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158B" w14:textId="04435816" w:rsidR="001A65D9" w:rsidRPr="00A03A87" w:rsidRDefault="001A65D9" w:rsidP="001A65D9">
      <w:pPr>
        <w:ind w:left="7776"/>
        <w:rPr>
          <w:b/>
          <w:lang w:eastAsia="en-US"/>
        </w:rPr>
      </w:pPr>
    </w:p>
    <w:p w14:paraId="5D190B7C" w14:textId="77777777" w:rsidR="00113293" w:rsidRPr="00A03A87" w:rsidRDefault="00113293" w:rsidP="00DB3A65">
      <w:pPr>
        <w:pStyle w:val="BodyText3"/>
        <w:spacing w:after="0"/>
        <w:rPr>
          <w:b/>
          <w:sz w:val="24"/>
          <w:szCs w:val="24"/>
          <w:lang w:val="lt-LT"/>
        </w:rPr>
      </w:pPr>
    </w:p>
    <w:p w14:paraId="3146998C" w14:textId="77777777" w:rsidR="002D18DA" w:rsidRPr="00A03A87" w:rsidRDefault="002D18DA" w:rsidP="002D18DA">
      <w:pPr>
        <w:jc w:val="center"/>
        <w:rPr>
          <w:b/>
          <w:color w:val="000000" w:themeColor="text1"/>
        </w:rPr>
      </w:pPr>
      <w:r w:rsidRPr="00A03A87">
        <w:rPr>
          <w:b/>
          <w:color w:val="000000" w:themeColor="text1"/>
        </w:rPr>
        <w:t>PASIŪLYMAS</w:t>
      </w:r>
    </w:p>
    <w:p w14:paraId="7C7D6307" w14:textId="2C9945A1" w:rsidR="002D18DA" w:rsidRPr="00A03A87" w:rsidRDefault="002D18DA" w:rsidP="002D18DA">
      <w:pPr>
        <w:jc w:val="center"/>
        <w:rPr>
          <w:b/>
          <w:color w:val="000000" w:themeColor="text1"/>
        </w:rPr>
      </w:pPr>
      <w:r w:rsidRPr="00A03A87">
        <w:rPr>
          <w:b/>
          <w:color w:val="000000" w:themeColor="text1"/>
        </w:rPr>
        <w:t xml:space="preserve">DĖL </w:t>
      </w:r>
      <w:r w:rsidR="00FA2477" w:rsidRPr="00A03A87">
        <w:rPr>
          <w:b/>
          <w:color w:val="000000" w:themeColor="text1"/>
        </w:rPr>
        <w:t xml:space="preserve">PAPRASTOJO </w:t>
      </w:r>
      <w:r w:rsidR="00C702F8" w:rsidRPr="00A03A87">
        <w:rPr>
          <w:b/>
          <w:color w:val="000000" w:themeColor="text1"/>
        </w:rPr>
        <w:t>REMONTO DARBŲ</w:t>
      </w:r>
      <w:r w:rsidRPr="00A03A87">
        <w:rPr>
          <w:b/>
          <w:color w:val="000000" w:themeColor="text1"/>
        </w:rPr>
        <w:t xml:space="preserve"> PIRKIMO </w:t>
      </w:r>
    </w:p>
    <w:p w14:paraId="714CF535" w14:textId="77777777" w:rsidR="002D18DA" w:rsidRPr="00A03A87" w:rsidRDefault="002D18DA" w:rsidP="002D18DA">
      <w:pPr>
        <w:jc w:val="center"/>
      </w:pPr>
    </w:p>
    <w:p w14:paraId="3067E139" w14:textId="77777777" w:rsidR="002D18DA" w:rsidRPr="00A03A87" w:rsidRDefault="002D18DA" w:rsidP="002D18DA">
      <w:pPr>
        <w:jc w:val="center"/>
      </w:pPr>
      <w:r w:rsidRPr="00A03A87">
        <w:t>____________________</w:t>
      </w:r>
    </w:p>
    <w:p w14:paraId="1C382200" w14:textId="77777777" w:rsidR="002D18DA" w:rsidRPr="00A03A87" w:rsidRDefault="002D18DA" w:rsidP="002D18DA">
      <w:pPr>
        <w:jc w:val="center"/>
      </w:pPr>
      <w:r w:rsidRPr="00A03A87">
        <w:t>(Data)</w:t>
      </w:r>
    </w:p>
    <w:p w14:paraId="307D08C2" w14:textId="77777777" w:rsidR="002D18DA" w:rsidRPr="00A03A87" w:rsidRDefault="002D18DA" w:rsidP="002D18DA">
      <w:pPr>
        <w:jc w:val="center"/>
      </w:pPr>
      <w:r w:rsidRPr="00A03A87">
        <w:t>____________________</w:t>
      </w:r>
    </w:p>
    <w:p w14:paraId="47C5BB24" w14:textId="77777777" w:rsidR="002D18DA" w:rsidRPr="00A03A87" w:rsidRDefault="002D18DA" w:rsidP="002D18DA">
      <w:pPr>
        <w:jc w:val="center"/>
      </w:pPr>
      <w:r w:rsidRPr="00A03A87">
        <w:t>(Vieta)</w:t>
      </w:r>
    </w:p>
    <w:p w14:paraId="07A9248E" w14:textId="77777777" w:rsidR="002D18DA" w:rsidRPr="00A03A87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A03A87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A03A87" w:rsidRDefault="008F056D" w:rsidP="008F056D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Rangov</w:t>
            </w:r>
            <w:r w:rsidR="00054383" w:rsidRPr="00A03A87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A03A87" w:rsidRDefault="008F056D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Rangovo</w:t>
            </w:r>
            <w:r w:rsidR="00054383" w:rsidRPr="00A03A87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A03A87" w:rsidRDefault="008F056D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Rangovo</w:t>
            </w:r>
            <w:r w:rsidR="00054383" w:rsidRPr="00A03A87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  <w:tr w:rsidR="00054383" w:rsidRPr="00A03A87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A03A87" w:rsidRDefault="00054383" w:rsidP="00366413">
            <w:pPr>
              <w:spacing w:line="257" w:lineRule="auto"/>
              <w:rPr>
                <w:b/>
                <w:i/>
              </w:rPr>
            </w:pPr>
            <w:r w:rsidRPr="00A03A87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A03A87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A03A87" w:rsidRDefault="00D120EB" w:rsidP="002D18DA">
      <w:pPr>
        <w:ind w:firstLine="720"/>
        <w:jc w:val="both"/>
      </w:pPr>
      <w:r w:rsidRPr="00A03A87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siųsti.</w:t>
      </w:r>
    </w:p>
    <w:p w14:paraId="38242D93" w14:textId="62CF2E53" w:rsidR="002D18DA" w:rsidRPr="00A03A87" w:rsidRDefault="002D18DA" w:rsidP="002D18DA">
      <w:pPr>
        <w:ind w:firstLine="720"/>
        <w:jc w:val="both"/>
      </w:pPr>
    </w:p>
    <w:p w14:paraId="2DEB6856" w14:textId="77777777" w:rsidR="002D2FA1" w:rsidRPr="00A03A87" w:rsidRDefault="002D2FA1" w:rsidP="002D2FA1">
      <w:pPr>
        <w:spacing w:line="254" w:lineRule="auto"/>
        <w:ind w:left="720"/>
        <w:jc w:val="center"/>
      </w:pPr>
      <w:r w:rsidRPr="00A03A87">
        <w:rPr>
          <w:b/>
          <w:bCs/>
        </w:rPr>
        <w:t>INFORMACIJA APIE SUBTEIKĖJUS</w:t>
      </w:r>
    </w:p>
    <w:p w14:paraId="3B0E68AF" w14:textId="77777777" w:rsidR="002D2FA1" w:rsidRPr="00A03A87" w:rsidRDefault="002D2FA1" w:rsidP="002D2FA1">
      <w:pPr>
        <w:spacing w:before="60"/>
        <w:jc w:val="center"/>
        <w:rPr>
          <w:i/>
        </w:rPr>
      </w:pPr>
      <w:r w:rsidRPr="00A03A87">
        <w:rPr>
          <w:i/>
        </w:rPr>
        <w:t>(pildoma, jei tiekėjas pasitelkia subtiekėjus)</w:t>
      </w:r>
    </w:p>
    <w:p w14:paraId="32D2D951" w14:textId="77777777" w:rsidR="002D2FA1" w:rsidRPr="00A03A87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A03A87" w:rsidRDefault="002D2FA1" w:rsidP="002D2FA1">
      <w:pPr>
        <w:jc w:val="both"/>
        <w:rPr>
          <w:spacing w:val="-4"/>
        </w:rPr>
      </w:pPr>
      <w:r w:rsidRPr="00A03A87">
        <w:rPr>
          <w:i/>
          <w:spacing w:val="-4"/>
        </w:rPr>
        <w:t xml:space="preserve">/Pastaba. Pildoma, jei teikėjas ketina pasitelkti  </w:t>
      </w:r>
      <w:proofErr w:type="spellStart"/>
      <w:r w:rsidRPr="00A03A87">
        <w:rPr>
          <w:i/>
          <w:spacing w:val="-4"/>
        </w:rPr>
        <w:t>subteikėją</w:t>
      </w:r>
      <w:proofErr w:type="spellEnd"/>
      <w:r w:rsidRPr="00A03A87">
        <w:rPr>
          <w:i/>
          <w:spacing w:val="-4"/>
        </w:rPr>
        <w:t xml:space="preserve"> (-</w:t>
      </w:r>
      <w:proofErr w:type="spellStart"/>
      <w:r w:rsidRPr="00A03A87">
        <w:rPr>
          <w:i/>
          <w:spacing w:val="-4"/>
        </w:rPr>
        <w:t>us</w:t>
      </w:r>
      <w:proofErr w:type="spellEnd"/>
      <w:r w:rsidRPr="00A03A87">
        <w:rPr>
          <w:i/>
          <w:spacing w:val="-4"/>
        </w:rPr>
        <w:t>)</w:t>
      </w:r>
      <w:r w:rsidRPr="00A03A87">
        <w:rPr>
          <w:i/>
          <w:strike/>
          <w:spacing w:val="-4"/>
        </w:rPr>
        <w:t>,</w:t>
      </w:r>
      <w:r w:rsidRPr="00A03A87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A03A87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A03A87" w:rsidRDefault="00DD03D1" w:rsidP="00DC74FC">
            <w:pPr>
              <w:rPr>
                <w:i/>
              </w:rPr>
            </w:pPr>
            <w:r w:rsidRPr="00A03A87">
              <w:rPr>
                <w:spacing w:val="-4"/>
              </w:rPr>
              <w:t>S</w:t>
            </w:r>
            <w:r w:rsidR="002D2FA1" w:rsidRPr="00A03A87">
              <w:rPr>
                <w:spacing w:val="-4"/>
              </w:rPr>
              <w:t>ubteikėjo (-ų) ar subtiekėjo  (</w:t>
            </w:r>
            <w:r w:rsidR="002D2FA1" w:rsidRPr="00A03A87">
              <w:rPr>
                <w:spacing w:val="-4"/>
              </w:rPr>
              <w:noBreakHyphen/>
              <w:t>ų)</w:t>
            </w:r>
            <w:r w:rsidR="002D2FA1" w:rsidRPr="00A03A87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A03A87" w:rsidRDefault="002D2FA1" w:rsidP="00DC74FC">
            <w:pPr>
              <w:jc w:val="both"/>
            </w:pPr>
          </w:p>
        </w:tc>
      </w:tr>
      <w:tr w:rsidR="002D2FA1" w:rsidRPr="00A03A87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A03A87" w:rsidRDefault="00DD03D1" w:rsidP="00DC74FC">
            <w:r w:rsidRPr="00A03A87">
              <w:rPr>
                <w:spacing w:val="-4"/>
              </w:rPr>
              <w:t>S</w:t>
            </w:r>
            <w:r w:rsidR="002D2FA1" w:rsidRPr="00A03A87">
              <w:rPr>
                <w:spacing w:val="-4"/>
              </w:rPr>
              <w:t>ubteikėjo (-ų) ar subtiekėjo  (</w:t>
            </w:r>
            <w:r w:rsidR="002D2FA1" w:rsidRPr="00A03A87">
              <w:rPr>
                <w:spacing w:val="-4"/>
              </w:rPr>
              <w:noBreakHyphen/>
              <w:t>ų)</w:t>
            </w:r>
            <w:r w:rsidR="002D2FA1" w:rsidRPr="00A03A87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A03A87" w:rsidRDefault="002D2FA1" w:rsidP="00DC74FC">
            <w:pPr>
              <w:jc w:val="both"/>
            </w:pPr>
          </w:p>
        </w:tc>
      </w:tr>
      <w:tr w:rsidR="002D2FA1" w:rsidRPr="00A03A87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A03A87" w:rsidRDefault="002D2FA1" w:rsidP="00DC74FC">
            <w:r w:rsidRPr="00A03A87">
              <w:t xml:space="preserve">Įsipareigojimų dalis (procentais), kuriai ketinama pasitelkti </w:t>
            </w:r>
            <w:proofErr w:type="spellStart"/>
            <w:r w:rsidRPr="00A03A87">
              <w:t>subteikėją</w:t>
            </w:r>
            <w:proofErr w:type="spellEnd"/>
            <w:r w:rsidRPr="00A03A87">
              <w:t xml:space="preserve"> (-</w:t>
            </w:r>
            <w:proofErr w:type="spellStart"/>
            <w:r w:rsidRPr="00A03A87">
              <w:t>us</w:t>
            </w:r>
            <w:proofErr w:type="spellEnd"/>
            <w:r w:rsidRPr="00A03A87">
              <w:t xml:space="preserve">) </w:t>
            </w:r>
            <w:r w:rsidRPr="00A03A87">
              <w:rPr>
                <w:spacing w:val="-4"/>
              </w:rPr>
              <w:t>ar subtiekėjo  (</w:t>
            </w:r>
            <w:r w:rsidRPr="00A03A87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A03A87" w:rsidRDefault="002D2FA1" w:rsidP="00DC74FC">
            <w:pPr>
              <w:jc w:val="both"/>
            </w:pPr>
          </w:p>
        </w:tc>
      </w:tr>
    </w:tbl>
    <w:p w14:paraId="0651C4BF" w14:textId="2ADFE0F0" w:rsidR="002D2FA1" w:rsidRDefault="002D2FA1" w:rsidP="002D2FA1">
      <w:pPr>
        <w:ind w:left="720"/>
        <w:jc w:val="center"/>
        <w:rPr>
          <w:b/>
        </w:rPr>
      </w:pPr>
    </w:p>
    <w:p w14:paraId="4BB7AB97" w14:textId="77777777" w:rsidR="00835BB8" w:rsidRPr="00835BB8" w:rsidRDefault="00835BB8" w:rsidP="00835BB8">
      <w:pPr>
        <w:jc w:val="both"/>
        <w:rPr>
          <w:rFonts w:eastAsia="Calibri"/>
          <w:sz w:val="22"/>
          <w:szCs w:val="22"/>
          <w:lang w:eastAsia="en-US"/>
        </w:rPr>
      </w:pPr>
      <w:r w:rsidRPr="00835BB8">
        <w:rPr>
          <w:rFonts w:eastAsia="Calibri"/>
          <w:color w:val="000000"/>
          <w:szCs w:val="22"/>
          <w:lang w:eastAsia="en-US"/>
        </w:rPr>
        <w:t xml:space="preserve">Vadovaujantis Lietuvos Respublikos krašto apsaugos ministro </w:t>
      </w:r>
      <w:r w:rsidRPr="00835BB8">
        <w:rPr>
          <w:rFonts w:eastAsia="Calibri"/>
          <w:szCs w:val="22"/>
          <w:lang w:eastAsia="en-US"/>
        </w:rPr>
        <w:t>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C35D302" w14:textId="77777777" w:rsidR="00A03A87" w:rsidRPr="00A03A87" w:rsidRDefault="00A03A87" w:rsidP="002D2FA1">
      <w:pPr>
        <w:ind w:left="720"/>
        <w:jc w:val="center"/>
        <w:rPr>
          <w:b/>
        </w:rPr>
      </w:pPr>
    </w:p>
    <w:p w14:paraId="01ED8AF2" w14:textId="77777777" w:rsidR="004A77AB" w:rsidRDefault="004A77AB">
      <w:pPr>
        <w:rPr>
          <w:b/>
        </w:rPr>
      </w:pPr>
      <w:r>
        <w:rPr>
          <w:b/>
        </w:rPr>
        <w:br w:type="page"/>
      </w:r>
    </w:p>
    <w:p w14:paraId="0DD30741" w14:textId="74C69921" w:rsidR="002D2FA1" w:rsidRPr="00A03A87" w:rsidRDefault="002D2FA1" w:rsidP="002D2FA1">
      <w:pPr>
        <w:ind w:left="720"/>
        <w:jc w:val="center"/>
        <w:rPr>
          <w:b/>
        </w:rPr>
      </w:pPr>
      <w:r w:rsidRPr="00A03A87">
        <w:rPr>
          <w:b/>
        </w:rPr>
        <w:t xml:space="preserve">PASIŪLYMO </w:t>
      </w:r>
      <w:r w:rsidR="00900BF1">
        <w:rPr>
          <w:b/>
        </w:rPr>
        <w:t>Į</w:t>
      </w:r>
      <w:r w:rsidRPr="00A03A87">
        <w:rPr>
          <w:b/>
        </w:rPr>
        <w:t>KAIN</w:t>
      </w:r>
      <w:r w:rsidR="00900BF1">
        <w:rPr>
          <w:b/>
        </w:rPr>
        <w:t>I</w:t>
      </w:r>
      <w:r w:rsidR="00835BB8">
        <w:rPr>
          <w:b/>
        </w:rPr>
        <w:t>S</w:t>
      </w:r>
    </w:p>
    <w:p w14:paraId="73CA0A66" w14:textId="77777777" w:rsidR="002D2FA1" w:rsidRPr="00A03A87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A03A87" w:rsidRDefault="002D2FA1" w:rsidP="002D2FA1">
      <w:pPr>
        <w:spacing w:before="60" w:after="60"/>
        <w:jc w:val="both"/>
      </w:pPr>
      <w:r w:rsidRPr="00A03A87">
        <w:t>Pasiūlymo kaina nurodoma užpildant pateikta lentele: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28"/>
        <w:gridCol w:w="4280"/>
        <w:gridCol w:w="2373"/>
      </w:tblGrid>
      <w:tr w:rsidR="00495610" w14:paraId="75C730AB" w14:textId="77777777" w:rsidTr="00495610">
        <w:trPr>
          <w:trHeight w:val="5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ECA7" w14:textId="77777777" w:rsidR="00495610" w:rsidRPr="0065144C" w:rsidRDefault="00495610" w:rsidP="009E3DF7">
            <w:pPr>
              <w:spacing w:line="256" w:lineRule="auto"/>
              <w:jc w:val="center"/>
              <w:rPr>
                <w:b/>
              </w:rPr>
            </w:pPr>
            <w:r w:rsidRPr="0065144C">
              <w:rPr>
                <w:b/>
              </w:rPr>
              <w:t>Darbo kodas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783E" w14:textId="77777777" w:rsidR="00495610" w:rsidRPr="0065144C" w:rsidRDefault="00495610" w:rsidP="009E3DF7">
            <w:pPr>
              <w:spacing w:line="256" w:lineRule="auto"/>
              <w:jc w:val="center"/>
              <w:rPr>
                <w:b/>
              </w:rPr>
            </w:pPr>
            <w:r w:rsidRPr="0065144C">
              <w:rPr>
                <w:b/>
              </w:rPr>
              <w:t>Darbų pavadinimai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294" w14:textId="3177813C" w:rsidR="00495610" w:rsidRDefault="00495610" w:rsidP="009E3DF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Perkančiosios organizacijos nustatytas darbų maksimalus </w:t>
            </w:r>
            <w:r w:rsidRPr="00495610">
              <w:rPr>
                <w:b/>
              </w:rPr>
              <w:t xml:space="preserve">1(vieno) m² įkainis </w:t>
            </w:r>
          </w:p>
          <w:p w14:paraId="0FCFDF0D" w14:textId="15502B98" w:rsidR="00495610" w:rsidRPr="00C92DAD" w:rsidRDefault="00495610" w:rsidP="009E3DF7">
            <w:pPr>
              <w:spacing w:line="256" w:lineRule="auto"/>
              <w:jc w:val="center"/>
              <w:rPr>
                <w:b/>
              </w:rPr>
            </w:pPr>
            <w:r w:rsidRPr="00495610">
              <w:rPr>
                <w:b/>
              </w:rPr>
              <w:t>Eur su PVM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04C" w14:textId="4EB4F961" w:rsidR="00495610" w:rsidRPr="00C92DAD" w:rsidRDefault="00495610" w:rsidP="009E3DF7">
            <w:pPr>
              <w:spacing w:line="256" w:lineRule="auto"/>
              <w:jc w:val="center"/>
              <w:rPr>
                <w:b/>
                <w:color w:val="000000"/>
              </w:rPr>
            </w:pPr>
            <w:r w:rsidRPr="00C92DAD">
              <w:rPr>
                <w:b/>
              </w:rPr>
              <w:t>1(vieno) m² įkainis</w:t>
            </w:r>
            <w:r>
              <w:rPr>
                <w:b/>
              </w:rPr>
              <w:t xml:space="preserve"> Eur su PVM</w:t>
            </w:r>
          </w:p>
        </w:tc>
      </w:tr>
      <w:tr w:rsidR="00495610" w14:paraId="785C56B0" w14:textId="77777777" w:rsidTr="0049561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EC8B" w14:textId="77777777" w:rsidR="00495610" w:rsidRPr="0065144C" w:rsidRDefault="00495610" w:rsidP="00EB70F5">
            <w:pPr>
              <w:spacing w:line="256" w:lineRule="auto"/>
              <w:ind w:left="-67" w:firstLine="3"/>
              <w:jc w:val="center"/>
            </w:pPr>
            <w:r w:rsidRPr="0065144C">
              <w:t>N11-188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4F83" w14:textId="77777777" w:rsidR="00495610" w:rsidRPr="0065144C" w:rsidRDefault="00495610" w:rsidP="00EB70F5">
            <w:pPr>
              <w:spacing w:line="256" w:lineRule="auto"/>
              <w:ind w:left="-67" w:firstLine="3"/>
              <w:jc w:val="both"/>
            </w:pPr>
            <w:r w:rsidRPr="0065144C">
              <w:t>Grindų dangos priežiūra, padengiant polietilenine plėvele. Pritaikyta Laikinas paviršių uždengimas apsaugant nuo purškiamos medžiagos.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C7068" w14:textId="43AEE276" w:rsidR="00495610" w:rsidRPr="0065144C" w:rsidRDefault="00495610" w:rsidP="009E3DF7">
            <w:pPr>
              <w:spacing w:line="256" w:lineRule="auto"/>
              <w:jc w:val="center"/>
            </w:pPr>
            <w:r>
              <w:t>5.11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B738A" w14:textId="34AC9CE9" w:rsidR="00495610" w:rsidRPr="0065144C" w:rsidRDefault="00495610" w:rsidP="009E3DF7">
            <w:pPr>
              <w:spacing w:line="256" w:lineRule="auto"/>
              <w:jc w:val="center"/>
            </w:pPr>
          </w:p>
        </w:tc>
      </w:tr>
      <w:tr w:rsidR="00495610" w14:paraId="6C5835D6" w14:textId="77777777" w:rsidTr="0049561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FE31" w14:textId="77777777" w:rsidR="00495610" w:rsidRPr="0065144C" w:rsidRDefault="00495610" w:rsidP="00EB70F5">
            <w:pPr>
              <w:spacing w:line="256" w:lineRule="auto"/>
              <w:ind w:left="-67" w:firstLine="3"/>
              <w:jc w:val="center"/>
            </w:pPr>
            <w:r w:rsidRPr="0065144C">
              <w:t>N15P-0109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7338" w14:textId="122B694E" w:rsidR="00495610" w:rsidRPr="0065144C" w:rsidRDefault="00495610" w:rsidP="00EB70F5">
            <w:pPr>
              <w:spacing w:line="256" w:lineRule="auto"/>
              <w:ind w:left="-67" w:firstLine="3"/>
              <w:jc w:val="both"/>
            </w:pPr>
            <w:r w:rsidRPr="0065144C">
              <w:t>Betoninių grindų paviršių glaistymas organiniais arba akriliniais glaistais (pirmasis 1.00 mm storio sluoksnis) PRITAIKYTA Porėtos asfaltbetonio dangos remontas porų sandarinimo mase</w:t>
            </w:r>
            <w:r>
              <w:t>.</w:t>
            </w:r>
          </w:p>
        </w:tc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0057" w14:textId="77777777" w:rsidR="00495610" w:rsidRPr="0065144C" w:rsidRDefault="00495610" w:rsidP="009E3DF7">
            <w:pPr>
              <w:spacing w:line="256" w:lineRule="auto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2918" w14:textId="414136D9" w:rsidR="00495610" w:rsidRPr="0065144C" w:rsidRDefault="00495610" w:rsidP="009E3DF7">
            <w:pPr>
              <w:spacing w:line="256" w:lineRule="auto"/>
              <w:jc w:val="center"/>
            </w:pPr>
          </w:p>
        </w:tc>
      </w:tr>
      <w:tr w:rsidR="00495610" w14:paraId="1E68FFB5" w14:textId="77777777" w:rsidTr="00495610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BC5A" w14:textId="77777777" w:rsidR="00495610" w:rsidRPr="0065144C" w:rsidRDefault="00495610" w:rsidP="00EB70F5">
            <w:pPr>
              <w:spacing w:line="256" w:lineRule="auto"/>
              <w:ind w:left="-67" w:firstLine="3"/>
              <w:jc w:val="center"/>
            </w:pPr>
            <w:r w:rsidRPr="0065144C">
              <w:t>R23-62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AE27" w14:textId="77777777" w:rsidR="00495610" w:rsidRPr="0065144C" w:rsidRDefault="00495610" w:rsidP="00EB70F5">
            <w:pPr>
              <w:spacing w:line="256" w:lineRule="auto"/>
              <w:ind w:left="-67" w:firstLine="3"/>
              <w:jc w:val="both"/>
            </w:pPr>
            <w:r w:rsidRPr="0065144C">
              <w:t>Statybinių šiukšlių išvežimas 17 km atstumu automobiliais-savivarčiais, pakraunant rankiniu būdu.</w:t>
            </w:r>
          </w:p>
        </w:tc>
        <w:tc>
          <w:tcPr>
            <w:tcW w:w="4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0A2" w14:textId="77777777" w:rsidR="00495610" w:rsidRPr="0065144C" w:rsidRDefault="00495610" w:rsidP="009E3DF7">
            <w:pPr>
              <w:spacing w:line="256" w:lineRule="auto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6C7F" w14:textId="6233FDD1" w:rsidR="00495610" w:rsidRPr="0065144C" w:rsidRDefault="00495610" w:rsidP="009E3DF7">
            <w:pPr>
              <w:spacing w:line="256" w:lineRule="auto"/>
              <w:jc w:val="center"/>
            </w:pPr>
          </w:p>
        </w:tc>
      </w:tr>
    </w:tbl>
    <w:p w14:paraId="725813AD" w14:textId="749C3D59" w:rsidR="008F056D" w:rsidRPr="00A03A87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A03A87">
        <w:rPr>
          <w:b/>
          <w:bCs/>
          <w:i/>
          <w:iCs/>
          <w:sz w:val="24"/>
          <w:szCs w:val="24"/>
          <w:lang w:val="lt-LT"/>
        </w:rPr>
        <w:t>Patvirtiname</w:t>
      </w:r>
      <w:r w:rsidRPr="00A03A87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A03A87">
        <w:rPr>
          <w:i/>
          <w:iCs/>
          <w:sz w:val="24"/>
          <w:szCs w:val="24"/>
          <w:lang w:val="lt-LT"/>
        </w:rPr>
        <w:t>e</w:t>
      </w:r>
      <w:r w:rsidRPr="00A03A87">
        <w:rPr>
          <w:i/>
          <w:iCs/>
          <w:sz w:val="24"/>
          <w:szCs w:val="24"/>
          <w:lang w:val="lt-LT"/>
        </w:rPr>
        <w:t xml:space="preserve"> bus susij</w:t>
      </w:r>
      <w:r w:rsidR="00346947" w:rsidRPr="00A03A87">
        <w:rPr>
          <w:i/>
          <w:iCs/>
          <w:sz w:val="24"/>
          <w:szCs w:val="24"/>
          <w:lang w:val="lt-LT"/>
        </w:rPr>
        <w:t>ę</w:t>
      </w:r>
      <w:r w:rsidRPr="00A03A87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044F2014" w:rsidR="008F056D" w:rsidRPr="00A03A87" w:rsidRDefault="00BD71EB" w:rsidP="00D84BBF">
      <w:pPr>
        <w:pStyle w:val="BodyTextIndent"/>
        <w:tabs>
          <w:tab w:val="left" w:pos="720"/>
        </w:tabs>
        <w:ind w:hanging="283"/>
        <w:jc w:val="both"/>
        <w:rPr>
          <w:sz w:val="24"/>
          <w:szCs w:val="24"/>
          <w:lang w:val="lt-LT"/>
        </w:rPr>
      </w:pPr>
      <w:r w:rsidRPr="00A03A87">
        <w:rPr>
          <w:sz w:val="24"/>
          <w:szCs w:val="24"/>
          <w:lang w:val="lt-LT"/>
        </w:rPr>
        <w:t xml:space="preserve">* </w:t>
      </w:r>
      <w:r w:rsidR="00835BB8" w:rsidRPr="00835BB8">
        <w:rPr>
          <w:sz w:val="24"/>
          <w:szCs w:val="24"/>
          <w:lang w:val="lt-LT"/>
        </w:rPr>
        <w:t>1(vieno) m² įkainis Eur su PVM</w:t>
      </w:r>
      <w:r w:rsidR="00835BB8">
        <w:rPr>
          <w:sz w:val="24"/>
          <w:szCs w:val="24"/>
          <w:lang w:val="lt-LT"/>
        </w:rPr>
        <w:t>, nurodomas</w:t>
      </w:r>
      <w:r w:rsidR="002D2FA1" w:rsidRPr="00A03A87">
        <w:rPr>
          <w:sz w:val="24"/>
          <w:szCs w:val="24"/>
          <w:lang w:val="lt-LT"/>
        </w:rPr>
        <w:t xml:space="preserve"> 2 (du) skaičius po kablelio.</w:t>
      </w:r>
    </w:p>
    <w:p w14:paraId="216B449A" w14:textId="59065D61" w:rsidR="009C1AFD" w:rsidRPr="00A03A87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A03A87">
        <w:rPr>
          <w:rFonts w:eastAsia="Calibri"/>
          <w:sz w:val="24"/>
          <w:szCs w:val="24"/>
          <w:lang w:val="lt-LT"/>
        </w:rPr>
        <w:t xml:space="preserve">* </w:t>
      </w:r>
      <w:r w:rsidR="008A13FD">
        <w:rPr>
          <w:rFonts w:eastAsia="Calibri"/>
          <w:sz w:val="24"/>
          <w:szCs w:val="24"/>
          <w:lang w:val="lt-LT"/>
        </w:rPr>
        <w:t xml:space="preserve">Jei </w:t>
      </w:r>
      <w:r w:rsidR="002D2FA1" w:rsidRPr="00A03A87">
        <w:rPr>
          <w:rFonts w:eastAsia="Calibri"/>
          <w:sz w:val="24"/>
          <w:szCs w:val="24"/>
          <w:lang w:val="lt-LT"/>
        </w:rPr>
        <w:t xml:space="preserve">„PVM“ nepildomas, nurodomos priežastys, dėl kurių PVM nemokamas. </w:t>
      </w:r>
    </w:p>
    <w:p w14:paraId="525CF96E" w14:textId="1711F590" w:rsidR="002D2FA1" w:rsidRPr="00A03A87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A03A87">
        <w:rPr>
          <w:rFonts w:eastAsia="Calibri"/>
          <w:sz w:val="24"/>
          <w:szCs w:val="24"/>
          <w:lang w:val="lt-LT"/>
        </w:rPr>
        <w:t xml:space="preserve">* Pasiūlymas galioja </w:t>
      </w:r>
      <w:r w:rsidR="00B6305A">
        <w:rPr>
          <w:rFonts w:eastAsia="Calibri"/>
          <w:sz w:val="24"/>
          <w:szCs w:val="24"/>
          <w:lang w:val="lt-LT"/>
        </w:rPr>
        <w:t>6</w:t>
      </w:r>
      <w:r w:rsidR="005D5FB0">
        <w:rPr>
          <w:rFonts w:eastAsia="Calibri"/>
          <w:sz w:val="24"/>
          <w:szCs w:val="24"/>
          <w:lang w:val="lt-LT"/>
        </w:rPr>
        <w:t>0</w:t>
      </w:r>
      <w:r w:rsidR="009C1AFD" w:rsidRPr="00A03A87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35B97286" w14:textId="77777777" w:rsidR="00254778" w:rsidRPr="00A03A87" w:rsidRDefault="00254778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</w:p>
    <w:p w14:paraId="53D9C614" w14:textId="4BDB4380" w:rsidR="002D2FA1" w:rsidRPr="00A03A87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A03A87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A03A87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A03A87" w:rsidRDefault="002D2FA1" w:rsidP="00DC74FC">
            <w:pPr>
              <w:ind w:right="-108"/>
              <w:jc w:val="both"/>
            </w:pPr>
          </w:p>
        </w:tc>
      </w:tr>
      <w:tr w:rsidR="002D2FA1" w:rsidRPr="00A03A87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A03A87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3A87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A03A87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3A87">
              <w:rPr>
                <w:b/>
                <w:color w:val="000000"/>
              </w:rPr>
              <w:t>Pateikto dokumento pavadinimas</w:t>
            </w:r>
          </w:p>
        </w:tc>
      </w:tr>
      <w:tr w:rsidR="002D2FA1" w:rsidRPr="00A03A87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A03A87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A03A87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A03A87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A03A87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A03A87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A03A87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A03A87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58AA6D62" w:rsidR="002D2FA1" w:rsidRPr="00A03A87" w:rsidRDefault="00162EC0" w:rsidP="002D2FA1">
      <w:pPr>
        <w:shd w:val="clear" w:color="auto" w:fill="FFFFFF"/>
        <w:ind w:firstLine="709"/>
        <w:jc w:val="both"/>
      </w:pPr>
      <w:r w:rsidRPr="00A03A87">
        <w:rPr>
          <w:color w:val="000000"/>
        </w:rPr>
        <w:t xml:space="preserve">Pateiktas pasiūlymas galioja 60 kalendorinių dienų. </w:t>
      </w:r>
      <w:r w:rsidR="002D2FA1" w:rsidRPr="00A03A87">
        <w:rPr>
          <w:color w:val="000000"/>
        </w:rPr>
        <w:t xml:space="preserve">Pasiūlyme </w:t>
      </w:r>
      <w:r w:rsidR="008F056D" w:rsidRPr="00A03A87">
        <w:rPr>
          <w:color w:val="000000"/>
        </w:rPr>
        <w:t>rangov</w:t>
      </w:r>
      <w:r w:rsidR="002D2FA1" w:rsidRPr="00A03A87">
        <w:rPr>
          <w:color w:val="000000"/>
        </w:rPr>
        <w:t xml:space="preserve">as turi aiškiai nurodyti, kuri pasiūlymo informacija yra </w:t>
      </w:r>
      <w:hyperlink r:id="rId8" w:tgtFrame="_blank" w:history="1">
        <w:r w:rsidR="002D2FA1" w:rsidRPr="00A03A87">
          <w:rPr>
            <w:rStyle w:val="Hyperlink"/>
          </w:rPr>
          <w:t>konfidenciali</w:t>
        </w:r>
      </w:hyperlink>
      <w:r w:rsidR="002D2FA1" w:rsidRPr="00A03A87">
        <w:rPr>
          <w:color w:val="000000"/>
        </w:rPr>
        <w:t xml:space="preserve">, vadovaujantis </w:t>
      </w:r>
      <w:hyperlink r:id="rId9" w:tgtFrame="_blank" w:history="1">
        <w:r w:rsidR="002D2FA1" w:rsidRPr="00A03A87">
          <w:rPr>
            <w:rStyle w:val="Hyperlink"/>
          </w:rPr>
          <w:t>VPĮ 20 straipsniu</w:t>
        </w:r>
      </w:hyperlink>
      <w:r w:rsidR="002D2FA1" w:rsidRPr="00A03A87">
        <w:rPr>
          <w:color w:val="000000"/>
        </w:rPr>
        <w:t xml:space="preserve">. Jeigu perkančiajai organizacijai kyla abejonių dėl </w:t>
      </w:r>
      <w:r w:rsidR="008F056D" w:rsidRPr="00A03A87">
        <w:rPr>
          <w:color w:val="000000"/>
        </w:rPr>
        <w:t>rangov</w:t>
      </w:r>
      <w:r w:rsidR="002D2FA1" w:rsidRPr="00A03A87">
        <w:rPr>
          <w:color w:val="000000"/>
        </w:rPr>
        <w:t xml:space="preserve">o pasiūlyme nurodytos informacijos konfidencialumo, ji privalo prašyti </w:t>
      </w:r>
      <w:r w:rsidR="008F056D" w:rsidRPr="00A03A87">
        <w:rPr>
          <w:color w:val="000000"/>
        </w:rPr>
        <w:t>rangov</w:t>
      </w:r>
      <w:r w:rsidR="002D2FA1" w:rsidRPr="00A03A87">
        <w:rPr>
          <w:color w:val="000000"/>
        </w:rPr>
        <w:t xml:space="preserve">o įrodyti, kodėl nurodyta informacija yra konfidenciali. Jeigu </w:t>
      </w:r>
      <w:r w:rsidR="008F056D" w:rsidRPr="00A03A87">
        <w:rPr>
          <w:color w:val="000000"/>
        </w:rPr>
        <w:t>rangov</w:t>
      </w:r>
      <w:r w:rsidR="002D2FA1" w:rsidRPr="00A03A87">
        <w:rPr>
          <w:color w:val="000000"/>
        </w:rPr>
        <w:t>as nepateikia tokių įrodymų arba pateikia netinkamus įrodymus, laikoma, kad tokia informacija yra nekonfidenciali.</w:t>
      </w:r>
    </w:p>
    <w:p w14:paraId="519C7496" w14:textId="77777777" w:rsidR="002D2FA1" w:rsidRPr="00A03A87" w:rsidRDefault="002D2FA1" w:rsidP="002D2FA1">
      <w:pPr>
        <w:shd w:val="clear" w:color="auto" w:fill="FFFFFF"/>
      </w:pPr>
    </w:p>
    <w:p w14:paraId="7A3171E2" w14:textId="77777777" w:rsidR="002D2FA1" w:rsidRPr="00A03A87" w:rsidRDefault="002D2FA1" w:rsidP="002D2FA1">
      <w:pPr>
        <w:shd w:val="clear" w:color="auto" w:fill="FFFFFF"/>
      </w:pPr>
    </w:p>
    <w:p w14:paraId="55EAF1AC" w14:textId="77777777" w:rsidR="002D2FA1" w:rsidRPr="00A03A87" w:rsidRDefault="002D2FA1" w:rsidP="002D2FA1">
      <w:pPr>
        <w:shd w:val="clear" w:color="auto" w:fill="FFFFFF"/>
      </w:pPr>
      <w:r w:rsidRPr="00A03A87">
        <w:t>____________________</w:t>
      </w:r>
      <w:r w:rsidRPr="00A03A87">
        <w:tab/>
      </w:r>
      <w:r w:rsidRPr="00A03A87">
        <w:tab/>
        <w:t>_________________</w:t>
      </w:r>
      <w:r w:rsidRPr="00A03A87">
        <w:tab/>
        <w:t>_____________________</w:t>
      </w:r>
    </w:p>
    <w:p w14:paraId="31463604" w14:textId="0AB218C8" w:rsidR="002D2FA1" w:rsidRPr="00A03A87" w:rsidRDefault="002D2FA1" w:rsidP="002D2FA1">
      <w:pPr>
        <w:shd w:val="clear" w:color="auto" w:fill="FFFFFF"/>
      </w:pPr>
      <w:r w:rsidRPr="00A03A87">
        <w:t>(</w:t>
      </w:r>
      <w:r w:rsidR="009C1AFD" w:rsidRPr="00A03A87">
        <w:t>Rangov</w:t>
      </w:r>
      <w:r w:rsidRPr="00A03A87">
        <w:t xml:space="preserve">o arba įgalioto asmens </w:t>
      </w:r>
      <w:r w:rsidRPr="00A03A87">
        <w:tab/>
      </w:r>
      <w:r w:rsidRPr="00A03A87">
        <w:tab/>
        <w:t xml:space="preserve">         (Parašas)</w:t>
      </w:r>
      <w:r w:rsidRPr="00A03A87">
        <w:tab/>
      </w:r>
      <w:r w:rsidRPr="00A03A87">
        <w:tab/>
        <w:t xml:space="preserve">          (Vardas ir pavardė)</w:t>
      </w:r>
    </w:p>
    <w:p w14:paraId="6D930BD2" w14:textId="77777777" w:rsidR="002D2FA1" w:rsidRPr="00A03A87" w:rsidRDefault="002D2FA1" w:rsidP="002D2FA1">
      <w:pPr>
        <w:shd w:val="clear" w:color="auto" w:fill="FFFFFF"/>
      </w:pPr>
      <w:r w:rsidRPr="00A03A87">
        <w:t>pareigų pavadinimas)</w:t>
      </w:r>
    </w:p>
    <w:p w14:paraId="018308A2" w14:textId="78C0FB67" w:rsidR="00140C15" w:rsidRDefault="00140C15" w:rsidP="002D18DA">
      <w:pPr>
        <w:shd w:val="clear" w:color="auto" w:fill="FFFFFF"/>
      </w:pPr>
    </w:p>
    <w:p w14:paraId="1F3186A2" w14:textId="77777777" w:rsidR="006F39B3" w:rsidRDefault="006F39B3" w:rsidP="006F39B3">
      <w:pPr>
        <w:ind w:left="6480" w:firstLine="1296"/>
        <w:rPr>
          <w:b/>
          <w:lang w:eastAsia="en-US"/>
        </w:rPr>
      </w:pPr>
      <w:bookmarkStart w:id="0" w:name="_GoBack"/>
      <w:bookmarkEnd w:id="0"/>
    </w:p>
    <w:sectPr w:rsidR="006F39B3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8C140A" w:rsidRDefault="008C140A" w:rsidP="005D5E19">
      <w:r>
        <w:separator/>
      </w:r>
    </w:p>
  </w:endnote>
  <w:endnote w:type="continuationSeparator" w:id="0">
    <w:p w14:paraId="3112ED99" w14:textId="77777777" w:rsidR="008C140A" w:rsidRDefault="008C140A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8C140A" w:rsidRDefault="008C140A" w:rsidP="005D5E19">
      <w:r>
        <w:separator/>
      </w:r>
    </w:p>
  </w:footnote>
  <w:footnote w:type="continuationSeparator" w:id="0">
    <w:p w14:paraId="3F2C4130" w14:textId="77777777" w:rsidR="008C140A" w:rsidRDefault="008C140A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19CDCF7" w14:textId="1F192802" w:rsidR="008C140A" w:rsidRDefault="008C140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AB" w:rsidRPr="004A77AB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8C140A" w:rsidRDefault="008C1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B0CDD"/>
    <w:rsid w:val="000B1344"/>
    <w:rsid w:val="000B4E8E"/>
    <w:rsid w:val="000C2B06"/>
    <w:rsid w:val="000C341F"/>
    <w:rsid w:val="000D4EF5"/>
    <w:rsid w:val="000E4415"/>
    <w:rsid w:val="000E4A81"/>
    <w:rsid w:val="000E524C"/>
    <w:rsid w:val="000E53BF"/>
    <w:rsid w:val="000F1398"/>
    <w:rsid w:val="000F153F"/>
    <w:rsid w:val="000F1BC7"/>
    <w:rsid w:val="000F23D5"/>
    <w:rsid w:val="000F3469"/>
    <w:rsid w:val="001029E6"/>
    <w:rsid w:val="001070B9"/>
    <w:rsid w:val="00110372"/>
    <w:rsid w:val="00110C06"/>
    <w:rsid w:val="001123D2"/>
    <w:rsid w:val="00112C39"/>
    <w:rsid w:val="00113293"/>
    <w:rsid w:val="0011382F"/>
    <w:rsid w:val="00115304"/>
    <w:rsid w:val="001156FA"/>
    <w:rsid w:val="0012603F"/>
    <w:rsid w:val="00132F97"/>
    <w:rsid w:val="00136F46"/>
    <w:rsid w:val="001370C6"/>
    <w:rsid w:val="001405B9"/>
    <w:rsid w:val="00140C15"/>
    <w:rsid w:val="001434C6"/>
    <w:rsid w:val="0014650E"/>
    <w:rsid w:val="00147C1E"/>
    <w:rsid w:val="00154E68"/>
    <w:rsid w:val="0016108F"/>
    <w:rsid w:val="001611FA"/>
    <w:rsid w:val="00162EC0"/>
    <w:rsid w:val="00163265"/>
    <w:rsid w:val="001679E9"/>
    <w:rsid w:val="001762E5"/>
    <w:rsid w:val="00183672"/>
    <w:rsid w:val="00183B27"/>
    <w:rsid w:val="00185328"/>
    <w:rsid w:val="00187A48"/>
    <w:rsid w:val="00193E15"/>
    <w:rsid w:val="001962B4"/>
    <w:rsid w:val="00196A58"/>
    <w:rsid w:val="001A15B8"/>
    <w:rsid w:val="001A1AFF"/>
    <w:rsid w:val="001A37D9"/>
    <w:rsid w:val="001A5854"/>
    <w:rsid w:val="001A65D9"/>
    <w:rsid w:val="001A6D42"/>
    <w:rsid w:val="001A6DF1"/>
    <w:rsid w:val="001B48CB"/>
    <w:rsid w:val="001B7690"/>
    <w:rsid w:val="001C0AEE"/>
    <w:rsid w:val="001C30E5"/>
    <w:rsid w:val="001C376F"/>
    <w:rsid w:val="001C3E5A"/>
    <w:rsid w:val="001C506F"/>
    <w:rsid w:val="001D41F9"/>
    <w:rsid w:val="001D453D"/>
    <w:rsid w:val="001E074C"/>
    <w:rsid w:val="001E1E50"/>
    <w:rsid w:val="001E547C"/>
    <w:rsid w:val="001F3468"/>
    <w:rsid w:val="00201FB9"/>
    <w:rsid w:val="00204289"/>
    <w:rsid w:val="00212722"/>
    <w:rsid w:val="002150A2"/>
    <w:rsid w:val="00215812"/>
    <w:rsid w:val="0021757F"/>
    <w:rsid w:val="00222E2E"/>
    <w:rsid w:val="00225CD8"/>
    <w:rsid w:val="00233D26"/>
    <w:rsid w:val="0023563D"/>
    <w:rsid w:val="00235F02"/>
    <w:rsid w:val="00240CF5"/>
    <w:rsid w:val="00240D0F"/>
    <w:rsid w:val="0024586D"/>
    <w:rsid w:val="0024714F"/>
    <w:rsid w:val="002471F6"/>
    <w:rsid w:val="002541A2"/>
    <w:rsid w:val="00254778"/>
    <w:rsid w:val="002556A6"/>
    <w:rsid w:val="00260020"/>
    <w:rsid w:val="0026413F"/>
    <w:rsid w:val="00264681"/>
    <w:rsid w:val="00265512"/>
    <w:rsid w:val="00266073"/>
    <w:rsid w:val="00267ADE"/>
    <w:rsid w:val="00270A46"/>
    <w:rsid w:val="002725F3"/>
    <w:rsid w:val="00273D81"/>
    <w:rsid w:val="00276A9C"/>
    <w:rsid w:val="00280E76"/>
    <w:rsid w:val="00281096"/>
    <w:rsid w:val="00283D4C"/>
    <w:rsid w:val="00284228"/>
    <w:rsid w:val="00292EF3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197F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F12D8"/>
    <w:rsid w:val="002F3E9B"/>
    <w:rsid w:val="002F4346"/>
    <w:rsid w:val="002F65FF"/>
    <w:rsid w:val="00301903"/>
    <w:rsid w:val="003019DC"/>
    <w:rsid w:val="00302337"/>
    <w:rsid w:val="00311885"/>
    <w:rsid w:val="00317764"/>
    <w:rsid w:val="0032758F"/>
    <w:rsid w:val="003276CC"/>
    <w:rsid w:val="00330F22"/>
    <w:rsid w:val="0033229C"/>
    <w:rsid w:val="00333A4F"/>
    <w:rsid w:val="00335AF4"/>
    <w:rsid w:val="00343993"/>
    <w:rsid w:val="00344024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82737"/>
    <w:rsid w:val="00385FB1"/>
    <w:rsid w:val="0039304F"/>
    <w:rsid w:val="00394A81"/>
    <w:rsid w:val="0039668A"/>
    <w:rsid w:val="003A1FA5"/>
    <w:rsid w:val="003B2EAB"/>
    <w:rsid w:val="003B3AAD"/>
    <w:rsid w:val="003B5E81"/>
    <w:rsid w:val="003C16D6"/>
    <w:rsid w:val="003C2CDC"/>
    <w:rsid w:val="003C3461"/>
    <w:rsid w:val="003C6DDD"/>
    <w:rsid w:val="003D5223"/>
    <w:rsid w:val="003E0E5F"/>
    <w:rsid w:val="003E2E80"/>
    <w:rsid w:val="003E42F4"/>
    <w:rsid w:val="003E7C6F"/>
    <w:rsid w:val="003F5800"/>
    <w:rsid w:val="003F6D81"/>
    <w:rsid w:val="004002BC"/>
    <w:rsid w:val="00406288"/>
    <w:rsid w:val="004071C4"/>
    <w:rsid w:val="00413E93"/>
    <w:rsid w:val="00421794"/>
    <w:rsid w:val="00421890"/>
    <w:rsid w:val="00423BE8"/>
    <w:rsid w:val="00424454"/>
    <w:rsid w:val="00424890"/>
    <w:rsid w:val="00427A8D"/>
    <w:rsid w:val="00431A20"/>
    <w:rsid w:val="004329D9"/>
    <w:rsid w:val="00434554"/>
    <w:rsid w:val="00443CE9"/>
    <w:rsid w:val="004445D1"/>
    <w:rsid w:val="00452C62"/>
    <w:rsid w:val="004535A7"/>
    <w:rsid w:val="004540B1"/>
    <w:rsid w:val="004550E2"/>
    <w:rsid w:val="0045621B"/>
    <w:rsid w:val="004565C7"/>
    <w:rsid w:val="004571F0"/>
    <w:rsid w:val="00457B8C"/>
    <w:rsid w:val="00463D07"/>
    <w:rsid w:val="004663AC"/>
    <w:rsid w:val="00466476"/>
    <w:rsid w:val="00470503"/>
    <w:rsid w:val="0047313C"/>
    <w:rsid w:val="004753BD"/>
    <w:rsid w:val="00481C02"/>
    <w:rsid w:val="00485918"/>
    <w:rsid w:val="004903F6"/>
    <w:rsid w:val="00491974"/>
    <w:rsid w:val="004920E6"/>
    <w:rsid w:val="00495610"/>
    <w:rsid w:val="004A3F60"/>
    <w:rsid w:val="004A5473"/>
    <w:rsid w:val="004A77AB"/>
    <w:rsid w:val="004C048F"/>
    <w:rsid w:val="004C2C55"/>
    <w:rsid w:val="004C2EB5"/>
    <w:rsid w:val="004C69D9"/>
    <w:rsid w:val="004D2745"/>
    <w:rsid w:val="004D2EB4"/>
    <w:rsid w:val="004D4068"/>
    <w:rsid w:val="004D707D"/>
    <w:rsid w:val="004E4E62"/>
    <w:rsid w:val="004F0AD2"/>
    <w:rsid w:val="004F20D3"/>
    <w:rsid w:val="004F5CFB"/>
    <w:rsid w:val="004F64B7"/>
    <w:rsid w:val="00510FB3"/>
    <w:rsid w:val="005149B9"/>
    <w:rsid w:val="00522C76"/>
    <w:rsid w:val="0052378A"/>
    <w:rsid w:val="00525AC7"/>
    <w:rsid w:val="00526477"/>
    <w:rsid w:val="005345C0"/>
    <w:rsid w:val="00535E43"/>
    <w:rsid w:val="00536F33"/>
    <w:rsid w:val="00547954"/>
    <w:rsid w:val="00547E83"/>
    <w:rsid w:val="00550658"/>
    <w:rsid w:val="00551C5E"/>
    <w:rsid w:val="00552D37"/>
    <w:rsid w:val="0055384E"/>
    <w:rsid w:val="005579CE"/>
    <w:rsid w:val="00560EBE"/>
    <w:rsid w:val="00561571"/>
    <w:rsid w:val="005646AE"/>
    <w:rsid w:val="00564C5F"/>
    <w:rsid w:val="00566B5F"/>
    <w:rsid w:val="00566E32"/>
    <w:rsid w:val="00573B0B"/>
    <w:rsid w:val="0057543E"/>
    <w:rsid w:val="00575B77"/>
    <w:rsid w:val="00582743"/>
    <w:rsid w:val="005828EC"/>
    <w:rsid w:val="005925F8"/>
    <w:rsid w:val="005954D8"/>
    <w:rsid w:val="005A253F"/>
    <w:rsid w:val="005A70C0"/>
    <w:rsid w:val="005B2BD7"/>
    <w:rsid w:val="005B3672"/>
    <w:rsid w:val="005B5733"/>
    <w:rsid w:val="005B6B66"/>
    <w:rsid w:val="005B7CD4"/>
    <w:rsid w:val="005D4794"/>
    <w:rsid w:val="005D491D"/>
    <w:rsid w:val="005D5E19"/>
    <w:rsid w:val="005D5FB0"/>
    <w:rsid w:val="005D61E1"/>
    <w:rsid w:val="005D6D48"/>
    <w:rsid w:val="005E3206"/>
    <w:rsid w:val="005E4430"/>
    <w:rsid w:val="005E46A4"/>
    <w:rsid w:val="005F4E36"/>
    <w:rsid w:val="00605FCB"/>
    <w:rsid w:val="006066D7"/>
    <w:rsid w:val="00611339"/>
    <w:rsid w:val="0061494D"/>
    <w:rsid w:val="00616707"/>
    <w:rsid w:val="006203F8"/>
    <w:rsid w:val="00621948"/>
    <w:rsid w:val="006238C2"/>
    <w:rsid w:val="006342C2"/>
    <w:rsid w:val="006348A5"/>
    <w:rsid w:val="00634FDD"/>
    <w:rsid w:val="0063770A"/>
    <w:rsid w:val="00637F5C"/>
    <w:rsid w:val="00642A38"/>
    <w:rsid w:val="00652B87"/>
    <w:rsid w:val="00661C81"/>
    <w:rsid w:val="00666161"/>
    <w:rsid w:val="006661CC"/>
    <w:rsid w:val="00672F61"/>
    <w:rsid w:val="006770C8"/>
    <w:rsid w:val="00683487"/>
    <w:rsid w:val="00683892"/>
    <w:rsid w:val="006844AE"/>
    <w:rsid w:val="00684648"/>
    <w:rsid w:val="00686429"/>
    <w:rsid w:val="00692057"/>
    <w:rsid w:val="00692F56"/>
    <w:rsid w:val="00693132"/>
    <w:rsid w:val="0069649F"/>
    <w:rsid w:val="00697F5A"/>
    <w:rsid w:val="006A481E"/>
    <w:rsid w:val="006A4979"/>
    <w:rsid w:val="006B0005"/>
    <w:rsid w:val="006B1AD5"/>
    <w:rsid w:val="006B7E2C"/>
    <w:rsid w:val="006C0C2B"/>
    <w:rsid w:val="006C0D60"/>
    <w:rsid w:val="006C74A5"/>
    <w:rsid w:val="006D3DFC"/>
    <w:rsid w:val="006E1B35"/>
    <w:rsid w:val="006F39B3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1E30"/>
    <w:rsid w:val="007315D7"/>
    <w:rsid w:val="00733504"/>
    <w:rsid w:val="007341B8"/>
    <w:rsid w:val="007366A9"/>
    <w:rsid w:val="007379E7"/>
    <w:rsid w:val="00737BBA"/>
    <w:rsid w:val="00746BF2"/>
    <w:rsid w:val="007504F0"/>
    <w:rsid w:val="00757D96"/>
    <w:rsid w:val="00757E31"/>
    <w:rsid w:val="0076418D"/>
    <w:rsid w:val="00765C3B"/>
    <w:rsid w:val="00771BE5"/>
    <w:rsid w:val="0077408B"/>
    <w:rsid w:val="00774CBF"/>
    <w:rsid w:val="00774EA1"/>
    <w:rsid w:val="0077677A"/>
    <w:rsid w:val="00776EE2"/>
    <w:rsid w:val="007824B5"/>
    <w:rsid w:val="00782FBF"/>
    <w:rsid w:val="007833A2"/>
    <w:rsid w:val="00786019"/>
    <w:rsid w:val="00790393"/>
    <w:rsid w:val="00791544"/>
    <w:rsid w:val="00791F3C"/>
    <w:rsid w:val="00792E1F"/>
    <w:rsid w:val="00796075"/>
    <w:rsid w:val="007A0F2D"/>
    <w:rsid w:val="007A2EE7"/>
    <w:rsid w:val="007A369A"/>
    <w:rsid w:val="007A59FE"/>
    <w:rsid w:val="007B22F7"/>
    <w:rsid w:val="007B2EC8"/>
    <w:rsid w:val="007B615A"/>
    <w:rsid w:val="007C077E"/>
    <w:rsid w:val="007C4571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800284"/>
    <w:rsid w:val="00803166"/>
    <w:rsid w:val="0080614A"/>
    <w:rsid w:val="00822AC6"/>
    <w:rsid w:val="00825A0D"/>
    <w:rsid w:val="00825F6E"/>
    <w:rsid w:val="00826145"/>
    <w:rsid w:val="00826A5E"/>
    <w:rsid w:val="00832463"/>
    <w:rsid w:val="00835BB8"/>
    <w:rsid w:val="00844CF0"/>
    <w:rsid w:val="00851DCC"/>
    <w:rsid w:val="008524D1"/>
    <w:rsid w:val="00853098"/>
    <w:rsid w:val="00856DF8"/>
    <w:rsid w:val="00867FA5"/>
    <w:rsid w:val="00880067"/>
    <w:rsid w:val="008815A6"/>
    <w:rsid w:val="008818DE"/>
    <w:rsid w:val="00891D25"/>
    <w:rsid w:val="008953D6"/>
    <w:rsid w:val="00896775"/>
    <w:rsid w:val="008A13FD"/>
    <w:rsid w:val="008A26F7"/>
    <w:rsid w:val="008A302A"/>
    <w:rsid w:val="008A549F"/>
    <w:rsid w:val="008A6008"/>
    <w:rsid w:val="008A64A5"/>
    <w:rsid w:val="008A7F72"/>
    <w:rsid w:val="008B2F0D"/>
    <w:rsid w:val="008B4E23"/>
    <w:rsid w:val="008B7662"/>
    <w:rsid w:val="008C140A"/>
    <w:rsid w:val="008C49CE"/>
    <w:rsid w:val="008C7894"/>
    <w:rsid w:val="008D6255"/>
    <w:rsid w:val="008E25CE"/>
    <w:rsid w:val="008E506B"/>
    <w:rsid w:val="008E6824"/>
    <w:rsid w:val="008F056D"/>
    <w:rsid w:val="008F0638"/>
    <w:rsid w:val="008F54D9"/>
    <w:rsid w:val="0090065E"/>
    <w:rsid w:val="00900BF1"/>
    <w:rsid w:val="009010E6"/>
    <w:rsid w:val="00903AC2"/>
    <w:rsid w:val="00903DA3"/>
    <w:rsid w:val="00914368"/>
    <w:rsid w:val="00916CE3"/>
    <w:rsid w:val="00923F3A"/>
    <w:rsid w:val="00925C1D"/>
    <w:rsid w:val="00932F65"/>
    <w:rsid w:val="009337C9"/>
    <w:rsid w:val="00943930"/>
    <w:rsid w:val="0094454A"/>
    <w:rsid w:val="009455B9"/>
    <w:rsid w:val="00950E2A"/>
    <w:rsid w:val="00954A4C"/>
    <w:rsid w:val="0095544B"/>
    <w:rsid w:val="00961C79"/>
    <w:rsid w:val="00963DE6"/>
    <w:rsid w:val="009652F4"/>
    <w:rsid w:val="00970297"/>
    <w:rsid w:val="00975809"/>
    <w:rsid w:val="009776D1"/>
    <w:rsid w:val="009813C5"/>
    <w:rsid w:val="00982898"/>
    <w:rsid w:val="0099287F"/>
    <w:rsid w:val="009A2829"/>
    <w:rsid w:val="009A2C94"/>
    <w:rsid w:val="009A329C"/>
    <w:rsid w:val="009A3A3E"/>
    <w:rsid w:val="009B016A"/>
    <w:rsid w:val="009B24CA"/>
    <w:rsid w:val="009B6EFD"/>
    <w:rsid w:val="009C1AFD"/>
    <w:rsid w:val="009C2339"/>
    <w:rsid w:val="009C6C6C"/>
    <w:rsid w:val="009D019A"/>
    <w:rsid w:val="009D37FD"/>
    <w:rsid w:val="009D446B"/>
    <w:rsid w:val="009D546E"/>
    <w:rsid w:val="009E1217"/>
    <w:rsid w:val="009E3DF7"/>
    <w:rsid w:val="009E62E7"/>
    <w:rsid w:val="009F21E1"/>
    <w:rsid w:val="009F7E43"/>
    <w:rsid w:val="00A00603"/>
    <w:rsid w:val="00A03A87"/>
    <w:rsid w:val="00A04AD1"/>
    <w:rsid w:val="00A1510E"/>
    <w:rsid w:val="00A15509"/>
    <w:rsid w:val="00A16C19"/>
    <w:rsid w:val="00A2296A"/>
    <w:rsid w:val="00A230D6"/>
    <w:rsid w:val="00A236C1"/>
    <w:rsid w:val="00A26FAE"/>
    <w:rsid w:val="00A276CD"/>
    <w:rsid w:val="00A304D5"/>
    <w:rsid w:val="00A31C83"/>
    <w:rsid w:val="00A32DBC"/>
    <w:rsid w:val="00A417F5"/>
    <w:rsid w:val="00A429CE"/>
    <w:rsid w:val="00A44637"/>
    <w:rsid w:val="00A57002"/>
    <w:rsid w:val="00A57C22"/>
    <w:rsid w:val="00A57DCE"/>
    <w:rsid w:val="00A60CDE"/>
    <w:rsid w:val="00A72181"/>
    <w:rsid w:val="00A73ABD"/>
    <w:rsid w:val="00A96D4C"/>
    <w:rsid w:val="00AA7471"/>
    <w:rsid w:val="00AB0009"/>
    <w:rsid w:val="00AB3451"/>
    <w:rsid w:val="00AB3781"/>
    <w:rsid w:val="00AB6603"/>
    <w:rsid w:val="00AB66FB"/>
    <w:rsid w:val="00AB7726"/>
    <w:rsid w:val="00AC3098"/>
    <w:rsid w:val="00AC31CF"/>
    <w:rsid w:val="00AC436F"/>
    <w:rsid w:val="00AC565D"/>
    <w:rsid w:val="00AC70D0"/>
    <w:rsid w:val="00AD0391"/>
    <w:rsid w:val="00AD0BFA"/>
    <w:rsid w:val="00AD32AF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977"/>
    <w:rsid w:val="00B32DB8"/>
    <w:rsid w:val="00B33116"/>
    <w:rsid w:val="00B400F9"/>
    <w:rsid w:val="00B4618B"/>
    <w:rsid w:val="00B46355"/>
    <w:rsid w:val="00B57B05"/>
    <w:rsid w:val="00B61569"/>
    <w:rsid w:val="00B6275D"/>
    <w:rsid w:val="00B6305A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90ACB"/>
    <w:rsid w:val="00B91B8D"/>
    <w:rsid w:val="00B948D5"/>
    <w:rsid w:val="00B94D33"/>
    <w:rsid w:val="00B955B5"/>
    <w:rsid w:val="00B97CA0"/>
    <w:rsid w:val="00BA01D5"/>
    <w:rsid w:val="00BA1DC8"/>
    <w:rsid w:val="00BA7370"/>
    <w:rsid w:val="00BB0766"/>
    <w:rsid w:val="00BB2265"/>
    <w:rsid w:val="00BB67F0"/>
    <w:rsid w:val="00BC2131"/>
    <w:rsid w:val="00BC3FC6"/>
    <w:rsid w:val="00BC7B2A"/>
    <w:rsid w:val="00BD4761"/>
    <w:rsid w:val="00BD71EB"/>
    <w:rsid w:val="00BE0264"/>
    <w:rsid w:val="00BE1F54"/>
    <w:rsid w:val="00BE372B"/>
    <w:rsid w:val="00BE3DD0"/>
    <w:rsid w:val="00BE5180"/>
    <w:rsid w:val="00BF36FD"/>
    <w:rsid w:val="00BF395F"/>
    <w:rsid w:val="00BF4221"/>
    <w:rsid w:val="00BF643C"/>
    <w:rsid w:val="00BF7F31"/>
    <w:rsid w:val="00C01573"/>
    <w:rsid w:val="00C023BD"/>
    <w:rsid w:val="00C02EA8"/>
    <w:rsid w:val="00C047C5"/>
    <w:rsid w:val="00C064B9"/>
    <w:rsid w:val="00C103EF"/>
    <w:rsid w:val="00C10566"/>
    <w:rsid w:val="00C171BF"/>
    <w:rsid w:val="00C21F8A"/>
    <w:rsid w:val="00C25CBC"/>
    <w:rsid w:val="00C31531"/>
    <w:rsid w:val="00C32EFD"/>
    <w:rsid w:val="00C32FD0"/>
    <w:rsid w:val="00C34415"/>
    <w:rsid w:val="00C35774"/>
    <w:rsid w:val="00C37B84"/>
    <w:rsid w:val="00C42472"/>
    <w:rsid w:val="00C45A9B"/>
    <w:rsid w:val="00C508B6"/>
    <w:rsid w:val="00C51DC5"/>
    <w:rsid w:val="00C5379D"/>
    <w:rsid w:val="00C54970"/>
    <w:rsid w:val="00C60FA3"/>
    <w:rsid w:val="00C63771"/>
    <w:rsid w:val="00C674DC"/>
    <w:rsid w:val="00C702F8"/>
    <w:rsid w:val="00C72232"/>
    <w:rsid w:val="00C73B32"/>
    <w:rsid w:val="00C74B7D"/>
    <w:rsid w:val="00C7597B"/>
    <w:rsid w:val="00C82FEC"/>
    <w:rsid w:val="00C83B46"/>
    <w:rsid w:val="00C85D04"/>
    <w:rsid w:val="00C917D6"/>
    <w:rsid w:val="00C92DAD"/>
    <w:rsid w:val="00C96141"/>
    <w:rsid w:val="00C96CAB"/>
    <w:rsid w:val="00C96EEC"/>
    <w:rsid w:val="00CA042A"/>
    <w:rsid w:val="00CA0B58"/>
    <w:rsid w:val="00CA19F4"/>
    <w:rsid w:val="00CA35FD"/>
    <w:rsid w:val="00CA5CC6"/>
    <w:rsid w:val="00CA7662"/>
    <w:rsid w:val="00CB0FEE"/>
    <w:rsid w:val="00CB1F43"/>
    <w:rsid w:val="00CB2AD7"/>
    <w:rsid w:val="00CB3111"/>
    <w:rsid w:val="00CB41C6"/>
    <w:rsid w:val="00CB458C"/>
    <w:rsid w:val="00CB4902"/>
    <w:rsid w:val="00CC0492"/>
    <w:rsid w:val="00CC2BDE"/>
    <w:rsid w:val="00CC3DF7"/>
    <w:rsid w:val="00CC426F"/>
    <w:rsid w:val="00CC6DBA"/>
    <w:rsid w:val="00CD31B3"/>
    <w:rsid w:val="00CD6334"/>
    <w:rsid w:val="00CE04B2"/>
    <w:rsid w:val="00CE29CC"/>
    <w:rsid w:val="00CE39E3"/>
    <w:rsid w:val="00CE645D"/>
    <w:rsid w:val="00CF1AEB"/>
    <w:rsid w:val="00CF41CE"/>
    <w:rsid w:val="00CF5DE0"/>
    <w:rsid w:val="00D00798"/>
    <w:rsid w:val="00D048AD"/>
    <w:rsid w:val="00D07CB3"/>
    <w:rsid w:val="00D11015"/>
    <w:rsid w:val="00D120EB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BF9"/>
    <w:rsid w:val="00D40A35"/>
    <w:rsid w:val="00D4173D"/>
    <w:rsid w:val="00D42571"/>
    <w:rsid w:val="00D52C8F"/>
    <w:rsid w:val="00D5462D"/>
    <w:rsid w:val="00D574DD"/>
    <w:rsid w:val="00D60F8A"/>
    <w:rsid w:val="00D66A67"/>
    <w:rsid w:val="00D66F1D"/>
    <w:rsid w:val="00D702EE"/>
    <w:rsid w:val="00D72CD1"/>
    <w:rsid w:val="00D74502"/>
    <w:rsid w:val="00D758A7"/>
    <w:rsid w:val="00D75A83"/>
    <w:rsid w:val="00D75C34"/>
    <w:rsid w:val="00D8076C"/>
    <w:rsid w:val="00D82621"/>
    <w:rsid w:val="00D84BBF"/>
    <w:rsid w:val="00D86662"/>
    <w:rsid w:val="00D901EE"/>
    <w:rsid w:val="00D91B8F"/>
    <w:rsid w:val="00DA0202"/>
    <w:rsid w:val="00DA43C5"/>
    <w:rsid w:val="00DA686B"/>
    <w:rsid w:val="00DB0B10"/>
    <w:rsid w:val="00DB0D01"/>
    <w:rsid w:val="00DB11B3"/>
    <w:rsid w:val="00DB3A65"/>
    <w:rsid w:val="00DB5B17"/>
    <w:rsid w:val="00DB7226"/>
    <w:rsid w:val="00DC4F9C"/>
    <w:rsid w:val="00DC6A04"/>
    <w:rsid w:val="00DC6BAE"/>
    <w:rsid w:val="00DC74FC"/>
    <w:rsid w:val="00DD03D1"/>
    <w:rsid w:val="00DD0701"/>
    <w:rsid w:val="00DD2AE8"/>
    <w:rsid w:val="00DD3AF0"/>
    <w:rsid w:val="00DF0D2D"/>
    <w:rsid w:val="00DF36B5"/>
    <w:rsid w:val="00DF6634"/>
    <w:rsid w:val="00DF7A6B"/>
    <w:rsid w:val="00E025C3"/>
    <w:rsid w:val="00E02FCC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52D2A"/>
    <w:rsid w:val="00E549B8"/>
    <w:rsid w:val="00E5527D"/>
    <w:rsid w:val="00E62898"/>
    <w:rsid w:val="00E66262"/>
    <w:rsid w:val="00E77BFC"/>
    <w:rsid w:val="00E82037"/>
    <w:rsid w:val="00E82656"/>
    <w:rsid w:val="00E87038"/>
    <w:rsid w:val="00E96698"/>
    <w:rsid w:val="00EA02B7"/>
    <w:rsid w:val="00EB322C"/>
    <w:rsid w:val="00EB3E1D"/>
    <w:rsid w:val="00EB6298"/>
    <w:rsid w:val="00EB6780"/>
    <w:rsid w:val="00EB70F5"/>
    <w:rsid w:val="00ED08B6"/>
    <w:rsid w:val="00ED1ABB"/>
    <w:rsid w:val="00ED5755"/>
    <w:rsid w:val="00EE050C"/>
    <w:rsid w:val="00EE1CDE"/>
    <w:rsid w:val="00EE2DB9"/>
    <w:rsid w:val="00EE41CD"/>
    <w:rsid w:val="00EE76C4"/>
    <w:rsid w:val="00EF2D7F"/>
    <w:rsid w:val="00EF37EB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14FF"/>
    <w:rsid w:val="00F43F9E"/>
    <w:rsid w:val="00F531A8"/>
    <w:rsid w:val="00F54BC7"/>
    <w:rsid w:val="00F5700E"/>
    <w:rsid w:val="00F6074B"/>
    <w:rsid w:val="00F63694"/>
    <w:rsid w:val="00F63D4C"/>
    <w:rsid w:val="00F71356"/>
    <w:rsid w:val="00F728A8"/>
    <w:rsid w:val="00F82729"/>
    <w:rsid w:val="00F838A9"/>
    <w:rsid w:val="00F86688"/>
    <w:rsid w:val="00F86A22"/>
    <w:rsid w:val="00F90C56"/>
    <w:rsid w:val="00F93654"/>
    <w:rsid w:val="00F94623"/>
    <w:rsid w:val="00FA2477"/>
    <w:rsid w:val="00FA2AB7"/>
    <w:rsid w:val="00FA720B"/>
    <w:rsid w:val="00FB003B"/>
    <w:rsid w:val="00FB0589"/>
    <w:rsid w:val="00FB3222"/>
    <w:rsid w:val="00FB3258"/>
    <w:rsid w:val="00FB5696"/>
    <w:rsid w:val="00FB59EC"/>
    <w:rsid w:val="00FC419E"/>
    <w:rsid w:val="00FC712B"/>
    <w:rsid w:val="00FC7947"/>
    <w:rsid w:val="00FC7F07"/>
    <w:rsid w:val="00FD1C0E"/>
    <w:rsid w:val="00FD25FB"/>
    <w:rsid w:val="00FE6864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F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270A4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E066-BB18-4AF0-9BE2-ACBB03D6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427</Words>
  <Characters>3450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Arturas Kletkus</cp:lastModifiedBy>
  <cp:revision>123</cp:revision>
  <cp:lastPrinted>2024-04-29T11:59:00Z</cp:lastPrinted>
  <dcterms:created xsi:type="dcterms:W3CDTF">2021-02-11T08:18:00Z</dcterms:created>
  <dcterms:modified xsi:type="dcterms:W3CDTF">2025-01-31T12:23:00Z</dcterms:modified>
</cp:coreProperties>
</file>