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C86E1" w14:textId="77777777" w:rsidR="00061785" w:rsidRDefault="00061785" w:rsidP="00061785">
      <w:pPr>
        <w:spacing w:after="0" w:line="240" w:lineRule="auto"/>
        <w:jc w:val="center"/>
        <w:rPr>
          <w:rFonts w:ascii="Times New Roman" w:eastAsia="Times New Roman" w:hAnsi="Times New Roman" w:cs="Times New Roman"/>
          <w:b/>
          <w:bCs/>
          <w:kern w:val="0"/>
          <w:sz w:val="24"/>
          <w:szCs w:val="24"/>
          <w:lang w:eastAsia="lt-LT"/>
          <w14:ligatures w14:val="none"/>
        </w:rPr>
      </w:pPr>
    </w:p>
    <w:p w14:paraId="43E0F010" w14:textId="2294C3E9" w:rsidR="00061785" w:rsidRPr="00624086" w:rsidRDefault="00061785" w:rsidP="00061785">
      <w:pPr>
        <w:spacing w:after="0" w:line="240" w:lineRule="auto"/>
        <w:jc w:val="center"/>
        <w:rPr>
          <w:rFonts w:ascii="Times New Roman" w:eastAsia="Times New Roman" w:hAnsi="Times New Roman" w:cs="Times New Roman"/>
          <w:b/>
          <w:bCs/>
          <w:kern w:val="0"/>
          <w:sz w:val="24"/>
          <w:szCs w:val="24"/>
          <w:lang w:eastAsia="lt-LT"/>
          <w14:ligatures w14:val="none"/>
        </w:rPr>
      </w:pPr>
      <w:r w:rsidRPr="00624086">
        <w:rPr>
          <w:rFonts w:ascii="Times New Roman" w:eastAsia="Times New Roman" w:hAnsi="Times New Roman" w:cs="Times New Roman"/>
          <w:b/>
          <w:bCs/>
          <w:kern w:val="0"/>
          <w:sz w:val="24"/>
          <w:szCs w:val="24"/>
          <w:lang w:eastAsia="lt-LT"/>
          <w14:ligatures w14:val="none"/>
        </w:rPr>
        <w:t xml:space="preserve">SAVIVALDYBĖS BUTŲ VIDAUS REMONTO DARBŲ  </w:t>
      </w:r>
    </w:p>
    <w:p w14:paraId="431C4757" w14:textId="5FFC25D6" w:rsidR="00061785" w:rsidRPr="00624086" w:rsidRDefault="00061785" w:rsidP="00061785">
      <w:pPr>
        <w:spacing w:after="0" w:line="240" w:lineRule="auto"/>
        <w:jc w:val="center"/>
        <w:rPr>
          <w:rFonts w:ascii="Times New Roman" w:eastAsia="Times New Roman" w:hAnsi="Times New Roman" w:cs="Times New Roman"/>
          <w:b/>
          <w:bCs/>
          <w:kern w:val="0"/>
          <w:sz w:val="24"/>
          <w:szCs w:val="24"/>
          <w:lang w:eastAsia="lt-LT"/>
          <w14:ligatures w14:val="none"/>
        </w:rPr>
      </w:pPr>
      <w:r w:rsidRPr="00624086">
        <w:rPr>
          <w:rFonts w:ascii="Times New Roman" w:eastAsia="Times New Roman" w:hAnsi="Times New Roman" w:cs="Times New Roman"/>
          <w:b/>
          <w:bCs/>
          <w:kern w:val="0"/>
          <w:sz w:val="24"/>
          <w:szCs w:val="24"/>
          <w:lang w:eastAsia="lt-LT"/>
          <w14:ligatures w14:val="none"/>
        </w:rPr>
        <w:t xml:space="preserve">TECHNINĖ SPECIFIKACIJA </w:t>
      </w:r>
    </w:p>
    <w:p w14:paraId="67446831" w14:textId="77777777" w:rsidR="00154DCF" w:rsidRPr="00624086" w:rsidRDefault="00154DCF" w:rsidP="00061785">
      <w:pPr>
        <w:spacing w:after="0" w:line="240" w:lineRule="auto"/>
        <w:jc w:val="center"/>
        <w:rPr>
          <w:rFonts w:ascii="Times New Roman" w:eastAsia="Times New Roman" w:hAnsi="Times New Roman" w:cs="Times New Roman"/>
          <w:b/>
          <w:bCs/>
          <w:kern w:val="0"/>
          <w:sz w:val="24"/>
          <w:szCs w:val="24"/>
          <w:lang w:eastAsia="lt-LT"/>
          <w14:ligatures w14:val="none"/>
        </w:rPr>
      </w:pPr>
    </w:p>
    <w:p w14:paraId="3E7C638C" w14:textId="4503D789" w:rsidR="00154DCF" w:rsidRPr="00624086" w:rsidRDefault="00154DCF" w:rsidP="00794309">
      <w:pPr>
        <w:pStyle w:val="Sraopastraipa"/>
        <w:numPr>
          <w:ilvl w:val="0"/>
          <w:numId w:val="1"/>
        </w:numPr>
        <w:ind w:firstLine="2464"/>
        <w:rPr>
          <w:rFonts w:ascii="Times New Roman" w:hAnsi="Times New Roman" w:cs="Times New Roman"/>
          <w:b/>
          <w:bCs/>
          <w:sz w:val="24"/>
          <w:szCs w:val="24"/>
        </w:rPr>
      </w:pPr>
      <w:r w:rsidRPr="00624086">
        <w:rPr>
          <w:rFonts w:ascii="Times New Roman" w:hAnsi="Times New Roman" w:cs="Times New Roman"/>
          <w:b/>
          <w:bCs/>
          <w:sz w:val="24"/>
          <w:szCs w:val="24"/>
        </w:rPr>
        <w:t>BENDRA INFORMACIJA</w:t>
      </w:r>
    </w:p>
    <w:p w14:paraId="4F1440EF" w14:textId="65699930" w:rsidR="00154DCF"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90A20">
        <w:rPr>
          <w:rFonts w:ascii="Times New Roman" w:hAnsi="Times New Roman" w:cs="Times New Roman"/>
          <w:bCs/>
          <w:sz w:val="24"/>
          <w:szCs w:val="24"/>
        </w:rPr>
        <w:t>1.</w:t>
      </w:r>
      <w:r>
        <w:rPr>
          <w:rFonts w:ascii="Times New Roman" w:hAnsi="Times New Roman" w:cs="Times New Roman"/>
          <w:b/>
          <w:bCs/>
          <w:sz w:val="24"/>
          <w:szCs w:val="24"/>
        </w:rPr>
        <w:t xml:space="preserve"> </w:t>
      </w:r>
      <w:r w:rsidR="00154DCF" w:rsidRPr="00624086">
        <w:rPr>
          <w:rFonts w:ascii="Times New Roman" w:hAnsi="Times New Roman" w:cs="Times New Roman"/>
          <w:b/>
          <w:bCs/>
          <w:sz w:val="24"/>
          <w:szCs w:val="24"/>
        </w:rPr>
        <w:t>Užsakovas</w:t>
      </w:r>
      <w:r w:rsidR="00263EA7" w:rsidRPr="00624086">
        <w:rPr>
          <w:rFonts w:ascii="Times New Roman" w:hAnsi="Times New Roman" w:cs="Times New Roman"/>
          <w:bCs/>
          <w:sz w:val="24"/>
          <w:szCs w:val="24"/>
        </w:rPr>
        <w:t xml:space="preserve"> –</w:t>
      </w:r>
      <w:r w:rsidR="00154DCF" w:rsidRPr="00624086">
        <w:rPr>
          <w:rFonts w:ascii="Times New Roman" w:hAnsi="Times New Roman" w:cs="Times New Roman"/>
          <w:sz w:val="24"/>
          <w:szCs w:val="24"/>
        </w:rPr>
        <w:t xml:space="preserve"> V</w:t>
      </w:r>
      <w:r w:rsidR="00C83B10" w:rsidRPr="00624086">
        <w:rPr>
          <w:rFonts w:ascii="Times New Roman" w:hAnsi="Times New Roman" w:cs="Times New Roman"/>
          <w:sz w:val="24"/>
          <w:szCs w:val="24"/>
        </w:rPr>
        <w:t xml:space="preserve">iešoji įstaiga </w:t>
      </w:r>
      <w:r w:rsidR="00154DCF" w:rsidRPr="00624086">
        <w:rPr>
          <w:rFonts w:ascii="Times New Roman" w:hAnsi="Times New Roman" w:cs="Times New Roman"/>
          <w:sz w:val="24"/>
          <w:szCs w:val="24"/>
        </w:rPr>
        <w:t>„Klaipėdos butai“</w:t>
      </w:r>
    </w:p>
    <w:p w14:paraId="0976978A" w14:textId="585599FB" w:rsidR="00154DCF"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90A20">
        <w:rPr>
          <w:rFonts w:ascii="Times New Roman" w:hAnsi="Times New Roman" w:cs="Times New Roman"/>
          <w:sz w:val="24"/>
          <w:szCs w:val="24"/>
        </w:rPr>
        <w:t>2.</w:t>
      </w:r>
      <w:r>
        <w:rPr>
          <w:rFonts w:ascii="Times New Roman" w:hAnsi="Times New Roman" w:cs="Times New Roman"/>
          <w:b/>
          <w:sz w:val="24"/>
          <w:szCs w:val="24"/>
        </w:rPr>
        <w:t xml:space="preserve"> </w:t>
      </w:r>
      <w:r w:rsidR="00154DCF" w:rsidRPr="00624086">
        <w:rPr>
          <w:rFonts w:ascii="Times New Roman" w:hAnsi="Times New Roman" w:cs="Times New Roman"/>
          <w:b/>
          <w:sz w:val="24"/>
          <w:szCs w:val="24"/>
        </w:rPr>
        <w:t xml:space="preserve">Prikimo objektas </w:t>
      </w:r>
      <w:r w:rsidR="00154DCF" w:rsidRPr="00624086">
        <w:rPr>
          <w:rFonts w:ascii="Times New Roman" w:hAnsi="Times New Roman" w:cs="Times New Roman"/>
          <w:bCs/>
          <w:sz w:val="24"/>
          <w:szCs w:val="24"/>
        </w:rPr>
        <w:t>–</w:t>
      </w:r>
      <w:r w:rsidR="00154DCF" w:rsidRPr="00624086">
        <w:rPr>
          <w:rFonts w:ascii="Times New Roman" w:hAnsi="Times New Roman" w:cs="Times New Roman"/>
          <w:b/>
          <w:sz w:val="24"/>
          <w:szCs w:val="24"/>
        </w:rPr>
        <w:t xml:space="preserve"> </w:t>
      </w:r>
      <w:r w:rsidR="00154DCF" w:rsidRPr="00624086">
        <w:rPr>
          <w:rFonts w:ascii="Times New Roman" w:hAnsi="Times New Roman" w:cs="Times New Roman"/>
          <w:sz w:val="24"/>
          <w:szCs w:val="24"/>
        </w:rPr>
        <w:t>Savivaldybės butų vidaus remonto darbai.</w:t>
      </w:r>
    </w:p>
    <w:p w14:paraId="5A7D0E54" w14:textId="6E6F2242" w:rsidR="00455994"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90A20">
        <w:rPr>
          <w:rFonts w:ascii="Times New Roman" w:hAnsi="Times New Roman" w:cs="Times New Roman"/>
          <w:sz w:val="24"/>
          <w:szCs w:val="24"/>
        </w:rPr>
        <w:t>3.</w:t>
      </w:r>
      <w:r>
        <w:rPr>
          <w:rFonts w:ascii="Times New Roman" w:hAnsi="Times New Roman" w:cs="Times New Roman"/>
          <w:b/>
          <w:sz w:val="24"/>
          <w:szCs w:val="24"/>
        </w:rPr>
        <w:t xml:space="preserve"> </w:t>
      </w:r>
      <w:r w:rsidR="00154DCF" w:rsidRPr="00624086">
        <w:rPr>
          <w:rFonts w:ascii="Times New Roman" w:hAnsi="Times New Roman" w:cs="Times New Roman"/>
          <w:b/>
          <w:sz w:val="24"/>
          <w:szCs w:val="24"/>
        </w:rPr>
        <w:t xml:space="preserve">Darbų vykdymo vieta </w:t>
      </w:r>
      <w:r w:rsidR="00154DCF" w:rsidRPr="00624086">
        <w:rPr>
          <w:rFonts w:ascii="Times New Roman" w:hAnsi="Times New Roman" w:cs="Times New Roman"/>
          <w:sz w:val="24"/>
          <w:szCs w:val="24"/>
        </w:rPr>
        <w:t xml:space="preserve">–  </w:t>
      </w:r>
      <w:r w:rsidR="00455994" w:rsidRPr="00624086">
        <w:rPr>
          <w:rFonts w:ascii="Times New Roman" w:hAnsi="Times New Roman" w:cs="Times New Roman"/>
          <w:sz w:val="24"/>
          <w:szCs w:val="24"/>
        </w:rPr>
        <w:t>Užsakovas Rangovui pateikia darbų užsakymo formą, kurioje nurodyta darbų atlikimo vieta Klaipėdos miesto ribose.</w:t>
      </w:r>
    </w:p>
    <w:p w14:paraId="6DE5A0A5" w14:textId="2302E12A" w:rsidR="00263EA7"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90A20">
        <w:rPr>
          <w:rFonts w:ascii="Times New Roman" w:hAnsi="Times New Roman" w:cs="Times New Roman"/>
          <w:sz w:val="24"/>
          <w:szCs w:val="24"/>
        </w:rPr>
        <w:t>4.</w:t>
      </w:r>
      <w:r>
        <w:rPr>
          <w:rFonts w:ascii="Times New Roman" w:hAnsi="Times New Roman" w:cs="Times New Roman"/>
          <w:b/>
          <w:sz w:val="24"/>
          <w:szCs w:val="24"/>
        </w:rPr>
        <w:t xml:space="preserve"> </w:t>
      </w:r>
      <w:r w:rsidR="00154DCF" w:rsidRPr="00624086">
        <w:rPr>
          <w:rFonts w:ascii="Times New Roman" w:hAnsi="Times New Roman" w:cs="Times New Roman"/>
          <w:b/>
          <w:sz w:val="24"/>
          <w:szCs w:val="24"/>
        </w:rPr>
        <w:t>Statybos rūšis</w:t>
      </w:r>
      <w:r w:rsidR="00154DCF" w:rsidRPr="00624086">
        <w:rPr>
          <w:rFonts w:ascii="Times New Roman" w:hAnsi="Times New Roman" w:cs="Times New Roman"/>
          <w:sz w:val="24"/>
          <w:szCs w:val="24"/>
        </w:rPr>
        <w:t xml:space="preserve"> – paprastasis remontas</w:t>
      </w:r>
      <w:r w:rsidR="00263EA7" w:rsidRPr="00624086">
        <w:rPr>
          <w:rFonts w:ascii="Times New Roman" w:hAnsi="Times New Roman" w:cs="Times New Roman"/>
          <w:sz w:val="24"/>
          <w:szCs w:val="24"/>
        </w:rPr>
        <w:t>.</w:t>
      </w:r>
    </w:p>
    <w:p w14:paraId="3B3476D7" w14:textId="436C33CD" w:rsidR="0094148C"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D4676E" w:rsidRPr="00624086">
        <w:rPr>
          <w:rFonts w:ascii="Times New Roman" w:hAnsi="Times New Roman" w:cs="Times New Roman"/>
          <w:sz w:val="24"/>
          <w:szCs w:val="24"/>
        </w:rPr>
        <w:t xml:space="preserve">Po Sutarties pasirašymo </w:t>
      </w:r>
      <w:r w:rsidR="00C15216" w:rsidRPr="00624086">
        <w:rPr>
          <w:rFonts w:ascii="Times New Roman" w:hAnsi="Times New Roman" w:cs="Times New Roman"/>
          <w:sz w:val="24"/>
          <w:szCs w:val="24"/>
        </w:rPr>
        <w:t>U</w:t>
      </w:r>
      <w:r w:rsidR="0094148C" w:rsidRPr="00624086">
        <w:rPr>
          <w:rFonts w:ascii="Times New Roman" w:hAnsi="Times New Roman" w:cs="Times New Roman"/>
          <w:sz w:val="24"/>
          <w:szCs w:val="24"/>
        </w:rPr>
        <w:t xml:space="preserve">žsakovas el. p. pateikia Rangovui remontuojamo buto užsakymą su detaliu reikalingų atlikti darbų aprašymu, o Rangovas ne vėliau kaip </w:t>
      </w:r>
      <w:r w:rsidR="00D4676E" w:rsidRPr="00624086">
        <w:rPr>
          <w:rFonts w:ascii="Times New Roman" w:hAnsi="Times New Roman" w:cs="Times New Roman"/>
          <w:sz w:val="24"/>
          <w:szCs w:val="24"/>
        </w:rPr>
        <w:t xml:space="preserve">per 5 d. d. </w:t>
      </w:r>
      <w:r w:rsidR="00A47D63" w:rsidRPr="00624086">
        <w:rPr>
          <w:rFonts w:ascii="Times New Roman" w:hAnsi="Times New Roman" w:cs="Times New Roman"/>
          <w:sz w:val="24"/>
          <w:szCs w:val="24"/>
        </w:rPr>
        <w:t xml:space="preserve">priima </w:t>
      </w:r>
      <w:r w:rsidR="00F97ADF" w:rsidRPr="00624086">
        <w:rPr>
          <w:rFonts w:ascii="Times New Roman" w:hAnsi="Times New Roman" w:cs="Times New Roman"/>
          <w:sz w:val="24"/>
          <w:szCs w:val="24"/>
        </w:rPr>
        <w:t xml:space="preserve">rašytiniu perdavimo-priėmimo aktu </w:t>
      </w:r>
      <w:r w:rsidR="007765CE" w:rsidRPr="00624086">
        <w:rPr>
          <w:rFonts w:ascii="Times New Roman" w:hAnsi="Times New Roman" w:cs="Times New Roman"/>
          <w:sz w:val="24"/>
          <w:szCs w:val="24"/>
        </w:rPr>
        <w:t>objektą (</w:t>
      </w:r>
      <w:r w:rsidR="00F97ADF" w:rsidRPr="00624086">
        <w:rPr>
          <w:rFonts w:ascii="Times New Roman" w:hAnsi="Times New Roman" w:cs="Times New Roman"/>
          <w:sz w:val="24"/>
          <w:szCs w:val="24"/>
        </w:rPr>
        <w:t>butą</w:t>
      </w:r>
      <w:r w:rsidR="007765CE" w:rsidRPr="00624086">
        <w:rPr>
          <w:rFonts w:ascii="Times New Roman" w:hAnsi="Times New Roman" w:cs="Times New Roman"/>
          <w:sz w:val="24"/>
          <w:szCs w:val="24"/>
        </w:rPr>
        <w:t>)</w:t>
      </w:r>
      <w:r w:rsidR="00F97ADF" w:rsidRPr="00624086">
        <w:rPr>
          <w:rFonts w:ascii="Times New Roman" w:hAnsi="Times New Roman" w:cs="Times New Roman"/>
          <w:sz w:val="24"/>
          <w:szCs w:val="24"/>
        </w:rPr>
        <w:t xml:space="preserve"> ir </w:t>
      </w:r>
      <w:r w:rsidR="00D4676E" w:rsidRPr="00624086">
        <w:rPr>
          <w:rFonts w:ascii="Times New Roman" w:hAnsi="Times New Roman" w:cs="Times New Roman"/>
          <w:sz w:val="24"/>
          <w:szCs w:val="24"/>
        </w:rPr>
        <w:t xml:space="preserve">pradeda darbus. </w:t>
      </w:r>
      <w:r w:rsidR="00A20A05" w:rsidRPr="00624086">
        <w:rPr>
          <w:rFonts w:ascii="Times New Roman" w:hAnsi="Times New Roman" w:cs="Times New Roman"/>
          <w:b/>
          <w:bCs/>
          <w:sz w:val="24"/>
          <w:szCs w:val="24"/>
        </w:rPr>
        <w:t xml:space="preserve">Vieno </w:t>
      </w:r>
      <w:r w:rsidR="007B04F8" w:rsidRPr="00624086">
        <w:rPr>
          <w:rFonts w:ascii="Times New Roman" w:hAnsi="Times New Roman" w:cs="Times New Roman"/>
          <w:b/>
          <w:bCs/>
          <w:sz w:val="24"/>
          <w:szCs w:val="24"/>
        </w:rPr>
        <w:t>objekto (</w:t>
      </w:r>
      <w:r w:rsidR="00A20A05" w:rsidRPr="00624086">
        <w:rPr>
          <w:rFonts w:ascii="Times New Roman" w:hAnsi="Times New Roman" w:cs="Times New Roman"/>
          <w:b/>
          <w:bCs/>
          <w:sz w:val="24"/>
          <w:szCs w:val="24"/>
        </w:rPr>
        <w:t>buto</w:t>
      </w:r>
      <w:r w:rsidR="007B04F8" w:rsidRPr="00624086">
        <w:rPr>
          <w:rFonts w:ascii="Times New Roman" w:hAnsi="Times New Roman" w:cs="Times New Roman"/>
          <w:b/>
          <w:bCs/>
          <w:sz w:val="24"/>
          <w:szCs w:val="24"/>
        </w:rPr>
        <w:t>)</w:t>
      </w:r>
      <w:r w:rsidR="00A20A05" w:rsidRPr="00624086">
        <w:rPr>
          <w:rFonts w:ascii="Times New Roman" w:hAnsi="Times New Roman" w:cs="Times New Roman"/>
          <w:sz w:val="24"/>
          <w:szCs w:val="24"/>
        </w:rPr>
        <w:t xml:space="preserve"> n</w:t>
      </w:r>
      <w:r w:rsidR="00D4676E" w:rsidRPr="00624086">
        <w:rPr>
          <w:rFonts w:ascii="Times New Roman" w:hAnsi="Times New Roman" w:cs="Times New Roman"/>
          <w:sz w:val="24"/>
          <w:szCs w:val="24"/>
        </w:rPr>
        <w:t xml:space="preserve">urodytus darbus Rangovas  turi užbaigti ne vėliau kaip per </w:t>
      </w:r>
      <w:r w:rsidR="008775A7" w:rsidRPr="00624086">
        <w:rPr>
          <w:rFonts w:ascii="Times New Roman" w:hAnsi="Times New Roman" w:cs="Times New Roman"/>
          <w:sz w:val="24"/>
          <w:szCs w:val="24"/>
        </w:rPr>
        <w:t>60</w:t>
      </w:r>
      <w:r w:rsidR="007E13E3" w:rsidRPr="00624086">
        <w:rPr>
          <w:rFonts w:ascii="Times New Roman" w:hAnsi="Times New Roman" w:cs="Times New Roman"/>
          <w:sz w:val="24"/>
          <w:szCs w:val="24"/>
        </w:rPr>
        <w:t xml:space="preserve"> </w:t>
      </w:r>
      <w:r w:rsidR="00D4676E" w:rsidRPr="00624086">
        <w:rPr>
          <w:rFonts w:ascii="Times New Roman" w:hAnsi="Times New Roman" w:cs="Times New Roman"/>
          <w:sz w:val="24"/>
          <w:szCs w:val="24"/>
        </w:rPr>
        <w:t>kalendorini</w:t>
      </w:r>
      <w:r w:rsidR="008775A7" w:rsidRPr="00624086">
        <w:rPr>
          <w:rFonts w:ascii="Times New Roman" w:hAnsi="Times New Roman" w:cs="Times New Roman"/>
          <w:sz w:val="24"/>
          <w:szCs w:val="24"/>
        </w:rPr>
        <w:t>ų dienų nuo objekto perdavimo dienos pasirašant objekto perdavimo-priėmimo aktą.</w:t>
      </w:r>
    </w:p>
    <w:p w14:paraId="59A17FF0" w14:textId="1D5F56B5" w:rsidR="002A03BA"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2A03BA" w:rsidRPr="00624086">
        <w:rPr>
          <w:rFonts w:ascii="Times New Roman" w:hAnsi="Times New Roman" w:cs="Times New Roman"/>
          <w:sz w:val="24"/>
          <w:szCs w:val="24"/>
        </w:rPr>
        <w:t>Tiekėjas</w:t>
      </w:r>
      <w:r w:rsidR="00B6193C" w:rsidRPr="00624086">
        <w:rPr>
          <w:rFonts w:ascii="Times New Roman" w:hAnsi="Times New Roman" w:cs="Times New Roman"/>
          <w:sz w:val="24"/>
          <w:szCs w:val="24"/>
        </w:rPr>
        <w:t>,</w:t>
      </w:r>
      <w:r w:rsidR="002A03BA" w:rsidRPr="00624086">
        <w:rPr>
          <w:rFonts w:ascii="Times New Roman" w:hAnsi="Times New Roman" w:cs="Times New Roman"/>
          <w:sz w:val="24"/>
          <w:szCs w:val="24"/>
        </w:rPr>
        <w:t xml:space="preserve"> teikdamas pasiūlymą</w:t>
      </w:r>
      <w:r w:rsidR="00B6193C" w:rsidRPr="00624086">
        <w:rPr>
          <w:rFonts w:ascii="Times New Roman" w:hAnsi="Times New Roman" w:cs="Times New Roman"/>
          <w:sz w:val="24"/>
          <w:szCs w:val="24"/>
        </w:rPr>
        <w:t>,</w:t>
      </w:r>
      <w:r w:rsidR="002A03BA" w:rsidRPr="00624086">
        <w:rPr>
          <w:rFonts w:ascii="Times New Roman" w:hAnsi="Times New Roman" w:cs="Times New Roman"/>
          <w:sz w:val="24"/>
          <w:szCs w:val="24"/>
        </w:rPr>
        <w:t xml:space="preserve"> turi įsivertinti visas darbams atlikti reikalingas priemones, </w:t>
      </w:r>
      <w:r w:rsidR="007E13E3" w:rsidRPr="00624086">
        <w:rPr>
          <w:rFonts w:ascii="Times New Roman" w:hAnsi="Times New Roman" w:cs="Times New Roman"/>
          <w:sz w:val="24"/>
          <w:szCs w:val="24"/>
        </w:rPr>
        <w:t>medžiagas</w:t>
      </w:r>
      <w:r w:rsidR="009D2CB1" w:rsidRPr="00624086">
        <w:rPr>
          <w:rFonts w:ascii="Times New Roman" w:hAnsi="Times New Roman" w:cs="Times New Roman"/>
          <w:sz w:val="24"/>
          <w:szCs w:val="24"/>
        </w:rPr>
        <w:t>, keičiam</w:t>
      </w:r>
      <w:r w:rsidR="005B3F01" w:rsidRPr="00624086">
        <w:rPr>
          <w:rFonts w:ascii="Times New Roman" w:hAnsi="Times New Roman" w:cs="Times New Roman"/>
          <w:sz w:val="24"/>
          <w:szCs w:val="24"/>
        </w:rPr>
        <w:t xml:space="preserve">ą </w:t>
      </w:r>
      <w:r w:rsidR="004D17AE" w:rsidRPr="00624086">
        <w:rPr>
          <w:rFonts w:ascii="Times New Roman" w:hAnsi="Times New Roman" w:cs="Times New Roman"/>
          <w:sz w:val="24"/>
          <w:szCs w:val="24"/>
        </w:rPr>
        <w:t>santechnin</w:t>
      </w:r>
      <w:r w:rsidR="005B3F01" w:rsidRPr="00624086">
        <w:rPr>
          <w:rFonts w:ascii="Times New Roman" w:hAnsi="Times New Roman" w:cs="Times New Roman"/>
          <w:sz w:val="24"/>
          <w:szCs w:val="24"/>
        </w:rPr>
        <w:t>ę</w:t>
      </w:r>
      <w:r w:rsidR="004D17AE" w:rsidRPr="00624086">
        <w:rPr>
          <w:rFonts w:ascii="Times New Roman" w:hAnsi="Times New Roman" w:cs="Times New Roman"/>
          <w:sz w:val="24"/>
          <w:szCs w:val="24"/>
        </w:rPr>
        <w:t xml:space="preserve"> įrang</w:t>
      </w:r>
      <w:r w:rsidR="005B3F01" w:rsidRPr="00624086">
        <w:rPr>
          <w:rFonts w:ascii="Times New Roman" w:hAnsi="Times New Roman" w:cs="Times New Roman"/>
          <w:sz w:val="24"/>
          <w:szCs w:val="24"/>
        </w:rPr>
        <w:t xml:space="preserve">ą, duris, langus, šviestuvus ir </w:t>
      </w:r>
      <w:r w:rsidR="004E4ABA" w:rsidRPr="00624086">
        <w:rPr>
          <w:rFonts w:ascii="Times New Roman" w:hAnsi="Times New Roman" w:cs="Times New Roman"/>
          <w:sz w:val="24"/>
          <w:szCs w:val="24"/>
        </w:rPr>
        <w:t>kt. elementus</w:t>
      </w:r>
      <w:r w:rsidR="005B3F01" w:rsidRPr="00624086">
        <w:rPr>
          <w:rFonts w:ascii="Times New Roman" w:hAnsi="Times New Roman" w:cs="Times New Roman"/>
          <w:sz w:val="24"/>
          <w:szCs w:val="24"/>
        </w:rPr>
        <w:t>.,</w:t>
      </w:r>
      <w:r w:rsidR="00B6193C" w:rsidRPr="00624086">
        <w:rPr>
          <w:rFonts w:ascii="Times New Roman" w:hAnsi="Times New Roman" w:cs="Times New Roman"/>
          <w:sz w:val="24"/>
          <w:szCs w:val="24"/>
        </w:rPr>
        <w:t xml:space="preserve"> </w:t>
      </w:r>
      <w:r w:rsidR="002A03BA" w:rsidRPr="00624086">
        <w:rPr>
          <w:rFonts w:ascii="Times New Roman" w:hAnsi="Times New Roman" w:cs="Times New Roman"/>
          <w:sz w:val="24"/>
          <w:szCs w:val="24"/>
        </w:rPr>
        <w:t>žmogiškuosius išteklius ir nustatytą garantinį darbų laikotarpį.</w:t>
      </w:r>
    </w:p>
    <w:p w14:paraId="4BA0C444" w14:textId="151BFF1E" w:rsidR="00BD4983"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263EA7" w:rsidRPr="00624086">
        <w:rPr>
          <w:rFonts w:ascii="Times New Roman" w:hAnsi="Times New Roman" w:cs="Times New Roman"/>
          <w:sz w:val="24"/>
          <w:szCs w:val="24"/>
        </w:rPr>
        <w:t>Atliktiems darbams Rangovas privalo suteikti ne trumpesnį kaip LR Statybos įstatyme nurodytus garantinius terminus.</w:t>
      </w:r>
      <w:r w:rsidR="00DF63DB" w:rsidRPr="00624086">
        <w:rPr>
          <w:rFonts w:ascii="Times New Roman" w:hAnsi="Times New Roman" w:cs="Times New Roman"/>
          <w:sz w:val="24"/>
          <w:szCs w:val="24"/>
        </w:rPr>
        <w:t xml:space="preserve"> </w:t>
      </w:r>
      <w:r w:rsidR="002A03BA" w:rsidRPr="00624086">
        <w:rPr>
          <w:rFonts w:ascii="Times New Roman" w:hAnsi="Times New Roman" w:cs="Times New Roman"/>
          <w:sz w:val="24"/>
          <w:szCs w:val="24"/>
        </w:rPr>
        <w:t>Darbai turi būti atliekami vadovaujantis Lietuvos Respublikos statybos įstatym</w:t>
      </w:r>
      <w:r w:rsidR="001B5791" w:rsidRPr="00624086">
        <w:rPr>
          <w:rFonts w:ascii="Times New Roman" w:hAnsi="Times New Roman" w:cs="Times New Roman"/>
          <w:sz w:val="24"/>
          <w:szCs w:val="24"/>
        </w:rPr>
        <w:t>u</w:t>
      </w:r>
      <w:r w:rsidR="002A03BA" w:rsidRPr="00624086">
        <w:rPr>
          <w:rFonts w:ascii="Times New Roman" w:hAnsi="Times New Roman" w:cs="Times New Roman"/>
          <w:sz w:val="24"/>
          <w:szCs w:val="24"/>
        </w:rPr>
        <w:t xml:space="preserve">, </w:t>
      </w:r>
      <w:r w:rsidR="00570648" w:rsidRPr="00624086">
        <w:rPr>
          <w:rStyle w:val="cf01"/>
          <w:rFonts w:ascii="Times New Roman" w:hAnsi="Times New Roman" w:cs="Times New Roman"/>
          <w:sz w:val="24"/>
          <w:szCs w:val="24"/>
        </w:rPr>
        <w:t xml:space="preserve">Aplinkos apsaugos įstatymu, </w:t>
      </w:r>
      <w:r w:rsidR="0076483F" w:rsidRPr="00624086">
        <w:rPr>
          <w:rFonts w:ascii="Times New Roman" w:hAnsi="Times New Roman" w:cs="Times New Roman"/>
          <w:sz w:val="24"/>
          <w:szCs w:val="24"/>
        </w:rPr>
        <w:t xml:space="preserve">darbų saugos reikalavimais, </w:t>
      </w:r>
      <w:r w:rsidR="002A03BA" w:rsidRPr="00624086">
        <w:rPr>
          <w:rFonts w:ascii="Times New Roman" w:hAnsi="Times New Roman" w:cs="Times New Roman"/>
          <w:sz w:val="24"/>
          <w:szCs w:val="24"/>
        </w:rPr>
        <w:t xml:space="preserve">techninių reikalavimų statybos </w:t>
      </w:r>
      <w:r w:rsidR="00570648" w:rsidRPr="00624086">
        <w:rPr>
          <w:rFonts w:ascii="Times New Roman" w:hAnsi="Times New Roman" w:cs="Times New Roman"/>
          <w:sz w:val="24"/>
          <w:szCs w:val="24"/>
        </w:rPr>
        <w:t>reglamentais</w:t>
      </w:r>
      <w:r w:rsidR="00191F11" w:rsidRPr="00624086">
        <w:rPr>
          <w:rFonts w:ascii="Times New Roman" w:hAnsi="Times New Roman" w:cs="Times New Roman"/>
          <w:sz w:val="24"/>
          <w:szCs w:val="24"/>
        </w:rPr>
        <w:t xml:space="preserve">: </w:t>
      </w:r>
    </w:p>
    <w:p w14:paraId="337D1BC3" w14:textId="025339DD" w:rsidR="00191F11" w:rsidRPr="00624086" w:rsidRDefault="00191F11" w:rsidP="00290A20">
      <w:pPr>
        <w:pStyle w:val="pf0"/>
        <w:spacing w:before="0" w:beforeAutospacing="0" w:after="0" w:afterAutospacing="0"/>
        <w:ind w:firstLine="709"/>
        <w:jc w:val="both"/>
        <w:rPr>
          <w:lang w:val="lt-LT"/>
        </w:rPr>
      </w:pPr>
      <w:r w:rsidRPr="00624086">
        <w:rPr>
          <w:rStyle w:val="cf01"/>
          <w:rFonts w:ascii="Times New Roman" w:eastAsiaTheme="majorEastAsia" w:hAnsi="Times New Roman" w:cs="Times New Roman"/>
          <w:sz w:val="24"/>
          <w:szCs w:val="24"/>
          <w:lang w:val="lt-LT"/>
        </w:rPr>
        <w:t>STR 1.06.01:2016. Statybos darbai. Statinio statybos priežiūra</w:t>
      </w:r>
      <w:r w:rsidR="00F41DD7" w:rsidRPr="00624086">
        <w:rPr>
          <w:rStyle w:val="cf01"/>
          <w:rFonts w:ascii="Times New Roman" w:eastAsiaTheme="majorEastAsia" w:hAnsi="Times New Roman" w:cs="Times New Roman"/>
          <w:sz w:val="24"/>
          <w:szCs w:val="24"/>
          <w:lang w:val="lt-LT"/>
        </w:rPr>
        <w:t>.</w:t>
      </w:r>
    </w:p>
    <w:p w14:paraId="619EC7FA" w14:textId="77777777" w:rsidR="00191F11" w:rsidRPr="00624086" w:rsidRDefault="00191F11" w:rsidP="00290A20">
      <w:pPr>
        <w:pStyle w:val="pf0"/>
        <w:spacing w:before="0" w:beforeAutospacing="0" w:after="0" w:afterAutospacing="0"/>
        <w:ind w:firstLine="709"/>
        <w:jc w:val="both"/>
        <w:rPr>
          <w:lang w:val="lt-LT"/>
        </w:rPr>
      </w:pPr>
      <w:r w:rsidRPr="00624086">
        <w:rPr>
          <w:rStyle w:val="cf01"/>
          <w:rFonts w:ascii="Times New Roman" w:eastAsiaTheme="majorEastAsia" w:hAnsi="Times New Roman" w:cs="Times New Roman"/>
          <w:sz w:val="24"/>
          <w:szCs w:val="24"/>
          <w:lang w:val="lt-LT"/>
        </w:rPr>
        <w:t xml:space="preserve">STR 2.01.01(3):1999. ESR. Higiena, sveikata, aplinkos apsauga. </w:t>
      </w:r>
    </w:p>
    <w:p w14:paraId="236AAE3E" w14:textId="77777777" w:rsidR="00191F11" w:rsidRPr="00624086" w:rsidRDefault="00191F11" w:rsidP="00290A20">
      <w:pPr>
        <w:pStyle w:val="pf0"/>
        <w:spacing w:before="0" w:beforeAutospacing="0" w:after="0" w:afterAutospacing="0"/>
        <w:ind w:firstLine="709"/>
        <w:jc w:val="both"/>
        <w:rPr>
          <w:lang w:val="da-DK"/>
        </w:rPr>
      </w:pPr>
      <w:r w:rsidRPr="00624086">
        <w:rPr>
          <w:rStyle w:val="cf01"/>
          <w:rFonts w:ascii="Times New Roman" w:eastAsiaTheme="majorEastAsia" w:hAnsi="Times New Roman" w:cs="Times New Roman"/>
          <w:sz w:val="24"/>
          <w:szCs w:val="24"/>
          <w:lang w:val="da-DK"/>
        </w:rPr>
        <w:t xml:space="preserve">STR 2.05.13:2004. Statinių konstrukcijos. Grindys. </w:t>
      </w:r>
    </w:p>
    <w:p w14:paraId="4EAB53FE" w14:textId="06BAB54A" w:rsidR="00191F11" w:rsidRPr="00624086" w:rsidRDefault="00191F11" w:rsidP="00290A20">
      <w:pPr>
        <w:pStyle w:val="pf0"/>
        <w:spacing w:before="0" w:beforeAutospacing="0" w:after="0" w:afterAutospacing="0"/>
        <w:ind w:firstLine="709"/>
        <w:jc w:val="both"/>
      </w:pPr>
      <w:r w:rsidRPr="00624086">
        <w:rPr>
          <w:rStyle w:val="cf01"/>
          <w:rFonts w:ascii="Times New Roman" w:eastAsiaTheme="majorEastAsia" w:hAnsi="Times New Roman" w:cs="Times New Roman"/>
          <w:sz w:val="24"/>
          <w:szCs w:val="24"/>
          <w:lang w:val="da-DK"/>
        </w:rPr>
        <w:t xml:space="preserve">STR 2.09.02:2005. </w:t>
      </w:r>
      <w:r w:rsidRPr="00624086">
        <w:rPr>
          <w:rStyle w:val="cf01"/>
          <w:rFonts w:ascii="Times New Roman" w:eastAsiaTheme="majorEastAsia" w:hAnsi="Times New Roman" w:cs="Times New Roman"/>
          <w:sz w:val="24"/>
          <w:szCs w:val="24"/>
        </w:rPr>
        <w:t>Šildymas, vėdinimas ir oro kondicionavimas</w:t>
      </w:r>
      <w:r w:rsidR="0070679D" w:rsidRPr="00624086">
        <w:rPr>
          <w:rStyle w:val="cf01"/>
          <w:rFonts w:ascii="Times New Roman" w:eastAsiaTheme="majorEastAsia" w:hAnsi="Times New Roman" w:cs="Times New Roman"/>
          <w:sz w:val="24"/>
          <w:szCs w:val="24"/>
        </w:rPr>
        <w:t>.</w:t>
      </w:r>
    </w:p>
    <w:p w14:paraId="70584E24" w14:textId="43C99540" w:rsidR="0070679D" w:rsidRPr="00624086" w:rsidRDefault="00191F11" w:rsidP="00290A20">
      <w:pPr>
        <w:pStyle w:val="pf0"/>
        <w:spacing w:before="0" w:beforeAutospacing="0" w:after="0" w:afterAutospacing="0"/>
        <w:ind w:firstLine="709"/>
        <w:jc w:val="both"/>
        <w:rPr>
          <w:rStyle w:val="cf01"/>
          <w:rFonts w:ascii="Times New Roman" w:eastAsiaTheme="majorEastAsia" w:hAnsi="Times New Roman" w:cs="Times New Roman"/>
          <w:sz w:val="24"/>
          <w:szCs w:val="24"/>
        </w:rPr>
      </w:pPr>
      <w:r w:rsidRPr="00624086">
        <w:rPr>
          <w:rStyle w:val="cf01"/>
          <w:rFonts w:ascii="Times New Roman" w:eastAsiaTheme="majorEastAsia" w:hAnsi="Times New Roman" w:cs="Times New Roman"/>
          <w:sz w:val="24"/>
          <w:szCs w:val="24"/>
        </w:rPr>
        <w:t>STR 2.01.01(1):2005</w:t>
      </w:r>
      <w:r w:rsidR="00A928AC" w:rsidRPr="00624086">
        <w:rPr>
          <w:rStyle w:val="cf01"/>
          <w:rFonts w:ascii="Times New Roman" w:eastAsiaTheme="majorEastAsia" w:hAnsi="Times New Roman" w:cs="Times New Roman"/>
          <w:sz w:val="24"/>
          <w:szCs w:val="24"/>
        </w:rPr>
        <w:t xml:space="preserve">. </w:t>
      </w:r>
      <w:r w:rsidRPr="00624086">
        <w:rPr>
          <w:rStyle w:val="cf01"/>
          <w:rFonts w:ascii="Times New Roman" w:eastAsiaTheme="majorEastAsia" w:hAnsi="Times New Roman" w:cs="Times New Roman"/>
          <w:sz w:val="24"/>
          <w:szCs w:val="24"/>
        </w:rPr>
        <w:t>Esminis statinio reikalavimas „Mechaninis atsparumas ir</w:t>
      </w:r>
      <w:r w:rsidR="00A928AC" w:rsidRPr="00624086">
        <w:rPr>
          <w:rStyle w:val="cf01"/>
          <w:rFonts w:ascii="Times New Roman" w:eastAsiaTheme="majorEastAsia" w:hAnsi="Times New Roman" w:cs="Times New Roman"/>
          <w:sz w:val="24"/>
          <w:szCs w:val="24"/>
        </w:rPr>
        <w:t xml:space="preserve"> </w:t>
      </w:r>
      <w:r w:rsidRPr="00624086">
        <w:rPr>
          <w:rStyle w:val="cf01"/>
          <w:rFonts w:ascii="Times New Roman" w:eastAsiaTheme="majorEastAsia" w:hAnsi="Times New Roman" w:cs="Times New Roman"/>
          <w:sz w:val="24"/>
          <w:szCs w:val="24"/>
        </w:rPr>
        <w:t>pastovumas</w:t>
      </w:r>
      <w:r w:rsidR="0070679D" w:rsidRPr="00624086">
        <w:rPr>
          <w:rStyle w:val="cf01"/>
          <w:rFonts w:ascii="Times New Roman" w:eastAsiaTheme="majorEastAsia" w:hAnsi="Times New Roman" w:cs="Times New Roman"/>
          <w:sz w:val="24"/>
          <w:szCs w:val="24"/>
        </w:rPr>
        <w:t>.</w:t>
      </w:r>
    </w:p>
    <w:p w14:paraId="1B838459" w14:textId="393E587D" w:rsidR="00E114DA" w:rsidRPr="00624086" w:rsidRDefault="00191F11" w:rsidP="00290A20">
      <w:pPr>
        <w:pStyle w:val="pf0"/>
        <w:spacing w:before="0" w:beforeAutospacing="0" w:after="0" w:afterAutospacing="0"/>
        <w:ind w:firstLine="709"/>
        <w:jc w:val="both"/>
        <w:rPr>
          <w:rStyle w:val="cf01"/>
          <w:rFonts w:ascii="Times New Roman" w:eastAsiaTheme="majorEastAsia" w:hAnsi="Times New Roman" w:cs="Times New Roman"/>
          <w:sz w:val="24"/>
          <w:szCs w:val="24"/>
        </w:rPr>
      </w:pPr>
      <w:r w:rsidRPr="00624086">
        <w:rPr>
          <w:rStyle w:val="cf01"/>
          <w:rFonts w:ascii="Times New Roman" w:eastAsiaTheme="majorEastAsia" w:hAnsi="Times New Roman" w:cs="Times New Roman"/>
          <w:sz w:val="24"/>
          <w:szCs w:val="24"/>
        </w:rPr>
        <w:t>STR 2.01.01(2):1999</w:t>
      </w:r>
      <w:r w:rsidR="0070679D" w:rsidRPr="00624086">
        <w:rPr>
          <w:rStyle w:val="cf01"/>
          <w:rFonts w:ascii="Times New Roman" w:eastAsiaTheme="majorEastAsia" w:hAnsi="Times New Roman" w:cs="Times New Roman"/>
          <w:sz w:val="24"/>
          <w:szCs w:val="24"/>
        </w:rPr>
        <w:t xml:space="preserve">. </w:t>
      </w:r>
      <w:r w:rsidRPr="00624086">
        <w:rPr>
          <w:rStyle w:val="cf01"/>
          <w:rFonts w:ascii="Times New Roman" w:eastAsiaTheme="majorEastAsia" w:hAnsi="Times New Roman" w:cs="Times New Roman"/>
          <w:sz w:val="24"/>
          <w:szCs w:val="24"/>
        </w:rPr>
        <w:t xml:space="preserve">Esminiai statinio reikalavimai. Gaisrinė sauga ir kondicionavimas. </w:t>
      </w:r>
    </w:p>
    <w:p w14:paraId="688BEB44" w14:textId="2B783012" w:rsidR="00E114DA" w:rsidRPr="00624086" w:rsidRDefault="00191F11" w:rsidP="00290A20">
      <w:pPr>
        <w:pStyle w:val="pf0"/>
        <w:spacing w:before="0" w:beforeAutospacing="0" w:after="0" w:afterAutospacing="0"/>
        <w:ind w:firstLine="709"/>
        <w:jc w:val="both"/>
        <w:rPr>
          <w:rStyle w:val="cf01"/>
          <w:rFonts w:ascii="Times New Roman" w:eastAsiaTheme="majorEastAsia" w:hAnsi="Times New Roman" w:cs="Times New Roman"/>
          <w:sz w:val="24"/>
          <w:szCs w:val="24"/>
        </w:rPr>
      </w:pPr>
      <w:r w:rsidRPr="00624086">
        <w:rPr>
          <w:rStyle w:val="cf01"/>
          <w:rFonts w:ascii="Times New Roman" w:eastAsiaTheme="majorEastAsia" w:hAnsi="Times New Roman" w:cs="Times New Roman"/>
          <w:sz w:val="24"/>
          <w:szCs w:val="24"/>
        </w:rPr>
        <w:t>STR 2.01.01(6):2008</w:t>
      </w:r>
      <w:r w:rsidR="0070679D" w:rsidRPr="00624086">
        <w:rPr>
          <w:rStyle w:val="cf01"/>
          <w:rFonts w:ascii="Times New Roman" w:eastAsiaTheme="majorEastAsia" w:hAnsi="Times New Roman" w:cs="Times New Roman"/>
          <w:sz w:val="24"/>
          <w:szCs w:val="24"/>
        </w:rPr>
        <w:t xml:space="preserve">. </w:t>
      </w:r>
      <w:r w:rsidRPr="00624086">
        <w:rPr>
          <w:rStyle w:val="cf01"/>
          <w:rFonts w:ascii="Times New Roman" w:eastAsiaTheme="majorEastAsia" w:hAnsi="Times New Roman" w:cs="Times New Roman"/>
          <w:sz w:val="24"/>
          <w:szCs w:val="24"/>
        </w:rPr>
        <w:t>Esminiai statinio reikalavimai. Energijos taupymas ir šilumos išsaugojimas</w:t>
      </w:r>
      <w:r w:rsidR="0070679D" w:rsidRPr="00624086">
        <w:rPr>
          <w:rStyle w:val="cf01"/>
          <w:rFonts w:ascii="Times New Roman" w:eastAsiaTheme="majorEastAsia" w:hAnsi="Times New Roman" w:cs="Times New Roman"/>
          <w:sz w:val="24"/>
          <w:szCs w:val="24"/>
        </w:rPr>
        <w:t>.</w:t>
      </w:r>
      <w:r w:rsidRPr="00624086">
        <w:rPr>
          <w:rStyle w:val="cf01"/>
          <w:rFonts w:ascii="Times New Roman" w:eastAsiaTheme="majorEastAsia" w:hAnsi="Times New Roman" w:cs="Times New Roman"/>
          <w:sz w:val="24"/>
          <w:szCs w:val="24"/>
        </w:rPr>
        <w:t xml:space="preserve"> STR 2.07.01:2003</w:t>
      </w:r>
      <w:r w:rsidR="0070679D" w:rsidRPr="00624086">
        <w:rPr>
          <w:rStyle w:val="cf01"/>
          <w:rFonts w:ascii="Times New Roman" w:eastAsiaTheme="majorEastAsia" w:hAnsi="Times New Roman" w:cs="Times New Roman"/>
          <w:sz w:val="24"/>
          <w:szCs w:val="24"/>
        </w:rPr>
        <w:t xml:space="preserve">. </w:t>
      </w:r>
      <w:r w:rsidRPr="00624086">
        <w:rPr>
          <w:rStyle w:val="cf01"/>
          <w:rFonts w:ascii="Times New Roman" w:eastAsiaTheme="majorEastAsia" w:hAnsi="Times New Roman" w:cs="Times New Roman"/>
          <w:sz w:val="24"/>
          <w:szCs w:val="24"/>
        </w:rPr>
        <w:t>Vandentiekis ir nuotekų šalintuvas. Pastato inžinerinės sistemos. Lauko inžineriniai tinklai</w:t>
      </w:r>
      <w:r w:rsidR="00F41DD7" w:rsidRPr="00624086">
        <w:rPr>
          <w:rStyle w:val="cf01"/>
          <w:rFonts w:ascii="Times New Roman" w:eastAsiaTheme="majorEastAsia" w:hAnsi="Times New Roman" w:cs="Times New Roman"/>
          <w:sz w:val="24"/>
          <w:szCs w:val="24"/>
        </w:rPr>
        <w:t>.</w:t>
      </w:r>
      <w:r w:rsidRPr="00624086">
        <w:rPr>
          <w:rStyle w:val="cf01"/>
          <w:rFonts w:ascii="Times New Roman" w:eastAsiaTheme="majorEastAsia" w:hAnsi="Times New Roman" w:cs="Times New Roman"/>
          <w:sz w:val="24"/>
          <w:szCs w:val="24"/>
        </w:rPr>
        <w:t xml:space="preserve"> </w:t>
      </w:r>
    </w:p>
    <w:p w14:paraId="046404F2" w14:textId="77777777" w:rsidR="00274BFF" w:rsidRPr="00624086" w:rsidRDefault="00191F11" w:rsidP="00290A20">
      <w:pPr>
        <w:pStyle w:val="pf0"/>
        <w:spacing w:before="0" w:beforeAutospacing="0" w:after="0" w:afterAutospacing="0"/>
        <w:ind w:firstLine="709"/>
        <w:jc w:val="both"/>
        <w:rPr>
          <w:rStyle w:val="cf01"/>
          <w:rFonts w:ascii="Times New Roman" w:eastAsiaTheme="majorEastAsia" w:hAnsi="Times New Roman" w:cs="Times New Roman"/>
          <w:sz w:val="24"/>
          <w:szCs w:val="24"/>
        </w:rPr>
      </w:pPr>
      <w:r w:rsidRPr="00624086">
        <w:rPr>
          <w:rStyle w:val="cf01"/>
          <w:rFonts w:ascii="Times New Roman" w:eastAsiaTheme="majorEastAsia" w:hAnsi="Times New Roman" w:cs="Times New Roman"/>
          <w:sz w:val="24"/>
          <w:szCs w:val="24"/>
        </w:rPr>
        <w:t>STR 2.02.01:2004</w:t>
      </w:r>
      <w:r w:rsidR="00F41DD7" w:rsidRPr="00624086">
        <w:rPr>
          <w:rStyle w:val="cf01"/>
          <w:rFonts w:ascii="Times New Roman" w:eastAsiaTheme="majorEastAsia" w:hAnsi="Times New Roman" w:cs="Times New Roman"/>
          <w:sz w:val="24"/>
          <w:szCs w:val="24"/>
        </w:rPr>
        <w:t xml:space="preserve">. </w:t>
      </w:r>
      <w:r w:rsidRPr="00624086">
        <w:rPr>
          <w:rStyle w:val="cf01"/>
          <w:rFonts w:ascii="Times New Roman" w:eastAsiaTheme="majorEastAsia" w:hAnsi="Times New Roman" w:cs="Times New Roman"/>
          <w:sz w:val="24"/>
          <w:szCs w:val="24"/>
        </w:rPr>
        <w:t>Gyvenamieji pastatai</w:t>
      </w:r>
      <w:r w:rsidR="00570648" w:rsidRPr="00624086">
        <w:rPr>
          <w:rStyle w:val="cf01"/>
          <w:rFonts w:ascii="Times New Roman" w:eastAsiaTheme="majorEastAsia" w:hAnsi="Times New Roman" w:cs="Times New Roman"/>
          <w:sz w:val="24"/>
          <w:szCs w:val="24"/>
        </w:rPr>
        <w:t>.</w:t>
      </w:r>
    </w:p>
    <w:p w14:paraId="6E6552E2" w14:textId="3B9B40F1" w:rsidR="00263EA7" w:rsidRPr="00624086" w:rsidRDefault="008775A7" w:rsidP="00290A20">
      <w:pPr>
        <w:pStyle w:val="pf0"/>
        <w:spacing w:before="0" w:beforeAutospacing="0" w:after="0" w:afterAutospacing="0"/>
        <w:ind w:firstLine="709"/>
        <w:jc w:val="both"/>
        <w:rPr>
          <w:rFonts w:eastAsiaTheme="majorEastAsia"/>
        </w:rPr>
      </w:pPr>
      <w:r w:rsidRPr="00624086">
        <w:t>D</w:t>
      </w:r>
      <w:r w:rsidR="00404A55" w:rsidRPr="00624086">
        <w:t>arbai vykdomi vadovaujantis Lietuvos statybininkų asociacijos patvirtintomis statybos taisyklėmis</w:t>
      </w:r>
      <w:r w:rsidR="00274BFF" w:rsidRPr="00624086">
        <w:t xml:space="preserve">, </w:t>
      </w:r>
      <w:r w:rsidR="002A03BA" w:rsidRPr="00624086">
        <w:t xml:space="preserve">naudojamos naujos, kokybiškos, sertifikuotos darbams atlikti medžiagos. </w:t>
      </w:r>
    </w:p>
    <w:p w14:paraId="29866C50" w14:textId="09CB3B7A" w:rsidR="00391E3F"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263EA7" w:rsidRPr="00624086">
        <w:rPr>
          <w:rFonts w:ascii="Times New Roman" w:hAnsi="Times New Roman" w:cs="Times New Roman"/>
          <w:sz w:val="24"/>
          <w:szCs w:val="24"/>
        </w:rPr>
        <w:t>Pateikti (prieš atliekant darbus) statybos produktų atitikties dokumentus.</w:t>
      </w:r>
    </w:p>
    <w:p w14:paraId="6FC93233" w14:textId="68531A4C" w:rsidR="00391E3F"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391E3F" w:rsidRPr="00624086">
        <w:rPr>
          <w:rFonts w:ascii="Times New Roman" w:hAnsi="Times New Roman" w:cs="Times New Roman"/>
          <w:sz w:val="24"/>
          <w:szCs w:val="24"/>
        </w:rPr>
        <w:t>Darbų eigoje atsiradusias statybines šiukšles išvežti iš remontuojamo objekto. Susidariusias atliekas Rangovas turi išvežti ir utilizuoti LR įstatymų nustatyta tvarka.</w:t>
      </w:r>
    </w:p>
    <w:p w14:paraId="4DEB4D8F" w14:textId="5AC84286" w:rsidR="008775A7"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10. </w:t>
      </w:r>
      <w:r w:rsidR="007C64DE" w:rsidRPr="00624086">
        <w:rPr>
          <w:rFonts w:ascii="Times New Roman" w:eastAsia="Times New Roman" w:hAnsi="Times New Roman" w:cs="Times New Roman"/>
          <w:sz w:val="24"/>
          <w:szCs w:val="24"/>
        </w:rPr>
        <w:t>Rangovas nuo darbų pradžios iki pabaigos turi palaikyti švarą ir tvarką remontuojamame  objekte.</w:t>
      </w:r>
      <w:r w:rsidR="007C64DE" w:rsidRPr="00624086">
        <w:rPr>
          <w:rFonts w:ascii="Times New Roman" w:hAnsi="Times New Roman" w:cs="Times New Roman"/>
          <w:sz w:val="24"/>
          <w:szCs w:val="24"/>
        </w:rPr>
        <w:t xml:space="preserve"> </w:t>
      </w:r>
      <w:r w:rsidR="007C64DE" w:rsidRPr="00624086">
        <w:rPr>
          <w:rFonts w:ascii="Times New Roman" w:eastAsia="Times New Roman" w:hAnsi="Times New Roman" w:cs="Times New Roman"/>
          <w:sz w:val="24"/>
          <w:szCs w:val="24"/>
        </w:rPr>
        <w:t>Atlikus visus rangos darbus privalo perduoti išvalytas, švarias patalpas.</w:t>
      </w:r>
    </w:p>
    <w:p w14:paraId="2662925C" w14:textId="3093490E" w:rsidR="00263EA7" w:rsidRPr="00624086" w:rsidRDefault="00BE24A9"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Darbų vykdymo laikotarpiu Rangovas atsako už pagal Užsakovo pateiktą užsakymą  nurodytame objekte visų esamų tinklų (gaisrinės saugos, apsaugos, komunikacijų, elektros, santechnikos, dujotiekio  ir kt.) pažeidimus, o juos pažeidus, atkurti savo lėšomis ir (ar) jėgomis.</w:t>
      </w:r>
      <w:r w:rsidR="008775A7" w:rsidRPr="00624086">
        <w:rPr>
          <w:rFonts w:ascii="Times New Roman" w:hAnsi="Times New Roman" w:cs="Times New Roman"/>
          <w:sz w:val="24"/>
          <w:szCs w:val="24"/>
        </w:rPr>
        <w:t xml:space="preserve"> </w:t>
      </w:r>
      <w:r w:rsidR="008775A7" w:rsidRPr="00624086">
        <w:rPr>
          <w:rStyle w:val="cf01"/>
          <w:rFonts w:ascii="Times New Roman" w:eastAsiaTheme="majorEastAsia" w:hAnsi="Times New Roman" w:cs="Times New Roman"/>
          <w:sz w:val="24"/>
          <w:szCs w:val="24"/>
        </w:rPr>
        <w:t xml:space="preserve">Darbų metu neturi pablogėti kitų, neremontuojamų pastato dalių, patalpų būklė, jos turi likti ne blogesnės būklės, nei buvo iki darbų pradžios. Rangovas privalo atstatyti visa apimtimi darbų metu padarytus pastato, inžinerinių statinių pažeidimus ar apgadinimus. </w:t>
      </w:r>
    </w:p>
    <w:p w14:paraId="2CC1DAF7" w14:textId="4C978D00" w:rsidR="001343E6"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11. </w:t>
      </w:r>
      <w:r w:rsidR="00BE24A9" w:rsidRPr="00624086">
        <w:rPr>
          <w:rFonts w:ascii="Times New Roman" w:hAnsi="Times New Roman" w:cs="Times New Roman"/>
          <w:sz w:val="24"/>
          <w:szCs w:val="24"/>
        </w:rPr>
        <w:t>Rangovui apmokama tik už faktiškai atliktus darbus.</w:t>
      </w:r>
    </w:p>
    <w:tbl>
      <w:tblPr>
        <w:tblpPr w:leftFromText="180" w:rightFromText="180" w:vertAnchor="text" w:horzAnchor="margin" w:tblpY="-407"/>
        <w:tblW w:w="10060" w:type="dxa"/>
        <w:tblLayout w:type="fixed"/>
        <w:tblLook w:val="0480" w:firstRow="0" w:lastRow="0" w:firstColumn="1" w:lastColumn="0" w:noHBand="0" w:noVBand="1"/>
      </w:tblPr>
      <w:tblGrid>
        <w:gridCol w:w="704"/>
        <w:gridCol w:w="6237"/>
        <w:gridCol w:w="992"/>
        <w:gridCol w:w="2127"/>
      </w:tblGrid>
      <w:tr w:rsidR="00F853F4" w:rsidRPr="00624086" w14:paraId="0F7E63AD" w14:textId="77777777" w:rsidTr="009465C8">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8C72B6" w14:textId="77777777" w:rsidR="001343E6" w:rsidRPr="00624086" w:rsidRDefault="001343E6" w:rsidP="001343E6">
            <w:pPr>
              <w:spacing w:after="0" w:line="240" w:lineRule="auto"/>
              <w:jc w:val="center"/>
              <w:rPr>
                <w:rFonts w:ascii="Times New Roman" w:eastAsia="Times New Roman" w:hAnsi="Times New Roman" w:cs="Times New Roman"/>
                <w:b/>
                <w:bCs/>
                <w:color w:val="000000"/>
                <w:kern w:val="0"/>
                <w:sz w:val="24"/>
                <w:szCs w:val="24"/>
                <w:lang w:val="da-DK"/>
                <w14:ligatures w14:val="none"/>
              </w:rPr>
            </w:pPr>
          </w:p>
          <w:p w14:paraId="365D7A8F" w14:textId="5534CC3F" w:rsidR="00F853F4" w:rsidRPr="00624086" w:rsidRDefault="00F853F4" w:rsidP="001343E6">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624086">
              <w:rPr>
                <w:rFonts w:ascii="Times New Roman" w:eastAsia="Times New Roman" w:hAnsi="Times New Roman" w:cs="Times New Roman"/>
                <w:b/>
                <w:bCs/>
                <w:color w:val="000000"/>
                <w:kern w:val="0"/>
                <w:sz w:val="24"/>
                <w:szCs w:val="24"/>
                <w:lang w:val="en-US"/>
                <w14:ligatures w14:val="none"/>
              </w:rPr>
              <w:t>Eil.</w:t>
            </w:r>
          </w:p>
          <w:p w14:paraId="3B339A9D" w14:textId="77777777" w:rsidR="00F853F4" w:rsidRPr="00624086" w:rsidRDefault="00F853F4" w:rsidP="001343E6">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624086">
              <w:rPr>
                <w:rFonts w:ascii="Times New Roman" w:eastAsia="Times New Roman" w:hAnsi="Times New Roman" w:cs="Times New Roman"/>
                <w:b/>
                <w:bCs/>
                <w:color w:val="000000"/>
                <w:kern w:val="0"/>
                <w:sz w:val="24"/>
                <w:szCs w:val="24"/>
                <w:lang w:val="en-US"/>
                <w14:ligatures w14:val="none"/>
              </w:rPr>
              <w:t>Nr.</w:t>
            </w:r>
          </w:p>
        </w:tc>
        <w:tc>
          <w:tcPr>
            <w:tcW w:w="6237" w:type="dxa"/>
            <w:tcBorders>
              <w:top w:val="single" w:sz="4" w:space="0" w:color="auto"/>
              <w:left w:val="nil"/>
              <w:bottom w:val="single" w:sz="4" w:space="0" w:color="auto"/>
              <w:right w:val="single" w:sz="4" w:space="0" w:color="auto"/>
            </w:tcBorders>
            <w:shd w:val="clear" w:color="auto" w:fill="B4C6E7" w:themeFill="accent1" w:themeFillTint="66"/>
          </w:tcPr>
          <w:p w14:paraId="5CF8F0A5" w14:textId="77777777" w:rsidR="001343E6" w:rsidRPr="00624086" w:rsidRDefault="001343E6" w:rsidP="001343E6">
            <w:pPr>
              <w:spacing w:after="0" w:line="240" w:lineRule="auto"/>
              <w:jc w:val="center"/>
              <w:rPr>
                <w:rFonts w:ascii="Times New Roman" w:eastAsia="Times New Roman" w:hAnsi="Times New Roman" w:cs="Times New Roman"/>
                <w:b/>
                <w:bCs/>
                <w:kern w:val="0"/>
                <w:sz w:val="24"/>
                <w:szCs w:val="24"/>
                <w14:ligatures w14:val="none"/>
              </w:rPr>
            </w:pPr>
          </w:p>
          <w:p w14:paraId="45BF4AA2" w14:textId="3A0E9863" w:rsidR="00F853F4" w:rsidRPr="00624086" w:rsidRDefault="00F853F4" w:rsidP="001343E6">
            <w:p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kern w:val="0"/>
                <w:sz w:val="24"/>
                <w:szCs w:val="24"/>
                <w14:ligatures w14:val="none"/>
              </w:rPr>
              <w:t>DARBŲ PAVADINIMAS</w:t>
            </w:r>
          </w:p>
        </w:tc>
        <w:tc>
          <w:tcPr>
            <w:tcW w:w="992" w:type="dxa"/>
            <w:tcBorders>
              <w:top w:val="single" w:sz="4" w:space="0" w:color="auto"/>
              <w:left w:val="nil"/>
              <w:bottom w:val="single" w:sz="4" w:space="0" w:color="auto"/>
              <w:right w:val="single" w:sz="4" w:space="0" w:color="auto"/>
            </w:tcBorders>
            <w:shd w:val="clear" w:color="auto" w:fill="B4C6E7" w:themeFill="accent1" w:themeFillTint="66"/>
            <w:noWrap/>
          </w:tcPr>
          <w:p w14:paraId="6BB0B56B" w14:textId="77777777" w:rsidR="001343E6" w:rsidRPr="00624086" w:rsidRDefault="001343E6" w:rsidP="001343E6">
            <w:pPr>
              <w:spacing w:after="0" w:line="240" w:lineRule="auto"/>
              <w:jc w:val="center"/>
              <w:rPr>
                <w:rFonts w:ascii="Times New Roman" w:eastAsia="Times New Roman" w:hAnsi="Times New Roman" w:cs="Times New Roman"/>
                <w:b/>
                <w:bCs/>
                <w:color w:val="000000"/>
                <w:kern w:val="0"/>
                <w:sz w:val="24"/>
                <w:szCs w:val="24"/>
                <w14:ligatures w14:val="none"/>
              </w:rPr>
            </w:pPr>
          </w:p>
          <w:p w14:paraId="569EFB46" w14:textId="5819AA8D" w:rsidR="00F853F4" w:rsidRPr="00624086" w:rsidRDefault="00F853F4" w:rsidP="001343E6">
            <w:p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Mato vnt.</w:t>
            </w:r>
          </w:p>
        </w:tc>
        <w:tc>
          <w:tcPr>
            <w:tcW w:w="2127" w:type="dxa"/>
            <w:tcBorders>
              <w:top w:val="single" w:sz="4" w:space="0" w:color="auto"/>
              <w:left w:val="nil"/>
              <w:bottom w:val="single" w:sz="4" w:space="0" w:color="auto"/>
              <w:right w:val="single" w:sz="4" w:space="0" w:color="auto"/>
            </w:tcBorders>
            <w:shd w:val="clear" w:color="auto" w:fill="B4C6E7" w:themeFill="accent1" w:themeFillTint="66"/>
            <w:noWrap/>
          </w:tcPr>
          <w:p w14:paraId="4E0F9D97" w14:textId="77777777" w:rsidR="001343E6" w:rsidRPr="00624086" w:rsidRDefault="001343E6" w:rsidP="001343E6">
            <w:pPr>
              <w:spacing w:after="0" w:line="240" w:lineRule="auto"/>
              <w:jc w:val="center"/>
              <w:rPr>
                <w:rFonts w:ascii="Times New Roman" w:eastAsia="Times New Roman" w:hAnsi="Times New Roman" w:cs="Times New Roman"/>
                <w:b/>
                <w:bCs/>
                <w:kern w:val="0"/>
                <w:sz w:val="24"/>
                <w:szCs w:val="24"/>
                <w14:ligatures w14:val="none"/>
              </w:rPr>
            </w:pPr>
          </w:p>
          <w:p w14:paraId="2C1A7EC7" w14:textId="041F32D1" w:rsidR="00F853F4" w:rsidRPr="00624086" w:rsidRDefault="00F853F4" w:rsidP="001343E6">
            <w:p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kern w:val="0"/>
                <w:sz w:val="24"/>
                <w:szCs w:val="24"/>
                <w14:ligatures w14:val="none"/>
              </w:rPr>
              <w:t>Preliminarus kiekis</w:t>
            </w:r>
            <w:r w:rsidR="005F6563" w:rsidRPr="00624086">
              <w:rPr>
                <w:rFonts w:ascii="Times New Roman" w:eastAsia="Times New Roman" w:hAnsi="Times New Roman" w:cs="Times New Roman"/>
                <w:b/>
                <w:bCs/>
                <w:kern w:val="0"/>
                <w:sz w:val="24"/>
                <w:szCs w:val="24"/>
                <w14:ligatures w14:val="none"/>
              </w:rPr>
              <w:t xml:space="preserve"> </w:t>
            </w:r>
          </w:p>
        </w:tc>
      </w:tr>
      <w:tr w:rsidR="00F853F4" w:rsidRPr="00624086" w14:paraId="3140258A" w14:textId="77777777" w:rsidTr="009465C8">
        <w:trPr>
          <w:trHeight w:val="331"/>
        </w:trPr>
        <w:tc>
          <w:tcPr>
            <w:tcW w:w="704"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tcPr>
          <w:p w14:paraId="7EC28CFB" w14:textId="77777777" w:rsidR="00F853F4" w:rsidRPr="00624086" w:rsidRDefault="00F853F4" w:rsidP="001343E6">
            <w:pPr>
              <w:spacing w:after="0" w:line="240" w:lineRule="auto"/>
              <w:jc w:val="center"/>
              <w:rPr>
                <w:rFonts w:ascii="Times New Roman" w:eastAsia="Times New Roman" w:hAnsi="Times New Roman" w:cs="Times New Roman"/>
                <w:b/>
                <w:bCs/>
                <w:kern w:val="0"/>
                <w:sz w:val="24"/>
                <w:szCs w:val="24"/>
                <w:lang w:val="en-US"/>
                <w14:ligatures w14:val="none"/>
              </w:rPr>
            </w:pPr>
            <w:r w:rsidRPr="00624086">
              <w:rPr>
                <w:rFonts w:ascii="Times New Roman" w:eastAsia="Times New Roman" w:hAnsi="Times New Roman" w:cs="Times New Roman"/>
                <w:b/>
                <w:bCs/>
                <w:kern w:val="0"/>
                <w:sz w:val="24"/>
                <w:szCs w:val="24"/>
                <w:lang w:val="en-US"/>
                <w14:ligatures w14:val="none"/>
              </w:rPr>
              <w:t>1</w:t>
            </w:r>
          </w:p>
        </w:tc>
        <w:tc>
          <w:tcPr>
            <w:tcW w:w="6237" w:type="dxa"/>
            <w:tcBorders>
              <w:top w:val="single" w:sz="4" w:space="0" w:color="auto"/>
              <w:left w:val="nil"/>
              <w:bottom w:val="single" w:sz="4" w:space="0" w:color="auto"/>
              <w:right w:val="single" w:sz="4" w:space="0" w:color="auto"/>
            </w:tcBorders>
            <w:shd w:val="clear" w:color="auto" w:fill="8EAADB" w:themeFill="accent1" w:themeFillTint="99"/>
          </w:tcPr>
          <w:p w14:paraId="08A76EAD" w14:textId="77777777" w:rsidR="00F853F4" w:rsidRPr="00624086" w:rsidRDefault="00F853F4" w:rsidP="001343E6">
            <w:pPr>
              <w:spacing w:after="0" w:line="240" w:lineRule="auto"/>
              <w:jc w:val="center"/>
              <w:rPr>
                <w:rFonts w:ascii="Times New Roman" w:eastAsia="Times New Roman" w:hAnsi="Times New Roman" w:cs="Times New Roman"/>
                <w:b/>
                <w:bCs/>
                <w:kern w:val="0"/>
                <w:sz w:val="24"/>
                <w:szCs w:val="24"/>
                <w14:ligatures w14:val="none"/>
              </w:rPr>
            </w:pPr>
            <w:r w:rsidRPr="00624086">
              <w:rPr>
                <w:rFonts w:ascii="Times New Roman" w:eastAsia="Times New Roman" w:hAnsi="Times New Roman" w:cs="Times New Roman"/>
                <w:b/>
                <w:bCs/>
                <w:kern w:val="0"/>
                <w:sz w:val="24"/>
                <w:szCs w:val="24"/>
                <w14:ligatures w14:val="none"/>
              </w:rPr>
              <w:t>2</w:t>
            </w:r>
          </w:p>
        </w:tc>
        <w:tc>
          <w:tcPr>
            <w:tcW w:w="992" w:type="dxa"/>
            <w:tcBorders>
              <w:top w:val="single" w:sz="4" w:space="0" w:color="auto"/>
              <w:left w:val="nil"/>
              <w:bottom w:val="single" w:sz="4" w:space="0" w:color="auto"/>
              <w:right w:val="single" w:sz="4" w:space="0" w:color="auto"/>
            </w:tcBorders>
            <w:shd w:val="clear" w:color="auto" w:fill="8EAADB" w:themeFill="accent1" w:themeFillTint="99"/>
            <w:noWrap/>
          </w:tcPr>
          <w:p w14:paraId="1A4D8F22" w14:textId="77777777" w:rsidR="00F853F4" w:rsidRPr="00624086" w:rsidRDefault="00F853F4" w:rsidP="001343E6">
            <w:pPr>
              <w:spacing w:after="0" w:line="240" w:lineRule="auto"/>
              <w:jc w:val="center"/>
              <w:rPr>
                <w:rFonts w:ascii="Times New Roman" w:eastAsia="Times New Roman" w:hAnsi="Times New Roman" w:cs="Times New Roman"/>
                <w:b/>
                <w:bCs/>
                <w:kern w:val="0"/>
                <w:sz w:val="24"/>
                <w:szCs w:val="24"/>
                <w14:ligatures w14:val="none"/>
              </w:rPr>
            </w:pPr>
            <w:r w:rsidRPr="00624086">
              <w:rPr>
                <w:rFonts w:ascii="Times New Roman" w:eastAsia="Times New Roman" w:hAnsi="Times New Roman" w:cs="Times New Roman"/>
                <w:b/>
                <w:bCs/>
                <w:kern w:val="0"/>
                <w:sz w:val="24"/>
                <w:szCs w:val="24"/>
                <w14:ligatures w14:val="none"/>
              </w:rPr>
              <w:t>3</w:t>
            </w:r>
          </w:p>
        </w:tc>
        <w:tc>
          <w:tcPr>
            <w:tcW w:w="2127" w:type="dxa"/>
            <w:tcBorders>
              <w:top w:val="single" w:sz="4" w:space="0" w:color="auto"/>
              <w:left w:val="nil"/>
              <w:bottom w:val="single" w:sz="4" w:space="0" w:color="auto"/>
              <w:right w:val="single" w:sz="4" w:space="0" w:color="auto"/>
            </w:tcBorders>
            <w:shd w:val="clear" w:color="auto" w:fill="8EAADB" w:themeFill="accent1" w:themeFillTint="99"/>
            <w:noWrap/>
          </w:tcPr>
          <w:p w14:paraId="2C78CC3E" w14:textId="77777777" w:rsidR="00F853F4" w:rsidRPr="00624086" w:rsidRDefault="00F853F4" w:rsidP="001343E6">
            <w:pPr>
              <w:spacing w:after="0" w:line="240" w:lineRule="auto"/>
              <w:jc w:val="center"/>
              <w:rPr>
                <w:rFonts w:ascii="Times New Roman" w:eastAsia="Times New Roman" w:hAnsi="Times New Roman" w:cs="Times New Roman"/>
                <w:b/>
                <w:bCs/>
                <w:kern w:val="0"/>
                <w:sz w:val="24"/>
                <w:szCs w:val="24"/>
                <w14:ligatures w14:val="none"/>
              </w:rPr>
            </w:pPr>
            <w:r w:rsidRPr="00624086">
              <w:rPr>
                <w:rFonts w:ascii="Times New Roman" w:eastAsia="Times New Roman" w:hAnsi="Times New Roman" w:cs="Times New Roman"/>
                <w:b/>
                <w:bCs/>
                <w:kern w:val="0"/>
                <w:sz w:val="24"/>
                <w:szCs w:val="24"/>
                <w14:ligatures w14:val="none"/>
              </w:rPr>
              <w:t>4</w:t>
            </w:r>
          </w:p>
        </w:tc>
      </w:tr>
      <w:tr w:rsidR="00F853F4" w:rsidRPr="00624086" w14:paraId="10B6AA0A" w14:textId="77777777" w:rsidTr="00185E63">
        <w:trPr>
          <w:trHeight w:val="421"/>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tcPr>
          <w:p w14:paraId="04ECEFC2" w14:textId="21A9A7BA" w:rsidR="00F853F4" w:rsidRPr="00624086" w:rsidRDefault="00F853F4" w:rsidP="00794309">
            <w:pPr>
              <w:pStyle w:val="Sraopastraipa"/>
              <w:numPr>
                <w:ilvl w:val="0"/>
                <w:numId w:val="3"/>
              </w:numPr>
              <w:spacing w:after="0" w:line="240" w:lineRule="auto"/>
              <w:jc w:val="center"/>
              <w:rPr>
                <w:rFonts w:ascii="Times New Roman" w:eastAsia="Times New Roman" w:hAnsi="Times New Roman" w:cs="Times New Roman"/>
                <w:color w:val="000000"/>
                <w:kern w:val="0"/>
                <w:sz w:val="24"/>
                <w:szCs w:val="24"/>
                <w:lang w:val="en-US"/>
                <w14:ligatures w14:val="none"/>
              </w:rPr>
            </w:pPr>
            <w:r w:rsidRPr="00624086">
              <w:rPr>
                <w:rFonts w:ascii="Times New Roman" w:eastAsia="Times New Roman" w:hAnsi="Times New Roman" w:cs="Times New Roman"/>
                <w:b/>
                <w:bCs/>
                <w:color w:val="000000"/>
                <w:kern w:val="0"/>
                <w:sz w:val="24"/>
                <w:szCs w:val="24"/>
                <w14:ligatures w14:val="none"/>
              </w:rPr>
              <w:t>SIENŲ REMONTO DAR</w:t>
            </w:r>
            <w:r w:rsidR="00C83B10" w:rsidRPr="00624086">
              <w:rPr>
                <w:rFonts w:ascii="Times New Roman" w:eastAsia="Times New Roman" w:hAnsi="Times New Roman" w:cs="Times New Roman"/>
                <w:b/>
                <w:bCs/>
                <w:color w:val="000000"/>
                <w:kern w:val="0"/>
                <w:sz w:val="24"/>
                <w:szCs w:val="24"/>
                <w14:ligatures w14:val="none"/>
              </w:rPr>
              <w:t>B</w:t>
            </w:r>
            <w:r w:rsidRPr="00624086">
              <w:rPr>
                <w:rFonts w:ascii="Times New Roman" w:eastAsia="Times New Roman" w:hAnsi="Times New Roman" w:cs="Times New Roman"/>
                <w:b/>
                <w:bCs/>
                <w:color w:val="000000"/>
                <w:kern w:val="0"/>
                <w:sz w:val="24"/>
                <w:szCs w:val="24"/>
                <w14:ligatures w14:val="none"/>
              </w:rPr>
              <w:t>AI</w:t>
            </w:r>
          </w:p>
        </w:tc>
      </w:tr>
      <w:tr w:rsidR="003665C9" w:rsidRPr="00624086" w14:paraId="53A65590" w14:textId="77777777" w:rsidTr="00A9649D">
        <w:trPr>
          <w:trHeight w:val="356"/>
        </w:trPr>
        <w:tc>
          <w:tcPr>
            <w:tcW w:w="704" w:type="dxa"/>
            <w:tcBorders>
              <w:top w:val="nil"/>
              <w:left w:val="single" w:sz="4" w:space="0" w:color="auto"/>
              <w:bottom w:val="single" w:sz="4" w:space="0" w:color="auto"/>
              <w:right w:val="single" w:sz="4" w:space="0" w:color="auto"/>
            </w:tcBorders>
            <w:shd w:val="clear" w:color="auto" w:fill="auto"/>
            <w:noWrap/>
          </w:tcPr>
          <w:p w14:paraId="4AA5FCD3" w14:textId="4451F917"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p>
        </w:tc>
        <w:tc>
          <w:tcPr>
            <w:tcW w:w="6237" w:type="dxa"/>
            <w:tcBorders>
              <w:top w:val="nil"/>
              <w:left w:val="nil"/>
              <w:bottom w:val="single" w:sz="4" w:space="0" w:color="auto"/>
              <w:right w:val="single" w:sz="4" w:space="0" w:color="auto"/>
            </w:tcBorders>
            <w:shd w:val="clear" w:color="auto" w:fill="auto"/>
            <w:hideMark/>
          </w:tcPr>
          <w:p w14:paraId="5CE11786" w14:textId="7A530308"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Antresolių, senų spintų išardymas.</w:t>
            </w:r>
          </w:p>
        </w:tc>
        <w:tc>
          <w:tcPr>
            <w:tcW w:w="992" w:type="dxa"/>
            <w:tcBorders>
              <w:top w:val="nil"/>
              <w:left w:val="nil"/>
              <w:bottom w:val="single" w:sz="4" w:space="0" w:color="auto"/>
              <w:right w:val="single" w:sz="4" w:space="0" w:color="auto"/>
            </w:tcBorders>
            <w:shd w:val="clear" w:color="auto" w:fill="auto"/>
            <w:noWrap/>
            <w:hideMark/>
          </w:tcPr>
          <w:p w14:paraId="42504699" w14:textId="019F806B"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m³</w:t>
            </w:r>
          </w:p>
        </w:tc>
        <w:tc>
          <w:tcPr>
            <w:tcW w:w="2127" w:type="dxa"/>
            <w:tcBorders>
              <w:top w:val="nil"/>
              <w:left w:val="nil"/>
              <w:bottom w:val="single" w:sz="4" w:space="0" w:color="auto"/>
              <w:right w:val="single" w:sz="4" w:space="0" w:color="auto"/>
            </w:tcBorders>
            <w:shd w:val="clear" w:color="auto" w:fill="auto"/>
            <w:noWrap/>
            <w:hideMark/>
          </w:tcPr>
          <w:p w14:paraId="1CB12A09" w14:textId="40F58AA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13DD7F3E"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DD276AB" w14:textId="17CDB0B7"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1.2.</w:t>
            </w:r>
          </w:p>
        </w:tc>
        <w:tc>
          <w:tcPr>
            <w:tcW w:w="6237" w:type="dxa"/>
            <w:tcBorders>
              <w:top w:val="nil"/>
              <w:left w:val="nil"/>
              <w:bottom w:val="single" w:sz="4" w:space="0" w:color="auto"/>
              <w:right w:val="single" w:sz="4" w:space="0" w:color="auto"/>
            </w:tcBorders>
            <w:shd w:val="clear" w:color="auto" w:fill="auto"/>
          </w:tcPr>
          <w:p w14:paraId="7E1F5C61" w14:textId="5DA84B02"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Sieninės nišos/arkos išardymas.</w:t>
            </w:r>
          </w:p>
        </w:tc>
        <w:tc>
          <w:tcPr>
            <w:tcW w:w="992" w:type="dxa"/>
            <w:tcBorders>
              <w:top w:val="nil"/>
              <w:left w:val="nil"/>
              <w:bottom w:val="single" w:sz="4" w:space="0" w:color="auto"/>
              <w:right w:val="single" w:sz="4" w:space="0" w:color="auto"/>
            </w:tcBorders>
            <w:shd w:val="clear" w:color="auto" w:fill="auto"/>
            <w:noWrap/>
          </w:tcPr>
          <w:p w14:paraId="1427E269" w14:textId="3F6D5CAC"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m³</w:t>
            </w:r>
          </w:p>
        </w:tc>
        <w:tc>
          <w:tcPr>
            <w:tcW w:w="2127" w:type="dxa"/>
            <w:tcBorders>
              <w:top w:val="nil"/>
              <w:left w:val="nil"/>
              <w:bottom w:val="single" w:sz="4" w:space="0" w:color="auto"/>
              <w:right w:val="single" w:sz="4" w:space="0" w:color="auto"/>
            </w:tcBorders>
            <w:shd w:val="clear" w:color="auto" w:fill="auto"/>
            <w:noWrap/>
          </w:tcPr>
          <w:p w14:paraId="5925A2A5" w14:textId="6C095B5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w:t>
            </w:r>
          </w:p>
        </w:tc>
      </w:tr>
      <w:tr w:rsidR="003665C9" w:rsidRPr="00624086" w14:paraId="3155C843"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F2D5B4B" w14:textId="4901094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1.3.</w:t>
            </w:r>
          </w:p>
        </w:tc>
        <w:tc>
          <w:tcPr>
            <w:tcW w:w="6237" w:type="dxa"/>
            <w:tcBorders>
              <w:top w:val="nil"/>
              <w:left w:val="nil"/>
              <w:bottom w:val="single" w:sz="4" w:space="0" w:color="auto"/>
              <w:right w:val="single" w:sz="4" w:space="0" w:color="auto"/>
            </w:tcBorders>
            <w:shd w:val="clear" w:color="auto" w:fill="auto"/>
            <w:hideMark/>
          </w:tcPr>
          <w:p w14:paraId="7A1407E3" w14:textId="1C52645F"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Sienų pertvarų išardymas.</w:t>
            </w:r>
          </w:p>
        </w:tc>
        <w:tc>
          <w:tcPr>
            <w:tcW w:w="992" w:type="dxa"/>
            <w:tcBorders>
              <w:top w:val="nil"/>
              <w:left w:val="nil"/>
              <w:bottom w:val="single" w:sz="4" w:space="0" w:color="auto"/>
              <w:right w:val="single" w:sz="4" w:space="0" w:color="auto"/>
            </w:tcBorders>
            <w:shd w:val="clear" w:color="auto" w:fill="auto"/>
            <w:noWrap/>
            <w:hideMark/>
          </w:tcPr>
          <w:p w14:paraId="6D7F7FC8" w14:textId="5EB3BFF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m³</w:t>
            </w:r>
          </w:p>
        </w:tc>
        <w:tc>
          <w:tcPr>
            <w:tcW w:w="2127" w:type="dxa"/>
            <w:tcBorders>
              <w:top w:val="nil"/>
              <w:left w:val="nil"/>
              <w:bottom w:val="single" w:sz="4" w:space="0" w:color="auto"/>
              <w:right w:val="single" w:sz="4" w:space="0" w:color="auto"/>
            </w:tcBorders>
            <w:shd w:val="clear" w:color="auto" w:fill="auto"/>
            <w:noWrap/>
            <w:hideMark/>
          </w:tcPr>
          <w:p w14:paraId="4F560049" w14:textId="53360BD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48</w:t>
            </w:r>
          </w:p>
        </w:tc>
      </w:tr>
      <w:tr w:rsidR="003665C9" w:rsidRPr="00624086" w14:paraId="05BC8ACD"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2F080B7" w14:textId="47CE2730"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1.4.</w:t>
            </w:r>
          </w:p>
        </w:tc>
        <w:tc>
          <w:tcPr>
            <w:tcW w:w="6237" w:type="dxa"/>
            <w:tcBorders>
              <w:top w:val="nil"/>
              <w:left w:val="nil"/>
              <w:bottom w:val="single" w:sz="4" w:space="0" w:color="auto"/>
              <w:right w:val="single" w:sz="4" w:space="0" w:color="auto"/>
            </w:tcBorders>
            <w:shd w:val="clear" w:color="auto" w:fill="auto"/>
            <w:hideMark/>
          </w:tcPr>
          <w:p w14:paraId="1F86C62C" w14:textId="1FE13F6B"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Užuolaidų karnizo pašalinimas.</w:t>
            </w:r>
          </w:p>
        </w:tc>
        <w:tc>
          <w:tcPr>
            <w:tcW w:w="992" w:type="dxa"/>
            <w:tcBorders>
              <w:top w:val="nil"/>
              <w:left w:val="nil"/>
              <w:bottom w:val="single" w:sz="4" w:space="0" w:color="auto"/>
              <w:right w:val="single" w:sz="4" w:space="0" w:color="auto"/>
            </w:tcBorders>
            <w:shd w:val="clear" w:color="auto" w:fill="auto"/>
            <w:noWrap/>
            <w:hideMark/>
          </w:tcPr>
          <w:p w14:paraId="106D49B9"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4BB1F97A" w14:textId="73CA509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90</w:t>
            </w:r>
          </w:p>
        </w:tc>
      </w:tr>
      <w:tr w:rsidR="003665C9" w:rsidRPr="00624086" w14:paraId="28EAE267"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D2586E8" w14:textId="4AC224F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1.5.</w:t>
            </w:r>
          </w:p>
        </w:tc>
        <w:tc>
          <w:tcPr>
            <w:tcW w:w="6237" w:type="dxa"/>
            <w:tcBorders>
              <w:top w:val="nil"/>
              <w:left w:val="nil"/>
              <w:bottom w:val="single" w:sz="4" w:space="0" w:color="auto"/>
              <w:right w:val="single" w:sz="4" w:space="0" w:color="auto"/>
            </w:tcBorders>
            <w:shd w:val="clear" w:color="auto" w:fill="auto"/>
            <w:hideMark/>
          </w:tcPr>
          <w:p w14:paraId="13B5411C" w14:textId="1F4ABA79"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Senų tapetų ir senos dangos pašalinimas.</w:t>
            </w:r>
          </w:p>
        </w:tc>
        <w:tc>
          <w:tcPr>
            <w:tcW w:w="992" w:type="dxa"/>
            <w:tcBorders>
              <w:top w:val="nil"/>
              <w:left w:val="nil"/>
              <w:bottom w:val="single" w:sz="4" w:space="0" w:color="auto"/>
              <w:right w:val="single" w:sz="4" w:space="0" w:color="auto"/>
            </w:tcBorders>
            <w:shd w:val="clear" w:color="auto" w:fill="auto"/>
            <w:noWrap/>
            <w:hideMark/>
          </w:tcPr>
          <w:p w14:paraId="2B8F85F2"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3C126649" w14:textId="1B2FEA1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6000</w:t>
            </w:r>
          </w:p>
        </w:tc>
      </w:tr>
      <w:tr w:rsidR="003665C9" w:rsidRPr="00624086" w14:paraId="05B8D7B8"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5FC41C3" w14:textId="1511115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1.6.</w:t>
            </w:r>
          </w:p>
        </w:tc>
        <w:tc>
          <w:tcPr>
            <w:tcW w:w="6237" w:type="dxa"/>
            <w:tcBorders>
              <w:top w:val="nil"/>
              <w:left w:val="nil"/>
              <w:bottom w:val="single" w:sz="4" w:space="0" w:color="auto"/>
              <w:right w:val="single" w:sz="4" w:space="0" w:color="auto"/>
            </w:tcBorders>
            <w:shd w:val="clear" w:color="auto" w:fill="auto"/>
            <w:hideMark/>
          </w:tcPr>
          <w:p w14:paraId="4973C675" w14:textId="016DC0F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Sienų tinko remontas. </w:t>
            </w:r>
          </w:p>
        </w:tc>
        <w:tc>
          <w:tcPr>
            <w:tcW w:w="992" w:type="dxa"/>
            <w:tcBorders>
              <w:top w:val="nil"/>
              <w:left w:val="nil"/>
              <w:bottom w:val="single" w:sz="4" w:space="0" w:color="auto"/>
              <w:right w:val="single" w:sz="4" w:space="0" w:color="auto"/>
            </w:tcBorders>
            <w:shd w:val="clear" w:color="auto" w:fill="auto"/>
            <w:noWrap/>
            <w:hideMark/>
          </w:tcPr>
          <w:p w14:paraId="79915091"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56CCB140" w14:textId="5248D21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630</w:t>
            </w:r>
          </w:p>
        </w:tc>
      </w:tr>
      <w:tr w:rsidR="003665C9" w:rsidRPr="00624086" w14:paraId="45EA4A84" w14:textId="77777777" w:rsidTr="00A9649D">
        <w:trPr>
          <w:trHeight w:val="405"/>
        </w:trPr>
        <w:tc>
          <w:tcPr>
            <w:tcW w:w="704" w:type="dxa"/>
            <w:tcBorders>
              <w:top w:val="nil"/>
              <w:left w:val="single" w:sz="4" w:space="0" w:color="auto"/>
              <w:bottom w:val="single" w:sz="4" w:space="0" w:color="auto"/>
              <w:right w:val="single" w:sz="4" w:space="0" w:color="auto"/>
            </w:tcBorders>
            <w:shd w:val="clear" w:color="auto" w:fill="auto"/>
            <w:noWrap/>
          </w:tcPr>
          <w:p w14:paraId="55C8328A" w14:textId="1B687E4D" w:rsidR="003665C9" w:rsidRPr="005C2355" w:rsidRDefault="003665C9" w:rsidP="003665C9">
            <w:pPr>
              <w:spacing w:after="0" w:line="240" w:lineRule="auto"/>
              <w:rPr>
                <w:rFonts w:ascii="Times New Roman" w:hAnsi="Times New Roman" w:cs="Times New Roman"/>
                <w:sz w:val="24"/>
                <w:szCs w:val="24"/>
              </w:rPr>
            </w:pPr>
            <w:r w:rsidRPr="005C2355">
              <w:rPr>
                <w:rFonts w:ascii="Times New Roman" w:hAnsi="Times New Roman" w:cs="Times New Roman"/>
                <w:sz w:val="24"/>
                <w:szCs w:val="24"/>
              </w:rPr>
              <w:t>1.7.</w:t>
            </w:r>
          </w:p>
        </w:tc>
        <w:tc>
          <w:tcPr>
            <w:tcW w:w="6237" w:type="dxa"/>
            <w:tcBorders>
              <w:top w:val="nil"/>
              <w:left w:val="nil"/>
              <w:bottom w:val="single" w:sz="4" w:space="0" w:color="auto"/>
              <w:right w:val="single" w:sz="4" w:space="0" w:color="auto"/>
            </w:tcBorders>
            <w:shd w:val="clear" w:color="auto" w:fill="auto"/>
          </w:tcPr>
          <w:p w14:paraId="7C47AEBF" w14:textId="1F5BD06A"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Sienų paviršių išlyginimas su gipso kartono plokštė, plokštė klijuojama su specialiais klijais, įtraukiant medžiagų vertę.</w:t>
            </w:r>
          </w:p>
        </w:tc>
        <w:tc>
          <w:tcPr>
            <w:tcW w:w="992" w:type="dxa"/>
            <w:tcBorders>
              <w:top w:val="nil"/>
              <w:left w:val="nil"/>
              <w:bottom w:val="single" w:sz="4" w:space="0" w:color="auto"/>
              <w:right w:val="single" w:sz="4" w:space="0" w:color="auto"/>
            </w:tcBorders>
            <w:shd w:val="clear" w:color="auto" w:fill="auto"/>
            <w:noWrap/>
          </w:tcPr>
          <w:p w14:paraId="6507E28D" w14:textId="6CD4824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7A8B1D27" w14:textId="6120F72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200</w:t>
            </w:r>
          </w:p>
        </w:tc>
      </w:tr>
      <w:tr w:rsidR="003665C9" w:rsidRPr="00624086" w14:paraId="509076A8" w14:textId="77777777" w:rsidTr="00A9649D">
        <w:trPr>
          <w:trHeight w:val="863"/>
        </w:trPr>
        <w:tc>
          <w:tcPr>
            <w:tcW w:w="704" w:type="dxa"/>
            <w:tcBorders>
              <w:top w:val="nil"/>
              <w:left w:val="single" w:sz="4" w:space="0" w:color="auto"/>
              <w:bottom w:val="single" w:sz="4" w:space="0" w:color="auto"/>
              <w:right w:val="single" w:sz="4" w:space="0" w:color="auto"/>
            </w:tcBorders>
            <w:shd w:val="clear" w:color="auto" w:fill="auto"/>
            <w:noWrap/>
          </w:tcPr>
          <w:p w14:paraId="68A38B97" w14:textId="77777777" w:rsidR="003665C9" w:rsidRPr="005C2355" w:rsidRDefault="003665C9" w:rsidP="003665C9">
            <w:pPr>
              <w:spacing w:after="0" w:line="240" w:lineRule="auto"/>
              <w:rPr>
                <w:rFonts w:ascii="Times New Roman" w:hAnsi="Times New Roman" w:cs="Times New Roman"/>
                <w:sz w:val="24"/>
                <w:szCs w:val="24"/>
              </w:rPr>
            </w:pPr>
            <w:r w:rsidRPr="005C2355">
              <w:rPr>
                <w:rFonts w:ascii="Times New Roman" w:hAnsi="Times New Roman" w:cs="Times New Roman"/>
                <w:sz w:val="24"/>
                <w:szCs w:val="24"/>
              </w:rPr>
              <w:t>1.8.</w:t>
            </w:r>
          </w:p>
          <w:p w14:paraId="59AECAFC" w14:textId="77777777" w:rsidR="003665C9" w:rsidRPr="005C2355" w:rsidRDefault="003665C9" w:rsidP="003665C9">
            <w:pPr>
              <w:spacing w:after="0" w:line="240" w:lineRule="auto"/>
              <w:rPr>
                <w:rFonts w:ascii="Times New Roman" w:hAnsi="Times New Roman" w:cs="Times New Roman"/>
                <w:sz w:val="24"/>
                <w:szCs w:val="24"/>
              </w:rPr>
            </w:pPr>
          </w:p>
          <w:p w14:paraId="2DE2EB57" w14:textId="77777777" w:rsidR="003665C9" w:rsidRPr="005C2355" w:rsidRDefault="003665C9" w:rsidP="003665C9">
            <w:pPr>
              <w:spacing w:after="0" w:line="240" w:lineRule="auto"/>
              <w:rPr>
                <w:rFonts w:ascii="Times New Roman" w:hAnsi="Times New Roman" w:cs="Times New Roman"/>
                <w:sz w:val="24"/>
                <w:szCs w:val="24"/>
              </w:rPr>
            </w:pPr>
          </w:p>
          <w:p w14:paraId="4FD7D63A" w14:textId="5B5361A8" w:rsidR="003665C9" w:rsidRPr="005C2355" w:rsidRDefault="003665C9" w:rsidP="003665C9">
            <w:pPr>
              <w:spacing w:after="0" w:line="240" w:lineRule="auto"/>
              <w:rPr>
                <w:rFonts w:ascii="Times New Roman" w:hAnsi="Times New Roman" w:cs="Times New Roman"/>
                <w:sz w:val="24"/>
                <w:szCs w:val="24"/>
              </w:rPr>
            </w:pPr>
          </w:p>
        </w:tc>
        <w:tc>
          <w:tcPr>
            <w:tcW w:w="6237" w:type="dxa"/>
            <w:tcBorders>
              <w:top w:val="nil"/>
              <w:left w:val="nil"/>
              <w:bottom w:val="single" w:sz="4" w:space="0" w:color="auto"/>
              <w:right w:val="single" w:sz="4" w:space="0" w:color="auto"/>
            </w:tcBorders>
            <w:shd w:val="clear" w:color="auto" w:fill="auto"/>
          </w:tcPr>
          <w:p w14:paraId="2149932F" w14:textId="447F6C7C" w:rsidR="003665C9" w:rsidRPr="000B2843" w:rsidRDefault="003665C9" w:rsidP="003665C9">
            <w:pPr>
              <w:spacing w:after="0" w:line="240" w:lineRule="auto"/>
              <w:rPr>
                <w:rFonts w:ascii="Times New Roman" w:eastAsia="Times New Roman" w:hAnsi="Times New Roman" w:cs="Times New Roman"/>
                <w:sz w:val="24"/>
                <w:szCs w:val="24"/>
              </w:rPr>
            </w:pPr>
            <w:r w:rsidRPr="000B2843">
              <w:rPr>
                <w:rFonts w:ascii="Times New Roman" w:eastAsia="Times New Roman" w:hAnsi="Times New Roman" w:cs="Times New Roman"/>
                <w:sz w:val="24"/>
                <w:szCs w:val="24"/>
              </w:rPr>
              <w:t>Sienų paviršių išlyginimas su gipso kartono plokšte. Gipso kartono plokštė montuojama ant metalinių profilių, įtraukiant medžiagų kainą.</w:t>
            </w:r>
          </w:p>
          <w:p w14:paraId="2642513A" w14:textId="7777777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p>
        </w:tc>
        <w:tc>
          <w:tcPr>
            <w:tcW w:w="992" w:type="dxa"/>
            <w:tcBorders>
              <w:top w:val="nil"/>
              <w:left w:val="nil"/>
              <w:bottom w:val="single" w:sz="4" w:space="0" w:color="auto"/>
              <w:right w:val="single" w:sz="4" w:space="0" w:color="auto"/>
            </w:tcBorders>
            <w:shd w:val="clear" w:color="auto" w:fill="auto"/>
            <w:noWrap/>
          </w:tcPr>
          <w:p w14:paraId="5932F5F6" w14:textId="77227FC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1312BAAF" w14:textId="2A27979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200</w:t>
            </w:r>
          </w:p>
        </w:tc>
      </w:tr>
      <w:tr w:rsidR="003665C9" w:rsidRPr="00624086" w14:paraId="183C3661" w14:textId="77777777" w:rsidTr="00A9649D">
        <w:trPr>
          <w:trHeight w:val="405"/>
        </w:trPr>
        <w:tc>
          <w:tcPr>
            <w:tcW w:w="704" w:type="dxa"/>
            <w:tcBorders>
              <w:top w:val="nil"/>
              <w:left w:val="single" w:sz="4" w:space="0" w:color="auto"/>
              <w:bottom w:val="single" w:sz="4" w:space="0" w:color="auto"/>
              <w:right w:val="single" w:sz="4" w:space="0" w:color="auto"/>
            </w:tcBorders>
            <w:shd w:val="clear" w:color="auto" w:fill="auto"/>
            <w:noWrap/>
          </w:tcPr>
          <w:p w14:paraId="1F385DCD" w14:textId="40F35CCB"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w:t>
            </w:r>
            <w:r>
              <w:rPr>
                <w:rFonts w:ascii="Times New Roman" w:hAnsi="Times New Roman" w:cs="Times New Roman"/>
                <w:sz w:val="24"/>
                <w:szCs w:val="24"/>
              </w:rPr>
              <w:t>9</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50733E8A" w14:textId="497A77C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Lango tarp vonios ir virtuvės užsandarinimas gipso kartono plokšte, įtraukiant medžiagų vertę.</w:t>
            </w:r>
          </w:p>
        </w:tc>
        <w:tc>
          <w:tcPr>
            <w:tcW w:w="992" w:type="dxa"/>
            <w:tcBorders>
              <w:top w:val="nil"/>
              <w:left w:val="nil"/>
              <w:bottom w:val="single" w:sz="4" w:space="0" w:color="auto"/>
              <w:right w:val="single" w:sz="4" w:space="0" w:color="auto"/>
            </w:tcBorders>
            <w:shd w:val="clear" w:color="auto" w:fill="auto"/>
            <w:noWrap/>
            <w:hideMark/>
          </w:tcPr>
          <w:p w14:paraId="70330F65"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71E278AB" w14:textId="52A1895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0E2119A6"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8FEDD43" w14:textId="15255912"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w:t>
            </w:r>
            <w:r>
              <w:rPr>
                <w:rFonts w:ascii="Times New Roman" w:hAnsi="Times New Roman" w:cs="Times New Roman"/>
                <w:sz w:val="24"/>
                <w:szCs w:val="24"/>
              </w:rPr>
              <w:t>10</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447B2BC1" w14:textId="6A8F729A"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Nišos po langu užtaisymas su apšiltinimu.</w:t>
            </w:r>
          </w:p>
        </w:tc>
        <w:tc>
          <w:tcPr>
            <w:tcW w:w="992" w:type="dxa"/>
            <w:tcBorders>
              <w:top w:val="nil"/>
              <w:left w:val="nil"/>
              <w:bottom w:val="single" w:sz="4" w:space="0" w:color="auto"/>
              <w:right w:val="single" w:sz="4" w:space="0" w:color="auto"/>
            </w:tcBorders>
            <w:shd w:val="clear" w:color="auto" w:fill="auto"/>
            <w:noWrap/>
            <w:hideMark/>
          </w:tcPr>
          <w:p w14:paraId="444A71D7"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m³</w:t>
            </w:r>
          </w:p>
        </w:tc>
        <w:tc>
          <w:tcPr>
            <w:tcW w:w="2127" w:type="dxa"/>
            <w:tcBorders>
              <w:top w:val="nil"/>
              <w:left w:val="nil"/>
              <w:bottom w:val="single" w:sz="4" w:space="0" w:color="auto"/>
              <w:right w:val="single" w:sz="4" w:space="0" w:color="auto"/>
            </w:tcBorders>
            <w:shd w:val="clear" w:color="auto" w:fill="auto"/>
            <w:noWrap/>
            <w:hideMark/>
          </w:tcPr>
          <w:p w14:paraId="76FE2011" w14:textId="280DEE1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45</w:t>
            </w:r>
          </w:p>
        </w:tc>
      </w:tr>
      <w:tr w:rsidR="003665C9" w:rsidRPr="00624086" w14:paraId="6C5AC790" w14:textId="77777777" w:rsidTr="00A9649D">
        <w:trPr>
          <w:trHeight w:val="435"/>
        </w:trPr>
        <w:tc>
          <w:tcPr>
            <w:tcW w:w="704" w:type="dxa"/>
            <w:tcBorders>
              <w:top w:val="nil"/>
              <w:left w:val="single" w:sz="4" w:space="0" w:color="auto"/>
              <w:bottom w:val="single" w:sz="4" w:space="0" w:color="auto"/>
              <w:right w:val="single" w:sz="4" w:space="0" w:color="auto"/>
            </w:tcBorders>
            <w:shd w:val="clear" w:color="auto" w:fill="auto"/>
            <w:noWrap/>
          </w:tcPr>
          <w:p w14:paraId="26E1B752" w14:textId="5ECC1F16"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w:t>
            </w:r>
            <w:r>
              <w:rPr>
                <w:rFonts w:ascii="Times New Roman" w:hAnsi="Times New Roman" w:cs="Times New Roman"/>
                <w:sz w:val="24"/>
                <w:szCs w:val="24"/>
              </w:rPr>
              <w:t>11</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3C42793D" w14:textId="19642776"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Sienų paviršių paruošimas dažymui ir dažymas, įtraukiant dažų vertę.</w:t>
            </w:r>
          </w:p>
        </w:tc>
        <w:tc>
          <w:tcPr>
            <w:tcW w:w="992" w:type="dxa"/>
            <w:tcBorders>
              <w:top w:val="nil"/>
              <w:left w:val="nil"/>
              <w:bottom w:val="single" w:sz="4" w:space="0" w:color="auto"/>
              <w:right w:val="single" w:sz="4" w:space="0" w:color="auto"/>
            </w:tcBorders>
            <w:shd w:val="clear" w:color="auto" w:fill="auto"/>
            <w:noWrap/>
            <w:hideMark/>
          </w:tcPr>
          <w:p w14:paraId="5D31F8B1"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611E8ED7" w14:textId="4359798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3500</w:t>
            </w:r>
          </w:p>
        </w:tc>
      </w:tr>
      <w:tr w:rsidR="003665C9" w:rsidRPr="00624086" w14:paraId="1FF3DC9B"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1A6CA02" w14:textId="1AD740B6"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2</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26A0A1BE" w14:textId="1C2C7FBA"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Sienų paruošimas apmušalų klijavimui ir apmušalų klijavimas, įtraukiant apmušalų ir kitų naudojamų medžiagų vertę.</w:t>
            </w:r>
          </w:p>
        </w:tc>
        <w:tc>
          <w:tcPr>
            <w:tcW w:w="992" w:type="dxa"/>
            <w:tcBorders>
              <w:top w:val="nil"/>
              <w:left w:val="nil"/>
              <w:bottom w:val="single" w:sz="4" w:space="0" w:color="auto"/>
              <w:right w:val="single" w:sz="4" w:space="0" w:color="auto"/>
            </w:tcBorders>
            <w:shd w:val="clear" w:color="auto" w:fill="auto"/>
            <w:noWrap/>
            <w:hideMark/>
          </w:tcPr>
          <w:p w14:paraId="7B69C8F7"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244FAEDB" w14:textId="1CCA43B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500</w:t>
            </w:r>
          </w:p>
        </w:tc>
      </w:tr>
      <w:tr w:rsidR="003665C9" w:rsidRPr="00624086" w14:paraId="0B6DCE6D" w14:textId="77777777" w:rsidTr="00A9649D">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6962E000" w14:textId="297DB8BD"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3</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11385AF6" w14:textId="722CB239"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Senų plytelių pašalinimas nuo sienų. </w:t>
            </w:r>
          </w:p>
        </w:tc>
        <w:tc>
          <w:tcPr>
            <w:tcW w:w="992" w:type="dxa"/>
            <w:tcBorders>
              <w:top w:val="nil"/>
              <w:left w:val="nil"/>
              <w:bottom w:val="single" w:sz="4" w:space="0" w:color="auto"/>
              <w:right w:val="single" w:sz="4" w:space="0" w:color="auto"/>
            </w:tcBorders>
            <w:shd w:val="clear" w:color="auto" w:fill="auto"/>
            <w:noWrap/>
            <w:hideMark/>
          </w:tcPr>
          <w:p w14:paraId="3A06459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1DA9855C" w14:textId="340C6C2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600</w:t>
            </w:r>
          </w:p>
        </w:tc>
      </w:tr>
      <w:tr w:rsidR="003665C9" w:rsidRPr="00624086" w14:paraId="68585AD1"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E94E153" w14:textId="413BDEE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4</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tcPr>
          <w:p w14:paraId="0094E9B3" w14:textId="45EA1ADD"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Sienų paruošimas ir klijavimas glazūruotomis plytelėmis, </w:t>
            </w:r>
            <w:r w:rsidRPr="000B2843">
              <w:rPr>
                <w:rFonts w:ascii="Times New Roman" w:hAnsi="Times New Roman" w:cs="Times New Roman"/>
                <w:sz w:val="24"/>
                <w:szCs w:val="24"/>
              </w:rPr>
              <w:t>įtraukiant plytelių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tcPr>
          <w:p w14:paraId="6BD62282"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10F6D50F" w14:textId="4F70F19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750</w:t>
            </w:r>
          </w:p>
        </w:tc>
      </w:tr>
      <w:tr w:rsidR="003665C9" w:rsidRPr="00624086" w14:paraId="1199BECF"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0A0F0E0" w14:textId="192C5146"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5</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594578E5" w14:textId="37BE22A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Vidaus pertvarų montavimas (metalinis karkasas su vienguba gipso kartono plokšte), įtraukiant medžiagų vertę.</w:t>
            </w:r>
          </w:p>
        </w:tc>
        <w:tc>
          <w:tcPr>
            <w:tcW w:w="992" w:type="dxa"/>
            <w:tcBorders>
              <w:top w:val="nil"/>
              <w:left w:val="nil"/>
              <w:bottom w:val="single" w:sz="4" w:space="0" w:color="auto"/>
              <w:right w:val="single" w:sz="4" w:space="0" w:color="auto"/>
            </w:tcBorders>
            <w:shd w:val="clear" w:color="auto" w:fill="auto"/>
            <w:noWrap/>
            <w:hideMark/>
          </w:tcPr>
          <w:p w14:paraId="593BD9E2" w14:textId="5D18353A"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68229422" w14:textId="2DDA41B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100</w:t>
            </w:r>
          </w:p>
        </w:tc>
      </w:tr>
      <w:tr w:rsidR="003665C9" w:rsidRPr="00624086" w14:paraId="4CC883A4"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5A4F4CB" w14:textId="4FC76E45"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6</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644FEC95" w14:textId="0BF60476"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color w:val="000000"/>
                <w:kern w:val="0"/>
                <w:sz w:val="24"/>
                <w:szCs w:val="24"/>
                <w14:ligatures w14:val="none"/>
              </w:rPr>
              <w:t>Smulkus plytelių remontas</w:t>
            </w:r>
            <w:r w:rsidRPr="000B2843">
              <w:rPr>
                <w:rFonts w:ascii="Times New Roman" w:eastAsia="Times New Roman" w:hAnsi="Times New Roman" w:cs="Times New Roman"/>
                <w:kern w:val="0"/>
                <w:sz w:val="24"/>
                <w:szCs w:val="24"/>
                <w14:ligatures w14:val="none"/>
              </w:rPr>
              <w:t>, plytelių siūlių atnaujinimas, valymas, įtraukiant medžiagų vertę.</w:t>
            </w:r>
          </w:p>
        </w:tc>
        <w:tc>
          <w:tcPr>
            <w:tcW w:w="992" w:type="dxa"/>
            <w:tcBorders>
              <w:top w:val="nil"/>
              <w:left w:val="nil"/>
              <w:bottom w:val="single" w:sz="4" w:space="0" w:color="auto"/>
              <w:right w:val="single" w:sz="4" w:space="0" w:color="auto"/>
            </w:tcBorders>
            <w:shd w:val="clear" w:color="auto" w:fill="auto"/>
            <w:noWrap/>
            <w:hideMark/>
          </w:tcPr>
          <w:p w14:paraId="6933EBFD" w14:textId="277D9C3E"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07F13D47" w14:textId="2BC5261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1500</w:t>
            </w:r>
          </w:p>
        </w:tc>
      </w:tr>
      <w:tr w:rsidR="003665C9" w:rsidRPr="00624086" w14:paraId="4DBAD53F"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4426FBB" w14:textId="5647FB4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7</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tcPr>
          <w:p w14:paraId="33C53D0A" w14:textId="2414215B"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Nuimamo skydo ant bendro naudojimo vamzdynų šachtos įrengimas, 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tcPr>
          <w:p w14:paraId="30C375E3" w14:textId="4136262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558E435B" w14:textId="3D60D0F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w:t>
            </w:r>
          </w:p>
        </w:tc>
      </w:tr>
      <w:tr w:rsidR="003665C9" w:rsidRPr="00624086" w14:paraId="60DF55BC"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35A7C892" w14:textId="271A3BB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8</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tcPr>
          <w:p w14:paraId="00C65A1E" w14:textId="244E99FD"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Skydo ant bendro naudojimo vamzdynų šachtos dažymas, įtraukiant dažų vertę.</w:t>
            </w:r>
          </w:p>
        </w:tc>
        <w:tc>
          <w:tcPr>
            <w:tcW w:w="992" w:type="dxa"/>
            <w:tcBorders>
              <w:top w:val="nil"/>
              <w:left w:val="nil"/>
              <w:bottom w:val="single" w:sz="4" w:space="0" w:color="auto"/>
              <w:right w:val="single" w:sz="4" w:space="0" w:color="auto"/>
            </w:tcBorders>
            <w:shd w:val="clear" w:color="auto" w:fill="auto"/>
            <w:noWrap/>
          </w:tcPr>
          <w:p w14:paraId="547BD28A" w14:textId="5F741BA7" w:rsidR="003665C9" w:rsidRPr="007D76DC" w:rsidRDefault="007D76DC" w:rsidP="007D76DC">
            <w:pPr>
              <w:spacing w:after="0" w:line="240" w:lineRule="auto"/>
              <w:jc w:val="center"/>
              <w:rPr>
                <w:rFonts w:ascii="Times New Roman" w:eastAsia="Times New Roman" w:hAnsi="Times New Roman" w:cs="Times New Roman"/>
                <w:color w:val="000000"/>
                <w:kern w:val="0"/>
                <w:sz w:val="24"/>
                <w:szCs w:val="24"/>
                <w:highlight w:val="yellow"/>
                <w14:ligatures w14:val="none"/>
              </w:rPr>
            </w:pPr>
            <w:bookmarkStart w:id="0" w:name="_GoBack"/>
            <w:bookmarkEnd w:id="0"/>
            <w:r w:rsidRPr="00F3338F">
              <w:rPr>
                <w:rFonts w:ascii="Times New Roman" w:eastAsia="Times New Roman" w:hAnsi="Times New Roman" w:cs="Times New Roman"/>
                <w:color w:val="000000"/>
                <w:kern w:val="0"/>
                <w:sz w:val="24"/>
                <w:szCs w:val="24"/>
                <w:highlight w:val="lightGray"/>
                <w14:ligatures w14:val="none"/>
              </w:rPr>
              <w:t>vnt.</w:t>
            </w:r>
          </w:p>
        </w:tc>
        <w:tc>
          <w:tcPr>
            <w:tcW w:w="2127" w:type="dxa"/>
            <w:tcBorders>
              <w:top w:val="nil"/>
              <w:left w:val="nil"/>
              <w:bottom w:val="single" w:sz="4" w:space="0" w:color="auto"/>
              <w:right w:val="single" w:sz="4" w:space="0" w:color="auto"/>
            </w:tcBorders>
            <w:shd w:val="clear" w:color="auto" w:fill="auto"/>
            <w:noWrap/>
          </w:tcPr>
          <w:p w14:paraId="2D48E754" w14:textId="1C05EEC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180</w:t>
            </w:r>
          </w:p>
        </w:tc>
      </w:tr>
      <w:tr w:rsidR="003665C9" w:rsidRPr="00624086" w14:paraId="1F0D23AD"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36F02EB" w14:textId="0C0BDC85"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9</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14CFD122" w14:textId="57CF449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Ventiliacijos angų valymas.</w:t>
            </w:r>
          </w:p>
        </w:tc>
        <w:tc>
          <w:tcPr>
            <w:tcW w:w="992" w:type="dxa"/>
            <w:tcBorders>
              <w:top w:val="nil"/>
              <w:left w:val="nil"/>
              <w:bottom w:val="single" w:sz="4" w:space="0" w:color="auto"/>
              <w:right w:val="single" w:sz="4" w:space="0" w:color="auto"/>
            </w:tcBorders>
            <w:shd w:val="clear" w:color="auto" w:fill="auto"/>
            <w:noWrap/>
            <w:hideMark/>
          </w:tcPr>
          <w:p w14:paraId="0396BE1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4906A5A2" w14:textId="4B1AC09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180</w:t>
            </w:r>
          </w:p>
        </w:tc>
      </w:tr>
      <w:tr w:rsidR="003665C9" w:rsidRPr="00624086" w14:paraId="0CA00B6B"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61E65EF" w14:textId="562F97CF"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w:t>
            </w:r>
            <w:r>
              <w:rPr>
                <w:rFonts w:ascii="Times New Roman" w:hAnsi="Times New Roman" w:cs="Times New Roman"/>
                <w:sz w:val="24"/>
                <w:szCs w:val="24"/>
              </w:rPr>
              <w:t>20</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noWrap/>
            <w:hideMark/>
          </w:tcPr>
          <w:p w14:paraId="6739639B" w14:textId="7777777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Buitinių ventiliacijos grotelių montavimas, </w:t>
            </w:r>
            <w:r w:rsidRPr="000B2843">
              <w:rPr>
                <w:rFonts w:ascii="Times New Roman" w:hAnsi="Times New Roman" w:cs="Times New Roman"/>
                <w:sz w:val="24"/>
                <w:szCs w:val="24"/>
              </w:rPr>
              <w:t>įtraukiant grotelių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1FAF0CB9"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1987DFC3" w14:textId="1859623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180</w:t>
            </w:r>
          </w:p>
        </w:tc>
      </w:tr>
      <w:tr w:rsidR="003665C9" w:rsidRPr="00624086" w14:paraId="2A940EBE"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CD768CF" w14:textId="7067B716"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w:t>
            </w:r>
            <w:r>
              <w:rPr>
                <w:rFonts w:ascii="Times New Roman" w:hAnsi="Times New Roman" w:cs="Times New Roman"/>
                <w:sz w:val="24"/>
                <w:szCs w:val="24"/>
              </w:rPr>
              <w:t>21</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noWrap/>
          </w:tcPr>
          <w:p w14:paraId="5EDC9547" w14:textId="45864A2A"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Pelėsio naikinimas.</w:t>
            </w:r>
          </w:p>
        </w:tc>
        <w:tc>
          <w:tcPr>
            <w:tcW w:w="992" w:type="dxa"/>
            <w:tcBorders>
              <w:top w:val="nil"/>
              <w:left w:val="nil"/>
              <w:bottom w:val="single" w:sz="4" w:space="0" w:color="auto"/>
              <w:right w:val="single" w:sz="4" w:space="0" w:color="auto"/>
            </w:tcBorders>
            <w:shd w:val="clear" w:color="auto" w:fill="auto"/>
            <w:noWrap/>
          </w:tcPr>
          <w:p w14:paraId="4F57BAF4" w14:textId="5BDB95B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73AC0DA3" w14:textId="2A85818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F853F4" w:rsidRPr="00624086" w14:paraId="68D0AC38" w14:textId="77777777" w:rsidTr="00185E63">
        <w:trPr>
          <w:trHeight w:val="148"/>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7EAA5D77" w14:textId="3429A4CF" w:rsidR="00F853F4" w:rsidRPr="00F66E6B" w:rsidRDefault="00F853F4" w:rsidP="00794309">
            <w:pPr>
              <w:pStyle w:val="Sraopastraipa"/>
              <w:numPr>
                <w:ilvl w:val="0"/>
                <w:numId w:val="3"/>
              </w:numPr>
              <w:spacing w:after="0" w:line="240" w:lineRule="auto"/>
              <w:jc w:val="center"/>
              <w:rPr>
                <w:rFonts w:ascii="Times New Roman" w:eastAsia="Times New Roman" w:hAnsi="Times New Roman" w:cs="Times New Roman"/>
                <w:b/>
                <w:bCs/>
                <w:color w:val="000000"/>
                <w:kern w:val="0"/>
                <w:sz w:val="24"/>
                <w:szCs w:val="24"/>
                <w14:ligatures w14:val="none"/>
              </w:rPr>
            </w:pPr>
            <w:bookmarkStart w:id="1" w:name="_Hlk182314788"/>
            <w:r w:rsidRPr="00F66E6B">
              <w:rPr>
                <w:rFonts w:ascii="Times New Roman" w:eastAsia="Times New Roman" w:hAnsi="Times New Roman" w:cs="Times New Roman"/>
                <w:b/>
                <w:bCs/>
                <w:color w:val="000000"/>
                <w:kern w:val="0"/>
                <w:sz w:val="24"/>
                <w:szCs w:val="24"/>
                <w:shd w:val="clear" w:color="auto" w:fill="B4C6E7" w:themeFill="accent1" w:themeFillTint="66"/>
                <w14:ligatures w14:val="none"/>
              </w:rPr>
              <w:t>LUBŲ REMONTO DARBAI</w:t>
            </w:r>
            <w:bookmarkEnd w:id="1"/>
          </w:p>
        </w:tc>
      </w:tr>
      <w:tr w:rsidR="003665C9" w:rsidRPr="00624086" w14:paraId="096B13ED" w14:textId="77777777" w:rsidTr="003D08D9">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86BC247" w14:textId="7EAD186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2.1.</w:t>
            </w:r>
          </w:p>
        </w:tc>
        <w:tc>
          <w:tcPr>
            <w:tcW w:w="6237" w:type="dxa"/>
            <w:tcBorders>
              <w:top w:val="nil"/>
              <w:left w:val="nil"/>
              <w:bottom w:val="single" w:sz="4" w:space="0" w:color="auto"/>
              <w:right w:val="single" w:sz="4" w:space="0" w:color="auto"/>
            </w:tcBorders>
            <w:shd w:val="clear" w:color="auto" w:fill="auto"/>
            <w:hideMark/>
          </w:tcPr>
          <w:p w14:paraId="4908E0C7" w14:textId="2E75209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Senos dangos ir apmušalų pašalinimas. </w:t>
            </w:r>
          </w:p>
        </w:tc>
        <w:tc>
          <w:tcPr>
            <w:tcW w:w="992" w:type="dxa"/>
            <w:tcBorders>
              <w:top w:val="nil"/>
              <w:left w:val="nil"/>
              <w:bottom w:val="single" w:sz="4" w:space="0" w:color="auto"/>
              <w:right w:val="single" w:sz="4" w:space="0" w:color="auto"/>
            </w:tcBorders>
            <w:shd w:val="clear" w:color="auto" w:fill="auto"/>
            <w:noWrap/>
            <w:hideMark/>
          </w:tcPr>
          <w:p w14:paraId="74A41AF7"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56AB6C6A" w14:textId="4EF9DF3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2500</w:t>
            </w:r>
          </w:p>
        </w:tc>
      </w:tr>
      <w:tr w:rsidR="003665C9" w:rsidRPr="00624086" w14:paraId="0A89D2DD" w14:textId="77777777" w:rsidTr="003D08D9">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BE81069" w14:textId="3F06D432"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2.2.</w:t>
            </w:r>
          </w:p>
        </w:tc>
        <w:tc>
          <w:tcPr>
            <w:tcW w:w="6237" w:type="dxa"/>
            <w:tcBorders>
              <w:top w:val="nil"/>
              <w:left w:val="nil"/>
              <w:bottom w:val="single" w:sz="4" w:space="0" w:color="auto"/>
              <w:right w:val="single" w:sz="4" w:space="0" w:color="auto"/>
            </w:tcBorders>
            <w:shd w:val="clear" w:color="auto" w:fill="auto"/>
            <w:hideMark/>
          </w:tcPr>
          <w:p w14:paraId="40CA7784" w14:textId="5E6FC726"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Pelėsio naikinimas.</w:t>
            </w:r>
          </w:p>
        </w:tc>
        <w:tc>
          <w:tcPr>
            <w:tcW w:w="992" w:type="dxa"/>
            <w:tcBorders>
              <w:top w:val="nil"/>
              <w:left w:val="nil"/>
              <w:bottom w:val="single" w:sz="4" w:space="0" w:color="auto"/>
              <w:right w:val="single" w:sz="4" w:space="0" w:color="auto"/>
            </w:tcBorders>
            <w:shd w:val="clear" w:color="auto" w:fill="auto"/>
            <w:noWrap/>
            <w:hideMark/>
          </w:tcPr>
          <w:p w14:paraId="3257E808"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716D5604" w14:textId="0F60D36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3665C9" w:rsidRPr="00624086" w14:paraId="2BF9A4B2" w14:textId="77777777" w:rsidTr="003D08D9">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4612EC1" w14:textId="224F147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2.3.</w:t>
            </w:r>
          </w:p>
        </w:tc>
        <w:tc>
          <w:tcPr>
            <w:tcW w:w="6237" w:type="dxa"/>
            <w:tcBorders>
              <w:top w:val="nil"/>
              <w:left w:val="nil"/>
              <w:bottom w:val="single" w:sz="4" w:space="0" w:color="auto"/>
              <w:right w:val="single" w:sz="4" w:space="0" w:color="auto"/>
            </w:tcBorders>
            <w:shd w:val="clear" w:color="auto" w:fill="auto"/>
          </w:tcPr>
          <w:p w14:paraId="2F4B80D3" w14:textId="0137E08A"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Gipso kartono konstrukcijos pašalinimas nuo lubų.</w:t>
            </w:r>
          </w:p>
        </w:tc>
        <w:tc>
          <w:tcPr>
            <w:tcW w:w="992" w:type="dxa"/>
            <w:tcBorders>
              <w:top w:val="nil"/>
              <w:left w:val="nil"/>
              <w:bottom w:val="single" w:sz="4" w:space="0" w:color="auto"/>
              <w:right w:val="single" w:sz="4" w:space="0" w:color="auto"/>
            </w:tcBorders>
            <w:shd w:val="clear" w:color="auto" w:fill="auto"/>
            <w:noWrap/>
          </w:tcPr>
          <w:p w14:paraId="7E99E8E7" w14:textId="2AEDE8D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7188E658" w14:textId="201A470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300</w:t>
            </w:r>
          </w:p>
        </w:tc>
      </w:tr>
      <w:tr w:rsidR="003665C9" w:rsidRPr="00624086" w14:paraId="029AF8D8" w14:textId="77777777" w:rsidTr="003D08D9">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46B220E" w14:textId="1B1C5512"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da-DK"/>
                <w14:ligatures w14:val="none"/>
              </w:rPr>
            </w:pPr>
            <w:r w:rsidRPr="00F66E6B">
              <w:rPr>
                <w:rFonts w:ascii="Times New Roman" w:hAnsi="Times New Roman" w:cs="Times New Roman"/>
                <w:sz w:val="24"/>
                <w:szCs w:val="24"/>
              </w:rPr>
              <w:t>2.4.</w:t>
            </w:r>
          </w:p>
        </w:tc>
        <w:tc>
          <w:tcPr>
            <w:tcW w:w="6237" w:type="dxa"/>
            <w:tcBorders>
              <w:top w:val="nil"/>
              <w:left w:val="nil"/>
              <w:bottom w:val="single" w:sz="4" w:space="0" w:color="auto"/>
              <w:right w:val="single" w:sz="4" w:space="0" w:color="auto"/>
            </w:tcBorders>
            <w:shd w:val="clear" w:color="auto" w:fill="auto"/>
            <w:hideMark/>
          </w:tcPr>
          <w:p w14:paraId="7D064EA5" w14:textId="77777777"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Lubų užtaisymas gipso kartono plokštėmis,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76040EC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14B86F85" w14:textId="0064A89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600</w:t>
            </w:r>
          </w:p>
        </w:tc>
      </w:tr>
      <w:tr w:rsidR="003665C9" w:rsidRPr="00624086" w14:paraId="0392C253" w14:textId="77777777" w:rsidTr="005A7F5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E491A70" w14:textId="58F148CE"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2.5.</w:t>
            </w:r>
          </w:p>
        </w:tc>
        <w:tc>
          <w:tcPr>
            <w:tcW w:w="6237" w:type="dxa"/>
            <w:tcBorders>
              <w:top w:val="nil"/>
              <w:left w:val="nil"/>
              <w:bottom w:val="single" w:sz="4" w:space="0" w:color="auto"/>
              <w:right w:val="single" w:sz="4" w:space="0" w:color="auto"/>
            </w:tcBorders>
            <w:shd w:val="clear" w:color="auto" w:fill="auto"/>
            <w:hideMark/>
          </w:tcPr>
          <w:p w14:paraId="2587F55C" w14:textId="252AE698"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Lubų tinko remontas, įtraukiant medžiagų vertę.</w:t>
            </w:r>
          </w:p>
        </w:tc>
        <w:tc>
          <w:tcPr>
            <w:tcW w:w="992" w:type="dxa"/>
            <w:tcBorders>
              <w:top w:val="nil"/>
              <w:left w:val="nil"/>
              <w:bottom w:val="single" w:sz="4" w:space="0" w:color="auto"/>
              <w:right w:val="single" w:sz="4" w:space="0" w:color="auto"/>
            </w:tcBorders>
            <w:shd w:val="clear" w:color="auto" w:fill="auto"/>
            <w:noWrap/>
            <w:hideMark/>
          </w:tcPr>
          <w:p w14:paraId="6BDC9D8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0993BBA8" w14:textId="1D096C4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1200</w:t>
            </w:r>
          </w:p>
        </w:tc>
      </w:tr>
      <w:tr w:rsidR="003665C9" w:rsidRPr="00624086" w14:paraId="42B788E6" w14:textId="77777777" w:rsidTr="005A7F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303596A9" w14:textId="26820391"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lastRenderedPageBreak/>
              <w:t>2.6.</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2E1A731" w14:textId="7777777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Lubų dažymas, paruošiant paviršių,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5D7B573"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m³</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6F58F4E3" w14:textId="1625E1D5"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2500</w:t>
            </w:r>
          </w:p>
        </w:tc>
      </w:tr>
      <w:tr w:rsidR="003665C9" w:rsidRPr="00624086" w14:paraId="2DBCB65A" w14:textId="77777777" w:rsidTr="005A7F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160BB0B4" w14:textId="09398F1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2.7.</w:t>
            </w:r>
          </w:p>
        </w:tc>
        <w:tc>
          <w:tcPr>
            <w:tcW w:w="6237" w:type="dxa"/>
            <w:tcBorders>
              <w:top w:val="single" w:sz="4" w:space="0" w:color="auto"/>
              <w:left w:val="nil"/>
              <w:bottom w:val="single" w:sz="4" w:space="0" w:color="auto"/>
              <w:right w:val="single" w:sz="4" w:space="0" w:color="auto"/>
            </w:tcBorders>
            <w:shd w:val="clear" w:color="auto" w:fill="auto"/>
            <w:hideMark/>
          </w:tcPr>
          <w:p w14:paraId="5986B85D" w14:textId="3E8D7EFE"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Dekoratyvinių apvadų taisymas/remontas/pašalinimas.</w:t>
            </w:r>
          </w:p>
        </w:tc>
        <w:tc>
          <w:tcPr>
            <w:tcW w:w="992" w:type="dxa"/>
            <w:tcBorders>
              <w:top w:val="single" w:sz="4" w:space="0" w:color="auto"/>
              <w:left w:val="nil"/>
              <w:bottom w:val="single" w:sz="4" w:space="0" w:color="auto"/>
              <w:right w:val="single" w:sz="4" w:space="0" w:color="auto"/>
            </w:tcBorders>
            <w:shd w:val="clear" w:color="auto" w:fill="auto"/>
            <w:noWrap/>
            <w:hideMark/>
          </w:tcPr>
          <w:p w14:paraId="205BB2D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nil"/>
              <w:bottom w:val="single" w:sz="4" w:space="0" w:color="auto"/>
              <w:right w:val="single" w:sz="4" w:space="0" w:color="auto"/>
            </w:tcBorders>
            <w:shd w:val="clear" w:color="auto" w:fill="auto"/>
            <w:noWrap/>
            <w:hideMark/>
          </w:tcPr>
          <w:p w14:paraId="78E96B0C" w14:textId="547AE92D"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3665C9" w:rsidRPr="00624086" w14:paraId="2F0B0337" w14:textId="77777777" w:rsidTr="003D08D9">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3BAC7270" w14:textId="2D86CFD1"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2.8.</w:t>
            </w:r>
          </w:p>
        </w:tc>
        <w:tc>
          <w:tcPr>
            <w:tcW w:w="6237" w:type="dxa"/>
            <w:tcBorders>
              <w:top w:val="nil"/>
              <w:left w:val="nil"/>
              <w:bottom w:val="single" w:sz="4" w:space="0" w:color="auto"/>
              <w:right w:val="single" w:sz="4" w:space="0" w:color="auto"/>
            </w:tcBorders>
            <w:shd w:val="clear" w:color="auto" w:fill="auto"/>
            <w:hideMark/>
          </w:tcPr>
          <w:p w14:paraId="61AF0110" w14:textId="4843B4BB"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Dekoratyvinių apvadų dažymas, įtraukiant medžiagų vertę.</w:t>
            </w:r>
          </w:p>
        </w:tc>
        <w:tc>
          <w:tcPr>
            <w:tcW w:w="992" w:type="dxa"/>
            <w:tcBorders>
              <w:top w:val="nil"/>
              <w:left w:val="nil"/>
              <w:bottom w:val="single" w:sz="4" w:space="0" w:color="auto"/>
              <w:right w:val="single" w:sz="4" w:space="0" w:color="auto"/>
            </w:tcBorders>
            <w:shd w:val="clear" w:color="auto" w:fill="auto"/>
            <w:noWrap/>
            <w:hideMark/>
          </w:tcPr>
          <w:p w14:paraId="11C89C81"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5828C499" w14:textId="24D44D53"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9465C8" w:rsidRPr="00624086" w14:paraId="76D519CB" w14:textId="77777777" w:rsidTr="009465C8">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54872275" w14:textId="1AC0DE09" w:rsidR="009465C8" w:rsidRPr="00F66E6B" w:rsidRDefault="009465C8" w:rsidP="00794309">
            <w:pPr>
              <w:pStyle w:val="Sraopastraipa"/>
              <w:numPr>
                <w:ilvl w:val="0"/>
                <w:numId w:val="4"/>
              </w:numPr>
              <w:shd w:val="clear" w:color="auto" w:fill="B4C6E7" w:themeFill="accent1" w:themeFillTint="66"/>
              <w:spacing w:after="0" w:line="240" w:lineRule="auto"/>
              <w:jc w:val="center"/>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b/>
                <w:bCs/>
                <w:color w:val="000000"/>
                <w:kern w:val="0"/>
                <w:sz w:val="24"/>
                <w:szCs w:val="24"/>
                <w14:ligatures w14:val="none"/>
              </w:rPr>
              <w:t>GRINDŲ REMONTO DARBAI</w:t>
            </w:r>
          </w:p>
          <w:p w14:paraId="5F41B54C" w14:textId="2573C21D" w:rsidR="009465C8" w:rsidRPr="00F66E6B" w:rsidRDefault="009465C8" w:rsidP="009465C8">
            <w:pPr>
              <w:shd w:val="clear" w:color="auto" w:fill="B4C6E7" w:themeFill="accent1" w:themeFillTint="66"/>
              <w:spacing w:after="0" w:line="240" w:lineRule="auto"/>
              <w:jc w:val="center"/>
              <w:rPr>
                <w:rFonts w:ascii="Times New Roman" w:eastAsia="Times New Roman" w:hAnsi="Times New Roman" w:cs="Times New Roman"/>
                <w:b/>
                <w:bCs/>
                <w:color w:val="000000"/>
                <w:kern w:val="0"/>
                <w:sz w:val="24"/>
                <w:szCs w:val="24"/>
                <w14:ligatures w14:val="none"/>
              </w:rPr>
            </w:pPr>
          </w:p>
        </w:tc>
      </w:tr>
      <w:tr w:rsidR="003665C9" w:rsidRPr="00624086" w14:paraId="2DABAE86" w14:textId="77777777" w:rsidTr="0034639D">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B843E" w14:textId="16F58C21"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3.1.</w:t>
            </w:r>
          </w:p>
        </w:tc>
        <w:tc>
          <w:tcPr>
            <w:tcW w:w="6237" w:type="dxa"/>
            <w:tcBorders>
              <w:top w:val="single" w:sz="4" w:space="0" w:color="auto"/>
              <w:left w:val="nil"/>
              <w:bottom w:val="single" w:sz="4" w:space="0" w:color="auto"/>
              <w:right w:val="single" w:sz="4" w:space="0" w:color="auto"/>
            </w:tcBorders>
            <w:shd w:val="clear" w:color="auto" w:fill="auto"/>
            <w:hideMark/>
          </w:tcPr>
          <w:p w14:paraId="341D3656" w14:textId="220DC754"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Senos grindų dangos nuėmimas.</w:t>
            </w:r>
          </w:p>
        </w:tc>
        <w:tc>
          <w:tcPr>
            <w:tcW w:w="992" w:type="dxa"/>
            <w:tcBorders>
              <w:top w:val="single" w:sz="4" w:space="0" w:color="auto"/>
              <w:left w:val="nil"/>
              <w:bottom w:val="single" w:sz="4" w:space="0" w:color="auto"/>
              <w:right w:val="single" w:sz="4" w:space="0" w:color="auto"/>
            </w:tcBorders>
            <w:shd w:val="clear" w:color="auto" w:fill="auto"/>
            <w:noWrap/>
            <w:hideMark/>
          </w:tcPr>
          <w:p w14:paraId="5FBA45B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single" w:sz="4" w:space="0" w:color="auto"/>
              <w:left w:val="nil"/>
              <w:bottom w:val="single" w:sz="4" w:space="0" w:color="auto"/>
              <w:right w:val="single" w:sz="4" w:space="0" w:color="auto"/>
            </w:tcBorders>
            <w:shd w:val="clear" w:color="auto" w:fill="auto"/>
            <w:noWrap/>
            <w:hideMark/>
          </w:tcPr>
          <w:p w14:paraId="0811CB2A" w14:textId="786481B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2500</w:t>
            </w:r>
          </w:p>
        </w:tc>
      </w:tr>
      <w:tr w:rsidR="003665C9" w:rsidRPr="00624086" w14:paraId="2C4B2131" w14:textId="77777777" w:rsidTr="0034639D">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44642" w14:textId="0DAA72C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3.2.</w:t>
            </w:r>
          </w:p>
        </w:tc>
        <w:tc>
          <w:tcPr>
            <w:tcW w:w="6237" w:type="dxa"/>
            <w:tcBorders>
              <w:top w:val="single" w:sz="4" w:space="0" w:color="auto"/>
              <w:left w:val="nil"/>
              <w:bottom w:val="single" w:sz="4" w:space="0" w:color="auto"/>
              <w:right w:val="single" w:sz="4" w:space="0" w:color="auto"/>
            </w:tcBorders>
            <w:shd w:val="clear" w:color="auto" w:fill="auto"/>
          </w:tcPr>
          <w:p w14:paraId="5CF84464" w14:textId="05A4A0AF"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Senos laminuotos grindų dangos išvalymas nuo dėmių, smulkus remontas.</w:t>
            </w:r>
          </w:p>
        </w:tc>
        <w:tc>
          <w:tcPr>
            <w:tcW w:w="992" w:type="dxa"/>
            <w:tcBorders>
              <w:top w:val="single" w:sz="4" w:space="0" w:color="auto"/>
              <w:left w:val="nil"/>
              <w:bottom w:val="single" w:sz="4" w:space="0" w:color="auto"/>
              <w:right w:val="single" w:sz="4" w:space="0" w:color="auto"/>
            </w:tcBorders>
            <w:shd w:val="clear" w:color="auto" w:fill="auto"/>
            <w:noWrap/>
          </w:tcPr>
          <w:p w14:paraId="3B64982E" w14:textId="0E0BF1A5"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single" w:sz="4" w:space="0" w:color="auto"/>
              <w:left w:val="nil"/>
              <w:bottom w:val="single" w:sz="4" w:space="0" w:color="auto"/>
              <w:right w:val="single" w:sz="4" w:space="0" w:color="auto"/>
            </w:tcBorders>
            <w:shd w:val="clear" w:color="auto" w:fill="auto"/>
            <w:noWrap/>
          </w:tcPr>
          <w:p w14:paraId="1D2EED1D" w14:textId="4D38D83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600</w:t>
            </w:r>
          </w:p>
        </w:tc>
      </w:tr>
      <w:tr w:rsidR="003665C9" w:rsidRPr="00624086" w14:paraId="0D619E0C" w14:textId="77777777" w:rsidTr="0034639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E532139" w14:textId="543CBA5F"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3.3.</w:t>
            </w:r>
          </w:p>
        </w:tc>
        <w:tc>
          <w:tcPr>
            <w:tcW w:w="6237" w:type="dxa"/>
            <w:tcBorders>
              <w:top w:val="nil"/>
              <w:left w:val="nil"/>
              <w:bottom w:val="single" w:sz="4" w:space="0" w:color="auto"/>
              <w:right w:val="single" w:sz="4" w:space="0" w:color="auto"/>
            </w:tcBorders>
            <w:shd w:val="clear" w:color="auto" w:fill="auto"/>
            <w:hideMark/>
          </w:tcPr>
          <w:p w14:paraId="462E59AE" w14:textId="17B511C6"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Paklotų iš OSB plokštės įrengimas grindų dangoms,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noWrap/>
            <w:hideMark/>
          </w:tcPr>
          <w:p w14:paraId="7B33371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76D61146" w14:textId="39BF8F5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450</w:t>
            </w:r>
          </w:p>
        </w:tc>
      </w:tr>
      <w:tr w:rsidR="003665C9" w:rsidRPr="00624086" w14:paraId="7643A7D9" w14:textId="77777777" w:rsidTr="0034639D">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8F052" w14:textId="7AD0B5B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3.4.</w:t>
            </w:r>
          </w:p>
        </w:tc>
        <w:tc>
          <w:tcPr>
            <w:tcW w:w="6237" w:type="dxa"/>
            <w:tcBorders>
              <w:top w:val="single" w:sz="4" w:space="0" w:color="auto"/>
              <w:left w:val="nil"/>
              <w:bottom w:val="single" w:sz="4" w:space="0" w:color="auto"/>
              <w:right w:val="single" w:sz="4" w:space="0" w:color="auto"/>
            </w:tcBorders>
            <w:shd w:val="clear" w:color="auto" w:fill="auto"/>
            <w:hideMark/>
          </w:tcPr>
          <w:p w14:paraId="0D288250" w14:textId="1877954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Laminuotų grindlenčių danga, įrengiant grindjuostes, </w:t>
            </w:r>
            <w:r w:rsidRPr="000B2843">
              <w:rPr>
                <w:rFonts w:ascii="Times New Roman" w:hAnsi="Times New Roman" w:cs="Times New Roman"/>
                <w:sz w:val="24"/>
                <w:szCs w:val="24"/>
              </w:rPr>
              <w:t>įtraukiant medžiagų vertę.</w:t>
            </w:r>
          </w:p>
        </w:tc>
        <w:tc>
          <w:tcPr>
            <w:tcW w:w="992" w:type="dxa"/>
            <w:tcBorders>
              <w:top w:val="single" w:sz="4" w:space="0" w:color="auto"/>
              <w:left w:val="nil"/>
              <w:bottom w:val="single" w:sz="4" w:space="0" w:color="auto"/>
              <w:right w:val="single" w:sz="4" w:space="0" w:color="auto"/>
            </w:tcBorders>
            <w:shd w:val="clear" w:color="auto" w:fill="auto"/>
            <w:noWrap/>
            <w:hideMark/>
          </w:tcPr>
          <w:p w14:paraId="661BE8BD"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single" w:sz="4" w:space="0" w:color="auto"/>
              <w:left w:val="nil"/>
              <w:bottom w:val="single" w:sz="4" w:space="0" w:color="auto"/>
              <w:right w:val="single" w:sz="4" w:space="0" w:color="auto"/>
            </w:tcBorders>
            <w:shd w:val="clear" w:color="auto" w:fill="auto"/>
            <w:noWrap/>
            <w:hideMark/>
          </w:tcPr>
          <w:p w14:paraId="57BC84E8" w14:textId="3766EA5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2500</w:t>
            </w:r>
          </w:p>
        </w:tc>
      </w:tr>
      <w:tr w:rsidR="003665C9" w:rsidRPr="00624086" w14:paraId="2D22CA93" w14:textId="77777777" w:rsidTr="0034639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C8B1B6E" w14:textId="143B498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3.5.</w:t>
            </w:r>
          </w:p>
        </w:tc>
        <w:tc>
          <w:tcPr>
            <w:tcW w:w="6237" w:type="dxa"/>
            <w:tcBorders>
              <w:top w:val="nil"/>
              <w:left w:val="nil"/>
              <w:bottom w:val="single" w:sz="4" w:space="0" w:color="auto"/>
              <w:right w:val="single" w:sz="4" w:space="0" w:color="auto"/>
            </w:tcBorders>
            <w:shd w:val="clear" w:color="auto" w:fill="auto"/>
            <w:hideMark/>
          </w:tcPr>
          <w:p w14:paraId="1FA81E82" w14:textId="3EA5743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Keraminių plytelių dangos išardymas.</w:t>
            </w:r>
          </w:p>
        </w:tc>
        <w:tc>
          <w:tcPr>
            <w:tcW w:w="992" w:type="dxa"/>
            <w:tcBorders>
              <w:top w:val="nil"/>
              <w:left w:val="nil"/>
              <w:bottom w:val="single" w:sz="4" w:space="0" w:color="auto"/>
              <w:right w:val="single" w:sz="4" w:space="0" w:color="auto"/>
            </w:tcBorders>
            <w:shd w:val="clear" w:color="auto" w:fill="auto"/>
            <w:noWrap/>
            <w:hideMark/>
          </w:tcPr>
          <w:p w14:paraId="0FA72903"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1ADD0C05" w14:textId="67D92D0F"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950</w:t>
            </w:r>
          </w:p>
        </w:tc>
      </w:tr>
      <w:tr w:rsidR="003665C9" w:rsidRPr="00624086" w14:paraId="55A35A47" w14:textId="77777777" w:rsidTr="0034639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AC22A11" w14:textId="250742C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3.6.</w:t>
            </w:r>
          </w:p>
        </w:tc>
        <w:tc>
          <w:tcPr>
            <w:tcW w:w="6237" w:type="dxa"/>
            <w:tcBorders>
              <w:top w:val="nil"/>
              <w:left w:val="nil"/>
              <w:bottom w:val="single" w:sz="4" w:space="0" w:color="auto"/>
              <w:right w:val="single" w:sz="4" w:space="0" w:color="auto"/>
            </w:tcBorders>
            <w:shd w:val="clear" w:color="auto" w:fill="auto"/>
            <w:hideMark/>
          </w:tcPr>
          <w:p w14:paraId="75D49EA5" w14:textId="6C6761A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Grindų pagrindo paruošimas, keraminių plytelių klijavimas, </w:t>
            </w:r>
            <w:r w:rsidRPr="000B2843">
              <w:rPr>
                <w:rFonts w:ascii="Times New Roman" w:hAnsi="Times New Roman" w:cs="Times New Roman"/>
                <w:sz w:val="24"/>
                <w:szCs w:val="24"/>
              </w:rPr>
              <w:t>įtraukiant plytelių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78D7234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7071B7C1" w14:textId="22F5A7CE"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950</w:t>
            </w:r>
          </w:p>
        </w:tc>
      </w:tr>
      <w:tr w:rsidR="003665C9" w:rsidRPr="00624086" w14:paraId="40B25483" w14:textId="77777777" w:rsidTr="0034639D">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B36AC" w14:textId="271EAE0C"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3.7.</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6CFD5F5D" w14:textId="5519318F"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Seno grindų pagrindo remontas, keraminių plytelių smulkus remontas, valymas, siūlių atnaujinimas.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4F406EC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75E72CE5" w14:textId="5DE0086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210</w:t>
            </w:r>
          </w:p>
        </w:tc>
      </w:tr>
      <w:tr w:rsidR="003665C9" w:rsidRPr="00624086" w14:paraId="5E1E4A5C" w14:textId="77777777" w:rsidTr="0034639D">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1013B" w14:textId="2A35BE69"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3.8.</w:t>
            </w:r>
          </w:p>
        </w:tc>
        <w:tc>
          <w:tcPr>
            <w:tcW w:w="6237" w:type="dxa"/>
            <w:tcBorders>
              <w:top w:val="single" w:sz="4" w:space="0" w:color="auto"/>
              <w:left w:val="nil"/>
              <w:bottom w:val="single" w:sz="4" w:space="0" w:color="auto"/>
              <w:right w:val="single" w:sz="4" w:space="0" w:color="auto"/>
            </w:tcBorders>
            <w:shd w:val="clear" w:color="auto" w:fill="auto"/>
            <w:hideMark/>
          </w:tcPr>
          <w:p w14:paraId="6878ED87" w14:textId="428F0D4C"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Naujų grindjuosčių montavimas, </w:t>
            </w:r>
            <w:r w:rsidRPr="000B2843">
              <w:rPr>
                <w:rFonts w:ascii="Times New Roman" w:hAnsi="Times New Roman" w:cs="Times New Roman"/>
                <w:sz w:val="24"/>
                <w:szCs w:val="24"/>
              </w:rPr>
              <w:t>įtraukiant medžiagų vertę.</w:t>
            </w:r>
          </w:p>
        </w:tc>
        <w:tc>
          <w:tcPr>
            <w:tcW w:w="992" w:type="dxa"/>
            <w:tcBorders>
              <w:top w:val="single" w:sz="4" w:space="0" w:color="auto"/>
              <w:left w:val="nil"/>
              <w:bottom w:val="single" w:sz="4" w:space="0" w:color="auto"/>
              <w:right w:val="single" w:sz="4" w:space="0" w:color="auto"/>
            </w:tcBorders>
            <w:shd w:val="clear" w:color="auto" w:fill="auto"/>
            <w:noWrap/>
            <w:hideMark/>
          </w:tcPr>
          <w:p w14:paraId="023D3D9F"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nil"/>
              <w:bottom w:val="single" w:sz="4" w:space="0" w:color="auto"/>
              <w:right w:val="single" w:sz="4" w:space="0" w:color="auto"/>
            </w:tcBorders>
            <w:shd w:val="clear" w:color="auto" w:fill="auto"/>
            <w:noWrap/>
            <w:hideMark/>
          </w:tcPr>
          <w:p w14:paraId="0271AD9E" w14:textId="381E986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400</w:t>
            </w:r>
          </w:p>
        </w:tc>
      </w:tr>
      <w:tr w:rsidR="003665C9" w:rsidRPr="00624086" w14:paraId="29D37295" w14:textId="77777777" w:rsidTr="0034639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B179298" w14:textId="6F72485E"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3.9.</w:t>
            </w:r>
          </w:p>
        </w:tc>
        <w:tc>
          <w:tcPr>
            <w:tcW w:w="6237" w:type="dxa"/>
            <w:tcBorders>
              <w:top w:val="nil"/>
              <w:left w:val="nil"/>
              <w:bottom w:val="single" w:sz="4" w:space="0" w:color="auto"/>
              <w:right w:val="single" w:sz="4" w:space="0" w:color="auto"/>
            </w:tcBorders>
            <w:shd w:val="clear" w:color="auto" w:fill="auto"/>
            <w:hideMark/>
          </w:tcPr>
          <w:p w14:paraId="625FA7FC" w14:textId="04FDE7FE"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Aliuminių slenkstukų tvirtinimas,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0ABC556D"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7625F922" w14:textId="0D6BDF9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9465C8" w:rsidRPr="00624086" w14:paraId="0CE59046" w14:textId="77777777" w:rsidTr="00F66E6B">
        <w:trPr>
          <w:trHeight w:val="300"/>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2C607E99" w14:textId="7EECB0FC" w:rsidR="009465C8" w:rsidRPr="00624086" w:rsidRDefault="009465C8" w:rsidP="00794309">
            <w:pPr>
              <w:pStyle w:val="Sraopastraipa"/>
              <w:numPr>
                <w:ilvl w:val="0"/>
                <w:numId w:val="4"/>
              </w:numPr>
              <w:shd w:val="clear" w:color="auto" w:fill="B4C6E7" w:themeFill="accent1" w:themeFillTint="66"/>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LANGŲ IR BALKONO DURŲ KEITIMO IR (AR) REMONTO DARBAI</w:t>
            </w:r>
          </w:p>
        </w:tc>
      </w:tr>
      <w:tr w:rsidR="003665C9" w:rsidRPr="00624086" w14:paraId="2C56E02D" w14:textId="77777777" w:rsidTr="00892E87">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5DDC74FE" w14:textId="2C7B4581"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4.1. </w:t>
            </w:r>
          </w:p>
        </w:tc>
        <w:tc>
          <w:tcPr>
            <w:tcW w:w="6237" w:type="dxa"/>
            <w:tcBorders>
              <w:top w:val="nil"/>
              <w:left w:val="nil"/>
              <w:bottom w:val="single" w:sz="4" w:space="0" w:color="auto"/>
              <w:right w:val="single" w:sz="4" w:space="0" w:color="auto"/>
            </w:tcBorders>
            <w:shd w:val="clear" w:color="auto" w:fill="auto"/>
            <w:hideMark/>
          </w:tcPr>
          <w:p w14:paraId="6D810A83" w14:textId="1BB9A469"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Langų ir balkono durų uždarymo mechanizmų reguliavimas, tarpinių sutepimas.</w:t>
            </w:r>
          </w:p>
        </w:tc>
        <w:tc>
          <w:tcPr>
            <w:tcW w:w="992" w:type="dxa"/>
            <w:tcBorders>
              <w:top w:val="nil"/>
              <w:left w:val="nil"/>
              <w:bottom w:val="single" w:sz="4" w:space="0" w:color="auto"/>
              <w:right w:val="single" w:sz="4" w:space="0" w:color="auto"/>
            </w:tcBorders>
            <w:shd w:val="clear" w:color="auto" w:fill="auto"/>
            <w:hideMark/>
          </w:tcPr>
          <w:p w14:paraId="0A7D466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kompl.</w:t>
            </w:r>
          </w:p>
        </w:tc>
        <w:tc>
          <w:tcPr>
            <w:tcW w:w="2127" w:type="dxa"/>
            <w:tcBorders>
              <w:top w:val="nil"/>
              <w:left w:val="nil"/>
              <w:bottom w:val="single" w:sz="4" w:space="0" w:color="auto"/>
              <w:right w:val="single" w:sz="4" w:space="0" w:color="auto"/>
            </w:tcBorders>
            <w:shd w:val="clear" w:color="auto" w:fill="auto"/>
            <w:noWrap/>
            <w:hideMark/>
          </w:tcPr>
          <w:p w14:paraId="0303300C" w14:textId="15FB2B9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90</w:t>
            </w:r>
          </w:p>
        </w:tc>
      </w:tr>
      <w:tr w:rsidR="003665C9" w:rsidRPr="00624086" w14:paraId="747A74AA"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BE2F173" w14:textId="7E24DAE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4.2.</w:t>
            </w:r>
          </w:p>
        </w:tc>
        <w:tc>
          <w:tcPr>
            <w:tcW w:w="6237" w:type="dxa"/>
            <w:tcBorders>
              <w:top w:val="nil"/>
              <w:left w:val="nil"/>
              <w:bottom w:val="single" w:sz="4" w:space="0" w:color="auto"/>
              <w:right w:val="single" w:sz="4" w:space="0" w:color="auto"/>
            </w:tcBorders>
            <w:shd w:val="clear" w:color="auto" w:fill="auto"/>
            <w:hideMark/>
          </w:tcPr>
          <w:p w14:paraId="6C557DC0" w14:textId="3BE51F4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Vidaus angokraščio sutvarkymas.</w:t>
            </w:r>
          </w:p>
        </w:tc>
        <w:tc>
          <w:tcPr>
            <w:tcW w:w="992" w:type="dxa"/>
            <w:tcBorders>
              <w:top w:val="nil"/>
              <w:left w:val="nil"/>
              <w:bottom w:val="single" w:sz="4" w:space="0" w:color="auto"/>
              <w:right w:val="single" w:sz="4" w:space="0" w:color="auto"/>
            </w:tcBorders>
            <w:shd w:val="clear" w:color="auto" w:fill="auto"/>
            <w:noWrap/>
            <w:hideMark/>
          </w:tcPr>
          <w:p w14:paraId="26C618B3"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18AE5EE0" w14:textId="55642ACD"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300</w:t>
            </w:r>
          </w:p>
        </w:tc>
      </w:tr>
      <w:tr w:rsidR="003665C9" w:rsidRPr="00624086" w14:paraId="22F585C6"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8DA8DEE" w14:textId="361876B4"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4.3. </w:t>
            </w:r>
          </w:p>
        </w:tc>
        <w:tc>
          <w:tcPr>
            <w:tcW w:w="6237" w:type="dxa"/>
            <w:tcBorders>
              <w:top w:val="nil"/>
              <w:left w:val="nil"/>
              <w:bottom w:val="single" w:sz="4" w:space="0" w:color="auto"/>
              <w:right w:val="single" w:sz="4" w:space="0" w:color="auto"/>
            </w:tcBorders>
            <w:shd w:val="clear" w:color="auto" w:fill="auto"/>
            <w:hideMark/>
          </w:tcPr>
          <w:p w14:paraId="138393CB" w14:textId="5FED6CB6"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Senų langų ir balkono durų išardymas.</w:t>
            </w:r>
          </w:p>
        </w:tc>
        <w:tc>
          <w:tcPr>
            <w:tcW w:w="992" w:type="dxa"/>
            <w:tcBorders>
              <w:top w:val="nil"/>
              <w:left w:val="nil"/>
              <w:bottom w:val="single" w:sz="4" w:space="0" w:color="auto"/>
              <w:right w:val="single" w:sz="4" w:space="0" w:color="auto"/>
            </w:tcBorders>
            <w:shd w:val="clear" w:color="auto" w:fill="auto"/>
            <w:noWrap/>
            <w:hideMark/>
          </w:tcPr>
          <w:p w14:paraId="39C98C4B" w14:textId="7DA1A5A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0417DFE8" w14:textId="474B26B5"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3665C9" w:rsidRPr="00624086" w14:paraId="359EDC21"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F42DBDE" w14:textId="524D786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4.4.</w:t>
            </w:r>
          </w:p>
        </w:tc>
        <w:tc>
          <w:tcPr>
            <w:tcW w:w="6237" w:type="dxa"/>
            <w:tcBorders>
              <w:top w:val="nil"/>
              <w:left w:val="nil"/>
              <w:bottom w:val="single" w:sz="4" w:space="0" w:color="auto"/>
              <w:right w:val="single" w:sz="4" w:space="0" w:color="auto"/>
            </w:tcBorders>
            <w:shd w:val="clear" w:color="auto" w:fill="auto"/>
          </w:tcPr>
          <w:p w14:paraId="52F9B547" w14:textId="3270695F"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Balkono durų slenksčio remontas, aptaisant plytelėmis.</w:t>
            </w:r>
          </w:p>
        </w:tc>
        <w:tc>
          <w:tcPr>
            <w:tcW w:w="992" w:type="dxa"/>
            <w:tcBorders>
              <w:top w:val="nil"/>
              <w:left w:val="nil"/>
              <w:bottom w:val="single" w:sz="4" w:space="0" w:color="auto"/>
              <w:right w:val="single" w:sz="4" w:space="0" w:color="auto"/>
            </w:tcBorders>
            <w:shd w:val="clear" w:color="auto" w:fill="auto"/>
            <w:noWrap/>
          </w:tcPr>
          <w:p w14:paraId="50AC58A2" w14:textId="6CBD762D"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7ED111A5" w14:textId="36ADE3E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45597E01"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019C323" w14:textId="04C494F5"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4.5. </w:t>
            </w:r>
          </w:p>
        </w:tc>
        <w:tc>
          <w:tcPr>
            <w:tcW w:w="6237" w:type="dxa"/>
            <w:tcBorders>
              <w:top w:val="nil"/>
              <w:left w:val="nil"/>
              <w:bottom w:val="single" w:sz="4" w:space="0" w:color="auto"/>
              <w:right w:val="single" w:sz="4" w:space="0" w:color="auto"/>
            </w:tcBorders>
            <w:shd w:val="clear" w:color="auto" w:fill="auto"/>
            <w:hideMark/>
          </w:tcPr>
          <w:p w14:paraId="375FF71F" w14:textId="065AD96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PVC langų su vertikaliomis orlaidėmis sumontavimas,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r w:rsidRPr="000B2843">
              <w:rPr>
                <w:rFonts w:ascii="Times New Roman" w:hAnsi="Times New Roman" w:cs="Times New Roman"/>
                <w:sz w:val="24"/>
                <w:szCs w:val="24"/>
              </w:rPr>
              <w:t xml:space="preserve"> Langas 2-jų dalių, </w:t>
            </w:r>
            <w:r w:rsidR="000B2843">
              <w:rPr>
                <w:rFonts w:ascii="Times New Roman" w:hAnsi="Times New Roman" w:cs="Times New Roman"/>
                <w:sz w:val="24"/>
                <w:szCs w:val="24"/>
              </w:rPr>
              <w:t xml:space="preserve">apytiksliai </w:t>
            </w:r>
            <w:r w:rsidRPr="000B2843">
              <w:rPr>
                <w:rFonts w:ascii="Times New Roman" w:hAnsi="Times New Roman" w:cs="Times New Roman"/>
                <w:sz w:val="24"/>
                <w:szCs w:val="24"/>
              </w:rPr>
              <w:t>angos matmenys 1,60 m x1,45 m (plotis x aukštis).</w:t>
            </w:r>
          </w:p>
        </w:tc>
        <w:tc>
          <w:tcPr>
            <w:tcW w:w="992" w:type="dxa"/>
            <w:tcBorders>
              <w:top w:val="nil"/>
              <w:left w:val="nil"/>
              <w:bottom w:val="single" w:sz="4" w:space="0" w:color="auto"/>
              <w:right w:val="single" w:sz="4" w:space="0" w:color="auto"/>
            </w:tcBorders>
            <w:shd w:val="clear" w:color="auto" w:fill="auto"/>
            <w:noWrap/>
            <w:hideMark/>
          </w:tcPr>
          <w:p w14:paraId="77983F31" w14:textId="2C09B56E"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6BD4053" w14:textId="34415B89"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150</w:t>
            </w:r>
          </w:p>
        </w:tc>
      </w:tr>
      <w:tr w:rsidR="003665C9" w:rsidRPr="00624086" w14:paraId="44E8554B"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8CB4CAB" w14:textId="2AFC729D"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4.6. </w:t>
            </w:r>
          </w:p>
        </w:tc>
        <w:tc>
          <w:tcPr>
            <w:tcW w:w="6237" w:type="dxa"/>
            <w:tcBorders>
              <w:top w:val="nil"/>
              <w:left w:val="nil"/>
              <w:bottom w:val="single" w:sz="4" w:space="0" w:color="auto"/>
              <w:right w:val="single" w:sz="4" w:space="0" w:color="auto"/>
            </w:tcBorders>
            <w:shd w:val="clear" w:color="auto" w:fill="auto"/>
          </w:tcPr>
          <w:p w14:paraId="1A4902B5" w14:textId="7678AD7C"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PVC langų su vertikaliomis orlaidėmis sumontavimas,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r w:rsidRPr="000B2843">
              <w:rPr>
                <w:rFonts w:ascii="Times New Roman" w:hAnsi="Times New Roman" w:cs="Times New Roman"/>
                <w:sz w:val="24"/>
                <w:szCs w:val="24"/>
              </w:rPr>
              <w:t xml:space="preserve"> Langas 3-jų dalių, </w:t>
            </w:r>
            <w:r w:rsidR="000B2843">
              <w:rPr>
                <w:rFonts w:ascii="Times New Roman" w:hAnsi="Times New Roman" w:cs="Times New Roman"/>
                <w:sz w:val="24"/>
                <w:szCs w:val="24"/>
              </w:rPr>
              <w:t xml:space="preserve">apytiksliai </w:t>
            </w:r>
            <w:r w:rsidRPr="000B2843">
              <w:rPr>
                <w:rFonts w:ascii="Times New Roman" w:hAnsi="Times New Roman" w:cs="Times New Roman"/>
                <w:sz w:val="24"/>
                <w:szCs w:val="24"/>
              </w:rPr>
              <w:t>angos matmenys 2,50 m x1,45 m (plotis x aukštis)</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tcPr>
          <w:p w14:paraId="7DF99146" w14:textId="5483111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6A471B1F" w14:textId="5D305CB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45</w:t>
            </w:r>
          </w:p>
        </w:tc>
      </w:tr>
      <w:tr w:rsidR="003665C9" w:rsidRPr="00624086" w14:paraId="5B516C1F"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543BBA4" w14:textId="55842FBB"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da-DK"/>
                <w14:ligatures w14:val="none"/>
              </w:rPr>
            </w:pPr>
            <w:r>
              <w:rPr>
                <w:rFonts w:ascii="Times New Roman" w:eastAsia="Times New Roman" w:hAnsi="Times New Roman" w:cs="Times New Roman"/>
                <w:color w:val="000000"/>
                <w:kern w:val="0"/>
                <w:sz w:val="24"/>
                <w:szCs w:val="24"/>
                <w:lang w:val="da-DK"/>
                <w14:ligatures w14:val="none"/>
              </w:rPr>
              <w:t xml:space="preserve">4.7. </w:t>
            </w:r>
          </w:p>
        </w:tc>
        <w:tc>
          <w:tcPr>
            <w:tcW w:w="6237" w:type="dxa"/>
            <w:tcBorders>
              <w:top w:val="nil"/>
              <w:left w:val="nil"/>
              <w:bottom w:val="single" w:sz="4" w:space="0" w:color="auto"/>
              <w:right w:val="single" w:sz="4" w:space="0" w:color="auto"/>
            </w:tcBorders>
            <w:shd w:val="clear" w:color="auto" w:fill="auto"/>
            <w:hideMark/>
          </w:tcPr>
          <w:p w14:paraId="62823CCC" w14:textId="2F8183AF"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PVC balkono durų sumontavimas,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r w:rsidRPr="000B2843">
              <w:rPr>
                <w:rFonts w:ascii="Times New Roman" w:hAnsi="Times New Roman" w:cs="Times New Roman"/>
                <w:sz w:val="24"/>
                <w:szCs w:val="24"/>
              </w:rPr>
              <w:t xml:space="preserve"> 0,8 m x 2,2 m (plotis x aukštis)</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hideMark/>
          </w:tcPr>
          <w:p w14:paraId="39633D1F" w14:textId="47F867F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F2C8E07" w14:textId="67E3B6C4"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50</w:t>
            </w:r>
          </w:p>
        </w:tc>
      </w:tr>
      <w:tr w:rsidR="003665C9" w:rsidRPr="00624086" w14:paraId="4D143CE7"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DADC956" w14:textId="345D4DBE"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4.8. </w:t>
            </w:r>
          </w:p>
        </w:tc>
        <w:tc>
          <w:tcPr>
            <w:tcW w:w="6237" w:type="dxa"/>
            <w:tcBorders>
              <w:top w:val="nil"/>
              <w:left w:val="nil"/>
              <w:bottom w:val="single" w:sz="4" w:space="0" w:color="auto"/>
              <w:right w:val="single" w:sz="4" w:space="0" w:color="auto"/>
            </w:tcBorders>
            <w:shd w:val="clear" w:color="auto" w:fill="auto"/>
            <w:hideMark/>
          </w:tcPr>
          <w:p w14:paraId="6F11CD8B" w14:textId="16A58BC5"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Skardinių palangių nuardymas ir naujų sumontavimas,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hideMark/>
          </w:tcPr>
          <w:p w14:paraId="19073D8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45CFB9B5" w14:textId="15F2E7BD"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150</w:t>
            </w:r>
          </w:p>
        </w:tc>
      </w:tr>
      <w:tr w:rsidR="003665C9" w:rsidRPr="00624086" w14:paraId="52DEA2DA"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C715631" w14:textId="48185CB0"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4.9. </w:t>
            </w:r>
          </w:p>
        </w:tc>
        <w:tc>
          <w:tcPr>
            <w:tcW w:w="6237" w:type="dxa"/>
            <w:tcBorders>
              <w:top w:val="nil"/>
              <w:left w:val="nil"/>
              <w:bottom w:val="single" w:sz="4" w:space="0" w:color="auto"/>
              <w:right w:val="single" w:sz="4" w:space="0" w:color="auto"/>
            </w:tcBorders>
            <w:shd w:val="clear" w:color="auto" w:fill="auto"/>
            <w:hideMark/>
          </w:tcPr>
          <w:p w14:paraId="43045B56" w14:textId="67EFCB12"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Senų vidaus palangių nuardymas ir naujų sumontavimas,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hideMark/>
          </w:tcPr>
          <w:p w14:paraId="1930BB4D" w14:textId="40A07F8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7D8E3044" w14:textId="2DC339E5"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150</w:t>
            </w:r>
          </w:p>
        </w:tc>
      </w:tr>
      <w:tr w:rsidR="003665C9" w:rsidRPr="00624086" w14:paraId="3A54EEB9"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21A72AA" w14:textId="0E63EBEE"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4.10. </w:t>
            </w:r>
          </w:p>
        </w:tc>
        <w:tc>
          <w:tcPr>
            <w:tcW w:w="6237" w:type="dxa"/>
            <w:tcBorders>
              <w:top w:val="nil"/>
              <w:left w:val="nil"/>
              <w:bottom w:val="single" w:sz="4" w:space="0" w:color="auto"/>
              <w:right w:val="single" w:sz="4" w:space="0" w:color="auto"/>
            </w:tcBorders>
            <w:shd w:val="clear" w:color="auto" w:fill="auto"/>
            <w:hideMark/>
          </w:tcPr>
          <w:p w14:paraId="0BADCC10" w14:textId="754E6ED1"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Išorinių angokraščių sutvarkymas.</w:t>
            </w:r>
          </w:p>
        </w:tc>
        <w:tc>
          <w:tcPr>
            <w:tcW w:w="992" w:type="dxa"/>
            <w:tcBorders>
              <w:top w:val="nil"/>
              <w:left w:val="nil"/>
              <w:bottom w:val="single" w:sz="4" w:space="0" w:color="auto"/>
              <w:right w:val="single" w:sz="4" w:space="0" w:color="auto"/>
            </w:tcBorders>
            <w:shd w:val="clear" w:color="auto" w:fill="auto"/>
            <w:noWrap/>
            <w:hideMark/>
          </w:tcPr>
          <w:p w14:paraId="257A2F4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5B7533E6" w14:textId="5A8CC90C"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150</w:t>
            </w:r>
          </w:p>
        </w:tc>
      </w:tr>
      <w:tr w:rsidR="003665C9" w:rsidRPr="00624086" w14:paraId="2D8258A1"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75705D2" w14:textId="2E661E7E"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4.11. </w:t>
            </w:r>
          </w:p>
        </w:tc>
        <w:tc>
          <w:tcPr>
            <w:tcW w:w="6237" w:type="dxa"/>
            <w:tcBorders>
              <w:top w:val="nil"/>
              <w:left w:val="nil"/>
              <w:bottom w:val="single" w:sz="4" w:space="0" w:color="auto"/>
              <w:right w:val="single" w:sz="4" w:space="0" w:color="auto"/>
            </w:tcBorders>
            <w:shd w:val="clear" w:color="auto" w:fill="auto"/>
            <w:hideMark/>
          </w:tcPr>
          <w:p w14:paraId="10874898" w14:textId="5CFE3CBD"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Vidaus angokraščių apšiltinimas langų perimetru.</w:t>
            </w:r>
          </w:p>
        </w:tc>
        <w:tc>
          <w:tcPr>
            <w:tcW w:w="992" w:type="dxa"/>
            <w:tcBorders>
              <w:top w:val="nil"/>
              <w:left w:val="nil"/>
              <w:bottom w:val="single" w:sz="4" w:space="0" w:color="auto"/>
              <w:right w:val="single" w:sz="4" w:space="0" w:color="auto"/>
            </w:tcBorders>
            <w:shd w:val="clear" w:color="auto" w:fill="auto"/>
            <w:hideMark/>
          </w:tcPr>
          <w:p w14:paraId="30F8BA00" w14:textId="7777777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5104501D" w14:textId="1B082011"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5</w:t>
            </w:r>
            <w:r w:rsidR="003665C9" w:rsidRPr="000B2843">
              <w:rPr>
                <w:rFonts w:ascii="Times New Roman" w:hAnsi="Times New Roman" w:cs="Times New Roman"/>
                <w:sz w:val="24"/>
                <w:szCs w:val="24"/>
              </w:rPr>
              <w:t>00</w:t>
            </w:r>
          </w:p>
        </w:tc>
      </w:tr>
      <w:tr w:rsidR="003665C9" w:rsidRPr="00624086" w14:paraId="4C7114DA"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D6ABE0A" w14:textId="05C43A4C"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4.12.</w:t>
            </w:r>
          </w:p>
        </w:tc>
        <w:tc>
          <w:tcPr>
            <w:tcW w:w="6237" w:type="dxa"/>
            <w:tcBorders>
              <w:top w:val="nil"/>
              <w:left w:val="nil"/>
              <w:bottom w:val="single" w:sz="4" w:space="0" w:color="auto"/>
              <w:right w:val="single" w:sz="4" w:space="0" w:color="auto"/>
            </w:tcBorders>
            <w:shd w:val="clear" w:color="auto" w:fill="auto"/>
            <w:noWrap/>
          </w:tcPr>
          <w:p w14:paraId="33096CBC" w14:textId="206CFF6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Balkono medinio rėmo išardymas.</w:t>
            </w:r>
          </w:p>
        </w:tc>
        <w:tc>
          <w:tcPr>
            <w:tcW w:w="992" w:type="dxa"/>
            <w:tcBorders>
              <w:top w:val="nil"/>
              <w:left w:val="nil"/>
              <w:bottom w:val="single" w:sz="4" w:space="0" w:color="auto"/>
              <w:right w:val="single" w:sz="4" w:space="0" w:color="auto"/>
            </w:tcBorders>
            <w:shd w:val="clear" w:color="auto" w:fill="auto"/>
          </w:tcPr>
          <w:p w14:paraId="0B9D3FBE" w14:textId="00EF1AE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2AA30E87" w14:textId="3777A61E"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240</w:t>
            </w:r>
          </w:p>
        </w:tc>
      </w:tr>
      <w:tr w:rsidR="003665C9" w:rsidRPr="00624086" w14:paraId="056FC5FF"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E2608FD" w14:textId="13AD9B41"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4.13. </w:t>
            </w:r>
          </w:p>
        </w:tc>
        <w:tc>
          <w:tcPr>
            <w:tcW w:w="6237" w:type="dxa"/>
            <w:tcBorders>
              <w:top w:val="nil"/>
              <w:left w:val="nil"/>
              <w:bottom w:val="single" w:sz="4" w:space="0" w:color="auto"/>
              <w:right w:val="single" w:sz="4" w:space="0" w:color="auto"/>
            </w:tcBorders>
            <w:shd w:val="clear" w:color="auto" w:fill="auto"/>
            <w:noWrap/>
          </w:tcPr>
          <w:p w14:paraId="1433C587" w14:textId="108E8C4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Balkono porankių keitimas,  įtraukiant medžiagų kainą.</w:t>
            </w:r>
          </w:p>
        </w:tc>
        <w:tc>
          <w:tcPr>
            <w:tcW w:w="992" w:type="dxa"/>
            <w:tcBorders>
              <w:top w:val="nil"/>
              <w:left w:val="nil"/>
              <w:bottom w:val="single" w:sz="4" w:space="0" w:color="auto"/>
              <w:right w:val="single" w:sz="4" w:space="0" w:color="auto"/>
            </w:tcBorders>
            <w:shd w:val="clear" w:color="auto" w:fill="auto"/>
          </w:tcPr>
          <w:p w14:paraId="212D8A03" w14:textId="7C777AE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tcPr>
          <w:p w14:paraId="6B1450E1" w14:textId="3C763B5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180</w:t>
            </w:r>
          </w:p>
        </w:tc>
      </w:tr>
      <w:tr w:rsidR="003665C9" w:rsidRPr="00624086" w14:paraId="00225AE1"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C8EE822" w14:textId="7F436FFD"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4.14.</w:t>
            </w:r>
          </w:p>
        </w:tc>
        <w:tc>
          <w:tcPr>
            <w:tcW w:w="6237" w:type="dxa"/>
            <w:tcBorders>
              <w:top w:val="nil"/>
              <w:left w:val="nil"/>
              <w:bottom w:val="single" w:sz="4" w:space="0" w:color="auto"/>
              <w:right w:val="single" w:sz="4" w:space="0" w:color="auto"/>
            </w:tcBorders>
            <w:shd w:val="clear" w:color="auto" w:fill="auto"/>
            <w:noWrap/>
            <w:hideMark/>
          </w:tcPr>
          <w:p w14:paraId="116C63C7" w14:textId="47A8375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Langų rankenėlių keitimas, įtraukiant medžiagų kainą.</w:t>
            </w:r>
          </w:p>
        </w:tc>
        <w:tc>
          <w:tcPr>
            <w:tcW w:w="992" w:type="dxa"/>
            <w:tcBorders>
              <w:top w:val="nil"/>
              <w:left w:val="nil"/>
              <w:bottom w:val="single" w:sz="4" w:space="0" w:color="auto"/>
              <w:right w:val="single" w:sz="4" w:space="0" w:color="auto"/>
            </w:tcBorders>
            <w:shd w:val="clear" w:color="auto" w:fill="auto"/>
            <w:hideMark/>
          </w:tcPr>
          <w:p w14:paraId="063C93D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5D00BB68" w14:textId="0197D505"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90</w:t>
            </w:r>
          </w:p>
        </w:tc>
      </w:tr>
      <w:tr w:rsidR="003665C9" w:rsidRPr="00624086" w14:paraId="5E5517D2"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79ED8AC" w14:textId="2AA9E114"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4.15. </w:t>
            </w:r>
          </w:p>
        </w:tc>
        <w:tc>
          <w:tcPr>
            <w:tcW w:w="6237" w:type="dxa"/>
            <w:tcBorders>
              <w:top w:val="nil"/>
              <w:left w:val="nil"/>
              <w:bottom w:val="single" w:sz="4" w:space="0" w:color="auto"/>
              <w:right w:val="single" w:sz="4" w:space="0" w:color="auto"/>
            </w:tcBorders>
            <w:shd w:val="clear" w:color="auto" w:fill="auto"/>
            <w:noWrap/>
          </w:tcPr>
          <w:p w14:paraId="23EB2DFB" w14:textId="1B5EE8C2"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Langų (balkono durų) rėmų ir stiklų po remonto darbų išvalymas.</w:t>
            </w:r>
          </w:p>
        </w:tc>
        <w:tc>
          <w:tcPr>
            <w:tcW w:w="992" w:type="dxa"/>
            <w:tcBorders>
              <w:top w:val="nil"/>
              <w:left w:val="nil"/>
              <w:bottom w:val="single" w:sz="4" w:space="0" w:color="auto"/>
              <w:right w:val="single" w:sz="4" w:space="0" w:color="auto"/>
            </w:tcBorders>
            <w:shd w:val="clear" w:color="auto" w:fill="auto"/>
          </w:tcPr>
          <w:p w14:paraId="104FB474" w14:textId="1C036F4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5CCA7771" w14:textId="193AB34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200</w:t>
            </w:r>
          </w:p>
        </w:tc>
      </w:tr>
      <w:tr w:rsidR="00F66E6B" w:rsidRPr="00624086" w14:paraId="7CEAB0F3" w14:textId="77777777" w:rsidTr="00185E63">
        <w:trPr>
          <w:trHeight w:val="300"/>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7A8C8C2E" w14:textId="22B89CB9" w:rsidR="00F66E6B" w:rsidRPr="00624086" w:rsidRDefault="00F66E6B" w:rsidP="00794309">
            <w:pPr>
              <w:pStyle w:val="Sraopastraipa"/>
              <w:numPr>
                <w:ilvl w:val="0"/>
                <w:numId w:val="5"/>
              </w:num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DURŲ KEITIMO IR (AR) REMONTO DARBAI</w:t>
            </w:r>
          </w:p>
        </w:tc>
      </w:tr>
      <w:tr w:rsidR="003665C9" w:rsidRPr="00624086" w14:paraId="44E6793F" w14:textId="77777777" w:rsidTr="009341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2935E60" w14:textId="6BA3DE0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5.1.</w:t>
            </w:r>
          </w:p>
        </w:tc>
        <w:tc>
          <w:tcPr>
            <w:tcW w:w="6237" w:type="dxa"/>
            <w:tcBorders>
              <w:top w:val="nil"/>
              <w:left w:val="nil"/>
              <w:bottom w:val="single" w:sz="4" w:space="0" w:color="auto"/>
              <w:right w:val="single" w:sz="4" w:space="0" w:color="auto"/>
            </w:tcBorders>
            <w:shd w:val="clear" w:color="auto" w:fill="auto"/>
            <w:hideMark/>
          </w:tcPr>
          <w:p w14:paraId="7A986BB4" w14:textId="3F912C0D"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Senų vidinių durų demontavimas.</w:t>
            </w:r>
          </w:p>
        </w:tc>
        <w:tc>
          <w:tcPr>
            <w:tcW w:w="992" w:type="dxa"/>
            <w:tcBorders>
              <w:top w:val="nil"/>
              <w:left w:val="nil"/>
              <w:bottom w:val="single" w:sz="4" w:space="0" w:color="auto"/>
              <w:right w:val="single" w:sz="4" w:space="0" w:color="auto"/>
            </w:tcBorders>
            <w:shd w:val="clear" w:color="auto" w:fill="auto"/>
            <w:hideMark/>
          </w:tcPr>
          <w:p w14:paraId="4468C8A2"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02E5CC97" w14:textId="416CA08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3665C9" w:rsidRPr="00624086" w14:paraId="7C483856" w14:textId="77777777" w:rsidTr="009341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3309F6B" w14:textId="3C61C7F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5.2.</w:t>
            </w:r>
          </w:p>
        </w:tc>
        <w:tc>
          <w:tcPr>
            <w:tcW w:w="6237" w:type="dxa"/>
            <w:tcBorders>
              <w:top w:val="nil"/>
              <w:left w:val="nil"/>
              <w:bottom w:val="single" w:sz="4" w:space="0" w:color="auto"/>
              <w:right w:val="single" w:sz="4" w:space="0" w:color="auto"/>
            </w:tcBorders>
            <w:shd w:val="clear" w:color="auto" w:fill="auto"/>
          </w:tcPr>
          <w:p w14:paraId="1B609FDE" w14:textId="547C0EE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Šarvuotų durų spynos smulkus remontas, sutepimas.</w:t>
            </w:r>
          </w:p>
        </w:tc>
        <w:tc>
          <w:tcPr>
            <w:tcW w:w="992" w:type="dxa"/>
            <w:tcBorders>
              <w:top w:val="nil"/>
              <w:left w:val="nil"/>
              <w:bottom w:val="single" w:sz="4" w:space="0" w:color="auto"/>
              <w:right w:val="single" w:sz="4" w:space="0" w:color="auto"/>
            </w:tcBorders>
            <w:shd w:val="clear" w:color="auto" w:fill="auto"/>
          </w:tcPr>
          <w:p w14:paraId="64E1D2E0" w14:textId="3462872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4663C34D" w14:textId="5A7036B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w:t>
            </w:r>
          </w:p>
        </w:tc>
      </w:tr>
      <w:tr w:rsidR="003665C9" w:rsidRPr="00624086" w14:paraId="2C61081B" w14:textId="77777777" w:rsidTr="005A7F57">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D3221B1" w14:textId="09B60DD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5.3.</w:t>
            </w:r>
          </w:p>
        </w:tc>
        <w:tc>
          <w:tcPr>
            <w:tcW w:w="6237" w:type="dxa"/>
            <w:tcBorders>
              <w:top w:val="nil"/>
              <w:left w:val="nil"/>
              <w:bottom w:val="single" w:sz="4" w:space="0" w:color="auto"/>
              <w:right w:val="single" w:sz="4" w:space="0" w:color="auto"/>
            </w:tcBorders>
            <w:shd w:val="clear" w:color="auto" w:fill="auto"/>
          </w:tcPr>
          <w:p w14:paraId="674372DE" w14:textId="36545AF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Durų varčių reguliavimas.</w:t>
            </w:r>
          </w:p>
        </w:tc>
        <w:tc>
          <w:tcPr>
            <w:tcW w:w="992" w:type="dxa"/>
            <w:tcBorders>
              <w:top w:val="nil"/>
              <w:left w:val="nil"/>
              <w:bottom w:val="single" w:sz="4" w:space="0" w:color="auto"/>
              <w:right w:val="single" w:sz="4" w:space="0" w:color="auto"/>
            </w:tcBorders>
            <w:shd w:val="clear" w:color="auto" w:fill="auto"/>
          </w:tcPr>
          <w:p w14:paraId="219A9A3F" w14:textId="42E742E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431C366F" w14:textId="17BDA7F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6C03A7CF" w14:textId="77777777" w:rsidTr="005A7F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64F2A" w14:textId="3A49A9C7"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lastRenderedPageBreak/>
              <w:t xml:space="preserve">5.4. </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AD7D09B" w14:textId="5D3234D4"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Vidinių  durų montavimas,  </w:t>
            </w:r>
            <w:r w:rsidRPr="000B2843">
              <w:rPr>
                <w:rFonts w:ascii="Times New Roman" w:hAnsi="Times New Roman" w:cs="Times New Roman"/>
                <w:sz w:val="24"/>
                <w:szCs w:val="24"/>
              </w:rPr>
              <w:t>įtraukiant medžiagų vertę.</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6A95AF"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17FD5070" w14:textId="1D1CECF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3665C9" w:rsidRPr="00624086" w14:paraId="44D250A4" w14:textId="77777777" w:rsidTr="005A7F5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6349A935" w14:textId="67CFF91C"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5.5. </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BED3D95" w14:textId="6A21A253"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Įėjimo šarvuotų durų  su dviem užraktais, buto numerio montavimas ir apžvalgos akute 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760431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42FB7C09" w14:textId="1471F2E5"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w:t>
            </w:r>
            <w:r w:rsidR="003665C9" w:rsidRPr="000B2843">
              <w:rPr>
                <w:rFonts w:ascii="Times New Roman" w:hAnsi="Times New Roman" w:cs="Times New Roman"/>
                <w:sz w:val="24"/>
                <w:szCs w:val="24"/>
              </w:rPr>
              <w:t>0</w:t>
            </w:r>
          </w:p>
        </w:tc>
      </w:tr>
      <w:tr w:rsidR="003665C9" w:rsidRPr="00624086" w14:paraId="28DA1A09" w14:textId="77777777" w:rsidTr="00934146">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C8895" w14:textId="6F5DC430"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5.6. </w:t>
            </w:r>
          </w:p>
        </w:tc>
        <w:tc>
          <w:tcPr>
            <w:tcW w:w="6237" w:type="dxa"/>
            <w:tcBorders>
              <w:top w:val="single" w:sz="4" w:space="0" w:color="auto"/>
              <w:left w:val="nil"/>
              <w:bottom w:val="single" w:sz="4" w:space="0" w:color="auto"/>
              <w:right w:val="single" w:sz="4" w:space="0" w:color="auto"/>
            </w:tcBorders>
            <w:shd w:val="clear" w:color="auto" w:fill="auto"/>
            <w:hideMark/>
          </w:tcPr>
          <w:p w14:paraId="05C09047" w14:textId="275D26EA"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Įėjimo durų angokraščių sutvarkymas su apdaila.</w:t>
            </w:r>
          </w:p>
        </w:tc>
        <w:tc>
          <w:tcPr>
            <w:tcW w:w="992" w:type="dxa"/>
            <w:tcBorders>
              <w:top w:val="single" w:sz="4" w:space="0" w:color="auto"/>
              <w:left w:val="nil"/>
              <w:bottom w:val="single" w:sz="4" w:space="0" w:color="auto"/>
              <w:right w:val="single" w:sz="4" w:space="0" w:color="auto"/>
            </w:tcBorders>
            <w:shd w:val="clear" w:color="auto" w:fill="auto"/>
            <w:hideMark/>
          </w:tcPr>
          <w:p w14:paraId="476BA698"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kompl.</w:t>
            </w:r>
          </w:p>
        </w:tc>
        <w:tc>
          <w:tcPr>
            <w:tcW w:w="2127" w:type="dxa"/>
            <w:tcBorders>
              <w:top w:val="single" w:sz="4" w:space="0" w:color="auto"/>
              <w:left w:val="nil"/>
              <w:bottom w:val="single" w:sz="4" w:space="0" w:color="auto"/>
              <w:right w:val="single" w:sz="4" w:space="0" w:color="auto"/>
            </w:tcBorders>
            <w:shd w:val="clear" w:color="auto" w:fill="auto"/>
            <w:noWrap/>
            <w:hideMark/>
          </w:tcPr>
          <w:p w14:paraId="07E2F4E8" w14:textId="33BCC7B9"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w:t>
            </w:r>
            <w:r w:rsidR="003665C9" w:rsidRPr="000B2843">
              <w:rPr>
                <w:rFonts w:ascii="Times New Roman" w:hAnsi="Times New Roman" w:cs="Times New Roman"/>
                <w:sz w:val="24"/>
                <w:szCs w:val="24"/>
              </w:rPr>
              <w:t>0</w:t>
            </w:r>
          </w:p>
        </w:tc>
      </w:tr>
      <w:tr w:rsidR="003665C9" w:rsidRPr="00624086" w14:paraId="7A561CC1" w14:textId="77777777" w:rsidTr="00934146">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5225961F" w14:textId="4B82D42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5.7. </w:t>
            </w:r>
          </w:p>
        </w:tc>
        <w:tc>
          <w:tcPr>
            <w:tcW w:w="6237" w:type="dxa"/>
            <w:tcBorders>
              <w:top w:val="single" w:sz="4" w:space="0" w:color="auto"/>
              <w:left w:val="nil"/>
              <w:bottom w:val="single" w:sz="4" w:space="0" w:color="auto"/>
              <w:right w:val="single" w:sz="4" w:space="0" w:color="auto"/>
            </w:tcBorders>
            <w:shd w:val="clear" w:color="auto" w:fill="auto"/>
            <w:hideMark/>
          </w:tcPr>
          <w:p w14:paraId="06FD0EB6" w14:textId="3BAAB3E7"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Durų atmušų montavimas, </w:t>
            </w:r>
            <w:r w:rsidRPr="000B2843">
              <w:rPr>
                <w:rFonts w:ascii="Times New Roman" w:hAnsi="Times New Roman" w:cs="Times New Roman"/>
                <w:sz w:val="24"/>
                <w:szCs w:val="24"/>
              </w:rPr>
              <w:t>įtraukiant medžiagų vertę.</w:t>
            </w:r>
          </w:p>
        </w:tc>
        <w:tc>
          <w:tcPr>
            <w:tcW w:w="992" w:type="dxa"/>
            <w:tcBorders>
              <w:top w:val="single" w:sz="4" w:space="0" w:color="auto"/>
              <w:left w:val="nil"/>
              <w:bottom w:val="single" w:sz="4" w:space="0" w:color="auto"/>
              <w:right w:val="single" w:sz="4" w:space="0" w:color="auto"/>
            </w:tcBorders>
            <w:shd w:val="clear" w:color="auto" w:fill="auto"/>
            <w:hideMark/>
          </w:tcPr>
          <w:p w14:paraId="352A21BA" w14:textId="7777777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2C5CAC98" w14:textId="7206EEF7"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w:t>
            </w:r>
            <w:r w:rsidR="003665C9" w:rsidRPr="000B2843">
              <w:rPr>
                <w:rFonts w:ascii="Times New Roman" w:hAnsi="Times New Roman" w:cs="Times New Roman"/>
                <w:sz w:val="24"/>
                <w:szCs w:val="24"/>
              </w:rPr>
              <w:t>00</w:t>
            </w:r>
          </w:p>
        </w:tc>
      </w:tr>
      <w:tr w:rsidR="003665C9" w:rsidRPr="00624086" w14:paraId="509D74AC" w14:textId="77777777" w:rsidTr="00934146">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A1AA3" w14:textId="618A0F16"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5.8. </w:t>
            </w:r>
          </w:p>
        </w:tc>
        <w:tc>
          <w:tcPr>
            <w:tcW w:w="6237" w:type="dxa"/>
            <w:tcBorders>
              <w:top w:val="single" w:sz="4" w:space="0" w:color="auto"/>
              <w:left w:val="nil"/>
              <w:bottom w:val="single" w:sz="4" w:space="0" w:color="auto"/>
              <w:right w:val="single" w:sz="4" w:space="0" w:color="auto"/>
            </w:tcBorders>
            <w:shd w:val="clear" w:color="auto" w:fill="auto"/>
            <w:hideMark/>
          </w:tcPr>
          <w:p w14:paraId="36FCC93D" w14:textId="1EC4770B"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Durų naujų rankenų 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nil"/>
              <w:bottom w:val="single" w:sz="4" w:space="0" w:color="auto"/>
              <w:right w:val="single" w:sz="4" w:space="0" w:color="auto"/>
            </w:tcBorders>
            <w:shd w:val="clear" w:color="auto" w:fill="auto"/>
            <w:hideMark/>
          </w:tcPr>
          <w:p w14:paraId="1AC103D3" w14:textId="7777777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79BC873F" w14:textId="1DFAAE56"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5</w:t>
            </w:r>
            <w:r w:rsidR="003665C9" w:rsidRPr="000B2843">
              <w:rPr>
                <w:rFonts w:ascii="Times New Roman" w:hAnsi="Times New Roman" w:cs="Times New Roman"/>
                <w:sz w:val="24"/>
                <w:szCs w:val="24"/>
              </w:rPr>
              <w:t>0</w:t>
            </w:r>
          </w:p>
        </w:tc>
      </w:tr>
      <w:tr w:rsidR="003665C9" w:rsidRPr="00624086" w14:paraId="12F01D6C" w14:textId="77777777" w:rsidTr="0093414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912656E" w14:textId="55772224"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5.9. </w:t>
            </w:r>
          </w:p>
        </w:tc>
        <w:tc>
          <w:tcPr>
            <w:tcW w:w="6237" w:type="dxa"/>
            <w:tcBorders>
              <w:top w:val="nil"/>
              <w:left w:val="nil"/>
              <w:bottom w:val="single" w:sz="4" w:space="0" w:color="auto"/>
              <w:right w:val="single" w:sz="4" w:space="0" w:color="auto"/>
            </w:tcBorders>
            <w:shd w:val="clear" w:color="auto" w:fill="auto"/>
            <w:noWrap/>
          </w:tcPr>
          <w:p w14:paraId="71C9FDE1" w14:textId="13FA764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Buto numerio montavimas, įtraukiant medžiagų vertę.</w:t>
            </w:r>
          </w:p>
        </w:tc>
        <w:tc>
          <w:tcPr>
            <w:tcW w:w="992" w:type="dxa"/>
            <w:tcBorders>
              <w:top w:val="nil"/>
              <w:left w:val="nil"/>
              <w:bottom w:val="single" w:sz="4" w:space="0" w:color="auto"/>
              <w:right w:val="single" w:sz="4" w:space="0" w:color="auto"/>
            </w:tcBorders>
            <w:shd w:val="clear" w:color="auto" w:fill="auto"/>
            <w:noWrap/>
          </w:tcPr>
          <w:p w14:paraId="6D1DA788" w14:textId="14648D6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25B103EB" w14:textId="2E709B79"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5</w:t>
            </w:r>
            <w:r w:rsidR="003665C9" w:rsidRPr="000B2843">
              <w:rPr>
                <w:rFonts w:ascii="Times New Roman" w:hAnsi="Times New Roman" w:cs="Times New Roman"/>
                <w:sz w:val="24"/>
                <w:szCs w:val="24"/>
              </w:rPr>
              <w:t>0</w:t>
            </w:r>
          </w:p>
        </w:tc>
      </w:tr>
      <w:tr w:rsidR="003665C9" w:rsidRPr="00624086" w14:paraId="555EDA8F" w14:textId="77777777" w:rsidTr="0093414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391BCD5" w14:textId="2BBE565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5.10.</w:t>
            </w:r>
          </w:p>
        </w:tc>
        <w:tc>
          <w:tcPr>
            <w:tcW w:w="6237" w:type="dxa"/>
            <w:tcBorders>
              <w:top w:val="nil"/>
              <w:left w:val="nil"/>
              <w:bottom w:val="single" w:sz="4" w:space="0" w:color="auto"/>
              <w:right w:val="single" w:sz="4" w:space="0" w:color="auto"/>
            </w:tcBorders>
            <w:shd w:val="clear" w:color="auto" w:fill="auto"/>
            <w:noWrap/>
          </w:tcPr>
          <w:p w14:paraId="490602C2" w14:textId="0E1AB276" w:rsidR="003665C9" w:rsidRPr="000B2843" w:rsidRDefault="003665C9" w:rsidP="003665C9">
            <w:pPr>
              <w:spacing w:after="0" w:line="240" w:lineRule="auto"/>
              <w:rPr>
                <w:rFonts w:ascii="Times New Roman" w:eastAsia="Times New Roman" w:hAnsi="Times New Roman" w:cs="Times New Roman"/>
                <w:b/>
                <w:bCs/>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Įėjimo šarvuotų durų  spynos keitimas,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noWrap/>
          </w:tcPr>
          <w:p w14:paraId="06A49BF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740094F1" w14:textId="4B5F331A"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w:t>
            </w:r>
            <w:r w:rsidR="003665C9" w:rsidRPr="000B2843">
              <w:rPr>
                <w:rFonts w:ascii="Times New Roman" w:hAnsi="Times New Roman" w:cs="Times New Roman"/>
                <w:sz w:val="24"/>
                <w:szCs w:val="24"/>
              </w:rPr>
              <w:t>0</w:t>
            </w:r>
          </w:p>
        </w:tc>
      </w:tr>
      <w:tr w:rsidR="00F66E6B" w:rsidRPr="00624086" w14:paraId="7121C2CB" w14:textId="77777777" w:rsidTr="00185E63">
        <w:trPr>
          <w:trHeight w:val="360"/>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439974C7" w14:textId="0A3934AA" w:rsidR="00F66E6B" w:rsidRPr="00624086" w:rsidRDefault="00F66E6B" w:rsidP="00794309">
            <w:pPr>
              <w:pStyle w:val="Sraopastraipa"/>
              <w:numPr>
                <w:ilvl w:val="0"/>
                <w:numId w:val="6"/>
              </w:num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ELEKTROS INSTALIACIJOS REMONTO DARBAI</w:t>
            </w:r>
          </w:p>
        </w:tc>
      </w:tr>
      <w:tr w:rsidR="003665C9" w:rsidRPr="00624086" w14:paraId="30841723" w14:textId="77777777" w:rsidTr="003A6FBF">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73AD10B" w14:textId="230E3767"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w:t>
            </w:r>
          </w:p>
        </w:tc>
        <w:tc>
          <w:tcPr>
            <w:tcW w:w="6237" w:type="dxa"/>
            <w:tcBorders>
              <w:top w:val="nil"/>
              <w:left w:val="nil"/>
              <w:bottom w:val="single" w:sz="4" w:space="0" w:color="auto"/>
              <w:right w:val="single" w:sz="4" w:space="0" w:color="auto"/>
            </w:tcBorders>
            <w:shd w:val="clear" w:color="auto" w:fill="auto"/>
            <w:hideMark/>
          </w:tcPr>
          <w:p w14:paraId="66727107" w14:textId="313D00A8"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Senos elektros instaliacijos demontavimas.</w:t>
            </w:r>
          </w:p>
        </w:tc>
        <w:tc>
          <w:tcPr>
            <w:tcW w:w="992" w:type="dxa"/>
            <w:tcBorders>
              <w:top w:val="nil"/>
              <w:left w:val="nil"/>
              <w:bottom w:val="single" w:sz="4" w:space="0" w:color="auto"/>
              <w:right w:val="single" w:sz="4" w:space="0" w:color="auto"/>
            </w:tcBorders>
            <w:shd w:val="clear" w:color="auto" w:fill="auto"/>
            <w:noWrap/>
            <w:hideMark/>
          </w:tcPr>
          <w:p w14:paraId="4F67182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411728C6" w14:textId="6D33ED56"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2</w:t>
            </w:r>
            <w:r w:rsidR="009F5688" w:rsidRPr="000B2843">
              <w:rPr>
                <w:rFonts w:ascii="Times New Roman" w:hAnsi="Times New Roman" w:cs="Times New Roman"/>
                <w:sz w:val="24"/>
                <w:szCs w:val="24"/>
              </w:rPr>
              <w:t>000</w:t>
            </w:r>
          </w:p>
        </w:tc>
      </w:tr>
      <w:tr w:rsidR="003665C9" w:rsidRPr="00624086" w14:paraId="7C8E0BAF" w14:textId="77777777" w:rsidTr="003A6FBF">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6786012" w14:textId="53BD2D3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6.2.</w:t>
            </w:r>
          </w:p>
        </w:tc>
        <w:tc>
          <w:tcPr>
            <w:tcW w:w="623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30A81E1" w14:textId="792D779A" w:rsidR="003665C9" w:rsidRPr="000B2843" w:rsidRDefault="003665C9" w:rsidP="003665C9">
            <w:pPr>
              <w:spacing w:after="0" w:line="240" w:lineRule="auto"/>
              <w:jc w:val="both"/>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Senų jungiklių, perjungiklių, rozečių demontavimas.</w:t>
            </w:r>
          </w:p>
        </w:tc>
        <w:tc>
          <w:tcPr>
            <w:tcW w:w="992" w:type="dxa"/>
            <w:tcBorders>
              <w:top w:val="nil"/>
              <w:left w:val="single" w:sz="4" w:space="0" w:color="auto"/>
              <w:bottom w:val="single" w:sz="4" w:space="0" w:color="auto"/>
              <w:right w:val="single" w:sz="4" w:space="0" w:color="auto"/>
            </w:tcBorders>
            <w:shd w:val="clear" w:color="auto" w:fill="auto"/>
            <w:noWrap/>
            <w:hideMark/>
          </w:tcPr>
          <w:p w14:paraId="252591C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D56F8A8" w14:textId="41B50CF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360</w:t>
            </w:r>
          </w:p>
        </w:tc>
      </w:tr>
      <w:tr w:rsidR="003665C9" w:rsidRPr="00624086" w14:paraId="34C86FB4" w14:textId="77777777" w:rsidTr="003A6FBF">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343CA" w14:textId="7B8BBE8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6.3.</w:t>
            </w:r>
          </w:p>
        </w:tc>
        <w:tc>
          <w:tcPr>
            <w:tcW w:w="6237" w:type="dxa"/>
            <w:tcBorders>
              <w:top w:val="single" w:sz="4" w:space="0" w:color="auto"/>
              <w:left w:val="nil"/>
              <w:bottom w:val="single" w:sz="4" w:space="0" w:color="auto"/>
              <w:right w:val="single" w:sz="4" w:space="0" w:color="auto"/>
            </w:tcBorders>
            <w:shd w:val="clear" w:color="auto" w:fill="auto"/>
            <w:hideMark/>
          </w:tcPr>
          <w:p w14:paraId="2B2C891B" w14:textId="0C4EF1D2"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Vagų iškirtimas paslėptai instaliacijai.</w:t>
            </w:r>
          </w:p>
        </w:tc>
        <w:tc>
          <w:tcPr>
            <w:tcW w:w="992" w:type="dxa"/>
            <w:tcBorders>
              <w:top w:val="single" w:sz="4" w:space="0" w:color="auto"/>
              <w:left w:val="nil"/>
              <w:bottom w:val="single" w:sz="4" w:space="0" w:color="auto"/>
              <w:right w:val="single" w:sz="4" w:space="0" w:color="auto"/>
            </w:tcBorders>
            <w:shd w:val="clear" w:color="auto" w:fill="auto"/>
            <w:noWrap/>
            <w:hideMark/>
          </w:tcPr>
          <w:p w14:paraId="669499DD"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nil"/>
              <w:bottom w:val="single" w:sz="4" w:space="0" w:color="auto"/>
              <w:right w:val="single" w:sz="4" w:space="0" w:color="auto"/>
            </w:tcBorders>
            <w:shd w:val="clear" w:color="auto" w:fill="auto"/>
            <w:noWrap/>
            <w:hideMark/>
          </w:tcPr>
          <w:p w14:paraId="6DDF90F1" w14:textId="308E2367"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2</w:t>
            </w:r>
            <w:r w:rsidR="003665C9" w:rsidRPr="000B2843">
              <w:rPr>
                <w:rFonts w:ascii="Times New Roman" w:hAnsi="Times New Roman" w:cs="Times New Roman"/>
                <w:sz w:val="24"/>
                <w:szCs w:val="24"/>
              </w:rPr>
              <w:t>000</w:t>
            </w:r>
          </w:p>
        </w:tc>
      </w:tr>
      <w:tr w:rsidR="003665C9" w:rsidRPr="00624086" w14:paraId="66B4EF9D"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8721380" w14:textId="2B7937E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6.4.</w:t>
            </w:r>
          </w:p>
        </w:tc>
        <w:tc>
          <w:tcPr>
            <w:tcW w:w="6237" w:type="dxa"/>
            <w:tcBorders>
              <w:top w:val="nil"/>
              <w:left w:val="nil"/>
              <w:bottom w:val="single" w:sz="4" w:space="0" w:color="auto"/>
              <w:right w:val="single" w:sz="4" w:space="0" w:color="auto"/>
            </w:tcBorders>
            <w:shd w:val="clear" w:color="auto" w:fill="auto"/>
            <w:hideMark/>
          </w:tcPr>
          <w:p w14:paraId="1B62D771" w14:textId="65703D1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Laidų tiesimas paruoštose vagose,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hideMark/>
          </w:tcPr>
          <w:p w14:paraId="39EFB788"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3C60C010" w14:textId="5261C422"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2</w:t>
            </w:r>
            <w:r w:rsidR="003665C9" w:rsidRPr="000B2843">
              <w:rPr>
                <w:rFonts w:ascii="Times New Roman" w:hAnsi="Times New Roman" w:cs="Times New Roman"/>
                <w:sz w:val="24"/>
                <w:szCs w:val="24"/>
              </w:rPr>
              <w:t>000</w:t>
            </w:r>
          </w:p>
        </w:tc>
      </w:tr>
      <w:tr w:rsidR="003665C9" w:rsidRPr="00624086" w14:paraId="03B71861" w14:textId="77777777" w:rsidTr="003A6FBF">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6595704" w14:textId="3BE2D5D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6.5.</w:t>
            </w:r>
          </w:p>
        </w:tc>
        <w:tc>
          <w:tcPr>
            <w:tcW w:w="6237" w:type="dxa"/>
            <w:tcBorders>
              <w:top w:val="nil"/>
              <w:left w:val="nil"/>
              <w:bottom w:val="single" w:sz="4" w:space="0" w:color="auto"/>
              <w:right w:val="single" w:sz="4" w:space="0" w:color="auto"/>
            </w:tcBorders>
            <w:shd w:val="clear" w:color="auto" w:fill="auto"/>
            <w:hideMark/>
          </w:tcPr>
          <w:p w14:paraId="6C6C0D64" w14:textId="1DE3A4BF"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Vagų užtaisymas (tinkavimas), nutiesus elektros tinklo laidus. </w:t>
            </w:r>
          </w:p>
        </w:tc>
        <w:tc>
          <w:tcPr>
            <w:tcW w:w="992" w:type="dxa"/>
            <w:tcBorders>
              <w:top w:val="nil"/>
              <w:left w:val="nil"/>
              <w:bottom w:val="single" w:sz="4" w:space="0" w:color="auto"/>
              <w:right w:val="single" w:sz="4" w:space="0" w:color="auto"/>
            </w:tcBorders>
            <w:shd w:val="clear" w:color="auto" w:fill="auto"/>
            <w:noWrap/>
            <w:hideMark/>
          </w:tcPr>
          <w:p w14:paraId="084AA679" w14:textId="660C1AE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32E12E39" w14:textId="3318B62E"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2</w:t>
            </w:r>
            <w:r w:rsidR="003665C9" w:rsidRPr="000B2843">
              <w:rPr>
                <w:rFonts w:ascii="Times New Roman" w:hAnsi="Times New Roman" w:cs="Times New Roman"/>
                <w:sz w:val="24"/>
                <w:szCs w:val="24"/>
              </w:rPr>
              <w:t>000</w:t>
            </w:r>
          </w:p>
        </w:tc>
      </w:tr>
      <w:tr w:rsidR="003665C9" w:rsidRPr="00624086" w14:paraId="28F3A433" w14:textId="77777777" w:rsidTr="003A6FBF">
        <w:trPr>
          <w:trHeight w:val="315"/>
        </w:trPr>
        <w:tc>
          <w:tcPr>
            <w:tcW w:w="704" w:type="dxa"/>
            <w:tcBorders>
              <w:top w:val="nil"/>
              <w:left w:val="single" w:sz="4" w:space="0" w:color="auto"/>
              <w:bottom w:val="single" w:sz="4" w:space="0" w:color="auto"/>
              <w:right w:val="single" w:sz="4" w:space="0" w:color="auto"/>
            </w:tcBorders>
            <w:shd w:val="clear" w:color="auto" w:fill="auto"/>
            <w:noWrap/>
          </w:tcPr>
          <w:p w14:paraId="222EE249" w14:textId="4809339F"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6.6.</w:t>
            </w:r>
          </w:p>
        </w:tc>
        <w:tc>
          <w:tcPr>
            <w:tcW w:w="62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ABC1F7" w14:textId="4133F89F" w:rsidR="003665C9" w:rsidRPr="000B2843" w:rsidRDefault="003665C9" w:rsidP="003665C9">
            <w:pPr>
              <w:spacing w:after="0" w:line="240" w:lineRule="auto"/>
              <w:jc w:val="both"/>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Naujų jungiklių, perjungiklių, rozečių montavimas, </w:t>
            </w:r>
            <w:r w:rsidRPr="000B2843">
              <w:rPr>
                <w:rFonts w:ascii="Times New Roman" w:hAnsi="Times New Roman" w:cs="Times New Roman"/>
                <w:sz w:val="24"/>
                <w:szCs w:val="24"/>
              </w:rPr>
              <w:t>įtraukiant medžiagų vertę.</w:t>
            </w:r>
          </w:p>
        </w:tc>
        <w:tc>
          <w:tcPr>
            <w:tcW w:w="992" w:type="dxa"/>
            <w:tcBorders>
              <w:top w:val="nil"/>
              <w:left w:val="single" w:sz="4" w:space="0" w:color="auto"/>
              <w:bottom w:val="single" w:sz="4" w:space="0" w:color="auto"/>
              <w:right w:val="single" w:sz="4" w:space="0" w:color="auto"/>
            </w:tcBorders>
            <w:shd w:val="clear" w:color="auto" w:fill="auto"/>
            <w:noWrap/>
            <w:hideMark/>
          </w:tcPr>
          <w:p w14:paraId="073D0A75"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4BC6E95E" w14:textId="05C86497"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3</w:t>
            </w:r>
            <w:r w:rsidR="009F5688" w:rsidRPr="000B2843">
              <w:rPr>
                <w:rFonts w:ascii="Times New Roman" w:hAnsi="Times New Roman" w:cs="Times New Roman"/>
                <w:sz w:val="24"/>
                <w:szCs w:val="24"/>
              </w:rPr>
              <w:t>00</w:t>
            </w:r>
          </w:p>
        </w:tc>
      </w:tr>
      <w:tr w:rsidR="003665C9" w:rsidRPr="00624086" w14:paraId="1253BD3D"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5EF0555" w14:textId="0049E6E4"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6.7.</w:t>
            </w:r>
          </w:p>
        </w:tc>
        <w:tc>
          <w:tcPr>
            <w:tcW w:w="6237" w:type="dxa"/>
            <w:tcBorders>
              <w:top w:val="single" w:sz="4" w:space="0" w:color="auto"/>
              <w:left w:val="nil"/>
              <w:bottom w:val="single" w:sz="4" w:space="0" w:color="auto"/>
              <w:right w:val="single" w:sz="4" w:space="0" w:color="auto"/>
            </w:tcBorders>
            <w:shd w:val="clear" w:color="auto" w:fill="auto"/>
            <w:hideMark/>
          </w:tcPr>
          <w:p w14:paraId="5DAC4852" w14:textId="7777777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Kištukinių lizdų 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355F65B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7CD8428" w14:textId="41D03570"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w:t>
            </w:r>
            <w:r w:rsidR="003665C9" w:rsidRPr="000B2843">
              <w:rPr>
                <w:rFonts w:ascii="Times New Roman" w:hAnsi="Times New Roman" w:cs="Times New Roman"/>
                <w:sz w:val="24"/>
                <w:szCs w:val="24"/>
              </w:rPr>
              <w:t>50</w:t>
            </w:r>
          </w:p>
        </w:tc>
      </w:tr>
      <w:tr w:rsidR="003665C9" w:rsidRPr="00624086" w14:paraId="0E5820B0"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705BA9B" w14:textId="7C9D7784"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6.8.</w:t>
            </w:r>
          </w:p>
        </w:tc>
        <w:tc>
          <w:tcPr>
            <w:tcW w:w="6237" w:type="dxa"/>
            <w:tcBorders>
              <w:top w:val="nil"/>
              <w:left w:val="nil"/>
              <w:bottom w:val="single" w:sz="4" w:space="0" w:color="auto"/>
              <w:right w:val="single" w:sz="4" w:space="0" w:color="auto"/>
            </w:tcBorders>
            <w:shd w:val="clear" w:color="auto" w:fill="auto"/>
          </w:tcPr>
          <w:p w14:paraId="61D4BA3A" w14:textId="0019017C"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Dvigubų kištukinių lizdų įrengimas, 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tcPr>
          <w:p w14:paraId="38F92ED1" w14:textId="45974D7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4A85E968" w14:textId="1D3033DC"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w:t>
            </w:r>
          </w:p>
        </w:tc>
      </w:tr>
      <w:tr w:rsidR="003665C9" w:rsidRPr="00624086" w14:paraId="1DB2E7B6"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77CE091" w14:textId="50BF974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6.9.</w:t>
            </w:r>
          </w:p>
        </w:tc>
        <w:tc>
          <w:tcPr>
            <w:tcW w:w="6237" w:type="dxa"/>
            <w:tcBorders>
              <w:top w:val="nil"/>
              <w:left w:val="nil"/>
              <w:bottom w:val="single" w:sz="4" w:space="0" w:color="auto"/>
              <w:right w:val="single" w:sz="4" w:space="0" w:color="auto"/>
            </w:tcBorders>
            <w:shd w:val="clear" w:color="auto" w:fill="auto"/>
          </w:tcPr>
          <w:p w14:paraId="2CBFC742" w14:textId="5570404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Lempos lizdo įrengimas, įtraukiant medžiagų vertę.</w:t>
            </w:r>
          </w:p>
        </w:tc>
        <w:tc>
          <w:tcPr>
            <w:tcW w:w="992" w:type="dxa"/>
            <w:tcBorders>
              <w:top w:val="nil"/>
              <w:left w:val="nil"/>
              <w:bottom w:val="single" w:sz="4" w:space="0" w:color="auto"/>
              <w:right w:val="single" w:sz="4" w:space="0" w:color="auto"/>
            </w:tcBorders>
            <w:shd w:val="clear" w:color="auto" w:fill="auto"/>
            <w:noWrap/>
          </w:tcPr>
          <w:p w14:paraId="544C0BBD" w14:textId="47C5EFC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046B268F" w14:textId="042AEB1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45</w:t>
            </w:r>
          </w:p>
        </w:tc>
      </w:tr>
      <w:tr w:rsidR="003665C9" w:rsidRPr="00624086" w14:paraId="45E721ED"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318F844F" w14:textId="7E58536C"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6.10.</w:t>
            </w:r>
          </w:p>
        </w:tc>
        <w:tc>
          <w:tcPr>
            <w:tcW w:w="6237" w:type="dxa"/>
            <w:tcBorders>
              <w:top w:val="nil"/>
              <w:left w:val="nil"/>
              <w:bottom w:val="single" w:sz="4" w:space="0" w:color="auto"/>
              <w:right w:val="single" w:sz="4" w:space="0" w:color="auto"/>
            </w:tcBorders>
            <w:shd w:val="clear" w:color="auto" w:fill="auto"/>
            <w:hideMark/>
          </w:tcPr>
          <w:p w14:paraId="69D3988C" w14:textId="4E5FC86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Rozetės viryklės pajungimui įrengimas (pravedant elektros laidus nuo buto elektros skydinės),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7590287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366E70B8" w14:textId="4CA66E13"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80</w:t>
            </w:r>
          </w:p>
        </w:tc>
      </w:tr>
      <w:tr w:rsidR="003665C9" w:rsidRPr="00624086" w14:paraId="074A5279" w14:textId="77777777" w:rsidTr="003A6FBF">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4F0D6E31" w14:textId="0216F2D1"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6.11.</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5149399F" w14:textId="4B970096"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Instaliacijos plastikinių kanalų montavimas, tvirtinant prie mūro sienos, </w:t>
            </w:r>
            <w:r w:rsidRPr="000B2843">
              <w:rPr>
                <w:rFonts w:ascii="Times New Roman" w:hAnsi="Times New Roman" w:cs="Times New Roman"/>
                <w:sz w:val="24"/>
                <w:szCs w:val="24"/>
              </w:rPr>
              <w:t>įtraukiant medžiagų vertę.</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01347137" w14:textId="518EF72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53E80666" w14:textId="7C477090"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7</w:t>
            </w:r>
            <w:r w:rsidR="003665C9" w:rsidRPr="000B2843">
              <w:rPr>
                <w:rFonts w:ascii="Times New Roman" w:hAnsi="Times New Roman" w:cs="Times New Roman"/>
                <w:sz w:val="24"/>
                <w:szCs w:val="24"/>
              </w:rPr>
              <w:t>00</w:t>
            </w:r>
          </w:p>
        </w:tc>
      </w:tr>
      <w:tr w:rsidR="003665C9" w:rsidRPr="00624086" w14:paraId="37BB3980" w14:textId="77777777" w:rsidTr="003A6FBF">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494A9B9C" w14:textId="74F1A436"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6.12.</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E409D97" w14:textId="10500A4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 šviestuvo demontavimas ir naujo šviestuvo sumontavimas gyvenamuosiuose kambariuose, įtraukiant medžiagų vertę.</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1FEA959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057A166E" w14:textId="59ED143F"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90</w:t>
            </w:r>
          </w:p>
        </w:tc>
      </w:tr>
      <w:tr w:rsidR="003665C9" w:rsidRPr="00624086" w14:paraId="457359A1" w14:textId="77777777" w:rsidTr="003A6FBF">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2499BE8A" w14:textId="530F8E5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6.13.</w:t>
            </w:r>
          </w:p>
        </w:tc>
        <w:tc>
          <w:tcPr>
            <w:tcW w:w="6237" w:type="dxa"/>
            <w:tcBorders>
              <w:top w:val="single" w:sz="4" w:space="0" w:color="auto"/>
              <w:left w:val="nil"/>
              <w:bottom w:val="single" w:sz="4" w:space="0" w:color="auto"/>
              <w:right w:val="single" w:sz="4" w:space="0" w:color="auto"/>
            </w:tcBorders>
            <w:shd w:val="clear" w:color="auto" w:fill="auto"/>
            <w:hideMark/>
          </w:tcPr>
          <w:p w14:paraId="392F8235" w14:textId="3345E4CB"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 šviestuvo demontavimas ir naujo šviestuvo sumontavimas koridoriuje, virtuvėje, WC patalpose, įtraukiant medžiagų vertę.</w:t>
            </w:r>
          </w:p>
        </w:tc>
        <w:tc>
          <w:tcPr>
            <w:tcW w:w="992" w:type="dxa"/>
            <w:tcBorders>
              <w:top w:val="single" w:sz="4" w:space="0" w:color="auto"/>
              <w:left w:val="nil"/>
              <w:bottom w:val="single" w:sz="4" w:space="0" w:color="auto"/>
              <w:right w:val="single" w:sz="4" w:space="0" w:color="auto"/>
            </w:tcBorders>
            <w:shd w:val="clear" w:color="auto" w:fill="auto"/>
            <w:noWrap/>
            <w:hideMark/>
          </w:tcPr>
          <w:p w14:paraId="6EA30F6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0093E98C" w14:textId="156E6D6C"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300</w:t>
            </w:r>
          </w:p>
        </w:tc>
      </w:tr>
      <w:tr w:rsidR="003665C9" w:rsidRPr="00624086" w14:paraId="6B7DFA91"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542510D" w14:textId="5F570F91"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6.14.</w:t>
            </w:r>
          </w:p>
        </w:tc>
        <w:tc>
          <w:tcPr>
            <w:tcW w:w="6237" w:type="dxa"/>
            <w:tcBorders>
              <w:top w:val="nil"/>
              <w:left w:val="nil"/>
              <w:bottom w:val="single" w:sz="4" w:space="0" w:color="auto"/>
              <w:right w:val="single" w:sz="4" w:space="0" w:color="auto"/>
            </w:tcBorders>
            <w:shd w:val="clear" w:color="auto" w:fill="auto"/>
            <w:hideMark/>
          </w:tcPr>
          <w:p w14:paraId="0C2C43AE" w14:textId="1B67169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Naujų automatinių jungiklių montavimas,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noWrap/>
            <w:hideMark/>
          </w:tcPr>
          <w:p w14:paraId="192D29A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kompl.</w:t>
            </w:r>
          </w:p>
        </w:tc>
        <w:tc>
          <w:tcPr>
            <w:tcW w:w="2127" w:type="dxa"/>
            <w:tcBorders>
              <w:top w:val="nil"/>
              <w:left w:val="nil"/>
              <w:bottom w:val="single" w:sz="4" w:space="0" w:color="auto"/>
              <w:right w:val="single" w:sz="4" w:space="0" w:color="auto"/>
            </w:tcBorders>
            <w:shd w:val="clear" w:color="auto" w:fill="auto"/>
            <w:noWrap/>
            <w:hideMark/>
          </w:tcPr>
          <w:p w14:paraId="74A4A5EA" w14:textId="3AA57A8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5286281C"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B02708E" w14:textId="67CC57BD"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6.15.</w:t>
            </w:r>
          </w:p>
        </w:tc>
        <w:tc>
          <w:tcPr>
            <w:tcW w:w="6237" w:type="dxa"/>
            <w:tcBorders>
              <w:top w:val="nil"/>
              <w:left w:val="nil"/>
              <w:bottom w:val="single" w:sz="4" w:space="0" w:color="auto"/>
              <w:right w:val="single" w:sz="4" w:space="0" w:color="auto"/>
            </w:tcBorders>
            <w:shd w:val="clear" w:color="auto" w:fill="auto"/>
            <w:hideMark/>
          </w:tcPr>
          <w:p w14:paraId="07A4D660" w14:textId="5CDA6656"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Skambučio 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59C0CBB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5454C13D" w14:textId="1B93ACD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10</w:t>
            </w:r>
            <w:r w:rsidR="000B2843" w:rsidRPr="000B2843">
              <w:rPr>
                <w:rFonts w:ascii="Times New Roman" w:hAnsi="Times New Roman" w:cs="Times New Roman"/>
                <w:sz w:val="24"/>
                <w:szCs w:val="24"/>
              </w:rPr>
              <w:t>0</w:t>
            </w:r>
          </w:p>
        </w:tc>
      </w:tr>
      <w:tr w:rsidR="003665C9" w:rsidRPr="00624086" w14:paraId="173EB0A2"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FBDAA09" w14:textId="31F207EF"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6.16.</w:t>
            </w:r>
          </w:p>
        </w:tc>
        <w:tc>
          <w:tcPr>
            <w:tcW w:w="6237" w:type="dxa"/>
            <w:tcBorders>
              <w:top w:val="nil"/>
              <w:left w:val="nil"/>
              <w:bottom w:val="single" w:sz="4" w:space="0" w:color="auto"/>
              <w:right w:val="single" w:sz="4" w:space="0" w:color="auto"/>
            </w:tcBorders>
            <w:shd w:val="clear" w:color="auto" w:fill="auto"/>
            <w:hideMark/>
          </w:tcPr>
          <w:p w14:paraId="2A3122BE" w14:textId="4194D60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Priešgaisrinės signalizacijos daviklių montavimas,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noWrap/>
            <w:hideMark/>
          </w:tcPr>
          <w:p w14:paraId="3A0E9616"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5CA09345" w14:textId="4564D8BD"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210</w:t>
            </w:r>
          </w:p>
        </w:tc>
      </w:tr>
      <w:tr w:rsidR="00F66E6B" w:rsidRPr="00624086" w14:paraId="05AAD60C" w14:textId="77777777" w:rsidTr="00185E63">
        <w:trPr>
          <w:trHeight w:val="390"/>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50FC99F3" w14:textId="1C1AB1C0" w:rsidR="00F66E6B" w:rsidRPr="00624086" w:rsidRDefault="00F66E6B" w:rsidP="00794309">
            <w:pPr>
              <w:pStyle w:val="Sraopastraipa"/>
              <w:numPr>
                <w:ilvl w:val="0"/>
                <w:numId w:val="7"/>
              </w:num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SANTECHNINĖ ĮRANGOS DEMONTAVIMO IR (AR) MONTAVIMO DARBAI</w:t>
            </w:r>
          </w:p>
        </w:tc>
      </w:tr>
      <w:tr w:rsidR="003665C9" w:rsidRPr="00624086" w14:paraId="2BFC469E" w14:textId="77777777" w:rsidTr="00F04328">
        <w:trPr>
          <w:trHeight w:val="435"/>
        </w:trPr>
        <w:tc>
          <w:tcPr>
            <w:tcW w:w="704" w:type="dxa"/>
            <w:tcBorders>
              <w:top w:val="nil"/>
              <w:left w:val="single" w:sz="4" w:space="0" w:color="auto"/>
              <w:bottom w:val="single" w:sz="4" w:space="0" w:color="auto"/>
              <w:right w:val="single" w:sz="4" w:space="0" w:color="auto"/>
            </w:tcBorders>
            <w:shd w:val="clear" w:color="auto" w:fill="auto"/>
            <w:noWrap/>
          </w:tcPr>
          <w:p w14:paraId="05E24AE0" w14:textId="6B226B4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w:t>
            </w:r>
          </w:p>
        </w:tc>
        <w:tc>
          <w:tcPr>
            <w:tcW w:w="6237" w:type="dxa"/>
            <w:tcBorders>
              <w:top w:val="nil"/>
              <w:left w:val="nil"/>
              <w:bottom w:val="single" w:sz="4" w:space="0" w:color="auto"/>
              <w:right w:val="single" w:sz="4" w:space="0" w:color="auto"/>
            </w:tcBorders>
            <w:shd w:val="clear" w:color="auto" w:fill="auto"/>
            <w:hideMark/>
          </w:tcPr>
          <w:p w14:paraId="555F35E9" w14:textId="05E3636C"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Vandentiekio ir kanalizacijos senų  įrenginių išardymas.</w:t>
            </w:r>
          </w:p>
        </w:tc>
        <w:tc>
          <w:tcPr>
            <w:tcW w:w="992" w:type="dxa"/>
            <w:tcBorders>
              <w:top w:val="nil"/>
              <w:left w:val="nil"/>
              <w:bottom w:val="single" w:sz="4" w:space="0" w:color="auto"/>
              <w:right w:val="single" w:sz="4" w:space="0" w:color="auto"/>
            </w:tcBorders>
            <w:shd w:val="clear" w:color="auto" w:fill="auto"/>
            <w:noWrap/>
            <w:hideMark/>
          </w:tcPr>
          <w:p w14:paraId="40A410DF"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kompl.</w:t>
            </w:r>
          </w:p>
        </w:tc>
        <w:tc>
          <w:tcPr>
            <w:tcW w:w="2127" w:type="dxa"/>
            <w:tcBorders>
              <w:top w:val="nil"/>
              <w:left w:val="nil"/>
              <w:bottom w:val="single" w:sz="4" w:space="0" w:color="auto"/>
              <w:right w:val="single" w:sz="4" w:space="0" w:color="auto"/>
            </w:tcBorders>
            <w:shd w:val="clear" w:color="auto" w:fill="auto"/>
            <w:noWrap/>
            <w:hideMark/>
          </w:tcPr>
          <w:p w14:paraId="7128240F" w14:textId="4EA24E23"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180</w:t>
            </w:r>
          </w:p>
        </w:tc>
      </w:tr>
      <w:tr w:rsidR="003665C9" w:rsidRPr="00624086" w14:paraId="77056841"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82DD5EC" w14:textId="74412475"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7.2.</w:t>
            </w:r>
          </w:p>
        </w:tc>
        <w:tc>
          <w:tcPr>
            <w:tcW w:w="6237" w:type="dxa"/>
            <w:tcBorders>
              <w:top w:val="nil"/>
              <w:left w:val="nil"/>
              <w:bottom w:val="single" w:sz="4" w:space="0" w:color="auto"/>
              <w:right w:val="single" w:sz="4" w:space="0" w:color="auto"/>
            </w:tcBorders>
            <w:shd w:val="clear" w:color="auto" w:fill="auto"/>
            <w:hideMark/>
          </w:tcPr>
          <w:p w14:paraId="61746CE3" w14:textId="7F69E56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Plastikinio kanalizacijos vamzdyno montavimas,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hideMark/>
          </w:tcPr>
          <w:p w14:paraId="4A823C79"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0156B90A" w14:textId="65A5B41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135</w:t>
            </w:r>
          </w:p>
        </w:tc>
      </w:tr>
      <w:tr w:rsidR="003665C9" w:rsidRPr="00624086" w14:paraId="718EABF6"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57D8B97" w14:textId="7BE00A1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7.3.</w:t>
            </w:r>
          </w:p>
        </w:tc>
        <w:tc>
          <w:tcPr>
            <w:tcW w:w="6237" w:type="dxa"/>
            <w:tcBorders>
              <w:top w:val="nil"/>
              <w:left w:val="nil"/>
              <w:bottom w:val="single" w:sz="4" w:space="0" w:color="auto"/>
              <w:right w:val="single" w:sz="4" w:space="0" w:color="auto"/>
            </w:tcBorders>
            <w:shd w:val="clear" w:color="auto" w:fill="auto"/>
            <w:hideMark/>
          </w:tcPr>
          <w:p w14:paraId="5C60D62D" w14:textId="1C92589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Vamzdžių prijungimas prie veikiančių kanalizacijos tinklų,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hideMark/>
          </w:tcPr>
          <w:p w14:paraId="0A0570A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0DBEF376" w14:textId="5A3E1EF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1DE2D167" w14:textId="77777777" w:rsidTr="005A7F5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968021E" w14:textId="4EE22A7D"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7.4.</w:t>
            </w:r>
          </w:p>
        </w:tc>
        <w:tc>
          <w:tcPr>
            <w:tcW w:w="6237" w:type="dxa"/>
            <w:tcBorders>
              <w:top w:val="nil"/>
              <w:left w:val="nil"/>
              <w:bottom w:val="single" w:sz="4" w:space="0" w:color="auto"/>
              <w:right w:val="single" w:sz="4" w:space="0" w:color="auto"/>
            </w:tcBorders>
            <w:shd w:val="clear" w:color="auto" w:fill="auto"/>
            <w:hideMark/>
          </w:tcPr>
          <w:p w14:paraId="7625F536" w14:textId="355E61D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Vidaus vandentiekio vamzdynų tiesimas iš polietileninių vamzdžių,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hideMark/>
          </w:tcPr>
          <w:p w14:paraId="293D214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2932D359" w14:textId="5EC97E1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w:t>
            </w:r>
            <w:r w:rsidR="009F5688" w:rsidRPr="000B2843">
              <w:rPr>
                <w:rFonts w:ascii="Times New Roman" w:eastAsia="Times New Roman" w:hAnsi="Times New Roman" w:cs="Times New Roman"/>
                <w:color w:val="000000"/>
                <w:kern w:val="0"/>
                <w:sz w:val="24"/>
                <w:szCs w:val="24"/>
                <w14:ligatures w14:val="none"/>
              </w:rPr>
              <w:t>00</w:t>
            </w:r>
          </w:p>
        </w:tc>
      </w:tr>
      <w:tr w:rsidR="003665C9" w:rsidRPr="00624086" w14:paraId="43876472" w14:textId="77777777" w:rsidTr="005A7F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82E9E" w14:textId="06C37CD5"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lastRenderedPageBreak/>
              <w:t>7.5.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07120D8" w14:textId="00DD4B88"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Vamzdžių prijungimas prie veikiančios vandens sistemos,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F05AFD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6837E635" w14:textId="43BEEAF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4941D3FA" w14:textId="77777777" w:rsidTr="005A7F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53BD6" w14:textId="002DD0BD"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7.6.</w:t>
            </w:r>
          </w:p>
        </w:tc>
        <w:tc>
          <w:tcPr>
            <w:tcW w:w="6237" w:type="dxa"/>
            <w:tcBorders>
              <w:top w:val="single" w:sz="4" w:space="0" w:color="auto"/>
              <w:left w:val="nil"/>
              <w:bottom w:val="single" w:sz="4" w:space="0" w:color="auto"/>
              <w:right w:val="single" w:sz="4" w:space="0" w:color="auto"/>
            </w:tcBorders>
            <w:shd w:val="clear" w:color="auto" w:fill="auto"/>
            <w:hideMark/>
          </w:tcPr>
          <w:p w14:paraId="7B755316" w14:textId="44A757A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Uždaromosios armatūros montavimas (ventiliai),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nil"/>
              <w:bottom w:val="single" w:sz="4" w:space="0" w:color="auto"/>
              <w:right w:val="single" w:sz="4" w:space="0" w:color="auto"/>
            </w:tcBorders>
            <w:shd w:val="clear" w:color="auto" w:fill="auto"/>
            <w:hideMark/>
          </w:tcPr>
          <w:p w14:paraId="5F0164B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53824FF2" w14:textId="3455A59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240</w:t>
            </w:r>
          </w:p>
        </w:tc>
      </w:tr>
      <w:tr w:rsidR="003665C9" w:rsidRPr="00624086" w14:paraId="04B184EA" w14:textId="77777777" w:rsidTr="00F0432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9D6D2" w14:textId="4E3FEB1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7.7.</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130A6F" w14:textId="62D9904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Vožtuvų keitimo darbai,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841D7C" w14:textId="4DCBEB8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vnt. </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96C2418" w14:textId="44CCD413"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w:t>
            </w:r>
          </w:p>
        </w:tc>
      </w:tr>
      <w:tr w:rsidR="003665C9" w:rsidRPr="00624086" w14:paraId="11F61088" w14:textId="77777777" w:rsidTr="00F0432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7D6DE838" w14:textId="2331E0B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7.8.</w:t>
            </w:r>
          </w:p>
        </w:tc>
        <w:tc>
          <w:tcPr>
            <w:tcW w:w="6237" w:type="dxa"/>
            <w:tcBorders>
              <w:top w:val="single" w:sz="4" w:space="0" w:color="auto"/>
              <w:left w:val="nil"/>
              <w:bottom w:val="single" w:sz="4" w:space="0" w:color="auto"/>
              <w:right w:val="single" w:sz="4" w:space="0" w:color="auto"/>
            </w:tcBorders>
            <w:shd w:val="clear" w:color="auto" w:fill="auto"/>
            <w:hideMark/>
          </w:tcPr>
          <w:p w14:paraId="7C72BAB4" w14:textId="4F81FD5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Klozeto su dangčiu ir bakeliu 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single" w:sz="4" w:space="0" w:color="auto"/>
              <w:left w:val="nil"/>
              <w:bottom w:val="single" w:sz="4" w:space="0" w:color="auto"/>
              <w:right w:val="single" w:sz="4" w:space="0" w:color="auto"/>
            </w:tcBorders>
            <w:shd w:val="clear" w:color="auto" w:fill="auto"/>
            <w:hideMark/>
          </w:tcPr>
          <w:p w14:paraId="58719016"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kompl.</w:t>
            </w:r>
          </w:p>
        </w:tc>
        <w:tc>
          <w:tcPr>
            <w:tcW w:w="2127" w:type="dxa"/>
            <w:tcBorders>
              <w:top w:val="single" w:sz="4" w:space="0" w:color="auto"/>
              <w:left w:val="nil"/>
              <w:bottom w:val="single" w:sz="4" w:space="0" w:color="auto"/>
              <w:right w:val="single" w:sz="4" w:space="0" w:color="auto"/>
            </w:tcBorders>
            <w:shd w:val="clear" w:color="auto" w:fill="auto"/>
            <w:noWrap/>
            <w:hideMark/>
          </w:tcPr>
          <w:p w14:paraId="17B19035" w14:textId="2AB40A5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5C15D06A"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7E4EBA1" w14:textId="1B6FD54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7.9.</w:t>
            </w:r>
          </w:p>
        </w:tc>
        <w:tc>
          <w:tcPr>
            <w:tcW w:w="6237" w:type="dxa"/>
            <w:tcBorders>
              <w:top w:val="nil"/>
              <w:left w:val="nil"/>
              <w:bottom w:val="single" w:sz="4" w:space="0" w:color="auto"/>
              <w:right w:val="single" w:sz="4" w:space="0" w:color="auto"/>
            </w:tcBorders>
            <w:shd w:val="clear" w:color="auto" w:fill="auto"/>
            <w:hideMark/>
          </w:tcPr>
          <w:p w14:paraId="14303823" w14:textId="48DFE55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Plieno vonios montavimas, </w:t>
            </w:r>
            <w:r w:rsidRPr="000B2843">
              <w:rPr>
                <w:rFonts w:ascii="Times New Roman" w:hAnsi="Times New Roman" w:cs="Times New Roman"/>
                <w:sz w:val="24"/>
                <w:szCs w:val="24"/>
              </w:rPr>
              <w:t>įtraukiant vonios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hideMark/>
          </w:tcPr>
          <w:p w14:paraId="18E6567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kompl.</w:t>
            </w:r>
          </w:p>
        </w:tc>
        <w:tc>
          <w:tcPr>
            <w:tcW w:w="2127" w:type="dxa"/>
            <w:tcBorders>
              <w:top w:val="nil"/>
              <w:left w:val="nil"/>
              <w:bottom w:val="single" w:sz="4" w:space="0" w:color="auto"/>
              <w:right w:val="single" w:sz="4" w:space="0" w:color="auto"/>
            </w:tcBorders>
            <w:shd w:val="clear" w:color="auto" w:fill="auto"/>
            <w:noWrap/>
            <w:hideMark/>
          </w:tcPr>
          <w:p w14:paraId="57907643" w14:textId="16BDD41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105</w:t>
            </w:r>
          </w:p>
        </w:tc>
      </w:tr>
      <w:tr w:rsidR="003665C9" w:rsidRPr="00624086" w14:paraId="7D4429D0" w14:textId="77777777" w:rsidTr="00F04328">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4BE957CF" w14:textId="3DA07C16"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7.10.</w:t>
            </w:r>
          </w:p>
        </w:tc>
        <w:tc>
          <w:tcPr>
            <w:tcW w:w="6237" w:type="dxa"/>
            <w:tcBorders>
              <w:top w:val="nil"/>
              <w:left w:val="nil"/>
              <w:bottom w:val="single" w:sz="4" w:space="0" w:color="auto"/>
              <w:right w:val="single" w:sz="4" w:space="0" w:color="auto"/>
            </w:tcBorders>
            <w:shd w:val="clear" w:color="auto" w:fill="auto"/>
            <w:hideMark/>
          </w:tcPr>
          <w:p w14:paraId="51DA9037" w14:textId="506F11ED"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Nerūdijančio plieno plautuvių su vandens maišytuvais montavimas  (vieno skyriaus plautuvės),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hideMark/>
          </w:tcPr>
          <w:p w14:paraId="48DB7D06"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kompl.</w:t>
            </w:r>
          </w:p>
        </w:tc>
        <w:tc>
          <w:tcPr>
            <w:tcW w:w="2127" w:type="dxa"/>
            <w:tcBorders>
              <w:top w:val="nil"/>
              <w:left w:val="nil"/>
              <w:bottom w:val="single" w:sz="4" w:space="0" w:color="auto"/>
              <w:right w:val="single" w:sz="4" w:space="0" w:color="auto"/>
            </w:tcBorders>
            <w:shd w:val="clear" w:color="auto" w:fill="auto"/>
            <w:noWrap/>
            <w:hideMark/>
          </w:tcPr>
          <w:p w14:paraId="2758305D" w14:textId="0CE7C583"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1199F914" w14:textId="77777777" w:rsidTr="00F04328">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3B04FC16" w14:textId="178F5461"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7.11.</w:t>
            </w:r>
          </w:p>
        </w:tc>
        <w:tc>
          <w:tcPr>
            <w:tcW w:w="6237" w:type="dxa"/>
            <w:tcBorders>
              <w:top w:val="nil"/>
              <w:left w:val="nil"/>
              <w:bottom w:val="single" w:sz="4" w:space="0" w:color="auto"/>
              <w:right w:val="single" w:sz="4" w:space="0" w:color="auto"/>
            </w:tcBorders>
            <w:shd w:val="clear" w:color="auto" w:fill="auto"/>
            <w:hideMark/>
          </w:tcPr>
          <w:p w14:paraId="4947A4A5" w14:textId="500F9593"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Dušo padėklo montavimas bei hermetizavimas su sienomis ir grindimis,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hideMark/>
          </w:tcPr>
          <w:p w14:paraId="5C8420D0"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53EBA15B" w14:textId="7EF32805"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w:t>
            </w:r>
          </w:p>
        </w:tc>
      </w:tr>
      <w:tr w:rsidR="003665C9" w:rsidRPr="00624086" w14:paraId="605C56F6"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AF51FA6" w14:textId="4D81549B"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7.12.</w:t>
            </w:r>
          </w:p>
        </w:tc>
        <w:tc>
          <w:tcPr>
            <w:tcW w:w="6237" w:type="dxa"/>
            <w:tcBorders>
              <w:top w:val="nil"/>
              <w:left w:val="nil"/>
              <w:bottom w:val="single" w:sz="4" w:space="0" w:color="auto"/>
              <w:right w:val="single" w:sz="4" w:space="0" w:color="auto"/>
            </w:tcBorders>
            <w:shd w:val="clear" w:color="auto" w:fill="auto"/>
            <w:hideMark/>
          </w:tcPr>
          <w:p w14:paraId="08CC03AB" w14:textId="00EA1880"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Dušo maišytuvo montavimas, </w:t>
            </w:r>
            <w:r w:rsidRPr="000B2843">
              <w:rPr>
                <w:rFonts w:ascii="Times New Roman" w:hAnsi="Times New Roman" w:cs="Times New Roman"/>
                <w:sz w:val="24"/>
                <w:szCs w:val="24"/>
              </w:rPr>
              <w:t>įtraukiant maišytuvo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hideMark/>
          </w:tcPr>
          <w:p w14:paraId="15B55ADD"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696B9C69" w14:textId="0454CA4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90</w:t>
            </w:r>
          </w:p>
        </w:tc>
      </w:tr>
      <w:tr w:rsidR="003665C9" w:rsidRPr="00624086" w14:paraId="585B491B"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1810E02" w14:textId="4A451B1F"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7.13.</w:t>
            </w:r>
          </w:p>
        </w:tc>
        <w:tc>
          <w:tcPr>
            <w:tcW w:w="6237" w:type="dxa"/>
            <w:tcBorders>
              <w:top w:val="nil"/>
              <w:left w:val="nil"/>
              <w:bottom w:val="single" w:sz="4" w:space="0" w:color="auto"/>
              <w:right w:val="single" w:sz="4" w:space="0" w:color="auto"/>
            </w:tcBorders>
            <w:shd w:val="clear" w:color="auto" w:fill="auto"/>
            <w:hideMark/>
          </w:tcPr>
          <w:p w14:paraId="5F03391E" w14:textId="2FBA8FC9"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Dušo užuolaidos montavimas, </w:t>
            </w:r>
            <w:r w:rsidRPr="000B2843">
              <w:rPr>
                <w:rFonts w:ascii="Times New Roman" w:hAnsi="Times New Roman" w:cs="Times New Roman"/>
                <w:sz w:val="24"/>
                <w:szCs w:val="24"/>
              </w:rPr>
              <w:t>įtraukiant užuolaidos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hideMark/>
          </w:tcPr>
          <w:p w14:paraId="19B31E4D"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079E20C1" w14:textId="7A36A79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50</w:t>
            </w:r>
          </w:p>
        </w:tc>
      </w:tr>
      <w:tr w:rsidR="003665C9" w:rsidRPr="00624086" w14:paraId="26E5E911"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110651A" w14:textId="16630DF8"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7.14.</w:t>
            </w:r>
          </w:p>
        </w:tc>
        <w:tc>
          <w:tcPr>
            <w:tcW w:w="6237" w:type="dxa"/>
            <w:tcBorders>
              <w:top w:val="nil"/>
              <w:left w:val="nil"/>
              <w:bottom w:val="single" w:sz="4" w:space="0" w:color="auto"/>
              <w:right w:val="single" w:sz="4" w:space="0" w:color="auto"/>
            </w:tcBorders>
            <w:shd w:val="clear" w:color="auto" w:fill="auto"/>
            <w:hideMark/>
          </w:tcPr>
          <w:p w14:paraId="2D037D8C" w14:textId="232AEF15"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Dušo padėklo ir sienos sandūros hermetizavimas, </w:t>
            </w:r>
            <w:r w:rsidRPr="000B2843">
              <w:rPr>
                <w:rFonts w:ascii="Times New Roman" w:hAnsi="Times New Roman" w:cs="Times New Roman"/>
                <w:sz w:val="24"/>
                <w:szCs w:val="24"/>
              </w:rPr>
              <w:t xml:space="preserve"> įtraukiant medžiagų vertę.</w:t>
            </w:r>
          </w:p>
        </w:tc>
        <w:tc>
          <w:tcPr>
            <w:tcW w:w="992" w:type="dxa"/>
            <w:tcBorders>
              <w:top w:val="nil"/>
              <w:left w:val="nil"/>
              <w:bottom w:val="single" w:sz="4" w:space="0" w:color="auto"/>
              <w:right w:val="single" w:sz="4" w:space="0" w:color="auto"/>
            </w:tcBorders>
            <w:shd w:val="clear" w:color="auto" w:fill="auto"/>
            <w:hideMark/>
          </w:tcPr>
          <w:p w14:paraId="79F43B4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993D1D7" w14:textId="3D8A163D"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w:t>
            </w:r>
          </w:p>
        </w:tc>
      </w:tr>
      <w:tr w:rsidR="003665C9" w:rsidRPr="00624086" w14:paraId="6D5A626F" w14:textId="77777777" w:rsidTr="00F0432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B0159" w14:textId="28587FF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7.15.</w:t>
            </w:r>
          </w:p>
        </w:tc>
        <w:tc>
          <w:tcPr>
            <w:tcW w:w="6237" w:type="dxa"/>
            <w:tcBorders>
              <w:top w:val="single" w:sz="4" w:space="0" w:color="auto"/>
              <w:left w:val="nil"/>
              <w:bottom w:val="single" w:sz="4" w:space="0" w:color="auto"/>
              <w:right w:val="single" w:sz="4" w:space="0" w:color="auto"/>
            </w:tcBorders>
            <w:shd w:val="clear" w:color="auto" w:fill="auto"/>
            <w:hideMark/>
          </w:tcPr>
          <w:p w14:paraId="55DF9ACF" w14:textId="4122CE89"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Praustuvų su vandens maišytuvais montavimas, </w:t>
            </w:r>
            <w:r w:rsidRPr="000B2843">
              <w:rPr>
                <w:rFonts w:ascii="Times New Roman" w:hAnsi="Times New Roman" w:cs="Times New Roman"/>
                <w:sz w:val="24"/>
                <w:szCs w:val="24"/>
              </w:rPr>
              <w:t>įtraukiant praustuvo vertę.</w:t>
            </w:r>
          </w:p>
        </w:tc>
        <w:tc>
          <w:tcPr>
            <w:tcW w:w="992" w:type="dxa"/>
            <w:tcBorders>
              <w:top w:val="single" w:sz="4" w:space="0" w:color="auto"/>
              <w:left w:val="nil"/>
              <w:bottom w:val="single" w:sz="4" w:space="0" w:color="auto"/>
              <w:right w:val="single" w:sz="4" w:space="0" w:color="auto"/>
            </w:tcBorders>
            <w:shd w:val="clear" w:color="auto" w:fill="auto"/>
            <w:hideMark/>
          </w:tcPr>
          <w:p w14:paraId="7E42CB1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63772885" w14:textId="62F182F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95</w:t>
            </w:r>
          </w:p>
        </w:tc>
      </w:tr>
      <w:tr w:rsidR="003665C9" w:rsidRPr="00624086" w14:paraId="1815EF9E" w14:textId="77777777" w:rsidTr="00F0432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3F7F40A6" w14:textId="11357A6D"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7.16.</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0FDFF1C1" w14:textId="7F3AEDFA" w:rsidR="003665C9" w:rsidRPr="000B2843" w:rsidRDefault="003665C9" w:rsidP="003665C9">
            <w:pPr>
              <w:spacing w:after="0" w:line="240" w:lineRule="auto"/>
              <w:rPr>
                <w:rFonts w:ascii="Times New Roman" w:eastAsia="Times New Roman" w:hAnsi="Times New Roman" w:cs="Times New Roman"/>
                <w:color w:val="000000" w:themeColor="text1"/>
                <w:kern w:val="0"/>
                <w:sz w:val="24"/>
                <w:szCs w:val="24"/>
                <w14:ligatures w14:val="none"/>
              </w:rPr>
            </w:pPr>
            <w:r w:rsidRPr="000B2843">
              <w:rPr>
                <w:rFonts w:ascii="Times New Roman" w:hAnsi="Times New Roman" w:cs="Times New Roman"/>
                <w:color w:val="000000" w:themeColor="text1"/>
                <w:sz w:val="24"/>
                <w:szCs w:val="24"/>
              </w:rPr>
              <w:t xml:space="preserve">Seno rankšluosčių džiovintuvo demontavimas ir naujo sumontavimas, prijungiant prie namo bendros karšto vandens ar šildymo sistemos bei  įtraukiant džiovintuvo vertę.  </w:t>
            </w:r>
          </w:p>
        </w:tc>
        <w:tc>
          <w:tcPr>
            <w:tcW w:w="992" w:type="dxa"/>
            <w:tcBorders>
              <w:top w:val="single" w:sz="4" w:space="0" w:color="auto"/>
              <w:left w:val="nil"/>
              <w:bottom w:val="single" w:sz="4" w:space="0" w:color="auto"/>
              <w:right w:val="single" w:sz="4" w:space="0" w:color="auto"/>
            </w:tcBorders>
            <w:shd w:val="clear" w:color="auto" w:fill="auto"/>
            <w:hideMark/>
          </w:tcPr>
          <w:p w14:paraId="1D4A3D9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4429F12C" w14:textId="6B6B2F2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50</w:t>
            </w:r>
          </w:p>
        </w:tc>
      </w:tr>
      <w:tr w:rsidR="003665C9" w:rsidRPr="00624086" w14:paraId="507D43EB" w14:textId="77777777" w:rsidTr="00F04328">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07DD1195" w14:textId="7C5FC82E" w:rsidR="003665C9" w:rsidRPr="00794C2A" w:rsidRDefault="003665C9" w:rsidP="003665C9">
            <w:pPr>
              <w:spacing w:after="0" w:line="240" w:lineRule="auto"/>
              <w:rPr>
                <w:rFonts w:ascii="Times New Roman" w:eastAsia="Times New Roman" w:hAnsi="Times New Roman" w:cs="Times New Roman"/>
                <w:color w:val="000000" w:themeColor="text1"/>
                <w:kern w:val="0"/>
                <w:sz w:val="24"/>
                <w:szCs w:val="24"/>
                <w:lang w:val="en-US"/>
                <w14:ligatures w14:val="none"/>
              </w:rPr>
            </w:pPr>
            <w:r w:rsidRPr="00794C2A">
              <w:rPr>
                <w:rFonts w:ascii="Times New Roman" w:eastAsia="Times New Roman" w:hAnsi="Times New Roman" w:cs="Times New Roman"/>
                <w:color w:val="000000" w:themeColor="text1"/>
                <w:kern w:val="0"/>
                <w:sz w:val="24"/>
                <w:szCs w:val="24"/>
                <w:lang w:val="en-US"/>
                <w14:ligatures w14:val="none"/>
              </w:rPr>
              <w:t>7.17.</w:t>
            </w:r>
          </w:p>
        </w:tc>
        <w:tc>
          <w:tcPr>
            <w:tcW w:w="6237" w:type="dxa"/>
            <w:tcBorders>
              <w:top w:val="nil"/>
              <w:left w:val="nil"/>
              <w:bottom w:val="single" w:sz="4" w:space="0" w:color="auto"/>
              <w:right w:val="single" w:sz="4" w:space="0" w:color="auto"/>
            </w:tcBorders>
            <w:shd w:val="clear" w:color="auto" w:fill="auto"/>
          </w:tcPr>
          <w:p w14:paraId="46F82C36" w14:textId="2431A650" w:rsidR="003665C9" w:rsidRPr="000B2843" w:rsidRDefault="003665C9" w:rsidP="003665C9">
            <w:pPr>
              <w:spacing w:after="0" w:line="240" w:lineRule="auto"/>
              <w:rPr>
                <w:rFonts w:ascii="Times New Roman" w:eastAsia="Times New Roman" w:hAnsi="Times New Roman" w:cs="Times New Roman"/>
                <w:color w:val="000000" w:themeColor="text1"/>
                <w:kern w:val="0"/>
                <w:sz w:val="24"/>
                <w:szCs w:val="24"/>
                <w14:ligatures w14:val="none"/>
              </w:rPr>
            </w:pPr>
            <w:r w:rsidRPr="000B2843">
              <w:rPr>
                <w:rFonts w:ascii="Times New Roman" w:hAnsi="Times New Roman" w:cs="Times New Roman"/>
                <w:color w:val="000000" w:themeColor="text1"/>
                <w:sz w:val="24"/>
                <w:szCs w:val="24"/>
              </w:rPr>
              <w:t xml:space="preserve">Seno rankšluosčių džiovintuvo demontavimas ir naujo elektrinio džiovintuvo sumontavimas, įtraukiant džiovintuvo vertę. </w:t>
            </w:r>
          </w:p>
        </w:tc>
        <w:tc>
          <w:tcPr>
            <w:tcW w:w="992" w:type="dxa"/>
            <w:tcBorders>
              <w:top w:val="nil"/>
              <w:left w:val="nil"/>
              <w:bottom w:val="single" w:sz="4" w:space="0" w:color="auto"/>
              <w:right w:val="single" w:sz="4" w:space="0" w:color="auto"/>
            </w:tcBorders>
            <w:shd w:val="clear" w:color="auto" w:fill="auto"/>
          </w:tcPr>
          <w:p w14:paraId="39C4FE77" w14:textId="04386266" w:rsidR="003665C9" w:rsidRPr="000B2843" w:rsidRDefault="003665C9" w:rsidP="003665C9">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0B2843">
              <w:rPr>
                <w:rFonts w:ascii="Times New Roman" w:eastAsia="Times New Roman" w:hAnsi="Times New Roman" w:cs="Times New Roman"/>
                <w:color w:val="000000" w:themeColor="text1"/>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5562F5D1" w14:textId="4887DA1E" w:rsidR="003665C9" w:rsidRPr="000B2843" w:rsidRDefault="003665C9" w:rsidP="003665C9">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0B2843">
              <w:rPr>
                <w:rFonts w:ascii="Times New Roman" w:hAnsi="Times New Roman" w:cs="Times New Roman"/>
                <w:sz w:val="24"/>
                <w:szCs w:val="24"/>
              </w:rPr>
              <w:t>5</w:t>
            </w:r>
          </w:p>
        </w:tc>
      </w:tr>
      <w:tr w:rsidR="003665C9" w:rsidRPr="00624086" w14:paraId="2E2EC457" w14:textId="77777777" w:rsidTr="00F04328">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1C963094" w14:textId="44511695"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7.18.</w:t>
            </w:r>
          </w:p>
        </w:tc>
        <w:tc>
          <w:tcPr>
            <w:tcW w:w="6237" w:type="dxa"/>
            <w:tcBorders>
              <w:top w:val="nil"/>
              <w:left w:val="nil"/>
              <w:bottom w:val="single" w:sz="4" w:space="0" w:color="auto"/>
              <w:right w:val="single" w:sz="4" w:space="0" w:color="auto"/>
            </w:tcBorders>
            <w:shd w:val="clear" w:color="auto" w:fill="auto"/>
            <w:hideMark/>
          </w:tcPr>
          <w:p w14:paraId="48D26FBD" w14:textId="493C1724"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Vietos skalbimo mašinos pajungimui įrengimas (nuotekoms ir šaltam vandeniui su uždaromąja armatūra),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hideMark/>
          </w:tcPr>
          <w:p w14:paraId="4C15748F"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6E25760D" w14:textId="69B1D45A"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31BC5B81"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32EFB92" w14:textId="7610A36B"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7.19.</w:t>
            </w:r>
          </w:p>
        </w:tc>
        <w:tc>
          <w:tcPr>
            <w:tcW w:w="6237" w:type="dxa"/>
            <w:tcBorders>
              <w:top w:val="nil"/>
              <w:left w:val="nil"/>
              <w:bottom w:val="single" w:sz="4" w:space="0" w:color="auto"/>
              <w:right w:val="single" w:sz="4" w:space="0" w:color="auto"/>
            </w:tcBorders>
            <w:shd w:val="clear" w:color="auto" w:fill="auto"/>
            <w:noWrap/>
            <w:vAlign w:val="bottom"/>
            <w:hideMark/>
          </w:tcPr>
          <w:p w14:paraId="4C75F232" w14:textId="5374A3C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Betoninio dušo pado aptaisymas hidroizoliacine medžiaga,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hideMark/>
          </w:tcPr>
          <w:p w14:paraId="63D9400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07B3566" w14:textId="54AD257A"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w:t>
            </w:r>
          </w:p>
        </w:tc>
      </w:tr>
      <w:tr w:rsidR="003665C9" w:rsidRPr="00624086" w14:paraId="2009567D" w14:textId="77777777" w:rsidTr="00F04328">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20F285A" w14:textId="3D91081A"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7.20.</w:t>
            </w:r>
          </w:p>
        </w:tc>
        <w:tc>
          <w:tcPr>
            <w:tcW w:w="6237" w:type="dxa"/>
            <w:tcBorders>
              <w:top w:val="nil"/>
              <w:left w:val="nil"/>
              <w:bottom w:val="nil"/>
              <w:right w:val="nil"/>
            </w:tcBorders>
            <w:shd w:val="clear" w:color="auto" w:fill="auto"/>
            <w:noWrap/>
            <w:vAlign w:val="bottom"/>
            <w:hideMark/>
          </w:tcPr>
          <w:p w14:paraId="3A8BB8EC" w14:textId="7777777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Sifonų keitimas, </w:t>
            </w:r>
            <w:r w:rsidRPr="000B2843">
              <w:rPr>
                <w:rFonts w:ascii="Times New Roman" w:hAnsi="Times New Roman" w:cs="Times New Roman"/>
                <w:sz w:val="24"/>
                <w:szCs w:val="24"/>
              </w:rPr>
              <w:t>įtraukiant sifono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single" w:sz="4" w:space="0" w:color="auto"/>
              <w:bottom w:val="single" w:sz="4" w:space="0" w:color="auto"/>
              <w:right w:val="single" w:sz="4" w:space="0" w:color="auto"/>
            </w:tcBorders>
            <w:shd w:val="clear" w:color="auto" w:fill="auto"/>
            <w:hideMark/>
          </w:tcPr>
          <w:p w14:paraId="1D42005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0814C655" w14:textId="7EF685F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723BB239"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147C850" w14:textId="0DE31FCD"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7.21.</w:t>
            </w:r>
          </w:p>
        </w:tc>
        <w:tc>
          <w:tcPr>
            <w:tcW w:w="6237" w:type="dxa"/>
            <w:tcBorders>
              <w:top w:val="single" w:sz="4" w:space="0" w:color="auto"/>
              <w:left w:val="nil"/>
              <w:bottom w:val="single" w:sz="4" w:space="0" w:color="auto"/>
              <w:right w:val="single" w:sz="4" w:space="0" w:color="auto"/>
            </w:tcBorders>
            <w:shd w:val="clear" w:color="auto" w:fill="auto"/>
          </w:tcPr>
          <w:p w14:paraId="59DC62CD" w14:textId="1F7252C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Demontuojamas ir įrengiamas naujas grindų trapas,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tcPr>
          <w:p w14:paraId="76C74616" w14:textId="7777777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55D89E3F" w14:textId="5921C63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w:t>
            </w:r>
          </w:p>
        </w:tc>
      </w:tr>
      <w:tr w:rsidR="003665C9" w:rsidRPr="00624086" w14:paraId="69AF6D9F"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7311EA7" w14:textId="69823447"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7.22.</w:t>
            </w:r>
          </w:p>
        </w:tc>
        <w:tc>
          <w:tcPr>
            <w:tcW w:w="6237" w:type="dxa"/>
            <w:tcBorders>
              <w:top w:val="single" w:sz="4" w:space="0" w:color="auto"/>
              <w:left w:val="nil"/>
              <w:bottom w:val="single" w:sz="4" w:space="0" w:color="auto"/>
              <w:right w:val="single" w:sz="4" w:space="0" w:color="auto"/>
            </w:tcBorders>
            <w:shd w:val="clear" w:color="auto" w:fill="auto"/>
          </w:tcPr>
          <w:p w14:paraId="3271E6E1" w14:textId="77777777" w:rsidR="003665C9" w:rsidRPr="000B2843" w:rsidRDefault="003665C9" w:rsidP="003665C9">
            <w:pPr>
              <w:spacing w:after="0" w:line="240" w:lineRule="auto"/>
              <w:rPr>
                <w:rFonts w:ascii="Times New Roman" w:hAnsi="Times New Roman" w:cs="Times New Roman"/>
                <w:sz w:val="24"/>
                <w:szCs w:val="24"/>
              </w:rPr>
            </w:pPr>
            <w:r w:rsidRPr="000B2843">
              <w:rPr>
                <w:rFonts w:ascii="Times New Roman" w:hAnsi="Times New Roman" w:cs="Times New Roman"/>
                <w:sz w:val="24"/>
                <w:szCs w:val="24"/>
              </w:rPr>
              <w:t>Šildymo prietaiso keitimas gyvenamosiose patalpose, įtraukiant šildymo prietaiso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tcPr>
          <w:p w14:paraId="56B3031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2C8AF395" w14:textId="4124510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45</w:t>
            </w:r>
          </w:p>
        </w:tc>
      </w:tr>
      <w:tr w:rsidR="00F66E6B" w:rsidRPr="00624086" w14:paraId="3F2D9093" w14:textId="77777777" w:rsidTr="00185E63">
        <w:trPr>
          <w:trHeight w:val="337"/>
        </w:trPr>
        <w:tc>
          <w:tcPr>
            <w:tcW w:w="10060"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4005F24F" w14:textId="56E61855" w:rsidR="00F66E6B" w:rsidRPr="00624086" w:rsidRDefault="00F66E6B" w:rsidP="00794309">
            <w:pPr>
              <w:pStyle w:val="Sraopastraipa"/>
              <w:numPr>
                <w:ilvl w:val="0"/>
                <w:numId w:val="7"/>
              </w:num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VAMZDYNŲ IR RADIATORIŲ ATNAUJINIMO DARBAI</w:t>
            </w:r>
          </w:p>
        </w:tc>
      </w:tr>
      <w:tr w:rsidR="003665C9" w:rsidRPr="00624086" w14:paraId="4EBC9C35" w14:textId="77777777" w:rsidTr="008308A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02301" w14:textId="56A3C47A" w:rsidR="003665C9" w:rsidRPr="004E4F2F" w:rsidRDefault="003665C9" w:rsidP="003665C9">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8.1.</w:t>
            </w:r>
          </w:p>
        </w:tc>
        <w:tc>
          <w:tcPr>
            <w:tcW w:w="6237" w:type="dxa"/>
            <w:tcBorders>
              <w:top w:val="single" w:sz="4" w:space="0" w:color="auto"/>
              <w:left w:val="nil"/>
              <w:bottom w:val="single" w:sz="4" w:space="0" w:color="auto"/>
              <w:right w:val="single" w:sz="4" w:space="0" w:color="auto"/>
            </w:tcBorders>
            <w:shd w:val="clear" w:color="auto" w:fill="auto"/>
            <w:hideMark/>
          </w:tcPr>
          <w:p w14:paraId="501BC1C4" w14:textId="0064E513"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Vamzdynų dažymas,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nil"/>
              <w:bottom w:val="single" w:sz="4" w:space="0" w:color="auto"/>
              <w:right w:val="single" w:sz="4" w:space="0" w:color="auto"/>
            </w:tcBorders>
            <w:shd w:val="clear" w:color="auto" w:fill="auto"/>
            <w:noWrap/>
            <w:hideMark/>
          </w:tcPr>
          <w:p w14:paraId="53E5655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nil"/>
              <w:bottom w:val="single" w:sz="4" w:space="0" w:color="auto"/>
              <w:right w:val="single" w:sz="4" w:space="0" w:color="auto"/>
            </w:tcBorders>
            <w:shd w:val="clear" w:color="auto" w:fill="auto"/>
            <w:noWrap/>
            <w:hideMark/>
          </w:tcPr>
          <w:p w14:paraId="226D1B4A" w14:textId="56769FF2"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w:t>
            </w:r>
            <w:r w:rsidR="003665C9" w:rsidRPr="000B2843">
              <w:rPr>
                <w:rFonts w:ascii="Times New Roman" w:hAnsi="Times New Roman" w:cs="Times New Roman"/>
                <w:sz w:val="24"/>
                <w:szCs w:val="24"/>
              </w:rPr>
              <w:t>00</w:t>
            </w:r>
          </w:p>
        </w:tc>
      </w:tr>
      <w:tr w:rsidR="003665C9" w:rsidRPr="00624086" w14:paraId="1A512D71" w14:textId="77777777" w:rsidTr="008308A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16B2E" w14:textId="4B62F135"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8.2.</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B3999F3" w14:textId="02B8835F"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Esamo rankšluosčių džiovintuvo dažymas, </w:t>
            </w:r>
            <w:r w:rsidRPr="000B2843">
              <w:rPr>
                <w:rFonts w:ascii="Times New Roman" w:hAnsi="Times New Roman" w:cs="Times New Roman"/>
                <w:sz w:val="24"/>
                <w:szCs w:val="24"/>
              </w:rPr>
              <w:t xml:space="preserve"> įtraukiant medžiagų vertę</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6BD4021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3F617EFB" w14:textId="76BC7194"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200</w:t>
            </w:r>
          </w:p>
        </w:tc>
      </w:tr>
      <w:tr w:rsidR="003665C9" w:rsidRPr="00624086" w14:paraId="105F7F06" w14:textId="77777777" w:rsidTr="008308A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8FBC1" w14:textId="5C63AF84"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8.3.</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5EEDB55" w14:textId="58FA2B7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Esamų radiatorių gruntavimas antikoroziniu gruntu, </w:t>
            </w:r>
            <w:r w:rsidRPr="000B2843">
              <w:rPr>
                <w:rFonts w:ascii="Times New Roman" w:hAnsi="Times New Roman" w:cs="Times New Roman"/>
                <w:sz w:val="24"/>
                <w:szCs w:val="24"/>
              </w:rPr>
              <w:t xml:space="preserve"> įtraukiant medžiagų vertę</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60F28B" w14:textId="4359636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r w:rsidR="000B2843">
              <w:rPr>
                <w:rFonts w:ascii="Times New Roman" w:eastAsia="Times New Roman" w:hAnsi="Times New Roman" w:cs="Times New Roman"/>
                <w:color w:val="000000"/>
                <w:kern w:val="0"/>
                <w:sz w:val="24"/>
                <w:szCs w:val="24"/>
                <w14:ligatures w14:val="none"/>
              </w:rPr>
              <w:t>²</w:t>
            </w:r>
          </w:p>
        </w:tc>
        <w:tc>
          <w:tcPr>
            <w:tcW w:w="2127" w:type="dxa"/>
            <w:tcBorders>
              <w:top w:val="single" w:sz="4" w:space="0" w:color="auto"/>
              <w:left w:val="nil"/>
              <w:bottom w:val="single" w:sz="4" w:space="0" w:color="auto"/>
              <w:right w:val="single" w:sz="4" w:space="0" w:color="auto"/>
            </w:tcBorders>
            <w:shd w:val="clear" w:color="auto" w:fill="auto"/>
            <w:noWrap/>
            <w:hideMark/>
          </w:tcPr>
          <w:p w14:paraId="1D458DD9" w14:textId="09D3741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w:t>
            </w:r>
            <w:r w:rsidR="000B2843" w:rsidRPr="000B2843">
              <w:rPr>
                <w:rFonts w:ascii="Times New Roman" w:hAnsi="Times New Roman" w:cs="Times New Roman"/>
                <w:sz w:val="24"/>
                <w:szCs w:val="24"/>
              </w:rPr>
              <w:t>5</w:t>
            </w:r>
            <w:r w:rsidRPr="000B2843">
              <w:rPr>
                <w:rFonts w:ascii="Times New Roman" w:hAnsi="Times New Roman" w:cs="Times New Roman"/>
                <w:sz w:val="24"/>
                <w:szCs w:val="24"/>
              </w:rPr>
              <w:t>0</w:t>
            </w:r>
          </w:p>
        </w:tc>
      </w:tr>
      <w:tr w:rsidR="003665C9" w:rsidRPr="00624086" w14:paraId="70B9B304" w14:textId="77777777" w:rsidTr="008308A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8BDB5" w14:textId="10998126"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8.4.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88E5" w14:textId="412A9A8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Esamų  radiatorių dažymas karščiui atspariais dažais,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A7F40" w14:textId="6E34FA03"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r w:rsidR="000B2843">
              <w:rPr>
                <w:rFonts w:ascii="Times New Roman" w:eastAsia="Times New Roman" w:hAnsi="Times New Roman" w:cs="Times New Roman"/>
                <w:color w:val="000000"/>
                <w:kern w:val="0"/>
                <w:sz w:val="24"/>
                <w:szCs w:val="24"/>
                <w14:ligatures w14:val="none"/>
              </w:rPr>
              <w:t>²</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5B308DB8" w14:textId="545DDB0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w:t>
            </w:r>
            <w:r w:rsidR="000B2843" w:rsidRPr="000B2843">
              <w:rPr>
                <w:rFonts w:ascii="Times New Roman" w:hAnsi="Times New Roman" w:cs="Times New Roman"/>
                <w:sz w:val="24"/>
                <w:szCs w:val="24"/>
              </w:rPr>
              <w:t>5</w:t>
            </w:r>
            <w:r w:rsidRPr="000B2843">
              <w:rPr>
                <w:rFonts w:ascii="Times New Roman" w:hAnsi="Times New Roman" w:cs="Times New Roman"/>
                <w:sz w:val="24"/>
                <w:szCs w:val="24"/>
              </w:rPr>
              <w:t>0</w:t>
            </w:r>
          </w:p>
        </w:tc>
      </w:tr>
      <w:tr w:rsidR="00F66E6B" w:rsidRPr="00624086" w14:paraId="218AF41D" w14:textId="77777777" w:rsidTr="00185E63">
        <w:trPr>
          <w:trHeight w:val="300"/>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1C7076D1" w14:textId="672C4C9A" w:rsidR="00F66E6B" w:rsidRPr="00624086" w:rsidRDefault="00F66E6B" w:rsidP="00794309">
            <w:pPr>
              <w:pStyle w:val="Sraopastraipa"/>
              <w:numPr>
                <w:ilvl w:val="0"/>
                <w:numId w:val="7"/>
              </w:num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VIRYKLĖS DEMONTAVIMO IR(AR ) MONTAVIMO DARBAI</w:t>
            </w:r>
          </w:p>
        </w:tc>
      </w:tr>
      <w:tr w:rsidR="003665C9" w:rsidRPr="00624086" w14:paraId="3209475E" w14:textId="77777777" w:rsidTr="00CD19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AC3BB3F" w14:textId="0AA0F343"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9.1.</w:t>
            </w:r>
          </w:p>
        </w:tc>
        <w:tc>
          <w:tcPr>
            <w:tcW w:w="6237" w:type="dxa"/>
            <w:tcBorders>
              <w:top w:val="nil"/>
              <w:left w:val="nil"/>
              <w:bottom w:val="single" w:sz="4" w:space="0" w:color="auto"/>
              <w:right w:val="single" w:sz="4" w:space="0" w:color="auto"/>
            </w:tcBorders>
            <w:shd w:val="clear" w:color="auto" w:fill="auto"/>
            <w:noWrap/>
            <w:hideMark/>
          </w:tcPr>
          <w:p w14:paraId="71F3615C" w14:textId="6F5A2E0D"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Senos viryklės demontavimas.</w:t>
            </w:r>
          </w:p>
        </w:tc>
        <w:tc>
          <w:tcPr>
            <w:tcW w:w="992" w:type="dxa"/>
            <w:tcBorders>
              <w:top w:val="nil"/>
              <w:left w:val="nil"/>
              <w:bottom w:val="single" w:sz="4" w:space="0" w:color="auto"/>
              <w:right w:val="single" w:sz="4" w:space="0" w:color="auto"/>
            </w:tcBorders>
            <w:shd w:val="clear" w:color="auto" w:fill="auto"/>
            <w:hideMark/>
          </w:tcPr>
          <w:p w14:paraId="20EB01D5"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72B20225" w14:textId="6052DA1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48AE4C58" w14:textId="77777777" w:rsidTr="005A7F57">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2903B9CA" w14:textId="3B7DDB48"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9.2.</w:t>
            </w:r>
          </w:p>
        </w:tc>
        <w:tc>
          <w:tcPr>
            <w:tcW w:w="6237" w:type="dxa"/>
            <w:tcBorders>
              <w:top w:val="nil"/>
              <w:left w:val="nil"/>
              <w:bottom w:val="single" w:sz="4" w:space="0" w:color="auto"/>
              <w:right w:val="single" w:sz="4" w:space="0" w:color="auto"/>
            </w:tcBorders>
            <w:shd w:val="clear" w:color="auto" w:fill="auto"/>
            <w:hideMark/>
          </w:tcPr>
          <w:p w14:paraId="0EFB4FA8" w14:textId="71A5ADCB"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Naujos keturių degiklių dujinės viryklės su elektrine orkaite pastatymas ir pajungimas, </w:t>
            </w:r>
            <w:r w:rsidRPr="000B2843">
              <w:rPr>
                <w:rFonts w:ascii="Times New Roman" w:hAnsi="Times New Roman" w:cs="Times New Roman"/>
                <w:sz w:val="24"/>
                <w:szCs w:val="24"/>
              </w:rPr>
              <w:t>įtraukiant viryklės vertę.</w:t>
            </w:r>
          </w:p>
        </w:tc>
        <w:tc>
          <w:tcPr>
            <w:tcW w:w="992" w:type="dxa"/>
            <w:tcBorders>
              <w:top w:val="nil"/>
              <w:left w:val="nil"/>
              <w:bottom w:val="single" w:sz="4" w:space="0" w:color="auto"/>
              <w:right w:val="single" w:sz="4" w:space="0" w:color="auto"/>
            </w:tcBorders>
            <w:shd w:val="clear" w:color="auto" w:fill="auto"/>
            <w:hideMark/>
          </w:tcPr>
          <w:p w14:paraId="5A2B884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5317874C" w14:textId="6B13FE9A"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105</w:t>
            </w:r>
          </w:p>
        </w:tc>
      </w:tr>
      <w:tr w:rsidR="003665C9" w:rsidRPr="00624086" w14:paraId="49D9129B" w14:textId="77777777" w:rsidTr="005A7F5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61B3AEB9" w14:textId="6B9C0C85"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lastRenderedPageBreak/>
              <w:t>9.3</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542D87B" w14:textId="7C09355C"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Naujos dviejų degiklių elektrinės viryklės be orkaitės pastatymas ir pajungimas, </w:t>
            </w:r>
            <w:r w:rsidRPr="000B2843">
              <w:rPr>
                <w:rFonts w:ascii="Times New Roman" w:hAnsi="Times New Roman" w:cs="Times New Roman"/>
                <w:sz w:val="24"/>
                <w:szCs w:val="24"/>
              </w:rPr>
              <w:t>įtraukiant viryklės vertę.</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077C86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7E4F78C5" w14:textId="28BD3CC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w:t>
            </w:r>
          </w:p>
        </w:tc>
      </w:tr>
      <w:tr w:rsidR="00F66E6B" w:rsidRPr="00624086" w14:paraId="7C4C7B94" w14:textId="77777777" w:rsidTr="005A7F57">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27AB93A9" w14:textId="477CB63B" w:rsidR="00F66E6B" w:rsidRPr="00624086" w:rsidRDefault="00F66E6B" w:rsidP="00794309">
            <w:pPr>
              <w:pStyle w:val="Sraopastraipa"/>
              <w:numPr>
                <w:ilvl w:val="0"/>
                <w:numId w:val="11"/>
              </w:numPr>
              <w:spacing w:after="0" w:line="240" w:lineRule="auto"/>
              <w:jc w:val="center"/>
              <w:rPr>
                <w:rFonts w:ascii="Times New Roman" w:eastAsia="Times New Roman" w:hAnsi="Times New Roman" w:cs="Times New Roman"/>
                <w:color w:val="000000"/>
                <w:kern w:val="0"/>
                <w:sz w:val="24"/>
                <w:szCs w:val="24"/>
                <w:lang w:val="en-US"/>
                <w14:ligatures w14:val="none"/>
              </w:rPr>
            </w:pPr>
            <w:r w:rsidRPr="00624086">
              <w:rPr>
                <w:rFonts w:ascii="Times New Roman" w:eastAsia="Times New Roman" w:hAnsi="Times New Roman" w:cs="Times New Roman"/>
                <w:b/>
                <w:bCs/>
                <w:color w:val="000000"/>
                <w:kern w:val="0"/>
                <w:sz w:val="24"/>
                <w:szCs w:val="24"/>
                <w:shd w:val="clear" w:color="auto" w:fill="B4C6E7" w:themeFill="accent1" w:themeFillTint="66"/>
                <w14:ligatures w14:val="none"/>
              </w:rPr>
              <w:t>BUTO IŠVALYMAS</w:t>
            </w:r>
          </w:p>
        </w:tc>
      </w:tr>
      <w:tr w:rsidR="00F66E6B" w:rsidRPr="00624086" w14:paraId="21C5948A" w14:textId="77777777" w:rsidTr="009465C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2DDE05" w14:textId="6FE752C6" w:rsidR="00F66E6B" w:rsidRPr="004E4F2F" w:rsidRDefault="004E4F2F" w:rsidP="004E4F2F">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10.1</w:t>
            </w:r>
          </w:p>
        </w:tc>
        <w:tc>
          <w:tcPr>
            <w:tcW w:w="6237" w:type="dxa"/>
            <w:tcBorders>
              <w:top w:val="nil"/>
              <w:left w:val="nil"/>
              <w:bottom w:val="single" w:sz="4" w:space="0" w:color="auto"/>
              <w:right w:val="single" w:sz="4" w:space="0" w:color="auto"/>
            </w:tcBorders>
            <w:shd w:val="clear" w:color="auto" w:fill="auto"/>
            <w:noWrap/>
            <w:hideMark/>
          </w:tcPr>
          <w:p w14:paraId="03AB2609" w14:textId="58DE2F78" w:rsidR="00F66E6B" w:rsidRPr="00624086" w:rsidRDefault="00F66E6B" w:rsidP="00F66E6B">
            <w:pPr>
              <w:spacing w:after="0" w:line="240" w:lineRule="auto"/>
              <w:rPr>
                <w:rFonts w:ascii="Times New Roman" w:eastAsia="Times New Roman" w:hAnsi="Times New Roman" w:cs="Times New Roman"/>
                <w:color w:val="000000"/>
                <w:kern w:val="0"/>
                <w:sz w:val="24"/>
                <w:szCs w:val="24"/>
                <w14:ligatures w14:val="none"/>
              </w:rPr>
            </w:pPr>
            <w:r w:rsidRPr="00624086">
              <w:rPr>
                <w:rFonts w:ascii="Times New Roman" w:eastAsia="Times New Roman" w:hAnsi="Times New Roman" w:cs="Times New Roman"/>
                <w:color w:val="000000"/>
                <w:kern w:val="0"/>
                <w:sz w:val="24"/>
                <w:szCs w:val="24"/>
                <w14:ligatures w14:val="none"/>
              </w:rPr>
              <w:t>Nereikalingų baldų, daiktų ir statybinių šiukšlių išvežimas.</w:t>
            </w:r>
          </w:p>
        </w:tc>
        <w:tc>
          <w:tcPr>
            <w:tcW w:w="992" w:type="dxa"/>
            <w:tcBorders>
              <w:top w:val="nil"/>
              <w:left w:val="nil"/>
              <w:bottom w:val="single" w:sz="4" w:space="0" w:color="auto"/>
              <w:right w:val="single" w:sz="4" w:space="0" w:color="auto"/>
            </w:tcBorders>
            <w:shd w:val="clear" w:color="auto" w:fill="auto"/>
            <w:hideMark/>
          </w:tcPr>
          <w:p w14:paraId="57DECDEE" w14:textId="46CAA344" w:rsidR="00F66E6B" w:rsidRPr="00624086" w:rsidRDefault="00F66E6B" w:rsidP="00F66E6B">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m</w:t>
            </w:r>
            <w:r w:rsidR="000B2843">
              <w:rPr>
                <w:rFonts w:ascii="Times New Roman" w:eastAsia="Times New Roman" w:hAnsi="Times New Roman" w:cs="Times New Roman"/>
                <w:kern w:val="0"/>
                <w:sz w:val="24"/>
                <w:szCs w:val="24"/>
                <w14:ligatures w14:val="none"/>
              </w:rPr>
              <w:t>³</w:t>
            </w:r>
          </w:p>
        </w:tc>
        <w:tc>
          <w:tcPr>
            <w:tcW w:w="2127" w:type="dxa"/>
            <w:tcBorders>
              <w:top w:val="nil"/>
              <w:left w:val="nil"/>
              <w:bottom w:val="single" w:sz="4" w:space="0" w:color="auto"/>
              <w:right w:val="single" w:sz="4" w:space="0" w:color="auto"/>
            </w:tcBorders>
            <w:shd w:val="clear" w:color="auto" w:fill="auto"/>
            <w:noWrap/>
            <w:vAlign w:val="bottom"/>
            <w:hideMark/>
          </w:tcPr>
          <w:p w14:paraId="198F192D" w14:textId="314A96BD" w:rsidR="00F66E6B" w:rsidRPr="00624086" w:rsidRDefault="003665C9" w:rsidP="00F66E6B">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500</w:t>
            </w:r>
          </w:p>
        </w:tc>
      </w:tr>
    </w:tbl>
    <w:p w14:paraId="4265B917" w14:textId="77777777" w:rsidR="003A6968" w:rsidRDefault="003A6968" w:rsidP="003A6968">
      <w:pPr>
        <w:ind w:left="360"/>
        <w:rPr>
          <w:rFonts w:ascii="Times New Roman" w:hAnsi="Times New Roman" w:cs="Times New Roman"/>
          <w:b/>
          <w:bCs/>
          <w:sz w:val="24"/>
          <w:szCs w:val="24"/>
        </w:rPr>
      </w:pPr>
    </w:p>
    <w:p w14:paraId="5B45B2F2" w14:textId="2550019A" w:rsidR="007C7BF5" w:rsidRPr="00F679CB" w:rsidRDefault="00F679CB" w:rsidP="00F679CB">
      <w:pPr>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00D26008" w:rsidRPr="00F679CB">
        <w:rPr>
          <w:rFonts w:ascii="Times New Roman" w:hAnsi="Times New Roman" w:cs="Times New Roman"/>
          <w:b/>
          <w:bCs/>
          <w:sz w:val="24"/>
          <w:szCs w:val="24"/>
        </w:rPr>
        <w:t xml:space="preserve">PRELIMINARŪS </w:t>
      </w:r>
      <w:r w:rsidR="004E4F7F" w:rsidRPr="00F679CB">
        <w:rPr>
          <w:rFonts w:ascii="Times New Roman" w:hAnsi="Times New Roman" w:cs="Times New Roman"/>
          <w:b/>
          <w:bCs/>
          <w:sz w:val="24"/>
          <w:szCs w:val="24"/>
        </w:rPr>
        <w:t xml:space="preserve">DARBŲ </w:t>
      </w:r>
      <w:r w:rsidR="00D26008" w:rsidRPr="00F679CB">
        <w:rPr>
          <w:rFonts w:ascii="Times New Roman" w:hAnsi="Times New Roman" w:cs="Times New Roman"/>
          <w:b/>
          <w:bCs/>
          <w:sz w:val="24"/>
          <w:szCs w:val="24"/>
        </w:rPr>
        <w:t xml:space="preserve">KIEKIAI IR  JŲ </w:t>
      </w:r>
      <w:r w:rsidR="004E4F7F" w:rsidRPr="00F679CB">
        <w:rPr>
          <w:rFonts w:ascii="Times New Roman" w:hAnsi="Times New Roman" w:cs="Times New Roman"/>
          <w:b/>
          <w:bCs/>
          <w:sz w:val="24"/>
          <w:szCs w:val="24"/>
        </w:rPr>
        <w:t>APRAŠYMA</w:t>
      </w:r>
      <w:r w:rsidR="00D26008" w:rsidRPr="00F679CB">
        <w:rPr>
          <w:rFonts w:ascii="Times New Roman" w:hAnsi="Times New Roman" w:cs="Times New Roman"/>
          <w:b/>
          <w:bCs/>
          <w:sz w:val="24"/>
          <w:szCs w:val="24"/>
        </w:rPr>
        <w:t>I</w:t>
      </w:r>
    </w:p>
    <w:p w14:paraId="03E44652" w14:textId="4A7ECF3B" w:rsidR="0002374B" w:rsidRPr="00624086" w:rsidRDefault="002E272D" w:rsidP="00290A20">
      <w:pPr>
        <w:spacing w:after="0" w:line="240" w:lineRule="auto"/>
        <w:ind w:firstLine="709"/>
        <w:jc w:val="both"/>
        <w:rPr>
          <w:rFonts w:ascii="Times New Roman" w:eastAsia="Times New Roman" w:hAnsi="Times New Roman" w:cs="Times New Roman"/>
          <w:i/>
          <w:iCs/>
          <w:color w:val="000000"/>
          <w:kern w:val="0"/>
          <w:sz w:val="24"/>
          <w:szCs w:val="24"/>
          <w14:ligatures w14:val="none"/>
        </w:rPr>
      </w:pPr>
      <w:bookmarkStart w:id="2" w:name="_Hlk186717053"/>
      <w:r w:rsidRPr="00624086">
        <w:rPr>
          <w:rFonts w:ascii="Times New Roman" w:hAnsi="Times New Roman" w:cs="Times New Roman"/>
          <w:b/>
          <w:bCs/>
          <w:sz w:val="24"/>
          <w:szCs w:val="24"/>
        </w:rPr>
        <w:t xml:space="preserve">* </w:t>
      </w:r>
      <w:r w:rsidRPr="00624086">
        <w:rPr>
          <w:rFonts w:ascii="Times New Roman" w:hAnsi="Times New Roman" w:cs="Times New Roman"/>
          <w:sz w:val="24"/>
          <w:szCs w:val="24"/>
        </w:rPr>
        <w:t xml:space="preserve">Nurodyti darbų kiekiai yra preliminarūs lyginamieji, kurie naudojami tik pasiūlymų vertinime ir nebus </w:t>
      </w:r>
      <w:r w:rsidR="004E4F7F" w:rsidRPr="00624086">
        <w:rPr>
          <w:rFonts w:ascii="Times New Roman" w:eastAsia="Times New Roman" w:hAnsi="Times New Roman" w:cs="Times New Roman"/>
          <w:i/>
          <w:iCs/>
          <w:color w:val="000000"/>
          <w:kern w:val="0"/>
          <w:sz w:val="24"/>
          <w:szCs w:val="24"/>
          <w14:ligatures w14:val="none"/>
        </w:rPr>
        <w:t xml:space="preserve"> </w:t>
      </w:r>
      <w:bookmarkEnd w:id="2"/>
      <w:r w:rsidR="004E4F7F" w:rsidRPr="00624086">
        <w:rPr>
          <w:rFonts w:ascii="Times New Roman" w:eastAsia="Times New Roman" w:hAnsi="Times New Roman" w:cs="Times New Roman"/>
          <w:i/>
          <w:iCs/>
          <w:color w:val="000000"/>
          <w:kern w:val="0"/>
          <w:sz w:val="24"/>
          <w:szCs w:val="24"/>
          <w14:ligatures w14:val="none"/>
        </w:rPr>
        <w:t xml:space="preserve">laikomi maksimaliais. Sutarties vykdymo metu jie, pagal </w:t>
      </w:r>
      <w:r w:rsidR="00397A36" w:rsidRPr="00624086">
        <w:rPr>
          <w:rFonts w:ascii="Times New Roman" w:eastAsia="Times New Roman" w:hAnsi="Times New Roman" w:cs="Times New Roman"/>
          <w:i/>
          <w:iCs/>
          <w:color w:val="000000"/>
          <w:kern w:val="0"/>
          <w:sz w:val="24"/>
          <w:szCs w:val="24"/>
          <w14:ligatures w14:val="none"/>
        </w:rPr>
        <w:t>Užsakovo</w:t>
      </w:r>
      <w:r w:rsidR="004E4F7F" w:rsidRPr="00624086">
        <w:rPr>
          <w:rFonts w:ascii="Times New Roman" w:eastAsia="Times New Roman" w:hAnsi="Times New Roman" w:cs="Times New Roman"/>
          <w:i/>
          <w:iCs/>
          <w:color w:val="000000"/>
          <w:kern w:val="0"/>
          <w:sz w:val="24"/>
          <w:szCs w:val="24"/>
          <w14:ligatures w14:val="none"/>
        </w:rPr>
        <w:t xml:space="preserve"> poreikį, gali būti mažinami arba gali būti didinami.</w:t>
      </w:r>
    </w:p>
    <w:p w14:paraId="61D42A5D" w14:textId="3A0B19B2" w:rsidR="0002374B" w:rsidRPr="00624086" w:rsidRDefault="0002374B" w:rsidP="00290A20">
      <w:pPr>
        <w:spacing w:after="0" w:line="240" w:lineRule="auto"/>
        <w:ind w:firstLine="709"/>
        <w:jc w:val="both"/>
        <w:rPr>
          <w:rFonts w:ascii="Times New Roman" w:eastAsia="Times New Roman" w:hAnsi="Times New Roman" w:cs="Times New Roman"/>
          <w:i/>
          <w:iCs/>
          <w:sz w:val="24"/>
          <w:szCs w:val="24"/>
          <w:lang w:eastAsia="lt-LT"/>
        </w:rPr>
      </w:pPr>
      <w:r w:rsidRPr="00624086">
        <w:rPr>
          <w:rFonts w:ascii="Times New Roman" w:eastAsia="Times New Roman" w:hAnsi="Times New Roman" w:cs="Times New Roman"/>
          <w:i/>
          <w:iCs/>
          <w:color w:val="000000"/>
          <w:kern w:val="0"/>
          <w:sz w:val="24"/>
          <w:szCs w:val="24"/>
          <w14:ligatures w14:val="none"/>
        </w:rPr>
        <w:t>*</w:t>
      </w:r>
      <w:r w:rsidR="003748E1" w:rsidRPr="00624086">
        <w:rPr>
          <w:rFonts w:ascii="Times New Roman" w:hAnsi="Times New Roman" w:cs="Times New Roman"/>
          <w:sz w:val="24"/>
          <w:szCs w:val="24"/>
        </w:rPr>
        <w:t xml:space="preserve"> </w:t>
      </w:r>
      <w:r w:rsidR="003748E1" w:rsidRPr="00624086">
        <w:rPr>
          <w:rFonts w:ascii="Times New Roman" w:hAnsi="Times New Roman" w:cs="Times New Roman"/>
          <w:b/>
          <w:bCs/>
          <w:sz w:val="24"/>
          <w:szCs w:val="24"/>
        </w:rPr>
        <w:t xml:space="preserve">Vadovaujantis </w:t>
      </w:r>
      <w:r w:rsidR="003748E1" w:rsidRPr="00624086">
        <w:rPr>
          <w:rFonts w:ascii="Times New Roman" w:eastAsia="Times New Roman" w:hAnsi="Times New Roman" w:cs="Times New Roman"/>
          <w:b/>
          <w:bCs/>
          <w:i/>
          <w:iCs/>
          <w:color w:val="000000"/>
          <w:kern w:val="0"/>
          <w:sz w:val="24"/>
          <w:szCs w:val="24"/>
          <w14:ligatures w14:val="none"/>
        </w:rPr>
        <w:t>Kainodaros taisyklių nustatymo metodikos 19 punkt</w:t>
      </w:r>
      <w:r w:rsidR="001C06EE" w:rsidRPr="00624086">
        <w:rPr>
          <w:rFonts w:ascii="Times New Roman" w:eastAsia="Times New Roman" w:hAnsi="Times New Roman" w:cs="Times New Roman"/>
          <w:b/>
          <w:bCs/>
          <w:i/>
          <w:iCs/>
          <w:color w:val="000000"/>
          <w:kern w:val="0"/>
          <w:sz w:val="24"/>
          <w:szCs w:val="24"/>
          <w14:ligatures w14:val="none"/>
        </w:rPr>
        <w:t>u, e</w:t>
      </w:r>
      <w:r w:rsidRPr="00624086">
        <w:rPr>
          <w:rFonts w:ascii="Times New Roman" w:eastAsia="Times New Roman" w:hAnsi="Times New Roman" w:cs="Times New Roman"/>
          <w:b/>
          <w:bCs/>
          <w:i/>
          <w:iCs/>
          <w:sz w:val="24"/>
          <w:szCs w:val="24"/>
          <w:lang w:eastAsia="lt-LT"/>
        </w:rPr>
        <w:t>sant poreikiui, sutarties vykdymo metu Užsakovas gali įsigyti konkurso sąlygų aprašo 3 priede nenurodytų, tačiau su pirkimo objektu susijusių prekių ir (ar) paslaugų neviršijant 10 procentų pradinės sutarties vertės. Už konkurso sąlygų aprašo 3 priede nenurodytas, tačiau su pirkimo objektu susijusias prekes ir (ar) paslaugas bus apmokėta ne didesnėmis nei įsigijimo dieną tiekėjo prekybos vietoje, kataloge ar interneto svetainėje nurodytomis galiojančiomis šių prekių ir (ar) paslaugų kainomis arba, jei tokios kainos neskelbiamos, tiekėjo pasiūlytomis, konkurencingomis ir rinką atitinkančiomis kainomis.</w:t>
      </w:r>
    </w:p>
    <w:p w14:paraId="52DBBB61" w14:textId="0ED231F6" w:rsidR="007C7BF5" w:rsidRPr="00624086" w:rsidRDefault="0002374B" w:rsidP="00290A20">
      <w:pPr>
        <w:spacing w:after="0" w:line="240" w:lineRule="auto"/>
        <w:ind w:firstLine="709"/>
        <w:jc w:val="both"/>
        <w:rPr>
          <w:rFonts w:ascii="Times New Roman" w:eastAsia="Times New Roman" w:hAnsi="Times New Roman" w:cs="Times New Roman"/>
          <w:i/>
          <w:iCs/>
          <w:sz w:val="24"/>
          <w:szCs w:val="24"/>
          <w:lang w:eastAsia="lt-LT"/>
        </w:rPr>
      </w:pPr>
      <w:r w:rsidRPr="00624086">
        <w:rPr>
          <w:rFonts w:ascii="Times New Roman" w:eastAsia="Times New Roman" w:hAnsi="Times New Roman" w:cs="Times New Roman"/>
          <w:i/>
          <w:iCs/>
          <w:kern w:val="0"/>
          <w:sz w:val="24"/>
          <w:szCs w:val="24"/>
          <w14:ligatures w14:val="none"/>
        </w:rPr>
        <w:t xml:space="preserve">* </w:t>
      </w:r>
      <w:r w:rsidR="006E3DC1" w:rsidRPr="00624086">
        <w:rPr>
          <w:rFonts w:ascii="Times New Roman" w:eastAsia="Times New Roman" w:hAnsi="Times New Roman" w:cs="Times New Roman"/>
          <w:i/>
          <w:iCs/>
          <w:kern w:val="0"/>
          <w:sz w:val="24"/>
          <w:szCs w:val="24"/>
          <w14:ligatures w14:val="none"/>
        </w:rPr>
        <w:t>Rangovas</w:t>
      </w:r>
      <w:r w:rsidR="00C83B10" w:rsidRPr="00624086">
        <w:rPr>
          <w:rFonts w:ascii="Times New Roman" w:eastAsia="Times New Roman" w:hAnsi="Times New Roman" w:cs="Times New Roman"/>
          <w:i/>
          <w:iCs/>
          <w:kern w:val="0"/>
          <w:sz w:val="24"/>
          <w:szCs w:val="24"/>
          <w14:ligatures w14:val="none"/>
        </w:rPr>
        <w:t xml:space="preserve">, teikdamas pasiūlymą, </w:t>
      </w:r>
      <w:r w:rsidRPr="00624086">
        <w:rPr>
          <w:rFonts w:ascii="Times New Roman" w:eastAsia="Times New Roman" w:hAnsi="Times New Roman" w:cs="Times New Roman"/>
          <w:i/>
          <w:iCs/>
          <w:kern w:val="0"/>
          <w:sz w:val="24"/>
          <w:szCs w:val="24"/>
          <w14:ligatures w14:val="none"/>
        </w:rPr>
        <w:t xml:space="preserve"> </w:t>
      </w:r>
      <w:r w:rsidR="00E4748D" w:rsidRPr="00624086">
        <w:rPr>
          <w:rFonts w:ascii="Times New Roman" w:eastAsia="Times New Roman" w:hAnsi="Times New Roman" w:cs="Times New Roman"/>
          <w:i/>
          <w:iCs/>
          <w:kern w:val="0"/>
          <w:sz w:val="24"/>
          <w:szCs w:val="24"/>
          <w14:ligatures w14:val="none"/>
        </w:rPr>
        <w:t xml:space="preserve">į kainą </w:t>
      </w:r>
      <w:r w:rsidRPr="00624086">
        <w:rPr>
          <w:rFonts w:ascii="Times New Roman" w:eastAsia="Times New Roman" w:hAnsi="Times New Roman" w:cs="Times New Roman"/>
          <w:i/>
          <w:iCs/>
          <w:kern w:val="0"/>
          <w:sz w:val="24"/>
          <w:szCs w:val="24"/>
          <w14:ligatures w14:val="none"/>
        </w:rPr>
        <w:t>turi į</w:t>
      </w:r>
      <w:r w:rsidR="006E3DC1" w:rsidRPr="00624086">
        <w:rPr>
          <w:rFonts w:ascii="Times New Roman" w:eastAsia="Times New Roman" w:hAnsi="Times New Roman" w:cs="Times New Roman"/>
          <w:i/>
          <w:iCs/>
          <w:kern w:val="0"/>
          <w:sz w:val="24"/>
          <w:szCs w:val="24"/>
          <w14:ligatures w14:val="none"/>
        </w:rPr>
        <w:t>si</w:t>
      </w:r>
      <w:r w:rsidRPr="00624086">
        <w:rPr>
          <w:rFonts w:ascii="Times New Roman" w:eastAsia="Times New Roman" w:hAnsi="Times New Roman" w:cs="Times New Roman"/>
          <w:i/>
          <w:iCs/>
          <w:kern w:val="0"/>
          <w:sz w:val="24"/>
          <w:szCs w:val="24"/>
          <w14:ligatures w14:val="none"/>
        </w:rPr>
        <w:t>traukti</w:t>
      </w:r>
      <w:r w:rsidR="00960587" w:rsidRPr="00624086">
        <w:rPr>
          <w:rFonts w:ascii="Times New Roman" w:eastAsia="Times New Roman" w:hAnsi="Times New Roman" w:cs="Times New Roman"/>
          <w:i/>
          <w:iCs/>
          <w:kern w:val="0"/>
          <w:sz w:val="24"/>
          <w:szCs w:val="24"/>
          <w14:ligatures w14:val="none"/>
        </w:rPr>
        <w:t xml:space="preserve"> visas </w:t>
      </w:r>
      <w:r w:rsidR="007C7BF5" w:rsidRPr="00624086">
        <w:rPr>
          <w:rFonts w:ascii="Times New Roman" w:eastAsia="Times New Roman" w:hAnsi="Times New Roman" w:cs="Times New Roman"/>
          <w:i/>
          <w:iCs/>
          <w:kern w:val="0"/>
          <w:sz w:val="24"/>
          <w:szCs w:val="24"/>
          <w14:ligatures w14:val="none"/>
        </w:rPr>
        <w:t>darbo</w:t>
      </w:r>
      <w:r w:rsidR="00CA1AD1" w:rsidRPr="00624086">
        <w:rPr>
          <w:rFonts w:ascii="Times New Roman" w:eastAsia="Times New Roman" w:hAnsi="Times New Roman" w:cs="Times New Roman"/>
          <w:i/>
          <w:iCs/>
          <w:kern w:val="0"/>
          <w:sz w:val="24"/>
          <w:szCs w:val="24"/>
          <w14:ligatures w14:val="none"/>
        </w:rPr>
        <w:t xml:space="preserve">, </w:t>
      </w:r>
      <w:r w:rsidR="007C7BF5" w:rsidRPr="00624086">
        <w:rPr>
          <w:rFonts w:ascii="Times New Roman" w:eastAsia="Times New Roman" w:hAnsi="Times New Roman" w:cs="Times New Roman"/>
          <w:i/>
          <w:iCs/>
          <w:kern w:val="0"/>
          <w:sz w:val="24"/>
          <w:szCs w:val="24"/>
          <w14:ligatures w14:val="none"/>
        </w:rPr>
        <w:t xml:space="preserve">medžiagų </w:t>
      </w:r>
      <w:r w:rsidR="00CA1AD1" w:rsidRPr="00624086">
        <w:rPr>
          <w:rFonts w:ascii="Times New Roman" w:eastAsia="Times New Roman" w:hAnsi="Times New Roman" w:cs="Times New Roman"/>
          <w:i/>
          <w:iCs/>
          <w:kern w:val="0"/>
          <w:sz w:val="24"/>
          <w:szCs w:val="24"/>
          <w14:ligatures w14:val="none"/>
        </w:rPr>
        <w:t xml:space="preserve">ir </w:t>
      </w:r>
      <w:r w:rsidR="003E790A" w:rsidRPr="00624086">
        <w:rPr>
          <w:rFonts w:ascii="Times New Roman" w:hAnsi="Times New Roman" w:cs="Times New Roman"/>
          <w:sz w:val="24"/>
          <w:szCs w:val="24"/>
        </w:rPr>
        <w:t>keičiam</w:t>
      </w:r>
      <w:r w:rsidR="00711BCC" w:rsidRPr="00624086">
        <w:rPr>
          <w:rFonts w:ascii="Times New Roman" w:hAnsi="Times New Roman" w:cs="Times New Roman"/>
          <w:sz w:val="24"/>
          <w:szCs w:val="24"/>
        </w:rPr>
        <w:t>os įrangos (</w:t>
      </w:r>
      <w:r w:rsidR="003E790A" w:rsidRPr="00624086">
        <w:rPr>
          <w:rFonts w:ascii="Times New Roman" w:hAnsi="Times New Roman" w:cs="Times New Roman"/>
          <w:sz w:val="24"/>
          <w:szCs w:val="24"/>
        </w:rPr>
        <w:t>santechni</w:t>
      </w:r>
      <w:r w:rsidR="00711BCC" w:rsidRPr="00624086">
        <w:rPr>
          <w:rFonts w:ascii="Times New Roman" w:hAnsi="Times New Roman" w:cs="Times New Roman"/>
          <w:sz w:val="24"/>
          <w:szCs w:val="24"/>
        </w:rPr>
        <w:t>ka, durys, langai, šviestuvai</w:t>
      </w:r>
      <w:r w:rsidR="00411CCD" w:rsidRPr="00624086">
        <w:rPr>
          <w:rFonts w:ascii="Times New Roman" w:hAnsi="Times New Roman" w:cs="Times New Roman"/>
          <w:sz w:val="24"/>
          <w:szCs w:val="24"/>
        </w:rPr>
        <w:t xml:space="preserve">, </w:t>
      </w:r>
      <w:r w:rsidR="00504FE7" w:rsidRPr="00624086">
        <w:rPr>
          <w:rFonts w:ascii="Times New Roman" w:hAnsi="Times New Roman" w:cs="Times New Roman"/>
          <w:sz w:val="24"/>
          <w:szCs w:val="24"/>
        </w:rPr>
        <w:t>radiatoriai, viryklė</w:t>
      </w:r>
      <w:r w:rsidR="00F9570F" w:rsidRPr="00624086">
        <w:rPr>
          <w:rFonts w:ascii="Times New Roman" w:hAnsi="Times New Roman" w:cs="Times New Roman"/>
          <w:sz w:val="24"/>
          <w:szCs w:val="24"/>
        </w:rPr>
        <w:t xml:space="preserve"> </w:t>
      </w:r>
      <w:r w:rsidR="003E790A" w:rsidRPr="00624086">
        <w:rPr>
          <w:rFonts w:ascii="Times New Roman" w:hAnsi="Times New Roman" w:cs="Times New Roman"/>
          <w:sz w:val="24"/>
          <w:szCs w:val="24"/>
        </w:rPr>
        <w:t>ir kt.</w:t>
      </w:r>
      <w:r w:rsidR="00F9570F" w:rsidRPr="00624086">
        <w:rPr>
          <w:rFonts w:ascii="Times New Roman" w:hAnsi="Times New Roman" w:cs="Times New Roman"/>
          <w:sz w:val="24"/>
          <w:szCs w:val="24"/>
        </w:rPr>
        <w:t>)</w:t>
      </w:r>
      <w:r w:rsidR="00CA1AD1" w:rsidRPr="00624086">
        <w:rPr>
          <w:rFonts w:ascii="Times New Roman" w:eastAsia="Times New Roman" w:hAnsi="Times New Roman" w:cs="Times New Roman"/>
          <w:i/>
          <w:iCs/>
          <w:kern w:val="0"/>
          <w:sz w:val="24"/>
          <w:szCs w:val="24"/>
          <w14:ligatures w14:val="none"/>
        </w:rPr>
        <w:t xml:space="preserve"> </w:t>
      </w:r>
      <w:r w:rsidR="007C7BF5" w:rsidRPr="00624086">
        <w:rPr>
          <w:rFonts w:ascii="Times New Roman" w:eastAsia="Times New Roman" w:hAnsi="Times New Roman" w:cs="Times New Roman"/>
          <w:i/>
          <w:iCs/>
          <w:kern w:val="0"/>
          <w:sz w:val="24"/>
          <w:szCs w:val="24"/>
          <w14:ligatures w14:val="none"/>
        </w:rPr>
        <w:t>sąnaud</w:t>
      </w:r>
      <w:r w:rsidRPr="00624086">
        <w:rPr>
          <w:rFonts w:ascii="Times New Roman" w:eastAsia="Times New Roman" w:hAnsi="Times New Roman" w:cs="Times New Roman"/>
          <w:i/>
          <w:iCs/>
          <w:kern w:val="0"/>
          <w:sz w:val="24"/>
          <w:szCs w:val="24"/>
          <w14:ligatures w14:val="none"/>
        </w:rPr>
        <w:t>a</w:t>
      </w:r>
      <w:r w:rsidR="007C7BF5" w:rsidRPr="00624086">
        <w:rPr>
          <w:rFonts w:ascii="Times New Roman" w:eastAsia="Times New Roman" w:hAnsi="Times New Roman" w:cs="Times New Roman"/>
          <w:i/>
          <w:iCs/>
          <w:kern w:val="0"/>
          <w:sz w:val="24"/>
          <w:szCs w:val="24"/>
          <w14:ligatures w14:val="none"/>
        </w:rPr>
        <w:t>s bei vis</w:t>
      </w:r>
      <w:r w:rsidRPr="00624086">
        <w:rPr>
          <w:rFonts w:ascii="Times New Roman" w:eastAsia="Times New Roman" w:hAnsi="Times New Roman" w:cs="Times New Roman"/>
          <w:i/>
          <w:iCs/>
          <w:kern w:val="0"/>
          <w:sz w:val="24"/>
          <w:szCs w:val="24"/>
          <w14:ligatures w14:val="none"/>
        </w:rPr>
        <w:t>a</w:t>
      </w:r>
      <w:r w:rsidR="007C7BF5" w:rsidRPr="00624086">
        <w:rPr>
          <w:rFonts w:ascii="Times New Roman" w:eastAsia="Times New Roman" w:hAnsi="Times New Roman" w:cs="Times New Roman"/>
          <w:i/>
          <w:iCs/>
          <w:kern w:val="0"/>
          <w:sz w:val="24"/>
          <w:szCs w:val="24"/>
          <w14:ligatures w14:val="none"/>
        </w:rPr>
        <w:t>s</w:t>
      </w:r>
      <w:r w:rsidR="006E3DC1" w:rsidRPr="00624086">
        <w:rPr>
          <w:rFonts w:ascii="Times New Roman" w:eastAsia="Times New Roman" w:hAnsi="Times New Roman" w:cs="Times New Roman"/>
          <w:i/>
          <w:iCs/>
          <w:kern w:val="0"/>
          <w:sz w:val="24"/>
          <w:szCs w:val="24"/>
          <w14:ligatures w14:val="none"/>
        </w:rPr>
        <w:t xml:space="preserve"> kitas galimas</w:t>
      </w:r>
      <w:r w:rsidR="007C7BF5" w:rsidRPr="00624086">
        <w:rPr>
          <w:rFonts w:ascii="Times New Roman" w:eastAsia="Times New Roman" w:hAnsi="Times New Roman" w:cs="Times New Roman"/>
          <w:i/>
          <w:iCs/>
          <w:kern w:val="0"/>
          <w:sz w:val="24"/>
          <w:szCs w:val="24"/>
          <w14:ligatures w14:val="none"/>
        </w:rPr>
        <w:t xml:space="preserve"> išlaid</w:t>
      </w:r>
      <w:r w:rsidRPr="00624086">
        <w:rPr>
          <w:rFonts w:ascii="Times New Roman" w:eastAsia="Times New Roman" w:hAnsi="Times New Roman" w:cs="Times New Roman"/>
          <w:i/>
          <w:iCs/>
          <w:kern w:val="0"/>
          <w:sz w:val="24"/>
          <w:szCs w:val="24"/>
          <w14:ligatures w14:val="none"/>
        </w:rPr>
        <w:t>a</w:t>
      </w:r>
      <w:r w:rsidR="007C7BF5" w:rsidRPr="00624086">
        <w:rPr>
          <w:rFonts w:ascii="Times New Roman" w:eastAsia="Times New Roman" w:hAnsi="Times New Roman" w:cs="Times New Roman"/>
          <w:i/>
          <w:iCs/>
          <w:kern w:val="0"/>
          <w:sz w:val="24"/>
          <w:szCs w:val="24"/>
          <w14:ligatures w14:val="none"/>
        </w:rPr>
        <w:t>s</w:t>
      </w:r>
      <w:r w:rsidR="00E4748D" w:rsidRPr="00624086">
        <w:rPr>
          <w:rFonts w:ascii="Times New Roman" w:eastAsia="Times New Roman" w:hAnsi="Times New Roman" w:cs="Times New Roman"/>
          <w:i/>
          <w:iCs/>
          <w:kern w:val="0"/>
          <w:sz w:val="24"/>
          <w:szCs w:val="24"/>
          <w14:ligatures w14:val="none"/>
        </w:rPr>
        <w:t>,</w:t>
      </w:r>
      <w:r w:rsidR="007C7BF5" w:rsidRPr="00624086">
        <w:rPr>
          <w:rFonts w:ascii="Times New Roman" w:eastAsia="Times New Roman" w:hAnsi="Times New Roman" w:cs="Times New Roman"/>
          <w:i/>
          <w:iCs/>
          <w:kern w:val="0"/>
          <w:sz w:val="24"/>
          <w:szCs w:val="24"/>
          <w14:ligatures w14:val="none"/>
        </w:rPr>
        <w:t xml:space="preserve"> susijusi</w:t>
      </w:r>
      <w:r w:rsidRPr="00624086">
        <w:rPr>
          <w:rFonts w:ascii="Times New Roman" w:eastAsia="Times New Roman" w:hAnsi="Times New Roman" w:cs="Times New Roman"/>
          <w:i/>
          <w:iCs/>
          <w:kern w:val="0"/>
          <w:sz w:val="24"/>
          <w:szCs w:val="24"/>
          <w14:ligatures w14:val="none"/>
        </w:rPr>
        <w:t>a</w:t>
      </w:r>
      <w:r w:rsidR="007C7BF5" w:rsidRPr="00624086">
        <w:rPr>
          <w:rFonts w:ascii="Times New Roman" w:eastAsia="Times New Roman" w:hAnsi="Times New Roman" w:cs="Times New Roman"/>
          <w:i/>
          <w:iCs/>
          <w:kern w:val="0"/>
          <w:sz w:val="24"/>
          <w:szCs w:val="24"/>
          <w14:ligatures w14:val="none"/>
        </w:rPr>
        <w:t xml:space="preserve">s su </w:t>
      </w:r>
      <w:r w:rsidRPr="00624086">
        <w:rPr>
          <w:rFonts w:ascii="Times New Roman" w:eastAsia="Times New Roman" w:hAnsi="Times New Roman" w:cs="Times New Roman"/>
          <w:i/>
          <w:iCs/>
          <w:kern w:val="0"/>
          <w:sz w:val="24"/>
          <w:szCs w:val="24"/>
          <w14:ligatures w14:val="none"/>
        </w:rPr>
        <w:t>tinkam</w:t>
      </w:r>
      <w:r w:rsidR="00F9570F" w:rsidRPr="00624086">
        <w:rPr>
          <w:rFonts w:ascii="Times New Roman" w:eastAsia="Times New Roman" w:hAnsi="Times New Roman" w:cs="Times New Roman"/>
          <w:i/>
          <w:iCs/>
          <w:kern w:val="0"/>
          <w:sz w:val="24"/>
          <w:szCs w:val="24"/>
          <w14:ligatures w14:val="none"/>
        </w:rPr>
        <w:t>u</w:t>
      </w:r>
      <w:r w:rsidRPr="00624086">
        <w:rPr>
          <w:rFonts w:ascii="Times New Roman" w:eastAsia="Times New Roman" w:hAnsi="Times New Roman" w:cs="Times New Roman"/>
          <w:i/>
          <w:iCs/>
          <w:kern w:val="0"/>
          <w:sz w:val="24"/>
          <w:szCs w:val="24"/>
          <w14:ligatures w14:val="none"/>
        </w:rPr>
        <w:t xml:space="preserve"> </w:t>
      </w:r>
      <w:r w:rsidR="007C7BF5" w:rsidRPr="00624086">
        <w:rPr>
          <w:rFonts w:ascii="Times New Roman" w:eastAsia="Times New Roman" w:hAnsi="Times New Roman" w:cs="Times New Roman"/>
          <w:i/>
          <w:iCs/>
          <w:kern w:val="0"/>
          <w:sz w:val="24"/>
          <w:szCs w:val="24"/>
          <w14:ligatures w14:val="none"/>
        </w:rPr>
        <w:t>darb</w:t>
      </w:r>
      <w:r w:rsidRPr="00624086">
        <w:rPr>
          <w:rFonts w:ascii="Times New Roman" w:eastAsia="Times New Roman" w:hAnsi="Times New Roman" w:cs="Times New Roman"/>
          <w:i/>
          <w:iCs/>
          <w:kern w:val="0"/>
          <w:sz w:val="24"/>
          <w:szCs w:val="24"/>
          <w14:ligatures w14:val="none"/>
        </w:rPr>
        <w:t xml:space="preserve">ų </w:t>
      </w:r>
      <w:r w:rsidR="007C7BF5" w:rsidRPr="00624086">
        <w:rPr>
          <w:rFonts w:ascii="Times New Roman" w:eastAsia="Times New Roman" w:hAnsi="Times New Roman" w:cs="Times New Roman"/>
          <w:i/>
          <w:iCs/>
          <w:kern w:val="0"/>
          <w:sz w:val="24"/>
          <w:szCs w:val="24"/>
          <w14:ligatures w14:val="none"/>
        </w:rPr>
        <w:t>atlikimu.</w:t>
      </w:r>
    </w:p>
    <w:p w14:paraId="52B063D6" w14:textId="21F4081B" w:rsidR="007C7BF5" w:rsidRPr="00624086" w:rsidRDefault="007C7BF5" w:rsidP="00290A20">
      <w:pPr>
        <w:spacing w:after="0" w:line="240" w:lineRule="auto"/>
        <w:ind w:firstLine="709"/>
        <w:jc w:val="both"/>
        <w:rPr>
          <w:rFonts w:ascii="Times New Roman" w:hAnsi="Times New Roman" w:cs="Times New Roman"/>
          <w:i/>
          <w:iCs/>
          <w:sz w:val="24"/>
          <w:szCs w:val="24"/>
          <w:lang w:eastAsia="lt-LT"/>
        </w:rPr>
      </w:pPr>
      <w:r w:rsidRPr="00624086">
        <w:rPr>
          <w:rFonts w:ascii="Times New Roman" w:eastAsia="Times New Roman" w:hAnsi="Times New Roman" w:cs="Times New Roman"/>
          <w:b/>
          <w:bCs/>
          <w:i/>
          <w:iCs/>
          <w:color w:val="000000"/>
          <w:kern w:val="0"/>
          <w:sz w:val="24"/>
          <w:szCs w:val="24"/>
          <w14:ligatures w14:val="none"/>
        </w:rPr>
        <w:t>*</w:t>
      </w:r>
      <w:r w:rsidRPr="00624086">
        <w:rPr>
          <w:rFonts w:ascii="Times New Roman" w:hAnsi="Times New Roman" w:cs="Times New Roman"/>
          <w:i/>
          <w:iCs/>
          <w:sz w:val="24"/>
          <w:szCs w:val="24"/>
          <w:lang w:eastAsia="lt-LT"/>
        </w:rPr>
        <w:t xml:space="preserve"> </w:t>
      </w:r>
      <w:r w:rsidR="005F43AD" w:rsidRPr="00624086">
        <w:rPr>
          <w:rFonts w:ascii="Times New Roman" w:hAnsi="Times New Roman" w:cs="Times New Roman"/>
          <w:i/>
          <w:iCs/>
          <w:sz w:val="24"/>
          <w:szCs w:val="24"/>
          <w:lang w:eastAsia="lt-LT"/>
        </w:rPr>
        <w:t xml:space="preserve">Pagal Užsakovo pateiktą darbų užsakymą, užsakyme nurodyto </w:t>
      </w:r>
      <w:r w:rsidR="0050075A" w:rsidRPr="00624086">
        <w:rPr>
          <w:rFonts w:ascii="Times New Roman" w:hAnsi="Times New Roman" w:cs="Times New Roman"/>
          <w:i/>
          <w:iCs/>
          <w:sz w:val="24"/>
          <w:szCs w:val="24"/>
          <w:lang w:eastAsia="lt-LT"/>
        </w:rPr>
        <w:t>objekto adrese,</w:t>
      </w:r>
      <w:r w:rsidR="005F43AD" w:rsidRPr="00624086">
        <w:rPr>
          <w:rFonts w:ascii="Times New Roman" w:hAnsi="Times New Roman" w:cs="Times New Roman"/>
          <w:i/>
          <w:iCs/>
          <w:sz w:val="24"/>
          <w:szCs w:val="24"/>
          <w:lang w:eastAsia="lt-LT"/>
        </w:rPr>
        <w:t xml:space="preserve"> remonto </w:t>
      </w:r>
      <w:r w:rsidRPr="00624086">
        <w:rPr>
          <w:rFonts w:ascii="Times New Roman" w:hAnsi="Times New Roman" w:cs="Times New Roman"/>
          <w:i/>
          <w:iCs/>
          <w:sz w:val="24"/>
          <w:szCs w:val="24"/>
          <w:lang w:eastAsia="lt-LT"/>
        </w:rPr>
        <w:t xml:space="preserve"> laikotarpiu </w:t>
      </w:r>
      <w:r w:rsidR="005F43AD" w:rsidRPr="00624086">
        <w:rPr>
          <w:rFonts w:ascii="Times New Roman" w:hAnsi="Times New Roman" w:cs="Times New Roman"/>
          <w:i/>
          <w:iCs/>
          <w:sz w:val="24"/>
          <w:szCs w:val="24"/>
          <w:lang w:eastAsia="lt-LT"/>
        </w:rPr>
        <w:t>R</w:t>
      </w:r>
      <w:r w:rsidRPr="00624086">
        <w:rPr>
          <w:rFonts w:ascii="Times New Roman" w:hAnsi="Times New Roman" w:cs="Times New Roman"/>
          <w:i/>
          <w:iCs/>
          <w:sz w:val="24"/>
          <w:szCs w:val="24"/>
          <w:lang w:eastAsia="lt-LT"/>
        </w:rPr>
        <w:t xml:space="preserve">angovas </w:t>
      </w:r>
      <w:r w:rsidR="005F43AD" w:rsidRPr="00624086">
        <w:rPr>
          <w:rFonts w:ascii="Times New Roman" w:hAnsi="Times New Roman" w:cs="Times New Roman"/>
          <w:i/>
          <w:iCs/>
          <w:sz w:val="24"/>
          <w:szCs w:val="24"/>
          <w:lang w:eastAsia="lt-LT"/>
        </w:rPr>
        <w:t xml:space="preserve">turi </w:t>
      </w:r>
      <w:r w:rsidRPr="00624086">
        <w:rPr>
          <w:rFonts w:ascii="Times New Roman" w:hAnsi="Times New Roman" w:cs="Times New Roman"/>
          <w:i/>
          <w:iCs/>
          <w:sz w:val="24"/>
          <w:szCs w:val="24"/>
          <w:lang w:eastAsia="lt-LT"/>
        </w:rPr>
        <w:t>sudar</w:t>
      </w:r>
      <w:r w:rsidR="005F43AD" w:rsidRPr="00624086">
        <w:rPr>
          <w:rFonts w:ascii="Times New Roman" w:hAnsi="Times New Roman" w:cs="Times New Roman"/>
          <w:i/>
          <w:iCs/>
          <w:sz w:val="24"/>
          <w:szCs w:val="24"/>
          <w:lang w:eastAsia="lt-LT"/>
        </w:rPr>
        <w:t>yti</w:t>
      </w:r>
      <w:r w:rsidRPr="00624086">
        <w:rPr>
          <w:rFonts w:ascii="Times New Roman" w:hAnsi="Times New Roman" w:cs="Times New Roman"/>
          <w:i/>
          <w:iCs/>
          <w:sz w:val="24"/>
          <w:szCs w:val="24"/>
          <w:lang w:eastAsia="lt-LT"/>
        </w:rPr>
        <w:t xml:space="preserve"> sutartis su paslaugų teikėjais: AB „Klaipėdos vanduo“ dėl vandens suvartojimo; AB „Klaipėdos energija“ dėl karšto vandens suvartojimo ir šildymo; AB „Ignitis“ dėl elektros energijos ir dujų suvartojimo; AB „ESO“ dėl elektros energijos suvartojimo. Jei paslaugos yra teikiamos per namo administratorių, sutartys sudaromos su namo administratoriumi. Išlaidas už suteiktas paslaugas apmoka </w:t>
      </w:r>
      <w:r w:rsidR="005F43AD" w:rsidRPr="00624086">
        <w:rPr>
          <w:rFonts w:ascii="Times New Roman" w:hAnsi="Times New Roman" w:cs="Times New Roman"/>
          <w:i/>
          <w:iCs/>
          <w:sz w:val="24"/>
          <w:szCs w:val="24"/>
          <w:lang w:eastAsia="lt-LT"/>
        </w:rPr>
        <w:t>R</w:t>
      </w:r>
      <w:r w:rsidRPr="00624086">
        <w:rPr>
          <w:rFonts w:ascii="Times New Roman" w:hAnsi="Times New Roman" w:cs="Times New Roman"/>
          <w:i/>
          <w:iCs/>
          <w:sz w:val="24"/>
          <w:szCs w:val="24"/>
          <w:lang w:eastAsia="lt-LT"/>
        </w:rPr>
        <w:t>angovas.</w:t>
      </w:r>
    </w:p>
    <w:p w14:paraId="13670A92" w14:textId="5937D0B5" w:rsidR="004E4F7F" w:rsidRPr="00624086" w:rsidRDefault="004E4F7F" w:rsidP="00290A20">
      <w:pPr>
        <w:spacing w:after="0" w:line="240" w:lineRule="auto"/>
        <w:ind w:left="-567" w:firstLine="709"/>
        <w:jc w:val="both"/>
        <w:rPr>
          <w:rFonts w:ascii="Times New Roman" w:eastAsia="Times New Roman" w:hAnsi="Times New Roman" w:cs="Times New Roman"/>
          <w:color w:val="000000"/>
          <w:kern w:val="0"/>
          <w:sz w:val="24"/>
          <w:szCs w:val="24"/>
          <w14:ligatures w14:val="none"/>
        </w:rPr>
      </w:pPr>
    </w:p>
    <w:p w14:paraId="730D4B31" w14:textId="029F92E6" w:rsidR="004E4F7F" w:rsidRPr="00624086" w:rsidRDefault="00F679CB" w:rsidP="00F679CB">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4E4F7F" w:rsidRPr="00624086">
        <w:rPr>
          <w:rFonts w:ascii="Times New Roman" w:hAnsi="Times New Roman" w:cs="Times New Roman"/>
          <w:b/>
          <w:sz w:val="24"/>
          <w:szCs w:val="24"/>
        </w:rPr>
        <w:t>BENDRI NURODYMAI DARBŲ VYKDYMUI IR MEDŽIAGOMS</w:t>
      </w:r>
    </w:p>
    <w:p w14:paraId="343DEBB0" w14:textId="77777777" w:rsidR="00F41F72" w:rsidRPr="00624086" w:rsidRDefault="00F41F72" w:rsidP="008B5906">
      <w:pPr>
        <w:spacing w:after="0" w:line="240" w:lineRule="auto"/>
        <w:ind w:left="709" w:firstLine="567"/>
        <w:rPr>
          <w:rFonts w:ascii="Times New Roman" w:hAnsi="Times New Roman" w:cs="Times New Roman"/>
          <w:b/>
          <w:sz w:val="24"/>
          <w:szCs w:val="24"/>
        </w:rPr>
      </w:pPr>
    </w:p>
    <w:p w14:paraId="0D0B9CE1" w14:textId="176BD9B7" w:rsidR="00B45462" w:rsidRPr="00624086" w:rsidRDefault="00F679CB" w:rsidP="00F679CB">
      <w:pPr>
        <w:pStyle w:val="Sraopastraipa"/>
        <w:tabs>
          <w:tab w:val="left" w:pos="851"/>
        </w:tabs>
        <w:spacing w:after="0"/>
        <w:ind w:left="709"/>
        <w:jc w:val="both"/>
        <w:rPr>
          <w:rFonts w:ascii="Times New Roman" w:hAnsi="Times New Roman" w:cs="Times New Roman"/>
          <w:i/>
          <w:iCs/>
          <w:sz w:val="24"/>
          <w:szCs w:val="24"/>
        </w:rPr>
      </w:pPr>
      <w:r>
        <w:rPr>
          <w:rFonts w:ascii="Times New Roman" w:eastAsia="Times New Roman" w:hAnsi="Times New Roman" w:cs="Times New Roman"/>
          <w:b/>
          <w:bCs/>
          <w:kern w:val="0"/>
          <w:sz w:val="24"/>
          <w:szCs w:val="24"/>
          <w14:ligatures w14:val="none"/>
        </w:rPr>
        <w:t xml:space="preserve">1. </w:t>
      </w:r>
      <w:r w:rsidR="003748E1" w:rsidRPr="00624086">
        <w:rPr>
          <w:rFonts w:ascii="Times New Roman" w:eastAsia="Times New Roman" w:hAnsi="Times New Roman" w:cs="Times New Roman"/>
          <w:b/>
          <w:bCs/>
          <w:kern w:val="0"/>
          <w:sz w:val="24"/>
          <w:szCs w:val="24"/>
          <w14:ligatures w14:val="none"/>
        </w:rPr>
        <w:t>SIENŲ REMONTO DARBAI</w:t>
      </w:r>
    </w:p>
    <w:p w14:paraId="62D3B618" w14:textId="52F2DEA3" w:rsidR="00B45462" w:rsidRPr="00624086" w:rsidRDefault="00B45462"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i/>
          <w:iCs/>
          <w:sz w:val="24"/>
          <w:szCs w:val="24"/>
        </w:rPr>
        <w:t>Ardymo darbai</w:t>
      </w:r>
      <w:r w:rsidRPr="00624086">
        <w:rPr>
          <w:rFonts w:ascii="Times New Roman" w:hAnsi="Times New Roman" w:cs="Times New Roman"/>
          <w:b/>
          <w:bCs/>
          <w:sz w:val="24"/>
          <w:szCs w:val="24"/>
        </w:rPr>
        <w:t xml:space="preserve">. </w:t>
      </w:r>
      <w:r w:rsidRPr="00624086">
        <w:rPr>
          <w:rFonts w:ascii="Times New Roman" w:hAnsi="Times New Roman" w:cs="Times New Roman"/>
          <w:sz w:val="24"/>
          <w:szCs w:val="24"/>
        </w:rPr>
        <w:t xml:space="preserve">Vykdant išmontavimo ir ardymo darbus turi būti: </w:t>
      </w:r>
    </w:p>
    <w:p w14:paraId="6EFDA922" w14:textId="77777777" w:rsidR="00B45462" w:rsidRPr="00624086" w:rsidRDefault="00B45462"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 xml:space="preserve">• Laikomasi saugaus darbo normatyvų reikalavimų vadovaujantis Lietuvoje galiojančiais norminiais, saugos ir sveikatos taisyklės statyboje, dokumentais. </w:t>
      </w:r>
    </w:p>
    <w:p w14:paraId="144E6535" w14:textId="77777777" w:rsidR="00B45462" w:rsidRPr="00624086" w:rsidRDefault="00B45462"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 xml:space="preserve">• Statybinės atliekos žemyn turi būti nuleidžiamos uždarais latakais, vamzdžiais, dėžėse konteineriuose arba panašiais nepavojingais būdais. Mesti statybines atliekas be latakų leidžiama tik iš aukščio ne didesnio, kaip 3 m. Vieta į kurią metamos šiukšlės turi būti aptverta. </w:t>
      </w:r>
    </w:p>
    <w:p w14:paraId="1581AF1C" w14:textId="1E8D4C71" w:rsidR="00B45462" w:rsidRPr="00624086" w:rsidRDefault="00B45462" w:rsidP="00F679CB">
      <w:pPr>
        <w:spacing w:after="0"/>
        <w:ind w:firstLine="709"/>
        <w:jc w:val="both"/>
        <w:rPr>
          <w:rFonts w:ascii="Times New Roman" w:hAnsi="Times New Roman" w:cs="Times New Roman"/>
          <w:i/>
          <w:iCs/>
          <w:sz w:val="24"/>
          <w:szCs w:val="24"/>
        </w:rPr>
      </w:pPr>
      <w:r w:rsidRPr="00624086">
        <w:rPr>
          <w:rFonts w:ascii="Times New Roman" w:hAnsi="Times New Roman" w:cs="Times New Roman"/>
          <w:sz w:val="24"/>
          <w:szCs w:val="24"/>
        </w:rPr>
        <w:t>• Priėjimai prie darbo vietų turi būti valomi ir tinkamai prižiūrimi.</w:t>
      </w:r>
    </w:p>
    <w:p w14:paraId="109E577D" w14:textId="46FA130C" w:rsidR="00320472" w:rsidRPr="00624086" w:rsidRDefault="0042450C" w:rsidP="00F679CB">
      <w:pPr>
        <w:spacing w:after="0"/>
        <w:ind w:firstLine="709"/>
        <w:jc w:val="both"/>
        <w:rPr>
          <w:rFonts w:ascii="Times New Roman" w:hAnsi="Times New Roman" w:cs="Times New Roman"/>
          <w:strike/>
          <w:sz w:val="24"/>
          <w:szCs w:val="24"/>
        </w:rPr>
      </w:pPr>
      <w:r w:rsidRPr="00624086">
        <w:rPr>
          <w:rFonts w:ascii="Times New Roman" w:hAnsi="Times New Roman" w:cs="Times New Roman"/>
          <w:i/>
          <w:iCs/>
          <w:sz w:val="24"/>
          <w:szCs w:val="24"/>
        </w:rPr>
        <w:t>T</w:t>
      </w:r>
      <w:r w:rsidR="00016213" w:rsidRPr="00624086">
        <w:rPr>
          <w:rFonts w:ascii="Times New Roman" w:hAnsi="Times New Roman" w:cs="Times New Roman"/>
          <w:i/>
          <w:iCs/>
          <w:sz w:val="24"/>
          <w:szCs w:val="24"/>
        </w:rPr>
        <w:t>inkavimo darbai.</w:t>
      </w:r>
      <w:r w:rsidRPr="00624086">
        <w:rPr>
          <w:rFonts w:ascii="Times New Roman" w:hAnsi="Times New Roman" w:cs="Times New Roman"/>
          <w:sz w:val="24"/>
          <w:szCs w:val="24"/>
        </w:rPr>
        <w:t xml:space="preserve"> </w:t>
      </w:r>
      <w:r w:rsidR="005537F5" w:rsidRPr="00624086">
        <w:rPr>
          <w:rFonts w:ascii="Times New Roman" w:hAnsi="Times New Roman" w:cs="Times New Roman"/>
          <w:sz w:val="24"/>
          <w:szCs w:val="24"/>
        </w:rPr>
        <w:t xml:space="preserve">Vidinių paviršių remontui naudojamas cemento/kalkių skiedinys. Minimalus tinko sluoksnio storis 10 mm. </w:t>
      </w:r>
      <w:r w:rsidRPr="00624086">
        <w:rPr>
          <w:rFonts w:ascii="Times New Roman" w:hAnsi="Times New Roman" w:cs="Times New Roman"/>
          <w:sz w:val="24"/>
          <w:szCs w:val="24"/>
        </w:rPr>
        <w:t>Prieš vykdant tinkavimo darbus privaloma sienas nuvalyti nuo nešvarumų, nukapoti betono ar tinko išlindusius nelygumus už sienos plokštumos, ją nugruntuoti, sienų jungtyse su skirtingomis medžiagomis (kolonomis, sąramomis, g/k siena ir pan.) privaloma įrengti armavimo tinklelį (į abi puses užkeičiant po 20cm). Langų plyšius tarp staktų ir mūrinio reikia užsandarinti. Užsandarinus turi likti 2-3 cm tarpas iki staktos, kuris tinkuojant angokraščius pripildomas skiedinio. Visi išoriniai kampai ir angokraščiai aptaisomi apsauginiu metaliniu kampu</w:t>
      </w:r>
      <w:r w:rsidR="00016213" w:rsidRPr="00624086">
        <w:rPr>
          <w:rFonts w:ascii="Times New Roman" w:hAnsi="Times New Roman" w:cs="Times New Roman"/>
          <w:sz w:val="24"/>
          <w:szCs w:val="24"/>
        </w:rPr>
        <w:t xml:space="preserve">. </w:t>
      </w:r>
      <w:r w:rsidR="00893EBB" w:rsidRPr="00624086">
        <w:rPr>
          <w:rFonts w:ascii="Times New Roman" w:hAnsi="Times New Roman" w:cs="Times New Roman"/>
          <w:sz w:val="24"/>
          <w:szCs w:val="24"/>
        </w:rPr>
        <w:t>T</w:t>
      </w:r>
      <w:r w:rsidRPr="00624086">
        <w:rPr>
          <w:rFonts w:ascii="Times New Roman" w:hAnsi="Times New Roman" w:cs="Times New Roman"/>
          <w:sz w:val="24"/>
          <w:szCs w:val="24"/>
        </w:rPr>
        <w:t>inkuojam</w:t>
      </w:r>
      <w:r w:rsidR="00F109E5" w:rsidRPr="00624086">
        <w:rPr>
          <w:rFonts w:ascii="Times New Roman" w:hAnsi="Times New Roman" w:cs="Times New Roman"/>
          <w:sz w:val="24"/>
          <w:szCs w:val="24"/>
        </w:rPr>
        <w:t>a</w:t>
      </w:r>
      <w:r w:rsidRPr="00624086">
        <w:rPr>
          <w:rFonts w:ascii="Times New Roman" w:hAnsi="Times New Roman" w:cs="Times New Roman"/>
          <w:sz w:val="24"/>
          <w:szCs w:val="24"/>
        </w:rPr>
        <w:t xml:space="preserve"> skiediniu, skirtu vidaus patalpų sienų tinkavimui. Angokraščių paviršiai daromi šiek tiek nuožulnūs vidaus sienų link, kad būtų didesnis šviesos sklidimo kampas. Visų angokraščių nuožambio kampas pastato viduje turi būti vienodas. </w:t>
      </w:r>
    </w:p>
    <w:p w14:paraId="14B555D0" w14:textId="3B8D6E7C" w:rsidR="00450878" w:rsidRPr="00624086" w:rsidRDefault="00624086" w:rsidP="00F679CB">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42450C" w:rsidRPr="00624086">
        <w:rPr>
          <w:rFonts w:ascii="Times New Roman" w:hAnsi="Times New Roman" w:cs="Times New Roman"/>
          <w:i/>
          <w:iCs/>
          <w:sz w:val="24"/>
          <w:szCs w:val="24"/>
        </w:rPr>
        <w:t>G</w:t>
      </w:r>
      <w:r w:rsidR="00016213" w:rsidRPr="00624086">
        <w:rPr>
          <w:rFonts w:ascii="Times New Roman" w:hAnsi="Times New Roman" w:cs="Times New Roman"/>
          <w:i/>
          <w:iCs/>
          <w:sz w:val="24"/>
          <w:szCs w:val="24"/>
        </w:rPr>
        <w:t>laistymo darbai</w:t>
      </w:r>
      <w:r w:rsidR="0042450C" w:rsidRPr="00624086">
        <w:rPr>
          <w:rFonts w:ascii="Times New Roman" w:hAnsi="Times New Roman" w:cs="Times New Roman"/>
          <w:i/>
          <w:iCs/>
          <w:sz w:val="24"/>
          <w:szCs w:val="24"/>
        </w:rPr>
        <w:t xml:space="preserve">: </w:t>
      </w:r>
    </w:p>
    <w:p w14:paraId="0E6C20F1" w14:textId="77777777" w:rsidR="00450878" w:rsidRPr="00624086" w:rsidRDefault="0042450C" w:rsidP="00F679CB">
      <w:pPr>
        <w:spacing w:after="0"/>
        <w:ind w:firstLine="709"/>
        <w:jc w:val="both"/>
        <w:rPr>
          <w:rFonts w:ascii="Times New Roman" w:hAnsi="Times New Roman" w:cs="Times New Roman"/>
          <w:sz w:val="24"/>
          <w:szCs w:val="24"/>
        </w:rPr>
      </w:pPr>
      <w:r w:rsidRPr="00624086">
        <w:rPr>
          <w:rFonts w:ascii="Times New Roman" w:hAnsi="Times New Roman" w:cs="Times New Roman"/>
          <w:sz w:val="24"/>
          <w:szCs w:val="24"/>
        </w:rPr>
        <w:t xml:space="preserve">• Prieš atliekant glaistymo darbus būtina pašalinti sluoksnius, kurie trukdo sukibimui. </w:t>
      </w:r>
    </w:p>
    <w:p w14:paraId="4040F7A1" w14:textId="77777777" w:rsidR="00450878" w:rsidRPr="00624086" w:rsidRDefault="0042450C" w:rsidP="00F679CB">
      <w:pPr>
        <w:spacing w:after="0"/>
        <w:ind w:firstLine="709"/>
        <w:jc w:val="both"/>
        <w:rPr>
          <w:rFonts w:ascii="Times New Roman" w:hAnsi="Times New Roman" w:cs="Times New Roman"/>
          <w:sz w:val="24"/>
          <w:szCs w:val="24"/>
        </w:rPr>
      </w:pPr>
      <w:r w:rsidRPr="00624086">
        <w:rPr>
          <w:rFonts w:ascii="Times New Roman" w:hAnsi="Times New Roman" w:cs="Times New Roman"/>
          <w:sz w:val="24"/>
          <w:szCs w:val="24"/>
        </w:rPr>
        <w:lastRenderedPageBreak/>
        <w:t xml:space="preserve">• Įgeriančius ir byrančius pagrindus gruntuoti su stipriu giluminiu gruntu, o įgeriančius ir nebyrančius pagrindus gruntuoti su įprastiniu giluminiu gruntu. </w:t>
      </w:r>
    </w:p>
    <w:p w14:paraId="28BBD546" w14:textId="77777777" w:rsidR="00450878" w:rsidRPr="00624086" w:rsidRDefault="0042450C" w:rsidP="00F679CB">
      <w:pPr>
        <w:spacing w:after="0"/>
        <w:ind w:firstLine="709"/>
        <w:jc w:val="both"/>
        <w:rPr>
          <w:rFonts w:ascii="Times New Roman" w:hAnsi="Times New Roman" w:cs="Times New Roman"/>
          <w:sz w:val="24"/>
          <w:szCs w:val="24"/>
        </w:rPr>
      </w:pPr>
      <w:r w:rsidRPr="00624086">
        <w:rPr>
          <w:rFonts w:ascii="Times New Roman" w:hAnsi="Times New Roman" w:cs="Times New Roman"/>
          <w:sz w:val="24"/>
          <w:szCs w:val="24"/>
        </w:rPr>
        <w:t xml:space="preserve">• Užtaisyti (pašalinti) griovelius, išdaužas ir kt., o tuomet pradėti glaistyti. </w:t>
      </w:r>
    </w:p>
    <w:p w14:paraId="0BC1118D" w14:textId="77777777" w:rsidR="001D3F6D" w:rsidRDefault="0042450C" w:rsidP="00F679CB">
      <w:pPr>
        <w:spacing w:after="0"/>
        <w:ind w:firstLine="709"/>
        <w:jc w:val="both"/>
        <w:rPr>
          <w:rFonts w:ascii="Times New Roman" w:hAnsi="Times New Roman" w:cs="Times New Roman"/>
          <w:sz w:val="24"/>
          <w:szCs w:val="24"/>
        </w:rPr>
      </w:pPr>
      <w:r w:rsidRPr="00624086">
        <w:rPr>
          <w:rFonts w:ascii="Times New Roman" w:hAnsi="Times New Roman" w:cs="Times New Roman"/>
          <w:sz w:val="24"/>
          <w:szCs w:val="24"/>
        </w:rPr>
        <w:t>• Patalpose, kuriose atliekamas remontas, svarbu užtikrinti tinkamą temperatūrą – ir glaistymo, ir glaisto džiūvimo metu. Patalpos, kurioje atliekami glaistymo darbai, temperatūra turi siekti 5 ̊C šilumos, o glaistant gipsiniais glaistais – 10 ̊C šilumos</w:t>
      </w:r>
      <w:r w:rsidR="007902D5" w:rsidRPr="00624086">
        <w:rPr>
          <w:rFonts w:ascii="Times New Roman" w:hAnsi="Times New Roman" w:cs="Times New Roman"/>
          <w:sz w:val="24"/>
          <w:szCs w:val="24"/>
        </w:rPr>
        <w:t xml:space="preserve">. </w:t>
      </w:r>
      <w:r w:rsidRPr="00624086">
        <w:rPr>
          <w:rFonts w:ascii="Times New Roman" w:hAnsi="Times New Roman" w:cs="Times New Roman"/>
          <w:sz w:val="24"/>
          <w:szCs w:val="24"/>
        </w:rPr>
        <w:t>Glaistas turi būti naudojamas pagal gamintojo instrukciją</w:t>
      </w:r>
      <w:r w:rsidR="0051732F" w:rsidRPr="00624086">
        <w:rPr>
          <w:rFonts w:ascii="Times New Roman" w:hAnsi="Times New Roman" w:cs="Times New Roman"/>
          <w:sz w:val="24"/>
          <w:szCs w:val="24"/>
        </w:rPr>
        <w:t xml:space="preserve">. </w:t>
      </w:r>
      <w:r w:rsidR="005D7112" w:rsidRPr="00624086">
        <w:rPr>
          <w:rFonts w:ascii="Times New Roman" w:hAnsi="Times New Roman" w:cs="Times New Roman"/>
          <w:sz w:val="24"/>
          <w:szCs w:val="24"/>
        </w:rPr>
        <w:t>G</w:t>
      </w:r>
      <w:r w:rsidRPr="00624086">
        <w:rPr>
          <w:rFonts w:ascii="Times New Roman" w:hAnsi="Times New Roman" w:cs="Times New Roman"/>
          <w:sz w:val="24"/>
          <w:szCs w:val="24"/>
        </w:rPr>
        <w:t xml:space="preserve">laistų kokybė </w:t>
      </w:r>
      <w:r w:rsidR="005D7112" w:rsidRPr="00624086">
        <w:rPr>
          <w:rFonts w:ascii="Times New Roman" w:hAnsi="Times New Roman" w:cs="Times New Roman"/>
          <w:sz w:val="24"/>
          <w:szCs w:val="24"/>
        </w:rPr>
        <w:t xml:space="preserve">turi atitikti </w:t>
      </w:r>
      <w:r w:rsidRPr="00624086">
        <w:rPr>
          <w:rFonts w:ascii="Times New Roman" w:hAnsi="Times New Roman" w:cs="Times New Roman"/>
          <w:sz w:val="24"/>
          <w:szCs w:val="24"/>
        </w:rPr>
        <w:t>LST 1519:2011 standarto reikalavimus</w:t>
      </w:r>
      <w:r w:rsidR="001D3F6D">
        <w:rPr>
          <w:rFonts w:ascii="Times New Roman" w:hAnsi="Times New Roman" w:cs="Times New Roman"/>
          <w:sz w:val="24"/>
          <w:szCs w:val="24"/>
        </w:rPr>
        <w:t>.</w:t>
      </w:r>
    </w:p>
    <w:p w14:paraId="10B2714C" w14:textId="4519D9B0" w:rsidR="004A5561" w:rsidRPr="00624086" w:rsidRDefault="0042450C" w:rsidP="00F679CB">
      <w:pPr>
        <w:spacing w:after="0"/>
        <w:ind w:firstLine="709"/>
        <w:jc w:val="both"/>
        <w:rPr>
          <w:rFonts w:ascii="Times New Roman" w:hAnsi="Times New Roman" w:cs="Times New Roman"/>
          <w:sz w:val="24"/>
          <w:szCs w:val="24"/>
        </w:rPr>
      </w:pPr>
      <w:r w:rsidRPr="00624086">
        <w:rPr>
          <w:rFonts w:ascii="Times New Roman" w:hAnsi="Times New Roman" w:cs="Times New Roman"/>
          <w:i/>
          <w:iCs/>
          <w:sz w:val="24"/>
          <w:szCs w:val="24"/>
        </w:rPr>
        <w:t>D</w:t>
      </w:r>
      <w:r w:rsidR="00FE3683" w:rsidRPr="00624086">
        <w:rPr>
          <w:rFonts w:ascii="Times New Roman" w:hAnsi="Times New Roman" w:cs="Times New Roman"/>
          <w:i/>
          <w:iCs/>
          <w:sz w:val="24"/>
          <w:szCs w:val="24"/>
        </w:rPr>
        <w:t>ažymo darbai.</w:t>
      </w:r>
      <w:r w:rsidR="00FE3683" w:rsidRPr="00624086">
        <w:rPr>
          <w:rFonts w:ascii="Times New Roman" w:hAnsi="Times New Roman" w:cs="Times New Roman"/>
          <w:sz w:val="24"/>
          <w:szCs w:val="24"/>
        </w:rPr>
        <w:t xml:space="preserve"> </w:t>
      </w:r>
      <w:r w:rsidRPr="00624086">
        <w:rPr>
          <w:rFonts w:ascii="Times New Roman" w:hAnsi="Times New Roman" w:cs="Times New Roman"/>
          <w:sz w:val="24"/>
          <w:szCs w:val="24"/>
        </w:rPr>
        <w:t xml:space="preserve">Remontuojant patalpas, jas numatoma dažyti matiniais dažais, kurie yra atsparūs užterštumui, be pajuodavimą sukeliančių medžiagų, nenusitrinantys, gerai valomi, atsparūs vandeninėms dezinfekavimo ir buitinėms valymo priemonėms mechaniniam poveikiui. </w:t>
      </w:r>
      <w:r w:rsidR="00FF7934" w:rsidRPr="00624086">
        <w:rPr>
          <w:rFonts w:ascii="Times New Roman" w:hAnsi="Times New Roman" w:cs="Times New Roman"/>
          <w:sz w:val="24"/>
          <w:szCs w:val="24"/>
        </w:rPr>
        <w:t>Dažų spalvą pagal paletę parenka užsakovas</w:t>
      </w:r>
      <w:r w:rsidR="004A5561" w:rsidRPr="00624086">
        <w:rPr>
          <w:rFonts w:ascii="Times New Roman" w:hAnsi="Times New Roman" w:cs="Times New Roman"/>
          <w:sz w:val="24"/>
          <w:szCs w:val="24"/>
        </w:rPr>
        <w:t>.</w:t>
      </w:r>
    </w:p>
    <w:p w14:paraId="2FB7BF87" w14:textId="6FD670CE" w:rsidR="006E6F43" w:rsidRPr="00624086" w:rsidRDefault="00F36A6A" w:rsidP="00F679CB">
      <w:pPr>
        <w:spacing w:after="0"/>
        <w:ind w:firstLine="709"/>
        <w:jc w:val="both"/>
        <w:rPr>
          <w:rFonts w:ascii="Times New Roman" w:hAnsi="Times New Roman" w:cs="Times New Roman"/>
          <w:sz w:val="24"/>
          <w:szCs w:val="24"/>
        </w:rPr>
      </w:pPr>
      <w:r w:rsidRPr="00624086">
        <w:rPr>
          <w:rFonts w:ascii="Times New Roman" w:hAnsi="Times New Roman" w:cs="Times New Roman"/>
          <w:i/>
          <w:iCs/>
          <w:sz w:val="24"/>
          <w:szCs w:val="24"/>
        </w:rPr>
        <w:t>Apmušalų klijavimas</w:t>
      </w:r>
      <w:r w:rsidR="006E6F43" w:rsidRPr="00624086">
        <w:rPr>
          <w:rFonts w:ascii="Times New Roman" w:hAnsi="Times New Roman" w:cs="Times New Roman"/>
          <w:sz w:val="24"/>
          <w:szCs w:val="24"/>
        </w:rPr>
        <w:t xml:space="preserve">. </w:t>
      </w:r>
      <w:r w:rsidR="006E6F43" w:rsidRPr="00624086">
        <w:rPr>
          <w:rFonts w:ascii="Times New Roman" w:eastAsia="Times New Roman" w:hAnsi="Times New Roman" w:cs="Times New Roman"/>
          <w:kern w:val="0"/>
          <w:sz w:val="24"/>
          <w:szCs w:val="24"/>
          <w14:ligatures w14:val="none"/>
        </w:rPr>
        <w:t>Pašalin</w:t>
      </w:r>
      <w:r w:rsidR="005A6CD9" w:rsidRPr="00624086">
        <w:rPr>
          <w:rFonts w:ascii="Times New Roman" w:eastAsia="Times New Roman" w:hAnsi="Times New Roman" w:cs="Times New Roman"/>
          <w:kern w:val="0"/>
          <w:sz w:val="24"/>
          <w:szCs w:val="24"/>
          <w14:ligatures w14:val="none"/>
        </w:rPr>
        <w:t xml:space="preserve">ami seni apmušalai, </w:t>
      </w:r>
      <w:r w:rsidR="006E6F43" w:rsidRPr="00624086">
        <w:rPr>
          <w:rFonts w:ascii="Times New Roman" w:eastAsia="Times New Roman" w:hAnsi="Times New Roman" w:cs="Times New Roman"/>
          <w:kern w:val="0"/>
          <w:sz w:val="24"/>
          <w:szCs w:val="24"/>
          <w14:ligatures w14:val="none"/>
        </w:rPr>
        <w:t>užglaist</w:t>
      </w:r>
      <w:r w:rsidR="005A6CD9" w:rsidRPr="00624086">
        <w:rPr>
          <w:rFonts w:ascii="Times New Roman" w:eastAsia="Times New Roman" w:hAnsi="Times New Roman" w:cs="Times New Roman"/>
          <w:kern w:val="0"/>
          <w:sz w:val="24"/>
          <w:szCs w:val="24"/>
          <w14:ligatures w14:val="none"/>
        </w:rPr>
        <w:t xml:space="preserve">omi </w:t>
      </w:r>
      <w:r w:rsidRPr="00624086">
        <w:rPr>
          <w:rFonts w:ascii="Times New Roman" w:eastAsia="Times New Roman" w:hAnsi="Times New Roman" w:cs="Times New Roman"/>
          <w:kern w:val="0"/>
          <w:sz w:val="24"/>
          <w:szCs w:val="24"/>
          <w14:ligatures w14:val="none"/>
        </w:rPr>
        <w:t>i</w:t>
      </w:r>
      <w:r w:rsidR="00D96157" w:rsidRPr="00624086">
        <w:rPr>
          <w:rFonts w:ascii="Times New Roman" w:eastAsia="Times New Roman" w:hAnsi="Times New Roman" w:cs="Times New Roman"/>
          <w:kern w:val="0"/>
          <w:sz w:val="24"/>
          <w:szCs w:val="24"/>
          <w14:ligatures w14:val="none"/>
        </w:rPr>
        <w:t>r išlyginami nelygumai.</w:t>
      </w:r>
      <w:r w:rsidR="006E6F43" w:rsidRPr="00624086">
        <w:rPr>
          <w:rFonts w:ascii="Times New Roman" w:eastAsia="Times New Roman" w:hAnsi="Times New Roman" w:cs="Times New Roman"/>
          <w:kern w:val="0"/>
          <w:sz w:val="24"/>
          <w:szCs w:val="24"/>
          <w14:ligatures w14:val="none"/>
        </w:rPr>
        <w:t xml:space="preserve"> Nuval</w:t>
      </w:r>
      <w:r w:rsidR="00D96157" w:rsidRPr="00624086">
        <w:rPr>
          <w:rFonts w:ascii="Times New Roman" w:eastAsia="Times New Roman" w:hAnsi="Times New Roman" w:cs="Times New Roman"/>
          <w:kern w:val="0"/>
          <w:sz w:val="24"/>
          <w:szCs w:val="24"/>
          <w14:ligatures w14:val="none"/>
        </w:rPr>
        <w:t>omi nešvarumai, nugruntuojamas paviršius.</w:t>
      </w:r>
      <w:r w:rsidR="00F77E0F" w:rsidRPr="00624086">
        <w:rPr>
          <w:rFonts w:ascii="Times New Roman" w:hAnsi="Times New Roman" w:cs="Times New Roman"/>
          <w:sz w:val="24"/>
          <w:szCs w:val="24"/>
          <w:shd w:val="clear" w:color="auto" w:fill="FFFFFF"/>
        </w:rPr>
        <w:t xml:space="preserve"> Klijai turi atitikti </w:t>
      </w:r>
      <w:r w:rsidRPr="00624086">
        <w:rPr>
          <w:rFonts w:ascii="Times New Roman" w:hAnsi="Times New Roman" w:cs="Times New Roman"/>
          <w:sz w:val="24"/>
          <w:szCs w:val="24"/>
          <w:shd w:val="clear" w:color="auto" w:fill="FFFFFF"/>
        </w:rPr>
        <w:t xml:space="preserve">apmušalų </w:t>
      </w:r>
      <w:r w:rsidR="00F77E0F" w:rsidRPr="00624086">
        <w:rPr>
          <w:rFonts w:ascii="Times New Roman" w:hAnsi="Times New Roman" w:cs="Times New Roman"/>
          <w:sz w:val="24"/>
          <w:szCs w:val="24"/>
          <w:shd w:val="clear" w:color="auto" w:fill="FFFFFF"/>
        </w:rPr>
        <w:t>tipą.</w:t>
      </w:r>
      <w:r w:rsidR="007D6EC6" w:rsidRPr="00624086">
        <w:rPr>
          <w:rFonts w:ascii="Times New Roman" w:hAnsi="Times New Roman" w:cs="Times New Roman"/>
          <w:sz w:val="24"/>
          <w:szCs w:val="24"/>
          <w:bdr w:val="none" w:sz="0" w:space="0" w:color="auto" w:frame="1"/>
        </w:rPr>
        <w:t xml:space="preserve"> Svarbu, kad </w:t>
      </w:r>
      <w:r w:rsidRPr="00624086">
        <w:rPr>
          <w:rFonts w:ascii="Times New Roman" w:hAnsi="Times New Roman" w:cs="Times New Roman"/>
          <w:sz w:val="24"/>
          <w:szCs w:val="24"/>
          <w:bdr w:val="none" w:sz="0" w:space="0" w:color="auto" w:frame="1"/>
        </w:rPr>
        <w:t>atliekant darbus</w:t>
      </w:r>
      <w:r w:rsidR="006A4351" w:rsidRPr="00624086">
        <w:rPr>
          <w:rFonts w:ascii="Times New Roman" w:hAnsi="Times New Roman" w:cs="Times New Roman"/>
          <w:sz w:val="24"/>
          <w:szCs w:val="24"/>
          <w:bdr w:val="none" w:sz="0" w:space="0" w:color="auto" w:frame="1"/>
        </w:rPr>
        <w:t xml:space="preserve">, </w:t>
      </w:r>
      <w:r w:rsidR="007D6EC6" w:rsidRPr="00624086">
        <w:rPr>
          <w:rFonts w:ascii="Times New Roman" w:hAnsi="Times New Roman" w:cs="Times New Roman"/>
          <w:sz w:val="24"/>
          <w:szCs w:val="24"/>
          <w:bdr w:val="none" w:sz="0" w:space="0" w:color="auto" w:frame="1"/>
        </w:rPr>
        <w:t>oro temperatūra patalpoje būtų ne žemesnė nei 12°C ir neaukštesnė nei 21°C. Džiūstant per greitai, didėja tikimybė, kad tapetai trauksis, sunkiau prisiklijuos kraštai. Klijuojant apmušalus ir jiems džiūstant venkite skersvėjų ir temperatūrų svyravimų.</w:t>
      </w:r>
    </w:p>
    <w:p w14:paraId="69252572" w14:textId="2FAEEF87" w:rsidR="002F0678" w:rsidRPr="00624086" w:rsidRDefault="006A4351" w:rsidP="00F679CB">
      <w:pPr>
        <w:pStyle w:val="Sraopastraipa"/>
        <w:spacing w:after="0"/>
        <w:ind w:left="0" w:firstLine="709"/>
        <w:jc w:val="both"/>
        <w:rPr>
          <w:rFonts w:ascii="Times New Roman" w:hAnsi="Times New Roman" w:cs="Times New Roman"/>
          <w:color w:val="1F1F1F"/>
          <w:sz w:val="24"/>
          <w:szCs w:val="24"/>
        </w:rPr>
      </w:pPr>
      <w:r w:rsidRPr="00624086">
        <w:rPr>
          <w:rFonts w:ascii="Times New Roman" w:hAnsi="Times New Roman" w:cs="Times New Roman"/>
          <w:i/>
          <w:iCs/>
          <w:sz w:val="24"/>
          <w:szCs w:val="24"/>
          <w:bdr w:val="none" w:sz="0" w:space="0" w:color="auto" w:frame="1"/>
        </w:rPr>
        <w:t>Sienų plytelių klijavimas</w:t>
      </w:r>
      <w:r w:rsidRPr="00624086">
        <w:rPr>
          <w:rFonts w:ascii="Times New Roman" w:hAnsi="Times New Roman" w:cs="Times New Roman"/>
          <w:sz w:val="24"/>
          <w:szCs w:val="24"/>
          <w:bdr w:val="none" w:sz="0" w:space="0" w:color="auto" w:frame="1"/>
        </w:rPr>
        <w:t xml:space="preserve">. </w:t>
      </w:r>
      <w:r w:rsidR="00D17258" w:rsidRPr="00624086">
        <w:rPr>
          <w:rFonts w:ascii="Times New Roman" w:hAnsi="Times New Roman" w:cs="Times New Roman"/>
          <w:sz w:val="24"/>
          <w:szCs w:val="24"/>
        </w:rPr>
        <w:t xml:space="preserve">Plytelių klojimo darbai turi būti atliekami vadovaujantis Lietuvos statybininkų asociacijos patvirtintomis statybos taisyklėmis „Apdailos darbai“. </w:t>
      </w:r>
      <w:r w:rsidR="002F0678" w:rsidRPr="00624086">
        <w:rPr>
          <w:rFonts w:ascii="Times New Roman" w:hAnsi="Times New Roman" w:cs="Times New Roman"/>
          <w:sz w:val="24"/>
          <w:szCs w:val="24"/>
        </w:rPr>
        <w:t xml:space="preserve">Vienai patalpai ar zonai kloti turi būti naudojamos vieno kodo, atspalvio ir kalibro plytelės. Plytelių spalvos ir rašto pavyzdžiai prieš klojimą derinami su užsakovu. Sienos keraminėmis plytelėmis klijuojamos įrengus grindis. </w:t>
      </w:r>
      <w:r w:rsidR="00DA0E31" w:rsidRPr="00624086">
        <w:rPr>
          <w:rFonts w:ascii="Times New Roman" w:hAnsi="Times New Roman" w:cs="Times New Roman"/>
          <w:sz w:val="24"/>
          <w:szCs w:val="24"/>
        </w:rPr>
        <w:t xml:space="preserve">Siūlės glaistomos specialiu glaistu pagal gamintojo rekomendacijas. Glaistų, impregnuojančių ir kitų medžiagų kokybė turi būti tokia, kad baigtas siūlių paviršius būtų lygus, neporėtas, neįgerti purvo, drėgmės, lengvai valomas, atsparus trinčiai ir valikliams, nekeisti spalvos, o siūlės pastato išorėje turi neįgerti drėgmės, ir būti atsparios šalčiui. </w:t>
      </w:r>
      <w:r w:rsidR="004C6C23" w:rsidRPr="00624086">
        <w:rPr>
          <w:rFonts w:ascii="Times New Roman" w:hAnsi="Times New Roman" w:cs="Times New Roman"/>
          <w:sz w:val="24"/>
          <w:szCs w:val="24"/>
        </w:rPr>
        <w:t>Naudojami p</w:t>
      </w:r>
      <w:r w:rsidR="00DA0E31" w:rsidRPr="00624086">
        <w:rPr>
          <w:rFonts w:ascii="Times New Roman" w:hAnsi="Times New Roman" w:cs="Times New Roman"/>
          <w:sz w:val="24"/>
          <w:szCs w:val="24"/>
        </w:rPr>
        <w:t xml:space="preserve">lytelių klijai - C1TE, pagal EN 12004+A1 (akmens masės ir keraminėms plytelėms, lauko ir vidaus darbams). Keraminės sienų plytelės gali būti klijuojamos C1T klasės klijais. </w:t>
      </w:r>
      <w:r w:rsidR="002F0678" w:rsidRPr="00624086">
        <w:rPr>
          <w:rFonts w:ascii="Times New Roman" w:hAnsi="Times New Roman" w:cs="Times New Roman"/>
          <w:sz w:val="24"/>
          <w:szCs w:val="24"/>
        </w:rPr>
        <w:t>Plytelių rūšis – pirma</w:t>
      </w:r>
      <w:r w:rsidR="001746A8" w:rsidRPr="00624086">
        <w:rPr>
          <w:rFonts w:ascii="Times New Roman" w:hAnsi="Times New Roman" w:cs="Times New Roman"/>
          <w:sz w:val="24"/>
          <w:szCs w:val="24"/>
        </w:rPr>
        <w:t xml:space="preserve"> (gali būti ir aukščiausia)</w:t>
      </w:r>
      <w:r w:rsidR="002F0678" w:rsidRPr="00624086">
        <w:rPr>
          <w:rFonts w:ascii="Times New Roman" w:hAnsi="Times New Roman" w:cs="Times New Roman"/>
          <w:sz w:val="24"/>
          <w:szCs w:val="24"/>
        </w:rPr>
        <w:t>, turi atitikti LST EN 14411 reikalavimus.</w:t>
      </w:r>
      <w:r w:rsidR="003874D1" w:rsidRPr="00624086">
        <w:rPr>
          <w:rFonts w:ascii="Times New Roman" w:hAnsi="Times New Roman" w:cs="Times New Roman"/>
          <w:sz w:val="24"/>
          <w:szCs w:val="24"/>
        </w:rPr>
        <w:t xml:space="preserve"> Sienų </w:t>
      </w:r>
      <w:r w:rsidR="002F0678" w:rsidRPr="00624086">
        <w:rPr>
          <w:rFonts w:ascii="Times New Roman" w:hAnsi="Times New Roman" w:cs="Times New Roman"/>
          <w:color w:val="1F1F1F"/>
          <w:sz w:val="24"/>
          <w:szCs w:val="24"/>
        </w:rPr>
        <w:t xml:space="preserve">plytelių dilumo klasė gali būti </w:t>
      </w:r>
      <w:r w:rsidR="003874D1" w:rsidRPr="00624086">
        <w:rPr>
          <w:rFonts w:ascii="Times New Roman" w:hAnsi="Times New Roman" w:cs="Times New Roman"/>
          <w:color w:val="1F1F1F"/>
          <w:sz w:val="24"/>
          <w:szCs w:val="24"/>
        </w:rPr>
        <w:t>1 lygio.</w:t>
      </w:r>
      <w:r w:rsidR="004A5561" w:rsidRPr="00624086">
        <w:rPr>
          <w:rFonts w:ascii="Times New Roman" w:hAnsi="Times New Roman" w:cs="Times New Roman"/>
          <w:color w:val="1F1F1F"/>
          <w:sz w:val="24"/>
          <w:szCs w:val="24"/>
        </w:rPr>
        <w:t xml:space="preserve"> </w:t>
      </w:r>
      <w:r w:rsidR="002F0678" w:rsidRPr="00624086">
        <w:rPr>
          <w:rFonts w:ascii="Times New Roman" w:hAnsi="Times New Roman" w:cs="Times New Roman"/>
          <w:color w:val="1F1F1F"/>
          <w:sz w:val="24"/>
          <w:szCs w:val="24"/>
        </w:rPr>
        <w:t>Plytelių  PEI įvertinimas nurodomas ant plytelių gamintojo informacinio lapo arba pakuotės. </w:t>
      </w:r>
      <w:r w:rsidR="002F0678" w:rsidRPr="00624086">
        <w:rPr>
          <w:rFonts w:ascii="Times New Roman" w:hAnsi="Times New Roman" w:cs="Times New Roman"/>
          <w:sz w:val="24"/>
          <w:szCs w:val="24"/>
        </w:rPr>
        <w:t xml:space="preserve"> </w:t>
      </w:r>
    </w:p>
    <w:p w14:paraId="1A955693" w14:textId="10F4A5CC" w:rsidR="003748E1" w:rsidRPr="00624086" w:rsidRDefault="003748E1" w:rsidP="002F0678">
      <w:pPr>
        <w:pStyle w:val="Sraopastraipa"/>
        <w:spacing w:after="0"/>
        <w:ind w:left="0"/>
        <w:jc w:val="both"/>
        <w:rPr>
          <w:rFonts w:ascii="Times New Roman" w:hAnsi="Times New Roman" w:cs="Times New Roman"/>
          <w:sz w:val="24"/>
          <w:szCs w:val="24"/>
        </w:rPr>
      </w:pPr>
    </w:p>
    <w:p w14:paraId="287FDF37" w14:textId="4A03F30F" w:rsidR="003748E1" w:rsidRPr="00624086" w:rsidRDefault="00F679CB" w:rsidP="00F679CB">
      <w:pPr>
        <w:pStyle w:val="Sraopastraipa"/>
        <w:spacing w:after="0"/>
        <w:ind w:left="709"/>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2. </w:t>
      </w:r>
      <w:r w:rsidR="003748E1" w:rsidRPr="00624086">
        <w:rPr>
          <w:rFonts w:ascii="Times New Roman" w:hAnsi="Times New Roman" w:cs="Times New Roman"/>
          <w:b/>
          <w:bCs/>
          <w:color w:val="333333"/>
          <w:sz w:val="24"/>
          <w:szCs w:val="24"/>
          <w:shd w:val="clear" w:color="auto" w:fill="FFFFFF"/>
        </w:rPr>
        <w:t>LUBŲ REMONTO DARBAI</w:t>
      </w:r>
    </w:p>
    <w:p w14:paraId="388C9759" w14:textId="24D23617" w:rsidR="009704CC" w:rsidRPr="00624086" w:rsidRDefault="009704CC" w:rsidP="00F679CB">
      <w:pPr>
        <w:autoSpaceDE w:val="0"/>
        <w:autoSpaceDN w:val="0"/>
        <w:adjustRightInd w:val="0"/>
        <w:spacing w:after="0"/>
        <w:ind w:firstLine="709"/>
        <w:contextualSpacing/>
        <w:jc w:val="both"/>
        <w:rPr>
          <w:rFonts w:ascii="Times New Roman" w:hAnsi="Times New Roman" w:cs="Times New Roman"/>
          <w:sz w:val="24"/>
          <w:szCs w:val="24"/>
        </w:rPr>
      </w:pPr>
      <w:r w:rsidRPr="00624086">
        <w:rPr>
          <w:rFonts w:ascii="Times New Roman" w:hAnsi="Times New Roman" w:cs="Times New Roman"/>
          <w:sz w:val="24"/>
          <w:szCs w:val="24"/>
        </w:rPr>
        <w:t>Montuojant gipskartonio konstrukcijas, turi būti vadovaujamasi gamintojų nurodymais</w:t>
      </w:r>
      <w:r w:rsidR="00365826" w:rsidRPr="00624086">
        <w:rPr>
          <w:rFonts w:ascii="Times New Roman" w:hAnsi="Times New Roman" w:cs="Times New Roman"/>
          <w:sz w:val="24"/>
          <w:szCs w:val="24"/>
        </w:rPr>
        <w:t>.</w:t>
      </w:r>
      <w:r w:rsidR="004A5561" w:rsidRPr="00624086">
        <w:rPr>
          <w:rFonts w:ascii="Times New Roman" w:hAnsi="Times New Roman" w:cs="Times New Roman"/>
          <w:sz w:val="24"/>
          <w:szCs w:val="24"/>
        </w:rPr>
        <w:t xml:space="preserve"> </w:t>
      </w:r>
      <w:r w:rsidR="001A3E30" w:rsidRPr="00624086">
        <w:rPr>
          <w:rFonts w:ascii="Times New Roman" w:hAnsi="Times New Roman" w:cs="Times New Roman"/>
          <w:sz w:val="24"/>
          <w:szCs w:val="24"/>
        </w:rPr>
        <w:t xml:space="preserve">Montuojama </w:t>
      </w:r>
      <w:r w:rsidR="001A3E30" w:rsidRPr="00624086">
        <w:rPr>
          <w:rFonts w:ascii="Times New Roman" w:hAnsi="Times New Roman" w:cs="Times New Roman"/>
          <w:color w:val="333333"/>
          <w:sz w:val="24"/>
          <w:szCs w:val="24"/>
          <w:shd w:val="clear" w:color="auto" w:fill="FFFFFF"/>
        </w:rPr>
        <w:t xml:space="preserve">vieno lygio profilio karkaso sistema D113. </w:t>
      </w:r>
      <w:r w:rsidR="001C71FC" w:rsidRPr="00624086">
        <w:rPr>
          <w:rFonts w:ascii="Times New Roman" w:hAnsi="Times New Roman" w:cs="Times New Roman"/>
          <w:sz w:val="24"/>
          <w:szCs w:val="24"/>
        </w:rPr>
        <w:t xml:space="preserve">Pageidautina naudoti vientisas gipskartonio plokštes, </w:t>
      </w:r>
      <w:r w:rsidR="00A54B97" w:rsidRPr="00624086">
        <w:rPr>
          <w:rFonts w:ascii="Times New Roman" w:hAnsi="Times New Roman" w:cs="Times New Roman"/>
          <w:sz w:val="24"/>
          <w:szCs w:val="24"/>
        </w:rPr>
        <w:t xml:space="preserve">galima </w:t>
      </w:r>
      <w:r w:rsidR="001C71FC" w:rsidRPr="00624086">
        <w:rPr>
          <w:rFonts w:ascii="Times New Roman" w:hAnsi="Times New Roman" w:cs="Times New Roman"/>
          <w:sz w:val="24"/>
          <w:szCs w:val="24"/>
        </w:rPr>
        <w:t>naudoti ir mažesnių matmenų gabalus, tačiau būtina vengti tokių jungčių, kai vienoje eilėje yra keli mažesni gabalai, nes tai gerokai susilpnina konstrukciją. Kryžminės siūlės neleistinos.</w:t>
      </w:r>
      <w:r w:rsidR="003A19D5" w:rsidRPr="00624086">
        <w:rPr>
          <w:rFonts w:ascii="Times New Roman" w:hAnsi="Times New Roman" w:cs="Times New Roman"/>
          <w:color w:val="333333"/>
          <w:sz w:val="24"/>
          <w:szCs w:val="24"/>
          <w:shd w:val="clear" w:color="auto" w:fill="FFFFFF"/>
        </w:rPr>
        <w:t xml:space="preserve"> </w:t>
      </w:r>
    </w:p>
    <w:p w14:paraId="0C821BA1" w14:textId="76FD8EB0" w:rsidR="00F54E9C" w:rsidRPr="00624086" w:rsidRDefault="00227FC5" w:rsidP="00F679CB">
      <w:pPr>
        <w:autoSpaceDE w:val="0"/>
        <w:autoSpaceDN w:val="0"/>
        <w:adjustRightInd w:val="0"/>
        <w:spacing w:after="0"/>
        <w:ind w:firstLine="709"/>
        <w:contextualSpacing/>
        <w:jc w:val="both"/>
        <w:rPr>
          <w:rFonts w:ascii="Times New Roman" w:eastAsia="Times New Roman" w:hAnsi="Times New Roman" w:cs="Times New Roman"/>
          <w:strike/>
          <w:sz w:val="24"/>
          <w:szCs w:val="24"/>
        </w:rPr>
      </w:pPr>
      <w:r w:rsidRPr="00624086">
        <w:rPr>
          <w:rFonts w:ascii="Times New Roman" w:hAnsi="Times New Roman" w:cs="Times New Roman"/>
          <w:color w:val="333333"/>
          <w:sz w:val="24"/>
          <w:szCs w:val="24"/>
          <w:shd w:val="clear" w:color="auto" w:fill="FFFFFF"/>
        </w:rPr>
        <w:t>L</w:t>
      </w:r>
      <w:r w:rsidR="00661B3E" w:rsidRPr="00624086">
        <w:rPr>
          <w:rFonts w:ascii="Times New Roman" w:hAnsi="Times New Roman" w:cs="Times New Roman"/>
          <w:color w:val="333333"/>
          <w:sz w:val="24"/>
          <w:szCs w:val="24"/>
          <w:shd w:val="clear" w:color="auto" w:fill="FFFFFF"/>
        </w:rPr>
        <w:t>uboms naudojam</w:t>
      </w:r>
      <w:r w:rsidRPr="00624086">
        <w:rPr>
          <w:rFonts w:ascii="Times New Roman" w:hAnsi="Times New Roman" w:cs="Times New Roman"/>
          <w:color w:val="333333"/>
          <w:sz w:val="24"/>
          <w:szCs w:val="24"/>
          <w:shd w:val="clear" w:color="auto" w:fill="FFFFFF"/>
        </w:rPr>
        <w:t>o</w:t>
      </w:r>
      <w:r w:rsidR="00661B3E" w:rsidRPr="00624086">
        <w:rPr>
          <w:rFonts w:ascii="Times New Roman" w:hAnsi="Times New Roman" w:cs="Times New Roman"/>
          <w:color w:val="333333"/>
          <w:sz w:val="24"/>
          <w:szCs w:val="24"/>
          <w:shd w:val="clear" w:color="auto" w:fill="FFFFFF"/>
        </w:rPr>
        <w:t>s universalios 12,5 mm storio gipskartonio plokštės.</w:t>
      </w:r>
    </w:p>
    <w:p w14:paraId="77F3CA5C" w14:textId="77777777" w:rsidR="003748E1" w:rsidRPr="00624086" w:rsidRDefault="003748E1" w:rsidP="00F679CB">
      <w:pPr>
        <w:spacing w:after="0"/>
        <w:ind w:firstLine="709"/>
        <w:rPr>
          <w:rFonts w:ascii="Times New Roman" w:hAnsi="Times New Roman" w:cs="Times New Roman"/>
          <w:b/>
          <w:bCs/>
          <w:color w:val="333333"/>
          <w:sz w:val="24"/>
          <w:szCs w:val="24"/>
          <w:shd w:val="clear" w:color="auto" w:fill="FFFFFF"/>
        </w:rPr>
      </w:pPr>
    </w:p>
    <w:p w14:paraId="46DE41F0" w14:textId="3BAA2929" w:rsidR="00594598" w:rsidRPr="00624086" w:rsidRDefault="00F679CB" w:rsidP="00F679CB">
      <w:pPr>
        <w:pStyle w:val="Sraopastraipa"/>
        <w:spacing w:after="0"/>
        <w:ind w:left="709"/>
        <w:jc w:val="both"/>
        <w:rPr>
          <w:rFonts w:ascii="Times New Roman" w:hAnsi="Times New Roman" w:cs="Times New Roman"/>
          <w:b/>
          <w:bCs/>
          <w:iCs/>
          <w:sz w:val="24"/>
          <w:szCs w:val="24"/>
        </w:rPr>
      </w:pPr>
      <w:r>
        <w:rPr>
          <w:rFonts w:ascii="Times New Roman" w:hAnsi="Times New Roman" w:cs="Times New Roman"/>
          <w:b/>
          <w:bCs/>
          <w:iCs/>
          <w:sz w:val="24"/>
          <w:szCs w:val="24"/>
        </w:rPr>
        <w:t xml:space="preserve">3. </w:t>
      </w:r>
      <w:r w:rsidR="00594598" w:rsidRPr="00624086">
        <w:rPr>
          <w:rFonts w:ascii="Times New Roman" w:hAnsi="Times New Roman" w:cs="Times New Roman"/>
          <w:b/>
          <w:bCs/>
          <w:iCs/>
          <w:sz w:val="24"/>
          <w:szCs w:val="24"/>
        </w:rPr>
        <w:t>GRINDŲ REMONTO DARBAI</w:t>
      </w:r>
    </w:p>
    <w:p w14:paraId="062CA894" w14:textId="6B094CB8" w:rsidR="00594598" w:rsidRPr="00624086" w:rsidRDefault="00594598" w:rsidP="00F679CB">
      <w:pPr>
        <w:pStyle w:val="Sraopastraipa"/>
        <w:spacing w:after="0"/>
        <w:ind w:left="0" w:firstLine="709"/>
        <w:jc w:val="both"/>
        <w:rPr>
          <w:rFonts w:ascii="Times New Roman" w:hAnsi="Times New Roman" w:cs="Times New Roman"/>
          <w:b/>
          <w:bCs/>
          <w:strike/>
          <w:color w:val="333333"/>
          <w:sz w:val="24"/>
          <w:szCs w:val="24"/>
          <w:shd w:val="clear" w:color="auto" w:fill="FFFFFF"/>
        </w:rPr>
      </w:pPr>
      <w:r w:rsidRPr="00624086">
        <w:rPr>
          <w:rFonts w:ascii="Times New Roman" w:hAnsi="Times New Roman" w:cs="Times New Roman"/>
          <w:i/>
          <w:iCs/>
          <w:sz w:val="24"/>
          <w:szCs w:val="24"/>
        </w:rPr>
        <w:t>Grindų plytelių klijavimas</w:t>
      </w:r>
      <w:r w:rsidRPr="00624086">
        <w:rPr>
          <w:rFonts w:ascii="Times New Roman" w:hAnsi="Times New Roman" w:cs="Times New Roman"/>
          <w:sz w:val="24"/>
          <w:szCs w:val="24"/>
        </w:rPr>
        <w:t xml:space="preserve">. Plytelėmis klotos grindys privalo būti tvirtos, neatšokti esant temperatūros pokyčiams, drėgmei, atsparios apkrovoms, smūgiams, cheminiam poveikiui. </w:t>
      </w:r>
      <w:r w:rsidR="00C260B0" w:rsidRPr="00624086">
        <w:rPr>
          <w:rFonts w:ascii="Times New Roman" w:hAnsi="Times New Roman" w:cs="Times New Roman"/>
          <w:sz w:val="24"/>
          <w:szCs w:val="24"/>
        </w:rPr>
        <w:t>Plytelių klojimo darbai turi būti atliekami vadovaujantis Lietuvos statybininkų asociacijos patvirtintomis statybos taisyklėmis „Apdailos darbai“. Vienai patalpai ar zonai kloti turi būti naudojamos vieno kodo, atspalvio ir kalibro plytelės. Plytelių spalvos ir rašto pavyzdžiai prieš klojimą derinami su užsakovu. Siūlės glaistomos specialiu glaistu pagal gamintojo rekomendacijas. Glaistų, impregnuojančių ir kitų medžiagų kokybė turi būti tokia, kad baigtas siūlių paviršius būtų lygus, neporėtas, neįgerti purvo, drėgmės, lengvai valomas, atsparus trinčiai ir valikliams, nekeisti spalvos, o siūlės pastato išorėje turi neįgerti drėgmės, ir būti atsparios šalčiui. Naudojami plytelių klijai - C1TE, pagal EN 12004+A1 (akmens masės ir keraminėms plytelėms, lauko ir vidaus darbams).</w:t>
      </w:r>
      <w:r w:rsidR="006C56C1" w:rsidRPr="00624086">
        <w:rPr>
          <w:rFonts w:ascii="Times New Roman" w:hAnsi="Times New Roman" w:cs="Times New Roman"/>
          <w:sz w:val="24"/>
          <w:szCs w:val="24"/>
        </w:rPr>
        <w:t xml:space="preserve"> Plytelių rūšis – pirma (gali būti ir aukščiausia), turi </w:t>
      </w:r>
      <w:r w:rsidR="006C56C1" w:rsidRPr="00624086">
        <w:rPr>
          <w:rFonts w:ascii="Times New Roman" w:hAnsi="Times New Roman" w:cs="Times New Roman"/>
          <w:sz w:val="24"/>
          <w:szCs w:val="24"/>
        </w:rPr>
        <w:lastRenderedPageBreak/>
        <w:t xml:space="preserve">atitikti LST EN 14411 reikalavimus. </w:t>
      </w:r>
      <w:r w:rsidR="00521AB8" w:rsidRPr="00624086">
        <w:rPr>
          <w:rStyle w:val="Grietas"/>
          <w:rFonts w:ascii="Times New Roman" w:hAnsi="Times New Roman" w:cs="Times New Roman"/>
          <w:color w:val="1F1F1F"/>
          <w:sz w:val="24"/>
          <w:szCs w:val="24"/>
        </w:rPr>
        <w:t xml:space="preserve">Vonios </w:t>
      </w:r>
      <w:r w:rsidR="00521AB8" w:rsidRPr="00624086">
        <w:rPr>
          <w:rFonts w:ascii="Times New Roman" w:hAnsi="Times New Roman" w:cs="Times New Roman"/>
          <w:color w:val="1F1F1F"/>
          <w:sz w:val="24"/>
          <w:szCs w:val="24"/>
        </w:rPr>
        <w:t>patalpoje grindų plytelių dilumo klasė gali būti tiek 3, tiek 4. Renkantis plyteles, svarbu atkreipti dėmesį, kad jos būtų atsparios drėgmei.</w:t>
      </w:r>
      <w:r w:rsidR="00D5115D" w:rsidRPr="00624086">
        <w:rPr>
          <w:rFonts w:ascii="Times New Roman" w:hAnsi="Times New Roman" w:cs="Times New Roman"/>
          <w:color w:val="1F1F1F"/>
          <w:sz w:val="24"/>
          <w:szCs w:val="24"/>
        </w:rPr>
        <w:t xml:space="preserve"> </w:t>
      </w:r>
      <w:r w:rsidR="00521AB8" w:rsidRPr="00624086">
        <w:rPr>
          <w:rStyle w:val="Grietas"/>
          <w:rFonts w:ascii="Times New Roman" w:hAnsi="Times New Roman" w:cs="Times New Roman"/>
          <w:color w:val="1F1F1F"/>
          <w:sz w:val="24"/>
          <w:szCs w:val="24"/>
        </w:rPr>
        <w:t>Virtuvės zonoje</w:t>
      </w:r>
      <w:r w:rsidR="00521AB8" w:rsidRPr="00624086">
        <w:rPr>
          <w:rFonts w:ascii="Times New Roman" w:hAnsi="Times New Roman" w:cs="Times New Roman"/>
          <w:color w:val="1F1F1F"/>
          <w:sz w:val="24"/>
          <w:szCs w:val="24"/>
        </w:rPr>
        <w:t xml:space="preserve"> PEI plytelių dilumo klasė turi būti </w:t>
      </w:r>
      <w:r w:rsidR="00D5115D" w:rsidRPr="00624086">
        <w:rPr>
          <w:rFonts w:ascii="Times New Roman" w:hAnsi="Times New Roman" w:cs="Times New Roman"/>
          <w:color w:val="1F1F1F"/>
          <w:sz w:val="24"/>
          <w:szCs w:val="24"/>
        </w:rPr>
        <w:t xml:space="preserve">ne žemesnio nei </w:t>
      </w:r>
      <w:r w:rsidR="00521AB8" w:rsidRPr="00624086">
        <w:rPr>
          <w:rFonts w:ascii="Times New Roman" w:hAnsi="Times New Roman" w:cs="Times New Roman"/>
          <w:color w:val="1F1F1F"/>
          <w:sz w:val="24"/>
          <w:szCs w:val="24"/>
        </w:rPr>
        <w:t>4 lygio.</w:t>
      </w:r>
      <w:r w:rsidR="003818C8" w:rsidRPr="00624086">
        <w:rPr>
          <w:rFonts w:ascii="Times New Roman" w:hAnsi="Times New Roman" w:cs="Times New Roman"/>
          <w:color w:val="1F1F1F"/>
          <w:sz w:val="24"/>
          <w:szCs w:val="24"/>
        </w:rPr>
        <w:t xml:space="preserve"> </w:t>
      </w:r>
      <w:r w:rsidR="006C56C1" w:rsidRPr="00624086">
        <w:rPr>
          <w:rFonts w:ascii="Times New Roman" w:hAnsi="Times New Roman" w:cs="Times New Roman"/>
          <w:color w:val="1F1F1F"/>
          <w:sz w:val="24"/>
          <w:szCs w:val="24"/>
        </w:rPr>
        <w:t>Plytelių  PEI įvertinimas nurodomas ant plytelių gamintojo informacinio lapo arba pakuotės. </w:t>
      </w:r>
    </w:p>
    <w:p w14:paraId="2BD0D94A" w14:textId="6FA5C3CE" w:rsidR="00594598" w:rsidRPr="00624086" w:rsidRDefault="00FD33F0" w:rsidP="00F679CB">
      <w:pPr>
        <w:spacing w:after="0"/>
        <w:ind w:firstLine="709"/>
        <w:jc w:val="both"/>
        <w:rPr>
          <w:rFonts w:ascii="Times New Roman" w:hAnsi="Times New Roman" w:cs="Times New Roman"/>
          <w:sz w:val="24"/>
          <w:szCs w:val="24"/>
          <w:shd w:val="clear" w:color="auto" w:fill="FFFFFF"/>
        </w:rPr>
      </w:pPr>
      <w:r w:rsidRPr="00624086">
        <w:rPr>
          <w:rFonts w:ascii="Times New Roman" w:hAnsi="Times New Roman" w:cs="Times New Roman"/>
          <w:i/>
          <w:sz w:val="24"/>
          <w:szCs w:val="24"/>
        </w:rPr>
        <w:t xml:space="preserve">Laminuotos </w:t>
      </w:r>
      <w:r w:rsidR="00CD6451" w:rsidRPr="00624086">
        <w:rPr>
          <w:rFonts w:ascii="Times New Roman" w:hAnsi="Times New Roman" w:cs="Times New Roman"/>
          <w:i/>
          <w:sz w:val="24"/>
          <w:szCs w:val="24"/>
        </w:rPr>
        <w:t xml:space="preserve">grindų </w:t>
      </w:r>
      <w:r w:rsidRPr="00624086">
        <w:rPr>
          <w:rFonts w:ascii="Times New Roman" w:hAnsi="Times New Roman" w:cs="Times New Roman"/>
          <w:i/>
          <w:sz w:val="24"/>
          <w:szCs w:val="24"/>
        </w:rPr>
        <w:t xml:space="preserve">dangos </w:t>
      </w:r>
      <w:r w:rsidR="000818AB" w:rsidRPr="00624086">
        <w:rPr>
          <w:rFonts w:ascii="Times New Roman" w:hAnsi="Times New Roman" w:cs="Times New Roman"/>
          <w:i/>
          <w:sz w:val="24"/>
          <w:szCs w:val="24"/>
        </w:rPr>
        <w:t>įrengimas.</w:t>
      </w:r>
      <w:r w:rsidR="000818AB" w:rsidRPr="00624086">
        <w:rPr>
          <w:rFonts w:ascii="Times New Roman" w:hAnsi="Times New Roman" w:cs="Times New Roman"/>
          <w:b/>
          <w:bCs/>
          <w:iCs/>
          <w:sz w:val="24"/>
          <w:szCs w:val="24"/>
        </w:rPr>
        <w:t xml:space="preserve"> </w:t>
      </w:r>
      <w:r w:rsidR="00296BBF" w:rsidRPr="00624086">
        <w:rPr>
          <w:rFonts w:ascii="Times New Roman" w:hAnsi="Times New Roman" w:cs="Times New Roman"/>
          <w:sz w:val="24"/>
          <w:szCs w:val="24"/>
        </w:rPr>
        <w:t>Gyvenamosioms patalpoms galima rinktis </w:t>
      </w:r>
      <w:hyperlink r:id="rId8" w:history="1">
        <w:r w:rsidR="00296BBF" w:rsidRPr="00624086">
          <w:rPr>
            <w:rFonts w:ascii="Times New Roman" w:hAnsi="Times New Roman" w:cs="Times New Roman"/>
            <w:sz w:val="24"/>
            <w:szCs w:val="24"/>
          </w:rPr>
          <w:t xml:space="preserve">31 klasės </w:t>
        </w:r>
        <w:r w:rsidR="00CC714B" w:rsidRPr="00624086">
          <w:rPr>
            <w:rFonts w:ascii="Times New Roman" w:hAnsi="Times New Roman" w:cs="Times New Roman"/>
            <w:sz w:val="24"/>
            <w:szCs w:val="24"/>
          </w:rPr>
          <w:t xml:space="preserve"> ar aukštesnės klasės </w:t>
        </w:r>
        <w:r w:rsidR="00296BBF" w:rsidRPr="00624086">
          <w:rPr>
            <w:rFonts w:ascii="Times New Roman" w:hAnsi="Times New Roman" w:cs="Times New Roman"/>
            <w:sz w:val="24"/>
            <w:szCs w:val="24"/>
          </w:rPr>
          <w:t>laminuotas grindis</w:t>
        </w:r>
      </w:hyperlink>
      <w:r w:rsidR="00296BBF" w:rsidRPr="00624086">
        <w:rPr>
          <w:rFonts w:ascii="Times New Roman" w:hAnsi="Times New Roman" w:cs="Times New Roman"/>
          <w:sz w:val="24"/>
          <w:szCs w:val="24"/>
        </w:rPr>
        <w:t>. Ši klasė dar žymima simboliais AC3.</w:t>
      </w:r>
      <w:r w:rsidR="00A6571C" w:rsidRPr="00624086">
        <w:rPr>
          <w:rFonts w:ascii="Times New Roman" w:hAnsi="Times New Roman" w:cs="Times New Roman"/>
          <w:sz w:val="24"/>
          <w:szCs w:val="24"/>
        </w:rPr>
        <w:t xml:space="preserve"> </w:t>
      </w:r>
      <w:r w:rsidR="00CD6451" w:rsidRPr="00624086">
        <w:rPr>
          <w:rFonts w:ascii="Times New Roman" w:hAnsi="Times New Roman" w:cs="Times New Roman"/>
          <w:sz w:val="24"/>
          <w:szCs w:val="24"/>
          <w:shd w:val="clear" w:color="auto" w:fill="FFFFFF"/>
        </w:rPr>
        <w:t xml:space="preserve">Laminuota danga turi būti skirta gyvenamosioms patalpoms pagal gamintojo nuorodas. </w:t>
      </w:r>
      <w:r w:rsidR="000818AB" w:rsidRPr="00624086">
        <w:rPr>
          <w:rFonts w:ascii="Times New Roman" w:hAnsi="Times New Roman" w:cs="Times New Roman"/>
          <w:sz w:val="24"/>
          <w:szCs w:val="24"/>
          <w:shd w:val="clear" w:color="auto" w:fill="FFFFFF"/>
        </w:rPr>
        <w:t>Tinkamiausia grindų klojimui temperatūra 22 °C, santykinis oro drėgnumas apie 55 %.</w:t>
      </w:r>
      <w:r w:rsidR="005B0E27" w:rsidRPr="00624086">
        <w:rPr>
          <w:rFonts w:ascii="Times New Roman" w:hAnsi="Times New Roman" w:cs="Times New Roman"/>
          <w:sz w:val="24"/>
          <w:szCs w:val="24"/>
          <w:shd w:val="clear" w:color="auto" w:fill="FFFFFF"/>
        </w:rPr>
        <w:t xml:space="preserve"> </w:t>
      </w:r>
      <w:r w:rsidR="00925C0F" w:rsidRPr="00624086">
        <w:rPr>
          <w:rFonts w:ascii="Times New Roman" w:hAnsi="Times New Roman" w:cs="Times New Roman"/>
          <w:sz w:val="24"/>
          <w:szCs w:val="24"/>
          <w:shd w:val="clear" w:color="auto" w:fill="FFFFFF"/>
        </w:rPr>
        <w:t>Laminuota danga</w:t>
      </w:r>
      <w:r w:rsidR="005B0E27" w:rsidRPr="00624086">
        <w:rPr>
          <w:rFonts w:ascii="Times New Roman" w:hAnsi="Times New Roman" w:cs="Times New Roman"/>
          <w:sz w:val="24"/>
          <w:szCs w:val="24"/>
          <w:shd w:val="clear" w:color="auto" w:fill="FFFFFF"/>
        </w:rPr>
        <w:t xml:space="preserve"> gali būti montuojamos ant bet kurio kieto paviršiaus: betono, asfalto, medžio drožlių plokščių ar lentų grindų. Paviršius turi būti sausas, švarus ir lygus: nelygumai ne didesni nei 3 mm vienam metrui.</w:t>
      </w:r>
      <w:r w:rsidR="00925C0F" w:rsidRPr="00624086">
        <w:rPr>
          <w:rFonts w:ascii="Times New Roman" w:hAnsi="Times New Roman" w:cs="Times New Roman"/>
          <w:sz w:val="24"/>
          <w:szCs w:val="24"/>
          <w:shd w:val="clear" w:color="auto" w:fill="FFFFFF"/>
        </w:rPr>
        <w:t xml:space="preserve"> </w:t>
      </w:r>
      <w:r w:rsidR="00A672F1" w:rsidRPr="00624086">
        <w:rPr>
          <w:rFonts w:ascii="Times New Roman" w:hAnsi="Times New Roman" w:cs="Times New Roman"/>
          <w:sz w:val="24"/>
          <w:szCs w:val="24"/>
          <w:shd w:val="clear" w:color="auto" w:fill="FFFFFF"/>
        </w:rPr>
        <w:t>Išklojus visą patalpą</w:t>
      </w:r>
      <w:r w:rsidR="0017361C" w:rsidRPr="00624086">
        <w:rPr>
          <w:rFonts w:ascii="Times New Roman" w:hAnsi="Times New Roman" w:cs="Times New Roman"/>
          <w:sz w:val="24"/>
          <w:szCs w:val="24"/>
          <w:shd w:val="clear" w:color="auto" w:fill="FFFFFF"/>
        </w:rPr>
        <w:t xml:space="preserve"> lamin</w:t>
      </w:r>
      <w:r w:rsidR="00CD6451" w:rsidRPr="00624086">
        <w:rPr>
          <w:rFonts w:ascii="Times New Roman" w:hAnsi="Times New Roman" w:cs="Times New Roman"/>
          <w:sz w:val="24"/>
          <w:szCs w:val="24"/>
          <w:shd w:val="clear" w:color="auto" w:fill="FFFFFF"/>
        </w:rPr>
        <w:t>uota</w:t>
      </w:r>
      <w:r w:rsidR="0017361C" w:rsidRPr="00624086">
        <w:rPr>
          <w:rFonts w:ascii="Times New Roman" w:hAnsi="Times New Roman" w:cs="Times New Roman"/>
          <w:sz w:val="24"/>
          <w:szCs w:val="24"/>
          <w:shd w:val="clear" w:color="auto" w:fill="FFFFFF"/>
        </w:rPr>
        <w:t xml:space="preserve"> danga</w:t>
      </w:r>
      <w:r w:rsidR="00A672F1" w:rsidRPr="00624086">
        <w:rPr>
          <w:rFonts w:ascii="Times New Roman" w:hAnsi="Times New Roman" w:cs="Times New Roman"/>
          <w:sz w:val="24"/>
          <w:szCs w:val="24"/>
          <w:shd w:val="clear" w:color="auto" w:fill="FFFFFF"/>
        </w:rPr>
        <w:t>,</w:t>
      </w:r>
      <w:r w:rsidR="00E41377" w:rsidRPr="00624086">
        <w:rPr>
          <w:rFonts w:ascii="Times New Roman" w:hAnsi="Times New Roman" w:cs="Times New Roman"/>
          <w:sz w:val="24"/>
          <w:szCs w:val="24"/>
          <w:shd w:val="clear" w:color="auto" w:fill="FFFFFF"/>
        </w:rPr>
        <w:t xml:space="preserve"> </w:t>
      </w:r>
      <w:r w:rsidR="009037EF" w:rsidRPr="00624086">
        <w:rPr>
          <w:rFonts w:ascii="Times New Roman" w:hAnsi="Times New Roman" w:cs="Times New Roman"/>
          <w:sz w:val="24"/>
          <w:szCs w:val="24"/>
          <w:shd w:val="clear" w:color="auto" w:fill="FFFFFF"/>
        </w:rPr>
        <w:t>pritvirtin</w:t>
      </w:r>
      <w:r w:rsidR="00E41377" w:rsidRPr="00624086">
        <w:rPr>
          <w:rFonts w:ascii="Times New Roman" w:hAnsi="Times New Roman" w:cs="Times New Roman"/>
          <w:sz w:val="24"/>
          <w:szCs w:val="24"/>
          <w:shd w:val="clear" w:color="auto" w:fill="FFFFFF"/>
        </w:rPr>
        <w:t xml:space="preserve">amos </w:t>
      </w:r>
      <w:r w:rsidR="009037EF" w:rsidRPr="00624086">
        <w:rPr>
          <w:rFonts w:ascii="Times New Roman" w:hAnsi="Times New Roman" w:cs="Times New Roman"/>
          <w:sz w:val="24"/>
          <w:szCs w:val="24"/>
          <w:shd w:val="clear" w:color="auto" w:fill="FFFFFF"/>
        </w:rPr>
        <w:t>grindjuost</w:t>
      </w:r>
      <w:r w:rsidR="00E41377" w:rsidRPr="00624086">
        <w:rPr>
          <w:rFonts w:ascii="Times New Roman" w:hAnsi="Times New Roman" w:cs="Times New Roman"/>
          <w:sz w:val="24"/>
          <w:szCs w:val="24"/>
          <w:shd w:val="clear" w:color="auto" w:fill="FFFFFF"/>
        </w:rPr>
        <w:t>ė</w:t>
      </w:r>
      <w:r w:rsidR="009037EF" w:rsidRPr="00624086">
        <w:rPr>
          <w:rFonts w:ascii="Times New Roman" w:hAnsi="Times New Roman" w:cs="Times New Roman"/>
          <w:sz w:val="24"/>
          <w:szCs w:val="24"/>
          <w:shd w:val="clear" w:color="auto" w:fill="FFFFFF"/>
        </w:rPr>
        <w:t>s. </w:t>
      </w:r>
    </w:p>
    <w:p w14:paraId="5B9FB2C2" w14:textId="77777777" w:rsidR="00C52758" w:rsidRPr="00624086" w:rsidRDefault="00C52758" w:rsidP="00F679CB">
      <w:pPr>
        <w:spacing w:after="0"/>
        <w:ind w:firstLine="709"/>
        <w:jc w:val="both"/>
        <w:rPr>
          <w:rFonts w:ascii="Times New Roman" w:hAnsi="Times New Roman" w:cs="Times New Roman"/>
          <w:sz w:val="24"/>
          <w:szCs w:val="24"/>
          <w:shd w:val="clear" w:color="auto" w:fill="FFFFFF"/>
        </w:rPr>
      </w:pPr>
    </w:p>
    <w:p w14:paraId="11392256" w14:textId="2DD9AFA7" w:rsidR="00573801" w:rsidRPr="00624086" w:rsidRDefault="00F679CB" w:rsidP="00F679CB">
      <w:pPr>
        <w:pStyle w:val="Sraopastraipa"/>
        <w:spacing w:after="0" w:line="240" w:lineRule="auto"/>
        <w:ind w:left="0" w:firstLine="709"/>
        <w:rPr>
          <w:rFonts w:ascii="Times New Roman" w:hAnsi="Times New Roman" w:cs="Times New Roman"/>
          <w:b/>
          <w:bCs/>
          <w:sz w:val="24"/>
          <w:szCs w:val="24"/>
        </w:rPr>
      </w:pPr>
      <w:r>
        <w:rPr>
          <w:rFonts w:ascii="Times New Roman" w:hAnsi="Times New Roman" w:cs="Times New Roman"/>
          <w:b/>
          <w:bCs/>
          <w:sz w:val="24"/>
          <w:szCs w:val="24"/>
        </w:rPr>
        <w:t xml:space="preserve">4. </w:t>
      </w:r>
      <w:r w:rsidR="00C52758" w:rsidRPr="00624086">
        <w:rPr>
          <w:rFonts w:ascii="Times New Roman" w:hAnsi="Times New Roman" w:cs="Times New Roman"/>
          <w:b/>
          <w:bCs/>
          <w:sz w:val="24"/>
          <w:szCs w:val="24"/>
        </w:rPr>
        <w:t>LANGŲ</w:t>
      </w:r>
      <w:r w:rsidR="00621E0E" w:rsidRPr="00624086">
        <w:rPr>
          <w:rFonts w:ascii="Times New Roman" w:hAnsi="Times New Roman" w:cs="Times New Roman"/>
          <w:b/>
          <w:bCs/>
          <w:sz w:val="24"/>
          <w:szCs w:val="24"/>
        </w:rPr>
        <w:t xml:space="preserve"> </w:t>
      </w:r>
      <w:r w:rsidR="00CD18A1" w:rsidRPr="00624086">
        <w:rPr>
          <w:rFonts w:ascii="Times New Roman" w:hAnsi="Times New Roman" w:cs="Times New Roman"/>
          <w:b/>
          <w:bCs/>
          <w:sz w:val="24"/>
          <w:szCs w:val="24"/>
        </w:rPr>
        <w:t xml:space="preserve">SU VERTIKALIMS ORLAIDĖMIS </w:t>
      </w:r>
      <w:r w:rsidR="00621E0E" w:rsidRPr="00624086">
        <w:rPr>
          <w:rFonts w:ascii="Times New Roman" w:hAnsi="Times New Roman" w:cs="Times New Roman"/>
          <w:b/>
          <w:bCs/>
          <w:sz w:val="24"/>
          <w:szCs w:val="24"/>
        </w:rPr>
        <w:t>IR</w:t>
      </w:r>
      <w:r w:rsidR="00C52758" w:rsidRPr="00624086">
        <w:rPr>
          <w:rFonts w:ascii="Times New Roman" w:hAnsi="Times New Roman" w:cs="Times New Roman"/>
          <w:b/>
          <w:bCs/>
          <w:sz w:val="24"/>
          <w:szCs w:val="24"/>
        </w:rPr>
        <w:t xml:space="preserve"> </w:t>
      </w:r>
      <w:r w:rsidR="005D1CDC" w:rsidRPr="00624086">
        <w:rPr>
          <w:rFonts w:ascii="Times New Roman" w:hAnsi="Times New Roman" w:cs="Times New Roman"/>
          <w:b/>
          <w:bCs/>
          <w:sz w:val="24"/>
          <w:szCs w:val="24"/>
        </w:rPr>
        <w:t xml:space="preserve">BALKONO </w:t>
      </w:r>
      <w:r w:rsidR="00C52758" w:rsidRPr="00624086">
        <w:rPr>
          <w:rFonts w:ascii="Times New Roman" w:hAnsi="Times New Roman" w:cs="Times New Roman"/>
          <w:b/>
          <w:bCs/>
          <w:sz w:val="24"/>
          <w:szCs w:val="24"/>
        </w:rPr>
        <w:t xml:space="preserve">DURŲ </w:t>
      </w:r>
      <w:r w:rsidR="005D1CDC" w:rsidRPr="00624086">
        <w:rPr>
          <w:rFonts w:ascii="Times New Roman" w:hAnsi="Times New Roman" w:cs="Times New Roman"/>
          <w:b/>
          <w:bCs/>
          <w:sz w:val="24"/>
          <w:szCs w:val="24"/>
        </w:rPr>
        <w:t>KEITIMO (REMONTO)</w:t>
      </w:r>
      <w:r w:rsidR="00C52758" w:rsidRPr="00624086">
        <w:rPr>
          <w:rFonts w:ascii="Times New Roman" w:hAnsi="Times New Roman" w:cs="Times New Roman"/>
          <w:b/>
          <w:bCs/>
          <w:sz w:val="24"/>
          <w:szCs w:val="24"/>
        </w:rPr>
        <w:t xml:space="preserve"> DARBAI</w:t>
      </w:r>
    </w:p>
    <w:p w14:paraId="142660F0" w14:textId="1D19BD0E" w:rsidR="00C52758" w:rsidRPr="00624086" w:rsidRDefault="00433492" w:rsidP="00F679CB">
      <w:pPr>
        <w:spacing w:after="0" w:line="240" w:lineRule="auto"/>
        <w:ind w:firstLine="709"/>
        <w:jc w:val="both"/>
        <w:rPr>
          <w:rFonts w:ascii="Times New Roman" w:hAnsi="Times New Roman" w:cs="Times New Roman"/>
          <w:b/>
          <w:sz w:val="24"/>
          <w:szCs w:val="24"/>
        </w:rPr>
      </w:pPr>
      <w:r w:rsidRPr="00624086">
        <w:rPr>
          <w:rFonts w:ascii="Times New Roman" w:hAnsi="Times New Roman" w:cs="Times New Roman"/>
          <w:i/>
          <w:iCs/>
          <w:sz w:val="24"/>
          <w:szCs w:val="24"/>
        </w:rPr>
        <w:t>Langi ir balkono durys.</w:t>
      </w:r>
      <w:r w:rsidRPr="00624086">
        <w:rPr>
          <w:rFonts w:ascii="Times New Roman" w:hAnsi="Times New Roman" w:cs="Times New Roman"/>
          <w:sz w:val="24"/>
          <w:szCs w:val="24"/>
        </w:rPr>
        <w:t xml:space="preserve"> </w:t>
      </w:r>
      <w:r w:rsidR="00C52758" w:rsidRPr="00624086">
        <w:rPr>
          <w:rFonts w:ascii="Times New Roman" w:hAnsi="Times New Roman" w:cs="Times New Roman"/>
          <w:sz w:val="24"/>
          <w:szCs w:val="24"/>
        </w:rPr>
        <w:t xml:space="preserve">Keičiant, įrengiant naujai </w:t>
      </w:r>
      <w:r w:rsidR="009D6703" w:rsidRPr="00624086">
        <w:rPr>
          <w:rFonts w:ascii="Times New Roman" w:hAnsi="Times New Roman" w:cs="Times New Roman"/>
          <w:sz w:val="24"/>
          <w:szCs w:val="24"/>
        </w:rPr>
        <w:t xml:space="preserve">PVC </w:t>
      </w:r>
      <w:r w:rsidR="00C52758" w:rsidRPr="00624086">
        <w:rPr>
          <w:rFonts w:ascii="Times New Roman" w:hAnsi="Times New Roman" w:cs="Times New Roman"/>
          <w:sz w:val="24"/>
          <w:szCs w:val="24"/>
        </w:rPr>
        <w:t>langus</w:t>
      </w:r>
      <w:r w:rsidR="007D1DE7" w:rsidRPr="00624086">
        <w:rPr>
          <w:rFonts w:ascii="Times New Roman" w:hAnsi="Times New Roman" w:cs="Times New Roman"/>
          <w:sz w:val="24"/>
          <w:szCs w:val="24"/>
        </w:rPr>
        <w:t xml:space="preserve"> su balkono durimis</w:t>
      </w:r>
      <w:r w:rsidR="00980AD6" w:rsidRPr="00624086">
        <w:rPr>
          <w:rFonts w:ascii="Times New Roman" w:hAnsi="Times New Roman" w:cs="Times New Roman"/>
          <w:sz w:val="24"/>
          <w:szCs w:val="24"/>
        </w:rPr>
        <w:t xml:space="preserve">, </w:t>
      </w:r>
      <w:r w:rsidR="00C52758" w:rsidRPr="00624086">
        <w:rPr>
          <w:rFonts w:ascii="Times New Roman" w:hAnsi="Times New Roman" w:cs="Times New Roman"/>
          <w:sz w:val="24"/>
          <w:szCs w:val="24"/>
        </w:rPr>
        <w:t xml:space="preserve">būtina vadovautis STR 2.04.01:2018 „Pastatų atitvaros. Sienos, stogai, langai ir išorinės įėjimo durys“ ir </w:t>
      </w:r>
      <w:r w:rsidR="00463475" w:rsidRPr="00624086">
        <w:rPr>
          <w:rFonts w:ascii="Times New Roman" w:hAnsi="Times New Roman" w:cs="Times New Roman"/>
          <w:sz w:val="24"/>
          <w:szCs w:val="24"/>
        </w:rPr>
        <w:t xml:space="preserve">statybos taisyklėmis </w:t>
      </w:r>
      <w:r w:rsidR="00C52758" w:rsidRPr="00624086">
        <w:rPr>
          <w:rFonts w:ascii="Times New Roman" w:hAnsi="Times New Roman" w:cs="Times New Roman"/>
          <w:sz w:val="24"/>
          <w:szCs w:val="24"/>
        </w:rPr>
        <w:t xml:space="preserve">ST 2491109.01:2013 „Langų, durų ir jų konstrukcijų montavimas“ reikalavimais. Būtina atlikti sandūrų tarp lango/durų staktos ir sienų hermetizavimą, naudojant garo ir hidroizoliacines juostas. </w:t>
      </w:r>
    </w:p>
    <w:p w14:paraId="1F618D96" w14:textId="4D1FBCE7" w:rsidR="00C52758" w:rsidRPr="00624086" w:rsidRDefault="00C52758"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 xml:space="preserve">Langai </w:t>
      </w:r>
      <w:r w:rsidR="00536806" w:rsidRPr="00624086">
        <w:rPr>
          <w:rFonts w:ascii="Times New Roman" w:hAnsi="Times New Roman" w:cs="Times New Roman"/>
          <w:b/>
          <w:bCs/>
          <w:sz w:val="24"/>
          <w:szCs w:val="24"/>
        </w:rPr>
        <w:t xml:space="preserve">su </w:t>
      </w:r>
      <w:r w:rsidR="00CD18A1" w:rsidRPr="00624086">
        <w:rPr>
          <w:rFonts w:ascii="Times New Roman" w:hAnsi="Times New Roman" w:cs="Times New Roman"/>
          <w:b/>
          <w:bCs/>
          <w:sz w:val="24"/>
          <w:szCs w:val="24"/>
        </w:rPr>
        <w:t>vertikaliomis</w:t>
      </w:r>
      <w:r w:rsidR="00D13F95" w:rsidRPr="00624086">
        <w:rPr>
          <w:rFonts w:ascii="Times New Roman" w:hAnsi="Times New Roman" w:cs="Times New Roman"/>
          <w:b/>
          <w:bCs/>
          <w:sz w:val="24"/>
          <w:szCs w:val="24"/>
        </w:rPr>
        <w:t xml:space="preserve"> </w:t>
      </w:r>
      <w:r w:rsidR="00536806" w:rsidRPr="00624086">
        <w:rPr>
          <w:rFonts w:ascii="Times New Roman" w:hAnsi="Times New Roman" w:cs="Times New Roman"/>
          <w:b/>
          <w:bCs/>
          <w:sz w:val="24"/>
          <w:szCs w:val="24"/>
        </w:rPr>
        <w:t>orlaidėmis</w:t>
      </w:r>
      <w:r w:rsidR="00536806" w:rsidRPr="00624086">
        <w:rPr>
          <w:rFonts w:ascii="Times New Roman" w:hAnsi="Times New Roman" w:cs="Times New Roman"/>
          <w:sz w:val="24"/>
          <w:szCs w:val="24"/>
        </w:rPr>
        <w:t xml:space="preserve"> </w:t>
      </w:r>
      <w:r w:rsidRPr="00624086">
        <w:rPr>
          <w:rFonts w:ascii="Times New Roman" w:hAnsi="Times New Roman" w:cs="Times New Roman"/>
          <w:sz w:val="24"/>
          <w:szCs w:val="24"/>
        </w:rPr>
        <w:t>ir</w:t>
      </w:r>
      <w:r w:rsidR="00980AD6" w:rsidRPr="00624086">
        <w:rPr>
          <w:rFonts w:ascii="Times New Roman" w:hAnsi="Times New Roman" w:cs="Times New Roman"/>
          <w:sz w:val="24"/>
          <w:szCs w:val="24"/>
        </w:rPr>
        <w:t xml:space="preserve"> </w:t>
      </w:r>
      <w:r w:rsidRPr="00624086">
        <w:rPr>
          <w:rFonts w:ascii="Times New Roman" w:hAnsi="Times New Roman" w:cs="Times New Roman"/>
          <w:sz w:val="24"/>
          <w:szCs w:val="24"/>
        </w:rPr>
        <w:t xml:space="preserve">durys montuojami esamose angose. </w:t>
      </w:r>
      <w:r w:rsidR="00770D1A" w:rsidRPr="00624086">
        <w:rPr>
          <w:rFonts w:ascii="Times New Roman" w:hAnsi="Times New Roman" w:cs="Times New Roman"/>
          <w:sz w:val="24"/>
          <w:szCs w:val="24"/>
        </w:rPr>
        <w:t xml:space="preserve">Langai ir durys turi atsidaryti į pastato vidų. </w:t>
      </w:r>
      <w:r w:rsidRPr="00624086">
        <w:rPr>
          <w:rFonts w:ascii="Times New Roman" w:hAnsi="Times New Roman" w:cs="Times New Roman"/>
          <w:sz w:val="24"/>
          <w:szCs w:val="24"/>
        </w:rPr>
        <w:t xml:space="preserve">Visos sandarinimui ir šiltinimui naudojamos medžiagos turi būti tiek tvirtos ir elastingos, kad nesuirtų dėl nuolat įvairiomis kryptimis veikiančių apkrovų atsirandančių dėl lango/durų konstrukcijos judėjimo. </w:t>
      </w:r>
      <w:r w:rsidR="00AA2743" w:rsidRPr="00624086">
        <w:rPr>
          <w:rFonts w:ascii="Times New Roman" w:hAnsi="Times New Roman" w:cs="Times New Roman"/>
          <w:sz w:val="24"/>
          <w:szCs w:val="24"/>
        </w:rPr>
        <w:t>PVC langų profilis 5 kamerų stiklo paketas 2-jų stiklų (vienas selektyvinis), montuojant langus naudoti difuzines juostas. Vidinių ir išorinių angokraščių apdaila, vidinių MDP ir išorinių cinkuotos skardos palangių keitimas. Vidaus angokraščių apšiltinimas lango perimetru. Langų spalva balta. Virtuvė (65-4): langas varstomas, varstymas – trijų padėčių (atidarymas, atvertimas, mikroventiliacija)</w:t>
      </w:r>
    </w:p>
    <w:p w14:paraId="35099D91" w14:textId="57D7819B" w:rsidR="00C52758" w:rsidRPr="00624086" w:rsidRDefault="00C52758"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Langa</w:t>
      </w:r>
      <w:r w:rsidR="008E74FA" w:rsidRPr="00624086">
        <w:rPr>
          <w:rFonts w:ascii="Times New Roman" w:hAnsi="Times New Roman" w:cs="Times New Roman"/>
          <w:sz w:val="24"/>
          <w:szCs w:val="24"/>
        </w:rPr>
        <w:t>i</w:t>
      </w:r>
      <w:r w:rsidR="00FC4E42" w:rsidRPr="00624086">
        <w:rPr>
          <w:rFonts w:ascii="Times New Roman" w:hAnsi="Times New Roman" w:cs="Times New Roman"/>
          <w:sz w:val="24"/>
          <w:szCs w:val="24"/>
        </w:rPr>
        <w:t xml:space="preserve"> ir balkono durys</w:t>
      </w:r>
      <w:r w:rsidRPr="00624086">
        <w:rPr>
          <w:rFonts w:ascii="Times New Roman" w:hAnsi="Times New Roman" w:cs="Times New Roman"/>
          <w:sz w:val="24"/>
          <w:szCs w:val="24"/>
        </w:rPr>
        <w:t xml:space="preserve"> </w:t>
      </w:r>
      <w:r w:rsidR="00FC4E42" w:rsidRPr="00624086">
        <w:rPr>
          <w:rFonts w:ascii="Times New Roman" w:hAnsi="Times New Roman" w:cs="Times New Roman"/>
          <w:sz w:val="24"/>
          <w:szCs w:val="24"/>
        </w:rPr>
        <w:t>bute</w:t>
      </w:r>
      <w:r w:rsidRPr="00624086">
        <w:rPr>
          <w:rFonts w:ascii="Times New Roman" w:hAnsi="Times New Roman" w:cs="Times New Roman"/>
          <w:sz w:val="24"/>
          <w:szCs w:val="24"/>
        </w:rPr>
        <w:t xml:space="preserve"> turi būti sumontuot</w:t>
      </w:r>
      <w:r w:rsidR="008E74FA" w:rsidRPr="00624086">
        <w:rPr>
          <w:rFonts w:ascii="Times New Roman" w:hAnsi="Times New Roman" w:cs="Times New Roman"/>
          <w:sz w:val="24"/>
          <w:szCs w:val="24"/>
        </w:rPr>
        <w:t>i</w:t>
      </w:r>
      <w:r w:rsidRPr="00624086">
        <w:rPr>
          <w:rFonts w:ascii="Times New Roman" w:hAnsi="Times New Roman" w:cs="Times New Roman"/>
          <w:sz w:val="24"/>
          <w:szCs w:val="24"/>
        </w:rPr>
        <w:t xml:space="preserve"> pagal gamintojo instrukciją. </w:t>
      </w:r>
    </w:p>
    <w:p w14:paraId="0DFD0D83" w14:textId="1D2396F7" w:rsidR="00717FFC" w:rsidRPr="00624086" w:rsidRDefault="00433492" w:rsidP="00F679CB">
      <w:pPr>
        <w:spacing w:after="0"/>
        <w:ind w:firstLine="709"/>
        <w:jc w:val="both"/>
        <w:rPr>
          <w:rFonts w:ascii="Times New Roman" w:hAnsi="Times New Roman" w:cs="Times New Roman"/>
          <w:sz w:val="24"/>
          <w:szCs w:val="24"/>
          <w:shd w:val="clear" w:color="auto" w:fill="FFFFFF"/>
        </w:rPr>
      </w:pPr>
      <w:r w:rsidRPr="00624086">
        <w:rPr>
          <w:rFonts w:ascii="Times New Roman" w:hAnsi="Times New Roman" w:cs="Times New Roman"/>
          <w:i/>
          <w:iCs/>
          <w:sz w:val="24"/>
          <w:szCs w:val="24"/>
        </w:rPr>
        <w:t>Palangės</w:t>
      </w:r>
      <w:r w:rsidR="008C0942" w:rsidRPr="00624086">
        <w:rPr>
          <w:rFonts w:ascii="Times New Roman" w:hAnsi="Times New Roman" w:cs="Times New Roman"/>
          <w:i/>
          <w:iCs/>
          <w:sz w:val="24"/>
          <w:szCs w:val="24"/>
        </w:rPr>
        <w:t>.</w:t>
      </w:r>
      <w:r w:rsidR="008C0942" w:rsidRPr="00624086">
        <w:rPr>
          <w:rFonts w:ascii="Times New Roman" w:hAnsi="Times New Roman" w:cs="Times New Roman"/>
          <w:sz w:val="24"/>
          <w:szCs w:val="24"/>
        </w:rPr>
        <w:t xml:space="preserve"> Vidaus palangių montavimą atlikti vadovaujantis Lietuvos statybininkų asociacijos patvirtintomis statybos taisyklėmis ST 2491109.01:2013 „Langų, durų ir jų konstrukcijų montavimas“. Palangėms ir slenksčiams įrengiamų siūlių reikalavimai yra tokie patys kaip ir įprastinių siūlių reikalavimai – siūlė turi būti hermetiška, sausa, šilumą ir garsą izoliuojanti, ilgaamžė.</w:t>
      </w:r>
    </w:p>
    <w:p w14:paraId="5171EC4D" w14:textId="35991772" w:rsidR="00A77D7D" w:rsidRPr="00624086" w:rsidRDefault="00717FFC"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Išorinės palangės turi būti skardinės.</w:t>
      </w:r>
      <w:r w:rsidR="00A77D7D" w:rsidRPr="00624086">
        <w:rPr>
          <w:rFonts w:ascii="Times New Roman" w:hAnsi="Times New Roman" w:cs="Times New Roman"/>
          <w:sz w:val="24"/>
          <w:szCs w:val="24"/>
        </w:rPr>
        <w:t xml:space="preserve"> Apskardinimo konstrukcijoje naudojami metalo gaminiai turi būti iš korozijai atsparių medžiagų. Skarda turi būti cinkuota daugiasluoksne danga ir padengta poliesteriu. Apskardinimas turi būti įrengtas kokybiškai, užtikrinant, kad nebūtų pašalinių garsų nuo vėjo poveikių, taip pat, kad lankstinys užtikrintų stabilumą ir nesideformuotų. </w:t>
      </w:r>
    </w:p>
    <w:p w14:paraId="16489818" w14:textId="77777777" w:rsidR="0017361C" w:rsidRPr="00624086" w:rsidRDefault="0017361C" w:rsidP="00F679CB">
      <w:pPr>
        <w:spacing w:after="0"/>
        <w:ind w:firstLine="709"/>
        <w:jc w:val="both"/>
        <w:rPr>
          <w:rFonts w:ascii="Times New Roman" w:hAnsi="Times New Roman" w:cs="Times New Roman"/>
          <w:b/>
          <w:bCs/>
          <w:iCs/>
          <w:sz w:val="24"/>
          <w:szCs w:val="24"/>
        </w:rPr>
      </w:pPr>
    </w:p>
    <w:p w14:paraId="66E6685C" w14:textId="5794DF69" w:rsidR="00FA4DBC" w:rsidRPr="00624086" w:rsidRDefault="00F679CB" w:rsidP="00F679CB">
      <w:pPr>
        <w:pStyle w:val="Sraopastraipa"/>
        <w:spacing w:after="0"/>
        <w:ind w:left="709"/>
        <w:jc w:val="both"/>
        <w:rPr>
          <w:rFonts w:ascii="Times New Roman" w:hAnsi="Times New Roman" w:cs="Times New Roman"/>
          <w:b/>
          <w:bCs/>
          <w:iCs/>
          <w:sz w:val="24"/>
          <w:szCs w:val="24"/>
        </w:rPr>
      </w:pPr>
      <w:r>
        <w:rPr>
          <w:rFonts w:ascii="Times New Roman" w:hAnsi="Times New Roman" w:cs="Times New Roman"/>
          <w:b/>
          <w:bCs/>
          <w:iCs/>
          <w:sz w:val="24"/>
          <w:szCs w:val="24"/>
        </w:rPr>
        <w:t xml:space="preserve">5. </w:t>
      </w:r>
      <w:r w:rsidR="00FA4DBC" w:rsidRPr="00624086">
        <w:rPr>
          <w:rFonts w:ascii="Times New Roman" w:hAnsi="Times New Roman" w:cs="Times New Roman"/>
          <w:b/>
          <w:bCs/>
          <w:iCs/>
          <w:sz w:val="24"/>
          <w:szCs w:val="24"/>
        </w:rPr>
        <w:t>DURŲ KEITIMAS</w:t>
      </w:r>
    </w:p>
    <w:p w14:paraId="3AF40EBA" w14:textId="5ECE1CC7" w:rsidR="00E34FB1" w:rsidRPr="00624086" w:rsidRDefault="00BE494C" w:rsidP="00F679CB">
      <w:pPr>
        <w:spacing w:after="0" w:line="276" w:lineRule="auto"/>
        <w:ind w:firstLine="709"/>
        <w:jc w:val="both"/>
        <w:rPr>
          <w:rFonts w:ascii="Times New Roman" w:hAnsi="Times New Roman" w:cs="Times New Roman"/>
          <w:sz w:val="24"/>
          <w:szCs w:val="24"/>
        </w:rPr>
      </w:pPr>
      <w:r w:rsidRPr="00624086">
        <w:rPr>
          <w:rFonts w:ascii="Times New Roman" w:hAnsi="Times New Roman" w:cs="Times New Roman"/>
          <w:i/>
          <w:iCs/>
          <w:sz w:val="24"/>
          <w:szCs w:val="24"/>
        </w:rPr>
        <w:t>Įėjimo į butą durys</w:t>
      </w:r>
      <w:r w:rsidR="00092054" w:rsidRPr="00624086">
        <w:rPr>
          <w:rFonts w:ascii="Times New Roman" w:hAnsi="Times New Roman" w:cs="Times New Roman"/>
          <w:sz w:val="24"/>
          <w:szCs w:val="24"/>
        </w:rPr>
        <w:t xml:space="preserve">. </w:t>
      </w:r>
      <w:r w:rsidR="006B278D" w:rsidRPr="00624086">
        <w:rPr>
          <w:rFonts w:ascii="Times New Roman" w:hAnsi="Times New Roman" w:cs="Times New Roman"/>
          <w:sz w:val="24"/>
          <w:szCs w:val="24"/>
        </w:rPr>
        <w:t>M</w:t>
      </w:r>
      <w:r w:rsidR="006B278D" w:rsidRPr="00624086">
        <w:rPr>
          <w:rFonts w:ascii="Times New Roman" w:hAnsi="Times New Roman" w:cs="Times New Roman"/>
          <w:sz w:val="24"/>
          <w:szCs w:val="24"/>
          <w:shd w:val="clear" w:color="auto" w:fill="FFFFFF"/>
        </w:rPr>
        <w:t xml:space="preserve">etalinės seifinės durys </w:t>
      </w:r>
      <w:r w:rsidR="006B278D" w:rsidRPr="00624086">
        <w:rPr>
          <w:rFonts w:ascii="Times New Roman" w:hAnsi="Times New Roman" w:cs="Times New Roman"/>
          <w:sz w:val="24"/>
          <w:szCs w:val="24"/>
        </w:rPr>
        <w:t xml:space="preserve">turi būti pilnos komplektacijos: </w:t>
      </w:r>
      <w:r w:rsidR="000D4616" w:rsidRPr="00624086">
        <w:rPr>
          <w:rFonts w:ascii="Times New Roman" w:eastAsia="Times New Roman" w:hAnsi="Times New Roman" w:cs="Times New Roman"/>
          <w:kern w:val="0"/>
          <w:sz w:val="24"/>
          <w:szCs w:val="24"/>
          <w14:ligatures w14:val="none"/>
        </w:rPr>
        <w:t xml:space="preserve">su metaline stakta, </w:t>
      </w:r>
      <w:r w:rsidR="005212B0" w:rsidRPr="00624086">
        <w:rPr>
          <w:rFonts w:ascii="Times New Roman" w:eastAsia="Times New Roman" w:hAnsi="Times New Roman" w:cs="Times New Roman"/>
          <w:kern w:val="0"/>
          <w:sz w:val="24"/>
          <w:szCs w:val="24"/>
          <w14:ligatures w14:val="none"/>
        </w:rPr>
        <w:t xml:space="preserve">su </w:t>
      </w:r>
      <w:r w:rsidR="000D4616" w:rsidRPr="00624086">
        <w:rPr>
          <w:rFonts w:ascii="Times New Roman" w:eastAsia="Times New Roman" w:hAnsi="Times New Roman" w:cs="Times New Roman"/>
          <w:kern w:val="0"/>
          <w:sz w:val="24"/>
          <w:szCs w:val="24"/>
          <w14:ligatures w14:val="none"/>
        </w:rPr>
        <w:t>varčia</w:t>
      </w:r>
      <w:r w:rsidR="00284178" w:rsidRPr="00624086">
        <w:rPr>
          <w:rFonts w:ascii="Times New Roman" w:eastAsia="Times New Roman" w:hAnsi="Times New Roman" w:cs="Times New Roman"/>
          <w:kern w:val="0"/>
          <w:sz w:val="24"/>
          <w:szCs w:val="24"/>
          <w14:ligatures w14:val="none"/>
        </w:rPr>
        <w:t>,</w:t>
      </w:r>
      <w:r w:rsidR="000D4616" w:rsidRPr="00624086">
        <w:rPr>
          <w:rFonts w:ascii="Times New Roman" w:eastAsia="Times New Roman" w:hAnsi="Times New Roman" w:cs="Times New Roman"/>
          <w:kern w:val="0"/>
          <w:sz w:val="24"/>
          <w:szCs w:val="24"/>
          <w14:ligatures w14:val="none"/>
        </w:rPr>
        <w:t xml:space="preserve"> apšiltinta akmens vata, su laminuotos medžio drožlių plokštės apdaila, su sandarinimo tarpinėmis, </w:t>
      </w:r>
      <w:r w:rsidR="005212B0" w:rsidRPr="00624086">
        <w:rPr>
          <w:rFonts w:ascii="Times New Roman" w:eastAsia="Times New Roman" w:hAnsi="Times New Roman" w:cs="Times New Roman"/>
          <w:kern w:val="0"/>
          <w:sz w:val="24"/>
          <w:szCs w:val="24"/>
          <w14:ligatures w14:val="none"/>
        </w:rPr>
        <w:t xml:space="preserve">su </w:t>
      </w:r>
      <w:r w:rsidR="00903FF5" w:rsidRPr="00624086">
        <w:rPr>
          <w:rFonts w:ascii="Times New Roman" w:hAnsi="Times New Roman" w:cs="Times New Roman"/>
          <w:sz w:val="24"/>
          <w:szCs w:val="24"/>
        </w:rPr>
        <w:t xml:space="preserve">dviem </w:t>
      </w:r>
      <w:r w:rsidR="006B278D" w:rsidRPr="00624086">
        <w:rPr>
          <w:rFonts w:ascii="Times New Roman" w:hAnsi="Times New Roman" w:cs="Times New Roman"/>
          <w:sz w:val="24"/>
          <w:szCs w:val="24"/>
        </w:rPr>
        <w:t>įleistais užraktais</w:t>
      </w:r>
      <w:r w:rsidR="00290615" w:rsidRPr="00624086">
        <w:rPr>
          <w:rFonts w:ascii="Times New Roman" w:hAnsi="Times New Roman" w:cs="Times New Roman"/>
          <w:sz w:val="24"/>
          <w:szCs w:val="24"/>
        </w:rPr>
        <w:t xml:space="preserve">: </w:t>
      </w:r>
      <w:r w:rsidR="00290615" w:rsidRPr="00624086">
        <w:rPr>
          <w:rFonts w:ascii="Times New Roman" w:eastAsia="Times New Roman" w:hAnsi="Times New Roman" w:cs="Times New Roman"/>
          <w:kern w:val="0"/>
          <w:sz w:val="24"/>
          <w:szCs w:val="24"/>
          <w14:ligatures w14:val="none"/>
        </w:rPr>
        <w:t>pagrindinė trikrypčio rakinimo spyna</w:t>
      </w:r>
      <w:r w:rsidR="00284178" w:rsidRPr="00624086">
        <w:rPr>
          <w:rFonts w:ascii="Times New Roman" w:eastAsia="Times New Roman" w:hAnsi="Times New Roman" w:cs="Times New Roman"/>
          <w:kern w:val="0"/>
          <w:sz w:val="24"/>
          <w:szCs w:val="24"/>
          <w14:ligatures w14:val="none"/>
        </w:rPr>
        <w:t xml:space="preserve"> ir </w:t>
      </w:r>
      <w:r w:rsidR="00290615" w:rsidRPr="00624086">
        <w:rPr>
          <w:rFonts w:ascii="Times New Roman" w:eastAsia="Times New Roman" w:hAnsi="Times New Roman" w:cs="Times New Roman"/>
          <w:kern w:val="0"/>
          <w:sz w:val="24"/>
          <w:szCs w:val="24"/>
          <w14:ligatures w14:val="none"/>
        </w:rPr>
        <w:t>papildoma spyna (komplekte po 3/5 vnt. raktų)</w:t>
      </w:r>
      <w:r w:rsidR="00284178" w:rsidRPr="00624086">
        <w:rPr>
          <w:rFonts w:ascii="Times New Roman" w:eastAsia="Times New Roman" w:hAnsi="Times New Roman" w:cs="Times New Roman"/>
          <w:kern w:val="0"/>
          <w:sz w:val="24"/>
          <w:szCs w:val="24"/>
          <w14:ligatures w14:val="none"/>
        </w:rPr>
        <w:t xml:space="preserve">, </w:t>
      </w:r>
      <w:r w:rsidR="00700F44" w:rsidRPr="00624086">
        <w:rPr>
          <w:rFonts w:ascii="Times New Roman" w:eastAsia="Times New Roman" w:hAnsi="Times New Roman" w:cs="Times New Roman"/>
          <w:kern w:val="0"/>
          <w:sz w:val="24"/>
          <w:szCs w:val="24"/>
          <w14:ligatures w14:val="none"/>
        </w:rPr>
        <w:t xml:space="preserve">taip pat </w:t>
      </w:r>
      <w:r w:rsidR="00284178" w:rsidRPr="00624086">
        <w:rPr>
          <w:rFonts w:ascii="Times New Roman" w:eastAsia="Times New Roman" w:hAnsi="Times New Roman" w:cs="Times New Roman"/>
          <w:kern w:val="0"/>
          <w:sz w:val="24"/>
          <w:szCs w:val="24"/>
          <w14:ligatures w14:val="none"/>
        </w:rPr>
        <w:t>įrengiama akutė</w:t>
      </w:r>
      <w:r w:rsidR="00700F44" w:rsidRPr="00624086">
        <w:rPr>
          <w:rFonts w:ascii="Times New Roman" w:eastAsia="Times New Roman" w:hAnsi="Times New Roman" w:cs="Times New Roman"/>
          <w:kern w:val="0"/>
          <w:sz w:val="24"/>
          <w:szCs w:val="24"/>
          <w14:ligatures w14:val="none"/>
        </w:rPr>
        <w:t xml:space="preserve"> ir pritvirtinamas buto numerio ženklas</w:t>
      </w:r>
      <w:r w:rsidR="00284178" w:rsidRPr="00624086">
        <w:rPr>
          <w:rFonts w:ascii="Times New Roman" w:eastAsia="Times New Roman" w:hAnsi="Times New Roman" w:cs="Times New Roman"/>
          <w:kern w:val="0"/>
          <w:sz w:val="24"/>
          <w:szCs w:val="24"/>
          <w14:ligatures w14:val="none"/>
        </w:rPr>
        <w:t xml:space="preserve">. </w:t>
      </w:r>
      <w:r w:rsidR="00604959" w:rsidRPr="00624086">
        <w:rPr>
          <w:rFonts w:ascii="Times New Roman" w:hAnsi="Times New Roman" w:cs="Times New Roman"/>
          <w:sz w:val="24"/>
          <w:szCs w:val="24"/>
        </w:rPr>
        <w:t>Durys be stiklo.</w:t>
      </w:r>
      <w:r w:rsidR="00E34FB1" w:rsidRPr="00624086">
        <w:rPr>
          <w:rFonts w:ascii="Times New Roman" w:hAnsi="Times New Roman" w:cs="Times New Roman"/>
          <w:sz w:val="24"/>
          <w:szCs w:val="24"/>
        </w:rPr>
        <w:t xml:space="preserve"> </w:t>
      </w:r>
    </w:p>
    <w:p w14:paraId="362E4E57" w14:textId="5DCAF12A" w:rsidR="00E01A0E" w:rsidRPr="00624086" w:rsidRDefault="00E01A0E" w:rsidP="00F679CB">
      <w:pPr>
        <w:spacing w:after="0" w:line="276" w:lineRule="auto"/>
        <w:ind w:firstLine="709"/>
        <w:jc w:val="both"/>
        <w:rPr>
          <w:rFonts w:ascii="Times New Roman" w:hAnsi="Times New Roman" w:cs="Times New Roman"/>
          <w:spacing w:val="11"/>
          <w:sz w:val="24"/>
          <w:szCs w:val="24"/>
          <w:shd w:val="clear" w:color="auto" w:fill="FFFFFF"/>
        </w:rPr>
      </w:pPr>
      <w:r w:rsidRPr="00624086">
        <w:rPr>
          <w:rFonts w:ascii="Times New Roman" w:hAnsi="Times New Roman" w:cs="Times New Roman"/>
          <w:i/>
          <w:iCs/>
          <w:spacing w:val="11"/>
          <w:sz w:val="24"/>
          <w:szCs w:val="24"/>
          <w:shd w:val="clear" w:color="auto" w:fill="FFFFFF"/>
        </w:rPr>
        <w:t>Vidinės durys</w:t>
      </w:r>
      <w:r w:rsidRPr="00624086">
        <w:rPr>
          <w:rFonts w:ascii="Times New Roman" w:hAnsi="Times New Roman" w:cs="Times New Roman"/>
          <w:spacing w:val="11"/>
          <w:sz w:val="24"/>
          <w:szCs w:val="24"/>
          <w:shd w:val="clear" w:color="auto" w:fill="FFFFFF"/>
        </w:rPr>
        <w:t>. Durys turi būti pagamintos iš MDF plokštės ir faneruotos, be stiklo,  durų  danga turi būti atspari tiek mechaniniams, tiek cheminiams veiksniams,  spyna paprasta. Durys įrengiamos be slenksčių</w:t>
      </w:r>
      <w:r w:rsidR="008F1E4F" w:rsidRPr="00624086">
        <w:rPr>
          <w:rFonts w:ascii="Times New Roman" w:hAnsi="Times New Roman" w:cs="Times New Roman"/>
          <w:spacing w:val="11"/>
          <w:sz w:val="24"/>
          <w:szCs w:val="24"/>
          <w:shd w:val="clear" w:color="auto" w:fill="FFFFFF"/>
        </w:rPr>
        <w:t xml:space="preserve">. </w:t>
      </w:r>
      <w:r w:rsidRPr="00624086">
        <w:rPr>
          <w:rFonts w:ascii="Times New Roman" w:hAnsi="Times New Roman" w:cs="Times New Roman"/>
          <w:spacing w:val="11"/>
          <w:sz w:val="24"/>
          <w:szCs w:val="24"/>
          <w:shd w:val="clear" w:color="auto" w:fill="FFFFFF"/>
        </w:rPr>
        <w:t>Jei slenkstis būtinas, juos įrengti nuožulnius, ir ne aukštesnius kaip 20 mm.</w:t>
      </w:r>
    </w:p>
    <w:p w14:paraId="29803972" w14:textId="77777777" w:rsidR="00E01A0E" w:rsidRPr="00624086" w:rsidRDefault="00E01A0E" w:rsidP="00F679CB">
      <w:pPr>
        <w:spacing w:after="0" w:line="276" w:lineRule="auto"/>
        <w:ind w:firstLine="709"/>
        <w:jc w:val="both"/>
        <w:rPr>
          <w:rFonts w:ascii="Times New Roman" w:hAnsi="Times New Roman" w:cs="Times New Roman"/>
          <w:spacing w:val="11"/>
          <w:sz w:val="24"/>
          <w:szCs w:val="24"/>
          <w:shd w:val="clear" w:color="auto" w:fill="FFFFFF"/>
        </w:rPr>
      </w:pPr>
      <w:r w:rsidRPr="00624086">
        <w:rPr>
          <w:rFonts w:ascii="Times New Roman" w:hAnsi="Times New Roman" w:cs="Times New Roman"/>
          <w:spacing w:val="11"/>
          <w:sz w:val="24"/>
          <w:szCs w:val="24"/>
          <w:shd w:val="clear" w:color="auto" w:fill="FFFFFF"/>
        </w:rPr>
        <w:t>Durų spalva derinama su užsakovu.</w:t>
      </w:r>
    </w:p>
    <w:p w14:paraId="5D00B42B" w14:textId="77777777" w:rsidR="00E01A0E" w:rsidRPr="00624086" w:rsidRDefault="00E01A0E" w:rsidP="00F679CB">
      <w:pPr>
        <w:spacing w:after="0" w:line="276" w:lineRule="auto"/>
        <w:ind w:firstLine="709"/>
        <w:jc w:val="both"/>
        <w:rPr>
          <w:rFonts w:ascii="Times New Roman" w:hAnsi="Times New Roman" w:cs="Times New Roman"/>
          <w:spacing w:val="11"/>
          <w:sz w:val="24"/>
          <w:szCs w:val="24"/>
          <w:shd w:val="clear" w:color="auto" w:fill="FFFFFF"/>
        </w:rPr>
      </w:pPr>
    </w:p>
    <w:p w14:paraId="45DC439C" w14:textId="23444837" w:rsidR="00D2529C" w:rsidRPr="00624086" w:rsidRDefault="00F679CB" w:rsidP="00F679CB">
      <w:pPr>
        <w:pStyle w:val="Sraopastraipa"/>
        <w:spacing w:after="0"/>
        <w:ind w:left="709"/>
        <w:jc w:val="both"/>
        <w:rPr>
          <w:rFonts w:ascii="Times New Roman" w:hAnsi="Times New Roman" w:cs="Times New Roman"/>
          <w:b/>
          <w:sz w:val="24"/>
          <w:szCs w:val="24"/>
        </w:rPr>
      </w:pPr>
      <w:r>
        <w:rPr>
          <w:rFonts w:ascii="Times New Roman" w:hAnsi="Times New Roman" w:cs="Times New Roman"/>
          <w:b/>
          <w:sz w:val="24"/>
          <w:szCs w:val="24"/>
        </w:rPr>
        <w:t xml:space="preserve">6. </w:t>
      </w:r>
      <w:r w:rsidR="00621E0E" w:rsidRPr="00624086">
        <w:rPr>
          <w:rFonts w:ascii="Times New Roman" w:hAnsi="Times New Roman" w:cs="Times New Roman"/>
          <w:b/>
          <w:sz w:val="24"/>
          <w:szCs w:val="24"/>
        </w:rPr>
        <w:t>E</w:t>
      </w:r>
      <w:r w:rsidR="00D2529C" w:rsidRPr="00624086">
        <w:rPr>
          <w:rFonts w:ascii="Times New Roman" w:hAnsi="Times New Roman" w:cs="Times New Roman"/>
          <w:b/>
          <w:sz w:val="24"/>
          <w:szCs w:val="24"/>
        </w:rPr>
        <w:t>LEKTROS DARBAI</w:t>
      </w:r>
    </w:p>
    <w:p w14:paraId="4DD9CE6A" w14:textId="1998FB86" w:rsidR="00D2529C" w:rsidRPr="00624086" w:rsidRDefault="00D2529C" w:rsidP="00F679CB">
      <w:pPr>
        <w:spacing w:after="0"/>
        <w:ind w:firstLine="709"/>
        <w:jc w:val="both"/>
        <w:rPr>
          <w:rFonts w:ascii="Times New Roman" w:hAnsi="Times New Roman" w:cs="Times New Roman"/>
          <w:sz w:val="24"/>
          <w:szCs w:val="24"/>
        </w:rPr>
      </w:pPr>
      <w:r w:rsidRPr="00624086">
        <w:rPr>
          <w:rFonts w:ascii="Times New Roman" w:hAnsi="Times New Roman" w:cs="Times New Roman"/>
          <w:i/>
          <w:sz w:val="24"/>
          <w:szCs w:val="24"/>
        </w:rPr>
        <w:t>Elektros instaliacijos remontas</w:t>
      </w:r>
      <w:r w:rsidR="00E41998" w:rsidRPr="00624086">
        <w:rPr>
          <w:rFonts w:ascii="Times New Roman" w:hAnsi="Times New Roman" w:cs="Times New Roman"/>
          <w:i/>
          <w:sz w:val="24"/>
          <w:szCs w:val="24"/>
        </w:rPr>
        <w:t xml:space="preserve">. </w:t>
      </w:r>
      <w:r w:rsidRPr="00624086">
        <w:rPr>
          <w:rFonts w:ascii="Times New Roman" w:hAnsi="Times New Roman" w:cs="Times New Roman"/>
          <w:sz w:val="24"/>
          <w:szCs w:val="24"/>
        </w:rPr>
        <w:t>Laidai apšvietimo instaliacijai ne mažesnio, kaip 1,5 mm2 skerspjūvio ploto, jėgos grandinių instaliacijai 2,5 mm2 skerspjūvio ploto, variniai, 3 gyslų, su PVC izoliacija. Vardinė įtampa 0,6/1 kV. Darbinė temperatūra nuo –30°C iki +70°.</w:t>
      </w:r>
    </w:p>
    <w:p w14:paraId="587CA724" w14:textId="3AF45634" w:rsidR="00D2529C" w:rsidRPr="00624086" w:rsidRDefault="0091079E" w:rsidP="00F679CB">
      <w:pPr>
        <w:autoSpaceDE w:val="0"/>
        <w:autoSpaceDN w:val="0"/>
        <w:adjustRightInd w:val="0"/>
        <w:ind w:firstLine="709"/>
        <w:contextualSpacing/>
        <w:jc w:val="both"/>
        <w:rPr>
          <w:rFonts w:ascii="Times New Roman" w:hAnsi="Times New Roman" w:cs="Times New Roman"/>
          <w:sz w:val="24"/>
          <w:szCs w:val="24"/>
        </w:rPr>
      </w:pPr>
      <w:r w:rsidRPr="00624086">
        <w:rPr>
          <w:rFonts w:ascii="Times New Roman" w:hAnsi="Times New Roman" w:cs="Times New Roman"/>
          <w:i/>
          <w:sz w:val="24"/>
          <w:szCs w:val="24"/>
        </w:rPr>
        <w:t>R</w:t>
      </w:r>
      <w:r w:rsidR="00D2529C" w:rsidRPr="00624086">
        <w:rPr>
          <w:rFonts w:ascii="Times New Roman" w:hAnsi="Times New Roman" w:cs="Times New Roman"/>
          <w:i/>
          <w:sz w:val="24"/>
          <w:szCs w:val="24"/>
        </w:rPr>
        <w:t>ozetės, jungikliai</w:t>
      </w:r>
      <w:r w:rsidR="00E41998" w:rsidRPr="00624086">
        <w:rPr>
          <w:rFonts w:ascii="Times New Roman" w:hAnsi="Times New Roman" w:cs="Times New Roman"/>
          <w:i/>
          <w:sz w:val="24"/>
          <w:szCs w:val="24"/>
        </w:rPr>
        <w:t xml:space="preserve">. </w:t>
      </w:r>
      <w:r w:rsidR="00D2529C" w:rsidRPr="00624086">
        <w:rPr>
          <w:rFonts w:ascii="Times New Roman" w:hAnsi="Times New Roman" w:cs="Times New Roman"/>
          <w:sz w:val="24"/>
          <w:szCs w:val="24"/>
        </w:rPr>
        <w:t xml:space="preserve">Montavimą atlikti vadovaujantis „Saugos taisyklių eksploatuojant elektrotechninius įrenginius“, „Elektros įrenginių įrengimo taisyklių“ kitų galiojančių  Lietuvos Respublikoje taisyklių ir normų reikalavimais. Galima naudoti tiktai Lietuvos Respublikoje sertifikuotas medžiagas, aparatus ir kitus gaminius, turinčius tai patvirtinančius sertifikatus. Be to visi gaminiai privalo tenkinti nacionalinių standartų LST bei tarptautinių standartų IEC, EN, ISSO reikalavimus. Visi gaminiai, skirti eksploatuoti normaliomis sąlygomis, privalo tenkinti standartų IEC 947-1 (EN60947-1) reikalavimus. Gaminiai iš sintetinių medžiagų privalo tenkinti IEC 695 reikalavimus liepsnos plitimui. </w:t>
      </w:r>
    </w:p>
    <w:p w14:paraId="4124E892" w14:textId="77777777" w:rsidR="00D2529C" w:rsidRPr="00624086" w:rsidRDefault="00D2529C" w:rsidP="00F679CB">
      <w:pPr>
        <w:autoSpaceDE w:val="0"/>
        <w:autoSpaceDN w:val="0"/>
        <w:adjustRightInd w:val="0"/>
        <w:ind w:firstLine="709"/>
        <w:contextualSpacing/>
        <w:jc w:val="both"/>
        <w:rPr>
          <w:rFonts w:ascii="Times New Roman" w:hAnsi="Times New Roman" w:cs="Times New Roman"/>
          <w:sz w:val="24"/>
          <w:szCs w:val="24"/>
        </w:rPr>
      </w:pPr>
      <w:r w:rsidRPr="00624086">
        <w:rPr>
          <w:rFonts w:ascii="Times New Roman" w:hAnsi="Times New Roman" w:cs="Times New Roman"/>
          <w:sz w:val="24"/>
          <w:szCs w:val="24"/>
        </w:rPr>
        <w:t>Jungikliai turi atitikti standarto IEC 669 reikalavimus. Atstumas tarp atviroje padėtyje esančių kontaktų turi būti ne mažesnis nei 3 mm. Kištukiniai lizdai turi atitikti standartą IEC 884 bei IEC 309/EN 60309. Dedikuotų imtuvų prijungimui skirti kištukiniai lizdai turi turėti lauką užrašui arba blokuojantį įtaisą. Visi apšvietimo skydeliai turi atitikti standartų IEC 598/EN 60598 reikalavimus bei atitikti patalpų, kuriose jie bus įrengiami, paskirties ir aplinkos sąlygas, o jų šviesotechninės charakteristikos turi užtikrinti normatyvinius kiekybinius ir kokybinius apšvietimo rodiklius bei tenkinti estetinius reikalavimus. Apšvietimo prietaisų indeksai IP (IEC529/EN605289) privalo būti ne žemesni, kaip: sausose nedulkėtose patalpose – IP20;</w:t>
      </w:r>
    </w:p>
    <w:p w14:paraId="3FFAF05F" w14:textId="77777777" w:rsidR="00D2529C" w:rsidRPr="00624086" w:rsidRDefault="00D2529C" w:rsidP="00F679CB">
      <w:pPr>
        <w:autoSpaceDE w:val="0"/>
        <w:autoSpaceDN w:val="0"/>
        <w:adjustRightInd w:val="0"/>
        <w:spacing w:after="0"/>
        <w:ind w:firstLine="709"/>
        <w:contextualSpacing/>
        <w:jc w:val="both"/>
        <w:rPr>
          <w:rFonts w:ascii="Times New Roman" w:hAnsi="Times New Roman" w:cs="Times New Roman"/>
          <w:sz w:val="24"/>
          <w:szCs w:val="24"/>
        </w:rPr>
      </w:pPr>
      <w:r w:rsidRPr="00624086">
        <w:rPr>
          <w:rFonts w:ascii="Times New Roman" w:hAnsi="Times New Roman" w:cs="Times New Roman"/>
          <w:sz w:val="24"/>
          <w:szCs w:val="24"/>
        </w:rPr>
        <w:t>Visi apšvietimo prietaisai neturi generuoti radijo trukdžių (turi atitikti Europos bendrijos tarybos nurodymų 76/9-890 EWG ir 82/500 EWG reikalavimus). Elektros instaliacijai patalpose gali būti naudojami tiktai laidininkai su izoliacija ir apsauginiais apvalkalais iš PVC plastiko arba iš kitų sunkiai degių izoliacinių medžiagų. Papildomai visi laidininkai privalo atitikti standartų IEC 227, IEC 228, IEC 502, IEC 332 ir harmonizuojančių dokumentų  HD 21, HD 405, HD 602 reikalavimus, bei tikti eksploatacijai temperatūrų diapazone – 300 C – +700 C.</w:t>
      </w:r>
    </w:p>
    <w:p w14:paraId="103230DE" w14:textId="77777777" w:rsidR="004045E3" w:rsidRPr="00624086" w:rsidRDefault="004045E3" w:rsidP="00F679CB">
      <w:pPr>
        <w:pStyle w:val="Sraopastraipa"/>
        <w:spacing w:after="0" w:line="240" w:lineRule="auto"/>
        <w:ind w:left="0" w:firstLine="709"/>
        <w:rPr>
          <w:rFonts w:ascii="Times New Roman" w:hAnsi="Times New Roman" w:cs="Times New Roman"/>
          <w:b/>
          <w:sz w:val="24"/>
          <w:szCs w:val="24"/>
        </w:rPr>
      </w:pPr>
    </w:p>
    <w:p w14:paraId="48CA3C79" w14:textId="0E083521" w:rsidR="006926E1" w:rsidRPr="00624086" w:rsidRDefault="00F679CB" w:rsidP="00F679CB">
      <w:pPr>
        <w:pStyle w:val="Sraopastraipa"/>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 xml:space="preserve">7. </w:t>
      </w:r>
      <w:r w:rsidR="006926E1" w:rsidRPr="00624086">
        <w:rPr>
          <w:rFonts w:ascii="Times New Roman" w:hAnsi="Times New Roman" w:cs="Times New Roman"/>
          <w:b/>
          <w:sz w:val="24"/>
          <w:szCs w:val="24"/>
        </w:rPr>
        <w:t>SANTECHNINIAI DARBAI</w:t>
      </w:r>
    </w:p>
    <w:p w14:paraId="4A2AD31B" w14:textId="7E438CA2" w:rsidR="006926E1" w:rsidRPr="00624086" w:rsidRDefault="00545692" w:rsidP="00F679CB">
      <w:pPr>
        <w:spacing w:after="0"/>
        <w:ind w:firstLine="709"/>
        <w:jc w:val="both"/>
        <w:rPr>
          <w:rFonts w:ascii="Times New Roman" w:hAnsi="Times New Roman" w:cs="Times New Roman"/>
          <w:sz w:val="24"/>
          <w:szCs w:val="24"/>
        </w:rPr>
      </w:pPr>
      <w:r w:rsidRPr="00624086">
        <w:rPr>
          <w:rFonts w:ascii="Times New Roman" w:eastAsia="Times New Roman" w:hAnsi="Times New Roman" w:cs="Times New Roman"/>
          <w:i/>
          <w:sz w:val="24"/>
          <w:szCs w:val="24"/>
        </w:rPr>
        <w:t>V</w:t>
      </w:r>
      <w:r w:rsidR="006926E1" w:rsidRPr="00624086">
        <w:rPr>
          <w:rFonts w:ascii="Times New Roman" w:eastAsia="Times New Roman" w:hAnsi="Times New Roman" w:cs="Times New Roman"/>
          <w:i/>
          <w:sz w:val="24"/>
          <w:szCs w:val="24"/>
        </w:rPr>
        <w:t>andentiekis</w:t>
      </w:r>
      <w:r w:rsidR="00CD34FC" w:rsidRPr="00624086">
        <w:rPr>
          <w:rFonts w:ascii="Times New Roman" w:eastAsia="Times New Roman" w:hAnsi="Times New Roman" w:cs="Times New Roman"/>
          <w:i/>
          <w:sz w:val="24"/>
          <w:szCs w:val="24"/>
        </w:rPr>
        <w:t xml:space="preserve">. </w:t>
      </w:r>
      <w:r w:rsidR="006926E1" w:rsidRPr="00624086">
        <w:rPr>
          <w:rFonts w:ascii="Times New Roman" w:hAnsi="Times New Roman" w:cs="Times New Roman"/>
          <w:sz w:val="24"/>
          <w:szCs w:val="24"/>
        </w:rPr>
        <w:t xml:space="preserve">Vamzdžiai ir fasoninės dalys turi atitikti visus keliamus reikalavimus šalto ir karšto vandens sistemoms. Tiekėjai privalo pateikti sertifikatus, kad vamzdžių sistema yra pritaikyta visoms geriamojo vandens kategorijoms bei fiziologiškai nekenksminga maisto produktams. </w:t>
      </w:r>
    </w:p>
    <w:p w14:paraId="38AD8DFA" w14:textId="65914D48" w:rsidR="006926E1" w:rsidRPr="00624086" w:rsidRDefault="006926E1" w:rsidP="00F679CB">
      <w:pPr>
        <w:spacing w:after="0" w:line="240" w:lineRule="auto"/>
        <w:ind w:firstLine="709"/>
        <w:jc w:val="both"/>
        <w:rPr>
          <w:rFonts w:ascii="Times New Roman" w:hAnsi="Times New Roman" w:cs="Times New Roman"/>
          <w:b/>
          <w:sz w:val="24"/>
          <w:szCs w:val="24"/>
        </w:rPr>
      </w:pPr>
      <w:r w:rsidRPr="00624086">
        <w:rPr>
          <w:rFonts w:ascii="Times New Roman" w:eastAsia="Times New Roman" w:hAnsi="Times New Roman" w:cs="Times New Roman"/>
          <w:i/>
          <w:sz w:val="24"/>
          <w:szCs w:val="24"/>
        </w:rPr>
        <w:t>Nuotekų šalinimo sistema</w:t>
      </w:r>
      <w:r w:rsidR="00CD34FC" w:rsidRPr="00624086">
        <w:rPr>
          <w:rFonts w:ascii="Times New Roman" w:eastAsia="Times New Roman" w:hAnsi="Times New Roman" w:cs="Times New Roman"/>
          <w:i/>
          <w:sz w:val="24"/>
          <w:szCs w:val="24"/>
        </w:rPr>
        <w:t xml:space="preserve">. </w:t>
      </w:r>
      <w:r w:rsidRPr="00624086">
        <w:rPr>
          <w:rFonts w:ascii="Times New Roman" w:hAnsi="Times New Roman" w:cs="Times New Roman"/>
          <w:sz w:val="24"/>
          <w:szCs w:val="24"/>
        </w:rPr>
        <w:t xml:space="preserve">Nuotekų vamzdynai remontuojamose patalpose keičiami naujais. Vidaus nuotekų vamzdžiai ir jungiamosios dalys turi būti pagamintos iš neplastifikuoto polichlorido. Vamzdžiai turi būti atsparūs korozijai, nesikaupti apnašos. Vamzdžio sandara turi užtikrinti pakankamą vamzdžio tvirtumą ir stabilumą. Vandens surinkimo trapai numatomi su kvapų sulaikymo sklende. </w:t>
      </w:r>
    </w:p>
    <w:p w14:paraId="385BF10A" w14:textId="77777777" w:rsidR="00A31C25" w:rsidRPr="00624086" w:rsidRDefault="006926E1" w:rsidP="00F679CB">
      <w:pPr>
        <w:spacing w:after="0" w:line="240" w:lineRule="auto"/>
        <w:ind w:firstLine="709"/>
        <w:jc w:val="both"/>
        <w:rPr>
          <w:rFonts w:ascii="Times New Roman" w:hAnsi="Times New Roman" w:cs="Times New Roman"/>
          <w:sz w:val="24"/>
          <w:szCs w:val="24"/>
        </w:rPr>
      </w:pPr>
      <w:r w:rsidRPr="00624086">
        <w:rPr>
          <w:rFonts w:ascii="Times New Roman" w:eastAsia="Times New Roman" w:hAnsi="Times New Roman" w:cs="Times New Roman"/>
          <w:i/>
          <w:sz w:val="24"/>
          <w:szCs w:val="24"/>
        </w:rPr>
        <w:t>San</w:t>
      </w:r>
      <w:r w:rsidR="00BE38F7" w:rsidRPr="00624086">
        <w:rPr>
          <w:rFonts w:ascii="Times New Roman" w:eastAsia="Times New Roman" w:hAnsi="Times New Roman" w:cs="Times New Roman"/>
          <w:i/>
          <w:sz w:val="24"/>
          <w:szCs w:val="24"/>
        </w:rPr>
        <w:t>techniniai</w:t>
      </w:r>
      <w:r w:rsidRPr="00624086">
        <w:rPr>
          <w:rFonts w:ascii="Times New Roman" w:eastAsia="Times New Roman" w:hAnsi="Times New Roman" w:cs="Times New Roman"/>
          <w:i/>
          <w:sz w:val="24"/>
          <w:szCs w:val="24"/>
        </w:rPr>
        <w:t xml:space="preserve"> prietaisai</w:t>
      </w:r>
      <w:r w:rsidR="00BE38F7" w:rsidRPr="00624086">
        <w:rPr>
          <w:rFonts w:ascii="Times New Roman" w:eastAsia="Times New Roman" w:hAnsi="Times New Roman" w:cs="Times New Roman"/>
          <w:i/>
          <w:sz w:val="24"/>
          <w:szCs w:val="24"/>
        </w:rPr>
        <w:t xml:space="preserve">. </w:t>
      </w:r>
      <w:r w:rsidRPr="00624086">
        <w:rPr>
          <w:rFonts w:ascii="Times New Roman" w:hAnsi="Times New Roman" w:cs="Times New Roman"/>
          <w:sz w:val="24"/>
          <w:szCs w:val="24"/>
        </w:rPr>
        <w:t xml:space="preserve">Visi nuotekų priimtuvai, maišytuvai, </w:t>
      </w:r>
      <w:r w:rsidR="003113E6" w:rsidRPr="00624086">
        <w:rPr>
          <w:rFonts w:ascii="Times New Roman" w:hAnsi="Times New Roman" w:cs="Times New Roman"/>
          <w:sz w:val="24"/>
          <w:szCs w:val="24"/>
        </w:rPr>
        <w:t xml:space="preserve">praustuvai </w:t>
      </w:r>
      <w:r w:rsidRPr="00624086">
        <w:rPr>
          <w:rFonts w:ascii="Times New Roman" w:hAnsi="Times New Roman" w:cs="Times New Roman"/>
          <w:sz w:val="24"/>
          <w:szCs w:val="24"/>
        </w:rPr>
        <w:t xml:space="preserve">privalo būti sertifikuoti pagal ISO 9000 serijos standartą. </w:t>
      </w:r>
    </w:p>
    <w:p w14:paraId="3A1912AF" w14:textId="3A3ACF65" w:rsidR="006926E1" w:rsidRPr="00624086" w:rsidRDefault="006926E1"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Maišytuvai</w:t>
      </w:r>
      <w:r w:rsidR="006C6238" w:rsidRPr="00624086">
        <w:rPr>
          <w:rFonts w:ascii="Times New Roman" w:hAnsi="Times New Roman" w:cs="Times New Roman"/>
          <w:sz w:val="24"/>
          <w:szCs w:val="24"/>
        </w:rPr>
        <w:t>, praustuvai  turi būti c</w:t>
      </w:r>
      <w:r w:rsidRPr="00624086">
        <w:rPr>
          <w:rFonts w:ascii="Times New Roman" w:hAnsi="Times New Roman" w:cs="Times New Roman"/>
          <w:sz w:val="24"/>
          <w:szCs w:val="24"/>
        </w:rPr>
        <w:t>hromuot</w:t>
      </w:r>
      <w:r w:rsidR="006C6238" w:rsidRPr="00624086">
        <w:rPr>
          <w:rFonts w:ascii="Times New Roman" w:hAnsi="Times New Roman" w:cs="Times New Roman"/>
          <w:sz w:val="24"/>
          <w:szCs w:val="24"/>
        </w:rPr>
        <w:t>i</w:t>
      </w:r>
      <w:r w:rsidR="003056CC" w:rsidRPr="00624086">
        <w:rPr>
          <w:rFonts w:ascii="Times New Roman" w:hAnsi="Times New Roman" w:cs="Times New Roman"/>
          <w:sz w:val="24"/>
          <w:szCs w:val="24"/>
        </w:rPr>
        <w:t xml:space="preserve">, </w:t>
      </w:r>
      <w:r w:rsidRPr="00624086">
        <w:rPr>
          <w:rFonts w:ascii="Times New Roman" w:hAnsi="Times New Roman" w:cs="Times New Roman"/>
          <w:sz w:val="24"/>
          <w:szCs w:val="24"/>
        </w:rPr>
        <w:t>ilgaamži</w:t>
      </w:r>
      <w:r w:rsidR="00C72895" w:rsidRPr="00624086">
        <w:rPr>
          <w:rFonts w:ascii="Times New Roman" w:hAnsi="Times New Roman" w:cs="Times New Roman"/>
          <w:sz w:val="24"/>
          <w:szCs w:val="24"/>
        </w:rPr>
        <w:t>ai</w:t>
      </w:r>
      <w:r w:rsidRPr="00624086">
        <w:rPr>
          <w:rFonts w:ascii="Times New Roman" w:hAnsi="Times New Roman" w:cs="Times New Roman"/>
          <w:sz w:val="24"/>
          <w:szCs w:val="24"/>
        </w:rPr>
        <w:t>, įbrėžimams atspar</w:t>
      </w:r>
      <w:r w:rsidR="00C72895" w:rsidRPr="00624086">
        <w:rPr>
          <w:rFonts w:ascii="Times New Roman" w:hAnsi="Times New Roman" w:cs="Times New Roman"/>
          <w:sz w:val="24"/>
          <w:szCs w:val="24"/>
        </w:rPr>
        <w:t>ū</w:t>
      </w:r>
      <w:r w:rsidRPr="00624086">
        <w:rPr>
          <w:rFonts w:ascii="Times New Roman" w:hAnsi="Times New Roman" w:cs="Times New Roman"/>
          <w:sz w:val="24"/>
          <w:szCs w:val="24"/>
        </w:rPr>
        <w:t>s ir lengvai valom</w:t>
      </w:r>
      <w:r w:rsidR="00C72895" w:rsidRPr="00624086">
        <w:rPr>
          <w:rFonts w:ascii="Times New Roman" w:hAnsi="Times New Roman" w:cs="Times New Roman"/>
          <w:sz w:val="24"/>
          <w:szCs w:val="24"/>
        </w:rPr>
        <w:t>o</w:t>
      </w:r>
      <w:r w:rsidRPr="00624086">
        <w:rPr>
          <w:rFonts w:ascii="Times New Roman" w:hAnsi="Times New Roman" w:cs="Times New Roman"/>
          <w:sz w:val="24"/>
          <w:szCs w:val="24"/>
        </w:rPr>
        <w:t xml:space="preserve"> paviršiaus. Montavimai darbai atliekami vadovaujantis gamintojo instrukcijomis. </w:t>
      </w:r>
    </w:p>
    <w:p w14:paraId="1E8327D1" w14:textId="77777777" w:rsidR="003056CC" w:rsidRPr="00624086" w:rsidRDefault="003056CC" w:rsidP="00F679CB">
      <w:pPr>
        <w:spacing w:after="0" w:line="240" w:lineRule="auto"/>
        <w:ind w:firstLine="709"/>
        <w:jc w:val="both"/>
        <w:rPr>
          <w:rFonts w:ascii="Times New Roman" w:hAnsi="Times New Roman" w:cs="Times New Roman"/>
          <w:sz w:val="24"/>
          <w:szCs w:val="24"/>
        </w:rPr>
      </w:pPr>
    </w:p>
    <w:p w14:paraId="28284D82" w14:textId="412C5A36" w:rsidR="004045E3" w:rsidRPr="00624086" w:rsidRDefault="00F679CB" w:rsidP="00F679CB">
      <w:pPr>
        <w:pStyle w:val="Sraopastraipa"/>
        <w:spacing w:after="0" w:line="240" w:lineRule="auto"/>
        <w:ind w:left="709"/>
        <w:jc w:val="both"/>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8. </w:t>
      </w:r>
      <w:r w:rsidR="00A9321B" w:rsidRPr="00624086">
        <w:rPr>
          <w:rFonts w:ascii="Times New Roman" w:eastAsia="Times New Roman" w:hAnsi="Times New Roman" w:cs="Times New Roman"/>
          <w:b/>
          <w:bCs/>
          <w:color w:val="000000"/>
          <w:kern w:val="0"/>
          <w:sz w:val="24"/>
          <w:szCs w:val="24"/>
          <w14:ligatures w14:val="none"/>
        </w:rPr>
        <w:t xml:space="preserve">VAMZDYNŲ IR RADIATORIŲ </w:t>
      </w:r>
      <w:r w:rsidR="008C0E2A" w:rsidRPr="00624086">
        <w:rPr>
          <w:rFonts w:ascii="Times New Roman" w:eastAsia="Times New Roman" w:hAnsi="Times New Roman" w:cs="Times New Roman"/>
          <w:b/>
          <w:bCs/>
          <w:color w:val="000000"/>
          <w:kern w:val="0"/>
          <w:sz w:val="24"/>
          <w:szCs w:val="24"/>
          <w14:ligatures w14:val="none"/>
        </w:rPr>
        <w:t>DAŽYMAS</w:t>
      </w:r>
    </w:p>
    <w:p w14:paraId="4DBC1DF0" w14:textId="20A5630C" w:rsidR="00B57FCB" w:rsidRPr="00624086" w:rsidRDefault="008716E7" w:rsidP="00F679CB">
      <w:pPr>
        <w:spacing w:after="0" w:line="240" w:lineRule="auto"/>
        <w:ind w:firstLine="709"/>
        <w:jc w:val="both"/>
        <w:rPr>
          <w:rFonts w:ascii="Times New Roman" w:eastAsia="Times New Roman" w:hAnsi="Times New Roman" w:cs="Times New Roman"/>
          <w:b/>
          <w:bCs/>
          <w:kern w:val="0"/>
          <w:sz w:val="24"/>
          <w:szCs w:val="24"/>
          <w14:ligatures w14:val="none"/>
        </w:rPr>
      </w:pPr>
      <w:r w:rsidRPr="00624086">
        <w:rPr>
          <w:rFonts w:ascii="Times New Roman" w:hAnsi="Times New Roman" w:cs="Times New Roman"/>
          <w:sz w:val="24"/>
          <w:szCs w:val="24"/>
          <w:shd w:val="clear" w:color="auto" w:fill="FAFAFA"/>
        </w:rPr>
        <w:t>Daž</w:t>
      </w:r>
      <w:r w:rsidR="00B57FCB" w:rsidRPr="00624086">
        <w:rPr>
          <w:rFonts w:ascii="Times New Roman" w:hAnsi="Times New Roman" w:cs="Times New Roman"/>
          <w:sz w:val="24"/>
          <w:szCs w:val="24"/>
          <w:shd w:val="clear" w:color="auto" w:fill="FAFAFA"/>
        </w:rPr>
        <w:t xml:space="preserve">ai turi būti </w:t>
      </w:r>
      <w:r w:rsidR="00786CB8" w:rsidRPr="00624086">
        <w:rPr>
          <w:rFonts w:ascii="Times New Roman" w:hAnsi="Times New Roman" w:cs="Times New Roman"/>
          <w:sz w:val="24"/>
          <w:szCs w:val="24"/>
          <w:shd w:val="clear" w:color="auto" w:fill="FAFAFA"/>
        </w:rPr>
        <w:t xml:space="preserve">skirti </w:t>
      </w:r>
      <w:r w:rsidR="00B57FCB" w:rsidRPr="00624086">
        <w:rPr>
          <w:rFonts w:ascii="Times New Roman" w:hAnsi="Times New Roman" w:cs="Times New Roman"/>
          <w:sz w:val="24"/>
          <w:szCs w:val="24"/>
          <w:shd w:val="clear" w:color="auto" w:fill="FFFFFF"/>
        </w:rPr>
        <w:t xml:space="preserve">radiatorių, ir kitų šildomų paviršių iš metalo, įkaistančių iki +90ºC temperatūros, </w:t>
      </w:r>
      <w:r w:rsidR="00786CB8" w:rsidRPr="00624086">
        <w:rPr>
          <w:rFonts w:ascii="Times New Roman" w:hAnsi="Times New Roman" w:cs="Times New Roman"/>
          <w:sz w:val="24"/>
          <w:szCs w:val="24"/>
          <w:shd w:val="clear" w:color="auto" w:fill="FFFFFF"/>
        </w:rPr>
        <w:t>dažymui, su</w:t>
      </w:r>
      <w:r w:rsidR="005A2507" w:rsidRPr="00624086">
        <w:rPr>
          <w:rFonts w:ascii="Times New Roman" w:hAnsi="Times New Roman" w:cs="Times New Roman"/>
          <w:sz w:val="24"/>
          <w:szCs w:val="24"/>
          <w:shd w:val="clear" w:color="auto" w:fill="FFFFFF"/>
        </w:rPr>
        <w:t xml:space="preserve"> antikoroziniais priedais</w:t>
      </w:r>
      <w:r w:rsidR="004045E3" w:rsidRPr="00624086">
        <w:rPr>
          <w:rFonts w:ascii="Times New Roman" w:hAnsi="Times New Roman" w:cs="Times New Roman"/>
          <w:sz w:val="24"/>
          <w:szCs w:val="24"/>
          <w:shd w:val="clear" w:color="auto" w:fill="FFFFFF"/>
        </w:rPr>
        <w:t xml:space="preserve">, </w:t>
      </w:r>
      <w:r w:rsidR="0045162D" w:rsidRPr="00624086">
        <w:rPr>
          <w:rFonts w:ascii="Times New Roman" w:hAnsi="Times New Roman" w:cs="Times New Roman"/>
          <w:sz w:val="24"/>
          <w:szCs w:val="24"/>
          <w:shd w:val="clear" w:color="auto" w:fill="FAFAFA"/>
        </w:rPr>
        <w:t xml:space="preserve">I stiprumo klasės (ypatingai atsparūs intensyviam plovimui), pusiau blizgios </w:t>
      </w:r>
      <w:r w:rsidR="001A4F7B" w:rsidRPr="00624086">
        <w:rPr>
          <w:rFonts w:ascii="Times New Roman" w:hAnsi="Times New Roman" w:cs="Times New Roman"/>
          <w:sz w:val="24"/>
          <w:szCs w:val="24"/>
          <w:shd w:val="clear" w:color="auto" w:fill="FAFAFA"/>
        </w:rPr>
        <w:t>baltos spalvos.</w:t>
      </w:r>
    </w:p>
    <w:p w14:paraId="57159DA9" w14:textId="7536F3FD" w:rsidR="008C0E2A" w:rsidRPr="00624086" w:rsidRDefault="008716E7" w:rsidP="00F679CB">
      <w:pPr>
        <w:spacing w:after="0" w:line="240" w:lineRule="auto"/>
        <w:ind w:firstLine="709"/>
        <w:jc w:val="both"/>
        <w:rPr>
          <w:rFonts w:ascii="Times New Roman" w:eastAsia="Times New Roman" w:hAnsi="Times New Roman" w:cs="Times New Roman"/>
          <w:i/>
          <w:iCs/>
          <w:color w:val="000000"/>
          <w:kern w:val="0"/>
          <w:sz w:val="24"/>
          <w:szCs w:val="24"/>
          <w14:ligatures w14:val="none"/>
        </w:rPr>
      </w:pPr>
      <w:r w:rsidRPr="00624086">
        <w:rPr>
          <w:rFonts w:ascii="Times New Roman" w:hAnsi="Times New Roman" w:cs="Times New Roman"/>
          <w:color w:val="484848"/>
          <w:sz w:val="24"/>
          <w:szCs w:val="24"/>
          <w:shd w:val="clear" w:color="auto" w:fill="FAFAFA"/>
        </w:rPr>
        <w:t xml:space="preserve"> </w:t>
      </w:r>
    </w:p>
    <w:p w14:paraId="13F6DEC4" w14:textId="59D699A9" w:rsidR="00A9321B" w:rsidRPr="00624086" w:rsidRDefault="00F679CB" w:rsidP="00F679CB">
      <w:pPr>
        <w:pStyle w:val="Sraopastraipa"/>
        <w:spacing w:after="0" w:line="240" w:lineRule="auto"/>
        <w:ind w:left="709"/>
        <w:jc w:val="both"/>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9. </w:t>
      </w:r>
      <w:r w:rsidR="00A9321B" w:rsidRPr="00624086">
        <w:rPr>
          <w:rFonts w:ascii="Times New Roman" w:eastAsia="Times New Roman" w:hAnsi="Times New Roman" w:cs="Times New Roman"/>
          <w:b/>
          <w:bCs/>
          <w:color w:val="000000"/>
          <w:kern w:val="0"/>
          <w:sz w:val="24"/>
          <w:szCs w:val="24"/>
          <w14:ligatures w14:val="none"/>
        </w:rPr>
        <w:t>VIRYKLĖ</w:t>
      </w:r>
    </w:p>
    <w:p w14:paraId="0741CD96" w14:textId="394B2E28" w:rsidR="00A9321B" w:rsidRPr="00624086" w:rsidRDefault="006F0780" w:rsidP="00F679CB">
      <w:pPr>
        <w:ind w:firstLine="709"/>
        <w:jc w:val="both"/>
        <w:rPr>
          <w:rFonts w:ascii="Times New Roman" w:hAnsi="Times New Roman" w:cs="Times New Roman"/>
          <w:sz w:val="24"/>
          <w:szCs w:val="24"/>
        </w:rPr>
      </w:pPr>
      <w:r w:rsidRPr="00624086">
        <w:rPr>
          <w:rFonts w:ascii="Times New Roman" w:hAnsi="Times New Roman" w:cs="Times New Roman"/>
          <w:sz w:val="24"/>
          <w:szCs w:val="24"/>
        </w:rPr>
        <w:t>Energinio efektyvumo klasė A</w:t>
      </w:r>
      <w:r w:rsidR="00CB0096" w:rsidRPr="00624086">
        <w:rPr>
          <w:rFonts w:ascii="Times New Roman" w:hAnsi="Times New Roman" w:cs="Times New Roman"/>
          <w:sz w:val="24"/>
          <w:szCs w:val="24"/>
        </w:rPr>
        <w:t xml:space="preserve">. </w:t>
      </w:r>
      <w:r w:rsidR="00331766" w:rsidRPr="00624086">
        <w:rPr>
          <w:rFonts w:ascii="Times New Roman" w:hAnsi="Times New Roman" w:cs="Times New Roman"/>
          <w:sz w:val="24"/>
          <w:szCs w:val="24"/>
        </w:rPr>
        <w:t>Orkaitės tipas</w:t>
      </w:r>
      <w:r w:rsidR="00CB0096" w:rsidRPr="00624086">
        <w:rPr>
          <w:rFonts w:ascii="Times New Roman" w:hAnsi="Times New Roman" w:cs="Times New Roman"/>
          <w:sz w:val="24"/>
          <w:szCs w:val="24"/>
        </w:rPr>
        <w:t xml:space="preserve"> – e</w:t>
      </w:r>
      <w:r w:rsidR="00331766" w:rsidRPr="00624086">
        <w:rPr>
          <w:rFonts w:ascii="Times New Roman" w:hAnsi="Times New Roman" w:cs="Times New Roman"/>
          <w:sz w:val="24"/>
          <w:szCs w:val="24"/>
        </w:rPr>
        <w:t>lektrinė</w:t>
      </w:r>
      <w:r w:rsidR="009C5F97" w:rsidRPr="00624086">
        <w:rPr>
          <w:rFonts w:ascii="Times New Roman" w:hAnsi="Times New Roman" w:cs="Times New Roman"/>
          <w:sz w:val="24"/>
          <w:szCs w:val="24"/>
        </w:rPr>
        <w:t xml:space="preserve">, </w:t>
      </w:r>
      <w:r w:rsidR="003818C8" w:rsidRPr="00624086">
        <w:rPr>
          <w:rFonts w:ascii="Times New Roman" w:hAnsi="Times New Roman" w:cs="Times New Roman"/>
          <w:sz w:val="24"/>
          <w:szCs w:val="24"/>
        </w:rPr>
        <w:t xml:space="preserve">viryklės viršus - </w:t>
      </w:r>
      <w:r w:rsidR="009C5F97" w:rsidRPr="00624086">
        <w:rPr>
          <w:rFonts w:ascii="Times New Roman" w:hAnsi="Times New Roman" w:cs="Times New Roman"/>
          <w:sz w:val="24"/>
          <w:szCs w:val="24"/>
        </w:rPr>
        <w:t>4 degiklių</w:t>
      </w:r>
      <w:r w:rsidR="00CB0096" w:rsidRPr="00624086">
        <w:rPr>
          <w:rFonts w:ascii="Times New Roman" w:hAnsi="Times New Roman" w:cs="Times New Roman"/>
          <w:sz w:val="24"/>
          <w:szCs w:val="24"/>
        </w:rPr>
        <w:t xml:space="preserve">. </w:t>
      </w:r>
      <w:r w:rsidR="00331766" w:rsidRPr="00624086">
        <w:rPr>
          <w:rFonts w:ascii="Times New Roman" w:hAnsi="Times New Roman" w:cs="Times New Roman"/>
          <w:sz w:val="24"/>
          <w:szCs w:val="24"/>
        </w:rPr>
        <w:t>Orkaitės maksimali temperatūra</w:t>
      </w:r>
      <w:r w:rsidR="00CB0096" w:rsidRPr="00624086">
        <w:rPr>
          <w:rFonts w:ascii="Times New Roman" w:hAnsi="Times New Roman" w:cs="Times New Roman"/>
          <w:sz w:val="24"/>
          <w:szCs w:val="24"/>
        </w:rPr>
        <w:t xml:space="preserve"> ne mažiau </w:t>
      </w:r>
      <w:r w:rsidR="00331766" w:rsidRPr="00624086">
        <w:rPr>
          <w:rFonts w:ascii="Times New Roman" w:hAnsi="Times New Roman" w:cs="Times New Roman"/>
          <w:sz w:val="24"/>
          <w:szCs w:val="24"/>
        </w:rPr>
        <w:t>250 °C</w:t>
      </w:r>
      <w:r w:rsidR="00CB0096" w:rsidRPr="00624086">
        <w:rPr>
          <w:rFonts w:ascii="Times New Roman" w:hAnsi="Times New Roman" w:cs="Times New Roman"/>
          <w:sz w:val="24"/>
          <w:szCs w:val="24"/>
        </w:rPr>
        <w:t xml:space="preserve">. </w:t>
      </w:r>
      <w:r w:rsidR="00331766" w:rsidRPr="00624086">
        <w:rPr>
          <w:rFonts w:ascii="Times New Roman" w:hAnsi="Times New Roman" w:cs="Times New Roman"/>
          <w:sz w:val="24"/>
          <w:szCs w:val="24"/>
        </w:rPr>
        <w:t>Orkaitės durel</w:t>
      </w:r>
      <w:r w:rsidR="003818C8" w:rsidRPr="00624086">
        <w:rPr>
          <w:rFonts w:ascii="Times New Roman" w:hAnsi="Times New Roman" w:cs="Times New Roman"/>
          <w:sz w:val="24"/>
          <w:szCs w:val="24"/>
        </w:rPr>
        <w:t>ės dvigubo stiklo.</w:t>
      </w:r>
    </w:p>
    <w:p w14:paraId="61AA09BE" w14:textId="77777777" w:rsidR="009E0D84" w:rsidRPr="00624086" w:rsidRDefault="009E0D84" w:rsidP="00F679CB">
      <w:pPr>
        <w:spacing w:after="0" w:line="240" w:lineRule="auto"/>
        <w:ind w:firstLine="709"/>
        <w:jc w:val="both"/>
        <w:rPr>
          <w:rFonts w:ascii="Times New Roman" w:hAnsi="Times New Roman" w:cs="Times New Roman"/>
          <w:sz w:val="24"/>
          <w:szCs w:val="24"/>
        </w:rPr>
      </w:pPr>
    </w:p>
    <w:p w14:paraId="08E39517" w14:textId="77777777" w:rsidR="006926E1" w:rsidRPr="00624086" w:rsidRDefault="006926E1" w:rsidP="00F679CB">
      <w:pPr>
        <w:spacing w:after="0" w:line="240" w:lineRule="auto"/>
        <w:ind w:firstLine="709"/>
        <w:jc w:val="both"/>
        <w:rPr>
          <w:rFonts w:ascii="Times New Roman" w:hAnsi="Times New Roman" w:cs="Times New Roman"/>
          <w:b/>
          <w:bCs/>
          <w:sz w:val="24"/>
          <w:szCs w:val="24"/>
        </w:rPr>
      </w:pPr>
      <w:r w:rsidRPr="00624086">
        <w:rPr>
          <w:rFonts w:ascii="Times New Roman" w:hAnsi="Times New Roman" w:cs="Times New Roman"/>
          <w:b/>
          <w:bCs/>
          <w:sz w:val="24"/>
          <w:szCs w:val="24"/>
        </w:rPr>
        <w:t>Papildoma informacija:</w:t>
      </w:r>
    </w:p>
    <w:p w14:paraId="1FC452AF" w14:textId="52759ED8" w:rsidR="00533E48" w:rsidRPr="00624086" w:rsidRDefault="006926E1" w:rsidP="00F679CB">
      <w:pPr>
        <w:spacing w:after="0" w:line="240" w:lineRule="auto"/>
        <w:ind w:firstLine="709"/>
        <w:jc w:val="both"/>
        <w:rPr>
          <w:rFonts w:ascii="Times New Roman" w:hAnsi="Times New Roman" w:cs="Times New Roman"/>
          <w:b/>
          <w:color w:val="C00000"/>
          <w:sz w:val="24"/>
          <w:szCs w:val="24"/>
        </w:rPr>
      </w:pPr>
      <w:r w:rsidRPr="00624086">
        <w:rPr>
          <w:rFonts w:ascii="Times New Roman" w:hAnsi="Times New Roman" w:cs="Times New Roman"/>
          <w:color w:val="C00000"/>
          <w:sz w:val="24"/>
          <w:szCs w:val="24"/>
        </w:rPr>
        <w:t xml:space="preserve">Už darbų vykdymo metu susidariusias komunalines išlaidas (už elektrą, vandenį ir kt.) </w:t>
      </w:r>
      <w:r w:rsidR="00923467" w:rsidRPr="00624086">
        <w:rPr>
          <w:rFonts w:ascii="Times New Roman" w:hAnsi="Times New Roman" w:cs="Times New Roman"/>
          <w:color w:val="C00000"/>
          <w:sz w:val="24"/>
          <w:szCs w:val="24"/>
        </w:rPr>
        <w:t xml:space="preserve"> </w:t>
      </w:r>
      <w:r w:rsidRPr="00624086">
        <w:rPr>
          <w:rFonts w:ascii="Times New Roman" w:hAnsi="Times New Roman" w:cs="Times New Roman"/>
          <w:color w:val="C00000"/>
          <w:sz w:val="24"/>
          <w:szCs w:val="24"/>
        </w:rPr>
        <w:t>apmoka rangovas.</w:t>
      </w:r>
    </w:p>
    <w:p w14:paraId="049F2BFE" w14:textId="77777777" w:rsidR="00533E48" w:rsidRPr="00624086" w:rsidRDefault="00533E48" w:rsidP="004E4F7F">
      <w:pPr>
        <w:spacing w:after="0" w:line="240" w:lineRule="auto"/>
        <w:ind w:firstLine="709"/>
        <w:jc w:val="both"/>
        <w:rPr>
          <w:rFonts w:ascii="Times New Roman" w:eastAsia="Times New Roman" w:hAnsi="Times New Roman" w:cs="Times New Roman"/>
          <w:iCs/>
          <w:sz w:val="24"/>
          <w:szCs w:val="24"/>
        </w:rPr>
      </w:pPr>
    </w:p>
    <w:p w14:paraId="6AE5C8FB" w14:textId="77777777" w:rsidR="008B5906" w:rsidRPr="00624086" w:rsidRDefault="008B5906" w:rsidP="004E4F7F">
      <w:pPr>
        <w:spacing w:after="0" w:line="240" w:lineRule="auto"/>
        <w:ind w:firstLine="709"/>
        <w:jc w:val="both"/>
        <w:rPr>
          <w:rFonts w:ascii="Times New Roman" w:eastAsia="Times New Roman" w:hAnsi="Times New Roman" w:cs="Times New Roman"/>
          <w:iCs/>
          <w:sz w:val="24"/>
          <w:szCs w:val="24"/>
        </w:rPr>
      </w:pPr>
    </w:p>
    <w:p w14:paraId="63110FAF" w14:textId="0247AA3B" w:rsidR="00F310A7" w:rsidRPr="00624086" w:rsidRDefault="00F679CB" w:rsidP="00F679CB">
      <w:pPr>
        <w:spacing w:after="0" w:line="240" w:lineRule="auto"/>
        <w:ind w:firstLine="709"/>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IV. </w:t>
      </w:r>
      <w:r w:rsidR="00F310A7" w:rsidRPr="00624086">
        <w:rPr>
          <w:rFonts w:ascii="Times New Roman" w:eastAsia="Times New Roman" w:hAnsi="Times New Roman" w:cs="Times New Roman"/>
          <w:b/>
          <w:bCs/>
          <w:iCs/>
          <w:sz w:val="24"/>
          <w:szCs w:val="24"/>
        </w:rPr>
        <w:t xml:space="preserve">APLINKOS APSAUGOS KRITERIJAI  MEDŽIAGOMS(AAK) </w:t>
      </w:r>
    </w:p>
    <w:p w14:paraId="5B60EB16" w14:textId="77777777" w:rsidR="00F310A7" w:rsidRPr="00624086" w:rsidRDefault="00F310A7" w:rsidP="00F679CB">
      <w:pPr>
        <w:spacing w:after="0" w:line="240" w:lineRule="auto"/>
        <w:ind w:firstLine="709"/>
        <w:jc w:val="both"/>
        <w:rPr>
          <w:rFonts w:ascii="Times New Roman" w:eastAsia="Times New Roman" w:hAnsi="Times New Roman" w:cs="Times New Roman"/>
          <w:iCs/>
          <w:sz w:val="24"/>
          <w:szCs w:val="24"/>
        </w:rPr>
      </w:pPr>
    </w:p>
    <w:p w14:paraId="53D5F664" w14:textId="77777777" w:rsidR="00F679CB" w:rsidRDefault="00F310A7"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Aplinkos apsaugos kriterijų, kuriuos perkančiosios organizacijos ir perkantieji subjektai turi taikyti pirkdamos prekes, paslaugas ar darbus, taikymo tvarkos aprašo, patvirtinto Lietuvos Respublikos aplinkos ministro 2011 m. birželio 28 d. įsakymu Nr. D1-508 (toliau – Aprašas) nustatytų kriterijų taikymas: </w:t>
      </w:r>
    </w:p>
    <w:p w14:paraId="3E3D7378" w14:textId="0862DD71" w:rsidR="00BC2BF2" w:rsidRPr="00F679CB" w:rsidRDefault="00BC2BF2" w:rsidP="00D6035B">
      <w:pPr>
        <w:pStyle w:val="Sraopastraipa"/>
        <w:numPr>
          <w:ilvl w:val="0"/>
          <w:numId w:val="16"/>
        </w:numPr>
        <w:spacing w:after="0" w:line="240" w:lineRule="auto"/>
        <w:ind w:left="0" w:firstLine="709"/>
        <w:jc w:val="both"/>
        <w:rPr>
          <w:rFonts w:ascii="Times New Roman" w:eastAsia="Times New Roman" w:hAnsi="Times New Roman" w:cs="Times New Roman"/>
          <w:iCs/>
          <w:sz w:val="24"/>
          <w:szCs w:val="24"/>
        </w:rPr>
      </w:pPr>
      <w:r w:rsidRPr="00F679CB">
        <w:rPr>
          <w:rFonts w:ascii="Times New Roman" w:hAnsi="Times New Roman" w:cs="Times New Roman"/>
          <w:b/>
          <w:bCs/>
          <w:color w:val="000000" w:themeColor="text1"/>
          <w:sz w:val="24"/>
          <w:szCs w:val="24"/>
        </w:rPr>
        <w:t xml:space="preserve">Tvarkos aprašo 2 priedo XIII skyriaus </w:t>
      </w:r>
      <w:r w:rsidRPr="00F679CB">
        <w:rPr>
          <w:rFonts w:ascii="Times New Roman" w:hAnsi="Times New Roman" w:cs="Times New Roman"/>
          <w:b/>
          <w:bCs/>
          <w:color w:val="000000" w:themeColor="text1"/>
          <w:sz w:val="24"/>
          <w:szCs w:val="24"/>
          <w:shd w:val="clear" w:color="auto" w:fill="FFFFFF"/>
        </w:rPr>
        <w:t>16 p. (</w:t>
      </w:r>
      <w:r w:rsidRPr="00F679CB">
        <w:rPr>
          <w:rFonts w:ascii="Times New Roman" w:hAnsi="Times New Roman" w:cs="Times New Roman"/>
          <w:color w:val="000000" w:themeColor="text1"/>
          <w:sz w:val="24"/>
          <w:szCs w:val="24"/>
        </w:rPr>
        <w:t xml:space="preserve">Techninės specifikacijos lentelės eilutėse </w:t>
      </w:r>
      <w:r w:rsidR="00624086" w:rsidRPr="00F679CB">
        <w:rPr>
          <w:rFonts w:ascii="Times New Roman" w:hAnsi="Times New Roman" w:cs="Times New Roman"/>
          <w:color w:val="000000" w:themeColor="text1"/>
          <w:sz w:val="24"/>
          <w:szCs w:val="24"/>
        </w:rPr>
        <w:t xml:space="preserve">   </w:t>
      </w:r>
      <w:r w:rsidRPr="00F679CB">
        <w:rPr>
          <w:rFonts w:ascii="Times New Roman" w:hAnsi="Times New Roman" w:cs="Times New Roman"/>
          <w:color w:val="000000" w:themeColor="text1"/>
          <w:sz w:val="24"/>
          <w:szCs w:val="24"/>
        </w:rPr>
        <w:t xml:space="preserve">Nr. 3.3, 3.4, 3.8, 4.13, 5.4 </w:t>
      </w:r>
      <w:r w:rsidRPr="00F679CB">
        <w:rPr>
          <w:rFonts w:ascii="Times New Roman" w:hAnsi="Times New Roman" w:cs="Times New Roman"/>
          <w:b/>
          <w:bCs/>
          <w:color w:val="000000" w:themeColor="text1"/>
          <w:sz w:val="24"/>
          <w:szCs w:val="24"/>
        </w:rPr>
        <w:t>– medžio drožlės plokštė ir mediena</w:t>
      </w:r>
      <w:r w:rsidRPr="00F679CB">
        <w:rPr>
          <w:rFonts w:ascii="Times New Roman" w:hAnsi="Times New Roman" w:cs="Times New Roman"/>
          <w:b/>
          <w:bCs/>
          <w:color w:val="000000" w:themeColor="text1"/>
          <w:sz w:val="24"/>
          <w:szCs w:val="24"/>
          <w:shd w:val="clear" w:color="auto" w:fill="FFFFFF"/>
        </w:rPr>
        <w:t>):</w:t>
      </w:r>
    </w:p>
    <w:p w14:paraId="71EC8786" w14:textId="7E6198E8" w:rsidR="00BC2BF2" w:rsidRPr="00624086" w:rsidRDefault="00F310A7"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16.1. ne mažiau kaip 80 proc. statiniuose naudojamos medienos, medienos medžiagų ir gaminių turi būti iš miškų, sertifikuotų naudojant FSC ar PEFC miškų sertifikavimo sistemas arba lygiavertes sertifikavimo sistemas</w:t>
      </w:r>
      <w:r w:rsidR="00BC2BF2" w:rsidRPr="00624086">
        <w:rPr>
          <w:rFonts w:ascii="Times New Roman" w:eastAsia="Times New Roman" w:hAnsi="Times New Roman" w:cs="Times New Roman"/>
          <w:iCs/>
          <w:sz w:val="24"/>
          <w:szCs w:val="24"/>
        </w:rPr>
        <w:t>;</w:t>
      </w:r>
    </w:p>
    <w:p w14:paraId="550DEA44" w14:textId="4D8E94BA" w:rsidR="00F310A7" w:rsidRPr="00624086" w:rsidRDefault="00F310A7"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16.2. plokštėse, kuriose yra formaldehido rišamųjų medžiagų, formaldehido emisija į atmosferą E1 klasės plokštėms turi būti ne didesnė kaip 0,124 mg/m3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1BFC52CD" w14:textId="5C7F5170" w:rsidR="003A657B" w:rsidRPr="00624086" w:rsidRDefault="003A657B"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b/>
          <w:bCs/>
          <w:iCs/>
          <w:sz w:val="24"/>
          <w:szCs w:val="24"/>
        </w:rPr>
        <w:t xml:space="preserve"> </w:t>
      </w:r>
      <w:r w:rsidRPr="00624086">
        <w:rPr>
          <w:rFonts w:ascii="Times New Roman" w:eastAsia="Times New Roman" w:hAnsi="Times New Roman" w:cs="Times New Roman"/>
          <w:iCs/>
          <w:sz w:val="24"/>
          <w:szCs w:val="24"/>
        </w:rPr>
        <w:t xml:space="preserve">Rangovo iki darbų vykdymo pradžios Užsakovui pateikiama: a) ekologinis ženklas European Ecolabel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p>
    <w:p w14:paraId="0C49C79C" w14:textId="77777777" w:rsidR="00F679CB" w:rsidRDefault="00F310A7"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10670055" w14:textId="0086D1D8" w:rsidR="00F310A7" w:rsidRPr="00F679CB" w:rsidRDefault="00D6035B" w:rsidP="00D6035B">
      <w:pPr>
        <w:pStyle w:val="Sraopastraipa"/>
        <w:numPr>
          <w:ilvl w:val="0"/>
          <w:numId w:val="15"/>
        </w:numPr>
        <w:spacing w:after="0" w:line="240" w:lineRule="auto"/>
        <w:ind w:left="0" w:firstLine="709"/>
        <w:jc w:val="both"/>
        <w:rPr>
          <w:rFonts w:ascii="Times New Roman" w:eastAsia="Times New Roman" w:hAnsi="Times New Roman" w:cs="Times New Roman"/>
          <w:iCs/>
          <w:sz w:val="24"/>
          <w:szCs w:val="24"/>
        </w:rPr>
      </w:pPr>
      <w:r w:rsidRPr="00756615">
        <w:rPr>
          <w:rFonts w:ascii="Times New Roman" w:eastAsia="Times New Roman" w:hAnsi="Times New Roman" w:cs="Times New Roman"/>
          <w:b/>
          <w:bCs/>
          <w:iCs/>
          <w:sz w:val="24"/>
          <w:szCs w:val="24"/>
        </w:rPr>
        <w:t>Tvarko</w:t>
      </w:r>
      <w:r w:rsidR="0024105E" w:rsidRPr="00F679CB">
        <w:rPr>
          <w:rFonts w:ascii="Times New Roman" w:eastAsia="Times New Roman" w:hAnsi="Times New Roman" w:cs="Times New Roman"/>
          <w:b/>
          <w:bCs/>
          <w:iCs/>
          <w:sz w:val="24"/>
          <w:szCs w:val="24"/>
        </w:rPr>
        <w:t>s a</w:t>
      </w:r>
      <w:r w:rsidR="00F310A7" w:rsidRPr="00F679CB">
        <w:rPr>
          <w:rFonts w:ascii="Times New Roman" w:eastAsia="Times New Roman" w:hAnsi="Times New Roman" w:cs="Times New Roman"/>
          <w:b/>
          <w:bCs/>
          <w:iCs/>
          <w:sz w:val="24"/>
          <w:szCs w:val="24"/>
        </w:rPr>
        <w:t xml:space="preserve">prašo XIII skyrius </w:t>
      </w:r>
      <w:r w:rsidR="003A657B" w:rsidRPr="00F679CB">
        <w:rPr>
          <w:rFonts w:ascii="Times New Roman" w:hAnsi="Times New Roman" w:cs="Times New Roman"/>
          <w:b/>
          <w:bCs/>
          <w:color w:val="000000" w:themeColor="text1"/>
          <w:sz w:val="24"/>
          <w:szCs w:val="24"/>
          <w:shd w:val="clear" w:color="auto" w:fill="FFFFFF"/>
        </w:rPr>
        <w:t>17 p. (</w:t>
      </w:r>
      <w:r w:rsidR="003A657B" w:rsidRPr="00F679CB">
        <w:rPr>
          <w:rFonts w:ascii="Times New Roman" w:hAnsi="Times New Roman" w:cs="Times New Roman"/>
          <w:color w:val="000000" w:themeColor="text1"/>
          <w:sz w:val="24"/>
          <w:szCs w:val="24"/>
        </w:rPr>
        <w:t>Techninės specifikacijos lentelės eilutėse Nr. 1.</w:t>
      </w:r>
      <w:r w:rsidR="00794309" w:rsidRPr="00F679CB">
        <w:rPr>
          <w:rFonts w:ascii="Times New Roman" w:hAnsi="Times New Roman" w:cs="Times New Roman"/>
          <w:color w:val="000000" w:themeColor="text1"/>
          <w:sz w:val="24"/>
          <w:szCs w:val="24"/>
        </w:rPr>
        <w:t>11</w:t>
      </w:r>
      <w:r w:rsidR="003A657B" w:rsidRPr="00F679CB">
        <w:rPr>
          <w:rFonts w:ascii="Times New Roman" w:hAnsi="Times New Roman" w:cs="Times New Roman"/>
          <w:color w:val="000000" w:themeColor="text1"/>
          <w:sz w:val="24"/>
          <w:szCs w:val="24"/>
        </w:rPr>
        <w:t>, 1.1</w:t>
      </w:r>
      <w:r w:rsidR="00794309" w:rsidRPr="00F679CB">
        <w:rPr>
          <w:rFonts w:ascii="Times New Roman" w:hAnsi="Times New Roman" w:cs="Times New Roman"/>
          <w:color w:val="000000" w:themeColor="text1"/>
          <w:sz w:val="24"/>
          <w:szCs w:val="24"/>
        </w:rPr>
        <w:t>8</w:t>
      </w:r>
      <w:r w:rsidR="003A657B" w:rsidRPr="00F679CB">
        <w:rPr>
          <w:rFonts w:ascii="Times New Roman" w:hAnsi="Times New Roman" w:cs="Times New Roman"/>
          <w:color w:val="000000" w:themeColor="text1"/>
          <w:sz w:val="24"/>
          <w:szCs w:val="24"/>
        </w:rPr>
        <w:t>, 2.6, 2.8, 8</w:t>
      </w:r>
      <w:r w:rsidR="0068560E" w:rsidRPr="00F679CB">
        <w:rPr>
          <w:rFonts w:ascii="Times New Roman" w:hAnsi="Times New Roman" w:cs="Times New Roman"/>
          <w:color w:val="000000" w:themeColor="text1"/>
          <w:sz w:val="24"/>
          <w:szCs w:val="24"/>
        </w:rPr>
        <w:t>.</w:t>
      </w:r>
      <w:r w:rsidR="003A657B" w:rsidRPr="00F679CB">
        <w:rPr>
          <w:rFonts w:ascii="Times New Roman" w:hAnsi="Times New Roman" w:cs="Times New Roman"/>
          <w:color w:val="000000" w:themeColor="text1"/>
          <w:sz w:val="24"/>
          <w:szCs w:val="24"/>
        </w:rPr>
        <w:t>1, 8.2, 8.3, 8.4</w:t>
      </w:r>
      <w:r w:rsidR="003A657B" w:rsidRPr="00F679CB">
        <w:rPr>
          <w:rFonts w:ascii="Times New Roman" w:hAnsi="Times New Roman" w:cs="Times New Roman"/>
          <w:b/>
          <w:bCs/>
          <w:color w:val="000000" w:themeColor="text1"/>
          <w:sz w:val="24"/>
          <w:szCs w:val="24"/>
        </w:rPr>
        <w:t xml:space="preserve">  – dažai</w:t>
      </w:r>
      <w:r w:rsidR="003A657B" w:rsidRPr="00F679CB">
        <w:rPr>
          <w:rFonts w:ascii="Times New Roman" w:hAnsi="Times New Roman" w:cs="Times New Roman"/>
          <w:b/>
          <w:bCs/>
          <w:color w:val="000000" w:themeColor="text1"/>
          <w:sz w:val="24"/>
          <w:szCs w:val="24"/>
          <w:shd w:val="clear" w:color="auto" w:fill="FFFFFF"/>
        </w:rPr>
        <w:t>):</w:t>
      </w:r>
    </w:p>
    <w:p w14:paraId="5A8469D6" w14:textId="77777777" w:rsidR="00F310A7" w:rsidRPr="00624086" w:rsidRDefault="00F310A7"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17.1. paruoštų naudoti patalpų vidaus ir išorės dažų produkte lakiųjų organinių junginių (LOJ), kurių pradinė virimo temperatūra, esant standartiniam 101,3 kPa slėgiui, yra ne aukštesnė kaip 250 ˚C, turi būti ne daugiau kaip:</w:t>
      </w:r>
    </w:p>
    <w:tbl>
      <w:tblPr>
        <w:tblW w:w="10065" w:type="dxa"/>
        <w:tblInd w:w="-10" w:type="dxa"/>
        <w:tblCellMar>
          <w:left w:w="0" w:type="dxa"/>
          <w:right w:w="0" w:type="dxa"/>
        </w:tblCellMar>
        <w:tblLook w:val="04A0" w:firstRow="1" w:lastRow="0" w:firstColumn="1" w:lastColumn="0" w:noHBand="0" w:noVBand="1"/>
      </w:tblPr>
      <w:tblGrid>
        <w:gridCol w:w="709"/>
        <w:gridCol w:w="6780"/>
        <w:gridCol w:w="2576"/>
      </w:tblGrid>
      <w:tr w:rsidR="003376C8" w:rsidRPr="00624086" w14:paraId="27560818" w14:textId="77777777" w:rsidTr="00185E6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5F9A9"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Eil. Nr.</w:t>
            </w:r>
          </w:p>
        </w:tc>
        <w:tc>
          <w:tcPr>
            <w:tcW w:w="6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78C47"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Produkto aprašymas</w:t>
            </w:r>
          </w:p>
        </w:tc>
        <w:tc>
          <w:tcPr>
            <w:tcW w:w="2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D6F5C"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LOJ ribinė vertė, g/l (įskaitant vandenį)</w:t>
            </w:r>
          </w:p>
        </w:tc>
      </w:tr>
      <w:tr w:rsidR="003376C8" w:rsidRPr="00624086" w14:paraId="2EFF8A38"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15B3C"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3F95D075"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Vidinių sienų ir lubų matinės dangos (blizgesys esant 60º kampui, mažesnis kaip 25) dengimo medžiagos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716AF32A"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15</w:t>
            </w:r>
          </w:p>
        </w:tc>
      </w:tr>
      <w:tr w:rsidR="003376C8" w:rsidRPr="00624086" w14:paraId="16D820A6"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658D8"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2.</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1D6B096C"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Vidinių sienų ir lubų blizgiosios dangos (blizgesys esant 60º kampui, mažesnis kaip 25) dengimo medžiagos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2E553B7E"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60</w:t>
            </w:r>
          </w:p>
        </w:tc>
      </w:tr>
      <w:tr w:rsidR="003376C8" w:rsidRPr="00624086" w14:paraId="28845FE0"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94BE7"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3.</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6E91E7AF"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Išorinių sienų mineraliniam pagrindui skirtos dangos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6E720DB2"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30</w:t>
            </w:r>
          </w:p>
        </w:tc>
      </w:tr>
      <w:tr w:rsidR="003376C8" w:rsidRPr="00624086" w14:paraId="65368D5D"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ED1BD"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4.</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45A136CC"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Vidaus ir (ar) išorės apdailos ir padengimo dažai medienai ir metalui</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54C002C1"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90</w:t>
            </w:r>
          </w:p>
        </w:tc>
      </w:tr>
      <w:tr w:rsidR="003376C8" w:rsidRPr="00624086" w14:paraId="2A4487F4"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A0E29"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5.</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605E31E1"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Vidaus apdailos lakai ir medienos beicai, įskaitant neskaidrius medienos beicus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18AC6FAA"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75</w:t>
            </w:r>
          </w:p>
        </w:tc>
      </w:tr>
      <w:tr w:rsidR="003376C8" w:rsidRPr="00624086" w14:paraId="220FCAB1"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06226"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6.</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4F6222B9"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Išorės apdailos lakai ir medienos beicai, įskaitant neskaidrius medienos beicus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02DAE1A9"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90</w:t>
            </w:r>
          </w:p>
        </w:tc>
      </w:tr>
      <w:tr w:rsidR="003376C8" w:rsidRPr="00624086" w14:paraId="33FF7BC5"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A7EB"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lastRenderedPageBreak/>
              <w:t>7.</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6939B504"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Vidaus ir išorės plonasluoksniai medienos beicai</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65E241B4"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75</w:t>
            </w:r>
          </w:p>
        </w:tc>
      </w:tr>
      <w:tr w:rsidR="003376C8" w:rsidRPr="00624086" w14:paraId="03AB1AA4"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C0530"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8.</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789FED5B"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Gruntai ir rišamieji gruntai</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2A61C40E"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15</w:t>
            </w:r>
          </w:p>
        </w:tc>
      </w:tr>
      <w:tr w:rsidR="003376C8" w:rsidRPr="00624086" w14:paraId="48CE78AC"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9B8FA"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9.</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19AA3FE4"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Rišamieji gruntai</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3361C4FA"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15</w:t>
            </w:r>
          </w:p>
        </w:tc>
      </w:tr>
      <w:tr w:rsidR="003376C8" w:rsidRPr="00624086" w14:paraId="456800A2" w14:textId="77777777" w:rsidTr="00624086">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3F82DC2"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10.</w:t>
            </w:r>
          </w:p>
        </w:tc>
        <w:tc>
          <w:tcPr>
            <w:tcW w:w="6780" w:type="dxa"/>
            <w:tcBorders>
              <w:top w:val="nil"/>
              <w:left w:val="nil"/>
              <w:bottom w:val="single" w:sz="4" w:space="0" w:color="auto"/>
              <w:right w:val="single" w:sz="8" w:space="0" w:color="auto"/>
            </w:tcBorders>
            <w:tcMar>
              <w:top w:w="0" w:type="dxa"/>
              <w:left w:w="108" w:type="dxa"/>
              <w:bottom w:w="0" w:type="dxa"/>
              <w:right w:w="108" w:type="dxa"/>
            </w:tcMar>
            <w:hideMark/>
          </w:tcPr>
          <w:p w14:paraId="53004C0F"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Vienkomponentės dangos dengimo medžiagos</w:t>
            </w:r>
          </w:p>
        </w:tc>
        <w:tc>
          <w:tcPr>
            <w:tcW w:w="2576" w:type="dxa"/>
            <w:tcBorders>
              <w:top w:val="nil"/>
              <w:left w:val="nil"/>
              <w:bottom w:val="single" w:sz="4" w:space="0" w:color="auto"/>
              <w:right w:val="single" w:sz="8" w:space="0" w:color="auto"/>
            </w:tcBorders>
            <w:tcMar>
              <w:top w:w="0" w:type="dxa"/>
              <w:left w:w="108" w:type="dxa"/>
              <w:bottom w:w="0" w:type="dxa"/>
              <w:right w:w="108" w:type="dxa"/>
            </w:tcMar>
            <w:hideMark/>
          </w:tcPr>
          <w:p w14:paraId="4D72BA75"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100</w:t>
            </w:r>
          </w:p>
        </w:tc>
      </w:tr>
      <w:tr w:rsidR="003376C8" w:rsidRPr="00624086" w14:paraId="538C2B0E" w14:textId="77777777" w:rsidTr="00624086">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ED106E"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11.</w:t>
            </w:r>
          </w:p>
        </w:tc>
        <w:tc>
          <w:tcPr>
            <w:tcW w:w="67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9C3409"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Dvikomponentės reaktyviosios dangos, skirtos specialiam galutiniam naudojimui (pvz., grindims)</w:t>
            </w:r>
          </w:p>
        </w:tc>
        <w:tc>
          <w:tcPr>
            <w:tcW w:w="25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852294"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100</w:t>
            </w:r>
          </w:p>
        </w:tc>
      </w:tr>
      <w:tr w:rsidR="003376C8" w:rsidRPr="00624086" w14:paraId="00B0E69E"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CA721"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12.</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54847E2B"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Dekoratyvinės dangos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79E92803"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90</w:t>
            </w:r>
          </w:p>
        </w:tc>
      </w:tr>
      <w:tr w:rsidR="003376C8" w:rsidRPr="00624086" w14:paraId="5C69FE6F"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BE1B0"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13.</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1A5DEFD0"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Antikoroziniai dažai</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20C5B97F"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80</w:t>
            </w:r>
          </w:p>
        </w:tc>
      </w:tr>
    </w:tbl>
    <w:p w14:paraId="3812A5FD" w14:textId="77777777" w:rsidR="003376C8" w:rsidRPr="00624086" w:rsidRDefault="003376C8" w:rsidP="003376C8">
      <w:pPr>
        <w:spacing w:after="0" w:line="240" w:lineRule="auto"/>
        <w:jc w:val="both"/>
        <w:rPr>
          <w:rFonts w:ascii="Times New Roman" w:eastAsia="Times New Roman" w:hAnsi="Times New Roman" w:cs="Times New Roman"/>
          <w:iCs/>
          <w:sz w:val="24"/>
          <w:szCs w:val="24"/>
        </w:rPr>
      </w:pPr>
    </w:p>
    <w:p w14:paraId="28D58F89" w14:textId="77777777" w:rsidR="0024105E"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659C5717" w14:textId="04B4D82B"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European Ecolabel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p w14:paraId="39C5FE20"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165F8FAD" w14:textId="69D9FB39" w:rsidR="00F310A7" w:rsidRPr="00756615" w:rsidRDefault="0024105E" w:rsidP="00D6035B">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iCs/>
          <w:sz w:val="24"/>
          <w:szCs w:val="24"/>
        </w:rPr>
      </w:pPr>
      <w:r w:rsidRPr="00756615">
        <w:rPr>
          <w:rFonts w:ascii="Times New Roman" w:eastAsia="Times New Roman" w:hAnsi="Times New Roman" w:cs="Times New Roman"/>
          <w:b/>
          <w:bCs/>
          <w:iCs/>
          <w:sz w:val="24"/>
          <w:szCs w:val="24"/>
        </w:rPr>
        <w:t>Tvarkos a</w:t>
      </w:r>
      <w:r w:rsidR="00F310A7" w:rsidRPr="00756615">
        <w:rPr>
          <w:rFonts w:ascii="Times New Roman" w:eastAsia="Times New Roman" w:hAnsi="Times New Roman" w:cs="Times New Roman"/>
          <w:b/>
          <w:bCs/>
          <w:iCs/>
          <w:sz w:val="24"/>
          <w:szCs w:val="24"/>
        </w:rPr>
        <w:t xml:space="preserve">prašo XIII skyrius </w:t>
      </w:r>
      <w:r w:rsidR="00756615" w:rsidRPr="00756615">
        <w:rPr>
          <w:rFonts w:ascii="Times New Roman" w:hAnsi="Times New Roman" w:cs="Times New Roman"/>
          <w:b/>
          <w:bCs/>
          <w:color w:val="000000" w:themeColor="text1"/>
          <w:sz w:val="24"/>
          <w:szCs w:val="24"/>
          <w:shd w:val="clear" w:color="auto" w:fill="FFFFFF"/>
        </w:rPr>
        <w:t>18 p.</w:t>
      </w:r>
      <w:r w:rsidR="00756615" w:rsidRPr="00756615">
        <w:rPr>
          <w:rFonts w:ascii="Times New Roman" w:hAnsi="Times New Roman" w:cs="Times New Roman"/>
          <w:color w:val="000000" w:themeColor="text1"/>
          <w:sz w:val="24"/>
          <w:szCs w:val="24"/>
        </w:rPr>
        <w:t xml:space="preserve"> (Techninės specifikacijos lentelės eilutėse Nr. </w:t>
      </w:r>
      <w:r w:rsidR="0093405D">
        <w:rPr>
          <w:rFonts w:ascii="Times New Roman" w:hAnsi="Times New Roman" w:cs="Times New Roman"/>
          <w:color w:val="000000" w:themeColor="text1"/>
          <w:sz w:val="24"/>
          <w:szCs w:val="24"/>
        </w:rPr>
        <w:t xml:space="preserve">1.10, </w:t>
      </w:r>
      <w:r w:rsidR="00756615" w:rsidRPr="00756615">
        <w:rPr>
          <w:rFonts w:ascii="Times New Roman" w:hAnsi="Times New Roman" w:cs="Times New Roman"/>
          <w:color w:val="000000" w:themeColor="text1"/>
          <w:sz w:val="24"/>
          <w:szCs w:val="24"/>
        </w:rPr>
        <w:t>4.11</w:t>
      </w:r>
      <w:r w:rsidR="0093405D">
        <w:rPr>
          <w:rFonts w:ascii="Times New Roman" w:hAnsi="Times New Roman" w:cs="Times New Roman"/>
          <w:color w:val="000000" w:themeColor="text1"/>
          <w:sz w:val="24"/>
          <w:szCs w:val="24"/>
        </w:rPr>
        <w:t>,</w:t>
      </w:r>
      <w:r w:rsidR="00756615" w:rsidRPr="00756615">
        <w:rPr>
          <w:rFonts w:ascii="Times New Roman" w:hAnsi="Times New Roman" w:cs="Times New Roman"/>
          <w:color w:val="000000" w:themeColor="text1"/>
          <w:sz w:val="24"/>
          <w:szCs w:val="24"/>
        </w:rPr>
        <w:t xml:space="preserve"> – </w:t>
      </w:r>
      <w:r w:rsidR="00756615" w:rsidRPr="00756615">
        <w:rPr>
          <w:rFonts w:ascii="Times New Roman" w:hAnsi="Times New Roman" w:cs="Times New Roman"/>
          <w:b/>
          <w:bCs/>
          <w:color w:val="000000" w:themeColor="text1"/>
          <w:sz w:val="24"/>
          <w:szCs w:val="24"/>
          <w:shd w:val="clear" w:color="auto" w:fill="FFFFFF"/>
        </w:rPr>
        <w:t>termoizoliacinės medžiagos)</w:t>
      </w:r>
      <w:r w:rsidR="00F310A7" w:rsidRPr="00756615">
        <w:rPr>
          <w:rFonts w:ascii="Times New Roman" w:eastAsia="Times New Roman" w:hAnsi="Times New Roman" w:cs="Times New Roman"/>
          <w:iCs/>
          <w:sz w:val="24"/>
          <w:szCs w:val="24"/>
        </w:rPr>
        <w:t>:</w:t>
      </w:r>
    </w:p>
    <w:p w14:paraId="6B17ADB2"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18.1. produktas neturi išskirti šių cheminių medžiagų:</w:t>
      </w:r>
    </w:p>
    <w:p w14:paraId="066F7B4E"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18.1.1. fluorintų šiltnamio efektą sukeliančių dujų pagal Europos Parlamento ir Tarybos reglamentą (EB) Nr. 842/2006 dėl fluorintų šiltnamio efektą sukeliančių dujų;</w:t>
      </w:r>
    </w:p>
    <w:p w14:paraId="7DDA19B4"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318FB56"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606EF047"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European Ecolabel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p w14:paraId="1B04AC10"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2AC8CB5E" w14:textId="7A554AA7" w:rsidR="00F310A7" w:rsidRPr="00624086" w:rsidRDefault="0024105E" w:rsidP="00D6035B">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b/>
          <w:bCs/>
          <w:iCs/>
          <w:sz w:val="24"/>
          <w:szCs w:val="24"/>
        </w:rPr>
        <w:t>Tvarkos a</w:t>
      </w:r>
      <w:r w:rsidR="00F310A7" w:rsidRPr="00624086">
        <w:rPr>
          <w:rFonts w:ascii="Times New Roman" w:eastAsia="Times New Roman" w:hAnsi="Times New Roman" w:cs="Times New Roman"/>
          <w:b/>
          <w:bCs/>
          <w:iCs/>
          <w:sz w:val="24"/>
          <w:szCs w:val="24"/>
        </w:rPr>
        <w:t xml:space="preserve">prašo XIII skyrius </w:t>
      </w:r>
      <w:r w:rsidR="003A657B" w:rsidRPr="00624086">
        <w:rPr>
          <w:rFonts w:ascii="Times New Roman" w:hAnsi="Times New Roman" w:cs="Times New Roman"/>
          <w:b/>
          <w:bCs/>
          <w:color w:val="000000" w:themeColor="text1"/>
          <w:sz w:val="24"/>
          <w:szCs w:val="24"/>
          <w:shd w:val="clear" w:color="auto" w:fill="FFFFFF"/>
        </w:rPr>
        <w:t xml:space="preserve">19 p. </w:t>
      </w:r>
      <w:r w:rsidR="003A657B" w:rsidRPr="00624086">
        <w:rPr>
          <w:rFonts w:ascii="Times New Roman" w:hAnsi="Times New Roman" w:cs="Times New Roman"/>
          <w:b/>
          <w:bCs/>
          <w:color w:val="000000" w:themeColor="text1"/>
          <w:sz w:val="24"/>
          <w:szCs w:val="24"/>
        </w:rPr>
        <w:t>(</w:t>
      </w:r>
      <w:r w:rsidR="003A657B" w:rsidRPr="00F548A3">
        <w:rPr>
          <w:rFonts w:ascii="Times New Roman" w:hAnsi="Times New Roman" w:cs="Times New Roman"/>
          <w:color w:val="000000" w:themeColor="text1"/>
          <w:sz w:val="24"/>
          <w:szCs w:val="24"/>
        </w:rPr>
        <w:t>Techninės specifikacijos lentelės eilutėse Nr.</w:t>
      </w:r>
      <w:r w:rsidR="0093405D">
        <w:rPr>
          <w:rFonts w:ascii="Times New Roman" w:hAnsi="Times New Roman" w:cs="Times New Roman"/>
          <w:color w:val="000000" w:themeColor="text1"/>
          <w:sz w:val="24"/>
          <w:szCs w:val="24"/>
        </w:rPr>
        <w:t xml:space="preserve"> </w:t>
      </w:r>
      <w:r w:rsidR="00794309">
        <w:rPr>
          <w:rFonts w:ascii="Times New Roman" w:hAnsi="Times New Roman" w:cs="Times New Roman"/>
          <w:color w:val="000000" w:themeColor="text1"/>
          <w:sz w:val="24"/>
          <w:szCs w:val="24"/>
        </w:rPr>
        <w:t xml:space="preserve">1.7, </w:t>
      </w:r>
      <w:r w:rsidR="0093405D">
        <w:rPr>
          <w:rFonts w:ascii="Times New Roman" w:hAnsi="Times New Roman" w:cs="Times New Roman"/>
          <w:color w:val="000000" w:themeColor="text1"/>
          <w:sz w:val="24"/>
          <w:szCs w:val="24"/>
        </w:rPr>
        <w:t>1.8,</w:t>
      </w:r>
      <w:r w:rsidR="003A657B" w:rsidRPr="00F548A3">
        <w:rPr>
          <w:rFonts w:ascii="Times New Roman" w:hAnsi="Times New Roman" w:cs="Times New Roman"/>
          <w:color w:val="000000" w:themeColor="text1"/>
          <w:sz w:val="24"/>
          <w:szCs w:val="24"/>
        </w:rPr>
        <w:t xml:space="preserve"> </w:t>
      </w:r>
      <w:r w:rsidR="0093405D" w:rsidRPr="00F548A3">
        <w:rPr>
          <w:rFonts w:ascii="Times New Roman" w:hAnsi="Times New Roman" w:cs="Times New Roman"/>
          <w:color w:val="000000" w:themeColor="text1"/>
          <w:sz w:val="24"/>
          <w:szCs w:val="24"/>
        </w:rPr>
        <w:t>1.</w:t>
      </w:r>
      <w:r w:rsidR="0093405D">
        <w:rPr>
          <w:rFonts w:ascii="Times New Roman" w:hAnsi="Times New Roman" w:cs="Times New Roman"/>
          <w:color w:val="000000" w:themeColor="text1"/>
          <w:sz w:val="24"/>
          <w:szCs w:val="24"/>
        </w:rPr>
        <w:t xml:space="preserve">9, </w:t>
      </w:r>
      <w:r w:rsidR="003A657B" w:rsidRPr="00F548A3">
        <w:rPr>
          <w:rFonts w:ascii="Times New Roman" w:hAnsi="Times New Roman" w:cs="Times New Roman"/>
          <w:color w:val="000000" w:themeColor="text1"/>
          <w:sz w:val="24"/>
          <w:szCs w:val="24"/>
        </w:rPr>
        <w:t>1.1</w:t>
      </w:r>
      <w:r w:rsidR="00794309">
        <w:rPr>
          <w:rFonts w:ascii="Times New Roman" w:hAnsi="Times New Roman" w:cs="Times New Roman"/>
          <w:color w:val="000000" w:themeColor="text1"/>
          <w:sz w:val="24"/>
          <w:szCs w:val="24"/>
        </w:rPr>
        <w:t>5</w:t>
      </w:r>
      <w:r w:rsidR="003A657B" w:rsidRPr="00F548A3">
        <w:rPr>
          <w:rFonts w:ascii="Times New Roman" w:hAnsi="Times New Roman" w:cs="Times New Roman"/>
          <w:color w:val="000000" w:themeColor="text1"/>
          <w:sz w:val="24"/>
          <w:szCs w:val="24"/>
        </w:rPr>
        <w:t>, 2.4,</w:t>
      </w:r>
      <w:r w:rsidR="003A657B" w:rsidRPr="00624086">
        <w:rPr>
          <w:rFonts w:ascii="Times New Roman" w:hAnsi="Times New Roman" w:cs="Times New Roman"/>
          <w:b/>
          <w:bCs/>
          <w:color w:val="000000" w:themeColor="text1"/>
          <w:sz w:val="24"/>
          <w:szCs w:val="24"/>
        </w:rPr>
        <w:t xml:space="preserve">  – </w:t>
      </w:r>
      <w:r w:rsidR="003A657B" w:rsidRPr="00624086">
        <w:rPr>
          <w:rFonts w:ascii="Times New Roman" w:hAnsi="Times New Roman" w:cs="Times New Roman"/>
          <w:b/>
          <w:bCs/>
          <w:color w:val="000000" w:themeColor="text1"/>
          <w:sz w:val="24"/>
          <w:szCs w:val="24"/>
          <w:shd w:val="clear" w:color="auto" w:fill="FFFFFF"/>
        </w:rPr>
        <w:t>gipsas)</w:t>
      </w:r>
      <w:r w:rsidR="00F310A7" w:rsidRPr="00624086">
        <w:rPr>
          <w:rFonts w:ascii="Times New Roman" w:eastAsia="Times New Roman" w:hAnsi="Times New Roman" w:cs="Times New Roman"/>
          <w:b/>
          <w:bCs/>
          <w:iCs/>
          <w:sz w:val="24"/>
          <w:szCs w:val="24"/>
        </w:rPr>
        <w:t>:</w:t>
      </w:r>
    </w:p>
    <w:p w14:paraId="742E9B81"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lastRenderedPageBreak/>
        <w:t>19.1. gipso plokščių sudėtyje turi būti ne mažiau kaip 2 proc. perdirbtų medžiagų;</w:t>
      </w:r>
    </w:p>
    <w:p w14:paraId="3B109335"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CFFF7AD" w14:textId="2F1FD3B9" w:rsidR="003A657B" w:rsidRPr="00624086" w:rsidRDefault="003A657B"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European Ecolabel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p w14:paraId="50D79990" w14:textId="07601DA5"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7A2B0E16" w14:textId="56EBCB39" w:rsidR="00F310A7" w:rsidRPr="00624086" w:rsidRDefault="0024105E" w:rsidP="00D6035B">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b/>
          <w:bCs/>
          <w:iCs/>
          <w:sz w:val="24"/>
          <w:szCs w:val="24"/>
        </w:rPr>
        <w:t>Tvarkos a</w:t>
      </w:r>
      <w:r w:rsidR="00F310A7" w:rsidRPr="00624086">
        <w:rPr>
          <w:rFonts w:ascii="Times New Roman" w:eastAsia="Times New Roman" w:hAnsi="Times New Roman" w:cs="Times New Roman"/>
          <w:b/>
          <w:bCs/>
          <w:iCs/>
          <w:sz w:val="24"/>
          <w:szCs w:val="24"/>
        </w:rPr>
        <w:t xml:space="preserve">prašo XIII skyrius </w:t>
      </w:r>
      <w:r w:rsidR="003A657B" w:rsidRPr="00624086">
        <w:rPr>
          <w:rFonts w:ascii="Times New Roman" w:eastAsia="Times New Roman" w:hAnsi="Times New Roman" w:cs="Times New Roman"/>
          <w:b/>
          <w:bCs/>
          <w:iCs/>
          <w:sz w:val="24"/>
          <w:szCs w:val="24"/>
        </w:rPr>
        <w:t>20 p. (</w:t>
      </w:r>
      <w:r w:rsidR="003A657B" w:rsidRPr="00F548A3">
        <w:rPr>
          <w:rFonts w:ascii="Times New Roman" w:eastAsia="Times New Roman" w:hAnsi="Times New Roman" w:cs="Times New Roman"/>
          <w:iCs/>
          <w:sz w:val="24"/>
          <w:szCs w:val="24"/>
        </w:rPr>
        <w:t>Techninės specifikacijos lentelės eilutėse Nr. 1.1</w:t>
      </w:r>
      <w:r w:rsidR="00794309">
        <w:rPr>
          <w:rFonts w:ascii="Times New Roman" w:eastAsia="Times New Roman" w:hAnsi="Times New Roman" w:cs="Times New Roman"/>
          <w:iCs/>
          <w:sz w:val="24"/>
          <w:szCs w:val="24"/>
        </w:rPr>
        <w:t>4</w:t>
      </w:r>
      <w:r w:rsidR="003A657B" w:rsidRPr="00F548A3">
        <w:rPr>
          <w:rFonts w:ascii="Times New Roman" w:eastAsia="Times New Roman" w:hAnsi="Times New Roman" w:cs="Times New Roman"/>
          <w:iCs/>
          <w:sz w:val="24"/>
          <w:szCs w:val="24"/>
        </w:rPr>
        <w:t>, 3.6, 4.4,</w:t>
      </w:r>
      <w:r w:rsidR="003A657B" w:rsidRPr="00624086">
        <w:rPr>
          <w:rFonts w:ascii="Times New Roman" w:eastAsia="Times New Roman" w:hAnsi="Times New Roman" w:cs="Times New Roman"/>
          <w:b/>
          <w:bCs/>
          <w:iCs/>
          <w:sz w:val="24"/>
          <w:szCs w:val="24"/>
        </w:rPr>
        <w:t xml:space="preserve">   – plytelės)</w:t>
      </w:r>
      <w:r w:rsidR="00F310A7" w:rsidRPr="00624086">
        <w:rPr>
          <w:rFonts w:ascii="Times New Roman" w:eastAsia="Times New Roman" w:hAnsi="Times New Roman" w:cs="Times New Roman"/>
          <w:b/>
          <w:bCs/>
          <w:iCs/>
          <w:sz w:val="24"/>
          <w:szCs w:val="24"/>
        </w:rPr>
        <w:t>:</w:t>
      </w:r>
    </w:p>
    <w:p w14:paraId="60C86DF5"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20.1.produkto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042F3589"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20.2.glazūruotų plytelių prieduose naudojamo švino, kadmio ir stibio (arba jų junginių) turi būti ne daugiau kaip: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2205"/>
        <w:gridCol w:w="6445"/>
      </w:tblGrid>
      <w:tr w:rsidR="00B6483D" w:rsidRPr="00624086" w14:paraId="024C6177" w14:textId="77777777" w:rsidTr="00185E63">
        <w:trPr>
          <w:trHeight w:val="678"/>
        </w:trPr>
        <w:tc>
          <w:tcPr>
            <w:tcW w:w="1415" w:type="dxa"/>
          </w:tcPr>
          <w:p w14:paraId="16A43EFF"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Eil.</w:t>
            </w:r>
          </w:p>
          <w:p w14:paraId="36117B81"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Nr.</w:t>
            </w:r>
          </w:p>
        </w:tc>
        <w:tc>
          <w:tcPr>
            <w:tcW w:w="2205" w:type="dxa"/>
          </w:tcPr>
          <w:p w14:paraId="57BBC68C"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Pavadinimas</w:t>
            </w:r>
          </w:p>
        </w:tc>
        <w:tc>
          <w:tcPr>
            <w:tcW w:w="6445" w:type="dxa"/>
          </w:tcPr>
          <w:p w14:paraId="59BCDC06"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Ribinė vertė,</w:t>
            </w:r>
          </w:p>
          <w:p w14:paraId="3D51B2FD"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proc. nuo glazūrų svorio</w:t>
            </w:r>
          </w:p>
        </w:tc>
      </w:tr>
      <w:tr w:rsidR="00B6483D" w:rsidRPr="00624086" w14:paraId="1D4AA83B" w14:textId="77777777" w:rsidTr="00185E63">
        <w:trPr>
          <w:trHeight w:val="322"/>
        </w:trPr>
        <w:tc>
          <w:tcPr>
            <w:tcW w:w="1415" w:type="dxa"/>
          </w:tcPr>
          <w:p w14:paraId="4743C5A2"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1.</w:t>
            </w:r>
          </w:p>
        </w:tc>
        <w:tc>
          <w:tcPr>
            <w:tcW w:w="2205" w:type="dxa"/>
          </w:tcPr>
          <w:p w14:paraId="0E01A290"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Švinas (Pb)</w:t>
            </w:r>
          </w:p>
        </w:tc>
        <w:tc>
          <w:tcPr>
            <w:tcW w:w="6445" w:type="dxa"/>
          </w:tcPr>
          <w:p w14:paraId="6FC61619"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0,5</w:t>
            </w:r>
          </w:p>
        </w:tc>
      </w:tr>
      <w:tr w:rsidR="00B6483D" w:rsidRPr="00624086" w14:paraId="022D7004" w14:textId="77777777" w:rsidTr="00185E63">
        <w:trPr>
          <w:trHeight w:val="339"/>
        </w:trPr>
        <w:tc>
          <w:tcPr>
            <w:tcW w:w="1415" w:type="dxa"/>
          </w:tcPr>
          <w:p w14:paraId="5424AFAE"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2.</w:t>
            </w:r>
          </w:p>
        </w:tc>
        <w:tc>
          <w:tcPr>
            <w:tcW w:w="2205" w:type="dxa"/>
          </w:tcPr>
          <w:p w14:paraId="1E7494A8"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Kadmis (Cd)</w:t>
            </w:r>
          </w:p>
        </w:tc>
        <w:tc>
          <w:tcPr>
            <w:tcW w:w="6445" w:type="dxa"/>
          </w:tcPr>
          <w:p w14:paraId="7977C0D4"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0,1</w:t>
            </w:r>
          </w:p>
        </w:tc>
      </w:tr>
      <w:tr w:rsidR="00B6483D" w:rsidRPr="00624086" w14:paraId="6ABBFC49" w14:textId="77777777" w:rsidTr="00185E63">
        <w:trPr>
          <w:trHeight w:val="322"/>
        </w:trPr>
        <w:tc>
          <w:tcPr>
            <w:tcW w:w="1415" w:type="dxa"/>
          </w:tcPr>
          <w:p w14:paraId="242F0B9E"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3.</w:t>
            </w:r>
          </w:p>
        </w:tc>
        <w:tc>
          <w:tcPr>
            <w:tcW w:w="2205" w:type="dxa"/>
          </w:tcPr>
          <w:p w14:paraId="3BDD6ECA"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Stibis (Sb)</w:t>
            </w:r>
          </w:p>
        </w:tc>
        <w:tc>
          <w:tcPr>
            <w:tcW w:w="6445" w:type="dxa"/>
          </w:tcPr>
          <w:p w14:paraId="38F00351"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0,25</w:t>
            </w:r>
          </w:p>
        </w:tc>
      </w:tr>
    </w:tbl>
    <w:p w14:paraId="02B78B6F" w14:textId="77777777" w:rsidR="00B6483D" w:rsidRPr="00624086" w:rsidRDefault="00B6483D" w:rsidP="00B6483D">
      <w:pPr>
        <w:spacing w:after="0" w:line="240" w:lineRule="auto"/>
        <w:jc w:val="both"/>
        <w:rPr>
          <w:rFonts w:ascii="Times New Roman" w:eastAsia="Times New Roman" w:hAnsi="Times New Roman" w:cs="Times New Roman"/>
          <w:iCs/>
          <w:sz w:val="24"/>
          <w:szCs w:val="24"/>
        </w:rPr>
      </w:pPr>
    </w:p>
    <w:p w14:paraId="014B63E0" w14:textId="24F9156C" w:rsidR="00F310A7" w:rsidRPr="00624086" w:rsidRDefault="00F310A7" w:rsidP="0024105E">
      <w:pPr>
        <w:spacing w:after="0" w:line="240" w:lineRule="auto"/>
        <w:ind w:firstLine="709"/>
        <w:jc w:val="both"/>
        <w:rPr>
          <w:rFonts w:ascii="Times New Roman" w:eastAsia="Times New Roman" w:hAnsi="Times New Roman" w:cs="Times New Roman"/>
          <w:iCs/>
          <w:sz w:val="24"/>
          <w:szCs w:val="24"/>
        </w:rPr>
      </w:pPr>
      <w:bookmarkStart w:id="3" w:name="_Hlk187997863"/>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European Ecolabel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bookmarkEnd w:id="3"/>
    <w:p w14:paraId="44433183"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097F7398" w14:textId="0B2DF718" w:rsidR="00F310A7" w:rsidRPr="00624086" w:rsidRDefault="0024105E" w:rsidP="00794309">
      <w:pPr>
        <w:pStyle w:val="Sraopastraipa"/>
        <w:numPr>
          <w:ilvl w:val="0"/>
          <w:numId w:val="10"/>
        </w:numPr>
        <w:tabs>
          <w:tab w:val="left" w:pos="709"/>
          <w:tab w:val="left" w:pos="993"/>
        </w:tabs>
        <w:spacing w:after="0" w:line="240" w:lineRule="auto"/>
        <w:ind w:left="0"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b/>
          <w:bCs/>
          <w:iCs/>
          <w:sz w:val="24"/>
          <w:szCs w:val="24"/>
        </w:rPr>
        <w:t>Tvarkos a</w:t>
      </w:r>
      <w:r w:rsidR="00F310A7" w:rsidRPr="00624086">
        <w:rPr>
          <w:rFonts w:ascii="Times New Roman" w:eastAsia="Times New Roman" w:hAnsi="Times New Roman" w:cs="Times New Roman"/>
          <w:b/>
          <w:bCs/>
          <w:iCs/>
          <w:sz w:val="24"/>
          <w:szCs w:val="24"/>
        </w:rPr>
        <w:t xml:space="preserve">prašo XIII skyrius </w:t>
      </w:r>
      <w:r w:rsidR="003A657B" w:rsidRPr="00624086">
        <w:rPr>
          <w:rFonts w:ascii="Times New Roman" w:hAnsi="Times New Roman" w:cs="Times New Roman"/>
          <w:b/>
          <w:bCs/>
          <w:color w:val="000000" w:themeColor="text1"/>
          <w:sz w:val="24"/>
          <w:szCs w:val="24"/>
          <w:shd w:val="clear" w:color="auto" w:fill="FFFFFF"/>
        </w:rPr>
        <w:t>21. p. (</w:t>
      </w:r>
      <w:r w:rsidR="003A657B" w:rsidRPr="00F548A3">
        <w:rPr>
          <w:rFonts w:ascii="Times New Roman" w:hAnsi="Times New Roman" w:cs="Times New Roman"/>
          <w:color w:val="000000" w:themeColor="text1"/>
          <w:sz w:val="24"/>
          <w:szCs w:val="24"/>
        </w:rPr>
        <w:t>Techninės specifikacijos lentelės eilutėje Nr. 4.5, 4.6, 4.7, 4.14</w:t>
      </w:r>
      <w:r w:rsidR="003A657B" w:rsidRPr="00624086">
        <w:rPr>
          <w:rFonts w:ascii="Times New Roman" w:hAnsi="Times New Roman" w:cs="Times New Roman"/>
          <w:b/>
          <w:bCs/>
          <w:color w:val="000000" w:themeColor="text1"/>
          <w:sz w:val="24"/>
          <w:szCs w:val="24"/>
        </w:rPr>
        <w:t xml:space="preserve"> – langai</w:t>
      </w:r>
      <w:r w:rsidR="003A657B" w:rsidRPr="00624086">
        <w:rPr>
          <w:rFonts w:ascii="Times New Roman" w:eastAsia="Times New Roman" w:hAnsi="Times New Roman" w:cs="Times New Roman"/>
          <w:b/>
          <w:bCs/>
          <w:iCs/>
          <w:sz w:val="24"/>
          <w:szCs w:val="24"/>
        </w:rPr>
        <w:t>)</w:t>
      </w:r>
      <w:r w:rsidR="00F310A7" w:rsidRPr="00624086">
        <w:rPr>
          <w:rFonts w:ascii="Times New Roman" w:eastAsia="Times New Roman" w:hAnsi="Times New Roman" w:cs="Times New Roman"/>
          <w:b/>
          <w:bCs/>
          <w:iCs/>
          <w:sz w:val="24"/>
          <w:szCs w:val="24"/>
        </w:rPr>
        <w:t>:</w:t>
      </w:r>
    </w:p>
    <w:p w14:paraId="79824716"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21.1. ne mažiau kaip 80 proc. langų gamybai naudojamos medienos turi būti gauta iš miškų, sertifikuotų naudojant FSC ar PEFC miškų sertifikavimo sistemas arba lygiavertes sertifikavimo sistemas;</w:t>
      </w:r>
    </w:p>
    <w:p w14:paraId="15EE1207"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21.2. visose plastikinėse detalėse, kurių masė ≥ 50 g, švino ar kadmio junginiai neturi viršyti 100 ppm;</w:t>
      </w:r>
    </w:p>
    <w:p w14:paraId="693653E8"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21.3. visos plastikinės detalės, kurių masė ≥ 50 g, turi būti paženklintos pagal LST EN ISO 11469 ar lygiavertį standartą;</w:t>
      </w:r>
    </w:p>
    <w:p w14:paraId="0EFD52A6" w14:textId="77777777" w:rsidR="001D3F6D" w:rsidRDefault="00F310A7" w:rsidP="001D3F6D">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21.4. produkte neturi būti naudojamas  poveikį šiltnamio efektui darantis dujų užpildas, kurio globalinio šiltėjimo potencialas (GWP) &gt; 5 (per 100 metų laikotarpį);</w:t>
      </w:r>
    </w:p>
    <w:p w14:paraId="3523F55E" w14:textId="1C81DCD8"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w:t>
      </w:r>
      <w:r w:rsidRPr="00624086">
        <w:rPr>
          <w:rFonts w:ascii="Times New Roman" w:eastAsia="Times New Roman" w:hAnsi="Times New Roman" w:cs="Times New Roman"/>
          <w:iCs/>
          <w:sz w:val="24"/>
          <w:szCs w:val="24"/>
        </w:rPr>
        <w:lastRenderedPageBreak/>
        <w:t>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3F88F077"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bookmarkStart w:id="4" w:name="_Hlk187997249"/>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European Ecolabel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bookmarkEnd w:id="4"/>
    <w:p w14:paraId="79963F72" w14:textId="77777777" w:rsidR="00BC2BF2" w:rsidRPr="00624086" w:rsidRDefault="00F310A7" w:rsidP="00D6035B">
      <w:pPr>
        <w:spacing w:after="0" w:line="240" w:lineRule="auto"/>
        <w:ind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r w:rsidR="00BC2BF2" w:rsidRPr="00624086">
        <w:rPr>
          <w:rFonts w:ascii="Times New Roman" w:eastAsia="Times New Roman" w:hAnsi="Times New Roman" w:cs="Times New Roman"/>
          <w:iCs/>
          <w:sz w:val="24"/>
          <w:szCs w:val="24"/>
        </w:rPr>
        <w:t>.</w:t>
      </w:r>
    </w:p>
    <w:p w14:paraId="0008D830" w14:textId="521768A1" w:rsidR="003A657B" w:rsidRPr="00624086" w:rsidRDefault="00BC2BF2" w:rsidP="00D6035B">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b/>
          <w:bCs/>
          <w:iCs/>
          <w:sz w:val="24"/>
          <w:szCs w:val="24"/>
        </w:rPr>
        <w:t>Tvarkos a</w:t>
      </w:r>
      <w:r w:rsidR="00F310A7" w:rsidRPr="00624086">
        <w:rPr>
          <w:rFonts w:ascii="Times New Roman" w:eastAsia="Times New Roman" w:hAnsi="Times New Roman" w:cs="Times New Roman"/>
          <w:b/>
          <w:bCs/>
          <w:iCs/>
          <w:sz w:val="24"/>
          <w:szCs w:val="24"/>
        </w:rPr>
        <w:t xml:space="preserve">prašo </w:t>
      </w:r>
      <w:r w:rsidR="003A657B" w:rsidRPr="00624086">
        <w:rPr>
          <w:rFonts w:ascii="Times New Roman" w:hAnsi="Times New Roman" w:cs="Times New Roman"/>
          <w:b/>
          <w:bCs/>
          <w:color w:val="000000" w:themeColor="text1"/>
          <w:sz w:val="24"/>
          <w:szCs w:val="24"/>
          <w:shd w:val="clear" w:color="auto" w:fill="FFFFFF"/>
        </w:rPr>
        <w:t xml:space="preserve">XIV skyrius 22 p. </w:t>
      </w:r>
      <w:r w:rsidR="003A657B" w:rsidRPr="00290A20">
        <w:rPr>
          <w:rFonts w:ascii="Times New Roman" w:hAnsi="Times New Roman" w:cs="Times New Roman"/>
          <w:bCs/>
          <w:color w:val="000000" w:themeColor="text1"/>
          <w:sz w:val="24"/>
          <w:szCs w:val="24"/>
          <w:shd w:val="clear" w:color="auto" w:fill="FFFFFF"/>
        </w:rPr>
        <w:t>(</w:t>
      </w:r>
      <w:r w:rsidR="003A657B" w:rsidRPr="00F548A3">
        <w:rPr>
          <w:rFonts w:ascii="Times New Roman" w:hAnsi="Times New Roman" w:cs="Times New Roman"/>
          <w:color w:val="000000" w:themeColor="text1"/>
          <w:sz w:val="24"/>
          <w:szCs w:val="24"/>
          <w:shd w:val="clear" w:color="auto" w:fill="FFFFFF"/>
        </w:rPr>
        <w:t>nurodyta Techninės specifikacijos lentelės eilutėje</w:t>
      </w:r>
      <w:r w:rsidR="00F548A3">
        <w:rPr>
          <w:rFonts w:ascii="Times New Roman" w:hAnsi="Times New Roman" w:cs="Times New Roman"/>
          <w:color w:val="000000" w:themeColor="text1"/>
          <w:sz w:val="24"/>
          <w:szCs w:val="24"/>
          <w:shd w:val="clear" w:color="auto" w:fill="FFFFFF"/>
        </w:rPr>
        <w:t xml:space="preserve">            </w:t>
      </w:r>
      <w:r w:rsidR="00756615" w:rsidRPr="00F548A3">
        <w:rPr>
          <w:rFonts w:ascii="Times New Roman" w:hAnsi="Times New Roman" w:cs="Times New Roman"/>
          <w:color w:val="000000" w:themeColor="text1"/>
          <w:sz w:val="24"/>
          <w:szCs w:val="24"/>
          <w:shd w:val="clear" w:color="auto" w:fill="FFFFFF"/>
        </w:rPr>
        <w:t xml:space="preserve"> </w:t>
      </w:r>
      <w:r w:rsidR="003A657B" w:rsidRPr="00F548A3">
        <w:rPr>
          <w:rFonts w:ascii="Times New Roman" w:hAnsi="Times New Roman" w:cs="Times New Roman"/>
          <w:color w:val="000000" w:themeColor="text1"/>
          <w:sz w:val="24"/>
          <w:szCs w:val="24"/>
          <w:shd w:val="clear" w:color="auto" w:fill="FFFFFF"/>
        </w:rPr>
        <w:t xml:space="preserve">Nr. 6.12, 6.13 </w:t>
      </w:r>
      <w:r w:rsidR="003A657B" w:rsidRPr="00624086">
        <w:rPr>
          <w:rFonts w:ascii="Times New Roman" w:hAnsi="Times New Roman" w:cs="Times New Roman"/>
          <w:b/>
          <w:bCs/>
          <w:color w:val="000000" w:themeColor="text1"/>
          <w:sz w:val="24"/>
          <w:szCs w:val="24"/>
          <w:shd w:val="clear" w:color="auto" w:fill="FFFFFF"/>
        </w:rPr>
        <w:t>– patalpų apšvietimas</w:t>
      </w:r>
      <w:r w:rsidR="003A657B" w:rsidRPr="00290A20">
        <w:rPr>
          <w:rFonts w:ascii="Times New Roman" w:hAnsi="Times New Roman" w:cs="Times New Roman"/>
          <w:bCs/>
          <w:color w:val="000000" w:themeColor="text1"/>
          <w:sz w:val="24"/>
          <w:szCs w:val="24"/>
          <w:shd w:val="clear" w:color="auto" w:fill="FFFFFF"/>
        </w:rPr>
        <w:t>)</w:t>
      </w:r>
      <w:r w:rsidR="00F310A7" w:rsidRPr="00624086">
        <w:rPr>
          <w:rFonts w:ascii="Times New Roman" w:eastAsia="Times New Roman" w:hAnsi="Times New Roman" w:cs="Times New Roman"/>
          <w:b/>
          <w:bCs/>
          <w:iCs/>
          <w:sz w:val="24"/>
          <w:szCs w:val="24"/>
        </w:rPr>
        <w:t xml:space="preserve">: </w:t>
      </w:r>
    </w:p>
    <w:p w14:paraId="59AD8A16" w14:textId="77777777" w:rsidR="00D6035B" w:rsidRDefault="00756615" w:rsidP="00D6035B">
      <w:pPr>
        <w:tabs>
          <w:tab w:val="left" w:pos="709"/>
        </w:tabs>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P</w:t>
      </w:r>
      <w:r w:rsidR="00F310A7" w:rsidRPr="00624086">
        <w:rPr>
          <w:rFonts w:ascii="Times New Roman" w:eastAsia="Times New Roman" w:hAnsi="Times New Roman" w:cs="Times New Roman"/>
          <w:iCs/>
          <w:sz w:val="24"/>
          <w:szCs w:val="24"/>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Galimi atitiktį įrodantys dokumentai: Rangovo iki darbų vykdymo pradžios Užsakovui pateikiama: Dėl prekės energinio efektyvumo klasės: 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w:t>
      </w:r>
    </w:p>
    <w:p w14:paraId="73BDDCEB" w14:textId="77777777" w:rsidR="00D6035B" w:rsidRDefault="00BC2BF2" w:rsidP="00D6035B">
      <w:pPr>
        <w:tabs>
          <w:tab w:val="left" w:pos="709"/>
        </w:tabs>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European Ecolabel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00756615">
        <w:rPr>
          <w:rFonts w:ascii="Times New Roman" w:eastAsia="Times New Roman" w:hAnsi="Times New Roman" w:cs="Times New Roman"/>
          <w:iCs/>
          <w:sz w:val="24"/>
          <w:szCs w:val="24"/>
        </w:rPr>
        <w:t>.</w:t>
      </w:r>
    </w:p>
    <w:p w14:paraId="3FD0F4AA" w14:textId="561160DD" w:rsidR="00F310A7" w:rsidRPr="00624086" w:rsidRDefault="00F310A7" w:rsidP="00D6035B">
      <w:pPr>
        <w:tabs>
          <w:tab w:val="left" w:pos="709"/>
        </w:tabs>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15DFDFE0" w14:textId="6913CDD1" w:rsidR="00F310A7" w:rsidRPr="00F548A3" w:rsidRDefault="00BC2BF2" w:rsidP="00D6035B">
      <w:pPr>
        <w:pStyle w:val="Sraopastraipa"/>
        <w:numPr>
          <w:ilvl w:val="0"/>
          <w:numId w:val="10"/>
        </w:numPr>
        <w:tabs>
          <w:tab w:val="left" w:pos="709"/>
        </w:tabs>
        <w:spacing w:after="0" w:line="240" w:lineRule="auto"/>
        <w:ind w:left="0" w:firstLine="709"/>
        <w:jc w:val="both"/>
        <w:rPr>
          <w:rFonts w:ascii="Times New Roman" w:eastAsia="Times New Roman" w:hAnsi="Times New Roman" w:cs="Times New Roman"/>
          <w:b/>
          <w:bCs/>
          <w:iCs/>
          <w:sz w:val="24"/>
          <w:szCs w:val="24"/>
        </w:rPr>
      </w:pPr>
      <w:r w:rsidRPr="00F548A3">
        <w:rPr>
          <w:rFonts w:ascii="Times New Roman" w:eastAsia="Times New Roman" w:hAnsi="Times New Roman" w:cs="Times New Roman"/>
          <w:b/>
          <w:bCs/>
          <w:iCs/>
          <w:sz w:val="24"/>
          <w:szCs w:val="24"/>
        </w:rPr>
        <w:t>Tvarkos a</w:t>
      </w:r>
      <w:r w:rsidR="00F310A7" w:rsidRPr="00F548A3">
        <w:rPr>
          <w:rFonts w:ascii="Times New Roman" w:eastAsia="Times New Roman" w:hAnsi="Times New Roman" w:cs="Times New Roman"/>
          <w:b/>
          <w:bCs/>
          <w:iCs/>
          <w:sz w:val="24"/>
          <w:szCs w:val="24"/>
        </w:rPr>
        <w:t xml:space="preserve">prašo </w:t>
      </w:r>
      <w:r w:rsidR="003A657B" w:rsidRPr="00F548A3">
        <w:rPr>
          <w:rFonts w:ascii="Times New Roman" w:hAnsi="Times New Roman" w:cs="Times New Roman"/>
          <w:b/>
          <w:bCs/>
          <w:color w:val="000000" w:themeColor="text1"/>
          <w:sz w:val="24"/>
          <w:szCs w:val="24"/>
        </w:rPr>
        <w:t xml:space="preserve">XV skyrius 24 p.  </w:t>
      </w:r>
      <w:r w:rsidR="003A657B" w:rsidRPr="00F548A3">
        <w:rPr>
          <w:rFonts w:ascii="Times New Roman" w:hAnsi="Times New Roman" w:cs="Times New Roman"/>
          <w:color w:val="000000" w:themeColor="text1"/>
          <w:sz w:val="24"/>
          <w:szCs w:val="24"/>
        </w:rPr>
        <w:t>(nurodyta Techninės specifikacijos lentelės eilutėje Nr. 7.10, 7.12. 7.15</w:t>
      </w:r>
      <w:r w:rsidR="003A657B" w:rsidRPr="00F548A3">
        <w:rPr>
          <w:rFonts w:ascii="Times New Roman" w:hAnsi="Times New Roman" w:cs="Times New Roman"/>
          <w:b/>
          <w:bCs/>
          <w:color w:val="000000" w:themeColor="text1"/>
          <w:sz w:val="24"/>
          <w:szCs w:val="24"/>
        </w:rPr>
        <w:t xml:space="preserve"> – vandens maišytuvai)</w:t>
      </w:r>
      <w:r w:rsidR="00F310A7" w:rsidRPr="00F548A3">
        <w:rPr>
          <w:rFonts w:ascii="Times New Roman" w:eastAsia="Times New Roman" w:hAnsi="Times New Roman" w:cs="Times New Roman"/>
          <w:b/>
          <w:bCs/>
          <w:iCs/>
          <w:sz w:val="24"/>
          <w:szCs w:val="24"/>
        </w:rPr>
        <w:t>:</w:t>
      </w:r>
    </w:p>
    <w:p w14:paraId="489C4AB3"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24.1. vandens maišytuvai ir dušai turi turėti momentinio vandens panaudojimo trukmės ribojimo galimybę vadovaujantis bent vienu iš šių minimalių aplinkos apsaugos kriterijų:</w:t>
      </w:r>
    </w:p>
    <w:p w14:paraId="2EEA82F4"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75AEA0E1"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475EDA90" w14:textId="53DCCB12"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756615">
        <w:rPr>
          <w:rFonts w:ascii="Times New Roman" w:eastAsia="Times New Roman" w:hAnsi="Times New Roman" w:cs="Times New Roman"/>
          <w:b/>
          <w:bCs/>
          <w:iCs/>
          <w:sz w:val="24"/>
          <w:szCs w:val="24"/>
        </w:rPr>
        <w:t>PASTABA</w:t>
      </w:r>
      <w:r w:rsidR="00756615">
        <w:rPr>
          <w:rFonts w:ascii="Times New Roman" w:eastAsia="Times New Roman" w:hAnsi="Times New Roman" w:cs="Times New Roman"/>
          <w:b/>
          <w:bCs/>
          <w:iCs/>
          <w:sz w:val="24"/>
          <w:szCs w:val="24"/>
        </w:rPr>
        <w:t>.</w:t>
      </w:r>
      <w:r w:rsidRPr="00624086">
        <w:rPr>
          <w:rFonts w:ascii="Times New Roman" w:eastAsia="Times New Roman" w:hAnsi="Times New Roman" w:cs="Times New Roman"/>
          <w:iCs/>
          <w:sz w:val="24"/>
          <w:szCs w:val="24"/>
        </w:rPr>
        <w:t xml:space="preserve"> Užsakovas nereikalauja sensorinių maišytuvų.</w:t>
      </w:r>
    </w:p>
    <w:p w14:paraId="1CF3A5D9"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lastRenderedPageBreak/>
        <w:t>Užsakovui nustačius, kad Rangovas nesilaiko nurodyto įsipareigojimo, Rangovas privalo sumokėti Užsakovui Sutartyje nurodytą baudą.</w:t>
      </w:r>
    </w:p>
    <w:p w14:paraId="6B5A862F" w14:textId="1F97A2C6" w:rsidR="00F310A7" w:rsidRPr="00624086" w:rsidRDefault="00BC2BF2" w:rsidP="00794309">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b/>
          <w:bCs/>
          <w:iCs/>
          <w:sz w:val="24"/>
          <w:szCs w:val="24"/>
        </w:rPr>
        <w:t xml:space="preserve">Tvarkos aprašo </w:t>
      </w:r>
      <w:r w:rsidR="003A657B" w:rsidRPr="00624086">
        <w:rPr>
          <w:rFonts w:ascii="Times New Roman" w:hAnsi="Times New Roman" w:cs="Times New Roman"/>
          <w:b/>
          <w:color w:val="000000" w:themeColor="text1"/>
          <w:sz w:val="24"/>
          <w:szCs w:val="24"/>
        </w:rPr>
        <w:t>III skyrius 3 p</w:t>
      </w:r>
      <w:r w:rsidR="003A657B" w:rsidRPr="00624086">
        <w:rPr>
          <w:rFonts w:ascii="Times New Roman" w:hAnsi="Times New Roman" w:cs="Times New Roman"/>
          <w:bCs/>
          <w:color w:val="000000" w:themeColor="text1"/>
          <w:sz w:val="24"/>
          <w:szCs w:val="24"/>
        </w:rPr>
        <w:t xml:space="preserve">. (nurodyta Techninės specifikacijos lentelės eilutėje Nr. 9.2, 9.3 </w:t>
      </w:r>
      <w:r w:rsidR="003A657B" w:rsidRPr="00624086">
        <w:rPr>
          <w:rFonts w:ascii="Times New Roman" w:hAnsi="Times New Roman" w:cs="Times New Roman"/>
          <w:color w:val="000000" w:themeColor="text1"/>
          <w:sz w:val="24"/>
          <w:szCs w:val="24"/>
          <w:shd w:val="clear" w:color="auto" w:fill="FFFFFF"/>
        </w:rPr>
        <w:t xml:space="preserve"> </w:t>
      </w:r>
      <w:r w:rsidR="003A657B" w:rsidRPr="00624086">
        <w:rPr>
          <w:rFonts w:ascii="Times New Roman" w:hAnsi="Times New Roman" w:cs="Times New Roman"/>
          <w:b/>
          <w:bCs/>
          <w:color w:val="000000" w:themeColor="text1"/>
          <w:sz w:val="24"/>
          <w:szCs w:val="24"/>
          <w:shd w:val="clear" w:color="auto" w:fill="FFFFFF"/>
        </w:rPr>
        <w:t xml:space="preserve">– </w:t>
      </w:r>
      <w:r w:rsidR="003A657B" w:rsidRPr="00624086">
        <w:rPr>
          <w:rFonts w:ascii="Times New Roman" w:hAnsi="Times New Roman" w:cs="Times New Roman"/>
          <w:b/>
          <w:color w:val="000000" w:themeColor="text1"/>
          <w:sz w:val="24"/>
          <w:szCs w:val="24"/>
        </w:rPr>
        <w:t>viryklė su elektrine orkaite)</w:t>
      </w:r>
      <w:r w:rsidR="00F310A7" w:rsidRPr="00624086">
        <w:rPr>
          <w:rFonts w:ascii="Times New Roman" w:eastAsia="Times New Roman" w:hAnsi="Times New Roman" w:cs="Times New Roman"/>
          <w:b/>
          <w:bCs/>
          <w:iCs/>
          <w:sz w:val="24"/>
          <w:szCs w:val="24"/>
        </w:rPr>
        <w:t>:</w:t>
      </w:r>
    </w:p>
    <w:p w14:paraId="0ADAA3C7"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00C9AF96"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Rangovo iki darbų vykdymo pradžios Užsakovui pateikiama: Dėl prekės energinio efektyvumo klasės: a) siūlomo (-ų) gaminio (-ių) galiojanti energijos vartojimo efektyvumo etiketė, suteikta pagal ES energijos vartojimo efektyvumo ženklinimo sistemos reglamentą (ES) Nr. 65/2014, arba b) gaminio informacijos lapas, įrodantis, kad siūlomo gaminio energijos vartojimo efektyvumo klasė yra ne žemesnė nei reikalaujama, arba c) kiti lygiaverčiai įrodymai; 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 </w:t>
      </w:r>
    </w:p>
    <w:p w14:paraId="5461BA00"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11F5F529" w14:textId="77777777" w:rsidR="00F310A7" w:rsidRPr="00624086" w:rsidRDefault="00F310A7" w:rsidP="004E4F7F">
      <w:pPr>
        <w:spacing w:after="0" w:line="240" w:lineRule="auto"/>
        <w:ind w:firstLine="709"/>
        <w:jc w:val="both"/>
        <w:rPr>
          <w:rFonts w:ascii="Times New Roman" w:eastAsia="Times New Roman" w:hAnsi="Times New Roman" w:cs="Times New Roman"/>
          <w:iCs/>
          <w:sz w:val="24"/>
          <w:szCs w:val="24"/>
        </w:rPr>
      </w:pPr>
    </w:p>
    <w:sectPr w:rsidR="00F310A7" w:rsidRPr="00624086" w:rsidSect="00185E63">
      <w:pgSz w:w="11906" w:h="16838"/>
      <w:pgMar w:top="1701" w:right="567" w:bottom="1134" w:left="1276" w:header="1134" w:footer="79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2E84E" w14:textId="77777777" w:rsidR="002001F0" w:rsidRDefault="002001F0" w:rsidP="00073B48">
      <w:pPr>
        <w:spacing w:after="0" w:line="240" w:lineRule="auto"/>
      </w:pPr>
      <w:r>
        <w:separator/>
      </w:r>
    </w:p>
  </w:endnote>
  <w:endnote w:type="continuationSeparator" w:id="0">
    <w:p w14:paraId="1986DAF2" w14:textId="77777777" w:rsidR="002001F0" w:rsidRDefault="002001F0" w:rsidP="0007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973A8" w14:textId="77777777" w:rsidR="002001F0" w:rsidRDefault="002001F0" w:rsidP="00073B48">
      <w:pPr>
        <w:spacing w:after="0" w:line="240" w:lineRule="auto"/>
      </w:pPr>
      <w:r>
        <w:separator/>
      </w:r>
    </w:p>
  </w:footnote>
  <w:footnote w:type="continuationSeparator" w:id="0">
    <w:p w14:paraId="3E2A5244" w14:textId="77777777" w:rsidR="002001F0" w:rsidRDefault="002001F0" w:rsidP="00073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53B8"/>
    <w:multiLevelType w:val="hybridMultilevel"/>
    <w:tmpl w:val="38242BD4"/>
    <w:lvl w:ilvl="0" w:tplc="A9861E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B66CC"/>
    <w:multiLevelType w:val="hybridMultilevel"/>
    <w:tmpl w:val="E94E0A38"/>
    <w:lvl w:ilvl="0" w:tplc="04270001">
      <w:start w:val="1"/>
      <w:numFmt w:val="bullet"/>
      <w:lvlText w:val=""/>
      <w:lvlJc w:val="left"/>
      <w:pPr>
        <w:ind w:left="1484" w:hanging="360"/>
      </w:pPr>
      <w:rPr>
        <w:rFonts w:ascii="Symbol" w:hAnsi="Symbol" w:hint="default"/>
      </w:rPr>
    </w:lvl>
    <w:lvl w:ilvl="1" w:tplc="04270003" w:tentative="1">
      <w:start w:val="1"/>
      <w:numFmt w:val="bullet"/>
      <w:lvlText w:val="o"/>
      <w:lvlJc w:val="left"/>
      <w:pPr>
        <w:ind w:left="2204" w:hanging="360"/>
      </w:pPr>
      <w:rPr>
        <w:rFonts w:ascii="Courier New" w:hAnsi="Courier New" w:cs="Courier New" w:hint="default"/>
      </w:rPr>
    </w:lvl>
    <w:lvl w:ilvl="2" w:tplc="04270005" w:tentative="1">
      <w:start w:val="1"/>
      <w:numFmt w:val="bullet"/>
      <w:lvlText w:val=""/>
      <w:lvlJc w:val="left"/>
      <w:pPr>
        <w:ind w:left="2924" w:hanging="360"/>
      </w:pPr>
      <w:rPr>
        <w:rFonts w:ascii="Wingdings" w:hAnsi="Wingdings" w:hint="default"/>
      </w:rPr>
    </w:lvl>
    <w:lvl w:ilvl="3" w:tplc="04270001" w:tentative="1">
      <w:start w:val="1"/>
      <w:numFmt w:val="bullet"/>
      <w:lvlText w:val=""/>
      <w:lvlJc w:val="left"/>
      <w:pPr>
        <w:ind w:left="3644" w:hanging="360"/>
      </w:pPr>
      <w:rPr>
        <w:rFonts w:ascii="Symbol" w:hAnsi="Symbol" w:hint="default"/>
      </w:rPr>
    </w:lvl>
    <w:lvl w:ilvl="4" w:tplc="04270003" w:tentative="1">
      <w:start w:val="1"/>
      <w:numFmt w:val="bullet"/>
      <w:lvlText w:val="o"/>
      <w:lvlJc w:val="left"/>
      <w:pPr>
        <w:ind w:left="4364" w:hanging="360"/>
      </w:pPr>
      <w:rPr>
        <w:rFonts w:ascii="Courier New" w:hAnsi="Courier New" w:cs="Courier New" w:hint="default"/>
      </w:rPr>
    </w:lvl>
    <w:lvl w:ilvl="5" w:tplc="04270005" w:tentative="1">
      <w:start w:val="1"/>
      <w:numFmt w:val="bullet"/>
      <w:lvlText w:val=""/>
      <w:lvlJc w:val="left"/>
      <w:pPr>
        <w:ind w:left="5084" w:hanging="360"/>
      </w:pPr>
      <w:rPr>
        <w:rFonts w:ascii="Wingdings" w:hAnsi="Wingdings" w:hint="default"/>
      </w:rPr>
    </w:lvl>
    <w:lvl w:ilvl="6" w:tplc="04270001" w:tentative="1">
      <w:start w:val="1"/>
      <w:numFmt w:val="bullet"/>
      <w:lvlText w:val=""/>
      <w:lvlJc w:val="left"/>
      <w:pPr>
        <w:ind w:left="5804" w:hanging="360"/>
      </w:pPr>
      <w:rPr>
        <w:rFonts w:ascii="Symbol" w:hAnsi="Symbol" w:hint="default"/>
      </w:rPr>
    </w:lvl>
    <w:lvl w:ilvl="7" w:tplc="04270003" w:tentative="1">
      <w:start w:val="1"/>
      <w:numFmt w:val="bullet"/>
      <w:lvlText w:val="o"/>
      <w:lvlJc w:val="left"/>
      <w:pPr>
        <w:ind w:left="6524" w:hanging="360"/>
      </w:pPr>
      <w:rPr>
        <w:rFonts w:ascii="Courier New" w:hAnsi="Courier New" w:cs="Courier New" w:hint="default"/>
      </w:rPr>
    </w:lvl>
    <w:lvl w:ilvl="8" w:tplc="04270005" w:tentative="1">
      <w:start w:val="1"/>
      <w:numFmt w:val="bullet"/>
      <w:lvlText w:val=""/>
      <w:lvlJc w:val="left"/>
      <w:pPr>
        <w:ind w:left="7244" w:hanging="360"/>
      </w:pPr>
      <w:rPr>
        <w:rFonts w:ascii="Wingdings" w:hAnsi="Wingdings" w:hint="default"/>
      </w:rPr>
    </w:lvl>
  </w:abstractNum>
  <w:abstractNum w:abstractNumId="2" w15:restartNumberingAfterBreak="0">
    <w:nsid w:val="0CB40369"/>
    <w:multiLevelType w:val="hybridMultilevel"/>
    <w:tmpl w:val="0E3A1DD4"/>
    <w:lvl w:ilvl="0" w:tplc="AF584440">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77C55"/>
    <w:multiLevelType w:val="hybridMultilevel"/>
    <w:tmpl w:val="2B5E08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410FCB"/>
    <w:multiLevelType w:val="hybridMultilevel"/>
    <w:tmpl w:val="AB3EE532"/>
    <w:lvl w:ilvl="0" w:tplc="69B47C68">
      <w:start w:val="1"/>
      <w:numFmt w:val="decimal"/>
      <w:lvlText w:val="%1."/>
      <w:lvlJc w:val="left"/>
      <w:pPr>
        <w:ind w:left="5174" w:hanging="495"/>
      </w:pPr>
      <w:rPr>
        <w:rFonts w:ascii="Times New Roman" w:hAnsi="Times New Roman" w:cs="Times New Roman" w:hint="default"/>
        <w:b w:val="0"/>
        <w:bCs w:val="0"/>
        <w:sz w:val="24"/>
        <w:szCs w:val="24"/>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0392EF1"/>
    <w:multiLevelType w:val="hybridMultilevel"/>
    <w:tmpl w:val="1F182FA6"/>
    <w:lvl w:ilvl="0" w:tplc="8E141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B139C"/>
    <w:multiLevelType w:val="hybridMultilevel"/>
    <w:tmpl w:val="5BB48F62"/>
    <w:lvl w:ilvl="0" w:tplc="473EA56E">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F52DC"/>
    <w:multiLevelType w:val="hybridMultilevel"/>
    <w:tmpl w:val="F014C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36716"/>
    <w:multiLevelType w:val="hybridMultilevel"/>
    <w:tmpl w:val="F6ACEEA0"/>
    <w:lvl w:ilvl="0" w:tplc="B11277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B08C9"/>
    <w:multiLevelType w:val="hybridMultilevel"/>
    <w:tmpl w:val="D4122CB6"/>
    <w:lvl w:ilvl="0" w:tplc="1A6C26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596A47"/>
    <w:multiLevelType w:val="hybridMultilevel"/>
    <w:tmpl w:val="D7B28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A77287"/>
    <w:multiLevelType w:val="hybridMultilevel"/>
    <w:tmpl w:val="DB3C23EA"/>
    <w:lvl w:ilvl="0" w:tplc="152A623A">
      <w:start w:val="2"/>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C1558"/>
    <w:multiLevelType w:val="hybridMultilevel"/>
    <w:tmpl w:val="1CA0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B02FE5"/>
    <w:multiLevelType w:val="hybridMultilevel"/>
    <w:tmpl w:val="CC14A94E"/>
    <w:lvl w:ilvl="0" w:tplc="598239F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27829"/>
    <w:multiLevelType w:val="hybridMultilevel"/>
    <w:tmpl w:val="ABC42B02"/>
    <w:lvl w:ilvl="0" w:tplc="5E80CBD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4092D"/>
    <w:multiLevelType w:val="hybridMultilevel"/>
    <w:tmpl w:val="619E5DF6"/>
    <w:lvl w:ilvl="0" w:tplc="9138A1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2"/>
  </w:num>
  <w:num w:numId="5">
    <w:abstractNumId w:val="5"/>
  </w:num>
  <w:num w:numId="6">
    <w:abstractNumId w:val="15"/>
  </w:num>
  <w:num w:numId="7">
    <w:abstractNumId w:val="13"/>
  </w:num>
  <w:num w:numId="8">
    <w:abstractNumId w:val="14"/>
  </w:num>
  <w:num w:numId="9">
    <w:abstractNumId w:val="8"/>
  </w:num>
  <w:num w:numId="10">
    <w:abstractNumId w:val="7"/>
  </w:num>
  <w:num w:numId="11">
    <w:abstractNumId w:val="6"/>
  </w:num>
  <w:num w:numId="12">
    <w:abstractNumId w:val="12"/>
  </w:num>
  <w:num w:numId="13">
    <w:abstractNumId w:val="11"/>
  </w:num>
  <w:num w:numId="14">
    <w:abstractNumId w:val="1"/>
  </w:num>
  <w:num w:numId="15">
    <w:abstractNumId w:val="3"/>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B8"/>
    <w:rsid w:val="00003A65"/>
    <w:rsid w:val="00007C0C"/>
    <w:rsid w:val="00011BEE"/>
    <w:rsid w:val="00013EBA"/>
    <w:rsid w:val="00014115"/>
    <w:rsid w:val="00016213"/>
    <w:rsid w:val="000176E7"/>
    <w:rsid w:val="00022C86"/>
    <w:rsid w:val="0002374B"/>
    <w:rsid w:val="0004168E"/>
    <w:rsid w:val="000504C6"/>
    <w:rsid w:val="00051A9C"/>
    <w:rsid w:val="000547DE"/>
    <w:rsid w:val="00056CEB"/>
    <w:rsid w:val="000578DA"/>
    <w:rsid w:val="000605CF"/>
    <w:rsid w:val="00061785"/>
    <w:rsid w:val="00062B9C"/>
    <w:rsid w:val="000635A5"/>
    <w:rsid w:val="0006740A"/>
    <w:rsid w:val="00070F0A"/>
    <w:rsid w:val="00071206"/>
    <w:rsid w:val="00073B48"/>
    <w:rsid w:val="00073D52"/>
    <w:rsid w:val="00077076"/>
    <w:rsid w:val="000818AB"/>
    <w:rsid w:val="000858D9"/>
    <w:rsid w:val="00090759"/>
    <w:rsid w:val="00092054"/>
    <w:rsid w:val="000A2ACB"/>
    <w:rsid w:val="000A4FAB"/>
    <w:rsid w:val="000A6CCA"/>
    <w:rsid w:val="000B0350"/>
    <w:rsid w:val="000B0977"/>
    <w:rsid w:val="000B2843"/>
    <w:rsid w:val="000B600D"/>
    <w:rsid w:val="000C19A6"/>
    <w:rsid w:val="000C68DC"/>
    <w:rsid w:val="000C7A30"/>
    <w:rsid w:val="000D3E7C"/>
    <w:rsid w:val="000D4616"/>
    <w:rsid w:val="000D752D"/>
    <w:rsid w:val="000F386A"/>
    <w:rsid w:val="000F5649"/>
    <w:rsid w:val="00100F19"/>
    <w:rsid w:val="00104AFD"/>
    <w:rsid w:val="00107220"/>
    <w:rsid w:val="00107249"/>
    <w:rsid w:val="00131E72"/>
    <w:rsid w:val="001343E6"/>
    <w:rsid w:val="00142B16"/>
    <w:rsid w:val="00147A8F"/>
    <w:rsid w:val="001506D7"/>
    <w:rsid w:val="0015275A"/>
    <w:rsid w:val="00154DCF"/>
    <w:rsid w:val="001603A2"/>
    <w:rsid w:val="0017361C"/>
    <w:rsid w:val="00173D91"/>
    <w:rsid w:val="001746A8"/>
    <w:rsid w:val="00177CF9"/>
    <w:rsid w:val="00185E63"/>
    <w:rsid w:val="00191F11"/>
    <w:rsid w:val="00194C44"/>
    <w:rsid w:val="00196604"/>
    <w:rsid w:val="001A0E88"/>
    <w:rsid w:val="001A3E30"/>
    <w:rsid w:val="001A4F7B"/>
    <w:rsid w:val="001A7882"/>
    <w:rsid w:val="001B05DA"/>
    <w:rsid w:val="001B5791"/>
    <w:rsid w:val="001B5927"/>
    <w:rsid w:val="001B6938"/>
    <w:rsid w:val="001B7F8D"/>
    <w:rsid w:val="001C06EE"/>
    <w:rsid w:val="001C601A"/>
    <w:rsid w:val="001C71FC"/>
    <w:rsid w:val="001D1FDD"/>
    <w:rsid w:val="001D3F6D"/>
    <w:rsid w:val="001D4137"/>
    <w:rsid w:val="001E5AE0"/>
    <w:rsid w:val="001F121A"/>
    <w:rsid w:val="001F1DE8"/>
    <w:rsid w:val="001F5BD4"/>
    <w:rsid w:val="002001F0"/>
    <w:rsid w:val="00201A3C"/>
    <w:rsid w:val="00210497"/>
    <w:rsid w:val="00227FC5"/>
    <w:rsid w:val="00233793"/>
    <w:rsid w:val="00233DE0"/>
    <w:rsid w:val="0024105E"/>
    <w:rsid w:val="00251453"/>
    <w:rsid w:val="0025317F"/>
    <w:rsid w:val="00254DA9"/>
    <w:rsid w:val="00263EA7"/>
    <w:rsid w:val="00274BFF"/>
    <w:rsid w:val="00275DB8"/>
    <w:rsid w:val="00280797"/>
    <w:rsid w:val="00281843"/>
    <w:rsid w:val="00284178"/>
    <w:rsid w:val="00290615"/>
    <w:rsid w:val="00290A20"/>
    <w:rsid w:val="00296BBF"/>
    <w:rsid w:val="002A03BA"/>
    <w:rsid w:val="002A3E91"/>
    <w:rsid w:val="002A5B0D"/>
    <w:rsid w:val="002B0367"/>
    <w:rsid w:val="002B2256"/>
    <w:rsid w:val="002C3048"/>
    <w:rsid w:val="002D00FF"/>
    <w:rsid w:val="002D0FAC"/>
    <w:rsid w:val="002D1B8E"/>
    <w:rsid w:val="002D6B92"/>
    <w:rsid w:val="002E272D"/>
    <w:rsid w:val="002E3114"/>
    <w:rsid w:val="002E3CFF"/>
    <w:rsid w:val="002E7FAF"/>
    <w:rsid w:val="002F01E9"/>
    <w:rsid w:val="002F0678"/>
    <w:rsid w:val="002F4B59"/>
    <w:rsid w:val="002F54D6"/>
    <w:rsid w:val="00302794"/>
    <w:rsid w:val="00304D00"/>
    <w:rsid w:val="003056CC"/>
    <w:rsid w:val="0030797B"/>
    <w:rsid w:val="003113E6"/>
    <w:rsid w:val="00320472"/>
    <w:rsid w:val="00324343"/>
    <w:rsid w:val="00325167"/>
    <w:rsid w:val="00325884"/>
    <w:rsid w:val="00331766"/>
    <w:rsid w:val="00332739"/>
    <w:rsid w:val="00336291"/>
    <w:rsid w:val="00337168"/>
    <w:rsid w:val="003376C8"/>
    <w:rsid w:val="00337DB0"/>
    <w:rsid w:val="00355441"/>
    <w:rsid w:val="0036389A"/>
    <w:rsid w:val="00365826"/>
    <w:rsid w:val="003665C9"/>
    <w:rsid w:val="00374602"/>
    <w:rsid w:val="003748E1"/>
    <w:rsid w:val="003808FE"/>
    <w:rsid w:val="00380DB4"/>
    <w:rsid w:val="003818C8"/>
    <w:rsid w:val="003820E3"/>
    <w:rsid w:val="0038284F"/>
    <w:rsid w:val="00382980"/>
    <w:rsid w:val="00384BDB"/>
    <w:rsid w:val="003874D1"/>
    <w:rsid w:val="00391E3F"/>
    <w:rsid w:val="00392B19"/>
    <w:rsid w:val="00393D5D"/>
    <w:rsid w:val="00396E80"/>
    <w:rsid w:val="00397A36"/>
    <w:rsid w:val="003A19D5"/>
    <w:rsid w:val="003A657B"/>
    <w:rsid w:val="003A6621"/>
    <w:rsid w:val="003A6968"/>
    <w:rsid w:val="003A6C8B"/>
    <w:rsid w:val="003B10F8"/>
    <w:rsid w:val="003B12EA"/>
    <w:rsid w:val="003B423E"/>
    <w:rsid w:val="003B4771"/>
    <w:rsid w:val="003B4A24"/>
    <w:rsid w:val="003C1203"/>
    <w:rsid w:val="003C184C"/>
    <w:rsid w:val="003C18F8"/>
    <w:rsid w:val="003C4342"/>
    <w:rsid w:val="003C589A"/>
    <w:rsid w:val="003D0102"/>
    <w:rsid w:val="003D5489"/>
    <w:rsid w:val="003D7097"/>
    <w:rsid w:val="003E02EE"/>
    <w:rsid w:val="003E26E5"/>
    <w:rsid w:val="003E790A"/>
    <w:rsid w:val="003F3719"/>
    <w:rsid w:val="003F3946"/>
    <w:rsid w:val="003F3D89"/>
    <w:rsid w:val="003F5B7E"/>
    <w:rsid w:val="0040194C"/>
    <w:rsid w:val="004045E3"/>
    <w:rsid w:val="00404A55"/>
    <w:rsid w:val="004110E8"/>
    <w:rsid w:val="00411CCD"/>
    <w:rsid w:val="004133A4"/>
    <w:rsid w:val="00413895"/>
    <w:rsid w:val="00420204"/>
    <w:rsid w:val="0042450C"/>
    <w:rsid w:val="00425E2D"/>
    <w:rsid w:val="00426861"/>
    <w:rsid w:val="00427428"/>
    <w:rsid w:val="00431279"/>
    <w:rsid w:val="00433492"/>
    <w:rsid w:val="00434B04"/>
    <w:rsid w:val="00437D2F"/>
    <w:rsid w:val="004503D5"/>
    <w:rsid w:val="00450878"/>
    <w:rsid w:val="0045162D"/>
    <w:rsid w:val="00454800"/>
    <w:rsid w:val="004553DE"/>
    <w:rsid w:val="00455994"/>
    <w:rsid w:val="00457F2E"/>
    <w:rsid w:val="00463475"/>
    <w:rsid w:val="00465419"/>
    <w:rsid w:val="004676F5"/>
    <w:rsid w:val="004718E8"/>
    <w:rsid w:val="0047221B"/>
    <w:rsid w:val="00472B42"/>
    <w:rsid w:val="00475E2F"/>
    <w:rsid w:val="00486CBC"/>
    <w:rsid w:val="00492DA2"/>
    <w:rsid w:val="004944DD"/>
    <w:rsid w:val="00494717"/>
    <w:rsid w:val="004A50DA"/>
    <w:rsid w:val="004A5561"/>
    <w:rsid w:val="004C6C23"/>
    <w:rsid w:val="004D17AE"/>
    <w:rsid w:val="004D286C"/>
    <w:rsid w:val="004E240F"/>
    <w:rsid w:val="004E4ABA"/>
    <w:rsid w:val="004E4F2F"/>
    <w:rsid w:val="004E4F7F"/>
    <w:rsid w:val="004E6096"/>
    <w:rsid w:val="004F0660"/>
    <w:rsid w:val="004F3C4F"/>
    <w:rsid w:val="004F4350"/>
    <w:rsid w:val="004F50EB"/>
    <w:rsid w:val="004F55FC"/>
    <w:rsid w:val="004F67E8"/>
    <w:rsid w:val="0050075A"/>
    <w:rsid w:val="005023C0"/>
    <w:rsid w:val="00504A54"/>
    <w:rsid w:val="00504FE7"/>
    <w:rsid w:val="00516E7B"/>
    <w:rsid w:val="0051732F"/>
    <w:rsid w:val="005212B0"/>
    <w:rsid w:val="00521AB8"/>
    <w:rsid w:val="00524315"/>
    <w:rsid w:val="00525424"/>
    <w:rsid w:val="00526E06"/>
    <w:rsid w:val="005276FC"/>
    <w:rsid w:val="00530D70"/>
    <w:rsid w:val="00531716"/>
    <w:rsid w:val="00533E48"/>
    <w:rsid w:val="00536073"/>
    <w:rsid w:val="00536806"/>
    <w:rsid w:val="00540BBE"/>
    <w:rsid w:val="0054376D"/>
    <w:rsid w:val="00545415"/>
    <w:rsid w:val="00545692"/>
    <w:rsid w:val="005537F5"/>
    <w:rsid w:val="00564699"/>
    <w:rsid w:val="00565890"/>
    <w:rsid w:val="00566015"/>
    <w:rsid w:val="00570648"/>
    <w:rsid w:val="00571D86"/>
    <w:rsid w:val="00572317"/>
    <w:rsid w:val="00573801"/>
    <w:rsid w:val="00582981"/>
    <w:rsid w:val="00583D90"/>
    <w:rsid w:val="00585269"/>
    <w:rsid w:val="00587953"/>
    <w:rsid w:val="005936DF"/>
    <w:rsid w:val="00593CBE"/>
    <w:rsid w:val="00594598"/>
    <w:rsid w:val="00594D5E"/>
    <w:rsid w:val="005A2507"/>
    <w:rsid w:val="005A2D79"/>
    <w:rsid w:val="005A6CD9"/>
    <w:rsid w:val="005A7F57"/>
    <w:rsid w:val="005B09DD"/>
    <w:rsid w:val="005B0E27"/>
    <w:rsid w:val="005B3F01"/>
    <w:rsid w:val="005B5339"/>
    <w:rsid w:val="005B56B0"/>
    <w:rsid w:val="005C2355"/>
    <w:rsid w:val="005D1CDC"/>
    <w:rsid w:val="005D2FAA"/>
    <w:rsid w:val="005D3BED"/>
    <w:rsid w:val="005D648C"/>
    <w:rsid w:val="005D7112"/>
    <w:rsid w:val="005E0945"/>
    <w:rsid w:val="005E5249"/>
    <w:rsid w:val="005E5FD7"/>
    <w:rsid w:val="005F43AD"/>
    <w:rsid w:val="005F6563"/>
    <w:rsid w:val="00601A2D"/>
    <w:rsid w:val="00604959"/>
    <w:rsid w:val="00607E6D"/>
    <w:rsid w:val="00610B61"/>
    <w:rsid w:val="0061544B"/>
    <w:rsid w:val="00621E0E"/>
    <w:rsid w:val="00623D02"/>
    <w:rsid w:val="00624086"/>
    <w:rsid w:val="00634FC3"/>
    <w:rsid w:val="0063769C"/>
    <w:rsid w:val="0064106F"/>
    <w:rsid w:val="00661B3E"/>
    <w:rsid w:val="00663006"/>
    <w:rsid w:val="0066509B"/>
    <w:rsid w:val="00670C9E"/>
    <w:rsid w:val="00672E77"/>
    <w:rsid w:val="0067542B"/>
    <w:rsid w:val="0068560E"/>
    <w:rsid w:val="00685FDB"/>
    <w:rsid w:val="00690B6E"/>
    <w:rsid w:val="00691FC4"/>
    <w:rsid w:val="006926E1"/>
    <w:rsid w:val="006927B7"/>
    <w:rsid w:val="00692B22"/>
    <w:rsid w:val="006937CD"/>
    <w:rsid w:val="006A1051"/>
    <w:rsid w:val="006A4351"/>
    <w:rsid w:val="006A61BF"/>
    <w:rsid w:val="006A6754"/>
    <w:rsid w:val="006B278D"/>
    <w:rsid w:val="006B31FE"/>
    <w:rsid w:val="006B407E"/>
    <w:rsid w:val="006B4D51"/>
    <w:rsid w:val="006C199F"/>
    <w:rsid w:val="006C28B3"/>
    <w:rsid w:val="006C3ED6"/>
    <w:rsid w:val="006C56C1"/>
    <w:rsid w:val="006C5930"/>
    <w:rsid w:val="006C6238"/>
    <w:rsid w:val="006C6DE6"/>
    <w:rsid w:val="006D3E60"/>
    <w:rsid w:val="006D46E3"/>
    <w:rsid w:val="006D7B73"/>
    <w:rsid w:val="006E3DC1"/>
    <w:rsid w:val="006E5AA2"/>
    <w:rsid w:val="006E6F43"/>
    <w:rsid w:val="006F0780"/>
    <w:rsid w:val="006F38DA"/>
    <w:rsid w:val="00700F44"/>
    <w:rsid w:val="00703770"/>
    <w:rsid w:val="0070679D"/>
    <w:rsid w:val="00707B00"/>
    <w:rsid w:val="00711BCC"/>
    <w:rsid w:val="0071267B"/>
    <w:rsid w:val="0071391E"/>
    <w:rsid w:val="00717FFC"/>
    <w:rsid w:val="007226DC"/>
    <w:rsid w:val="00730C95"/>
    <w:rsid w:val="007316A0"/>
    <w:rsid w:val="00743456"/>
    <w:rsid w:val="007465F6"/>
    <w:rsid w:val="00751E18"/>
    <w:rsid w:val="00756615"/>
    <w:rsid w:val="00763380"/>
    <w:rsid w:val="0076483F"/>
    <w:rsid w:val="0076643B"/>
    <w:rsid w:val="0077032E"/>
    <w:rsid w:val="00770D1A"/>
    <w:rsid w:val="007718F8"/>
    <w:rsid w:val="00774CF8"/>
    <w:rsid w:val="007765CE"/>
    <w:rsid w:val="00786CB8"/>
    <w:rsid w:val="00787D9F"/>
    <w:rsid w:val="007902D5"/>
    <w:rsid w:val="00792A2F"/>
    <w:rsid w:val="007936E0"/>
    <w:rsid w:val="00794309"/>
    <w:rsid w:val="00794C2A"/>
    <w:rsid w:val="00795621"/>
    <w:rsid w:val="007A2CF6"/>
    <w:rsid w:val="007A44F5"/>
    <w:rsid w:val="007A77F6"/>
    <w:rsid w:val="007B04F8"/>
    <w:rsid w:val="007B59C6"/>
    <w:rsid w:val="007B5A27"/>
    <w:rsid w:val="007C1BF7"/>
    <w:rsid w:val="007C38AA"/>
    <w:rsid w:val="007C55BC"/>
    <w:rsid w:val="007C64DE"/>
    <w:rsid w:val="007C7BF5"/>
    <w:rsid w:val="007D0472"/>
    <w:rsid w:val="007D1DE7"/>
    <w:rsid w:val="007D6DFB"/>
    <w:rsid w:val="007D6EC6"/>
    <w:rsid w:val="007D76DC"/>
    <w:rsid w:val="007E00C4"/>
    <w:rsid w:val="007E13E3"/>
    <w:rsid w:val="007F4A59"/>
    <w:rsid w:val="007F6D53"/>
    <w:rsid w:val="0080325C"/>
    <w:rsid w:val="0080552B"/>
    <w:rsid w:val="00812C89"/>
    <w:rsid w:val="0083625A"/>
    <w:rsid w:val="00841F9D"/>
    <w:rsid w:val="0084249C"/>
    <w:rsid w:val="00844577"/>
    <w:rsid w:val="00851625"/>
    <w:rsid w:val="0085309C"/>
    <w:rsid w:val="00853DEB"/>
    <w:rsid w:val="00856427"/>
    <w:rsid w:val="0086131C"/>
    <w:rsid w:val="00864ED7"/>
    <w:rsid w:val="00870F46"/>
    <w:rsid w:val="008716E7"/>
    <w:rsid w:val="008775A7"/>
    <w:rsid w:val="00881215"/>
    <w:rsid w:val="0088235B"/>
    <w:rsid w:val="008859DB"/>
    <w:rsid w:val="00887456"/>
    <w:rsid w:val="008901B4"/>
    <w:rsid w:val="00893EBB"/>
    <w:rsid w:val="008A18C2"/>
    <w:rsid w:val="008A6C4F"/>
    <w:rsid w:val="008B1E8C"/>
    <w:rsid w:val="008B2236"/>
    <w:rsid w:val="008B518D"/>
    <w:rsid w:val="008B5906"/>
    <w:rsid w:val="008B7CE7"/>
    <w:rsid w:val="008C0537"/>
    <w:rsid w:val="008C0942"/>
    <w:rsid w:val="008C0E2A"/>
    <w:rsid w:val="008C0EB5"/>
    <w:rsid w:val="008C799D"/>
    <w:rsid w:val="008D0435"/>
    <w:rsid w:val="008D58A9"/>
    <w:rsid w:val="008D6416"/>
    <w:rsid w:val="008E1FA9"/>
    <w:rsid w:val="008E2201"/>
    <w:rsid w:val="008E616A"/>
    <w:rsid w:val="008E74FA"/>
    <w:rsid w:val="008F1E4F"/>
    <w:rsid w:val="008F48BE"/>
    <w:rsid w:val="009036F8"/>
    <w:rsid w:val="009037EF"/>
    <w:rsid w:val="00903FF5"/>
    <w:rsid w:val="0091079E"/>
    <w:rsid w:val="00912D79"/>
    <w:rsid w:val="00913D37"/>
    <w:rsid w:val="00921D49"/>
    <w:rsid w:val="00923467"/>
    <w:rsid w:val="00925C0F"/>
    <w:rsid w:val="00933B01"/>
    <w:rsid w:val="0093405D"/>
    <w:rsid w:val="009372D3"/>
    <w:rsid w:val="0094148C"/>
    <w:rsid w:val="009465C8"/>
    <w:rsid w:val="00946A59"/>
    <w:rsid w:val="009529F5"/>
    <w:rsid w:val="009543F1"/>
    <w:rsid w:val="00960587"/>
    <w:rsid w:val="00963DE6"/>
    <w:rsid w:val="009704CC"/>
    <w:rsid w:val="00980AD6"/>
    <w:rsid w:val="00985A2D"/>
    <w:rsid w:val="00985F2B"/>
    <w:rsid w:val="00993405"/>
    <w:rsid w:val="009A1307"/>
    <w:rsid w:val="009A1B93"/>
    <w:rsid w:val="009A2D57"/>
    <w:rsid w:val="009A2FC8"/>
    <w:rsid w:val="009A747F"/>
    <w:rsid w:val="009B0744"/>
    <w:rsid w:val="009B203D"/>
    <w:rsid w:val="009C3E0E"/>
    <w:rsid w:val="009C5F97"/>
    <w:rsid w:val="009C5FDD"/>
    <w:rsid w:val="009C60CD"/>
    <w:rsid w:val="009C7AED"/>
    <w:rsid w:val="009D2CB1"/>
    <w:rsid w:val="009D2E67"/>
    <w:rsid w:val="009D55E1"/>
    <w:rsid w:val="009D6136"/>
    <w:rsid w:val="009D6703"/>
    <w:rsid w:val="009D7982"/>
    <w:rsid w:val="009E0D84"/>
    <w:rsid w:val="009E4458"/>
    <w:rsid w:val="009E65E8"/>
    <w:rsid w:val="009F1042"/>
    <w:rsid w:val="009F1C08"/>
    <w:rsid w:val="009F2BA3"/>
    <w:rsid w:val="009F4432"/>
    <w:rsid w:val="009F5688"/>
    <w:rsid w:val="009F606B"/>
    <w:rsid w:val="009F7886"/>
    <w:rsid w:val="00A01F01"/>
    <w:rsid w:val="00A023C6"/>
    <w:rsid w:val="00A0492F"/>
    <w:rsid w:val="00A20A05"/>
    <w:rsid w:val="00A27FA2"/>
    <w:rsid w:val="00A31889"/>
    <w:rsid w:val="00A31C25"/>
    <w:rsid w:val="00A3286F"/>
    <w:rsid w:val="00A32D13"/>
    <w:rsid w:val="00A35BDC"/>
    <w:rsid w:val="00A3747D"/>
    <w:rsid w:val="00A402F4"/>
    <w:rsid w:val="00A4399A"/>
    <w:rsid w:val="00A449CC"/>
    <w:rsid w:val="00A46038"/>
    <w:rsid w:val="00A476C1"/>
    <w:rsid w:val="00A47D63"/>
    <w:rsid w:val="00A50832"/>
    <w:rsid w:val="00A533BF"/>
    <w:rsid w:val="00A54B97"/>
    <w:rsid w:val="00A60EC6"/>
    <w:rsid w:val="00A61487"/>
    <w:rsid w:val="00A61CD8"/>
    <w:rsid w:val="00A6571C"/>
    <w:rsid w:val="00A672F1"/>
    <w:rsid w:val="00A758E8"/>
    <w:rsid w:val="00A77D7D"/>
    <w:rsid w:val="00A808C3"/>
    <w:rsid w:val="00A9080F"/>
    <w:rsid w:val="00A926A6"/>
    <w:rsid w:val="00A928AC"/>
    <w:rsid w:val="00A92A1C"/>
    <w:rsid w:val="00A92B28"/>
    <w:rsid w:val="00A9321B"/>
    <w:rsid w:val="00A94F95"/>
    <w:rsid w:val="00A955F1"/>
    <w:rsid w:val="00AA1A19"/>
    <w:rsid w:val="00AA2743"/>
    <w:rsid w:val="00AA43B5"/>
    <w:rsid w:val="00AA72D9"/>
    <w:rsid w:val="00AB3029"/>
    <w:rsid w:val="00AB31DB"/>
    <w:rsid w:val="00AC1FDE"/>
    <w:rsid w:val="00AC4B56"/>
    <w:rsid w:val="00AD212F"/>
    <w:rsid w:val="00AE283A"/>
    <w:rsid w:val="00AE3545"/>
    <w:rsid w:val="00AE5912"/>
    <w:rsid w:val="00AF0DC6"/>
    <w:rsid w:val="00AF31E4"/>
    <w:rsid w:val="00AF7D18"/>
    <w:rsid w:val="00B00016"/>
    <w:rsid w:val="00B014FB"/>
    <w:rsid w:val="00B01A4E"/>
    <w:rsid w:val="00B04F56"/>
    <w:rsid w:val="00B12D50"/>
    <w:rsid w:val="00B14731"/>
    <w:rsid w:val="00B22D81"/>
    <w:rsid w:val="00B23181"/>
    <w:rsid w:val="00B25144"/>
    <w:rsid w:val="00B2736C"/>
    <w:rsid w:val="00B314FD"/>
    <w:rsid w:val="00B32D91"/>
    <w:rsid w:val="00B366A6"/>
    <w:rsid w:val="00B41EC2"/>
    <w:rsid w:val="00B43043"/>
    <w:rsid w:val="00B45462"/>
    <w:rsid w:val="00B516FE"/>
    <w:rsid w:val="00B54298"/>
    <w:rsid w:val="00B5430C"/>
    <w:rsid w:val="00B55846"/>
    <w:rsid w:val="00B5787F"/>
    <w:rsid w:val="00B57FCB"/>
    <w:rsid w:val="00B6193C"/>
    <w:rsid w:val="00B62121"/>
    <w:rsid w:val="00B62F69"/>
    <w:rsid w:val="00B6483D"/>
    <w:rsid w:val="00B677EA"/>
    <w:rsid w:val="00B75EA5"/>
    <w:rsid w:val="00B804D5"/>
    <w:rsid w:val="00B866B5"/>
    <w:rsid w:val="00B873E6"/>
    <w:rsid w:val="00B91BF5"/>
    <w:rsid w:val="00B95E8D"/>
    <w:rsid w:val="00B97FA4"/>
    <w:rsid w:val="00BA05DA"/>
    <w:rsid w:val="00BA3796"/>
    <w:rsid w:val="00BA38D2"/>
    <w:rsid w:val="00BC2BF2"/>
    <w:rsid w:val="00BC37A2"/>
    <w:rsid w:val="00BC3C94"/>
    <w:rsid w:val="00BD0F35"/>
    <w:rsid w:val="00BD4983"/>
    <w:rsid w:val="00BE24A9"/>
    <w:rsid w:val="00BE2606"/>
    <w:rsid w:val="00BE2E38"/>
    <w:rsid w:val="00BE32EE"/>
    <w:rsid w:val="00BE38F7"/>
    <w:rsid w:val="00BE494C"/>
    <w:rsid w:val="00BF01BF"/>
    <w:rsid w:val="00BF4B72"/>
    <w:rsid w:val="00C002F8"/>
    <w:rsid w:val="00C0276F"/>
    <w:rsid w:val="00C055B8"/>
    <w:rsid w:val="00C1092E"/>
    <w:rsid w:val="00C15216"/>
    <w:rsid w:val="00C20485"/>
    <w:rsid w:val="00C21221"/>
    <w:rsid w:val="00C21948"/>
    <w:rsid w:val="00C260B0"/>
    <w:rsid w:val="00C362D2"/>
    <w:rsid w:val="00C37FA3"/>
    <w:rsid w:val="00C45FDF"/>
    <w:rsid w:val="00C47E48"/>
    <w:rsid w:val="00C47F18"/>
    <w:rsid w:val="00C50CED"/>
    <w:rsid w:val="00C5150F"/>
    <w:rsid w:val="00C5225E"/>
    <w:rsid w:val="00C52758"/>
    <w:rsid w:val="00C60AE6"/>
    <w:rsid w:val="00C63508"/>
    <w:rsid w:val="00C64D5F"/>
    <w:rsid w:val="00C70DCC"/>
    <w:rsid w:val="00C7121B"/>
    <w:rsid w:val="00C72333"/>
    <w:rsid w:val="00C72895"/>
    <w:rsid w:val="00C75B82"/>
    <w:rsid w:val="00C83B10"/>
    <w:rsid w:val="00C85006"/>
    <w:rsid w:val="00CA1AD1"/>
    <w:rsid w:val="00CA3460"/>
    <w:rsid w:val="00CB0096"/>
    <w:rsid w:val="00CB1020"/>
    <w:rsid w:val="00CB3B65"/>
    <w:rsid w:val="00CB4807"/>
    <w:rsid w:val="00CB51D7"/>
    <w:rsid w:val="00CC5BFF"/>
    <w:rsid w:val="00CC714B"/>
    <w:rsid w:val="00CD18A1"/>
    <w:rsid w:val="00CD34FC"/>
    <w:rsid w:val="00CD6451"/>
    <w:rsid w:val="00D01626"/>
    <w:rsid w:val="00D02ECB"/>
    <w:rsid w:val="00D10512"/>
    <w:rsid w:val="00D12673"/>
    <w:rsid w:val="00D129FD"/>
    <w:rsid w:val="00D12D9D"/>
    <w:rsid w:val="00D13F95"/>
    <w:rsid w:val="00D15297"/>
    <w:rsid w:val="00D17258"/>
    <w:rsid w:val="00D211F7"/>
    <w:rsid w:val="00D249CB"/>
    <w:rsid w:val="00D2529C"/>
    <w:rsid w:val="00D26008"/>
    <w:rsid w:val="00D306B3"/>
    <w:rsid w:val="00D34E1F"/>
    <w:rsid w:val="00D42067"/>
    <w:rsid w:val="00D4676E"/>
    <w:rsid w:val="00D5115D"/>
    <w:rsid w:val="00D517F0"/>
    <w:rsid w:val="00D53AB0"/>
    <w:rsid w:val="00D567C1"/>
    <w:rsid w:val="00D5746E"/>
    <w:rsid w:val="00D6035B"/>
    <w:rsid w:val="00D64807"/>
    <w:rsid w:val="00D65390"/>
    <w:rsid w:val="00D67EEA"/>
    <w:rsid w:val="00D73E84"/>
    <w:rsid w:val="00D75135"/>
    <w:rsid w:val="00D77154"/>
    <w:rsid w:val="00D83EDD"/>
    <w:rsid w:val="00D96157"/>
    <w:rsid w:val="00DA0E31"/>
    <w:rsid w:val="00DA2715"/>
    <w:rsid w:val="00DA591F"/>
    <w:rsid w:val="00DB00BF"/>
    <w:rsid w:val="00DB0759"/>
    <w:rsid w:val="00DB2D45"/>
    <w:rsid w:val="00DB3E0D"/>
    <w:rsid w:val="00DC1C7A"/>
    <w:rsid w:val="00DC2CE1"/>
    <w:rsid w:val="00DC3168"/>
    <w:rsid w:val="00DC4CA5"/>
    <w:rsid w:val="00DD53D3"/>
    <w:rsid w:val="00DE1D8B"/>
    <w:rsid w:val="00DE750B"/>
    <w:rsid w:val="00DF07CF"/>
    <w:rsid w:val="00DF0976"/>
    <w:rsid w:val="00DF4EF8"/>
    <w:rsid w:val="00DF4FF2"/>
    <w:rsid w:val="00DF63DB"/>
    <w:rsid w:val="00DF65DD"/>
    <w:rsid w:val="00E0128A"/>
    <w:rsid w:val="00E01A0E"/>
    <w:rsid w:val="00E0497A"/>
    <w:rsid w:val="00E06EC7"/>
    <w:rsid w:val="00E114DA"/>
    <w:rsid w:val="00E1449E"/>
    <w:rsid w:val="00E15CD4"/>
    <w:rsid w:val="00E15F23"/>
    <w:rsid w:val="00E31230"/>
    <w:rsid w:val="00E33BD1"/>
    <w:rsid w:val="00E34B56"/>
    <w:rsid w:val="00E34FB1"/>
    <w:rsid w:val="00E41377"/>
    <w:rsid w:val="00E41869"/>
    <w:rsid w:val="00E41998"/>
    <w:rsid w:val="00E45057"/>
    <w:rsid w:val="00E4748D"/>
    <w:rsid w:val="00E518DA"/>
    <w:rsid w:val="00E51B60"/>
    <w:rsid w:val="00E627DF"/>
    <w:rsid w:val="00E62A09"/>
    <w:rsid w:val="00E64BDF"/>
    <w:rsid w:val="00E64C97"/>
    <w:rsid w:val="00E7302E"/>
    <w:rsid w:val="00E75056"/>
    <w:rsid w:val="00E76586"/>
    <w:rsid w:val="00E856A7"/>
    <w:rsid w:val="00E87F62"/>
    <w:rsid w:val="00E92707"/>
    <w:rsid w:val="00E943EC"/>
    <w:rsid w:val="00E95DB1"/>
    <w:rsid w:val="00E96AA6"/>
    <w:rsid w:val="00E97F16"/>
    <w:rsid w:val="00EA04E1"/>
    <w:rsid w:val="00EA166E"/>
    <w:rsid w:val="00EB079F"/>
    <w:rsid w:val="00EB3D47"/>
    <w:rsid w:val="00EB484C"/>
    <w:rsid w:val="00EC02F9"/>
    <w:rsid w:val="00EC0DB4"/>
    <w:rsid w:val="00EC2A0C"/>
    <w:rsid w:val="00EC537F"/>
    <w:rsid w:val="00EC6DB7"/>
    <w:rsid w:val="00ED593A"/>
    <w:rsid w:val="00ED6A6E"/>
    <w:rsid w:val="00EE2FED"/>
    <w:rsid w:val="00EE7E05"/>
    <w:rsid w:val="00EF4DFF"/>
    <w:rsid w:val="00EF76FA"/>
    <w:rsid w:val="00F01D3A"/>
    <w:rsid w:val="00F109E5"/>
    <w:rsid w:val="00F11B02"/>
    <w:rsid w:val="00F15CC5"/>
    <w:rsid w:val="00F17197"/>
    <w:rsid w:val="00F17DE9"/>
    <w:rsid w:val="00F310A7"/>
    <w:rsid w:val="00F3338F"/>
    <w:rsid w:val="00F36A6A"/>
    <w:rsid w:val="00F37724"/>
    <w:rsid w:val="00F41DD7"/>
    <w:rsid w:val="00F41F72"/>
    <w:rsid w:val="00F4402C"/>
    <w:rsid w:val="00F46361"/>
    <w:rsid w:val="00F533B2"/>
    <w:rsid w:val="00F548A3"/>
    <w:rsid w:val="00F54E9C"/>
    <w:rsid w:val="00F5525B"/>
    <w:rsid w:val="00F569DB"/>
    <w:rsid w:val="00F63D4B"/>
    <w:rsid w:val="00F63E9E"/>
    <w:rsid w:val="00F65469"/>
    <w:rsid w:val="00F66E6B"/>
    <w:rsid w:val="00F679CB"/>
    <w:rsid w:val="00F77E0F"/>
    <w:rsid w:val="00F8106B"/>
    <w:rsid w:val="00F81B45"/>
    <w:rsid w:val="00F8242B"/>
    <w:rsid w:val="00F83370"/>
    <w:rsid w:val="00F853F4"/>
    <w:rsid w:val="00F855F4"/>
    <w:rsid w:val="00F8707F"/>
    <w:rsid w:val="00F9273F"/>
    <w:rsid w:val="00F9570F"/>
    <w:rsid w:val="00F97ADF"/>
    <w:rsid w:val="00FA4DBC"/>
    <w:rsid w:val="00FA5CF8"/>
    <w:rsid w:val="00FA7BCC"/>
    <w:rsid w:val="00FC0EE4"/>
    <w:rsid w:val="00FC4E42"/>
    <w:rsid w:val="00FD2474"/>
    <w:rsid w:val="00FD3122"/>
    <w:rsid w:val="00FD33F0"/>
    <w:rsid w:val="00FD37D2"/>
    <w:rsid w:val="00FD5881"/>
    <w:rsid w:val="00FD6109"/>
    <w:rsid w:val="00FD7025"/>
    <w:rsid w:val="00FE0304"/>
    <w:rsid w:val="00FE16B1"/>
    <w:rsid w:val="00FE19C1"/>
    <w:rsid w:val="00FE1A48"/>
    <w:rsid w:val="00FE2913"/>
    <w:rsid w:val="00FE3683"/>
    <w:rsid w:val="00FE392C"/>
    <w:rsid w:val="00FE6F61"/>
    <w:rsid w:val="00FF3396"/>
    <w:rsid w:val="00FF7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B8EE"/>
  <w15:chartTrackingRefBased/>
  <w15:docId w15:val="{5BF1300E-221A-4DF5-ADBF-F2879A77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5D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5D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5DB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5DB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5DB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5D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D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5D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D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D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5D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5D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5D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5D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5D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D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5D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D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D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D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D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D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DB8"/>
    <w:rPr>
      <w:i/>
      <w:iCs/>
      <w:color w:val="404040" w:themeColor="text1" w:themeTint="BF"/>
    </w:rPr>
  </w:style>
  <w:style w:type="paragraph" w:styleId="Sraopastraipa">
    <w:name w:val="List Paragraph"/>
    <w:aliases w:val="List Paragraph21,Lentele,List not in Table,punktai,Table of contents numbered,Bullet,List Paragraph12,Buletai,lp1,Bullet 1,Use Case List Paragraph,List Paragraph111,Medium Grid 1 - Accent 21,List Paragraph,Sąrašo pastraipa.Bullet,punkt"/>
    <w:basedOn w:val="prastasis"/>
    <w:link w:val="SraopastraipaDiagrama"/>
    <w:uiPriority w:val="34"/>
    <w:qFormat/>
    <w:rsid w:val="00275DB8"/>
    <w:pPr>
      <w:ind w:left="720"/>
      <w:contextualSpacing/>
    </w:pPr>
  </w:style>
  <w:style w:type="character" w:styleId="Rykuspabraukimas">
    <w:name w:val="Intense Emphasis"/>
    <w:basedOn w:val="Numatytasispastraiposriftas"/>
    <w:uiPriority w:val="21"/>
    <w:qFormat/>
    <w:rsid w:val="00275DB8"/>
    <w:rPr>
      <w:i/>
      <w:iCs/>
      <w:color w:val="2F5496" w:themeColor="accent1" w:themeShade="BF"/>
    </w:rPr>
  </w:style>
  <w:style w:type="paragraph" w:styleId="Iskirtacitata">
    <w:name w:val="Intense Quote"/>
    <w:basedOn w:val="prastasis"/>
    <w:next w:val="prastasis"/>
    <w:link w:val="IskirtacitataDiagrama"/>
    <w:uiPriority w:val="30"/>
    <w:qFormat/>
    <w:rsid w:val="00275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DB8"/>
    <w:rPr>
      <w:i/>
      <w:iCs/>
      <w:color w:val="2F5496" w:themeColor="accent1" w:themeShade="BF"/>
    </w:rPr>
  </w:style>
  <w:style w:type="character" w:styleId="Rykinuoroda">
    <w:name w:val="Intense Reference"/>
    <w:basedOn w:val="Numatytasispastraiposriftas"/>
    <w:uiPriority w:val="32"/>
    <w:qFormat/>
    <w:rsid w:val="00275DB8"/>
    <w:rPr>
      <w:b/>
      <w:bCs/>
      <w:smallCaps/>
      <w:color w:val="2F5496" w:themeColor="accent1" w:themeShade="BF"/>
      <w:spacing w:val="5"/>
    </w:rPr>
  </w:style>
  <w:style w:type="character" w:styleId="Hipersaitas">
    <w:name w:val="Hyperlink"/>
    <w:basedOn w:val="Numatytasispastraiposriftas"/>
    <w:uiPriority w:val="99"/>
    <w:unhideWhenUsed/>
    <w:rsid w:val="004E4F7F"/>
    <w:rPr>
      <w:color w:val="0563C1"/>
      <w:u w:val="single"/>
    </w:rPr>
  </w:style>
  <w:style w:type="character" w:styleId="Perirtashipersaitas">
    <w:name w:val="FollowedHyperlink"/>
    <w:basedOn w:val="Numatytasispastraiposriftas"/>
    <w:uiPriority w:val="99"/>
    <w:semiHidden/>
    <w:unhideWhenUsed/>
    <w:rsid w:val="004E4F7F"/>
    <w:rPr>
      <w:color w:val="954F72"/>
      <w:u w:val="single"/>
    </w:rPr>
  </w:style>
  <w:style w:type="paragraph" w:customStyle="1" w:styleId="msonormal0">
    <w:name w:val="msonormal"/>
    <w:basedOn w:val="prastasis"/>
    <w:rsid w:val="004E4F7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prastasis"/>
    <w:rsid w:val="004E4F7F"/>
    <w:pPr>
      <w:spacing w:before="100" w:beforeAutospacing="1" w:after="100" w:afterAutospacing="1" w:line="240" w:lineRule="auto"/>
    </w:pPr>
    <w:rPr>
      <w:rFonts w:ascii="Aptos Narrow" w:eastAsia="Times New Roman" w:hAnsi="Aptos Narrow" w:cs="Times New Roman"/>
      <w:color w:val="000000"/>
      <w:kern w:val="0"/>
      <w:lang w:val="en-US"/>
      <w14:ligatures w14:val="none"/>
    </w:rPr>
  </w:style>
  <w:style w:type="paragraph" w:customStyle="1" w:styleId="xl65">
    <w:name w:val="xl65"/>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US"/>
      <w14:ligatures w14:val="none"/>
    </w:rPr>
  </w:style>
  <w:style w:type="paragraph" w:customStyle="1" w:styleId="xl66">
    <w:name w:val="xl66"/>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7">
    <w:name w:val="xl67"/>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68">
    <w:name w:val="xl68"/>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69">
    <w:name w:val="xl69"/>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0">
    <w:name w:val="xl70"/>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US"/>
      <w14:ligatures w14:val="none"/>
    </w:rPr>
  </w:style>
  <w:style w:type="paragraph" w:customStyle="1" w:styleId="xl71">
    <w:name w:val="xl71"/>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2">
    <w:name w:val="xl72"/>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3">
    <w:name w:val="xl73"/>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4">
    <w:name w:val="xl74"/>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5">
    <w:name w:val="xl75"/>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val="en-US"/>
      <w14:ligatures w14:val="none"/>
    </w:rPr>
  </w:style>
  <w:style w:type="paragraph" w:customStyle="1" w:styleId="xl76">
    <w:name w:val="xl76"/>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US"/>
      <w14:ligatures w14:val="none"/>
    </w:rPr>
  </w:style>
  <w:style w:type="paragraph" w:customStyle="1" w:styleId="xl77">
    <w:name w:val="xl77"/>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US"/>
      <w14:ligatures w14:val="none"/>
    </w:rPr>
  </w:style>
  <w:style w:type="paragraph" w:customStyle="1" w:styleId="xl78">
    <w:name w:val="xl78"/>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US"/>
      <w14:ligatures w14:val="none"/>
    </w:rPr>
  </w:style>
  <w:style w:type="paragraph" w:customStyle="1" w:styleId="xl79">
    <w:name w:val="xl79"/>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0">
    <w:name w:val="xl80"/>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lang w:val="en-US"/>
      <w14:ligatures w14:val="none"/>
    </w:rPr>
  </w:style>
  <w:style w:type="paragraph" w:customStyle="1" w:styleId="xl81">
    <w:name w:val="xl81"/>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82">
    <w:name w:val="xl82"/>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en-US"/>
      <w14:ligatures w14:val="none"/>
    </w:rPr>
  </w:style>
  <w:style w:type="paragraph" w:customStyle="1" w:styleId="xl83">
    <w:name w:val="xl83"/>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en-US"/>
      <w14:ligatures w14:val="none"/>
    </w:rPr>
  </w:style>
  <w:style w:type="paragraph" w:customStyle="1" w:styleId="xl84">
    <w:name w:val="xl84"/>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5">
    <w:name w:val="xl85"/>
    <w:basedOn w:val="prastasis"/>
    <w:rsid w:val="004E4F7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86">
    <w:name w:val="xl86"/>
    <w:basedOn w:val="prastasis"/>
    <w:rsid w:val="004E4F7F"/>
    <w:pPr>
      <w:spacing w:before="100" w:beforeAutospacing="1" w:after="100" w:afterAutospacing="1" w:line="240" w:lineRule="auto"/>
    </w:pPr>
    <w:rPr>
      <w:rFonts w:ascii="Times New Roman" w:eastAsia="Times New Roman" w:hAnsi="Times New Roman" w:cs="Times New Roman"/>
      <w:color w:val="000000"/>
      <w:kern w:val="0"/>
      <w:sz w:val="24"/>
      <w:szCs w:val="24"/>
      <w:lang w:val="en-US"/>
      <w14:ligatures w14:val="none"/>
    </w:rPr>
  </w:style>
  <w:style w:type="paragraph" w:customStyle="1" w:styleId="xl87">
    <w:name w:val="xl87"/>
    <w:basedOn w:val="prastasis"/>
    <w:rsid w:val="004E4F7F"/>
    <w:pP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val="en-US"/>
      <w14:ligatures w14:val="none"/>
    </w:rPr>
  </w:style>
  <w:style w:type="paragraph" w:styleId="Betarp">
    <w:name w:val="No Spacing"/>
    <w:uiPriority w:val="1"/>
    <w:qFormat/>
    <w:rsid w:val="004E4F7F"/>
    <w:pPr>
      <w:spacing w:after="0" w:line="240" w:lineRule="auto"/>
    </w:pPr>
    <w:rPr>
      <w:rFonts w:ascii="Times New Roman" w:eastAsia="SimSun" w:hAnsi="Times New Roman" w:cs="Times New Roman"/>
      <w:kern w:val="0"/>
      <w:sz w:val="24"/>
      <w:szCs w:val="24"/>
      <w:lang w:val="ru-RU" w:eastAsia="zh-CN"/>
      <w14:ligatures w14:val="none"/>
    </w:rPr>
  </w:style>
  <w:style w:type="character" w:customStyle="1" w:styleId="SraopastraipaDiagrama">
    <w:name w:val="Sąrašo pastraipa Diagrama"/>
    <w:aliases w:val="List Paragraph21 Diagrama,Lentele Diagrama,List not in Table Diagrama,punktai Diagrama,Table of contents numbered Diagrama,Bullet Diagrama,List Paragraph12 Diagrama,Buletai Diagrama,lp1 Diagrama,Bullet 1 Diagrama,punkt Diagrama"/>
    <w:link w:val="Sraopastraipa"/>
    <w:uiPriority w:val="34"/>
    <w:qFormat/>
    <w:locked/>
    <w:rsid w:val="004E4F7F"/>
  </w:style>
  <w:style w:type="paragraph" w:styleId="Antrats">
    <w:name w:val="header"/>
    <w:basedOn w:val="prastasis"/>
    <w:link w:val="AntratsDiagrama"/>
    <w:uiPriority w:val="99"/>
    <w:unhideWhenUsed/>
    <w:rsid w:val="004E4F7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E4F7F"/>
  </w:style>
  <w:style w:type="paragraph" w:styleId="Porat">
    <w:name w:val="footer"/>
    <w:basedOn w:val="prastasis"/>
    <w:link w:val="PoratDiagrama"/>
    <w:uiPriority w:val="99"/>
    <w:unhideWhenUsed/>
    <w:rsid w:val="004E4F7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E4F7F"/>
  </w:style>
  <w:style w:type="character" w:styleId="Grietas">
    <w:name w:val="Strong"/>
    <w:basedOn w:val="Numatytasispastraiposriftas"/>
    <w:uiPriority w:val="22"/>
    <w:qFormat/>
    <w:rsid w:val="004E4F7F"/>
    <w:rPr>
      <w:b/>
      <w:bCs/>
    </w:rPr>
  </w:style>
  <w:style w:type="character" w:styleId="Komentaronuoroda">
    <w:name w:val="annotation reference"/>
    <w:basedOn w:val="Numatytasispastraiposriftas"/>
    <w:uiPriority w:val="99"/>
    <w:unhideWhenUsed/>
    <w:qFormat/>
    <w:rsid w:val="00A01F0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A01F01"/>
    <w:pPr>
      <w:spacing w:line="240" w:lineRule="auto"/>
    </w:pPr>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A01F01"/>
    <w:rPr>
      <w:sz w:val="20"/>
      <w:szCs w:val="20"/>
    </w:rPr>
  </w:style>
  <w:style w:type="paragraph" w:styleId="Komentarotema">
    <w:name w:val="annotation subject"/>
    <w:basedOn w:val="Komentarotekstas"/>
    <w:next w:val="Komentarotekstas"/>
    <w:link w:val="KomentarotemaDiagrama"/>
    <w:uiPriority w:val="99"/>
    <w:semiHidden/>
    <w:unhideWhenUsed/>
    <w:rsid w:val="00A01F01"/>
    <w:rPr>
      <w:b/>
      <w:bCs/>
    </w:rPr>
  </w:style>
  <w:style w:type="character" w:customStyle="1" w:styleId="KomentarotemaDiagrama">
    <w:name w:val="Komentaro tema Diagrama"/>
    <w:basedOn w:val="KomentarotekstasDiagrama"/>
    <w:link w:val="Komentarotema"/>
    <w:uiPriority w:val="99"/>
    <w:semiHidden/>
    <w:rsid w:val="00A01F01"/>
    <w:rPr>
      <w:b/>
      <w:bCs/>
      <w:sz w:val="20"/>
      <w:szCs w:val="20"/>
    </w:rPr>
  </w:style>
  <w:style w:type="character" w:styleId="Neapdorotaspaminjimas">
    <w:name w:val="Unresolved Mention"/>
    <w:basedOn w:val="Numatytasispastraiposriftas"/>
    <w:uiPriority w:val="99"/>
    <w:semiHidden/>
    <w:unhideWhenUsed/>
    <w:rsid w:val="008E1FA9"/>
    <w:rPr>
      <w:color w:val="605E5C"/>
      <w:shd w:val="clear" w:color="auto" w:fill="E1DFDD"/>
    </w:rPr>
  </w:style>
  <w:style w:type="paragraph" w:customStyle="1" w:styleId="pf0">
    <w:name w:val="pf0"/>
    <w:basedOn w:val="prastasis"/>
    <w:rsid w:val="00191F1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191F11"/>
    <w:rPr>
      <w:rFonts w:ascii="Segoe UI" w:hAnsi="Segoe UI" w:cs="Segoe UI" w:hint="default"/>
      <w:sz w:val="18"/>
      <w:szCs w:val="18"/>
    </w:rPr>
  </w:style>
  <w:style w:type="character" w:styleId="Emfaz">
    <w:name w:val="Emphasis"/>
    <w:basedOn w:val="Numatytasispastraiposriftas"/>
    <w:uiPriority w:val="20"/>
    <w:qFormat/>
    <w:rsid w:val="00661B3E"/>
    <w:rPr>
      <w:i/>
      <w:iCs/>
    </w:rPr>
  </w:style>
  <w:style w:type="paragraph" w:styleId="prastasiniatinklio">
    <w:name w:val="Normal (Web)"/>
    <w:basedOn w:val="prastasis"/>
    <w:uiPriority w:val="99"/>
    <w:semiHidden/>
    <w:unhideWhenUsed/>
    <w:rsid w:val="007D6EC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Lentelstinklelis">
    <w:name w:val="Table Grid"/>
    <w:basedOn w:val="prastojilentel"/>
    <w:uiPriority w:val="39"/>
    <w:rsid w:val="00C6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801">
      <w:bodyDiv w:val="1"/>
      <w:marLeft w:val="0"/>
      <w:marRight w:val="0"/>
      <w:marTop w:val="0"/>
      <w:marBottom w:val="0"/>
      <w:divBdr>
        <w:top w:val="none" w:sz="0" w:space="0" w:color="auto"/>
        <w:left w:val="none" w:sz="0" w:space="0" w:color="auto"/>
        <w:bottom w:val="none" w:sz="0" w:space="0" w:color="auto"/>
        <w:right w:val="none" w:sz="0" w:space="0" w:color="auto"/>
      </w:divBdr>
    </w:div>
    <w:div w:id="257373958">
      <w:bodyDiv w:val="1"/>
      <w:marLeft w:val="0"/>
      <w:marRight w:val="0"/>
      <w:marTop w:val="0"/>
      <w:marBottom w:val="0"/>
      <w:divBdr>
        <w:top w:val="none" w:sz="0" w:space="0" w:color="auto"/>
        <w:left w:val="none" w:sz="0" w:space="0" w:color="auto"/>
        <w:bottom w:val="none" w:sz="0" w:space="0" w:color="auto"/>
        <w:right w:val="none" w:sz="0" w:space="0" w:color="auto"/>
      </w:divBdr>
    </w:div>
    <w:div w:id="300620986">
      <w:bodyDiv w:val="1"/>
      <w:marLeft w:val="0"/>
      <w:marRight w:val="0"/>
      <w:marTop w:val="0"/>
      <w:marBottom w:val="0"/>
      <w:divBdr>
        <w:top w:val="none" w:sz="0" w:space="0" w:color="auto"/>
        <w:left w:val="none" w:sz="0" w:space="0" w:color="auto"/>
        <w:bottom w:val="none" w:sz="0" w:space="0" w:color="auto"/>
        <w:right w:val="none" w:sz="0" w:space="0" w:color="auto"/>
      </w:divBdr>
    </w:div>
    <w:div w:id="452020066">
      <w:bodyDiv w:val="1"/>
      <w:marLeft w:val="0"/>
      <w:marRight w:val="0"/>
      <w:marTop w:val="0"/>
      <w:marBottom w:val="0"/>
      <w:divBdr>
        <w:top w:val="none" w:sz="0" w:space="0" w:color="auto"/>
        <w:left w:val="none" w:sz="0" w:space="0" w:color="auto"/>
        <w:bottom w:val="none" w:sz="0" w:space="0" w:color="auto"/>
        <w:right w:val="none" w:sz="0" w:space="0" w:color="auto"/>
      </w:divBdr>
      <w:divsChild>
        <w:div w:id="1008823">
          <w:marLeft w:val="0"/>
          <w:marRight w:val="0"/>
          <w:marTop w:val="0"/>
          <w:marBottom w:val="0"/>
          <w:divBdr>
            <w:top w:val="none" w:sz="0" w:space="0" w:color="auto"/>
            <w:left w:val="none" w:sz="0" w:space="0" w:color="auto"/>
            <w:bottom w:val="none" w:sz="0" w:space="0" w:color="auto"/>
            <w:right w:val="none" w:sz="0" w:space="0" w:color="auto"/>
          </w:divBdr>
        </w:div>
        <w:div w:id="1830167875">
          <w:marLeft w:val="0"/>
          <w:marRight w:val="0"/>
          <w:marTop w:val="0"/>
          <w:marBottom w:val="0"/>
          <w:divBdr>
            <w:top w:val="none" w:sz="0" w:space="0" w:color="auto"/>
            <w:left w:val="none" w:sz="0" w:space="0" w:color="auto"/>
            <w:bottom w:val="none" w:sz="0" w:space="0" w:color="auto"/>
            <w:right w:val="none" w:sz="0" w:space="0" w:color="auto"/>
          </w:divBdr>
        </w:div>
      </w:divsChild>
    </w:div>
    <w:div w:id="560290914">
      <w:bodyDiv w:val="1"/>
      <w:marLeft w:val="0"/>
      <w:marRight w:val="0"/>
      <w:marTop w:val="0"/>
      <w:marBottom w:val="0"/>
      <w:divBdr>
        <w:top w:val="none" w:sz="0" w:space="0" w:color="auto"/>
        <w:left w:val="none" w:sz="0" w:space="0" w:color="auto"/>
        <w:bottom w:val="none" w:sz="0" w:space="0" w:color="auto"/>
        <w:right w:val="none" w:sz="0" w:space="0" w:color="auto"/>
      </w:divBdr>
    </w:div>
    <w:div w:id="648680390">
      <w:bodyDiv w:val="1"/>
      <w:marLeft w:val="0"/>
      <w:marRight w:val="0"/>
      <w:marTop w:val="0"/>
      <w:marBottom w:val="0"/>
      <w:divBdr>
        <w:top w:val="none" w:sz="0" w:space="0" w:color="auto"/>
        <w:left w:val="none" w:sz="0" w:space="0" w:color="auto"/>
        <w:bottom w:val="none" w:sz="0" w:space="0" w:color="auto"/>
        <w:right w:val="none" w:sz="0" w:space="0" w:color="auto"/>
      </w:divBdr>
    </w:div>
    <w:div w:id="730425965">
      <w:bodyDiv w:val="1"/>
      <w:marLeft w:val="0"/>
      <w:marRight w:val="0"/>
      <w:marTop w:val="0"/>
      <w:marBottom w:val="0"/>
      <w:divBdr>
        <w:top w:val="none" w:sz="0" w:space="0" w:color="auto"/>
        <w:left w:val="none" w:sz="0" w:space="0" w:color="auto"/>
        <w:bottom w:val="none" w:sz="0" w:space="0" w:color="auto"/>
        <w:right w:val="none" w:sz="0" w:space="0" w:color="auto"/>
      </w:divBdr>
    </w:div>
    <w:div w:id="1156721135">
      <w:bodyDiv w:val="1"/>
      <w:marLeft w:val="0"/>
      <w:marRight w:val="0"/>
      <w:marTop w:val="0"/>
      <w:marBottom w:val="0"/>
      <w:divBdr>
        <w:top w:val="none" w:sz="0" w:space="0" w:color="auto"/>
        <w:left w:val="none" w:sz="0" w:space="0" w:color="auto"/>
        <w:bottom w:val="none" w:sz="0" w:space="0" w:color="auto"/>
        <w:right w:val="none" w:sz="0" w:space="0" w:color="auto"/>
      </w:divBdr>
    </w:div>
    <w:div w:id="1234047414">
      <w:bodyDiv w:val="1"/>
      <w:marLeft w:val="0"/>
      <w:marRight w:val="0"/>
      <w:marTop w:val="0"/>
      <w:marBottom w:val="0"/>
      <w:divBdr>
        <w:top w:val="none" w:sz="0" w:space="0" w:color="auto"/>
        <w:left w:val="none" w:sz="0" w:space="0" w:color="auto"/>
        <w:bottom w:val="none" w:sz="0" w:space="0" w:color="auto"/>
        <w:right w:val="none" w:sz="0" w:space="0" w:color="auto"/>
      </w:divBdr>
      <w:divsChild>
        <w:div w:id="133720689">
          <w:marLeft w:val="0"/>
          <w:marRight w:val="0"/>
          <w:marTop w:val="0"/>
          <w:marBottom w:val="0"/>
          <w:divBdr>
            <w:top w:val="none" w:sz="0" w:space="0" w:color="auto"/>
            <w:left w:val="none" w:sz="0" w:space="0" w:color="auto"/>
            <w:bottom w:val="none" w:sz="0" w:space="0" w:color="auto"/>
            <w:right w:val="none" w:sz="0" w:space="0" w:color="auto"/>
          </w:divBdr>
        </w:div>
        <w:div w:id="301160126">
          <w:marLeft w:val="0"/>
          <w:marRight w:val="0"/>
          <w:marTop w:val="0"/>
          <w:marBottom w:val="0"/>
          <w:divBdr>
            <w:top w:val="none" w:sz="0" w:space="0" w:color="auto"/>
            <w:left w:val="none" w:sz="0" w:space="0" w:color="auto"/>
            <w:bottom w:val="none" w:sz="0" w:space="0" w:color="auto"/>
            <w:right w:val="none" w:sz="0" w:space="0" w:color="auto"/>
          </w:divBdr>
        </w:div>
        <w:div w:id="1238322138">
          <w:marLeft w:val="0"/>
          <w:marRight w:val="0"/>
          <w:marTop w:val="0"/>
          <w:marBottom w:val="0"/>
          <w:divBdr>
            <w:top w:val="none" w:sz="0" w:space="0" w:color="auto"/>
            <w:left w:val="none" w:sz="0" w:space="0" w:color="auto"/>
            <w:bottom w:val="none" w:sz="0" w:space="0" w:color="auto"/>
            <w:right w:val="none" w:sz="0" w:space="0" w:color="auto"/>
          </w:divBdr>
        </w:div>
        <w:div w:id="382220680">
          <w:marLeft w:val="0"/>
          <w:marRight w:val="0"/>
          <w:marTop w:val="0"/>
          <w:marBottom w:val="0"/>
          <w:divBdr>
            <w:top w:val="none" w:sz="0" w:space="0" w:color="auto"/>
            <w:left w:val="none" w:sz="0" w:space="0" w:color="auto"/>
            <w:bottom w:val="none" w:sz="0" w:space="0" w:color="auto"/>
            <w:right w:val="none" w:sz="0" w:space="0" w:color="auto"/>
          </w:divBdr>
        </w:div>
        <w:div w:id="799609245">
          <w:marLeft w:val="0"/>
          <w:marRight w:val="0"/>
          <w:marTop w:val="0"/>
          <w:marBottom w:val="0"/>
          <w:divBdr>
            <w:top w:val="none" w:sz="0" w:space="0" w:color="auto"/>
            <w:left w:val="none" w:sz="0" w:space="0" w:color="auto"/>
            <w:bottom w:val="none" w:sz="0" w:space="0" w:color="auto"/>
            <w:right w:val="none" w:sz="0" w:space="0" w:color="auto"/>
          </w:divBdr>
        </w:div>
        <w:div w:id="1145512204">
          <w:marLeft w:val="0"/>
          <w:marRight w:val="0"/>
          <w:marTop w:val="0"/>
          <w:marBottom w:val="0"/>
          <w:divBdr>
            <w:top w:val="none" w:sz="0" w:space="0" w:color="auto"/>
            <w:left w:val="none" w:sz="0" w:space="0" w:color="auto"/>
            <w:bottom w:val="none" w:sz="0" w:space="0" w:color="auto"/>
            <w:right w:val="none" w:sz="0" w:space="0" w:color="auto"/>
          </w:divBdr>
        </w:div>
        <w:div w:id="1676956921">
          <w:marLeft w:val="0"/>
          <w:marRight w:val="0"/>
          <w:marTop w:val="0"/>
          <w:marBottom w:val="0"/>
          <w:divBdr>
            <w:top w:val="none" w:sz="0" w:space="0" w:color="auto"/>
            <w:left w:val="none" w:sz="0" w:space="0" w:color="auto"/>
            <w:bottom w:val="none" w:sz="0" w:space="0" w:color="auto"/>
            <w:right w:val="none" w:sz="0" w:space="0" w:color="auto"/>
          </w:divBdr>
        </w:div>
        <w:div w:id="1656496545">
          <w:marLeft w:val="0"/>
          <w:marRight w:val="0"/>
          <w:marTop w:val="0"/>
          <w:marBottom w:val="0"/>
          <w:divBdr>
            <w:top w:val="none" w:sz="0" w:space="0" w:color="auto"/>
            <w:left w:val="none" w:sz="0" w:space="0" w:color="auto"/>
            <w:bottom w:val="none" w:sz="0" w:space="0" w:color="auto"/>
            <w:right w:val="none" w:sz="0" w:space="0" w:color="auto"/>
          </w:divBdr>
        </w:div>
        <w:div w:id="852306261">
          <w:marLeft w:val="0"/>
          <w:marRight w:val="0"/>
          <w:marTop w:val="0"/>
          <w:marBottom w:val="0"/>
          <w:divBdr>
            <w:top w:val="none" w:sz="0" w:space="0" w:color="auto"/>
            <w:left w:val="none" w:sz="0" w:space="0" w:color="auto"/>
            <w:bottom w:val="none" w:sz="0" w:space="0" w:color="auto"/>
            <w:right w:val="none" w:sz="0" w:space="0" w:color="auto"/>
          </w:divBdr>
        </w:div>
        <w:div w:id="1024819068">
          <w:marLeft w:val="0"/>
          <w:marRight w:val="0"/>
          <w:marTop w:val="0"/>
          <w:marBottom w:val="0"/>
          <w:divBdr>
            <w:top w:val="none" w:sz="0" w:space="0" w:color="auto"/>
            <w:left w:val="none" w:sz="0" w:space="0" w:color="auto"/>
            <w:bottom w:val="none" w:sz="0" w:space="0" w:color="auto"/>
            <w:right w:val="none" w:sz="0" w:space="0" w:color="auto"/>
          </w:divBdr>
        </w:div>
        <w:div w:id="2000958957">
          <w:marLeft w:val="0"/>
          <w:marRight w:val="0"/>
          <w:marTop w:val="0"/>
          <w:marBottom w:val="0"/>
          <w:divBdr>
            <w:top w:val="none" w:sz="0" w:space="0" w:color="auto"/>
            <w:left w:val="none" w:sz="0" w:space="0" w:color="auto"/>
            <w:bottom w:val="none" w:sz="0" w:space="0" w:color="auto"/>
            <w:right w:val="none" w:sz="0" w:space="0" w:color="auto"/>
          </w:divBdr>
        </w:div>
        <w:div w:id="1532571337">
          <w:marLeft w:val="0"/>
          <w:marRight w:val="0"/>
          <w:marTop w:val="0"/>
          <w:marBottom w:val="0"/>
          <w:divBdr>
            <w:top w:val="none" w:sz="0" w:space="0" w:color="auto"/>
            <w:left w:val="none" w:sz="0" w:space="0" w:color="auto"/>
            <w:bottom w:val="none" w:sz="0" w:space="0" w:color="auto"/>
            <w:right w:val="none" w:sz="0" w:space="0" w:color="auto"/>
          </w:divBdr>
        </w:div>
        <w:div w:id="1734353828">
          <w:marLeft w:val="0"/>
          <w:marRight w:val="0"/>
          <w:marTop w:val="0"/>
          <w:marBottom w:val="0"/>
          <w:divBdr>
            <w:top w:val="none" w:sz="0" w:space="0" w:color="auto"/>
            <w:left w:val="none" w:sz="0" w:space="0" w:color="auto"/>
            <w:bottom w:val="none" w:sz="0" w:space="0" w:color="auto"/>
            <w:right w:val="none" w:sz="0" w:space="0" w:color="auto"/>
          </w:divBdr>
        </w:div>
        <w:div w:id="1567834913">
          <w:marLeft w:val="0"/>
          <w:marRight w:val="0"/>
          <w:marTop w:val="0"/>
          <w:marBottom w:val="0"/>
          <w:divBdr>
            <w:top w:val="none" w:sz="0" w:space="0" w:color="auto"/>
            <w:left w:val="none" w:sz="0" w:space="0" w:color="auto"/>
            <w:bottom w:val="none" w:sz="0" w:space="0" w:color="auto"/>
            <w:right w:val="none" w:sz="0" w:space="0" w:color="auto"/>
          </w:divBdr>
        </w:div>
        <w:div w:id="1523130179">
          <w:marLeft w:val="0"/>
          <w:marRight w:val="0"/>
          <w:marTop w:val="0"/>
          <w:marBottom w:val="0"/>
          <w:divBdr>
            <w:top w:val="none" w:sz="0" w:space="0" w:color="auto"/>
            <w:left w:val="none" w:sz="0" w:space="0" w:color="auto"/>
            <w:bottom w:val="none" w:sz="0" w:space="0" w:color="auto"/>
            <w:right w:val="none" w:sz="0" w:space="0" w:color="auto"/>
          </w:divBdr>
        </w:div>
        <w:div w:id="1392656365">
          <w:marLeft w:val="0"/>
          <w:marRight w:val="0"/>
          <w:marTop w:val="0"/>
          <w:marBottom w:val="0"/>
          <w:divBdr>
            <w:top w:val="none" w:sz="0" w:space="0" w:color="auto"/>
            <w:left w:val="none" w:sz="0" w:space="0" w:color="auto"/>
            <w:bottom w:val="none" w:sz="0" w:space="0" w:color="auto"/>
            <w:right w:val="none" w:sz="0" w:space="0" w:color="auto"/>
          </w:divBdr>
        </w:div>
        <w:div w:id="1861702457">
          <w:marLeft w:val="0"/>
          <w:marRight w:val="0"/>
          <w:marTop w:val="0"/>
          <w:marBottom w:val="0"/>
          <w:divBdr>
            <w:top w:val="none" w:sz="0" w:space="0" w:color="auto"/>
            <w:left w:val="none" w:sz="0" w:space="0" w:color="auto"/>
            <w:bottom w:val="none" w:sz="0" w:space="0" w:color="auto"/>
            <w:right w:val="none" w:sz="0" w:space="0" w:color="auto"/>
          </w:divBdr>
        </w:div>
      </w:divsChild>
    </w:div>
    <w:div w:id="1447385887">
      <w:bodyDiv w:val="1"/>
      <w:marLeft w:val="0"/>
      <w:marRight w:val="0"/>
      <w:marTop w:val="0"/>
      <w:marBottom w:val="0"/>
      <w:divBdr>
        <w:top w:val="none" w:sz="0" w:space="0" w:color="auto"/>
        <w:left w:val="none" w:sz="0" w:space="0" w:color="auto"/>
        <w:bottom w:val="none" w:sz="0" w:space="0" w:color="auto"/>
        <w:right w:val="none" w:sz="0" w:space="0" w:color="auto"/>
      </w:divBdr>
    </w:div>
    <w:div w:id="1573926173">
      <w:bodyDiv w:val="1"/>
      <w:marLeft w:val="0"/>
      <w:marRight w:val="0"/>
      <w:marTop w:val="0"/>
      <w:marBottom w:val="0"/>
      <w:divBdr>
        <w:top w:val="none" w:sz="0" w:space="0" w:color="auto"/>
        <w:left w:val="none" w:sz="0" w:space="0" w:color="auto"/>
        <w:bottom w:val="none" w:sz="0" w:space="0" w:color="auto"/>
        <w:right w:val="none" w:sz="0" w:space="0" w:color="auto"/>
      </w:divBdr>
    </w:div>
    <w:div w:id="1922523702">
      <w:bodyDiv w:val="1"/>
      <w:marLeft w:val="0"/>
      <w:marRight w:val="0"/>
      <w:marTop w:val="0"/>
      <w:marBottom w:val="0"/>
      <w:divBdr>
        <w:top w:val="none" w:sz="0" w:space="0" w:color="auto"/>
        <w:left w:val="none" w:sz="0" w:space="0" w:color="auto"/>
        <w:bottom w:val="none" w:sz="0" w:space="0" w:color="auto"/>
        <w:right w:val="none" w:sz="0" w:space="0" w:color="auto"/>
      </w:divBdr>
    </w:div>
    <w:div w:id="1945385922">
      <w:bodyDiv w:val="1"/>
      <w:marLeft w:val="0"/>
      <w:marRight w:val="0"/>
      <w:marTop w:val="0"/>
      <w:marBottom w:val="0"/>
      <w:divBdr>
        <w:top w:val="none" w:sz="0" w:space="0" w:color="auto"/>
        <w:left w:val="none" w:sz="0" w:space="0" w:color="auto"/>
        <w:bottom w:val="none" w:sz="0" w:space="0" w:color="auto"/>
        <w:right w:val="none" w:sz="0" w:space="0" w:color="auto"/>
      </w:divBdr>
    </w:div>
    <w:div w:id="20771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kava.lt/vidaus-apdailos-prekes/grindu-dangos/laminuotos-grindys/31-atsparumo-klases-grindy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7A64-B504-4549-9491-245C797C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14</Pages>
  <Words>28588</Words>
  <Characters>16296</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Tenytė</dc:creator>
  <cp:keywords/>
  <dc:description/>
  <cp:lastModifiedBy>Ligita Kančelskienė</cp:lastModifiedBy>
  <cp:revision>669</cp:revision>
  <cp:lastPrinted>2025-01-28T07:51:00Z</cp:lastPrinted>
  <dcterms:created xsi:type="dcterms:W3CDTF">2024-11-12T12:44:00Z</dcterms:created>
  <dcterms:modified xsi:type="dcterms:W3CDTF">2025-01-31T12:26:00Z</dcterms:modified>
</cp:coreProperties>
</file>