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7D47EE1B" w:rsidR="008A33FD" w:rsidRPr="00B102AE" w:rsidRDefault="00266497"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proofErr w:type="spellStart"/>
            <w:r>
              <w:rPr>
                <w:b/>
                <w:bCs/>
                <w:color w:val="000000"/>
                <w:sz w:val="22"/>
                <w:szCs w:val="22"/>
                <w:lang w:eastAsia="lt-LT"/>
              </w:rPr>
              <w:t>Fakoemulsifikacijos</w:t>
            </w:r>
            <w:proofErr w:type="spellEnd"/>
            <w:r>
              <w:rPr>
                <w:b/>
                <w:bCs/>
                <w:color w:val="000000"/>
                <w:sz w:val="22"/>
                <w:szCs w:val="22"/>
                <w:lang w:eastAsia="lt-LT"/>
              </w:rPr>
              <w:t xml:space="preserve"> rankena</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4B866C22" w:rsidR="008A33FD" w:rsidRPr="00A66954" w:rsidRDefault="008A33FD" w:rsidP="008A33FD">
            <w:pPr>
              <w:jc w:val="both"/>
              <w:rPr>
                <w:b/>
                <w:bCs/>
                <w:kern w:val="2"/>
                <w:sz w:val="22"/>
                <w:szCs w:val="22"/>
              </w:rPr>
            </w:pPr>
            <w:r w:rsidRPr="000D629B">
              <w:rPr>
                <w:b/>
                <w:bCs/>
                <w:kern w:val="2"/>
                <w:sz w:val="22"/>
                <w:szCs w:val="22"/>
              </w:rPr>
              <w:t xml:space="preserve">Sutarties </w:t>
            </w:r>
            <w:r w:rsidR="00335765">
              <w:rPr>
                <w:b/>
                <w:bCs/>
                <w:kern w:val="2"/>
                <w:sz w:val="22"/>
                <w:szCs w:val="22"/>
              </w:rPr>
              <w:t>numeri</w:t>
            </w:r>
            <w:r w:rsidR="00266497">
              <w:rPr>
                <w:b/>
                <w:bCs/>
                <w:kern w:val="2"/>
                <w:sz w:val="22"/>
                <w:szCs w:val="22"/>
              </w:rPr>
              <w:t>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3409F821"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B93DC3">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3C5842" w:rsidRPr="004C5E61" w14:paraId="791D398B" w14:textId="77777777" w:rsidTr="008F112C">
        <w:trPr>
          <w:trHeight w:val="300"/>
        </w:trPr>
        <w:tc>
          <w:tcPr>
            <w:tcW w:w="3479" w:type="dxa"/>
            <w:gridSpan w:val="2"/>
          </w:tcPr>
          <w:p w14:paraId="4A8F9670" w14:textId="77777777" w:rsidR="003C5842" w:rsidRPr="000D629B" w:rsidRDefault="003C5842" w:rsidP="003C5842">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0DB4085F" w14:textId="77777777" w:rsidR="00335765" w:rsidRDefault="00335765" w:rsidP="00335765">
            <w:pPr>
              <w:autoSpaceDE w:val="0"/>
              <w:autoSpaceDN w:val="0"/>
              <w:adjustRightInd w:val="0"/>
            </w:pPr>
            <w:r>
              <w:rPr>
                <w:sz w:val="22"/>
                <w:szCs w:val="22"/>
              </w:rPr>
              <w:t>Akių, galvos ir kaklo chirurgijos klinikos</w:t>
            </w:r>
            <w:r w:rsidRPr="001275B8">
              <w:rPr>
                <w:sz w:val="22"/>
                <w:szCs w:val="22"/>
              </w:rPr>
              <w:t xml:space="preserve"> vadybininkė </w:t>
            </w:r>
            <w:r>
              <w:rPr>
                <w:sz w:val="22"/>
                <w:szCs w:val="22"/>
              </w:rPr>
              <w:t>Dovilė Juškienė</w:t>
            </w:r>
            <w:r w:rsidRPr="00D27B41">
              <w:rPr>
                <w:sz w:val="22"/>
                <w:szCs w:val="22"/>
              </w:rPr>
              <w:t xml:space="preserve"> darbo tel.+370</w:t>
            </w:r>
            <w:r>
              <w:rPr>
                <w:sz w:val="22"/>
                <w:szCs w:val="22"/>
              </w:rPr>
              <w:t> 677 60 987,</w:t>
            </w:r>
            <w:r w:rsidRPr="00D27B41">
              <w:rPr>
                <w:sz w:val="22"/>
                <w:szCs w:val="22"/>
              </w:rPr>
              <w:t xml:space="preserve"> </w:t>
            </w:r>
            <w:proofErr w:type="spellStart"/>
            <w:r w:rsidRPr="00D27B41">
              <w:rPr>
                <w:sz w:val="22"/>
                <w:szCs w:val="22"/>
              </w:rPr>
              <w:t>el.p</w:t>
            </w:r>
            <w:proofErr w:type="spellEnd"/>
            <w:r w:rsidRPr="00D27B41">
              <w:rPr>
                <w:sz w:val="22"/>
                <w:szCs w:val="22"/>
              </w:rPr>
              <w:t xml:space="preserve">. </w:t>
            </w:r>
            <w:hyperlink r:id="rId6" w:history="1">
              <w:r w:rsidRPr="00923085">
                <w:rPr>
                  <w:rStyle w:val="Hipersaitas"/>
                  <w:sz w:val="22"/>
                  <w:szCs w:val="22"/>
                </w:rPr>
                <w:t>d</w:t>
              </w:r>
              <w:r w:rsidRPr="00923085">
                <w:rPr>
                  <w:rStyle w:val="Hipersaitas"/>
                </w:rPr>
                <w:t>ovile.juskiene</w:t>
              </w:r>
              <w:r w:rsidRPr="00923085">
                <w:rPr>
                  <w:rStyle w:val="Hipersaitas"/>
                  <w:sz w:val="22"/>
                  <w:szCs w:val="22"/>
                </w:rPr>
                <w:t>@kul.lt</w:t>
              </w:r>
            </w:hyperlink>
          </w:p>
          <w:p w14:paraId="2BF88BF0" w14:textId="612380E0" w:rsidR="003C5842" w:rsidRPr="004277CA" w:rsidRDefault="003C5842" w:rsidP="003C5842">
            <w:pPr>
              <w:autoSpaceDE w:val="0"/>
              <w:autoSpaceDN w:val="0"/>
              <w:adjustRightInd w:val="0"/>
              <w:rPr>
                <w:rFonts w:eastAsia="TimesNewRomanPSMT"/>
                <w:sz w:val="22"/>
                <w:szCs w:val="22"/>
              </w:rPr>
            </w:pPr>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266497" w:rsidRPr="000D629B" w14:paraId="3BFCF616" w14:textId="77777777" w:rsidTr="008F112C">
        <w:trPr>
          <w:trHeight w:val="300"/>
        </w:trPr>
        <w:tc>
          <w:tcPr>
            <w:tcW w:w="3479" w:type="dxa"/>
            <w:gridSpan w:val="2"/>
          </w:tcPr>
          <w:p w14:paraId="53F3ACEE" w14:textId="77777777" w:rsidR="00266497" w:rsidRPr="000D629B" w:rsidRDefault="00266497" w:rsidP="00266497">
            <w:pPr>
              <w:rPr>
                <w:b/>
                <w:bCs/>
                <w:kern w:val="2"/>
                <w:sz w:val="22"/>
                <w:szCs w:val="22"/>
              </w:rPr>
            </w:pPr>
            <w:r w:rsidRPr="000D629B">
              <w:rPr>
                <w:b/>
                <w:bCs/>
                <w:kern w:val="2"/>
                <w:sz w:val="22"/>
                <w:szCs w:val="22"/>
              </w:rPr>
              <w:t xml:space="preserve">3.1. Sutarties dalykas </w:t>
            </w:r>
          </w:p>
        </w:tc>
        <w:tc>
          <w:tcPr>
            <w:tcW w:w="6155" w:type="dxa"/>
            <w:gridSpan w:val="2"/>
          </w:tcPr>
          <w:p w14:paraId="254F0E94" w14:textId="77777777" w:rsidR="00266497" w:rsidRPr="00DA6E34" w:rsidRDefault="00266497" w:rsidP="00266497">
            <w:pPr>
              <w:rPr>
                <w:kern w:val="2"/>
                <w:sz w:val="22"/>
                <w:szCs w:val="22"/>
              </w:rPr>
            </w:pPr>
            <w:r w:rsidRPr="00DA6E34">
              <w:rPr>
                <w:kern w:val="2"/>
                <w:sz w:val="22"/>
                <w:szCs w:val="22"/>
              </w:rPr>
              <w:t>Tiekėjas įsipareigoja Sutartyje numatytomis sąlygomis perduoti Pirkėjui Sutarties 1 priede nurodyt</w:t>
            </w:r>
            <w:r>
              <w:rPr>
                <w:kern w:val="2"/>
                <w:sz w:val="22"/>
                <w:szCs w:val="22"/>
              </w:rPr>
              <w:t xml:space="preserve">as prekes </w:t>
            </w:r>
            <w:r w:rsidRPr="00DA6E34">
              <w:rPr>
                <w:kern w:val="2"/>
                <w:sz w:val="22"/>
                <w:szCs w:val="22"/>
              </w:rPr>
              <w:t>(toliau – Prekės).</w:t>
            </w:r>
          </w:p>
          <w:p w14:paraId="54E04D29" w14:textId="64EF174F" w:rsidR="00266497" w:rsidRPr="00DA6E34" w:rsidRDefault="00266497" w:rsidP="00266497">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33B09699" w:rsidR="00AA083A" w:rsidRPr="00B751F7" w:rsidRDefault="00266497" w:rsidP="00AA083A">
            <w:pPr>
              <w:rPr>
                <w:kern w:val="2"/>
                <w:sz w:val="22"/>
                <w:szCs w:val="22"/>
              </w:rPr>
            </w:pPr>
            <w:proofErr w:type="spellStart"/>
            <w:r w:rsidRPr="00266497">
              <w:rPr>
                <w:color w:val="000000"/>
                <w:sz w:val="22"/>
                <w:szCs w:val="22"/>
                <w:lang w:eastAsia="lt-LT"/>
              </w:rPr>
              <w:t>Fakoemulsifikacijos</w:t>
            </w:r>
            <w:proofErr w:type="spellEnd"/>
            <w:r w:rsidRPr="00266497">
              <w:rPr>
                <w:color w:val="000000"/>
                <w:sz w:val="22"/>
                <w:szCs w:val="22"/>
                <w:lang w:eastAsia="lt-LT"/>
              </w:rPr>
              <w:t xml:space="preserve"> rankena</w:t>
            </w:r>
            <w:r w:rsidR="00B751F7" w:rsidRPr="00B751F7">
              <w:rPr>
                <w:color w:val="000000"/>
                <w:sz w:val="22"/>
                <w:szCs w:val="22"/>
                <w:lang w:eastAsia="lt-LT"/>
              </w:rPr>
              <w:t>, ID</w:t>
            </w: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lastRenderedPageBreak/>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5973E038" w14:textId="01A5C208" w:rsidR="00B751F7" w:rsidRPr="00ED01FE" w:rsidRDefault="00B751F7" w:rsidP="00B751F7">
            <w:pPr>
              <w:jc w:val="both"/>
              <w:rPr>
                <w:kern w:val="2"/>
                <w:sz w:val="22"/>
                <w:szCs w:val="22"/>
              </w:rPr>
            </w:pPr>
            <w:r w:rsidRPr="008F7BA9">
              <w:rPr>
                <w:kern w:val="2"/>
                <w:sz w:val="22"/>
                <w:szCs w:val="22"/>
              </w:rPr>
              <w:t>Tiekėjas Prekes</w:t>
            </w:r>
            <w:r>
              <w:rPr>
                <w:kern w:val="2"/>
                <w:sz w:val="22"/>
                <w:szCs w:val="22"/>
              </w:rPr>
              <w:t xml:space="preserve"> </w:t>
            </w:r>
            <w:r w:rsidRPr="008F7BA9">
              <w:rPr>
                <w:kern w:val="2"/>
                <w:sz w:val="22"/>
                <w:szCs w:val="22"/>
              </w:rPr>
              <w:t>įsipareigoja pristatyti ne vėliau kaip</w:t>
            </w:r>
            <w:r>
              <w:rPr>
                <w:kern w:val="2"/>
                <w:sz w:val="22"/>
                <w:szCs w:val="22"/>
              </w:rPr>
              <w:t xml:space="preserve"> </w:t>
            </w:r>
            <w:r w:rsidRPr="00C35775">
              <w:rPr>
                <w:b/>
                <w:bCs/>
                <w:kern w:val="2"/>
                <w:sz w:val="22"/>
                <w:szCs w:val="22"/>
              </w:rPr>
              <w:t xml:space="preserve">per </w:t>
            </w:r>
            <w:r w:rsidR="00631303">
              <w:rPr>
                <w:b/>
                <w:bCs/>
                <w:kern w:val="2"/>
                <w:sz w:val="22"/>
                <w:szCs w:val="22"/>
              </w:rPr>
              <w:t>2</w:t>
            </w:r>
            <w:r w:rsidR="00335765">
              <w:rPr>
                <w:b/>
                <w:bCs/>
                <w:kern w:val="2"/>
                <w:sz w:val="22"/>
                <w:szCs w:val="22"/>
              </w:rPr>
              <w:t xml:space="preserve"> mėnes</w:t>
            </w:r>
            <w:r w:rsidR="00631303">
              <w:rPr>
                <w:b/>
                <w:bCs/>
                <w:kern w:val="2"/>
                <w:sz w:val="22"/>
                <w:szCs w:val="22"/>
              </w:rPr>
              <w:t>ius</w:t>
            </w:r>
            <w:r w:rsidR="00335765">
              <w:rPr>
                <w:b/>
                <w:bCs/>
                <w:kern w:val="2"/>
                <w:sz w:val="22"/>
                <w:szCs w:val="22"/>
              </w:rPr>
              <w:t xml:space="preserve"> </w:t>
            </w:r>
            <w:r w:rsidRPr="00B132AC">
              <w:rPr>
                <w:kern w:val="2"/>
                <w:sz w:val="22"/>
                <w:szCs w:val="22"/>
              </w:rPr>
              <w:t xml:space="preserve">nuo </w:t>
            </w:r>
            <w:r>
              <w:rPr>
                <w:color w:val="000000"/>
                <w:kern w:val="2"/>
                <w:sz w:val="22"/>
                <w:szCs w:val="22"/>
              </w:rPr>
              <w:t>sutarties pasirašymo</w:t>
            </w:r>
            <w:r w:rsidRPr="00B132AC">
              <w:rPr>
                <w:color w:val="000000"/>
                <w:kern w:val="2"/>
                <w:sz w:val="22"/>
                <w:szCs w:val="22"/>
              </w:rPr>
              <w:t xml:space="preserve"> </w:t>
            </w:r>
            <w:r w:rsidRPr="00ED01FE">
              <w:rPr>
                <w:color w:val="000000"/>
                <w:kern w:val="2"/>
                <w:sz w:val="22"/>
                <w:szCs w:val="22"/>
              </w:rPr>
              <w:t>dienos</w:t>
            </w:r>
            <w:r w:rsidRPr="00ED01FE">
              <w:rPr>
                <w:kern w:val="2"/>
                <w:sz w:val="22"/>
                <w:szCs w:val="22"/>
              </w:rPr>
              <w:t xml:space="preserve"> šiuo adresu: </w:t>
            </w:r>
          </w:p>
          <w:p w14:paraId="6CFB8138" w14:textId="52E40412" w:rsidR="00AA083A" w:rsidRPr="00DA6E34" w:rsidRDefault="00B751F7" w:rsidP="00B751F7">
            <w:pPr>
              <w:jc w:val="both"/>
              <w:rPr>
                <w:rFonts w:eastAsia="Calibri"/>
                <w:sz w:val="22"/>
                <w:szCs w:val="22"/>
                <w:shd w:val="clear" w:color="auto" w:fill="FFFFFF"/>
              </w:rPr>
            </w:pPr>
            <w:r w:rsidRPr="00ED01FE">
              <w:rPr>
                <w:sz w:val="22"/>
                <w:szCs w:val="22"/>
              </w:rPr>
              <w:t>VšĮ Klaipėdos universiteto ligoninė, Liepojos g. 4</w:t>
            </w:r>
            <w:r w:rsidR="00335765">
              <w:rPr>
                <w:sz w:val="22"/>
                <w:szCs w:val="22"/>
              </w:rPr>
              <w:t>9</w:t>
            </w:r>
            <w:r w:rsidRPr="00ED01FE">
              <w:rPr>
                <w:sz w:val="22"/>
                <w:szCs w:val="22"/>
              </w:rPr>
              <w:t>, Klaipėda</w:t>
            </w:r>
            <w:r w:rsidR="00AA083A" w:rsidRPr="00C537B7">
              <w:rPr>
                <w:kern w:val="2"/>
                <w:sz w:val="22"/>
                <w:szCs w:val="22"/>
              </w:rPr>
              <w:t>.</w:t>
            </w:r>
          </w:p>
        </w:tc>
      </w:tr>
      <w:tr w:rsidR="00B751F7" w:rsidRPr="000D629B" w14:paraId="214F518F" w14:textId="77777777" w:rsidTr="008F112C">
        <w:trPr>
          <w:trHeight w:val="300"/>
        </w:trPr>
        <w:tc>
          <w:tcPr>
            <w:tcW w:w="3479" w:type="dxa"/>
            <w:gridSpan w:val="2"/>
          </w:tcPr>
          <w:p w14:paraId="1D40ABF0" w14:textId="77777777" w:rsidR="00B751F7" w:rsidRPr="000D629B" w:rsidRDefault="00B751F7" w:rsidP="00B751F7">
            <w:pPr>
              <w:rPr>
                <w:b/>
                <w:bCs/>
                <w:kern w:val="2"/>
                <w:sz w:val="22"/>
                <w:szCs w:val="22"/>
              </w:rPr>
            </w:pPr>
            <w:r w:rsidRPr="000D629B">
              <w:rPr>
                <w:b/>
                <w:bCs/>
                <w:kern w:val="2"/>
                <w:sz w:val="22"/>
                <w:szCs w:val="22"/>
              </w:rPr>
              <w:t>4.2. Prekių (ar jų dalies) pristatymo termino pratęsimas</w:t>
            </w:r>
          </w:p>
        </w:tc>
        <w:tc>
          <w:tcPr>
            <w:tcW w:w="6155" w:type="dxa"/>
            <w:gridSpan w:val="2"/>
          </w:tcPr>
          <w:p w14:paraId="32C0D438" w14:textId="77777777" w:rsidR="00B751F7" w:rsidRPr="00253A69" w:rsidRDefault="00B751F7" w:rsidP="00B751F7">
            <w:pPr>
              <w:jc w:val="both"/>
              <w:rPr>
                <w:kern w:val="2"/>
                <w:sz w:val="22"/>
                <w:szCs w:val="22"/>
              </w:rPr>
            </w:pPr>
            <w:r w:rsidRPr="00253A69">
              <w:rPr>
                <w:kern w:val="2"/>
                <w:sz w:val="22"/>
                <w:szCs w:val="22"/>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 d., apie tai praneša Pirkėjui, pateikdamas minėtų aplinkybių egzistavimo įrodymus. Nurodytas aplinkybes vertina Pirkėjas.</w:t>
            </w:r>
          </w:p>
          <w:p w14:paraId="00ADA994" w14:textId="2A9A3D50" w:rsidR="00B751F7" w:rsidRPr="00253A69" w:rsidRDefault="00B751F7" w:rsidP="00B751F7">
            <w:pPr>
              <w:rPr>
                <w:kern w:val="2"/>
                <w:sz w:val="22"/>
                <w:szCs w:val="22"/>
              </w:rPr>
            </w:pPr>
            <w:r w:rsidRPr="00253A69">
              <w:rPr>
                <w:kern w:val="2"/>
                <w:sz w:val="22"/>
                <w:szCs w:val="22"/>
              </w:rPr>
              <w:t xml:space="preserve">Pirkėjui sutikus, Prekių pristatymo terminas kiekvienai pirkimo daliai gali būti pratęsiamas tik minėtų aplinkybių egzistavimo laikotarpiui, bet ne ilgiau </w:t>
            </w:r>
            <w:r w:rsidRPr="00253A69">
              <w:rPr>
                <w:color w:val="000000" w:themeColor="text1"/>
                <w:kern w:val="2"/>
                <w:sz w:val="22"/>
                <w:szCs w:val="22"/>
              </w:rPr>
              <w:t>nei 1 mėn. laikotarpiui.</w:t>
            </w:r>
          </w:p>
        </w:tc>
      </w:tr>
      <w:tr w:rsidR="00B751F7" w:rsidRPr="000D629B" w14:paraId="7628902F" w14:textId="77777777" w:rsidTr="008F112C">
        <w:trPr>
          <w:trHeight w:val="300"/>
        </w:trPr>
        <w:tc>
          <w:tcPr>
            <w:tcW w:w="3479" w:type="dxa"/>
            <w:gridSpan w:val="2"/>
          </w:tcPr>
          <w:p w14:paraId="7AF896AA" w14:textId="77777777" w:rsidR="00B751F7" w:rsidRPr="000D629B" w:rsidRDefault="00B751F7" w:rsidP="00B751F7">
            <w:pPr>
              <w:rPr>
                <w:b/>
                <w:bCs/>
                <w:kern w:val="2"/>
                <w:sz w:val="22"/>
                <w:szCs w:val="22"/>
              </w:rPr>
            </w:pPr>
            <w:r w:rsidRPr="000D629B">
              <w:rPr>
                <w:b/>
                <w:bCs/>
                <w:kern w:val="2"/>
                <w:sz w:val="22"/>
                <w:szCs w:val="22"/>
              </w:rPr>
              <w:t>4.3. Užsakymų teikimo tvarka</w:t>
            </w:r>
          </w:p>
        </w:tc>
        <w:tc>
          <w:tcPr>
            <w:tcW w:w="6155" w:type="dxa"/>
            <w:gridSpan w:val="2"/>
          </w:tcPr>
          <w:p w14:paraId="4558F0F4" w14:textId="77777777" w:rsidR="00B751F7" w:rsidRPr="005B3AA3" w:rsidRDefault="00B751F7" w:rsidP="00B751F7">
            <w:pPr>
              <w:rPr>
                <w:kern w:val="2"/>
                <w:sz w:val="22"/>
                <w:szCs w:val="22"/>
              </w:rPr>
            </w:pPr>
            <w:r w:rsidRPr="005B3AA3">
              <w:rPr>
                <w:kern w:val="2"/>
                <w:sz w:val="22"/>
                <w:szCs w:val="22"/>
              </w:rPr>
              <w:t>Netaikoma</w:t>
            </w:r>
          </w:p>
          <w:p w14:paraId="2C70959E" w14:textId="763E0BD5" w:rsidR="00B751F7" w:rsidRPr="000D629B" w:rsidRDefault="00B751F7" w:rsidP="00B751F7">
            <w:pPr>
              <w:rPr>
                <w:kern w:val="2"/>
                <w:sz w:val="22"/>
                <w:szCs w:val="22"/>
              </w:rPr>
            </w:pP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ED28FC" w:rsidRPr="000D629B" w14:paraId="45030034" w14:textId="77777777" w:rsidTr="008F112C">
        <w:trPr>
          <w:trHeight w:val="300"/>
        </w:trPr>
        <w:tc>
          <w:tcPr>
            <w:tcW w:w="3479" w:type="dxa"/>
            <w:gridSpan w:val="2"/>
          </w:tcPr>
          <w:p w14:paraId="2E14ECB7" w14:textId="77777777" w:rsidR="00ED28FC" w:rsidRPr="000D629B" w:rsidRDefault="00ED28FC" w:rsidP="00ED28FC">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2766B2FA"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CE sertifikatas.</w:t>
            </w:r>
          </w:p>
          <w:p w14:paraId="5C4E5AEC" w14:textId="59EB95F5" w:rsidR="00ED28FC" w:rsidRPr="00253A69" w:rsidRDefault="00ED28FC" w:rsidP="00ED28FC">
            <w:pPr>
              <w:rPr>
                <w:kern w:val="2"/>
                <w:sz w:val="22"/>
                <w:szCs w:val="22"/>
              </w:rPr>
            </w:pPr>
            <w:r w:rsidRPr="00253A69">
              <w:rPr>
                <w:kern w:val="2"/>
                <w:sz w:val="22"/>
                <w:szCs w:val="22"/>
              </w:rPr>
              <w:t>Tiekėjui nepateikus nurodytų dokumentų, laikoma, kad Prekės neatitinka Sutartyje nustatytų reikalavimų.</w:t>
            </w: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ED28FC" w:rsidRPr="005749E6" w14:paraId="622313D6" w14:textId="77777777" w:rsidTr="008F112C">
        <w:trPr>
          <w:trHeight w:val="300"/>
        </w:trPr>
        <w:tc>
          <w:tcPr>
            <w:tcW w:w="3479" w:type="dxa"/>
            <w:gridSpan w:val="2"/>
          </w:tcPr>
          <w:p w14:paraId="41E640B5" w14:textId="315B1C54" w:rsidR="00ED28FC" w:rsidRPr="00B26475" w:rsidRDefault="00ED28FC" w:rsidP="00ED28FC">
            <w:pPr>
              <w:rPr>
                <w:b/>
                <w:bCs/>
                <w:kern w:val="2"/>
                <w:sz w:val="22"/>
                <w:szCs w:val="22"/>
              </w:rPr>
            </w:pPr>
            <w:r w:rsidRPr="00BB35FE">
              <w:rPr>
                <w:b/>
                <w:bCs/>
                <w:kern w:val="2"/>
                <w:sz w:val="22"/>
                <w:szCs w:val="22"/>
              </w:rPr>
              <w:t>5.1. Sutarčiai taikomas kainos apskaičiavimo būdas</w:t>
            </w:r>
          </w:p>
        </w:tc>
        <w:tc>
          <w:tcPr>
            <w:tcW w:w="6155" w:type="dxa"/>
            <w:gridSpan w:val="2"/>
          </w:tcPr>
          <w:p w14:paraId="0F5A850E" w14:textId="77777777" w:rsidR="00ED28FC" w:rsidRPr="00BB35FE" w:rsidRDefault="00ED28FC" w:rsidP="00ED28FC">
            <w:pPr>
              <w:rPr>
                <w:kern w:val="2"/>
                <w:sz w:val="22"/>
                <w:szCs w:val="22"/>
              </w:rPr>
            </w:pPr>
            <w:r w:rsidRPr="00BB35FE">
              <w:rPr>
                <w:kern w:val="2"/>
                <w:sz w:val="22"/>
                <w:szCs w:val="22"/>
              </w:rPr>
              <w:t>Fiksuoto</w:t>
            </w:r>
            <w:r>
              <w:rPr>
                <w:kern w:val="2"/>
                <w:sz w:val="22"/>
                <w:szCs w:val="22"/>
              </w:rPr>
              <w:t>s</w:t>
            </w:r>
            <w:r w:rsidRPr="00BB35FE">
              <w:rPr>
                <w:kern w:val="2"/>
                <w:sz w:val="22"/>
                <w:szCs w:val="22"/>
              </w:rPr>
              <w:t xml:space="preserve"> </w:t>
            </w:r>
            <w:r w:rsidRPr="00EA3C89">
              <w:rPr>
                <w:kern w:val="2"/>
                <w:sz w:val="22"/>
                <w:szCs w:val="22"/>
              </w:rPr>
              <w:t>kaino</w:t>
            </w:r>
            <w:r>
              <w:rPr>
                <w:kern w:val="2"/>
                <w:sz w:val="22"/>
                <w:szCs w:val="22"/>
              </w:rPr>
              <w:t>s</w:t>
            </w:r>
            <w:r w:rsidRPr="00BB35FE">
              <w:rPr>
                <w:kern w:val="2"/>
                <w:sz w:val="22"/>
                <w:szCs w:val="22"/>
              </w:rPr>
              <w:t xml:space="preserve"> kainodara</w:t>
            </w:r>
          </w:p>
          <w:p w14:paraId="1EAF28F4" w14:textId="77777777" w:rsidR="00ED28FC" w:rsidRPr="00BB35FE" w:rsidRDefault="00ED28FC" w:rsidP="00ED28FC">
            <w:pPr>
              <w:rPr>
                <w:kern w:val="2"/>
                <w:sz w:val="22"/>
                <w:szCs w:val="22"/>
              </w:rPr>
            </w:pPr>
          </w:p>
          <w:p w14:paraId="394D3626" w14:textId="2E174C88" w:rsidR="00ED28FC" w:rsidRPr="005749E6" w:rsidRDefault="00ED28FC" w:rsidP="00ED28FC">
            <w:pPr>
              <w:rPr>
                <w:kern w:val="2"/>
                <w:sz w:val="22"/>
                <w:szCs w:val="22"/>
              </w:rPr>
            </w:pPr>
          </w:p>
        </w:tc>
      </w:tr>
      <w:tr w:rsidR="00ED28FC" w:rsidRPr="00754D21" w14:paraId="702AB434" w14:textId="77777777" w:rsidTr="008F112C">
        <w:trPr>
          <w:trHeight w:val="300"/>
        </w:trPr>
        <w:tc>
          <w:tcPr>
            <w:tcW w:w="3479" w:type="dxa"/>
            <w:gridSpan w:val="2"/>
          </w:tcPr>
          <w:p w14:paraId="40C2DB54" w14:textId="77777777" w:rsidR="00ED28FC" w:rsidRPr="003817EE" w:rsidRDefault="00ED28FC" w:rsidP="00ED28FC">
            <w:pPr>
              <w:rPr>
                <w:b/>
                <w:bCs/>
                <w:kern w:val="2"/>
                <w:sz w:val="22"/>
                <w:szCs w:val="22"/>
              </w:rPr>
            </w:pPr>
            <w:r w:rsidRPr="003817EE">
              <w:rPr>
                <w:b/>
                <w:bCs/>
                <w:kern w:val="2"/>
                <w:sz w:val="22"/>
                <w:szCs w:val="22"/>
              </w:rPr>
              <w:t xml:space="preserve">5.2. Pradinės Sutarties vertė ir Sutarties kaina, kai taikoma </w:t>
            </w:r>
            <w:r w:rsidRPr="003817EE">
              <w:rPr>
                <w:b/>
                <w:bCs/>
                <w:kern w:val="2"/>
                <w:sz w:val="22"/>
                <w:szCs w:val="22"/>
                <w:u w:val="single"/>
              </w:rPr>
              <w:t>fiksuotos kainos</w:t>
            </w:r>
            <w:r w:rsidRPr="003817EE">
              <w:rPr>
                <w:b/>
                <w:bCs/>
                <w:kern w:val="2"/>
                <w:sz w:val="22"/>
                <w:szCs w:val="22"/>
              </w:rPr>
              <w:t xml:space="preserve"> kainodara</w:t>
            </w:r>
          </w:p>
          <w:p w14:paraId="0E64F252" w14:textId="77777777" w:rsidR="00ED28FC" w:rsidRPr="003817EE" w:rsidRDefault="00ED28FC" w:rsidP="00ED28FC">
            <w:pPr>
              <w:rPr>
                <w:b/>
                <w:bCs/>
                <w:kern w:val="2"/>
                <w:sz w:val="22"/>
                <w:szCs w:val="22"/>
              </w:rPr>
            </w:pPr>
          </w:p>
          <w:p w14:paraId="51B0EE3B" w14:textId="77777777" w:rsidR="00ED28FC" w:rsidRPr="003817EE" w:rsidRDefault="00ED28FC" w:rsidP="00ED28FC">
            <w:pPr>
              <w:rPr>
                <w:b/>
                <w:bCs/>
                <w:kern w:val="2"/>
                <w:sz w:val="22"/>
                <w:szCs w:val="22"/>
              </w:rPr>
            </w:pPr>
          </w:p>
          <w:p w14:paraId="5B1BA0C4" w14:textId="77777777" w:rsidR="00ED28FC" w:rsidRPr="00B26475" w:rsidRDefault="00ED28FC" w:rsidP="00ED28FC">
            <w:pPr>
              <w:rPr>
                <w:b/>
                <w:bCs/>
                <w:kern w:val="2"/>
                <w:sz w:val="22"/>
                <w:szCs w:val="22"/>
              </w:rPr>
            </w:pPr>
          </w:p>
        </w:tc>
        <w:tc>
          <w:tcPr>
            <w:tcW w:w="6155" w:type="dxa"/>
            <w:gridSpan w:val="2"/>
          </w:tcPr>
          <w:p w14:paraId="03C7CD1A" w14:textId="77777777" w:rsidR="00ED28FC" w:rsidRPr="003817EE" w:rsidRDefault="00ED28FC" w:rsidP="00ED28FC">
            <w:pPr>
              <w:rPr>
                <w:kern w:val="2"/>
                <w:sz w:val="22"/>
                <w:szCs w:val="22"/>
              </w:rPr>
            </w:pPr>
            <w:r w:rsidRPr="003817EE">
              <w:rPr>
                <w:kern w:val="2"/>
                <w:sz w:val="22"/>
                <w:szCs w:val="22"/>
              </w:rPr>
              <w:t xml:space="preserve">Pradinės Sutarties vertė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be pridėtinės vertės mokesčio (toliau – PVM). </w:t>
            </w:r>
          </w:p>
          <w:p w14:paraId="231402CA" w14:textId="77777777" w:rsidR="00ED28FC" w:rsidRPr="003817EE" w:rsidRDefault="00ED28FC" w:rsidP="00ED28FC">
            <w:pPr>
              <w:rPr>
                <w:kern w:val="2"/>
                <w:sz w:val="22"/>
                <w:szCs w:val="22"/>
              </w:rPr>
            </w:pPr>
            <w:r w:rsidRPr="003817EE">
              <w:rPr>
                <w:kern w:val="2"/>
                <w:sz w:val="22"/>
                <w:szCs w:val="22"/>
              </w:rPr>
              <w:t xml:space="preserve">PVM sudaro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w:t>
            </w:r>
          </w:p>
          <w:p w14:paraId="51BBB687" w14:textId="77777777" w:rsidR="00ED28FC" w:rsidRPr="003817EE" w:rsidRDefault="00ED28FC" w:rsidP="00ED28FC">
            <w:pPr>
              <w:rPr>
                <w:kern w:val="2"/>
                <w:sz w:val="22"/>
                <w:szCs w:val="22"/>
              </w:rPr>
            </w:pPr>
            <w:r w:rsidRPr="003817EE">
              <w:rPr>
                <w:kern w:val="2"/>
                <w:sz w:val="22"/>
                <w:szCs w:val="22"/>
              </w:rPr>
              <w:t xml:space="preserve">Sutarties kaina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Eur su PVM.</w:t>
            </w:r>
          </w:p>
          <w:p w14:paraId="25DB7BD7" w14:textId="71F56E15" w:rsidR="00ED28FC" w:rsidRPr="00ED28FC" w:rsidRDefault="00ED28FC" w:rsidP="00ED28FC">
            <w:pPr>
              <w:jc w:val="both"/>
              <w:rPr>
                <w:color w:val="000000"/>
                <w:kern w:val="2"/>
                <w:sz w:val="22"/>
                <w:szCs w:val="22"/>
              </w:rPr>
            </w:pPr>
            <w:r w:rsidRPr="003817EE">
              <w:rPr>
                <w:kern w:val="2"/>
                <w:sz w:val="22"/>
                <w:szCs w:val="22"/>
              </w:rPr>
              <w:t>Šioje Sutartyje P</w:t>
            </w:r>
            <w:r w:rsidRPr="003817EE">
              <w:rPr>
                <w:color w:val="000000"/>
                <w:kern w:val="2"/>
                <w:sz w:val="22"/>
                <w:szCs w:val="22"/>
              </w:rPr>
              <w:t>radinės Sutarties vertė yra lygi Tiekėjo pasiūlymo kainai be PVM, nurodytai už visą pirkimo dokumentuose ir Sutartyje nurodytą Prekių kiekį ir (ar) apimtį.</w:t>
            </w:r>
          </w:p>
        </w:tc>
      </w:tr>
      <w:tr w:rsidR="00ED28FC" w:rsidRPr="00754D21" w14:paraId="1C88CDDC" w14:textId="77777777" w:rsidTr="008F112C">
        <w:trPr>
          <w:trHeight w:val="300"/>
        </w:trPr>
        <w:tc>
          <w:tcPr>
            <w:tcW w:w="3479" w:type="dxa"/>
            <w:gridSpan w:val="2"/>
          </w:tcPr>
          <w:p w14:paraId="31502B93" w14:textId="2897C90A" w:rsidR="00ED28FC" w:rsidRPr="000D629B" w:rsidRDefault="00ED28FC" w:rsidP="00ED28FC">
            <w:pPr>
              <w:rPr>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6155" w:type="dxa"/>
            <w:gridSpan w:val="2"/>
          </w:tcPr>
          <w:p w14:paraId="741A90C6" w14:textId="77777777" w:rsidR="00ED28FC" w:rsidRPr="00B96C6D" w:rsidRDefault="00ED28FC" w:rsidP="00ED28FC">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3A310473" w14:textId="77777777" w:rsidR="00ED28FC" w:rsidRDefault="00ED28FC" w:rsidP="00ED28FC">
            <w:pPr>
              <w:rPr>
                <w:kern w:val="2"/>
                <w:sz w:val="22"/>
                <w:szCs w:val="22"/>
              </w:rPr>
            </w:pPr>
            <w:r w:rsidRPr="00B96C6D">
              <w:rPr>
                <w:kern w:val="2"/>
                <w:sz w:val="22"/>
                <w:szCs w:val="22"/>
              </w:rPr>
              <w:t>5.3.1. dėl PVM tarifo pasikeitimo</w:t>
            </w:r>
            <w:r>
              <w:rPr>
                <w:kern w:val="2"/>
                <w:sz w:val="22"/>
                <w:szCs w:val="22"/>
              </w:rPr>
              <w:t>.</w:t>
            </w:r>
          </w:p>
          <w:p w14:paraId="6BA46377" w14:textId="6208510F" w:rsidR="00ED28FC" w:rsidRPr="00754D21" w:rsidRDefault="00ED28FC" w:rsidP="00ED28FC">
            <w:pPr>
              <w:rPr>
                <w:kern w:val="2"/>
                <w:sz w:val="22"/>
                <w:szCs w:val="22"/>
              </w:rPr>
            </w:pP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236D3D" w:rsidRPr="00E95724" w14:paraId="22BE980F" w14:textId="77777777" w:rsidTr="008F112C">
        <w:trPr>
          <w:trHeight w:val="300"/>
        </w:trPr>
        <w:tc>
          <w:tcPr>
            <w:tcW w:w="3479" w:type="dxa"/>
            <w:gridSpan w:val="2"/>
          </w:tcPr>
          <w:p w14:paraId="4484FF31" w14:textId="77777777" w:rsidR="00236D3D" w:rsidRPr="000D629B" w:rsidRDefault="00236D3D" w:rsidP="00236D3D">
            <w:pPr>
              <w:rPr>
                <w:b/>
                <w:bCs/>
                <w:kern w:val="2"/>
                <w:sz w:val="22"/>
                <w:szCs w:val="22"/>
              </w:rPr>
            </w:pPr>
            <w:r w:rsidRPr="000D629B">
              <w:rPr>
                <w:b/>
                <w:bCs/>
                <w:kern w:val="2"/>
                <w:sz w:val="22"/>
                <w:szCs w:val="22"/>
              </w:rPr>
              <w:t>5.3.3. Sutarties kainos / įkainių peržiūra dėl kainų lygio pokyčio</w:t>
            </w:r>
          </w:p>
          <w:p w14:paraId="3D3EE187" w14:textId="77777777" w:rsidR="00236D3D" w:rsidRPr="000D629B" w:rsidRDefault="00236D3D" w:rsidP="00236D3D">
            <w:pPr>
              <w:rPr>
                <w:b/>
                <w:bCs/>
                <w:kern w:val="2"/>
                <w:sz w:val="22"/>
                <w:szCs w:val="22"/>
              </w:rPr>
            </w:pPr>
          </w:p>
        </w:tc>
        <w:tc>
          <w:tcPr>
            <w:tcW w:w="6155" w:type="dxa"/>
            <w:gridSpan w:val="2"/>
          </w:tcPr>
          <w:p w14:paraId="48F965AE" w14:textId="7C9F663D" w:rsidR="00236D3D" w:rsidRPr="00E95724" w:rsidRDefault="00236D3D" w:rsidP="00236D3D">
            <w:pPr>
              <w:jc w:val="both"/>
              <w:rPr>
                <w:kern w:val="2"/>
                <w:sz w:val="22"/>
                <w:szCs w:val="22"/>
              </w:rPr>
            </w:pPr>
            <w:r>
              <w:rPr>
                <w:kern w:val="2"/>
                <w:sz w:val="22"/>
                <w:szCs w:val="22"/>
              </w:rPr>
              <w:t>Netaikoma</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236D3D" w:rsidRPr="005F7485" w14:paraId="04D5B75D" w14:textId="77777777" w:rsidTr="008F112C">
        <w:trPr>
          <w:trHeight w:val="300"/>
        </w:trPr>
        <w:tc>
          <w:tcPr>
            <w:tcW w:w="3479" w:type="dxa"/>
            <w:gridSpan w:val="2"/>
          </w:tcPr>
          <w:p w14:paraId="4EAE68D9" w14:textId="77777777" w:rsidR="00236D3D" w:rsidRPr="000D629B" w:rsidRDefault="00236D3D" w:rsidP="00236D3D">
            <w:pPr>
              <w:rPr>
                <w:b/>
                <w:bCs/>
                <w:kern w:val="2"/>
                <w:sz w:val="22"/>
                <w:szCs w:val="22"/>
              </w:rPr>
            </w:pPr>
            <w:r w:rsidRPr="000D629B">
              <w:rPr>
                <w:b/>
                <w:bCs/>
                <w:kern w:val="2"/>
                <w:sz w:val="22"/>
                <w:szCs w:val="22"/>
              </w:rPr>
              <w:t>5.5. Atsiskaitymo su Tiekėju terminas ir tvarka</w:t>
            </w:r>
          </w:p>
        </w:tc>
        <w:tc>
          <w:tcPr>
            <w:tcW w:w="6155" w:type="dxa"/>
            <w:gridSpan w:val="2"/>
          </w:tcPr>
          <w:p w14:paraId="0558010E" w14:textId="0684EB87" w:rsidR="00236D3D" w:rsidRDefault="00203A8C" w:rsidP="00236D3D">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C2D38D9" w14:textId="77777777" w:rsidR="00236D3D" w:rsidRPr="00B96C6D" w:rsidRDefault="00236D3D" w:rsidP="00236D3D">
            <w:pPr>
              <w:rPr>
                <w:kern w:val="2"/>
                <w:sz w:val="22"/>
                <w:szCs w:val="22"/>
              </w:rPr>
            </w:pPr>
          </w:p>
          <w:p w14:paraId="58F9DE65" w14:textId="0DEAB09B" w:rsidR="00236D3D" w:rsidRPr="00A97D58" w:rsidRDefault="00236D3D" w:rsidP="00236D3D">
            <w:pPr>
              <w:rPr>
                <w:kern w:val="2"/>
                <w:sz w:val="22"/>
                <w:szCs w:val="22"/>
                <w:shd w:val="clear" w:color="auto" w:fill="FFFFFF"/>
              </w:rPr>
            </w:pPr>
            <w:r w:rsidRPr="00B96C6D">
              <w:rPr>
                <w:kern w:val="2"/>
                <w:sz w:val="22"/>
                <w:szCs w:val="22"/>
                <w:shd w:val="clear" w:color="auto" w:fill="FFFFFF"/>
              </w:rPr>
              <w:t>Apmokėjimo sąlygos</w:t>
            </w:r>
            <w:r>
              <w:t xml:space="preserve"> </w:t>
            </w:r>
            <w:r w:rsidRPr="00B56E69">
              <w:rPr>
                <w:kern w:val="2"/>
                <w:sz w:val="22"/>
                <w:szCs w:val="22"/>
                <w:shd w:val="clear" w:color="auto" w:fill="FFFFFF"/>
              </w:rPr>
              <w:t>įvykdžius visus sutartinius įsipareigojimus, sumokama visa Sutarties kaina</w:t>
            </w:r>
            <w:r w:rsidRPr="00B96C6D">
              <w:rPr>
                <w:kern w:val="2"/>
                <w:sz w:val="22"/>
                <w:szCs w:val="22"/>
                <w:shd w:val="clear" w:color="auto" w:fill="FFFFFF"/>
              </w:rPr>
              <w:t>.</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0F17CC8A" w:rsidR="00BA5D22" w:rsidRPr="000D629B" w:rsidRDefault="00236D3D" w:rsidP="00727FF1">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lastRenderedPageBreak/>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687F0C" w:rsidRDefault="00B370F9" w:rsidP="00B370F9">
            <w:pPr>
              <w:jc w:val="both"/>
              <w:rPr>
                <w:kern w:val="2"/>
                <w:sz w:val="22"/>
                <w:szCs w:val="22"/>
              </w:rPr>
            </w:pPr>
            <w:r w:rsidRPr="00687F0C">
              <w:rPr>
                <w:kern w:val="2"/>
                <w:sz w:val="22"/>
                <w:szCs w:val="22"/>
              </w:rPr>
              <w:t>10.1.1. Tiekėjo pareiga pristatyti Prekes, visiškai atitinkančias Sutarties prieduose nustatytus techninius reikalavimus ir kokybės kriterijus;</w:t>
            </w:r>
          </w:p>
          <w:p w14:paraId="30C99D15" w14:textId="77777777" w:rsidR="00B370F9" w:rsidRPr="00687F0C" w:rsidRDefault="00B370F9" w:rsidP="00B370F9">
            <w:pPr>
              <w:jc w:val="both"/>
              <w:rPr>
                <w:kern w:val="2"/>
                <w:sz w:val="22"/>
                <w:szCs w:val="22"/>
              </w:rPr>
            </w:pPr>
            <w:r w:rsidRPr="00687F0C">
              <w:rPr>
                <w:kern w:val="2"/>
                <w:sz w:val="22"/>
                <w:szCs w:val="22"/>
              </w:rPr>
              <w:t>10.1.2. Prekių pristatymo terminai, nurodyti Sutarties 4 skyriuje, laikantis nustatytų grafiko, užsakymo pateikimo ir pristatymo procedūrų;</w:t>
            </w:r>
          </w:p>
          <w:p w14:paraId="419BF0F1" w14:textId="77777777" w:rsidR="00B370F9" w:rsidRPr="00687F0C" w:rsidRDefault="00B370F9" w:rsidP="00B370F9">
            <w:pPr>
              <w:jc w:val="both"/>
              <w:rPr>
                <w:kern w:val="2"/>
                <w:sz w:val="22"/>
                <w:szCs w:val="22"/>
              </w:rPr>
            </w:pPr>
            <w:r w:rsidRPr="00687F0C">
              <w:rPr>
                <w:kern w:val="2"/>
                <w:sz w:val="22"/>
                <w:szCs w:val="22"/>
              </w:rPr>
              <w:t>10.1.3. Tiekėjo pareiga pateikti visus reikalaujamus dokumentus kartu su Prekėmis, įskaitant CE sertifikatus ar lygiaverčius dokumentus (jei buvo reikalaujama);</w:t>
            </w:r>
          </w:p>
          <w:p w14:paraId="16771DE0" w14:textId="77777777" w:rsidR="00B370F9" w:rsidRPr="00687F0C" w:rsidRDefault="00B370F9" w:rsidP="00B370F9">
            <w:pPr>
              <w:jc w:val="both"/>
              <w:rPr>
                <w:kern w:val="2"/>
                <w:sz w:val="22"/>
                <w:szCs w:val="22"/>
              </w:rPr>
            </w:pPr>
            <w:r w:rsidRPr="00687F0C">
              <w:rPr>
                <w:kern w:val="2"/>
                <w:sz w:val="22"/>
                <w:szCs w:val="22"/>
              </w:rPr>
              <w:t>10.1.4. Garantiniai įsipareigojimai, nustatyti tiek Sutarties 6 skyriuje, tiek Tiekėjo pasiūlyme ar gamintojo dokumentuose;</w:t>
            </w:r>
          </w:p>
          <w:p w14:paraId="72C1E96C" w14:textId="1B0375B7" w:rsidR="00B370F9" w:rsidRPr="00687F0C" w:rsidRDefault="00B370F9" w:rsidP="00B370F9">
            <w:pPr>
              <w:jc w:val="both"/>
              <w:rPr>
                <w:kern w:val="2"/>
                <w:sz w:val="22"/>
                <w:szCs w:val="22"/>
              </w:rPr>
            </w:pPr>
            <w:r w:rsidRPr="00687F0C">
              <w:rPr>
                <w:kern w:val="2"/>
                <w:sz w:val="22"/>
                <w:szCs w:val="22"/>
              </w:rPr>
              <w:t xml:space="preserve">10.1.5. </w:t>
            </w:r>
            <w:r w:rsidR="005B3CD5" w:rsidRPr="00687F0C">
              <w:rPr>
                <w:kern w:val="2"/>
                <w:sz w:val="22"/>
                <w:szCs w:val="22"/>
              </w:rPr>
              <w:t>Tiekėjo pareiga sumokėti Sutarties 9 skyriuje nustatytas netesybas ir atlyginti nuostolius</w:t>
            </w:r>
            <w:r w:rsidRPr="00687F0C">
              <w:rPr>
                <w:kern w:val="2"/>
                <w:sz w:val="22"/>
                <w:szCs w:val="22"/>
              </w:rPr>
              <w:t>;</w:t>
            </w:r>
          </w:p>
          <w:p w14:paraId="1424C647" w14:textId="3D13A047" w:rsidR="00B370F9" w:rsidRPr="00687F0C" w:rsidRDefault="00B370F9" w:rsidP="00B370F9">
            <w:pPr>
              <w:jc w:val="both"/>
              <w:rPr>
                <w:kern w:val="2"/>
                <w:sz w:val="22"/>
                <w:szCs w:val="22"/>
              </w:rPr>
            </w:pPr>
            <w:r w:rsidRPr="00687F0C">
              <w:rPr>
                <w:kern w:val="2"/>
                <w:sz w:val="22"/>
                <w:szCs w:val="22"/>
              </w:rPr>
              <w:t>10.1.6. Sutarties kaina ir atsiskaitymo tvarka, kaip nustatyta Sutarties 5 skyriuje;</w:t>
            </w:r>
          </w:p>
          <w:p w14:paraId="61D756F3" w14:textId="77777777" w:rsidR="00B370F9" w:rsidRPr="00687F0C" w:rsidRDefault="00B370F9" w:rsidP="00B370F9">
            <w:pPr>
              <w:jc w:val="both"/>
              <w:rPr>
                <w:kern w:val="2"/>
                <w:sz w:val="22"/>
                <w:szCs w:val="22"/>
              </w:rPr>
            </w:pPr>
            <w:r w:rsidRPr="00687F0C">
              <w:rPr>
                <w:kern w:val="2"/>
                <w:sz w:val="22"/>
                <w:szCs w:val="22"/>
              </w:rPr>
              <w:lastRenderedPageBreak/>
              <w:t>10.1.7. Konfidencialumo, konkurencijos, intelektinės nuosavybės ir komunikacijos elektroninėmis priemonėmis reikalavimai, nurodyti Sutartyje ir (ar) jos prieduose;</w:t>
            </w:r>
          </w:p>
          <w:p w14:paraId="625EC2BA" w14:textId="77777777" w:rsidR="00B370F9" w:rsidRPr="00687F0C" w:rsidRDefault="00B370F9" w:rsidP="00B370F9">
            <w:pPr>
              <w:jc w:val="both"/>
              <w:rPr>
                <w:kern w:val="2"/>
                <w:sz w:val="22"/>
                <w:szCs w:val="22"/>
              </w:rPr>
            </w:pPr>
            <w:r w:rsidRPr="00687F0C">
              <w:rPr>
                <w:kern w:val="2"/>
                <w:sz w:val="22"/>
                <w:szCs w:val="22"/>
              </w:rPr>
              <w:t>10.1.8. Tiekėjo pareiga laikytis visų su Sutarties vykdymu susijusių aplinkosauginių reikalavimų, jei tokie yra nustatyti.</w:t>
            </w:r>
          </w:p>
          <w:p w14:paraId="5C369384" w14:textId="117D81C7" w:rsidR="005B3CD5" w:rsidRPr="00687F0C" w:rsidRDefault="005B3CD5" w:rsidP="00B370F9">
            <w:pPr>
              <w:jc w:val="both"/>
              <w:rPr>
                <w:kern w:val="2"/>
                <w:sz w:val="22"/>
                <w:szCs w:val="22"/>
              </w:rPr>
            </w:pPr>
            <w:r w:rsidRPr="00687F0C">
              <w:rPr>
                <w:kern w:val="2"/>
                <w:sz w:val="22"/>
                <w:szCs w:val="22"/>
              </w:rPr>
              <w:t>10.1.9. Bendrosiose sąlygose nustatyta subtiekėjų pasitelkimo ir keitimo tvarka</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6AD55660" w:rsidR="00B370F9" w:rsidRPr="00687F0C" w:rsidRDefault="00B370F9" w:rsidP="00B370F9">
            <w:pPr>
              <w:jc w:val="both"/>
              <w:rPr>
                <w:kern w:val="2"/>
                <w:sz w:val="22"/>
                <w:szCs w:val="22"/>
              </w:rPr>
            </w:pPr>
            <w:r w:rsidRPr="00687F0C">
              <w:rPr>
                <w:kern w:val="2"/>
                <w:sz w:val="22"/>
                <w:szCs w:val="22"/>
              </w:rPr>
              <w:t>10.2.1. Tiekėjo pavėluotas Prekių pristatymas;</w:t>
            </w:r>
          </w:p>
          <w:p w14:paraId="6C6E2070" w14:textId="708F6184" w:rsidR="00B370F9" w:rsidRPr="00687F0C" w:rsidRDefault="00B370F9" w:rsidP="00B370F9">
            <w:pPr>
              <w:jc w:val="both"/>
              <w:rPr>
                <w:kern w:val="2"/>
                <w:sz w:val="22"/>
                <w:szCs w:val="22"/>
              </w:rPr>
            </w:pPr>
            <w:r w:rsidRPr="00687F0C">
              <w:rPr>
                <w:kern w:val="2"/>
                <w:sz w:val="22"/>
                <w:szCs w:val="22"/>
              </w:rPr>
              <w:t>10.2.2. Prekių, neatitinkančių Sutarties ar teisės aktų reikalavimų, pristatymas</w:t>
            </w:r>
            <w:r w:rsidR="005B3CD5" w:rsidRPr="00687F0C">
              <w:rPr>
                <w:kern w:val="2"/>
                <w:sz w:val="22"/>
                <w:szCs w:val="22"/>
              </w:rPr>
              <w:t>, ir atsisako pašalinti arba nepašalina trūkumų per Pirkėjo raštu nustatytą protingą terminą, arba po trūkumų šalinimo ar Prekės pakeitimo pristatyta Prekė vėl neatitinka reikalavimų (12.2.4 punktas)</w:t>
            </w:r>
            <w:r w:rsidRPr="00687F0C">
              <w:rPr>
                <w:kern w:val="2"/>
                <w:sz w:val="22"/>
                <w:szCs w:val="22"/>
              </w:rPr>
              <w:t>;</w:t>
            </w:r>
          </w:p>
          <w:p w14:paraId="643734E9" w14:textId="31B92C7F" w:rsidR="00B370F9" w:rsidRPr="00687F0C" w:rsidRDefault="00B370F9" w:rsidP="00B370F9">
            <w:pPr>
              <w:jc w:val="both"/>
              <w:rPr>
                <w:b/>
                <w:bCs/>
                <w:kern w:val="2"/>
                <w:sz w:val="22"/>
                <w:szCs w:val="22"/>
              </w:rPr>
            </w:pPr>
            <w:r w:rsidRPr="00687F0C">
              <w:rPr>
                <w:kern w:val="2"/>
                <w:sz w:val="22"/>
                <w:szCs w:val="22"/>
              </w:rPr>
              <w:t>10.2.</w:t>
            </w:r>
            <w:r w:rsidR="00113F01" w:rsidRPr="00687F0C">
              <w:rPr>
                <w:kern w:val="2"/>
                <w:sz w:val="22"/>
                <w:szCs w:val="22"/>
              </w:rPr>
              <w:t>3</w:t>
            </w:r>
            <w:r w:rsidRPr="00687F0C">
              <w:rPr>
                <w:kern w:val="2"/>
                <w:sz w:val="22"/>
                <w:szCs w:val="22"/>
              </w:rPr>
              <w:t xml:space="preserve">. </w:t>
            </w:r>
            <w:r w:rsidR="005B3CD5" w:rsidRPr="00687F0C">
              <w:rPr>
                <w:kern w:val="2"/>
                <w:sz w:val="22"/>
                <w:szCs w:val="22"/>
              </w:rPr>
              <w:t>kiti 12.2 punkte (12.2.1, 12.2.5, 12.2.6 papunkčiai) nurodyti esminiai Sutarties pažeidimai, dėl kurių Pirkėjas nutraukė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203A8C" w:rsidRPr="007670CD" w14:paraId="5E867BFD" w14:textId="77777777" w:rsidTr="008F112C">
        <w:trPr>
          <w:trHeight w:val="300"/>
        </w:trPr>
        <w:tc>
          <w:tcPr>
            <w:tcW w:w="3479" w:type="dxa"/>
            <w:gridSpan w:val="2"/>
          </w:tcPr>
          <w:p w14:paraId="479F7990" w14:textId="77777777" w:rsidR="00203A8C" w:rsidRPr="000D629B" w:rsidRDefault="00203A8C" w:rsidP="00203A8C">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544092A6" w14:textId="77777777" w:rsidR="00203A8C" w:rsidRPr="00631303" w:rsidRDefault="00203A8C" w:rsidP="00203A8C">
            <w:pPr>
              <w:spacing w:line="233" w:lineRule="auto"/>
              <w:jc w:val="both"/>
              <w:rPr>
                <w:kern w:val="2"/>
                <w:sz w:val="22"/>
                <w:szCs w:val="22"/>
              </w:rPr>
            </w:pPr>
            <w:r w:rsidRPr="00631303">
              <w:rPr>
                <w:kern w:val="2"/>
                <w:sz w:val="22"/>
                <w:szCs w:val="22"/>
              </w:rPr>
              <w:t>Ši Sutartis laikoma sudaryta ir įsigalioja nuo Sutarties pasirašymo dienos (antrosios Šalies pasirašymo dieną).</w:t>
            </w:r>
          </w:p>
          <w:p w14:paraId="515FAD41" w14:textId="19B0FB5A" w:rsidR="00203A8C" w:rsidRPr="00631303" w:rsidRDefault="00203A8C" w:rsidP="00203A8C">
            <w:pPr>
              <w:jc w:val="both"/>
              <w:rPr>
                <w:kern w:val="2"/>
                <w:sz w:val="22"/>
                <w:szCs w:val="22"/>
              </w:rPr>
            </w:pPr>
            <w:r w:rsidRPr="00631303">
              <w:rPr>
                <w:color w:val="000000"/>
                <w:kern w:val="2"/>
                <w:sz w:val="22"/>
                <w:szCs w:val="22"/>
              </w:rPr>
              <w:t xml:space="preserve">Sutartis galioja iki visiško prievolių įvykdymo kol bus išnaudota Pradinės Sutarties vertė, bet jos terminas negali būti ilgesnis kaip </w:t>
            </w:r>
            <w:r w:rsidR="00631303" w:rsidRPr="00631303">
              <w:rPr>
                <w:color w:val="000000"/>
                <w:kern w:val="2"/>
                <w:sz w:val="22"/>
                <w:szCs w:val="22"/>
              </w:rPr>
              <w:t>5</w:t>
            </w:r>
            <w:r w:rsidRPr="00631303">
              <w:rPr>
                <w:kern w:val="2"/>
                <w:sz w:val="22"/>
                <w:szCs w:val="22"/>
              </w:rPr>
              <w:t xml:space="preserve"> mėnesiai</w:t>
            </w:r>
            <w:r w:rsidRPr="00631303">
              <w:rPr>
                <w:b/>
                <w:bCs/>
                <w:kern w:val="2"/>
                <w:sz w:val="22"/>
                <w:szCs w:val="22"/>
              </w:rPr>
              <w:t xml:space="preserve"> (</w:t>
            </w:r>
            <w:r w:rsidR="00631303" w:rsidRPr="00631303">
              <w:rPr>
                <w:kern w:val="2"/>
                <w:sz w:val="22"/>
                <w:szCs w:val="22"/>
              </w:rPr>
              <w:t>3</w:t>
            </w:r>
            <w:r w:rsidRPr="00631303">
              <w:rPr>
                <w:kern w:val="2"/>
                <w:sz w:val="22"/>
                <w:szCs w:val="22"/>
              </w:rPr>
              <w:t xml:space="preserve"> mėn. prekių pristatymui</w:t>
            </w:r>
            <w:r w:rsidRPr="00631303">
              <w:rPr>
                <w:b/>
                <w:bCs/>
                <w:kern w:val="2"/>
                <w:sz w:val="22"/>
                <w:szCs w:val="22"/>
              </w:rPr>
              <w:t xml:space="preserve"> </w:t>
            </w:r>
            <w:r w:rsidRPr="00631303">
              <w:rPr>
                <w:kern w:val="2"/>
                <w:sz w:val="22"/>
                <w:szCs w:val="22"/>
              </w:rPr>
              <w:t xml:space="preserve">ir </w:t>
            </w:r>
            <w:r w:rsidR="00725375" w:rsidRPr="00631303">
              <w:rPr>
                <w:kern w:val="2"/>
                <w:sz w:val="22"/>
                <w:szCs w:val="22"/>
              </w:rPr>
              <w:t>2</w:t>
            </w:r>
            <w:r w:rsidRPr="00631303">
              <w:rPr>
                <w:kern w:val="2"/>
                <w:sz w:val="22"/>
                <w:szCs w:val="22"/>
              </w:rPr>
              <w:t xml:space="preserve"> mėn. apmokėjimui).</w:t>
            </w:r>
          </w:p>
        </w:tc>
      </w:tr>
      <w:tr w:rsidR="003234AB" w:rsidRPr="00AE6379" w14:paraId="0896583B" w14:textId="77777777" w:rsidTr="008F112C">
        <w:trPr>
          <w:trHeight w:val="300"/>
        </w:trPr>
        <w:tc>
          <w:tcPr>
            <w:tcW w:w="3479" w:type="dxa"/>
            <w:gridSpan w:val="2"/>
          </w:tcPr>
          <w:p w14:paraId="684F8FE5" w14:textId="77777777" w:rsidR="003234AB" w:rsidRPr="000D629B" w:rsidRDefault="003234AB" w:rsidP="003234AB">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54AC2FC6" w14:textId="04729031" w:rsidR="003234AB" w:rsidRPr="00253A69" w:rsidRDefault="003234AB" w:rsidP="003234AB">
            <w:pPr>
              <w:jc w:val="both"/>
              <w:rPr>
                <w:color w:val="000000" w:themeColor="text1"/>
                <w:kern w:val="2"/>
                <w:sz w:val="22"/>
                <w:szCs w:val="22"/>
              </w:rPr>
            </w:pPr>
            <w:r w:rsidRPr="00253A69">
              <w:rPr>
                <w:color w:val="000000" w:themeColor="text1"/>
                <w:kern w:val="2"/>
                <w:sz w:val="22"/>
                <w:szCs w:val="22"/>
              </w:rPr>
              <w:t>Šalių abipusiu rašytiniu Susitarimu Sutartis tomis pačiomis sąlygomis, nedidinant Sutarties kainos gali būti pratęsta 1 mėn., jeigu yra išlikęs prekių poreikis ir esant šiai (šioms) aplinkybėms:</w:t>
            </w:r>
          </w:p>
          <w:p w14:paraId="522C4D17" w14:textId="6CB19AF0" w:rsidR="003234AB" w:rsidRPr="00253A69" w:rsidRDefault="003234AB" w:rsidP="003234AB">
            <w:pPr>
              <w:rPr>
                <w:kern w:val="2"/>
                <w:sz w:val="22"/>
                <w:szCs w:val="22"/>
              </w:rPr>
            </w:pPr>
            <w:r w:rsidRPr="00253A69">
              <w:rPr>
                <w:rFonts w:eastAsia="Arial"/>
                <w:color w:val="000000" w:themeColor="text1"/>
                <w:sz w:val="22"/>
                <w:szCs w:val="22"/>
              </w:rPr>
              <w:t>11.2.1. J</w:t>
            </w:r>
            <w:r w:rsidRPr="00253A69">
              <w:rPr>
                <w:kern w:val="2"/>
                <w:sz w:val="22"/>
                <w:szCs w:val="22"/>
              </w:rPr>
              <w:t>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w:t>
            </w: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5708CF87" w14:textId="3550F43E"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12.2.1. atsisako vykdyti Sutartį už Sutartyje nustatytą kainą arba reikalauja ją padidinti, nesant Sutartyje numatytų kainos keitimo pagrindų;</w:t>
            </w:r>
          </w:p>
          <w:p w14:paraId="080E5A2B" w14:textId="04CC8992"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12.2.2. jeigu Tiekėjas vėluoja pristatyti Prekes Sutartyje nustatytu Prekių pristatymo terminu ir jos nepristato per Pirkėjo raštu nustatytą papildomą protingą terminą;</w:t>
            </w:r>
          </w:p>
          <w:p w14:paraId="29A5DB38" w14:textId="35C64C7A"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12.2.3. Tiekėjas vėluoja pristatyti Prekę ir dėl to Prekė Pirkėjui tampa nebereikalinga; apie tai Pirkėjas raštu informuoja Tiekėją, nurodydamas priežastis;</w:t>
            </w:r>
          </w:p>
          <w:p w14:paraId="5AD7C4A4" w14:textId="7DBC2128"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12.2.4. Tiekėjas pristato Prekę, kuri neatitinka nustatytų reikalavimų, arba nepateikia nurodytų dokumentų, ir atsisako pašalinti arba nepašalina Prekių trūkumų per Pirkėjo nustatytus protingus terminus;</w:t>
            </w:r>
          </w:p>
          <w:p w14:paraId="229FA47E" w14:textId="54B785E3"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12.2.5. Tiekėjas pažeidžia šios Sutarties nuostatas, reglamentuojančias konkurenciją, intelektinės nuosavybės ar konfidencialios informacijos valdymą;</w:t>
            </w:r>
          </w:p>
          <w:p w14:paraId="6176323D" w14:textId="342EABFC" w:rsidR="005B3CD5" w:rsidRPr="00687F0C" w:rsidRDefault="005B3CD5" w:rsidP="005B3CD5">
            <w:pPr>
              <w:tabs>
                <w:tab w:val="left" w:pos="567"/>
                <w:tab w:val="left" w:pos="851"/>
                <w:tab w:val="left" w:pos="992"/>
                <w:tab w:val="left" w:pos="1134"/>
              </w:tabs>
              <w:spacing w:line="257" w:lineRule="auto"/>
              <w:jc w:val="both"/>
              <w:rPr>
                <w:rFonts w:eastAsia="Arial"/>
                <w:kern w:val="2"/>
                <w:sz w:val="22"/>
                <w:szCs w:val="22"/>
              </w:rPr>
            </w:pPr>
            <w:r w:rsidRPr="00687F0C">
              <w:rPr>
                <w:rFonts w:eastAsia="Arial"/>
                <w:kern w:val="2"/>
                <w:sz w:val="22"/>
                <w:szCs w:val="22"/>
              </w:rPr>
              <w:t>12.2.6. Tiekėjas pažeidžia Bendrųjų sąlygų nuostatas dėl Sutarties vykdymui pasitelkiamų naujų subtiekėjų / esamų subtiekėjų keitim</w:t>
            </w:r>
            <w:r w:rsidR="00802BD9" w:rsidRPr="00687F0C">
              <w:rPr>
                <w:rFonts w:eastAsia="Arial"/>
                <w:kern w:val="2"/>
                <w:sz w:val="22"/>
                <w:szCs w:val="22"/>
              </w:rPr>
              <w:t>ą</w:t>
            </w:r>
            <w:r w:rsidRPr="00687F0C">
              <w:rPr>
                <w:rFonts w:eastAsia="Arial"/>
                <w:kern w:val="2"/>
                <w:sz w:val="22"/>
                <w:szCs w:val="22"/>
              </w:rPr>
              <w:t>.</w:t>
            </w:r>
          </w:p>
          <w:p w14:paraId="49F0CE30" w14:textId="77777777" w:rsidR="005B3CD5" w:rsidRPr="00687F0C" w:rsidRDefault="005B3CD5" w:rsidP="00727FF1">
            <w:pPr>
              <w:tabs>
                <w:tab w:val="left" w:pos="567"/>
                <w:tab w:val="left" w:pos="851"/>
                <w:tab w:val="left" w:pos="992"/>
                <w:tab w:val="left" w:pos="1134"/>
              </w:tabs>
              <w:spacing w:line="257" w:lineRule="auto"/>
              <w:jc w:val="both"/>
              <w:rPr>
                <w:rFonts w:eastAsia="Arial"/>
                <w:kern w:val="2"/>
                <w:sz w:val="22"/>
                <w:szCs w:val="22"/>
              </w:rPr>
            </w:pP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w:t>
            </w:r>
            <w:r w:rsidRPr="000D629B">
              <w:rPr>
                <w:kern w:val="2"/>
                <w:sz w:val="22"/>
                <w:szCs w:val="22"/>
                <w:shd w:val="clear" w:color="auto" w:fill="FFFFFF"/>
              </w:rPr>
              <w:lastRenderedPageBreak/>
              <w:t xml:space="preserve">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C629B1" w:rsidRPr="00B03DB5" w14:paraId="430E1184" w14:textId="77777777" w:rsidTr="008F112C">
        <w:trPr>
          <w:trHeight w:val="300"/>
        </w:trPr>
        <w:tc>
          <w:tcPr>
            <w:tcW w:w="3374" w:type="dxa"/>
          </w:tcPr>
          <w:p w14:paraId="222CBE67" w14:textId="73761BA2" w:rsidR="00C629B1" w:rsidRPr="000D629B" w:rsidRDefault="00C629B1" w:rsidP="00C629B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 xml:space="preserve">.3. Priedas Nr. </w:t>
            </w:r>
            <w:r w:rsidR="00487370">
              <w:rPr>
                <w:b/>
                <w:bCs/>
                <w:kern w:val="2"/>
                <w:sz w:val="22"/>
                <w:szCs w:val="22"/>
              </w:rPr>
              <w:t>3</w:t>
            </w:r>
          </w:p>
        </w:tc>
        <w:tc>
          <w:tcPr>
            <w:tcW w:w="6260" w:type="dxa"/>
            <w:gridSpan w:val="3"/>
          </w:tcPr>
          <w:p w14:paraId="29913795" w14:textId="6C3A2562" w:rsidR="00C629B1" w:rsidRPr="00B03DB5" w:rsidRDefault="00C629B1" w:rsidP="00C629B1">
            <w:pPr>
              <w:rPr>
                <w:color w:val="007BB8"/>
                <w:kern w:val="2"/>
                <w:sz w:val="22"/>
                <w:szCs w:val="22"/>
              </w:rPr>
            </w:pPr>
            <w:r w:rsidRPr="00B03DB5">
              <w:rPr>
                <w:color w:val="007BB8"/>
                <w:kern w:val="2"/>
                <w:sz w:val="22"/>
                <w:szCs w:val="22"/>
              </w:rPr>
              <w:t>Sutarties vykdymui pasitelkiami subtiekėjai ir (ar) specialistai (jei taikoma)</w:t>
            </w:r>
          </w:p>
        </w:tc>
      </w:tr>
      <w:tr w:rsidR="00C629B1" w:rsidRPr="000019F5" w14:paraId="56715234" w14:textId="77777777" w:rsidTr="008F112C">
        <w:tc>
          <w:tcPr>
            <w:tcW w:w="9634" w:type="dxa"/>
            <w:gridSpan w:val="4"/>
          </w:tcPr>
          <w:p w14:paraId="770D5B37" w14:textId="77777777" w:rsidR="00C629B1" w:rsidRPr="000019F5" w:rsidRDefault="00C629B1" w:rsidP="00C629B1">
            <w:pPr>
              <w:jc w:val="center"/>
              <w:rPr>
                <w:b/>
                <w:bCs/>
                <w:kern w:val="2"/>
                <w:szCs w:val="24"/>
              </w:rPr>
            </w:pPr>
            <w:r w:rsidRPr="000019F5">
              <w:rPr>
                <w:b/>
                <w:bCs/>
                <w:kern w:val="2"/>
                <w:szCs w:val="24"/>
              </w:rPr>
              <w:t>15. ŠALIŲ ATSTOVŲ PARAŠAI</w:t>
            </w:r>
          </w:p>
        </w:tc>
      </w:tr>
      <w:tr w:rsidR="00C629B1" w:rsidRPr="000D629B" w14:paraId="15F346E3" w14:textId="77777777" w:rsidTr="008F112C">
        <w:tc>
          <w:tcPr>
            <w:tcW w:w="3374" w:type="dxa"/>
          </w:tcPr>
          <w:p w14:paraId="546B6D3B" w14:textId="77777777" w:rsidR="00C629B1" w:rsidRPr="000D629B" w:rsidRDefault="00C629B1" w:rsidP="00C629B1">
            <w:pPr>
              <w:jc w:val="center"/>
              <w:rPr>
                <w:b/>
                <w:bCs/>
                <w:kern w:val="2"/>
                <w:sz w:val="22"/>
                <w:szCs w:val="22"/>
              </w:rPr>
            </w:pPr>
            <w:r w:rsidRPr="000D629B">
              <w:rPr>
                <w:b/>
                <w:bCs/>
                <w:kern w:val="2"/>
                <w:sz w:val="22"/>
                <w:szCs w:val="22"/>
              </w:rPr>
              <w:t>PIRKĖJAS</w:t>
            </w:r>
          </w:p>
        </w:tc>
        <w:tc>
          <w:tcPr>
            <w:tcW w:w="6260" w:type="dxa"/>
            <w:gridSpan w:val="3"/>
          </w:tcPr>
          <w:p w14:paraId="384A5031" w14:textId="77777777" w:rsidR="00C629B1" w:rsidRPr="000D629B" w:rsidRDefault="00C629B1" w:rsidP="00C629B1">
            <w:pPr>
              <w:jc w:val="center"/>
              <w:rPr>
                <w:b/>
                <w:bCs/>
                <w:kern w:val="2"/>
                <w:sz w:val="22"/>
                <w:szCs w:val="22"/>
              </w:rPr>
            </w:pPr>
            <w:r w:rsidRPr="000D629B">
              <w:rPr>
                <w:b/>
                <w:bCs/>
                <w:kern w:val="2"/>
                <w:sz w:val="22"/>
                <w:szCs w:val="22"/>
              </w:rPr>
              <w:t>TIEKĖJAS</w:t>
            </w:r>
          </w:p>
        </w:tc>
      </w:tr>
      <w:tr w:rsidR="00C629B1" w:rsidRPr="000D629B" w14:paraId="003F9200" w14:textId="77777777" w:rsidTr="008F112C">
        <w:tc>
          <w:tcPr>
            <w:tcW w:w="3374" w:type="dxa"/>
          </w:tcPr>
          <w:p w14:paraId="30F33933" w14:textId="77777777" w:rsidR="00C629B1" w:rsidRPr="000D629B" w:rsidRDefault="00C629B1" w:rsidP="00C629B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C629B1" w:rsidRPr="000D629B" w:rsidRDefault="00C629B1" w:rsidP="00C629B1">
            <w:pPr>
              <w:jc w:val="center"/>
              <w:rPr>
                <w:b/>
                <w:bCs/>
                <w:kern w:val="2"/>
                <w:sz w:val="22"/>
                <w:szCs w:val="22"/>
              </w:rPr>
            </w:pPr>
          </w:p>
        </w:tc>
      </w:tr>
      <w:tr w:rsidR="00C629B1" w:rsidRPr="000019F5" w14:paraId="14E55C29" w14:textId="77777777" w:rsidTr="008F112C">
        <w:tc>
          <w:tcPr>
            <w:tcW w:w="3374" w:type="dxa"/>
          </w:tcPr>
          <w:p w14:paraId="21D0C592" w14:textId="77777777" w:rsidR="00C629B1" w:rsidRPr="000D629B" w:rsidRDefault="00C629B1" w:rsidP="00C629B1">
            <w:pPr>
              <w:jc w:val="center"/>
              <w:rPr>
                <w:b/>
                <w:bCs/>
                <w:kern w:val="2"/>
                <w:sz w:val="22"/>
                <w:szCs w:val="22"/>
              </w:rPr>
            </w:pPr>
          </w:p>
          <w:p w14:paraId="61383506" w14:textId="77777777" w:rsidR="00C629B1" w:rsidRPr="000D629B" w:rsidRDefault="00C629B1" w:rsidP="00C629B1">
            <w:pPr>
              <w:jc w:val="center"/>
              <w:rPr>
                <w:b/>
                <w:bCs/>
                <w:kern w:val="2"/>
                <w:sz w:val="22"/>
                <w:szCs w:val="22"/>
              </w:rPr>
            </w:pPr>
            <w:r w:rsidRPr="000D629B">
              <w:rPr>
                <w:kern w:val="2"/>
                <w:sz w:val="22"/>
                <w:szCs w:val="22"/>
              </w:rPr>
              <w:t>(parašas)</w:t>
            </w:r>
          </w:p>
        </w:tc>
        <w:tc>
          <w:tcPr>
            <w:tcW w:w="6260" w:type="dxa"/>
            <w:gridSpan w:val="3"/>
          </w:tcPr>
          <w:p w14:paraId="44571E3E" w14:textId="77777777" w:rsidR="00C629B1" w:rsidRPr="000D629B" w:rsidRDefault="00C629B1" w:rsidP="00C629B1">
            <w:pPr>
              <w:jc w:val="center"/>
              <w:rPr>
                <w:b/>
                <w:bCs/>
                <w:color w:val="4472C4"/>
                <w:kern w:val="2"/>
                <w:sz w:val="22"/>
                <w:szCs w:val="22"/>
              </w:rPr>
            </w:pPr>
          </w:p>
          <w:p w14:paraId="5D2FFC0D" w14:textId="77777777" w:rsidR="00C629B1" w:rsidRPr="000019F5" w:rsidRDefault="00C629B1" w:rsidP="00C629B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Default="001A6FC1" w:rsidP="006F4C55">
      <w:pPr>
        <w:jc w:val="both"/>
        <w:rPr>
          <w:rFonts w:ascii="Arial" w:hAnsi="Arial" w:cs="Arial"/>
          <w:sz w:val="18"/>
          <w:szCs w:val="18"/>
        </w:rPr>
      </w:pPr>
    </w:p>
    <w:p w14:paraId="5BB9B924" w14:textId="77777777" w:rsidR="00F0046E" w:rsidRDefault="00F0046E" w:rsidP="006F4C55">
      <w:pPr>
        <w:jc w:val="both"/>
        <w:rPr>
          <w:rFonts w:ascii="Arial" w:hAnsi="Arial" w:cs="Arial"/>
          <w:sz w:val="18"/>
          <w:szCs w:val="18"/>
        </w:rPr>
      </w:pPr>
    </w:p>
    <w:p w14:paraId="51547A0F" w14:textId="77777777" w:rsidR="00F0046E" w:rsidRDefault="00F0046E" w:rsidP="006F4C55">
      <w:pPr>
        <w:jc w:val="both"/>
        <w:rPr>
          <w:rFonts w:ascii="Arial" w:hAnsi="Arial" w:cs="Arial"/>
          <w:sz w:val="18"/>
          <w:szCs w:val="18"/>
        </w:rPr>
      </w:pPr>
    </w:p>
    <w:p w14:paraId="6B1D59A8" w14:textId="77777777" w:rsidR="00F0046E" w:rsidRDefault="00F0046E" w:rsidP="006F4C55">
      <w:pPr>
        <w:jc w:val="both"/>
        <w:rPr>
          <w:rFonts w:ascii="Arial" w:hAnsi="Arial" w:cs="Arial"/>
          <w:sz w:val="18"/>
          <w:szCs w:val="18"/>
        </w:rPr>
      </w:pPr>
    </w:p>
    <w:p w14:paraId="4E8A47BC" w14:textId="77777777" w:rsidR="00F0046E" w:rsidRDefault="00F0046E" w:rsidP="006F4C55">
      <w:pPr>
        <w:jc w:val="both"/>
        <w:rPr>
          <w:rFonts w:ascii="Arial" w:hAnsi="Arial" w:cs="Arial"/>
          <w:sz w:val="18"/>
          <w:szCs w:val="18"/>
        </w:rPr>
      </w:pPr>
    </w:p>
    <w:p w14:paraId="47EE7380" w14:textId="77777777" w:rsidR="00F0046E" w:rsidRDefault="00F0046E" w:rsidP="006F4C55">
      <w:pPr>
        <w:jc w:val="both"/>
        <w:rPr>
          <w:rFonts w:ascii="Arial" w:hAnsi="Arial" w:cs="Arial"/>
          <w:sz w:val="18"/>
          <w:szCs w:val="18"/>
        </w:rPr>
      </w:pPr>
    </w:p>
    <w:p w14:paraId="0B1A169D" w14:textId="77777777" w:rsidR="00F0046E" w:rsidRDefault="00F0046E" w:rsidP="006F4C55">
      <w:pPr>
        <w:jc w:val="both"/>
        <w:rPr>
          <w:rFonts w:ascii="Arial" w:hAnsi="Arial" w:cs="Arial"/>
          <w:sz w:val="18"/>
          <w:szCs w:val="18"/>
        </w:rPr>
      </w:pPr>
    </w:p>
    <w:p w14:paraId="3D849568" w14:textId="77777777" w:rsidR="00F0046E" w:rsidRDefault="00F0046E" w:rsidP="006F4C55">
      <w:pPr>
        <w:jc w:val="both"/>
        <w:rPr>
          <w:rFonts w:ascii="Arial" w:hAnsi="Arial" w:cs="Arial"/>
          <w:sz w:val="18"/>
          <w:szCs w:val="18"/>
        </w:rPr>
      </w:pPr>
    </w:p>
    <w:p w14:paraId="0618B76F" w14:textId="77777777" w:rsidR="00F0046E" w:rsidRDefault="00F0046E" w:rsidP="006F4C55">
      <w:pPr>
        <w:jc w:val="both"/>
        <w:rPr>
          <w:rFonts w:ascii="Arial" w:hAnsi="Arial" w:cs="Arial"/>
          <w:sz w:val="18"/>
          <w:szCs w:val="18"/>
        </w:rPr>
      </w:pPr>
    </w:p>
    <w:p w14:paraId="6047A1E7" w14:textId="77777777" w:rsidR="00F0046E" w:rsidRDefault="00F0046E" w:rsidP="006F4C55">
      <w:pPr>
        <w:jc w:val="both"/>
        <w:rPr>
          <w:rFonts w:ascii="Arial" w:hAnsi="Arial" w:cs="Arial"/>
          <w:sz w:val="18"/>
          <w:szCs w:val="18"/>
        </w:rPr>
      </w:pPr>
    </w:p>
    <w:p w14:paraId="22B06B2E" w14:textId="77777777" w:rsidR="00F0046E" w:rsidRDefault="00F0046E" w:rsidP="006F4C55">
      <w:pPr>
        <w:jc w:val="both"/>
        <w:rPr>
          <w:rFonts w:ascii="Arial" w:hAnsi="Arial" w:cs="Arial"/>
          <w:sz w:val="18"/>
          <w:szCs w:val="18"/>
        </w:rPr>
      </w:pPr>
    </w:p>
    <w:p w14:paraId="2F97C0CF" w14:textId="77777777" w:rsidR="00F0046E" w:rsidRDefault="00F0046E" w:rsidP="006F4C55">
      <w:pPr>
        <w:jc w:val="both"/>
        <w:rPr>
          <w:rFonts w:ascii="Arial" w:hAnsi="Arial" w:cs="Arial"/>
          <w:sz w:val="18"/>
          <w:szCs w:val="18"/>
        </w:rPr>
      </w:pPr>
    </w:p>
    <w:p w14:paraId="24658FA7" w14:textId="77777777" w:rsidR="00F0046E" w:rsidRDefault="00F0046E" w:rsidP="006F4C55">
      <w:pPr>
        <w:jc w:val="both"/>
        <w:rPr>
          <w:rFonts w:ascii="Arial" w:hAnsi="Arial" w:cs="Arial"/>
          <w:sz w:val="18"/>
          <w:szCs w:val="18"/>
        </w:rPr>
      </w:pPr>
    </w:p>
    <w:p w14:paraId="516B2DD6" w14:textId="77777777" w:rsidR="00F0046E" w:rsidRDefault="00F0046E" w:rsidP="006F4C55">
      <w:pPr>
        <w:jc w:val="both"/>
        <w:rPr>
          <w:rFonts w:ascii="Arial" w:hAnsi="Arial" w:cs="Arial"/>
          <w:sz w:val="18"/>
          <w:szCs w:val="18"/>
        </w:rPr>
      </w:pPr>
    </w:p>
    <w:p w14:paraId="465C924D" w14:textId="77777777" w:rsidR="00F0046E" w:rsidRDefault="00F0046E" w:rsidP="006F4C55">
      <w:pPr>
        <w:jc w:val="both"/>
        <w:rPr>
          <w:rFonts w:ascii="Arial" w:hAnsi="Arial" w:cs="Arial"/>
          <w:sz w:val="18"/>
          <w:szCs w:val="18"/>
        </w:rPr>
      </w:pPr>
    </w:p>
    <w:p w14:paraId="14CE2646" w14:textId="77777777" w:rsidR="00F0046E" w:rsidRDefault="00F0046E" w:rsidP="006F4C55">
      <w:pPr>
        <w:jc w:val="both"/>
        <w:rPr>
          <w:rFonts w:ascii="Arial" w:hAnsi="Arial" w:cs="Arial"/>
          <w:sz w:val="18"/>
          <w:szCs w:val="18"/>
        </w:rPr>
      </w:pPr>
    </w:p>
    <w:p w14:paraId="476C0785" w14:textId="77777777" w:rsidR="00F0046E" w:rsidRDefault="00F0046E" w:rsidP="006F4C55">
      <w:pPr>
        <w:jc w:val="both"/>
        <w:rPr>
          <w:rFonts w:ascii="Arial" w:hAnsi="Arial" w:cs="Arial"/>
          <w:sz w:val="18"/>
          <w:szCs w:val="18"/>
        </w:rPr>
      </w:pPr>
    </w:p>
    <w:p w14:paraId="61BEF62B" w14:textId="77777777" w:rsidR="00F0046E" w:rsidRDefault="00F0046E" w:rsidP="006F4C55">
      <w:pPr>
        <w:jc w:val="both"/>
        <w:rPr>
          <w:rFonts w:ascii="Arial" w:hAnsi="Arial" w:cs="Arial"/>
          <w:sz w:val="18"/>
          <w:szCs w:val="18"/>
        </w:rPr>
      </w:pPr>
    </w:p>
    <w:p w14:paraId="138D9D02" w14:textId="77777777" w:rsidR="00F0046E" w:rsidRDefault="00F0046E" w:rsidP="006F4C55">
      <w:pPr>
        <w:jc w:val="both"/>
        <w:rPr>
          <w:rFonts w:ascii="Arial" w:hAnsi="Arial" w:cs="Arial"/>
          <w:sz w:val="18"/>
          <w:szCs w:val="18"/>
        </w:rPr>
      </w:pPr>
    </w:p>
    <w:p w14:paraId="66516849" w14:textId="77777777" w:rsidR="00F0046E" w:rsidRDefault="00F0046E" w:rsidP="006F4C55">
      <w:pPr>
        <w:jc w:val="both"/>
        <w:rPr>
          <w:rFonts w:ascii="Arial" w:hAnsi="Arial" w:cs="Arial"/>
          <w:sz w:val="18"/>
          <w:szCs w:val="18"/>
        </w:rPr>
      </w:pPr>
    </w:p>
    <w:p w14:paraId="05BABF13" w14:textId="77777777" w:rsidR="00F0046E" w:rsidRDefault="00F0046E" w:rsidP="006F4C55">
      <w:pPr>
        <w:jc w:val="both"/>
        <w:rPr>
          <w:rFonts w:ascii="Arial" w:hAnsi="Arial" w:cs="Arial"/>
          <w:sz w:val="18"/>
          <w:szCs w:val="18"/>
        </w:rPr>
      </w:pPr>
    </w:p>
    <w:p w14:paraId="20821303" w14:textId="77777777" w:rsidR="00F0046E" w:rsidRDefault="00F0046E" w:rsidP="006F4C55">
      <w:pPr>
        <w:jc w:val="both"/>
        <w:rPr>
          <w:rFonts w:ascii="Arial" w:hAnsi="Arial" w:cs="Arial"/>
          <w:sz w:val="18"/>
          <w:szCs w:val="18"/>
        </w:rPr>
      </w:pPr>
    </w:p>
    <w:p w14:paraId="2169DAAC" w14:textId="77777777" w:rsidR="00F0046E" w:rsidRDefault="00F0046E" w:rsidP="006F4C55">
      <w:pPr>
        <w:jc w:val="both"/>
        <w:rPr>
          <w:rFonts w:ascii="Arial" w:hAnsi="Arial" w:cs="Arial"/>
          <w:sz w:val="18"/>
          <w:szCs w:val="18"/>
        </w:rPr>
      </w:pPr>
    </w:p>
    <w:p w14:paraId="39492A59" w14:textId="77777777" w:rsidR="00F0046E" w:rsidRDefault="00F0046E" w:rsidP="006F4C55">
      <w:pPr>
        <w:jc w:val="both"/>
        <w:rPr>
          <w:rFonts w:ascii="Arial" w:hAnsi="Arial" w:cs="Arial"/>
          <w:sz w:val="18"/>
          <w:szCs w:val="18"/>
        </w:rPr>
      </w:pPr>
    </w:p>
    <w:p w14:paraId="2764FF1D" w14:textId="77777777" w:rsidR="00F0046E" w:rsidRDefault="00F0046E" w:rsidP="006F4C55">
      <w:pPr>
        <w:jc w:val="both"/>
        <w:rPr>
          <w:rFonts w:ascii="Arial" w:hAnsi="Arial" w:cs="Arial"/>
          <w:sz w:val="18"/>
          <w:szCs w:val="18"/>
        </w:rPr>
      </w:pPr>
    </w:p>
    <w:p w14:paraId="380E9255" w14:textId="77777777" w:rsidR="00F0046E" w:rsidRDefault="00F0046E" w:rsidP="006F4C55">
      <w:pPr>
        <w:jc w:val="both"/>
        <w:rPr>
          <w:rFonts w:ascii="Arial" w:hAnsi="Arial" w:cs="Arial"/>
          <w:sz w:val="18"/>
          <w:szCs w:val="18"/>
        </w:rPr>
      </w:pPr>
    </w:p>
    <w:p w14:paraId="6FF0272C" w14:textId="77777777" w:rsidR="00F0046E" w:rsidRDefault="00F0046E" w:rsidP="006F4C55">
      <w:pPr>
        <w:jc w:val="both"/>
        <w:rPr>
          <w:rFonts w:ascii="Arial" w:hAnsi="Arial" w:cs="Arial"/>
          <w:sz w:val="18"/>
          <w:szCs w:val="18"/>
        </w:rPr>
      </w:pPr>
    </w:p>
    <w:p w14:paraId="21D428EE" w14:textId="77777777" w:rsidR="00F0046E" w:rsidRDefault="00F0046E" w:rsidP="006F4C55">
      <w:pPr>
        <w:jc w:val="both"/>
        <w:rPr>
          <w:rFonts w:ascii="Arial" w:hAnsi="Arial" w:cs="Arial"/>
          <w:sz w:val="18"/>
          <w:szCs w:val="18"/>
        </w:rPr>
      </w:pPr>
    </w:p>
    <w:p w14:paraId="35131E2F" w14:textId="77777777" w:rsidR="00F0046E" w:rsidRDefault="00F0046E" w:rsidP="006F4C55">
      <w:pPr>
        <w:jc w:val="both"/>
        <w:rPr>
          <w:rFonts w:ascii="Arial" w:hAnsi="Arial" w:cs="Arial"/>
          <w:sz w:val="18"/>
          <w:szCs w:val="18"/>
        </w:rPr>
      </w:pPr>
    </w:p>
    <w:p w14:paraId="106A44AF" w14:textId="77777777" w:rsidR="00F0046E" w:rsidRDefault="00F0046E" w:rsidP="006F4C55">
      <w:pPr>
        <w:jc w:val="both"/>
        <w:rPr>
          <w:rFonts w:ascii="Arial" w:hAnsi="Arial" w:cs="Arial"/>
          <w:sz w:val="18"/>
          <w:szCs w:val="18"/>
        </w:rPr>
      </w:pPr>
    </w:p>
    <w:p w14:paraId="52F3022B" w14:textId="77777777" w:rsidR="00F0046E" w:rsidRDefault="00F0046E" w:rsidP="006F4C55">
      <w:pPr>
        <w:jc w:val="both"/>
        <w:rPr>
          <w:rFonts w:ascii="Arial" w:hAnsi="Arial" w:cs="Arial"/>
          <w:sz w:val="18"/>
          <w:szCs w:val="18"/>
        </w:rPr>
      </w:pPr>
    </w:p>
    <w:p w14:paraId="592CA7A3" w14:textId="77777777" w:rsidR="00F0046E" w:rsidRDefault="00F0046E" w:rsidP="006F4C55">
      <w:pPr>
        <w:jc w:val="both"/>
        <w:rPr>
          <w:rFonts w:ascii="Arial" w:hAnsi="Arial" w:cs="Arial"/>
          <w:sz w:val="18"/>
          <w:szCs w:val="18"/>
        </w:rPr>
      </w:pPr>
    </w:p>
    <w:p w14:paraId="158C089B" w14:textId="77777777" w:rsidR="00F0046E" w:rsidRDefault="00F0046E" w:rsidP="006F4C55">
      <w:pPr>
        <w:jc w:val="both"/>
        <w:rPr>
          <w:rFonts w:ascii="Arial" w:hAnsi="Arial" w:cs="Arial"/>
          <w:sz w:val="18"/>
          <w:szCs w:val="18"/>
        </w:rPr>
      </w:pPr>
    </w:p>
    <w:p w14:paraId="109F58F0" w14:textId="77777777" w:rsidR="00F0046E" w:rsidRDefault="00F0046E" w:rsidP="006F4C55">
      <w:pPr>
        <w:jc w:val="both"/>
        <w:rPr>
          <w:rFonts w:ascii="Arial" w:hAnsi="Arial" w:cs="Arial"/>
          <w:sz w:val="18"/>
          <w:szCs w:val="18"/>
        </w:rPr>
      </w:pPr>
    </w:p>
    <w:p w14:paraId="0E29E52D" w14:textId="77777777" w:rsidR="00F0046E" w:rsidRDefault="00F0046E" w:rsidP="006F4C55">
      <w:pPr>
        <w:jc w:val="both"/>
        <w:rPr>
          <w:rFonts w:ascii="Arial" w:hAnsi="Arial" w:cs="Arial"/>
          <w:sz w:val="18"/>
          <w:szCs w:val="18"/>
        </w:rPr>
      </w:pPr>
    </w:p>
    <w:p w14:paraId="3AAAD954" w14:textId="77777777" w:rsidR="00F0046E" w:rsidRDefault="00F0046E" w:rsidP="006F4C55">
      <w:pPr>
        <w:jc w:val="both"/>
        <w:rPr>
          <w:rFonts w:ascii="Arial" w:hAnsi="Arial" w:cs="Arial"/>
          <w:sz w:val="18"/>
          <w:szCs w:val="18"/>
        </w:rPr>
      </w:pPr>
    </w:p>
    <w:p w14:paraId="502CA9F1" w14:textId="77777777" w:rsidR="00F0046E" w:rsidRDefault="00F0046E" w:rsidP="006F4C55">
      <w:pPr>
        <w:jc w:val="both"/>
        <w:rPr>
          <w:rFonts w:ascii="Arial" w:hAnsi="Arial" w:cs="Arial"/>
          <w:sz w:val="18"/>
          <w:szCs w:val="18"/>
        </w:rPr>
      </w:pPr>
    </w:p>
    <w:p w14:paraId="43C6F59A" w14:textId="77777777" w:rsidR="00F0046E" w:rsidRDefault="00F0046E" w:rsidP="006F4C55">
      <w:pPr>
        <w:jc w:val="both"/>
        <w:rPr>
          <w:rFonts w:ascii="Arial" w:hAnsi="Arial" w:cs="Arial"/>
          <w:sz w:val="18"/>
          <w:szCs w:val="18"/>
        </w:rPr>
      </w:pPr>
    </w:p>
    <w:p w14:paraId="336BD073" w14:textId="77777777" w:rsidR="00F0046E" w:rsidRDefault="00F0046E" w:rsidP="006F4C55">
      <w:pPr>
        <w:jc w:val="both"/>
        <w:rPr>
          <w:rFonts w:ascii="Arial" w:hAnsi="Arial" w:cs="Arial"/>
          <w:sz w:val="18"/>
          <w:szCs w:val="18"/>
        </w:rPr>
      </w:pPr>
    </w:p>
    <w:p w14:paraId="1197D068" w14:textId="77777777" w:rsidR="00F0046E" w:rsidRDefault="00F0046E" w:rsidP="006F4C55">
      <w:pPr>
        <w:jc w:val="both"/>
        <w:rPr>
          <w:rFonts w:ascii="Arial" w:hAnsi="Arial" w:cs="Arial"/>
          <w:sz w:val="18"/>
          <w:szCs w:val="18"/>
        </w:rPr>
      </w:pPr>
    </w:p>
    <w:sectPr w:rsidR="00F0046E"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51E92452"/>
    <w:multiLevelType w:val="multilevel"/>
    <w:tmpl w:val="4912C236"/>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692682576">
    <w:abstractNumId w:val="2"/>
  </w:num>
  <w:num w:numId="2" w16cid:durableId="76022628">
    <w:abstractNumId w:val="3"/>
  </w:num>
  <w:num w:numId="3" w16cid:durableId="127364211">
    <w:abstractNumId w:val="0"/>
  </w:num>
  <w:num w:numId="4" w16cid:durableId="2141921593">
    <w:abstractNumId w:val="5"/>
  </w:num>
  <w:num w:numId="5" w16cid:durableId="1910266244">
    <w:abstractNumId w:val="4"/>
  </w:num>
  <w:num w:numId="6" w16cid:durableId="157831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0F68C2"/>
    <w:rsid w:val="00101C21"/>
    <w:rsid w:val="0011226E"/>
    <w:rsid w:val="00113F01"/>
    <w:rsid w:val="001160AB"/>
    <w:rsid w:val="00121A49"/>
    <w:rsid w:val="00123288"/>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3A8C"/>
    <w:rsid w:val="00205A3D"/>
    <w:rsid w:val="00210CF2"/>
    <w:rsid w:val="00211DAA"/>
    <w:rsid w:val="002230BD"/>
    <w:rsid w:val="002255F6"/>
    <w:rsid w:val="00236D3D"/>
    <w:rsid w:val="00240274"/>
    <w:rsid w:val="0024049C"/>
    <w:rsid w:val="00247270"/>
    <w:rsid w:val="00247856"/>
    <w:rsid w:val="0025186A"/>
    <w:rsid w:val="00253A69"/>
    <w:rsid w:val="00266497"/>
    <w:rsid w:val="0026672E"/>
    <w:rsid w:val="002724DA"/>
    <w:rsid w:val="00282049"/>
    <w:rsid w:val="00285114"/>
    <w:rsid w:val="00293138"/>
    <w:rsid w:val="002A07AB"/>
    <w:rsid w:val="002B7263"/>
    <w:rsid w:val="002B7D27"/>
    <w:rsid w:val="002C34FC"/>
    <w:rsid w:val="002D5DC8"/>
    <w:rsid w:val="002E7F67"/>
    <w:rsid w:val="002F0BF9"/>
    <w:rsid w:val="002F2B62"/>
    <w:rsid w:val="002F47D7"/>
    <w:rsid w:val="00302C15"/>
    <w:rsid w:val="00302E36"/>
    <w:rsid w:val="00304C62"/>
    <w:rsid w:val="003069A9"/>
    <w:rsid w:val="00312B96"/>
    <w:rsid w:val="00313815"/>
    <w:rsid w:val="00313E09"/>
    <w:rsid w:val="00320BD3"/>
    <w:rsid w:val="003234AB"/>
    <w:rsid w:val="003261BA"/>
    <w:rsid w:val="00326A40"/>
    <w:rsid w:val="00327AD1"/>
    <w:rsid w:val="003303AF"/>
    <w:rsid w:val="00335765"/>
    <w:rsid w:val="00337871"/>
    <w:rsid w:val="003414F5"/>
    <w:rsid w:val="003454AF"/>
    <w:rsid w:val="00353908"/>
    <w:rsid w:val="00355C41"/>
    <w:rsid w:val="00370518"/>
    <w:rsid w:val="003774C0"/>
    <w:rsid w:val="003926C4"/>
    <w:rsid w:val="00396984"/>
    <w:rsid w:val="003A00FF"/>
    <w:rsid w:val="003A1AEE"/>
    <w:rsid w:val="003B3D9E"/>
    <w:rsid w:val="003B57DD"/>
    <w:rsid w:val="003B664B"/>
    <w:rsid w:val="003B76C4"/>
    <w:rsid w:val="003C3CF8"/>
    <w:rsid w:val="003C4864"/>
    <w:rsid w:val="003C558D"/>
    <w:rsid w:val="003C5842"/>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87370"/>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392C"/>
    <w:rsid w:val="005965B7"/>
    <w:rsid w:val="005A35E4"/>
    <w:rsid w:val="005B3CD5"/>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31303"/>
    <w:rsid w:val="00644FDC"/>
    <w:rsid w:val="00645C86"/>
    <w:rsid w:val="00646078"/>
    <w:rsid w:val="00663A13"/>
    <w:rsid w:val="006707D7"/>
    <w:rsid w:val="00687F0C"/>
    <w:rsid w:val="006971AB"/>
    <w:rsid w:val="006A60C5"/>
    <w:rsid w:val="006A669F"/>
    <w:rsid w:val="006B04FE"/>
    <w:rsid w:val="006B3D65"/>
    <w:rsid w:val="006E5BA0"/>
    <w:rsid w:val="006F4C55"/>
    <w:rsid w:val="006F7E87"/>
    <w:rsid w:val="0070050B"/>
    <w:rsid w:val="00706B28"/>
    <w:rsid w:val="00714D48"/>
    <w:rsid w:val="00723109"/>
    <w:rsid w:val="00723D5A"/>
    <w:rsid w:val="00725375"/>
    <w:rsid w:val="00744809"/>
    <w:rsid w:val="00751609"/>
    <w:rsid w:val="0077739D"/>
    <w:rsid w:val="00782DB6"/>
    <w:rsid w:val="00785D09"/>
    <w:rsid w:val="007B0339"/>
    <w:rsid w:val="007B0354"/>
    <w:rsid w:val="007C0C59"/>
    <w:rsid w:val="007D0DCF"/>
    <w:rsid w:val="007D191A"/>
    <w:rsid w:val="007E32FE"/>
    <w:rsid w:val="00800374"/>
    <w:rsid w:val="00800FF0"/>
    <w:rsid w:val="00802BD9"/>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4279"/>
    <w:rsid w:val="00934BE6"/>
    <w:rsid w:val="00936DEB"/>
    <w:rsid w:val="00944102"/>
    <w:rsid w:val="009675FA"/>
    <w:rsid w:val="00985B22"/>
    <w:rsid w:val="00996F5D"/>
    <w:rsid w:val="009A2EFC"/>
    <w:rsid w:val="009B178D"/>
    <w:rsid w:val="009C3B1A"/>
    <w:rsid w:val="009D026E"/>
    <w:rsid w:val="009D2F05"/>
    <w:rsid w:val="009D58A1"/>
    <w:rsid w:val="009D58F7"/>
    <w:rsid w:val="009F6182"/>
    <w:rsid w:val="00A22063"/>
    <w:rsid w:val="00A27EA9"/>
    <w:rsid w:val="00A3442B"/>
    <w:rsid w:val="00A344B5"/>
    <w:rsid w:val="00A43E87"/>
    <w:rsid w:val="00A455A9"/>
    <w:rsid w:val="00A455D0"/>
    <w:rsid w:val="00A53D9D"/>
    <w:rsid w:val="00A66954"/>
    <w:rsid w:val="00A715C1"/>
    <w:rsid w:val="00A86586"/>
    <w:rsid w:val="00A91465"/>
    <w:rsid w:val="00A927E9"/>
    <w:rsid w:val="00A9381B"/>
    <w:rsid w:val="00A97D58"/>
    <w:rsid w:val="00AA083A"/>
    <w:rsid w:val="00AA3A6B"/>
    <w:rsid w:val="00AB14F8"/>
    <w:rsid w:val="00AB4447"/>
    <w:rsid w:val="00AC465B"/>
    <w:rsid w:val="00AC7B86"/>
    <w:rsid w:val="00AD0D08"/>
    <w:rsid w:val="00AD3DD1"/>
    <w:rsid w:val="00AE0D38"/>
    <w:rsid w:val="00AE0DFF"/>
    <w:rsid w:val="00AF1F47"/>
    <w:rsid w:val="00AF477E"/>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751F7"/>
    <w:rsid w:val="00B838E6"/>
    <w:rsid w:val="00B93DC3"/>
    <w:rsid w:val="00BA48C4"/>
    <w:rsid w:val="00BA5D22"/>
    <w:rsid w:val="00BC7422"/>
    <w:rsid w:val="00BE472B"/>
    <w:rsid w:val="00BE77F6"/>
    <w:rsid w:val="00BF7CB6"/>
    <w:rsid w:val="00C30566"/>
    <w:rsid w:val="00C35E57"/>
    <w:rsid w:val="00C37833"/>
    <w:rsid w:val="00C629B1"/>
    <w:rsid w:val="00C72257"/>
    <w:rsid w:val="00C72286"/>
    <w:rsid w:val="00C7285A"/>
    <w:rsid w:val="00C83F9F"/>
    <w:rsid w:val="00C87FD8"/>
    <w:rsid w:val="00C91330"/>
    <w:rsid w:val="00C957A9"/>
    <w:rsid w:val="00C9674B"/>
    <w:rsid w:val="00CA4BF2"/>
    <w:rsid w:val="00CB3211"/>
    <w:rsid w:val="00CC7D08"/>
    <w:rsid w:val="00CD76BC"/>
    <w:rsid w:val="00CE10C2"/>
    <w:rsid w:val="00CF3180"/>
    <w:rsid w:val="00D111FF"/>
    <w:rsid w:val="00D11FA4"/>
    <w:rsid w:val="00D124CF"/>
    <w:rsid w:val="00D149E0"/>
    <w:rsid w:val="00D17A6E"/>
    <w:rsid w:val="00D2154F"/>
    <w:rsid w:val="00D23B36"/>
    <w:rsid w:val="00D24FB2"/>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92BE8"/>
    <w:rsid w:val="00EA073E"/>
    <w:rsid w:val="00EA4BE3"/>
    <w:rsid w:val="00EA76D1"/>
    <w:rsid w:val="00ED28FC"/>
    <w:rsid w:val="00ED3EF7"/>
    <w:rsid w:val="00EF14A3"/>
    <w:rsid w:val="00EF44C6"/>
    <w:rsid w:val="00EF7009"/>
    <w:rsid w:val="00F0046E"/>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 w:type="table" w:styleId="Lentelstinklelis">
    <w:name w:val="Table Grid"/>
    <w:basedOn w:val="prastojilentel"/>
    <w:uiPriority w:val="39"/>
    <w:rsid w:val="00F0046E"/>
    <w:pPr>
      <w:spacing w:after="0" w:line="240" w:lineRule="auto"/>
      <w:ind w:firstLine="1247"/>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F0046E"/>
    <w:rPr>
      <w:rFonts w:ascii="Times New Roman" w:eastAsia="Times New Roman" w:hAnsi="Times New Roman" w:cs="Times New Roman"/>
      <w:kern w:val="0"/>
      <w:sz w:val="24"/>
      <w:szCs w:val="20"/>
      <w14:ligatures w14:val="none"/>
    </w:rPr>
  </w:style>
  <w:style w:type="paragraph" w:customStyle="1" w:styleId="Pagrindinistekstas1">
    <w:name w:val="Pagrindinis tekstas1"/>
    <w:link w:val="BodytextChar"/>
    <w:rsid w:val="00F0046E"/>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Pagrindinistekstas1"/>
    <w:rsid w:val="00F0046E"/>
    <w:rPr>
      <w:rFonts w:ascii="TimesLT" w:eastAsia="Times New Roman" w:hAnsi="TimesLT" w:cs="Times New Roman"/>
      <w:kern w:val="0"/>
      <w:sz w:val="20"/>
      <w:szCs w:val="20"/>
      <w:lang w:val="en-US"/>
      <w14:ligatures w14:val="none"/>
    </w:rPr>
  </w:style>
  <w:style w:type="paragraph" w:customStyle="1" w:styleId="Pagrindinistekstas2">
    <w:name w:val="Pagrindinis tekstas2"/>
    <w:rsid w:val="00F0046E"/>
    <w:pPr>
      <w:snapToGrid w:val="0"/>
      <w:spacing w:after="0" w:line="240" w:lineRule="auto"/>
      <w:ind w:firstLine="312"/>
      <w:jc w:val="both"/>
    </w:pPr>
    <w:rPr>
      <w:rFonts w:ascii="TimesLT" w:eastAsia="Times New Roman" w:hAnsi="TimesLT"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ovile.juskiene@kul.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65024</Words>
  <Characters>37065</Characters>
  <Application>Microsoft Office Word</Application>
  <DocSecurity>0</DocSecurity>
  <Lines>308</Lines>
  <Paragraphs>203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9</cp:revision>
  <dcterms:created xsi:type="dcterms:W3CDTF">2026-10-12T11:55:00Z</dcterms:created>
  <dcterms:modified xsi:type="dcterms:W3CDTF">2026-10-13T05:40:00Z</dcterms:modified>
</cp:coreProperties>
</file>