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proofErr w:type="spellStart"/>
      <w:r w:rsidRPr="00345795">
        <w:rPr>
          <w:rFonts w:ascii="Times New Roman" w:hAnsi="Times New Roman" w:cs="Times New Roman"/>
          <w:b/>
          <w:bCs/>
          <w:sz w:val="24"/>
          <w:szCs w:val="24"/>
        </w:rPr>
        <w:t>uridinio</w:t>
      </w:r>
      <w:proofErr w:type="spellEnd"/>
      <w:r w:rsidRPr="00345795">
        <w:rPr>
          <w:rFonts w:ascii="Times New Roman" w:hAnsi="Times New Roman" w:cs="Times New Roman"/>
          <w:b/>
          <w:bCs/>
          <w:sz w:val="24"/>
          <w:szCs w:val="24"/>
        </w:rPr>
        <w:t xml:space="preserve"> asmens kodas 302877556, PVM mokė</w:t>
      </w:r>
      <w:r w:rsidRPr="00345795">
        <w:rPr>
          <w:rFonts w:ascii="Times New Roman" w:hAnsi="Times New Roman" w:cs="Times New Roman"/>
          <w:b/>
          <w:bCs/>
          <w:sz w:val="24"/>
          <w:szCs w:val="24"/>
          <w:lang w:val="es-ES_tradnl"/>
        </w:rPr>
        <w:t xml:space="preserve">tojo </w:t>
      </w:r>
      <w:proofErr w:type="spellStart"/>
      <w:r w:rsidRPr="00345795">
        <w:rPr>
          <w:rFonts w:ascii="Times New Roman" w:hAnsi="Times New Roman" w:cs="Times New Roman"/>
          <w:b/>
          <w:bCs/>
          <w:sz w:val="24"/>
          <w:szCs w:val="24"/>
          <w:lang w:val="es-ES_tradnl"/>
        </w:rPr>
        <w:t>kodas</w:t>
      </w:r>
      <w:proofErr w:type="spellEnd"/>
      <w:r w:rsidRPr="00345795">
        <w:rPr>
          <w:rFonts w:ascii="Times New Roman" w:hAnsi="Times New Roman" w:cs="Times New Roman"/>
          <w:b/>
          <w:bCs/>
          <w:sz w:val="24"/>
          <w:szCs w:val="24"/>
          <w:lang w:val="es-ES_tradnl"/>
        </w:rPr>
        <w:t xml:space="preserve"> LT100007301614, </w:t>
      </w:r>
      <w:proofErr w:type="spellStart"/>
      <w:r w:rsidRPr="00345795">
        <w:rPr>
          <w:rFonts w:ascii="Times New Roman" w:hAnsi="Times New Roman" w:cs="Times New Roman"/>
          <w:b/>
          <w:bCs/>
          <w:sz w:val="24"/>
          <w:szCs w:val="24"/>
          <w:lang w:val="es-ES_tradnl"/>
        </w:rPr>
        <w:t>adresas</w:t>
      </w:r>
      <w:proofErr w:type="spellEnd"/>
      <w:r w:rsidRPr="00345795">
        <w:rPr>
          <w:rFonts w:ascii="Times New Roman" w:hAnsi="Times New Roman" w:cs="Times New Roman"/>
          <w:b/>
          <w:bCs/>
          <w:sz w:val="24"/>
          <w:szCs w:val="24"/>
          <w:lang w:val="es-ES_tradnl"/>
        </w:rPr>
        <w:t xml:space="preserve"> </w:t>
      </w:r>
      <w:proofErr w:type="spellStart"/>
      <w:r w:rsidRPr="00345795">
        <w:rPr>
          <w:rFonts w:ascii="Times New Roman" w:hAnsi="Times New Roman" w:cs="Times New Roman"/>
          <w:b/>
          <w:bCs/>
          <w:sz w:val="24"/>
          <w:szCs w:val="24"/>
          <w:lang w:val="es-ES_tradnl"/>
        </w:rPr>
        <w:t>Santariškių</w:t>
      </w:r>
      <w:proofErr w:type="spellEnd"/>
      <w:r w:rsidRPr="00345795">
        <w:rPr>
          <w:rFonts w:ascii="Times New Roman" w:hAnsi="Times New Roman" w:cs="Times New Roman"/>
          <w:b/>
          <w:bCs/>
          <w:sz w:val="24"/>
          <w:szCs w:val="24"/>
          <w:lang w:val="es-ES_tradnl"/>
        </w:rPr>
        <w:t xml:space="preserve">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19AA7B93" w:rsidR="000A03EF" w:rsidRPr="00345795" w:rsidRDefault="00347B06" w:rsidP="000A03EF">
          <w:pPr>
            <w:spacing w:after="120" w:line="20" w:lineRule="atLeast"/>
            <w:contextualSpacing/>
            <w:jc w:val="center"/>
            <w:rPr>
              <w:rFonts w:ascii="Times New Roman" w:hAnsi="Times New Roman" w:cs="Times New Roman"/>
              <w:b/>
              <w:bCs/>
              <w:sz w:val="24"/>
              <w:szCs w:val="24"/>
              <w:lang w:val="en-US"/>
            </w:rPr>
          </w:pPr>
          <w:r w:rsidRPr="00347B06">
            <w:rPr>
              <w:rFonts w:ascii="Times New Roman" w:hAnsi="Times New Roman" w:cs="Times New Roman"/>
              <w:b/>
              <w:bCs/>
              <w:sz w:val="24"/>
              <w:szCs w:val="24"/>
              <w:lang w:val="en-US"/>
            </w:rPr>
            <w:t>MAŽOS VERTĖS VIEŠOJO PIRKIMO „</w:t>
          </w:r>
          <w:r w:rsidRPr="00347B06">
            <w:rPr>
              <w:rFonts w:ascii="Times New Roman" w:hAnsi="Times New Roman" w:cs="Times New Roman"/>
              <w:b/>
              <w:bCs/>
              <w:sz w:val="24"/>
              <w:szCs w:val="24"/>
            </w:rPr>
            <w:t xml:space="preserve">SĄNARIŲ MECHANINIO JAUTRUMO MATAVIMO SISTEMA SU PELIŲ IR ŽIURKIŲ DAVIKLIAIS BEI DUOMENŲ SURINKIMO PROGRAMINE ĮRANGA </w:t>
          </w:r>
          <w:proofErr w:type="gramStart"/>
          <w:r w:rsidRPr="00347B06">
            <w:rPr>
              <w:rFonts w:ascii="Times New Roman" w:hAnsi="Times New Roman" w:cs="Times New Roman"/>
              <w:b/>
              <w:bCs/>
              <w:sz w:val="24"/>
              <w:szCs w:val="24"/>
            </w:rPr>
            <w:t>PIRKIMAS</w:t>
          </w:r>
          <w:r w:rsidRPr="00347B06">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00FD184E" w:rsidRPr="00FD184E">
            <w:rPr>
              <w:rFonts w:ascii="Times New Roman" w:hAnsi="Times New Roman" w:cs="Times New Roman"/>
              <w:b/>
              <w:bCs/>
              <w:sz w:val="24"/>
              <w:szCs w:val="24"/>
              <w:lang w:val="en-US"/>
            </w:rPr>
            <w:t>SKELBIAMOS</w:t>
          </w:r>
          <w:proofErr w:type="gramEnd"/>
          <w:r w:rsidR="00FD184E" w:rsidRPr="00FD184E">
            <w:rPr>
              <w:rFonts w:ascii="Times New Roman" w:hAnsi="Times New Roman" w:cs="Times New Roman"/>
              <w:b/>
              <w:bCs/>
              <w:sz w:val="24"/>
              <w:szCs w:val="24"/>
              <w:lang w:val="en-US"/>
            </w:rPr>
            <w:t xml:space="preserve"> APKLAUSOS</w:t>
          </w:r>
          <w:r w:rsidR="000A03EF" w:rsidRPr="00345795">
            <w:rPr>
              <w:rFonts w:ascii="Times New Roman" w:hAnsi="Times New Roman" w:cs="Times New Roman"/>
              <w:b/>
              <w:bCs/>
              <w:sz w:val="24"/>
              <w:szCs w:val="24"/>
              <w:lang w:val="en-US"/>
            </w:rPr>
            <w:t xml:space="preserve"> 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proofErr w:type="spellStart"/>
      <w:r w:rsidR="00E32C8E" w:rsidRPr="00345795">
        <w:rPr>
          <w:rFonts w:ascii="Times New Roman" w:hAnsi="Times New Roman" w:cs="Times New Roman"/>
          <w:i/>
          <w:iCs/>
          <w:sz w:val="24"/>
          <w:szCs w:val="24"/>
          <w:lang w:eastAsia="en-US"/>
        </w:rPr>
        <w:t>ex</w:t>
      </w:r>
      <w:proofErr w:type="spellEnd"/>
      <w:r w:rsidR="00E32C8E" w:rsidRPr="00345795">
        <w:rPr>
          <w:rFonts w:ascii="Times New Roman" w:hAnsi="Times New Roman" w:cs="Times New Roman"/>
          <w:i/>
          <w:iCs/>
          <w:sz w:val="24"/>
          <w:szCs w:val="24"/>
          <w:lang w:eastAsia="en-US"/>
        </w:rPr>
        <w:t xml:space="preserve">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6A411775" w:rsidR="00A502D5" w:rsidRPr="00345795"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įsigyti </w:t>
      </w:r>
      <w:r w:rsidR="00720B36" w:rsidRPr="00345795">
        <w:rPr>
          <w:rFonts w:ascii="Times New Roman" w:eastAsia="Calibri" w:hAnsi="Times New Roman" w:cs="Times New Roman"/>
          <w:color w:val="000000" w:themeColor="text1"/>
          <w:sz w:val="24"/>
          <w:szCs w:val="24"/>
        </w:rPr>
        <w:t xml:space="preserve">naują </w:t>
      </w:r>
      <w:r w:rsidR="00347B06" w:rsidRPr="00347B06">
        <w:rPr>
          <w:rFonts w:ascii="Times New Roman" w:eastAsia="Calibri" w:hAnsi="Times New Roman" w:cs="Times New Roman"/>
          <w:color w:val="000000" w:themeColor="text1"/>
          <w:sz w:val="24"/>
          <w:szCs w:val="24"/>
        </w:rPr>
        <w:t>Sąnarių mechaninio jautrumo matavimo sistema su pelių ir žiurkių davikliais bei duomenų surinkimo programine įranga</w:t>
      </w:r>
      <w:r w:rsidR="001C0FE5" w:rsidRPr="001C0FE5">
        <w:rPr>
          <w:rFonts w:ascii="Times New Roman" w:eastAsia="Calibri" w:hAnsi="Times New Roman" w:cs="Times New Roman"/>
          <w:color w:val="000000" w:themeColor="text1"/>
          <w:sz w:val="24"/>
          <w:szCs w:val="24"/>
        </w:rPr>
        <w:t>,</w:t>
      </w:r>
      <w:r w:rsidR="001C0FE5">
        <w:rPr>
          <w:rFonts w:ascii="Times New Roman" w:eastAsia="Calibri" w:hAnsi="Times New Roman" w:cs="Times New Roman"/>
          <w:color w:val="000000" w:themeColor="text1"/>
          <w:sz w:val="24"/>
          <w:szCs w:val="24"/>
        </w:rPr>
        <w:t xml:space="preserve"> </w:t>
      </w:r>
      <w:r w:rsidR="00720B36" w:rsidRPr="00345795">
        <w:rPr>
          <w:rFonts w:ascii="Times New Roman" w:eastAsia="Calibri" w:hAnsi="Times New Roman" w:cs="Times New Roman"/>
          <w:color w:val="000000" w:themeColor="text1"/>
          <w:sz w:val="24"/>
          <w:szCs w:val="24"/>
        </w:rPr>
        <w:t>atitinka</w:t>
      </w:r>
      <w:r w:rsidR="00347B06">
        <w:rPr>
          <w:rFonts w:ascii="Times New Roman" w:eastAsia="Calibri" w:hAnsi="Times New Roman" w:cs="Times New Roman"/>
          <w:color w:val="000000" w:themeColor="text1"/>
          <w:sz w:val="24"/>
          <w:szCs w:val="24"/>
        </w:rPr>
        <w:t>nčią</w:t>
      </w:r>
      <w:r w:rsidR="00720B36" w:rsidRPr="00345795">
        <w:rPr>
          <w:rFonts w:ascii="Times New Roman" w:eastAsia="Calibri" w:hAnsi="Times New Roman" w:cs="Times New Roman"/>
          <w:color w:val="000000" w:themeColor="text1"/>
          <w:sz w:val="24"/>
          <w:szCs w:val="24"/>
        </w:rPr>
        <w:t xml:space="preserve"> </w:t>
      </w:r>
      <w:r w:rsidR="002333AF" w:rsidRPr="00345795">
        <w:rPr>
          <w:rFonts w:ascii="Times New Roman" w:eastAsia="Calibri" w:hAnsi="Times New Roman" w:cs="Times New Roman"/>
          <w:color w:val="000000" w:themeColor="text1"/>
          <w:sz w:val="24"/>
          <w:szCs w:val="24"/>
        </w:rPr>
        <w:t>techninėje specifikacijoje</w:t>
      </w:r>
      <w:r w:rsidR="00067603" w:rsidRPr="00345795">
        <w:rPr>
          <w:rFonts w:ascii="Times New Roman" w:eastAsia="Calibri" w:hAnsi="Times New Roman" w:cs="Times New Roman"/>
          <w:color w:val="000000" w:themeColor="text1"/>
          <w:sz w:val="24"/>
          <w:szCs w:val="24"/>
        </w:rPr>
        <w:t xml:space="preserve"> Priedas Nr.3</w:t>
      </w:r>
      <w:r w:rsidR="002333AF" w:rsidRPr="00345795">
        <w:rPr>
          <w:rFonts w:ascii="Times New Roman" w:eastAsia="Calibri" w:hAnsi="Times New Roman" w:cs="Times New Roman"/>
          <w:color w:val="000000" w:themeColor="text1"/>
          <w:sz w:val="24"/>
          <w:szCs w:val="24"/>
        </w:rPr>
        <w:t xml:space="preserve"> nurodyt</w:t>
      </w:r>
      <w:r w:rsidR="00720B36" w:rsidRPr="00345795">
        <w:rPr>
          <w:rFonts w:ascii="Times New Roman" w:eastAsia="Calibri" w:hAnsi="Times New Roman" w:cs="Times New Roman"/>
          <w:color w:val="000000" w:themeColor="text1"/>
          <w:sz w:val="24"/>
          <w:szCs w:val="24"/>
        </w:rPr>
        <w:t>us reikalavimus</w:t>
      </w:r>
      <w:r w:rsidR="002333AF" w:rsidRPr="00345795">
        <w:rPr>
          <w:rFonts w:ascii="Times New Roman" w:eastAsia="Calibri" w:hAnsi="Times New Roman" w:cs="Times New Roman"/>
          <w:color w:val="000000" w:themeColor="text1"/>
          <w:sz w:val="24"/>
          <w:szCs w:val="24"/>
        </w:rPr>
        <w:t xml:space="preserve"> </w:t>
      </w:r>
      <w:r w:rsidR="00160027" w:rsidRPr="00345795">
        <w:rPr>
          <w:rFonts w:ascii="Times New Roman" w:eastAsia="Calibri" w:hAnsi="Times New Roman" w:cs="Times New Roman"/>
          <w:color w:val="000000" w:themeColor="text1"/>
          <w:sz w:val="24"/>
          <w:szCs w:val="24"/>
        </w:rPr>
        <w:t>(toliau prekės).</w:t>
      </w:r>
      <w:r w:rsidR="00720B36" w:rsidRPr="00345795">
        <w:rPr>
          <w:rFonts w:ascii="Times New Roman" w:eastAsia="Calibri" w:hAnsi="Times New Roman" w:cs="Times New Roman"/>
          <w:color w:val="000000" w:themeColor="text1"/>
          <w:sz w:val="24"/>
          <w:szCs w:val="24"/>
        </w:rPr>
        <w:t xml:space="preserve"> </w:t>
      </w:r>
    </w:p>
    <w:p w14:paraId="0555F2A7" w14:textId="2C6922F3" w:rsidR="001E50FD" w:rsidRPr="00345795" w:rsidRDefault="00067603"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2.2. </w:t>
      </w:r>
      <w:r w:rsidR="00B41C66" w:rsidRPr="00345795">
        <w:rPr>
          <w:rFonts w:ascii="Times New Roman" w:hAnsi="Times New Roman" w:cs="Times New Roman"/>
          <w:sz w:val="24"/>
          <w:szCs w:val="24"/>
        </w:rPr>
        <w:t xml:space="preserve">Pirkimo objektas </w:t>
      </w:r>
      <w:r w:rsidR="00720B36" w:rsidRPr="00345795">
        <w:rPr>
          <w:rFonts w:ascii="Times New Roman" w:hAnsi="Times New Roman" w:cs="Times New Roman"/>
          <w:sz w:val="24"/>
          <w:szCs w:val="24"/>
        </w:rPr>
        <w:t>ne</w:t>
      </w:r>
      <w:r w:rsidR="00B41C66" w:rsidRPr="00345795">
        <w:rPr>
          <w:rFonts w:ascii="Times New Roman" w:hAnsi="Times New Roman" w:cs="Times New Roman"/>
          <w:sz w:val="24"/>
          <w:szCs w:val="24"/>
        </w:rPr>
        <w:t xml:space="preserve">skaidomas į </w:t>
      </w:r>
      <w:r w:rsidR="00B42A73" w:rsidRPr="00345795">
        <w:rPr>
          <w:rFonts w:ascii="Times New Roman" w:hAnsi="Times New Roman" w:cs="Times New Roman"/>
          <w:sz w:val="24"/>
          <w:szCs w:val="24"/>
        </w:rPr>
        <w:t xml:space="preserve">pirkimo </w:t>
      </w:r>
      <w:r w:rsidR="00D61D78" w:rsidRPr="00345795">
        <w:rPr>
          <w:rFonts w:ascii="Times New Roman" w:hAnsi="Times New Roman" w:cs="Times New Roman"/>
          <w:sz w:val="24"/>
          <w:szCs w:val="24"/>
        </w:rPr>
        <w:t>d</w:t>
      </w:r>
      <w:r w:rsidR="00B41C66" w:rsidRPr="00345795">
        <w:rPr>
          <w:rFonts w:ascii="Times New Roman" w:hAnsi="Times New Roman" w:cs="Times New Roman"/>
          <w:sz w:val="24"/>
          <w:szCs w:val="24"/>
        </w:rPr>
        <w:t>alis</w:t>
      </w:r>
      <w:r w:rsidR="007F79D4" w:rsidRPr="00345795">
        <w:rPr>
          <w:rFonts w:ascii="Times New Roman" w:hAnsi="Times New Roman" w:cs="Times New Roman"/>
          <w:sz w:val="24"/>
          <w:szCs w:val="24"/>
        </w:rPr>
        <w:t>.</w:t>
      </w:r>
      <w:r w:rsidR="00B41C66"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Objekto</w:t>
      </w:r>
      <w:r w:rsidR="00B41C66" w:rsidRPr="00345795">
        <w:rPr>
          <w:rFonts w:ascii="Times New Roman" w:hAnsi="Times New Roman" w:cs="Times New Roman"/>
          <w:sz w:val="24"/>
          <w:szCs w:val="24"/>
        </w:rPr>
        <w:t xml:space="preserve"> apimtys ir dalykas, reikalavimai </w:t>
      </w:r>
      <w:r w:rsidR="006D0D4C" w:rsidRPr="00345795">
        <w:rPr>
          <w:rFonts w:ascii="Times New Roman" w:hAnsi="Times New Roman" w:cs="Times New Roman"/>
          <w:sz w:val="24"/>
          <w:szCs w:val="24"/>
        </w:rPr>
        <w:t xml:space="preserve">ir techninė specifikacija </w:t>
      </w:r>
      <w:r w:rsidR="00B41C66" w:rsidRPr="00345795">
        <w:rPr>
          <w:rFonts w:ascii="Times New Roman" w:hAnsi="Times New Roman" w:cs="Times New Roman"/>
          <w:sz w:val="24"/>
          <w:szCs w:val="24"/>
        </w:rPr>
        <w:t xml:space="preserve">apibrėžti </w:t>
      </w:r>
      <w:bookmarkStart w:id="6" w:name="_Hlk91152632"/>
      <w:r w:rsidR="00A80D01" w:rsidRPr="00345795">
        <w:rPr>
          <w:rFonts w:ascii="Times New Roman" w:hAnsi="Times New Roman" w:cs="Times New Roman"/>
          <w:sz w:val="24"/>
          <w:szCs w:val="24"/>
        </w:rPr>
        <w:t xml:space="preserve">specialiųjų </w:t>
      </w:r>
      <w:r w:rsidR="006773B6" w:rsidRPr="00345795">
        <w:rPr>
          <w:rFonts w:ascii="Times New Roman" w:hAnsi="Times New Roman" w:cs="Times New Roman"/>
          <w:sz w:val="24"/>
          <w:szCs w:val="24"/>
        </w:rPr>
        <w:t xml:space="preserve">pirkimo sąlygų </w:t>
      </w:r>
      <w:r w:rsidRPr="00345795">
        <w:rPr>
          <w:rFonts w:ascii="Times New Roman" w:hAnsi="Times New Roman" w:cs="Times New Roman"/>
          <w:sz w:val="24"/>
          <w:szCs w:val="24"/>
        </w:rPr>
        <w:t>3</w:t>
      </w:r>
      <w:r w:rsidR="00696781" w:rsidRPr="00345795">
        <w:rPr>
          <w:rFonts w:ascii="Times New Roman" w:hAnsi="Times New Roman" w:cs="Times New Roman"/>
          <w:sz w:val="24"/>
          <w:szCs w:val="24"/>
        </w:rPr>
        <w:t xml:space="preserve"> </w:t>
      </w:r>
      <w:r w:rsidR="006773B6" w:rsidRPr="00345795">
        <w:rPr>
          <w:rFonts w:ascii="Times New Roman" w:hAnsi="Times New Roman" w:cs="Times New Roman"/>
          <w:sz w:val="24"/>
          <w:szCs w:val="24"/>
        </w:rPr>
        <w:t>priede</w:t>
      </w:r>
      <w:bookmarkEnd w:id="6"/>
      <w:r w:rsidR="00B41C66" w:rsidRPr="00345795">
        <w:rPr>
          <w:rFonts w:ascii="Times New Roman" w:hAnsi="Times New Roman" w:cs="Times New Roman"/>
          <w:sz w:val="24"/>
          <w:szCs w:val="24"/>
        </w:rPr>
        <w:t>.</w:t>
      </w:r>
      <w:r w:rsidR="006A3033" w:rsidRPr="00345795">
        <w:rPr>
          <w:rFonts w:ascii="Times New Roman" w:hAnsi="Times New Roman" w:cs="Times New Roman"/>
          <w:sz w:val="24"/>
          <w:szCs w:val="24"/>
        </w:rPr>
        <w:t xml:space="preserve"> </w:t>
      </w:r>
    </w:p>
    <w:p w14:paraId="49B1DD57" w14:textId="193E8EB3"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w:t>
      </w:r>
      <w:r w:rsidR="00347B06">
        <w:rPr>
          <w:rFonts w:ascii="Times New Roman" w:hAnsi="Times New Roman" w:cs="Times New Roman"/>
          <w:sz w:val="24"/>
          <w:szCs w:val="24"/>
        </w:rPr>
        <w:t>27</w:t>
      </w:r>
      <w:r w:rsidR="0047000E">
        <w:rPr>
          <w:rFonts w:ascii="Times New Roman" w:hAnsi="Times New Roman" w:cs="Times New Roman"/>
          <w:sz w:val="24"/>
          <w:szCs w:val="24"/>
        </w:rPr>
        <w:t>00</w:t>
      </w:r>
      <w:r w:rsidR="00A96C07" w:rsidRPr="00A96C07">
        <w:rPr>
          <w:rFonts w:ascii="Times New Roman" w:hAnsi="Times New Roman" w:cs="Times New Roman"/>
          <w:sz w:val="24"/>
          <w:szCs w:val="24"/>
        </w:rPr>
        <w:t>,00</w:t>
      </w:r>
      <w:r w:rsidR="00361FE1" w:rsidRPr="00A96C07">
        <w:rPr>
          <w:rFonts w:ascii="Times New Roman" w:hAnsi="Times New Roman" w:cs="Times New Roman"/>
          <w:sz w:val="24"/>
          <w:szCs w:val="24"/>
        </w:rPr>
        <w:t>Eur</w:t>
      </w:r>
      <w:r w:rsidR="00361FE1" w:rsidRPr="00345795">
        <w:rPr>
          <w:rFonts w:ascii="Times New Roman" w:hAnsi="Times New Roman" w:cs="Times New Roman"/>
          <w:sz w:val="24"/>
          <w:szCs w:val="24"/>
        </w:rPr>
        <w:t xml:space="preserve">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2179E1EC"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D13041" w:rsidRPr="00D13041">
        <w:rPr>
          <w:rFonts w:ascii="Times New Roman" w:eastAsia="Calibri" w:hAnsi="Times New Roman" w:cs="Times New Roman"/>
          <w:color w:val="000000"/>
          <w:sz w:val="24"/>
          <w:szCs w:val="24"/>
          <w:lang w:eastAsia="en-US"/>
        </w:rPr>
        <w:t>60</w:t>
      </w:r>
      <w:r w:rsidR="00BA0C94" w:rsidRPr="00D13041">
        <w:rPr>
          <w:rFonts w:ascii="Times New Roman" w:eastAsia="Calibri" w:hAnsi="Times New Roman" w:cs="Times New Roman"/>
          <w:color w:val="000000"/>
          <w:sz w:val="24"/>
          <w:szCs w:val="24"/>
          <w:lang w:eastAsia="en-US"/>
        </w:rPr>
        <w:t xml:space="preserve"> </w:t>
      </w:r>
      <w:r w:rsidR="008A5B5F">
        <w:rPr>
          <w:rFonts w:ascii="Times New Roman" w:eastAsia="Calibri" w:hAnsi="Times New Roman" w:cs="Times New Roman"/>
          <w:color w:val="000000"/>
          <w:sz w:val="24"/>
          <w:szCs w:val="24"/>
          <w:lang w:eastAsia="en-US"/>
        </w:rPr>
        <w:t>kalendorinių</w:t>
      </w:r>
      <w:r w:rsidR="00BA0C94" w:rsidRPr="00345795">
        <w:rPr>
          <w:rFonts w:ascii="Times New Roman" w:eastAsia="Calibri" w:hAnsi="Times New Roman" w:cs="Times New Roman"/>
          <w:color w:val="000000"/>
          <w:sz w:val="24"/>
          <w:szCs w:val="24"/>
          <w:lang w:eastAsia="en-US"/>
        </w:rPr>
        <w:t xml:space="preserve"> dienų po </w:t>
      </w:r>
      <w:r w:rsidR="00D13041">
        <w:rPr>
          <w:rFonts w:ascii="Times New Roman" w:eastAsia="Calibri" w:hAnsi="Times New Roman" w:cs="Times New Roman"/>
          <w:color w:val="000000"/>
          <w:sz w:val="24"/>
          <w:szCs w:val="24"/>
          <w:lang w:eastAsia="en-US"/>
        </w:rPr>
        <w:t>sutarties pasirašymo dienos</w:t>
      </w:r>
      <w:r w:rsidR="00BA0C94" w:rsidRPr="00345795">
        <w:rPr>
          <w:rFonts w:ascii="Times New Roman" w:eastAsia="Calibri" w:hAnsi="Times New Roman" w:cs="Times New Roman"/>
          <w:color w:val="000000"/>
          <w:sz w:val="24"/>
          <w:szCs w:val="24"/>
          <w:lang w:eastAsia="en-US"/>
        </w:rPr>
        <w:t>.</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7"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8" w:name="_Ref39427921"/>
      <w:bookmarkStart w:id="9" w:name="_Ref39427927"/>
      <w:bookmarkStart w:id="10" w:name="_Ref39740354"/>
      <w:r w:rsidR="00D61D78" w:rsidRPr="00345795">
        <w:rPr>
          <w:rFonts w:ascii="Times New Roman" w:hAnsi="Times New Roman" w:cs="Times New Roman"/>
          <w:sz w:val="24"/>
          <w:szCs w:val="24"/>
        </w:rPr>
        <w:t>SUSITIKIMAI SU TIEKĖJAIS</w:t>
      </w:r>
      <w:bookmarkEnd w:id="8"/>
      <w:bookmarkEnd w:id="9"/>
      <w:r w:rsidR="00D61D78" w:rsidRPr="00345795">
        <w:rPr>
          <w:rFonts w:ascii="Times New Roman" w:hAnsi="Times New Roman" w:cs="Times New Roman"/>
          <w:sz w:val="24"/>
          <w:szCs w:val="24"/>
        </w:rPr>
        <w:t xml:space="preserve"> IR OBJEKTO APŽIŪRA</w:t>
      </w:r>
      <w:bookmarkEnd w:id="7"/>
      <w:bookmarkEnd w:id="10"/>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1" w:name="_Ref39473754"/>
      <w:bookmarkStart w:id="12" w:name="_Ref39473761"/>
      <w:bookmarkStart w:id="13" w:name="_Ref39474188"/>
      <w:bookmarkStart w:id="14"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1"/>
      <w:bookmarkEnd w:id="12"/>
      <w:bookmarkEnd w:id="13"/>
      <w:r w:rsidR="00D61D78" w:rsidRPr="00345795">
        <w:rPr>
          <w:rFonts w:ascii="Times New Roman" w:hAnsi="Times New Roman" w:cs="Times New Roman"/>
          <w:sz w:val="24"/>
          <w:szCs w:val="24"/>
        </w:rPr>
        <w:t>, KVALIFIKACIJOS REIKALAVIMAI</w:t>
      </w:r>
      <w:bookmarkEnd w:id="14"/>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lastRenderedPageBreak/>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5"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5"/>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6" w:name="_Ref39666794"/>
      <w:bookmarkStart w:id="17" w:name="_Ref39666796"/>
      <w:bookmarkStart w:id="18"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6"/>
      <w:bookmarkEnd w:id="17"/>
      <w:bookmarkEnd w:id="18"/>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55522A2D"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345795">
        <w:rPr>
          <w:rFonts w:ascii="Times New Roman" w:hAnsi="Times New Roman" w:cs="Times New Roman"/>
          <w:sz w:val="24"/>
          <w:szCs w:val="24"/>
        </w:rPr>
        <w:lastRenderedPageBreak/>
        <w:t>PASIŪLYMO GALIOJIMO UŽTIKRINIMAS</w:t>
      </w:r>
      <w:bookmarkEnd w:id="24"/>
      <w:bookmarkEnd w:id="25"/>
      <w:bookmarkEnd w:id="26"/>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7" w:name="_Ref39485250"/>
      <w:bookmarkStart w:id="28" w:name="_Ref39485258"/>
      <w:bookmarkStart w:id="29" w:name="_Ref39667303"/>
      <w:bookmarkStart w:id="30" w:name="_Ref39667308"/>
      <w:bookmarkStart w:id="31" w:name="_Toc126333936"/>
      <w:r w:rsidRPr="00345795">
        <w:rPr>
          <w:rFonts w:ascii="Times New Roman" w:hAnsi="Times New Roman" w:cs="Times New Roman"/>
          <w:sz w:val="24"/>
          <w:szCs w:val="24"/>
        </w:rPr>
        <w:t>PASIŪLYMŲ VERTINIMAS</w:t>
      </w:r>
      <w:bookmarkEnd w:id="27"/>
      <w:bookmarkEnd w:id="28"/>
      <w:bookmarkEnd w:id="29"/>
      <w:bookmarkEnd w:id="30"/>
      <w:bookmarkEnd w:id="31"/>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2"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2"/>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8A19E62" w14:textId="3C8DD01D" w:rsidR="00FB71A0" w:rsidRPr="00345795" w:rsidRDefault="00811C81" w:rsidP="00D7401B">
      <w:pPr>
        <w:pStyle w:val="Betarp"/>
        <w:spacing w:line="20" w:lineRule="atLeast"/>
        <w:ind w:firstLine="567"/>
        <w:contextualSpacing/>
        <w:jc w:val="both"/>
        <w:rPr>
          <w:rStyle w:val="cf01"/>
          <w:rFonts w:ascii="Times New Roman" w:hAnsi="Times New Roman" w:cs="Times New Roman"/>
          <w:sz w:val="24"/>
          <w:szCs w:val="24"/>
        </w:rPr>
      </w:pPr>
      <w:r w:rsidRPr="00345795">
        <w:rPr>
          <w:rFonts w:ascii="Times New Roman" w:hAnsi="Times New Roman" w:cs="Times New Roman"/>
          <w:sz w:val="24"/>
          <w:szCs w:val="24"/>
        </w:rPr>
        <w:t xml:space="preserve">8.2. </w:t>
      </w:r>
      <w:r w:rsidR="00A9488B" w:rsidRPr="00345795">
        <w:rPr>
          <w:rStyle w:val="cf01"/>
          <w:rFonts w:ascii="Times New Roman" w:hAnsi="Times New Roman" w:cs="Times New Roman"/>
          <w:sz w:val="24"/>
          <w:szCs w:val="24"/>
        </w:rPr>
        <w:t>Perkančioji organizacija atmes tiekėjo pasiūlymą, jei</w:t>
      </w:r>
      <w:r w:rsidR="00195572" w:rsidRPr="00345795">
        <w:rPr>
          <w:rStyle w:val="cf01"/>
          <w:rFonts w:ascii="Times New Roman" w:hAnsi="Times New Roman" w:cs="Times New Roman"/>
          <w:sz w:val="24"/>
          <w:szCs w:val="24"/>
        </w:rPr>
        <w:t xml:space="preserve">gu kartu su pasiūlymu </w:t>
      </w:r>
      <w:r w:rsidR="00B2125E" w:rsidRPr="00345795">
        <w:rPr>
          <w:rStyle w:val="cf01"/>
          <w:rFonts w:ascii="Times New Roman" w:hAnsi="Times New Roman" w:cs="Times New Roman"/>
          <w:sz w:val="24"/>
          <w:szCs w:val="24"/>
        </w:rPr>
        <w:t xml:space="preserve">nebus pateikti šie </w:t>
      </w:r>
      <w:r w:rsidR="00277634" w:rsidRPr="00345795">
        <w:rPr>
          <w:rStyle w:val="cf01"/>
          <w:rFonts w:ascii="Times New Roman" w:hAnsi="Times New Roman" w:cs="Times New Roman"/>
          <w:sz w:val="24"/>
          <w:szCs w:val="24"/>
        </w:rPr>
        <w:t>p</w:t>
      </w:r>
      <w:r w:rsidR="00B2125E" w:rsidRPr="00345795">
        <w:rPr>
          <w:rStyle w:val="cf01"/>
          <w:rFonts w:ascii="Times New Roman" w:hAnsi="Times New Roman" w:cs="Times New Roman"/>
          <w:sz w:val="24"/>
          <w:szCs w:val="24"/>
        </w:rPr>
        <w:t xml:space="preserve">irkimo sąlygose reikalaujami pateikti dokumentai: </w:t>
      </w:r>
    </w:p>
    <w:p w14:paraId="34C7049B" w14:textId="03C768BD"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w:t>
      </w:r>
      <w:r w:rsidR="00FB71A0" w:rsidRPr="00345795">
        <w:rPr>
          <w:rFonts w:ascii="Times New Roman" w:hAnsi="Times New Roman" w:cs="Times New Roman"/>
          <w:sz w:val="24"/>
          <w:szCs w:val="24"/>
        </w:rPr>
        <w:t>.</w:t>
      </w:r>
      <w:r w:rsidRPr="00345795">
        <w:rPr>
          <w:rFonts w:ascii="Times New Roman" w:hAnsi="Times New Roman" w:cs="Times New Roman"/>
          <w:sz w:val="24"/>
          <w:szCs w:val="24"/>
        </w:rPr>
        <w:t>2</w:t>
      </w:r>
      <w:r w:rsidR="00FB71A0" w:rsidRPr="00345795">
        <w:rPr>
          <w:rFonts w:ascii="Times New Roman" w:hAnsi="Times New Roman" w:cs="Times New Roman"/>
          <w:sz w:val="24"/>
          <w:szCs w:val="24"/>
        </w:rPr>
        <w:t xml:space="preserve">.1. </w:t>
      </w:r>
      <w:r w:rsidR="007A11BF" w:rsidRPr="007A11BF">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 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w:t>
      </w:r>
    </w:p>
    <w:p w14:paraId="178728D2" w14:textId="6E109135"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w:t>
      </w:r>
      <w:r w:rsidR="00FB71A0" w:rsidRPr="00345795">
        <w:rPr>
          <w:rFonts w:ascii="Times New Roman" w:hAnsi="Times New Roman" w:cs="Times New Roman"/>
          <w:sz w:val="24"/>
          <w:szCs w:val="24"/>
        </w:rPr>
        <w:t xml:space="preserve">2.  Jeigu Pirkimo procedūrose dalyvauja jungtinės veiklos pagrindu susivienijusi Tiekėjų grupė, kartu su Pasiūlymu ji turi pateikti jungtinės veiklos sutartį. Jungtinės veiklos sutarčiai keliami reikalavimai nurodyti BPS. </w:t>
      </w:r>
    </w:p>
    <w:p w14:paraId="7FB56641" w14:textId="0A2DB342" w:rsidR="0089394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w:t>
      </w:r>
      <w:r w:rsidR="00FB71A0" w:rsidRPr="00345795">
        <w:rPr>
          <w:rFonts w:ascii="Times New Roman" w:hAnsi="Times New Roman" w:cs="Times New Roman"/>
          <w:sz w:val="24"/>
          <w:szCs w:val="24"/>
        </w:rPr>
        <w:t>.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bookmarkStart w:id="33" w:name="_Ref39425999"/>
      <w:bookmarkStart w:id="34" w:name="_Ref39426005"/>
      <w:bookmarkStart w:id="35" w:name="_Toc126333937"/>
      <w:r w:rsidRPr="00345795">
        <w:rPr>
          <w:rFonts w:ascii="Times New Roman" w:hAnsi="Times New Roman" w:cs="Times New Roman"/>
          <w:sz w:val="24"/>
          <w:szCs w:val="24"/>
        </w:rPr>
        <w:t>SUTARTIES SUDARYMAS</w:t>
      </w:r>
      <w:bookmarkEnd w:id="33"/>
      <w:bookmarkEnd w:id="34"/>
      <w:bookmarkEnd w:id="35"/>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6"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6"/>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7" w:name="_Toc126333939"/>
      <w:bookmarkStart w:id="38"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7"/>
    </w:p>
    <w:bookmarkEnd w:id="38"/>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proofErr w:type="spellStart"/>
            <w:r w:rsidRPr="00345795">
              <w:rPr>
                <w:rFonts w:ascii="Times New Roman" w:hAnsi="Times New Roman" w:cs="Times New Roman"/>
                <w:b/>
                <w:bCs/>
                <w:sz w:val="24"/>
                <w:szCs w:val="24"/>
              </w:rPr>
              <w:t>Eil.Nr</w:t>
            </w:r>
            <w:proofErr w:type="spellEnd"/>
            <w:r w:rsidRPr="00345795">
              <w:rPr>
                <w:rFonts w:ascii="Times New Roman" w:hAnsi="Times New Roman" w:cs="Times New Roman"/>
                <w:b/>
                <w:bCs/>
                <w:sz w:val="24"/>
                <w:szCs w:val="24"/>
              </w:rPr>
              <w:t>.</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FC3C4B" w:rsidRPr="00345795" w14:paraId="0E1517C9" w14:textId="77777777" w:rsidTr="00FF2B31">
        <w:trPr>
          <w:trHeight w:val="20"/>
        </w:trPr>
        <w:tc>
          <w:tcPr>
            <w:tcW w:w="910" w:type="dxa"/>
            <w:tcMar>
              <w:top w:w="0" w:type="dxa"/>
              <w:left w:w="108" w:type="dxa"/>
              <w:bottom w:w="0" w:type="dxa"/>
              <w:right w:w="108" w:type="dxa"/>
            </w:tcMar>
          </w:tcPr>
          <w:p w14:paraId="0BF18051" w14:textId="03A0C935"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Prašymą paaiškinti, patikslinti pirkimo sąlygas tiekėjas turi pateikti ne vėliau kaip:</w:t>
            </w:r>
          </w:p>
        </w:tc>
        <w:tc>
          <w:tcPr>
            <w:tcW w:w="3559" w:type="dxa"/>
            <w:tcMar>
              <w:top w:w="0" w:type="dxa"/>
              <w:left w:w="108" w:type="dxa"/>
              <w:bottom w:w="0" w:type="dxa"/>
              <w:right w:w="108" w:type="dxa"/>
            </w:tcMar>
          </w:tcPr>
          <w:p w14:paraId="56FC8010" w14:textId="0DD214DC"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w:t>
            </w:r>
            <w:r>
              <w:rPr>
                <w:rFonts w:ascii="Times New Roman" w:hAnsi="Times New Roman" w:cs="Times New Roman"/>
                <w:sz w:val="24"/>
                <w:szCs w:val="24"/>
              </w:rPr>
              <w:t>os</w:t>
            </w:r>
            <w:r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6B3FEA86" w14:textId="004E5E73" w:rsidR="00FC3C4B" w:rsidRPr="00345795" w:rsidRDefault="00FC3C4B" w:rsidP="00FC3C4B">
            <w:pPr>
              <w:spacing w:after="0" w:line="240" w:lineRule="auto"/>
              <w:rPr>
                <w:rFonts w:ascii="Times New Roman" w:hAnsi="Times New Roman" w:cs="Times New Roman"/>
                <w:iCs/>
                <w:color w:val="7030A0"/>
                <w:sz w:val="24"/>
                <w:szCs w:val="24"/>
              </w:rPr>
            </w:pPr>
          </w:p>
        </w:tc>
      </w:tr>
      <w:tr w:rsidR="00FC3C4B" w:rsidRPr="00345795" w14:paraId="6E37868A" w14:textId="77777777" w:rsidTr="00FF2B31">
        <w:trPr>
          <w:trHeight w:val="20"/>
        </w:trPr>
        <w:tc>
          <w:tcPr>
            <w:tcW w:w="910" w:type="dxa"/>
            <w:tcMar>
              <w:top w:w="0" w:type="dxa"/>
              <w:left w:w="108" w:type="dxa"/>
              <w:bottom w:w="0" w:type="dxa"/>
              <w:right w:w="108" w:type="dxa"/>
            </w:tcMar>
          </w:tcPr>
          <w:p w14:paraId="5A3E2C4C" w14:textId="033C7E4A" w:rsidR="00FC3C4B" w:rsidRPr="00345795" w:rsidRDefault="00FC3C4B" w:rsidP="00FC3C4B">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4D170373" w14:textId="1F77BCFD"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dienai iki pasiūlymų pateikimo termino dienos</w:t>
            </w:r>
          </w:p>
        </w:tc>
        <w:tc>
          <w:tcPr>
            <w:tcW w:w="2886" w:type="dxa"/>
            <w:tcMar>
              <w:top w:w="0" w:type="dxa"/>
              <w:left w:w="108" w:type="dxa"/>
              <w:bottom w:w="0" w:type="dxa"/>
              <w:right w:w="108" w:type="dxa"/>
            </w:tcMar>
          </w:tcPr>
          <w:p w14:paraId="2E898EC9" w14:textId="4399507E" w:rsidR="00FC3C4B" w:rsidRPr="00345795" w:rsidRDefault="00FC3C4B" w:rsidP="00FC3C4B">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39" w:name="_Ref38285444"/>
      <w:bookmarkStart w:id="40" w:name="_Ref38291496"/>
      <w:bookmarkStart w:id="41"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2" w:name="_Ref38540913"/>
      <w:bookmarkStart w:id="43" w:name="_Ref38898051"/>
      <w:bookmarkStart w:id="44" w:name="_Ref38901392"/>
      <w:bookmarkStart w:id="45" w:name="_Toc126333944"/>
      <w:bookmarkEnd w:id="39"/>
      <w:bookmarkEnd w:id="40"/>
      <w:bookmarkEnd w:id="41"/>
      <w:r w:rsidRPr="00345795">
        <w:rPr>
          <w:rFonts w:ascii="Times New Roman" w:eastAsia="Calibri" w:hAnsi="Times New Roman" w:cs="Times New Roman"/>
          <w:color w:val="auto"/>
          <w:sz w:val="24"/>
          <w:szCs w:val="24"/>
        </w:rPr>
        <w:t xml:space="preserve"> „Pasiūlymo forma“</w:t>
      </w:r>
      <w:bookmarkEnd w:id="42"/>
      <w:bookmarkEnd w:id="43"/>
      <w:bookmarkEnd w:id="44"/>
      <w:bookmarkEnd w:id="45"/>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520A7FB6" w:rsidR="0063485C" w:rsidRPr="00345795" w:rsidRDefault="0047000E" w:rsidP="0063485C">
      <w:pPr>
        <w:spacing w:after="0" w:line="240" w:lineRule="auto"/>
        <w:jc w:val="center"/>
        <w:rPr>
          <w:rFonts w:ascii="Times New Roman" w:hAnsi="Times New Roman" w:cs="Times New Roman"/>
          <w:sz w:val="24"/>
          <w:szCs w:val="24"/>
        </w:rPr>
      </w:pPr>
      <w:r w:rsidRPr="0047000E">
        <w:rPr>
          <w:rFonts w:ascii="Times New Roman" w:hAnsi="Times New Roman" w:cs="Times New Roman"/>
          <w:b/>
          <w:bCs/>
          <w:sz w:val="24"/>
          <w:szCs w:val="24"/>
        </w:rPr>
        <w:t>„</w:t>
      </w:r>
      <w:r w:rsidR="00347B06" w:rsidRPr="00347B06">
        <w:rPr>
          <w:rFonts w:ascii="Times New Roman" w:eastAsia="SimSun" w:hAnsi="Times New Roman" w:cs="Times New Roman"/>
          <w:b/>
          <w:bCs/>
          <w:sz w:val="24"/>
          <w:szCs w:val="24"/>
          <w:lang w:eastAsia="zh-CN"/>
        </w:rPr>
        <w:t>SĄNARIŲ MECHANINIO JAUTRUMO MATAVIMO SISTEM</w:t>
      </w:r>
      <w:r w:rsidR="00347B06">
        <w:rPr>
          <w:rFonts w:ascii="Times New Roman" w:eastAsia="SimSun" w:hAnsi="Times New Roman" w:cs="Times New Roman"/>
          <w:b/>
          <w:bCs/>
          <w:sz w:val="24"/>
          <w:szCs w:val="24"/>
          <w:lang w:eastAsia="zh-CN"/>
        </w:rPr>
        <w:t>OS</w:t>
      </w:r>
      <w:r w:rsidR="00347B06" w:rsidRPr="00347B06">
        <w:rPr>
          <w:rFonts w:ascii="Times New Roman" w:eastAsia="SimSun" w:hAnsi="Times New Roman" w:cs="Times New Roman"/>
          <w:b/>
          <w:bCs/>
          <w:sz w:val="24"/>
          <w:szCs w:val="24"/>
          <w:lang w:eastAsia="zh-CN"/>
        </w:rPr>
        <w:t xml:space="preserve"> SU PELIŲ IR ŽIURKIŲ DAVIKLIAIS BEI DUOMENŲ SURINKIMO PROGRAMINE ĮRANGA</w:t>
      </w:r>
      <w:r w:rsidR="00347B06" w:rsidRPr="0045220E">
        <w:rPr>
          <w:rFonts w:ascii="Times New Roman" w:hAnsi="Times New Roman" w:cs="Times New Roman"/>
          <w:b/>
          <w:bCs/>
          <w:sz w:val="24"/>
          <w:szCs w:val="24"/>
        </w:rPr>
        <w:t xml:space="preserve"> </w:t>
      </w:r>
      <w:r w:rsidR="0045220E" w:rsidRPr="0045220E">
        <w:rPr>
          <w:rFonts w:ascii="Times New Roman" w:hAnsi="Times New Roman" w:cs="Times New Roman"/>
          <w:b/>
          <w:bCs/>
          <w:sz w:val="24"/>
          <w:szCs w:val="24"/>
        </w:rPr>
        <w:t>PIRKIM</w:t>
      </w:r>
      <w:r w:rsidR="00293ABB">
        <w:rPr>
          <w:rFonts w:ascii="Times New Roman" w:hAnsi="Times New Roman" w:cs="Times New Roman"/>
          <w:b/>
          <w:bCs/>
          <w:sz w:val="24"/>
          <w:szCs w:val="24"/>
        </w:rPr>
        <w:t>O</w:t>
      </w:r>
      <w:r w:rsidR="0045220E" w:rsidRPr="00293ABB">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 xml:space="preserve">(Kartu </w:t>
            </w:r>
            <w:proofErr w:type="spellStart"/>
            <w:r w:rsidRPr="00345795">
              <w:rPr>
                <w:rFonts w:ascii="Times New Roman" w:eastAsia="Times New Roman" w:hAnsi="Times New Roman" w:cs="Times New Roman"/>
                <w:sz w:val="20"/>
                <w:szCs w:val="20"/>
                <w:lang w:val="en-US" w:eastAsia="en-US"/>
              </w:rPr>
              <w:t>su</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pasiūlymu</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pateikti</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visus</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patvirtinančius</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dokumentus</w:t>
            </w:r>
            <w:proofErr w:type="spellEnd"/>
            <w:r w:rsidRPr="00345795">
              <w:rPr>
                <w:rFonts w:ascii="Times New Roman" w:eastAsia="Times New Roman" w:hAnsi="Times New Roman" w:cs="Times New Roman"/>
                <w:sz w:val="20"/>
                <w:szCs w:val="20"/>
                <w:lang w:val="en-US" w:eastAsia="en-US"/>
              </w:rPr>
              <w:t>).</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7121389A"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347B06" w:rsidRPr="00347B06">
        <w:rPr>
          <w:rFonts w:ascii="Times New Roman" w:eastAsia="SimSun" w:hAnsi="Times New Roman" w:cs="Times New Roman"/>
          <w:sz w:val="24"/>
          <w:szCs w:val="24"/>
          <w:lang w:eastAsia="zh-CN"/>
        </w:rPr>
        <w:t>Sąnarių mechaninio jautrumo matavimo sistem</w:t>
      </w:r>
      <w:r w:rsidR="00347B06">
        <w:rPr>
          <w:rFonts w:ascii="Times New Roman" w:eastAsia="SimSun" w:hAnsi="Times New Roman" w:cs="Times New Roman"/>
          <w:sz w:val="24"/>
          <w:szCs w:val="24"/>
          <w:lang w:eastAsia="zh-CN"/>
        </w:rPr>
        <w:t>os</w:t>
      </w:r>
      <w:r w:rsidR="00347B06" w:rsidRPr="00347B06">
        <w:rPr>
          <w:rFonts w:ascii="Times New Roman" w:eastAsia="SimSun" w:hAnsi="Times New Roman" w:cs="Times New Roman"/>
          <w:sz w:val="24"/>
          <w:szCs w:val="24"/>
          <w:lang w:eastAsia="zh-CN"/>
        </w:rPr>
        <w:t xml:space="preserve"> su pelių ir žiurkių davikliais bei duomenų surinkimo programine įranga</w:t>
      </w:r>
      <w:r w:rsidR="00347B06" w:rsidRPr="00345795">
        <w:rPr>
          <w:rFonts w:ascii="Times New Roman" w:hAnsi="Times New Roman" w:cs="Times New Roman"/>
          <w:sz w:val="24"/>
          <w:szCs w:val="24"/>
        </w:rPr>
        <w:t xml:space="preserve">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3410FE48" w:rsidR="0003451F" w:rsidRPr="0047000E" w:rsidRDefault="00347B06" w:rsidP="0056742E">
            <w:pPr>
              <w:spacing w:after="0" w:line="240" w:lineRule="auto"/>
              <w:jc w:val="both"/>
              <w:rPr>
                <w:rFonts w:ascii="Times New Roman" w:hAnsi="Times New Roman" w:cs="Times New Roman"/>
                <w:sz w:val="24"/>
                <w:szCs w:val="24"/>
              </w:rPr>
            </w:pPr>
            <w:r w:rsidRPr="00347B06">
              <w:rPr>
                <w:rFonts w:ascii="Times New Roman" w:eastAsia="SimSun" w:hAnsi="Times New Roman" w:cs="Times New Roman"/>
                <w:sz w:val="24"/>
                <w:szCs w:val="24"/>
                <w:lang w:eastAsia="zh-CN"/>
              </w:rPr>
              <w:t>Sąnarių mechaninio jautrumo matavimo sistema su pelių ir žiurkių davikliais bei duomenų surinkimo programine įranga</w:t>
            </w:r>
          </w:p>
        </w:tc>
        <w:tc>
          <w:tcPr>
            <w:tcW w:w="992" w:type="dxa"/>
          </w:tcPr>
          <w:p w14:paraId="7AE359EB" w14:textId="5FABD6B3" w:rsidR="0003451F" w:rsidRPr="00345795" w:rsidRDefault="00BD6AEC" w:rsidP="0056742E">
            <w:pPr>
              <w:spacing w:after="0" w:line="240" w:lineRule="auto"/>
              <w:jc w:val="center"/>
              <w:rPr>
                <w:rFonts w:ascii="Times New Roman" w:hAnsi="Times New Roman" w:cs="Times New Roman"/>
                <w:bCs/>
                <w:sz w:val="24"/>
                <w:szCs w:val="24"/>
              </w:rPr>
            </w:pPr>
            <w:proofErr w:type="spellStart"/>
            <w:r>
              <w:rPr>
                <w:rFonts w:ascii="Times New Roman" w:hAnsi="Times New Roman" w:cs="Times New Roman"/>
                <w:bCs/>
                <w:sz w:val="24"/>
                <w:szCs w:val="24"/>
              </w:rPr>
              <w:t>Kompl</w:t>
            </w:r>
            <w:proofErr w:type="spellEnd"/>
            <w:r>
              <w:rPr>
                <w:rFonts w:ascii="Times New Roman" w:hAnsi="Times New Roman" w:cs="Times New Roman"/>
                <w:bCs/>
                <w:sz w:val="24"/>
                <w:szCs w:val="24"/>
              </w:rPr>
              <w:t>.</w:t>
            </w:r>
          </w:p>
        </w:tc>
        <w:tc>
          <w:tcPr>
            <w:tcW w:w="851" w:type="dxa"/>
          </w:tcPr>
          <w:p w14:paraId="7EFD7CAF" w14:textId="0D21EA76" w:rsidR="0003451F" w:rsidRPr="00345795" w:rsidRDefault="0003451F" w:rsidP="0056742E">
            <w:pPr>
              <w:spacing w:after="0" w:line="240" w:lineRule="auto"/>
              <w:jc w:val="center"/>
              <w:rPr>
                <w:rFonts w:ascii="Times New Roman" w:hAnsi="Times New Roman" w:cs="Times New Roman"/>
                <w:bCs/>
                <w:sz w:val="24"/>
                <w:szCs w:val="24"/>
              </w:rPr>
            </w:pPr>
            <w:r w:rsidRPr="00345795">
              <w:rPr>
                <w:rFonts w:ascii="Times New Roman" w:hAnsi="Times New Roman" w:cs="Times New Roman"/>
                <w:bCs/>
                <w:sz w:val="24"/>
                <w:szCs w:val="24"/>
              </w:rPr>
              <w:t>1</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Teikdami šį pasiūlymą mes patvirtiname, kad į pasiūlymo kainą įskaičiuotos visos pirkimo vykdymo išlaidos, susijusios su prekėmis ir kad mes prisiimame riziką už visas išlaidas, kurias, teikdami </w:t>
      </w:r>
      <w:r w:rsidRPr="00345795">
        <w:rPr>
          <w:rFonts w:ascii="Times New Roman" w:hAnsi="Times New Roman" w:cs="Times New Roman"/>
          <w:sz w:val="24"/>
          <w:szCs w:val="24"/>
        </w:rPr>
        <w:lastRenderedPageBreak/>
        <w:t xml:space="preserve">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0BACC38B" w14:textId="77777777" w:rsidR="0047000E" w:rsidRPr="0047000E" w:rsidRDefault="0047000E" w:rsidP="0047000E">
      <w:pPr>
        <w:spacing w:after="0" w:line="240" w:lineRule="auto"/>
        <w:jc w:val="center"/>
        <w:rPr>
          <w:rFonts w:ascii="Times New Roman" w:eastAsia="SimSun" w:hAnsi="Times New Roman" w:cs="Times New Roman"/>
          <w:b/>
          <w:bCs/>
          <w:sz w:val="24"/>
          <w:szCs w:val="24"/>
          <w:highlight w:val="yellow"/>
          <w:lang w:eastAsia="zh-CN"/>
        </w:rPr>
      </w:pPr>
      <w:r w:rsidRPr="0047000E">
        <w:rPr>
          <w:rFonts w:ascii="Times New Roman" w:eastAsia="SimSun" w:hAnsi="Times New Roman" w:cs="Times New Roman"/>
          <w:b/>
          <w:bCs/>
          <w:sz w:val="24"/>
          <w:szCs w:val="24"/>
          <w:lang w:eastAsia="zh-CN"/>
        </w:rPr>
        <w:t>Techninė specifikacija</w:t>
      </w:r>
    </w:p>
    <w:p w14:paraId="7DD65155" w14:textId="77777777" w:rsidR="0047000E" w:rsidRPr="0047000E" w:rsidRDefault="0047000E" w:rsidP="0047000E">
      <w:pPr>
        <w:tabs>
          <w:tab w:val="left" w:pos="567"/>
          <w:tab w:val="left" w:pos="851"/>
        </w:tabs>
        <w:spacing w:after="0"/>
        <w:ind w:left="720" w:firstLine="273"/>
        <w:contextualSpacing/>
        <w:jc w:val="both"/>
        <w:rPr>
          <w:rFonts w:ascii="Times New Roman" w:eastAsia="Calibri" w:hAnsi="Times New Roman" w:cs="Times New Roman"/>
          <w:bCs/>
          <w:sz w:val="20"/>
          <w:szCs w:val="20"/>
          <w:lang w:eastAsia="en-US"/>
        </w:rPr>
      </w:pPr>
    </w:p>
    <w:p w14:paraId="664F6550" w14:textId="77777777" w:rsidR="00347B06" w:rsidRPr="00910C9C" w:rsidRDefault="00347B06" w:rsidP="00347B06">
      <w:pPr>
        <w:spacing w:after="0" w:line="240" w:lineRule="auto"/>
        <w:jc w:val="center"/>
        <w:rPr>
          <w:rFonts w:ascii="Times New Roman" w:eastAsia="Times New Roman" w:hAnsi="Times New Roman" w:cs="Times New Roman"/>
          <w:sz w:val="20"/>
          <w:szCs w:val="20"/>
        </w:rPr>
      </w:pPr>
      <w:r w:rsidRPr="00682502">
        <w:rPr>
          <w:rFonts w:ascii="Times New Roman" w:eastAsia="SimSun" w:hAnsi="Times New Roman" w:cs="Times New Roman"/>
          <w:bCs/>
          <w:sz w:val="20"/>
          <w:szCs w:val="20"/>
          <w:lang w:eastAsia="zh-CN"/>
        </w:rPr>
        <w:t>Sąnarių mechaninio jautrumo matavimo sistem</w:t>
      </w:r>
      <w:r>
        <w:rPr>
          <w:rFonts w:ascii="Times New Roman" w:eastAsia="SimSun" w:hAnsi="Times New Roman" w:cs="Times New Roman"/>
          <w:bCs/>
          <w:sz w:val="20"/>
          <w:szCs w:val="20"/>
          <w:lang w:eastAsia="zh-CN"/>
        </w:rPr>
        <w:t>os</w:t>
      </w:r>
      <w:r w:rsidRPr="00682502">
        <w:rPr>
          <w:rFonts w:ascii="Times New Roman" w:eastAsia="SimSun" w:hAnsi="Times New Roman" w:cs="Times New Roman"/>
          <w:bCs/>
          <w:sz w:val="20"/>
          <w:szCs w:val="20"/>
          <w:lang w:eastAsia="zh-CN"/>
        </w:rPr>
        <w:t xml:space="preserve"> su pelių ir žiurkių davikliais bei duomenų surinkimo programine įranga </w:t>
      </w:r>
      <w:r w:rsidRPr="00910C9C">
        <w:rPr>
          <w:rFonts w:ascii="Times New Roman" w:eastAsia="Times New Roman" w:hAnsi="Times New Roman" w:cs="Times New Roman"/>
          <w:sz w:val="20"/>
          <w:szCs w:val="20"/>
        </w:rPr>
        <w:t xml:space="preserve">palyginamoji lentelė. </w:t>
      </w:r>
    </w:p>
    <w:p w14:paraId="0EEE9458" w14:textId="77777777" w:rsidR="00347B06" w:rsidRPr="00910C9C" w:rsidRDefault="00347B06" w:rsidP="00347B06">
      <w:pPr>
        <w:spacing w:after="0" w:line="240" w:lineRule="auto"/>
        <w:jc w:val="center"/>
        <w:rPr>
          <w:rFonts w:ascii="Times New Roman" w:eastAsia="Times New Roman" w:hAnsi="Times New Roman" w:cs="Times New Roman"/>
          <w:color w:val="000000"/>
          <w:sz w:val="20"/>
          <w:szCs w:val="20"/>
        </w:rPr>
      </w:pPr>
      <w:r w:rsidRPr="00682502">
        <w:rPr>
          <w:rFonts w:ascii="Times New Roman" w:eastAsia="SimSun" w:hAnsi="Times New Roman" w:cs="Times New Roman"/>
          <w:bCs/>
          <w:sz w:val="20"/>
          <w:szCs w:val="20"/>
          <w:lang w:eastAsia="zh-CN"/>
        </w:rPr>
        <w:t>Sąnarių mechaninio jautrumo matavimo sistem</w:t>
      </w:r>
      <w:r>
        <w:rPr>
          <w:rFonts w:ascii="Times New Roman" w:eastAsia="SimSun" w:hAnsi="Times New Roman" w:cs="Times New Roman"/>
          <w:bCs/>
          <w:sz w:val="20"/>
          <w:szCs w:val="20"/>
          <w:lang w:eastAsia="zh-CN"/>
        </w:rPr>
        <w:t>os</w:t>
      </w:r>
      <w:r w:rsidRPr="00682502">
        <w:rPr>
          <w:rFonts w:ascii="Times New Roman" w:eastAsia="SimSun" w:hAnsi="Times New Roman" w:cs="Times New Roman"/>
          <w:bCs/>
          <w:sz w:val="20"/>
          <w:szCs w:val="20"/>
          <w:lang w:eastAsia="zh-CN"/>
        </w:rPr>
        <w:t xml:space="preserve"> su pelių ir žiurkių davikliais bei duomenų surinkimo programine įranga </w:t>
      </w:r>
      <w:r w:rsidRPr="00910C9C">
        <w:rPr>
          <w:rFonts w:ascii="Times New Roman" w:eastAsia="Times New Roman" w:hAnsi="Times New Roman" w:cs="Times New Roman"/>
          <w:bCs/>
          <w:sz w:val="20"/>
          <w:szCs w:val="20"/>
        </w:rPr>
        <w:t>turi atitikti žemiau nurodytus reikalavimus:</w:t>
      </w:r>
    </w:p>
    <w:tbl>
      <w:tblPr>
        <w:tblW w:w="10632" w:type="dxa"/>
        <w:tblInd w:w="-714" w:type="dxa"/>
        <w:tblLook w:val="04A0" w:firstRow="1" w:lastRow="0" w:firstColumn="1" w:lastColumn="0" w:noHBand="0" w:noVBand="1"/>
      </w:tblPr>
      <w:tblGrid>
        <w:gridCol w:w="562"/>
        <w:gridCol w:w="3405"/>
        <w:gridCol w:w="3405"/>
        <w:gridCol w:w="3260"/>
      </w:tblGrid>
      <w:tr w:rsidR="00347B06" w:rsidRPr="00453A2E" w14:paraId="4295365F" w14:textId="77777777" w:rsidTr="00926EDD">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71BDA51E"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Eil.</w:t>
            </w:r>
          </w:p>
          <w:p w14:paraId="13747619"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proofErr w:type="spellStart"/>
            <w:r w:rsidRPr="00453A2E">
              <w:rPr>
                <w:rFonts w:ascii="Times New Roman" w:eastAsia="Times New Roman" w:hAnsi="Times New Roman" w:cs="Times New Roman"/>
                <w:bCs/>
                <w:lang w:eastAsia="zh-CN"/>
              </w:rPr>
              <w:t>Nr</w:t>
            </w:r>
            <w:proofErr w:type="spellEnd"/>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75E35CD8" w14:textId="77777777" w:rsidR="00347B06" w:rsidRPr="00453A2E" w:rsidRDefault="00347B06" w:rsidP="00926EDD">
            <w:pPr>
              <w:widowControl w:val="0"/>
              <w:spacing w:after="0" w:line="240" w:lineRule="auto"/>
              <w:jc w:val="center"/>
              <w:rPr>
                <w:rFonts w:ascii="Times New Roman" w:eastAsia="Times New Roman" w:hAnsi="Times New Roman" w:cs="Times New Roman"/>
                <w:b/>
                <w:lang w:eastAsia="zh-CN"/>
              </w:rPr>
            </w:pPr>
            <w:r w:rsidRPr="00453A2E">
              <w:rPr>
                <w:rFonts w:ascii="Times New Roman" w:eastAsia="Times New Roman" w:hAnsi="Times New Roman" w:cs="Times New Roman"/>
                <w:b/>
                <w:lang w:eastAsia="zh-CN"/>
              </w:rPr>
              <w:t>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2E6DBA6A" w14:textId="77777777" w:rsidR="00347B06" w:rsidRPr="00453A2E" w:rsidRDefault="00347B06" w:rsidP="00926EDD">
            <w:pPr>
              <w:widowControl w:val="0"/>
              <w:spacing w:after="0" w:line="240" w:lineRule="auto"/>
              <w:rPr>
                <w:rFonts w:ascii="Times New Roman" w:eastAsia="Times New Roman" w:hAnsi="Times New Roman" w:cs="Times New Roman"/>
                <w:bCs/>
                <w:i/>
                <w:iCs/>
                <w:lang w:eastAsia="zh-CN"/>
              </w:rPr>
            </w:pPr>
          </w:p>
        </w:tc>
      </w:tr>
      <w:tr w:rsidR="00347B06" w:rsidRPr="00453A2E" w14:paraId="68440A87" w14:textId="77777777" w:rsidTr="00926EDD">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7153A763"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1</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314968BE" w14:textId="77777777" w:rsidR="00347B06" w:rsidRPr="00453A2E" w:rsidRDefault="00347B06" w:rsidP="00926EDD">
            <w:pPr>
              <w:widowControl w:val="0"/>
              <w:spacing w:after="0" w:line="240" w:lineRule="auto"/>
              <w:jc w:val="center"/>
              <w:rPr>
                <w:rFonts w:ascii="Times New Roman" w:eastAsia="Times New Roman" w:hAnsi="Times New Roman" w:cs="Times New Roman"/>
                <w:bCs/>
                <w:i/>
                <w:iCs/>
                <w:lang w:eastAsia="zh-CN"/>
              </w:rPr>
            </w:pPr>
            <w:r w:rsidRPr="00453A2E">
              <w:rPr>
                <w:rFonts w:ascii="Times New Roman" w:eastAsia="Times New Roman" w:hAnsi="Times New Roman" w:cs="Times New Roman"/>
                <w:b/>
                <w:lang w:eastAsia="zh-CN"/>
              </w:rPr>
              <w:t>Pirkimo objektas</w:t>
            </w:r>
          </w:p>
        </w:tc>
      </w:tr>
      <w:tr w:rsidR="00347B06" w:rsidRPr="00453A2E" w14:paraId="2049E5BE" w14:textId="77777777" w:rsidTr="00926EDD">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1554BE27"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6F0FA13A" w14:textId="77777777" w:rsidR="00347B06" w:rsidRPr="00453A2E" w:rsidRDefault="00347B06" w:rsidP="00926EDD">
            <w:pPr>
              <w:spacing w:after="0" w:line="240" w:lineRule="auto"/>
              <w:contextualSpacing/>
              <w:rPr>
                <w:rFonts w:ascii="Times New Roman" w:eastAsia="Times New Roman" w:hAnsi="Times New Roman" w:cs="Times New Roman"/>
                <w:bCs/>
                <w:sz w:val="20"/>
                <w:szCs w:val="20"/>
                <w:lang w:eastAsia="zh-CN"/>
              </w:rPr>
            </w:pPr>
            <w:r w:rsidRPr="00682502">
              <w:rPr>
                <w:rFonts w:ascii="Times New Roman" w:eastAsia="Calibri" w:hAnsi="Times New Roman" w:cs="Times New Roman"/>
                <w:bCs/>
                <w:kern w:val="2"/>
                <w:sz w:val="20"/>
                <w:szCs w:val="20"/>
                <w:lang w:eastAsia="zh-CN"/>
                <w14:ligatures w14:val="standardContextual"/>
              </w:rPr>
              <w:t>Sąnarių mechaninio jautrumo matavimo sistema su pelių ir žiurkių davikliais bei duomenų surinkimo programine įranga</w:t>
            </w:r>
            <w:r>
              <w:rPr>
                <w:rFonts w:ascii="Times New Roman" w:eastAsia="Calibri" w:hAnsi="Times New Roman" w:cs="Times New Roman"/>
                <w:bCs/>
                <w:kern w:val="2"/>
                <w:sz w:val="20"/>
                <w:szCs w:val="20"/>
                <w:lang w:eastAsia="zh-CN"/>
                <w14:ligatures w14:val="standardContextual"/>
              </w:rPr>
              <w:t xml:space="preserve"> toliau - sistema</w:t>
            </w:r>
          </w:p>
        </w:tc>
        <w:tc>
          <w:tcPr>
            <w:tcW w:w="3260" w:type="dxa"/>
            <w:tcBorders>
              <w:top w:val="single" w:sz="4" w:space="0" w:color="auto"/>
              <w:left w:val="single" w:sz="4" w:space="0" w:color="auto"/>
              <w:bottom w:val="single" w:sz="4" w:space="0" w:color="auto"/>
              <w:right w:val="single" w:sz="4" w:space="0" w:color="auto"/>
            </w:tcBorders>
            <w:vAlign w:val="center"/>
          </w:tcPr>
          <w:p w14:paraId="45A91DB7" w14:textId="77777777" w:rsidR="00347B06" w:rsidRPr="00453A2E" w:rsidRDefault="00347B06" w:rsidP="00926EDD">
            <w:pPr>
              <w:widowControl w:val="0"/>
              <w:spacing w:after="0" w:line="240" w:lineRule="auto"/>
              <w:jc w:val="center"/>
              <w:rPr>
                <w:rFonts w:ascii="Times New Roman" w:eastAsia="Times New Roman" w:hAnsi="Times New Roman" w:cs="Times New Roman"/>
                <w:b/>
                <w:i/>
                <w:iCs/>
                <w:lang w:eastAsia="zh-CN"/>
              </w:rPr>
            </w:pPr>
            <w:r w:rsidRPr="00453A2E">
              <w:rPr>
                <w:rFonts w:ascii="Times New Roman" w:eastAsia="Times New Roman" w:hAnsi="Times New Roman" w:cs="Times New Roman"/>
                <w:b/>
                <w:i/>
                <w:iCs/>
                <w:lang w:eastAsia="zh-CN"/>
              </w:rPr>
              <w:t>Pildo tiekėjas</w:t>
            </w:r>
          </w:p>
          <w:p w14:paraId="03E5C1D6" w14:textId="77777777" w:rsidR="00347B06" w:rsidRPr="00453A2E" w:rsidRDefault="00347B06" w:rsidP="00926EDD">
            <w:pPr>
              <w:widowControl w:val="0"/>
              <w:spacing w:after="0" w:line="240" w:lineRule="auto"/>
              <w:jc w:val="center"/>
              <w:rPr>
                <w:rFonts w:ascii="Times New Roman" w:eastAsia="Times New Roman" w:hAnsi="Times New Roman" w:cs="Times New Roman"/>
                <w:bCs/>
                <w:i/>
                <w:iCs/>
                <w:lang w:eastAsia="zh-CN"/>
              </w:rPr>
            </w:pPr>
            <w:r w:rsidRPr="00453A2E">
              <w:rPr>
                <w:rFonts w:ascii="Times New Roman" w:eastAsia="Times New Roman" w:hAnsi="Times New Roman" w:cs="Times New Roman"/>
                <w:bCs/>
                <w:i/>
                <w:iCs/>
                <w:lang w:eastAsia="zh-CN"/>
              </w:rPr>
              <w:t>Įrašyti pavadinimą, modelį</w:t>
            </w:r>
          </w:p>
        </w:tc>
      </w:tr>
      <w:tr w:rsidR="00347B06" w:rsidRPr="00453A2E" w14:paraId="5F852039" w14:textId="77777777" w:rsidTr="00926EDD">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4DFF69F0"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2</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5A8FF3B4" w14:textId="77777777" w:rsidR="00347B06" w:rsidRPr="00453A2E" w:rsidRDefault="00347B06" w:rsidP="00926EDD">
            <w:pPr>
              <w:widowControl w:val="0"/>
              <w:spacing w:after="0" w:line="240" w:lineRule="auto"/>
              <w:jc w:val="center"/>
              <w:rPr>
                <w:rFonts w:ascii="Times New Roman" w:eastAsia="Times New Roman" w:hAnsi="Times New Roman" w:cs="Times New Roman"/>
                <w:bCs/>
                <w:i/>
                <w:iCs/>
                <w:sz w:val="20"/>
                <w:szCs w:val="20"/>
                <w:lang w:eastAsia="zh-CN"/>
              </w:rPr>
            </w:pPr>
            <w:r w:rsidRPr="00453A2E">
              <w:rPr>
                <w:rFonts w:ascii="Times New Roman" w:eastAsia="Times New Roman" w:hAnsi="Times New Roman" w:cs="Times New Roman"/>
                <w:b/>
                <w:sz w:val="20"/>
                <w:szCs w:val="20"/>
                <w:lang w:eastAsia="zh-CN"/>
              </w:rPr>
              <w:t>Pirkimo objekto apimtys</w:t>
            </w:r>
          </w:p>
        </w:tc>
      </w:tr>
      <w:tr w:rsidR="00347B06" w:rsidRPr="00453A2E" w14:paraId="27EA8FC8" w14:textId="77777777" w:rsidTr="00926EDD">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113210C3"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48B9CB73" w14:textId="77777777" w:rsidR="00347B06" w:rsidRPr="0016300B" w:rsidRDefault="00347B06" w:rsidP="00926ED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16300B">
              <w:rPr>
                <w:rFonts w:ascii="Times New Roman" w:eastAsia="Calibri" w:hAnsi="Times New Roman" w:cs="Times New Roman"/>
                <w:bCs/>
                <w:kern w:val="2"/>
                <w:sz w:val="20"/>
                <w:szCs w:val="20"/>
                <w:lang w:eastAsia="zh-CN"/>
                <w14:ligatures w14:val="standardContextual"/>
              </w:rPr>
              <w:t>Sistemą sudaro</w:t>
            </w:r>
            <w:r>
              <w:rPr>
                <w:rFonts w:ascii="Times New Roman" w:eastAsia="Calibri" w:hAnsi="Times New Roman" w:cs="Times New Roman"/>
                <w:bCs/>
                <w:kern w:val="2"/>
                <w:sz w:val="20"/>
                <w:szCs w:val="20"/>
                <w:lang w:eastAsia="zh-CN"/>
                <w14:ligatures w14:val="standardContextual"/>
              </w:rPr>
              <w:t xml:space="preserve"> ne mažiau kaip</w:t>
            </w:r>
            <w:r w:rsidRPr="0016300B">
              <w:rPr>
                <w:rFonts w:ascii="Times New Roman" w:eastAsia="Calibri" w:hAnsi="Times New Roman" w:cs="Times New Roman"/>
                <w:bCs/>
                <w:kern w:val="2"/>
                <w:sz w:val="20"/>
                <w:szCs w:val="20"/>
                <w:lang w:eastAsia="zh-CN"/>
                <w14:ligatures w14:val="standardContextual"/>
              </w:rPr>
              <w:t>:</w:t>
            </w:r>
          </w:p>
          <w:p w14:paraId="1ABEE6FA" w14:textId="77777777" w:rsidR="00347B06" w:rsidRPr="008D28FF" w:rsidRDefault="00347B06" w:rsidP="00347B06">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8D28FF">
              <w:rPr>
                <w:rFonts w:ascii="Times New Roman" w:eastAsia="Calibri" w:hAnsi="Times New Roman" w:cs="Times New Roman"/>
                <w:bCs/>
                <w:kern w:val="2"/>
                <w:sz w:val="20"/>
                <w:szCs w:val="20"/>
                <w:lang w:eastAsia="zh-CN"/>
                <w14:ligatures w14:val="standardContextual"/>
              </w:rPr>
              <w:t>Elektroninis matavimo ir valdymo blokas – 1 vnt.</w:t>
            </w:r>
          </w:p>
          <w:p w14:paraId="28AFC363" w14:textId="77777777" w:rsidR="00347B06" w:rsidRPr="008D28FF" w:rsidRDefault="00347B06" w:rsidP="00347B06">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8D28FF">
              <w:rPr>
                <w:rFonts w:ascii="Times New Roman" w:eastAsia="Calibri" w:hAnsi="Times New Roman" w:cs="Times New Roman"/>
                <w:bCs/>
                <w:kern w:val="2"/>
                <w:sz w:val="20"/>
                <w:szCs w:val="20"/>
                <w:lang w:eastAsia="zh-CN"/>
                <w14:ligatures w14:val="standardContextual"/>
              </w:rPr>
              <w:t>Pelių sąnariams skirtas daviklis – 1 vnt.</w:t>
            </w:r>
          </w:p>
          <w:p w14:paraId="79E77A23" w14:textId="77777777" w:rsidR="00347B06" w:rsidRPr="008D28FF" w:rsidRDefault="00347B06" w:rsidP="00347B06">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8D28FF">
              <w:rPr>
                <w:rFonts w:ascii="Times New Roman" w:eastAsia="Calibri" w:hAnsi="Times New Roman" w:cs="Times New Roman"/>
                <w:bCs/>
                <w:kern w:val="2"/>
                <w:sz w:val="20"/>
                <w:szCs w:val="20"/>
                <w:lang w:eastAsia="zh-CN"/>
                <w14:ligatures w14:val="standardContextual"/>
              </w:rPr>
              <w:t>Žiurkių sąnariams skirtas daviklis – 1 vnt.</w:t>
            </w:r>
          </w:p>
          <w:p w14:paraId="4045945D" w14:textId="77777777" w:rsidR="00347B06" w:rsidRDefault="00347B06" w:rsidP="00347B06">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8D28FF">
              <w:rPr>
                <w:rFonts w:ascii="Times New Roman" w:eastAsia="Calibri" w:hAnsi="Times New Roman" w:cs="Times New Roman"/>
                <w:bCs/>
                <w:kern w:val="2"/>
                <w:sz w:val="20"/>
                <w:szCs w:val="20"/>
                <w:lang w:eastAsia="zh-CN"/>
                <w14:ligatures w14:val="standardContextual"/>
              </w:rPr>
              <w:t>Valdymo pedalas – 1 vnt.</w:t>
            </w:r>
          </w:p>
          <w:p w14:paraId="4859932B" w14:textId="77777777" w:rsidR="00347B06" w:rsidRDefault="00347B06" w:rsidP="00347B06">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Pr>
                <w:rFonts w:ascii="Times New Roman" w:eastAsia="Calibri" w:hAnsi="Times New Roman" w:cs="Times New Roman"/>
                <w:bCs/>
                <w:kern w:val="2"/>
                <w:sz w:val="20"/>
                <w:szCs w:val="20"/>
                <w:lang w:eastAsia="zh-CN"/>
                <w14:ligatures w14:val="standardContextual"/>
              </w:rPr>
              <w:t>USB laidas – 1vnt.</w:t>
            </w:r>
          </w:p>
          <w:p w14:paraId="2F6FBB3A" w14:textId="77777777" w:rsidR="00347B06" w:rsidRPr="008D28FF" w:rsidRDefault="00347B06" w:rsidP="00347B06">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Pr>
                <w:rFonts w:ascii="Times New Roman" w:eastAsia="Calibri" w:hAnsi="Times New Roman" w:cs="Times New Roman"/>
                <w:bCs/>
                <w:kern w:val="2"/>
                <w:sz w:val="20"/>
                <w:szCs w:val="20"/>
                <w:lang w:eastAsia="zh-CN"/>
                <w14:ligatures w14:val="standardContextual"/>
              </w:rPr>
              <w:t>Universalus maitinimo šaltinis – 1vnt.</w:t>
            </w:r>
          </w:p>
          <w:p w14:paraId="6C6E7B68" w14:textId="77777777" w:rsidR="00347B06" w:rsidRPr="008D28FF" w:rsidRDefault="00347B06" w:rsidP="00347B06">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8D28FF">
              <w:rPr>
                <w:rFonts w:ascii="Times New Roman" w:eastAsia="Calibri" w:hAnsi="Times New Roman" w:cs="Times New Roman"/>
                <w:bCs/>
                <w:kern w:val="2"/>
                <w:sz w:val="20"/>
                <w:szCs w:val="20"/>
                <w:lang w:eastAsia="zh-CN"/>
                <w14:ligatures w14:val="standardContextual"/>
              </w:rPr>
              <w:t xml:space="preserve">Duomenų surinkimo programinė įranga – 1 </w:t>
            </w:r>
            <w:r>
              <w:rPr>
                <w:rFonts w:ascii="Times New Roman" w:eastAsia="Calibri" w:hAnsi="Times New Roman" w:cs="Times New Roman"/>
                <w:bCs/>
                <w:kern w:val="2"/>
                <w:sz w:val="20"/>
                <w:szCs w:val="20"/>
                <w:lang w:eastAsia="zh-CN"/>
                <w14:ligatures w14:val="standardContextual"/>
              </w:rPr>
              <w:t>vnt</w:t>
            </w:r>
            <w:r w:rsidRPr="008D28FF">
              <w:rPr>
                <w:rFonts w:ascii="Times New Roman" w:eastAsia="Calibri" w:hAnsi="Times New Roman" w:cs="Times New Roman"/>
                <w:bCs/>
                <w:kern w:val="2"/>
                <w:sz w:val="20"/>
                <w:szCs w:val="20"/>
                <w:lang w:eastAsia="zh-CN"/>
                <w14:ligatures w14:val="standardContextual"/>
              </w:rPr>
              <w:t>.</w:t>
            </w:r>
          </w:p>
        </w:tc>
        <w:tc>
          <w:tcPr>
            <w:tcW w:w="3260" w:type="dxa"/>
            <w:tcBorders>
              <w:top w:val="single" w:sz="4" w:space="0" w:color="auto"/>
              <w:left w:val="single" w:sz="4" w:space="0" w:color="auto"/>
              <w:bottom w:val="single" w:sz="4" w:space="0" w:color="auto"/>
              <w:right w:val="single" w:sz="4" w:space="0" w:color="auto"/>
            </w:tcBorders>
            <w:vAlign w:val="center"/>
          </w:tcPr>
          <w:p w14:paraId="65812EBA" w14:textId="77777777" w:rsidR="00347B06" w:rsidRPr="00453A2E" w:rsidRDefault="00347B06" w:rsidP="00926EDD">
            <w:pPr>
              <w:widowControl w:val="0"/>
              <w:spacing w:after="0" w:line="240" w:lineRule="auto"/>
              <w:jc w:val="center"/>
              <w:rPr>
                <w:rFonts w:ascii="Times New Roman" w:eastAsia="Times New Roman" w:hAnsi="Times New Roman" w:cs="Times New Roman"/>
                <w:bCs/>
                <w:i/>
                <w:iCs/>
                <w:lang w:eastAsia="zh-CN"/>
              </w:rPr>
            </w:pPr>
          </w:p>
        </w:tc>
      </w:tr>
      <w:tr w:rsidR="00347B06" w:rsidRPr="00453A2E" w14:paraId="151DC853" w14:textId="77777777" w:rsidTr="00926EDD">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C9AA8F2"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3</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04503C16" w14:textId="77777777" w:rsidR="00347B06" w:rsidRPr="00453A2E" w:rsidRDefault="00347B06" w:rsidP="00926EDD">
            <w:pPr>
              <w:widowControl w:val="0"/>
              <w:spacing w:after="0" w:line="240" w:lineRule="auto"/>
              <w:jc w:val="center"/>
              <w:rPr>
                <w:rFonts w:ascii="Times New Roman" w:eastAsia="Times New Roman" w:hAnsi="Times New Roman" w:cs="Times New Roman"/>
                <w:bCs/>
                <w:i/>
                <w:iCs/>
                <w:lang w:eastAsia="zh-CN"/>
              </w:rPr>
            </w:pPr>
            <w:r w:rsidRPr="00453A2E">
              <w:rPr>
                <w:rFonts w:ascii="Times New Roman" w:eastAsia="Times New Roman" w:hAnsi="Times New Roman" w:cs="Times New Roman"/>
                <w:b/>
                <w:lang w:eastAsia="zh-CN"/>
              </w:rPr>
              <w:t>Sutartinių įsipareigojimų vykdymo vieta</w:t>
            </w:r>
          </w:p>
        </w:tc>
      </w:tr>
      <w:tr w:rsidR="00347B06" w:rsidRPr="00453A2E" w14:paraId="2F215E52" w14:textId="77777777" w:rsidTr="00926EDD">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329AD1B3"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786B86AE" w14:textId="77777777" w:rsidR="00347B06" w:rsidRPr="00453A2E" w:rsidRDefault="00347B06" w:rsidP="00926EDD">
            <w:pPr>
              <w:widowControl w:val="0"/>
              <w:spacing w:after="0" w:line="240" w:lineRule="auto"/>
              <w:rPr>
                <w:rFonts w:ascii="Times New Roman" w:eastAsia="Times New Roman" w:hAnsi="Times New Roman" w:cs="Times New Roman"/>
                <w:bCs/>
                <w:sz w:val="20"/>
                <w:szCs w:val="20"/>
                <w:highlight w:val="yellow"/>
                <w:lang w:eastAsia="zh-CN"/>
              </w:rPr>
            </w:pPr>
            <w:r w:rsidRPr="00453A2E">
              <w:rPr>
                <w:rFonts w:ascii="Times New Roman" w:eastAsia="Times New Roman" w:hAnsi="Times New Roman" w:cs="Times New Roman"/>
                <w:bCs/>
                <w:sz w:val="20"/>
                <w:szCs w:val="20"/>
                <w:lang w:eastAsia="zh-CN"/>
              </w:rPr>
              <w:t>Molėtų pl. 49B Vilnius, Lietuva. </w:t>
            </w:r>
          </w:p>
        </w:tc>
        <w:tc>
          <w:tcPr>
            <w:tcW w:w="3260" w:type="dxa"/>
            <w:tcBorders>
              <w:top w:val="single" w:sz="4" w:space="0" w:color="auto"/>
              <w:left w:val="single" w:sz="4" w:space="0" w:color="auto"/>
              <w:bottom w:val="single" w:sz="4" w:space="0" w:color="auto"/>
              <w:right w:val="single" w:sz="4" w:space="0" w:color="auto"/>
            </w:tcBorders>
            <w:vAlign w:val="center"/>
          </w:tcPr>
          <w:p w14:paraId="501ACC6D" w14:textId="77777777" w:rsidR="00347B06" w:rsidRPr="00453A2E" w:rsidRDefault="00347B06" w:rsidP="00926EDD">
            <w:pPr>
              <w:widowControl w:val="0"/>
              <w:spacing w:after="0" w:line="240" w:lineRule="auto"/>
              <w:jc w:val="center"/>
              <w:rPr>
                <w:rFonts w:ascii="Times New Roman" w:eastAsia="Times New Roman" w:hAnsi="Times New Roman" w:cs="Times New Roman"/>
                <w:bCs/>
                <w:i/>
                <w:iCs/>
                <w:lang w:eastAsia="zh-CN"/>
              </w:rPr>
            </w:pPr>
          </w:p>
        </w:tc>
      </w:tr>
      <w:tr w:rsidR="00347B06" w:rsidRPr="00453A2E" w14:paraId="713227E2" w14:textId="77777777" w:rsidTr="00926EDD">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2E2C38C5" w14:textId="77777777" w:rsidR="00347B06" w:rsidRPr="00453A2E" w:rsidRDefault="00347B06" w:rsidP="00926EDD">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4</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718AB441" w14:textId="77777777" w:rsidR="00347B06" w:rsidRPr="00453A2E" w:rsidRDefault="00347B06" w:rsidP="00926EDD">
            <w:pPr>
              <w:widowControl w:val="0"/>
              <w:spacing w:after="0" w:line="240" w:lineRule="auto"/>
              <w:jc w:val="center"/>
              <w:rPr>
                <w:rFonts w:ascii="Times New Roman" w:eastAsia="Times New Roman" w:hAnsi="Times New Roman" w:cs="Times New Roman"/>
                <w:bCs/>
                <w:i/>
                <w:iCs/>
                <w:lang w:eastAsia="zh-CN"/>
              </w:rPr>
            </w:pPr>
            <w:r w:rsidRPr="00453A2E">
              <w:rPr>
                <w:rFonts w:ascii="Times New Roman" w:eastAsia="Times New Roman" w:hAnsi="Times New Roman" w:cs="Times New Roman"/>
                <w:b/>
                <w:lang w:eastAsia="zh-CN"/>
              </w:rPr>
              <w:t>Reikalaujamos techninės charakteristikos/parametrai</w:t>
            </w:r>
          </w:p>
        </w:tc>
      </w:tr>
      <w:tr w:rsidR="00347B06" w:rsidRPr="00453A2E" w14:paraId="7255FAEE" w14:textId="77777777" w:rsidTr="00926EDD">
        <w:trPr>
          <w:trHeight w:val="421"/>
        </w:trPr>
        <w:tc>
          <w:tcPr>
            <w:tcW w:w="562" w:type="dxa"/>
            <w:vMerge w:val="restart"/>
            <w:tcBorders>
              <w:left w:val="single" w:sz="4" w:space="0" w:color="auto"/>
              <w:right w:val="single" w:sz="4" w:space="0" w:color="auto"/>
            </w:tcBorders>
          </w:tcPr>
          <w:p w14:paraId="2C30F620"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6D5EE830" w14:textId="77777777" w:rsidR="00347B06" w:rsidRPr="00453A2E" w:rsidRDefault="00347B06" w:rsidP="00926EDD">
            <w:pPr>
              <w:spacing w:after="0" w:line="240" w:lineRule="auto"/>
              <w:rPr>
                <w:rFonts w:ascii="Times New Roman" w:eastAsia="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tcPr>
          <w:p w14:paraId="6CFE6CF9" w14:textId="77777777" w:rsidR="00347B06" w:rsidRPr="00453A2E" w:rsidRDefault="00347B06" w:rsidP="00926EDD">
            <w:pPr>
              <w:tabs>
                <w:tab w:val="left" w:pos="567"/>
                <w:tab w:val="left" w:pos="851"/>
              </w:tabs>
              <w:spacing w:after="0" w:line="240" w:lineRule="auto"/>
              <w:contextualSpacing/>
              <w:jc w:val="both"/>
              <w:rPr>
                <w:rFonts w:ascii="Times New Roman" w:eastAsia="Calibri" w:hAnsi="Times New Roman" w:cs="Times New Roman"/>
                <w:b/>
                <w:i/>
                <w:iCs/>
                <w:color w:val="000000"/>
              </w:rPr>
            </w:pPr>
            <w:r w:rsidRPr="00453A2E">
              <w:rPr>
                <w:rFonts w:ascii="Times New Roman" w:eastAsia="Calibri" w:hAnsi="Times New Roman" w:cs="Times New Roman"/>
                <w:kern w:val="2"/>
                <w:sz w:val="24"/>
                <w:szCs w:val="24"/>
                <w14:ligatures w14:val="standardContextual"/>
              </w:rPr>
              <w:t xml:space="preserve"> </w:t>
            </w:r>
            <w:r w:rsidRPr="00453A2E">
              <w:rPr>
                <w:rFonts w:ascii="Times New Roman" w:eastAsia="Calibri" w:hAnsi="Times New Roman" w:cs="Times New Roman"/>
                <w:b/>
                <w:i/>
                <w:iCs/>
                <w:color w:val="000000"/>
              </w:rPr>
              <w:t>Pildo tiekėjas, nurodydamas konkrečius parametrus / charakteristikas</w:t>
            </w:r>
          </w:p>
          <w:p w14:paraId="77A79041" w14:textId="77777777" w:rsidR="00347B06" w:rsidRPr="00453A2E" w:rsidRDefault="00347B06" w:rsidP="00347B06">
            <w:pPr>
              <w:numPr>
                <w:ilvl w:val="0"/>
                <w:numId w:val="30"/>
              </w:numPr>
              <w:spacing w:after="0" w:line="240" w:lineRule="auto"/>
              <w:ind w:left="0"/>
              <w:rPr>
                <w:rFonts w:ascii="Times New Roman" w:eastAsia="Times New Roman" w:hAnsi="Times New Roman" w:cs="Times New Roman"/>
              </w:rPr>
            </w:pPr>
            <w:r w:rsidRPr="00453A2E">
              <w:rPr>
                <w:rFonts w:ascii="Times New Roman" w:eastAsia="Calibri" w:hAnsi="Times New Roman" w:cs="Times New Roman"/>
                <w:bCs/>
                <w:color w:val="000000"/>
                <w:sz w:val="20"/>
                <w:szCs w:val="20"/>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bei įrašyti, kurį techninių reikalavimų punktą jos atitinka. Jeigu tai neįmanoma, tiekėjas turi nurodyti </w:t>
            </w:r>
            <w:r w:rsidRPr="00453A2E">
              <w:rPr>
                <w:rFonts w:ascii="Times New Roman" w:eastAsia="Calibri" w:hAnsi="Times New Roman" w:cs="Times New Roman"/>
                <w:bCs/>
                <w:color w:val="000000"/>
                <w:sz w:val="20"/>
                <w:szCs w:val="20"/>
                <w:lang w:eastAsia="zh-CN"/>
              </w:rPr>
              <w:lastRenderedPageBreak/>
              <w:t>tikslią vietą teikiamame šaltinyje, kur būtų aprašoma/patvirtinama atitinkama charakteristika.</w:t>
            </w:r>
          </w:p>
        </w:tc>
      </w:tr>
      <w:tr w:rsidR="00347B06" w:rsidRPr="00453A2E" w14:paraId="23834663" w14:textId="77777777" w:rsidTr="00926EDD">
        <w:trPr>
          <w:trHeight w:val="421"/>
        </w:trPr>
        <w:tc>
          <w:tcPr>
            <w:tcW w:w="562" w:type="dxa"/>
            <w:vMerge/>
            <w:tcBorders>
              <w:left w:val="single" w:sz="4" w:space="0" w:color="auto"/>
              <w:right w:val="single" w:sz="4" w:space="0" w:color="auto"/>
            </w:tcBorders>
          </w:tcPr>
          <w:p w14:paraId="67887D43"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A3A5677"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Parametras</w:t>
            </w:r>
          </w:p>
        </w:tc>
        <w:tc>
          <w:tcPr>
            <w:tcW w:w="3405" w:type="dxa"/>
            <w:tcBorders>
              <w:top w:val="single" w:sz="4" w:space="0" w:color="000000"/>
              <w:left w:val="single" w:sz="4" w:space="0" w:color="000000"/>
              <w:bottom w:val="single" w:sz="4" w:space="0" w:color="000000"/>
              <w:right w:val="single" w:sz="4" w:space="0" w:color="000000"/>
            </w:tcBorders>
            <w:vAlign w:val="center"/>
          </w:tcPr>
          <w:p w14:paraId="2B141F59"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Reikalaujama reikšmė</w:t>
            </w:r>
          </w:p>
        </w:tc>
        <w:tc>
          <w:tcPr>
            <w:tcW w:w="3260" w:type="dxa"/>
            <w:tcBorders>
              <w:top w:val="single" w:sz="4" w:space="0" w:color="auto"/>
              <w:left w:val="single" w:sz="4" w:space="0" w:color="auto"/>
              <w:bottom w:val="single" w:sz="4" w:space="0" w:color="auto"/>
              <w:right w:val="single" w:sz="4" w:space="0" w:color="auto"/>
            </w:tcBorders>
          </w:tcPr>
          <w:p w14:paraId="3E036695" w14:textId="77777777" w:rsidR="00347B06" w:rsidRPr="00453A2E" w:rsidRDefault="00347B06" w:rsidP="00347B06">
            <w:pPr>
              <w:numPr>
                <w:ilvl w:val="0"/>
                <w:numId w:val="30"/>
              </w:numPr>
              <w:spacing w:after="0" w:line="240" w:lineRule="auto"/>
              <w:ind w:left="0"/>
              <w:rPr>
                <w:rFonts w:ascii="Times New Roman" w:eastAsia="Calibri" w:hAnsi="Times New Roman" w:cs="Times New Roman"/>
                <w:kern w:val="2"/>
                <w:sz w:val="24"/>
                <w:szCs w:val="24"/>
                <w14:ligatures w14:val="standardContextual"/>
              </w:rPr>
            </w:pPr>
          </w:p>
        </w:tc>
      </w:tr>
      <w:tr w:rsidR="00347B06" w:rsidRPr="00453A2E" w14:paraId="666EB3A0" w14:textId="77777777" w:rsidTr="00926EDD">
        <w:trPr>
          <w:trHeight w:val="421"/>
        </w:trPr>
        <w:tc>
          <w:tcPr>
            <w:tcW w:w="562" w:type="dxa"/>
            <w:vMerge/>
            <w:tcBorders>
              <w:left w:val="single" w:sz="4" w:space="0" w:color="auto"/>
              <w:right w:val="single" w:sz="4" w:space="0" w:color="auto"/>
            </w:tcBorders>
          </w:tcPr>
          <w:p w14:paraId="7E2FF8C9"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11683966" w14:textId="77777777" w:rsidR="00347B06" w:rsidRPr="00453A2E" w:rsidRDefault="00347B06" w:rsidP="00347B06">
            <w:pPr>
              <w:numPr>
                <w:ilvl w:val="0"/>
                <w:numId w:val="32"/>
              </w:numPr>
              <w:spacing w:after="0" w:line="300" w:lineRule="auto"/>
              <w:contextualSpacing/>
              <w:jc w:val="both"/>
              <w:rPr>
                <w:rFonts w:ascii="Times New Roman" w:eastAsia="Calibri" w:hAnsi="Times New Roman" w:cs="Times New Roman"/>
                <w:b/>
                <w:bCs/>
              </w:rPr>
            </w:pPr>
            <w:r w:rsidRPr="00453A2E">
              <w:rPr>
                <w:rFonts w:ascii="Times New Roman" w:eastAsia="Calibri" w:hAnsi="Times New Roman" w:cs="Times New Roman"/>
                <w:b/>
                <w:bCs/>
              </w:rPr>
              <w:t xml:space="preserve">Bendrieji reikalavimai </w:t>
            </w:r>
          </w:p>
        </w:tc>
      </w:tr>
      <w:tr w:rsidR="00347B06" w:rsidRPr="00453A2E" w14:paraId="19D5814B" w14:textId="77777777" w:rsidTr="00926EDD">
        <w:trPr>
          <w:trHeight w:val="483"/>
        </w:trPr>
        <w:tc>
          <w:tcPr>
            <w:tcW w:w="562" w:type="dxa"/>
            <w:vMerge/>
            <w:tcBorders>
              <w:left w:val="single" w:sz="4" w:space="0" w:color="auto"/>
              <w:right w:val="single" w:sz="4" w:space="0" w:color="auto"/>
            </w:tcBorders>
          </w:tcPr>
          <w:p w14:paraId="3FEDFC75"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7FAED98"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Suderinamumas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6079B8EF"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Visi komponentai turi būti tarpusavyje suderinami ir veikti kaip viena sistema</w:t>
            </w:r>
          </w:p>
        </w:tc>
        <w:tc>
          <w:tcPr>
            <w:tcW w:w="3260" w:type="dxa"/>
            <w:tcBorders>
              <w:top w:val="single" w:sz="4" w:space="0" w:color="auto"/>
              <w:left w:val="single" w:sz="4" w:space="0" w:color="auto"/>
              <w:bottom w:val="single" w:sz="4" w:space="0" w:color="auto"/>
              <w:right w:val="single" w:sz="4" w:space="0" w:color="auto"/>
            </w:tcBorders>
          </w:tcPr>
          <w:p w14:paraId="38B88510" w14:textId="77777777" w:rsidR="00347B06" w:rsidRPr="00453A2E" w:rsidRDefault="00347B06" w:rsidP="00926EDD">
            <w:pPr>
              <w:rPr>
                <w:rFonts w:ascii="Times New Roman" w:eastAsia="Times New Roman" w:hAnsi="Times New Roman" w:cs="Times New Roman"/>
              </w:rPr>
            </w:pPr>
          </w:p>
        </w:tc>
      </w:tr>
      <w:tr w:rsidR="00347B06" w:rsidRPr="00453A2E" w14:paraId="5CEBEFCA" w14:textId="77777777" w:rsidTr="00926EDD">
        <w:trPr>
          <w:trHeight w:val="421"/>
        </w:trPr>
        <w:tc>
          <w:tcPr>
            <w:tcW w:w="562" w:type="dxa"/>
            <w:vMerge/>
            <w:tcBorders>
              <w:left w:val="single" w:sz="4" w:space="0" w:color="auto"/>
              <w:right w:val="single" w:sz="4" w:space="0" w:color="auto"/>
            </w:tcBorders>
          </w:tcPr>
          <w:p w14:paraId="2ECDE2DA"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B849F69"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Komplektiškumas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19E44D4C"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Turi būti pateikti visi komponentai, reikalingi pilnam sistemos veikimui</w:t>
            </w:r>
            <w:r w:rsidRPr="00453A2E">
              <w:rPr>
                <w:rFonts w:ascii="Times New Roman" w:eastAsia="Times New Roman" w:hAnsi="Times New Roman" w:cs="Times New Roman"/>
                <w:color w:val="000000"/>
                <w:kern w:val="2"/>
                <w:sz w:val="20"/>
                <w:szCs w:val="20"/>
                <w14:ligatures w14:val="standardContextual"/>
              </w:rPr>
              <w:t xml:space="preserve"> Į sistemos komplektą turi būti įtrauktos visos reikalingos eksploatacinės medžiagos prietaiso paleidimui, derinimui.</w:t>
            </w:r>
          </w:p>
        </w:tc>
        <w:tc>
          <w:tcPr>
            <w:tcW w:w="3260" w:type="dxa"/>
            <w:tcBorders>
              <w:top w:val="single" w:sz="4" w:space="0" w:color="auto"/>
              <w:left w:val="single" w:sz="4" w:space="0" w:color="auto"/>
              <w:bottom w:val="single" w:sz="4" w:space="0" w:color="auto"/>
              <w:right w:val="single" w:sz="4" w:space="0" w:color="auto"/>
            </w:tcBorders>
          </w:tcPr>
          <w:p w14:paraId="66762164" w14:textId="77777777" w:rsidR="00347B06" w:rsidRPr="00453A2E" w:rsidRDefault="00347B06" w:rsidP="00926EDD">
            <w:pPr>
              <w:rPr>
                <w:rFonts w:ascii="Times New Roman" w:eastAsia="Times New Roman" w:hAnsi="Times New Roman" w:cs="Times New Roman"/>
              </w:rPr>
            </w:pPr>
          </w:p>
        </w:tc>
      </w:tr>
      <w:tr w:rsidR="00347B06" w:rsidRPr="00453A2E" w14:paraId="0D93DE14" w14:textId="77777777" w:rsidTr="00926EDD">
        <w:trPr>
          <w:trHeight w:val="421"/>
        </w:trPr>
        <w:tc>
          <w:tcPr>
            <w:tcW w:w="562" w:type="dxa"/>
            <w:tcBorders>
              <w:left w:val="single" w:sz="4" w:space="0" w:color="auto"/>
              <w:right w:val="single" w:sz="4" w:space="0" w:color="auto"/>
            </w:tcBorders>
          </w:tcPr>
          <w:p w14:paraId="625AF8E4"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70B1ADE"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Calibri" w:hAnsi="Times New Roman" w:cs="Times New Roman"/>
                <w:kern w:val="2"/>
                <w:sz w:val="20"/>
                <w:szCs w:val="20"/>
                <w14:ligatures w14:val="standardContextual"/>
              </w:rPr>
              <w:t>Garantija</w:t>
            </w:r>
          </w:p>
        </w:tc>
        <w:tc>
          <w:tcPr>
            <w:tcW w:w="3405" w:type="dxa"/>
            <w:tcBorders>
              <w:top w:val="single" w:sz="4" w:space="0" w:color="000000"/>
              <w:left w:val="single" w:sz="4" w:space="0" w:color="000000"/>
              <w:bottom w:val="single" w:sz="4" w:space="0" w:color="000000"/>
              <w:right w:val="single" w:sz="4" w:space="0" w:color="000000"/>
            </w:tcBorders>
            <w:vAlign w:val="center"/>
          </w:tcPr>
          <w:p w14:paraId="6012A0E5"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Calibri" w:hAnsi="Times New Roman" w:cs="Times New Roman"/>
                <w:color w:val="000000"/>
                <w:sz w:val="20"/>
                <w:szCs w:val="20"/>
              </w:rPr>
              <w:t xml:space="preserve">Sistemai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w:t>
            </w:r>
            <w:r>
              <w:rPr>
                <w:rFonts w:ascii="Times New Roman" w:eastAsia="Calibri" w:hAnsi="Times New Roman" w:cs="Times New Roman"/>
                <w:color w:val="000000"/>
                <w:sz w:val="20"/>
                <w:szCs w:val="20"/>
              </w:rPr>
              <w:t>Sistemos</w:t>
            </w:r>
            <w:r w:rsidRPr="00453A2E">
              <w:rPr>
                <w:rFonts w:ascii="Times New Roman" w:eastAsia="Calibri" w:hAnsi="Times New Roman" w:cs="Times New Roman"/>
                <w:color w:val="000000"/>
                <w:sz w:val="20"/>
                <w:szCs w:val="20"/>
              </w:rPr>
              <w:t xml:space="preserve"> </w:t>
            </w:r>
            <w:r>
              <w:rPr>
                <w:rFonts w:ascii="Times New Roman" w:eastAsia="Calibri" w:hAnsi="Times New Roman" w:cs="Times New Roman"/>
                <w:color w:val="000000"/>
                <w:sz w:val="20"/>
                <w:szCs w:val="20"/>
              </w:rPr>
              <w:t>pristatymo</w:t>
            </w:r>
            <w:r w:rsidRPr="00453A2E">
              <w:rPr>
                <w:rFonts w:ascii="Times New Roman" w:eastAsia="Calibri" w:hAnsi="Times New Roman" w:cs="Times New Roman"/>
                <w:color w:val="000000"/>
                <w:sz w:val="20"/>
                <w:szCs w:val="20"/>
              </w:rPr>
              <w:t xml:space="preserve"> dienos;</w:t>
            </w:r>
          </w:p>
        </w:tc>
        <w:tc>
          <w:tcPr>
            <w:tcW w:w="3260" w:type="dxa"/>
            <w:tcBorders>
              <w:top w:val="single" w:sz="4" w:space="0" w:color="auto"/>
              <w:left w:val="single" w:sz="4" w:space="0" w:color="auto"/>
              <w:bottom w:val="single" w:sz="4" w:space="0" w:color="auto"/>
              <w:right w:val="single" w:sz="4" w:space="0" w:color="auto"/>
            </w:tcBorders>
          </w:tcPr>
          <w:p w14:paraId="45B360C2" w14:textId="77777777" w:rsidR="00347B06" w:rsidRPr="00453A2E" w:rsidRDefault="00347B06" w:rsidP="00926EDD">
            <w:pPr>
              <w:rPr>
                <w:rFonts w:ascii="Times New Roman" w:eastAsia="Times New Roman" w:hAnsi="Times New Roman" w:cs="Times New Roman"/>
              </w:rPr>
            </w:pPr>
          </w:p>
        </w:tc>
      </w:tr>
      <w:tr w:rsidR="00347B06" w:rsidRPr="00453A2E" w14:paraId="4027512B" w14:textId="77777777" w:rsidTr="00926EDD">
        <w:trPr>
          <w:trHeight w:val="421"/>
        </w:trPr>
        <w:tc>
          <w:tcPr>
            <w:tcW w:w="562" w:type="dxa"/>
            <w:tcBorders>
              <w:left w:val="single" w:sz="4" w:space="0" w:color="auto"/>
              <w:right w:val="single" w:sz="4" w:space="0" w:color="auto"/>
            </w:tcBorders>
          </w:tcPr>
          <w:p w14:paraId="7CBB5272"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956CD8F" w14:textId="77777777" w:rsidR="00347B06" w:rsidRPr="00453A2E" w:rsidRDefault="00347B06" w:rsidP="00926EDD">
            <w:pPr>
              <w:spacing w:after="0" w:line="240" w:lineRule="auto"/>
              <w:rPr>
                <w:rFonts w:ascii="Times New Roman" w:eastAsia="Times New Roman" w:hAnsi="Times New Roman" w:cs="Times New Roman"/>
                <w:color w:val="000000"/>
                <w:sz w:val="20"/>
                <w:szCs w:val="20"/>
              </w:rPr>
            </w:pPr>
            <w:r w:rsidRPr="00453A2E">
              <w:rPr>
                <w:rFonts w:ascii="Times New Roman" w:eastAsia="Times New Roman" w:hAnsi="Times New Roman" w:cs="Times New Roman"/>
                <w:color w:val="000000"/>
                <w:sz w:val="20"/>
                <w:szCs w:val="20"/>
              </w:rPr>
              <w:t>Pristatymo terminai</w:t>
            </w:r>
          </w:p>
          <w:p w14:paraId="5218C163" w14:textId="77777777" w:rsidR="00347B06" w:rsidRPr="00453A2E" w:rsidRDefault="00347B06" w:rsidP="00926EDD">
            <w:pPr>
              <w:spacing w:after="0" w:line="240" w:lineRule="auto"/>
              <w:rPr>
                <w:rFonts w:ascii="Times New Roman" w:eastAsia="Times New Roman" w:hAnsi="Times New Roman" w:cs="Times New Roman"/>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1ABFD606"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bCs/>
                <w:iCs/>
                <w:sz w:val="20"/>
                <w:szCs w:val="20"/>
              </w:rPr>
              <w:t>Prekių tiekimo terminas – Tiekėjas turi pristatyti prekes ne vėliau kaip per 60 kalendorinių dienų po sutarties pasirašymo dienos.</w:t>
            </w:r>
          </w:p>
        </w:tc>
        <w:tc>
          <w:tcPr>
            <w:tcW w:w="3260" w:type="dxa"/>
            <w:tcBorders>
              <w:top w:val="single" w:sz="4" w:space="0" w:color="auto"/>
              <w:left w:val="single" w:sz="4" w:space="0" w:color="auto"/>
              <w:bottom w:val="single" w:sz="4" w:space="0" w:color="auto"/>
              <w:right w:val="single" w:sz="4" w:space="0" w:color="auto"/>
            </w:tcBorders>
          </w:tcPr>
          <w:p w14:paraId="4C825C9A" w14:textId="77777777" w:rsidR="00347B06" w:rsidRPr="00453A2E" w:rsidRDefault="00347B06" w:rsidP="00926EDD">
            <w:pPr>
              <w:rPr>
                <w:rFonts w:ascii="Times New Roman" w:eastAsia="Times New Roman" w:hAnsi="Times New Roman" w:cs="Times New Roman"/>
              </w:rPr>
            </w:pPr>
          </w:p>
        </w:tc>
      </w:tr>
      <w:tr w:rsidR="00347B06" w:rsidRPr="00453A2E" w14:paraId="4679FD35" w14:textId="77777777" w:rsidTr="00926EDD">
        <w:trPr>
          <w:trHeight w:val="421"/>
        </w:trPr>
        <w:tc>
          <w:tcPr>
            <w:tcW w:w="562" w:type="dxa"/>
            <w:tcBorders>
              <w:left w:val="single" w:sz="4" w:space="0" w:color="auto"/>
              <w:right w:val="single" w:sz="4" w:space="0" w:color="auto"/>
            </w:tcBorders>
          </w:tcPr>
          <w:p w14:paraId="3F61B490"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2258DF44" w14:textId="77777777" w:rsidR="00347B06" w:rsidRPr="00453A2E" w:rsidRDefault="00347B06" w:rsidP="00347B06">
            <w:pPr>
              <w:numPr>
                <w:ilvl w:val="0"/>
                <w:numId w:val="32"/>
              </w:numPr>
              <w:spacing w:after="0" w:line="300" w:lineRule="auto"/>
              <w:contextualSpacing/>
              <w:jc w:val="both"/>
              <w:rPr>
                <w:rFonts w:ascii="Times New Roman" w:eastAsia="Calibri" w:hAnsi="Times New Roman" w:cs="Times New Roman"/>
                <w:b/>
                <w:bCs/>
              </w:rPr>
            </w:pPr>
            <w:r>
              <w:rPr>
                <w:rFonts w:ascii="Times New Roman" w:eastAsia="Calibri" w:hAnsi="Times New Roman" w:cs="Times New Roman"/>
                <w:b/>
                <w:bCs/>
              </w:rPr>
              <w:t>Sistemos kompleksas</w:t>
            </w:r>
          </w:p>
        </w:tc>
      </w:tr>
      <w:tr w:rsidR="00347B06" w:rsidRPr="00453A2E" w14:paraId="16B19929" w14:textId="77777777" w:rsidTr="00926EDD">
        <w:trPr>
          <w:trHeight w:val="421"/>
        </w:trPr>
        <w:tc>
          <w:tcPr>
            <w:tcW w:w="562" w:type="dxa"/>
            <w:tcBorders>
              <w:left w:val="single" w:sz="4" w:space="0" w:color="auto"/>
              <w:right w:val="single" w:sz="4" w:space="0" w:color="auto"/>
            </w:tcBorders>
          </w:tcPr>
          <w:p w14:paraId="50F3BB5C"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167A1D9" w14:textId="77777777" w:rsidR="00347B06" w:rsidRPr="00453A2E"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Paskirtis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6FB8CB1C"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8D28FF">
              <w:rPr>
                <w:rFonts w:ascii="Times New Roman" w:eastAsia="Times New Roman" w:hAnsi="Times New Roman" w:cs="Times New Roman"/>
                <w:sz w:val="20"/>
                <w:szCs w:val="20"/>
              </w:rPr>
              <w:t xml:space="preserve">Pelių ir žiurkių sąnarių mechaninio </w:t>
            </w:r>
            <w:proofErr w:type="spellStart"/>
            <w:r w:rsidRPr="008D28FF">
              <w:rPr>
                <w:rFonts w:ascii="Times New Roman" w:eastAsia="Times New Roman" w:hAnsi="Times New Roman" w:cs="Times New Roman"/>
                <w:sz w:val="20"/>
                <w:szCs w:val="20"/>
              </w:rPr>
              <w:t>nocicepcinio</w:t>
            </w:r>
            <w:proofErr w:type="spellEnd"/>
            <w:r w:rsidRPr="008D28FF">
              <w:rPr>
                <w:rFonts w:ascii="Times New Roman" w:eastAsia="Times New Roman" w:hAnsi="Times New Roman" w:cs="Times New Roman"/>
                <w:sz w:val="20"/>
                <w:szCs w:val="20"/>
              </w:rPr>
              <w:t xml:space="preserve"> atsako slenksčio matavimas.</w:t>
            </w:r>
          </w:p>
        </w:tc>
        <w:tc>
          <w:tcPr>
            <w:tcW w:w="3260" w:type="dxa"/>
            <w:tcBorders>
              <w:top w:val="single" w:sz="4" w:space="0" w:color="auto"/>
              <w:left w:val="single" w:sz="4" w:space="0" w:color="auto"/>
              <w:bottom w:val="single" w:sz="4" w:space="0" w:color="auto"/>
              <w:right w:val="single" w:sz="4" w:space="0" w:color="auto"/>
            </w:tcBorders>
          </w:tcPr>
          <w:p w14:paraId="1F54E3BD" w14:textId="77777777" w:rsidR="00347B06" w:rsidRPr="00453A2E" w:rsidRDefault="00347B06" w:rsidP="00926EDD">
            <w:pPr>
              <w:rPr>
                <w:rFonts w:ascii="Times New Roman" w:eastAsia="Times New Roman" w:hAnsi="Times New Roman" w:cs="Times New Roman"/>
              </w:rPr>
            </w:pPr>
          </w:p>
        </w:tc>
      </w:tr>
      <w:tr w:rsidR="00347B06" w:rsidRPr="00453A2E" w14:paraId="6DC2416A" w14:textId="77777777" w:rsidTr="00926EDD">
        <w:trPr>
          <w:trHeight w:val="421"/>
        </w:trPr>
        <w:tc>
          <w:tcPr>
            <w:tcW w:w="562" w:type="dxa"/>
            <w:tcBorders>
              <w:left w:val="single" w:sz="4" w:space="0" w:color="auto"/>
              <w:right w:val="single" w:sz="4" w:space="0" w:color="auto"/>
            </w:tcBorders>
          </w:tcPr>
          <w:p w14:paraId="364D8905"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78E5776" w14:textId="77777777" w:rsidR="00347B06" w:rsidRPr="00453A2E"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Matavimo principas</w:t>
            </w:r>
          </w:p>
        </w:tc>
        <w:tc>
          <w:tcPr>
            <w:tcW w:w="3405" w:type="dxa"/>
            <w:tcBorders>
              <w:top w:val="single" w:sz="4" w:space="0" w:color="000000"/>
              <w:left w:val="single" w:sz="4" w:space="0" w:color="000000"/>
              <w:bottom w:val="single" w:sz="4" w:space="0" w:color="000000"/>
              <w:right w:val="single" w:sz="4" w:space="0" w:color="000000"/>
            </w:tcBorders>
            <w:vAlign w:val="center"/>
          </w:tcPr>
          <w:p w14:paraId="0ABE311F"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8D28FF">
              <w:rPr>
                <w:rFonts w:ascii="Times New Roman" w:eastAsia="Times New Roman" w:hAnsi="Times New Roman" w:cs="Times New Roman"/>
                <w:sz w:val="20"/>
                <w:szCs w:val="20"/>
              </w:rPr>
              <w:t xml:space="preserve">Ant operatoriaus </w:t>
            </w:r>
            <w:r>
              <w:rPr>
                <w:rFonts w:ascii="Times New Roman" w:eastAsia="Times New Roman" w:hAnsi="Times New Roman" w:cs="Times New Roman"/>
                <w:sz w:val="20"/>
                <w:szCs w:val="20"/>
              </w:rPr>
              <w:t>pirštų</w:t>
            </w:r>
            <w:r w:rsidRPr="008D28FF">
              <w:rPr>
                <w:rFonts w:ascii="Times New Roman" w:eastAsia="Times New Roman" w:hAnsi="Times New Roman" w:cs="Times New Roman"/>
                <w:sz w:val="20"/>
                <w:szCs w:val="20"/>
              </w:rPr>
              <w:t xml:space="preserve"> tvirtinamas jėgos daviklis. Jėga sąnariui taikoma ranka; prietaisas registruoja jėgos piką atsako metu.</w:t>
            </w:r>
          </w:p>
        </w:tc>
        <w:tc>
          <w:tcPr>
            <w:tcW w:w="3260" w:type="dxa"/>
            <w:tcBorders>
              <w:top w:val="single" w:sz="4" w:space="0" w:color="auto"/>
              <w:left w:val="single" w:sz="4" w:space="0" w:color="auto"/>
              <w:bottom w:val="single" w:sz="4" w:space="0" w:color="auto"/>
              <w:right w:val="single" w:sz="4" w:space="0" w:color="auto"/>
            </w:tcBorders>
          </w:tcPr>
          <w:p w14:paraId="3D6F3147" w14:textId="77777777" w:rsidR="00347B06" w:rsidRPr="00453A2E" w:rsidRDefault="00347B06" w:rsidP="00926EDD">
            <w:pPr>
              <w:rPr>
                <w:rFonts w:ascii="Times New Roman" w:eastAsia="Times New Roman" w:hAnsi="Times New Roman" w:cs="Times New Roman"/>
              </w:rPr>
            </w:pPr>
          </w:p>
        </w:tc>
      </w:tr>
      <w:tr w:rsidR="00347B06" w:rsidRPr="00453A2E" w14:paraId="3F502FB1" w14:textId="77777777" w:rsidTr="00926EDD">
        <w:trPr>
          <w:trHeight w:val="421"/>
        </w:trPr>
        <w:tc>
          <w:tcPr>
            <w:tcW w:w="562" w:type="dxa"/>
            <w:tcBorders>
              <w:left w:val="single" w:sz="4" w:space="0" w:color="auto"/>
              <w:right w:val="single" w:sz="4" w:space="0" w:color="auto"/>
            </w:tcBorders>
          </w:tcPr>
          <w:p w14:paraId="50546A6E"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183DF97" w14:textId="77777777" w:rsidR="00347B06" w:rsidRPr="00453A2E"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Davikliai</w:t>
            </w:r>
          </w:p>
        </w:tc>
        <w:tc>
          <w:tcPr>
            <w:tcW w:w="3405" w:type="dxa"/>
            <w:tcBorders>
              <w:top w:val="single" w:sz="4" w:space="0" w:color="000000"/>
              <w:left w:val="single" w:sz="4" w:space="0" w:color="000000"/>
              <w:bottom w:val="single" w:sz="4" w:space="0" w:color="000000"/>
              <w:right w:val="single" w:sz="4" w:space="0" w:color="000000"/>
            </w:tcBorders>
            <w:vAlign w:val="center"/>
          </w:tcPr>
          <w:p w14:paraId="4B2597B2" w14:textId="77777777" w:rsidR="00347B06" w:rsidRPr="00453A2E"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Ne mažiau kaip du</w:t>
            </w:r>
            <w:r w:rsidRPr="008D28FF">
              <w:rPr>
                <w:rFonts w:ascii="Times New Roman" w:eastAsia="Times New Roman" w:hAnsi="Times New Roman" w:cs="Times New Roman"/>
                <w:sz w:val="20"/>
                <w:szCs w:val="20"/>
              </w:rPr>
              <w:t xml:space="preserve"> iš anksto kalibruoti davikliai: pelėms </w:t>
            </w:r>
            <w:r>
              <w:rPr>
                <w:rFonts w:ascii="Times New Roman" w:eastAsia="Times New Roman" w:hAnsi="Times New Roman" w:cs="Times New Roman"/>
                <w:sz w:val="20"/>
                <w:szCs w:val="20"/>
              </w:rPr>
              <w:t xml:space="preserve">(ne didesnis kaip </w:t>
            </w:r>
            <w:r w:rsidRPr="008D28FF">
              <w:rPr>
                <w:rFonts w:ascii="Times New Roman" w:eastAsia="Times New Roman" w:hAnsi="Times New Roman" w:cs="Times New Roman"/>
                <w:sz w:val="20"/>
                <w:szCs w:val="20"/>
              </w:rPr>
              <w:t>5 mm</w:t>
            </w:r>
            <w:r>
              <w:rPr>
                <w:rFonts w:ascii="Times New Roman" w:eastAsia="Times New Roman" w:hAnsi="Times New Roman" w:cs="Times New Roman"/>
                <w:sz w:val="20"/>
                <w:szCs w:val="20"/>
              </w:rPr>
              <w:t xml:space="preserve"> skersmens) ir</w:t>
            </w:r>
            <w:r w:rsidRPr="008D28FF">
              <w:rPr>
                <w:rFonts w:ascii="Times New Roman" w:eastAsia="Times New Roman" w:hAnsi="Times New Roman" w:cs="Times New Roman"/>
                <w:sz w:val="20"/>
                <w:szCs w:val="20"/>
              </w:rPr>
              <w:t xml:space="preserve"> žiurkėms </w:t>
            </w:r>
            <w:r>
              <w:rPr>
                <w:rFonts w:ascii="Times New Roman" w:eastAsia="Times New Roman" w:hAnsi="Times New Roman" w:cs="Times New Roman"/>
                <w:sz w:val="20"/>
                <w:szCs w:val="20"/>
              </w:rPr>
              <w:t xml:space="preserve">(ne didesnis kaip </w:t>
            </w:r>
            <w:r w:rsidRPr="008D28FF">
              <w:rPr>
                <w:rFonts w:ascii="Times New Roman" w:eastAsia="Times New Roman" w:hAnsi="Times New Roman" w:cs="Times New Roman"/>
                <w:sz w:val="20"/>
                <w:szCs w:val="20"/>
              </w:rPr>
              <w:t>8 mm skersmens</w:t>
            </w:r>
            <w:r>
              <w:rPr>
                <w:rFonts w:ascii="Times New Roman" w:eastAsia="Times New Roman" w:hAnsi="Times New Roman" w:cs="Times New Roman"/>
                <w:sz w:val="20"/>
                <w:szCs w:val="20"/>
              </w:rPr>
              <w:t>)</w:t>
            </w:r>
            <w:r w:rsidRPr="008D28FF">
              <w:rPr>
                <w:rFonts w:ascii="Times New Roman" w:eastAsia="Times New Roman" w:hAnsi="Times New Roman" w:cs="Times New Roman"/>
                <w:sz w:val="20"/>
                <w:szCs w:val="20"/>
              </w:rPr>
              <w:t>.</w:t>
            </w:r>
          </w:p>
        </w:tc>
        <w:tc>
          <w:tcPr>
            <w:tcW w:w="3260" w:type="dxa"/>
            <w:tcBorders>
              <w:top w:val="single" w:sz="4" w:space="0" w:color="auto"/>
              <w:left w:val="single" w:sz="4" w:space="0" w:color="auto"/>
              <w:bottom w:val="single" w:sz="4" w:space="0" w:color="auto"/>
              <w:right w:val="single" w:sz="4" w:space="0" w:color="auto"/>
            </w:tcBorders>
          </w:tcPr>
          <w:p w14:paraId="7C395A75" w14:textId="77777777" w:rsidR="00347B06" w:rsidRPr="00453A2E" w:rsidRDefault="00347B06" w:rsidP="00926EDD">
            <w:pPr>
              <w:rPr>
                <w:rFonts w:ascii="Times New Roman" w:eastAsia="Times New Roman" w:hAnsi="Times New Roman" w:cs="Times New Roman"/>
              </w:rPr>
            </w:pPr>
          </w:p>
        </w:tc>
      </w:tr>
      <w:tr w:rsidR="00347B06" w:rsidRPr="00453A2E" w14:paraId="327F479F" w14:textId="77777777" w:rsidTr="00926EDD">
        <w:trPr>
          <w:trHeight w:val="421"/>
        </w:trPr>
        <w:tc>
          <w:tcPr>
            <w:tcW w:w="562" w:type="dxa"/>
            <w:tcBorders>
              <w:left w:val="single" w:sz="4" w:space="0" w:color="auto"/>
              <w:right w:val="single" w:sz="4" w:space="0" w:color="auto"/>
            </w:tcBorders>
          </w:tcPr>
          <w:p w14:paraId="02427671"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AC6780F" w14:textId="77777777" w:rsidR="00347B06" w:rsidRPr="00453A2E" w:rsidRDefault="00347B06" w:rsidP="00926EDD">
            <w:pPr>
              <w:spacing w:after="0" w:line="240" w:lineRule="auto"/>
              <w:rPr>
                <w:rFonts w:ascii="Times New Roman" w:eastAsia="Times New Roman" w:hAnsi="Times New Roman" w:cs="Times New Roman"/>
                <w:sz w:val="20"/>
                <w:szCs w:val="20"/>
              </w:rPr>
            </w:pPr>
            <w:r w:rsidRPr="008D28FF">
              <w:rPr>
                <w:rFonts w:ascii="Times New Roman" w:eastAsia="Times New Roman" w:hAnsi="Times New Roman" w:cs="Times New Roman"/>
                <w:sz w:val="20"/>
                <w:szCs w:val="20"/>
              </w:rPr>
              <w:t>Matavimo diapazonai</w:t>
            </w:r>
          </w:p>
        </w:tc>
        <w:tc>
          <w:tcPr>
            <w:tcW w:w="3405" w:type="dxa"/>
            <w:tcBorders>
              <w:top w:val="single" w:sz="4" w:space="0" w:color="000000"/>
              <w:left w:val="single" w:sz="4" w:space="0" w:color="000000"/>
              <w:bottom w:val="single" w:sz="4" w:space="0" w:color="000000"/>
              <w:right w:val="single" w:sz="4" w:space="0" w:color="000000"/>
            </w:tcBorders>
            <w:vAlign w:val="center"/>
          </w:tcPr>
          <w:p w14:paraId="3AF8BB55" w14:textId="77777777" w:rsidR="00347B06" w:rsidRPr="00F04DB5" w:rsidRDefault="00347B06" w:rsidP="00926EDD">
            <w:pPr>
              <w:spacing w:after="0" w:line="240" w:lineRule="auto"/>
              <w:rPr>
                <w:rFonts w:ascii="Times New Roman" w:eastAsia="Times New Roman" w:hAnsi="Times New Roman" w:cs="Times New Roman"/>
                <w:sz w:val="20"/>
                <w:szCs w:val="20"/>
                <w:lang w:val="en-US"/>
              </w:rPr>
            </w:pPr>
            <w:r w:rsidRPr="008D28FF">
              <w:rPr>
                <w:rFonts w:ascii="Times New Roman" w:eastAsia="Times New Roman" w:hAnsi="Times New Roman" w:cs="Times New Roman"/>
                <w:sz w:val="20"/>
                <w:szCs w:val="20"/>
              </w:rPr>
              <w:t xml:space="preserve">0–500 </w:t>
            </w:r>
            <w:proofErr w:type="spellStart"/>
            <w:r w:rsidRPr="008D28FF">
              <w:rPr>
                <w:rFonts w:ascii="Times New Roman" w:eastAsia="Times New Roman" w:hAnsi="Times New Roman" w:cs="Times New Roman"/>
                <w:sz w:val="20"/>
                <w:szCs w:val="20"/>
              </w:rPr>
              <w:t>gf</w:t>
            </w:r>
            <w:proofErr w:type="spellEnd"/>
            <w:r w:rsidRPr="008D28FF">
              <w:rPr>
                <w:rFonts w:ascii="Times New Roman" w:eastAsia="Times New Roman" w:hAnsi="Times New Roman" w:cs="Times New Roman"/>
                <w:sz w:val="20"/>
                <w:szCs w:val="20"/>
              </w:rPr>
              <w:t xml:space="preserve"> ir 0–1500 </w:t>
            </w:r>
            <w:proofErr w:type="spellStart"/>
            <w:r w:rsidRPr="008D28FF">
              <w:rPr>
                <w:rFonts w:ascii="Times New Roman" w:eastAsia="Times New Roman" w:hAnsi="Times New Roman" w:cs="Times New Roman"/>
                <w:sz w:val="20"/>
                <w:szCs w:val="20"/>
              </w:rPr>
              <w:t>gf</w:t>
            </w:r>
            <w:proofErr w:type="spellEnd"/>
            <w:r w:rsidRPr="008D28FF">
              <w:rPr>
                <w:rFonts w:ascii="Times New Roman" w:eastAsia="Times New Roman" w:hAnsi="Times New Roman" w:cs="Times New Roman"/>
                <w:sz w:val="20"/>
                <w:szCs w:val="20"/>
              </w:rPr>
              <w:t xml:space="preserve"> (gramų jėgos).</w:t>
            </w:r>
          </w:p>
        </w:tc>
        <w:tc>
          <w:tcPr>
            <w:tcW w:w="3260" w:type="dxa"/>
            <w:tcBorders>
              <w:top w:val="single" w:sz="4" w:space="0" w:color="auto"/>
              <w:left w:val="single" w:sz="4" w:space="0" w:color="auto"/>
              <w:bottom w:val="single" w:sz="4" w:space="0" w:color="auto"/>
              <w:right w:val="single" w:sz="4" w:space="0" w:color="auto"/>
            </w:tcBorders>
          </w:tcPr>
          <w:p w14:paraId="73377B3A" w14:textId="77777777" w:rsidR="00347B06" w:rsidRPr="00453A2E" w:rsidRDefault="00347B06" w:rsidP="00926EDD">
            <w:pPr>
              <w:rPr>
                <w:rFonts w:ascii="Times New Roman" w:eastAsia="Times New Roman" w:hAnsi="Times New Roman" w:cs="Times New Roman"/>
              </w:rPr>
            </w:pPr>
          </w:p>
        </w:tc>
      </w:tr>
      <w:tr w:rsidR="00347B06" w:rsidRPr="00453A2E" w14:paraId="5F681033" w14:textId="77777777" w:rsidTr="00926EDD">
        <w:trPr>
          <w:trHeight w:val="421"/>
        </w:trPr>
        <w:tc>
          <w:tcPr>
            <w:tcW w:w="562" w:type="dxa"/>
            <w:tcBorders>
              <w:left w:val="single" w:sz="4" w:space="0" w:color="auto"/>
              <w:right w:val="single" w:sz="4" w:space="0" w:color="auto"/>
            </w:tcBorders>
          </w:tcPr>
          <w:p w14:paraId="57EB79CC"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FAC7B8B" w14:textId="77777777" w:rsidR="00347B06" w:rsidRPr="00453A2E"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Jėgos matavimo skyra (jautrumo žingsnis)</w:t>
            </w:r>
          </w:p>
        </w:tc>
        <w:tc>
          <w:tcPr>
            <w:tcW w:w="3405" w:type="dxa"/>
            <w:tcBorders>
              <w:top w:val="single" w:sz="4" w:space="0" w:color="000000"/>
              <w:left w:val="single" w:sz="4" w:space="0" w:color="000000"/>
              <w:bottom w:val="single" w:sz="4" w:space="0" w:color="000000"/>
              <w:right w:val="single" w:sz="4" w:space="0" w:color="000000"/>
            </w:tcBorders>
            <w:vAlign w:val="center"/>
          </w:tcPr>
          <w:p w14:paraId="170C8E0B" w14:textId="77777777" w:rsidR="00347B06" w:rsidRPr="00453A2E"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Ne didesnė kaip 0,1gf.</w:t>
            </w:r>
          </w:p>
        </w:tc>
        <w:tc>
          <w:tcPr>
            <w:tcW w:w="3260" w:type="dxa"/>
            <w:tcBorders>
              <w:top w:val="single" w:sz="4" w:space="0" w:color="auto"/>
              <w:left w:val="single" w:sz="4" w:space="0" w:color="auto"/>
              <w:bottom w:val="single" w:sz="4" w:space="0" w:color="auto"/>
              <w:right w:val="single" w:sz="4" w:space="0" w:color="auto"/>
            </w:tcBorders>
          </w:tcPr>
          <w:p w14:paraId="57B1E9ED" w14:textId="77777777" w:rsidR="00347B06" w:rsidRPr="00453A2E" w:rsidRDefault="00347B06" w:rsidP="00926EDD">
            <w:pPr>
              <w:rPr>
                <w:rFonts w:ascii="Times New Roman" w:eastAsia="Times New Roman" w:hAnsi="Times New Roman" w:cs="Times New Roman"/>
              </w:rPr>
            </w:pPr>
          </w:p>
        </w:tc>
      </w:tr>
      <w:tr w:rsidR="00347B06" w:rsidRPr="00453A2E" w14:paraId="10A32FA3" w14:textId="77777777" w:rsidTr="00926EDD">
        <w:trPr>
          <w:trHeight w:val="421"/>
        </w:trPr>
        <w:tc>
          <w:tcPr>
            <w:tcW w:w="562" w:type="dxa"/>
            <w:tcBorders>
              <w:left w:val="single" w:sz="4" w:space="0" w:color="auto"/>
              <w:right w:val="single" w:sz="4" w:space="0" w:color="auto"/>
            </w:tcBorders>
          </w:tcPr>
          <w:p w14:paraId="36424BF8"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86941F6" w14:textId="77777777" w:rsidR="00347B06" w:rsidRPr="00453A2E"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Atsako matavimo skyra (jautrumo žingsnis)</w:t>
            </w:r>
          </w:p>
        </w:tc>
        <w:tc>
          <w:tcPr>
            <w:tcW w:w="3405" w:type="dxa"/>
            <w:tcBorders>
              <w:top w:val="single" w:sz="4" w:space="0" w:color="000000"/>
              <w:left w:val="single" w:sz="4" w:space="0" w:color="000000"/>
              <w:bottom w:val="single" w:sz="4" w:space="0" w:color="000000"/>
              <w:right w:val="single" w:sz="4" w:space="0" w:color="000000"/>
            </w:tcBorders>
            <w:vAlign w:val="center"/>
          </w:tcPr>
          <w:p w14:paraId="69143E2D" w14:textId="77777777" w:rsidR="00347B06" w:rsidRPr="00453A2E"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Ne didesnė kaip 0,1s.</w:t>
            </w:r>
          </w:p>
        </w:tc>
        <w:tc>
          <w:tcPr>
            <w:tcW w:w="3260" w:type="dxa"/>
            <w:tcBorders>
              <w:top w:val="single" w:sz="4" w:space="0" w:color="auto"/>
              <w:left w:val="single" w:sz="4" w:space="0" w:color="auto"/>
              <w:bottom w:val="single" w:sz="4" w:space="0" w:color="auto"/>
              <w:right w:val="single" w:sz="4" w:space="0" w:color="auto"/>
            </w:tcBorders>
          </w:tcPr>
          <w:p w14:paraId="48A22CF3" w14:textId="77777777" w:rsidR="00347B06" w:rsidRPr="00453A2E" w:rsidRDefault="00347B06" w:rsidP="00926EDD">
            <w:pPr>
              <w:rPr>
                <w:rFonts w:ascii="Times New Roman" w:eastAsia="Times New Roman" w:hAnsi="Times New Roman" w:cs="Times New Roman"/>
              </w:rPr>
            </w:pPr>
          </w:p>
        </w:tc>
      </w:tr>
      <w:tr w:rsidR="00347B06" w:rsidRPr="00453A2E" w14:paraId="2216D95D" w14:textId="77777777" w:rsidTr="00926EDD">
        <w:trPr>
          <w:trHeight w:val="421"/>
        </w:trPr>
        <w:tc>
          <w:tcPr>
            <w:tcW w:w="562" w:type="dxa"/>
            <w:tcBorders>
              <w:left w:val="single" w:sz="4" w:space="0" w:color="auto"/>
              <w:right w:val="single" w:sz="4" w:space="0" w:color="auto"/>
            </w:tcBorders>
          </w:tcPr>
          <w:p w14:paraId="5F672D05"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14370A7C" w14:textId="77777777" w:rsidR="00347B06"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Matavimo pradžia</w:t>
            </w:r>
          </w:p>
        </w:tc>
        <w:tc>
          <w:tcPr>
            <w:tcW w:w="3405" w:type="dxa"/>
            <w:tcBorders>
              <w:top w:val="single" w:sz="4" w:space="0" w:color="000000"/>
              <w:left w:val="single" w:sz="4" w:space="0" w:color="000000"/>
              <w:bottom w:val="single" w:sz="4" w:space="0" w:color="000000"/>
              <w:right w:val="single" w:sz="4" w:space="0" w:color="000000"/>
            </w:tcBorders>
            <w:vAlign w:val="center"/>
          </w:tcPr>
          <w:p w14:paraId="1E99FF94" w14:textId="77777777" w:rsidR="00347B06" w:rsidRDefault="00347B06" w:rsidP="00926EDD">
            <w:pPr>
              <w:spacing w:after="0" w:line="240" w:lineRule="auto"/>
              <w:rPr>
                <w:rFonts w:ascii="Times New Roman" w:eastAsia="Times New Roman" w:hAnsi="Times New Roman" w:cs="Times New Roman"/>
                <w:sz w:val="20"/>
                <w:szCs w:val="20"/>
              </w:rPr>
            </w:pPr>
            <w:r w:rsidRPr="00F04DB5">
              <w:rPr>
                <w:rFonts w:ascii="Times New Roman" w:eastAsia="Times New Roman" w:hAnsi="Times New Roman" w:cs="Times New Roman"/>
                <w:sz w:val="20"/>
                <w:szCs w:val="20"/>
              </w:rPr>
              <w:t>Automatinė, pasiekus nustatomą jėgos slenkstį.</w:t>
            </w:r>
          </w:p>
        </w:tc>
        <w:tc>
          <w:tcPr>
            <w:tcW w:w="3260" w:type="dxa"/>
            <w:tcBorders>
              <w:top w:val="single" w:sz="4" w:space="0" w:color="auto"/>
              <w:left w:val="single" w:sz="4" w:space="0" w:color="auto"/>
              <w:bottom w:val="single" w:sz="4" w:space="0" w:color="auto"/>
              <w:right w:val="single" w:sz="4" w:space="0" w:color="auto"/>
            </w:tcBorders>
          </w:tcPr>
          <w:p w14:paraId="14EEA404" w14:textId="77777777" w:rsidR="00347B06" w:rsidRPr="00453A2E" w:rsidRDefault="00347B06" w:rsidP="00926EDD">
            <w:pPr>
              <w:rPr>
                <w:rFonts w:ascii="Times New Roman" w:eastAsia="Times New Roman" w:hAnsi="Times New Roman" w:cs="Times New Roman"/>
              </w:rPr>
            </w:pPr>
          </w:p>
        </w:tc>
      </w:tr>
      <w:tr w:rsidR="00347B06" w:rsidRPr="00453A2E" w14:paraId="792773A8" w14:textId="77777777" w:rsidTr="00926EDD">
        <w:trPr>
          <w:trHeight w:val="421"/>
        </w:trPr>
        <w:tc>
          <w:tcPr>
            <w:tcW w:w="562" w:type="dxa"/>
            <w:tcBorders>
              <w:left w:val="single" w:sz="4" w:space="0" w:color="auto"/>
              <w:right w:val="single" w:sz="4" w:space="0" w:color="auto"/>
            </w:tcBorders>
          </w:tcPr>
          <w:p w14:paraId="619D8931"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3A516C8" w14:textId="77777777" w:rsidR="00347B06" w:rsidRPr="00BE42F6"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Matavimo pabaiga</w:t>
            </w:r>
          </w:p>
        </w:tc>
        <w:tc>
          <w:tcPr>
            <w:tcW w:w="3405" w:type="dxa"/>
            <w:tcBorders>
              <w:top w:val="single" w:sz="4" w:space="0" w:color="000000"/>
              <w:left w:val="single" w:sz="4" w:space="0" w:color="000000"/>
              <w:bottom w:val="single" w:sz="4" w:space="0" w:color="000000"/>
              <w:right w:val="single" w:sz="4" w:space="0" w:color="000000"/>
            </w:tcBorders>
            <w:vAlign w:val="center"/>
          </w:tcPr>
          <w:p w14:paraId="1F67EBC6" w14:textId="77777777" w:rsidR="00347B06" w:rsidRPr="00BE42F6" w:rsidRDefault="00347B06" w:rsidP="00926EDD">
            <w:pPr>
              <w:spacing w:after="0" w:line="240" w:lineRule="auto"/>
              <w:rPr>
                <w:rFonts w:ascii="Times New Roman" w:eastAsia="Times New Roman" w:hAnsi="Times New Roman" w:cs="Times New Roman"/>
                <w:sz w:val="20"/>
                <w:szCs w:val="20"/>
              </w:rPr>
            </w:pPr>
            <w:r w:rsidRPr="00F04DB5">
              <w:rPr>
                <w:rFonts w:ascii="Times New Roman" w:eastAsia="Times New Roman" w:hAnsi="Times New Roman" w:cs="Times New Roman"/>
                <w:sz w:val="20"/>
                <w:szCs w:val="20"/>
              </w:rPr>
              <w:t>Automatinė nustojus veikti jėgai, pasibaigus nustatytam laikui arba rankinė, naudojant pedalą.</w:t>
            </w:r>
          </w:p>
        </w:tc>
        <w:tc>
          <w:tcPr>
            <w:tcW w:w="3260" w:type="dxa"/>
            <w:tcBorders>
              <w:top w:val="single" w:sz="4" w:space="0" w:color="auto"/>
              <w:left w:val="single" w:sz="4" w:space="0" w:color="auto"/>
              <w:bottom w:val="single" w:sz="4" w:space="0" w:color="auto"/>
              <w:right w:val="single" w:sz="4" w:space="0" w:color="auto"/>
            </w:tcBorders>
          </w:tcPr>
          <w:p w14:paraId="70CCBACE" w14:textId="77777777" w:rsidR="00347B06" w:rsidRPr="00453A2E" w:rsidRDefault="00347B06" w:rsidP="00926EDD">
            <w:pPr>
              <w:rPr>
                <w:rFonts w:ascii="Times New Roman" w:eastAsia="Times New Roman" w:hAnsi="Times New Roman" w:cs="Times New Roman"/>
              </w:rPr>
            </w:pPr>
          </w:p>
        </w:tc>
      </w:tr>
      <w:tr w:rsidR="00347B06" w:rsidRPr="00453A2E" w14:paraId="417E81F8" w14:textId="77777777" w:rsidTr="00926EDD">
        <w:trPr>
          <w:trHeight w:val="421"/>
        </w:trPr>
        <w:tc>
          <w:tcPr>
            <w:tcW w:w="562" w:type="dxa"/>
            <w:tcBorders>
              <w:left w:val="single" w:sz="4" w:space="0" w:color="auto"/>
              <w:right w:val="single" w:sz="4" w:space="0" w:color="auto"/>
            </w:tcBorders>
          </w:tcPr>
          <w:p w14:paraId="798CF9ED"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05CE9B7" w14:textId="77777777" w:rsidR="00347B06" w:rsidRPr="00CA6FA9" w:rsidRDefault="00347B06" w:rsidP="00926EDD">
            <w:pPr>
              <w:spacing w:after="0" w:line="240" w:lineRule="auto"/>
              <w:rPr>
                <w:rFonts w:ascii="Times New Roman" w:eastAsia="Times New Roman" w:hAnsi="Times New Roman" w:cs="Times New Roman"/>
                <w:sz w:val="20"/>
                <w:szCs w:val="20"/>
              </w:rPr>
            </w:pPr>
            <w:r w:rsidRPr="00F04DB5">
              <w:rPr>
                <w:rFonts w:ascii="Times New Roman" w:eastAsia="Times New Roman" w:hAnsi="Times New Roman" w:cs="Times New Roman"/>
                <w:sz w:val="20"/>
                <w:szCs w:val="20"/>
              </w:rPr>
              <w:t>Jėgos didinimo stebėsena</w:t>
            </w:r>
          </w:p>
        </w:tc>
        <w:tc>
          <w:tcPr>
            <w:tcW w:w="3405" w:type="dxa"/>
            <w:tcBorders>
              <w:top w:val="single" w:sz="4" w:space="0" w:color="000000"/>
              <w:left w:val="single" w:sz="4" w:space="0" w:color="000000"/>
              <w:bottom w:val="single" w:sz="4" w:space="0" w:color="000000"/>
              <w:right w:val="single" w:sz="4" w:space="0" w:color="000000"/>
            </w:tcBorders>
            <w:vAlign w:val="center"/>
          </w:tcPr>
          <w:p w14:paraId="777EEB9E" w14:textId="77777777" w:rsidR="00347B06" w:rsidRPr="00CA6FA9" w:rsidRDefault="00347B06" w:rsidP="00926EDD">
            <w:pPr>
              <w:spacing w:after="0" w:line="240" w:lineRule="auto"/>
              <w:rPr>
                <w:rFonts w:ascii="Times New Roman" w:eastAsia="Times New Roman" w:hAnsi="Times New Roman" w:cs="Times New Roman"/>
                <w:sz w:val="20"/>
                <w:szCs w:val="20"/>
              </w:rPr>
            </w:pPr>
            <w:r w:rsidRPr="00F04DB5">
              <w:rPr>
                <w:rFonts w:ascii="Times New Roman" w:eastAsia="Times New Roman" w:hAnsi="Times New Roman" w:cs="Times New Roman"/>
                <w:sz w:val="20"/>
                <w:szCs w:val="20"/>
              </w:rPr>
              <w:t xml:space="preserve">Jėgos didinimo greičio stebėjimas valdymo bloke arba programoje; </w:t>
            </w:r>
            <w:r w:rsidRPr="00F04DB5">
              <w:rPr>
                <w:rFonts w:ascii="Times New Roman" w:eastAsia="Times New Roman" w:hAnsi="Times New Roman" w:cs="Times New Roman"/>
                <w:sz w:val="20"/>
                <w:szCs w:val="20"/>
              </w:rPr>
              <w:lastRenderedPageBreak/>
              <w:t>ekrane pateikiama reguliuojama orientacinė jėgos didinimo kreivė.</w:t>
            </w:r>
          </w:p>
        </w:tc>
        <w:tc>
          <w:tcPr>
            <w:tcW w:w="3260" w:type="dxa"/>
            <w:tcBorders>
              <w:top w:val="single" w:sz="4" w:space="0" w:color="auto"/>
              <w:left w:val="single" w:sz="4" w:space="0" w:color="auto"/>
              <w:bottom w:val="single" w:sz="4" w:space="0" w:color="auto"/>
              <w:right w:val="single" w:sz="4" w:space="0" w:color="auto"/>
            </w:tcBorders>
          </w:tcPr>
          <w:p w14:paraId="5B21F9F1" w14:textId="77777777" w:rsidR="00347B06" w:rsidRPr="00453A2E" w:rsidRDefault="00347B06" w:rsidP="00926EDD">
            <w:pPr>
              <w:rPr>
                <w:rFonts w:ascii="Times New Roman" w:eastAsia="Times New Roman" w:hAnsi="Times New Roman" w:cs="Times New Roman"/>
              </w:rPr>
            </w:pPr>
          </w:p>
        </w:tc>
      </w:tr>
      <w:tr w:rsidR="00347B06" w:rsidRPr="00453A2E" w14:paraId="5A0302A3" w14:textId="77777777" w:rsidTr="00926EDD">
        <w:trPr>
          <w:trHeight w:val="421"/>
        </w:trPr>
        <w:tc>
          <w:tcPr>
            <w:tcW w:w="562" w:type="dxa"/>
            <w:tcBorders>
              <w:left w:val="single" w:sz="4" w:space="0" w:color="auto"/>
              <w:right w:val="single" w:sz="4" w:space="0" w:color="auto"/>
            </w:tcBorders>
          </w:tcPr>
          <w:p w14:paraId="2D4CE4C1"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9F09BE6" w14:textId="77777777" w:rsidR="00347B06" w:rsidRPr="00F04DB5"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Rezultatų pateikimas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1E99B3F4" w14:textId="77777777" w:rsidR="00347B06" w:rsidRPr="00F04DB5"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w:t>
            </w:r>
            <w:r w:rsidRPr="00F04DB5">
              <w:rPr>
                <w:rFonts w:ascii="Times New Roman" w:eastAsia="Times New Roman" w:hAnsi="Times New Roman" w:cs="Times New Roman"/>
                <w:sz w:val="20"/>
                <w:szCs w:val="20"/>
              </w:rPr>
              <w:t>krane ir kompiuterio programoje.</w:t>
            </w:r>
          </w:p>
        </w:tc>
        <w:tc>
          <w:tcPr>
            <w:tcW w:w="3260" w:type="dxa"/>
            <w:tcBorders>
              <w:top w:val="single" w:sz="4" w:space="0" w:color="auto"/>
              <w:left w:val="single" w:sz="4" w:space="0" w:color="auto"/>
              <w:bottom w:val="single" w:sz="4" w:space="0" w:color="auto"/>
              <w:right w:val="single" w:sz="4" w:space="0" w:color="auto"/>
            </w:tcBorders>
          </w:tcPr>
          <w:p w14:paraId="0999529D" w14:textId="77777777" w:rsidR="00347B06" w:rsidRPr="00453A2E" w:rsidRDefault="00347B06" w:rsidP="00926EDD">
            <w:pPr>
              <w:rPr>
                <w:rFonts w:ascii="Times New Roman" w:eastAsia="Times New Roman" w:hAnsi="Times New Roman" w:cs="Times New Roman"/>
              </w:rPr>
            </w:pPr>
          </w:p>
        </w:tc>
      </w:tr>
      <w:tr w:rsidR="00347B06" w:rsidRPr="00453A2E" w14:paraId="2B84CDC6" w14:textId="77777777" w:rsidTr="00926EDD">
        <w:trPr>
          <w:trHeight w:val="421"/>
        </w:trPr>
        <w:tc>
          <w:tcPr>
            <w:tcW w:w="562" w:type="dxa"/>
            <w:tcBorders>
              <w:left w:val="single" w:sz="4" w:space="0" w:color="auto"/>
              <w:right w:val="single" w:sz="4" w:space="0" w:color="auto"/>
            </w:tcBorders>
          </w:tcPr>
          <w:p w14:paraId="40890A7F"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4647776" w14:textId="77777777" w:rsidR="00347B06" w:rsidRPr="00F04DB5"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Duomenų surinkimas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7D47D516" w14:textId="77777777" w:rsidR="00347B06" w:rsidRPr="00F04DB5"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Programinė</w:t>
            </w:r>
            <w:r w:rsidRPr="00F04DB5">
              <w:rPr>
                <w:rFonts w:ascii="Times New Roman" w:eastAsia="Times New Roman" w:hAnsi="Times New Roman" w:cs="Times New Roman"/>
                <w:sz w:val="20"/>
                <w:szCs w:val="20"/>
              </w:rPr>
              <w:t xml:space="preserve"> įranga signalui stebėti, duomenims perduoti ir analizuoti. Eksportas į Excel suderinamą ir tekstinį formatą.</w:t>
            </w:r>
          </w:p>
        </w:tc>
        <w:tc>
          <w:tcPr>
            <w:tcW w:w="3260" w:type="dxa"/>
            <w:tcBorders>
              <w:top w:val="single" w:sz="4" w:space="0" w:color="auto"/>
              <w:left w:val="single" w:sz="4" w:space="0" w:color="auto"/>
              <w:bottom w:val="single" w:sz="4" w:space="0" w:color="auto"/>
              <w:right w:val="single" w:sz="4" w:space="0" w:color="auto"/>
            </w:tcBorders>
          </w:tcPr>
          <w:p w14:paraId="47C6AA6C" w14:textId="77777777" w:rsidR="00347B06" w:rsidRPr="00453A2E" w:rsidRDefault="00347B06" w:rsidP="00926EDD">
            <w:pPr>
              <w:rPr>
                <w:rFonts w:ascii="Times New Roman" w:eastAsia="Times New Roman" w:hAnsi="Times New Roman" w:cs="Times New Roman"/>
              </w:rPr>
            </w:pPr>
          </w:p>
        </w:tc>
      </w:tr>
      <w:tr w:rsidR="00347B06" w:rsidRPr="00453A2E" w14:paraId="34B9523A" w14:textId="77777777" w:rsidTr="00926EDD">
        <w:trPr>
          <w:trHeight w:val="421"/>
        </w:trPr>
        <w:tc>
          <w:tcPr>
            <w:tcW w:w="562" w:type="dxa"/>
            <w:tcBorders>
              <w:left w:val="single" w:sz="4" w:space="0" w:color="auto"/>
              <w:right w:val="single" w:sz="4" w:space="0" w:color="auto"/>
            </w:tcBorders>
          </w:tcPr>
          <w:p w14:paraId="20D6E4EC"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F18E9DA" w14:textId="77777777" w:rsidR="00347B06"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Prijungimas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29D05246" w14:textId="77777777" w:rsidR="00347B06"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USB sąsaja</w:t>
            </w:r>
          </w:p>
        </w:tc>
        <w:tc>
          <w:tcPr>
            <w:tcW w:w="3260" w:type="dxa"/>
            <w:tcBorders>
              <w:top w:val="single" w:sz="4" w:space="0" w:color="auto"/>
              <w:left w:val="single" w:sz="4" w:space="0" w:color="auto"/>
              <w:bottom w:val="single" w:sz="4" w:space="0" w:color="auto"/>
              <w:right w:val="single" w:sz="4" w:space="0" w:color="auto"/>
            </w:tcBorders>
          </w:tcPr>
          <w:p w14:paraId="37F1077F" w14:textId="77777777" w:rsidR="00347B06" w:rsidRPr="00453A2E" w:rsidRDefault="00347B06" w:rsidP="00926EDD">
            <w:pPr>
              <w:rPr>
                <w:rFonts w:ascii="Times New Roman" w:eastAsia="Times New Roman" w:hAnsi="Times New Roman" w:cs="Times New Roman"/>
              </w:rPr>
            </w:pPr>
          </w:p>
        </w:tc>
      </w:tr>
      <w:tr w:rsidR="00347B06" w:rsidRPr="00453A2E" w14:paraId="6E5E22D9" w14:textId="77777777" w:rsidTr="00926EDD">
        <w:trPr>
          <w:trHeight w:val="421"/>
        </w:trPr>
        <w:tc>
          <w:tcPr>
            <w:tcW w:w="562" w:type="dxa"/>
            <w:tcBorders>
              <w:left w:val="single" w:sz="4" w:space="0" w:color="auto"/>
              <w:right w:val="single" w:sz="4" w:space="0" w:color="auto"/>
            </w:tcBorders>
          </w:tcPr>
          <w:p w14:paraId="449452A9" w14:textId="77777777" w:rsidR="00347B06" w:rsidRPr="00453A2E" w:rsidRDefault="00347B06" w:rsidP="00926ED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9340433" w14:textId="77777777" w:rsidR="00347B06" w:rsidRDefault="00347B06" w:rsidP="00926E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Maitinimas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2B91D419" w14:textId="77777777" w:rsidR="00347B06" w:rsidRDefault="00347B06" w:rsidP="00926EDD">
            <w:pPr>
              <w:spacing w:after="0" w:line="240" w:lineRule="auto"/>
              <w:rPr>
                <w:rFonts w:ascii="Times New Roman" w:eastAsia="Times New Roman" w:hAnsi="Times New Roman" w:cs="Times New Roman"/>
                <w:sz w:val="20"/>
                <w:szCs w:val="20"/>
              </w:rPr>
            </w:pPr>
            <w:r w:rsidRPr="00F04DB5">
              <w:rPr>
                <w:rFonts w:ascii="Times New Roman" w:eastAsia="Times New Roman" w:hAnsi="Times New Roman" w:cs="Times New Roman"/>
                <w:sz w:val="20"/>
                <w:szCs w:val="20"/>
              </w:rPr>
              <w:t>Galimybė maitinti iš baterijos, per kompiuterio USB arba komplekte esančiu maitinimo šaltiniu.</w:t>
            </w:r>
          </w:p>
        </w:tc>
        <w:tc>
          <w:tcPr>
            <w:tcW w:w="3260" w:type="dxa"/>
            <w:tcBorders>
              <w:top w:val="single" w:sz="4" w:space="0" w:color="auto"/>
              <w:left w:val="single" w:sz="4" w:space="0" w:color="auto"/>
              <w:bottom w:val="single" w:sz="4" w:space="0" w:color="auto"/>
              <w:right w:val="single" w:sz="4" w:space="0" w:color="auto"/>
            </w:tcBorders>
          </w:tcPr>
          <w:p w14:paraId="14828612" w14:textId="77777777" w:rsidR="00347B06" w:rsidRPr="00453A2E" w:rsidRDefault="00347B06" w:rsidP="00926EDD">
            <w:pPr>
              <w:rPr>
                <w:rFonts w:ascii="Times New Roman" w:eastAsia="Times New Roman" w:hAnsi="Times New Roman" w:cs="Times New Roman"/>
              </w:rPr>
            </w:pPr>
          </w:p>
        </w:tc>
      </w:tr>
      <w:tr w:rsidR="00347B06" w:rsidRPr="00453A2E" w14:paraId="3EF72C2F" w14:textId="77777777" w:rsidTr="00926EDD">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2C6BD585" w14:textId="77777777" w:rsidR="00347B06" w:rsidRPr="00453A2E" w:rsidRDefault="00347B06" w:rsidP="00926EDD">
            <w:pPr>
              <w:jc w:val="both"/>
              <w:rPr>
                <w:rFonts w:ascii="Times New Roman" w:eastAsia="Times New Roman" w:hAnsi="Times New Roman" w:cs="Times New Roman"/>
                <w:bCs/>
                <w:color w:val="000000"/>
                <w:sz w:val="20"/>
                <w:szCs w:val="20"/>
              </w:rPr>
            </w:pPr>
            <w:r w:rsidRPr="00453A2E">
              <w:rPr>
                <w:rFonts w:ascii="Times New Roman" w:eastAsia="Times New Roman" w:hAnsi="Times New Roman" w:cs="Times New Roman"/>
                <w:bCs/>
                <w:sz w:val="20"/>
                <w:szCs w:val="20"/>
              </w:rPr>
              <w:t>5.</w:t>
            </w: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3FEB1E5E" w14:textId="77777777" w:rsidR="00347B06" w:rsidRPr="00453A2E" w:rsidRDefault="00347B06" w:rsidP="00926EDD">
            <w:pPr>
              <w:spacing w:after="0" w:line="240" w:lineRule="auto"/>
              <w:rPr>
                <w:rFonts w:ascii="Times New Roman" w:eastAsia="Times New Roman" w:hAnsi="Times New Roman" w:cs="Times New Roman"/>
                <w:b/>
                <w:bCs/>
                <w:sz w:val="20"/>
                <w:szCs w:val="20"/>
              </w:rPr>
            </w:pPr>
            <w:r w:rsidRPr="00453A2E">
              <w:rPr>
                <w:rFonts w:ascii="Times New Roman" w:eastAsia="Times New Roman" w:hAnsi="Times New Roman" w:cs="Times New Roman"/>
                <w:b/>
                <w:bCs/>
                <w:sz w:val="20"/>
                <w:szCs w:val="20"/>
              </w:rPr>
              <w:t>Kiti reikalavimai.</w:t>
            </w:r>
          </w:p>
          <w:p w14:paraId="39F8C7D4" w14:textId="77777777" w:rsidR="00347B06" w:rsidRPr="00453A2E" w:rsidRDefault="00347B06" w:rsidP="00926EDD">
            <w:pPr>
              <w:spacing w:after="0" w:line="240" w:lineRule="auto"/>
              <w:jc w:val="both"/>
              <w:rPr>
                <w:rFonts w:ascii="Times New Roman" w:eastAsia="Times New Roman" w:hAnsi="Times New Roman" w:cs="Times New Roman"/>
                <w:b/>
                <w:sz w:val="20"/>
                <w:szCs w:val="20"/>
                <w:lang w:eastAsia="ar-SA"/>
              </w:rPr>
            </w:pPr>
            <w:r w:rsidRPr="00453A2E">
              <w:rPr>
                <w:rFonts w:ascii="Times New Roman" w:eastAsia="Times New Roman" w:hAnsi="Times New Roman" w:cs="Times New Roman"/>
                <w:sz w:val="20"/>
                <w:szCs w:val="20"/>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tc>
        <w:tc>
          <w:tcPr>
            <w:tcW w:w="3260" w:type="dxa"/>
            <w:tcBorders>
              <w:top w:val="single" w:sz="4" w:space="0" w:color="auto"/>
              <w:left w:val="single" w:sz="4" w:space="0" w:color="auto"/>
              <w:bottom w:val="single" w:sz="4" w:space="0" w:color="auto"/>
              <w:right w:val="single" w:sz="4" w:space="0" w:color="auto"/>
            </w:tcBorders>
          </w:tcPr>
          <w:p w14:paraId="1816D507" w14:textId="77777777" w:rsidR="00347B06" w:rsidRPr="00453A2E" w:rsidRDefault="00347B06" w:rsidP="00926EDD">
            <w:pPr>
              <w:rPr>
                <w:rFonts w:ascii="Times New Roman" w:eastAsia="Times New Roman" w:hAnsi="Times New Roman" w:cs="Times New Roman"/>
                <w:color w:val="000000"/>
              </w:rPr>
            </w:pPr>
          </w:p>
        </w:tc>
      </w:tr>
    </w:tbl>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6" w:name="_Ref39484039"/>
      <w:bookmarkStart w:id="47" w:name="_Ref40278562"/>
      <w:bookmarkStart w:id="48" w:name="_Toc126333945"/>
      <w:bookmarkStart w:id="49"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6"/>
      <w:bookmarkEnd w:id="47"/>
      <w:bookmarkEnd w:id="48"/>
    </w:p>
    <w:bookmarkEnd w:id="49"/>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149E9CB8" w:rsidR="004A589B" w:rsidRPr="00345795" w:rsidRDefault="004A589B" w:rsidP="004A589B">
      <w:pPr>
        <w:spacing w:after="0" w:line="240" w:lineRule="auto"/>
        <w:jc w:val="center"/>
        <w:rPr>
          <w:rFonts w:ascii="Times New Roman" w:eastAsia="Times New Roman" w:hAnsi="Times New Roman" w:cs="Times New Roman"/>
          <w:b/>
          <w:sz w:val="24"/>
          <w:szCs w:val="24"/>
          <w:lang w:eastAsia="en-US"/>
        </w:rPr>
      </w:pPr>
      <w:r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DB88B92"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lastRenderedPageBreak/>
        <w:t>Sutartis sudaryta vadovaujantis viešojo pirkimo, vykdyto skelbiamos apklausos (toliau – Pirkimas), rezultatais.</w:t>
      </w:r>
    </w:p>
    <w:p w14:paraId="3D103AD3" w14:textId="5ABE80E8"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0" w:name="_Hlk166243122"/>
      <w:bookmarkStart w:id="51" w:name="_Hlk125376956"/>
      <w:r w:rsidR="00C31D3A" w:rsidRPr="00C31D3A">
        <w:rPr>
          <w:rFonts w:ascii="Times New Roman" w:eastAsia="Times New Roman" w:hAnsi="Times New Roman" w:cs="Times New Roman"/>
          <w:bCs/>
          <w:sz w:val="24"/>
          <w:szCs w:val="24"/>
        </w:rPr>
        <w:t>38432000-2</w:t>
      </w:r>
      <w:r w:rsidR="00C31D3A">
        <w:rPr>
          <w:rFonts w:ascii="Times New Roman" w:eastAsia="Times New Roman" w:hAnsi="Times New Roman" w:cs="Times New Roman"/>
          <w:bCs/>
          <w:sz w:val="24"/>
          <w:szCs w:val="24"/>
        </w:rPr>
        <w:t xml:space="preserve"> </w:t>
      </w:r>
      <w:r w:rsidR="00C31D3A" w:rsidRPr="00C31D3A">
        <w:rPr>
          <w:rFonts w:ascii="Times New Roman" w:eastAsia="Times New Roman" w:hAnsi="Times New Roman" w:cs="Times New Roman"/>
          <w:bCs/>
          <w:sz w:val="24"/>
          <w:szCs w:val="24"/>
        </w:rPr>
        <w:t>Analizės aparatai.</w:t>
      </w:r>
    </w:p>
    <w:bookmarkEnd w:id="50"/>
    <w:bookmarkEnd w:id="51"/>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5A194575"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tiekiama</w:t>
      </w:r>
      <w:r w:rsidR="006B6C2A">
        <w:rPr>
          <w:rFonts w:ascii="Times New Roman" w:eastAsia="Times New Roman" w:hAnsi="Times New Roman" w:cs="Times New Roman"/>
          <w:sz w:val="24"/>
          <w:szCs w:val="24"/>
        </w:rPr>
        <w:t xml:space="preserve"> nauja</w:t>
      </w:r>
      <w:r w:rsidR="00BD6AEC">
        <w:rPr>
          <w:rFonts w:ascii="Times New Roman" w:eastAsia="Times New Roman" w:hAnsi="Times New Roman" w:cs="Times New Roman"/>
          <w:sz w:val="24"/>
          <w:szCs w:val="24"/>
        </w:rPr>
        <w:t xml:space="preserve"> </w:t>
      </w:r>
      <w:r w:rsidR="00CF6A80" w:rsidRPr="00CF6A80">
        <w:rPr>
          <w:rFonts w:ascii="Times New Roman" w:eastAsia="Times New Roman" w:hAnsi="Times New Roman" w:cs="Times New Roman"/>
          <w:sz w:val="24"/>
          <w:szCs w:val="24"/>
        </w:rPr>
        <w:t>Sąnarių mechaninio jautrumo matavimo sistema su pelių ir žiurkių davikliais bei duomenų surinkimo programine įranga</w:t>
      </w:r>
      <w:r w:rsidR="00CF6A80" w:rsidRPr="00CF6A80">
        <w:rPr>
          <w:rFonts w:ascii="Times New Roman" w:eastAsia="Times New Roman" w:hAnsi="Times New Roman" w:cs="Times New Roman"/>
          <w:b/>
          <w:iCs/>
          <w:sz w:val="24"/>
          <w:szCs w:val="24"/>
        </w:rPr>
        <w:t xml:space="preserve">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008C68DF">
        <w:rPr>
          <w:rFonts w:ascii="Times New Roman" w:eastAsia="Times New Roman" w:hAnsi="Times New Roman" w:cs="Times New Roman"/>
          <w:sz w:val="24"/>
          <w:szCs w:val="24"/>
        </w:rPr>
        <w:t>s</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 xml:space="preserve">Sutartimi Tiekėjas įsipareigoja pilnai sukomplektuotą Įrangą pristatyti, perduoti Įrangą ir </w:t>
      </w:r>
      <w:r w:rsidRPr="00345795">
        <w:rPr>
          <w:rFonts w:ascii="Times New Roman" w:eastAsia="Times New Roman" w:hAnsi="Times New Roman" w:cs="Times New Roman"/>
          <w:iCs/>
          <w:sz w:val="24"/>
          <w:szCs w:val="24"/>
          <w:lang w:eastAsia="en-US"/>
        </w:rPr>
        <w:t xml:space="preserve">atlikti detalų įrangos funkcionalumo patikrinimą.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6C55F387"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 xml:space="preserve">Įrangai (įskaitant jos sudėtines/komplektuojamas dalis/ montavimo paslaugas) ne trumpesnį nei </w:t>
      </w:r>
      <w:r w:rsidRPr="00D13041">
        <w:rPr>
          <w:rFonts w:ascii="Times New Roman" w:eastAsia="Times New Roman" w:hAnsi="Times New Roman" w:cs="Times New Roman"/>
          <w:sz w:val="24"/>
          <w:szCs w:val="24"/>
        </w:rPr>
        <w:t>24 mėnesi</w:t>
      </w:r>
      <w:r w:rsidR="00FC1125">
        <w:rPr>
          <w:rFonts w:ascii="Times New Roman" w:eastAsia="Times New Roman" w:hAnsi="Times New Roman" w:cs="Times New Roman"/>
          <w:sz w:val="24"/>
          <w:szCs w:val="24"/>
        </w:rPr>
        <w:t>ų</w:t>
      </w:r>
      <w:r w:rsidRPr="00345795">
        <w:rPr>
          <w:rFonts w:ascii="Times New Roman" w:eastAsia="Times New Roman" w:hAnsi="Times New Roman" w:cs="Times New Roman"/>
          <w:sz w:val="24"/>
          <w:szCs w:val="24"/>
        </w:rPr>
        <w:t xml:space="preserve"> garantiją. Tiekėjas privalo savo sąskaita pašalinti visus </w:t>
      </w:r>
      <w:r w:rsidRPr="00345795">
        <w:rPr>
          <w:rFonts w:ascii="Times New Roman" w:eastAsia="Times New Roman" w:hAnsi="Times New Roman" w:cs="Times New Roman"/>
          <w:sz w:val="24"/>
          <w:szCs w:val="24"/>
        </w:rPr>
        <w:lastRenderedPageBreak/>
        <w:t>garantinio termino metu pastebėtus defektus ar įvykusius gedimus, kurie atsirado ne dėl Užsakovo kaltės. Garantinių trūkumų šalinimo terminas ne daugiau nei 10 dienų nuo pranešimo apie garantinį gedimą išsiuntimo dienos. Garantinis terminas taikomas nuo Įrangos</w:t>
      </w:r>
      <w:r w:rsidR="00CF6A80">
        <w:rPr>
          <w:rFonts w:ascii="Times New Roman" w:eastAsia="Times New Roman" w:hAnsi="Times New Roman" w:cs="Times New Roman"/>
          <w:sz w:val="24"/>
          <w:szCs w:val="24"/>
        </w:rPr>
        <w:t xml:space="preserve"> pristatymo </w:t>
      </w:r>
      <w:r w:rsidRPr="00345795">
        <w:rPr>
          <w:rFonts w:ascii="Times New Roman" w:eastAsia="Times New Roman" w:hAnsi="Times New Roman" w:cs="Times New Roman"/>
          <w:sz w:val="24"/>
          <w:szCs w:val="24"/>
        </w:rPr>
        <w:t>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subtiekėją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kurio (-</w:t>
      </w:r>
      <w:proofErr w:type="spellStart"/>
      <w:r w:rsidRPr="00345795">
        <w:rPr>
          <w:rFonts w:ascii="Times New Roman" w:eastAsia="Arial Unicode MS" w:hAnsi="Times New Roman" w:cs="Times New Roman"/>
          <w:sz w:val="24"/>
          <w:szCs w:val="24"/>
          <w:bdr w:val="none" w:sz="0" w:space="0" w:color="auto" w:frame="1"/>
        </w:rPr>
        <w:t>ių</w:t>
      </w:r>
      <w:proofErr w:type="spellEnd"/>
      <w:r w:rsidRPr="00345795">
        <w:rPr>
          <w:rFonts w:ascii="Times New Roman" w:eastAsia="Arial Unicode MS" w:hAnsi="Times New Roman" w:cs="Times New Roman"/>
          <w:sz w:val="24"/>
          <w:szCs w:val="24"/>
          <w:bdr w:val="none" w:sz="0" w:space="0" w:color="auto" w:frame="1"/>
        </w:rPr>
        <w:t>)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16343E02"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prekę pristatyti, paruošti darbui per </w:t>
      </w:r>
      <w:r w:rsidR="00D13041" w:rsidRPr="00D13041">
        <w:rPr>
          <w:rFonts w:ascii="Times New Roman" w:eastAsia="Times New Roman" w:hAnsi="Times New Roman" w:cs="Times New Roman"/>
          <w:sz w:val="24"/>
          <w:szCs w:val="24"/>
          <w:lang w:eastAsia="en-US"/>
        </w:rPr>
        <w:t>60</w:t>
      </w:r>
      <w:r w:rsidRPr="00D13041">
        <w:rPr>
          <w:rFonts w:ascii="Times New Roman" w:eastAsia="Times New Roman" w:hAnsi="Times New Roman" w:cs="Times New Roman"/>
          <w:sz w:val="24"/>
          <w:szCs w:val="24"/>
          <w:lang w:eastAsia="en-US"/>
        </w:rPr>
        <w:t xml:space="preserve"> </w:t>
      </w:r>
      <w:r w:rsidR="000A66F8">
        <w:rPr>
          <w:rFonts w:ascii="Times New Roman" w:eastAsia="Times New Roman" w:hAnsi="Times New Roman" w:cs="Times New Roman"/>
          <w:sz w:val="24"/>
          <w:szCs w:val="24"/>
          <w:lang w:eastAsia="en-US"/>
        </w:rPr>
        <w:t xml:space="preserve">kalendorinių </w:t>
      </w:r>
      <w:r w:rsidRPr="00345795">
        <w:rPr>
          <w:rFonts w:ascii="Times New Roman" w:eastAsia="Times New Roman" w:hAnsi="Times New Roman" w:cs="Times New Roman"/>
          <w:sz w:val="24"/>
          <w:szCs w:val="24"/>
          <w:lang w:eastAsia="en-US"/>
        </w:rPr>
        <w:t xml:space="preserve">dienų po </w:t>
      </w:r>
      <w:r w:rsidR="00D13041">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Įrangos pristatymo vieta: VMTI Inovatyvios medicinos centras</w:t>
      </w:r>
      <w:r w:rsidR="000A66F8">
        <w:rPr>
          <w:rFonts w:ascii="Times New Roman" w:eastAsia="Times New Roman" w:hAnsi="Times New Roman" w:cs="Times New Roman"/>
          <w:sz w:val="24"/>
          <w:szCs w:val="24"/>
        </w:rPr>
        <w:t xml:space="preserve"> Molėtų pl. 49B</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kad Įranga būtų pristatyta ir sumontuotą į priėmimo vietą, suderinus su Užsakovu, kad pastarasis galėtų Įrangą patikrinti, įsitikinti jo tinkamumu ir pasirašyti Įrangos perdavimo –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Užsakovas pasirašo priėmimo-perdavimo aktą, kurį pateikia Tiekėjas, jei Įranga atitinka 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2" w:name="_Toc106872363"/>
      <w:r w:rsidRPr="00345795">
        <w:rPr>
          <w:rFonts w:ascii="Times New Roman" w:eastAsia="Times New Roman" w:hAnsi="Times New Roman" w:cs="Times New Roman"/>
          <w:sz w:val="24"/>
          <w:szCs w:val="24"/>
        </w:rPr>
        <w:t>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w:t>
      </w:r>
      <w:bookmarkEnd w:id="52"/>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lastRenderedPageBreak/>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3"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3"/>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4"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4"/>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5" w:name="_Toc106872372"/>
      <w:r w:rsidRPr="00345795">
        <w:rPr>
          <w:rFonts w:ascii="Times New Roman" w:eastAsia="Times New Roman" w:hAnsi="Times New Roman" w:cs="Times New Roman"/>
          <w:sz w:val="24"/>
          <w:szCs w:val="24"/>
        </w:rPr>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5"/>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6"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6"/>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7"/>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8"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58"/>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9"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59"/>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0"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0"/>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1" w:name="_Toc106872378"/>
      <w:r w:rsidRPr="00345795">
        <w:rPr>
          <w:rFonts w:ascii="Times New Roman" w:eastAsia="Times New Roman" w:hAnsi="Times New Roman" w:cs="Times New Roman"/>
          <w:sz w:val="24"/>
          <w:szCs w:val="24"/>
        </w:rPr>
        <w:t>Sutartis įsigalioja ją pasirašius abiem Sutarties Šalims</w:t>
      </w:r>
      <w:bookmarkEnd w:id="61"/>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80"/>
      <w:r w:rsidRPr="00345795">
        <w:rPr>
          <w:rFonts w:ascii="Times New Roman" w:eastAsia="Times New Roman" w:hAnsi="Times New Roman" w:cs="Times New Roman"/>
          <w:sz w:val="24"/>
          <w:szCs w:val="24"/>
        </w:rPr>
        <w:t xml:space="preserve"> Sutartis gali būti nutraukta abipusiu Šalių susitarimu.</w:t>
      </w:r>
      <w:bookmarkEnd w:id="62"/>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3" w:name="_Toc106872381"/>
      <w:r w:rsidRPr="00345795">
        <w:rPr>
          <w:rFonts w:ascii="Times New Roman" w:eastAsia="Times New Roman" w:hAnsi="Times New Roman" w:cs="Times New Roman"/>
          <w:sz w:val="24"/>
          <w:szCs w:val="24"/>
        </w:rPr>
        <w:lastRenderedPageBreak/>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4" w:name="_Toc106872383"/>
      <w:bookmarkEnd w:id="63"/>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4"/>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5"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5"/>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6" w:name="_Toc106872386"/>
      <w:r w:rsidRPr="00345795">
        <w:rPr>
          <w:rFonts w:ascii="Times New Roman" w:eastAsia="Times New Roman" w:hAnsi="Times New Roman" w:cs="Times New Roman"/>
          <w:sz w:val="24"/>
          <w:szCs w:val="24"/>
        </w:rPr>
        <w:t>Papildomos Sutarties įvykdymo užtikrinimo priemonės netaikomos.</w:t>
      </w:r>
      <w:bookmarkEnd w:id="66"/>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7"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7"/>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8" w:name="_Toc106872388"/>
      <w:r w:rsidRPr="00345795">
        <w:rPr>
          <w:rFonts w:ascii="Times New Roman" w:eastAsia="Times New Roman" w:hAnsi="Times New Roman" w:cs="Times New Roman"/>
          <w:sz w:val="24"/>
          <w:szCs w:val="24"/>
        </w:rPr>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68"/>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69"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69"/>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0"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0"/>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1"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1"/>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2"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2"/>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3"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3"/>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4" w:name="_Toc106872394"/>
      <w:r w:rsidRPr="00345795">
        <w:rPr>
          <w:rFonts w:ascii="Times New Roman" w:eastAsia="Arial Unicode MS" w:hAnsi="Times New Roman" w:cs="Times New Roman"/>
          <w:sz w:val="24"/>
          <w:szCs w:val="24"/>
          <w:bdr w:val="none" w:sz="0" w:space="0" w:color="auto" w:frame="1"/>
        </w:rPr>
        <w:t>Už Sutarties tinkamą vykdymą (įskaitant teisę pasirašyti perdavimo – priėmimo aktą) Užsakovas skiria atsakingu _____________, telefono numeris ____________, elektroninio pašto adresas _________________.</w:t>
      </w:r>
      <w:bookmarkEnd w:id="74"/>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5" w:name="_Toc106872395"/>
      <w:r w:rsidRPr="00345795">
        <w:rPr>
          <w:rFonts w:ascii="Times New Roman" w:eastAsia="Arial Unicode MS" w:hAnsi="Times New Roman" w:cs="Times New Roman"/>
          <w:sz w:val="24"/>
          <w:szCs w:val="24"/>
          <w:bdr w:val="none" w:sz="0" w:space="0" w:color="auto" w:frame="1"/>
        </w:rPr>
        <w:lastRenderedPageBreak/>
        <w:t>Už Sutarties ir jos pakeitimų paskelbimą pagal Viešųjų pirkimų įstatymo 86 straipsnio 9 dalies nuostatas, Užsakovas skiria atsakingu ________________, telefono numeris _______, elektroninio pašto adresas ______________.</w:t>
      </w:r>
      <w:bookmarkEnd w:id="75"/>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6"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6"/>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7" w:name="_Toc106872397"/>
      <w:bookmarkStart w:id="78"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7"/>
    </w:p>
    <w:p w14:paraId="2A4A7D7B"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VšĮ 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Sąskaita </w:t>
      </w:r>
      <w:r w:rsidRPr="00345795">
        <w:rPr>
          <w:rFonts w:ascii="Times New Roman" w:eastAsia="Times New Roman" w:hAnsi="Times New Roman" w:cs="Times New Roman"/>
          <w:sz w:val="24"/>
          <w:szCs w:val="24"/>
          <w:lang w:eastAsia="en-US"/>
        </w:rPr>
        <w:tab/>
      </w:r>
      <w:proofErr w:type="spellStart"/>
      <w:r w:rsidRPr="00345795">
        <w:rPr>
          <w:rFonts w:ascii="Times New Roman" w:eastAsia="Times New Roman" w:hAnsi="Times New Roman" w:cs="Times New Roman"/>
          <w:sz w:val="24"/>
          <w:szCs w:val="24"/>
          <w:lang w:eastAsia="en-US"/>
        </w:rPr>
        <w:t>Sąskaita</w:t>
      </w:r>
      <w:proofErr w:type="spellEnd"/>
      <w:r w:rsidRPr="00345795">
        <w:rPr>
          <w:rFonts w:ascii="Times New Roman" w:eastAsia="Times New Roman" w:hAnsi="Times New Roman" w:cs="Times New Roman"/>
          <w:sz w:val="24"/>
          <w:szCs w:val="24"/>
          <w:lang w:eastAsia="en-US"/>
        </w:rPr>
        <w:t xml:space="preserve">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78"/>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C9E43" w14:textId="77777777" w:rsidR="00634A59" w:rsidRDefault="00634A59" w:rsidP="00D05666">
      <w:r>
        <w:separator/>
      </w:r>
    </w:p>
  </w:endnote>
  <w:endnote w:type="continuationSeparator" w:id="0">
    <w:p w14:paraId="410C648A" w14:textId="77777777" w:rsidR="00634A59" w:rsidRDefault="00634A59" w:rsidP="00D05666">
      <w:r>
        <w:continuationSeparator/>
      </w:r>
    </w:p>
  </w:endnote>
  <w:endnote w:type="continuationNotice" w:id="1">
    <w:p w14:paraId="45772B70" w14:textId="77777777" w:rsidR="00634A59" w:rsidRDefault="00634A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0258" w14:textId="77777777" w:rsidR="00634A59" w:rsidRDefault="00634A59" w:rsidP="00D05666">
      <w:r>
        <w:separator/>
      </w:r>
    </w:p>
  </w:footnote>
  <w:footnote w:type="continuationSeparator" w:id="0">
    <w:p w14:paraId="7A146318" w14:textId="77777777" w:rsidR="00634A59" w:rsidRDefault="00634A59" w:rsidP="00D05666">
      <w:r>
        <w:continuationSeparator/>
      </w:r>
    </w:p>
  </w:footnote>
  <w:footnote w:type="continuationNotice" w:id="1">
    <w:p w14:paraId="299E30F8" w14:textId="77777777" w:rsidR="00634A59" w:rsidRDefault="00634A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1D2DDD"/>
    <w:multiLevelType w:val="multilevel"/>
    <w:tmpl w:val="42EA5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23642B"/>
    <w:multiLevelType w:val="hybridMultilevel"/>
    <w:tmpl w:val="00BEE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11"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BF76D0"/>
    <w:multiLevelType w:val="hybridMultilevel"/>
    <w:tmpl w:val="48DEC8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F653CE8"/>
    <w:multiLevelType w:val="hybridMultilevel"/>
    <w:tmpl w:val="9ED4B3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865055254">
    <w:abstractNumId w:val="24"/>
  </w:num>
  <w:num w:numId="4" w16cid:durableId="1484615006">
    <w:abstractNumId w:val="20"/>
  </w:num>
  <w:num w:numId="5" w16cid:durableId="607934237">
    <w:abstractNumId w:val="15"/>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864435576">
    <w:abstractNumId w:val="23"/>
  </w:num>
  <w:num w:numId="11" w16cid:durableId="1769033761">
    <w:abstractNumId w:val="9"/>
  </w:num>
  <w:num w:numId="12" w16cid:durableId="978416188">
    <w:abstractNumId w:val="19"/>
  </w:num>
  <w:num w:numId="13" w16cid:durableId="1179811577">
    <w:abstractNumId w:val="16"/>
  </w:num>
  <w:num w:numId="14" w16cid:durableId="1641691306">
    <w:abstractNumId w:val="13"/>
  </w:num>
  <w:num w:numId="15" w16cid:durableId="428697809">
    <w:abstractNumId w:val="17"/>
  </w:num>
  <w:num w:numId="16" w16cid:durableId="1936589715">
    <w:abstractNumId w:val="21"/>
  </w:num>
  <w:num w:numId="17" w16cid:durableId="1018461944">
    <w:abstractNumId w:val="0"/>
  </w:num>
  <w:num w:numId="18" w16cid:durableId="2024937713">
    <w:abstractNumId w:val="12"/>
  </w:num>
  <w:num w:numId="19" w16cid:durableId="210197200">
    <w:abstractNumId w:val="6"/>
  </w:num>
  <w:num w:numId="20" w16cid:durableId="2079476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8"/>
  </w:num>
  <w:num w:numId="22" w16cid:durableId="19769138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4"/>
  </w:num>
  <w:num w:numId="24" w16cid:durableId="1243415666">
    <w:abstractNumId w:val="11"/>
  </w:num>
  <w:num w:numId="25" w16cid:durableId="1133518094">
    <w:abstractNumId w:val="4"/>
  </w:num>
  <w:num w:numId="26" w16cid:durableId="5639523">
    <w:abstractNumId w:val="8"/>
  </w:num>
  <w:num w:numId="27" w16cid:durableId="16199831">
    <w:abstractNumId w:val="25"/>
  </w:num>
  <w:num w:numId="28" w16cid:durableId="1840384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625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572607">
    <w:abstractNumId w:val="22"/>
  </w:num>
  <w:num w:numId="31" w16cid:durableId="750125176">
    <w:abstractNumId w:val="3"/>
  </w:num>
  <w:num w:numId="32" w16cid:durableId="468059632">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AFE"/>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6F8"/>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5EF"/>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6B"/>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1FA3"/>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79B"/>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C7F63"/>
    <w:rsid w:val="001D16DC"/>
    <w:rsid w:val="001D2623"/>
    <w:rsid w:val="001D2CB6"/>
    <w:rsid w:val="001D37D8"/>
    <w:rsid w:val="001D414C"/>
    <w:rsid w:val="001D41F4"/>
    <w:rsid w:val="001D5752"/>
    <w:rsid w:val="001D612E"/>
    <w:rsid w:val="001D65F8"/>
    <w:rsid w:val="001D7492"/>
    <w:rsid w:val="001D7890"/>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0C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AB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47B06"/>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295C"/>
    <w:rsid w:val="00432C68"/>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20E"/>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00E"/>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101"/>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4F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C6"/>
    <w:rsid w:val="00632B0E"/>
    <w:rsid w:val="00632F7B"/>
    <w:rsid w:val="00633526"/>
    <w:rsid w:val="00633A99"/>
    <w:rsid w:val="00633F89"/>
    <w:rsid w:val="0063485C"/>
    <w:rsid w:val="0063491E"/>
    <w:rsid w:val="006349FB"/>
    <w:rsid w:val="00634A59"/>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0F7"/>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0F43"/>
    <w:rsid w:val="006D1119"/>
    <w:rsid w:val="006D224F"/>
    <w:rsid w:val="006D2363"/>
    <w:rsid w:val="006D3202"/>
    <w:rsid w:val="006D3C8B"/>
    <w:rsid w:val="006D3FC9"/>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56EC"/>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1BF"/>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7A"/>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0CBE"/>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B5F"/>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8DF"/>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6ED"/>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039"/>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1DC"/>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6C07"/>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C0"/>
    <w:rsid w:val="00B252D4"/>
    <w:rsid w:val="00B27D89"/>
    <w:rsid w:val="00B30554"/>
    <w:rsid w:val="00B3055F"/>
    <w:rsid w:val="00B3068F"/>
    <w:rsid w:val="00B30979"/>
    <w:rsid w:val="00B30AC8"/>
    <w:rsid w:val="00B30CEA"/>
    <w:rsid w:val="00B31908"/>
    <w:rsid w:val="00B31C9D"/>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383"/>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91"/>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5ACC"/>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1D3A"/>
    <w:rsid w:val="00C32030"/>
    <w:rsid w:val="00C327B5"/>
    <w:rsid w:val="00C32BEF"/>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E17"/>
    <w:rsid w:val="00CF14EB"/>
    <w:rsid w:val="00CF1974"/>
    <w:rsid w:val="00CF1D58"/>
    <w:rsid w:val="00CF1F79"/>
    <w:rsid w:val="00CF2677"/>
    <w:rsid w:val="00CF2CB6"/>
    <w:rsid w:val="00CF63E5"/>
    <w:rsid w:val="00CF66FF"/>
    <w:rsid w:val="00CF6A80"/>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041"/>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7B3A"/>
    <w:rsid w:val="00D27E76"/>
    <w:rsid w:val="00D304B1"/>
    <w:rsid w:val="00D30CCE"/>
    <w:rsid w:val="00D311C5"/>
    <w:rsid w:val="00D31438"/>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3B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BF5"/>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8C"/>
    <w:rsid w:val="00F211FE"/>
    <w:rsid w:val="00F217F8"/>
    <w:rsid w:val="00F21BAE"/>
    <w:rsid w:val="00F21F12"/>
    <w:rsid w:val="00F2293A"/>
    <w:rsid w:val="00F229DE"/>
    <w:rsid w:val="00F235F7"/>
    <w:rsid w:val="00F2421D"/>
    <w:rsid w:val="00F24B6F"/>
    <w:rsid w:val="00F25241"/>
    <w:rsid w:val="00F253DF"/>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25"/>
    <w:rsid w:val="00FC11E6"/>
    <w:rsid w:val="00FC1A04"/>
    <w:rsid w:val="00FC2982"/>
    <w:rsid w:val="00FC30FB"/>
    <w:rsid w:val="00FC35E0"/>
    <w:rsid w:val="00FC3C4B"/>
    <w:rsid w:val="00FC3E49"/>
    <w:rsid w:val="00FC46D9"/>
    <w:rsid w:val="00FC54E4"/>
    <w:rsid w:val="00FC5AAA"/>
    <w:rsid w:val="00FC5CAE"/>
    <w:rsid w:val="00FC5EA5"/>
    <w:rsid w:val="00FC674E"/>
    <w:rsid w:val="00FC7724"/>
    <w:rsid w:val="00FC7AD6"/>
    <w:rsid w:val="00FD003B"/>
    <w:rsid w:val="00FD03FA"/>
    <w:rsid w:val="00FD163E"/>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24045</Words>
  <Characters>13707</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4</cp:revision>
  <cp:lastPrinted>2023-10-03T10:25:00Z</cp:lastPrinted>
  <dcterms:created xsi:type="dcterms:W3CDTF">2026-10-07T07:42:00Z</dcterms:created>
  <dcterms:modified xsi:type="dcterms:W3CDTF">2026-10-07T08:05:00Z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