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1FA" w14:textId="77777777" w:rsidR="00165870" w:rsidRDefault="00165870" w:rsidP="00E5470D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lang w:val="lt-LT"/>
        </w:rPr>
      </w:pPr>
    </w:p>
    <w:p w14:paraId="5C406739" w14:textId="75F0C0B6" w:rsidR="007D725B" w:rsidRPr="00E5470D" w:rsidRDefault="007D725B" w:rsidP="00E5470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POBŪDŽIO APRAŠYMAS</w:t>
      </w:r>
      <w:r w:rsidRPr="00E5470D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6CF1B067" w14:textId="76D9544B" w:rsidR="007D725B" w:rsidRPr="00E5470D" w:rsidRDefault="007D725B" w:rsidP="00E5470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3AA82281" w14:textId="50D980D5" w:rsidR="007D725B" w:rsidRPr="00E5470D" w:rsidRDefault="007D725B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1.1. Pirkimo objektas – </w:t>
      </w:r>
      <w:r w:rsidR="00E5470D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dezinfekciniai tirpalai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B1181D8" w14:textId="29C13F98" w:rsidR="007D725B" w:rsidRPr="00E5470D" w:rsidRDefault="007D725B" w:rsidP="00E5470D">
      <w:pPr>
        <w:pStyle w:val="ListParagraph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1672E24" w14:textId="4E62179C" w:rsidR="007D725B" w:rsidRPr="00E5470D" w:rsidRDefault="007D725B" w:rsidP="00E547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6C23C45D" w14:textId="44A86A81" w:rsidR="007D725B" w:rsidRPr="00E5470D" w:rsidRDefault="007D1259" w:rsidP="00E5470D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540"/>
        </w:tabs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2600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Nėra skirstoma į prekių kategorijas</w:t>
      </w:r>
      <w:r w:rsidR="007D725B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C355C84" w14:textId="77777777" w:rsidR="007D725B" w:rsidRPr="00E5470D" w:rsidRDefault="007D725B" w:rsidP="00E5470D">
      <w:p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1F48FF26" w14:textId="4E7105F5" w:rsidR="007D725B" w:rsidRPr="00E5470D" w:rsidRDefault="007D725B" w:rsidP="00E5470D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6A9853EC" w14:textId="70D87BCB" w:rsidR="00E5470D" w:rsidRPr="00E5470D" w:rsidRDefault="007D725B" w:rsidP="00E5470D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Pirkimo objekto apimtys</w:t>
      </w:r>
      <w:r w:rsidR="00E5470D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:</w:t>
      </w:r>
    </w:p>
    <w:p w14:paraId="0819AFCC" w14:textId="79313A65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2E0927"/>
          <w:sz w:val="24"/>
          <w:szCs w:val="24"/>
          <w:lang w:val="lt-LT"/>
        </w:rPr>
      </w:pPr>
      <w:bookmarkStart w:id="0" w:name="_Hlk129351120"/>
      <w:r w:rsidRPr="00E5470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sz w:val="24"/>
          <w:szCs w:val="24"/>
          <w:lang w:val="lt-LT"/>
        </w:rPr>
        <w:t xml:space="preserve">.1.1. 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Dezinfekcinės, antiseptinės priemonės  odos priežiūrai – dezinfekcinis gelis rankoms;</w:t>
      </w:r>
    </w:p>
    <w:p w14:paraId="5C79E433" w14:textId="64CF9F40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2E0927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 xml:space="preserve">.1.2. 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Dezinfekcinės, antiseptinės priemonės  odos priežiūrai – dezinfekcinis skystis rankoms;</w:t>
      </w:r>
    </w:p>
    <w:p w14:paraId="4B34501E" w14:textId="59808FB6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2E0927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.1.3.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Dezinfekcinės, antiseptinės priemonės  odos priežiūrai – antiseptinis tirpalas operacinio lauko paruošimui;</w:t>
      </w:r>
    </w:p>
    <w:p w14:paraId="30F275B4" w14:textId="52711E2B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2E0927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.1.4.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Dezinfekcinės, antiseptinės priemonės  odos priežiūrai – dezinfekcinės servetėlės sąlyčiui su oda;</w:t>
      </w:r>
    </w:p>
    <w:p w14:paraId="609A35F5" w14:textId="706134B5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2E0927"/>
          <w:sz w:val="24"/>
          <w:szCs w:val="24"/>
          <w:lang w:val="lt-LT"/>
        </w:rPr>
        <w:t>.1.5.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Dezinfekcinės, antiseptinės priemonės  odos priežiūrai – dezinfekcinės putos rankoms;</w:t>
      </w:r>
    </w:p>
    <w:p w14:paraId="1714E15B" w14:textId="356B89E9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.1.6. Dezinfekcinės priemonės paviršių priežiūrai – dezinfekcinis skystis paviršiams;</w:t>
      </w:r>
    </w:p>
    <w:p w14:paraId="1716225F" w14:textId="203BFF2D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.1.7. Dezinfekcinės priemonės paviršių priežiūrai – dezinfekcinės servetėlės paviršiams;</w:t>
      </w:r>
    </w:p>
    <w:p w14:paraId="473166D6" w14:textId="32A80E90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.1.8. Dezinfekcinės priemonės paviršių priežiūrai – tabletės paviršiaus dezinfekcijai;</w:t>
      </w:r>
    </w:p>
    <w:p w14:paraId="4D42EECB" w14:textId="5B03F6ED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.1.9. Dezinfekcinės priemonės baseinų priežiūrai;</w:t>
      </w:r>
    </w:p>
    <w:p w14:paraId="1BCFAD6D" w14:textId="1B0D8107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.1.10. Dezinfekcinės priemonės medicininių prietaisų ir instrumentų priežiūrai;</w:t>
      </w:r>
    </w:p>
    <w:p w14:paraId="093CF39C" w14:textId="70ED3D42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.1.11. Dezinfekcinės priemonės medicininių prietaisų plovimo dezinfekcijos mašinoms;</w:t>
      </w:r>
    </w:p>
    <w:p w14:paraId="025A6651" w14:textId="29E10299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.1.12. Priedai dezinfekcinėms priemonėms – laikikliai ;</w:t>
      </w:r>
    </w:p>
    <w:p w14:paraId="6113DF35" w14:textId="452F7961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.1.13 Priedai dezinfekcinėms priemonėms – dozatoriai;</w:t>
      </w:r>
    </w:p>
    <w:p w14:paraId="5266CD6C" w14:textId="2BA019CF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.1.14. Priedai dezinfekcinėms priemonėms – vonelės;</w:t>
      </w:r>
    </w:p>
    <w:p w14:paraId="4CE3788F" w14:textId="13EB3BB8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.1.15. Priedai dezinfekcinėms priemonėms – testai dezinfekcijos kontrolės vykdymui;</w:t>
      </w:r>
    </w:p>
    <w:p w14:paraId="4D94D500" w14:textId="45C0C393" w:rsidR="00E5470D" w:rsidRPr="00E5470D" w:rsidRDefault="00E5470D" w:rsidP="00E5470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2E0927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  <w:r w:rsidRPr="00E5470D">
        <w:rPr>
          <w:rFonts w:ascii="Times New Roman" w:hAnsi="Times New Roman" w:cs="Times New Roman"/>
          <w:color w:val="000000"/>
          <w:sz w:val="24"/>
          <w:szCs w:val="24"/>
          <w:lang w:val="lt-LT"/>
        </w:rPr>
        <w:t>.1.16. Dezinfekciniai tirpalai ir kitos dezinfekcinės priemonės nepriskirtos vaistams.</w:t>
      </w:r>
    </w:p>
    <w:p w14:paraId="61BC2CAD" w14:textId="77777777" w:rsidR="00E5470D" w:rsidRPr="00E5470D" w:rsidRDefault="00E5470D" w:rsidP="00E5470D">
      <w:pPr>
        <w:pStyle w:val="ListParagraph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sz w:val="24"/>
          <w:szCs w:val="24"/>
          <w:lang w:val="lt-LT"/>
        </w:rPr>
        <w:t>Pateiktas sąrašas nėra baigtinis.</w:t>
      </w:r>
    </w:p>
    <w:p w14:paraId="5CB0DCF6" w14:textId="77777777" w:rsidR="00E5470D" w:rsidRPr="00E5470D" w:rsidRDefault="00E5470D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1565750C" w14:textId="3D3145A0" w:rsidR="00A56BC9" w:rsidRPr="00E5470D" w:rsidRDefault="00A56BC9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Pirkimo objekto pagrindinis BVPŽ kodas –</w:t>
      </w:r>
      <w:r w:rsidR="007B40FA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70D" w:rsidRPr="00E5470D">
        <w:rPr>
          <w:rFonts w:ascii="Times New Roman" w:hAnsi="Times New Roman" w:cs="Times New Roman"/>
          <w:b/>
          <w:bCs/>
          <w:sz w:val="24"/>
          <w:szCs w:val="24"/>
          <w:lang w:val="lt-LT"/>
        </w:rPr>
        <w:t>24455000-8 Dezinfekcijos priemones</w:t>
      </w:r>
      <w:r w:rsidR="00E5470D" w:rsidRPr="00E5470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16DDAC0" w14:textId="46EA23D2" w:rsidR="00A56BC9" w:rsidRPr="00E5470D" w:rsidRDefault="00A56BC9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Pirkimo objekto papildom</w:t>
      </w:r>
      <w:r w:rsidR="00E5470D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BVPŽ koda</w:t>
      </w:r>
      <w:r w:rsidR="00E5470D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="00E5470D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E5470D" w:rsidRPr="00E5470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33631600-8   Antiseptikai ir dezinfekuojančiosios medžiagos</w:t>
      </w:r>
      <w:r w:rsidR="00E5470D" w:rsidRPr="00E5470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.</w:t>
      </w:r>
    </w:p>
    <w:p w14:paraId="0117D8B2" w14:textId="77777777" w:rsidR="00A56BC9" w:rsidRPr="00E5470D" w:rsidRDefault="00A56BC9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0C82A8A0" w14:textId="1F6D199D" w:rsidR="00165870" w:rsidRPr="00E5470D" w:rsidRDefault="007D725B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165870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rekės bus perkamos pagal </w:t>
      </w:r>
      <w:r w:rsidR="00165870"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</w:t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69C37BD1" w14:textId="7B460896" w:rsidR="00E2386B" w:rsidRPr="00E5470D" w:rsidRDefault="007D725B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3.3. Konkretūs reikalavimai įsigyjamam Pirkimo objektui bus pateikiami konkretaus pirkimo,</w:t>
      </w:r>
      <w:r w:rsidRPr="00E5470D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E5470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48C45788" w14:textId="2F5ECBC2" w:rsidR="00B22346" w:rsidRPr="00E5470D" w:rsidRDefault="00B22346" w:rsidP="00E5470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2BB92AA" w14:textId="4798C09D" w:rsidR="00B22346" w:rsidRPr="00E5470D" w:rsidRDefault="00B22346" w:rsidP="00E547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b/>
          <w:bCs/>
          <w:sz w:val="24"/>
          <w:szCs w:val="24"/>
          <w:lang w:val="lt-LT"/>
        </w:rPr>
        <w:t>4. APLINKOSAUGINIAI REIKALAVIMAI</w:t>
      </w:r>
    </w:p>
    <w:p w14:paraId="4A221662" w14:textId="146B719E" w:rsidR="00B22346" w:rsidRPr="00E5470D" w:rsidRDefault="00702600" w:rsidP="00E5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5470D"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B22346" w:rsidRPr="00E5470D"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="00A56BC9" w:rsidRPr="00E5470D">
        <w:rPr>
          <w:rFonts w:ascii="Times New Roman" w:hAnsi="Times New Roman" w:cs="Times New Roman"/>
          <w:sz w:val="24"/>
          <w:szCs w:val="24"/>
          <w:lang w:val="lt-LT"/>
        </w:rPr>
        <w:t>konkretaus pirkimo sąlygose (sutartyje, techninėje specifikacijoje ar kitoje pirkimo dokumentų vietoje).</w:t>
      </w:r>
    </w:p>
    <w:sectPr w:rsidR="00B22346" w:rsidRPr="00E547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8783" w14:textId="77777777" w:rsidR="00064BC0" w:rsidRDefault="00064BC0" w:rsidP="00165870">
      <w:pPr>
        <w:spacing w:after="0" w:line="240" w:lineRule="auto"/>
      </w:pPr>
      <w:r>
        <w:separator/>
      </w:r>
    </w:p>
  </w:endnote>
  <w:endnote w:type="continuationSeparator" w:id="0">
    <w:p w14:paraId="2ACDE09F" w14:textId="77777777" w:rsidR="00064BC0" w:rsidRDefault="00064BC0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884C" w14:textId="77777777" w:rsidR="00064BC0" w:rsidRDefault="00064BC0" w:rsidP="00165870">
      <w:pPr>
        <w:spacing w:after="0" w:line="240" w:lineRule="auto"/>
      </w:pPr>
      <w:r>
        <w:separator/>
      </w:r>
    </w:p>
  </w:footnote>
  <w:footnote w:type="continuationSeparator" w:id="0">
    <w:p w14:paraId="48C7578A" w14:textId="77777777" w:rsidR="00064BC0" w:rsidRDefault="00064BC0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082EA68D" w14:textId="0B7FF80A" w:rsidR="00165870" w:rsidRPr="00165870" w:rsidRDefault="001C4121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Dezinfekcinių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tirpalų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viešasis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pirkimas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taikant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dinaminę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pirkimų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eastAsia="ja-JP"/>
            </w:rPr>
            <w:t>sistemą</w:t>
          </w:r>
          <w:proofErr w:type="spellEnd"/>
        </w:p>
        <w:p w14:paraId="00B81EE2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 DOKUMENTAI</w:t>
          </w:r>
        </w:p>
        <w:p w14:paraId="3285654C" w14:textId="1EFB2CA1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Data</w:t>
          </w:r>
          <w:r w:rsidRPr="001C4121">
            <w:rPr>
              <w:rFonts w:ascii="Times New Roman" w:hAnsi="Times New Roman" w:cs="Times New Roman"/>
              <w:sz w:val="24"/>
              <w:szCs w:val="24"/>
              <w:highlight w:val="yellow"/>
              <w:lang w:val="cs-CZ" w:eastAsia="ja-JP"/>
            </w:rPr>
            <w:t>: 2023-0</w:t>
          </w:r>
          <w:r w:rsidR="001C4121" w:rsidRPr="001C4121">
            <w:rPr>
              <w:rFonts w:ascii="Times New Roman" w:hAnsi="Times New Roman" w:cs="Times New Roman"/>
              <w:sz w:val="24"/>
              <w:szCs w:val="24"/>
              <w:highlight w:val="yellow"/>
              <w:lang w:val="cs-CZ" w:eastAsia="ja-JP"/>
            </w:rPr>
            <w:t>9</w:t>
          </w:r>
          <w:r w:rsidRPr="001C4121">
            <w:rPr>
              <w:rFonts w:ascii="Times New Roman" w:hAnsi="Times New Roman" w:cs="Times New Roman"/>
              <w:sz w:val="24"/>
              <w:szCs w:val="24"/>
              <w:highlight w:val="yellow"/>
              <w:lang w:val="cs-CZ" w:eastAsia="ja-JP"/>
            </w:rPr>
            <w:t>-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Default="00165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064BC0"/>
    <w:rsid w:val="00165870"/>
    <w:rsid w:val="001723B6"/>
    <w:rsid w:val="001C4121"/>
    <w:rsid w:val="001D5A01"/>
    <w:rsid w:val="003617AB"/>
    <w:rsid w:val="00367E3A"/>
    <w:rsid w:val="003A758F"/>
    <w:rsid w:val="00492D82"/>
    <w:rsid w:val="004956CE"/>
    <w:rsid w:val="004B5867"/>
    <w:rsid w:val="005F069C"/>
    <w:rsid w:val="005F38C2"/>
    <w:rsid w:val="006915BC"/>
    <w:rsid w:val="006C1FFF"/>
    <w:rsid w:val="00702600"/>
    <w:rsid w:val="007B40FA"/>
    <w:rsid w:val="007D1259"/>
    <w:rsid w:val="007D725B"/>
    <w:rsid w:val="009D214D"/>
    <w:rsid w:val="00A02379"/>
    <w:rsid w:val="00A06C42"/>
    <w:rsid w:val="00A40FF9"/>
    <w:rsid w:val="00A56BC9"/>
    <w:rsid w:val="00B22346"/>
    <w:rsid w:val="00B738BC"/>
    <w:rsid w:val="00BA0E9C"/>
    <w:rsid w:val="00C0088D"/>
    <w:rsid w:val="00C5565D"/>
    <w:rsid w:val="00C55D0F"/>
    <w:rsid w:val="00CC7278"/>
    <w:rsid w:val="00D2504F"/>
    <w:rsid w:val="00E2386B"/>
    <w:rsid w:val="00E5470D"/>
    <w:rsid w:val="00ED5036"/>
    <w:rsid w:val="00E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Jurga Kuzmaitė</cp:lastModifiedBy>
  <cp:revision>3</cp:revision>
  <dcterms:created xsi:type="dcterms:W3CDTF">2023-09-14T11:29:00Z</dcterms:created>
  <dcterms:modified xsi:type="dcterms:W3CDTF">2023-09-14T11:32:00Z</dcterms:modified>
</cp:coreProperties>
</file>