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A01F8B" w:rsidRPr="0036054C" w14:paraId="1F05DDF7" w14:textId="77777777" w:rsidTr="00A818B0">
            <w:tc>
              <w:tcPr>
                <w:tcW w:w="7966" w:type="dxa"/>
                <w:tcMar>
                  <w:top w:w="216" w:type="dxa"/>
                  <w:left w:w="115" w:type="dxa"/>
                  <w:bottom w:w="216" w:type="dxa"/>
                  <w:right w:w="115" w:type="dxa"/>
                </w:tcMar>
              </w:tcPr>
              <w:p w14:paraId="32A92BE6" w14:textId="77777777" w:rsidR="00A01F8B" w:rsidRPr="0036054C" w:rsidRDefault="00A01F8B" w:rsidP="00A818B0">
                <w:pPr>
                  <w:pStyle w:val="Betarp"/>
                  <w:rPr>
                    <w:color w:val="2F5496" w:themeColor="accent1" w:themeShade="BF"/>
                    <w:sz w:val="24"/>
                    <w:lang w:val="lt-LT"/>
                  </w:rPr>
                </w:pPr>
              </w:p>
            </w:tc>
          </w:tr>
          <w:tr w:rsidR="00A01F8B" w:rsidRPr="00B17F31" w14:paraId="70AA1C12" w14:textId="77777777" w:rsidTr="00A818B0">
            <w:tc>
              <w:tcPr>
                <w:tcW w:w="7966" w:type="dxa"/>
              </w:tcPr>
              <w:sdt>
                <w:sdtPr>
                  <w:rPr>
                    <w:b/>
                    <w:sz w:val="28"/>
                    <w:szCs w:val="28"/>
                  </w:rPr>
                  <w:alias w:val="Title"/>
                  <w:id w:val="13406919"/>
                  <w:placeholder>
                    <w:docPart w:val="4B899A9720CD4A0ABCC620C1F9A46757"/>
                  </w:placeholder>
                  <w:dataBinding w:prefixMappings="xmlns:ns0='http://schemas.openxmlformats.org/package/2006/metadata/core-properties' xmlns:ns1='http://purl.org/dc/elements/1.1/'" w:xpath="/ns0:coreProperties[1]/ns1:title[1]" w:storeItemID="{6C3C8BC8-F283-45AE-878A-BAB7291924A1}"/>
                  <w:text/>
                </w:sdtPr>
                <w:sdtContent>
                  <w:p w14:paraId="3F21042E" w14:textId="46946CAA" w:rsidR="00A01F8B" w:rsidRPr="00B17F31" w:rsidRDefault="005E64C7" w:rsidP="00B17F31">
                    <w:pPr>
                      <w:pStyle w:val="Betarp"/>
                      <w:spacing w:line="216" w:lineRule="auto"/>
                      <w:rPr>
                        <w:rFonts w:asciiTheme="majorHAnsi" w:eastAsiaTheme="majorEastAsia" w:hAnsiTheme="majorHAnsi" w:cstheme="majorBidi"/>
                        <w:color w:val="4472C4" w:themeColor="accent1"/>
                        <w:sz w:val="28"/>
                        <w:szCs w:val="28"/>
                        <w:lang w:val="lt-LT"/>
                      </w:rPr>
                    </w:pPr>
                    <w:r w:rsidRPr="005E64C7">
                      <w:rPr>
                        <w:b/>
                        <w:sz w:val="28"/>
                        <w:szCs w:val="28"/>
                      </w:rPr>
                      <w:t xml:space="preserve">VIEŠOJO PIRKIMO „ ORLAIVIO EC135 </w:t>
                    </w:r>
                    <w:r>
                      <w:rPr>
                        <w:b/>
                        <w:sz w:val="28"/>
                        <w:szCs w:val="28"/>
                      </w:rPr>
                      <w:t>(</w:t>
                    </w:r>
                    <w:r w:rsidRPr="005E64C7">
                      <w:rPr>
                        <w:b/>
                        <w:sz w:val="28"/>
                        <w:szCs w:val="28"/>
                      </w:rPr>
                      <w:t>REG. NR. LY-HCD, S/N 0513</w:t>
                    </w:r>
                    <w:r>
                      <w:rPr>
                        <w:b/>
                        <w:sz w:val="28"/>
                        <w:szCs w:val="28"/>
                      </w:rPr>
                      <w:t xml:space="preserve">) </w:t>
                    </w:r>
                    <w:r w:rsidRPr="005E64C7">
                      <w:rPr>
                        <w:b/>
                        <w:sz w:val="28"/>
                        <w:szCs w:val="28"/>
                      </w:rPr>
                      <w:t>TECHNINĖS PRIEŽIŪROS PASLAUGŲ ATLIKIMAS“ATVIRO KONKURSO BENDROSIOS SĄLYGOS</w:t>
                    </w:r>
                  </w:p>
                </w:sdtContent>
              </w:sdt>
            </w:tc>
          </w:tr>
          <w:tr w:rsidR="00A01F8B" w:rsidRPr="00B17F31" w14:paraId="30773F88" w14:textId="77777777" w:rsidTr="00A818B0">
            <w:sdt>
              <w:sdtPr>
                <w:rPr>
                  <w:color w:val="2F5496" w:themeColor="accent1" w:themeShade="BF"/>
                  <w:sz w:val="28"/>
                  <w:szCs w:val="28"/>
                  <w:lang w:val="lt-LT"/>
                </w:rPr>
                <w:alias w:val="Subtitle"/>
                <w:id w:val="13406923"/>
                <w:placeholder>
                  <w:docPart w:val="5DF498D6FD5A45ADB55E3774DE6F2BEA"/>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4903C3B1" w14:textId="1B107EC4" w:rsidR="00A01F8B" w:rsidRPr="00B17F31" w:rsidRDefault="00E904FF" w:rsidP="00A818B0">
                    <w:pPr>
                      <w:pStyle w:val="Betarp"/>
                      <w:rPr>
                        <w:color w:val="2F5496" w:themeColor="accent1" w:themeShade="BF"/>
                        <w:sz w:val="28"/>
                        <w:szCs w:val="28"/>
                        <w:lang w:val="lt-LT"/>
                      </w:rPr>
                    </w:pPr>
                    <w:r w:rsidRPr="00B17F31">
                      <w:rPr>
                        <w:color w:val="2F5496" w:themeColor="accent1" w:themeShade="BF"/>
                        <w:sz w:val="28"/>
                        <w:szCs w:val="28"/>
                        <w:lang w:val="lt-LT"/>
                      </w:rPr>
                      <w:t>2024-11-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A01F8B" w:rsidRPr="00B17F31" w14:paraId="7DCEBFE4" w14:textId="77777777" w:rsidTr="00A818B0">
            <w:tc>
              <w:tcPr>
                <w:tcW w:w="7221" w:type="dxa"/>
                <w:tcMar>
                  <w:top w:w="216" w:type="dxa"/>
                  <w:left w:w="115" w:type="dxa"/>
                  <w:bottom w:w="216" w:type="dxa"/>
                  <w:right w:w="115" w:type="dxa"/>
                </w:tcMar>
              </w:tcPr>
              <w:p w14:paraId="69CD2343" w14:textId="77777777" w:rsidR="00A01F8B" w:rsidRPr="0036054C" w:rsidRDefault="00A01F8B" w:rsidP="00A818B0">
                <w:pPr>
                  <w:pStyle w:val="Betarp"/>
                  <w:rPr>
                    <w:color w:val="4472C4" w:themeColor="accent1"/>
                    <w:lang w:val="lt-LT"/>
                  </w:rPr>
                </w:pPr>
              </w:p>
            </w:tc>
          </w:tr>
        </w:tbl>
        <w:p w14:paraId="7FA48602" w14:textId="77777777" w:rsidR="00A01F8B" w:rsidRDefault="00A01F8B" w:rsidP="00A01F8B">
          <w:pPr>
            <w:rPr>
              <w:lang w:val="lt-LT"/>
            </w:rPr>
          </w:pPr>
          <w:r w:rsidRPr="0036054C">
            <w:rPr>
              <w:lang w:val="lt-LT"/>
            </w:rPr>
            <w:br w:type="page"/>
          </w:r>
        </w:p>
        <w:p w14:paraId="7D62C912" w14:textId="32F80716" w:rsidR="00481A2B" w:rsidRDefault="00481A2B">
          <w:pPr>
            <w:rPr>
              <w:lang w:val="lt-LT"/>
            </w:rPr>
          </w:pPr>
        </w:p>
        <w:p w14:paraId="7C6E8178" w14:textId="0C178555" w:rsidR="00184B8C" w:rsidRPr="0036054C" w:rsidRDefault="00000000">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4FA5C1FE"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B17F31">
          <w:rPr>
            <w:rStyle w:val="Hipersaitas"/>
            <w:color w:val="0070C0"/>
            <w:lang w:val="pt-PT"/>
          </w:rPr>
          <w:t>https://viesiejipirkimai.lt</w:t>
        </w:r>
      </w:hyperlink>
      <w:r w:rsidR="00E743CA" w:rsidRPr="00B17F31">
        <w:rPr>
          <w:lang w:val="pt-PT"/>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B17F31" w:rsidRDefault="009758F9" w:rsidP="6C8FAB90">
      <w:pPr>
        <w:pStyle w:val="Sraopastraipa"/>
        <w:numPr>
          <w:ilvl w:val="2"/>
          <w:numId w:val="2"/>
        </w:numPr>
        <w:spacing w:after="120" w:line="20" w:lineRule="atLeast"/>
        <w:ind w:left="0" w:firstLine="567"/>
        <w:jc w:val="both"/>
        <w:rPr>
          <w:rFonts w:eastAsia="Calibri"/>
          <w:lang w:val="pt-PT"/>
        </w:rPr>
      </w:pPr>
      <w:r w:rsidRPr="00B17F31">
        <w:rPr>
          <w:rFonts w:eastAsia="Calibri"/>
          <w:lang w:val="pt-PT"/>
        </w:rPr>
        <w:t>išankstinis informacinis skelbimas (jei buvo skelbta</w:t>
      </w:r>
      <w:r w:rsidR="00EF3E6C" w:rsidRPr="00B17F31">
        <w:rPr>
          <w:rFonts w:eastAsia="Calibri"/>
          <w:lang w:val="pt-PT"/>
        </w:rPr>
        <w:t>s</w:t>
      </w:r>
      <w:r w:rsidRPr="00B17F31">
        <w:rPr>
          <w:rFonts w:eastAsia="Calibri"/>
          <w:lang w:val="pt-P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25101367"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B17F31">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74C51FFF"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5" w:history="1">
        <w:r w:rsidR="005D3F76" w:rsidRPr="007C1129">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496961B6"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B17F31">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B17F31">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B17F31" w:rsidRDefault="0076192A" w:rsidP="00B17F31">
      <w:pPr>
        <w:pStyle w:val="Sraopastraipa"/>
        <w:numPr>
          <w:ilvl w:val="1"/>
          <w:numId w:val="9"/>
        </w:numPr>
        <w:spacing w:after="0" w:line="20" w:lineRule="atLeast"/>
        <w:ind w:left="0" w:firstLine="567"/>
        <w:jc w:val="both"/>
        <w:rPr>
          <w:rFonts w:cstheme="minorHAnsi"/>
          <w:lang w:val="lt-LT"/>
        </w:rPr>
      </w:pPr>
      <w:r w:rsidRPr="00B17F31">
        <w:rPr>
          <w:rFonts w:cstheme="minorHAnsi"/>
          <w:lang w:val="lt-LT"/>
        </w:rPr>
        <w:t>Prieš nustatydama laimėjusį pasiūlymą</w:t>
      </w:r>
      <w:r w:rsidR="00D35B43" w:rsidRPr="00B17F31">
        <w:rPr>
          <w:rFonts w:cstheme="minorHAnsi"/>
          <w:lang w:val="lt-LT"/>
        </w:rPr>
        <w:t>,</w:t>
      </w:r>
      <w:r w:rsidRPr="00B17F31">
        <w:rPr>
          <w:rFonts w:cstheme="minorHAnsi"/>
          <w:lang w:val="lt-LT"/>
        </w:rPr>
        <w:t xml:space="preserve"> perkančioji organizacija reikalaus, kad ekonomiškai naudingiausią pasiūlymą pateikęs tiekėjas </w:t>
      </w:r>
      <w:r w:rsidR="002D03E4" w:rsidRPr="00B17F31">
        <w:rPr>
          <w:lang w:val="lt-LT"/>
        </w:rPr>
        <w:t xml:space="preserve">(ūkio subjektai, kurių pajėgumais tiekėjas remiasi ir subtiekėjai – jei taikoma) </w:t>
      </w:r>
      <w:r w:rsidRPr="00B17F31">
        <w:rPr>
          <w:rFonts w:cstheme="minorHAnsi"/>
          <w:lang w:val="lt-LT"/>
        </w:rPr>
        <w:t xml:space="preserve">pateiktų aktualius dokumentus, patvirtinančius jo atitiktį </w:t>
      </w:r>
      <w:r w:rsidR="00316E3B" w:rsidRPr="00B17F31">
        <w:rPr>
          <w:lang w:val="lt-LT"/>
        </w:rPr>
        <w:t>kvalifikacijos reikalavim</w:t>
      </w:r>
      <w:r w:rsidR="000D73B2" w:rsidRPr="00B17F31">
        <w:rPr>
          <w:lang w:val="lt-LT"/>
        </w:rPr>
        <w:t xml:space="preserve">ams </w:t>
      </w:r>
      <w:r w:rsidR="00316E3B" w:rsidRPr="00B17F31">
        <w:rPr>
          <w:lang w:val="lt-LT"/>
        </w:rPr>
        <w:t>ir, jeigu taikytina, reikalavim</w:t>
      </w:r>
      <w:r w:rsidR="00693051" w:rsidRPr="00B17F31">
        <w:rPr>
          <w:lang w:val="lt-LT"/>
        </w:rPr>
        <w:t>ams</w:t>
      </w:r>
      <w:r w:rsidR="00316E3B" w:rsidRPr="00B17F31">
        <w:rPr>
          <w:lang w:val="lt-LT"/>
        </w:rPr>
        <w:t xml:space="preserve"> dėl kokybės vadybos sistemos ir aplinkos apsaugos vadybos sistemos standartų</w:t>
      </w:r>
      <w:r w:rsidR="00693051" w:rsidRPr="00B17F31">
        <w:rPr>
          <w:rFonts w:cstheme="minorHAnsi"/>
          <w:lang w:val="lt-LT"/>
        </w:rPr>
        <w:t xml:space="preserve">. </w:t>
      </w:r>
      <w:r w:rsidR="006102A5" w:rsidRPr="00B17F31">
        <w:rPr>
          <w:rFonts w:cstheme="minorHAnsi"/>
          <w:lang w:val="lt-LT"/>
        </w:rPr>
        <w:t xml:space="preserve">Perkančioji organizacija </w:t>
      </w:r>
      <w:r w:rsidR="006E72FF" w:rsidRPr="00B17F31">
        <w:rPr>
          <w:rFonts w:cstheme="minorHAnsi"/>
          <w:lang w:val="lt-LT"/>
        </w:rPr>
        <w:t xml:space="preserve">ekonomiškai naudingiausią pasiūlymą pateikusio tiekėjo </w:t>
      </w:r>
      <w:r w:rsidR="00A367FA" w:rsidRPr="00B17F31">
        <w:rPr>
          <w:lang w:val="lt-LT"/>
        </w:rPr>
        <w:t>(ūkio subjekt</w:t>
      </w:r>
      <w:r w:rsidR="00A125C0" w:rsidRPr="00B17F31">
        <w:rPr>
          <w:lang w:val="lt-LT"/>
        </w:rPr>
        <w:t>ų</w:t>
      </w:r>
      <w:r w:rsidR="00A367FA" w:rsidRPr="00B17F31">
        <w:rPr>
          <w:lang w:val="lt-LT"/>
        </w:rPr>
        <w:t>, kurių pajėgumais tiekėjas remiasi ir subtiekėj</w:t>
      </w:r>
      <w:r w:rsidR="00A125C0" w:rsidRPr="00B17F31">
        <w:rPr>
          <w:lang w:val="lt-LT"/>
        </w:rPr>
        <w:t>ų</w:t>
      </w:r>
      <w:r w:rsidR="00A367FA" w:rsidRPr="00B17F31">
        <w:rPr>
          <w:lang w:val="lt-LT"/>
        </w:rPr>
        <w:t xml:space="preserve"> – jei taikoma) </w:t>
      </w:r>
      <w:r w:rsidR="006102A5" w:rsidRPr="00B17F31">
        <w:rPr>
          <w:rFonts w:cstheme="minorHAnsi"/>
          <w:lang w:val="lt-LT"/>
        </w:rPr>
        <w:t xml:space="preserve">nereikalauja pateikti </w:t>
      </w:r>
      <w:r w:rsidR="009E5A90" w:rsidRPr="00B17F31">
        <w:rPr>
          <w:rFonts w:cstheme="minorHAnsi"/>
          <w:lang w:val="lt-LT"/>
        </w:rPr>
        <w:t>dokumentų</w:t>
      </w:r>
      <w:r w:rsidR="006B2F72" w:rsidRPr="00B17F31">
        <w:rPr>
          <w:rFonts w:cstheme="minorHAnsi"/>
          <w:lang w:val="lt-LT"/>
        </w:rPr>
        <w:t>,</w:t>
      </w:r>
      <w:r w:rsidR="00DD0D36" w:rsidRPr="00B17F31">
        <w:rPr>
          <w:rFonts w:cstheme="minorHAnsi"/>
          <w:lang w:val="lt-LT"/>
        </w:rPr>
        <w:t xml:space="preserve"> </w:t>
      </w:r>
      <w:r w:rsidR="00342B69" w:rsidRPr="00B17F31">
        <w:rPr>
          <w:rFonts w:cstheme="minorHAnsi"/>
          <w:lang w:val="lt-LT"/>
        </w:rPr>
        <w:t xml:space="preserve">patvirtinančių </w:t>
      </w:r>
      <w:r w:rsidR="006B2F72" w:rsidRPr="00B17F31">
        <w:rPr>
          <w:rFonts w:cstheme="minorHAnsi"/>
          <w:lang w:val="lt-LT"/>
        </w:rPr>
        <w:t xml:space="preserve">nustatytų </w:t>
      </w:r>
      <w:r w:rsidR="00342B69" w:rsidRPr="00B17F31">
        <w:rPr>
          <w:rFonts w:cstheme="minorHAnsi"/>
          <w:lang w:val="lt-LT"/>
        </w:rPr>
        <w:t>pašalinimo pagrindų nebuvimą</w:t>
      </w:r>
      <w:r w:rsidR="00DD0D36" w:rsidRPr="00B17F31">
        <w:rPr>
          <w:rFonts w:cstheme="minorHAnsi"/>
          <w:lang w:val="lt-LT"/>
        </w:rPr>
        <w:t>,</w:t>
      </w:r>
      <w:r w:rsidR="00DF05E1" w:rsidRPr="00B17F31">
        <w:rPr>
          <w:rFonts w:cstheme="minorHAnsi"/>
          <w:lang w:val="lt-LT"/>
        </w:rPr>
        <w:t xml:space="preserve"> </w:t>
      </w:r>
      <w:r w:rsidR="00D15B61" w:rsidRPr="00B17F31">
        <w:rPr>
          <w:rFonts w:cstheme="minorHAnsi"/>
          <w:lang w:val="lt-LT"/>
        </w:rPr>
        <w:t xml:space="preserve">išskyrus </w:t>
      </w:r>
      <w:r w:rsidR="00CB0EF4" w:rsidRPr="00B17F31">
        <w:rPr>
          <w:rFonts w:cstheme="minorHAnsi"/>
          <w:lang w:val="lt-LT"/>
        </w:rPr>
        <w:t xml:space="preserve">atvejus, kai ji turi pagrįstų abejonių dėl </w:t>
      </w:r>
      <w:r w:rsidR="004A0D8A" w:rsidRPr="00B17F31">
        <w:rPr>
          <w:rFonts w:cstheme="minorHAnsi"/>
          <w:lang w:val="lt-LT"/>
        </w:rPr>
        <w:t>jo patikimumo</w:t>
      </w:r>
      <w:r w:rsidRPr="00B17F31">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B17F31">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4E2190DA"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78BEE657"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B17F31"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even" r:id="rId18"/>
      <w:headerReference w:type="default" r:id="rId19"/>
      <w:footerReference w:type="even" r:id="rId20"/>
      <w:footerReference w:type="default" r:id="rId21"/>
      <w:headerReference w:type="first" r:id="rId22"/>
      <w:footerReference w:type="first" r:id="rId23"/>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A8823" w14:textId="77777777" w:rsidR="002A77D0" w:rsidRDefault="002A77D0" w:rsidP="00184B8C">
      <w:pPr>
        <w:spacing w:after="0" w:line="240" w:lineRule="auto"/>
      </w:pPr>
      <w:r>
        <w:separator/>
      </w:r>
    </w:p>
  </w:endnote>
  <w:endnote w:type="continuationSeparator" w:id="0">
    <w:p w14:paraId="60AFDDA7" w14:textId="77777777" w:rsidR="002A77D0" w:rsidRDefault="002A77D0" w:rsidP="00184B8C">
      <w:pPr>
        <w:spacing w:after="0" w:line="240" w:lineRule="auto"/>
      </w:pPr>
      <w:r>
        <w:continuationSeparator/>
      </w:r>
    </w:p>
  </w:endnote>
  <w:endnote w:type="continuationNotice" w:id="1">
    <w:p w14:paraId="3E0F077B" w14:textId="77777777" w:rsidR="002A77D0" w:rsidRDefault="002A77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Gothic"/>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6F982" w14:textId="77777777" w:rsidR="00B17F31" w:rsidRDefault="00B17F3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7984DCE7"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3A0C" w14:textId="77777777" w:rsidR="00B17F31" w:rsidRDefault="00B17F3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8EFA5" w14:textId="77777777" w:rsidR="002A77D0" w:rsidRDefault="002A77D0" w:rsidP="00184B8C">
      <w:pPr>
        <w:spacing w:after="0" w:line="240" w:lineRule="auto"/>
      </w:pPr>
      <w:r>
        <w:separator/>
      </w:r>
    </w:p>
  </w:footnote>
  <w:footnote w:type="continuationSeparator" w:id="0">
    <w:p w14:paraId="2549E8E2" w14:textId="77777777" w:rsidR="002A77D0" w:rsidRDefault="002A77D0" w:rsidP="00184B8C">
      <w:pPr>
        <w:spacing w:after="0" w:line="240" w:lineRule="auto"/>
      </w:pPr>
      <w:r>
        <w:continuationSeparator/>
      </w:r>
    </w:p>
  </w:footnote>
  <w:footnote w:type="continuationNotice" w:id="1">
    <w:p w14:paraId="5821638D" w14:textId="77777777" w:rsidR="002A77D0" w:rsidRDefault="002A77D0">
      <w:pPr>
        <w:spacing w:after="0" w:line="240" w:lineRule="auto"/>
      </w:pPr>
    </w:p>
  </w:footnote>
  <w:footnote w:id="2">
    <w:p w14:paraId="007E516C" w14:textId="44A0AB7C"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B17F31">
          <w:rPr>
            <w:rStyle w:val="Hipersaitas"/>
            <w:lang w:val="pt-PT"/>
          </w:rPr>
          <w:t>https://vpt.lrv.lt/lt/nauja-cvp-is-aktuali-nuo-2024-12-01/metodine-medziaga-instrukcijos/tiekejamsnaujaCVPIS</w:t>
        </w:r>
      </w:hyperlink>
      <w:r w:rsidR="00E04D63" w:rsidRPr="00B17F31">
        <w:rPr>
          <w:lang w:val="pt-PT"/>
        </w:rPr>
        <w:t>/</w:t>
      </w:r>
    </w:p>
    <w:p w14:paraId="50105DE5" w14:textId="372A79EE" w:rsidR="0041281F" w:rsidRPr="00427C59" w:rsidRDefault="0041281F" w:rsidP="00E04D63">
      <w:pPr>
        <w:pStyle w:val="Puslapioinaostekstas"/>
        <w:spacing w:after="0"/>
        <w:rPr>
          <w:lang w:val="lt-LT"/>
        </w:rPr>
      </w:pPr>
    </w:p>
  </w:footnote>
  <w:footnote w:id="3">
    <w:p w14:paraId="0A3005BE" w14:textId="1CDB5E97"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F5058C" w:rsidRPr="00072B2A">
          <w:rPr>
            <w:rStyle w:val="Hipersaitas"/>
            <w:lang w:val="lt-LT"/>
          </w:rPr>
          <w:t>https://vpt.lrv.lt/uploads/vpt/documents/files/uzssisfravimo%20instrukcija(1).pdf</w:t>
        </w:r>
      </w:hyperlink>
    </w:p>
    <w:p w14:paraId="05A78CD8" w14:textId="3EF3C2A1"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6AD53" w14:textId="77777777" w:rsidR="00B17F31" w:rsidRDefault="00B17F3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7CE"/>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B2A"/>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04B9"/>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E45"/>
    <w:rsid w:val="00147114"/>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68DF"/>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4FDE"/>
    <w:rsid w:val="002A77D0"/>
    <w:rsid w:val="002A78CC"/>
    <w:rsid w:val="002A7B7A"/>
    <w:rsid w:val="002B0301"/>
    <w:rsid w:val="002B0476"/>
    <w:rsid w:val="002B0DE8"/>
    <w:rsid w:val="002B0F26"/>
    <w:rsid w:val="002B0F6D"/>
    <w:rsid w:val="002B2897"/>
    <w:rsid w:val="002B3A31"/>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24A"/>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2559"/>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6A6"/>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CC1"/>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64C7"/>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B9E"/>
    <w:rsid w:val="00601C06"/>
    <w:rsid w:val="00602695"/>
    <w:rsid w:val="0060277D"/>
    <w:rsid w:val="006031CB"/>
    <w:rsid w:val="00605323"/>
    <w:rsid w:val="006060D4"/>
    <w:rsid w:val="00606AC7"/>
    <w:rsid w:val="00606E5F"/>
    <w:rsid w:val="00607064"/>
    <w:rsid w:val="006102A5"/>
    <w:rsid w:val="006116E6"/>
    <w:rsid w:val="0061200B"/>
    <w:rsid w:val="0061274D"/>
    <w:rsid w:val="00612D8D"/>
    <w:rsid w:val="00613263"/>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33EE"/>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6ED8"/>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26D"/>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34DA"/>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129"/>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83E"/>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1F8B"/>
    <w:rsid w:val="00A02A6B"/>
    <w:rsid w:val="00A03192"/>
    <w:rsid w:val="00A04B14"/>
    <w:rsid w:val="00A04B94"/>
    <w:rsid w:val="00A0567E"/>
    <w:rsid w:val="00A05830"/>
    <w:rsid w:val="00A05C52"/>
    <w:rsid w:val="00A06F17"/>
    <w:rsid w:val="00A104EC"/>
    <w:rsid w:val="00A11287"/>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2F80"/>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17F31"/>
    <w:rsid w:val="00B211B1"/>
    <w:rsid w:val="00B21641"/>
    <w:rsid w:val="00B2204B"/>
    <w:rsid w:val="00B22BD0"/>
    <w:rsid w:val="00B22C1C"/>
    <w:rsid w:val="00B2371B"/>
    <w:rsid w:val="00B23865"/>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387"/>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051B"/>
    <w:rsid w:val="00DE1794"/>
    <w:rsid w:val="00DE429F"/>
    <w:rsid w:val="00DE4488"/>
    <w:rsid w:val="00DE63FB"/>
    <w:rsid w:val="00DE6A26"/>
    <w:rsid w:val="00DE70FF"/>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1EE7"/>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8C7"/>
    <w:rsid w:val="00E85FE0"/>
    <w:rsid w:val="00E868F2"/>
    <w:rsid w:val="00E869DD"/>
    <w:rsid w:val="00E904FF"/>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05C60"/>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809"/>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6F15"/>
    <w:rsid w:val="00F37B44"/>
    <w:rsid w:val="00F40680"/>
    <w:rsid w:val="00F42204"/>
    <w:rsid w:val="00F43660"/>
    <w:rsid w:val="00F45917"/>
    <w:rsid w:val="00F45944"/>
    <w:rsid w:val="00F45EEE"/>
    <w:rsid w:val="00F4788E"/>
    <w:rsid w:val="00F501F7"/>
    <w:rsid w:val="00F50252"/>
    <w:rsid w:val="00F5058C"/>
    <w:rsid w:val="00F508F6"/>
    <w:rsid w:val="00F512AF"/>
    <w:rsid w:val="00F52C21"/>
    <w:rsid w:val="00F5533A"/>
    <w:rsid w:val="00F5586C"/>
    <w:rsid w:val="00F56401"/>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267"/>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C8FAB90"/>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899A9720CD4A0ABCC620C1F9A46757"/>
        <w:category>
          <w:name w:val="General"/>
          <w:gallery w:val="placeholder"/>
        </w:category>
        <w:types>
          <w:type w:val="bbPlcHdr"/>
        </w:types>
        <w:behaviors>
          <w:behavior w:val="content"/>
        </w:behaviors>
        <w:guid w:val="{B11F5F0C-B4D8-4D22-AA03-5ABF775684A9}"/>
      </w:docPartPr>
      <w:docPartBody>
        <w:p w:rsidR="00F87DFB" w:rsidRDefault="00B23865" w:rsidP="00B23865">
          <w:pPr>
            <w:pStyle w:val="4B899A9720CD4A0ABCC620C1F9A46757"/>
          </w:pPr>
          <w:r>
            <w:rPr>
              <w:rFonts w:asciiTheme="majorHAnsi" w:eastAsiaTheme="majorEastAsia" w:hAnsiTheme="majorHAnsi" w:cstheme="majorBidi"/>
              <w:color w:val="4472C4" w:themeColor="accent1"/>
              <w:sz w:val="88"/>
              <w:szCs w:val="88"/>
            </w:rPr>
            <w:t>[Document title]</w:t>
          </w:r>
        </w:p>
      </w:docPartBody>
    </w:docPart>
    <w:docPart>
      <w:docPartPr>
        <w:name w:val="5DF498D6FD5A45ADB55E3774DE6F2BEA"/>
        <w:category>
          <w:name w:val="General"/>
          <w:gallery w:val="placeholder"/>
        </w:category>
        <w:types>
          <w:type w:val="bbPlcHdr"/>
        </w:types>
        <w:behaviors>
          <w:behavior w:val="content"/>
        </w:behaviors>
        <w:guid w:val="{49078A04-19B1-4A00-87DB-5D73B35A572C}"/>
      </w:docPartPr>
      <w:docPartBody>
        <w:p w:rsidR="00F87DFB" w:rsidRDefault="00B23865" w:rsidP="00B23865">
          <w:pPr>
            <w:pStyle w:val="5DF498D6FD5A45ADB55E3774DE6F2BEA"/>
          </w:pPr>
          <w:r>
            <w:rPr>
              <w:color w:val="2F5496"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Yu Gothic"/>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5369"/>
    <w:rsid w:val="00036699"/>
    <w:rsid w:val="000B4A3A"/>
    <w:rsid w:val="000C5191"/>
    <w:rsid w:val="001138CE"/>
    <w:rsid w:val="001434E1"/>
    <w:rsid w:val="00152BA7"/>
    <w:rsid w:val="00165F53"/>
    <w:rsid w:val="001A142E"/>
    <w:rsid w:val="001A5316"/>
    <w:rsid w:val="001C524C"/>
    <w:rsid w:val="001E68DF"/>
    <w:rsid w:val="00207185"/>
    <w:rsid w:val="0020766A"/>
    <w:rsid w:val="002223C0"/>
    <w:rsid w:val="00244C86"/>
    <w:rsid w:val="002661E7"/>
    <w:rsid w:val="00275C7F"/>
    <w:rsid w:val="002A2CE7"/>
    <w:rsid w:val="002A4FDE"/>
    <w:rsid w:val="002C392B"/>
    <w:rsid w:val="002C4C39"/>
    <w:rsid w:val="002F0E8D"/>
    <w:rsid w:val="00336D7E"/>
    <w:rsid w:val="00360A53"/>
    <w:rsid w:val="003749C5"/>
    <w:rsid w:val="003B1426"/>
    <w:rsid w:val="003E6EE4"/>
    <w:rsid w:val="0044540B"/>
    <w:rsid w:val="00493487"/>
    <w:rsid w:val="004A1460"/>
    <w:rsid w:val="0052513E"/>
    <w:rsid w:val="005675CF"/>
    <w:rsid w:val="005729F3"/>
    <w:rsid w:val="005810C1"/>
    <w:rsid w:val="005834A3"/>
    <w:rsid w:val="005E16E8"/>
    <w:rsid w:val="00601AF4"/>
    <w:rsid w:val="00606C3D"/>
    <w:rsid w:val="0066593D"/>
    <w:rsid w:val="00693424"/>
    <w:rsid w:val="006B2D23"/>
    <w:rsid w:val="006C391D"/>
    <w:rsid w:val="006E34FF"/>
    <w:rsid w:val="006F717D"/>
    <w:rsid w:val="007067F2"/>
    <w:rsid w:val="007D715C"/>
    <w:rsid w:val="007F042B"/>
    <w:rsid w:val="0080023D"/>
    <w:rsid w:val="00803091"/>
    <w:rsid w:val="00826AF2"/>
    <w:rsid w:val="00842D8B"/>
    <w:rsid w:val="00870009"/>
    <w:rsid w:val="008972D3"/>
    <w:rsid w:val="008E3986"/>
    <w:rsid w:val="009400D0"/>
    <w:rsid w:val="00945412"/>
    <w:rsid w:val="009467A4"/>
    <w:rsid w:val="0095682D"/>
    <w:rsid w:val="009809C9"/>
    <w:rsid w:val="0098683E"/>
    <w:rsid w:val="00986DA0"/>
    <w:rsid w:val="009E4598"/>
    <w:rsid w:val="00A17103"/>
    <w:rsid w:val="00B04A47"/>
    <w:rsid w:val="00B15794"/>
    <w:rsid w:val="00B23865"/>
    <w:rsid w:val="00B34251"/>
    <w:rsid w:val="00BA4285"/>
    <w:rsid w:val="00C21BEC"/>
    <w:rsid w:val="00C40F63"/>
    <w:rsid w:val="00CE3250"/>
    <w:rsid w:val="00CE5602"/>
    <w:rsid w:val="00D04EA0"/>
    <w:rsid w:val="00D23DD6"/>
    <w:rsid w:val="00D63C44"/>
    <w:rsid w:val="00D8236E"/>
    <w:rsid w:val="00D93133"/>
    <w:rsid w:val="00D953CC"/>
    <w:rsid w:val="00DC4FE0"/>
    <w:rsid w:val="00DD534F"/>
    <w:rsid w:val="00E13386"/>
    <w:rsid w:val="00E21EE7"/>
    <w:rsid w:val="00E82A7B"/>
    <w:rsid w:val="00E87071"/>
    <w:rsid w:val="00EB0EF1"/>
    <w:rsid w:val="00EC43FB"/>
    <w:rsid w:val="00F06192"/>
    <w:rsid w:val="00F27CAA"/>
    <w:rsid w:val="00F36F15"/>
    <w:rsid w:val="00F56401"/>
    <w:rsid w:val="00F87DFB"/>
    <w:rsid w:val="00FD09C0"/>
    <w:rsid w:val="00FD39FD"/>
    <w:rsid w:val="00FF32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4B899A9720CD4A0ABCC620C1F9A46757">
    <w:name w:val="4B899A9720CD4A0ABCC620C1F9A46757"/>
    <w:rsid w:val="00B23865"/>
    <w:pPr>
      <w:spacing w:line="278" w:lineRule="auto"/>
    </w:pPr>
    <w:rPr>
      <w:kern w:val="2"/>
      <w:sz w:val="24"/>
      <w:szCs w:val="24"/>
      <w14:ligatures w14:val="standardContextual"/>
    </w:rPr>
  </w:style>
  <w:style w:type="paragraph" w:customStyle="1" w:styleId="5DF498D6FD5A45ADB55E3774DE6F2BEA">
    <w:name w:val="5DF498D6FD5A45ADB55E3774DE6F2BEA"/>
    <w:rsid w:val="00B2386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60205261-692E-4710-A14B-C175AB6AAA7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2712E68-58FE-4DD0-AAE8-E67E062CDC45}">
  <ds:schemaRefs>
    <ds:schemaRef ds:uri="http://schemas.microsoft.com/sharepoint/v3/contenttype/forms"/>
  </ds:schemaRefs>
</ds:datastoreItem>
</file>

<file path=customXml/itemProps5.xml><?xml version="1.0" encoding="utf-8"?>
<ds:datastoreItem xmlns:ds="http://schemas.openxmlformats.org/officeDocument/2006/customXml" ds:itemID="{E290AEF3-7577-4213-B5D2-970F15680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40170</Words>
  <Characters>22897</Characters>
  <Application>Microsoft Office Word</Application>
  <DocSecurity>0</DocSecurity>
  <Lines>190</Lines>
  <Paragraphs>125</Paragraphs>
  <ScaleCrop>false</ScaleCrop>
  <Company/>
  <LinksUpToDate>false</LinksUpToDate>
  <CharactersWithSpaces>62942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ORLAIVIO EC135 (REG. NR. LY-HCD, S/N 0513) TECHNINĖS PRIEŽIŪROS PASLAUGŲ ATLIKIMAS“ATVIRO KONKURSO BENDROSIOS SĄLYGOS</dc:title>
  <dc:subject>2024-11- versija, skelbiama https://vpt.lrv.lt/</dc:subject>
  <dc:creator/>
  <cp:keywords/>
  <dc:description/>
  <cp:lastModifiedBy/>
  <cp:revision>1</cp:revision>
  <dcterms:created xsi:type="dcterms:W3CDTF">2026-09-30T05:53:00Z</dcterms:created>
  <dcterms:modified xsi:type="dcterms:W3CDTF">2026-10-13T07:27:00Z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