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CF4925" w14:textId="77777777" w:rsidR="009B4691" w:rsidRPr="00215AEA" w:rsidRDefault="009B4691" w:rsidP="009B4691">
      <w:pPr>
        <w:pStyle w:val="Betarp"/>
        <w:ind w:left="6480"/>
        <w:rPr>
          <w:rFonts w:ascii="Times New Roman" w:hAnsi="Times New Roman"/>
          <w:sz w:val="24"/>
          <w:szCs w:val="24"/>
        </w:rPr>
      </w:pPr>
      <w:r w:rsidRPr="00215AEA">
        <w:rPr>
          <w:rFonts w:ascii="Times New Roman" w:hAnsi="Times New Roman"/>
          <w:sz w:val="24"/>
          <w:szCs w:val="24"/>
        </w:rPr>
        <w:t xml:space="preserve">Specialiųjų pirkimo sąlygų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13615BC" w14:textId="551C1F53" w:rsidR="009B4691" w:rsidRPr="00215AEA" w:rsidRDefault="009B4691" w:rsidP="009B4691">
      <w:pPr>
        <w:pStyle w:val="Betarp"/>
        <w:rPr>
          <w:rFonts w:ascii="Times New Roman" w:hAnsi="Times New Roman"/>
          <w:sz w:val="24"/>
          <w:szCs w:val="24"/>
        </w:rPr>
      </w:pPr>
      <w:r w:rsidRPr="00215AEA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</w:t>
      </w:r>
      <w:r w:rsidRPr="00CE3FC3">
        <w:rPr>
          <w:rFonts w:ascii="Times New Roman" w:hAnsi="Times New Roman"/>
          <w:sz w:val="24"/>
          <w:szCs w:val="24"/>
        </w:rPr>
        <w:t>2</w:t>
      </w:r>
      <w:r w:rsidRPr="00215AEA">
        <w:rPr>
          <w:rFonts w:ascii="Times New Roman" w:hAnsi="Times New Roman"/>
          <w:sz w:val="24"/>
          <w:szCs w:val="24"/>
        </w:rPr>
        <w:t xml:space="preserve"> priedas</w:t>
      </w:r>
    </w:p>
    <w:p w14:paraId="5300016A" w14:textId="77777777" w:rsidR="00004730" w:rsidRDefault="00004730" w:rsidP="00004730">
      <w:pPr>
        <w:jc w:val="right"/>
        <w:rPr>
          <w:b/>
          <w:bCs/>
        </w:rPr>
      </w:pPr>
    </w:p>
    <w:p w14:paraId="31A789BE" w14:textId="77777777" w:rsidR="00004730" w:rsidRDefault="00004730" w:rsidP="00004730">
      <w:pPr>
        <w:jc w:val="right"/>
        <w:rPr>
          <w:b/>
          <w:bCs/>
        </w:rPr>
      </w:pPr>
    </w:p>
    <w:p w14:paraId="25B7F009" w14:textId="189501BE" w:rsidR="0027441D" w:rsidRPr="0027441D" w:rsidRDefault="00224A92" w:rsidP="00D61739">
      <w:pPr>
        <w:jc w:val="center"/>
        <w:rPr>
          <w:b/>
          <w:bCs/>
        </w:rPr>
      </w:pPr>
      <w:r>
        <w:rPr>
          <w:b/>
          <w:bCs/>
        </w:rPr>
        <w:t>KATILO KAIRIOJO ŠONO EKRANINIŲ VAMZDŽIŲ</w:t>
      </w:r>
      <w:r w:rsidRPr="0027441D">
        <w:rPr>
          <w:b/>
          <w:bCs/>
        </w:rPr>
        <w:t xml:space="preserve"> </w:t>
      </w:r>
      <w:r w:rsidR="0027441D" w:rsidRPr="0027441D">
        <w:rPr>
          <w:b/>
          <w:bCs/>
        </w:rPr>
        <w:t>KEITIMO</w:t>
      </w:r>
      <w:r w:rsidR="00D61739">
        <w:rPr>
          <w:b/>
          <w:bCs/>
        </w:rPr>
        <w:t xml:space="preserve"> </w:t>
      </w:r>
      <w:r w:rsidR="00B57293">
        <w:rPr>
          <w:b/>
          <w:bCs/>
        </w:rPr>
        <w:t>PASLAUGŲ</w:t>
      </w:r>
      <w:r w:rsidR="00BF0649">
        <w:rPr>
          <w:b/>
          <w:bCs/>
        </w:rPr>
        <w:t xml:space="preserve"> </w:t>
      </w:r>
      <w:r w:rsidR="00BB2460">
        <w:rPr>
          <w:b/>
          <w:bCs/>
        </w:rPr>
        <w:t xml:space="preserve">TECHNINĖ </w:t>
      </w:r>
      <w:r w:rsidR="0027441D" w:rsidRPr="0027441D">
        <w:rPr>
          <w:b/>
          <w:bCs/>
        </w:rPr>
        <w:t>SPECIFIKACIJA</w:t>
      </w:r>
    </w:p>
    <w:p w14:paraId="56A9ECE6" w14:textId="77777777" w:rsidR="0027441D" w:rsidRPr="0027441D" w:rsidRDefault="0027441D" w:rsidP="0027441D">
      <w:pPr>
        <w:jc w:val="both"/>
        <w:rPr>
          <w:b/>
          <w:bCs/>
        </w:rPr>
      </w:pPr>
    </w:p>
    <w:p w14:paraId="1423CB6D" w14:textId="77777777" w:rsidR="0027441D" w:rsidRPr="0027441D" w:rsidRDefault="0027441D" w:rsidP="0027441D">
      <w:pPr>
        <w:jc w:val="both"/>
        <w:rPr>
          <w:b/>
          <w:bCs/>
        </w:rPr>
      </w:pPr>
    </w:p>
    <w:p w14:paraId="36672CAD" w14:textId="77777777" w:rsidR="0027441D" w:rsidRPr="0027441D" w:rsidRDefault="0027441D" w:rsidP="0027441D">
      <w:pPr>
        <w:jc w:val="both"/>
        <w:rPr>
          <w:b/>
          <w:bCs/>
        </w:rPr>
      </w:pPr>
      <w:r w:rsidRPr="0027441D">
        <w:rPr>
          <w:b/>
          <w:bCs/>
        </w:rPr>
        <w:t>1. Objekto pavadinimas</w:t>
      </w:r>
    </w:p>
    <w:p w14:paraId="2F29C011" w14:textId="0C0C651B" w:rsidR="0027441D" w:rsidRPr="0027441D" w:rsidRDefault="00772E71" w:rsidP="0027441D">
      <w:pPr>
        <w:jc w:val="both"/>
      </w:pPr>
      <w:r>
        <w:t xml:space="preserve">Katilo </w:t>
      </w:r>
      <w:r w:rsidR="00CD5C15" w:rsidRPr="00CD5C15">
        <w:t xml:space="preserve">VŠK Nr. 2 (DE-25-14, 15 MW galios) </w:t>
      </w:r>
      <w:r>
        <w:t>kairiojo šono ekraninių vamzdžių</w:t>
      </w:r>
      <w:r w:rsidR="0027441D" w:rsidRPr="0027441D">
        <w:t xml:space="preserve"> keitimo</w:t>
      </w:r>
      <w:r w:rsidR="00D61739">
        <w:t xml:space="preserve"> </w:t>
      </w:r>
      <w:r w:rsidR="00B57293">
        <w:t xml:space="preserve">paslaugos </w:t>
      </w:r>
      <w:r>
        <w:t>Pravieniškių</w:t>
      </w:r>
      <w:r w:rsidR="0027441D" w:rsidRPr="0027441D">
        <w:t xml:space="preserve"> kalėjim</w:t>
      </w:r>
      <w:r>
        <w:t>ų katilinėje</w:t>
      </w:r>
      <w:r w:rsidR="0027441D" w:rsidRPr="0027441D">
        <w:t>.</w:t>
      </w:r>
    </w:p>
    <w:p w14:paraId="6FBA1B99" w14:textId="77777777" w:rsidR="0027441D" w:rsidRPr="0027441D" w:rsidRDefault="0027441D" w:rsidP="0027441D">
      <w:pPr>
        <w:jc w:val="both"/>
        <w:rPr>
          <w:b/>
          <w:bCs/>
        </w:rPr>
      </w:pPr>
      <w:r w:rsidRPr="0027441D">
        <w:rPr>
          <w:b/>
          <w:bCs/>
        </w:rPr>
        <w:t>2. Objekto adresas</w:t>
      </w:r>
    </w:p>
    <w:p w14:paraId="51C1AB1A" w14:textId="1C249BCF" w:rsidR="0027441D" w:rsidRPr="0027441D" w:rsidRDefault="00772E71" w:rsidP="0027441D">
      <w:pPr>
        <w:jc w:val="both"/>
      </w:pPr>
      <w:r>
        <w:t xml:space="preserve">Šv. Florijono g. </w:t>
      </w:r>
      <w:r w:rsidR="00940CBD">
        <w:t>8</w:t>
      </w:r>
      <w:r>
        <w:t>, Pravieniškių km., Kaišiadorių r.</w:t>
      </w:r>
    </w:p>
    <w:p w14:paraId="0DCDDB4A" w14:textId="31F709C4" w:rsidR="0027441D" w:rsidRPr="0027441D" w:rsidRDefault="0027441D" w:rsidP="0027441D">
      <w:pPr>
        <w:jc w:val="both"/>
        <w:rPr>
          <w:b/>
          <w:bCs/>
        </w:rPr>
      </w:pPr>
      <w:r w:rsidRPr="0027441D">
        <w:rPr>
          <w:b/>
          <w:bCs/>
        </w:rPr>
        <w:t xml:space="preserve">3. </w:t>
      </w:r>
      <w:r w:rsidR="00B57293">
        <w:rPr>
          <w:b/>
          <w:bCs/>
        </w:rPr>
        <w:t>Paslaugų</w:t>
      </w:r>
      <w:r w:rsidRPr="0027441D">
        <w:rPr>
          <w:b/>
          <w:bCs/>
        </w:rPr>
        <w:t xml:space="preserve"> tikslas</w:t>
      </w:r>
    </w:p>
    <w:p w14:paraId="2D626D5E" w14:textId="51948FD1" w:rsidR="0027441D" w:rsidRPr="0027441D" w:rsidRDefault="00772E71" w:rsidP="0027441D">
      <w:pPr>
        <w:jc w:val="both"/>
      </w:pPr>
      <w:r>
        <w:t>Būtina pakeisti esamus katilo kairiojo šono ekraninius vamzdžius</w:t>
      </w:r>
      <w:r w:rsidRPr="0027441D">
        <w:t xml:space="preserve"> </w:t>
      </w:r>
      <w:r w:rsidR="0027441D" w:rsidRPr="0027441D">
        <w:t>nauj</w:t>
      </w:r>
      <w:r>
        <w:t>ais šoniniais ekraniniais vamz</w:t>
      </w:r>
      <w:r w:rsidR="00B933BE">
        <w:t>džiais ø51x4P265GH</w:t>
      </w:r>
      <w:r w:rsidR="00D131B4">
        <w:t>.</w:t>
      </w:r>
      <w:r w:rsidR="0027441D" w:rsidRPr="0027441D">
        <w:t xml:space="preserve"> </w:t>
      </w:r>
    </w:p>
    <w:p w14:paraId="663BEA59" w14:textId="7AA07F5E" w:rsidR="00224A92" w:rsidRDefault="0027441D" w:rsidP="0027441D">
      <w:pPr>
        <w:jc w:val="both"/>
      </w:pPr>
      <w:r w:rsidRPr="0027441D">
        <w:rPr>
          <w:b/>
          <w:bCs/>
        </w:rPr>
        <w:t>4</w:t>
      </w:r>
      <w:r w:rsidRPr="00B57293">
        <w:rPr>
          <w:b/>
          <w:bCs/>
        </w:rPr>
        <w:t>.</w:t>
      </w:r>
      <w:r w:rsidR="00B57293" w:rsidRPr="00B57293">
        <w:rPr>
          <w:b/>
          <w:bCs/>
        </w:rPr>
        <w:t xml:space="preserve"> Paslaugų aprašymas:</w:t>
      </w:r>
      <w:r w:rsidRPr="0027441D">
        <w:t xml:space="preserve"> </w:t>
      </w:r>
    </w:p>
    <w:p w14:paraId="5D14896F" w14:textId="77777777" w:rsidR="00B933BE" w:rsidRDefault="00B933BE" w:rsidP="0027441D">
      <w:pPr>
        <w:jc w:val="both"/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704"/>
        <w:gridCol w:w="6095"/>
        <w:gridCol w:w="1418"/>
        <w:gridCol w:w="1411"/>
      </w:tblGrid>
      <w:tr w:rsidR="00B933BE" w14:paraId="4BDDF489" w14:textId="77777777" w:rsidTr="00954168">
        <w:tc>
          <w:tcPr>
            <w:tcW w:w="704" w:type="dxa"/>
          </w:tcPr>
          <w:p w14:paraId="7B256CBD" w14:textId="2B6D4010" w:rsidR="00B933BE" w:rsidRPr="00B933BE" w:rsidRDefault="00B933BE" w:rsidP="00B933BE">
            <w:pPr>
              <w:jc w:val="center"/>
              <w:rPr>
                <w:b/>
                <w:bCs/>
              </w:rPr>
            </w:pPr>
            <w:r w:rsidRPr="00B933BE">
              <w:rPr>
                <w:b/>
                <w:bCs/>
              </w:rPr>
              <w:t>Eil. Nr.</w:t>
            </w:r>
          </w:p>
        </w:tc>
        <w:tc>
          <w:tcPr>
            <w:tcW w:w="6095" w:type="dxa"/>
          </w:tcPr>
          <w:p w14:paraId="65C98B57" w14:textId="25219483" w:rsidR="00B933BE" w:rsidRPr="00B933BE" w:rsidRDefault="00B933BE" w:rsidP="00B933BE">
            <w:pPr>
              <w:jc w:val="center"/>
              <w:rPr>
                <w:b/>
                <w:bCs/>
              </w:rPr>
            </w:pPr>
            <w:r w:rsidRPr="00B933BE">
              <w:rPr>
                <w:b/>
                <w:bCs/>
              </w:rPr>
              <w:t>Pavadinimas</w:t>
            </w:r>
          </w:p>
        </w:tc>
        <w:tc>
          <w:tcPr>
            <w:tcW w:w="1418" w:type="dxa"/>
          </w:tcPr>
          <w:p w14:paraId="7FF36C08" w14:textId="19A80A34" w:rsidR="00B933BE" w:rsidRPr="00B933BE" w:rsidRDefault="00B933BE" w:rsidP="00B933BE">
            <w:pPr>
              <w:jc w:val="center"/>
              <w:rPr>
                <w:b/>
                <w:bCs/>
              </w:rPr>
            </w:pPr>
            <w:r w:rsidRPr="00B933BE">
              <w:rPr>
                <w:b/>
                <w:bCs/>
              </w:rPr>
              <w:t>Mato/vnt.</w:t>
            </w:r>
          </w:p>
        </w:tc>
        <w:tc>
          <w:tcPr>
            <w:tcW w:w="1411" w:type="dxa"/>
          </w:tcPr>
          <w:p w14:paraId="38847088" w14:textId="503A085C" w:rsidR="00B933BE" w:rsidRPr="00B933BE" w:rsidRDefault="00B933BE" w:rsidP="00B933BE">
            <w:pPr>
              <w:jc w:val="center"/>
              <w:rPr>
                <w:b/>
                <w:bCs/>
              </w:rPr>
            </w:pPr>
            <w:r w:rsidRPr="00B933BE">
              <w:rPr>
                <w:b/>
                <w:bCs/>
              </w:rPr>
              <w:t>Kiekis</w:t>
            </w:r>
          </w:p>
        </w:tc>
      </w:tr>
      <w:tr w:rsidR="00B933BE" w14:paraId="07EB6ABB" w14:textId="77777777" w:rsidTr="00954168">
        <w:tc>
          <w:tcPr>
            <w:tcW w:w="704" w:type="dxa"/>
          </w:tcPr>
          <w:p w14:paraId="1CFB1186" w14:textId="3557872B" w:rsidR="00B933BE" w:rsidRDefault="00954168" w:rsidP="0027441D">
            <w:pPr>
              <w:jc w:val="both"/>
            </w:pPr>
            <w:r>
              <w:t>1.</w:t>
            </w:r>
          </w:p>
        </w:tc>
        <w:tc>
          <w:tcPr>
            <w:tcW w:w="6095" w:type="dxa"/>
          </w:tcPr>
          <w:p w14:paraId="66DC0EC7" w14:textId="0819274F" w:rsidR="00B933BE" w:rsidRDefault="00B933BE" w:rsidP="0027441D">
            <w:pPr>
              <w:jc w:val="both"/>
            </w:pPr>
            <w:r>
              <w:t>Išorinės apsiuvos ir katilo rėmo demontavimas</w:t>
            </w:r>
          </w:p>
        </w:tc>
        <w:tc>
          <w:tcPr>
            <w:tcW w:w="1418" w:type="dxa"/>
          </w:tcPr>
          <w:p w14:paraId="232FE4FA" w14:textId="0C1581D5" w:rsidR="00B933BE" w:rsidRPr="00954168" w:rsidRDefault="00954168" w:rsidP="0027441D">
            <w:pPr>
              <w:jc w:val="both"/>
              <w:rPr>
                <w:vertAlign w:val="superscript"/>
              </w:rPr>
            </w:pPr>
            <w:r w:rsidRPr="00954168">
              <w:t>m</w:t>
            </w:r>
            <w:r w:rsidRPr="00954168">
              <w:rPr>
                <w:vertAlign w:val="superscript"/>
              </w:rPr>
              <w:t>2</w:t>
            </w:r>
          </w:p>
        </w:tc>
        <w:tc>
          <w:tcPr>
            <w:tcW w:w="1411" w:type="dxa"/>
          </w:tcPr>
          <w:p w14:paraId="7F7007E2" w14:textId="537C0DA0" w:rsidR="00B933BE" w:rsidRDefault="00954168" w:rsidP="0027441D">
            <w:pPr>
              <w:jc w:val="both"/>
            </w:pPr>
            <w:r>
              <w:t>12</w:t>
            </w:r>
          </w:p>
        </w:tc>
      </w:tr>
      <w:tr w:rsidR="00B933BE" w14:paraId="3E0B341C" w14:textId="77777777" w:rsidTr="00954168">
        <w:tc>
          <w:tcPr>
            <w:tcW w:w="704" w:type="dxa"/>
          </w:tcPr>
          <w:p w14:paraId="6D6A44B3" w14:textId="054B19B4" w:rsidR="00B933BE" w:rsidRDefault="00954168" w:rsidP="0027441D">
            <w:pPr>
              <w:jc w:val="both"/>
            </w:pPr>
            <w:r>
              <w:t>2.</w:t>
            </w:r>
          </w:p>
        </w:tc>
        <w:tc>
          <w:tcPr>
            <w:tcW w:w="6095" w:type="dxa"/>
          </w:tcPr>
          <w:p w14:paraId="20DA6CC8" w14:textId="646BA438" w:rsidR="00B933BE" w:rsidRDefault="00B933BE" w:rsidP="0027441D">
            <w:pPr>
              <w:jc w:val="both"/>
            </w:pPr>
            <w:r>
              <w:t xml:space="preserve">Katilo vidinio </w:t>
            </w:r>
            <w:r w:rsidR="00954168">
              <w:t xml:space="preserve">pado, </w:t>
            </w:r>
            <w:r>
              <w:t xml:space="preserve">mūro demontavimas </w:t>
            </w:r>
          </w:p>
        </w:tc>
        <w:tc>
          <w:tcPr>
            <w:tcW w:w="1418" w:type="dxa"/>
          </w:tcPr>
          <w:p w14:paraId="768C01E8" w14:textId="7FF405F4" w:rsidR="00B933BE" w:rsidRDefault="00954168" w:rsidP="0027441D">
            <w:pPr>
              <w:jc w:val="both"/>
            </w:pPr>
            <w:r w:rsidRPr="00954168">
              <w:t>m</w:t>
            </w:r>
            <w:r w:rsidRPr="00954168">
              <w:rPr>
                <w:vertAlign w:val="superscript"/>
              </w:rPr>
              <w:t>2</w:t>
            </w:r>
          </w:p>
        </w:tc>
        <w:tc>
          <w:tcPr>
            <w:tcW w:w="1411" w:type="dxa"/>
          </w:tcPr>
          <w:p w14:paraId="74320588" w14:textId="46817345" w:rsidR="00B933BE" w:rsidRDefault="00954168" w:rsidP="0027441D">
            <w:pPr>
              <w:jc w:val="both"/>
            </w:pPr>
            <w:r>
              <w:t>4</w:t>
            </w:r>
          </w:p>
        </w:tc>
      </w:tr>
      <w:tr w:rsidR="00B933BE" w14:paraId="378A70ED" w14:textId="77777777" w:rsidTr="00954168">
        <w:tc>
          <w:tcPr>
            <w:tcW w:w="704" w:type="dxa"/>
          </w:tcPr>
          <w:p w14:paraId="4EDAD9D5" w14:textId="6C30C5E4" w:rsidR="00B933BE" w:rsidRDefault="00954168" w:rsidP="0027441D">
            <w:pPr>
              <w:jc w:val="both"/>
            </w:pPr>
            <w:r>
              <w:t>3.</w:t>
            </w:r>
          </w:p>
        </w:tc>
        <w:tc>
          <w:tcPr>
            <w:tcW w:w="6095" w:type="dxa"/>
          </w:tcPr>
          <w:p w14:paraId="3CE39B0B" w14:textId="1087F6D4" w:rsidR="00B933BE" w:rsidRDefault="00B933BE" w:rsidP="0027441D">
            <w:pPr>
              <w:jc w:val="both"/>
            </w:pPr>
            <w:r>
              <w:t>Šiluminės izoliacijos ir tork</w:t>
            </w:r>
            <w:r w:rsidR="00954168">
              <w:t>r</w:t>
            </w:r>
            <w:r>
              <w:t>eto su tinklu demontavimas</w:t>
            </w:r>
          </w:p>
        </w:tc>
        <w:tc>
          <w:tcPr>
            <w:tcW w:w="1418" w:type="dxa"/>
          </w:tcPr>
          <w:p w14:paraId="02BFC699" w14:textId="4F9562BE" w:rsidR="00B933BE" w:rsidRDefault="00954168" w:rsidP="0027441D">
            <w:pPr>
              <w:jc w:val="both"/>
            </w:pPr>
            <w:r w:rsidRPr="00954168">
              <w:t>m</w:t>
            </w:r>
            <w:r w:rsidRPr="00954168">
              <w:rPr>
                <w:vertAlign w:val="superscript"/>
              </w:rPr>
              <w:t>2</w:t>
            </w:r>
          </w:p>
        </w:tc>
        <w:tc>
          <w:tcPr>
            <w:tcW w:w="1411" w:type="dxa"/>
          </w:tcPr>
          <w:p w14:paraId="123287A5" w14:textId="33B11CC4" w:rsidR="00B933BE" w:rsidRDefault="00954168" w:rsidP="0027441D">
            <w:pPr>
              <w:jc w:val="both"/>
            </w:pPr>
            <w:r>
              <w:t>12</w:t>
            </w:r>
          </w:p>
        </w:tc>
      </w:tr>
      <w:tr w:rsidR="00B933BE" w14:paraId="27A627B4" w14:textId="77777777" w:rsidTr="00954168">
        <w:tc>
          <w:tcPr>
            <w:tcW w:w="704" w:type="dxa"/>
          </w:tcPr>
          <w:p w14:paraId="551B167A" w14:textId="69E6D54E" w:rsidR="00B933BE" w:rsidRDefault="00954168" w:rsidP="0027441D">
            <w:pPr>
              <w:jc w:val="both"/>
            </w:pPr>
            <w:r>
              <w:t>4.</w:t>
            </w:r>
          </w:p>
        </w:tc>
        <w:tc>
          <w:tcPr>
            <w:tcW w:w="6095" w:type="dxa"/>
          </w:tcPr>
          <w:p w14:paraId="0B3A331F" w14:textId="69AA5D58" w:rsidR="00B933BE" w:rsidRDefault="00B933BE" w:rsidP="0027441D">
            <w:pPr>
              <w:jc w:val="both"/>
            </w:pPr>
            <w:r>
              <w:t>Apatinio ir viršutinio bubinų vidinių įrengimų demontavimas</w:t>
            </w:r>
          </w:p>
        </w:tc>
        <w:tc>
          <w:tcPr>
            <w:tcW w:w="1418" w:type="dxa"/>
          </w:tcPr>
          <w:p w14:paraId="52C7D5D9" w14:textId="7E86C9FA" w:rsidR="00B933BE" w:rsidRDefault="00954168" w:rsidP="0027441D">
            <w:pPr>
              <w:jc w:val="both"/>
            </w:pPr>
            <w:r>
              <w:t>vnt.</w:t>
            </w:r>
          </w:p>
        </w:tc>
        <w:tc>
          <w:tcPr>
            <w:tcW w:w="1411" w:type="dxa"/>
          </w:tcPr>
          <w:p w14:paraId="5763B867" w14:textId="76155104" w:rsidR="00B933BE" w:rsidRDefault="00954168" w:rsidP="0027441D">
            <w:pPr>
              <w:jc w:val="both"/>
            </w:pPr>
            <w:r>
              <w:t>2</w:t>
            </w:r>
          </w:p>
        </w:tc>
      </w:tr>
      <w:tr w:rsidR="00B933BE" w14:paraId="41CBB10F" w14:textId="77777777" w:rsidTr="00954168">
        <w:tc>
          <w:tcPr>
            <w:tcW w:w="704" w:type="dxa"/>
          </w:tcPr>
          <w:p w14:paraId="2C4DE787" w14:textId="19EE4A5A" w:rsidR="00B933BE" w:rsidRDefault="00954168" w:rsidP="0027441D">
            <w:pPr>
              <w:jc w:val="both"/>
            </w:pPr>
            <w:r>
              <w:t>5.</w:t>
            </w:r>
          </w:p>
        </w:tc>
        <w:tc>
          <w:tcPr>
            <w:tcW w:w="6095" w:type="dxa"/>
          </w:tcPr>
          <w:p w14:paraId="43B7F64B" w14:textId="6FC26024" w:rsidR="00B933BE" w:rsidRDefault="00B933BE" w:rsidP="0027441D">
            <w:pPr>
              <w:jc w:val="both"/>
            </w:pPr>
            <w:r>
              <w:t>Kairio šoninio ekrano  vamzdžių demontavimas</w:t>
            </w:r>
          </w:p>
        </w:tc>
        <w:tc>
          <w:tcPr>
            <w:tcW w:w="1418" w:type="dxa"/>
          </w:tcPr>
          <w:p w14:paraId="03706355" w14:textId="0DE7009E" w:rsidR="00B933BE" w:rsidRDefault="00954168" w:rsidP="0027441D">
            <w:pPr>
              <w:jc w:val="both"/>
            </w:pPr>
            <w:r>
              <w:t>vnt.</w:t>
            </w:r>
          </w:p>
        </w:tc>
        <w:tc>
          <w:tcPr>
            <w:tcW w:w="1411" w:type="dxa"/>
          </w:tcPr>
          <w:p w14:paraId="099F5D51" w14:textId="38085BE1" w:rsidR="00B933BE" w:rsidRDefault="00954168" w:rsidP="0027441D">
            <w:pPr>
              <w:jc w:val="both"/>
            </w:pPr>
            <w:r>
              <w:t>26</w:t>
            </w:r>
          </w:p>
        </w:tc>
      </w:tr>
      <w:tr w:rsidR="00B933BE" w14:paraId="04BE282A" w14:textId="77777777" w:rsidTr="00954168">
        <w:tc>
          <w:tcPr>
            <w:tcW w:w="704" w:type="dxa"/>
          </w:tcPr>
          <w:p w14:paraId="41C34A93" w14:textId="55235726" w:rsidR="00B933BE" w:rsidRDefault="00954168" w:rsidP="0027441D">
            <w:pPr>
              <w:jc w:val="both"/>
            </w:pPr>
            <w:r>
              <w:t>6.</w:t>
            </w:r>
          </w:p>
        </w:tc>
        <w:tc>
          <w:tcPr>
            <w:tcW w:w="6095" w:type="dxa"/>
          </w:tcPr>
          <w:p w14:paraId="7C10D3B9" w14:textId="038A67F2" w:rsidR="00B933BE" w:rsidRDefault="00B933BE" w:rsidP="0027441D">
            <w:pPr>
              <w:jc w:val="both"/>
            </w:pPr>
            <w:r>
              <w:t>Bubino akučių paruošimas vamzdžių va</w:t>
            </w:r>
            <w:r w:rsidR="00954168">
              <w:t>lcavimui</w:t>
            </w:r>
          </w:p>
        </w:tc>
        <w:tc>
          <w:tcPr>
            <w:tcW w:w="1418" w:type="dxa"/>
          </w:tcPr>
          <w:p w14:paraId="2C9756BF" w14:textId="1868FF4C" w:rsidR="00B933BE" w:rsidRDefault="00954168" w:rsidP="0027441D">
            <w:pPr>
              <w:jc w:val="both"/>
            </w:pPr>
            <w:r>
              <w:t>komplektas</w:t>
            </w:r>
          </w:p>
        </w:tc>
        <w:tc>
          <w:tcPr>
            <w:tcW w:w="1411" w:type="dxa"/>
          </w:tcPr>
          <w:p w14:paraId="44E79EA6" w14:textId="33B9A274" w:rsidR="00B933BE" w:rsidRDefault="00954168" w:rsidP="0027441D">
            <w:pPr>
              <w:jc w:val="both"/>
            </w:pPr>
            <w:r>
              <w:t>1</w:t>
            </w:r>
          </w:p>
        </w:tc>
      </w:tr>
      <w:tr w:rsidR="00B933BE" w14:paraId="04D621D2" w14:textId="77777777" w:rsidTr="00954168">
        <w:tc>
          <w:tcPr>
            <w:tcW w:w="704" w:type="dxa"/>
          </w:tcPr>
          <w:p w14:paraId="25A6DBC7" w14:textId="09DA80FD" w:rsidR="00B933BE" w:rsidRDefault="00954168" w:rsidP="0027441D">
            <w:pPr>
              <w:jc w:val="both"/>
            </w:pPr>
            <w:r>
              <w:t>7.</w:t>
            </w:r>
          </w:p>
        </w:tc>
        <w:tc>
          <w:tcPr>
            <w:tcW w:w="6095" w:type="dxa"/>
          </w:tcPr>
          <w:p w14:paraId="0D4A25E5" w14:textId="4967FE85" w:rsidR="00B933BE" w:rsidRDefault="00954168" w:rsidP="0027441D">
            <w:pPr>
              <w:jc w:val="both"/>
            </w:pPr>
            <w:r>
              <w:t xml:space="preserve">Šoninių ekranų gamyba (lankstymas pagal pvz., vamzdis ø51x4P265GH </w:t>
            </w:r>
          </w:p>
        </w:tc>
        <w:tc>
          <w:tcPr>
            <w:tcW w:w="1418" w:type="dxa"/>
          </w:tcPr>
          <w:p w14:paraId="709C6DAF" w14:textId="4B14DE82" w:rsidR="00B933BE" w:rsidRDefault="00954168" w:rsidP="0027441D">
            <w:pPr>
              <w:jc w:val="both"/>
            </w:pPr>
            <w:r>
              <w:t>vnt.</w:t>
            </w:r>
          </w:p>
        </w:tc>
        <w:tc>
          <w:tcPr>
            <w:tcW w:w="1411" w:type="dxa"/>
          </w:tcPr>
          <w:p w14:paraId="3C28D091" w14:textId="756D3C57" w:rsidR="00B933BE" w:rsidRDefault="00954168" w:rsidP="0027441D">
            <w:pPr>
              <w:jc w:val="both"/>
            </w:pPr>
            <w:r>
              <w:t>26</w:t>
            </w:r>
          </w:p>
        </w:tc>
      </w:tr>
      <w:tr w:rsidR="00954168" w14:paraId="6B8F76A7" w14:textId="77777777" w:rsidTr="00954168">
        <w:tc>
          <w:tcPr>
            <w:tcW w:w="704" w:type="dxa"/>
          </w:tcPr>
          <w:p w14:paraId="0375EFC5" w14:textId="0D7F0945" w:rsidR="00954168" w:rsidRDefault="00954168" w:rsidP="00954168">
            <w:pPr>
              <w:jc w:val="both"/>
            </w:pPr>
            <w:r>
              <w:t>8.</w:t>
            </w:r>
          </w:p>
        </w:tc>
        <w:tc>
          <w:tcPr>
            <w:tcW w:w="6095" w:type="dxa"/>
          </w:tcPr>
          <w:p w14:paraId="5E7BFCD5" w14:textId="5674B85D" w:rsidR="00954168" w:rsidRDefault="00954168" w:rsidP="00954168">
            <w:pPr>
              <w:jc w:val="both"/>
            </w:pPr>
            <w:r>
              <w:t>Vamzdžių montavimas ir valcavimas į bubiną</w:t>
            </w:r>
          </w:p>
        </w:tc>
        <w:tc>
          <w:tcPr>
            <w:tcW w:w="1418" w:type="dxa"/>
          </w:tcPr>
          <w:p w14:paraId="559F4DEC" w14:textId="24C93BBB" w:rsidR="00954168" w:rsidRDefault="00954168" w:rsidP="00954168">
            <w:pPr>
              <w:jc w:val="both"/>
            </w:pPr>
            <w:r w:rsidRPr="00377FE0">
              <w:t>vnt.</w:t>
            </w:r>
          </w:p>
        </w:tc>
        <w:tc>
          <w:tcPr>
            <w:tcW w:w="1411" w:type="dxa"/>
          </w:tcPr>
          <w:p w14:paraId="5B7D28B4" w14:textId="6CB6BB91" w:rsidR="00954168" w:rsidRDefault="00954168" w:rsidP="00954168">
            <w:pPr>
              <w:jc w:val="both"/>
            </w:pPr>
            <w:r>
              <w:t>26</w:t>
            </w:r>
          </w:p>
        </w:tc>
      </w:tr>
      <w:tr w:rsidR="00954168" w14:paraId="1BB1016B" w14:textId="77777777" w:rsidTr="00954168">
        <w:tc>
          <w:tcPr>
            <w:tcW w:w="704" w:type="dxa"/>
          </w:tcPr>
          <w:p w14:paraId="243FA3BE" w14:textId="76990217" w:rsidR="00954168" w:rsidRDefault="00954168" w:rsidP="00954168">
            <w:pPr>
              <w:jc w:val="both"/>
            </w:pPr>
            <w:r>
              <w:t>9.</w:t>
            </w:r>
          </w:p>
        </w:tc>
        <w:tc>
          <w:tcPr>
            <w:tcW w:w="6095" w:type="dxa"/>
          </w:tcPr>
          <w:p w14:paraId="387976D5" w14:textId="0E484D14" w:rsidR="00954168" w:rsidRDefault="00954168" w:rsidP="00954168">
            <w:pPr>
              <w:jc w:val="both"/>
            </w:pPr>
            <w:r>
              <w:t>Bubino vidinių įrengimų surinkimas</w:t>
            </w:r>
          </w:p>
        </w:tc>
        <w:tc>
          <w:tcPr>
            <w:tcW w:w="1418" w:type="dxa"/>
          </w:tcPr>
          <w:p w14:paraId="26D095CF" w14:textId="089F4D6B" w:rsidR="00954168" w:rsidRDefault="00954168" w:rsidP="00954168">
            <w:pPr>
              <w:jc w:val="both"/>
            </w:pPr>
            <w:r>
              <w:t>komplektas</w:t>
            </w:r>
          </w:p>
        </w:tc>
        <w:tc>
          <w:tcPr>
            <w:tcW w:w="1411" w:type="dxa"/>
          </w:tcPr>
          <w:p w14:paraId="2B0FE42B" w14:textId="39468A69" w:rsidR="00954168" w:rsidRDefault="00954168" w:rsidP="00954168">
            <w:pPr>
              <w:jc w:val="both"/>
            </w:pPr>
            <w:r>
              <w:t>1</w:t>
            </w:r>
          </w:p>
        </w:tc>
      </w:tr>
      <w:tr w:rsidR="00B933BE" w14:paraId="3E105DF5" w14:textId="77777777" w:rsidTr="00954168">
        <w:tc>
          <w:tcPr>
            <w:tcW w:w="704" w:type="dxa"/>
          </w:tcPr>
          <w:p w14:paraId="13267A6B" w14:textId="401F1FB8" w:rsidR="00B933BE" w:rsidRDefault="00954168" w:rsidP="0027441D">
            <w:pPr>
              <w:jc w:val="both"/>
            </w:pPr>
            <w:r>
              <w:t>10.</w:t>
            </w:r>
          </w:p>
        </w:tc>
        <w:tc>
          <w:tcPr>
            <w:tcW w:w="6095" w:type="dxa"/>
          </w:tcPr>
          <w:p w14:paraId="46330967" w14:textId="513839D3" w:rsidR="00B933BE" w:rsidRDefault="00954168" w:rsidP="0027441D">
            <w:pPr>
              <w:jc w:val="both"/>
            </w:pPr>
            <w:r>
              <w:t>Šiluminės izoliacijos ir torkreto su tinklų atstatymas</w:t>
            </w:r>
          </w:p>
        </w:tc>
        <w:tc>
          <w:tcPr>
            <w:tcW w:w="1418" w:type="dxa"/>
          </w:tcPr>
          <w:p w14:paraId="2EFC868A" w14:textId="7CF49E02" w:rsidR="00B933BE" w:rsidRDefault="00954168" w:rsidP="0027441D">
            <w:pPr>
              <w:jc w:val="both"/>
            </w:pPr>
            <w:r w:rsidRPr="00984B2D">
              <w:t>m</w:t>
            </w:r>
            <w:r w:rsidRPr="00984B2D">
              <w:rPr>
                <w:vertAlign w:val="superscript"/>
              </w:rPr>
              <w:t>2</w:t>
            </w:r>
          </w:p>
        </w:tc>
        <w:tc>
          <w:tcPr>
            <w:tcW w:w="1411" w:type="dxa"/>
          </w:tcPr>
          <w:p w14:paraId="28C238F9" w14:textId="32173154" w:rsidR="00B933BE" w:rsidRDefault="00954168" w:rsidP="0027441D">
            <w:pPr>
              <w:jc w:val="both"/>
            </w:pPr>
            <w:r>
              <w:t>12</w:t>
            </w:r>
          </w:p>
        </w:tc>
      </w:tr>
      <w:tr w:rsidR="00954168" w14:paraId="4ACD6D8F" w14:textId="77777777" w:rsidTr="00954168">
        <w:tc>
          <w:tcPr>
            <w:tcW w:w="704" w:type="dxa"/>
          </w:tcPr>
          <w:p w14:paraId="1EFCE499" w14:textId="2664D0E6" w:rsidR="00954168" w:rsidRDefault="00954168" w:rsidP="00954168">
            <w:pPr>
              <w:jc w:val="both"/>
            </w:pPr>
            <w:r>
              <w:t>11.</w:t>
            </w:r>
          </w:p>
        </w:tc>
        <w:tc>
          <w:tcPr>
            <w:tcW w:w="6095" w:type="dxa"/>
          </w:tcPr>
          <w:p w14:paraId="66DA870A" w14:textId="3A1B2B2E" w:rsidR="00954168" w:rsidRDefault="00954168" w:rsidP="00954168">
            <w:pPr>
              <w:jc w:val="both"/>
            </w:pPr>
            <w:r>
              <w:t>Katilo vidinio pado, mūro atstatymas</w:t>
            </w:r>
          </w:p>
        </w:tc>
        <w:tc>
          <w:tcPr>
            <w:tcW w:w="1418" w:type="dxa"/>
          </w:tcPr>
          <w:p w14:paraId="687B7315" w14:textId="35A65FB5" w:rsidR="00954168" w:rsidRDefault="00954168" w:rsidP="00954168">
            <w:pPr>
              <w:jc w:val="both"/>
            </w:pPr>
            <w:r w:rsidRPr="00984B2D">
              <w:t>m</w:t>
            </w:r>
            <w:r w:rsidRPr="00984B2D">
              <w:rPr>
                <w:vertAlign w:val="superscript"/>
              </w:rPr>
              <w:t>2</w:t>
            </w:r>
          </w:p>
        </w:tc>
        <w:tc>
          <w:tcPr>
            <w:tcW w:w="1411" w:type="dxa"/>
          </w:tcPr>
          <w:p w14:paraId="62FACE69" w14:textId="3ECC29B9" w:rsidR="00954168" w:rsidRDefault="00954168" w:rsidP="00954168">
            <w:pPr>
              <w:jc w:val="both"/>
            </w:pPr>
            <w:r>
              <w:t>4</w:t>
            </w:r>
          </w:p>
        </w:tc>
      </w:tr>
      <w:tr w:rsidR="00954168" w14:paraId="3A1549AE" w14:textId="77777777" w:rsidTr="00954168">
        <w:tc>
          <w:tcPr>
            <w:tcW w:w="704" w:type="dxa"/>
          </w:tcPr>
          <w:p w14:paraId="1BDCA2CB" w14:textId="2A0D643D" w:rsidR="00954168" w:rsidRDefault="00954168" w:rsidP="00954168">
            <w:pPr>
              <w:jc w:val="both"/>
            </w:pPr>
            <w:r>
              <w:t>12.</w:t>
            </w:r>
          </w:p>
        </w:tc>
        <w:tc>
          <w:tcPr>
            <w:tcW w:w="6095" w:type="dxa"/>
          </w:tcPr>
          <w:p w14:paraId="7A5DF64C" w14:textId="5D03C7CD" w:rsidR="00954168" w:rsidRDefault="00954168" w:rsidP="00954168">
            <w:pPr>
              <w:jc w:val="both"/>
            </w:pPr>
            <w:r>
              <w:t>Išorinės apsiuvos ir katilo rėmo atstatymas</w:t>
            </w:r>
          </w:p>
        </w:tc>
        <w:tc>
          <w:tcPr>
            <w:tcW w:w="1418" w:type="dxa"/>
          </w:tcPr>
          <w:p w14:paraId="01BEB66D" w14:textId="4AB27E51" w:rsidR="00954168" w:rsidRDefault="00954168" w:rsidP="00954168">
            <w:pPr>
              <w:jc w:val="both"/>
            </w:pPr>
            <w:r w:rsidRPr="00984B2D">
              <w:t>m</w:t>
            </w:r>
            <w:r w:rsidRPr="00984B2D">
              <w:rPr>
                <w:vertAlign w:val="superscript"/>
              </w:rPr>
              <w:t>2</w:t>
            </w:r>
          </w:p>
        </w:tc>
        <w:tc>
          <w:tcPr>
            <w:tcW w:w="1411" w:type="dxa"/>
          </w:tcPr>
          <w:p w14:paraId="0C692DF8" w14:textId="1F5188F9" w:rsidR="00954168" w:rsidRDefault="00954168" w:rsidP="00954168">
            <w:pPr>
              <w:jc w:val="both"/>
            </w:pPr>
            <w:r>
              <w:t>12</w:t>
            </w:r>
          </w:p>
        </w:tc>
      </w:tr>
      <w:tr w:rsidR="00954168" w14:paraId="60494524" w14:textId="77777777" w:rsidTr="00954168">
        <w:tc>
          <w:tcPr>
            <w:tcW w:w="704" w:type="dxa"/>
          </w:tcPr>
          <w:p w14:paraId="1980D13E" w14:textId="7F737836" w:rsidR="00954168" w:rsidRDefault="00954168" w:rsidP="00954168">
            <w:pPr>
              <w:jc w:val="both"/>
            </w:pPr>
            <w:r>
              <w:t>13.</w:t>
            </w:r>
          </w:p>
        </w:tc>
        <w:tc>
          <w:tcPr>
            <w:tcW w:w="6095" w:type="dxa"/>
          </w:tcPr>
          <w:p w14:paraId="7DE7F7CF" w14:textId="5EE00D0B" w:rsidR="00954168" w:rsidRDefault="00954168" w:rsidP="00954168">
            <w:pPr>
              <w:jc w:val="both"/>
            </w:pPr>
            <w:r>
              <w:t>Hidraulinis bandymas</w:t>
            </w:r>
          </w:p>
        </w:tc>
        <w:tc>
          <w:tcPr>
            <w:tcW w:w="1418" w:type="dxa"/>
          </w:tcPr>
          <w:p w14:paraId="471ABA8F" w14:textId="0EE2CC0A" w:rsidR="00954168" w:rsidRDefault="00954168" w:rsidP="00954168">
            <w:pPr>
              <w:jc w:val="both"/>
            </w:pPr>
            <w:r>
              <w:t>vnt.</w:t>
            </w:r>
          </w:p>
        </w:tc>
        <w:tc>
          <w:tcPr>
            <w:tcW w:w="1411" w:type="dxa"/>
          </w:tcPr>
          <w:p w14:paraId="6773CB40" w14:textId="16007141" w:rsidR="00954168" w:rsidRDefault="00954168" w:rsidP="00954168">
            <w:pPr>
              <w:jc w:val="both"/>
            </w:pPr>
            <w:r>
              <w:t>1</w:t>
            </w:r>
          </w:p>
        </w:tc>
      </w:tr>
    </w:tbl>
    <w:p w14:paraId="7CDF4182" w14:textId="77777777" w:rsidR="00B933BE" w:rsidRDefault="00B933BE" w:rsidP="0027441D">
      <w:pPr>
        <w:jc w:val="both"/>
      </w:pPr>
    </w:p>
    <w:p w14:paraId="0C1D1770" w14:textId="59D1B61A" w:rsidR="00004730" w:rsidRPr="00004730" w:rsidRDefault="002453B1" w:rsidP="00004730">
      <w:pPr>
        <w:jc w:val="both"/>
        <w:rPr>
          <w:b/>
          <w:bCs/>
        </w:rPr>
      </w:pPr>
      <w:r>
        <w:rPr>
          <w:b/>
          <w:bCs/>
        </w:rPr>
        <w:t>5</w:t>
      </w:r>
      <w:r w:rsidR="00004730" w:rsidRPr="00004730">
        <w:rPr>
          <w:b/>
          <w:bCs/>
        </w:rPr>
        <w:t>.  Atliekų tvarkymas</w:t>
      </w:r>
      <w:r w:rsidR="00FF7E0A">
        <w:rPr>
          <w:b/>
          <w:bCs/>
        </w:rPr>
        <w:t xml:space="preserve"> </w:t>
      </w:r>
      <w:r w:rsidR="00B57293">
        <w:t>Paslaugų teikėjas</w:t>
      </w:r>
      <w:r w:rsidR="00004730">
        <w:t xml:space="preserve"> privalo savo sąskaita surinkti, išnešti ir teisės aktų nustatyta tvarka utilizuoti </w:t>
      </w:r>
      <w:r w:rsidR="00B57293">
        <w:t>paslaugų teikimo</w:t>
      </w:r>
      <w:r w:rsidR="00004730">
        <w:t xml:space="preserve"> metu susidariusias statybines atliekas bei demontuotas medžiagas. Po </w:t>
      </w:r>
      <w:r w:rsidR="00B57293">
        <w:t>paslaugų teikimo remonto</w:t>
      </w:r>
      <w:r w:rsidR="00004730">
        <w:t xml:space="preserve"> vietos ir prieigos turi būti sutvarkytos ir paliktos švarios.</w:t>
      </w:r>
    </w:p>
    <w:p w14:paraId="3324B7E6" w14:textId="416A60D0" w:rsidR="0027441D" w:rsidRPr="0027441D" w:rsidRDefault="002453B1" w:rsidP="0027441D">
      <w:pPr>
        <w:jc w:val="both"/>
        <w:rPr>
          <w:b/>
          <w:bCs/>
        </w:rPr>
      </w:pPr>
      <w:r>
        <w:rPr>
          <w:b/>
          <w:bCs/>
        </w:rPr>
        <w:t>6</w:t>
      </w:r>
      <w:r w:rsidR="0027441D" w:rsidRPr="0027441D">
        <w:rPr>
          <w:b/>
          <w:bCs/>
        </w:rPr>
        <w:t>. Techniniai reikalavimai</w:t>
      </w:r>
    </w:p>
    <w:p w14:paraId="22AFC594" w14:textId="25C2B80A" w:rsidR="0027441D" w:rsidRPr="0027441D" w:rsidRDefault="0027441D" w:rsidP="00B57293">
      <w:pPr>
        <w:numPr>
          <w:ilvl w:val="0"/>
          <w:numId w:val="6"/>
        </w:numPr>
        <w:jc w:val="both"/>
      </w:pPr>
      <w:r w:rsidRPr="0027441D">
        <w:t xml:space="preserve">Montuojamas vamzdynas turi būti </w:t>
      </w:r>
      <w:r w:rsidR="002453B1">
        <w:t>ø51x4P265GH</w:t>
      </w:r>
      <w:r w:rsidRPr="0027441D">
        <w:t xml:space="preserve">. </w:t>
      </w:r>
    </w:p>
    <w:p w14:paraId="4AEA2903" w14:textId="3FEE0BDF" w:rsidR="00CC6645" w:rsidRPr="00CC6645" w:rsidRDefault="00CC6645" w:rsidP="00B57293">
      <w:pPr>
        <w:pStyle w:val="Sraopastraipa"/>
        <w:numPr>
          <w:ilvl w:val="0"/>
          <w:numId w:val="6"/>
        </w:numPr>
        <w:jc w:val="both"/>
      </w:pPr>
      <w:r w:rsidRPr="00CC6645">
        <w:t>Naudojamos medžiagos ir įranga turi</w:t>
      </w:r>
      <w:r w:rsidR="002827C6">
        <w:t xml:space="preserve"> atitikti</w:t>
      </w:r>
      <w:r w:rsidRPr="00CC6645">
        <w:t xml:space="preserve"> Lietuvos Respublikos ir Europos Sąjungos teisės aktų, reglamentų bei taikomų standartų reikalavimus bei tinkamos naudoti pagal paskirtį</w:t>
      </w:r>
      <w:r w:rsidR="00A1519F">
        <w:t>.</w:t>
      </w:r>
    </w:p>
    <w:p w14:paraId="4DF7C9A1" w14:textId="79061CDF" w:rsidR="002453B1" w:rsidRDefault="00FB1060" w:rsidP="00B57293">
      <w:pPr>
        <w:numPr>
          <w:ilvl w:val="0"/>
          <w:numId w:val="6"/>
        </w:numPr>
        <w:jc w:val="both"/>
      </w:pPr>
      <w:r>
        <w:t>Sumontuoti vamzdžiai</w:t>
      </w:r>
      <w:r w:rsidR="0027441D" w:rsidRPr="0027441D">
        <w:t xml:space="preserve"> turi užtikrinti sistemos sandarumą ir patikimą eksploatavimą. </w:t>
      </w:r>
    </w:p>
    <w:p w14:paraId="20D0DA8E" w14:textId="190E600A" w:rsidR="00147120" w:rsidRPr="0027441D" w:rsidRDefault="00147120" w:rsidP="00B57293">
      <w:pPr>
        <w:numPr>
          <w:ilvl w:val="0"/>
          <w:numId w:val="6"/>
        </w:numPr>
        <w:jc w:val="both"/>
      </w:pPr>
      <w:r w:rsidRPr="00147120">
        <w:t>Paslaugų teikėjas atsako už savo darbuotojų saugos ir sveikatos darbe, priešgaisrinės saugos taisyklių, aplinkosaugos ir higienos normų reikalavimų laikymąsi, teikiant paslaugas</w:t>
      </w:r>
      <w:r w:rsidR="00183028">
        <w:t>.</w:t>
      </w:r>
    </w:p>
    <w:p w14:paraId="3BBDEACC" w14:textId="77777777" w:rsidR="00004730" w:rsidRDefault="00004730" w:rsidP="00B57293">
      <w:pPr>
        <w:jc w:val="both"/>
        <w:rPr>
          <w:b/>
          <w:bCs/>
        </w:rPr>
      </w:pPr>
    </w:p>
    <w:p w14:paraId="69829205" w14:textId="0A095D67" w:rsidR="0027441D" w:rsidRPr="0027441D" w:rsidRDefault="002453B1" w:rsidP="0027441D">
      <w:pPr>
        <w:jc w:val="both"/>
        <w:rPr>
          <w:b/>
          <w:bCs/>
        </w:rPr>
      </w:pPr>
      <w:r>
        <w:rPr>
          <w:b/>
          <w:bCs/>
        </w:rPr>
        <w:t>7</w:t>
      </w:r>
      <w:r w:rsidR="0027441D" w:rsidRPr="0027441D">
        <w:rPr>
          <w:b/>
          <w:bCs/>
        </w:rPr>
        <w:t>. Bandymai ir pridavimas</w:t>
      </w:r>
    </w:p>
    <w:p w14:paraId="5128C00D" w14:textId="7D18654E" w:rsidR="0027441D" w:rsidRPr="0027441D" w:rsidRDefault="00F050F5" w:rsidP="0027441D">
      <w:pPr>
        <w:jc w:val="both"/>
      </w:pPr>
      <w:r>
        <w:t>Atlikus kairiojo šono ekraninių vamzdžių</w:t>
      </w:r>
      <w:r w:rsidRPr="0027441D">
        <w:t xml:space="preserve"> keitimo</w:t>
      </w:r>
      <w:r>
        <w:t xml:space="preserve"> paslaugas </w:t>
      </w:r>
      <w:r w:rsidR="00B57293">
        <w:t>Paslaugų teikėjas</w:t>
      </w:r>
      <w:r w:rsidR="0027441D" w:rsidRPr="0027441D">
        <w:t xml:space="preserve"> privalo:</w:t>
      </w:r>
    </w:p>
    <w:p w14:paraId="235CA4B1" w14:textId="17EE1C25" w:rsidR="0027441D" w:rsidRPr="0027441D" w:rsidRDefault="0027441D" w:rsidP="0027441D">
      <w:pPr>
        <w:numPr>
          <w:ilvl w:val="0"/>
          <w:numId w:val="7"/>
        </w:numPr>
        <w:jc w:val="both"/>
      </w:pPr>
      <w:r w:rsidRPr="0027441D">
        <w:t xml:space="preserve">Atlikti sistemos </w:t>
      </w:r>
      <w:r w:rsidR="00FB1060">
        <w:t xml:space="preserve">hidraulinius </w:t>
      </w:r>
      <w:r w:rsidRPr="0027441D">
        <w:t xml:space="preserve">bandymus; </w:t>
      </w:r>
    </w:p>
    <w:p w14:paraId="3426D858" w14:textId="0BA632CB" w:rsidR="0027441D" w:rsidRPr="0027441D" w:rsidRDefault="0027441D" w:rsidP="0027441D">
      <w:pPr>
        <w:numPr>
          <w:ilvl w:val="0"/>
          <w:numId w:val="7"/>
        </w:numPr>
        <w:jc w:val="both"/>
      </w:pPr>
      <w:r w:rsidRPr="0027441D">
        <w:t xml:space="preserve">Pašalinti nustatytus </w:t>
      </w:r>
      <w:r w:rsidR="00CC6645">
        <w:t xml:space="preserve">sandarumo </w:t>
      </w:r>
      <w:r w:rsidRPr="0027441D">
        <w:t>defektus</w:t>
      </w:r>
      <w:r w:rsidR="00CC6645">
        <w:t xml:space="preserve"> bei </w:t>
      </w:r>
      <w:r w:rsidR="00B57293">
        <w:t>paslaugų teikimo</w:t>
      </w:r>
      <w:r w:rsidR="00CC6645">
        <w:t xml:space="preserve"> defektus, </w:t>
      </w:r>
      <w:r w:rsidRPr="0027441D">
        <w:t xml:space="preserve">jei tokių būtų; </w:t>
      </w:r>
    </w:p>
    <w:p w14:paraId="1FE0FB10" w14:textId="77777777" w:rsidR="002453B1" w:rsidRPr="0027441D" w:rsidRDefault="002453B1" w:rsidP="002453B1">
      <w:pPr>
        <w:ind w:left="720"/>
        <w:jc w:val="both"/>
      </w:pPr>
    </w:p>
    <w:p w14:paraId="23A14DE2" w14:textId="3CDB004A" w:rsidR="0034043B" w:rsidRPr="004A47F6" w:rsidRDefault="0034043B" w:rsidP="0034043B">
      <w:pPr>
        <w:jc w:val="both"/>
        <w:rPr>
          <w:color w:val="000000"/>
        </w:rPr>
      </w:pPr>
      <w:r>
        <w:lastRenderedPageBreak/>
        <w:t>J</w:t>
      </w:r>
      <w:r w:rsidRPr="00B31A9D">
        <w:t xml:space="preserve">eigu techninėje specifikacijoje yra nurodyti </w:t>
      </w:r>
      <w:r w:rsidRPr="00B31A9D">
        <w:rPr>
          <w:color w:val="000000"/>
        </w:rPr>
        <w:t>konkretūs</w:t>
      </w:r>
      <w:r w:rsidRPr="00162754">
        <w:rPr>
          <w:color w:val="000000"/>
        </w:rPr>
        <w:t xml:space="preserve"> modeliai, konkretus procesas ar prekės ženklas, patentas, tipas, konkretaus gamintojo ar kilmės medžiagos, įranga ar mechanizmai, galima naudoti analogiškus, ne prastesnių parametrų ir kokybės medžiagas, įrangą ar mechanizmus.</w:t>
      </w:r>
    </w:p>
    <w:p w14:paraId="25292A85" w14:textId="6FC4D760" w:rsidR="0027441D" w:rsidRPr="0027441D" w:rsidRDefault="0027441D" w:rsidP="0027441D">
      <w:pPr>
        <w:rPr>
          <w:rFonts w:ascii="Arial" w:hAnsi="Arial" w:cs="Arial"/>
          <w:color w:val="1A0DAB"/>
          <w:sz w:val="21"/>
          <w:szCs w:val="21"/>
          <w:shd w:val="clear" w:color="auto" w:fill="FFFFFF"/>
        </w:rPr>
      </w:pPr>
      <w:r w:rsidRPr="0027441D">
        <w:rPr>
          <w:szCs w:val="24"/>
        </w:rPr>
        <w:fldChar w:fldCharType="begin"/>
      </w:r>
      <w:r w:rsidRPr="0027441D">
        <w:rPr>
          <w:szCs w:val="24"/>
        </w:rPr>
        <w:instrText>HYPERLINK "https://celsis.lt/plieninis-vamzdis-dn32-42-4"</w:instrText>
      </w:r>
      <w:r w:rsidRPr="0027441D">
        <w:rPr>
          <w:szCs w:val="24"/>
        </w:rPr>
      </w:r>
      <w:r w:rsidRPr="0027441D">
        <w:rPr>
          <w:szCs w:val="24"/>
        </w:rPr>
        <w:fldChar w:fldCharType="separate"/>
      </w:r>
    </w:p>
    <w:p w14:paraId="76484297" w14:textId="22B07DCD" w:rsidR="00004730" w:rsidRDefault="0027441D" w:rsidP="00004730">
      <w:pPr>
        <w:pStyle w:val="Betarp"/>
        <w:rPr>
          <w:rFonts w:ascii="Times New Roman" w:hAnsi="Times New Roman" w:cs="Times New Roman"/>
          <w:sz w:val="24"/>
          <w:szCs w:val="24"/>
        </w:rPr>
      </w:pPr>
      <w:r w:rsidRPr="0027441D">
        <w:rPr>
          <w:szCs w:val="24"/>
        </w:rPr>
        <w:fldChar w:fldCharType="end"/>
      </w:r>
      <w:r w:rsidR="00004730" w:rsidRPr="00004730">
        <w:rPr>
          <w:szCs w:val="24"/>
        </w:rPr>
        <w:t xml:space="preserve"> </w:t>
      </w:r>
      <w:r w:rsidR="00004730" w:rsidRPr="00B35632">
        <w:rPr>
          <w:rFonts w:ascii="Times New Roman" w:hAnsi="Times New Roman" w:cs="Times New Roman"/>
          <w:sz w:val="24"/>
          <w:szCs w:val="24"/>
        </w:rPr>
        <w:t>P</w:t>
      </w:r>
      <w:r w:rsidR="00004730">
        <w:rPr>
          <w:rFonts w:ascii="Times New Roman" w:hAnsi="Times New Roman" w:cs="Times New Roman"/>
          <w:sz w:val="24"/>
          <w:szCs w:val="24"/>
        </w:rPr>
        <w:t>ridedama:</w:t>
      </w:r>
    </w:p>
    <w:p w14:paraId="12FDBA0F" w14:textId="0D041C2C" w:rsidR="00221512" w:rsidRPr="00983CCD" w:rsidRDefault="00004730" w:rsidP="00983CCD">
      <w:pPr>
        <w:pStyle w:val="Betarp"/>
        <w:rPr>
          <w:rFonts w:ascii="Times New Roman" w:hAnsi="Times New Roman" w:cs="Times New Roman"/>
          <w:sz w:val="24"/>
          <w:szCs w:val="24"/>
        </w:rPr>
      </w:pPr>
      <w:r w:rsidRPr="00B35632">
        <w:rPr>
          <w:rFonts w:ascii="Times New Roman" w:hAnsi="Times New Roman" w:cs="Times New Roman"/>
          <w:sz w:val="24"/>
          <w:szCs w:val="24"/>
        </w:rPr>
        <w:t xml:space="preserve">nuotraukos </w:t>
      </w:r>
      <w:bookmarkStart w:id="0" w:name="_Hlk211863121"/>
      <w:r>
        <w:rPr>
          <w:rFonts w:ascii="Times New Roman" w:hAnsi="Times New Roman" w:cs="Times New Roman"/>
          <w:sz w:val="24"/>
          <w:szCs w:val="24"/>
        </w:rPr>
        <w:t xml:space="preserve">JPG formatu </w:t>
      </w:r>
      <w:bookmarkEnd w:id="0"/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="00983CCD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vnt.</w:t>
      </w:r>
    </w:p>
    <w:p w14:paraId="5E9F0122" w14:textId="206D0FA4" w:rsidR="006C72C5" w:rsidRDefault="006C72C5" w:rsidP="00CC6645">
      <w:pPr>
        <w:pStyle w:val="Antrat"/>
        <w:keepNext/>
      </w:pPr>
      <w:r>
        <w:t xml:space="preserve">pav. </w:t>
      </w:r>
      <w:fldSimple w:instr=" SEQ pav. \* ARABIC ">
        <w:r>
          <w:rPr>
            <w:noProof/>
          </w:rPr>
          <w:t>1</w:t>
        </w:r>
      </w:fldSimple>
    </w:p>
    <w:p w14:paraId="6FED461E" w14:textId="44CEC59B" w:rsidR="006C72C5" w:rsidRDefault="00983CCD" w:rsidP="00CC6645">
      <w:pPr>
        <w:pStyle w:val="Betarp"/>
        <w:keepNext/>
      </w:pPr>
      <w:r>
        <w:rPr>
          <w:noProof/>
        </w:rPr>
        <w:drawing>
          <wp:inline distT="0" distB="0" distL="0" distR="0" wp14:anchorId="2C55BDDD" wp14:editId="302F26C3">
            <wp:extent cx="4381500" cy="5615940"/>
            <wp:effectExtent l="0" t="0" r="0" b="3810"/>
            <wp:docPr id="182795936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5615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79F4D0B" w14:textId="5191AE44" w:rsidR="00331880" w:rsidRDefault="00331880" w:rsidP="00CC6645">
      <w:pPr>
        <w:pStyle w:val="Antrat"/>
        <w:rPr>
          <w:sz w:val="24"/>
          <w:szCs w:val="24"/>
        </w:rPr>
      </w:pPr>
    </w:p>
    <w:p w14:paraId="3B0691F5" w14:textId="2E89BCD6" w:rsidR="006C72C5" w:rsidRDefault="006C72C5" w:rsidP="00CC6645">
      <w:pPr>
        <w:pStyle w:val="Antrat"/>
        <w:keepNext/>
      </w:pPr>
      <w:r>
        <w:lastRenderedPageBreak/>
        <w:t xml:space="preserve">pav. </w:t>
      </w:r>
      <w:fldSimple w:instr=" SEQ pav. \* ARABIC ">
        <w:r>
          <w:rPr>
            <w:noProof/>
          </w:rPr>
          <w:t>2</w:t>
        </w:r>
      </w:fldSimple>
    </w:p>
    <w:p w14:paraId="01C2C7F6" w14:textId="2392EEEE" w:rsidR="006C72C5" w:rsidRDefault="00983CCD" w:rsidP="00CC6645">
      <w:pPr>
        <w:pStyle w:val="Betarp"/>
        <w:keepNext/>
      </w:pPr>
      <w:r>
        <w:rPr>
          <w:noProof/>
        </w:rPr>
        <w:drawing>
          <wp:inline distT="0" distB="0" distL="0" distR="0" wp14:anchorId="484F3060" wp14:editId="1732FCAE">
            <wp:extent cx="3017520" cy="3368040"/>
            <wp:effectExtent l="0" t="0" r="0" b="3810"/>
            <wp:docPr id="194158583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7520" cy="3368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C9CB497" w14:textId="77777777" w:rsidR="006C72C5" w:rsidRDefault="00331880" w:rsidP="006C72C5">
      <w:pPr>
        <w:pStyle w:val="Betarp"/>
        <w:keepNext/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B2C64E5" w14:textId="7A9CC923" w:rsidR="006C72C5" w:rsidRDefault="006C72C5" w:rsidP="00CC6645">
      <w:pPr>
        <w:pStyle w:val="Antrat"/>
        <w:keepNext/>
      </w:pPr>
      <w:r>
        <w:t xml:space="preserve">pav. </w:t>
      </w:r>
      <w:fldSimple w:instr=" SEQ pav. \* ARABIC ">
        <w:r>
          <w:rPr>
            <w:noProof/>
          </w:rPr>
          <w:t>3</w:t>
        </w:r>
      </w:fldSimple>
    </w:p>
    <w:p w14:paraId="054841AF" w14:textId="5B07645B" w:rsidR="006C72C5" w:rsidRDefault="00983CCD" w:rsidP="00CC6645">
      <w:pPr>
        <w:pStyle w:val="Betarp"/>
        <w:keepNext/>
      </w:pPr>
      <w:r>
        <w:rPr>
          <w:noProof/>
        </w:rPr>
        <w:drawing>
          <wp:inline distT="0" distB="0" distL="0" distR="0" wp14:anchorId="33C3F997" wp14:editId="777EEAEC">
            <wp:extent cx="4590415" cy="4956175"/>
            <wp:effectExtent l="0" t="0" r="635" b="0"/>
            <wp:docPr id="454787336" name="Paveikslėlis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0415" cy="4956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4BC1082" w14:textId="77777777" w:rsidR="006C72C5" w:rsidRDefault="006C72C5" w:rsidP="00004730">
      <w:pPr>
        <w:pStyle w:val="Betarp"/>
        <w:rPr>
          <w:rFonts w:ascii="Times New Roman" w:hAnsi="Times New Roman" w:cs="Times New Roman"/>
          <w:sz w:val="24"/>
          <w:szCs w:val="24"/>
        </w:rPr>
      </w:pPr>
    </w:p>
    <w:p w14:paraId="7143CE25" w14:textId="0E9D7DEF" w:rsidR="006C72C5" w:rsidRDefault="006C72C5" w:rsidP="00CC6645">
      <w:pPr>
        <w:pStyle w:val="Antrat"/>
        <w:keepNext/>
      </w:pPr>
      <w:r>
        <w:lastRenderedPageBreak/>
        <w:t xml:space="preserve">pav. </w:t>
      </w:r>
      <w:fldSimple w:instr=" SEQ pav. \* ARABIC ">
        <w:r>
          <w:rPr>
            <w:noProof/>
          </w:rPr>
          <w:t>4</w:t>
        </w:r>
      </w:fldSimple>
    </w:p>
    <w:p w14:paraId="01DAFC4F" w14:textId="0B3AD1F0" w:rsidR="005702E6" w:rsidRDefault="00983CCD" w:rsidP="00983CCD">
      <w:pPr>
        <w:pStyle w:val="Betarp"/>
        <w:keepNext/>
      </w:pPr>
      <w:r>
        <w:rPr>
          <w:noProof/>
        </w:rPr>
        <w:drawing>
          <wp:inline distT="0" distB="0" distL="0" distR="0" wp14:anchorId="64547AFC" wp14:editId="78EFA226">
            <wp:extent cx="3846830" cy="8016240"/>
            <wp:effectExtent l="0" t="0" r="1270" b="3810"/>
            <wp:docPr id="322168994" name="Paveikslėlis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6830" cy="801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D01F6D6" w14:textId="7A50C53E" w:rsidR="005702E6" w:rsidRPr="005702E6" w:rsidRDefault="005702E6" w:rsidP="005702E6"/>
    <w:sectPr w:rsidR="005702E6" w:rsidRPr="005702E6" w:rsidSect="00221512">
      <w:headerReference w:type="default" r:id="rId14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17423E" w14:textId="77777777" w:rsidR="00E2049D" w:rsidRDefault="00E2049D" w:rsidP="00CC3EE2">
      <w:r>
        <w:separator/>
      </w:r>
    </w:p>
  </w:endnote>
  <w:endnote w:type="continuationSeparator" w:id="0">
    <w:p w14:paraId="55CE863C" w14:textId="77777777" w:rsidR="00E2049D" w:rsidRDefault="00E2049D" w:rsidP="00CC3E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65C0B3" w14:textId="77777777" w:rsidR="00E2049D" w:rsidRDefault="00E2049D" w:rsidP="00CC3EE2">
      <w:r>
        <w:separator/>
      </w:r>
    </w:p>
  </w:footnote>
  <w:footnote w:type="continuationSeparator" w:id="0">
    <w:p w14:paraId="5EFF8418" w14:textId="77777777" w:rsidR="00E2049D" w:rsidRDefault="00E2049D" w:rsidP="00CC3E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15327993"/>
      <w:docPartObj>
        <w:docPartGallery w:val="Page Numbers (Top of Page)"/>
        <w:docPartUnique/>
      </w:docPartObj>
    </w:sdtPr>
    <w:sdtEndPr/>
    <w:sdtContent>
      <w:p w14:paraId="167EB3AA" w14:textId="24237329" w:rsidR="00CC3EE2" w:rsidRDefault="00CC3EE2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8725403" w14:textId="77777777" w:rsidR="00CC3EE2" w:rsidRDefault="00CC3EE2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795BE5"/>
    <w:multiLevelType w:val="hybridMultilevel"/>
    <w:tmpl w:val="79BC988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DC4564"/>
    <w:multiLevelType w:val="multilevel"/>
    <w:tmpl w:val="B4A81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57B4B4B"/>
    <w:multiLevelType w:val="multilevel"/>
    <w:tmpl w:val="62304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2124DB2"/>
    <w:multiLevelType w:val="multilevel"/>
    <w:tmpl w:val="FC9A3C24"/>
    <w:lvl w:ilvl="0">
      <w:start w:val="1"/>
      <w:numFmt w:val="bullet"/>
      <w:lvlText w:val=""/>
      <w:lvlJc w:val="left"/>
      <w:pPr>
        <w:tabs>
          <w:tab w:val="num" w:pos="1778"/>
        </w:tabs>
        <w:ind w:left="177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498"/>
        </w:tabs>
        <w:ind w:left="249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18"/>
        </w:tabs>
        <w:ind w:left="321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38"/>
        </w:tabs>
        <w:ind w:left="393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58"/>
        </w:tabs>
        <w:ind w:left="465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378"/>
        </w:tabs>
        <w:ind w:left="537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098"/>
        </w:tabs>
        <w:ind w:left="609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18"/>
        </w:tabs>
        <w:ind w:left="681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38"/>
        </w:tabs>
        <w:ind w:left="7538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324769"/>
    <w:multiLevelType w:val="multilevel"/>
    <w:tmpl w:val="964C6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A730C8A"/>
    <w:multiLevelType w:val="multilevel"/>
    <w:tmpl w:val="7EEA5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2C37FD1"/>
    <w:multiLevelType w:val="multilevel"/>
    <w:tmpl w:val="AEC2F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C227818"/>
    <w:multiLevelType w:val="multilevel"/>
    <w:tmpl w:val="20B2C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D8E7DA0"/>
    <w:multiLevelType w:val="multilevel"/>
    <w:tmpl w:val="5D469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64473224">
    <w:abstractNumId w:val="4"/>
  </w:num>
  <w:num w:numId="2" w16cid:durableId="1411734776">
    <w:abstractNumId w:val="1"/>
  </w:num>
  <w:num w:numId="3" w16cid:durableId="106854491">
    <w:abstractNumId w:val="5"/>
  </w:num>
  <w:num w:numId="4" w16cid:durableId="2097509709">
    <w:abstractNumId w:val="8"/>
  </w:num>
  <w:num w:numId="5" w16cid:durableId="1604920374">
    <w:abstractNumId w:val="3"/>
  </w:num>
  <w:num w:numId="6" w16cid:durableId="851914400">
    <w:abstractNumId w:val="6"/>
  </w:num>
  <w:num w:numId="7" w16cid:durableId="793645308">
    <w:abstractNumId w:val="7"/>
  </w:num>
  <w:num w:numId="8" w16cid:durableId="21325147">
    <w:abstractNumId w:val="2"/>
  </w:num>
  <w:num w:numId="9" w16cid:durableId="17003541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71C"/>
    <w:rsid w:val="00000051"/>
    <w:rsid w:val="00004730"/>
    <w:rsid w:val="000111FB"/>
    <w:rsid w:val="00061978"/>
    <w:rsid w:val="0007405A"/>
    <w:rsid w:val="000A0779"/>
    <w:rsid w:val="000A1568"/>
    <w:rsid w:val="000B0271"/>
    <w:rsid w:val="000C74FB"/>
    <w:rsid w:val="000E1606"/>
    <w:rsid w:val="00105186"/>
    <w:rsid w:val="00105F50"/>
    <w:rsid w:val="00127263"/>
    <w:rsid w:val="00146FB4"/>
    <w:rsid w:val="00147120"/>
    <w:rsid w:val="00154942"/>
    <w:rsid w:val="00183028"/>
    <w:rsid w:val="001D24D7"/>
    <w:rsid w:val="001E5488"/>
    <w:rsid w:val="00207282"/>
    <w:rsid w:val="00221466"/>
    <w:rsid w:val="00221512"/>
    <w:rsid w:val="00224A92"/>
    <w:rsid w:val="002453B1"/>
    <w:rsid w:val="00247378"/>
    <w:rsid w:val="00266EBF"/>
    <w:rsid w:val="0027441D"/>
    <w:rsid w:val="002827C6"/>
    <w:rsid w:val="00284AD9"/>
    <w:rsid w:val="002D0170"/>
    <w:rsid w:val="002E2D5A"/>
    <w:rsid w:val="002E7EA1"/>
    <w:rsid w:val="0030071C"/>
    <w:rsid w:val="0033150D"/>
    <w:rsid w:val="00331880"/>
    <w:rsid w:val="0034043B"/>
    <w:rsid w:val="00356D87"/>
    <w:rsid w:val="003B3D24"/>
    <w:rsid w:val="00422650"/>
    <w:rsid w:val="00432F31"/>
    <w:rsid w:val="0049645E"/>
    <w:rsid w:val="0053572C"/>
    <w:rsid w:val="005474B0"/>
    <w:rsid w:val="005702E6"/>
    <w:rsid w:val="005B7B60"/>
    <w:rsid w:val="005C24E6"/>
    <w:rsid w:val="005F0E36"/>
    <w:rsid w:val="006034D6"/>
    <w:rsid w:val="00606613"/>
    <w:rsid w:val="0062579B"/>
    <w:rsid w:val="006429FC"/>
    <w:rsid w:val="00655882"/>
    <w:rsid w:val="0067715C"/>
    <w:rsid w:val="00687326"/>
    <w:rsid w:val="00690476"/>
    <w:rsid w:val="006957FB"/>
    <w:rsid w:val="006A5758"/>
    <w:rsid w:val="006B1885"/>
    <w:rsid w:val="006C72C5"/>
    <w:rsid w:val="006C771E"/>
    <w:rsid w:val="006D63C1"/>
    <w:rsid w:val="00705540"/>
    <w:rsid w:val="007512B7"/>
    <w:rsid w:val="00772E71"/>
    <w:rsid w:val="007C09BC"/>
    <w:rsid w:val="007C0BA8"/>
    <w:rsid w:val="00827B55"/>
    <w:rsid w:val="00874101"/>
    <w:rsid w:val="00876391"/>
    <w:rsid w:val="0088503A"/>
    <w:rsid w:val="008A3AD4"/>
    <w:rsid w:val="008A61E0"/>
    <w:rsid w:val="008B56D1"/>
    <w:rsid w:val="008E2508"/>
    <w:rsid w:val="008E7A7D"/>
    <w:rsid w:val="0090373D"/>
    <w:rsid w:val="00925B75"/>
    <w:rsid w:val="00940CBD"/>
    <w:rsid w:val="00954168"/>
    <w:rsid w:val="00973EA9"/>
    <w:rsid w:val="00983CCD"/>
    <w:rsid w:val="00997B62"/>
    <w:rsid w:val="009B4691"/>
    <w:rsid w:val="009F3A8B"/>
    <w:rsid w:val="00A06058"/>
    <w:rsid w:val="00A103FD"/>
    <w:rsid w:val="00A1519F"/>
    <w:rsid w:val="00A53A86"/>
    <w:rsid w:val="00A82CE6"/>
    <w:rsid w:val="00AA5742"/>
    <w:rsid w:val="00AA7D04"/>
    <w:rsid w:val="00AD71DC"/>
    <w:rsid w:val="00B13D84"/>
    <w:rsid w:val="00B37622"/>
    <w:rsid w:val="00B57293"/>
    <w:rsid w:val="00B933BE"/>
    <w:rsid w:val="00BA4442"/>
    <w:rsid w:val="00BB2460"/>
    <w:rsid w:val="00BC535F"/>
    <w:rsid w:val="00BF0649"/>
    <w:rsid w:val="00BF38F6"/>
    <w:rsid w:val="00BF7A19"/>
    <w:rsid w:val="00C113F9"/>
    <w:rsid w:val="00C42BD5"/>
    <w:rsid w:val="00C661A6"/>
    <w:rsid w:val="00C70B5C"/>
    <w:rsid w:val="00CA3C3B"/>
    <w:rsid w:val="00CB24DC"/>
    <w:rsid w:val="00CC3EE2"/>
    <w:rsid w:val="00CC6645"/>
    <w:rsid w:val="00CD5C15"/>
    <w:rsid w:val="00CE1ABF"/>
    <w:rsid w:val="00CF54AD"/>
    <w:rsid w:val="00CF7C81"/>
    <w:rsid w:val="00D007BF"/>
    <w:rsid w:val="00D10003"/>
    <w:rsid w:val="00D131B4"/>
    <w:rsid w:val="00D61739"/>
    <w:rsid w:val="00DA723D"/>
    <w:rsid w:val="00DB6F8F"/>
    <w:rsid w:val="00DD10D7"/>
    <w:rsid w:val="00DE416A"/>
    <w:rsid w:val="00E06221"/>
    <w:rsid w:val="00E2049D"/>
    <w:rsid w:val="00E22ED6"/>
    <w:rsid w:val="00E82A02"/>
    <w:rsid w:val="00EB34EF"/>
    <w:rsid w:val="00ED1B2E"/>
    <w:rsid w:val="00EE1359"/>
    <w:rsid w:val="00F050F5"/>
    <w:rsid w:val="00F171DA"/>
    <w:rsid w:val="00F24114"/>
    <w:rsid w:val="00F42992"/>
    <w:rsid w:val="00F430DE"/>
    <w:rsid w:val="00F45524"/>
    <w:rsid w:val="00F546FA"/>
    <w:rsid w:val="00F82E3A"/>
    <w:rsid w:val="00FB02BF"/>
    <w:rsid w:val="00FB1060"/>
    <w:rsid w:val="00FD2C11"/>
    <w:rsid w:val="00FE5760"/>
    <w:rsid w:val="00FE5C47"/>
    <w:rsid w:val="00FF2236"/>
    <w:rsid w:val="00FF7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2BD9D"/>
  <w15:chartTrackingRefBased/>
  <w15:docId w15:val="{85F31C48-3449-4A2F-AB25-50CD3BE33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30071C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eastAsia="lt-LT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3007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3007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3007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3007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3007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30071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30071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30071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30071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3007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3007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3007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30071C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30071C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30071C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30071C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30071C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30071C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30071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3007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3007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3007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3007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30071C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30071C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30071C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3007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30071C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30071C"/>
    <w:rPr>
      <w:b/>
      <w:bCs/>
      <w:smallCaps/>
      <w:color w:val="0F4761" w:themeColor="accent1" w:themeShade="BF"/>
      <w:spacing w:val="5"/>
    </w:rPr>
  </w:style>
  <w:style w:type="paragraph" w:styleId="Betarp">
    <w:name w:val="No Spacing"/>
    <w:uiPriority w:val="1"/>
    <w:qFormat/>
    <w:rsid w:val="00004730"/>
    <w:pPr>
      <w:spacing w:after="0" w:line="240" w:lineRule="auto"/>
    </w:pPr>
    <w:rPr>
      <w:sz w:val="22"/>
      <w:szCs w:val="22"/>
    </w:rPr>
  </w:style>
  <w:style w:type="paragraph" w:styleId="prastasiniatinklio">
    <w:name w:val="Normal (Web)"/>
    <w:basedOn w:val="prastasis"/>
    <w:uiPriority w:val="99"/>
    <w:semiHidden/>
    <w:unhideWhenUsed/>
    <w:rsid w:val="00004730"/>
    <w:pPr>
      <w:spacing w:before="100" w:beforeAutospacing="1" w:after="100" w:afterAutospacing="1"/>
    </w:pPr>
    <w:rPr>
      <w:szCs w:val="24"/>
    </w:rPr>
  </w:style>
  <w:style w:type="paragraph" w:styleId="Antrats">
    <w:name w:val="header"/>
    <w:basedOn w:val="prastasis"/>
    <w:link w:val="AntratsDiagrama"/>
    <w:uiPriority w:val="99"/>
    <w:unhideWhenUsed/>
    <w:rsid w:val="00CC3EE2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CC3EE2"/>
    <w:rPr>
      <w:rFonts w:ascii="Times New Roman" w:eastAsia="Times New Roman" w:hAnsi="Times New Roman" w:cs="Times New Roman"/>
      <w:kern w:val="0"/>
      <w:szCs w:val="20"/>
      <w:lang w:eastAsia="lt-LT"/>
      <w14:ligatures w14:val="none"/>
    </w:rPr>
  </w:style>
  <w:style w:type="paragraph" w:styleId="Porat">
    <w:name w:val="footer"/>
    <w:basedOn w:val="prastasis"/>
    <w:link w:val="PoratDiagrama"/>
    <w:uiPriority w:val="99"/>
    <w:unhideWhenUsed/>
    <w:rsid w:val="00CC3EE2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CC3EE2"/>
    <w:rPr>
      <w:rFonts w:ascii="Times New Roman" w:eastAsia="Times New Roman" w:hAnsi="Times New Roman" w:cs="Times New Roman"/>
      <w:kern w:val="0"/>
      <w:szCs w:val="20"/>
      <w:lang w:eastAsia="lt-LT"/>
      <w14:ligatures w14:val="none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207282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207282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207282"/>
    <w:rPr>
      <w:rFonts w:ascii="Times New Roman" w:eastAsia="Times New Roman" w:hAnsi="Times New Roman" w:cs="Times New Roman"/>
      <w:kern w:val="0"/>
      <w:sz w:val="20"/>
      <w:szCs w:val="20"/>
      <w:lang w:eastAsia="lt-LT"/>
      <w14:ligatures w14:val="none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207282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207282"/>
    <w:rPr>
      <w:rFonts w:ascii="Times New Roman" w:eastAsia="Times New Roman" w:hAnsi="Times New Roman" w:cs="Times New Roman"/>
      <w:b/>
      <w:bCs/>
      <w:kern w:val="0"/>
      <w:sz w:val="20"/>
      <w:szCs w:val="20"/>
      <w:lang w:eastAsia="lt-LT"/>
      <w14:ligatures w14:val="none"/>
    </w:rPr>
  </w:style>
  <w:style w:type="paragraph" w:styleId="Pataisymai">
    <w:name w:val="Revision"/>
    <w:hidden/>
    <w:uiPriority w:val="99"/>
    <w:semiHidden/>
    <w:rsid w:val="00BB2460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eastAsia="lt-LT"/>
      <w14:ligatures w14:val="none"/>
    </w:rPr>
  </w:style>
  <w:style w:type="paragraph" w:styleId="Antrat">
    <w:name w:val="caption"/>
    <w:basedOn w:val="prastasis"/>
    <w:next w:val="prastasis"/>
    <w:uiPriority w:val="35"/>
    <w:unhideWhenUsed/>
    <w:qFormat/>
    <w:rsid w:val="006C72C5"/>
    <w:pPr>
      <w:spacing w:after="200"/>
    </w:pPr>
    <w:rPr>
      <w:i/>
      <w:iCs/>
      <w:color w:val="0E2841" w:themeColor="text2"/>
      <w:sz w:val="18"/>
      <w:szCs w:val="18"/>
    </w:rPr>
  </w:style>
  <w:style w:type="table" w:styleId="Lentelstinklelis">
    <w:name w:val="Table Grid"/>
    <w:basedOn w:val="prastojilentel"/>
    <w:uiPriority w:val="39"/>
    <w:rsid w:val="00B933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C04B3667A226BA45BEAD27E3E44397EB" ma:contentTypeVersion="17" ma:contentTypeDescription="Kurkite naują dokumentą." ma:contentTypeScope="" ma:versionID="8f9f18352a6bf567ca5baebd26dfa3c3">
  <xsd:schema xmlns:xsd="http://www.w3.org/2001/XMLSchema" xmlns:xs="http://www.w3.org/2001/XMLSchema" xmlns:p="http://schemas.microsoft.com/office/2006/metadata/properties" xmlns:ns2="e6a19158-d0d1-40c5-9a1c-07b30edafd5b" xmlns:ns3="63c83698-8997-4e50-a507-89ca86912937" targetNamespace="http://schemas.microsoft.com/office/2006/metadata/properties" ma:root="true" ma:fieldsID="6483ab9f8174b4ad8de1b39adc7282f8" ns2:_="" ns3:_="">
    <xsd:import namespace="e6a19158-d0d1-40c5-9a1c-07b30edafd5b"/>
    <xsd:import namespace="63c83698-8997-4e50-a507-89ca869129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Skai_x010d_ius" minOccurs="0"/>
                <xsd:element ref="ns2:MediaServiceSearchProperties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a19158-d0d1-40c5-9a1c-07b30edafd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Vaizdų žymės" ma:readOnly="false" ma:fieldId="{5cf76f15-5ced-4ddc-b409-7134ff3c332f}" ma:taxonomyMulti="true" ma:sspId="c1375f84-8723-4cca-993f-d8caf4e185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Skai_x010d_ius" ma:index="22" nillable="true" ma:displayName="Skaičius" ma:format="Dropdown" ma:internalName="Skai_x010d_ius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4" nillable="true" ma:displayName="Atsijungimo būsena" ma:internalName="Atsijungimo_x0020_b_x016b_sena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c83698-8997-4e50-a507-89ca86912937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3fbccb03-f967-4ddc-938e-11d7396dc1b2}" ma:internalName="TaxCatchAll" ma:showField="CatchAllData" ma:web="63c83698-8997-4e50-a507-89ca869129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kai_x010d_ius xmlns="e6a19158-d0d1-40c5-9a1c-07b30edafd5b" xsi:nil="true"/>
    <TaxCatchAll xmlns="63c83698-8997-4e50-a507-89ca86912937" xsi:nil="true"/>
    <lcf76f155ced4ddcb4097134ff3c332f xmlns="e6a19158-d0d1-40c5-9a1c-07b30edafd5b">
      <Terms xmlns="http://schemas.microsoft.com/office/infopath/2007/PartnerControls"/>
    </lcf76f155ced4ddcb4097134ff3c332f>
    <_Flow_SignoffStatus xmlns="e6a19158-d0d1-40c5-9a1c-07b30edafd5b" xsi:nil="true"/>
  </documentManagement>
</p:properties>
</file>

<file path=customXml/itemProps1.xml><?xml version="1.0" encoding="utf-8"?>
<ds:datastoreItem xmlns:ds="http://schemas.openxmlformats.org/officeDocument/2006/customXml" ds:itemID="{98BD0C79-FCEC-480A-A00B-1684EF13E40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218A83F-8389-4107-A396-49873D2ECA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a19158-d0d1-40c5-9a1c-07b30edafd5b"/>
    <ds:schemaRef ds:uri="63c83698-8997-4e50-a507-89ca869129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6802019-E924-4725-9463-2A5BD4485235}">
  <ds:schemaRefs>
    <ds:schemaRef ds:uri="http://schemas.microsoft.com/office/2006/metadata/properties"/>
    <ds:schemaRef ds:uri="http://schemas.microsoft.com/office/infopath/2007/PartnerControls"/>
    <ds:schemaRef ds:uri="e6a19158-d0d1-40c5-9a1c-07b30edafd5b"/>
    <ds:schemaRef ds:uri="63c83698-8997-4e50-a507-89ca8691293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2071</Words>
  <Characters>1181</Characters>
  <Application>Microsoft Office Word</Application>
  <DocSecurity>0</DocSecurity>
  <Lines>9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Rolandas Sidaras</dc:creator>
  <cp:lastModifiedBy>Jūratis Meškauskas</cp:lastModifiedBy>
  <cp:revision>3</cp:revision>
  <dcterms:created xsi:type="dcterms:W3CDTF">2026-10-12T12:29:00Z</dcterms:created>
  <dcterms:modified xsi:type="dcterms:W3CDTF">2026-10-12T14:25:00Z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0x010100C04B3667A226BA45BEAD27E3E44397EB</vt:lpwstr>
  </property>
  <property fmtid="{D5CDD505-2E9C-101B-9397-08002B2CF9AE}" pid="3" name="MediaServiceImageTags">
    <vt:lpwstr/>
  </property>
</Properties>
</file>