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D03FF" w14:textId="77777777" w:rsidR="00677E77" w:rsidRPr="002D5F92" w:rsidRDefault="00677E77" w:rsidP="00677E77">
      <w:pPr>
        <w:jc w:val="right"/>
        <w:rPr>
          <w:rFonts w:ascii="Times New Roman" w:hAnsi="Times New Roman"/>
          <w:sz w:val="24"/>
          <w:szCs w:val="24"/>
        </w:rPr>
      </w:pPr>
      <w:r w:rsidRPr="002D5F92">
        <w:rPr>
          <w:rFonts w:ascii="Times New Roman" w:hAnsi="Times New Roman"/>
          <w:sz w:val="24"/>
          <w:szCs w:val="24"/>
        </w:rPr>
        <w:t>Pirkimo sąlygų 2 priedas</w:t>
      </w:r>
    </w:p>
    <w:p w14:paraId="414F3FFA" w14:textId="77777777" w:rsidR="00677E77" w:rsidRPr="002D5F92" w:rsidRDefault="00677E77" w:rsidP="00677E77">
      <w:pPr>
        <w:jc w:val="both"/>
        <w:rPr>
          <w:rFonts w:ascii="Times New Roman" w:hAnsi="Times New Roman"/>
          <w:sz w:val="24"/>
          <w:szCs w:val="24"/>
        </w:rPr>
      </w:pPr>
    </w:p>
    <w:p w14:paraId="18563ADB" w14:textId="77777777" w:rsidR="00677E77" w:rsidRPr="002D5F92" w:rsidRDefault="00677E77" w:rsidP="00677E77">
      <w:pPr>
        <w:tabs>
          <w:tab w:val="left" w:pos="6379"/>
        </w:tabs>
        <w:jc w:val="center"/>
        <w:rPr>
          <w:rFonts w:ascii="Times New Roman" w:eastAsia="Lucida Sans Unicode" w:hAnsi="Times New Roman" w:cs="Tahoma"/>
          <w:color w:val="000000"/>
          <w:sz w:val="24"/>
          <w:lang w:eastAsia="en-US" w:bidi="en-US"/>
        </w:rPr>
      </w:pPr>
      <w:r w:rsidRPr="002D5F92">
        <w:rPr>
          <w:rFonts w:ascii="Times New Roman" w:eastAsia="Lucida Sans Unicode" w:hAnsi="Times New Roman" w:cs="Tahoma"/>
          <w:color w:val="000000"/>
          <w:sz w:val="24"/>
          <w:lang w:eastAsia="en-US" w:bidi="en-US"/>
        </w:rPr>
        <w:t>Herbas arba prekių ženklas</w:t>
      </w:r>
    </w:p>
    <w:p w14:paraId="3F1C9FA7" w14:textId="77777777" w:rsidR="00677E77" w:rsidRPr="002D5F92" w:rsidRDefault="00677E77" w:rsidP="00677E77">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2D5F92">
        <w:rPr>
          <w:rFonts w:ascii="Times New Roman" w:eastAsia="Lucida Sans Unicode" w:hAnsi="Times New Roman" w:cs="Tahoma"/>
          <w:color w:val="000000"/>
          <w:sz w:val="18"/>
          <w:szCs w:val="18"/>
          <w:lang w:eastAsia="en-US" w:bidi="en-US"/>
        </w:rPr>
        <w:t>(Tiekėjo pavadinimas)</w:t>
      </w:r>
    </w:p>
    <w:p w14:paraId="48259712" w14:textId="77777777" w:rsidR="00677E77" w:rsidRPr="002D5F92" w:rsidRDefault="00677E77" w:rsidP="00677E77">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2D5F92">
        <w:rPr>
          <w:rFonts w:ascii="Times New Roman" w:eastAsia="Lucida Sans Unicode" w:hAnsi="Times New Roman" w:cs="Tahoma"/>
          <w:color w:val="000000"/>
          <w:sz w:val="18"/>
          <w:szCs w:val="18"/>
          <w:lang w:eastAsia="en-US"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521595D" w14:textId="77777777" w:rsidR="00677E77" w:rsidRPr="002D5F92" w:rsidRDefault="00677E77" w:rsidP="00677E77">
      <w:pPr>
        <w:widowControl w:val="0"/>
        <w:suppressAutoHyphens/>
        <w:autoSpaceDN w:val="0"/>
        <w:jc w:val="both"/>
        <w:rPr>
          <w:rFonts w:ascii="Times New Roman" w:eastAsia="Lucida Sans Unicode" w:hAnsi="Times New Roman" w:cs="Tahoma"/>
          <w:color w:val="000000"/>
          <w:sz w:val="24"/>
          <w:szCs w:val="24"/>
          <w:u w:val="single"/>
          <w:lang w:eastAsia="en-US" w:bidi="en-US"/>
        </w:rPr>
      </w:pPr>
      <w:r w:rsidRPr="002D5F92">
        <w:rPr>
          <w:rFonts w:ascii="Times New Roman" w:eastAsia="Lucida Sans Unicode" w:hAnsi="Times New Roman" w:cs="Tahoma"/>
          <w:color w:val="000000"/>
          <w:sz w:val="24"/>
          <w:szCs w:val="24"/>
          <w:u w:val="single"/>
          <w:lang w:eastAsia="en-US" w:bidi="en-US"/>
        </w:rPr>
        <w:t>Ukmergės rajono savivaldybės administracij</w:t>
      </w:r>
      <w:bookmarkStart w:id="0" w:name="_GoBack"/>
      <w:bookmarkEnd w:id="0"/>
      <w:r w:rsidRPr="002D5F92">
        <w:rPr>
          <w:rFonts w:ascii="Times New Roman" w:eastAsia="Lucida Sans Unicode" w:hAnsi="Times New Roman" w:cs="Tahoma"/>
          <w:color w:val="000000"/>
          <w:sz w:val="24"/>
          <w:szCs w:val="24"/>
          <w:u w:val="single"/>
          <w:lang w:eastAsia="en-US" w:bidi="en-US"/>
        </w:rPr>
        <w:t>ai</w:t>
      </w:r>
    </w:p>
    <w:p w14:paraId="4B6E3E18" w14:textId="77777777" w:rsidR="00677E77" w:rsidRPr="002D5F92" w:rsidRDefault="00677E77" w:rsidP="00677E77">
      <w:pPr>
        <w:shd w:val="clear" w:color="auto" w:fill="FFFFFF"/>
        <w:jc w:val="center"/>
        <w:rPr>
          <w:rFonts w:ascii="Times New Roman" w:eastAsia="Times New Roman" w:hAnsi="Times New Roman"/>
          <w:b/>
          <w:bCs/>
          <w:color w:val="000000"/>
          <w:sz w:val="24"/>
          <w:szCs w:val="24"/>
          <w:lang w:eastAsia="en-US"/>
        </w:rPr>
      </w:pPr>
    </w:p>
    <w:p w14:paraId="5F50FB7A" w14:textId="77777777" w:rsidR="00677E77" w:rsidRPr="002D5F92" w:rsidRDefault="00677E77" w:rsidP="00677E77">
      <w:pPr>
        <w:shd w:val="clear" w:color="auto" w:fill="FFFFFF"/>
        <w:jc w:val="center"/>
        <w:rPr>
          <w:rFonts w:ascii="Times New Roman" w:eastAsia="Times New Roman" w:hAnsi="Times New Roman"/>
          <w:sz w:val="24"/>
          <w:szCs w:val="24"/>
          <w:lang w:eastAsia="en-US"/>
        </w:rPr>
      </w:pPr>
      <w:r w:rsidRPr="002D5F92">
        <w:rPr>
          <w:rFonts w:ascii="Times New Roman" w:eastAsia="Times New Roman" w:hAnsi="Times New Roman"/>
          <w:b/>
          <w:bCs/>
          <w:sz w:val="24"/>
          <w:szCs w:val="24"/>
          <w:lang w:eastAsia="en-US"/>
        </w:rPr>
        <w:t>PIRKIMO DOKUMENTUOSE NUSTATYTŲ REIKALAVIMŲ TIEKĖJUI ATITIKTIES DEKLARACIJA</w:t>
      </w:r>
    </w:p>
    <w:p w14:paraId="40CC7294" w14:textId="77777777" w:rsidR="00677E77" w:rsidRPr="002D5F92" w:rsidRDefault="00677E77" w:rsidP="00677E77">
      <w:pPr>
        <w:shd w:val="clear" w:color="auto" w:fill="FFFFFF"/>
        <w:jc w:val="center"/>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 xml:space="preserve">___________ </w:t>
      </w:r>
    </w:p>
    <w:p w14:paraId="7E5469E2" w14:textId="77777777" w:rsidR="00677E77" w:rsidRPr="002D5F92" w:rsidRDefault="00677E77" w:rsidP="00677E77">
      <w:pPr>
        <w:shd w:val="clear" w:color="auto" w:fill="FFFFFF"/>
        <w:jc w:val="center"/>
        <w:rPr>
          <w:rFonts w:ascii="Times New Roman" w:eastAsia="Times New Roman" w:hAnsi="Times New Roman"/>
          <w:i/>
          <w:color w:val="000000"/>
          <w:sz w:val="24"/>
          <w:szCs w:val="24"/>
          <w:vertAlign w:val="superscript"/>
          <w:lang w:eastAsia="en-US"/>
        </w:rPr>
      </w:pPr>
      <w:r w:rsidRPr="002D5F92">
        <w:rPr>
          <w:rFonts w:ascii="Times New Roman" w:eastAsia="Times New Roman" w:hAnsi="Times New Roman"/>
          <w:i/>
          <w:color w:val="000000"/>
          <w:sz w:val="24"/>
          <w:szCs w:val="24"/>
          <w:vertAlign w:val="superscript"/>
          <w:lang w:eastAsia="en-US"/>
        </w:rPr>
        <w:t>(Data)</w:t>
      </w:r>
    </w:p>
    <w:p w14:paraId="076F064E" w14:textId="77777777" w:rsidR="00677E77" w:rsidRPr="002D5F92" w:rsidRDefault="00677E77" w:rsidP="00677E77">
      <w:pPr>
        <w:shd w:val="clear" w:color="auto" w:fill="FFFFFF"/>
        <w:jc w:val="center"/>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___________________</w:t>
      </w:r>
    </w:p>
    <w:p w14:paraId="495193E9" w14:textId="77777777" w:rsidR="00677E77" w:rsidRPr="002D5F92" w:rsidRDefault="00677E77" w:rsidP="00677E77">
      <w:pPr>
        <w:shd w:val="clear" w:color="auto" w:fill="FFFFFF"/>
        <w:jc w:val="center"/>
        <w:rPr>
          <w:rFonts w:ascii="Times New Roman" w:eastAsia="Times New Roman" w:hAnsi="Times New Roman"/>
          <w:i/>
          <w:color w:val="000000"/>
          <w:sz w:val="24"/>
          <w:vertAlign w:val="superscript"/>
          <w:lang w:eastAsia="en-US"/>
        </w:rPr>
      </w:pPr>
      <w:r w:rsidRPr="002D5F92">
        <w:rPr>
          <w:rFonts w:ascii="Times New Roman" w:eastAsia="Times New Roman" w:hAnsi="Times New Roman"/>
          <w:i/>
          <w:color w:val="000000"/>
          <w:sz w:val="24"/>
          <w:vertAlign w:val="superscript"/>
          <w:lang w:eastAsia="en-US"/>
        </w:rPr>
        <w:t>(Sudarymo vieta)</w:t>
      </w:r>
    </w:p>
    <w:p w14:paraId="59A4269D" w14:textId="77777777" w:rsidR="00677E77" w:rsidRPr="002D5F92" w:rsidRDefault="00677E77" w:rsidP="00677E77">
      <w:pPr>
        <w:ind w:firstLine="567"/>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Aš,___________________________________________________________________ ,</w:t>
      </w:r>
    </w:p>
    <w:p w14:paraId="096A2E21" w14:textId="77777777" w:rsidR="00677E77" w:rsidRPr="002D5F92" w:rsidRDefault="00677E77" w:rsidP="00677E77">
      <w:pPr>
        <w:ind w:left="960" w:firstLine="318"/>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(tiekėjo vadovo ar jo įgalioto asmens pareigų pavadinimas, vardas ir pavardė)</w:t>
      </w:r>
    </w:p>
    <w:p w14:paraId="49785A57" w14:textId="77777777" w:rsidR="00677E77" w:rsidRPr="002D5F92" w:rsidRDefault="00677E77" w:rsidP="00677E77">
      <w:pPr>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patvirtinu, kad mano vadovaujamas (-a) (atstovaujamas (-a))____________________________ ,</w:t>
      </w:r>
    </w:p>
    <w:p w14:paraId="292E97D8" w14:textId="77777777" w:rsidR="00677E77" w:rsidRPr="002D5F92" w:rsidRDefault="00677E77" w:rsidP="00677E77">
      <w:pPr>
        <w:ind w:left="5640" w:firstLine="742"/>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(tiekėjo pavadinimas)</w:t>
      </w:r>
    </w:p>
    <w:p w14:paraId="7B8403F2" w14:textId="77777777" w:rsidR="00677E77" w:rsidRPr="002D5F92" w:rsidRDefault="00677E77" w:rsidP="00677E77">
      <w:pPr>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dalyvaujantis (-i) _</w:t>
      </w:r>
      <w:r w:rsidRPr="002D5F92">
        <w:rPr>
          <w:rFonts w:ascii="Times New Roman" w:eastAsia="Times New Roman" w:hAnsi="Times New Roman"/>
          <w:color w:val="000000"/>
          <w:sz w:val="24"/>
          <w:szCs w:val="24"/>
          <w:u w:val="single"/>
          <w:lang w:eastAsia="en-US"/>
        </w:rPr>
        <w:t>___________________________________________________________</w:t>
      </w:r>
      <w:r w:rsidRPr="002D5F92">
        <w:rPr>
          <w:rFonts w:ascii="Times New Roman" w:eastAsia="Times New Roman" w:hAnsi="Times New Roman"/>
          <w:color w:val="000000"/>
          <w:sz w:val="24"/>
          <w:szCs w:val="24"/>
          <w:lang w:eastAsia="en-US"/>
        </w:rPr>
        <w:t>__</w:t>
      </w:r>
    </w:p>
    <w:p w14:paraId="129849E3" w14:textId="77777777" w:rsidR="00677E77" w:rsidRPr="002D5F92" w:rsidRDefault="00677E77" w:rsidP="00677E77">
      <w:pPr>
        <w:ind w:left="2040" w:firstLine="371"/>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(perkančiosios organizacijos pavadinimas)</w:t>
      </w:r>
    </w:p>
    <w:p w14:paraId="77573D63" w14:textId="77777777" w:rsidR="00677E77" w:rsidRPr="002D5F92" w:rsidRDefault="00677E77" w:rsidP="00677E77">
      <w:pPr>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vykdomoje supaprastinto pirkimo _____________________________________ procedūroje,</w:t>
      </w:r>
    </w:p>
    <w:p w14:paraId="68DAFA72" w14:textId="77777777" w:rsidR="00677E77" w:rsidRPr="002D5F92" w:rsidRDefault="00677E77" w:rsidP="00677E77">
      <w:pPr>
        <w:ind w:left="1440" w:firstLine="720"/>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(pirkimo objekto pavadinimas, pirkimo numeris, pirkimo paskelbimo CVP IS data</w:t>
      </w:r>
      <w:r w:rsidRPr="002D5F92">
        <w:rPr>
          <w:rFonts w:ascii="Times New Roman" w:eastAsia="Times New Roman" w:hAnsi="Times New Roman"/>
          <w:color w:val="000000"/>
          <w:lang w:eastAsia="en-US"/>
        </w:rPr>
        <w:t>)</w:t>
      </w:r>
    </w:p>
    <w:p w14:paraId="33C6CE71" w14:textId="77777777" w:rsidR="00677E77" w:rsidRPr="002D5F92" w:rsidRDefault="00677E77" w:rsidP="00677E77">
      <w:pPr>
        <w:jc w:val="both"/>
        <w:rPr>
          <w:rFonts w:ascii="Times New Roman" w:eastAsia="Times New Roman" w:hAnsi="Times New Roman"/>
          <w:sz w:val="24"/>
          <w:szCs w:val="24"/>
          <w:lang w:eastAsia="en-US"/>
        </w:rPr>
      </w:pPr>
      <w:r w:rsidRPr="002D5F92">
        <w:rPr>
          <w:rFonts w:ascii="Times New Roman" w:eastAsia="Times New Roman" w:hAnsi="Times New Roman"/>
          <w:color w:val="000000"/>
          <w:sz w:val="24"/>
          <w:szCs w:val="24"/>
          <w:lang w:eastAsia="en-US"/>
        </w:rPr>
        <w:t>atitinka toliau nurodomus reikalavimus</w:t>
      </w:r>
      <w:r w:rsidRPr="002D5F92">
        <w:rPr>
          <w:rFonts w:ascii="Times New Roman" w:eastAsia="Times New Roman" w:hAnsi="Times New Roman"/>
          <w:iCs/>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
        <w:gridCol w:w="219"/>
        <w:gridCol w:w="822"/>
        <w:gridCol w:w="867"/>
        <w:gridCol w:w="7382"/>
      </w:tblGrid>
      <w:tr w:rsidR="00677E77" w:rsidRPr="002D5F92" w14:paraId="3913EDA2" w14:textId="77777777" w:rsidTr="00A574E7">
        <w:tc>
          <w:tcPr>
            <w:tcW w:w="348" w:type="dxa"/>
            <w:tcBorders>
              <w:left w:val="nil"/>
              <w:bottom w:val="nil"/>
              <w:right w:val="nil"/>
            </w:tcBorders>
          </w:tcPr>
          <w:p w14:paraId="6CEA9585" w14:textId="77777777" w:rsidR="00677E77" w:rsidRPr="002D5F92" w:rsidRDefault="00677E77" w:rsidP="00A574E7">
            <w:pPr>
              <w:rPr>
                <w:rFonts w:ascii="Times New Roman" w:eastAsia="Times New Roman" w:hAnsi="Times New Roman"/>
                <w:sz w:val="24"/>
                <w:szCs w:val="24"/>
              </w:rPr>
            </w:pPr>
            <w:bookmarkStart w:id="1" w:name="_Hlk193789518"/>
          </w:p>
        </w:tc>
        <w:tc>
          <w:tcPr>
            <w:tcW w:w="9290" w:type="dxa"/>
            <w:gridSpan w:val="4"/>
            <w:tcBorders>
              <w:top w:val="nil"/>
              <w:left w:val="nil"/>
              <w:bottom w:val="nil"/>
              <w:right w:val="nil"/>
            </w:tcBorders>
          </w:tcPr>
          <w:p w14:paraId="7E7712AA" w14:textId="77777777" w:rsidR="00677E77" w:rsidRPr="002D5F92" w:rsidRDefault="00677E77" w:rsidP="00A574E7">
            <w:pPr>
              <w:rPr>
                <w:rFonts w:ascii="Times New Roman" w:eastAsia="Times New Roman" w:hAnsi="Times New Roman"/>
                <w:sz w:val="24"/>
                <w:szCs w:val="24"/>
              </w:rPr>
            </w:pPr>
          </w:p>
        </w:tc>
      </w:tr>
      <w:tr w:rsidR="00677E77" w:rsidRPr="002D5F92" w14:paraId="79DC8CDE" w14:textId="77777777" w:rsidTr="00A574E7">
        <w:tc>
          <w:tcPr>
            <w:tcW w:w="348" w:type="dxa"/>
            <w:tcBorders>
              <w:top w:val="single" w:sz="4" w:space="0" w:color="auto"/>
              <w:left w:val="single" w:sz="4" w:space="0" w:color="auto"/>
              <w:bottom w:val="single" w:sz="4" w:space="0" w:color="auto"/>
              <w:right w:val="single" w:sz="4" w:space="0" w:color="auto"/>
            </w:tcBorders>
          </w:tcPr>
          <w:p w14:paraId="4C902CA7" w14:textId="77777777" w:rsidR="00677E77" w:rsidRPr="002D5F92" w:rsidRDefault="00677E77" w:rsidP="00A574E7">
            <w:pPr>
              <w:rPr>
                <w:rFonts w:ascii="Times New Roman" w:eastAsia="Times New Roman" w:hAnsi="Times New Roman"/>
                <w:sz w:val="24"/>
                <w:szCs w:val="24"/>
              </w:rPr>
            </w:pPr>
          </w:p>
        </w:tc>
        <w:tc>
          <w:tcPr>
            <w:tcW w:w="9290" w:type="dxa"/>
            <w:gridSpan w:val="4"/>
            <w:vMerge w:val="restart"/>
            <w:tcBorders>
              <w:top w:val="nil"/>
              <w:left w:val="single" w:sz="4" w:space="0" w:color="auto"/>
              <w:bottom w:val="nil"/>
              <w:right w:val="nil"/>
            </w:tcBorders>
          </w:tcPr>
          <w:p w14:paraId="520DE379" w14:textId="239BB025" w:rsidR="00677E77" w:rsidRPr="002D5F92" w:rsidRDefault="00677E77" w:rsidP="00A574E7">
            <w:pPr>
              <w:jc w:val="both"/>
              <w:rPr>
                <w:rFonts w:ascii="Times New Roman" w:eastAsia="Times New Roman" w:hAnsi="Times New Roman"/>
                <w:sz w:val="24"/>
                <w:szCs w:val="24"/>
              </w:rPr>
            </w:pPr>
            <w:r w:rsidRPr="002D5F92">
              <w:rPr>
                <w:rFonts w:ascii="Times New Roman" w:eastAsia="Times New Roman" w:hAnsi="Times New Roman"/>
                <w:sz w:val="24"/>
                <w:szCs w:val="24"/>
              </w:rPr>
              <w:t xml:space="preserve">tiekėjas atitinka pirkimo dokumentuose nustatytus </w:t>
            </w:r>
            <w:r>
              <w:rPr>
                <w:rFonts w:ascii="Times New Roman" w:eastAsia="Times New Roman" w:hAnsi="Times New Roman"/>
                <w:sz w:val="24"/>
                <w:szCs w:val="24"/>
              </w:rPr>
              <w:t>kvalifikacinius</w:t>
            </w:r>
            <w:r w:rsidRPr="002D5F92">
              <w:rPr>
                <w:rFonts w:ascii="Times New Roman" w:eastAsia="Times New Roman" w:hAnsi="Times New Roman"/>
                <w:sz w:val="24"/>
                <w:szCs w:val="24"/>
              </w:rPr>
              <w:t xml:space="preserve"> reikalavimus (Pirkimo sąlygų 3.5.1 papunktis);</w:t>
            </w:r>
          </w:p>
        </w:tc>
      </w:tr>
      <w:tr w:rsidR="00677E77" w:rsidRPr="002D5F92" w14:paraId="1B119FE4" w14:textId="77777777" w:rsidTr="00A574E7">
        <w:tc>
          <w:tcPr>
            <w:tcW w:w="348" w:type="dxa"/>
            <w:tcBorders>
              <w:top w:val="single" w:sz="4" w:space="0" w:color="auto"/>
              <w:left w:val="nil"/>
              <w:bottom w:val="nil"/>
              <w:right w:val="nil"/>
            </w:tcBorders>
          </w:tcPr>
          <w:p w14:paraId="1D1520C7" w14:textId="77777777" w:rsidR="00677E77" w:rsidRPr="002D5F92" w:rsidRDefault="00677E77" w:rsidP="00A574E7">
            <w:pPr>
              <w:rPr>
                <w:rFonts w:ascii="Times New Roman" w:eastAsia="Times New Roman" w:hAnsi="Times New Roman"/>
                <w:sz w:val="24"/>
                <w:szCs w:val="24"/>
              </w:rPr>
            </w:pPr>
          </w:p>
        </w:tc>
        <w:tc>
          <w:tcPr>
            <w:tcW w:w="9290" w:type="dxa"/>
            <w:gridSpan w:val="4"/>
            <w:vMerge/>
            <w:tcBorders>
              <w:left w:val="nil"/>
              <w:bottom w:val="nil"/>
              <w:right w:val="nil"/>
            </w:tcBorders>
          </w:tcPr>
          <w:p w14:paraId="4E973D25" w14:textId="77777777" w:rsidR="00677E77" w:rsidRPr="002D5F92" w:rsidRDefault="00677E77" w:rsidP="00A574E7">
            <w:pPr>
              <w:rPr>
                <w:rFonts w:ascii="Times New Roman" w:eastAsia="Times New Roman" w:hAnsi="Times New Roman"/>
                <w:sz w:val="24"/>
                <w:szCs w:val="24"/>
              </w:rPr>
            </w:pPr>
          </w:p>
        </w:tc>
      </w:tr>
      <w:tr w:rsidR="00677E77" w:rsidRPr="002D5F92" w14:paraId="4112E2A8" w14:textId="77777777" w:rsidTr="00A574E7">
        <w:tc>
          <w:tcPr>
            <w:tcW w:w="348" w:type="dxa"/>
            <w:tcBorders>
              <w:top w:val="nil"/>
              <w:left w:val="nil"/>
              <w:bottom w:val="nil"/>
              <w:right w:val="nil"/>
            </w:tcBorders>
          </w:tcPr>
          <w:p w14:paraId="0E2FB371" w14:textId="77777777" w:rsidR="00677E77" w:rsidRPr="002D5F92" w:rsidRDefault="00677E77" w:rsidP="00A574E7">
            <w:pPr>
              <w:rPr>
                <w:rFonts w:ascii="Times New Roman" w:eastAsia="Times New Roman" w:hAnsi="Times New Roman"/>
                <w:sz w:val="24"/>
                <w:szCs w:val="24"/>
              </w:rPr>
            </w:pPr>
          </w:p>
        </w:tc>
        <w:tc>
          <w:tcPr>
            <w:tcW w:w="9290" w:type="dxa"/>
            <w:gridSpan w:val="4"/>
            <w:vMerge/>
            <w:tcBorders>
              <w:left w:val="nil"/>
              <w:bottom w:val="nil"/>
              <w:right w:val="nil"/>
            </w:tcBorders>
          </w:tcPr>
          <w:p w14:paraId="57039FB6" w14:textId="77777777" w:rsidR="00677E77" w:rsidRPr="002D5F92" w:rsidRDefault="00677E77" w:rsidP="00A574E7">
            <w:pPr>
              <w:rPr>
                <w:rFonts w:ascii="Times New Roman" w:eastAsia="Times New Roman" w:hAnsi="Times New Roman"/>
                <w:sz w:val="24"/>
                <w:szCs w:val="24"/>
              </w:rPr>
            </w:pPr>
          </w:p>
        </w:tc>
      </w:tr>
      <w:tr w:rsidR="00677E77" w:rsidRPr="002D5F92" w14:paraId="5B98D193" w14:textId="77777777" w:rsidTr="00A574E7">
        <w:trPr>
          <w:gridBefore w:val="2"/>
          <w:gridAfter w:val="1"/>
          <w:wBefore w:w="567" w:type="dxa"/>
          <w:wAfter w:w="7382" w:type="dxa"/>
        </w:trPr>
        <w:tc>
          <w:tcPr>
            <w:tcW w:w="822" w:type="dxa"/>
            <w:shd w:val="clear" w:color="auto" w:fill="auto"/>
          </w:tcPr>
          <w:p w14:paraId="0C8E2332" w14:textId="77777777" w:rsidR="00677E77" w:rsidRPr="002D5F92" w:rsidRDefault="00677E77" w:rsidP="00A574E7">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14:paraId="43E8F8AD" w14:textId="77777777" w:rsidR="00677E77" w:rsidRPr="002D5F92" w:rsidRDefault="00677E77" w:rsidP="00A574E7">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677E77" w:rsidRPr="002D5F92" w14:paraId="1808418E" w14:textId="77777777" w:rsidTr="00A574E7">
        <w:trPr>
          <w:gridBefore w:val="2"/>
          <w:gridAfter w:val="1"/>
          <w:wBefore w:w="567" w:type="dxa"/>
          <w:wAfter w:w="7382" w:type="dxa"/>
        </w:trPr>
        <w:tc>
          <w:tcPr>
            <w:tcW w:w="822" w:type="dxa"/>
            <w:shd w:val="clear" w:color="auto" w:fill="auto"/>
          </w:tcPr>
          <w:p w14:paraId="10ACCE3F" w14:textId="77777777" w:rsidR="00677E77" w:rsidRPr="002D5F92" w:rsidRDefault="00677E77" w:rsidP="00A574E7">
            <w:pPr>
              <w:rPr>
                <w:rFonts w:ascii="Times New Roman" w:eastAsia="Times New Roman" w:hAnsi="Times New Roman"/>
                <w:i/>
                <w:sz w:val="24"/>
                <w:szCs w:val="24"/>
              </w:rPr>
            </w:pPr>
          </w:p>
        </w:tc>
        <w:tc>
          <w:tcPr>
            <w:tcW w:w="867" w:type="dxa"/>
            <w:shd w:val="clear" w:color="auto" w:fill="auto"/>
          </w:tcPr>
          <w:p w14:paraId="5070F232" w14:textId="77777777" w:rsidR="00677E77" w:rsidRPr="002D5F92" w:rsidRDefault="00677E77" w:rsidP="00A574E7">
            <w:pPr>
              <w:rPr>
                <w:rFonts w:ascii="Times New Roman" w:eastAsia="Times New Roman" w:hAnsi="Times New Roman"/>
                <w:i/>
                <w:sz w:val="24"/>
                <w:szCs w:val="24"/>
              </w:rPr>
            </w:pPr>
          </w:p>
        </w:tc>
      </w:tr>
    </w:tbl>
    <w:p w14:paraId="0FC7B2D0" w14:textId="77777777" w:rsidR="00677E77" w:rsidRPr="002D5F92" w:rsidRDefault="00677E77" w:rsidP="00677E77">
      <w:pPr>
        <w:shd w:val="clear" w:color="auto" w:fill="FFFFFF"/>
        <w:rPr>
          <w:rFonts w:ascii="Times New Roman" w:eastAsia="Times New Roman" w:hAnsi="Times New Roman"/>
          <w:sz w:val="24"/>
          <w:szCs w:val="24"/>
          <w:lang w:eastAsia="en-US"/>
        </w:rPr>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
        <w:gridCol w:w="219"/>
        <w:gridCol w:w="822"/>
        <w:gridCol w:w="867"/>
        <w:gridCol w:w="7382"/>
      </w:tblGrid>
      <w:tr w:rsidR="00677E77" w:rsidRPr="002D5F92" w14:paraId="234EA257" w14:textId="77777777" w:rsidTr="00677E77">
        <w:tc>
          <w:tcPr>
            <w:tcW w:w="348" w:type="dxa"/>
            <w:tcBorders>
              <w:top w:val="single" w:sz="4" w:space="0" w:color="auto"/>
              <w:left w:val="single" w:sz="4" w:space="0" w:color="auto"/>
              <w:bottom w:val="single" w:sz="4" w:space="0" w:color="auto"/>
              <w:right w:val="single" w:sz="4" w:space="0" w:color="auto"/>
            </w:tcBorders>
          </w:tcPr>
          <w:p w14:paraId="3FB0DB7E" w14:textId="77777777" w:rsidR="00677E77" w:rsidRPr="002D5F92" w:rsidRDefault="00677E77" w:rsidP="00A574E7">
            <w:pPr>
              <w:rPr>
                <w:rFonts w:ascii="Times New Roman" w:eastAsia="Times New Roman" w:hAnsi="Times New Roman"/>
                <w:sz w:val="24"/>
                <w:szCs w:val="24"/>
              </w:rPr>
            </w:pPr>
            <w:bookmarkStart w:id="2" w:name="_Hlk227569077"/>
            <w:bookmarkEnd w:id="1"/>
          </w:p>
        </w:tc>
        <w:tc>
          <w:tcPr>
            <w:tcW w:w="9290" w:type="dxa"/>
            <w:gridSpan w:val="4"/>
            <w:vMerge w:val="restart"/>
            <w:tcBorders>
              <w:top w:val="nil"/>
              <w:left w:val="single" w:sz="4" w:space="0" w:color="auto"/>
              <w:bottom w:val="nil"/>
              <w:right w:val="nil"/>
            </w:tcBorders>
          </w:tcPr>
          <w:p w14:paraId="7EE14630" w14:textId="77777777" w:rsidR="00677E77" w:rsidRPr="002D5F92" w:rsidRDefault="00677E77" w:rsidP="00A574E7">
            <w:pPr>
              <w:jc w:val="both"/>
              <w:rPr>
                <w:rFonts w:ascii="Times New Roman" w:eastAsia="Times New Roman" w:hAnsi="Times New Roman"/>
                <w:sz w:val="24"/>
                <w:szCs w:val="24"/>
              </w:rPr>
            </w:pPr>
            <w:r w:rsidRPr="002D5F92">
              <w:rPr>
                <w:rFonts w:ascii="Times New Roman" w:eastAsia="Times New Roman" w:hAnsi="Times New Roman"/>
                <w:sz w:val="24"/>
                <w:szCs w:val="24"/>
              </w:rPr>
              <w:t>neegzistuoja pirkimo dokumentuose nustatyti pašalinimo iš pirkimo pagrindai (Pirkimo sąlygų 3.1 punktas);</w:t>
            </w:r>
          </w:p>
        </w:tc>
      </w:tr>
      <w:tr w:rsidR="00677E77" w:rsidRPr="002D5F92" w14:paraId="1C9C2AFF" w14:textId="77777777" w:rsidTr="00677E77">
        <w:tc>
          <w:tcPr>
            <w:tcW w:w="348" w:type="dxa"/>
            <w:tcBorders>
              <w:top w:val="single" w:sz="4" w:space="0" w:color="auto"/>
              <w:left w:val="nil"/>
              <w:bottom w:val="nil"/>
              <w:right w:val="nil"/>
            </w:tcBorders>
          </w:tcPr>
          <w:p w14:paraId="1AB6A3AC" w14:textId="77777777" w:rsidR="00677E77" w:rsidRPr="002D5F92" w:rsidRDefault="00677E77" w:rsidP="00A574E7">
            <w:pPr>
              <w:rPr>
                <w:rFonts w:ascii="Times New Roman" w:eastAsia="Times New Roman" w:hAnsi="Times New Roman"/>
                <w:sz w:val="24"/>
                <w:szCs w:val="24"/>
              </w:rPr>
            </w:pPr>
          </w:p>
        </w:tc>
        <w:tc>
          <w:tcPr>
            <w:tcW w:w="9290" w:type="dxa"/>
            <w:gridSpan w:val="4"/>
            <w:vMerge/>
            <w:tcBorders>
              <w:left w:val="nil"/>
              <w:bottom w:val="nil"/>
              <w:right w:val="nil"/>
            </w:tcBorders>
          </w:tcPr>
          <w:p w14:paraId="6BB1BC92" w14:textId="77777777" w:rsidR="00677E77" w:rsidRPr="002D5F92" w:rsidRDefault="00677E77" w:rsidP="00A574E7">
            <w:pPr>
              <w:rPr>
                <w:rFonts w:ascii="Times New Roman" w:eastAsia="Times New Roman" w:hAnsi="Times New Roman"/>
                <w:sz w:val="24"/>
                <w:szCs w:val="24"/>
              </w:rPr>
            </w:pPr>
          </w:p>
        </w:tc>
      </w:tr>
      <w:tr w:rsidR="00677E77" w:rsidRPr="002D5F92" w14:paraId="2601919F" w14:textId="77777777" w:rsidTr="00677E77">
        <w:tc>
          <w:tcPr>
            <w:tcW w:w="348" w:type="dxa"/>
            <w:tcBorders>
              <w:top w:val="nil"/>
              <w:left w:val="nil"/>
              <w:bottom w:val="nil"/>
              <w:right w:val="nil"/>
            </w:tcBorders>
          </w:tcPr>
          <w:p w14:paraId="2E2A3927" w14:textId="77777777" w:rsidR="00677E77" w:rsidRPr="002D5F92" w:rsidRDefault="00677E77" w:rsidP="00A574E7">
            <w:pPr>
              <w:rPr>
                <w:rFonts w:ascii="Times New Roman" w:eastAsia="Times New Roman" w:hAnsi="Times New Roman"/>
                <w:sz w:val="24"/>
                <w:szCs w:val="24"/>
              </w:rPr>
            </w:pPr>
          </w:p>
        </w:tc>
        <w:tc>
          <w:tcPr>
            <w:tcW w:w="9290" w:type="dxa"/>
            <w:gridSpan w:val="4"/>
            <w:vMerge/>
            <w:tcBorders>
              <w:left w:val="nil"/>
              <w:bottom w:val="nil"/>
              <w:right w:val="nil"/>
            </w:tcBorders>
          </w:tcPr>
          <w:p w14:paraId="24DF4FB5" w14:textId="77777777" w:rsidR="00677E77" w:rsidRPr="002D5F92" w:rsidRDefault="00677E77" w:rsidP="00A574E7">
            <w:pPr>
              <w:rPr>
                <w:rFonts w:ascii="Times New Roman" w:eastAsia="Times New Roman" w:hAnsi="Times New Roman"/>
                <w:sz w:val="24"/>
                <w:szCs w:val="24"/>
              </w:rPr>
            </w:pPr>
          </w:p>
        </w:tc>
      </w:tr>
      <w:tr w:rsidR="00677E77" w:rsidRPr="002D5F92" w14:paraId="21039193" w14:textId="77777777" w:rsidTr="00677E77">
        <w:trPr>
          <w:gridBefore w:val="2"/>
          <w:gridAfter w:val="1"/>
          <w:wBefore w:w="567" w:type="dxa"/>
          <w:wAfter w:w="7382" w:type="dxa"/>
        </w:trPr>
        <w:tc>
          <w:tcPr>
            <w:tcW w:w="822" w:type="dxa"/>
            <w:shd w:val="clear" w:color="auto" w:fill="auto"/>
          </w:tcPr>
          <w:p w14:paraId="253C4373" w14:textId="77777777" w:rsidR="00677E77" w:rsidRPr="002D5F92" w:rsidRDefault="00677E77" w:rsidP="00A574E7">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14:paraId="13F45F95" w14:textId="77777777" w:rsidR="00677E77" w:rsidRPr="002D5F92" w:rsidRDefault="00677E77" w:rsidP="00A574E7">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677E77" w:rsidRPr="002D5F92" w14:paraId="74022B7B" w14:textId="77777777" w:rsidTr="00677E77">
        <w:trPr>
          <w:gridBefore w:val="2"/>
          <w:gridAfter w:val="1"/>
          <w:wBefore w:w="567" w:type="dxa"/>
          <w:wAfter w:w="7382" w:type="dxa"/>
        </w:trPr>
        <w:tc>
          <w:tcPr>
            <w:tcW w:w="822" w:type="dxa"/>
            <w:shd w:val="clear" w:color="auto" w:fill="auto"/>
          </w:tcPr>
          <w:p w14:paraId="20F481F5" w14:textId="77777777" w:rsidR="00677E77" w:rsidRPr="002D5F92" w:rsidRDefault="00677E77" w:rsidP="00A574E7">
            <w:pPr>
              <w:rPr>
                <w:rFonts w:ascii="Times New Roman" w:eastAsia="Times New Roman" w:hAnsi="Times New Roman"/>
                <w:i/>
                <w:sz w:val="24"/>
                <w:szCs w:val="24"/>
              </w:rPr>
            </w:pPr>
          </w:p>
        </w:tc>
        <w:tc>
          <w:tcPr>
            <w:tcW w:w="867" w:type="dxa"/>
            <w:shd w:val="clear" w:color="auto" w:fill="auto"/>
          </w:tcPr>
          <w:p w14:paraId="5F2A4767" w14:textId="77777777" w:rsidR="00677E77" w:rsidRPr="002D5F92" w:rsidRDefault="00677E77" w:rsidP="00A574E7">
            <w:pPr>
              <w:rPr>
                <w:rFonts w:ascii="Times New Roman" w:eastAsia="Times New Roman" w:hAnsi="Times New Roman"/>
                <w:i/>
                <w:sz w:val="24"/>
                <w:szCs w:val="24"/>
              </w:rPr>
            </w:pPr>
          </w:p>
        </w:tc>
      </w:tr>
      <w:bookmarkEnd w:id="2"/>
    </w:tbl>
    <w:p w14:paraId="124B118F" w14:textId="77777777" w:rsidR="00677E77" w:rsidRPr="002D5F92" w:rsidRDefault="00677E77" w:rsidP="00677E77">
      <w:pPr>
        <w:shd w:val="clear" w:color="auto" w:fill="FFFFFF"/>
        <w:rPr>
          <w:rFonts w:ascii="Times New Roman" w:eastAsia="Times New Roman" w:hAnsi="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215"/>
        <w:gridCol w:w="822"/>
        <w:gridCol w:w="867"/>
        <w:gridCol w:w="7382"/>
      </w:tblGrid>
      <w:tr w:rsidR="00677E77" w:rsidRPr="002D5F92" w14:paraId="7CDA331A" w14:textId="77777777" w:rsidTr="00A574E7">
        <w:tc>
          <w:tcPr>
            <w:tcW w:w="347" w:type="dxa"/>
            <w:tcBorders>
              <w:top w:val="single" w:sz="4" w:space="0" w:color="auto"/>
              <w:left w:val="single" w:sz="4" w:space="0" w:color="auto"/>
              <w:bottom w:val="single" w:sz="4" w:space="0" w:color="auto"/>
              <w:right w:val="single" w:sz="4" w:space="0" w:color="auto"/>
            </w:tcBorders>
          </w:tcPr>
          <w:p w14:paraId="64ED68CC" w14:textId="77777777" w:rsidR="00677E77" w:rsidRPr="002D5F92" w:rsidRDefault="00677E77" w:rsidP="00A574E7">
            <w:pPr>
              <w:rPr>
                <w:rFonts w:ascii="Times New Roman" w:eastAsia="Times New Roman" w:hAnsi="Times New Roman"/>
                <w:sz w:val="24"/>
                <w:szCs w:val="24"/>
              </w:rPr>
            </w:pPr>
          </w:p>
        </w:tc>
        <w:tc>
          <w:tcPr>
            <w:tcW w:w="9286" w:type="dxa"/>
            <w:gridSpan w:val="4"/>
            <w:vMerge w:val="restart"/>
            <w:tcBorders>
              <w:top w:val="nil"/>
              <w:left w:val="single" w:sz="4" w:space="0" w:color="auto"/>
              <w:bottom w:val="nil"/>
              <w:right w:val="nil"/>
            </w:tcBorders>
          </w:tcPr>
          <w:p w14:paraId="02DA4FC0" w14:textId="77777777" w:rsidR="00677E77" w:rsidRPr="002D5F92" w:rsidRDefault="00677E77" w:rsidP="00A574E7">
            <w:pPr>
              <w:rPr>
                <w:rFonts w:ascii="Times New Roman" w:hAnsi="Times New Roman"/>
                <w:sz w:val="24"/>
                <w:szCs w:val="24"/>
              </w:rPr>
            </w:pPr>
            <w:r w:rsidRPr="002D5F92">
              <w:rPr>
                <w:sz w:val="24"/>
                <w:szCs w:val="24"/>
              </w:rPr>
              <w:t xml:space="preserve"> </w:t>
            </w:r>
            <w:r w:rsidRPr="002D5F92">
              <w:rPr>
                <w:rFonts w:ascii="Times New Roman" w:hAnsi="Times New Roman"/>
                <w:sz w:val="24"/>
                <w:szCs w:val="24"/>
              </w:rPr>
              <w:t>neegzistuoja pirkimo sąlygų 3.2 punkte nustatyti tiekėjo pašalinimo iš pirkimo pagrindai pagal Mažos vertės pirkimų tvarkos aprašo 9</w:t>
            </w:r>
            <w:r w:rsidRPr="002D5F92">
              <w:rPr>
                <w:rFonts w:ascii="Times New Roman" w:hAnsi="Times New Roman"/>
                <w:sz w:val="24"/>
                <w:szCs w:val="24"/>
                <w:vertAlign w:val="superscript"/>
              </w:rPr>
              <w:t>2</w:t>
            </w:r>
            <w:r w:rsidRPr="002D5F92">
              <w:rPr>
                <w:rFonts w:ascii="Times New Roman" w:hAnsi="Times New Roman"/>
                <w:sz w:val="24"/>
                <w:szCs w:val="24"/>
              </w:rPr>
              <w:t xml:space="preserve"> punktą (tiekėjas yra neatlikęs jam paskirtos baudžiamojo poveikio priemonės – uždraudimo juridiniam asmeniui dalyvauti viešuosiuose pirkimuose)</w:t>
            </w:r>
            <w:r w:rsidRPr="002D5F92">
              <w:rPr>
                <w:rFonts w:ascii="Times New Roman" w:eastAsia="Times New Roman" w:hAnsi="Times New Roman"/>
                <w:sz w:val="24"/>
                <w:szCs w:val="24"/>
              </w:rPr>
              <w:t xml:space="preserve"> (Pirkimo sąlygų 3.2 punktas).</w:t>
            </w:r>
          </w:p>
          <w:p w14:paraId="0C3232F9" w14:textId="77777777" w:rsidR="00677E77" w:rsidRPr="002D5F92" w:rsidRDefault="00677E77" w:rsidP="00A574E7">
            <w:pPr>
              <w:jc w:val="both"/>
              <w:rPr>
                <w:rFonts w:ascii="Times New Roman" w:eastAsia="Times New Roman" w:hAnsi="Times New Roman"/>
                <w:sz w:val="24"/>
                <w:szCs w:val="24"/>
              </w:rPr>
            </w:pPr>
          </w:p>
        </w:tc>
      </w:tr>
      <w:tr w:rsidR="00677E77" w:rsidRPr="002D5F92" w14:paraId="5E8E523F" w14:textId="77777777" w:rsidTr="00A574E7">
        <w:tc>
          <w:tcPr>
            <w:tcW w:w="347" w:type="dxa"/>
            <w:tcBorders>
              <w:top w:val="single" w:sz="4" w:space="0" w:color="auto"/>
              <w:left w:val="nil"/>
              <w:bottom w:val="nil"/>
              <w:right w:val="nil"/>
            </w:tcBorders>
          </w:tcPr>
          <w:p w14:paraId="59E76991" w14:textId="77777777" w:rsidR="00677E77" w:rsidRPr="002D5F92" w:rsidRDefault="00677E77" w:rsidP="00A574E7">
            <w:pPr>
              <w:rPr>
                <w:rFonts w:ascii="Times New Roman" w:eastAsia="Times New Roman" w:hAnsi="Times New Roman"/>
                <w:sz w:val="24"/>
                <w:szCs w:val="24"/>
              </w:rPr>
            </w:pPr>
          </w:p>
        </w:tc>
        <w:tc>
          <w:tcPr>
            <w:tcW w:w="9286" w:type="dxa"/>
            <w:gridSpan w:val="4"/>
            <w:vMerge/>
            <w:tcBorders>
              <w:left w:val="nil"/>
              <w:bottom w:val="nil"/>
              <w:right w:val="nil"/>
            </w:tcBorders>
          </w:tcPr>
          <w:p w14:paraId="1DC9B76B" w14:textId="77777777" w:rsidR="00677E77" w:rsidRPr="002D5F92" w:rsidRDefault="00677E77" w:rsidP="00A574E7">
            <w:pPr>
              <w:rPr>
                <w:rFonts w:ascii="Times New Roman" w:eastAsia="Times New Roman" w:hAnsi="Times New Roman"/>
                <w:sz w:val="24"/>
                <w:szCs w:val="24"/>
              </w:rPr>
            </w:pPr>
          </w:p>
        </w:tc>
      </w:tr>
      <w:tr w:rsidR="00677E77" w:rsidRPr="002D5F92" w14:paraId="34915122" w14:textId="77777777" w:rsidTr="00A574E7">
        <w:tc>
          <w:tcPr>
            <w:tcW w:w="347" w:type="dxa"/>
            <w:tcBorders>
              <w:top w:val="nil"/>
              <w:left w:val="nil"/>
              <w:bottom w:val="nil"/>
              <w:right w:val="nil"/>
            </w:tcBorders>
          </w:tcPr>
          <w:p w14:paraId="14F61494" w14:textId="77777777" w:rsidR="00677E77" w:rsidRPr="002D5F92" w:rsidRDefault="00677E77" w:rsidP="00A574E7">
            <w:pPr>
              <w:rPr>
                <w:rFonts w:ascii="Times New Roman" w:eastAsia="Times New Roman" w:hAnsi="Times New Roman"/>
                <w:sz w:val="24"/>
                <w:szCs w:val="24"/>
              </w:rPr>
            </w:pPr>
          </w:p>
        </w:tc>
        <w:tc>
          <w:tcPr>
            <w:tcW w:w="9286" w:type="dxa"/>
            <w:gridSpan w:val="4"/>
            <w:vMerge/>
            <w:tcBorders>
              <w:left w:val="nil"/>
              <w:bottom w:val="nil"/>
              <w:right w:val="nil"/>
            </w:tcBorders>
          </w:tcPr>
          <w:p w14:paraId="3F803580" w14:textId="77777777" w:rsidR="00677E77" w:rsidRPr="002D5F92" w:rsidRDefault="00677E77" w:rsidP="00A574E7">
            <w:pPr>
              <w:rPr>
                <w:rFonts w:ascii="Times New Roman" w:eastAsia="Times New Roman" w:hAnsi="Times New Roman"/>
                <w:sz w:val="24"/>
                <w:szCs w:val="24"/>
              </w:rPr>
            </w:pPr>
          </w:p>
        </w:tc>
      </w:tr>
      <w:tr w:rsidR="00677E77" w:rsidRPr="002D5F92" w14:paraId="3C053763" w14:textId="77777777" w:rsidTr="00A574E7">
        <w:trPr>
          <w:gridBefore w:val="2"/>
          <w:gridAfter w:val="1"/>
          <w:wBefore w:w="562" w:type="dxa"/>
          <w:wAfter w:w="7382" w:type="dxa"/>
        </w:trPr>
        <w:tc>
          <w:tcPr>
            <w:tcW w:w="822" w:type="dxa"/>
            <w:shd w:val="clear" w:color="auto" w:fill="auto"/>
          </w:tcPr>
          <w:p w14:paraId="45E252D4" w14:textId="77777777" w:rsidR="00677E77" w:rsidRPr="002D5F92" w:rsidRDefault="00677E77" w:rsidP="00A574E7">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14:paraId="169061D0" w14:textId="77777777" w:rsidR="00677E77" w:rsidRPr="002D5F92" w:rsidRDefault="00677E77" w:rsidP="00A574E7">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677E77" w:rsidRPr="002D5F92" w14:paraId="483AF1CE" w14:textId="77777777" w:rsidTr="00A574E7">
        <w:trPr>
          <w:gridBefore w:val="2"/>
          <w:gridAfter w:val="1"/>
          <w:wBefore w:w="562" w:type="dxa"/>
          <w:wAfter w:w="7382" w:type="dxa"/>
        </w:trPr>
        <w:tc>
          <w:tcPr>
            <w:tcW w:w="822" w:type="dxa"/>
            <w:shd w:val="clear" w:color="auto" w:fill="auto"/>
          </w:tcPr>
          <w:p w14:paraId="2F2AAE1A" w14:textId="77777777" w:rsidR="00677E77" w:rsidRPr="002D5F92" w:rsidRDefault="00677E77" w:rsidP="00A574E7">
            <w:pPr>
              <w:rPr>
                <w:rFonts w:ascii="Times New Roman" w:eastAsia="Times New Roman" w:hAnsi="Times New Roman"/>
                <w:i/>
                <w:sz w:val="24"/>
                <w:szCs w:val="24"/>
              </w:rPr>
            </w:pPr>
          </w:p>
        </w:tc>
        <w:tc>
          <w:tcPr>
            <w:tcW w:w="867" w:type="dxa"/>
            <w:shd w:val="clear" w:color="auto" w:fill="auto"/>
          </w:tcPr>
          <w:p w14:paraId="1365ECD2" w14:textId="77777777" w:rsidR="00677E77" w:rsidRPr="002D5F92" w:rsidRDefault="00677E77" w:rsidP="00A574E7">
            <w:pPr>
              <w:rPr>
                <w:rFonts w:ascii="Times New Roman" w:eastAsia="Times New Roman" w:hAnsi="Times New Roman"/>
                <w:i/>
                <w:sz w:val="24"/>
                <w:szCs w:val="24"/>
              </w:rPr>
            </w:pPr>
          </w:p>
        </w:tc>
      </w:tr>
    </w:tbl>
    <w:p w14:paraId="185B4A8C" w14:textId="77777777" w:rsidR="00677E77" w:rsidRPr="002D5F92" w:rsidRDefault="00677E77" w:rsidP="00677E77">
      <w:pPr>
        <w:shd w:val="clear" w:color="auto" w:fill="FFFFFF"/>
        <w:rPr>
          <w:rFonts w:ascii="Times New Roman" w:eastAsia="Times New Roman" w:hAnsi="Times New Roman"/>
          <w:sz w:val="24"/>
          <w:szCs w:val="24"/>
          <w:lang w:eastAsia="en-US"/>
        </w:rPr>
      </w:pPr>
    </w:p>
    <w:p w14:paraId="0147A71E" w14:textId="77777777" w:rsidR="00677E77" w:rsidRPr="002D5F92" w:rsidRDefault="00677E77" w:rsidP="00677E77">
      <w:pPr>
        <w:shd w:val="clear" w:color="auto" w:fill="FFFFFF"/>
        <w:ind w:firstLine="72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Patvirtinu, kad šie duomenys yra teisingi ir aktualūs pasiūlymo pateikimo dieną.</w:t>
      </w:r>
    </w:p>
    <w:p w14:paraId="34E2DD9A" w14:textId="77777777" w:rsidR="00677E77" w:rsidRPr="002D5F92" w:rsidRDefault="00677E77" w:rsidP="00677E77">
      <w:pPr>
        <w:shd w:val="clear" w:color="auto" w:fill="FFFFFF"/>
        <w:rPr>
          <w:rFonts w:ascii="Times New Roman" w:eastAsia="Times New Roman" w:hAnsi="Times New Roman"/>
          <w:sz w:val="24"/>
          <w:szCs w:val="24"/>
          <w:lang w:eastAsia="en-US"/>
        </w:rPr>
      </w:pPr>
    </w:p>
    <w:p w14:paraId="7E5C1D28" w14:textId="77777777" w:rsidR="00677E77" w:rsidRPr="002D5F92" w:rsidRDefault="00677E77" w:rsidP="00677E77">
      <w:pPr>
        <w:ind w:firstLine="709"/>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Suprantu, kad jei pagal vertinimo rezultatus pasiūlymas gali būti pripažintas laimėjusiu (iki pasiūlymų eilės nustatymo), turės būti pateikti Perkančiosios organizacijos nurodyti atitiktį pirkimo dokumentuose nustatytiems reikalavimams tiekėjui</w:t>
      </w:r>
      <w:r w:rsidRPr="002D5F92">
        <w:rPr>
          <w:rFonts w:ascii="Times New Roman" w:eastAsia="Times New Roman" w:hAnsi="Times New Roman"/>
          <w:color w:val="FF0000"/>
          <w:sz w:val="24"/>
          <w:szCs w:val="24"/>
          <w:lang w:eastAsia="en-US"/>
        </w:rPr>
        <w:t xml:space="preserve"> </w:t>
      </w:r>
      <w:r w:rsidRPr="002D5F92">
        <w:rPr>
          <w:rFonts w:ascii="Times New Roman" w:eastAsia="Times New Roman" w:hAnsi="Times New Roman"/>
          <w:sz w:val="24"/>
          <w:szCs w:val="24"/>
          <w:lang w:eastAsia="en-US"/>
        </w:rPr>
        <w:t>patvirtinantys dokumentai.</w:t>
      </w:r>
    </w:p>
    <w:p w14:paraId="2ED7866C" w14:textId="77777777" w:rsidR="00677E77" w:rsidRPr="002D5F92" w:rsidRDefault="00677E77" w:rsidP="00677E77">
      <w:pPr>
        <w:shd w:val="clear" w:color="auto" w:fill="FFFFFF"/>
        <w:ind w:firstLine="709"/>
        <w:jc w:val="both"/>
        <w:rPr>
          <w:rFonts w:ascii="Times New Roman" w:eastAsia="Times New Roman" w:hAnsi="Times New Roman"/>
          <w:bCs/>
          <w:sz w:val="24"/>
          <w:szCs w:val="24"/>
          <w:lang w:eastAsia="en-US"/>
        </w:rPr>
      </w:pPr>
    </w:p>
    <w:p w14:paraId="1D4CBB46" w14:textId="63710E8C" w:rsidR="00677E77" w:rsidRPr="002D5F92" w:rsidRDefault="00677E77" w:rsidP="00677E77">
      <w:pPr>
        <w:shd w:val="clear" w:color="auto" w:fill="FFFFFF"/>
        <w:ind w:firstLine="709"/>
        <w:jc w:val="both"/>
        <w:rPr>
          <w:rFonts w:ascii="Times New Roman" w:eastAsia="Times New Roman" w:hAnsi="Times New Roman"/>
          <w:bCs/>
          <w:sz w:val="24"/>
          <w:szCs w:val="24"/>
          <w:lang w:eastAsia="en-US"/>
        </w:rPr>
      </w:pPr>
      <w:bookmarkStart w:id="3" w:name="_Hlk232585568"/>
      <w:r w:rsidRPr="002D5F92">
        <w:rPr>
          <w:rFonts w:ascii="Times New Roman" w:eastAsia="Times New Roman" w:hAnsi="Times New Roman"/>
          <w:bCs/>
          <w:sz w:val="24"/>
          <w:szCs w:val="24"/>
          <w:lang w:eastAsia="en-US"/>
        </w:rPr>
        <w:lastRenderedPageBreak/>
        <w:t xml:space="preserve">Pažymų, patvirtinančių tiekėjo pašalinimo pagrindų, nustatytų Pirkimo sąlygų 3.1 </w:t>
      </w:r>
      <w:r>
        <w:rPr>
          <w:rFonts w:ascii="Times New Roman" w:eastAsia="Times New Roman" w:hAnsi="Times New Roman"/>
          <w:bCs/>
          <w:sz w:val="24"/>
          <w:szCs w:val="24"/>
          <w:lang w:eastAsia="en-US"/>
        </w:rPr>
        <w:t>ir</w:t>
      </w:r>
      <w:r w:rsidRPr="002D5F92">
        <w:rPr>
          <w:rFonts w:ascii="Times New Roman" w:eastAsia="Times New Roman" w:hAnsi="Times New Roman"/>
          <w:bCs/>
          <w:sz w:val="24"/>
          <w:szCs w:val="24"/>
          <w:lang w:eastAsia="en-US"/>
        </w:rPr>
        <w:t xml:space="preserve"> 3.2 punktuose nebuvimą, nereikalaujama, išskyrus tuos atvejus, kai kyla pagrįstų abejonių dėl tiekėjų patikimumo nebuvimą.</w:t>
      </w:r>
    </w:p>
    <w:bookmarkEnd w:id="3"/>
    <w:p w14:paraId="23B91E56" w14:textId="77777777" w:rsidR="00677E77" w:rsidRPr="002D5F92" w:rsidRDefault="00677E77" w:rsidP="00677E77">
      <w:pPr>
        <w:shd w:val="clear" w:color="auto" w:fill="FFFFFF"/>
        <w:jc w:val="both"/>
        <w:rPr>
          <w:rFonts w:ascii="Times New Roman" w:eastAsia="Times New Roman" w:hAnsi="Times New Roman"/>
          <w:sz w:val="24"/>
          <w:szCs w:val="24"/>
          <w:lang w:eastAsia="en-US"/>
        </w:rPr>
      </w:pPr>
    </w:p>
    <w:p w14:paraId="0FCD7BAC" w14:textId="77777777" w:rsidR="00677E77" w:rsidRPr="002D5F92" w:rsidRDefault="00677E77" w:rsidP="00677E77">
      <w:pPr>
        <w:shd w:val="clear" w:color="auto" w:fill="FFFFFF"/>
        <w:ind w:firstLine="720"/>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w:t>
      </w:r>
    </w:p>
    <w:p w14:paraId="590E3253" w14:textId="77777777" w:rsidR="00677E77" w:rsidRPr="002D5F92" w:rsidRDefault="00677E77" w:rsidP="00677E77">
      <w:pPr>
        <w:shd w:val="clear" w:color="auto" w:fill="FFFFFF"/>
        <w:jc w:val="both"/>
        <w:rPr>
          <w:rFonts w:ascii="Times New Roman" w:eastAsia="Times New Roman" w:hAnsi="Times New Roman"/>
          <w:sz w:val="24"/>
          <w:szCs w:val="24"/>
          <w:lang w:eastAsia="en-US"/>
        </w:rPr>
      </w:pPr>
    </w:p>
    <w:p w14:paraId="10AD86E0" w14:textId="77777777" w:rsidR="00677E77" w:rsidRPr="002D5F92" w:rsidRDefault="00677E77" w:rsidP="00677E77">
      <w:pPr>
        <w:shd w:val="clear" w:color="auto" w:fill="FFFFFF"/>
        <w:jc w:val="both"/>
        <w:rPr>
          <w:rFonts w:ascii="Times New Roman" w:eastAsia="Times New Roman" w:hAnsi="Times New Roman"/>
          <w:sz w:val="24"/>
          <w:szCs w:val="24"/>
          <w:lang w:eastAsia="en-US"/>
        </w:rPr>
      </w:pPr>
    </w:p>
    <w:p w14:paraId="6C1C085A" w14:textId="77777777" w:rsidR="00677E77" w:rsidRPr="002D5F92" w:rsidRDefault="00677E77" w:rsidP="00677E77">
      <w:pPr>
        <w:shd w:val="clear" w:color="auto" w:fill="FFFFFF"/>
        <w:ind w:firstLine="62"/>
        <w:jc w:val="both"/>
        <w:rPr>
          <w:rFonts w:ascii="Times New Roman" w:eastAsia="Times New Roman" w:hAnsi="Times New Roman"/>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677E77" w:rsidRPr="002D5F92" w14:paraId="5605233B" w14:textId="77777777" w:rsidTr="00A574E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0A7961C1" w14:textId="77777777" w:rsidR="00677E77" w:rsidRPr="002D5F92" w:rsidRDefault="00677E77" w:rsidP="00A574E7">
            <w:pPr>
              <w:ind w:right="-1" w:firstLine="62"/>
              <w:rPr>
                <w:rFonts w:ascii="Times New Roman" w:eastAsia="Times New Roman" w:hAnsi="Times New Roman"/>
                <w:sz w:val="24"/>
                <w:szCs w:val="24"/>
                <w:lang w:eastAsia="en-US"/>
              </w:rPr>
            </w:pPr>
          </w:p>
        </w:tc>
        <w:tc>
          <w:tcPr>
            <w:tcW w:w="604" w:type="dxa"/>
            <w:tcMar>
              <w:top w:w="0" w:type="dxa"/>
              <w:left w:w="108" w:type="dxa"/>
              <w:bottom w:w="0" w:type="dxa"/>
              <w:right w:w="108" w:type="dxa"/>
            </w:tcMar>
            <w:hideMark/>
          </w:tcPr>
          <w:p w14:paraId="6DA7E2BB" w14:textId="77777777" w:rsidR="00677E77" w:rsidRPr="002D5F92" w:rsidRDefault="00677E77" w:rsidP="00A574E7">
            <w:pPr>
              <w:ind w:right="-1" w:firstLine="62"/>
              <w:jc w:val="center"/>
              <w:rPr>
                <w:rFonts w:ascii="Times New Roman" w:eastAsia="Times New Roman" w:hAnsi="Times New Roman"/>
                <w:sz w:val="24"/>
                <w:szCs w:val="24"/>
                <w:lang w:eastAsia="en-US"/>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5CB213EC" w14:textId="77777777" w:rsidR="00677E77" w:rsidRPr="002D5F92" w:rsidRDefault="00677E77" w:rsidP="00A574E7">
            <w:pPr>
              <w:ind w:right="-1" w:firstLine="62"/>
              <w:jc w:val="center"/>
              <w:rPr>
                <w:rFonts w:ascii="Times New Roman" w:eastAsia="Times New Roman" w:hAnsi="Times New Roman"/>
                <w:sz w:val="24"/>
                <w:szCs w:val="24"/>
                <w:lang w:eastAsia="en-US"/>
              </w:rPr>
            </w:pPr>
          </w:p>
        </w:tc>
        <w:tc>
          <w:tcPr>
            <w:tcW w:w="701" w:type="dxa"/>
            <w:tcMar>
              <w:top w:w="0" w:type="dxa"/>
              <w:left w:w="108" w:type="dxa"/>
              <w:bottom w:w="0" w:type="dxa"/>
              <w:right w:w="108" w:type="dxa"/>
            </w:tcMar>
            <w:hideMark/>
          </w:tcPr>
          <w:p w14:paraId="36B32578" w14:textId="77777777" w:rsidR="00677E77" w:rsidRPr="002D5F92" w:rsidRDefault="00677E77" w:rsidP="00A574E7">
            <w:pPr>
              <w:ind w:right="-1" w:firstLine="62"/>
              <w:jc w:val="center"/>
              <w:rPr>
                <w:rFonts w:ascii="Times New Roman" w:eastAsia="Times New Roman" w:hAnsi="Times New Roman"/>
                <w:sz w:val="24"/>
                <w:szCs w:val="24"/>
                <w:lang w:eastAsia="en-US"/>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11B1332E" w14:textId="77777777" w:rsidR="00677E77" w:rsidRPr="002D5F92" w:rsidRDefault="00677E77" w:rsidP="00A574E7">
            <w:pPr>
              <w:ind w:right="-1" w:firstLine="62"/>
              <w:jc w:val="right"/>
              <w:rPr>
                <w:rFonts w:ascii="Times New Roman" w:eastAsia="Times New Roman" w:hAnsi="Times New Roman"/>
                <w:sz w:val="24"/>
                <w:szCs w:val="24"/>
                <w:lang w:eastAsia="en-US"/>
              </w:rPr>
            </w:pPr>
          </w:p>
        </w:tc>
      </w:tr>
      <w:tr w:rsidR="00677E77" w:rsidRPr="002D5F92" w14:paraId="25FA9C47" w14:textId="77777777" w:rsidTr="00A574E7">
        <w:trPr>
          <w:trHeight w:val="186"/>
        </w:trPr>
        <w:tc>
          <w:tcPr>
            <w:tcW w:w="3284" w:type="dxa"/>
            <w:tcBorders>
              <w:top w:val="nil"/>
              <w:left w:val="nil"/>
              <w:bottom w:val="nil"/>
              <w:right w:val="nil"/>
            </w:tcBorders>
            <w:tcMar>
              <w:top w:w="0" w:type="dxa"/>
              <w:left w:w="108" w:type="dxa"/>
              <w:bottom w:w="0" w:type="dxa"/>
              <w:right w:w="108" w:type="dxa"/>
            </w:tcMar>
            <w:hideMark/>
          </w:tcPr>
          <w:p w14:paraId="1E257F21" w14:textId="77777777" w:rsidR="00677E77" w:rsidRPr="002D5F92" w:rsidRDefault="00677E77" w:rsidP="00A574E7">
            <w:pPr>
              <w:rPr>
                <w:rFonts w:ascii="Times New Roman" w:eastAsia="Times New Roman" w:hAnsi="Times New Roman"/>
                <w:i/>
                <w:sz w:val="24"/>
                <w:szCs w:val="24"/>
                <w:vertAlign w:val="superscript"/>
                <w:lang w:eastAsia="en-US"/>
              </w:rPr>
            </w:pPr>
            <w:r w:rsidRPr="002D5F92">
              <w:rPr>
                <w:rFonts w:ascii="Times New Roman" w:eastAsia="Times New Roman" w:hAnsi="Times New Roman"/>
                <w:i/>
                <w:sz w:val="24"/>
                <w:szCs w:val="24"/>
                <w:vertAlign w:val="superscript"/>
                <w:lang w:eastAsia="en-US"/>
              </w:rPr>
              <w:t>(Tiekėjo arba jo įgalioto asmens pareigų pavadinimas)</w:t>
            </w:r>
          </w:p>
        </w:tc>
        <w:tc>
          <w:tcPr>
            <w:tcW w:w="604" w:type="dxa"/>
            <w:tcMar>
              <w:top w:w="0" w:type="dxa"/>
              <w:left w:w="108" w:type="dxa"/>
              <w:bottom w:w="0" w:type="dxa"/>
              <w:right w:w="108" w:type="dxa"/>
            </w:tcMar>
            <w:hideMark/>
          </w:tcPr>
          <w:p w14:paraId="1F8ACFA9" w14:textId="77777777" w:rsidR="00677E77" w:rsidRPr="002D5F92" w:rsidRDefault="00677E77" w:rsidP="00A574E7">
            <w:pPr>
              <w:ind w:right="-1" w:firstLine="62"/>
              <w:jc w:val="center"/>
              <w:rPr>
                <w:rFonts w:ascii="Times New Roman" w:eastAsia="Times New Roman" w:hAnsi="Times New Roman"/>
                <w:i/>
                <w:sz w:val="24"/>
                <w:szCs w:val="24"/>
                <w:vertAlign w:val="superscript"/>
                <w:lang w:eastAsia="en-US"/>
              </w:rPr>
            </w:pPr>
          </w:p>
        </w:tc>
        <w:tc>
          <w:tcPr>
            <w:tcW w:w="1980" w:type="dxa"/>
            <w:tcBorders>
              <w:top w:val="nil"/>
              <w:left w:val="nil"/>
              <w:bottom w:val="nil"/>
              <w:right w:val="nil"/>
            </w:tcBorders>
            <w:tcMar>
              <w:top w:w="0" w:type="dxa"/>
              <w:left w:w="108" w:type="dxa"/>
              <w:bottom w:w="0" w:type="dxa"/>
              <w:right w:w="108" w:type="dxa"/>
            </w:tcMar>
            <w:hideMark/>
          </w:tcPr>
          <w:p w14:paraId="2B4D427D" w14:textId="77777777" w:rsidR="00677E77" w:rsidRPr="002D5F92" w:rsidRDefault="00677E77" w:rsidP="00A574E7">
            <w:pPr>
              <w:ind w:right="-1"/>
              <w:jc w:val="center"/>
              <w:rPr>
                <w:rFonts w:ascii="Times New Roman" w:eastAsia="Times New Roman" w:hAnsi="Times New Roman"/>
                <w:i/>
                <w:sz w:val="24"/>
                <w:szCs w:val="24"/>
                <w:vertAlign w:val="superscript"/>
                <w:lang w:eastAsia="en-US"/>
              </w:rPr>
            </w:pPr>
            <w:r w:rsidRPr="002D5F92">
              <w:rPr>
                <w:rFonts w:ascii="Times New Roman" w:eastAsia="Times New Roman" w:hAnsi="Times New Roman"/>
                <w:i/>
                <w:sz w:val="24"/>
                <w:szCs w:val="24"/>
                <w:vertAlign w:val="superscript"/>
                <w:lang w:eastAsia="en-US"/>
              </w:rPr>
              <w:t>(Parašas)</w:t>
            </w:r>
          </w:p>
        </w:tc>
        <w:tc>
          <w:tcPr>
            <w:tcW w:w="701" w:type="dxa"/>
            <w:tcMar>
              <w:top w:w="0" w:type="dxa"/>
              <w:left w:w="108" w:type="dxa"/>
              <w:bottom w:w="0" w:type="dxa"/>
              <w:right w:w="108" w:type="dxa"/>
            </w:tcMar>
            <w:hideMark/>
          </w:tcPr>
          <w:p w14:paraId="4DFC82D0" w14:textId="77777777" w:rsidR="00677E77" w:rsidRPr="002D5F92" w:rsidRDefault="00677E77" w:rsidP="00A574E7">
            <w:pPr>
              <w:ind w:right="-1" w:firstLine="62"/>
              <w:jc w:val="center"/>
              <w:rPr>
                <w:rFonts w:ascii="Times New Roman" w:eastAsia="Times New Roman" w:hAnsi="Times New Roman"/>
                <w:i/>
                <w:sz w:val="24"/>
                <w:szCs w:val="24"/>
                <w:vertAlign w:val="superscript"/>
                <w:lang w:eastAsia="en-US"/>
              </w:rPr>
            </w:pPr>
          </w:p>
        </w:tc>
        <w:tc>
          <w:tcPr>
            <w:tcW w:w="2611" w:type="dxa"/>
            <w:tcBorders>
              <w:top w:val="nil"/>
              <w:left w:val="nil"/>
              <w:bottom w:val="nil"/>
              <w:right w:val="nil"/>
            </w:tcBorders>
            <w:tcMar>
              <w:top w:w="0" w:type="dxa"/>
              <w:left w:w="108" w:type="dxa"/>
              <w:bottom w:w="0" w:type="dxa"/>
              <w:right w:w="108" w:type="dxa"/>
            </w:tcMar>
            <w:hideMark/>
          </w:tcPr>
          <w:p w14:paraId="6B333163" w14:textId="77777777" w:rsidR="00677E77" w:rsidRPr="002D5F92" w:rsidRDefault="00677E77" w:rsidP="00A574E7">
            <w:pPr>
              <w:ind w:right="-1"/>
              <w:jc w:val="right"/>
              <w:rPr>
                <w:rFonts w:ascii="Times New Roman" w:eastAsia="Times New Roman" w:hAnsi="Times New Roman"/>
                <w:i/>
                <w:sz w:val="24"/>
                <w:szCs w:val="24"/>
                <w:vertAlign w:val="superscript"/>
                <w:lang w:eastAsia="en-US"/>
              </w:rPr>
            </w:pPr>
            <w:r w:rsidRPr="002D5F92">
              <w:rPr>
                <w:rFonts w:ascii="Times New Roman" w:eastAsia="Times New Roman" w:hAnsi="Times New Roman"/>
                <w:i/>
                <w:sz w:val="24"/>
                <w:szCs w:val="24"/>
                <w:vertAlign w:val="superscript"/>
                <w:lang w:eastAsia="en-US"/>
              </w:rPr>
              <w:t>(Vardas ir pavardė)</w:t>
            </w:r>
          </w:p>
        </w:tc>
      </w:tr>
    </w:tbl>
    <w:p w14:paraId="3492810E" w14:textId="77777777" w:rsidR="00606EF6" w:rsidRDefault="00606EF6"/>
    <w:sectPr w:rsidR="00606EF6" w:rsidSect="00677E77">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7A"/>
    <w:rsid w:val="00606EF6"/>
    <w:rsid w:val="00677E77"/>
    <w:rsid w:val="006C56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5129"/>
  <w15:chartTrackingRefBased/>
  <w15:docId w15:val="{F9FE3ABC-B7BF-4B23-97B5-8CF0E4CA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77E77"/>
    <w:pPr>
      <w:spacing w:after="0" w:line="240" w:lineRule="auto"/>
    </w:pPr>
    <w:rPr>
      <w:rFonts w:ascii="Calibri" w:eastAsia="Calibri" w:hAnsi="Calibri"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1710</Words>
  <Characters>976</Characters>
  <Application>Microsoft Office Word</Application>
  <DocSecurity>0</DocSecurity>
  <Lines>8</Lines>
  <Paragraphs>5</Paragraphs>
  <ScaleCrop>false</ScaleCrop>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Algimantas Matiukas</dc:creator>
  <cp:keywords/>
  <dc:description/>
  <cp:lastModifiedBy>Algimantas Matiukas</cp:lastModifiedBy>
  <cp:revision>2</cp:revision>
  <dcterms:created xsi:type="dcterms:W3CDTF">2026-09-22T06:51:00Z</dcterms:created>
  <dcterms:modified xsi:type="dcterms:W3CDTF">2026-09-22T06:58:00Z</dcterms:modified>
</cp:coreProperties>
</file>