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E578E90" w14:textId="078C9B03" w:rsidR="005F13F0" w:rsidRPr="007A41AC" w:rsidRDefault="00F67DB3" w:rsidP="009D389F">
          <w:pPr>
            <w:spacing w:after="120"/>
            <w:ind w:left="567" w:firstLine="0"/>
            <w:contextualSpacing/>
            <w:jc w:val="center"/>
            <w:rPr>
              <w:rFonts w:ascii="Times New Roman" w:hAnsi="Times New Roman" w:cs="Times New Roman"/>
              <w:b/>
              <w:bCs/>
              <w:sz w:val="24"/>
              <w:szCs w:val="24"/>
            </w:rPr>
          </w:pPr>
          <w:r w:rsidRPr="007A41AC">
            <w:rPr>
              <w:rFonts w:ascii="Times New Roman" w:hAnsi="Times New Roman" w:cs="Times New Roman"/>
              <w:b/>
              <w:bCs/>
              <w:sz w:val="24"/>
              <w:szCs w:val="24"/>
            </w:rPr>
            <w:t>LIETUVOS RESPUBLIKOS APLINKOS MINISTERIJA</w:t>
          </w:r>
        </w:p>
        <w:p w14:paraId="4A6DF20C" w14:textId="77777777" w:rsidR="00B77F9B" w:rsidRPr="007A41AC" w:rsidRDefault="00B77F9B" w:rsidP="00B77F9B">
          <w:pPr>
            <w:spacing w:after="120" w:line="240" w:lineRule="auto"/>
            <w:ind w:left="142" w:firstLine="992"/>
            <w:contextualSpacing/>
            <w:jc w:val="center"/>
            <w:rPr>
              <w:rFonts w:ascii="Times New Roman" w:hAnsi="Times New Roman" w:cs="Times New Roman"/>
              <w:sz w:val="24"/>
              <w:szCs w:val="24"/>
            </w:rPr>
          </w:pPr>
          <w:r w:rsidRPr="007A41AC">
            <w:rPr>
              <w:rFonts w:ascii="Times New Roman" w:hAnsi="Times New Roman" w:cs="Times New Roman"/>
              <w:sz w:val="24"/>
              <w:szCs w:val="24"/>
            </w:rPr>
            <w:t>Biudžetinė įstaiga, A. Jakšto g. 4, 01105 Vilnius,</w:t>
          </w:r>
        </w:p>
        <w:p w14:paraId="76EB852E" w14:textId="77777777" w:rsidR="00B77F9B" w:rsidRPr="007A41AC" w:rsidRDefault="00B77F9B" w:rsidP="00B77F9B">
          <w:pPr>
            <w:spacing w:after="120" w:line="240" w:lineRule="auto"/>
            <w:ind w:left="142" w:firstLine="992"/>
            <w:contextualSpacing/>
            <w:jc w:val="center"/>
            <w:rPr>
              <w:rFonts w:ascii="Times New Roman" w:hAnsi="Times New Roman" w:cs="Times New Roman"/>
              <w:sz w:val="24"/>
              <w:szCs w:val="24"/>
            </w:rPr>
          </w:pPr>
          <w:r w:rsidRPr="007A41AC">
            <w:rPr>
              <w:rFonts w:ascii="Times New Roman" w:hAnsi="Times New Roman" w:cs="Times New Roman"/>
              <w:sz w:val="24"/>
              <w:szCs w:val="24"/>
            </w:rPr>
            <w:t xml:space="preserve">tel. +370 626 22252, el. p. </w:t>
          </w:r>
          <w:proofErr w:type="spellStart"/>
          <w:r w:rsidRPr="007A41AC">
            <w:rPr>
              <w:rFonts w:ascii="Times New Roman" w:hAnsi="Times New Roman" w:cs="Times New Roman"/>
              <w:sz w:val="24"/>
              <w:szCs w:val="24"/>
            </w:rPr>
            <w:t>info@am.lt</w:t>
          </w:r>
          <w:proofErr w:type="spellEnd"/>
          <w:r w:rsidRPr="007A41AC">
            <w:rPr>
              <w:rFonts w:ascii="Times New Roman" w:hAnsi="Times New Roman" w:cs="Times New Roman"/>
              <w:sz w:val="24"/>
              <w:szCs w:val="24"/>
            </w:rPr>
            <w:t>, https://am.lrv.lt.</w:t>
          </w:r>
        </w:p>
        <w:p w14:paraId="44613936" w14:textId="77777777" w:rsidR="00B77F9B" w:rsidRPr="007A41AC" w:rsidRDefault="00B77F9B" w:rsidP="00B77F9B">
          <w:pPr>
            <w:spacing w:after="120" w:line="240" w:lineRule="auto"/>
            <w:ind w:left="142" w:firstLine="992"/>
            <w:contextualSpacing/>
            <w:jc w:val="center"/>
            <w:rPr>
              <w:rFonts w:ascii="Times New Roman" w:hAnsi="Times New Roman" w:cs="Times New Roman"/>
              <w:sz w:val="24"/>
              <w:szCs w:val="24"/>
            </w:rPr>
          </w:pPr>
          <w:r w:rsidRPr="007A41AC">
            <w:rPr>
              <w:rFonts w:ascii="Times New Roman" w:hAnsi="Times New Roman" w:cs="Times New Roman"/>
              <w:sz w:val="24"/>
              <w:szCs w:val="24"/>
            </w:rPr>
            <w:t>Duomenys kaupiami ir saugomi Juridinių asmenų registre, kodas 188602370</w:t>
          </w:r>
        </w:p>
        <w:p w14:paraId="47B8E29B" w14:textId="1ADA2B87" w:rsidR="00D526C8" w:rsidRPr="007A41AC" w:rsidRDefault="00D526C8" w:rsidP="007334EA">
          <w:pPr>
            <w:spacing w:after="120"/>
            <w:ind w:left="567" w:firstLine="0"/>
            <w:contextualSpacing/>
            <w:jc w:val="center"/>
            <w:rPr>
              <w:rFonts w:ascii="Times New Roman" w:hAnsi="Times New Roman" w:cs="Times New Roman"/>
              <w:sz w:val="24"/>
              <w:szCs w:val="24"/>
            </w:rPr>
          </w:pPr>
        </w:p>
        <w:p w14:paraId="47EF0C37" w14:textId="19126F9D" w:rsidR="00D526C8" w:rsidRPr="007A41AC"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7A41AC" w:rsidRDefault="00D526C8" w:rsidP="007334EA">
          <w:pPr>
            <w:spacing w:after="120"/>
            <w:ind w:left="567" w:firstLine="0"/>
            <w:contextualSpacing/>
            <w:jc w:val="center"/>
            <w:rPr>
              <w:rFonts w:ascii="Times New Roman" w:hAnsi="Times New Roman" w:cs="Times New Roman"/>
              <w:sz w:val="24"/>
              <w:szCs w:val="24"/>
            </w:rPr>
          </w:pPr>
        </w:p>
        <w:p w14:paraId="09BC4456" w14:textId="77777777" w:rsidR="00B77F9B" w:rsidRPr="007A41AC" w:rsidRDefault="00C006CB" w:rsidP="001A2892">
          <w:pPr>
            <w:spacing w:after="120" w:line="240" w:lineRule="auto"/>
            <w:ind w:left="567" w:firstLine="0"/>
            <w:contextualSpacing/>
            <w:jc w:val="center"/>
            <w:rPr>
              <w:rFonts w:ascii="Times New Roman" w:hAnsi="Times New Roman" w:cs="Times New Roman"/>
              <w:b/>
              <w:bCs/>
              <w:sz w:val="24"/>
              <w:szCs w:val="24"/>
            </w:rPr>
          </w:pPr>
          <w:r w:rsidRPr="007A41AC">
            <w:rPr>
              <w:rFonts w:ascii="Times New Roman" w:hAnsi="Times New Roman" w:cs="Times New Roman"/>
              <w:b/>
              <w:bCs/>
              <w:sz w:val="24"/>
              <w:szCs w:val="24"/>
            </w:rPr>
            <w:t xml:space="preserve">MAŽOS VERTĖS </w:t>
          </w:r>
          <w:r w:rsidR="00D526C8" w:rsidRPr="007A41AC">
            <w:rPr>
              <w:rFonts w:ascii="Times New Roman" w:hAnsi="Times New Roman" w:cs="Times New Roman"/>
              <w:b/>
              <w:bCs/>
              <w:sz w:val="24"/>
              <w:szCs w:val="24"/>
            </w:rPr>
            <w:t xml:space="preserve">VIEŠOJO PIRKIMO </w:t>
          </w:r>
        </w:p>
        <w:p w14:paraId="18ACC6AD" w14:textId="3676A336" w:rsidR="00D526C8" w:rsidRPr="007A41AC" w:rsidRDefault="00D526C8" w:rsidP="001A2892">
          <w:pPr>
            <w:spacing w:after="120" w:line="240" w:lineRule="auto"/>
            <w:ind w:left="567" w:firstLine="0"/>
            <w:contextualSpacing/>
            <w:jc w:val="center"/>
            <w:rPr>
              <w:rFonts w:ascii="Times New Roman" w:hAnsi="Times New Roman" w:cs="Times New Roman"/>
              <w:b/>
              <w:bCs/>
              <w:sz w:val="24"/>
              <w:szCs w:val="24"/>
            </w:rPr>
          </w:pPr>
          <w:r w:rsidRPr="007A41AC">
            <w:rPr>
              <w:rFonts w:ascii="Times New Roman" w:hAnsi="Times New Roman" w:cs="Times New Roman"/>
              <w:b/>
              <w:bCs/>
              <w:sz w:val="24"/>
              <w:szCs w:val="24"/>
            </w:rPr>
            <w:t>„</w:t>
          </w:r>
          <w:r w:rsidR="00AA01DB" w:rsidRPr="00AA01DB">
            <w:rPr>
              <w:rFonts w:ascii="Times New Roman" w:hAnsi="Times New Roman" w:cs="Times New Roman"/>
              <w:b/>
              <w:bCs/>
              <w:sz w:val="24"/>
              <w:szCs w:val="24"/>
            </w:rPr>
            <w:t>CENTRALIZUOTO SLAPTAŽODŽIŲ SAUGOJIMO SPRENDIMO</w:t>
          </w:r>
          <w:r w:rsidR="00DA4C3D" w:rsidRPr="00DA4C3D">
            <w:rPr>
              <w:rFonts w:ascii="Times New Roman" w:hAnsi="Times New Roman" w:cs="Times New Roman"/>
              <w:b/>
              <w:bCs/>
              <w:sz w:val="24"/>
              <w:szCs w:val="24"/>
            </w:rPr>
            <w:t xml:space="preserve"> PASLAUGOS</w:t>
          </w:r>
          <w:r w:rsidRPr="007A41AC">
            <w:rPr>
              <w:rFonts w:ascii="Times New Roman" w:hAnsi="Times New Roman" w:cs="Times New Roman"/>
              <w:b/>
              <w:bCs/>
              <w:sz w:val="24"/>
              <w:szCs w:val="24"/>
            </w:rPr>
            <w:t>“</w:t>
          </w:r>
          <w:r w:rsidR="00F1119E">
            <w:rPr>
              <w:rFonts w:ascii="Times New Roman" w:hAnsi="Times New Roman" w:cs="Times New Roman"/>
              <w:b/>
              <w:bCs/>
              <w:sz w:val="24"/>
              <w:szCs w:val="24"/>
            </w:rPr>
            <w:t xml:space="preserve"> </w:t>
          </w:r>
          <w:r w:rsidR="00DF1318" w:rsidRPr="007A41AC">
            <w:rPr>
              <w:rFonts w:ascii="Times New Roman" w:hAnsi="Times New Roman" w:cs="Times New Roman"/>
              <w:b/>
              <w:bCs/>
              <w:sz w:val="24"/>
              <w:szCs w:val="24"/>
            </w:rPr>
            <w:t>SKELBIAM</w:t>
          </w:r>
          <w:r w:rsidR="0019623B" w:rsidRPr="007A41AC">
            <w:rPr>
              <w:rFonts w:ascii="Times New Roman" w:hAnsi="Times New Roman" w:cs="Times New Roman"/>
              <w:b/>
              <w:bCs/>
              <w:sz w:val="24"/>
              <w:szCs w:val="24"/>
            </w:rPr>
            <w:t>OS APKLAUSOS</w:t>
          </w:r>
          <w:r w:rsidRPr="007A41AC">
            <w:rPr>
              <w:rFonts w:ascii="Times New Roman" w:hAnsi="Times New Roman" w:cs="Times New Roman"/>
              <w:b/>
              <w:bCs/>
              <w:sz w:val="24"/>
              <w:szCs w:val="24"/>
            </w:rPr>
            <w:t xml:space="preserve"> </w:t>
          </w:r>
          <w:r w:rsidR="00E861F5" w:rsidRPr="007A41AC">
            <w:rPr>
              <w:rFonts w:ascii="Times New Roman" w:hAnsi="Times New Roman" w:cs="Times New Roman"/>
              <w:b/>
              <w:bCs/>
              <w:sz w:val="24"/>
              <w:szCs w:val="24"/>
            </w:rPr>
            <w:t xml:space="preserve">SPECIALIOSIOS </w:t>
          </w:r>
          <w:r w:rsidRPr="007A41AC">
            <w:rPr>
              <w:rFonts w:ascii="Times New Roman" w:hAnsi="Times New Roman" w:cs="Times New Roman"/>
              <w:b/>
              <w:bCs/>
              <w:sz w:val="24"/>
              <w:szCs w:val="24"/>
            </w:rPr>
            <w:t>SĄLYGOS</w:t>
          </w:r>
          <w:r w:rsidR="00110582" w:rsidRPr="007A41AC">
            <w:rPr>
              <w:rFonts w:ascii="Times New Roman" w:hAnsi="Times New Roman" w:cs="Times New Roman"/>
              <w:b/>
              <w:bCs/>
              <w:sz w:val="24"/>
              <w:szCs w:val="24"/>
            </w:rPr>
            <w:t xml:space="preserve"> </w:t>
          </w:r>
        </w:p>
        <w:p w14:paraId="79C6FBA7" w14:textId="77777777" w:rsidR="00F1119E" w:rsidRDefault="00F1119E" w:rsidP="001A2892">
          <w:pPr>
            <w:spacing w:after="120" w:line="240" w:lineRule="auto"/>
            <w:ind w:left="567" w:firstLine="0"/>
            <w:contextualSpacing/>
            <w:jc w:val="center"/>
            <w:rPr>
              <w:rFonts w:ascii="Times New Roman" w:hAnsi="Times New Roman" w:cs="Times New Roman"/>
              <w:sz w:val="24"/>
              <w:szCs w:val="24"/>
            </w:rPr>
          </w:pPr>
        </w:p>
        <w:p w14:paraId="74F5E9E9" w14:textId="36FF4356" w:rsidR="00B77F9B" w:rsidRPr="007A41AC" w:rsidRDefault="00D53BF4" w:rsidP="001A2892">
          <w:pPr>
            <w:spacing w:after="120" w:line="240" w:lineRule="auto"/>
            <w:ind w:left="567" w:firstLine="0"/>
            <w:contextualSpacing/>
            <w:jc w:val="center"/>
            <w:rPr>
              <w:rFonts w:ascii="Times New Roman" w:hAnsi="Times New Roman" w:cs="Times New Roman"/>
              <w:sz w:val="24"/>
              <w:szCs w:val="24"/>
            </w:rPr>
          </w:pPr>
          <w:r w:rsidRPr="007A41AC">
            <w:rPr>
              <w:rFonts w:ascii="Times New Roman" w:hAnsi="Times New Roman" w:cs="Times New Roman"/>
              <w:sz w:val="24"/>
              <w:szCs w:val="24"/>
            </w:rPr>
            <w:t>V</w:t>
          </w:r>
          <w:r w:rsidR="00755F3B" w:rsidRPr="007A41AC">
            <w:rPr>
              <w:rFonts w:ascii="Times New Roman" w:hAnsi="Times New Roman" w:cs="Times New Roman"/>
              <w:sz w:val="24"/>
              <w:szCs w:val="24"/>
            </w:rPr>
            <w:t>ersija</w:t>
          </w:r>
          <w:r w:rsidRPr="007A41AC">
            <w:rPr>
              <w:rFonts w:ascii="Times New Roman" w:hAnsi="Times New Roman" w:cs="Times New Roman"/>
              <w:sz w:val="24"/>
              <w:szCs w:val="24"/>
            </w:rPr>
            <w:t xml:space="preserve"> Nr. </w:t>
          </w:r>
          <w:r w:rsidR="00B77F9B" w:rsidRPr="007A41AC">
            <w:rPr>
              <w:rFonts w:ascii="Times New Roman" w:hAnsi="Times New Roman" w:cs="Times New Roman"/>
              <w:sz w:val="24"/>
              <w:szCs w:val="24"/>
            </w:rPr>
            <w:t>1</w:t>
          </w:r>
        </w:p>
        <w:p w14:paraId="517C01D9" w14:textId="641AD8A4" w:rsidR="001C24BC" w:rsidRPr="007A41AC" w:rsidRDefault="005F13F0" w:rsidP="001A2892">
          <w:pPr>
            <w:spacing w:after="120" w:line="240" w:lineRule="auto"/>
            <w:ind w:left="567" w:firstLine="0"/>
            <w:contextualSpacing/>
            <w:jc w:val="center"/>
            <w:rPr>
              <w:rFonts w:ascii="Times New Roman" w:hAnsi="Times New Roman" w:cs="Times New Roman"/>
              <w:sz w:val="24"/>
              <w:szCs w:val="24"/>
            </w:rPr>
          </w:pPr>
          <w:r w:rsidRPr="007A41AC">
            <w:rPr>
              <w:rFonts w:ascii="Times New Roman" w:hAnsi="Times New Roman" w:cs="Times New Roman"/>
              <w:sz w:val="24"/>
              <w:szCs w:val="24"/>
            </w:rPr>
            <w:br w:type="page"/>
          </w:r>
        </w:p>
        <w:p w14:paraId="73CCB438" w14:textId="4968069C" w:rsidR="005F13F0" w:rsidRPr="007A41AC" w:rsidRDefault="00DD21A3" w:rsidP="009F3226">
          <w:pPr>
            <w:tabs>
              <w:tab w:val="left" w:pos="3945"/>
            </w:tabs>
            <w:ind w:firstLine="0"/>
            <w:contextualSpacing/>
            <w:rPr>
              <w:rFonts w:ascii="Times New Roman" w:hAnsi="Times New Roman" w:cs="Times New Roman"/>
              <w:sz w:val="24"/>
              <w:szCs w:val="24"/>
            </w:rPr>
          </w:pPr>
        </w:p>
      </w:sdtContent>
    </w:sdt>
    <w:p w14:paraId="12085CDF" w14:textId="16073931" w:rsidR="00746BAF" w:rsidRPr="007A41AC" w:rsidRDefault="00C31EC9" w:rsidP="00284770">
      <w:pPr>
        <w:pStyle w:val="Heading1"/>
        <w:numPr>
          <w:ilvl w:val="0"/>
          <w:numId w:val="5"/>
        </w:numPr>
        <w:spacing w:before="720" w:after="0" w:line="300" w:lineRule="auto"/>
        <w:ind w:left="357" w:firstLine="210"/>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8723380"/>
      <w:bookmarkStart w:id="6" w:name="_Ref39666794"/>
      <w:bookmarkStart w:id="7" w:name="_Ref39666796"/>
      <w:bookmarkStart w:id="8" w:name="_Toc48053171"/>
      <w:bookmarkStart w:id="9" w:name="_Toc147739116"/>
      <w:bookmarkEnd w:id="0"/>
      <w:bookmarkEnd w:id="1"/>
      <w:bookmarkEnd w:id="2"/>
      <w:bookmarkEnd w:id="3"/>
      <w:bookmarkEnd w:id="4"/>
      <w:r w:rsidRPr="007A41AC">
        <w:rPr>
          <w:rFonts w:ascii="Times New Roman" w:hAnsi="Times New Roman" w:cs="Times New Roman"/>
          <w:b/>
          <w:bCs/>
          <w:color w:val="auto"/>
          <w:sz w:val="24"/>
          <w:szCs w:val="24"/>
        </w:rPr>
        <w:t>Bendra informacij</w:t>
      </w:r>
      <w:r w:rsidR="00B076FD" w:rsidRPr="007A41AC">
        <w:rPr>
          <w:rFonts w:ascii="Times New Roman" w:hAnsi="Times New Roman" w:cs="Times New Roman"/>
          <w:b/>
          <w:bCs/>
          <w:color w:val="auto"/>
          <w:sz w:val="24"/>
          <w:szCs w:val="24"/>
        </w:rPr>
        <w:t>a</w:t>
      </w:r>
      <w:bookmarkEnd w:id="5"/>
      <w:r w:rsidR="6B81CCAC" w:rsidRPr="007A41AC">
        <w:rPr>
          <w:rFonts w:ascii="Times New Roman" w:hAnsi="Times New Roman" w:cs="Times New Roman"/>
          <w:b/>
          <w:bCs/>
          <w:color w:val="auto"/>
          <w:sz w:val="24"/>
          <w:szCs w:val="24"/>
        </w:rPr>
        <w:t xml:space="preserve"> </w:t>
      </w:r>
    </w:p>
    <w:p w14:paraId="7ECEA63A" w14:textId="0E0D42EC" w:rsidR="00746BAF" w:rsidRPr="007A41AC" w:rsidRDefault="00D722C8" w:rsidP="00284770">
      <w:pPr>
        <w:tabs>
          <w:tab w:val="left" w:pos="993"/>
        </w:tabs>
        <w:spacing w:line="240" w:lineRule="auto"/>
        <w:ind w:firstLine="567"/>
        <w:rPr>
          <w:rFonts w:ascii="Times New Roman" w:hAnsi="Times New Roman" w:cs="Times New Roman"/>
          <w:sz w:val="24"/>
          <w:szCs w:val="24"/>
        </w:rPr>
      </w:pPr>
      <w:r w:rsidRPr="007A41AC">
        <w:rPr>
          <w:rFonts w:ascii="Times New Roman" w:hAnsi="Times New Roman" w:cs="Times New Roman"/>
          <w:sz w:val="24"/>
          <w:szCs w:val="24"/>
        </w:rPr>
        <w:t xml:space="preserve">1.1. </w:t>
      </w:r>
      <w:r w:rsidR="00020176" w:rsidRPr="007A41AC">
        <w:rPr>
          <w:rFonts w:ascii="Times New Roman" w:hAnsi="Times New Roman" w:cs="Times New Roman"/>
          <w:sz w:val="24"/>
          <w:szCs w:val="24"/>
        </w:rPr>
        <w:t xml:space="preserve">Perkančioji organizacija </w:t>
      </w:r>
      <w:r w:rsidR="00FB3C75" w:rsidRPr="007A41AC">
        <w:rPr>
          <w:rFonts w:ascii="Times New Roman" w:hAnsi="Times New Roman" w:cs="Times New Roman"/>
          <w:sz w:val="24"/>
          <w:szCs w:val="24"/>
        </w:rPr>
        <w:t xml:space="preserve">– </w:t>
      </w:r>
      <w:r w:rsidR="00C96AA2" w:rsidRPr="007A41AC">
        <w:rPr>
          <w:rFonts w:ascii="Times New Roman" w:hAnsi="Times New Roman" w:cs="Times New Roman"/>
          <w:sz w:val="24"/>
          <w:szCs w:val="24"/>
        </w:rPr>
        <w:t xml:space="preserve">Biudžetinė įstaiga, A. Jakšto g. 4, 01105 Vilnius, tel. +370 626 22252, el. p. </w:t>
      </w:r>
      <w:proofErr w:type="spellStart"/>
      <w:r w:rsidR="00C96AA2" w:rsidRPr="007A41AC">
        <w:rPr>
          <w:rFonts w:ascii="Times New Roman" w:hAnsi="Times New Roman" w:cs="Times New Roman"/>
          <w:sz w:val="24"/>
          <w:szCs w:val="24"/>
        </w:rPr>
        <w:t>info@am.lt</w:t>
      </w:r>
      <w:proofErr w:type="spellEnd"/>
      <w:r w:rsidR="00C96AA2" w:rsidRPr="007A41AC">
        <w:rPr>
          <w:rFonts w:ascii="Times New Roman" w:hAnsi="Times New Roman" w:cs="Times New Roman"/>
          <w:sz w:val="24"/>
          <w:szCs w:val="24"/>
        </w:rPr>
        <w:t xml:space="preserve">, </w:t>
      </w:r>
      <w:hyperlink r:id="rId11" w:history="1">
        <w:r w:rsidR="00C96AA2" w:rsidRPr="007A41AC">
          <w:rPr>
            <w:rStyle w:val="Hyperlink"/>
            <w:rFonts w:ascii="Times New Roman" w:hAnsi="Times New Roman" w:cs="Times New Roman"/>
            <w:sz w:val="24"/>
            <w:szCs w:val="24"/>
          </w:rPr>
          <w:t>https://am.lrv.lt</w:t>
        </w:r>
      </w:hyperlink>
      <w:r w:rsidR="00C96AA2" w:rsidRPr="007A41AC">
        <w:rPr>
          <w:rFonts w:ascii="Times New Roman" w:hAnsi="Times New Roman" w:cs="Times New Roman"/>
          <w:sz w:val="24"/>
          <w:szCs w:val="24"/>
        </w:rPr>
        <w:t>. Duomenys kaupiami ir saugomi Juridinių asmenų registre, kodas 188602370</w:t>
      </w:r>
      <w:r w:rsidR="00FB3C75" w:rsidRPr="007A41AC">
        <w:rPr>
          <w:rFonts w:ascii="Times New Roman" w:hAnsi="Times New Roman" w:cs="Times New Roman"/>
          <w:sz w:val="24"/>
          <w:szCs w:val="24"/>
        </w:rPr>
        <w:t xml:space="preserve">, darbo laikas </w:t>
      </w:r>
      <w:r w:rsidR="00C96AA2" w:rsidRPr="007A41AC">
        <w:rPr>
          <w:rFonts w:ascii="Times New Roman" w:hAnsi="Times New Roman" w:cs="Times New Roman"/>
          <w:sz w:val="24"/>
          <w:szCs w:val="24"/>
        </w:rPr>
        <w:t>pirmadieniais – ketvirtadieniais 8.00 – 17.00 val., penktadieniais 8.00 – 15.45 val</w:t>
      </w:r>
      <w:r w:rsidR="00FB3C75" w:rsidRPr="007A41AC">
        <w:rPr>
          <w:rFonts w:ascii="Times New Roman" w:hAnsi="Times New Roman" w:cs="Times New Roman"/>
          <w:sz w:val="24"/>
          <w:szCs w:val="24"/>
        </w:rPr>
        <w:t xml:space="preserve">. </w:t>
      </w:r>
      <w:r w:rsidR="00020176" w:rsidRPr="007A41AC">
        <w:rPr>
          <w:rFonts w:ascii="Times New Roman" w:hAnsi="Times New Roman" w:cs="Times New Roman"/>
          <w:sz w:val="24"/>
          <w:szCs w:val="24"/>
        </w:rPr>
        <w:t xml:space="preserve">Perkančioji organizacija </w:t>
      </w:r>
      <w:r w:rsidR="00FB3C75" w:rsidRPr="007A41AC">
        <w:rPr>
          <w:rFonts w:ascii="Times New Roman" w:hAnsi="Times New Roman" w:cs="Times New Roman"/>
          <w:sz w:val="24"/>
          <w:szCs w:val="24"/>
        </w:rPr>
        <w:t>nėra PVM mokėtoja.</w:t>
      </w:r>
    </w:p>
    <w:p w14:paraId="6669709E" w14:textId="0490E3FA" w:rsidR="00316D64" w:rsidRPr="007A41AC" w:rsidRDefault="00CA0CC5" w:rsidP="00284770">
      <w:pPr>
        <w:pStyle w:val="ListParagraph"/>
        <w:numPr>
          <w:ilvl w:val="1"/>
          <w:numId w:val="9"/>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 xml:space="preserve">Pirkimas neatliekamas naudojantis centralizuotų pirkimų katalogu, </w:t>
      </w:r>
      <w:r w:rsidR="009905CE" w:rsidRPr="009905CE">
        <w:rPr>
          <w:rFonts w:ascii="Times New Roman" w:hAnsi="Times New Roman" w:cs="Times New Roman"/>
          <w:sz w:val="24"/>
          <w:szCs w:val="24"/>
        </w:rPr>
        <w:t>nes centralizuotų pirkimų katalogas (CPO LT) tokio tipo paslaugų nesiūlo</w:t>
      </w:r>
      <w:r w:rsidR="00C96AA2" w:rsidRPr="007A41AC">
        <w:rPr>
          <w:rFonts w:ascii="Times New Roman" w:hAnsi="Times New Roman" w:cs="Times New Roman"/>
          <w:sz w:val="24"/>
          <w:szCs w:val="24"/>
        </w:rPr>
        <w:t>.</w:t>
      </w:r>
    </w:p>
    <w:p w14:paraId="52EA068B" w14:textId="7EB776CD" w:rsidR="00C71C6F" w:rsidRPr="00AF6DBF" w:rsidRDefault="00091F01" w:rsidP="007A41AC">
      <w:pPr>
        <w:pStyle w:val="ListParagraph"/>
        <w:numPr>
          <w:ilvl w:val="1"/>
          <w:numId w:val="9"/>
        </w:numPr>
        <w:spacing w:line="240" w:lineRule="auto"/>
        <w:ind w:left="1134" w:hanging="567"/>
        <w:rPr>
          <w:rFonts w:ascii="Times New Roman" w:hAnsi="Times New Roman" w:cs="Times New Roman"/>
          <w:sz w:val="24"/>
          <w:szCs w:val="24"/>
        </w:rPr>
      </w:pPr>
      <w:r w:rsidRPr="00AF6DBF">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C96AA2" w:rsidRPr="00AF6DBF">
            <w:rPr>
              <w:rFonts w:ascii="Times New Roman" w:hAnsi="Times New Roman" w:cs="Times New Roman"/>
              <w:sz w:val="24"/>
              <w:szCs w:val="24"/>
            </w:rPr>
            <w:t>nėra</w:t>
          </w:r>
        </w:sdtContent>
      </w:sdt>
      <w:r w:rsidR="00A100C8" w:rsidRPr="00AF6DBF" w:rsidDel="00A100C8">
        <w:rPr>
          <w:rFonts w:ascii="Times New Roman" w:hAnsi="Times New Roman" w:cs="Times New Roman"/>
          <w:sz w:val="24"/>
          <w:szCs w:val="24"/>
        </w:rPr>
        <w:t xml:space="preserve"> </w:t>
      </w:r>
      <w:r w:rsidRPr="00AF6DBF">
        <w:rPr>
          <w:rFonts w:ascii="Times New Roman" w:hAnsi="Times New Roman" w:cs="Times New Roman"/>
          <w:sz w:val="24"/>
          <w:szCs w:val="24"/>
        </w:rPr>
        <w:t>sudaroma.</w:t>
      </w:r>
    </w:p>
    <w:p w14:paraId="16DB9CE8" w14:textId="08BD82FB" w:rsidR="001045C0" w:rsidRPr="00AF6DBF" w:rsidRDefault="00D459E3" w:rsidP="00284770">
      <w:pPr>
        <w:pStyle w:val="ListParagraph"/>
        <w:numPr>
          <w:ilvl w:val="1"/>
          <w:numId w:val="9"/>
        </w:numPr>
        <w:spacing w:line="240" w:lineRule="auto"/>
        <w:ind w:left="0" w:firstLine="567"/>
        <w:rPr>
          <w:rFonts w:ascii="Times New Roman" w:hAnsi="Times New Roman" w:cs="Times New Roman"/>
          <w:color w:val="000000" w:themeColor="text1"/>
          <w:sz w:val="24"/>
          <w:szCs w:val="24"/>
        </w:rPr>
      </w:pPr>
      <w:r w:rsidRPr="7AD870E0">
        <w:rPr>
          <w:rFonts w:ascii="Times New Roman" w:hAnsi="Times New Roman" w:cs="Times New Roman"/>
          <w:sz w:val="24"/>
          <w:szCs w:val="24"/>
        </w:rPr>
        <w:t xml:space="preserve">Atliekamas žaliasis pirkimas. Pirkimas vykdomas vadovaujantis </w:t>
      </w:r>
      <w:hyperlink r:id="rId12">
        <w:r w:rsidR="009B66AB" w:rsidRPr="7AD870E0">
          <w:rPr>
            <w:rStyle w:val="Hyperlink"/>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7AD870E0">
        <w:rPr>
          <w:rFonts w:ascii="Times New Roman" w:hAnsi="Times New Roman" w:cs="Times New Roman"/>
          <w:sz w:val="24"/>
          <w:szCs w:val="24"/>
        </w:rPr>
        <w:t xml:space="preserve"> </w:t>
      </w:r>
      <w:r w:rsidR="007F14A8" w:rsidRPr="7AD870E0">
        <w:rPr>
          <w:rFonts w:ascii="Times New Roman" w:hAnsi="Times New Roman" w:cs="Times New Roman"/>
          <w:sz w:val="24"/>
          <w:szCs w:val="24"/>
        </w:rPr>
        <w:t>4.4.3 ir 4.4.4.1 papunkčiais</w:t>
      </w:r>
      <w:r w:rsidRPr="7AD870E0">
        <w:rPr>
          <w:rFonts w:ascii="Times New Roman" w:hAnsi="Times New Roman" w:cs="Times New Roman"/>
          <w:sz w:val="24"/>
          <w:szCs w:val="24"/>
        </w:rPr>
        <w:t>. Aplinkos ap</w:t>
      </w:r>
      <w:r w:rsidR="0C6E13FE" w:rsidRPr="7AD870E0">
        <w:rPr>
          <w:rFonts w:ascii="Times New Roman" w:hAnsi="Times New Roman" w:cs="Times New Roman"/>
          <w:sz w:val="24"/>
          <w:szCs w:val="24"/>
        </w:rPr>
        <w:t>s</w:t>
      </w:r>
      <w:r w:rsidRPr="7AD870E0">
        <w:rPr>
          <w:rFonts w:ascii="Times New Roman" w:hAnsi="Times New Roman" w:cs="Times New Roman"/>
          <w:sz w:val="24"/>
          <w:szCs w:val="24"/>
        </w:rPr>
        <w:t xml:space="preserve">augos kriterijai </w:t>
      </w:r>
      <w:r w:rsidRPr="7AD870E0">
        <w:rPr>
          <w:rFonts w:ascii="Times New Roman" w:hAnsi="Times New Roman" w:cs="Times New Roman"/>
          <w:color w:val="000000" w:themeColor="text1"/>
          <w:sz w:val="24"/>
          <w:szCs w:val="24"/>
        </w:rPr>
        <w:t xml:space="preserve">nustatyti </w:t>
      </w:r>
      <w:r w:rsidR="00FC1F56" w:rsidRPr="7AD870E0">
        <w:rPr>
          <w:rFonts w:ascii="Times New Roman" w:hAnsi="Times New Roman" w:cs="Times New Roman"/>
          <w:color w:val="000000" w:themeColor="text1"/>
          <w:sz w:val="24"/>
          <w:szCs w:val="24"/>
        </w:rPr>
        <w:t xml:space="preserve">specialiųjų pirkimo sąlygų </w:t>
      </w:r>
      <w:r w:rsidR="00FF5995" w:rsidRPr="7AD870E0">
        <w:rPr>
          <w:rFonts w:ascii="Times New Roman" w:hAnsi="Times New Roman" w:cs="Times New Roman"/>
          <w:color w:val="000000" w:themeColor="text1"/>
          <w:sz w:val="24"/>
          <w:szCs w:val="24"/>
        </w:rPr>
        <w:t>6</w:t>
      </w:r>
      <w:r w:rsidR="00FC1F56" w:rsidRPr="7AD870E0">
        <w:rPr>
          <w:rFonts w:ascii="Times New Roman" w:hAnsi="Times New Roman" w:cs="Times New Roman"/>
          <w:color w:val="000000" w:themeColor="text1"/>
          <w:sz w:val="24"/>
          <w:szCs w:val="24"/>
        </w:rPr>
        <w:t xml:space="preserve"> priede „Sutarties projektas</w:t>
      </w:r>
      <w:r w:rsidR="00DF05B9" w:rsidRPr="7AD870E0">
        <w:rPr>
          <w:rFonts w:ascii="Times New Roman" w:hAnsi="Times New Roman" w:cs="Times New Roman"/>
          <w:color w:val="000000" w:themeColor="text1"/>
          <w:sz w:val="24"/>
          <w:szCs w:val="24"/>
        </w:rPr>
        <w:t>“</w:t>
      </w:r>
      <w:r w:rsidRPr="7AD870E0">
        <w:rPr>
          <w:rFonts w:ascii="Times New Roman" w:hAnsi="Times New Roman" w:cs="Times New Roman"/>
          <w:color w:val="000000" w:themeColor="text1"/>
          <w:sz w:val="24"/>
          <w:szCs w:val="24"/>
        </w:rPr>
        <w:t>.</w:t>
      </w:r>
    </w:p>
    <w:p w14:paraId="30894A49" w14:textId="4EE0FB9F" w:rsidR="00721D9B" w:rsidRPr="007A41AC" w:rsidRDefault="00721D9B" w:rsidP="007A41AC">
      <w:pPr>
        <w:pStyle w:val="ListParagraph"/>
        <w:numPr>
          <w:ilvl w:val="1"/>
          <w:numId w:val="9"/>
        </w:numPr>
        <w:spacing w:line="240" w:lineRule="auto"/>
        <w:ind w:hanging="503"/>
        <w:rPr>
          <w:rFonts w:ascii="Times New Roman" w:hAnsi="Times New Roman" w:cs="Times New Roman"/>
          <w:sz w:val="24"/>
          <w:szCs w:val="24"/>
        </w:rPr>
      </w:pPr>
      <w:r w:rsidRPr="007A41AC">
        <w:rPr>
          <w:rFonts w:ascii="Times New Roman" w:hAnsi="Times New Roman" w:cs="Times New Roman"/>
          <w:sz w:val="24"/>
          <w:szCs w:val="24"/>
        </w:rPr>
        <w:t>Šiame pirkime netaikomi socialiniai kriterijai.</w:t>
      </w:r>
    </w:p>
    <w:p w14:paraId="70D39E0D" w14:textId="1F5DDCE3" w:rsidR="00701959" w:rsidRPr="007A41AC" w:rsidRDefault="00BD290E" w:rsidP="00284770">
      <w:pPr>
        <w:pStyle w:val="ListParagraph"/>
        <w:numPr>
          <w:ilvl w:val="1"/>
          <w:numId w:val="9"/>
        </w:numPr>
        <w:spacing w:line="240" w:lineRule="auto"/>
        <w:ind w:left="0" w:firstLine="567"/>
        <w:rPr>
          <w:rFonts w:ascii="Times New Roman" w:hAnsi="Times New Roman" w:cs="Times New Roman"/>
          <w:sz w:val="24"/>
          <w:szCs w:val="24"/>
        </w:rPr>
      </w:pPr>
      <w:bookmarkStart w:id="10" w:name="_Hlk163547301"/>
      <w:r w:rsidRPr="007A41AC">
        <w:rPr>
          <w:rFonts w:ascii="Times New Roman" w:eastAsia="Times New Roman" w:hAnsi="Times New Roman" w:cs="Times New Roman"/>
          <w:sz w:val="24"/>
          <w:szCs w:val="24"/>
        </w:rPr>
        <w:t xml:space="preserve">Pirkimo metu bus atliekama patikra Nacionaliniam saugumui užtikrinti svarbių objektų apsaugos įstatyme nustatyta tvarka, </w:t>
      </w:r>
      <w:r w:rsidRPr="007A41AC">
        <w:rPr>
          <w:rFonts w:ascii="Times New Roman" w:hAnsi="Times New Roman" w:cs="Times New Roman"/>
          <w:sz w:val="24"/>
          <w:szCs w:val="24"/>
        </w:rPr>
        <w:t>dalyvis turės pateikti tokiai patikrai atlikti reikalingus dokumentus.</w:t>
      </w:r>
    </w:p>
    <w:bookmarkEnd w:id="10"/>
    <w:p w14:paraId="15179C0E" w14:textId="7D870B96" w:rsidR="00257685" w:rsidRPr="007A41AC" w:rsidRDefault="4B7098B6" w:rsidP="00284770">
      <w:pPr>
        <w:pStyle w:val="ListParagraph"/>
        <w:numPr>
          <w:ilvl w:val="1"/>
          <w:numId w:val="9"/>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Bendrosios</w:t>
      </w:r>
      <w:r w:rsidR="00931CA2" w:rsidRPr="007A41AC">
        <w:rPr>
          <w:rFonts w:ascii="Times New Roman" w:hAnsi="Times New Roman" w:cs="Times New Roman"/>
          <w:sz w:val="24"/>
          <w:szCs w:val="24"/>
        </w:rPr>
        <w:t xml:space="preserve"> pi</w:t>
      </w:r>
      <w:r w:rsidR="00931CA2" w:rsidRPr="007A41AC">
        <w:rPr>
          <w:rFonts w:ascii="Times New Roman" w:eastAsia="Arial" w:hAnsi="Times New Roman" w:cs="Times New Roman"/>
          <w:sz w:val="24"/>
          <w:szCs w:val="24"/>
        </w:rPr>
        <w:t>rkimo</w:t>
      </w:r>
      <w:r w:rsidRPr="007A41AC">
        <w:rPr>
          <w:rFonts w:ascii="Times New Roman" w:eastAsia="Arial" w:hAnsi="Times New Roman" w:cs="Times New Roman"/>
          <w:sz w:val="24"/>
          <w:szCs w:val="24"/>
        </w:rPr>
        <w:t xml:space="preserve"> sąlygos yra neatskiriama ši</w:t>
      </w:r>
      <w:r w:rsidR="00931CA2" w:rsidRPr="007A41AC">
        <w:rPr>
          <w:rFonts w:ascii="Times New Roman" w:eastAsia="Arial" w:hAnsi="Times New Roman" w:cs="Times New Roman"/>
          <w:sz w:val="24"/>
          <w:szCs w:val="24"/>
        </w:rPr>
        <w:t>ų</w:t>
      </w:r>
      <w:r w:rsidRPr="007A41AC">
        <w:rPr>
          <w:rFonts w:ascii="Times New Roman" w:eastAsia="Arial" w:hAnsi="Times New Roman" w:cs="Times New Roman"/>
          <w:sz w:val="24"/>
          <w:szCs w:val="24"/>
        </w:rPr>
        <w:t xml:space="preserve"> pirkimo sąlygų dalis.</w:t>
      </w:r>
    </w:p>
    <w:p w14:paraId="407D0903" w14:textId="77777777" w:rsidR="00284770" w:rsidRPr="007A41AC" w:rsidRDefault="00284770" w:rsidP="00284770">
      <w:pPr>
        <w:spacing w:line="240" w:lineRule="auto"/>
        <w:ind w:left="567" w:firstLine="0"/>
        <w:rPr>
          <w:rFonts w:ascii="Times New Roman" w:hAnsi="Times New Roman" w:cs="Times New Roman"/>
          <w:sz w:val="24"/>
          <w:szCs w:val="24"/>
        </w:rPr>
      </w:pPr>
    </w:p>
    <w:p w14:paraId="4ED932F3" w14:textId="2CE07367" w:rsidR="00FB3C75" w:rsidRPr="007A41AC" w:rsidRDefault="00244994" w:rsidP="00284770">
      <w:pPr>
        <w:pStyle w:val="Heading1"/>
        <w:numPr>
          <w:ilvl w:val="0"/>
          <w:numId w:val="7"/>
        </w:numPr>
        <w:spacing w:before="0" w:after="0" w:line="300" w:lineRule="auto"/>
        <w:ind w:firstLine="207"/>
        <w:rPr>
          <w:rFonts w:ascii="Times New Roman" w:hAnsi="Times New Roman" w:cs="Times New Roman"/>
          <w:b/>
          <w:bCs/>
          <w:color w:val="auto"/>
          <w:sz w:val="24"/>
          <w:szCs w:val="24"/>
        </w:rPr>
      </w:pPr>
      <w:bookmarkStart w:id="11" w:name="_Toc238723381"/>
      <w:r w:rsidRPr="007A41AC">
        <w:rPr>
          <w:rFonts w:ascii="Times New Roman" w:hAnsi="Times New Roman" w:cs="Times New Roman"/>
          <w:b/>
          <w:bCs/>
          <w:color w:val="auto"/>
          <w:sz w:val="24"/>
          <w:szCs w:val="24"/>
        </w:rPr>
        <w:t>Pirkimo objektas</w:t>
      </w:r>
      <w:bookmarkEnd w:id="11"/>
    </w:p>
    <w:p w14:paraId="0AEFEE07" w14:textId="239C4847" w:rsidR="00FB3C75" w:rsidRPr="007A41AC" w:rsidRDefault="4A330118" w:rsidP="00284770">
      <w:pPr>
        <w:pStyle w:val="NoSpacing"/>
        <w:numPr>
          <w:ilvl w:val="1"/>
          <w:numId w:val="7"/>
        </w:numPr>
        <w:tabs>
          <w:tab w:val="left" w:pos="1134"/>
        </w:tabs>
        <w:ind w:left="0" w:firstLine="567"/>
        <w:contextualSpacing/>
        <w:rPr>
          <w:rFonts w:ascii="Times New Roman" w:hAnsi="Times New Roman" w:cs="Times New Roman"/>
          <w:sz w:val="24"/>
          <w:szCs w:val="24"/>
        </w:rPr>
      </w:pPr>
      <w:r w:rsidRPr="007A41AC">
        <w:rPr>
          <w:rFonts w:ascii="Times New Roman" w:hAnsi="Times New Roman" w:cs="Times New Roman"/>
          <w:sz w:val="24"/>
          <w:szCs w:val="24"/>
        </w:rPr>
        <w:t xml:space="preserve"> </w:t>
      </w:r>
      <w:r w:rsidR="00651664" w:rsidRPr="007A41AC">
        <w:rPr>
          <w:rFonts w:ascii="Times New Roman" w:hAnsi="Times New Roman" w:cs="Times New Roman"/>
          <w:sz w:val="24"/>
          <w:szCs w:val="24"/>
        </w:rPr>
        <w:t xml:space="preserve">Perkančioji organizacija </w:t>
      </w:r>
      <w:r w:rsidR="00FB3C75" w:rsidRPr="007A41AC">
        <w:rPr>
          <w:rFonts w:ascii="Times New Roman" w:eastAsia="Calibri" w:hAnsi="Times New Roman" w:cs="Times New Roman"/>
          <w:sz w:val="24"/>
          <w:szCs w:val="24"/>
        </w:rPr>
        <w:t xml:space="preserve">numato įsigyti </w:t>
      </w:r>
      <w:r w:rsidR="00AA01DB" w:rsidRPr="00AA01DB">
        <w:rPr>
          <w:rFonts w:ascii="Times New Roman" w:eastAsia="Calibri" w:hAnsi="Times New Roman" w:cs="Times New Roman"/>
          <w:b/>
          <w:bCs/>
          <w:sz w:val="24"/>
          <w:szCs w:val="24"/>
        </w:rPr>
        <w:t>Centralizuoto slaptažodžių saugojimo sprendimo</w:t>
      </w:r>
      <w:r w:rsidR="00AA01DB">
        <w:rPr>
          <w:rFonts w:ascii="Times New Roman" w:eastAsia="Calibri" w:hAnsi="Times New Roman" w:cs="Times New Roman"/>
          <w:b/>
          <w:bCs/>
          <w:sz w:val="24"/>
          <w:szCs w:val="24"/>
        </w:rPr>
        <w:t xml:space="preserve"> </w:t>
      </w:r>
      <w:r w:rsidR="00B656C6">
        <w:rPr>
          <w:rFonts w:ascii="Times New Roman" w:eastAsia="Calibri" w:hAnsi="Times New Roman" w:cs="Times New Roman"/>
          <w:b/>
          <w:bCs/>
          <w:sz w:val="24"/>
          <w:szCs w:val="24"/>
        </w:rPr>
        <w:t>paslaugas</w:t>
      </w:r>
      <w:r w:rsidR="00FB3C75" w:rsidRPr="007A41AC">
        <w:rPr>
          <w:rFonts w:ascii="Times New Roman" w:eastAsia="Calibri" w:hAnsi="Times New Roman" w:cs="Times New Roman"/>
          <w:sz w:val="24"/>
          <w:szCs w:val="24"/>
        </w:rPr>
        <w:t>.</w:t>
      </w:r>
    </w:p>
    <w:p w14:paraId="49117D58" w14:textId="2AE34825" w:rsidR="005D280D" w:rsidRPr="007A41AC" w:rsidRDefault="00FB3C75"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7A41AC">
        <w:rPr>
          <w:rFonts w:ascii="Times New Roman" w:hAnsi="Times New Roman" w:cs="Times New Roman"/>
          <w:sz w:val="24"/>
          <w:szCs w:val="24"/>
        </w:rPr>
        <w:t>Pirkimo objektas į dalis neskaidomas.</w:t>
      </w:r>
      <w:r w:rsidR="00702B7B" w:rsidRPr="007A41AC">
        <w:rPr>
          <w:rFonts w:ascii="Times New Roman" w:hAnsi="Times New Roman" w:cs="Times New Roman"/>
          <w:sz w:val="24"/>
          <w:szCs w:val="24"/>
        </w:rPr>
        <w:t xml:space="preserve"> Pirkimo apimtys, reikalavimai ir techninė specifikacija apibrėžti </w:t>
      </w:r>
      <w:r w:rsidR="00C314B2" w:rsidRPr="007A41AC">
        <w:rPr>
          <w:rFonts w:ascii="Times New Roman" w:hAnsi="Times New Roman" w:cs="Times New Roman"/>
          <w:sz w:val="24"/>
          <w:szCs w:val="24"/>
        </w:rPr>
        <w:t>s</w:t>
      </w:r>
      <w:r w:rsidR="000B6976" w:rsidRPr="007A41AC">
        <w:rPr>
          <w:rFonts w:ascii="Times New Roman" w:hAnsi="Times New Roman" w:cs="Times New Roman"/>
          <w:sz w:val="24"/>
          <w:szCs w:val="24"/>
        </w:rPr>
        <w:t>pecialiųjų p</w:t>
      </w:r>
      <w:r w:rsidR="00702B7B" w:rsidRPr="007A41AC">
        <w:rPr>
          <w:rFonts w:ascii="Times New Roman" w:hAnsi="Times New Roman" w:cs="Times New Roman"/>
          <w:sz w:val="24"/>
          <w:szCs w:val="24"/>
        </w:rPr>
        <w:t xml:space="preserve">irkimo sąlygų </w:t>
      </w:r>
      <w:r w:rsidR="0004294A">
        <w:rPr>
          <w:rFonts w:ascii="Times New Roman" w:hAnsi="Times New Roman" w:cs="Times New Roman"/>
          <w:sz w:val="24"/>
          <w:szCs w:val="24"/>
        </w:rPr>
        <w:t>3</w:t>
      </w:r>
      <w:r w:rsidR="00702B7B" w:rsidRPr="007A41AC">
        <w:rPr>
          <w:rFonts w:ascii="Times New Roman" w:hAnsi="Times New Roman" w:cs="Times New Roman"/>
          <w:sz w:val="24"/>
          <w:szCs w:val="24"/>
        </w:rPr>
        <w:t xml:space="preserve"> priede.</w:t>
      </w:r>
    </w:p>
    <w:p w14:paraId="2B9FCCA2" w14:textId="343E6501" w:rsidR="003943EC" w:rsidRPr="007A41AC" w:rsidRDefault="00F65E94"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7A41AC">
        <w:rPr>
          <w:rFonts w:ascii="Times New Roman" w:hAnsi="Times New Roman" w:cs="Times New Roman"/>
          <w:sz w:val="24"/>
          <w:szCs w:val="24"/>
        </w:rPr>
        <w:t>J</w:t>
      </w:r>
      <w:r w:rsidR="003943EC" w:rsidRPr="007A41AC">
        <w:rPr>
          <w:rFonts w:ascii="Times New Roman" w:hAnsi="Times New Roman" w:cs="Times New Roman"/>
          <w:sz w:val="24"/>
          <w:szCs w:val="24"/>
        </w:rPr>
        <w:t>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D421658" w14:textId="2575E497" w:rsidR="00255C04" w:rsidRPr="007A41AC" w:rsidRDefault="003943EC"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7A41AC">
        <w:rPr>
          <w:rFonts w:ascii="Times New Roman" w:hAnsi="Times New Roman" w:cs="Times New Roman"/>
          <w:sz w:val="24"/>
          <w:szCs w:val="24"/>
        </w:rPr>
        <w:t xml:space="preserve">Jeigu apibūdinant pirkimo objektą techninėje specifikacijoje nurodytas standartas, </w:t>
      </w:r>
      <w:r w:rsidRPr="007A41A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A41AC">
        <w:rPr>
          <w:rFonts w:ascii="Times New Roman" w:hAnsi="Times New Roman" w:cs="Times New Roman"/>
          <w:sz w:val="24"/>
          <w:szCs w:val="24"/>
        </w:rPr>
        <w:t>turi būti laikoma, kad kiekviena tokia nuoroda yra pateikta su žodžiais „arba lygiavertis“.</w:t>
      </w:r>
    </w:p>
    <w:p w14:paraId="455E4491" w14:textId="77777777" w:rsidR="00284770" w:rsidRPr="007A41AC" w:rsidRDefault="00284770" w:rsidP="001B1F1A">
      <w:pPr>
        <w:pStyle w:val="NoSpacing"/>
        <w:tabs>
          <w:tab w:val="left" w:pos="1276"/>
        </w:tabs>
        <w:ind w:left="709" w:hanging="142"/>
        <w:contextualSpacing/>
        <w:rPr>
          <w:rFonts w:ascii="Times New Roman" w:hAnsi="Times New Roman" w:cs="Times New Roman"/>
          <w:sz w:val="24"/>
          <w:szCs w:val="24"/>
        </w:rPr>
      </w:pPr>
    </w:p>
    <w:p w14:paraId="0CEA2D40" w14:textId="7FD38B57" w:rsidR="00FB3C75" w:rsidRPr="007A41AC" w:rsidRDefault="00BF3638" w:rsidP="00284770">
      <w:pPr>
        <w:pStyle w:val="Heading1"/>
        <w:numPr>
          <w:ilvl w:val="0"/>
          <w:numId w:val="7"/>
        </w:numPr>
        <w:spacing w:before="0" w:after="0"/>
        <w:ind w:left="0" w:firstLine="567"/>
        <w:rPr>
          <w:rFonts w:ascii="Times New Roman" w:hAnsi="Times New Roman" w:cs="Times New Roman"/>
          <w:b/>
          <w:bCs/>
          <w:color w:val="auto"/>
          <w:sz w:val="24"/>
          <w:szCs w:val="24"/>
        </w:rPr>
      </w:pPr>
      <w:bookmarkStart w:id="12" w:name="_Toc238723382"/>
      <w:r w:rsidRPr="007A41AC">
        <w:rPr>
          <w:rFonts w:ascii="Times New Roman" w:hAnsi="Times New Roman" w:cs="Times New Roman"/>
          <w:b/>
          <w:bCs/>
          <w:color w:val="auto"/>
          <w:sz w:val="24"/>
          <w:szCs w:val="24"/>
        </w:rPr>
        <w:t>Tiekėjų pašalinimo pagrindai</w:t>
      </w:r>
      <w:r w:rsidR="00E201D8" w:rsidRPr="007A41AC">
        <w:rPr>
          <w:rFonts w:ascii="Times New Roman" w:hAnsi="Times New Roman" w:cs="Times New Roman"/>
          <w:b/>
          <w:bCs/>
          <w:color w:val="auto"/>
          <w:sz w:val="24"/>
          <w:szCs w:val="24"/>
        </w:rPr>
        <w:t>, kvalifikacijos reikalavimai ir reikalaujami kokybės vadybos sistemos ir (ar</w:t>
      </w:r>
      <w:r w:rsidR="00817AB9" w:rsidRPr="007A41AC">
        <w:rPr>
          <w:rFonts w:ascii="Times New Roman" w:hAnsi="Times New Roman" w:cs="Times New Roman"/>
          <w:b/>
          <w:bCs/>
          <w:color w:val="auto"/>
          <w:sz w:val="24"/>
          <w:szCs w:val="24"/>
        </w:rPr>
        <w:t>ba</w:t>
      </w:r>
      <w:r w:rsidR="00E201D8" w:rsidRPr="007A41AC">
        <w:rPr>
          <w:rFonts w:ascii="Times New Roman" w:hAnsi="Times New Roman" w:cs="Times New Roman"/>
          <w:b/>
          <w:bCs/>
          <w:color w:val="auto"/>
          <w:sz w:val="24"/>
          <w:szCs w:val="24"/>
        </w:rPr>
        <w:t xml:space="preserve">) </w:t>
      </w:r>
      <w:r w:rsidR="00817AB9" w:rsidRPr="007A41AC">
        <w:rPr>
          <w:rFonts w:ascii="Times New Roman" w:hAnsi="Times New Roman" w:cs="Times New Roman"/>
          <w:b/>
          <w:bCs/>
          <w:color w:val="auto"/>
          <w:sz w:val="24"/>
          <w:szCs w:val="24"/>
        </w:rPr>
        <w:t>aplinkos apsaugos vadybos sistemos standartai</w:t>
      </w:r>
      <w:bookmarkEnd w:id="12"/>
      <w:r w:rsidR="00817AB9" w:rsidRPr="007A41AC">
        <w:rPr>
          <w:rFonts w:ascii="Times New Roman" w:hAnsi="Times New Roman" w:cs="Times New Roman"/>
          <w:b/>
          <w:bCs/>
          <w:color w:val="auto"/>
          <w:sz w:val="24"/>
          <w:szCs w:val="24"/>
        </w:rPr>
        <w:t xml:space="preserve"> </w:t>
      </w:r>
    </w:p>
    <w:p w14:paraId="1684C2F3" w14:textId="75087083" w:rsidR="00AD238C" w:rsidRDefault="007F5659" w:rsidP="009F3226">
      <w:pPr>
        <w:pStyle w:val="ListParagraph"/>
        <w:numPr>
          <w:ilvl w:val="1"/>
          <w:numId w:val="7"/>
        </w:numPr>
        <w:spacing w:line="240" w:lineRule="auto"/>
        <w:ind w:left="0" w:firstLine="567"/>
        <w:rPr>
          <w:rFonts w:ascii="Times New Roman" w:hAnsi="Times New Roman" w:cs="Times New Roman"/>
          <w:sz w:val="24"/>
          <w:szCs w:val="24"/>
        </w:rPr>
      </w:pPr>
      <w:r w:rsidRPr="7AD870E0">
        <w:rPr>
          <w:rFonts w:ascii="Times New Roman" w:hAnsi="Times New Roman" w:cs="Times New Roman"/>
          <w:sz w:val="24"/>
          <w:szCs w:val="24"/>
        </w:rPr>
        <w:t xml:space="preserve">Tiekėjams nenustatomi kvalifikacijos reikalavimai ir (arba) reikalavimai dėl kokybės vadybos sistemos ir (arba) aplinkos apsaugos vadybos sistemos standartų laikymosi. </w:t>
      </w:r>
      <w:r w:rsidR="00AD238C" w:rsidRPr="7AD870E0">
        <w:rPr>
          <w:rFonts w:ascii="Times New Roman" w:hAnsi="Times New Roman" w:cs="Times New Roman"/>
          <w:sz w:val="24"/>
          <w:szCs w:val="24"/>
        </w:rPr>
        <w:t>Tiekėjas, teikdamas pasiūlymą, įsipareigoja, kad pirkimo sutartį vykdys tik teisę verstis atitinkama veikla turintys asmenys.</w:t>
      </w:r>
    </w:p>
    <w:p w14:paraId="417112AB" w14:textId="247F4DA3" w:rsidR="00F65E94" w:rsidRPr="007A41AC" w:rsidRDefault="00F65E94" w:rsidP="009F3226">
      <w:pPr>
        <w:pStyle w:val="ListParagraph"/>
        <w:numPr>
          <w:ilvl w:val="1"/>
          <w:numId w:val="7"/>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 xml:space="preserve">Reikalavimai dėl </w:t>
      </w:r>
      <w:r w:rsidR="00F700B0">
        <w:rPr>
          <w:rFonts w:ascii="Times New Roman" w:hAnsi="Times New Roman" w:cs="Times New Roman"/>
          <w:sz w:val="24"/>
          <w:szCs w:val="24"/>
        </w:rPr>
        <w:t>t</w:t>
      </w:r>
      <w:r w:rsidRPr="007A41AC">
        <w:rPr>
          <w:rFonts w:ascii="Times New Roman" w:hAnsi="Times New Roman" w:cs="Times New Roman"/>
          <w:sz w:val="24"/>
          <w:szCs w:val="24"/>
        </w:rPr>
        <w:t xml:space="preserve">iekėjo </w:t>
      </w:r>
      <w:r w:rsidR="009905CE" w:rsidRPr="009905CE">
        <w:rPr>
          <w:rFonts w:ascii="Times New Roman" w:hAnsi="Times New Roman" w:cs="Times New Roman"/>
          <w:sz w:val="24"/>
          <w:szCs w:val="24"/>
        </w:rPr>
        <w:t xml:space="preserve">ir ūkio subjektų, kurių pajėgumais </w:t>
      </w:r>
      <w:r w:rsidR="00F700B0">
        <w:rPr>
          <w:rFonts w:ascii="Times New Roman" w:hAnsi="Times New Roman" w:cs="Times New Roman"/>
          <w:sz w:val="24"/>
          <w:szCs w:val="24"/>
        </w:rPr>
        <w:t>t</w:t>
      </w:r>
      <w:r w:rsidR="009905CE" w:rsidRPr="009905CE">
        <w:rPr>
          <w:rFonts w:ascii="Times New Roman" w:hAnsi="Times New Roman" w:cs="Times New Roman"/>
          <w:sz w:val="24"/>
          <w:szCs w:val="24"/>
        </w:rPr>
        <w:t>iekėjas remiasi</w:t>
      </w:r>
      <w:r w:rsidR="009905CE">
        <w:rPr>
          <w:rFonts w:ascii="Times New Roman" w:hAnsi="Times New Roman" w:cs="Times New Roman"/>
          <w:sz w:val="24"/>
          <w:szCs w:val="24"/>
        </w:rPr>
        <w:t>,</w:t>
      </w:r>
      <w:r w:rsidR="009905CE" w:rsidRPr="009905CE">
        <w:rPr>
          <w:rFonts w:ascii="Times New Roman" w:hAnsi="Times New Roman" w:cs="Times New Roman"/>
          <w:sz w:val="24"/>
          <w:szCs w:val="24"/>
        </w:rPr>
        <w:t xml:space="preserve"> </w:t>
      </w:r>
      <w:r w:rsidRPr="007A41AC">
        <w:rPr>
          <w:rFonts w:ascii="Times New Roman" w:hAnsi="Times New Roman" w:cs="Times New Roman"/>
          <w:sz w:val="24"/>
          <w:szCs w:val="24"/>
        </w:rPr>
        <w:t>pašalinimo pagrindų nebuvimo bei jų nebuvimą patvirtinantys dokumentai nurodyti specialiųjų pirkimo sąlygų 1 priede.</w:t>
      </w:r>
    </w:p>
    <w:p w14:paraId="36EE600A" w14:textId="24F892C2" w:rsidR="00251635" w:rsidRPr="007A41AC" w:rsidRDefault="00245C47" w:rsidP="009F3226">
      <w:pPr>
        <w:pStyle w:val="ListParagraph"/>
        <w:numPr>
          <w:ilvl w:val="1"/>
          <w:numId w:val="7"/>
        </w:numPr>
        <w:spacing w:line="240" w:lineRule="auto"/>
        <w:ind w:left="0" w:firstLine="567"/>
        <w:rPr>
          <w:rFonts w:ascii="Times New Roman" w:hAnsi="Times New Roman" w:cs="Times New Roman"/>
          <w:sz w:val="24"/>
          <w:szCs w:val="24"/>
        </w:rPr>
      </w:pPr>
      <w:r w:rsidRPr="007A41AC">
        <w:rPr>
          <w:rFonts w:ascii="Times New Roman" w:eastAsia="Arial" w:hAnsi="Times New Roman" w:cs="Times New Roman"/>
          <w:sz w:val="24"/>
          <w:szCs w:val="24"/>
        </w:rPr>
        <w:t xml:space="preserve">Tiekėjas </w:t>
      </w:r>
      <w:r w:rsidR="00F700B0">
        <w:rPr>
          <w:rFonts w:ascii="Times New Roman" w:eastAsia="Arial" w:hAnsi="Times New Roman" w:cs="Times New Roman"/>
          <w:sz w:val="24"/>
          <w:szCs w:val="24"/>
        </w:rPr>
        <w:t xml:space="preserve">(ir </w:t>
      </w:r>
      <w:r w:rsidR="00F700B0" w:rsidRPr="009905CE">
        <w:rPr>
          <w:rFonts w:ascii="Times New Roman" w:hAnsi="Times New Roman" w:cs="Times New Roman"/>
          <w:sz w:val="24"/>
          <w:szCs w:val="24"/>
        </w:rPr>
        <w:t>ūkio subjekt</w:t>
      </w:r>
      <w:r w:rsidR="00F700B0">
        <w:rPr>
          <w:rFonts w:ascii="Times New Roman" w:hAnsi="Times New Roman" w:cs="Times New Roman"/>
          <w:sz w:val="24"/>
          <w:szCs w:val="24"/>
        </w:rPr>
        <w:t>ai</w:t>
      </w:r>
      <w:r w:rsidR="00F700B0" w:rsidRPr="009905CE">
        <w:rPr>
          <w:rFonts w:ascii="Times New Roman" w:hAnsi="Times New Roman" w:cs="Times New Roman"/>
          <w:sz w:val="24"/>
          <w:szCs w:val="24"/>
        </w:rPr>
        <w:t xml:space="preserve">, kurių pajėgumais </w:t>
      </w:r>
      <w:r w:rsidR="00F700B0">
        <w:rPr>
          <w:rFonts w:ascii="Times New Roman" w:hAnsi="Times New Roman" w:cs="Times New Roman"/>
          <w:sz w:val="24"/>
          <w:szCs w:val="24"/>
        </w:rPr>
        <w:t>t</w:t>
      </w:r>
      <w:r w:rsidR="00F700B0" w:rsidRPr="009905CE">
        <w:rPr>
          <w:rFonts w:ascii="Times New Roman" w:hAnsi="Times New Roman" w:cs="Times New Roman"/>
          <w:sz w:val="24"/>
          <w:szCs w:val="24"/>
        </w:rPr>
        <w:t>iekėjas remiasi</w:t>
      </w:r>
      <w:r w:rsidR="00F700B0">
        <w:rPr>
          <w:rFonts w:ascii="Times New Roman" w:hAnsi="Times New Roman" w:cs="Times New Roman"/>
          <w:sz w:val="24"/>
          <w:szCs w:val="24"/>
        </w:rPr>
        <w:t>)</w:t>
      </w:r>
      <w:r w:rsidR="00F700B0" w:rsidRPr="007A41AC">
        <w:rPr>
          <w:rFonts w:ascii="Times New Roman" w:eastAsia="Arial" w:hAnsi="Times New Roman" w:cs="Times New Roman"/>
          <w:sz w:val="24"/>
          <w:szCs w:val="24"/>
        </w:rPr>
        <w:t xml:space="preserve"> </w:t>
      </w:r>
      <w:r w:rsidRPr="007A41AC">
        <w:rPr>
          <w:rFonts w:ascii="Times New Roman" w:eastAsia="Arial" w:hAnsi="Times New Roman" w:cs="Times New Roman"/>
          <w:sz w:val="24"/>
          <w:szCs w:val="24"/>
        </w:rPr>
        <w:t xml:space="preserve">teikdamas </w:t>
      </w:r>
      <w:r w:rsidR="003477AB" w:rsidRPr="007A41AC">
        <w:rPr>
          <w:rFonts w:ascii="Times New Roman" w:eastAsia="Arial" w:hAnsi="Times New Roman" w:cs="Times New Roman"/>
          <w:sz w:val="24"/>
          <w:szCs w:val="24"/>
        </w:rPr>
        <w:t>p</w:t>
      </w:r>
      <w:r w:rsidRPr="007A41AC">
        <w:rPr>
          <w:rFonts w:ascii="Times New Roman" w:eastAsia="Arial" w:hAnsi="Times New Roman" w:cs="Times New Roman"/>
          <w:sz w:val="24"/>
          <w:szCs w:val="24"/>
        </w:rPr>
        <w:t>asiūlymą turi pateikti laisvos formos deklaraciją</w:t>
      </w:r>
      <w:r w:rsidR="00251356" w:rsidRPr="007A41AC">
        <w:rPr>
          <w:rFonts w:ascii="Times New Roman" w:eastAsia="Arial" w:hAnsi="Times New Roman" w:cs="Times New Roman"/>
          <w:sz w:val="24"/>
          <w:szCs w:val="24"/>
        </w:rPr>
        <w:t xml:space="preserve"> </w:t>
      </w:r>
      <w:r w:rsidR="00F65E94" w:rsidRPr="007A41AC">
        <w:rPr>
          <w:rFonts w:ascii="Times New Roman" w:eastAsia="Arial" w:hAnsi="Times New Roman" w:cs="Times New Roman"/>
          <w:sz w:val="24"/>
          <w:szCs w:val="24"/>
        </w:rPr>
        <w:t xml:space="preserve">(specialiųjų pirkimo sąlygų </w:t>
      </w:r>
      <w:r w:rsidR="00894178">
        <w:rPr>
          <w:rFonts w:ascii="Times New Roman" w:eastAsia="Arial" w:hAnsi="Times New Roman" w:cs="Times New Roman"/>
          <w:sz w:val="24"/>
          <w:szCs w:val="24"/>
        </w:rPr>
        <w:t>2</w:t>
      </w:r>
      <w:r w:rsidR="00F65E94" w:rsidRPr="007A41AC">
        <w:rPr>
          <w:rFonts w:ascii="Times New Roman" w:eastAsia="Arial" w:hAnsi="Times New Roman" w:cs="Times New Roman"/>
          <w:sz w:val="24"/>
          <w:szCs w:val="24"/>
        </w:rPr>
        <w:t xml:space="preserve"> priedas) </w:t>
      </w:r>
      <w:r w:rsidR="00251356" w:rsidRPr="007A41AC">
        <w:rPr>
          <w:rFonts w:ascii="Times New Roman" w:eastAsia="Arial" w:hAnsi="Times New Roman" w:cs="Times New Roman"/>
          <w:sz w:val="24"/>
          <w:szCs w:val="24"/>
        </w:rPr>
        <w:t xml:space="preserve">dėl atitikties </w:t>
      </w:r>
      <w:r w:rsidR="003477AB" w:rsidRPr="007A41AC">
        <w:rPr>
          <w:rFonts w:ascii="Times New Roman" w:eastAsia="Arial" w:hAnsi="Times New Roman" w:cs="Times New Roman"/>
          <w:sz w:val="24"/>
          <w:szCs w:val="24"/>
        </w:rPr>
        <w:t>r</w:t>
      </w:r>
      <w:r w:rsidR="00251356" w:rsidRPr="007A41AC">
        <w:rPr>
          <w:rFonts w:ascii="Times New Roman" w:eastAsia="Arial" w:hAnsi="Times New Roman" w:cs="Times New Roman"/>
          <w:sz w:val="24"/>
          <w:szCs w:val="24"/>
        </w:rPr>
        <w:t>eikalavimams</w:t>
      </w:r>
      <w:r w:rsidR="002418CE" w:rsidRPr="007A41AC">
        <w:rPr>
          <w:rFonts w:ascii="Times New Roman" w:eastAsia="Arial" w:hAnsi="Times New Roman" w:cs="Times New Roman"/>
          <w:sz w:val="24"/>
          <w:szCs w:val="24"/>
        </w:rPr>
        <w:t xml:space="preserve">. </w:t>
      </w:r>
      <w:r w:rsidR="0088336F" w:rsidRPr="009905CE">
        <w:rPr>
          <w:rFonts w:ascii="Times New Roman" w:eastAsia="Arial" w:hAnsi="Times New Roman" w:cs="Times New Roman"/>
          <w:b/>
          <w:bCs/>
          <w:sz w:val="24"/>
          <w:szCs w:val="24"/>
        </w:rPr>
        <w:lastRenderedPageBreak/>
        <w:t xml:space="preserve">Pažymų, patvirtinančių tiekėjo </w:t>
      </w:r>
      <w:r w:rsidR="00F700B0" w:rsidRPr="00F700B0">
        <w:rPr>
          <w:rFonts w:ascii="Times New Roman" w:eastAsia="Arial" w:hAnsi="Times New Roman" w:cs="Times New Roman"/>
          <w:b/>
          <w:bCs/>
          <w:sz w:val="24"/>
          <w:szCs w:val="24"/>
        </w:rPr>
        <w:t>(ir ūkio subjekt</w:t>
      </w:r>
      <w:r w:rsidR="00F700B0">
        <w:rPr>
          <w:rFonts w:ascii="Times New Roman" w:eastAsia="Arial" w:hAnsi="Times New Roman" w:cs="Times New Roman"/>
          <w:b/>
          <w:bCs/>
          <w:sz w:val="24"/>
          <w:szCs w:val="24"/>
        </w:rPr>
        <w:t>ų</w:t>
      </w:r>
      <w:r w:rsidR="00F700B0" w:rsidRPr="00F700B0">
        <w:rPr>
          <w:rFonts w:ascii="Times New Roman" w:eastAsia="Arial" w:hAnsi="Times New Roman" w:cs="Times New Roman"/>
          <w:b/>
          <w:bCs/>
          <w:sz w:val="24"/>
          <w:szCs w:val="24"/>
        </w:rPr>
        <w:t>, kurių pajėgumais tiekėjas remiasi)</w:t>
      </w:r>
      <w:r w:rsidR="00F700B0">
        <w:rPr>
          <w:rFonts w:ascii="Times New Roman" w:eastAsia="Arial" w:hAnsi="Times New Roman" w:cs="Times New Roman"/>
          <w:b/>
          <w:bCs/>
          <w:sz w:val="24"/>
          <w:szCs w:val="24"/>
        </w:rPr>
        <w:t xml:space="preserve"> </w:t>
      </w:r>
      <w:r w:rsidR="0088336F" w:rsidRPr="009905CE">
        <w:rPr>
          <w:rFonts w:ascii="Times New Roman" w:eastAsia="Arial" w:hAnsi="Times New Roman" w:cs="Times New Roman"/>
          <w:b/>
          <w:bCs/>
          <w:sz w:val="24"/>
          <w:szCs w:val="24"/>
        </w:rPr>
        <w:t>pašalinimo pagrindų nebuvimą, nereikalaujama, išskyrus atvejus, kai kyla pagrįstų abejonių dėl tiekėjo patikimumo.</w:t>
      </w:r>
    </w:p>
    <w:p w14:paraId="152D3F49" w14:textId="77777777" w:rsidR="009F3226" w:rsidRPr="007A41AC" w:rsidRDefault="009F3226" w:rsidP="009F3226">
      <w:pPr>
        <w:spacing w:line="240" w:lineRule="auto"/>
        <w:ind w:left="567" w:firstLine="0"/>
        <w:rPr>
          <w:rFonts w:ascii="Times New Roman" w:hAnsi="Times New Roman" w:cs="Times New Roman"/>
          <w:sz w:val="24"/>
          <w:szCs w:val="24"/>
        </w:rPr>
      </w:pPr>
    </w:p>
    <w:p w14:paraId="69360CD7" w14:textId="6915587E" w:rsidR="00894FEF" w:rsidRPr="007A41AC" w:rsidRDefault="00817AB9" w:rsidP="009F3226">
      <w:pPr>
        <w:pStyle w:val="Heading1"/>
        <w:numPr>
          <w:ilvl w:val="0"/>
          <w:numId w:val="7"/>
        </w:numPr>
        <w:spacing w:before="0" w:after="0" w:line="300" w:lineRule="auto"/>
        <w:ind w:left="357" w:firstLine="210"/>
        <w:rPr>
          <w:rFonts w:ascii="Times New Roman" w:hAnsi="Times New Roman" w:cs="Times New Roman"/>
          <w:b/>
          <w:bCs/>
          <w:color w:val="auto"/>
          <w:sz w:val="24"/>
          <w:szCs w:val="24"/>
        </w:rPr>
      </w:pPr>
      <w:bookmarkStart w:id="13" w:name="_Toc238723383"/>
      <w:r w:rsidRPr="007A41AC">
        <w:rPr>
          <w:rFonts w:ascii="Times New Roman" w:hAnsi="Times New Roman" w:cs="Times New Roman"/>
          <w:b/>
          <w:bCs/>
          <w:color w:val="auto"/>
          <w:sz w:val="24"/>
          <w:szCs w:val="24"/>
        </w:rPr>
        <w:t>Reikalavima</w:t>
      </w:r>
      <w:r w:rsidR="00202139" w:rsidRPr="007A41AC">
        <w:rPr>
          <w:rFonts w:ascii="Times New Roman" w:hAnsi="Times New Roman" w:cs="Times New Roman"/>
          <w:b/>
          <w:bCs/>
          <w:color w:val="auto"/>
          <w:sz w:val="24"/>
          <w:szCs w:val="24"/>
        </w:rPr>
        <w:t xml:space="preserve">i, </w:t>
      </w:r>
      <w:r w:rsidRPr="007A41AC">
        <w:rPr>
          <w:rFonts w:ascii="Times New Roman" w:hAnsi="Times New Roman" w:cs="Times New Roman"/>
          <w:b/>
          <w:bCs/>
          <w:color w:val="auto"/>
          <w:sz w:val="24"/>
          <w:szCs w:val="24"/>
        </w:rPr>
        <w:t>susiję su nacionaliniu saugumu</w:t>
      </w:r>
      <w:bookmarkEnd w:id="13"/>
      <w:r w:rsidRPr="007A41AC">
        <w:rPr>
          <w:rFonts w:ascii="Times New Roman" w:hAnsi="Times New Roman" w:cs="Times New Roman"/>
          <w:b/>
          <w:bCs/>
          <w:color w:val="auto"/>
          <w:sz w:val="24"/>
          <w:szCs w:val="24"/>
        </w:rPr>
        <w:t xml:space="preserve"> </w:t>
      </w:r>
    </w:p>
    <w:p w14:paraId="1D50CF5B" w14:textId="4BE54384" w:rsidR="0008378B" w:rsidRPr="007A41AC" w:rsidRDefault="000104DC" w:rsidP="009F3226">
      <w:pPr>
        <w:pStyle w:val="ListParagraph"/>
        <w:numPr>
          <w:ilvl w:val="1"/>
          <w:numId w:val="7"/>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Perkančioji organizacija</w:t>
      </w:r>
      <w:r w:rsidR="00DA4AC1" w:rsidRPr="007A41AC">
        <w:rPr>
          <w:rFonts w:ascii="Times New Roman" w:hAnsi="Times New Roman" w:cs="Times New Roman"/>
          <w:sz w:val="24"/>
          <w:szCs w:val="24"/>
        </w:rPr>
        <w:t>, įvertin</w:t>
      </w:r>
      <w:r w:rsidRPr="007A41AC">
        <w:rPr>
          <w:rFonts w:ascii="Times New Roman" w:hAnsi="Times New Roman" w:cs="Times New Roman"/>
          <w:sz w:val="24"/>
          <w:szCs w:val="24"/>
        </w:rPr>
        <w:t>usi</w:t>
      </w:r>
      <w:r w:rsidR="00DA4AC1" w:rsidRPr="007A41AC">
        <w:rPr>
          <w:rFonts w:ascii="Times New Roman" w:hAnsi="Times New Roman" w:cs="Times New Roman"/>
          <w:sz w:val="24"/>
          <w:szCs w:val="24"/>
        </w:rPr>
        <w:t xml:space="preserve"> </w:t>
      </w:r>
      <w:r w:rsidR="0008378B" w:rsidRPr="007A41AC">
        <w:rPr>
          <w:rFonts w:ascii="Times New Roman" w:hAnsi="Times New Roman" w:cs="Times New Roman"/>
          <w:sz w:val="24"/>
          <w:szCs w:val="24"/>
        </w:rPr>
        <w:t xml:space="preserve">visus galinčius kelti grėsmę nacionalinio saugumo interesams rizikos veiksnius numato, kad šiame </w:t>
      </w:r>
      <w:r w:rsidR="0008378B" w:rsidRPr="007A41AC">
        <w:rPr>
          <w:rFonts w:ascii="Times New Roman" w:hAnsi="Times New Roman" w:cs="Times New Roman"/>
          <w:color w:val="000000" w:themeColor="text1"/>
          <w:sz w:val="24"/>
          <w:szCs w:val="24"/>
        </w:rPr>
        <w:t xml:space="preserve">pirkime negali dalyvauti </w:t>
      </w:r>
      <w:r w:rsidR="0008378B" w:rsidRPr="007A41AC">
        <w:rPr>
          <w:rFonts w:ascii="Times New Roman" w:hAnsi="Times New Roman" w:cs="Times New Roman"/>
          <w:sz w:val="24"/>
          <w:szCs w:val="24"/>
        </w:rPr>
        <w:t>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37B821E" w14:textId="7FFE2BD7" w:rsidR="0008378B" w:rsidRPr="007A41AC" w:rsidRDefault="0008378B" w:rsidP="009F3226">
      <w:pPr>
        <w:pStyle w:val="ListParagraph"/>
        <w:numPr>
          <w:ilvl w:val="1"/>
          <w:numId w:val="7"/>
        </w:numPr>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P</w:t>
      </w:r>
      <w:r w:rsidR="0096764F" w:rsidRPr="007A41AC">
        <w:rPr>
          <w:rFonts w:ascii="Times New Roman" w:hAnsi="Times New Roman" w:cs="Times New Roman"/>
          <w:sz w:val="24"/>
          <w:szCs w:val="24"/>
        </w:rPr>
        <w:t>erkančioji organizacija</w:t>
      </w:r>
      <w:r w:rsidRPr="007A41AC">
        <w:rPr>
          <w:rFonts w:ascii="Times New Roman" w:hAnsi="Times New Roman" w:cs="Times New Roman"/>
          <w:sz w:val="24"/>
          <w:szCs w:val="24"/>
        </w:rPr>
        <w:t xml:space="preserve"> laiko, kad </w:t>
      </w:r>
      <w:r w:rsidRPr="007A41AC">
        <w:rPr>
          <w:rFonts w:ascii="Times New Roman" w:hAnsi="Times New Roman" w:cs="Times New Roman"/>
          <w:color w:val="000000"/>
          <w:sz w:val="24"/>
          <w:szCs w:val="24"/>
          <w:shd w:val="clear" w:color="auto" w:fill="FFFFFF"/>
        </w:rPr>
        <w:t>pirkimo objektas kelia grėsmę nacionaliniam saugumui</w:t>
      </w:r>
      <w:r w:rsidRPr="007A41AC">
        <w:rPr>
          <w:rFonts w:ascii="Times New Roman" w:hAnsi="Times New Roman" w:cs="Times New Roman"/>
          <w:sz w:val="24"/>
          <w:szCs w:val="24"/>
        </w:rPr>
        <w:t xml:space="preserve">, jei jis atitinka VPĮ 37 straipsnio 9 dalies 2 punkte numatytas sąlygas. </w:t>
      </w:r>
      <w:r w:rsidRPr="007A41AC">
        <w:rPr>
          <w:rFonts w:ascii="Times New Roman" w:eastAsia="Times New Roman" w:hAnsi="Times New Roman" w:cs="Times New Roman"/>
          <w:color w:val="000000" w:themeColor="text1"/>
          <w:sz w:val="24"/>
          <w:szCs w:val="24"/>
          <w:lang w:eastAsia="en-US"/>
        </w:rPr>
        <w:t xml:space="preserve">Tiekėjai </w:t>
      </w:r>
      <w:r w:rsidR="00F700B0" w:rsidRPr="00F700B0">
        <w:rPr>
          <w:rFonts w:ascii="Times New Roman" w:eastAsia="Times New Roman" w:hAnsi="Times New Roman" w:cs="Times New Roman"/>
          <w:color w:val="000000" w:themeColor="text1"/>
          <w:sz w:val="24"/>
          <w:szCs w:val="24"/>
          <w:lang w:eastAsia="en-US"/>
        </w:rPr>
        <w:t>(ir ūkio subjektai, kurių pajėgumais tiekėjas remiasi)</w:t>
      </w:r>
      <w:r w:rsidR="00F700B0">
        <w:rPr>
          <w:rFonts w:ascii="Times New Roman" w:eastAsia="Times New Roman" w:hAnsi="Times New Roman" w:cs="Times New Roman"/>
          <w:color w:val="000000" w:themeColor="text1"/>
          <w:sz w:val="24"/>
          <w:szCs w:val="24"/>
          <w:lang w:eastAsia="en-US"/>
        </w:rPr>
        <w:t xml:space="preserve"> </w:t>
      </w:r>
      <w:r w:rsidRPr="007A41AC">
        <w:rPr>
          <w:rFonts w:ascii="Times New Roman" w:eastAsia="Times New Roman" w:hAnsi="Times New Roman" w:cs="Times New Roman"/>
          <w:color w:val="000000" w:themeColor="text1"/>
          <w:sz w:val="24"/>
          <w:szCs w:val="24"/>
          <w:lang w:eastAsia="en-US"/>
        </w:rPr>
        <w:t>kartu su pasiūlymu turi pateikti Viešųjų pirkimų tarnybos nustatytos formos atitikties deklaraciją</w:t>
      </w:r>
      <w:r w:rsidRPr="007A41AC">
        <w:rPr>
          <w:rStyle w:val="FootnoteReference"/>
          <w:rFonts w:ascii="Times New Roman" w:eastAsia="Times New Roman" w:hAnsi="Times New Roman" w:cs="Times New Roman"/>
          <w:color w:val="000000" w:themeColor="text1"/>
          <w:sz w:val="24"/>
          <w:szCs w:val="24"/>
          <w:lang w:eastAsia="en-US"/>
        </w:rPr>
        <w:footnoteReference w:id="2"/>
      </w:r>
      <w:r w:rsidR="00F5776C" w:rsidRPr="007A41AC">
        <w:rPr>
          <w:rFonts w:ascii="Times New Roman" w:eastAsia="Times New Roman" w:hAnsi="Times New Roman" w:cs="Times New Roman"/>
          <w:color w:val="000000" w:themeColor="text1"/>
          <w:sz w:val="24"/>
          <w:szCs w:val="24"/>
          <w:lang w:eastAsia="en-US"/>
        </w:rPr>
        <w:t xml:space="preserve"> (specialiųjų pirkimo sąlygų </w:t>
      </w:r>
      <w:r w:rsidR="00B14111" w:rsidRPr="007A41AC">
        <w:rPr>
          <w:rFonts w:ascii="Times New Roman" w:eastAsia="Times New Roman" w:hAnsi="Times New Roman" w:cs="Times New Roman"/>
          <w:color w:val="000000" w:themeColor="text1"/>
          <w:sz w:val="24"/>
          <w:szCs w:val="24"/>
          <w:lang w:eastAsia="en-US"/>
        </w:rPr>
        <w:t>5</w:t>
      </w:r>
      <w:r w:rsidR="00F5776C" w:rsidRPr="007A41AC">
        <w:rPr>
          <w:rFonts w:ascii="Times New Roman" w:eastAsia="Times New Roman" w:hAnsi="Times New Roman" w:cs="Times New Roman"/>
          <w:color w:val="000000" w:themeColor="text1"/>
          <w:sz w:val="24"/>
          <w:szCs w:val="24"/>
          <w:lang w:eastAsia="en-US"/>
        </w:rPr>
        <w:t xml:space="preserve"> priedas).</w:t>
      </w:r>
      <w:r w:rsidRPr="007A41AC">
        <w:rPr>
          <w:rFonts w:ascii="Times New Roman" w:eastAsia="Times New Roman" w:hAnsi="Times New Roman" w:cs="Times New Roman"/>
          <w:color w:val="000000" w:themeColor="text1"/>
          <w:sz w:val="24"/>
          <w:szCs w:val="24"/>
          <w:lang w:eastAsia="en-US"/>
        </w:rPr>
        <w:t xml:space="preserve"> </w:t>
      </w:r>
      <w:r w:rsidRPr="009905CE">
        <w:rPr>
          <w:rFonts w:ascii="Times New Roman" w:eastAsia="Times New Roman" w:hAnsi="Times New Roman" w:cs="Times New Roman"/>
          <w:b/>
          <w:bCs/>
          <w:color w:val="000000" w:themeColor="text1"/>
          <w:sz w:val="24"/>
          <w:szCs w:val="24"/>
          <w:lang w:eastAsia="en-US"/>
        </w:rPr>
        <w:t>P</w:t>
      </w:r>
      <w:r w:rsidR="001F2905" w:rsidRPr="009905CE">
        <w:rPr>
          <w:rFonts w:ascii="Times New Roman" w:eastAsia="Times New Roman" w:hAnsi="Times New Roman" w:cs="Times New Roman"/>
          <w:b/>
          <w:bCs/>
          <w:color w:val="000000" w:themeColor="text1"/>
          <w:sz w:val="24"/>
          <w:szCs w:val="24"/>
          <w:lang w:eastAsia="en-US"/>
        </w:rPr>
        <w:t>erkančioji organizacija</w:t>
      </w:r>
      <w:r w:rsidRPr="009905CE">
        <w:rPr>
          <w:rFonts w:ascii="Times New Roman" w:eastAsia="Times New Roman" w:hAnsi="Times New Roman" w:cs="Times New Roman"/>
          <w:b/>
          <w:bCs/>
          <w:color w:val="000000" w:themeColor="text1"/>
          <w:sz w:val="24"/>
          <w:szCs w:val="24"/>
          <w:lang w:eastAsia="en-US"/>
        </w:rPr>
        <w:t xml:space="preserve"> iš ekonomiškai naudingiausią pasiūlymą pateikusio tiekėjo reikalaus pateikti vieną (esant poreikiui – kelis) VPĮ 39 straipsnio 3 dalyje numatytą dokumentą. </w:t>
      </w:r>
      <w:r w:rsidRPr="007A41AC">
        <w:rPr>
          <w:rFonts w:ascii="Times New Roman" w:eastAsia="Times New Roman" w:hAnsi="Times New Roman" w:cs="Times New Roman"/>
          <w:color w:val="000000" w:themeColor="text1"/>
          <w:sz w:val="24"/>
          <w:szCs w:val="24"/>
          <w:lang w:eastAsia="en-US"/>
        </w:rPr>
        <w:t>P</w:t>
      </w:r>
      <w:r w:rsidR="002155DD" w:rsidRPr="007A41AC">
        <w:rPr>
          <w:rFonts w:ascii="Times New Roman" w:eastAsia="Times New Roman" w:hAnsi="Times New Roman" w:cs="Times New Roman"/>
          <w:color w:val="000000" w:themeColor="text1"/>
          <w:sz w:val="24"/>
          <w:szCs w:val="24"/>
          <w:lang w:eastAsia="en-US"/>
        </w:rPr>
        <w:t>erkančioji organizacija</w:t>
      </w:r>
      <w:r w:rsidRPr="007A41AC">
        <w:rPr>
          <w:rFonts w:ascii="Times New Roman" w:eastAsia="Times New Roman" w:hAnsi="Times New Roman" w:cs="Times New Roman"/>
          <w:color w:val="000000" w:themeColor="text1"/>
          <w:sz w:val="24"/>
          <w:szCs w:val="24"/>
          <w:lang w:eastAsia="en-US"/>
        </w:rPr>
        <w:t xml:space="preserve"> bet kuriuo pirkimo procedūros metu turi teisę pareikalauti dalyvių pateikti visus ar dalį dokumentų, nurodytų VPĮ 39 straipsnio 3 dalyje.</w:t>
      </w:r>
    </w:p>
    <w:p w14:paraId="66D06F83" w14:textId="7695E366" w:rsidR="0008378B" w:rsidRPr="00CD29C8" w:rsidRDefault="0008378B" w:rsidP="000B33F2">
      <w:pPr>
        <w:pStyle w:val="ListParagraph"/>
        <w:tabs>
          <w:tab w:val="left" w:pos="1134"/>
          <w:tab w:val="left" w:pos="1418"/>
        </w:tabs>
        <w:spacing w:line="240" w:lineRule="auto"/>
        <w:ind w:left="567" w:firstLine="567"/>
        <w:rPr>
          <w:rFonts w:ascii="Times New Roman" w:hAnsi="Times New Roman" w:cs="Times New Roman"/>
          <w:i/>
          <w:iCs/>
          <w:sz w:val="24"/>
          <w:szCs w:val="24"/>
        </w:rPr>
      </w:pPr>
      <w:r w:rsidRPr="00CD29C8">
        <w:rPr>
          <w:rFonts w:ascii="Times New Roman"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1120A97" w14:textId="27AC34F4" w:rsidR="0008378B" w:rsidRPr="007A41AC" w:rsidRDefault="0008378B" w:rsidP="009F3226">
      <w:pPr>
        <w:pStyle w:val="ListParagraph"/>
        <w:numPr>
          <w:ilvl w:val="1"/>
          <w:numId w:val="7"/>
        </w:numPr>
        <w:spacing w:line="240" w:lineRule="auto"/>
        <w:ind w:left="0" w:firstLine="567"/>
        <w:rPr>
          <w:rFonts w:ascii="Times New Roman" w:eastAsia="Times New Roman" w:hAnsi="Times New Roman" w:cs="Times New Roman"/>
          <w:color w:val="000000" w:themeColor="text1"/>
          <w:sz w:val="24"/>
          <w:szCs w:val="24"/>
          <w:lang w:eastAsia="en-US"/>
        </w:rPr>
      </w:pPr>
      <w:r w:rsidRPr="007A41AC">
        <w:rPr>
          <w:rFonts w:ascii="Times New Roman" w:hAnsi="Times New Roman" w:cs="Times New Roman"/>
          <w:sz w:val="24"/>
          <w:szCs w:val="24"/>
        </w:rPr>
        <w:t>P</w:t>
      </w:r>
      <w:r w:rsidR="002F1CB8" w:rsidRPr="007A41AC">
        <w:rPr>
          <w:rFonts w:ascii="Times New Roman" w:hAnsi="Times New Roman" w:cs="Times New Roman"/>
          <w:sz w:val="24"/>
          <w:szCs w:val="24"/>
        </w:rPr>
        <w:t>erkančioji organizacija</w:t>
      </w:r>
      <w:r w:rsidRPr="007A41AC">
        <w:rPr>
          <w:rFonts w:ascii="Times New Roman" w:hAnsi="Times New Roman" w:cs="Times New Roman"/>
          <w:sz w:val="24"/>
          <w:szCs w:val="24"/>
        </w:rPr>
        <w:t xml:space="preserve"> </w:t>
      </w:r>
      <w:r w:rsidRPr="007A41AC">
        <w:rPr>
          <w:rFonts w:ascii="Times New Roman" w:hAnsi="Times New Roman" w:cs="Times New Roman"/>
          <w:color w:val="000000"/>
          <w:sz w:val="24"/>
          <w:szCs w:val="24"/>
          <w:shd w:val="clear" w:color="auto" w:fill="FFFFFF"/>
        </w:rPr>
        <w:t>laiko, kad tiekėjas turi interesų, galinčių kelti grėsmę nacionaliniam saugumui</w:t>
      </w:r>
      <w:r w:rsidRPr="007A41AC">
        <w:rPr>
          <w:rFonts w:ascii="Times New Roman" w:hAnsi="Times New Roman" w:cs="Times New Roman"/>
          <w:sz w:val="24"/>
          <w:szCs w:val="24"/>
        </w:rPr>
        <w:t xml:space="preserve">, jei jis, </w:t>
      </w:r>
      <w:r w:rsidRPr="007A41AC">
        <w:rPr>
          <w:rFonts w:ascii="Times New Roman" w:hAnsi="Times New Roman" w:cs="Times New Roman"/>
          <w:color w:val="000000"/>
          <w:sz w:val="24"/>
          <w:szCs w:val="24"/>
          <w:shd w:val="clear" w:color="auto" w:fill="FFFFFF"/>
        </w:rPr>
        <w:t xml:space="preserve">jo subtiekėjas (-ai) ar ūkio subjektas (-ai), kurių pajėgumais remiamasi, kurie patys ar juos kontroliuojantys asmenys atitinka VPĮ 47 straipsnio 9 dalyje nustatytas sąlygas. Tiekėjas </w:t>
      </w:r>
      <w:r w:rsidR="00895793" w:rsidRPr="00895793">
        <w:rPr>
          <w:rFonts w:ascii="Times New Roman" w:hAnsi="Times New Roman" w:cs="Times New Roman"/>
          <w:color w:val="000000"/>
          <w:sz w:val="24"/>
          <w:szCs w:val="24"/>
          <w:shd w:val="clear" w:color="auto" w:fill="FFFFFF"/>
        </w:rPr>
        <w:t>(ir ūkio subjektai, kurių pajėgumais tiekėjas remiasi)</w:t>
      </w:r>
      <w:r w:rsidR="00895793">
        <w:rPr>
          <w:rFonts w:ascii="Times New Roman" w:hAnsi="Times New Roman" w:cs="Times New Roman"/>
          <w:color w:val="000000"/>
          <w:sz w:val="24"/>
          <w:szCs w:val="24"/>
          <w:shd w:val="clear" w:color="auto" w:fill="FFFFFF"/>
        </w:rPr>
        <w:t xml:space="preserve"> </w:t>
      </w:r>
      <w:r w:rsidRPr="007A41AC">
        <w:rPr>
          <w:rFonts w:ascii="Times New Roman" w:hAnsi="Times New Roman" w:cs="Times New Roman"/>
          <w:color w:val="000000"/>
          <w:sz w:val="24"/>
          <w:szCs w:val="24"/>
          <w:shd w:val="clear" w:color="auto" w:fill="FFFFFF"/>
        </w:rPr>
        <w:t xml:space="preserve">su pasiūlymu turi pateikti </w:t>
      </w:r>
      <w:r w:rsidRPr="007A41AC">
        <w:rPr>
          <w:rFonts w:ascii="Times New Roman" w:eastAsia="Times New Roman" w:hAnsi="Times New Roman" w:cs="Times New Roman"/>
          <w:color w:val="000000" w:themeColor="text1"/>
          <w:sz w:val="24"/>
          <w:szCs w:val="24"/>
          <w:lang w:eastAsia="en-US"/>
        </w:rPr>
        <w:t>Viešųjų pirkimų tarnybos nustatytos formos atitikties deklaraciją</w:t>
      </w:r>
      <w:r w:rsidRPr="007A41AC">
        <w:rPr>
          <w:rStyle w:val="FootnoteReference"/>
          <w:rFonts w:ascii="Times New Roman" w:eastAsia="Times New Roman" w:hAnsi="Times New Roman" w:cs="Times New Roman"/>
          <w:color w:val="000000" w:themeColor="text1"/>
          <w:sz w:val="24"/>
          <w:szCs w:val="24"/>
          <w:lang w:eastAsia="en-US"/>
        </w:rPr>
        <w:footnoteReference w:id="3"/>
      </w:r>
      <w:r w:rsidR="00F5776C" w:rsidRPr="007A41AC">
        <w:rPr>
          <w:rFonts w:ascii="Times New Roman" w:eastAsia="Times New Roman" w:hAnsi="Times New Roman" w:cs="Times New Roman"/>
          <w:color w:val="000000" w:themeColor="text1"/>
          <w:sz w:val="24"/>
          <w:szCs w:val="24"/>
          <w:lang w:eastAsia="en-US"/>
        </w:rPr>
        <w:t xml:space="preserve"> (specialiųjų pirkimo sąlygų </w:t>
      </w:r>
      <w:r w:rsidR="00B14111" w:rsidRPr="007A41AC">
        <w:rPr>
          <w:rFonts w:ascii="Times New Roman" w:eastAsia="Times New Roman" w:hAnsi="Times New Roman" w:cs="Times New Roman"/>
          <w:color w:val="000000" w:themeColor="text1"/>
          <w:sz w:val="24"/>
          <w:szCs w:val="24"/>
          <w:lang w:eastAsia="en-US"/>
        </w:rPr>
        <w:t>5</w:t>
      </w:r>
      <w:r w:rsidR="00F5776C" w:rsidRPr="007A41AC">
        <w:rPr>
          <w:rFonts w:ascii="Times New Roman" w:eastAsia="Times New Roman" w:hAnsi="Times New Roman" w:cs="Times New Roman"/>
          <w:color w:val="000000" w:themeColor="text1"/>
          <w:sz w:val="24"/>
          <w:szCs w:val="24"/>
          <w:lang w:eastAsia="en-US"/>
        </w:rPr>
        <w:t xml:space="preserve"> priedas)</w:t>
      </w:r>
      <w:r w:rsidRPr="007A41AC">
        <w:rPr>
          <w:rFonts w:ascii="Times New Roman" w:eastAsia="Times New Roman" w:hAnsi="Times New Roman" w:cs="Times New Roman"/>
          <w:color w:val="000000" w:themeColor="text1"/>
          <w:sz w:val="24"/>
          <w:szCs w:val="24"/>
          <w:lang w:eastAsia="en-US"/>
        </w:rPr>
        <w:t xml:space="preserve">. </w:t>
      </w:r>
      <w:r w:rsidRPr="009905CE">
        <w:rPr>
          <w:rFonts w:ascii="Times New Roman" w:eastAsia="Times New Roman" w:hAnsi="Times New Roman" w:cs="Times New Roman"/>
          <w:b/>
          <w:bCs/>
          <w:color w:val="000000" w:themeColor="text1"/>
          <w:sz w:val="24"/>
          <w:szCs w:val="24"/>
          <w:lang w:eastAsia="en-US"/>
        </w:rPr>
        <w:t>P</w:t>
      </w:r>
      <w:r w:rsidR="007C484E" w:rsidRPr="009905CE">
        <w:rPr>
          <w:rFonts w:ascii="Times New Roman" w:eastAsia="Times New Roman" w:hAnsi="Times New Roman" w:cs="Times New Roman"/>
          <w:b/>
          <w:bCs/>
          <w:color w:val="000000" w:themeColor="text1"/>
          <w:sz w:val="24"/>
          <w:szCs w:val="24"/>
          <w:lang w:eastAsia="en-US"/>
        </w:rPr>
        <w:t>erkančioji organizacija</w:t>
      </w:r>
      <w:r w:rsidRPr="009905CE">
        <w:rPr>
          <w:rFonts w:ascii="Times New Roman" w:eastAsia="Times New Roman" w:hAnsi="Times New Roman" w:cs="Times New Roman"/>
          <w:b/>
          <w:bCs/>
          <w:color w:val="000000" w:themeColor="text1"/>
          <w:sz w:val="24"/>
          <w:szCs w:val="24"/>
          <w:lang w:eastAsia="en-US"/>
        </w:rPr>
        <w:t xml:space="preserve"> iš ekonomiškai naudingiausią pasiūlymą pateikusio tiekėjo reikalaus pateikti vieną (esant poreikiui – kelis) VPĮ 51 straipsnio 12 dalyje numatytą dokumentą.</w:t>
      </w:r>
      <w:r w:rsidRPr="007A41AC">
        <w:rPr>
          <w:rFonts w:ascii="Times New Roman" w:eastAsia="Times New Roman" w:hAnsi="Times New Roman" w:cs="Times New Roman"/>
          <w:color w:val="000000" w:themeColor="text1"/>
          <w:sz w:val="24"/>
          <w:szCs w:val="24"/>
          <w:lang w:eastAsia="en-US"/>
        </w:rPr>
        <w:t xml:space="preserve"> </w:t>
      </w:r>
    </w:p>
    <w:p w14:paraId="74CFA4F3" w14:textId="7DB02633" w:rsidR="000C625C" w:rsidRPr="00CD29C8" w:rsidRDefault="000C625C" w:rsidP="000B33F2">
      <w:pPr>
        <w:pStyle w:val="ListParagraph"/>
        <w:tabs>
          <w:tab w:val="left" w:pos="1418"/>
        </w:tabs>
        <w:spacing w:line="240" w:lineRule="auto"/>
        <w:ind w:left="567" w:firstLine="567"/>
        <w:rPr>
          <w:rFonts w:ascii="Times New Roman" w:hAnsi="Times New Roman" w:cs="Times New Roman"/>
          <w:i/>
          <w:iCs/>
          <w:sz w:val="24"/>
          <w:szCs w:val="24"/>
        </w:rPr>
      </w:pPr>
      <w:r w:rsidRPr="00CD29C8">
        <w:rPr>
          <w:rFonts w:ascii="Times New Roman" w:hAnsi="Times New Roman" w:cs="Times New Roman"/>
          <w:i/>
          <w:iCs/>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6107D743" w14:textId="77777777" w:rsidR="009F3226" w:rsidRPr="007A41AC" w:rsidRDefault="009F3226" w:rsidP="009F3226">
      <w:pPr>
        <w:tabs>
          <w:tab w:val="left" w:pos="1418"/>
        </w:tabs>
        <w:spacing w:line="240" w:lineRule="auto"/>
        <w:ind w:left="709" w:firstLine="0"/>
        <w:rPr>
          <w:rFonts w:ascii="Times New Roman" w:hAnsi="Times New Roman" w:cs="Times New Roman"/>
          <w:sz w:val="24"/>
          <w:szCs w:val="24"/>
        </w:rPr>
      </w:pPr>
    </w:p>
    <w:p w14:paraId="490591E3" w14:textId="4440F86E" w:rsidR="006D3202" w:rsidRPr="007A41AC" w:rsidRDefault="003630A0" w:rsidP="009F3226">
      <w:pPr>
        <w:pStyle w:val="Heading1"/>
        <w:numPr>
          <w:ilvl w:val="0"/>
          <w:numId w:val="7"/>
        </w:numPr>
        <w:spacing w:before="0" w:after="0" w:line="300" w:lineRule="auto"/>
        <w:ind w:firstLine="207"/>
        <w:rPr>
          <w:rFonts w:ascii="Times New Roman" w:hAnsi="Times New Roman" w:cs="Times New Roman"/>
          <w:b/>
          <w:bCs/>
          <w:color w:val="auto"/>
          <w:sz w:val="24"/>
          <w:szCs w:val="24"/>
        </w:rPr>
      </w:pPr>
      <w:bookmarkStart w:id="14" w:name="_Toc238723384"/>
      <w:r w:rsidRPr="007A41AC">
        <w:rPr>
          <w:rFonts w:ascii="Times New Roman" w:hAnsi="Times New Roman" w:cs="Times New Roman"/>
          <w:b/>
          <w:bCs/>
          <w:color w:val="auto"/>
          <w:sz w:val="24"/>
          <w:szCs w:val="24"/>
        </w:rPr>
        <w:t>Specialieji reikalavimai pasiūlymų rengimui ir pateikimui</w:t>
      </w:r>
      <w:bookmarkEnd w:id="6"/>
      <w:bookmarkEnd w:id="7"/>
      <w:bookmarkEnd w:id="8"/>
      <w:bookmarkEnd w:id="14"/>
    </w:p>
    <w:p w14:paraId="655CCE55" w14:textId="2035A2BB" w:rsidR="0008755A" w:rsidRPr="007A41AC" w:rsidRDefault="0008755A" w:rsidP="009F3226">
      <w:pPr>
        <w:spacing w:line="20" w:lineRule="atLeast"/>
        <w:ind w:firstLine="567"/>
        <w:rPr>
          <w:rFonts w:ascii="Times New Roman" w:hAnsi="Times New Roman" w:cs="Times New Roman"/>
          <w:i/>
          <w:iCs/>
          <w:color w:val="7030A0"/>
          <w:sz w:val="24"/>
          <w:szCs w:val="24"/>
        </w:rPr>
      </w:pPr>
      <w:r w:rsidRPr="007A41AC">
        <w:rPr>
          <w:rFonts w:ascii="Times New Roman" w:hAnsi="Times New Roman" w:cs="Times New Roman"/>
          <w:sz w:val="24"/>
          <w:szCs w:val="24"/>
        </w:rPr>
        <w:t>5.1. Tiekėjo pasiūlymą sudaro CVP IS pateikiamų ir žemiau nurodytų dokumentų visuma:</w:t>
      </w:r>
    </w:p>
    <w:p w14:paraId="42752441" w14:textId="7687688A" w:rsidR="008B12C0" w:rsidRPr="007A41AC" w:rsidRDefault="000010DA"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w:t>
      </w:r>
      <w:r w:rsidR="00CC654F" w:rsidRPr="007A41AC">
        <w:rPr>
          <w:rFonts w:ascii="Times New Roman" w:hAnsi="Times New Roman" w:cs="Times New Roman"/>
          <w:sz w:val="24"/>
          <w:szCs w:val="24"/>
        </w:rPr>
        <w:t>.</w:t>
      </w:r>
      <w:r w:rsidR="00BD2E81" w:rsidRPr="007A41AC">
        <w:rPr>
          <w:rFonts w:ascii="Times New Roman" w:hAnsi="Times New Roman" w:cs="Times New Roman"/>
          <w:sz w:val="24"/>
          <w:szCs w:val="24"/>
        </w:rPr>
        <w:t>1</w:t>
      </w:r>
      <w:r w:rsidR="00CC654F" w:rsidRPr="007A41AC">
        <w:rPr>
          <w:rFonts w:ascii="Times New Roman" w:hAnsi="Times New Roman" w:cs="Times New Roman"/>
          <w:sz w:val="24"/>
          <w:szCs w:val="24"/>
        </w:rPr>
        <w:t>.</w:t>
      </w:r>
      <w:r w:rsidR="0008755A" w:rsidRPr="007A41AC">
        <w:rPr>
          <w:rFonts w:ascii="Times New Roman" w:hAnsi="Times New Roman" w:cs="Times New Roman"/>
          <w:sz w:val="24"/>
          <w:szCs w:val="24"/>
        </w:rPr>
        <w:t>1.</w:t>
      </w:r>
      <w:r w:rsidR="00291C92" w:rsidRPr="007A41AC">
        <w:rPr>
          <w:rFonts w:ascii="Times New Roman" w:hAnsi="Times New Roman" w:cs="Times New Roman"/>
          <w:sz w:val="24"/>
          <w:szCs w:val="24"/>
        </w:rPr>
        <w:t xml:space="preserve"> </w:t>
      </w:r>
      <w:r w:rsidR="00A31E24" w:rsidRPr="007A41AC">
        <w:rPr>
          <w:rFonts w:ascii="Times New Roman" w:hAnsi="Times New Roman" w:cs="Times New Roman"/>
          <w:color w:val="000000" w:themeColor="text1"/>
          <w:sz w:val="24"/>
          <w:szCs w:val="24"/>
        </w:rPr>
        <w:t>T</w:t>
      </w:r>
      <w:r w:rsidR="005A5204" w:rsidRPr="007A41AC">
        <w:rPr>
          <w:rFonts w:ascii="Times New Roman" w:hAnsi="Times New Roman" w:cs="Times New Roman"/>
          <w:color w:val="000000" w:themeColor="text1"/>
          <w:sz w:val="24"/>
          <w:szCs w:val="24"/>
        </w:rPr>
        <w:t>iekėjo pasirašytas pasiūlymas</w:t>
      </w:r>
      <w:r w:rsidR="005A5204" w:rsidRPr="007A41AC">
        <w:rPr>
          <w:rFonts w:ascii="Times New Roman" w:hAnsi="Times New Roman" w:cs="Times New Roman"/>
          <w:sz w:val="24"/>
          <w:szCs w:val="24"/>
        </w:rPr>
        <w:t xml:space="preserve">, parengtas pagal </w:t>
      </w:r>
      <w:r w:rsidR="00820787" w:rsidRPr="007A41AC">
        <w:rPr>
          <w:rFonts w:ascii="Times New Roman" w:hAnsi="Times New Roman" w:cs="Times New Roman"/>
          <w:sz w:val="24"/>
          <w:szCs w:val="24"/>
        </w:rPr>
        <w:t>s</w:t>
      </w:r>
      <w:r w:rsidR="00D85943" w:rsidRPr="007A41AC">
        <w:rPr>
          <w:rFonts w:ascii="Times New Roman" w:hAnsi="Times New Roman" w:cs="Times New Roman"/>
          <w:sz w:val="24"/>
          <w:szCs w:val="24"/>
        </w:rPr>
        <w:t xml:space="preserve">pecialiųjų </w:t>
      </w:r>
      <w:r w:rsidR="005A5204" w:rsidRPr="007A41AC">
        <w:rPr>
          <w:rFonts w:ascii="Times New Roman" w:hAnsi="Times New Roman" w:cs="Times New Roman"/>
          <w:sz w:val="24"/>
          <w:szCs w:val="24"/>
        </w:rPr>
        <w:fldChar w:fldCharType="begin"/>
      </w:r>
      <w:r w:rsidR="005A5204" w:rsidRPr="007A41AC">
        <w:rPr>
          <w:rFonts w:ascii="Times New Roman" w:hAnsi="Times New Roman" w:cs="Times New Roman"/>
          <w:sz w:val="24"/>
          <w:szCs w:val="24"/>
        </w:rPr>
        <w:instrText xml:space="preserve"> REF _Ref38540913 \h  \* MERGEFORMAT </w:instrText>
      </w:r>
      <w:r w:rsidR="005A5204" w:rsidRPr="007A41AC">
        <w:rPr>
          <w:rFonts w:ascii="Times New Roman" w:hAnsi="Times New Roman" w:cs="Times New Roman"/>
          <w:sz w:val="24"/>
          <w:szCs w:val="24"/>
        </w:rPr>
      </w:r>
      <w:r w:rsidR="005A5204" w:rsidRPr="007A41AC">
        <w:rPr>
          <w:rFonts w:ascii="Times New Roman" w:hAnsi="Times New Roman" w:cs="Times New Roman"/>
          <w:sz w:val="24"/>
          <w:szCs w:val="24"/>
        </w:rPr>
        <w:fldChar w:fldCharType="separate"/>
      </w:r>
      <w:r w:rsidR="00D85943" w:rsidRPr="007A41AC">
        <w:rPr>
          <w:rFonts w:ascii="Times New Roman" w:hAnsi="Times New Roman" w:cs="Times New Roman"/>
          <w:sz w:val="24"/>
          <w:szCs w:val="24"/>
        </w:rPr>
        <w:t>p</w:t>
      </w:r>
      <w:r w:rsidR="005A5204" w:rsidRPr="007A41AC">
        <w:rPr>
          <w:rFonts w:ascii="Times New Roman" w:hAnsi="Times New Roman" w:cs="Times New Roman"/>
          <w:sz w:val="24"/>
          <w:szCs w:val="24"/>
        </w:rPr>
        <w:t xml:space="preserve">irkimo sąlygų </w:t>
      </w:r>
      <w:r w:rsidR="00F60EDA" w:rsidRPr="007A41AC">
        <w:rPr>
          <w:rFonts w:ascii="Times New Roman" w:hAnsi="Times New Roman" w:cs="Times New Roman"/>
          <w:sz w:val="24"/>
          <w:szCs w:val="24"/>
        </w:rPr>
        <w:t>4</w:t>
      </w:r>
      <w:r w:rsidR="00D85943" w:rsidRPr="007A41AC">
        <w:rPr>
          <w:rFonts w:ascii="Times New Roman" w:hAnsi="Times New Roman" w:cs="Times New Roman"/>
          <w:sz w:val="24"/>
          <w:szCs w:val="24"/>
          <w:shd w:val="clear" w:color="auto" w:fill="FFFFFF"/>
        </w:rPr>
        <w:t xml:space="preserve"> </w:t>
      </w:r>
      <w:r w:rsidR="005A5204" w:rsidRPr="007A41AC">
        <w:rPr>
          <w:rFonts w:ascii="Times New Roman" w:hAnsi="Times New Roman" w:cs="Times New Roman"/>
          <w:sz w:val="24"/>
          <w:szCs w:val="24"/>
        </w:rPr>
        <w:fldChar w:fldCharType="end"/>
      </w:r>
      <w:r w:rsidR="008339CC" w:rsidRPr="007A41AC">
        <w:rPr>
          <w:rFonts w:ascii="Times New Roman" w:hAnsi="Times New Roman" w:cs="Times New Roman"/>
          <w:sz w:val="24"/>
          <w:szCs w:val="24"/>
        </w:rPr>
        <w:t xml:space="preserve">priede </w:t>
      </w:r>
      <w:r w:rsidR="005A5204" w:rsidRPr="007A41AC">
        <w:rPr>
          <w:rFonts w:ascii="Times New Roman" w:hAnsi="Times New Roman" w:cs="Times New Roman"/>
          <w:sz w:val="24"/>
          <w:szCs w:val="24"/>
        </w:rPr>
        <w:t>pateiktą pasiūlymo formą ir pasiūlymo formoje nurodyti ir kiti, tiekėjo nuomone, būtini dokumentai (jų kopijos)</w:t>
      </w:r>
      <w:r w:rsidR="004C2BE8" w:rsidRPr="007A41AC">
        <w:rPr>
          <w:rFonts w:ascii="Times New Roman" w:hAnsi="Times New Roman" w:cs="Times New Roman"/>
          <w:sz w:val="24"/>
          <w:szCs w:val="24"/>
        </w:rPr>
        <w:t>;</w:t>
      </w:r>
    </w:p>
    <w:p w14:paraId="63DCE358" w14:textId="7D4CC561" w:rsidR="004C2BE8" w:rsidRPr="007A41AC" w:rsidRDefault="004C2BE8"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5.1.2.</w:t>
      </w:r>
      <w:r w:rsidRPr="007A41AC">
        <w:rPr>
          <w:rFonts w:ascii="Times New Roman" w:hAnsi="Times New Roman" w:cs="Times New Roman"/>
          <w:sz w:val="24"/>
          <w:szCs w:val="24"/>
        </w:rPr>
        <w:tab/>
        <w:t>tiekėjų grupės, teikiančios pasiūlymą jungtinės veiklos sutarties pagrindu, jungtinės veiklos sutarties kopija (jei pasiūlymą teikia tiekėjų grupė);</w:t>
      </w:r>
    </w:p>
    <w:p w14:paraId="132C5E63" w14:textId="0A82955B" w:rsidR="004C2BE8" w:rsidRPr="007A41AC" w:rsidRDefault="004C2BE8"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5.1.3.</w:t>
      </w:r>
      <w:r w:rsidRPr="007A41AC">
        <w:rPr>
          <w:rFonts w:ascii="Times New Roman" w:hAnsi="Times New Roman" w:cs="Times New Roman"/>
          <w:sz w:val="24"/>
          <w:szCs w:val="24"/>
        </w:rPr>
        <w:tab/>
        <w:t>įgaliojimo ar kito dokumento, suteikiančio teisę pasirašyti tiekėjo pasiūlymą, kopija (jeigu pasiūlymą pasirašo ne tiekėjo vadovas, o jo įgaliotas asmuo);</w:t>
      </w:r>
    </w:p>
    <w:p w14:paraId="317163C2" w14:textId="2A643692" w:rsidR="004C2BE8" w:rsidRPr="007A41AC" w:rsidRDefault="004C2BE8"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lastRenderedPageBreak/>
        <w:t>5.1.4.</w:t>
      </w:r>
      <w:r w:rsidRPr="007A41AC">
        <w:rPr>
          <w:rFonts w:ascii="Times New Roman" w:hAnsi="Times New Roman" w:cs="Times New Roman"/>
          <w:sz w:val="24"/>
          <w:szCs w:val="24"/>
        </w:rPr>
        <w:tab/>
        <w:t xml:space="preserve">pasirašyta laisvos formos deklaracija (specialiųjų pirkimo sąlygų </w:t>
      </w:r>
      <w:r w:rsidR="00F60EDA" w:rsidRPr="007A41AC">
        <w:rPr>
          <w:rFonts w:ascii="Times New Roman" w:hAnsi="Times New Roman" w:cs="Times New Roman"/>
          <w:sz w:val="24"/>
          <w:szCs w:val="24"/>
        </w:rPr>
        <w:t>2</w:t>
      </w:r>
      <w:r w:rsidRPr="007A41AC">
        <w:rPr>
          <w:rFonts w:ascii="Times New Roman" w:hAnsi="Times New Roman" w:cs="Times New Roman"/>
          <w:sz w:val="24"/>
          <w:szCs w:val="24"/>
        </w:rPr>
        <w:t xml:space="preserve"> priedas), patvirtinanti </w:t>
      </w:r>
      <w:r w:rsidR="001B77AC">
        <w:rPr>
          <w:rFonts w:ascii="Times New Roman" w:hAnsi="Times New Roman" w:cs="Times New Roman"/>
          <w:sz w:val="24"/>
          <w:szCs w:val="24"/>
        </w:rPr>
        <w:t xml:space="preserve">tiekėjo </w:t>
      </w:r>
      <w:r w:rsidR="001B77AC" w:rsidRPr="001B77AC">
        <w:rPr>
          <w:rFonts w:ascii="Times New Roman" w:hAnsi="Times New Roman" w:cs="Times New Roman"/>
          <w:sz w:val="24"/>
          <w:szCs w:val="24"/>
        </w:rPr>
        <w:t>ir ūkio subjekt</w:t>
      </w:r>
      <w:r w:rsidR="001B77AC">
        <w:rPr>
          <w:rFonts w:ascii="Times New Roman" w:hAnsi="Times New Roman" w:cs="Times New Roman"/>
          <w:sz w:val="24"/>
          <w:szCs w:val="24"/>
        </w:rPr>
        <w:t>ų</w:t>
      </w:r>
      <w:r w:rsidR="001B77AC" w:rsidRPr="001B77AC">
        <w:rPr>
          <w:rFonts w:ascii="Times New Roman" w:hAnsi="Times New Roman" w:cs="Times New Roman"/>
          <w:sz w:val="24"/>
          <w:szCs w:val="24"/>
        </w:rPr>
        <w:t>, kurių pajėgumais tiekėjas remiasi</w:t>
      </w:r>
      <w:r w:rsidR="001B77AC">
        <w:rPr>
          <w:rFonts w:ascii="Times New Roman" w:hAnsi="Times New Roman" w:cs="Times New Roman"/>
          <w:sz w:val="24"/>
          <w:szCs w:val="24"/>
        </w:rPr>
        <w:t xml:space="preserve">, </w:t>
      </w:r>
      <w:r w:rsidRPr="007A41AC">
        <w:rPr>
          <w:rFonts w:ascii="Times New Roman" w:hAnsi="Times New Roman" w:cs="Times New Roman"/>
          <w:sz w:val="24"/>
          <w:szCs w:val="24"/>
        </w:rPr>
        <w:t>specialiųjų pirkimo sąlygų 1 priede numatytų pašalinimo pagrindų nebuvimą;</w:t>
      </w:r>
    </w:p>
    <w:p w14:paraId="27F1A72C" w14:textId="06D44F29" w:rsidR="001B77AC" w:rsidRPr="001B77AC" w:rsidRDefault="004C2BE8" w:rsidP="001B77AC">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5.1.5.</w:t>
      </w:r>
      <w:r w:rsidRPr="007A41AC">
        <w:rPr>
          <w:rFonts w:ascii="Times New Roman" w:hAnsi="Times New Roman" w:cs="Times New Roman"/>
          <w:sz w:val="24"/>
          <w:szCs w:val="24"/>
        </w:rPr>
        <w:tab/>
        <w:t xml:space="preserve">pasirašyta Nacionalinio saugumo reikalavimų atitikties deklaracija (specialiųjų pirkimo sąlygų </w:t>
      </w:r>
      <w:r w:rsidR="00F60EDA" w:rsidRPr="007A41AC">
        <w:rPr>
          <w:rFonts w:ascii="Times New Roman" w:hAnsi="Times New Roman" w:cs="Times New Roman"/>
          <w:sz w:val="24"/>
          <w:szCs w:val="24"/>
        </w:rPr>
        <w:t>5</w:t>
      </w:r>
      <w:r w:rsidRPr="007A41AC">
        <w:rPr>
          <w:rFonts w:ascii="Times New Roman" w:hAnsi="Times New Roman" w:cs="Times New Roman"/>
          <w:sz w:val="24"/>
          <w:szCs w:val="24"/>
        </w:rPr>
        <w:t xml:space="preserve"> priedas). </w:t>
      </w:r>
      <w:r w:rsidRPr="007A41AC">
        <w:rPr>
          <w:rFonts w:ascii="Times New Roman" w:hAnsi="Times New Roman" w:cs="Times New Roman"/>
          <w:b/>
          <w:bCs/>
          <w:sz w:val="24"/>
          <w:szCs w:val="24"/>
        </w:rPr>
        <w:t>Atitiktį nacionalinio saugumo reikalavimams patvirtinantys dokumentai bus prašomi pateikti tik ekonomiškai naudingiausią pasiūlymą pateikusį tiekėją</w:t>
      </w:r>
      <w:r w:rsidR="001B77AC" w:rsidRPr="001B77AC">
        <w:rPr>
          <w:rFonts w:ascii="Times New Roman" w:hAnsi="Times New Roman" w:cs="Times New Roman"/>
          <w:sz w:val="24"/>
          <w:szCs w:val="24"/>
        </w:rPr>
        <w:t>;</w:t>
      </w:r>
    </w:p>
    <w:p w14:paraId="72BDDA66" w14:textId="74E8D19C" w:rsidR="001B77AC" w:rsidRPr="007A41AC" w:rsidRDefault="001B77AC" w:rsidP="009F3226">
      <w:pPr>
        <w:pStyle w:val="ListParagraph"/>
        <w:spacing w:line="240" w:lineRule="auto"/>
        <w:ind w:left="0" w:firstLine="567"/>
        <w:rPr>
          <w:rFonts w:ascii="Times New Roman" w:hAnsi="Times New Roman" w:cs="Times New Roman"/>
          <w:sz w:val="24"/>
          <w:szCs w:val="24"/>
        </w:rPr>
      </w:pPr>
      <w:r>
        <w:rPr>
          <w:rFonts w:ascii="Times New Roman" w:hAnsi="Times New Roman" w:cs="Times New Roman"/>
          <w:sz w:val="24"/>
          <w:szCs w:val="24"/>
        </w:rPr>
        <w:t>5</w:t>
      </w:r>
      <w:r w:rsidRPr="001B77AC">
        <w:rPr>
          <w:rFonts w:ascii="Times New Roman" w:hAnsi="Times New Roman" w:cs="Times New Roman"/>
          <w:sz w:val="24"/>
          <w:szCs w:val="24"/>
        </w:rPr>
        <w:t>.1.6.</w:t>
      </w:r>
      <w:r w:rsidRPr="001B77AC">
        <w:rPr>
          <w:rFonts w:ascii="Times New Roman" w:hAnsi="Times New Roman" w:cs="Times New Roman"/>
          <w:sz w:val="24"/>
          <w:szCs w:val="24"/>
        </w:rPr>
        <w:tab/>
        <w:t>jei tiekėjas pasitelkia ūkio subjektus, kurių pajėgumais remiasi, – įrodymai, kad šie ištekliai bus prieinami per visą sutartinių įsipareigojimų vykdymo laikotarpį</w:t>
      </w:r>
      <w:r>
        <w:rPr>
          <w:rFonts w:ascii="Times New Roman" w:hAnsi="Times New Roman" w:cs="Times New Roman"/>
          <w:sz w:val="24"/>
          <w:szCs w:val="24"/>
        </w:rPr>
        <w:t>.</w:t>
      </w:r>
    </w:p>
    <w:p w14:paraId="5449EA50" w14:textId="77777777" w:rsidR="009A71C5" w:rsidRPr="007A41AC" w:rsidRDefault="009A71C5" w:rsidP="009F3226">
      <w:pPr>
        <w:pStyle w:val="ListParagraph"/>
        <w:spacing w:line="240" w:lineRule="auto"/>
        <w:ind w:left="0" w:firstLine="567"/>
        <w:rPr>
          <w:rFonts w:ascii="Times New Roman" w:hAnsi="Times New Roman" w:cs="Times New Roman"/>
          <w:sz w:val="24"/>
          <w:szCs w:val="24"/>
          <w:u w:val="single"/>
        </w:rPr>
      </w:pPr>
      <w:r w:rsidRPr="007A41AC">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7A41AC">
        <w:rPr>
          <w:rFonts w:ascii="Times New Roman" w:hAnsi="Times New Roman" w:cs="Times New Roman"/>
          <w:sz w:val="24"/>
          <w:szCs w:val="24"/>
        </w:rPr>
        <w:t>Perkančiajai organizacijai kilus abejonių dėl dokumentų tikrumo, ji turi teisę reikalauti pateikti dokumentų originalus.</w:t>
      </w:r>
      <w:r w:rsidRPr="007A41AC">
        <w:rPr>
          <w:rFonts w:ascii="Times New Roman" w:eastAsia="Calibri" w:hAnsi="Times New Roman" w:cs="Times New Roman"/>
          <w:sz w:val="24"/>
          <w:szCs w:val="24"/>
        </w:rPr>
        <w:t xml:space="preserve"> Gali būti:</w:t>
      </w:r>
    </w:p>
    <w:p w14:paraId="32AEED9F" w14:textId="77777777" w:rsidR="009A71C5" w:rsidRPr="007A41AC" w:rsidRDefault="009A71C5" w:rsidP="009F3226">
      <w:pPr>
        <w:spacing w:line="240" w:lineRule="auto"/>
        <w:ind w:firstLine="567"/>
        <w:rPr>
          <w:rFonts w:ascii="Times New Roman" w:hAnsi="Times New Roman" w:cs="Times New Roman"/>
          <w:sz w:val="24"/>
          <w:szCs w:val="24"/>
        </w:rPr>
      </w:pPr>
      <w:r w:rsidRPr="007A41AC">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7A41AC" w:rsidRDefault="009A71C5" w:rsidP="009F3226">
      <w:pPr>
        <w:pStyle w:val="ListParagraph"/>
        <w:spacing w:line="240" w:lineRule="auto"/>
        <w:ind w:left="0" w:firstLine="567"/>
        <w:rPr>
          <w:rFonts w:ascii="Times New Roman" w:hAnsi="Times New Roman" w:cs="Times New Roman"/>
          <w:sz w:val="24"/>
          <w:szCs w:val="24"/>
        </w:rPr>
      </w:pPr>
      <w:r w:rsidRPr="007A41AC">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47EAB849" w:rsidR="00EB0E73" w:rsidRPr="007A41AC" w:rsidRDefault="00392458" w:rsidP="009F3226">
      <w:pPr>
        <w:pStyle w:val="ListParagraph"/>
        <w:spacing w:line="240" w:lineRule="auto"/>
        <w:ind w:left="0" w:firstLine="567"/>
        <w:rPr>
          <w:rFonts w:ascii="Times New Roman" w:hAnsi="Times New Roman" w:cs="Times New Roman"/>
          <w:sz w:val="24"/>
          <w:szCs w:val="24"/>
        </w:rPr>
      </w:pPr>
      <w:r w:rsidRPr="007A41AC">
        <w:rPr>
          <w:rFonts w:ascii="Times New Roman" w:eastAsia="Arial" w:hAnsi="Times New Roman" w:cs="Times New Roman"/>
          <w:sz w:val="24"/>
          <w:szCs w:val="24"/>
        </w:rPr>
        <w:t xml:space="preserve">5.3. </w:t>
      </w:r>
      <w:r w:rsidR="00D61DED" w:rsidRPr="007A41AC">
        <w:rPr>
          <w:rFonts w:ascii="Times New Roman" w:eastAsia="Arial" w:hAnsi="Times New Roman" w:cs="Times New Roman"/>
          <w:sz w:val="24"/>
          <w:szCs w:val="24"/>
        </w:rPr>
        <w:t>Pasiūlyma</w:t>
      </w:r>
      <w:r w:rsidR="00543400" w:rsidRPr="007A41AC">
        <w:rPr>
          <w:rFonts w:ascii="Times New Roman" w:eastAsia="Arial" w:hAnsi="Times New Roman" w:cs="Times New Roman"/>
          <w:sz w:val="24"/>
          <w:szCs w:val="24"/>
        </w:rPr>
        <w:t>s turi būti parengtas</w:t>
      </w:r>
      <w:r w:rsidR="00D61DED" w:rsidRPr="007A41AC">
        <w:rPr>
          <w:rFonts w:ascii="Times New Roman" w:eastAsia="Arial" w:hAnsi="Times New Roman" w:cs="Times New Roman"/>
          <w:sz w:val="24"/>
          <w:szCs w:val="24"/>
        </w:rPr>
        <w:t xml:space="preserve"> lietuvių</w:t>
      </w:r>
      <w:r w:rsidR="004C2BE8" w:rsidRPr="007A41AC">
        <w:rPr>
          <w:rFonts w:ascii="Times New Roman" w:eastAsia="Arial" w:hAnsi="Times New Roman" w:cs="Times New Roman"/>
          <w:sz w:val="24"/>
          <w:szCs w:val="24"/>
        </w:rPr>
        <w:t xml:space="preserve"> kalba</w:t>
      </w:r>
      <w:r w:rsidR="00D61DED" w:rsidRPr="007A41AC">
        <w:rPr>
          <w:rFonts w:ascii="Times New Roman" w:eastAsia="Arial" w:hAnsi="Times New Roman" w:cs="Times New Roman"/>
          <w:sz w:val="24"/>
          <w:szCs w:val="24"/>
        </w:rPr>
        <w:t xml:space="preserve">. </w:t>
      </w:r>
      <w:r w:rsidR="000A3108" w:rsidRPr="007A41AC">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p>
    <w:p w14:paraId="5669A55B" w14:textId="3F5ECCE2" w:rsidR="0032046A" w:rsidRPr="007A41AC" w:rsidRDefault="00AB0036"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 xml:space="preserve">5.4. </w:t>
      </w:r>
      <w:r w:rsidR="0032046A" w:rsidRPr="007A41AC">
        <w:rPr>
          <w:rFonts w:ascii="Times New Roman" w:hAnsi="Times New Roman" w:cs="Times New Roman"/>
          <w:sz w:val="24"/>
          <w:szCs w:val="24"/>
        </w:rPr>
        <w:t>Pasiūlym</w:t>
      </w:r>
      <w:r w:rsidR="00990A2D" w:rsidRPr="007A41AC">
        <w:rPr>
          <w:rFonts w:ascii="Times New Roman" w:hAnsi="Times New Roman" w:cs="Times New Roman"/>
          <w:sz w:val="24"/>
          <w:szCs w:val="24"/>
        </w:rPr>
        <w:t xml:space="preserve">uose nurodytos kainos </w:t>
      </w:r>
      <w:r w:rsidR="003C09C7" w:rsidRPr="007A41AC">
        <w:rPr>
          <w:rFonts w:ascii="Times New Roman" w:hAnsi="Times New Roman" w:cs="Times New Roman"/>
          <w:sz w:val="24"/>
          <w:szCs w:val="24"/>
        </w:rPr>
        <w:t xml:space="preserve">bus vertinamos </w:t>
      </w:r>
      <w:r w:rsidR="0032046A" w:rsidRPr="007A41AC">
        <w:rPr>
          <w:rFonts w:ascii="Times New Roman" w:hAnsi="Times New Roman" w:cs="Times New Roman"/>
          <w:sz w:val="24"/>
          <w:szCs w:val="24"/>
        </w:rPr>
        <w:t>eurais</w:t>
      </w:r>
      <w:r w:rsidR="0032046A" w:rsidRPr="007A41AC">
        <w:rPr>
          <w:rFonts w:ascii="Times New Roman" w:eastAsia="Calibri" w:hAnsi="Times New Roman" w:cs="Times New Roman"/>
          <w:sz w:val="24"/>
          <w:szCs w:val="24"/>
        </w:rPr>
        <w:t>.</w:t>
      </w:r>
      <w:r w:rsidR="0032046A" w:rsidRPr="007A41AC">
        <w:rPr>
          <w:rFonts w:ascii="Times New Roman" w:hAnsi="Times New Roman" w:cs="Times New Roman"/>
          <w:sz w:val="24"/>
          <w:szCs w:val="24"/>
        </w:rPr>
        <w:t xml:space="preserve"> Jeigu </w:t>
      </w:r>
      <w:r w:rsidR="005B57A2" w:rsidRPr="007A41AC">
        <w:rPr>
          <w:rFonts w:ascii="Times New Roman" w:hAnsi="Times New Roman" w:cs="Times New Roman"/>
          <w:sz w:val="24"/>
          <w:szCs w:val="24"/>
        </w:rPr>
        <w:t>p</w:t>
      </w:r>
      <w:r w:rsidR="0032046A" w:rsidRPr="007A41AC">
        <w:rPr>
          <w:rFonts w:ascii="Times New Roman" w:hAnsi="Times New Roman" w:cs="Times New Roman"/>
          <w:sz w:val="24"/>
          <w:szCs w:val="24"/>
        </w:rPr>
        <w:t xml:space="preserve">asiūlymuose kainos nurodytos užsienio valiuta, jos </w:t>
      </w:r>
      <w:r w:rsidR="003C09C7" w:rsidRPr="007A41AC">
        <w:rPr>
          <w:rFonts w:ascii="Times New Roman" w:hAnsi="Times New Roman" w:cs="Times New Roman"/>
          <w:sz w:val="24"/>
          <w:szCs w:val="24"/>
        </w:rPr>
        <w:t>bus</w:t>
      </w:r>
      <w:r w:rsidR="0032046A" w:rsidRPr="007A41AC">
        <w:rPr>
          <w:rFonts w:ascii="Times New Roman" w:hAnsi="Times New Roman" w:cs="Times New Roman"/>
          <w:sz w:val="24"/>
          <w:szCs w:val="24"/>
        </w:rPr>
        <w:t xml:space="preserve"> perskaičiuojamos </w:t>
      </w:r>
      <w:r w:rsidR="003C09C7" w:rsidRPr="007A41AC">
        <w:rPr>
          <w:rFonts w:ascii="Times New Roman" w:hAnsi="Times New Roman" w:cs="Times New Roman"/>
          <w:sz w:val="24"/>
          <w:szCs w:val="24"/>
        </w:rPr>
        <w:t>eurais</w:t>
      </w:r>
      <w:r w:rsidR="0032046A" w:rsidRPr="007A41A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A41AC">
        <w:rPr>
          <w:rFonts w:ascii="Times New Roman" w:hAnsi="Times New Roman" w:cs="Times New Roman"/>
          <w:sz w:val="24"/>
          <w:szCs w:val="24"/>
        </w:rPr>
        <w:t>.</w:t>
      </w:r>
    </w:p>
    <w:p w14:paraId="1CB3777B" w14:textId="20FE069B" w:rsidR="00FC7F0A" w:rsidRPr="007A41AC" w:rsidRDefault="00AB0036" w:rsidP="009F3226">
      <w:pPr>
        <w:pStyle w:val="ListParagraph"/>
        <w:spacing w:after="160" w:line="240" w:lineRule="auto"/>
        <w:ind w:left="0" w:firstLine="567"/>
        <w:rPr>
          <w:rFonts w:ascii="Times New Roman" w:eastAsia="Arial" w:hAnsi="Times New Roman" w:cs="Times New Roman"/>
          <w:sz w:val="24"/>
          <w:szCs w:val="24"/>
        </w:rPr>
      </w:pPr>
      <w:r w:rsidRPr="007A41AC">
        <w:rPr>
          <w:rFonts w:ascii="Times New Roman" w:eastAsia="Arial" w:hAnsi="Times New Roman" w:cs="Times New Roman"/>
          <w:sz w:val="24"/>
          <w:szCs w:val="24"/>
        </w:rPr>
        <w:t>5.5.</w:t>
      </w:r>
      <w:r w:rsidR="006A6A5B" w:rsidRPr="007A41AC">
        <w:rPr>
          <w:rFonts w:ascii="Times New Roman" w:eastAsia="Arial" w:hAnsi="Times New Roman" w:cs="Times New Roman"/>
          <w:sz w:val="24"/>
          <w:szCs w:val="24"/>
        </w:rPr>
        <w:t xml:space="preserve"> Bendra pasiūlymo kaina su PVM turi būti nurodoma dviejų </w:t>
      </w:r>
      <w:r w:rsidR="00EE7D60" w:rsidRPr="007A41AC">
        <w:rPr>
          <w:rFonts w:ascii="Times New Roman" w:eastAsia="Arial" w:hAnsi="Times New Roman" w:cs="Times New Roman"/>
          <w:sz w:val="24"/>
          <w:szCs w:val="24"/>
        </w:rPr>
        <w:t>skaitmenų</w:t>
      </w:r>
      <w:r w:rsidR="006A6A5B" w:rsidRPr="007A41AC">
        <w:rPr>
          <w:rFonts w:ascii="Times New Roman" w:eastAsia="Arial" w:hAnsi="Times New Roman" w:cs="Times New Roman"/>
          <w:sz w:val="24"/>
          <w:szCs w:val="24"/>
        </w:rPr>
        <w:t xml:space="preserve"> po kablelio tikslumu. </w:t>
      </w:r>
    </w:p>
    <w:p w14:paraId="129309B3" w14:textId="67BB6256" w:rsidR="009C66EF" w:rsidRPr="007A41AC" w:rsidRDefault="009C66EF" w:rsidP="009F3226">
      <w:pPr>
        <w:pStyle w:val="ListParagraph"/>
        <w:spacing w:after="160" w:line="240" w:lineRule="auto"/>
        <w:ind w:left="0" w:firstLine="567"/>
        <w:rPr>
          <w:rFonts w:ascii="Times New Roman" w:hAnsi="Times New Roman" w:cs="Times New Roman"/>
          <w:sz w:val="24"/>
          <w:szCs w:val="24"/>
        </w:rPr>
      </w:pPr>
      <w:r w:rsidRPr="007A41AC">
        <w:rPr>
          <w:rFonts w:ascii="Times New Roman" w:eastAsia="Arial" w:hAnsi="Times New Roman" w:cs="Times New Roman"/>
          <w:sz w:val="24"/>
          <w:szCs w:val="24"/>
        </w:rPr>
        <w:t xml:space="preserve">5.6. Tiekėjų pasiūlymuose nurodytos kainos bus vertinamos </w:t>
      </w:r>
      <w:r w:rsidRPr="007A41AC">
        <w:rPr>
          <w:rFonts w:ascii="Times New Roman" w:hAnsi="Times New Roman" w:cs="Times New Roman"/>
          <w:sz w:val="24"/>
          <w:szCs w:val="24"/>
        </w:rPr>
        <w:t>ir lyginamos su visais mokesčiais, įskaitant PVM.</w:t>
      </w:r>
    </w:p>
    <w:p w14:paraId="3107E33A" w14:textId="7B8F262A" w:rsidR="00FC7F0A" w:rsidRPr="007A41AC" w:rsidRDefault="00FC7F0A" w:rsidP="009F3226">
      <w:pPr>
        <w:pStyle w:val="ListParagraph"/>
        <w:spacing w:after="160"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5.7. Pasiūlymas turi būti pateiktas iki skelbime nurodyto pasiūlymo pateikimo termino pabaigos.</w:t>
      </w:r>
    </w:p>
    <w:p w14:paraId="5A9BB6DA" w14:textId="5EE0E520" w:rsidR="00FC7F0A" w:rsidRPr="007A41AC" w:rsidRDefault="00FC7F0A" w:rsidP="009F3226">
      <w:pPr>
        <w:pStyle w:val="ListParagraph"/>
        <w:spacing w:after="160"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5.8. Tiekėjas pasiūlyme turi aiškiai nurodyti, kuri pasiūlymo informacija yra konfidenciali, vadovaujantis VPĮ 20 straipsniu. Jei tokia informacija pasiūlyme nebus nurodyta, tuomet bus laikoma, kad bet kuri pateiktame pasiūlyme nurodyta informacija nėra konfidenciali.</w:t>
      </w:r>
    </w:p>
    <w:p w14:paraId="5D6AA436" w14:textId="04C60A8E" w:rsidR="009C66EF" w:rsidRPr="007A41AC" w:rsidRDefault="00FC7F0A" w:rsidP="009F3226">
      <w:pPr>
        <w:pStyle w:val="ListParagraph"/>
        <w:spacing w:after="160" w:line="240" w:lineRule="auto"/>
        <w:ind w:left="0" w:firstLine="567"/>
        <w:rPr>
          <w:rFonts w:ascii="Times New Roman" w:hAnsi="Times New Roman" w:cs="Times New Roman"/>
          <w:sz w:val="24"/>
          <w:szCs w:val="24"/>
        </w:rPr>
      </w:pPr>
      <w:r w:rsidRPr="007A41AC">
        <w:rPr>
          <w:rFonts w:ascii="Times New Roman" w:hAnsi="Times New Roman" w:cs="Times New Roman"/>
          <w:sz w:val="24"/>
          <w:szCs w:val="24"/>
        </w:rPr>
        <w:t>5.9. Pasiūlymas galioja jame tiekėjo nurodytą laiką, tačiau ne trumpiau kaip 60 (šešiasdešimt) dienų nuo skelbime nurodyto pasiūlymo pateikimo termino pabaigos. Jeigu pasiūlyme nenurodytas jo galiojimo laikas, laikoma, kad pasiūlymas galioja tiek, kiek numatyta pirkimo dokumentuose. Perkančioji organizacija turi teisę prašyti, kad tiekėjai pratęstų pasiūlymų galiojimą iki konkrečiai nurodyto termino.</w:t>
      </w:r>
    </w:p>
    <w:p w14:paraId="6AA37657" w14:textId="4551324D" w:rsidR="00FC7F0A" w:rsidRPr="00DB06C5" w:rsidRDefault="00FC7F0A" w:rsidP="009F3226">
      <w:pPr>
        <w:pStyle w:val="ListParagraph"/>
        <w:spacing w:after="160" w:line="240" w:lineRule="auto"/>
        <w:ind w:left="0" w:firstLine="567"/>
        <w:rPr>
          <w:rFonts w:ascii="Times New Roman" w:hAnsi="Times New Roman" w:cs="Times New Roman"/>
          <w:b/>
          <w:bCs/>
          <w:sz w:val="24"/>
          <w:szCs w:val="24"/>
        </w:rPr>
      </w:pPr>
      <w:r w:rsidRPr="007A41AC">
        <w:rPr>
          <w:rFonts w:ascii="Times New Roman" w:hAnsi="Times New Roman" w:cs="Times New Roman"/>
          <w:sz w:val="24"/>
          <w:szCs w:val="24"/>
        </w:rPr>
        <w:t xml:space="preserve">5.10. </w:t>
      </w:r>
      <w:r w:rsidRPr="007A41AC">
        <w:rPr>
          <w:rFonts w:ascii="Times New Roman" w:hAnsi="Times New Roman" w:cs="Times New Roman"/>
          <w:b/>
          <w:bCs/>
          <w:sz w:val="24"/>
          <w:szCs w:val="24"/>
        </w:rPr>
        <w:t xml:space="preserve">Tiekėjo pasiūlyme nurodyta kaina </w:t>
      </w:r>
      <w:r w:rsidRPr="00DB06C5">
        <w:rPr>
          <w:rFonts w:ascii="Times New Roman" w:hAnsi="Times New Roman" w:cs="Times New Roman"/>
          <w:b/>
          <w:bCs/>
          <w:sz w:val="24"/>
          <w:szCs w:val="24"/>
        </w:rPr>
        <w:t xml:space="preserve">negali viršyti perkančiosios organizacijos numatyto finansavimo – </w:t>
      </w:r>
      <w:r w:rsidR="001C51C4" w:rsidRPr="00DB06C5">
        <w:rPr>
          <w:rFonts w:ascii="Times New Roman" w:hAnsi="Times New Roman" w:cs="Times New Roman"/>
          <w:b/>
          <w:bCs/>
          <w:sz w:val="24"/>
          <w:szCs w:val="24"/>
        </w:rPr>
        <w:t>2</w:t>
      </w:r>
      <w:r w:rsidR="00E21682" w:rsidRPr="00DB06C5">
        <w:rPr>
          <w:rFonts w:ascii="Times New Roman" w:hAnsi="Times New Roman" w:cs="Times New Roman"/>
          <w:b/>
          <w:bCs/>
          <w:sz w:val="24"/>
          <w:szCs w:val="24"/>
        </w:rPr>
        <w:t xml:space="preserve">0 </w:t>
      </w:r>
      <w:r w:rsidRPr="00DB06C5">
        <w:rPr>
          <w:rFonts w:ascii="Times New Roman" w:hAnsi="Times New Roman" w:cs="Times New Roman"/>
          <w:b/>
          <w:bCs/>
          <w:sz w:val="24"/>
          <w:szCs w:val="24"/>
        </w:rPr>
        <w:t>00,00 Eur (</w:t>
      </w:r>
      <w:r w:rsidR="00E21682" w:rsidRPr="00DB06C5">
        <w:rPr>
          <w:rFonts w:ascii="Times New Roman" w:hAnsi="Times New Roman" w:cs="Times New Roman"/>
          <w:b/>
          <w:bCs/>
          <w:sz w:val="24"/>
          <w:szCs w:val="24"/>
        </w:rPr>
        <w:t>dvi</w:t>
      </w:r>
      <w:r w:rsidR="001C51C4" w:rsidRPr="00DB06C5">
        <w:rPr>
          <w:rFonts w:ascii="Times New Roman" w:hAnsi="Times New Roman" w:cs="Times New Roman"/>
          <w:b/>
          <w:bCs/>
          <w:sz w:val="24"/>
          <w:szCs w:val="24"/>
        </w:rPr>
        <w:t>dešimt</w:t>
      </w:r>
      <w:r w:rsidR="00E21682" w:rsidRPr="00DB06C5">
        <w:rPr>
          <w:rFonts w:ascii="Times New Roman" w:hAnsi="Times New Roman" w:cs="Times New Roman"/>
          <w:b/>
          <w:bCs/>
          <w:sz w:val="24"/>
          <w:szCs w:val="24"/>
        </w:rPr>
        <w:t xml:space="preserve"> </w:t>
      </w:r>
      <w:r w:rsidRPr="00DB06C5">
        <w:rPr>
          <w:rFonts w:ascii="Times New Roman" w:hAnsi="Times New Roman" w:cs="Times New Roman"/>
          <w:b/>
          <w:bCs/>
          <w:sz w:val="24"/>
          <w:szCs w:val="24"/>
        </w:rPr>
        <w:t>tūkstanči</w:t>
      </w:r>
      <w:r w:rsidR="00E21682" w:rsidRPr="00DB06C5">
        <w:rPr>
          <w:rFonts w:ascii="Times New Roman" w:hAnsi="Times New Roman" w:cs="Times New Roman"/>
          <w:b/>
          <w:bCs/>
          <w:sz w:val="24"/>
          <w:szCs w:val="24"/>
        </w:rPr>
        <w:t>ų</w:t>
      </w:r>
      <w:r w:rsidR="001C51C4" w:rsidRPr="00DB06C5">
        <w:rPr>
          <w:rFonts w:ascii="Times New Roman" w:hAnsi="Times New Roman" w:cs="Times New Roman"/>
          <w:b/>
          <w:bCs/>
          <w:sz w:val="24"/>
          <w:szCs w:val="24"/>
        </w:rPr>
        <w:t xml:space="preserve"> </w:t>
      </w:r>
      <w:r w:rsidRPr="00DB06C5">
        <w:rPr>
          <w:rFonts w:ascii="Times New Roman" w:hAnsi="Times New Roman" w:cs="Times New Roman"/>
          <w:b/>
          <w:bCs/>
          <w:sz w:val="24"/>
          <w:szCs w:val="24"/>
        </w:rPr>
        <w:t>eurų 00 ct) su PVM.</w:t>
      </w:r>
    </w:p>
    <w:p w14:paraId="5B72C606" w14:textId="69C655DB" w:rsidR="005859A1" w:rsidRPr="007A41AC" w:rsidRDefault="005859A1" w:rsidP="009F3226">
      <w:pPr>
        <w:pStyle w:val="ListParagraph"/>
        <w:spacing w:line="240" w:lineRule="auto"/>
        <w:ind w:left="0" w:firstLine="567"/>
        <w:rPr>
          <w:rFonts w:ascii="Times New Roman" w:hAnsi="Times New Roman" w:cs="Times New Roman"/>
          <w:sz w:val="24"/>
          <w:szCs w:val="24"/>
        </w:rPr>
      </w:pPr>
      <w:r w:rsidRPr="00DB06C5">
        <w:rPr>
          <w:rFonts w:ascii="Times New Roman" w:hAnsi="Times New Roman" w:cs="Times New Roman"/>
          <w:sz w:val="24"/>
          <w:szCs w:val="24"/>
        </w:rPr>
        <w:t xml:space="preserve">5.11. Tiekėjai CVP IS priemonėmis ir specialiųjų pirkimo sąlygų </w:t>
      </w:r>
      <w:r w:rsidR="00DB06C5" w:rsidRPr="00DB06C5">
        <w:rPr>
          <w:rFonts w:ascii="Times New Roman" w:hAnsi="Times New Roman" w:cs="Times New Roman"/>
          <w:sz w:val="24"/>
          <w:szCs w:val="24"/>
        </w:rPr>
        <w:t>8</w:t>
      </w:r>
      <w:r w:rsidRPr="00DB06C5">
        <w:rPr>
          <w:rFonts w:ascii="Times New Roman" w:hAnsi="Times New Roman" w:cs="Times New Roman"/>
          <w:sz w:val="24"/>
          <w:szCs w:val="24"/>
        </w:rPr>
        <w:t xml:space="preserve"> priede nustatytais terminais, gali prašyti, kad perkančioji organizacija paaiškintų arba patikslintų pirkimo dokumentus</w:t>
      </w:r>
      <w:r w:rsidRPr="007A41AC">
        <w:rPr>
          <w:rFonts w:ascii="Times New Roman" w:hAnsi="Times New Roman" w:cs="Times New Roman"/>
          <w:sz w:val="24"/>
          <w:szCs w:val="24"/>
        </w:rPr>
        <w:t>.</w:t>
      </w:r>
    </w:p>
    <w:p w14:paraId="76771895" w14:textId="77777777" w:rsidR="00F527B1" w:rsidRPr="007A41AC" w:rsidRDefault="00F527B1" w:rsidP="009F3226">
      <w:pPr>
        <w:pStyle w:val="paragrafesrasas2lygis"/>
        <w:spacing w:after="0" w:line="240" w:lineRule="auto"/>
        <w:rPr>
          <w:rFonts w:eastAsiaTheme="minorEastAsia"/>
          <w:sz w:val="24"/>
          <w:szCs w:val="24"/>
          <w:lang w:eastAsia="lt-LT"/>
        </w:rPr>
      </w:pPr>
    </w:p>
    <w:p w14:paraId="3946E33E" w14:textId="65B6C219" w:rsidR="00F527B1" w:rsidRPr="007A41AC" w:rsidRDefault="00E85882" w:rsidP="009F3226">
      <w:pPr>
        <w:pStyle w:val="Heading1"/>
        <w:spacing w:before="0" w:after="0" w:line="300" w:lineRule="auto"/>
        <w:ind w:left="357" w:firstLine="210"/>
        <w:rPr>
          <w:rFonts w:ascii="Times New Roman" w:hAnsi="Times New Roman" w:cs="Times New Roman"/>
          <w:b/>
          <w:bCs/>
          <w:color w:val="auto"/>
          <w:sz w:val="24"/>
          <w:szCs w:val="24"/>
        </w:rPr>
      </w:pPr>
      <w:bookmarkStart w:id="15" w:name="_Toc238723385"/>
      <w:r w:rsidRPr="007A41AC">
        <w:rPr>
          <w:rFonts w:ascii="Times New Roman" w:hAnsi="Times New Roman" w:cs="Times New Roman"/>
          <w:b/>
          <w:bCs/>
          <w:color w:val="auto"/>
          <w:sz w:val="24"/>
          <w:szCs w:val="24"/>
        </w:rPr>
        <w:t>6</w:t>
      </w:r>
      <w:r w:rsidR="003F5D40" w:rsidRPr="007A41AC">
        <w:rPr>
          <w:rFonts w:ascii="Times New Roman" w:hAnsi="Times New Roman" w:cs="Times New Roman"/>
          <w:b/>
          <w:bCs/>
          <w:color w:val="auto"/>
          <w:sz w:val="24"/>
          <w:szCs w:val="24"/>
        </w:rPr>
        <w:t xml:space="preserve">. </w:t>
      </w:r>
      <w:r w:rsidR="00E62E95" w:rsidRPr="007A41AC">
        <w:rPr>
          <w:rFonts w:ascii="Times New Roman" w:hAnsi="Times New Roman" w:cs="Times New Roman"/>
          <w:b/>
          <w:bCs/>
          <w:color w:val="auto"/>
          <w:sz w:val="24"/>
          <w:szCs w:val="24"/>
        </w:rPr>
        <w:t>Pasiūlymo galiojimo užtikrinimas</w:t>
      </w:r>
      <w:bookmarkEnd w:id="15"/>
    </w:p>
    <w:p w14:paraId="7203423F" w14:textId="5C921E90" w:rsidR="00F527B1" w:rsidRPr="007A41AC" w:rsidRDefault="007F65C2" w:rsidP="009F3226">
      <w:pPr>
        <w:pStyle w:val="ListParagraph"/>
        <w:spacing w:line="240" w:lineRule="auto"/>
        <w:ind w:left="0" w:firstLine="567"/>
        <w:rPr>
          <w:rFonts w:ascii="Times New Roman" w:eastAsia="Calibri" w:hAnsi="Times New Roman" w:cs="Times New Roman"/>
          <w:sz w:val="24"/>
          <w:szCs w:val="24"/>
        </w:rPr>
      </w:pPr>
      <w:r w:rsidRPr="007A41AC">
        <w:rPr>
          <w:rFonts w:ascii="Times New Roman" w:hAnsi="Times New Roman" w:cs="Times New Roman"/>
          <w:sz w:val="24"/>
          <w:szCs w:val="24"/>
        </w:rPr>
        <w:t>6</w:t>
      </w:r>
      <w:r w:rsidR="003F5D40" w:rsidRPr="007A41AC">
        <w:rPr>
          <w:rFonts w:ascii="Times New Roman" w:hAnsi="Times New Roman" w:cs="Times New Roman"/>
          <w:sz w:val="24"/>
          <w:szCs w:val="24"/>
        </w:rPr>
        <w:t xml:space="preserve">.1. </w:t>
      </w:r>
      <w:r w:rsidR="00504AD9" w:rsidRPr="007A41A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48A5DE7" w14:textId="77777777" w:rsidR="005859A1" w:rsidRPr="007A41AC" w:rsidRDefault="005859A1" w:rsidP="005859A1">
      <w:pPr>
        <w:pStyle w:val="ListParagraph"/>
        <w:spacing w:line="240" w:lineRule="auto"/>
        <w:ind w:left="0" w:firstLine="709"/>
        <w:rPr>
          <w:rFonts w:ascii="Times New Roman" w:hAnsi="Times New Roman" w:cs="Times New Roman"/>
          <w:sz w:val="24"/>
          <w:szCs w:val="24"/>
        </w:rPr>
      </w:pPr>
    </w:p>
    <w:p w14:paraId="5D02D1AD" w14:textId="08322900" w:rsidR="00831133" w:rsidRPr="007A41AC" w:rsidRDefault="00B52705" w:rsidP="00280D3D">
      <w:pPr>
        <w:pStyle w:val="Heading1"/>
        <w:numPr>
          <w:ilvl w:val="0"/>
          <w:numId w:val="6"/>
        </w:numPr>
        <w:spacing w:before="0" w:after="0" w:line="300" w:lineRule="auto"/>
        <w:ind w:left="425" w:firstLine="0"/>
        <w:rPr>
          <w:rFonts w:ascii="Times New Roman" w:hAnsi="Times New Roman" w:cs="Times New Roman"/>
          <w:b/>
          <w:bCs/>
          <w:sz w:val="24"/>
          <w:szCs w:val="24"/>
        </w:rPr>
      </w:pPr>
      <w:bookmarkStart w:id="16" w:name="_Toc15392775"/>
      <w:bookmarkStart w:id="17" w:name="_Toc238723386"/>
      <w:r w:rsidRPr="007A41AC">
        <w:rPr>
          <w:rFonts w:ascii="Times New Roman" w:hAnsi="Times New Roman" w:cs="Times New Roman"/>
          <w:b/>
          <w:bCs/>
          <w:color w:val="auto"/>
          <w:sz w:val="24"/>
          <w:szCs w:val="24"/>
        </w:rPr>
        <w:t>P</w:t>
      </w:r>
      <w:bookmarkEnd w:id="16"/>
      <w:r w:rsidR="00E62E95" w:rsidRPr="007A41AC">
        <w:rPr>
          <w:rFonts w:ascii="Times New Roman" w:hAnsi="Times New Roman" w:cs="Times New Roman"/>
          <w:b/>
          <w:bCs/>
          <w:color w:val="auto"/>
          <w:sz w:val="24"/>
          <w:szCs w:val="24"/>
        </w:rPr>
        <w:t xml:space="preserve">asiūlymų </w:t>
      </w:r>
      <w:r w:rsidR="00A84437" w:rsidRPr="007A41AC">
        <w:rPr>
          <w:rFonts w:ascii="Times New Roman" w:hAnsi="Times New Roman" w:cs="Times New Roman"/>
          <w:b/>
          <w:bCs/>
          <w:color w:val="auto"/>
          <w:sz w:val="24"/>
          <w:szCs w:val="24"/>
        </w:rPr>
        <w:t>vertinimas</w:t>
      </w:r>
      <w:bookmarkEnd w:id="17"/>
    </w:p>
    <w:p w14:paraId="2DFF0A66" w14:textId="44830388" w:rsidR="00CD2CC2" w:rsidRPr="007A41AC" w:rsidRDefault="005A4255" w:rsidP="009F3226">
      <w:pPr>
        <w:pStyle w:val="ListParagraph"/>
        <w:spacing w:line="240" w:lineRule="auto"/>
        <w:ind w:left="0" w:firstLine="567"/>
        <w:rPr>
          <w:rFonts w:ascii="Times New Roman" w:eastAsia="Calibri" w:hAnsi="Times New Roman" w:cs="Times New Roman"/>
          <w:sz w:val="24"/>
          <w:szCs w:val="24"/>
        </w:rPr>
      </w:pPr>
      <w:r w:rsidRPr="007A41AC">
        <w:rPr>
          <w:rFonts w:ascii="Times New Roman" w:eastAsia="Calibri" w:hAnsi="Times New Roman" w:cs="Times New Roman"/>
          <w:sz w:val="24"/>
          <w:szCs w:val="24"/>
        </w:rPr>
        <w:t>7</w:t>
      </w:r>
      <w:r w:rsidR="0010148D" w:rsidRPr="007A41AC">
        <w:rPr>
          <w:rFonts w:ascii="Times New Roman" w:eastAsia="Calibri" w:hAnsi="Times New Roman" w:cs="Times New Roman"/>
          <w:sz w:val="24"/>
          <w:szCs w:val="24"/>
        </w:rPr>
        <w:t xml:space="preserve">.1. </w:t>
      </w:r>
      <w:r w:rsidR="3CB1384C" w:rsidRPr="007A41AC">
        <w:rPr>
          <w:rFonts w:ascii="Times New Roman" w:hAnsi="Times New Roman" w:cs="Times New Roman"/>
          <w:sz w:val="24"/>
          <w:szCs w:val="24"/>
        </w:rPr>
        <w:t>P</w:t>
      </w:r>
      <w:r w:rsidR="000B220A" w:rsidRPr="007A41AC">
        <w:rPr>
          <w:rFonts w:ascii="Times New Roman" w:hAnsi="Times New Roman" w:cs="Times New Roman"/>
          <w:sz w:val="24"/>
          <w:szCs w:val="24"/>
        </w:rPr>
        <w:t>erkančioji organizacija</w:t>
      </w:r>
      <w:r w:rsidR="00831133" w:rsidRPr="007A41AC">
        <w:rPr>
          <w:rFonts w:ascii="Times New Roman" w:eastAsia="Calibri" w:hAnsi="Times New Roman" w:cs="Times New Roman"/>
          <w:sz w:val="24"/>
          <w:szCs w:val="24"/>
        </w:rPr>
        <w:t xml:space="preserve"> ekonomiškai naudingiausią </w:t>
      </w:r>
      <w:r w:rsidR="000B220A" w:rsidRPr="007A41AC">
        <w:rPr>
          <w:rFonts w:ascii="Times New Roman" w:eastAsia="Calibri" w:hAnsi="Times New Roman" w:cs="Times New Roman"/>
          <w:sz w:val="24"/>
          <w:szCs w:val="24"/>
        </w:rPr>
        <w:t>p</w:t>
      </w:r>
      <w:r w:rsidR="00831133" w:rsidRPr="007A41AC">
        <w:rPr>
          <w:rFonts w:ascii="Times New Roman" w:eastAsia="Calibri" w:hAnsi="Times New Roman" w:cs="Times New Roman"/>
          <w:sz w:val="24"/>
          <w:szCs w:val="24"/>
        </w:rPr>
        <w:t xml:space="preserve">asiūlymą išrenka pagal </w:t>
      </w:r>
      <w:r w:rsidR="000B220A" w:rsidRPr="007A41AC">
        <w:rPr>
          <w:rFonts w:ascii="Times New Roman" w:eastAsia="Calibri" w:hAnsi="Times New Roman" w:cs="Times New Roman"/>
          <w:sz w:val="24"/>
          <w:szCs w:val="24"/>
        </w:rPr>
        <w:t>tiekėjo p</w:t>
      </w:r>
      <w:r w:rsidR="00831133" w:rsidRPr="007A41AC">
        <w:rPr>
          <w:rFonts w:ascii="Times New Roman" w:eastAsia="Calibri" w:hAnsi="Times New Roman" w:cs="Times New Roman"/>
          <w:sz w:val="24"/>
          <w:szCs w:val="24"/>
        </w:rPr>
        <w:t>asiūlyme nurodytą kainą, kuri turi būti apskaičiuota ir nurodyta taip, kaip reikalaujama</w:t>
      </w:r>
      <w:r w:rsidR="00DE051B" w:rsidRPr="007A41AC">
        <w:rPr>
          <w:rFonts w:ascii="Times New Roman" w:eastAsia="Calibri" w:hAnsi="Times New Roman" w:cs="Times New Roman"/>
          <w:sz w:val="24"/>
          <w:szCs w:val="24"/>
        </w:rPr>
        <w:t xml:space="preserve"> </w:t>
      </w:r>
      <w:r w:rsidR="00023019" w:rsidRPr="007A41AC">
        <w:rPr>
          <w:rFonts w:ascii="Times New Roman" w:eastAsia="Calibri" w:hAnsi="Times New Roman" w:cs="Times New Roman"/>
          <w:sz w:val="24"/>
          <w:szCs w:val="24"/>
        </w:rPr>
        <w:t>specialiųjų p</w:t>
      </w:r>
      <w:r w:rsidR="00DE051B" w:rsidRPr="007A41AC">
        <w:rPr>
          <w:rFonts w:ascii="Times New Roman" w:eastAsia="Calibri" w:hAnsi="Times New Roman" w:cs="Times New Roman"/>
          <w:sz w:val="24"/>
          <w:szCs w:val="24"/>
        </w:rPr>
        <w:t xml:space="preserve">irkimo sąlygų </w:t>
      </w:r>
      <w:r w:rsidR="00F60EDA" w:rsidRPr="007A41AC">
        <w:rPr>
          <w:rFonts w:ascii="Times New Roman" w:eastAsia="Calibri" w:hAnsi="Times New Roman" w:cs="Times New Roman"/>
          <w:sz w:val="24"/>
          <w:szCs w:val="24"/>
        </w:rPr>
        <w:t>4</w:t>
      </w:r>
      <w:r w:rsidR="009A1A3E" w:rsidRPr="007A41AC">
        <w:rPr>
          <w:rFonts w:ascii="Times New Roman" w:eastAsia="Calibri" w:hAnsi="Times New Roman" w:cs="Times New Roman"/>
          <w:sz w:val="24"/>
          <w:szCs w:val="24"/>
        </w:rPr>
        <w:t xml:space="preserve"> </w:t>
      </w:r>
      <w:r w:rsidR="00DE051B" w:rsidRPr="007A41AC">
        <w:rPr>
          <w:rFonts w:ascii="Times New Roman" w:eastAsia="Calibri" w:hAnsi="Times New Roman" w:cs="Times New Roman"/>
          <w:sz w:val="24"/>
          <w:szCs w:val="24"/>
        </w:rPr>
        <w:t>priede</w:t>
      </w:r>
      <w:r w:rsidR="00831133" w:rsidRPr="007A41AC">
        <w:rPr>
          <w:rFonts w:ascii="Times New Roman" w:eastAsia="Calibri" w:hAnsi="Times New Roman" w:cs="Times New Roman"/>
          <w:sz w:val="24"/>
          <w:szCs w:val="24"/>
        </w:rPr>
        <w:t>.</w:t>
      </w:r>
    </w:p>
    <w:p w14:paraId="69CC295B" w14:textId="50B9F5D6" w:rsidR="009C5AA9" w:rsidRPr="007A41AC" w:rsidRDefault="00660FD8" w:rsidP="009F3226">
      <w:pPr>
        <w:pStyle w:val="ListParagraph"/>
        <w:spacing w:line="240" w:lineRule="auto"/>
        <w:ind w:left="0" w:firstLine="567"/>
        <w:rPr>
          <w:rFonts w:ascii="Times New Roman" w:hAnsi="Times New Roman" w:cs="Times New Roman"/>
          <w:sz w:val="24"/>
          <w:szCs w:val="24"/>
        </w:rPr>
      </w:pPr>
      <w:r w:rsidRPr="007A41AC">
        <w:rPr>
          <w:rFonts w:ascii="Times New Roman" w:hAnsi="Times New Roman" w:cs="Times New Roman"/>
          <w:color w:val="000000" w:themeColor="text1"/>
          <w:sz w:val="24"/>
          <w:szCs w:val="24"/>
        </w:rPr>
        <w:lastRenderedPageBreak/>
        <w:t>7</w:t>
      </w:r>
      <w:r w:rsidR="001404CC" w:rsidRPr="007A41AC">
        <w:rPr>
          <w:rFonts w:ascii="Times New Roman" w:hAnsi="Times New Roman" w:cs="Times New Roman"/>
          <w:color w:val="000000" w:themeColor="text1"/>
          <w:sz w:val="24"/>
          <w:szCs w:val="24"/>
        </w:rPr>
        <w:t xml:space="preserve">.2. </w:t>
      </w:r>
      <w:r w:rsidR="00D734C6" w:rsidRPr="007A41AC">
        <w:rPr>
          <w:rFonts w:ascii="Times New Roman" w:hAnsi="Times New Roman" w:cs="Times New Roman"/>
          <w:color w:val="000000" w:themeColor="text1"/>
          <w:sz w:val="24"/>
          <w:szCs w:val="24"/>
        </w:rPr>
        <w:t xml:space="preserve">Laimėjusiu </w:t>
      </w:r>
      <w:r w:rsidR="00996FBB" w:rsidRPr="007A41AC">
        <w:rPr>
          <w:rFonts w:ascii="Times New Roman" w:hAnsi="Times New Roman" w:cs="Times New Roman"/>
          <w:color w:val="000000" w:themeColor="text1"/>
          <w:sz w:val="24"/>
          <w:szCs w:val="24"/>
        </w:rPr>
        <w:t>p</w:t>
      </w:r>
      <w:r w:rsidR="005D7D8C" w:rsidRPr="007A41AC">
        <w:rPr>
          <w:rFonts w:ascii="Times New Roman" w:hAnsi="Times New Roman" w:cs="Times New Roman"/>
          <w:color w:val="000000" w:themeColor="text1"/>
          <w:sz w:val="24"/>
          <w:szCs w:val="24"/>
        </w:rPr>
        <w:t>asiūlymu</w:t>
      </w:r>
      <w:r w:rsidR="00D734C6" w:rsidRPr="007A41AC">
        <w:rPr>
          <w:rFonts w:ascii="Times New Roman" w:hAnsi="Times New Roman" w:cs="Times New Roman"/>
          <w:color w:val="000000" w:themeColor="text1"/>
          <w:sz w:val="24"/>
          <w:szCs w:val="24"/>
        </w:rPr>
        <w:t xml:space="preserve"> galės būti pripažintas tik 1 (vienas) </w:t>
      </w:r>
      <w:r w:rsidR="005D7D8C" w:rsidRPr="007A41AC">
        <w:rPr>
          <w:rFonts w:ascii="Times New Roman" w:hAnsi="Times New Roman" w:cs="Times New Roman"/>
          <w:color w:val="000000" w:themeColor="text1"/>
          <w:sz w:val="24"/>
          <w:szCs w:val="24"/>
        </w:rPr>
        <w:t xml:space="preserve">ekonomiškai naudingiausias </w:t>
      </w:r>
      <w:r w:rsidR="00A36CC9" w:rsidRPr="007A41AC">
        <w:rPr>
          <w:rFonts w:ascii="Times New Roman" w:hAnsi="Times New Roman" w:cs="Times New Roman"/>
          <w:color w:val="000000" w:themeColor="text1"/>
          <w:sz w:val="24"/>
          <w:szCs w:val="24"/>
        </w:rPr>
        <w:t>p</w:t>
      </w:r>
      <w:r w:rsidR="005D7D8C" w:rsidRPr="007A41AC">
        <w:rPr>
          <w:rFonts w:ascii="Times New Roman" w:hAnsi="Times New Roman" w:cs="Times New Roman"/>
          <w:color w:val="000000" w:themeColor="text1"/>
          <w:sz w:val="24"/>
          <w:szCs w:val="24"/>
        </w:rPr>
        <w:t>asiūlymas, esantis pasiūlymų eilės pirmojoje vietoje</w:t>
      </w:r>
      <w:r w:rsidR="00D734C6" w:rsidRPr="007A41AC">
        <w:rPr>
          <w:rFonts w:ascii="Times New Roman" w:hAnsi="Times New Roman" w:cs="Times New Roman"/>
          <w:color w:val="000000" w:themeColor="text1"/>
          <w:sz w:val="24"/>
          <w:szCs w:val="24"/>
        </w:rPr>
        <w:t xml:space="preserve">. </w:t>
      </w:r>
    </w:p>
    <w:p w14:paraId="5F28C774" w14:textId="79DD82EC" w:rsidR="00F5411E" w:rsidRPr="007A41AC" w:rsidRDefault="00F5411E" w:rsidP="009F3226">
      <w:pPr>
        <w:pStyle w:val="NoSpacing"/>
        <w:ind w:firstLine="567"/>
        <w:contextualSpacing/>
        <w:rPr>
          <w:rFonts w:ascii="Times New Roman" w:hAnsi="Times New Roman" w:cs="Times New Roman"/>
          <w:color w:val="000000" w:themeColor="text1"/>
          <w:sz w:val="24"/>
          <w:szCs w:val="24"/>
        </w:rPr>
      </w:pPr>
      <w:r w:rsidRPr="007A41AC">
        <w:rPr>
          <w:rStyle w:val="cf01"/>
          <w:rFonts w:ascii="Times New Roman" w:hAnsi="Times New Roman" w:cs="Times New Roman"/>
          <w:sz w:val="24"/>
          <w:szCs w:val="24"/>
        </w:rPr>
        <w:t>7.3. P</w:t>
      </w:r>
      <w:r w:rsidR="0014359C" w:rsidRPr="007A41AC">
        <w:rPr>
          <w:rStyle w:val="cf01"/>
          <w:rFonts w:ascii="Times New Roman" w:hAnsi="Times New Roman" w:cs="Times New Roman"/>
          <w:sz w:val="24"/>
          <w:szCs w:val="24"/>
        </w:rPr>
        <w:t xml:space="preserve">erkančioji organizacija </w:t>
      </w:r>
      <w:r w:rsidRPr="007A41AC">
        <w:rPr>
          <w:rStyle w:val="cf01"/>
          <w:rFonts w:ascii="Times New Roman" w:hAnsi="Times New Roman" w:cs="Times New Roman"/>
          <w:sz w:val="24"/>
          <w:szCs w:val="24"/>
        </w:rPr>
        <w:t xml:space="preserve">atmes tiekėjo pasiūlymą, jeigu kartu su pasiūlymu nebus pateikti šie </w:t>
      </w:r>
      <w:r w:rsidR="0014359C" w:rsidRPr="007A41AC">
        <w:rPr>
          <w:rStyle w:val="cf01"/>
          <w:rFonts w:ascii="Times New Roman" w:hAnsi="Times New Roman" w:cs="Times New Roman"/>
          <w:sz w:val="24"/>
          <w:szCs w:val="24"/>
        </w:rPr>
        <w:t>p</w:t>
      </w:r>
      <w:r w:rsidRPr="007A41AC">
        <w:rPr>
          <w:rStyle w:val="cf01"/>
          <w:rFonts w:ascii="Times New Roman" w:hAnsi="Times New Roman" w:cs="Times New Roman"/>
          <w:sz w:val="24"/>
          <w:szCs w:val="24"/>
        </w:rPr>
        <w:t xml:space="preserve">irkimo sąlygose reikalaujami pateikti </w:t>
      </w:r>
      <w:r w:rsidRPr="007A41AC">
        <w:rPr>
          <w:rStyle w:val="cf01"/>
          <w:rFonts w:ascii="Times New Roman" w:hAnsi="Times New Roman" w:cs="Times New Roman"/>
          <w:color w:val="000000" w:themeColor="text1"/>
          <w:sz w:val="24"/>
          <w:szCs w:val="24"/>
        </w:rPr>
        <w:t xml:space="preserve">dokumentai: </w:t>
      </w:r>
      <w:r w:rsidR="00A701D7" w:rsidRPr="007A41AC">
        <w:rPr>
          <w:rFonts w:ascii="Times New Roman" w:hAnsi="Times New Roman" w:cs="Times New Roman"/>
          <w:color w:val="000000" w:themeColor="text1"/>
          <w:sz w:val="24"/>
          <w:szCs w:val="24"/>
        </w:rPr>
        <w:t xml:space="preserve">specialiųjų pirkimo sąlygų </w:t>
      </w:r>
      <w:r w:rsidR="00F60EDA" w:rsidRPr="007A41AC">
        <w:rPr>
          <w:rFonts w:ascii="Times New Roman" w:hAnsi="Times New Roman" w:cs="Times New Roman"/>
          <w:color w:val="000000" w:themeColor="text1"/>
          <w:sz w:val="24"/>
          <w:szCs w:val="24"/>
        </w:rPr>
        <w:t>4</w:t>
      </w:r>
      <w:r w:rsidR="00A701D7" w:rsidRPr="007A41AC">
        <w:rPr>
          <w:rFonts w:ascii="Times New Roman" w:hAnsi="Times New Roman" w:cs="Times New Roman"/>
          <w:color w:val="000000" w:themeColor="text1"/>
          <w:sz w:val="24"/>
          <w:szCs w:val="24"/>
        </w:rPr>
        <w:t xml:space="preserve"> priedas</w:t>
      </w:r>
      <w:r w:rsidRPr="007A41AC">
        <w:rPr>
          <w:rFonts w:ascii="Times New Roman" w:hAnsi="Times New Roman" w:cs="Times New Roman"/>
          <w:color w:val="000000" w:themeColor="text1"/>
          <w:sz w:val="24"/>
          <w:szCs w:val="24"/>
        </w:rPr>
        <w:t>.</w:t>
      </w:r>
    </w:p>
    <w:p w14:paraId="4BEE70F5" w14:textId="77777777" w:rsidR="003A1930" w:rsidRPr="007A41AC" w:rsidRDefault="00A701D7" w:rsidP="00B96D5D">
      <w:pPr>
        <w:pStyle w:val="NoSpacing"/>
        <w:tabs>
          <w:tab w:val="left" w:pos="1134"/>
        </w:tabs>
        <w:ind w:firstLine="567"/>
        <w:contextualSpacing/>
        <w:rPr>
          <w:rStyle w:val="cf01"/>
          <w:rFonts w:ascii="Times New Roman" w:hAnsi="Times New Roman" w:cs="Times New Roman"/>
          <w:sz w:val="24"/>
          <w:szCs w:val="24"/>
        </w:rPr>
      </w:pPr>
      <w:r w:rsidRPr="007A41AC">
        <w:rPr>
          <w:rFonts w:ascii="Times New Roman" w:hAnsi="Times New Roman" w:cs="Times New Roman"/>
          <w:sz w:val="24"/>
          <w:szCs w:val="24"/>
        </w:rPr>
        <w:t xml:space="preserve">7.4. </w:t>
      </w:r>
      <w:r w:rsidR="003A1930" w:rsidRPr="007A41AC">
        <w:rPr>
          <w:rFonts w:ascii="Times New Roman" w:hAnsi="Times New Roman" w:cs="Times New Roman"/>
          <w:sz w:val="24"/>
          <w:szCs w:val="24"/>
        </w:rPr>
        <w:t xml:space="preserve">Pirkimui pateiktus pasiūlymus pagal pirkimo dokumentuose ir Mažos vertės pirkimų tvarkos apraše, patvirtintame Viešųjų pirkimų tarnybos direktoriaus 2017 m. birželio 28 d. įsakymu Nr. 1S-97 „Dėl Mažos vertės pirkimų tvarkos aprašo patvirtinimo“ (toliau – Aprašas), nustatytus reikalavimus vertina perkančiosios organizacijos paskirtas pirkimo organizatorius. Pasiūlymai vertinami ir palyginami konfidencialiai, nedalyvaujant tiekėjams ar jų atstovams, stebėtojams. </w:t>
      </w:r>
      <w:r w:rsidR="00FE7340" w:rsidRPr="007A41AC">
        <w:rPr>
          <w:rFonts w:ascii="Times New Roman" w:hAnsi="Times New Roman" w:cs="Times New Roman"/>
          <w:sz w:val="24"/>
          <w:szCs w:val="24"/>
        </w:rPr>
        <w:t>Vadovaujantis Apraš</w:t>
      </w:r>
      <w:r w:rsidR="003A1930" w:rsidRPr="007A41AC">
        <w:rPr>
          <w:rFonts w:ascii="Times New Roman" w:hAnsi="Times New Roman" w:cs="Times New Roman"/>
          <w:sz w:val="24"/>
          <w:szCs w:val="24"/>
        </w:rPr>
        <w:t>o</w:t>
      </w:r>
      <w:r w:rsidR="00FE7340" w:rsidRPr="007A41AC">
        <w:rPr>
          <w:rFonts w:ascii="Times New Roman" w:hAnsi="Times New Roman" w:cs="Times New Roman"/>
          <w:sz w:val="24"/>
          <w:szCs w:val="24"/>
        </w:rPr>
        <w:t xml:space="preserve"> 24.3.12.12 papunkčiu</w:t>
      </w:r>
      <w:r w:rsidR="003A1930" w:rsidRPr="007A41AC">
        <w:rPr>
          <w:rFonts w:ascii="Times New Roman" w:hAnsi="Times New Roman" w:cs="Times New Roman"/>
          <w:sz w:val="24"/>
          <w:szCs w:val="24"/>
        </w:rPr>
        <w:t xml:space="preserve">, bus </w:t>
      </w:r>
      <w:r w:rsidR="00FE7340" w:rsidRPr="007A41AC">
        <w:rPr>
          <w:rFonts w:ascii="Times New Roman" w:hAnsi="Times New Roman" w:cs="Times New Roman"/>
          <w:sz w:val="24"/>
          <w:szCs w:val="24"/>
        </w:rPr>
        <w:t>vertin</w:t>
      </w:r>
      <w:r w:rsidR="003A1930" w:rsidRPr="007A41AC">
        <w:rPr>
          <w:rFonts w:ascii="Times New Roman" w:hAnsi="Times New Roman" w:cs="Times New Roman"/>
          <w:sz w:val="24"/>
          <w:szCs w:val="24"/>
        </w:rPr>
        <w:t>amas</w:t>
      </w:r>
      <w:r w:rsidR="00FE7340" w:rsidRPr="007A41AC">
        <w:rPr>
          <w:rFonts w:ascii="Times New Roman" w:hAnsi="Times New Roman" w:cs="Times New Roman"/>
          <w:sz w:val="24"/>
          <w:szCs w:val="24"/>
        </w:rPr>
        <w:t xml:space="preserve"> tik t</w:t>
      </w:r>
      <w:r w:rsidR="003A1930" w:rsidRPr="007A41AC">
        <w:rPr>
          <w:rFonts w:ascii="Times New Roman" w:hAnsi="Times New Roman" w:cs="Times New Roman"/>
          <w:sz w:val="24"/>
          <w:szCs w:val="24"/>
        </w:rPr>
        <w:t>as</w:t>
      </w:r>
      <w:r w:rsidR="00FE7340" w:rsidRPr="007A41AC">
        <w:rPr>
          <w:rFonts w:ascii="Times New Roman" w:hAnsi="Times New Roman" w:cs="Times New Roman"/>
          <w:sz w:val="24"/>
          <w:szCs w:val="24"/>
        </w:rPr>
        <w:t xml:space="preserve"> pasiūlym</w:t>
      </w:r>
      <w:r w:rsidR="003A1930" w:rsidRPr="007A41AC">
        <w:rPr>
          <w:rFonts w:ascii="Times New Roman" w:hAnsi="Times New Roman" w:cs="Times New Roman"/>
          <w:sz w:val="24"/>
          <w:szCs w:val="24"/>
        </w:rPr>
        <w:t>as</w:t>
      </w:r>
      <w:r w:rsidR="00FE7340" w:rsidRPr="007A41AC">
        <w:rPr>
          <w:rFonts w:ascii="Times New Roman" w:hAnsi="Times New Roman" w:cs="Times New Roman"/>
          <w:sz w:val="24"/>
          <w:szCs w:val="24"/>
        </w:rPr>
        <w:t>, kuris nustatomas kaip galimas laimėtojas.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w:t>
      </w:r>
      <w:r w:rsidR="003A1930" w:rsidRPr="007A41AC">
        <w:rPr>
          <w:rFonts w:ascii="Times New Roman" w:hAnsi="Times New Roman" w:cs="Times New Roman"/>
          <w:sz w:val="24"/>
          <w:szCs w:val="24"/>
        </w:rPr>
        <w:t xml:space="preserve"> </w:t>
      </w:r>
      <w:r w:rsidR="003A1930" w:rsidRPr="007A41AC">
        <w:rPr>
          <w:rStyle w:val="cf01"/>
          <w:rFonts w:ascii="Times New Roman" w:hAnsi="Times New Roman" w:cs="Times New Roman"/>
          <w:sz w:val="24"/>
          <w:szCs w:val="24"/>
        </w:rPr>
        <w:t>Į pasiūlymų eilę traukiami visi, išskyrus atmesti, pasiūlymai, pažymint, kurie pasiūlymai nebuvo įvertinti.</w:t>
      </w:r>
    </w:p>
    <w:p w14:paraId="5D7B1F30" w14:textId="782EC757" w:rsidR="00A51286" w:rsidRPr="007A41AC" w:rsidRDefault="00A51286" w:rsidP="009F3226">
      <w:pPr>
        <w:pStyle w:val="NoSpacing"/>
        <w:ind w:firstLine="567"/>
        <w:contextualSpacing/>
        <w:rPr>
          <w:rFonts w:ascii="Times New Roman" w:eastAsiaTheme="minorHAnsi" w:hAnsi="Times New Roman" w:cs="Times New Roman"/>
          <w:bCs/>
          <w:i/>
          <w:iCs/>
          <w:sz w:val="24"/>
          <w:szCs w:val="24"/>
        </w:rPr>
      </w:pPr>
      <w:r w:rsidRPr="007A41AC">
        <w:rPr>
          <w:rFonts w:ascii="Times New Roman" w:hAnsi="Times New Roman" w:cs="Times New Roman"/>
          <w:sz w:val="24"/>
          <w:szCs w:val="24"/>
        </w:rPr>
        <w:t>7.5. Šio pirkimo metu nebus vykdomos derybos.</w:t>
      </w:r>
    </w:p>
    <w:p w14:paraId="4CFAC41F" w14:textId="42A2F092" w:rsidR="00D83C57" w:rsidRPr="007A41AC" w:rsidRDefault="00D83C57" w:rsidP="009F3226">
      <w:pPr>
        <w:pStyle w:val="Heading1"/>
        <w:tabs>
          <w:tab w:val="left" w:pos="567"/>
        </w:tabs>
        <w:spacing w:line="20" w:lineRule="atLeast"/>
        <w:ind w:firstLine="567"/>
        <w:contextualSpacing/>
        <w:rPr>
          <w:rFonts w:ascii="Times New Roman" w:hAnsi="Times New Roman" w:cs="Times New Roman"/>
          <w:b/>
          <w:bCs/>
          <w:sz w:val="24"/>
          <w:szCs w:val="24"/>
        </w:rPr>
      </w:pPr>
      <w:bookmarkStart w:id="18" w:name="_Ref39425999"/>
      <w:bookmarkStart w:id="19" w:name="_Ref39426005"/>
      <w:bookmarkStart w:id="20" w:name="_Toc126333937"/>
      <w:bookmarkStart w:id="21" w:name="_Toc238723387"/>
      <w:r w:rsidRPr="007A41AC">
        <w:rPr>
          <w:rFonts w:ascii="Times New Roman" w:hAnsi="Times New Roman" w:cs="Times New Roman"/>
          <w:b/>
          <w:bCs/>
          <w:sz w:val="24"/>
          <w:szCs w:val="24"/>
        </w:rPr>
        <w:t>8. Sutarties sudarymas</w:t>
      </w:r>
      <w:bookmarkEnd w:id="18"/>
      <w:bookmarkEnd w:id="19"/>
      <w:bookmarkEnd w:id="20"/>
      <w:bookmarkEnd w:id="21"/>
    </w:p>
    <w:p w14:paraId="4006AD6A" w14:textId="36DDFA3D" w:rsidR="00D83C57" w:rsidRPr="00EE5722" w:rsidRDefault="000003B6" w:rsidP="009F3226">
      <w:pPr>
        <w:pStyle w:val="ListParagraph"/>
        <w:spacing w:line="240" w:lineRule="auto"/>
        <w:ind w:left="0" w:firstLine="567"/>
        <w:rPr>
          <w:rFonts w:ascii="Times New Roman" w:hAnsi="Times New Roman" w:cs="Times New Roman"/>
          <w:color w:val="000000" w:themeColor="text1"/>
          <w:sz w:val="24"/>
          <w:szCs w:val="24"/>
        </w:rPr>
      </w:pPr>
      <w:r w:rsidRPr="00701A95">
        <w:rPr>
          <w:rFonts w:ascii="Times New Roman" w:hAnsi="Times New Roman" w:cs="Times New Roman"/>
          <w:color w:val="000000" w:themeColor="text1"/>
          <w:sz w:val="24"/>
          <w:szCs w:val="24"/>
        </w:rPr>
        <w:t xml:space="preserve">8.1. </w:t>
      </w:r>
      <w:r w:rsidR="00D83C57" w:rsidRPr="00701A95">
        <w:rPr>
          <w:rFonts w:ascii="Times New Roman" w:hAnsi="Times New Roman" w:cs="Times New Roman"/>
          <w:color w:val="000000" w:themeColor="text1"/>
          <w:sz w:val="24"/>
          <w:szCs w:val="24"/>
        </w:rPr>
        <w:t xml:space="preserve">Ši pirkimo procedūra atliekama siekiant sudaryti </w:t>
      </w:r>
      <w:r w:rsidR="00FE7340" w:rsidRPr="00701A95">
        <w:rPr>
          <w:rFonts w:ascii="Times New Roman" w:hAnsi="Times New Roman" w:cs="Times New Roman"/>
          <w:color w:val="000000" w:themeColor="text1"/>
          <w:sz w:val="24"/>
          <w:szCs w:val="24"/>
        </w:rPr>
        <w:t xml:space="preserve">pirkimo </w:t>
      </w:r>
      <w:r w:rsidR="00D83C57" w:rsidRPr="00701A95">
        <w:rPr>
          <w:rFonts w:ascii="Times New Roman" w:hAnsi="Times New Roman" w:cs="Times New Roman"/>
          <w:color w:val="000000" w:themeColor="text1"/>
          <w:sz w:val="24"/>
          <w:szCs w:val="24"/>
        </w:rPr>
        <w:t xml:space="preserve">sutartį su tiekėju, kurio pasiūlymas, vadovaujantis pirkimo </w:t>
      </w:r>
      <w:r w:rsidR="00D83C57" w:rsidRPr="00EE5722">
        <w:rPr>
          <w:rFonts w:ascii="Times New Roman" w:hAnsi="Times New Roman" w:cs="Times New Roman"/>
          <w:color w:val="000000" w:themeColor="text1"/>
          <w:sz w:val="24"/>
          <w:szCs w:val="24"/>
        </w:rPr>
        <w:t>sąlygose</w:t>
      </w:r>
      <w:r w:rsidR="00D83C57" w:rsidRPr="00EE5722">
        <w:rPr>
          <w:rFonts w:ascii="Times New Roman" w:hAnsi="Times New Roman" w:cs="Times New Roman"/>
          <w:color w:val="0070C0"/>
          <w:sz w:val="24"/>
          <w:szCs w:val="24"/>
        </w:rPr>
        <w:t xml:space="preserve"> </w:t>
      </w:r>
      <w:r w:rsidR="00D83C57" w:rsidRPr="00EE5722">
        <w:rPr>
          <w:rFonts w:ascii="Times New Roman" w:hAnsi="Times New Roman" w:cs="Times New Roman"/>
          <w:color w:val="000000" w:themeColor="text1"/>
          <w:sz w:val="24"/>
          <w:szCs w:val="24"/>
        </w:rPr>
        <w:t xml:space="preserve">nustatyta tvarka, bus pripažintas laimėjęs. </w:t>
      </w:r>
      <w:r w:rsidR="00435C50" w:rsidRPr="00EE5722">
        <w:rPr>
          <w:rFonts w:ascii="Times New Roman" w:hAnsi="Times New Roman" w:cs="Times New Roman"/>
          <w:sz w:val="24"/>
          <w:szCs w:val="24"/>
        </w:rPr>
        <w:t xml:space="preserve">Bendrosios sutarties sąlygos ir specialiųjų sutarties sąlygų projektas </w:t>
      </w:r>
      <w:r w:rsidR="001B54A0" w:rsidRPr="00EE5722">
        <w:rPr>
          <w:rFonts w:ascii="Times New Roman" w:hAnsi="Times New Roman" w:cs="Times New Roman"/>
          <w:sz w:val="24"/>
          <w:szCs w:val="24"/>
        </w:rPr>
        <w:t xml:space="preserve">(specialiųjų pirkimo sąlygų </w:t>
      </w:r>
      <w:r w:rsidR="00FF5995">
        <w:rPr>
          <w:rFonts w:ascii="Times New Roman" w:hAnsi="Times New Roman" w:cs="Times New Roman"/>
          <w:sz w:val="24"/>
          <w:szCs w:val="24"/>
        </w:rPr>
        <w:t>6</w:t>
      </w:r>
      <w:r w:rsidR="001B54A0" w:rsidRPr="00EE5722">
        <w:rPr>
          <w:rFonts w:ascii="Times New Roman" w:hAnsi="Times New Roman" w:cs="Times New Roman"/>
          <w:sz w:val="24"/>
          <w:szCs w:val="24"/>
        </w:rPr>
        <w:t xml:space="preserve"> priedas) </w:t>
      </w:r>
      <w:r w:rsidR="00435C50" w:rsidRPr="00EE5722">
        <w:rPr>
          <w:rFonts w:ascii="Times New Roman" w:hAnsi="Times New Roman" w:cs="Times New Roman"/>
          <w:sz w:val="24"/>
          <w:szCs w:val="24"/>
        </w:rPr>
        <w:t>pateikiami atskiruose dokumentuose.</w:t>
      </w:r>
    </w:p>
    <w:p w14:paraId="4D042BD5" w14:textId="77777777" w:rsidR="005450B5" w:rsidRPr="00EE5722" w:rsidRDefault="005450B5" w:rsidP="009F3226">
      <w:pPr>
        <w:pStyle w:val="NoSpacing"/>
        <w:spacing w:line="276" w:lineRule="auto"/>
        <w:ind w:firstLine="567"/>
        <w:contextualSpacing/>
        <w:jc w:val="left"/>
        <w:rPr>
          <w:rFonts w:ascii="Times New Roman" w:eastAsiaTheme="minorHAnsi" w:hAnsi="Times New Roman" w:cs="Times New Roman"/>
          <w:sz w:val="24"/>
          <w:szCs w:val="24"/>
        </w:rPr>
      </w:pPr>
    </w:p>
    <w:p w14:paraId="5B316373" w14:textId="5974697B" w:rsidR="000D5039" w:rsidRPr="00EE5722" w:rsidRDefault="00D83C57" w:rsidP="009F3226">
      <w:pPr>
        <w:pStyle w:val="Heading1"/>
        <w:spacing w:before="0" w:after="0" w:line="300" w:lineRule="auto"/>
        <w:ind w:firstLine="567"/>
        <w:rPr>
          <w:rFonts w:ascii="Times New Roman" w:hAnsi="Times New Roman" w:cs="Times New Roman"/>
          <w:b/>
          <w:bCs/>
          <w:color w:val="auto"/>
          <w:sz w:val="24"/>
          <w:szCs w:val="24"/>
        </w:rPr>
      </w:pPr>
      <w:bookmarkStart w:id="22" w:name="_Toc238723388"/>
      <w:r w:rsidRPr="00EE5722">
        <w:rPr>
          <w:rFonts w:ascii="Times New Roman" w:hAnsi="Times New Roman" w:cs="Times New Roman"/>
          <w:b/>
          <w:bCs/>
          <w:color w:val="auto"/>
          <w:sz w:val="24"/>
          <w:szCs w:val="24"/>
        </w:rPr>
        <w:t xml:space="preserve">9. </w:t>
      </w:r>
      <w:r w:rsidR="00274B64" w:rsidRPr="00EE5722">
        <w:rPr>
          <w:rFonts w:ascii="Times New Roman" w:hAnsi="Times New Roman" w:cs="Times New Roman"/>
          <w:b/>
          <w:bCs/>
          <w:color w:val="auto"/>
          <w:sz w:val="24"/>
          <w:szCs w:val="24"/>
        </w:rPr>
        <w:t>K</w:t>
      </w:r>
      <w:r w:rsidR="00A84437" w:rsidRPr="00EE5722">
        <w:rPr>
          <w:rFonts w:ascii="Times New Roman" w:hAnsi="Times New Roman" w:cs="Times New Roman"/>
          <w:b/>
          <w:bCs/>
          <w:color w:val="auto"/>
          <w:sz w:val="24"/>
          <w:szCs w:val="24"/>
        </w:rPr>
        <w:t>itos sąlygos</w:t>
      </w:r>
      <w:bookmarkEnd w:id="22"/>
      <w:r w:rsidR="00A84437" w:rsidRPr="00EE5722">
        <w:rPr>
          <w:rFonts w:ascii="Times New Roman" w:hAnsi="Times New Roman" w:cs="Times New Roman"/>
          <w:b/>
          <w:bCs/>
          <w:color w:val="auto"/>
          <w:sz w:val="24"/>
          <w:szCs w:val="24"/>
        </w:rPr>
        <w:t xml:space="preserve"> </w:t>
      </w:r>
    </w:p>
    <w:p w14:paraId="231262DC" w14:textId="5DC8AC5A" w:rsidR="00DD0703" w:rsidRPr="007A41AC" w:rsidRDefault="00212060" w:rsidP="009F3226">
      <w:pPr>
        <w:pStyle w:val="NoSpacing"/>
        <w:spacing w:line="276" w:lineRule="auto"/>
        <w:ind w:firstLine="567"/>
        <w:contextualSpacing/>
        <w:rPr>
          <w:rFonts w:ascii="Times New Roman" w:hAnsi="Times New Roman" w:cs="Times New Roman"/>
          <w:sz w:val="24"/>
          <w:szCs w:val="24"/>
        </w:rPr>
      </w:pPr>
      <w:r w:rsidRPr="00EE5722">
        <w:rPr>
          <w:rFonts w:ascii="Times New Roman" w:hAnsi="Times New Roman" w:cs="Times New Roman"/>
          <w:color w:val="000000" w:themeColor="text1"/>
          <w:sz w:val="24"/>
          <w:szCs w:val="24"/>
        </w:rPr>
        <w:t xml:space="preserve">9.1. </w:t>
      </w:r>
      <w:r w:rsidR="00DD0703" w:rsidRPr="00EE5722">
        <w:rPr>
          <w:rFonts w:ascii="Times New Roman" w:hAnsi="Times New Roman" w:cs="Times New Roman"/>
          <w:color w:val="000000" w:themeColor="text1"/>
          <w:sz w:val="24"/>
          <w:szCs w:val="24"/>
        </w:rPr>
        <w:t xml:space="preserve">Šio pirkimo procedūrų terminai nurodyti specialiųjų pirkimo sąlygų </w:t>
      </w:r>
      <w:r w:rsidR="003276B6" w:rsidRPr="00EE5722">
        <w:rPr>
          <w:rFonts w:ascii="Times New Roman" w:hAnsi="Times New Roman" w:cs="Times New Roman"/>
          <w:color w:val="000000" w:themeColor="text1"/>
          <w:sz w:val="24"/>
          <w:szCs w:val="24"/>
        </w:rPr>
        <w:t>8</w:t>
      </w:r>
      <w:r w:rsidR="00DD0703" w:rsidRPr="00EE5722">
        <w:rPr>
          <w:rFonts w:ascii="Times New Roman" w:hAnsi="Times New Roman" w:cs="Times New Roman"/>
          <w:color w:val="000000" w:themeColor="text1"/>
          <w:sz w:val="24"/>
          <w:szCs w:val="24"/>
        </w:rPr>
        <w:t xml:space="preserve"> priede.</w:t>
      </w:r>
    </w:p>
    <w:p w14:paraId="7F030783" w14:textId="77777777" w:rsidR="00DD0703" w:rsidRPr="007A41AC" w:rsidRDefault="00DD0703" w:rsidP="009F3226">
      <w:pPr>
        <w:pStyle w:val="NoSpacing"/>
        <w:spacing w:line="276" w:lineRule="auto"/>
        <w:ind w:firstLine="567"/>
        <w:contextualSpacing/>
        <w:rPr>
          <w:rFonts w:ascii="Times New Roman" w:hAnsi="Times New Roman" w:cs="Times New Roman"/>
          <w:sz w:val="24"/>
          <w:szCs w:val="24"/>
        </w:rPr>
      </w:pPr>
    </w:p>
    <w:p w14:paraId="52BA0CEF" w14:textId="13675A61" w:rsidR="00E250DF" w:rsidRPr="007A41AC" w:rsidRDefault="00EE68F7" w:rsidP="00F77A5D">
      <w:pPr>
        <w:pStyle w:val="NoSpacing"/>
        <w:spacing w:line="276" w:lineRule="auto"/>
        <w:ind w:firstLine="0"/>
        <w:contextualSpacing/>
        <w:rPr>
          <w:rFonts w:ascii="Times New Roman" w:eastAsiaTheme="minorHAnsi" w:hAnsi="Times New Roman" w:cs="Times New Roman"/>
          <w:sz w:val="24"/>
          <w:szCs w:val="24"/>
        </w:rPr>
      </w:pPr>
      <w:r w:rsidRPr="007A41AC">
        <w:rPr>
          <w:rFonts w:ascii="Times New Roman" w:eastAsiaTheme="minorHAnsi" w:hAnsi="Times New Roman" w:cs="Times New Roman"/>
          <w:sz w:val="24"/>
          <w:szCs w:val="24"/>
        </w:rPr>
        <w:br w:type="page"/>
      </w:r>
    </w:p>
    <w:p w14:paraId="729EDC83" w14:textId="44A19DA8" w:rsidR="00112F92" w:rsidRPr="007A41AC" w:rsidRDefault="00DD0703" w:rsidP="00FD6B88">
      <w:pPr>
        <w:spacing w:line="240" w:lineRule="auto"/>
        <w:ind w:left="6237"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112F92" w:rsidRPr="007A41AC">
        <w:rPr>
          <w:rFonts w:ascii="Times New Roman" w:hAnsi="Times New Roman" w:cs="Times New Roman"/>
          <w:sz w:val="24"/>
          <w:szCs w:val="24"/>
        </w:rPr>
        <w:t>irkimo sąlygų 1 priedas „Tiekėjų pašalinimo pagrindai“</w:t>
      </w:r>
    </w:p>
    <w:p w14:paraId="537E8F24" w14:textId="77777777" w:rsidR="00112F92" w:rsidRPr="007A41AC" w:rsidRDefault="00112F92" w:rsidP="00112F92">
      <w:pPr>
        <w:keepNext/>
        <w:keepLines/>
        <w:spacing w:before="120" w:after="160" w:line="276" w:lineRule="auto"/>
        <w:ind w:left="318"/>
        <w:jc w:val="right"/>
        <w:rPr>
          <w:rFonts w:ascii="Times New Roman" w:eastAsia="Arial" w:hAnsi="Times New Roman" w:cs="Times New Roman"/>
          <w:color w:val="000000" w:themeColor="text1"/>
          <w:sz w:val="24"/>
          <w:szCs w:val="24"/>
        </w:rPr>
      </w:pPr>
    </w:p>
    <w:p w14:paraId="3946342A" w14:textId="77777777" w:rsidR="00112F92" w:rsidRPr="007A41AC" w:rsidRDefault="00112F92" w:rsidP="00112F92">
      <w:pPr>
        <w:spacing w:after="240" w:line="276" w:lineRule="auto"/>
        <w:jc w:val="center"/>
        <w:rPr>
          <w:rFonts w:ascii="Times New Roman" w:eastAsia="Arial" w:hAnsi="Times New Roman" w:cs="Times New Roman"/>
          <w:b/>
          <w:bCs/>
          <w:smallCaps/>
          <w:color w:val="404040"/>
          <w:sz w:val="24"/>
          <w:szCs w:val="24"/>
        </w:rPr>
      </w:pPr>
      <w:r w:rsidRPr="007A41AC">
        <w:rPr>
          <w:rFonts w:ascii="Times New Roman" w:eastAsia="Arial" w:hAnsi="Times New Roman" w:cs="Times New Roman"/>
          <w:b/>
          <w:bCs/>
          <w:smallCaps/>
          <w:color w:val="404040"/>
          <w:sz w:val="24"/>
          <w:szCs w:val="24"/>
        </w:rPr>
        <w:t>TIEKĖJŲ PAŠALINIMO PAGRINDAI</w:t>
      </w:r>
    </w:p>
    <w:p w14:paraId="185896D7" w14:textId="2FE3B5E4" w:rsidR="00CF4B8C" w:rsidRPr="007A41AC" w:rsidRDefault="00440E78" w:rsidP="00F77A5D">
      <w:pPr>
        <w:spacing w:line="240" w:lineRule="auto"/>
        <w:ind w:firstLine="720"/>
        <w:rPr>
          <w:rFonts w:ascii="Times New Roman" w:eastAsia="Arial" w:hAnsi="Times New Roman" w:cs="Times New Roman"/>
          <w:sz w:val="24"/>
          <w:szCs w:val="24"/>
        </w:rPr>
      </w:pPr>
      <w:r w:rsidRPr="007A41AC">
        <w:rPr>
          <w:rFonts w:ascii="Times New Roman" w:eastAsia="Arial" w:hAnsi="Times New Roman" w:cs="Times New Roman"/>
          <w:sz w:val="24"/>
          <w:szCs w:val="24"/>
        </w:rPr>
        <w:t>Perkančioji organizacija atmeta tiekėjo pasiūlym</w:t>
      </w:r>
      <w:r w:rsidR="00CB237B" w:rsidRPr="007A41AC">
        <w:rPr>
          <w:rFonts w:ascii="Times New Roman" w:eastAsia="Arial" w:hAnsi="Times New Roman" w:cs="Times New Roman"/>
          <w:sz w:val="24"/>
          <w:szCs w:val="24"/>
        </w:rPr>
        <w:t>ą</w:t>
      </w:r>
      <w:r w:rsidRPr="007A41AC">
        <w:rPr>
          <w:rFonts w:ascii="Times New Roman" w:eastAsia="Arial" w:hAnsi="Times New Roman" w:cs="Times New Roman"/>
          <w:sz w:val="24"/>
          <w:szCs w:val="24"/>
        </w:rPr>
        <w:t xml:space="preserve">, jeigu: </w:t>
      </w:r>
    </w:p>
    <w:p w14:paraId="5833966D" w14:textId="07260701" w:rsidR="006D67EE" w:rsidRPr="007A41AC" w:rsidRDefault="008B2E27" w:rsidP="00F77A5D">
      <w:pPr>
        <w:pStyle w:val="NoSpacing"/>
        <w:ind w:firstLine="720"/>
        <w:rPr>
          <w:rFonts w:ascii="Times New Roman" w:eastAsia="Yu Mincho" w:hAnsi="Times New Roman" w:cs="Times New Roman"/>
          <w:b/>
          <w:bCs/>
          <w:sz w:val="24"/>
          <w:szCs w:val="24"/>
        </w:rPr>
      </w:pPr>
      <w:r w:rsidRPr="007A41AC">
        <w:rPr>
          <w:rFonts w:ascii="Times New Roman" w:eastAsia="Arial" w:hAnsi="Times New Roman" w:cs="Times New Roman"/>
          <w:sz w:val="24"/>
          <w:szCs w:val="24"/>
        </w:rPr>
        <w:t xml:space="preserve">1. </w:t>
      </w:r>
      <w:r w:rsidR="00AC0420" w:rsidRPr="007A41AC">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A41AC">
        <w:rPr>
          <w:rFonts w:ascii="Times New Roman" w:hAnsi="Times New Roman" w:cs="Times New Roman"/>
          <w:sz w:val="24"/>
          <w:szCs w:val="24"/>
        </w:rPr>
        <w:t xml:space="preserve"> </w:t>
      </w:r>
      <w:r w:rsidR="00C11375" w:rsidRPr="007A41AC">
        <w:rPr>
          <w:rFonts w:ascii="Times New Roman" w:hAnsi="Times New Roman" w:cs="Times New Roman"/>
          <w:b/>
          <w:sz w:val="24"/>
          <w:szCs w:val="24"/>
        </w:rPr>
        <w:t>(</w:t>
      </w:r>
      <w:r w:rsidR="00C11375" w:rsidRPr="007A41AC">
        <w:rPr>
          <w:rFonts w:ascii="Times New Roman" w:eastAsia="Yu Mincho" w:hAnsi="Times New Roman" w:cs="Times New Roman"/>
          <w:b/>
          <w:sz w:val="24"/>
          <w:szCs w:val="24"/>
        </w:rPr>
        <w:t>VPĮ 46 straipsnio 4 dalies 1 punktas</w:t>
      </w:r>
      <w:r w:rsidR="00C11375" w:rsidRPr="007A41AC">
        <w:rPr>
          <w:rFonts w:ascii="Times New Roman" w:eastAsia="Arial" w:hAnsi="Times New Roman" w:cs="Times New Roman"/>
          <w:sz w:val="24"/>
          <w:szCs w:val="24"/>
        </w:rPr>
        <w:t>).</w:t>
      </w:r>
    </w:p>
    <w:p w14:paraId="3417C9CD" w14:textId="1083D667" w:rsidR="006D67EE" w:rsidRPr="007A41AC" w:rsidRDefault="006D67EE" w:rsidP="00F77A5D">
      <w:pPr>
        <w:pStyle w:val="NoSpacing"/>
        <w:ind w:firstLine="720"/>
        <w:rPr>
          <w:rFonts w:ascii="Times New Roman" w:hAnsi="Times New Roman" w:cs="Times New Roman"/>
          <w:b/>
          <w:sz w:val="24"/>
          <w:szCs w:val="24"/>
        </w:rPr>
      </w:pPr>
      <w:r w:rsidRPr="007A41AC">
        <w:rPr>
          <w:rFonts w:ascii="Times New Roman" w:eastAsia="Arial" w:hAnsi="Times New Roman" w:cs="Times New Roman"/>
          <w:sz w:val="24"/>
          <w:szCs w:val="24"/>
        </w:rPr>
        <w:t>2.</w:t>
      </w:r>
      <w:r w:rsidR="00C11375" w:rsidRPr="007A41AC">
        <w:rPr>
          <w:rFonts w:ascii="Times New Roman" w:eastAsia="Arial" w:hAnsi="Times New Roman" w:cs="Times New Roman"/>
          <w:sz w:val="24"/>
          <w:szCs w:val="24"/>
        </w:rPr>
        <w:t xml:space="preserve"> </w:t>
      </w:r>
      <w:r w:rsidR="00277655" w:rsidRPr="007A41AC">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A41AC">
        <w:rPr>
          <w:rFonts w:ascii="Times New Roman" w:hAnsi="Times New Roman" w:cs="Times New Roman"/>
          <w:sz w:val="24"/>
          <w:szCs w:val="24"/>
        </w:rPr>
        <w:t xml:space="preserve"> </w:t>
      </w:r>
      <w:r w:rsidR="00277655" w:rsidRPr="007A41AC">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A41AC">
        <w:rPr>
          <w:rFonts w:ascii="Times New Roman" w:hAnsi="Times New Roman" w:cs="Times New Roman"/>
          <w:sz w:val="24"/>
          <w:szCs w:val="24"/>
        </w:rPr>
        <w:t xml:space="preserve"> </w:t>
      </w:r>
      <w:r w:rsidR="008A37DA" w:rsidRPr="007A41AC">
        <w:rPr>
          <w:rFonts w:ascii="Times New Roman" w:hAnsi="Times New Roman" w:cs="Times New Roman"/>
          <w:b/>
          <w:sz w:val="24"/>
          <w:szCs w:val="24"/>
        </w:rPr>
        <w:t>(</w:t>
      </w:r>
      <w:r w:rsidR="008A37DA" w:rsidRPr="007A41AC">
        <w:rPr>
          <w:rFonts w:ascii="Times New Roman" w:eastAsia="Yu Mincho" w:hAnsi="Times New Roman" w:cs="Times New Roman"/>
          <w:b/>
          <w:sz w:val="24"/>
          <w:szCs w:val="24"/>
        </w:rPr>
        <w:t>VPĮ 46 straipsnio 4 dalies 2 punktas)</w:t>
      </w:r>
      <w:r w:rsidR="00277655" w:rsidRPr="007A41AC">
        <w:rPr>
          <w:rFonts w:ascii="Times New Roman" w:hAnsi="Times New Roman" w:cs="Times New Roman"/>
          <w:sz w:val="24"/>
          <w:szCs w:val="24"/>
        </w:rPr>
        <w:t>.</w:t>
      </w:r>
    </w:p>
    <w:p w14:paraId="4E7FF8EC" w14:textId="0143612F" w:rsidR="006D67EE" w:rsidRPr="007A41AC" w:rsidRDefault="006D67EE" w:rsidP="00F77A5D">
      <w:pPr>
        <w:pStyle w:val="NoSpacing"/>
        <w:ind w:firstLine="720"/>
        <w:rPr>
          <w:rFonts w:ascii="Times New Roman" w:eastAsia="Yu Mincho" w:hAnsi="Times New Roman" w:cs="Times New Roman"/>
          <w:b/>
          <w:bCs/>
          <w:sz w:val="24"/>
          <w:szCs w:val="24"/>
        </w:rPr>
      </w:pPr>
      <w:r w:rsidRPr="007A41AC">
        <w:rPr>
          <w:rFonts w:ascii="Times New Roman" w:eastAsia="Arial" w:hAnsi="Times New Roman" w:cs="Times New Roman"/>
          <w:sz w:val="24"/>
          <w:szCs w:val="24"/>
        </w:rPr>
        <w:t>3.</w:t>
      </w:r>
      <w:r w:rsidR="008A37DA" w:rsidRPr="007A41AC">
        <w:rPr>
          <w:rFonts w:ascii="Times New Roman" w:eastAsia="Arial" w:hAnsi="Times New Roman" w:cs="Times New Roman"/>
          <w:sz w:val="24"/>
          <w:szCs w:val="24"/>
        </w:rPr>
        <w:t xml:space="preserve"> </w:t>
      </w:r>
      <w:r w:rsidR="00C95F80" w:rsidRPr="007A41AC">
        <w:rPr>
          <w:rFonts w:ascii="Times New Roman" w:hAnsi="Times New Roman" w:cs="Times New Roman"/>
          <w:sz w:val="24"/>
          <w:szCs w:val="24"/>
        </w:rPr>
        <w:t xml:space="preserve">Pažeista konkurencija, kaip nustatyta VPĮ 27 straipsnio 3 ir 4 dalyse, ir atitinkamos padėties negalima ištaisyti </w:t>
      </w:r>
      <w:r w:rsidR="00C95F80" w:rsidRPr="007A41AC">
        <w:rPr>
          <w:rFonts w:ascii="Times New Roman" w:hAnsi="Times New Roman" w:cs="Times New Roman"/>
          <w:b/>
          <w:sz w:val="24"/>
          <w:szCs w:val="24"/>
        </w:rPr>
        <w:t>(</w:t>
      </w:r>
      <w:r w:rsidR="003878F0" w:rsidRPr="007A41AC">
        <w:rPr>
          <w:rFonts w:ascii="Times New Roman" w:eastAsia="Yu Mincho" w:hAnsi="Times New Roman" w:cs="Times New Roman"/>
          <w:b/>
          <w:sz w:val="24"/>
          <w:szCs w:val="24"/>
        </w:rPr>
        <w:t>VPĮ 46 straipsnio 4 dalies 3 punktas).</w:t>
      </w:r>
    </w:p>
    <w:p w14:paraId="5D0561FC" w14:textId="77777777" w:rsidR="00DD10C2" w:rsidRPr="007A41AC" w:rsidRDefault="006D67EE" w:rsidP="00F77A5D">
      <w:pPr>
        <w:pStyle w:val="NoSpacing"/>
        <w:ind w:firstLine="720"/>
        <w:rPr>
          <w:rFonts w:ascii="Times New Roman" w:hAnsi="Times New Roman" w:cs="Times New Roman"/>
          <w:sz w:val="24"/>
          <w:szCs w:val="24"/>
        </w:rPr>
      </w:pPr>
      <w:r w:rsidRPr="007A41AC">
        <w:rPr>
          <w:rFonts w:ascii="Times New Roman" w:eastAsia="Arial" w:hAnsi="Times New Roman" w:cs="Times New Roman"/>
          <w:sz w:val="24"/>
          <w:szCs w:val="24"/>
        </w:rPr>
        <w:t>4.</w:t>
      </w:r>
      <w:r w:rsidR="003878F0" w:rsidRPr="007A41AC">
        <w:rPr>
          <w:rFonts w:ascii="Times New Roman" w:eastAsia="Arial" w:hAnsi="Times New Roman" w:cs="Times New Roman"/>
          <w:sz w:val="24"/>
          <w:szCs w:val="24"/>
        </w:rPr>
        <w:t xml:space="preserve"> </w:t>
      </w:r>
      <w:r w:rsidR="00DD10C2" w:rsidRPr="007A41AC">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7A41AC" w:rsidRDefault="006D67EE" w:rsidP="00F77A5D">
      <w:pPr>
        <w:pStyle w:val="NoSpacing"/>
        <w:ind w:firstLine="720"/>
        <w:rPr>
          <w:rFonts w:ascii="Times New Roman" w:eastAsia="Yu Mincho" w:hAnsi="Times New Roman" w:cs="Times New Roman"/>
          <w:b/>
          <w:sz w:val="24"/>
          <w:szCs w:val="24"/>
        </w:rPr>
      </w:pPr>
      <w:r w:rsidRPr="007A41AC">
        <w:rPr>
          <w:rFonts w:ascii="Times New Roman" w:eastAsia="Arial" w:hAnsi="Times New Roman" w:cs="Times New Roman"/>
          <w:sz w:val="24"/>
          <w:szCs w:val="24"/>
        </w:rPr>
        <w:t>5.</w:t>
      </w:r>
      <w:r w:rsidR="0093234E" w:rsidRPr="007A41AC">
        <w:rPr>
          <w:rFonts w:ascii="Times New Roman" w:hAnsi="Times New Roman" w:cs="Times New Roman"/>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A41AC">
        <w:rPr>
          <w:rFonts w:ascii="Times New Roman" w:hAnsi="Times New Roman" w:cs="Times New Roman"/>
          <w:sz w:val="24"/>
          <w:szCs w:val="24"/>
        </w:rPr>
        <w:t>(</w:t>
      </w:r>
      <w:r w:rsidR="00E405E7" w:rsidRPr="007A41AC">
        <w:rPr>
          <w:rFonts w:ascii="Times New Roman" w:eastAsia="Yu Mincho" w:hAnsi="Times New Roman" w:cs="Times New Roman"/>
          <w:b/>
          <w:sz w:val="24"/>
          <w:szCs w:val="24"/>
        </w:rPr>
        <w:t>VPĮ 46 straipsnio 4 dalies 5 punktas).</w:t>
      </w:r>
    </w:p>
    <w:p w14:paraId="2A4DE3ED" w14:textId="77777777" w:rsidR="00DD0703" w:rsidRDefault="00DD0703" w:rsidP="00DD0703">
      <w:pPr>
        <w:pStyle w:val="NoSpacing"/>
        <w:ind w:left="142" w:firstLine="567"/>
        <w:rPr>
          <w:rFonts w:ascii="Times New Roman" w:eastAsia="Yu Mincho" w:hAnsi="Times New Roman" w:cs="Times New Roman"/>
          <w:b/>
          <w:bCs/>
          <w:sz w:val="24"/>
          <w:szCs w:val="24"/>
        </w:rPr>
      </w:pPr>
      <w:r w:rsidRPr="007A41AC">
        <w:rPr>
          <w:rFonts w:ascii="Times New Roman" w:eastAsia="Yu Mincho" w:hAnsi="Times New Roman" w:cs="Times New Roman"/>
          <w:bCs/>
          <w:sz w:val="24"/>
          <w:szCs w:val="24"/>
        </w:rPr>
        <w:t>6.</w:t>
      </w:r>
      <w:r w:rsidRPr="007A41AC">
        <w:rPr>
          <w:rFonts w:ascii="Times New Roman" w:eastAsia="Yu Mincho" w:hAnsi="Times New Roman" w:cs="Times New Roman"/>
          <w:b/>
          <w:sz w:val="24"/>
          <w:szCs w:val="24"/>
        </w:rPr>
        <w:t xml:space="preserve"> </w:t>
      </w:r>
      <w:r w:rsidRPr="007A41AC">
        <w:rPr>
          <w:rFonts w:ascii="Times New Roman" w:eastAsia="Yu Mincho" w:hAnsi="Times New Roman" w:cs="Times New Roman"/>
          <w:sz w:val="24"/>
          <w:szCs w:val="24"/>
        </w:rPr>
        <w:t>Tiekėjas yra neatlikęs jam paskirtos baudžiamojo poveikio priemonės – uždraudimo juridiniam asmeniui dalyvauti viešuosiuose pirkimuose</w:t>
      </w:r>
      <w:r w:rsidRPr="007A41AC">
        <w:rPr>
          <w:rFonts w:ascii="Times New Roman" w:eastAsia="Yu Mincho" w:hAnsi="Times New Roman" w:cs="Times New Roman"/>
          <w:b/>
          <w:bCs/>
          <w:sz w:val="24"/>
          <w:szCs w:val="24"/>
        </w:rPr>
        <w:t xml:space="preserve"> (VPĮ 46 straipsnio 2</w:t>
      </w:r>
      <w:r w:rsidRPr="007A41AC">
        <w:rPr>
          <w:rFonts w:ascii="Times New Roman" w:eastAsia="Yu Mincho" w:hAnsi="Times New Roman" w:cs="Times New Roman"/>
          <w:b/>
          <w:bCs/>
          <w:sz w:val="24"/>
          <w:szCs w:val="24"/>
          <w:vertAlign w:val="superscript"/>
        </w:rPr>
        <w:t>1</w:t>
      </w:r>
      <w:r w:rsidRPr="007A41AC">
        <w:rPr>
          <w:rFonts w:ascii="Times New Roman" w:eastAsia="Yu Mincho" w:hAnsi="Times New Roman" w:cs="Times New Roman"/>
          <w:b/>
          <w:bCs/>
          <w:sz w:val="24"/>
          <w:szCs w:val="24"/>
        </w:rPr>
        <w:t xml:space="preserve"> dalis).</w:t>
      </w:r>
    </w:p>
    <w:p w14:paraId="56DB0077" w14:textId="77777777" w:rsidR="008F5D54" w:rsidRDefault="008F5D54" w:rsidP="00DD0703">
      <w:pPr>
        <w:pStyle w:val="NoSpacing"/>
        <w:ind w:left="142" w:firstLine="567"/>
        <w:rPr>
          <w:rFonts w:ascii="Times New Roman" w:eastAsia="Yu Mincho" w:hAnsi="Times New Roman" w:cs="Times New Roman"/>
          <w:b/>
          <w:bCs/>
          <w:sz w:val="24"/>
          <w:szCs w:val="24"/>
        </w:rPr>
      </w:pPr>
    </w:p>
    <w:p w14:paraId="64055881" w14:textId="258C53B6" w:rsidR="008F5D54" w:rsidRPr="007A41AC" w:rsidRDefault="008F5D54" w:rsidP="00DD0703">
      <w:pPr>
        <w:pStyle w:val="NoSpacing"/>
        <w:ind w:left="142" w:firstLine="567"/>
        <w:rPr>
          <w:rFonts w:ascii="Times New Roman" w:eastAsia="Yu Mincho" w:hAnsi="Times New Roman" w:cs="Times New Roman"/>
          <w:b/>
          <w:bCs/>
          <w:sz w:val="24"/>
          <w:szCs w:val="24"/>
        </w:rPr>
      </w:pPr>
      <w:r w:rsidRPr="008F5D54">
        <w:rPr>
          <w:rFonts w:ascii="Times New Roman" w:eastAsia="Yu Mincho" w:hAnsi="Times New Roman" w:cs="Times New Roman"/>
          <w:b/>
          <w:bCs/>
          <w:sz w:val="24"/>
          <w:szCs w:val="24"/>
        </w:rPr>
        <w:t xml:space="preserve">Tiekėjas </w:t>
      </w:r>
      <w:r w:rsidR="005C3FF3">
        <w:rPr>
          <w:rFonts w:ascii="Times New Roman" w:eastAsia="Yu Mincho" w:hAnsi="Times New Roman" w:cs="Times New Roman"/>
          <w:b/>
          <w:bCs/>
          <w:sz w:val="24"/>
          <w:szCs w:val="24"/>
        </w:rPr>
        <w:t xml:space="preserve">(ir ūkio subjektai, kurių pajėgumais tiekėjas remiasi) </w:t>
      </w:r>
      <w:r w:rsidRPr="008F5D54">
        <w:rPr>
          <w:rFonts w:ascii="Times New Roman" w:eastAsia="Yu Mincho" w:hAnsi="Times New Roman" w:cs="Times New Roman"/>
          <w:b/>
          <w:bCs/>
          <w:sz w:val="24"/>
          <w:szCs w:val="24"/>
        </w:rPr>
        <w:t>teikdamas pasiūlymą turi pateikti laisvos formos deklaraciją (specialiųjų pirkimo sąlygų 2 priedas) dėl atitikties reikalavimams. Pažymų, patvirtinančių tiekėjo pašalinimo pagrindų nebuvimą, nereikalaujama, išskyrus atvejus, kai kyla pagrįstų abejonių dėl tiekėjo patikimumo.</w:t>
      </w:r>
    </w:p>
    <w:p w14:paraId="385FEFC8" w14:textId="3C7F3AC9" w:rsidR="00112F92" w:rsidRPr="007A41AC" w:rsidRDefault="00DD0703" w:rsidP="00992F47">
      <w:pPr>
        <w:spacing w:after="160" w:line="276" w:lineRule="auto"/>
        <w:ind w:firstLine="0"/>
        <w:jc w:val="center"/>
        <w:rPr>
          <w:rFonts w:ascii="Times New Roman" w:eastAsia="Arial" w:hAnsi="Times New Roman" w:cs="Times New Roman"/>
          <w:smallCaps/>
          <w:sz w:val="24"/>
          <w:szCs w:val="24"/>
        </w:rPr>
      </w:pPr>
      <w:r w:rsidRPr="007A41AC">
        <w:rPr>
          <w:rFonts w:ascii="Times New Roman" w:eastAsia="Arial" w:hAnsi="Times New Roman" w:cs="Times New Roman"/>
          <w:smallCaps/>
          <w:sz w:val="24"/>
          <w:szCs w:val="24"/>
        </w:rPr>
        <w:t>___</w:t>
      </w:r>
      <w:r w:rsidR="00112F92" w:rsidRPr="007A41AC">
        <w:rPr>
          <w:rFonts w:ascii="Times New Roman" w:eastAsia="Arial" w:hAnsi="Times New Roman" w:cs="Times New Roman"/>
          <w:smallCaps/>
          <w:sz w:val="24"/>
          <w:szCs w:val="24"/>
        </w:rPr>
        <w:t>__________</w:t>
      </w:r>
    </w:p>
    <w:p w14:paraId="537EACFD" w14:textId="77777777" w:rsidR="00112F92" w:rsidRPr="007A41AC" w:rsidRDefault="00112F92" w:rsidP="00112F92">
      <w:pPr>
        <w:spacing w:line="200" w:lineRule="auto"/>
        <w:rPr>
          <w:rFonts w:ascii="Times New Roman" w:eastAsia="Arial" w:hAnsi="Times New Roman" w:cs="Times New Roman"/>
          <w:sz w:val="24"/>
          <w:szCs w:val="24"/>
        </w:rPr>
      </w:pPr>
      <w:r w:rsidRPr="007A41AC">
        <w:rPr>
          <w:rFonts w:ascii="Times New Roman" w:eastAsia="Arial" w:hAnsi="Times New Roman" w:cs="Times New Roman"/>
          <w:sz w:val="24"/>
          <w:szCs w:val="24"/>
        </w:rPr>
        <w:br w:type="page"/>
      </w:r>
    </w:p>
    <w:p w14:paraId="3DBF3DE0" w14:textId="056076CE" w:rsidR="00112F92" w:rsidRPr="007A41AC" w:rsidRDefault="00CF5445" w:rsidP="00FD6B88">
      <w:pPr>
        <w:spacing w:line="240" w:lineRule="auto"/>
        <w:ind w:left="6237"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112F92" w:rsidRPr="007A41AC">
        <w:rPr>
          <w:rFonts w:ascii="Times New Roman" w:hAnsi="Times New Roman" w:cs="Times New Roman"/>
          <w:sz w:val="24"/>
          <w:szCs w:val="24"/>
        </w:rPr>
        <w:t>irkimo sąlygų 2 priedas „</w:t>
      </w:r>
      <w:r w:rsidRPr="007A41AC">
        <w:rPr>
          <w:rFonts w:ascii="Times New Roman" w:hAnsi="Times New Roman" w:cs="Times New Roman"/>
          <w:sz w:val="24"/>
          <w:szCs w:val="24"/>
        </w:rPr>
        <w:t>Atitikties deklaracija dėl pašalinimo pagrindų nebuvimo</w:t>
      </w:r>
      <w:r w:rsidR="00112F92" w:rsidRPr="007A41AC">
        <w:rPr>
          <w:rFonts w:ascii="Times New Roman" w:hAnsi="Times New Roman" w:cs="Times New Roman"/>
          <w:sz w:val="24"/>
          <w:szCs w:val="24"/>
        </w:rPr>
        <w:t>“</w:t>
      </w:r>
    </w:p>
    <w:p w14:paraId="6CB59DA7" w14:textId="77777777" w:rsidR="00112F92" w:rsidRPr="007A41AC" w:rsidRDefault="00112F92" w:rsidP="00835C17">
      <w:pPr>
        <w:rPr>
          <w:rFonts w:ascii="Times New Roman" w:hAnsi="Times New Roman" w:cs="Times New Roman"/>
          <w:smallCaps/>
          <w:color w:val="404040"/>
          <w:sz w:val="24"/>
          <w:szCs w:val="24"/>
        </w:rPr>
      </w:pPr>
    </w:p>
    <w:p w14:paraId="119A542F" w14:textId="77777777" w:rsidR="00CF5445" w:rsidRPr="007A41AC" w:rsidRDefault="00CF5445" w:rsidP="00CF5445">
      <w:pPr>
        <w:spacing w:before="240" w:line="240" w:lineRule="auto"/>
        <w:ind w:left="142" w:firstLine="992"/>
        <w:jc w:val="center"/>
        <w:rPr>
          <w:rFonts w:ascii="Times New Roman" w:eastAsia="Times New Roman" w:hAnsi="Times New Roman" w:cs="Times New Roman"/>
          <w:b/>
          <w:bCs/>
          <w:color w:val="000000"/>
          <w:sz w:val="24"/>
          <w:szCs w:val="24"/>
        </w:rPr>
      </w:pPr>
      <w:r w:rsidRPr="00F04950">
        <w:rPr>
          <w:rFonts w:ascii="Times New Roman" w:eastAsia="Times New Roman" w:hAnsi="Times New Roman" w:cs="Times New Roman"/>
          <w:b/>
          <w:bCs/>
          <w:color w:val="000000" w:themeColor="text1"/>
          <w:sz w:val="24"/>
          <w:szCs w:val="24"/>
        </w:rPr>
        <w:t>ATITIKTIES DEKLARACIJA DĖL PAŠALINIMO PAGRINDŲ NEBUVIMO</w:t>
      </w:r>
    </w:p>
    <w:p w14:paraId="689C37D5"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themeColor="text1"/>
          <w:sz w:val="24"/>
          <w:szCs w:val="24"/>
        </w:rPr>
      </w:pPr>
    </w:p>
    <w:p w14:paraId="4C16DF63"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2026 m.                 d. Nr.</w:t>
      </w:r>
    </w:p>
    <w:p w14:paraId="2484C038"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(Data)</w:t>
      </w:r>
    </w:p>
    <w:p w14:paraId="13CEE35D" w14:textId="77777777" w:rsidR="00CF5445" w:rsidRPr="007A41AC"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w:t>
      </w:r>
    </w:p>
    <w:p w14:paraId="02F5110C" w14:textId="77777777" w:rsidR="00CF5445" w:rsidRPr="007A41AC" w:rsidRDefault="00CF5445" w:rsidP="00CF5445">
      <w:pPr>
        <w:spacing w:line="240" w:lineRule="auto"/>
        <w:ind w:firstLine="426"/>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 xml:space="preserve">               (Sudarymo vieta)</w:t>
      </w:r>
    </w:p>
    <w:p w14:paraId="0E9BBDEC"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p>
    <w:p w14:paraId="07D1C1EF" w14:textId="74659C03"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Aš, .....................................................................................................................................................................,</w:t>
      </w:r>
    </w:p>
    <w:p w14:paraId="1509A4F9" w14:textId="45D16B91" w:rsidR="00CF5445" w:rsidRPr="007A41AC" w:rsidRDefault="00CF5445" w:rsidP="00CF5445">
      <w:pPr>
        <w:spacing w:line="240" w:lineRule="auto"/>
        <w:ind w:firstLine="426"/>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(tiekėjo</w:t>
      </w:r>
      <w:r w:rsidR="00701A95">
        <w:rPr>
          <w:rFonts w:ascii="Times New Roman" w:eastAsia="Times New Roman" w:hAnsi="Times New Roman" w:cs="Times New Roman"/>
          <w:color w:val="000000"/>
          <w:sz w:val="24"/>
          <w:szCs w:val="24"/>
        </w:rPr>
        <w:t xml:space="preserve"> </w:t>
      </w:r>
      <w:r w:rsidR="005C3FF3">
        <w:rPr>
          <w:rFonts w:ascii="Times New Roman" w:eastAsia="Times New Roman" w:hAnsi="Times New Roman" w:cs="Times New Roman"/>
          <w:color w:val="000000"/>
          <w:sz w:val="24"/>
          <w:szCs w:val="24"/>
        </w:rPr>
        <w:t>/</w:t>
      </w:r>
      <w:r w:rsidR="00701A95">
        <w:rPr>
          <w:rFonts w:ascii="Times New Roman" w:eastAsia="Times New Roman" w:hAnsi="Times New Roman" w:cs="Times New Roman"/>
          <w:color w:val="000000"/>
          <w:sz w:val="24"/>
          <w:szCs w:val="24"/>
        </w:rPr>
        <w:t xml:space="preserve"> ūkio subjekto, kurio pajėgumais tiekėjas remiasi, </w:t>
      </w:r>
      <w:r w:rsidRPr="007A41AC">
        <w:rPr>
          <w:rFonts w:ascii="Times New Roman" w:eastAsia="Times New Roman" w:hAnsi="Times New Roman" w:cs="Times New Roman"/>
          <w:color w:val="000000"/>
          <w:sz w:val="24"/>
          <w:szCs w:val="24"/>
        </w:rPr>
        <w:t>vadovo ar jo įgalioto asmens pareigų pavadinimas, vardas ir pavardė)</w:t>
      </w:r>
    </w:p>
    <w:p w14:paraId="2E0AB24F"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patvirtinu, kad mano vadovaujamo (-</w:t>
      </w:r>
      <w:proofErr w:type="spellStart"/>
      <w:r w:rsidRPr="007A41AC">
        <w:rPr>
          <w:rFonts w:ascii="Times New Roman" w:eastAsia="Times New Roman" w:hAnsi="Times New Roman" w:cs="Times New Roman"/>
          <w:color w:val="000000"/>
          <w:sz w:val="24"/>
          <w:szCs w:val="24"/>
        </w:rPr>
        <w:t>os</w:t>
      </w:r>
      <w:proofErr w:type="spellEnd"/>
      <w:r w:rsidRPr="007A41AC">
        <w:rPr>
          <w:rFonts w:ascii="Times New Roman" w:eastAsia="Times New Roman" w:hAnsi="Times New Roman" w:cs="Times New Roman"/>
          <w:color w:val="000000"/>
          <w:sz w:val="24"/>
          <w:szCs w:val="24"/>
        </w:rPr>
        <w:t>) (atstovaujamo (-</w:t>
      </w:r>
      <w:proofErr w:type="spellStart"/>
      <w:r w:rsidRPr="007A41AC">
        <w:rPr>
          <w:rFonts w:ascii="Times New Roman" w:eastAsia="Times New Roman" w:hAnsi="Times New Roman" w:cs="Times New Roman"/>
          <w:color w:val="000000"/>
          <w:sz w:val="24"/>
          <w:szCs w:val="24"/>
        </w:rPr>
        <w:t>os</w:t>
      </w:r>
      <w:proofErr w:type="spellEnd"/>
      <w:r w:rsidRPr="007A41AC">
        <w:rPr>
          <w:rFonts w:ascii="Times New Roman" w:eastAsia="Times New Roman" w:hAnsi="Times New Roman" w:cs="Times New Roman"/>
          <w:color w:val="000000"/>
          <w:sz w:val="24"/>
          <w:szCs w:val="24"/>
        </w:rPr>
        <w:t>))</w:t>
      </w:r>
    </w:p>
    <w:p w14:paraId="6B674FF9" w14:textId="5D5DDFA5"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w:t>
      </w:r>
    </w:p>
    <w:p w14:paraId="7573E409" w14:textId="1F5561C2" w:rsidR="00CF5445" w:rsidRPr="007A41AC" w:rsidRDefault="00CF5445" w:rsidP="00CF5445">
      <w:pPr>
        <w:spacing w:line="240" w:lineRule="auto"/>
        <w:ind w:firstLine="426"/>
        <w:jc w:val="center"/>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 xml:space="preserve">(tiekėjo </w:t>
      </w:r>
      <w:r w:rsidR="00701A95" w:rsidRPr="00701A95">
        <w:rPr>
          <w:rFonts w:ascii="Times New Roman" w:eastAsia="Times New Roman" w:hAnsi="Times New Roman" w:cs="Times New Roman"/>
          <w:color w:val="000000"/>
          <w:sz w:val="24"/>
          <w:szCs w:val="24"/>
        </w:rPr>
        <w:t>ir ūkio subjekto, kurio pajėgumais tiekėjas remiasi</w:t>
      </w:r>
      <w:r w:rsidR="00701A95">
        <w:rPr>
          <w:rFonts w:ascii="Times New Roman" w:eastAsia="Times New Roman" w:hAnsi="Times New Roman" w:cs="Times New Roman"/>
          <w:color w:val="000000"/>
          <w:sz w:val="24"/>
          <w:szCs w:val="24"/>
        </w:rPr>
        <w:t>,</w:t>
      </w:r>
      <w:r w:rsidR="00701A95" w:rsidRPr="00701A95">
        <w:rPr>
          <w:rFonts w:ascii="Times New Roman" w:eastAsia="Times New Roman" w:hAnsi="Times New Roman" w:cs="Times New Roman"/>
          <w:color w:val="000000"/>
          <w:sz w:val="24"/>
          <w:szCs w:val="24"/>
        </w:rPr>
        <w:t xml:space="preserve"> </w:t>
      </w:r>
      <w:r w:rsidRPr="007A41AC">
        <w:rPr>
          <w:rFonts w:ascii="Times New Roman" w:eastAsia="Times New Roman" w:hAnsi="Times New Roman" w:cs="Times New Roman"/>
          <w:color w:val="000000"/>
          <w:sz w:val="24"/>
          <w:szCs w:val="24"/>
        </w:rPr>
        <w:t>pavadinimas)</w:t>
      </w:r>
    </w:p>
    <w:p w14:paraId="7A0032B7" w14:textId="7E72DD8B"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dalyvaujančio (-</w:t>
      </w:r>
      <w:proofErr w:type="spellStart"/>
      <w:r w:rsidRPr="007A41AC">
        <w:rPr>
          <w:rFonts w:ascii="Times New Roman" w:eastAsia="Times New Roman" w:hAnsi="Times New Roman" w:cs="Times New Roman"/>
          <w:color w:val="000000"/>
          <w:sz w:val="24"/>
          <w:szCs w:val="24"/>
        </w:rPr>
        <w:t>ios</w:t>
      </w:r>
      <w:proofErr w:type="spellEnd"/>
      <w:r w:rsidRPr="007A41AC">
        <w:rPr>
          <w:rFonts w:ascii="Times New Roman" w:eastAsia="Times New Roman" w:hAnsi="Times New Roman" w:cs="Times New Roman"/>
          <w:color w:val="000000"/>
          <w:sz w:val="24"/>
          <w:szCs w:val="24"/>
        </w:rPr>
        <w:t>) ...................................................................................................................</w:t>
      </w:r>
      <w:r w:rsidR="00187D29" w:rsidRPr="007A41AC">
        <w:rPr>
          <w:rFonts w:ascii="Times New Roman" w:eastAsia="Times New Roman" w:hAnsi="Times New Roman" w:cs="Times New Roman"/>
          <w:color w:val="000000"/>
          <w:sz w:val="24"/>
          <w:szCs w:val="24"/>
        </w:rPr>
        <w:t>.</w:t>
      </w:r>
      <w:r w:rsidRPr="007A41AC">
        <w:rPr>
          <w:rFonts w:ascii="Times New Roman" w:eastAsia="Times New Roman" w:hAnsi="Times New Roman" w:cs="Times New Roman"/>
          <w:color w:val="000000"/>
          <w:sz w:val="24"/>
          <w:szCs w:val="24"/>
        </w:rPr>
        <w:t>mažos vertės viešajame pirkime, vykdomame skelbiamos apklausos būdu, nėra pagrindo pašalinti iš pirkimo dėl specialiųjų pirkimo sąlygų 1 priede nurodytų pašalinimo pagrindų.</w:t>
      </w:r>
    </w:p>
    <w:p w14:paraId="74A683A6"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Patvirtinu, kad šie duomenys yra teisingi ir aktualūs pasiūlymo pateikimo dieną.</w:t>
      </w:r>
    </w:p>
    <w:p w14:paraId="33156A2C" w14:textId="77777777" w:rsidR="00CF5445" w:rsidRPr="007A41AC" w:rsidRDefault="00CF5445" w:rsidP="00CF5445">
      <w:pPr>
        <w:spacing w:line="240" w:lineRule="auto"/>
        <w:ind w:firstLine="426"/>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Suprantu, kad tiekėjas už šioje atitikties deklaracijoje pateiktos informacijos teisingumą atsako teisės aktų nustatyta tvarka.</w:t>
      </w:r>
    </w:p>
    <w:p w14:paraId="5796DEFE" w14:textId="77777777" w:rsidR="00CF5445" w:rsidRPr="007A41AC" w:rsidRDefault="00CF5445" w:rsidP="00CF5445">
      <w:pPr>
        <w:spacing w:line="240" w:lineRule="auto"/>
        <w:ind w:left="142" w:firstLine="992"/>
        <w:rPr>
          <w:rFonts w:ascii="Times New Roman" w:eastAsia="Times New Roman" w:hAnsi="Times New Roman" w:cs="Times New Roman"/>
          <w:color w:val="000000"/>
          <w:sz w:val="24"/>
          <w:szCs w:val="24"/>
        </w:rPr>
      </w:pPr>
    </w:p>
    <w:p w14:paraId="51F59B47" w14:textId="77777777" w:rsidR="00CF5445" w:rsidRPr="007A41AC" w:rsidRDefault="00CF5445" w:rsidP="00CF5445">
      <w:pPr>
        <w:spacing w:line="240" w:lineRule="auto"/>
        <w:ind w:left="142" w:firstLine="992"/>
        <w:jc w:val="left"/>
        <w:rPr>
          <w:rFonts w:ascii="Times New Roman" w:eastAsia="Times New Roman" w:hAnsi="Times New Roman" w:cs="Times New Roman"/>
          <w:color w:val="000000"/>
          <w:sz w:val="24"/>
          <w:szCs w:val="24"/>
        </w:rPr>
      </w:pPr>
    </w:p>
    <w:p w14:paraId="5652C6F0" w14:textId="77777777" w:rsidR="00CF5445" w:rsidRPr="007A41AC" w:rsidRDefault="00CF5445" w:rsidP="00CF5445">
      <w:pPr>
        <w:spacing w:line="240" w:lineRule="auto"/>
        <w:ind w:left="142" w:hanging="142"/>
        <w:jc w:val="left"/>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_____________________________</w:t>
      </w:r>
    </w:p>
    <w:p w14:paraId="40A6BE5A" w14:textId="77777777" w:rsidR="00CF5445" w:rsidRPr="007A41AC" w:rsidRDefault="00CF5445" w:rsidP="00CF5445">
      <w:pPr>
        <w:spacing w:line="240" w:lineRule="auto"/>
        <w:ind w:left="142" w:hanging="142"/>
        <w:jc w:val="left"/>
        <w:rPr>
          <w:rFonts w:ascii="Times New Roman" w:eastAsia="Times New Roman" w:hAnsi="Times New Roman" w:cs="Times New Roman"/>
          <w:color w:val="000000"/>
          <w:sz w:val="24"/>
          <w:szCs w:val="24"/>
        </w:rPr>
      </w:pPr>
      <w:r w:rsidRPr="007A41AC">
        <w:rPr>
          <w:rFonts w:ascii="Times New Roman" w:eastAsia="Times New Roman" w:hAnsi="Times New Roman" w:cs="Times New Roman"/>
          <w:color w:val="000000"/>
          <w:sz w:val="24"/>
          <w:szCs w:val="24"/>
        </w:rPr>
        <w:t>(Pareigos, vardas, pavardė, parašas)</w:t>
      </w:r>
    </w:p>
    <w:p w14:paraId="66B16157" w14:textId="77777777" w:rsidR="00835C17" w:rsidRPr="007A41AC" w:rsidRDefault="00835C17" w:rsidP="00835C17">
      <w:pPr>
        <w:rPr>
          <w:rFonts w:ascii="Times New Roman" w:hAnsi="Times New Roman" w:cs="Times New Roman"/>
          <w:smallCaps/>
          <w:color w:val="404040"/>
          <w:sz w:val="24"/>
          <w:szCs w:val="24"/>
        </w:rPr>
      </w:pPr>
    </w:p>
    <w:p w14:paraId="15FF68FB" w14:textId="77777777" w:rsidR="00112F92" w:rsidRPr="007A41AC" w:rsidRDefault="00112F92" w:rsidP="00112F92">
      <w:pPr>
        <w:jc w:val="center"/>
        <w:rPr>
          <w:rFonts w:ascii="Times New Roman" w:eastAsia="Arial" w:hAnsi="Times New Roman" w:cs="Times New Roman"/>
          <w:sz w:val="24"/>
          <w:szCs w:val="24"/>
        </w:rPr>
      </w:pPr>
      <w:r w:rsidRPr="007A41AC">
        <w:rPr>
          <w:rFonts w:ascii="Times New Roman" w:eastAsia="Arial" w:hAnsi="Times New Roman" w:cs="Times New Roman"/>
          <w:sz w:val="24"/>
          <w:szCs w:val="24"/>
        </w:rPr>
        <w:t>__________</w:t>
      </w:r>
    </w:p>
    <w:p w14:paraId="2CDE7EE1" w14:textId="77777777" w:rsidR="00A040B5" w:rsidRPr="007A41AC" w:rsidRDefault="00A040B5" w:rsidP="00112F92">
      <w:pPr>
        <w:jc w:val="center"/>
        <w:rPr>
          <w:rFonts w:ascii="Times New Roman" w:eastAsia="Arial" w:hAnsi="Times New Roman" w:cs="Times New Roman"/>
          <w:b/>
          <w:smallCaps/>
          <w:sz w:val="24"/>
          <w:szCs w:val="24"/>
        </w:rPr>
      </w:pPr>
    </w:p>
    <w:p w14:paraId="2F58C0C6" w14:textId="5B826EE4" w:rsidR="00483B9F" w:rsidRPr="00B656C6" w:rsidRDefault="00483B9F" w:rsidP="00A040B5">
      <w:pPr>
        <w:pStyle w:val="Heading2"/>
        <w:ind w:firstLine="0"/>
        <w:jc w:val="right"/>
        <w:rPr>
          <w:rFonts w:ascii="Times New Roman" w:hAnsi="Times New Roman" w:cs="Times New Roman"/>
          <w:color w:val="000000" w:themeColor="text1"/>
          <w:sz w:val="24"/>
          <w:szCs w:val="24"/>
        </w:rPr>
      </w:pPr>
      <w:bookmarkStart w:id="23" w:name="_heading=h.26in1rg" w:colFirst="0" w:colLast="0"/>
      <w:bookmarkStart w:id="24" w:name="ketvpriedas"/>
      <w:bookmarkStart w:id="25" w:name="_Toc85439812"/>
      <w:bookmarkEnd w:id="23"/>
    </w:p>
    <w:p w14:paraId="231299BB" w14:textId="2E832B8E" w:rsidR="00CF5445" w:rsidRPr="007A41AC" w:rsidRDefault="00CF5445">
      <w:pPr>
        <w:rPr>
          <w:rFonts w:ascii="Times New Roman" w:eastAsia="Arial" w:hAnsi="Times New Roman" w:cs="Times New Roman"/>
          <w:b/>
          <w:smallCaps/>
          <w:sz w:val="24"/>
          <w:szCs w:val="24"/>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bookmarkEnd w:id="24"/>
      <w:bookmarkEnd w:id="25"/>
      <w:r w:rsidRPr="007A41AC">
        <w:rPr>
          <w:rFonts w:ascii="Times New Roman" w:eastAsia="Arial" w:hAnsi="Times New Roman" w:cs="Times New Roman"/>
          <w:b/>
          <w:smallCaps/>
          <w:sz w:val="24"/>
          <w:szCs w:val="24"/>
        </w:rPr>
        <w:br w:type="page"/>
      </w:r>
    </w:p>
    <w:p w14:paraId="6BCC2113" w14:textId="209A0C97" w:rsidR="00CB5907" w:rsidRPr="007A41AC" w:rsidRDefault="00CF5445" w:rsidP="0036553C">
      <w:pPr>
        <w:spacing w:line="240" w:lineRule="auto"/>
        <w:ind w:left="6096" w:firstLine="57"/>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CB5907" w:rsidRPr="007A41AC">
        <w:rPr>
          <w:rFonts w:ascii="Times New Roman" w:hAnsi="Times New Roman" w:cs="Times New Roman"/>
          <w:sz w:val="24"/>
          <w:szCs w:val="24"/>
        </w:rPr>
        <w:t xml:space="preserve">irkimo sąlygų </w:t>
      </w:r>
      <w:r w:rsidRPr="007A41AC">
        <w:rPr>
          <w:rFonts w:ascii="Times New Roman" w:hAnsi="Times New Roman" w:cs="Times New Roman"/>
          <w:sz w:val="24"/>
          <w:szCs w:val="24"/>
        </w:rPr>
        <w:t>3</w:t>
      </w:r>
      <w:r w:rsidR="00CB5907" w:rsidRPr="007A41AC">
        <w:rPr>
          <w:rFonts w:ascii="Times New Roman" w:hAnsi="Times New Roman" w:cs="Times New Roman"/>
          <w:sz w:val="24"/>
          <w:szCs w:val="24"/>
        </w:rPr>
        <w:t xml:space="preserve"> priedas</w:t>
      </w:r>
      <w:r w:rsidR="00105DAD" w:rsidRPr="007A41AC">
        <w:rPr>
          <w:rFonts w:ascii="Times New Roman" w:hAnsi="Times New Roman" w:cs="Times New Roman"/>
          <w:sz w:val="24"/>
          <w:szCs w:val="24"/>
        </w:rPr>
        <w:t xml:space="preserve"> </w:t>
      </w:r>
      <w:r w:rsidR="00CB5907" w:rsidRPr="007A41AC">
        <w:rPr>
          <w:rFonts w:ascii="Times New Roman" w:hAnsi="Times New Roman" w:cs="Times New Roman"/>
          <w:sz w:val="24"/>
          <w:szCs w:val="24"/>
        </w:rPr>
        <w:t>„Techninė specifikacija“</w:t>
      </w:r>
      <w:bookmarkEnd w:id="26"/>
      <w:bookmarkEnd w:id="27"/>
      <w:bookmarkEnd w:id="28"/>
      <w:bookmarkEnd w:id="29"/>
      <w:bookmarkEnd w:id="30"/>
      <w:bookmarkEnd w:id="31"/>
    </w:p>
    <w:p w14:paraId="30E40B2D" w14:textId="77777777" w:rsidR="00844258" w:rsidRPr="007A41AC" w:rsidRDefault="00844258" w:rsidP="00105DAD">
      <w:pPr>
        <w:spacing w:line="240" w:lineRule="auto"/>
        <w:ind w:left="7314" w:firstLine="0"/>
        <w:rPr>
          <w:rFonts w:ascii="Times New Roman" w:hAnsi="Times New Roman" w:cs="Times New Roman"/>
          <w:sz w:val="24"/>
          <w:szCs w:val="24"/>
        </w:rPr>
      </w:pPr>
    </w:p>
    <w:p w14:paraId="171378F4" w14:textId="77777777" w:rsidR="00844258" w:rsidRPr="007A41AC" w:rsidRDefault="00844258" w:rsidP="00105DAD">
      <w:pPr>
        <w:spacing w:line="240" w:lineRule="auto"/>
        <w:ind w:left="7314" w:firstLine="0"/>
        <w:rPr>
          <w:rFonts w:ascii="Times New Roman" w:hAnsi="Times New Roman" w:cs="Times New Roman"/>
          <w:sz w:val="24"/>
          <w:szCs w:val="24"/>
        </w:rPr>
      </w:pPr>
    </w:p>
    <w:bookmarkEnd w:id="32"/>
    <w:p w14:paraId="3724BA56" w14:textId="0FF11266" w:rsidR="00661A7D" w:rsidRPr="00661A7D" w:rsidRDefault="00661A7D" w:rsidP="7AD870E0">
      <w:pPr>
        <w:spacing w:after="80" w:line="240" w:lineRule="auto"/>
        <w:ind w:firstLine="0"/>
        <w:contextualSpacing/>
        <w:jc w:val="center"/>
        <w:rPr>
          <w:rFonts w:ascii="Times New Roman" w:eastAsia="Times New Roman" w:hAnsi="Times New Roman" w:cs="Times New Roman"/>
          <w:b/>
          <w:bCs/>
          <w:noProof/>
          <w:spacing w:val="-10"/>
          <w:kern w:val="28"/>
          <w:sz w:val="24"/>
          <w:szCs w:val="24"/>
          <w:lang w:eastAsia="en-US"/>
          <w14:ligatures w14:val="standardContextual"/>
        </w:rPr>
      </w:pPr>
      <w:r w:rsidRPr="00661A7D">
        <w:rPr>
          <w:rFonts w:ascii="Times New Roman" w:eastAsia="Times New Roman" w:hAnsi="Times New Roman" w:cs="Times New Roman"/>
          <w:b/>
          <w:bCs/>
          <w:noProof/>
          <w:spacing w:val="-10"/>
          <w:kern w:val="28"/>
          <w:sz w:val="24"/>
          <w:szCs w:val="24"/>
          <w:lang w:eastAsia="en-US"/>
          <w14:ligatures w14:val="standardContextual"/>
        </w:rPr>
        <w:t>CENTRALIZUOTO SLAPTAŽODŽIŲ SAUGOJIMO SPRENDIMO</w:t>
      </w:r>
      <w:r w:rsidR="538891B0" w:rsidRPr="7AD870E0">
        <w:rPr>
          <w:rFonts w:ascii="Times New Roman" w:eastAsia="Times New Roman" w:hAnsi="Times New Roman" w:cs="Times New Roman"/>
          <w:b/>
          <w:bCs/>
          <w:noProof/>
          <w:sz w:val="24"/>
          <w:szCs w:val="24"/>
          <w:lang w:eastAsia="en-US"/>
        </w:rPr>
        <w:t xml:space="preserve"> PASLAUGŲ PIRKIMO</w:t>
      </w:r>
      <w:r>
        <w:br/>
      </w:r>
      <w:r w:rsidRPr="7AD870E0">
        <w:rPr>
          <w:rFonts w:ascii="Times New Roman" w:eastAsia="Times New Roman" w:hAnsi="Times New Roman" w:cs="Times New Roman"/>
          <w:b/>
          <w:bCs/>
          <w:noProof/>
          <w:sz w:val="24"/>
          <w:szCs w:val="24"/>
          <w:lang w:eastAsia="en-US"/>
        </w:rPr>
        <w:t>TECHNINĖ SPECIFIKACIJA</w:t>
      </w:r>
    </w:p>
    <w:p w14:paraId="170D3AB4" w14:textId="13CB8183" w:rsidR="00661A7D" w:rsidRPr="00CD29C8" w:rsidRDefault="00661A7D" w:rsidP="7AD870E0">
      <w:pPr>
        <w:keepNext/>
        <w:keepLines/>
        <w:spacing w:before="360" w:after="80" w:line="259" w:lineRule="auto"/>
        <w:ind w:firstLine="0"/>
        <w:jc w:val="left"/>
        <w:outlineLvl w:val="0"/>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t>1. Bendrosios nuostatos</w:t>
      </w:r>
      <w:r w:rsidR="054BB18C" w:rsidRPr="7AD870E0">
        <w:rPr>
          <w:rFonts w:ascii="Times New Roman" w:eastAsia="Times New Roman" w:hAnsi="Times New Roman" w:cs="Times New Roman"/>
          <w:b/>
          <w:bCs/>
          <w:noProof/>
          <w:sz w:val="24"/>
          <w:szCs w:val="24"/>
          <w:lang w:eastAsia="en-US"/>
        </w:rPr>
        <w:t>:</w:t>
      </w:r>
    </w:p>
    <w:p w14:paraId="7191CD7A" w14:textId="5DB72BC2" w:rsidR="00661A7D" w:rsidRPr="00977CB2" w:rsidRDefault="00661A7D" w:rsidP="00CD29C8">
      <w:pPr>
        <w:spacing w:after="100" w:line="259" w:lineRule="auto"/>
        <w:ind w:firstLine="567"/>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lang w:eastAsia="en-US"/>
        </w:rPr>
        <w:t>1.1. Pirkimo objektas – centralizuoto slaptažodžių saugojimo ir valdymo sprendimo (toliau – Sprendimas) 300 vardinių naudotojų licencijų prenumerata 12 mėnesių laikotarpiui.</w:t>
      </w:r>
      <w:r w:rsidR="3D305C1A" w:rsidRPr="7AD870E0">
        <w:rPr>
          <w:rFonts w:ascii="Times New Roman" w:eastAsia="Times New Roman" w:hAnsi="Times New Roman" w:cs="Times New Roman"/>
          <w:noProof/>
          <w:sz w:val="24"/>
          <w:szCs w:val="24"/>
          <w:lang w:eastAsia="en-US"/>
        </w:rPr>
        <w:t xml:space="preserve"> </w:t>
      </w:r>
      <w:r w:rsidR="2003D2D1" w:rsidRPr="7AD870E0">
        <w:rPr>
          <w:rFonts w:ascii="Times New Roman" w:eastAsia="Times New Roman" w:hAnsi="Times New Roman" w:cs="Times New Roman"/>
          <w:noProof/>
          <w:sz w:val="24"/>
          <w:szCs w:val="24"/>
          <w:lang w:eastAsia="en-US"/>
        </w:rPr>
        <w:t>Tiekėjas aktyvuoja p</w:t>
      </w:r>
      <w:r w:rsidR="3D305C1A" w:rsidRPr="7AD870E0">
        <w:rPr>
          <w:rFonts w:ascii="Times New Roman" w:eastAsia="Times New Roman" w:hAnsi="Times New Roman" w:cs="Times New Roman"/>
          <w:noProof/>
          <w:sz w:val="24"/>
          <w:szCs w:val="24"/>
          <w:lang w:eastAsia="en-US"/>
        </w:rPr>
        <w:t>renumerat</w:t>
      </w:r>
      <w:r w:rsidR="05A21F23" w:rsidRPr="7AD870E0">
        <w:rPr>
          <w:rFonts w:ascii="Times New Roman" w:eastAsia="Times New Roman" w:hAnsi="Times New Roman" w:cs="Times New Roman"/>
          <w:noProof/>
          <w:sz w:val="24"/>
          <w:szCs w:val="24"/>
          <w:lang w:eastAsia="en-US"/>
        </w:rPr>
        <w:t xml:space="preserve">ą </w:t>
      </w:r>
      <w:r w:rsidR="3D305C1A" w:rsidRPr="7AD870E0">
        <w:rPr>
          <w:rFonts w:ascii="Times New Roman" w:eastAsia="Times New Roman" w:hAnsi="Times New Roman" w:cs="Times New Roman"/>
          <w:noProof/>
          <w:sz w:val="24"/>
          <w:szCs w:val="24"/>
          <w:lang w:eastAsia="en-US"/>
        </w:rPr>
        <w:t xml:space="preserve">per 5 darbo dienas nuo sutarties įsigaliojimo dienos. </w:t>
      </w:r>
    </w:p>
    <w:p w14:paraId="0184A31B" w14:textId="5FD1426E" w:rsidR="00661A7D" w:rsidRPr="00661A7D" w:rsidRDefault="00661A7D" w:rsidP="00CD29C8">
      <w:pPr>
        <w:spacing w:after="100" w:line="259" w:lineRule="auto"/>
        <w:ind w:firstLine="567"/>
        <w:rPr>
          <w:rFonts w:ascii="Times New Roman" w:eastAsia="Times New Roman" w:hAnsi="Times New Roman" w:cs="Times New Roman"/>
          <w:noProof/>
          <w:sz w:val="24"/>
          <w:szCs w:val="24"/>
          <w:lang w:eastAsia="en-US"/>
        </w:rPr>
      </w:pPr>
      <w:r w:rsidRPr="7AD870E0">
        <w:rPr>
          <w:rFonts w:ascii="Times New Roman" w:eastAsia="Times New Roman" w:hAnsi="Times New Roman" w:cs="Times New Roman"/>
          <w:noProof/>
          <w:sz w:val="24"/>
          <w:szCs w:val="24"/>
          <w:lang w:eastAsia="en-US"/>
        </w:rPr>
        <w:t>1.2. Sprendimas turi būti centralizuotai administruojamas programinės įrangos kaip paslaugos (SaaS) sprendimas, skirtas darbuotojų prisijungimo duomenims ir kitai organizacijos nevešai informacijai saugiai saugoti, naudoti ir bendrinti.</w:t>
      </w:r>
    </w:p>
    <w:p w14:paraId="5871F7EE" w14:textId="79EE6514" w:rsidR="00661A7D" w:rsidRPr="00661A7D" w:rsidRDefault="00661A7D" w:rsidP="00CD29C8">
      <w:pPr>
        <w:spacing w:after="100" w:line="259" w:lineRule="auto"/>
        <w:ind w:firstLine="567"/>
        <w:rPr>
          <w:rFonts w:ascii="Times New Roman" w:eastAsia="Times New Roman" w:hAnsi="Times New Roman" w:cs="Times New Roman"/>
          <w:noProof/>
          <w:sz w:val="24"/>
          <w:szCs w:val="24"/>
          <w:lang w:eastAsia="en-US"/>
        </w:rPr>
      </w:pPr>
      <w:r w:rsidRPr="7AD870E0">
        <w:rPr>
          <w:rFonts w:ascii="Times New Roman" w:eastAsia="Times New Roman" w:hAnsi="Times New Roman" w:cs="Times New Roman"/>
          <w:noProof/>
          <w:sz w:val="24"/>
          <w:szCs w:val="24"/>
          <w:lang w:eastAsia="en-US"/>
        </w:rPr>
        <w:t>1.3. Į siūlomą kainą turi būti įtrauktos visos licencijos, moduliai ir funkcinės galimybės, būtinos visiems šioje techninėje specifikacijoje nustatytiems minimaliems reikalavimams įgyvendinti. Funkcijoms, pažymėtoms kaip privalomos, negali būti reikalingos papildomai neįtrauktos licencijos.</w:t>
      </w:r>
    </w:p>
    <w:p w14:paraId="27415D59" w14:textId="68F1BCCC" w:rsidR="00661A7D" w:rsidRPr="00661A7D" w:rsidRDefault="00661A7D" w:rsidP="00CD29C8">
      <w:pPr>
        <w:spacing w:after="100" w:line="259" w:lineRule="auto"/>
        <w:ind w:firstLine="567"/>
        <w:rPr>
          <w:rFonts w:ascii="Times New Roman" w:eastAsia="Times New Roman" w:hAnsi="Times New Roman" w:cs="Times New Roman"/>
          <w:noProof/>
          <w:sz w:val="24"/>
          <w:szCs w:val="24"/>
          <w:lang w:eastAsia="en-US"/>
        </w:rPr>
      </w:pPr>
      <w:r w:rsidRPr="7AD870E0">
        <w:rPr>
          <w:rFonts w:ascii="Times New Roman" w:eastAsia="Times New Roman" w:hAnsi="Times New Roman" w:cs="Times New Roman"/>
          <w:noProof/>
          <w:sz w:val="24"/>
          <w:szCs w:val="24"/>
          <w:lang w:eastAsia="en-US"/>
        </w:rPr>
        <w:t xml:space="preserve">1.4. </w:t>
      </w:r>
      <w:r w:rsidRPr="7AD870E0">
        <w:rPr>
          <w:rFonts w:ascii="Times New Roman" w:eastAsia="Times New Roman" w:hAnsi="Times New Roman" w:cs="Times New Roman"/>
          <w:b/>
          <w:bCs/>
          <w:noProof/>
          <w:sz w:val="24"/>
          <w:szCs w:val="24"/>
          <w:lang w:eastAsia="en-US"/>
        </w:rPr>
        <w:t xml:space="preserve">Jeigu techninėje specifikacijoje nurodytas standartas, protokolas, technologija, sertifikavimo schema ar konkretus sprendimas, laikoma, kad nuoroda pateikta kartu su žodžiais „arba lygiavertis“, išskyrus nuorodas, apibūdinančias </w:t>
      </w:r>
      <w:r w:rsidR="4EF48441" w:rsidRPr="7AD870E0">
        <w:rPr>
          <w:rFonts w:ascii="Times New Roman" w:eastAsia="Times New Roman" w:hAnsi="Times New Roman" w:cs="Times New Roman"/>
          <w:b/>
          <w:bCs/>
          <w:noProof/>
          <w:sz w:val="24"/>
          <w:szCs w:val="24"/>
          <w:lang w:eastAsia="en-US"/>
        </w:rPr>
        <w:t>Pirkėjo</w:t>
      </w:r>
      <w:r w:rsidRPr="7AD870E0">
        <w:rPr>
          <w:rFonts w:ascii="Times New Roman" w:eastAsia="Times New Roman" w:hAnsi="Times New Roman" w:cs="Times New Roman"/>
          <w:b/>
          <w:bCs/>
          <w:noProof/>
          <w:sz w:val="24"/>
          <w:szCs w:val="24"/>
          <w:lang w:eastAsia="en-US"/>
        </w:rPr>
        <w:t xml:space="preserve"> turimą infrastruktūrą. Lygiavertiškumas vertinamas pagal užtikrinamą funkciją, saugumo lygį, sąveikumą ir objektyvius techninius įrodymus.</w:t>
      </w:r>
    </w:p>
    <w:p w14:paraId="11A6F641" w14:textId="1CE4D759" w:rsidR="00661A7D" w:rsidRPr="00661A7D" w:rsidRDefault="00661A7D" w:rsidP="00CD29C8">
      <w:pPr>
        <w:spacing w:after="100" w:line="259" w:lineRule="auto"/>
        <w:ind w:firstLine="567"/>
        <w:rPr>
          <w:rFonts w:ascii="Times New Roman" w:eastAsia="Times New Roman" w:hAnsi="Times New Roman" w:cs="Times New Roman"/>
          <w:noProof/>
          <w:sz w:val="24"/>
          <w:szCs w:val="24"/>
          <w:lang w:eastAsia="en-US"/>
        </w:rPr>
      </w:pPr>
      <w:r w:rsidRPr="7AD870E0">
        <w:rPr>
          <w:rFonts w:ascii="Times New Roman" w:eastAsia="Times New Roman" w:hAnsi="Times New Roman" w:cs="Times New Roman"/>
          <w:noProof/>
          <w:sz w:val="24"/>
          <w:szCs w:val="24"/>
          <w:lang w:eastAsia="en-US"/>
        </w:rPr>
        <w:t>1.5. Tiekėjas pasiūlyme kiekvienam reikalavimui turi nurodyti konkrečią siūlomą reikšmę ir gamintojo viešai prieinamos techninės dokumentacijos nuorodą arba kitą objektyvų atitikties įrodymą. Vien tik įrašas „atitinka“ nelaikomas pakankamu, jeigu iš pateikto įrodymo negalima patikrinti reikalavimo.</w:t>
      </w:r>
    </w:p>
    <w:p w14:paraId="4D41C3B3" w14:textId="669F1401" w:rsidR="00661A7D" w:rsidRPr="00CD29C8" w:rsidRDefault="00661A7D" w:rsidP="00CD29C8">
      <w:pPr>
        <w:keepNext/>
        <w:keepLines/>
        <w:spacing w:before="160" w:after="80" w:line="259" w:lineRule="auto"/>
        <w:ind w:firstLine="567"/>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t>2. Bendrieji ir architektūriniai reikalavimai</w:t>
      </w:r>
      <w:r w:rsidR="14B7785A" w:rsidRPr="7AD870E0">
        <w:rPr>
          <w:rFonts w:ascii="Times New Roman" w:eastAsia="Times New Roman" w:hAnsi="Times New Roman" w:cs="Times New Roman"/>
          <w:b/>
          <w:bCs/>
          <w:noProof/>
          <w:sz w:val="24"/>
          <w:szCs w:val="24"/>
          <w:lang w:eastAsia="en-US"/>
        </w:rPr>
        <w:t>:</w:t>
      </w:r>
    </w:p>
    <w:tbl>
      <w:tblPr>
        <w:tblStyle w:val="TableGrid6"/>
        <w:tblW w:w="9634" w:type="dxa"/>
        <w:jc w:val="center"/>
        <w:tblLayout w:type="fixed"/>
        <w:tblLook w:val="04A0" w:firstRow="1" w:lastRow="0" w:firstColumn="1" w:lastColumn="0" w:noHBand="0" w:noVBand="1"/>
      </w:tblPr>
      <w:tblGrid>
        <w:gridCol w:w="846"/>
        <w:gridCol w:w="2977"/>
        <w:gridCol w:w="5811"/>
      </w:tblGrid>
      <w:tr w:rsidR="00A715D1" w:rsidRPr="00661A7D" w14:paraId="418E4169" w14:textId="77777777" w:rsidTr="7AD870E0">
        <w:trPr>
          <w:tblHeader/>
          <w:jc w:val="center"/>
        </w:trPr>
        <w:tc>
          <w:tcPr>
            <w:tcW w:w="846" w:type="dxa"/>
            <w:tcMar>
              <w:top w:w="100" w:type="dxa"/>
              <w:left w:w="120" w:type="dxa"/>
              <w:bottom w:w="100" w:type="dxa"/>
              <w:right w:w="120" w:type="dxa"/>
            </w:tcMar>
            <w:vAlign w:val="center"/>
          </w:tcPr>
          <w:p w14:paraId="6EFD8AAF"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Eil. Nr.</w:t>
            </w:r>
          </w:p>
        </w:tc>
        <w:tc>
          <w:tcPr>
            <w:tcW w:w="2977" w:type="dxa"/>
            <w:tcMar>
              <w:top w:w="100" w:type="dxa"/>
              <w:left w:w="120" w:type="dxa"/>
              <w:bottom w:w="100" w:type="dxa"/>
              <w:right w:w="120" w:type="dxa"/>
            </w:tcMar>
            <w:vAlign w:val="center"/>
          </w:tcPr>
          <w:p w14:paraId="0FBE418E"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Parametras</w:t>
            </w:r>
          </w:p>
        </w:tc>
        <w:tc>
          <w:tcPr>
            <w:tcW w:w="5811" w:type="dxa"/>
            <w:tcMar>
              <w:top w:w="100" w:type="dxa"/>
              <w:left w:w="120" w:type="dxa"/>
              <w:bottom w:w="100" w:type="dxa"/>
              <w:right w:w="120" w:type="dxa"/>
            </w:tcMar>
            <w:vAlign w:val="center"/>
          </w:tcPr>
          <w:p w14:paraId="10E5A04F"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Minimalus reikalavimas</w:t>
            </w:r>
          </w:p>
        </w:tc>
      </w:tr>
      <w:tr w:rsidR="00A715D1" w:rsidRPr="00661A7D" w14:paraId="6F6EE442" w14:textId="77777777" w:rsidTr="7AD870E0">
        <w:trPr>
          <w:cantSplit/>
          <w:jc w:val="center"/>
        </w:trPr>
        <w:tc>
          <w:tcPr>
            <w:tcW w:w="846" w:type="dxa"/>
            <w:tcMar>
              <w:top w:w="100" w:type="dxa"/>
              <w:left w:w="120" w:type="dxa"/>
              <w:bottom w:w="100" w:type="dxa"/>
              <w:right w:w="120" w:type="dxa"/>
            </w:tcMar>
            <w:vAlign w:val="center"/>
          </w:tcPr>
          <w:p w14:paraId="09702A38" w14:textId="74703B39"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2.1</w:t>
            </w:r>
            <w:r w:rsidR="4D60FBDF" w:rsidRPr="7AD870E0">
              <w:rPr>
                <w:rFonts w:ascii="Times New Roman" w:eastAsia="Times New Roman" w:hAnsi="Times New Roman" w:cs="Times New Roman"/>
                <w:noProof/>
                <w:sz w:val="24"/>
                <w:szCs w:val="24"/>
              </w:rPr>
              <w:t>.</w:t>
            </w:r>
          </w:p>
        </w:tc>
        <w:tc>
          <w:tcPr>
            <w:tcW w:w="2977" w:type="dxa"/>
            <w:tcMar>
              <w:top w:w="100" w:type="dxa"/>
              <w:left w:w="120" w:type="dxa"/>
              <w:bottom w:w="100" w:type="dxa"/>
              <w:right w:w="120" w:type="dxa"/>
            </w:tcMar>
            <w:vAlign w:val="center"/>
          </w:tcPr>
          <w:p w14:paraId="2F106E5A"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Naudotojų skaičius</w:t>
            </w:r>
          </w:p>
        </w:tc>
        <w:tc>
          <w:tcPr>
            <w:tcW w:w="5811" w:type="dxa"/>
            <w:tcMar>
              <w:top w:w="100" w:type="dxa"/>
              <w:left w:w="120" w:type="dxa"/>
              <w:bottom w:w="100" w:type="dxa"/>
              <w:right w:w="120" w:type="dxa"/>
            </w:tcMar>
            <w:vAlign w:val="center"/>
          </w:tcPr>
          <w:p w14:paraId="24663B87"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suteiktos ne mažiau kaip 300 vardinių naudotojų licencijų.</w:t>
            </w:r>
          </w:p>
        </w:tc>
      </w:tr>
      <w:tr w:rsidR="00A715D1" w:rsidRPr="00661A7D" w14:paraId="0DC0F588" w14:textId="77777777" w:rsidTr="7AD870E0">
        <w:trPr>
          <w:cantSplit/>
          <w:jc w:val="center"/>
        </w:trPr>
        <w:tc>
          <w:tcPr>
            <w:tcW w:w="846" w:type="dxa"/>
            <w:tcMar>
              <w:top w:w="100" w:type="dxa"/>
              <w:left w:w="120" w:type="dxa"/>
              <w:bottom w:w="100" w:type="dxa"/>
              <w:right w:w="120" w:type="dxa"/>
            </w:tcMar>
            <w:vAlign w:val="center"/>
          </w:tcPr>
          <w:p w14:paraId="0C37A441" w14:textId="2950BB77"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2.2</w:t>
            </w:r>
            <w:r w:rsidR="64903A99" w:rsidRPr="7AD870E0">
              <w:rPr>
                <w:rFonts w:ascii="Times New Roman" w:eastAsia="Times New Roman" w:hAnsi="Times New Roman" w:cs="Times New Roman"/>
                <w:noProof/>
                <w:sz w:val="24"/>
                <w:szCs w:val="24"/>
              </w:rPr>
              <w:t>.</w:t>
            </w:r>
          </w:p>
        </w:tc>
        <w:tc>
          <w:tcPr>
            <w:tcW w:w="2977" w:type="dxa"/>
            <w:tcMar>
              <w:top w:w="100" w:type="dxa"/>
              <w:left w:w="120" w:type="dxa"/>
              <w:bottom w:w="100" w:type="dxa"/>
              <w:right w:w="120" w:type="dxa"/>
            </w:tcMar>
            <w:vAlign w:val="center"/>
          </w:tcPr>
          <w:p w14:paraId="4DA4FC66"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Licencijavimo modelis</w:t>
            </w:r>
          </w:p>
        </w:tc>
        <w:tc>
          <w:tcPr>
            <w:tcW w:w="5811" w:type="dxa"/>
            <w:tcMar>
              <w:top w:w="100" w:type="dxa"/>
              <w:left w:w="120" w:type="dxa"/>
              <w:bottom w:w="100" w:type="dxa"/>
              <w:right w:w="120" w:type="dxa"/>
            </w:tcMar>
            <w:vAlign w:val="center"/>
          </w:tcPr>
          <w:p w14:paraId="4D73A407" w14:textId="046E66DC" w:rsidR="00A715D1" w:rsidRPr="00661A7D" w:rsidRDefault="00A715D1" w:rsidP="00661A7D">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Sprendimas turi būti licencijuojamas vardinėnis licencijomis kiekvienam </w:t>
            </w:r>
            <w:r w:rsidR="704259E3"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naudotojui. Administravimo funkcijoms vykdyti reikalingos teisės ir licencijos turi būti įtrauktos į bendrą pasiūlymą.</w:t>
            </w:r>
          </w:p>
        </w:tc>
      </w:tr>
      <w:tr w:rsidR="00A715D1" w:rsidRPr="00661A7D" w14:paraId="03081F37" w14:textId="77777777" w:rsidTr="7AD870E0">
        <w:trPr>
          <w:cantSplit/>
          <w:jc w:val="center"/>
        </w:trPr>
        <w:tc>
          <w:tcPr>
            <w:tcW w:w="846" w:type="dxa"/>
            <w:tcMar>
              <w:top w:w="100" w:type="dxa"/>
              <w:left w:w="120" w:type="dxa"/>
              <w:bottom w:w="100" w:type="dxa"/>
              <w:right w:w="120" w:type="dxa"/>
            </w:tcMar>
            <w:vAlign w:val="center"/>
          </w:tcPr>
          <w:p w14:paraId="3E9820AC" w14:textId="620149C0"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2.3</w:t>
            </w:r>
            <w:r w:rsidR="64903A99" w:rsidRPr="7AD870E0">
              <w:rPr>
                <w:rFonts w:ascii="Times New Roman" w:eastAsia="Times New Roman" w:hAnsi="Times New Roman" w:cs="Times New Roman"/>
                <w:noProof/>
                <w:sz w:val="24"/>
                <w:szCs w:val="24"/>
              </w:rPr>
              <w:t>.</w:t>
            </w:r>
          </w:p>
        </w:tc>
        <w:tc>
          <w:tcPr>
            <w:tcW w:w="2977" w:type="dxa"/>
            <w:tcMar>
              <w:top w:w="100" w:type="dxa"/>
              <w:left w:w="120" w:type="dxa"/>
              <w:bottom w:w="100" w:type="dxa"/>
              <w:right w:w="120" w:type="dxa"/>
            </w:tcMar>
            <w:vAlign w:val="center"/>
          </w:tcPr>
          <w:p w14:paraId="6D2A3E26"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Veikimo modelis</w:t>
            </w:r>
          </w:p>
        </w:tc>
        <w:tc>
          <w:tcPr>
            <w:tcW w:w="5811" w:type="dxa"/>
            <w:tcMar>
              <w:top w:w="100" w:type="dxa"/>
              <w:left w:w="120" w:type="dxa"/>
              <w:bottom w:w="100" w:type="dxa"/>
              <w:right w:w="120" w:type="dxa"/>
            </w:tcMar>
            <w:vAlign w:val="center"/>
          </w:tcPr>
          <w:p w14:paraId="089F2594" w14:textId="1A6CC431" w:rsidR="00A715D1" w:rsidRPr="00661A7D" w:rsidRDefault="00A715D1" w:rsidP="00661A7D">
            <w:pPr>
              <w:spacing w:line="252" w:lineRule="auto"/>
              <w:rPr>
                <w:rFonts w:ascii="Times New Roman" w:eastAsia="Times New Roman" w:hAnsi="Times New Roman" w:cs="Times New Roman"/>
                <w:sz w:val="24"/>
                <w:szCs w:val="24"/>
              </w:rPr>
            </w:pPr>
            <w:r w:rsidRPr="7AD870E0">
              <w:rPr>
                <w:rFonts w:ascii="Times New Roman" w:eastAsia="Times New Roman" w:hAnsi="Times New Roman" w:cs="Times New Roman"/>
                <w:noProof/>
                <w:sz w:val="24"/>
                <w:szCs w:val="24"/>
              </w:rPr>
              <w:t xml:space="preserve">Sprendimas turi veikti kaip gamintojo valdoma SaaS paslauga. </w:t>
            </w:r>
            <w:r w:rsidR="346B7FEE" w:rsidRPr="7AD870E0">
              <w:rPr>
                <w:rFonts w:ascii="Times New Roman" w:eastAsia="Times New Roman" w:hAnsi="Times New Roman" w:cs="Times New Roman"/>
                <w:noProof/>
                <w:sz w:val="24"/>
                <w:szCs w:val="24"/>
              </w:rPr>
              <w:t xml:space="preserve">Pirkėjas </w:t>
            </w:r>
            <w:r w:rsidRPr="7AD870E0">
              <w:rPr>
                <w:rFonts w:ascii="Times New Roman" w:eastAsia="Times New Roman" w:hAnsi="Times New Roman" w:cs="Times New Roman"/>
                <w:noProof/>
                <w:sz w:val="24"/>
                <w:szCs w:val="24"/>
              </w:rPr>
              <w:t xml:space="preserve"> neprivalo naudoti savo infrastruktūros pagrindinių Sprendimo funkcijų užtikrinimui.</w:t>
            </w:r>
          </w:p>
        </w:tc>
      </w:tr>
      <w:tr w:rsidR="00A715D1" w:rsidRPr="00661A7D" w14:paraId="1CBDF514" w14:textId="77777777" w:rsidTr="7AD870E0">
        <w:trPr>
          <w:cantSplit/>
          <w:jc w:val="center"/>
        </w:trPr>
        <w:tc>
          <w:tcPr>
            <w:tcW w:w="846" w:type="dxa"/>
            <w:tcMar>
              <w:top w:w="100" w:type="dxa"/>
              <w:left w:w="120" w:type="dxa"/>
              <w:bottom w:w="100" w:type="dxa"/>
              <w:right w:w="120" w:type="dxa"/>
            </w:tcMar>
            <w:vAlign w:val="center"/>
          </w:tcPr>
          <w:p w14:paraId="69A23BA6" w14:textId="61B23BC7"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2.4</w:t>
            </w:r>
            <w:r w:rsidR="7BDF5D10" w:rsidRPr="7AD870E0">
              <w:rPr>
                <w:rFonts w:ascii="Times New Roman" w:eastAsia="Times New Roman" w:hAnsi="Times New Roman" w:cs="Times New Roman"/>
                <w:noProof/>
                <w:sz w:val="24"/>
                <w:szCs w:val="24"/>
              </w:rPr>
              <w:t>.</w:t>
            </w:r>
          </w:p>
        </w:tc>
        <w:tc>
          <w:tcPr>
            <w:tcW w:w="2977" w:type="dxa"/>
            <w:tcMar>
              <w:top w:w="100" w:type="dxa"/>
              <w:left w:w="120" w:type="dxa"/>
              <w:bottom w:w="100" w:type="dxa"/>
              <w:right w:w="120" w:type="dxa"/>
            </w:tcMar>
            <w:vAlign w:val="center"/>
          </w:tcPr>
          <w:p w14:paraId="0FD731C4"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Administravimo konsolė</w:t>
            </w:r>
          </w:p>
        </w:tc>
        <w:tc>
          <w:tcPr>
            <w:tcW w:w="5811" w:type="dxa"/>
            <w:tcMar>
              <w:top w:w="100" w:type="dxa"/>
              <w:left w:w="120" w:type="dxa"/>
              <w:bottom w:w="100" w:type="dxa"/>
              <w:right w:w="120" w:type="dxa"/>
            </w:tcMar>
            <w:vAlign w:val="center"/>
          </w:tcPr>
          <w:p w14:paraId="4D9CEA3E" w14:textId="77777777" w:rsidR="00A715D1" w:rsidRPr="00661A7D" w:rsidRDefault="00A715D1" w:rsidP="00661A7D">
            <w:pPr>
              <w:spacing w:line="252" w:lineRule="auto"/>
              <w:rPr>
                <w:rFonts w:ascii="Times New Roman" w:eastAsia="Times New Roman" w:hAnsi="Times New Roman" w:cs="Times New Roman"/>
                <w:sz w:val="24"/>
                <w:szCs w:val="24"/>
              </w:rPr>
            </w:pPr>
            <w:r w:rsidRPr="00661A7D">
              <w:rPr>
                <w:rFonts w:ascii="Times New Roman" w:eastAsia="Times New Roman" w:hAnsi="Times New Roman" w:cs="Times New Roman"/>
                <w:noProof/>
                <w:sz w:val="24"/>
                <w:szCs w:val="24"/>
              </w:rPr>
              <w:t>Turi būti viena centralizuota interneto naršykle pasiekiama administravimo konsolė, skirta organizacijai, naudotojams, grupėms, vaidmenims, politikoms, licencijoms, integracijoms ir audito įrašams valdyti.</w:t>
            </w:r>
          </w:p>
        </w:tc>
      </w:tr>
      <w:tr w:rsidR="00A715D1" w:rsidRPr="00661A7D" w14:paraId="2D7776D7" w14:textId="77777777" w:rsidTr="7AD870E0">
        <w:trPr>
          <w:cantSplit/>
          <w:jc w:val="center"/>
        </w:trPr>
        <w:tc>
          <w:tcPr>
            <w:tcW w:w="846" w:type="dxa"/>
            <w:tcMar>
              <w:top w:w="100" w:type="dxa"/>
              <w:left w:w="120" w:type="dxa"/>
              <w:bottom w:w="100" w:type="dxa"/>
              <w:right w:w="120" w:type="dxa"/>
            </w:tcMar>
            <w:vAlign w:val="center"/>
          </w:tcPr>
          <w:p w14:paraId="3E6FB697" w14:textId="2B13A324"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2.5</w:t>
            </w:r>
            <w:r w:rsidR="759C8E74" w:rsidRPr="7AD870E0">
              <w:rPr>
                <w:rFonts w:ascii="Times New Roman" w:eastAsia="Times New Roman" w:hAnsi="Times New Roman" w:cs="Times New Roman"/>
                <w:noProof/>
                <w:sz w:val="24"/>
                <w:szCs w:val="24"/>
              </w:rPr>
              <w:t>.</w:t>
            </w:r>
          </w:p>
        </w:tc>
        <w:tc>
          <w:tcPr>
            <w:tcW w:w="2977" w:type="dxa"/>
            <w:tcMar>
              <w:top w:w="100" w:type="dxa"/>
              <w:left w:w="120" w:type="dxa"/>
              <w:bottom w:w="100" w:type="dxa"/>
              <w:right w:w="120" w:type="dxa"/>
            </w:tcMar>
            <w:vAlign w:val="center"/>
          </w:tcPr>
          <w:p w14:paraId="5EBC8CC8"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Palaikomos platformos</w:t>
            </w:r>
          </w:p>
        </w:tc>
        <w:tc>
          <w:tcPr>
            <w:tcW w:w="5811" w:type="dxa"/>
            <w:tcMar>
              <w:top w:w="100" w:type="dxa"/>
              <w:left w:w="120" w:type="dxa"/>
              <w:bottom w:w="100" w:type="dxa"/>
              <w:right w:w="120" w:type="dxa"/>
            </w:tcMar>
            <w:vAlign w:val="center"/>
          </w:tcPr>
          <w:p w14:paraId="0271AAE7"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turi veikti su aktualiomis, gamintojų palaikomomis Microsoft Windows ir Apple macOS darbo vietų operacinų sistemų versijos, taip pat Android ir iOS mobiliosiomis operacinėmis sistemos.</w:t>
            </w:r>
          </w:p>
        </w:tc>
      </w:tr>
      <w:tr w:rsidR="00A715D1" w:rsidRPr="00661A7D" w14:paraId="188E88CD" w14:textId="77777777" w:rsidTr="7AD870E0">
        <w:trPr>
          <w:cantSplit/>
          <w:jc w:val="center"/>
        </w:trPr>
        <w:tc>
          <w:tcPr>
            <w:tcW w:w="846" w:type="dxa"/>
            <w:tcMar>
              <w:top w:w="100" w:type="dxa"/>
              <w:left w:w="120" w:type="dxa"/>
              <w:bottom w:w="100" w:type="dxa"/>
              <w:right w:w="120" w:type="dxa"/>
            </w:tcMar>
            <w:vAlign w:val="center"/>
          </w:tcPr>
          <w:p w14:paraId="5B16E959" w14:textId="3C0AF0F0"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2.6</w:t>
            </w:r>
            <w:r w:rsidR="759C8E74" w:rsidRPr="7AD870E0">
              <w:rPr>
                <w:rFonts w:ascii="Times New Roman" w:eastAsia="Times New Roman" w:hAnsi="Times New Roman" w:cs="Times New Roman"/>
                <w:noProof/>
                <w:sz w:val="24"/>
                <w:szCs w:val="24"/>
              </w:rPr>
              <w:t>.</w:t>
            </w:r>
          </w:p>
        </w:tc>
        <w:tc>
          <w:tcPr>
            <w:tcW w:w="2977" w:type="dxa"/>
            <w:tcMar>
              <w:top w:w="100" w:type="dxa"/>
              <w:left w:w="120" w:type="dxa"/>
              <w:bottom w:w="100" w:type="dxa"/>
              <w:right w:w="120" w:type="dxa"/>
            </w:tcMar>
            <w:vAlign w:val="center"/>
          </w:tcPr>
          <w:p w14:paraId="1902F3F8"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Naršyklės</w:t>
            </w:r>
          </w:p>
        </w:tc>
        <w:tc>
          <w:tcPr>
            <w:tcW w:w="5811" w:type="dxa"/>
            <w:tcMar>
              <w:top w:w="100" w:type="dxa"/>
              <w:left w:w="120" w:type="dxa"/>
              <w:bottom w:w="100" w:type="dxa"/>
              <w:right w:w="120" w:type="dxa"/>
            </w:tcMar>
            <w:vAlign w:val="center"/>
          </w:tcPr>
          <w:p w14:paraId="21563581" w14:textId="59AF3D1A" w:rsidR="00A715D1" w:rsidRPr="00661A7D" w:rsidRDefault="00A715D1" w:rsidP="00661A7D">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Turi būti palaikomos aktualios, gamintojų palaikomos Microsoft Edge, Google Chrome ir Mozilla Firefox arba lygiavertės </w:t>
            </w:r>
            <w:r w:rsidR="6BD9927B"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naudojamos naršyklių versijos.</w:t>
            </w:r>
          </w:p>
        </w:tc>
      </w:tr>
      <w:tr w:rsidR="00A715D1" w:rsidRPr="00661A7D" w14:paraId="0EA51242" w14:textId="77777777" w:rsidTr="7AD870E0">
        <w:trPr>
          <w:cantSplit/>
          <w:jc w:val="center"/>
        </w:trPr>
        <w:tc>
          <w:tcPr>
            <w:tcW w:w="846" w:type="dxa"/>
            <w:tcMar>
              <w:top w:w="100" w:type="dxa"/>
              <w:left w:w="120" w:type="dxa"/>
              <w:bottom w:w="100" w:type="dxa"/>
              <w:right w:w="120" w:type="dxa"/>
            </w:tcMar>
            <w:vAlign w:val="center"/>
          </w:tcPr>
          <w:p w14:paraId="2F22D048" w14:textId="2383DC88"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2.7</w:t>
            </w:r>
            <w:r w:rsidR="34033FF7" w:rsidRPr="7AD870E0">
              <w:rPr>
                <w:rFonts w:ascii="Times New Roman" w:eastAsia="Times New Roman" w:hAnsi="Times New Roman" w:cs="Times New Roman"/>
                <w:noProof/>
                <w:sz w:val="24"/>
                <w:szCs w:val="24"/>
              </w:rPr>
              <w:t>.</w:t>
            </w:r>
          </w:p>
        </w:tc>
        <w:tc>
          <w:tcPr>
            <w:tcW w:w="2977" w:type="dxa"/>
            <w:tcMar>
              <w:top w:w="100" w:type="dxa"/>
              <w:left w:w="120" w:type="dxa"/>
              <w:bottom w:w="100" w:type="dxa"/>
              <w:right w:w="120" w:type="dxa"/>
            </w:tcMar>
            <w:vAlign w:val="center"/>
          </w:tcPr>
          <w:p w14:paraId="659D204A"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Naršyklės plėtinio diegimas</w:t>
            </w:r>
          </w:p>
        </w:tc>
        <w:tc>
          <w:tcPr>
            <w:tcW w:w="5811" w:type="dxa"/>
            <w:tcMar>
              <w:top w:w="100" w:type="dxa"/>
              <w:left w:w="120" w:type="dxa"/>
              <w:bottom w:w="100" w:type="dxa"/>
              <w:right w:w="120" w:type="dxa"/>
            </w:tcMar>
            <w:vAlign w:val="center"/>
          </w:tcPr>
          <w:p w14:paraId="57EC9152" w14:textId="32C7FC37" w:rsidR="00A715D1" w:rsidRPr="00661A7D" w:rsidRDefault="00A715D1" w:rsidP="00661A7D">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Turi būti galimybė naršyklės plėtinį centralizuotai įdiegti ir valdyti</w:t>
            </w:r>
            <w:r w:rsidR="3A2D56F6" w:rsidRPr="7AD870E0">
              <w:rPr>
                <w:rFonts w:ascii="Times New Roman" w:eastAsia="Times New Roman" w:hAnsi="Times New Roman" w:cs="Times New Roman"/>
                <w:noProof/>
                <w:sz w:val="24"/>
                <w:szCs w:val="24"/>
              </w:rPr>
              <w:t xml:space="preserve"> Pirkėjo</w:t>
            </w:r>
            <w:r w:rsidRPr="7AD870E0">
              <w:rPr>
                <w:rFonts w:ascii="Times New Roman" w:eastAsia="Times New Roman" w:hAnsi="Times New Roman" w:cs="Times New Roman"/>
                <w:noProof/>
                <w:sz w:val="24"/>
                <w:szCs w:val="24"/>
              </w:rPr>
              <w:t xml:space="preserve"> įrenginiuose naudojant įprastas įrenginių ar naršyklių valdymo priemones.</w:t>
            </w:r>
          </w:p>
        </w:tc>
      </w:tr>
      <w:tr w:rsidR="00A715D1" w:rsidRPr="00661A7D" w14:paraId="5544F4DB" w14:textId="77777777" w:rsidTr="7AD870E0">
        <w:trPr>
          <w:cantSplit/>
          <w:jc w:val="center"/>
        </w:trPr>
        <w:tc>
          <w:tcPr>
            <w:tcW w:w="846" w:type="dxa"/>
            <w:tcMar>
              <w:top w:w="100" w:type="dxa"/>
              <w:left w:w="120" w:type="dxa"/>
              <w:bottom w:w="100" w:type="dxa"/>
              <w:right w:w="120" w:type="dxa"/>
            </w:tcMar>
            <w:vAlign w:val="center"/>
          </w:tcPr>
          <w:p w14:paraId="6DBA18D5" w14:textId="32997ADA"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2.8</w:t>
            </w:r>
            <w:r w:rsidR="7559718C" w:rsidRPr="7AD870E0">
              <w:rPr>
                <w:rFonts w:ascii="Times New Roman" w:eastAsia="Times New Roman" w:hAnsi="Times New Roman" w:cs="Times New Roman"/>
                <w:noProof/>
                <w:sz w:val="24"/>
                <w:szCs w:val="24"/>
              </w:rPr>
              <w:t>.</w:t>
            </w:r>
          </w:p>
        </w:tc>
        <w:tc>
          <w:tcPr>
            <w:tcW w:w="2977" w:type="dxa"/>
            <w:tcMar>
              <w:top w:w="100" w:type="dxa"/>
              <w:left w:w="120" w:type="dxa"/>
              <w:bottom w:w="100" w:type="dxa"/>
              <w:right w:w="120" w:type="dxa"/>
            </w:tcMar>
            <w:vAlign w:val="center"/>
          </w:tcPr>
          <w:p w14:paraId="17579FB0"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Paslaugos kalba</w:t>
            </w:r>
          </w:p>
        </w:tc>
        <w:tc>
          <w:tcPr>
            <w:tcW w:w="5811" w:type="dxa"/>
            <w:tcMar>
              <w:top w:w="100" w:type="dxa"/>
              <w:left w:w="120" w:type="dxa"/>
              <w:bottom w:w="100" w:type="dxa"/>
              <w:right w:w="120" w:type="dxa"/>
            </w:tcMar>
            <w:vAlign w:val="center"/>
          </w:tcPr>
          <w:p w14:paraId="1795E39A"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Naudotojo sąsaja turi būti lietuvių arba anglų kalba. Administravimo konsolė ir gamintojo techninė dokumentacija gali būti anglų kalba.</w:t>
            </w:r>
          </w:p>
        </w:tc>
      </w:tr>
    </w:tbl>
    <w:p w14:paraId="51725F6E" w14:textId="77777777" w:rsidR="00661A7D" w:rsidRPr="00661A7D" w:rsidRDefault="00661A7D" w:rsidP="00661A7D">
      <w:pPr>
        <w:spacing w:after="40" w:line="259" w:lineRule="auto"/>
        <w:ind w:firstLine="0"/>
        <w:jc w:val="left"/>
        <w:rPr>
          <w:rFonts w:ascii="Times New Roman" w:eastAsia="Times New Roman" w:hAnsi="Times New Roman" w:cs="Times New Roman"/>
          <w:noProof/>
          <w:sz w:val="24"/>
          <w:szCs w:val="24"/>
          <w:lang w:eastAsia="en-US"/>
        </w:rPr>
      </w:pPr>
    </w:p>
    <w:p w14:paraId="2BC3F20D" w14:textId="696900B5" w:rsidR="00661A7D" w:rsidRPr="00CD29C8" w:rsidRDefault="00661A7D" w:rsidP="00CD29C8">
      <w:pPr>
        <w:keepNext/>
        <w:keepLines/>
        <w:spacing w:before="160" w:after="80" w:line="259" w:lineRule="auto"/>
        <w:ind w:firstLine="567"/>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t>3. Funkciniai reikalavimai</w:t>
      </w:r>
      <w:r w:rsidR="29155FF4" w:rsidRPr="7AD870E0">
        <w:rPr>
          <w:rFonts w:ascii="Times New Roman" w:eastAsia="Times New Roman" w:hAnsi="Times New Roman" w:cs="Times New Roman"/>
          <w:b/>
          <w:bCs/>
          <w:noProof/>
          <w:sz w:val="24"/>
          <w:szCs w:val="24"/>
          <w:lang w:eastAsia="en-US"/>
        </w:rPr>
        <w:t>:</w:t>
      </w:r>
    </w:p>
    <w:tbl>
      <w:tblPr>
        <w:tblStyle w:val="TableGrid6"/>
        <w:tblW w:w="9508" w:type="dxa"/>
        <w:jc w:val="center"/>
        <w:tblLayout w:type="fixed"/>
        <w:tblLook w:val="04A0" w:firstRow="1" w:lastRow="0" w:firstColumn="1" w:lastColumn="0" w:noHBand="0" w:noVBand="1"/>
      </w:tblPr>
      <w:tblGrid>
        <w:gridCol w:w="846"/>
        <w:gridCol w:w="2835"/>
        <w:gridCol w:w="5827"/>
      </w:tblGrid>
      <w:tr w:rsidR="00A715D1" w:rsidRPr="00661A7D" w14:paraId="6BD64A42" w14:textId="77777777" w:rsidTr="00CD29C8">
        <w:trPr>
          <w:tblHeader/>
          <w:jc w:val="center"/>
        </w:trPr>
        <w:tc>
          <w:tcPr>
            <w:tcW w:w="846" w:type="dxa"/>
            <w:tcMar>
              <w:top w:w="100" w:type="dxa"/>
              <w:left w:w="120" w:type="dxa"/>
              <w:bottom w:w="100" w:type="dxa"/>
              <w:right w:w="120" w:type="dxa"/>
            </w:tcMar>
            <w:vAlign w:val="center"/>
          </w:tcPr>
          <w:p w14:paraId="1729B691"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Eil. Nr.</w:t>
            </w:r>
          </w:p>
        </w:tc>
        <w:tc>
          <w:tcPr>
            <w:tcW w:w="2835" w:type="dxa"/>
            <w:tcMar>
              <w:top w:w="100" w:type="dxa"/>
              <w:left w:w="120" w:type="dxa"/>
              <w:bottom w:w="100" w:type="dxa"/>
              <w:right w:w="120" w:type="dxa"/>
            </w:tcMar>
            <w:vAlign w:val="center"/>
          </w:tcPr>
          <w:p w14:paraId="364D83FC"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Parametras</w:t>
            </w:r>
          </w:p>
        </w:tc>
        <w:tc>
          <w:tcPr>
            <w:tcW w:w="5827" w:type="dxa"/>
            <w:tcMar>
              <w:top w:w="100" w:type="dxa"/>
              <w:left w:w="120" w:type="dxa"/>
              <w:bottom w:w="100" w:type="dxa"/>
              <w:right w:w="120" w:type="dxa"/>
            </w:tcMar>
            <w:vAlign w:val="center"/>
          </w:tcPr>
          <w:p w14:paraId="56CD33EF"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Minimalus reikalavimas</w:t>
            </w:r>
          </w:p>
        </w:tc>
      </w:tr>
      <w:tr w:rsidR="00A715D1" w:rsidRPr="00661A7D" w14:paraId="1CB05936" w14:textId="77777777" w:rsidTr="00CD29C8">
        <w:trPr>
          <w:cantSplit/>
          <w:jc w:val="center"/>
        </w:trPr>
        <w:tc>
          <w:tcPr>
            <w:tcW w:w="846" w:type="dxa"/>
            <w:tcMar>
              <w:top w:w="100" w:type="dxa"/>
              <w:left w:w="120" w:type="dxa"/>
              <w:bottom w:w="100" w:type="dxa"/>
              <w:right w:w="120" w:type="dxa"/>
            </w:tcMar>
            <w:vAlign w:val="center"/>
          </w:tcPr>
          <w:p w14:paraId="16EBB852" w14:textId="0F29E7D3"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3.1</w:t>
            </w:r>
            <w:r w:rsidR="22A91672"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6C0ADC75"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Asmeninė darbo saugykla</w:t>
            </w:r>
          </w:p>
        </w:tc>
        <w:tc>
          <w:tcPr>
            <w:tcW w:w="5827" w:type="dxa"/>
            <w:tcMar>
              <w:top w:w="100" w:type="dxa"/>
              <w:left w:w="120" w:type="dxa"/>
              <w:bottom w:w="100" w:type="dxa"/>
              <w:right w:w="120" w:type="dxa"/>
            </w:tcMar>
            <w:vAlign w:val="center"/>
          </w:tcPr>
          <w:p w14:paraId="77B856F5"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Kiekvienam licencijuotam naudotojui turi būti suteikta atskira šifruota saugykla.</w:t>
            </w:r>
          </w:p>
        </w:tc>
      </w:tr>
      <w:tr w:rsidR="00A715D1" w:rsidRPr="00661A7D" w14:paraId="4D770B5E" w14:textId="77777777" w:rsidTr="00CD29C8">
        <w:trPr>
          <w:cantSplit/>
          <w:jc w:val="center"/>
        </w:trPr>
        <w:tc>
          <w:tcPr>
            <w:tcW w:w="846" w:type="dxa"/>
            <w:tcMar>
              <w:top w:w="100" w:type="dxa"/>
              <w:left w:w="120" w:type="dxa"/>
              <w:bottom w:w="100" w:type="dxa"/>
              <w:right w:w="120" w:type="dxa"/>
            </w:tcMar>
            <w:vAlign w:val="center"/>
          </w:tcPr>
          <w:p w14:paraId="345B3E5D" w14:textId="6D6B7D24"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3.2</w:t>
            </w:r>
            <w:r w:rsidR="22A91672"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2B745625"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Organizacijos saugyklos</w:t>
            </w:r>
          </w:p>
        </w:tc>
        <w:tc>
          <w:tcPr>
            <w:tcW w:w="5827" w:type="dxa"/>
            <w:tcMar>
              <w:top w:w="100" w:type="dxa"/>
              <w:left w:w="120" w:type="dxa"/>
              <w:bottom w:w="100" w:type="dxa"/>
              <w:right w:w="120" w:type="dxa"/>
            </w:tcMar>
            <w:vAlign w:val="center"/>
          </w:tcPr>
          <w:p w14:paraId="2919938C"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galimybė kurti organizacijos valdomas bendras saugyklas, kolekcijas, aplankus ar lygiaverčius loginius vienetus ir suteikti prieigą naudotojams bei grupėms.</w:t>
            </w:r>
          </w:p>
        </w:tc>
      </w:tr>
      <w:tr w:rsidR="00A715D1" w:rsidRPr="00661A7D" w14:paraId="29D85A5A" w14:textId="77777777" w:rsidTr="00CD29C8">
        <w:trPr>
          <w:cantSplit/>
          <w:jc w:val="center"/>
        </w:trPr>
        <w:tc>
          <w:tcPr>
            <w:tcW w:w="846" w:type="dxa"/>
            <w:tcMar>
              <w:top w:w="100" w:type="dxa"/>
              <w:left w:w="120" w:type="dxa"/>
              <w:bottom w:w="100" w:type="dxa"/>
              <w:right w:w="120" w:type="dxa"/>
            </w:tcMar>
            <w:vAlign w:val="center"/>
          </w:tcPr>
          <w:p w14:paraId="6AFBE16C" w14:textId="198E9790"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3.3</w:t>
            </w:r>
            <w:r w:rsidR="7B24057B"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5C03E8FD"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Saugomų įrašų tipai</w:t>
            </w:r>
          </w:p>
        </w:tc>
        <w:tc>
          <w:tcPr>
            <w:tcW w:w="5827" w:type="dxa"/>
            <w:tcMar>
              <w:top w:w="100" w:type="dxa"/>
              <w:left w:w="120" w:type="dxa"/>
              <w:bottom w:w="100" w:type="dxa"/>
              <w:right w:w="120" w:type="dxa"/>
            </w:tcMar>
            <w:vAlign w:val="center"/>
          </w:tcPr>
          <w:p w14:paraId="1D0E1C63"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galimybė saugoti bent prisijungimo vardus ir slaptažodžius, tekstinius užrašus ir svetainių adresus.</w:t>
            </w:r>
          </w:p>
        </w:tc>
      </w:tr>
      <w:tr w:rsidR="00A715D1" w:rsidRPr="00661A7D" w14:paraId="3795C2FA" w14:textId="77777777" w:rsidTr="00CD29C8">
        <w:trPr>
          <w:cantSplit/>
          <w:jc w:val="center"/>
        </w:trPr>
        <w:tc>
          <w:tcPr>
            <w:tcW w:w="846" w:type="dxa"/>
            <w:tcMar>
              <w:top w:w="100" w:type="dxa"/>
              <w:left w:w="120" w:type="dxa"/>
              <w:bottom w:w="100" w:type="dxa"/>
              <w:right w:w="120" w:type="dxa"/>
            </w:tcMar>
            <w:vAlign w:val="center"/>
          </w:tcPr>
          <w:p w14:paraId="6C0F035D" w14:textId="24A94F4C"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3.4</w:t>
            </w:r>
            <w:r w:rsidR="32D738CC"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1700EA5E"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Slaptažodžių generavimas</w:t>
            </w:r>
          </w:p>
        </w:tc>
        <w:tc>
          <w:tcPr>
            <w:tcW w:w="5827" w:type="dxa"/>
            <w:tcMar>
              <w:top w:w="100" w:type="dxa"/>
              <w:left w:w="120" w:type="dxa"/>
              <w:bottom w:w="100" w:type="dxa"/>
              <w:right w:w="120" w:type="dxa"/>
            </w:tcMar>
            <w:vAlign w:val="center"/>
          </w:tcPr>
          <w:p w14:paraId="192BDB10"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Sprendime turi būti slaptažodžių generatorius, leidžiantis nustatyti ilgį ir naudojamų simbolių tipus. Sugeneruoti slaptažodžiai turi būti išsaugomi tik naudotojui atlikus aiškų veiksmą.</w:t>
            </w:r>
          </w:p>
        </w:tc>
      </w:tr>
      <w:tr w:rsidR="00A715D1" w:rsidRPr="00661A7D" w14:paraId="44FB67B1" w14:textId="77777777" w:rsidTr="00CD29C8">
        <w:trPr>
          <w:cantSplit/>
          <w:jc w:val="center"/>
        </w:trPr>
        <w:tc>
          <w:tcPr>
            <w:tcW w:w="846" w:type="dxa"/>
            <w:tcMar>
              <w:top w:w="100" w:type="dxa"/>
              <w:left w:w="120" w:type="dxa"/>
              <w:bottom w:w="100" w:type="dxa"/>
              <w:right w:w="120" w:type="dxa"/>
            </w:tcMar>
            <w:vAlign w:val="center"/>
          </w:tcPr>
          <w:p w14:paraId="0765BF80" w14:textId="2FA80D62"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3.5</w:t>
            </w:r>
            <w:r w:rsidR="3455D6D4"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65703A55"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Automatinis užpildymas</w:t>
            </w:r>
          </w:p>
        </w:tc>
        <w:tc>
          <w:tcPr>
            <w:tcW w:w="5827" w:type="dxa"/>
            <w:tcMar>
              <w:top w:w="100" w:type="dxa"/>
              <w:left w:w="120" w:type="dxa"/>
              <w:bottom w:w="100" w:type="dxa"/>
              <w:right w:w="120" w:type="dxa"/>
            </w:tcMar>
            <w:vAlign w:val="center"/>
          </w:tcPr>
          <w:p w14:paraId="1D7ACEDC"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galimybė automatiškai užpildyti prisijungimo duomenis palaikomose naršyklėse ir programėlėse, išlaikant naudotojo kontrolę ir neatskleidžiant slaptažodžio tinklalapiui iki naudotojo sprendimo jį panaudoti.</w:t>
            </w:r>
          </w:p>
        </w:tc>
      </w:tr>
      <w:tr w:rsidR="00A715D1" w:rsidRPr="00661A7D" w14:paraId="313E7E3B" w14:textId="77777777" w:rsidTr="00CD29C8">
        <w:trPr>
          <w:cantSplit/>
          <w:jc w:val="center"/>
        </w:trPr>
        <w:tc>
          <w:tcPr>
            <w:tcW w:w="846" w:type="dxa"/>
            <w:tcMar>
              <w:top w:w="100" w:type="dxa"/>
              <w:left w:w="120" w:type="dxa"/>
              <w:bottom w:w="100" w:type="dxa"/>
              <w:right w:w="120" w:type="dxa"/>
            </w:tcMar>
            <w:vAlign w:val="center"/>
          </w:tcPr>
          <w:p w14:paraId="7BC5BE66" w14:textId="1AD24D6A"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3.6</w:t>
            </w:r>
            <w:r w:rsidR="29D0C5B9"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6C264BBC"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Slaptažodžių būklės vertinimas</w:t>
            </w:r>
          </w:p>
        </w:tc>
        <w:tc>
          <w:tcPr>
            <w:tcW w:w="5827" w:type="dxa"/>
            <w:tcMar>
              <w:top w:w="100" w:type="dxa"/>
              <w:left w:w="120" w:type="dxa"/>
              <w:bottom w:w="100" w:type="dxa"/>
              <w:right w:w="120" w:type="dxa"/>
            </w:tcMar>
            <w:vAlign w:val="center"/>
          </w:tcPr>
          <w:p w14:paraId="14344EBB"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turi nustatyti silpnus, pakartotinai naudojamus ir viešai paskelbtuose nutekėjusių duomenų bazese aptiktus slaptažodžius bei pateikti naudotojui ir administratoriui informaciją apie tokio slaptažodžio naudojimo rizikos lygį.</w:t>
            </w:r>
          </w:p>
        </w:tc>
      </w:tr>
      <w:tr w:rsidR="00A715D1" w:rsidRPr="00661A7D" w14:paraId="52FDBC75" w14:textId="77777777" w:rsidTr="00CD29C8">
        <w:trPr>
          <w:cantSplit/>
          <w:jc w:val="center"/>
        </w:trPr>
        <w:tc>
          <w:tcPr>
            <w:tcW w:w="846" w:type="dxa"/>
            <w:tcMar>
              <w:top w:w="100" w:type="dxa"/>
              <w:left w:w="120" w:type="dxa"/>
              <w:bottom w:w="100" w:type="dxa"/>
              <w:right w:w="120" w:type="dxa"/>
            </w:tcMar>
            <w:vAlign w:val="center"/>
          </w:tcPr>
          <w:p w14:paraId="457D7121" w14:textId="484528D9"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3.7</w:t>
            </w:r>
            <w:r w:rsidR="7FD6205D"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7869D4B4"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Saugus bendrinimas</w:t>
            </w:r>
          </w:p>
        </w:tc>
        <w:tc>
          <w:tcPr>
            <w:tcW w:w="5827" w:type="dxa"/>
            <w:tcMar>
              <w:top w:w="100" w:type="dxa"/>
              <w:left w:w="120" w:type="dxa"/>
              <w:bottom w:w="100" w:type="dxa"/>
              <w:right w:w="120" w:type="dxa"/>
            </w:tcMar>
            <w:vAlign w:val="center"/>
          </w:tcPr>
          <w:p w14:paraId="0F11F5CE"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galimybė saugiai bendrinti organizacijai priklausančius įrašus su konkrečiais naudotojais ar grupėmis, suteikiant prieigą prie šių išteklių be slaptažodžio perdavimo nešifruotais kanalais.</w:t>
            </w:r>
          </w:p>
        </w:tc>
      </w:tr>
      <w:tr w:rsidR="00A715D1" w:rsidRPr="00661A7D" w14:paraId="44626307" w14:textId="77777777" w:rsidTr="00CD29C8">
        <w:trPr>
          <w:cantSplit/>
          <w:jc w:val="center"/>
        </w:trPr>
        <w:tc>
          <w:tcPr>
            <w:tcW w:w="846" w:type="dxa"/>
            <w:tcMar>
              <w:top w:w="100" w:type="dxa"/>
              <w:left w:w="120" w:type="dxa"/>
              <w:bottom w:w="100" w:type="dxa"/>
              <w:right w:w="120" w:type="dxa"/>
            </w:tcMar>
            <w:vAlign w:val="center"/>
          </w:tcPr>
          <w:p w14:paraId="6B33C45F" w14:textId="15E2F151"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3.8</w:t>
            </w:r>
            <w:r w:rsidR="7FD6205D"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3C01519F"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Bendrinimo teisės</w:t>
            </w:r>
          </w:p>
        </w:tc>
        <w:tc>
          <w:tcPr>
            <w:tcW w:w="5827" w:type="dxa"/>
            <w:tcMar>
              <w:top w:w="100" w:type="dxa"/>
              <w:left w:w="120" w:type="dxa"/>
              <w:bottom w:w="100" w:type="dxa"/>
              <w:right w:w="120" w:type="dxa"/>
            </w:tcMar>
            <w:vAlign w:val="center"/>
          </w:tcPr>
          <w:p w14:paraId="19A503D3"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galimybė  atikyti mažiausių teisių principą atskirai valdant teisę naudoti ar peržiūrėti kiekvieną įrašą, jį keisti ir perduoti prieigą prie įrašo kitiems asmenims.</w:t>
            </w:r>
          </w:p>
        </w:tc>
      </w:tr>
      <w:tr w:rsidR="00A715D1" w:rsidRPr="00661A7D" w14:paraId="3C13896A" w14:textId="77777777" w:rsidTr="00CD29C8">
        <w:trPr>
          <w:cantSplit/>
          <w:jc w:val="center"/>
        </w:trPr>
        <w:tc>
          <w:tcPr>
            <w:tcW w:w="846" w:type="dxa"/>
            <w:tcMar>
              <w:top w:w="100" w:type="dxa"/>
              <w:left w:w="120" w:type="dxa"/>
              <w:bottom w:w="100" w:type="dxa"/>
              <w:right w:w="120" w:type="dxa"/>
            </w:tcMar>
            <w:vAlign w:val="center"/>
          </w:tcPr>
          <w:p w14:paraId="0D7DD2F8" w14:textId="33F6B771"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3.9</w:t>
            </w:r>
            <w:r w:rsidR="3196EA00"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2F133C40"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Prieigos atšaukimas</w:t>
            </w:r>
          </w:p>
        </w:tc>
        <w:tc>
          <w:tcPr>
            <w:tcW w:w="5827" w:type="dxa"/>
            <w:tcMar>
              <w:top w:w="100" w:type="dxa"/>
              <w:left w:w="120" w:type="dxa"/>
              <w:bottom w:w="100" w:type="dxa"/>
              <w:right w:w="120" w:type="dxa"/>
            </w:tcMar>
            <w:vAlign w:val="center"/>
          </w:tcPr>
          <w:p w14:paraId="0FFB3A05"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Administratorius ar įgaliotas saugyklos valdytojas turi gebėti nedelsdamas atšaukti naudotojo prieigą prie organizacijos bendrinamų duomenų.</w:t>
            </w:r>
          </w:p>
        </w:tc>
      </w:tr>
      <w:tr w:rsidR="00A715D1" w:rsidRPr="00661A7D" w14:paraId="66639771" w14:textId="77777777" w:rsidTr="00CD29C8">
        <w:trPr>
          <w:cantSplit/>
          <w:jc w:val="center"/>
        </w:trPr>
        <w:tc>
          <w:tcPr>
            <w:tcW w:w="846" w:type="dxa"/>
            <w:tcMar>
              <w:top w:w="100" w:type="dxa"/>
              <w:left w:w="120" w:type="dxa"/>
              <w:bottom w:w="100" w:type="dxa"/>
              <w:right w:w="120" w:type="dxa"/>
            </w:tcMar>
            <w:vAlign w:val="center"/>
          </w:tcPr>
          <w:p w14:paraId="548B8CBC" w14:textId="0CC72F63" w:rsidR="00A715D1" w:rsidRPr="00661A7D" w:rsidRDefault="00A715D1" w:rsidP="00CD29C8">
            <w:pPr>
              <w:spacing w:line="252" w:lineRule="auto"/>
              <w:jc w:val="both"/>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3.10</w:t>
            </w:r>
            <w:r w:rsidR="3C8F55D1"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08A2F15A"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Duomenų importas</w:t>
            </w:r>
          </w:p>
        </w:tc>
        <w:tc>
          <w:tcPr>
            <w:tcW w:w="5827" w:type="dxa"/>
            <w:tcMar>
              <w:top w:w="100" w:type="dxa"/>
              <w:left w:w="120" w:type="dxa"/>
              <w:bottom w:w="100" w:type="dxa"/>
              <w:right w:w="120" w:type="dxa"/>
            </w:tcMar>
            <w:vAlign w:val="center"/>
          </w:tcPr>
          <w:p w14:paraId="6E11B022"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palaikomas saugus duomenų importas iš CSV formato failo ir plačiai naudojamų naršyklių ar slaptažodžių valdymo sprendimų eksporto failų.</w:t>
            </w:r>
          </w:p>
        </w:tc>
      </w:tr>
      <w:tr w:rsidR="00A715D1" w:rsidRPr="00661A7D" w14:paraId="781DBD64" w14:textId="77777777" w:rsidTr="00CD29C8">
        <w:trPr>
          <w:cantSplit/>
          <w:jc w:val="center"/>
        </w:trPr>
        <w:tc>
          <w:tcPr>
            <w:tcW w:w="846" w:type="dxa"/>
            <w:tcMar>
              <w:top w:w="100" w:type="dxa"/>
              <w:left w:w="120" w:type="dxa"/>
              <w:bottom w:w="100" w:type="dxa"/>
              <w:right w:w="120" w:type="dxa"/>
            </w:tcMar>
            <w:vAlign w:val="center"/>
          </w:tcPr>
          <w:p w14:paraId="15B5CA2E" w14:textId="051D24D7"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3.11</w:t>
            </w:r>
            <w:r w:rsidR="3C8F55D1"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7A1A1169"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Duomenų eksportas</w:t>
            </w:r>
          </w:p>
        </w:tc>
        <w:tc>
          <w:tcPr>
            <w:tcW w:w="5827" w:type="dxa"/>
            <w:tcMar>
              <w:top w:w="100" w:type="dxa"/>
              <w:left w:w="120" w:type="dxa"/>
              <w:bottom w:w="100" w:type="dxa"/>
              <w:right w:w="120" w:type="dxa"/>
            </w:tcMar>
            <w:vAlign w:val="center"/>
          </w:tcPr>
          <w:p w14:paraId="551AED04"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Įgaliotas naudotojas turi turėti galimybę eksportuoti jam priklausančius duomenis, o organizacijos administratorius – organizacijai priklausančius duomenis, dokumentuotu, struktūrizuotu ir praktiškai panaudojamu formatu, atsižvelgiant į nustatytas eksporto politikas.</w:t>
            </w:r>
          </w:p>
        </w:tc>
      </w:tr>
      <w:tr w:rsidR="00A715D1" w:rsidRPr="00661A7D" w14:paraId="71F43237" w14:textId="77777777" w:rsidTr="00CD29C8">
        <w:trPr>
          <w:cantSplit/>
          <w:jc w:val="center"/>
        </w:trPr>
        <w:tc>
          <w:tcPr>
            <w:tcW w:w="846" w:type="dxa"/>
            <w:tcMar>
              <w:top w:w="100" w:type="dxa"/>
              <w:left w:w="120" w:type="dxa"/>
              <w:bottom w:w="100" w:type="dxa"/>
              <w:right w:w="120" w:type="dxa"/>
            </w:tcMar>
            <w:vAlign w:val="center"/>
          </w:tcPr>
          <w:p w14:paraId="27F7AC47" w14:textId="7D582CF4"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3.12</w:t>
            </w:r>
            <w:r w:rsidR="2A8CF8DB" w:rsidRPr="7AD870E0">
              <w:rPr>
                <w:rFonts w:ascii="Times New Roman" w:eastAsia="Times New Roman" w:hAnsi="Times New Roman" w:cs="Times New Roman"/>
                <w:noProof/>
                <w:sz w:val="24"/>
                <w:szCs w:val="24"/>
              </w:rPr>
              <w:t>.</w:t>
            </w:r>
          </w:p>
        </w:tc>
        <w:tc>
          <w:tcPr>
            <w:tcW w:w="2835" w:type="dxa"/>
            <w:tcMar>
              <w:top w:w="100" w:type="dxa"/>
              <w:left w:w="120" w:type="dxa"/>
              <w:bottom w:w="100" w:type="dxa"/>
              <w:right w:w="120" w:type="dxa"/>
            </w:tcMar>
            <w:vAlign w:val="center"/>
          </w:tcPr>
          <w:p w14:paraId="6398D883"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Išėjusio darbuotojo duomenys</w:t>
            </w:r>
          </w:p>
        </w:tc>
        <w:tc>
          <w:tcPr>
            <w:tcW w:w="5827" w:type="dxa"/>
            <w:tcMar>
              <w:top w:w="100" w:type="dxa"/>
              <w:left w:w="120" w:type="dxa"/>
              <w:bottom w:w="100" w:type="dxa"/>
              <w:right w:w="120" w:type="dxa"/>
            </w:tcMar>
            <w:vAlign w:val="center"/>
          </w:tcPr>
          <w:p w14:paraId="79B706AF"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galimybė sustabdyti arba panaikinti naudotojo prieigą ir perduoti jo valdomus organizacijos įrašus kitam įgaliotam naudotojui neprarandant iki tol saugotų organizacijos duomenų.</w:t>
            </w:r>
          </w:p>
        </w:tc>
      </w:tr>
    </w:tbl>
    <w:p w14:paraId="403750CE" w14:textId="77777777" w:rsidR="00661A7D" w:rsidRPr="00661A7D" w:rsidRDefault="00661A7D" w:rsidP="00661A7D">
      <w:pPr>
        <w:spacing w:after="40" w:line="259" w:lineRule="auto"/>
        <w:ind w:firstLine="0"/>
        <w:jc w:val="left"/>
        <w:rPr>
          <w:rFonts w:ascii="Times New Roman" w:eastAsia="Times New Roman" w:hAnsi="Times New Roman" w:cs="Times New Roman"/>
          <w:noProof/>
          <w:sz w:val="24"/>
          <w:szCs w:val="24"/>
          <w:lang w:eastAsia="en-US"/>
        </w:rPr>
      </w:pPr>
    </w:p>
    <w:p w14:paraId="2523CD2C" w14:textId="373F86F3" w:rsidR="00661A7D" w:rsidRPr="00CD29C8" w:rsidRDefault="00661A7D" w:rsidP="00CD29C8">
      <w:pPr>
        <w:keepNext/>
        <w:keepLines/>
        <w:spacing w:before="160" w:after="80" w:line="259" w:lineRule="auto"/>
        <w:ind w:firstLine="567"/>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lastRenderedPageBreak/>
        <w:t>4. Tapatybių, naudotojų ir prieigos valdymo reikalavimai</w:t>
      </w:r>
      <w:r w:rsidR="6A63EF1A" w:rsidRPr="7AD870E0">
        <w:rPr>
          <w:rFonts w:ascii="Times New Roman" w:eastAsia="Times New Roman" w:hAnsi="Times New Roman" w:cs="Times New Roman"/>
          <w:b/>
          <w:bCs/>
          <w:noProof/>
          <w:sz w:val="24"/>
          <w:szCs w:val="24"/>
          <w:lang w:eastAsia="en-US"/>
        </w:rPr>
        <w:t>:</w:t>
      </w:r>
    </w:p>
    <w:tbl>
      <w:tblPr>
        <w:tblStyle w:val="TableGrid6"/>
        <w:tblW w:w="9493" w:type="dxa"/>
        <w:jc w:val="center"/>
        <w:tblLayout w:type="fixed"/>
        <w:tblLook w:val="04A0" w:firstRow="1" w:lastRow="0" w:firstColumn="1" w:lastColumn="0" w:noHBand="0" w:noVBand="1"/>
      </w:tblPr>
      <w:tblGrid>
        <w:gridCol w:w="704"/>
        <w:gridCol w:w="3000"/>
        <w:gridCol w:w="5789"/>
      </w:tblGrid>
      <w:tr w:rsidR="00A715D1" w:rsidRPr="00661A7D" w14:paraId="5169778D" w14:textId="77777777" w:rsidTr="00CD29C8">
        <w:trPr>
          <w:trHeight w:val="300"/>
          <w:tblHeader/>
          <w:jc w:val="center"/>
        </w:trPr>
        <w:tc>
          <w:tcPr>
            <w:tcW w:w="704" w:type="dxa"/>
            <w:tcMar>
              <w:top w:w="100" w:type="dxa"/>
              <w:left w:w="120" w:type="dxa"/>
              <w:bottom w:w="100" w:type="dxa"/>
              <w:right w:w="120" w:type="dxa"/>
            </w:tcMar>
            <w:vAlign w:val="center"/>
          </w:tcPr>
          <w:p w14:paraId="6982DEC2"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Eil. Nr.</w:t>
            </w:r>
          </w:p>
        </w:tc>
        <w:tc>
          <w:tcPr>
            <w:tcW w:w="3000" w:type="dxa"/>
            <w:tcMar>
              <w:top w:w="100" w:type="dxa"/>
              <w:left w:w="120" w:type="dxa"/>
              <w:bottom w:w="100" w:type="dxa"/>
              <w:right w:w="120" w:type="dxa"/>
            </w:tcMar>
            <w:vAlign w:val="center"/>
          </w:tcPr>
          <w:p w14:paraId="5CA8A725"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Parametras</w:t>
            </w:r>
          </w:p>
        </w:tc>
        <w:tc>
          <w:tcPr>
            <w:tcW w:w="5789" w:type="dxa"/>
            <w:tcMar>
              <w:top w:w="100" w:type="dxa"/>
              <w:left w:w="120" w:type="dxa"/>
              <w:bottom w:w="100" w:type="dxa"/>
              <w:right w:w="120" w:type="dxa"/>
            </w:tcMar>
            <w:vAlign w:val="center"/>
          </w:tcPr>
          <w:p w14:paraId="4D211B25"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Minimalus reikalavimas</w:t>
            </w:r>
          </w:p>
        </w:tc>
      </w:tr>
      <w:tr w:rsidR="00A715D1" w:rsidRPr="00661A7D" w14:paraId="118DAD2A" w14:textId="77777777" w:rsidTr="00CD29C8">
        <w:trPr>
          <w:cantSplit/>
          <w:trHeight w:val="300"/>
          <w:jc w:val="center"/>
        </w:trPr>
        <w:tc>
          <w:tcPr>
            <w:tcW w:w="704" w:type="dxa"/>
            <w:tcMar>
              <w:top w:w="100" w:type="dxa"/>
              <w:left w:w="120" w:type="dxa"/>
              <w:bottom w:w="100" w:type="dxa"/>
              <w:right w:w="120" w:type="dxa"/>
            </w:tcMar>
            <w:vAlign w:val="center"/>
          </w:tcPr>
          <w:p w14:paraId="561C3A68" w14:textId="09989BCE"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4.1</w:t>
            </w:r>
            <w:r w:rsidR="731F78DC" w:rsidRPr="7AD870E0">
              <w:rPr>
                <w:rFonts w:ascii="Times New Roman" w:eastAsia="Times New Roman" w:hAnsi="Times New Roman" w:cs="Times New Roman"/>
                <w:noProof/>
                <w:sz w:val="24"/>
                <w:szCs w:val="24"/>
              </w:rPr>
              <w:t>.</w:t>
            </w:r>
          </w:p>
        </w:tc>
        <w:tc>
          <w:tcPr>
            <w:tcW w:w="3000" w:type="dxa"/>
            <w:tcMar>
              <w:top w:w="100" w:type="dxa"/>
              <w:left w:w="120" w:type="dxa"/>
              <w:bottom w:w="100" w:type="dxa"/>
              <w:right w:w="120" w:type="dxa"/>
            </w:tcMar>
            <w:vAlign w:val="center"/>
          </w:tcPr>
          <w:p w14:paraId="13F98DFD"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SSO integracija</w:t>
            </w:r>
          </w:p>
        </w:tc>
        <w:tc>
          <w:tcPr>
            <w:tcW w:w="5789" w:type="dxa"/>
            <w:tcMar>
              <w:top w:w="100" w:type="dxa"/>
              <w:left w:w="120" w:type="dxa"/>
              <w:bottom w:w="100" w:type="dxa"/>
              <w:right w:w="120" w:type="dxa"/>
            </w:tcMar>
            <w:vAlign w:val="center"/>
          </w:tcPr>
          <w:p w14:paraId="67C8CD18" w14:textId="633DE56F" w:rsidR="00A715D1" w:rsidRPr="00661A7D" w:rsidRDefault="00A715D1" w:rsidP="00661A7D">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Sprendimas turi palaikyti integraciją su</w:t>
            </w:r>
            <w:r w:rsidR="77259753" w:rsidRPr="7AD870E0">
              <w:rPr>
                <w:rFonts w:ascii="Times New Roman" w:eastAsia="Times New Roman" w:hAnsi="Times New Roman" w:cs="Times New Roman"/>
                <w:noProof/>
                <w:sz w:val="24"/>
                <w:szCs w:val="24"/>
              </w:rPr>
              <w:t xml:space="preserve"> Pirkėjo</w:t>
            </w:r>
            <w:r w:rsidRPr="7AD870E0">
              <w:rPr>
                <w:rFonts w:ascii="Times New Roman" w:eastAsia="Times New Roman" w:hAnsi="Times New Roman" w:cs="Times New Roman"/>
                <w:noProof/>
                <w:sz w:val="24"/>
                <w:szCs w:val="24"/>
              </w:rPr>
              <w:t xml:space="preserve"> naudojamu tapatybės teikimo sprendimu Microsoft Entra ID bendrojo prisijungimo (SSO) mechanizmu, naudojant SAML 2.0, OpenID Connect arba lygiavertį saugų standartą.</w:t>
            </w:r>
          </w:p>
        </w:tc>
      </w:tr>
      <w:tr w:rsidR="00A715D1" w:rsidRPr="00661A7D" w14:paraId="0BED065D" w14:textId="77777777" w:rsidTr="00CD29C8">
        <w:trPr>
          <w:cantSplit/>
          <w:trHeight w:val="300"/>
          <w:jc w:val="center"/>
        </w:trPr>
        <w:tc>
          <w:tcPr>
            <w:tcW w:w="704" w:type="dxa"/>
            <w:tcMar>
              <w:top w:w="100" w:type="dxa"/>
              <w:left w:w="120" w:type="dxa"/>
              <w:bottom w:w="100" w:type="dxa"/>
              <w:right w:w="120" w:type="dxa"/>
            </w:tcMar>
            <w:vAlign w:val="center"/>
          </w:tcPr>
          <w:p w14:paraId="0338EA65" w14:textId="7A59829E"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4.2</w:t>
            </w:r>
            <w:r w:rsidR="4DF7458C" w:rsidRPr="7AD870E0">
              <w:rPr>
                <w:rFonts w:ascii="Times New Roman" w:eastAsia="Times New Roman" w:hAnsi="Times New Roman" w:cs="Times New Roman"/>
                <w:noProof/>
                <w:sz w:val="24"/>
                <w:szCs w:val="24"/>
              </w:rPr>
              <w:t>.</w:t>
            </w:r>
          </w:p>
        </w:tc>
        <w:tc>
          <w:tcPr>
            <w:tcW w:w="3000" w:type="dxa"/>
            <w:tcMar>
              <w:top w:w="100" w:type="dxa"/>
              <w:left w:w="120" w:type="dxa"/>
              <w:bottom w:w="100" w:type="dxa"/>
              <w:right w:w="120" w:type="dxa"/>
            </w:tcMar>
            <w:vAlign w:val="center"/>
          </w:tcPr>
          <w:p w14:paraId="3984D8C4"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Privalomas SSO</w:t>
            </w:r>
          </w:p>
        </w:tc>
        <w:tc>
          <w:tcPr>
            <w:tcW w:w="5789" w:type="dxa"/>
            <w:tcMar>
              <w:top w:w="100" w:type="dxa"/>
              <w:left w:w="120" w:type="dxa"/>
              <w:bottom w:w="100" w:type="dxa"/>
              <w:right w:w="120" w:type="dxa"/>
            </w:tcMar>
            <w:vAlign w:val="center"/>
          </w:tcPr>
          <w:p w14:paraId="387CBA43"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Administratorius turi nustatyti, kad pasirinkti organizacijos naudotojai ar grupės prie Sprendimo jungtųsi naudojant bendrąjį (vienas visiems) prisijungimą.</w:t>
            </w:r>
          </w:p>
        </w:tc>
      </w:tr>
      <w:tr w:rsidR="00A715D1" w:rsidRPr="00661A7D" w14:paraId="69B79D44" w14:textId="77777777" w:rsidTr="00CD29C8">
        <w:trPr>
          <w:cantSplit/>
          <w:trHeight w:val="300"/>
          <w:jc w:val="center"/>
        </w:trPr>
        <w:tc>
          <w:tcPr>
            <w:tcW w:w="704" w:type="dxa"/>
            <w:tcMar>
              <w:top w:w="100" w:type="dxa"/>
              <w:left w:w="120" w:type="dxa"/>
              <w:bottom w:w="100" w:type="dxa"/>
              <w:right w:w="120" w:type="dxa"/>
            </w:tcMar>
            <w:vAlign w:val="center"/>
          </w:tcPr>
          <w:p w14:paraId="1F19CE31" w14:textId="2A52FA24"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4.3</w:t>
            </w:r>
            <w:r w:rsidR="3A7C8FFF" w:rsidRPr="7AD870E0">
              <w:rPr>
                <w:rFonts w:ascii="Times New Roman" w:eastAsia="Times New Roman" w:hAnsi="Times New Roman" w:cs="Times New Roman"/>
                <w:noProof/>
                <w:sz w:val="24"/>
                <w:szCs w:val="24"/>
              </w:rPr>
              <w:t>.</w:t>
            </w:r>
          </w:p>
        </w:tc>
        <w:tc>
          <w:tcPr>
            <w:tcW w:w="3000" w:type="dxa"/>
            <w:tcMar>
              <w:top w:w="100" w:type="dxa"/>
              <w:left w:w="120" w:type="dxa"/>
              <w:bottom w:w="100" w:type="dxa"/>
              <w:right w:w="120" w:type="dxa"/>
            </w:tcMar>
            <w:vAlign w:val="center"/>
          </w:tcPr>
          <w:p w14:paraId="3C07EE51"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Avarinė administratoriaus prieiga</w:t>
            </w:r>
          </w:p>
        </w:tc>
        <w:tc>
          <w:tcPr>
            <w:tcW w:w="5789" w:type="dxa"/>
            <w:tcMar>
              <w:top w:w="100" w:type="dxa"/>
              <w:left w:w="120" w:type="dxa"/>
              <w:bottom w:w="100" w:type="dxa"/>
              <w:right w:w="120" w:type="dxa"/>
            </w:tcMar>
            <w:vAlign w:val="center"/>
          </w:tcPr>
          <w:p w14:paraId="174E5BF7"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numatytas saugus, audituojamas ir nuo įprasto SSO veikimo nepriklausomas avarinės administratoriaus prieigos mechanizmas, skirtas tapatybės teikimo sprendimo nepasiekiamumo atvejui.</w:t>
            </w:r>
          </w:p>
        </w:tc>
      </w:tr>
      <w:tr w:rsidR="00A715D1" w:rsidRPr="00661A7D" w14:paraId="4EE68AE6" w14:textId="77777777" w:rsidTr="00CD29C8">
        <w:trPr>
          <w:cantSplit/>
          <w:trHeight w:val="300"/>
          <w:jc w:val="center"/>
        </w:trPr>
        <w:tc>
          <w:tcPr>
            <w:tcW w:w="704" w:type="dxa"/>
            <w:tcMar>
              <w:top w:w="100" w:type="dxa"/>
              <w:left w:w="120" w:type="dxa"/>
              <w:bottom w:w="100" w:type="dxa"/>
              <w:right w:w="120" w:type="dxa"/>
            </w:tcMar>
            <w:vAlign w:val="center"/>
          </w:tcPr>
          <w:p w14:paraId="44192CDE" w14:textId="1E1ADD9C"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4.4</w:t>
            </w:r>
            <w:r w:rsidR="3A7C8FFF" w:rsidRPr="7AD870E0">
              <w:rPr>
                <w:rFonts w:ascii="Times New Roman" w:eastAsia="Times New Roman" w:hAnsi="Times New Roman" w:cs="Times New Roman"/>
                <w:noProof/>
                <w:sz w:val="24"/>
                <w:szCs w:val="24"/>
              </w:rPr>
              <w:t>.</w:t>
            </w:r>
          </w:p>
        </w:tc>
        <w:tc>
          <w:tcPr>
            <w:tcW w:w="3000" w:type="dxa"/>
            <w:tcMar>
              <w:top w:w="100" w:type="dxa"/>
              <w:left w:w="120" w:type="dxa"/>
              <w:bottom w:w="100" w:type="dxa"/>
              <w:right w:w="120" w:type="dxa"/>
            </w:tcMar>
            <w:vAlign w:val="center"/>
          </w:tcPr>
          <w:p w14:paraId="14DB2175"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Naudotojų parengimas</w:t>
            </w:r>
          </w:p>
        </w:tc>
        <w:tc>
          <w:tcPr>
            <w:tcW w:w="5789" w:type="dxa"/>
            <w:tcMar>
              <w:top w:w="100" w:type="dxa"/>
              <w:left w:w="120" w:type="dxa"/>
              <w:bottom w:w="100" w:type="dxa"/>
              <w:right w:w="120" w:type="dxa"/>
            </w:tcMar>
            <w:vAlign w:val="center"/>
          </w:tcPr>
          <w:p w14:paraId="359F530E"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turi palaikyti automatinį naudotojų paskyrų sukūrimą, atributų atnaujinimą, sustabdymą ir panaikinimą per SCIM 2.0 arba lygiavertį dokumentuotą mechanizmą.</w:t>
            </w:r>
          </w:p>
        </w:tc>
      </w:tr>
      <w:tr w:rsidR="00A715D1" w:rsidRPr="00661A7D" w14:paraId="0AAACA21" w14:textId="77777777" w:rsidTr="00CD29C8">
        <w:trPr>
          <w:cantSplit/>
          <w:trHeight w:val="300"/>
          <w:jc w:val="center"/>
        </w:trPr>
        <w:tc>
          <w:tcPr>
            <w:tcW w:w="704" w:type="dxa"/>
            <w:tcMar>
              <w:top w:w="100" w:type="dxa"/>
              <w:left w:w="120" w:type="dxa"/>
              <w:bottom w:w="100" w:type="dxa"/>
              <w:right w:w="120" w:type="dxa"/>
            </w:tcMar>
            <w:vAlign w:val="center"/>
          </w:tcPr>
          <w:p w14:paraId="7D6B7710" w14:textId="4806D024"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4.5</w:t>
            </w:r>
            <w:r w:rsidR="24B2FEC2" w:rsidRPr="7AD870E0">
              <w:rPr>
                <w:rFonts w:ascii="Times New Roman" w:eastAsia="Times New Roman" w:hAnsi="Times New Roman" w:cs="Times New Roman"/>
                <w:noProof/>
                <w:sz w:val="24"/>
                <w:szCs w:val="24"/>
              </w:rPr>
              <w:t>.</w:t>
            </w:r>
          </w:p>
        </w:tc>
        <w:tc>
          <w:tcPr>
            <w:tcW w:w="3000" w:type="dxa"/>
            <w:tcMar>
              <w:top w:w="100" w:type="dxa"/>
              <w:left w:w="120" w:type="dxa"/>
              <w:bottom w:w="100" w:type="dxa"/>
              <w:right w:w="120" w:type="dxa"/>
            </w:tcMar>
            <w:vAlign w:val="center"/>
          </w:tcPr>
          <w:p w14:paraId="1EC39507"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Grupių sinchronizavimas</w:t>
            </w:r>
          </w:p>
        </w:tc>
        <w:tc>
          <w:tcPr>
            <w:tcW w:w="5789" w:type="dxa"/>
            <w:tcMar>
              <w:top w:w="100" w:type="dxa"/>
              <w:left w:w="120" w:type="dxa"/>
              <w:bottom w:w="100" w:type="dxa"/>
              <w:right w:w="120" w:type="dxa"/>
            </w:tcMar>
            <w:vAlign w:val="center"/>
          </w:tcPr>
          <w:p w14:paraId="5038FCE4"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galimybė sinchronizuoti naudotojus ir jų grupes iš Microsoft Entra ID.</w:t>
            </w:r>
          </w:p>
        </w:tc>
      </w:tr>
      <w:tr w:rsidR="00A715D1" w:rsidRPr="00661A7D" w14:paraId="5E527535" w14:textId="77777777" w:rsidTr="00CD29C8">
        <w:trPr>
          <w:cantSplit/>
          <w:trHeight w:val="300"/>
          <w:jc w:val="center"/>
        </w:trPr>
        <w:tc>
          <w:tcPr>
            <w:tcW w:w="704" w:type="dxa"/>
            <w:tcMar>
              <w:top w:w="100" w:type="dxa"/>
              <w:left w:w="120" w:type="dxa"/>
              <w:bottom w:w="100" w:type="dxa"/>
              <w:right w:w="120" w:type="dxa"/>
            </w:tcMar>
            <w:vAlign w:val="center"/>
          </w:tcPr>
          <w:p w14:paraId="55191420" w14:textId="6FC3F95E"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4.6</w:t>
            </w:r>
            <w:r w:rsidR="1A622076" w:rsidRPr="7AD870E0">
              <w:rPr>
                <w:rFonts w:ascii="Times New Roman" w:eastAsia="Times New Roman" w:hAnsi="Times New Roman" w:cs="Times New Roman"/>
                <w:noProof/>
                <w:sz w:val="24"/>
                <w:szCs w:val="24"/>
              </w:rPr>
              <w:t>.</w:t>
            </w:r>
          </w:p>
        </w:tc>
        <w:tc>
          <w:tcPr>
            <w:tcW w:w="3000" w:type="dxa"/>
            <w:tcMar>
              <w:top w:w="100" w:type="dxa"/>
              <w:left w:w="120" w:type="dxa"/>
              <w:bottom w:w="100" w:type="dxa"/>
              <w:right w:w="120" w:type="dxa"/>
            </w:tcMar>
            <w:vAlign w:val="center"/>
          </w:tcPr>
          <w:p w14:paraId="3E25FC0C"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Administravimo vaidmenys</w:t>
            </w:r>
          </w:p>
        </w:tc>
        <w:tc>
          <w:tcPr>
            <w:tcW w:w="5789" w:type="dxa"/>
            <w:tcMar>
              <w:top w:w="100" w:type="dxa"/>
              <w:left w:w="120" w:type="dxa"/>
              <w:bottom w:w="100" w:type="dxa"/>
              <w:right w:w="120" w:type="dxa"/>
            </w:tcMar>
            <w:vAlign w:val="center"/>
          </w:tcPr>
          <w:p w14:paraId="52432BD4"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palaikomi skirtingi administravimo vaidmenys, leidžiant atskirti visos organizacijos, naudotojų, grupių, saugyklų, politikų ir audito administravimo teises.</w:t>
            </w:r>
          </w:p>
        </w:tc>
      </w:tr>
      <w:tr w:rsidR="00A715D1" w:rsidRPr="00661A7D" w14:paraId="2E3C9E21" w14:textId="77777777" w:rsidTr="00CD29C8">
        <w:trPr>
          <w:cantSplit/>
          <w:trHeight w:val="300"/>
          <w:jc w:val="center"/>
        </w:trPr>
        <w:tc>
          <w:tcPr>
            <w:tcW w:w="704" w:type="dxa"/>
            <w:tcMar>
              <w:top w:w="100" w:type="dxa"/>
              <w:left w:w="120" w:type="dxa"/>
              <w:bottom w:w="100" w:type="dxa"/>
              <w:right w:w="120" w:type="dxa"/>
            </w:tcMar>
            <w:vAlign w:val="center"/>
          </w:tcPr>
          <w:p w14:paraId="1C676D5D" w14:textId="02402907"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4.7</w:t>
            </w:r>
            <w:r w:rsidR="15B50EC4" w:rsidRPr="7AD870E0">
              <w:rPr>
                <w:rFonts w:ascii="Times New Roman" w:eastAsia="Times New Roman" w:hAnsi="Times New Roman" w:cs="Times New Roman"/>
                <w:noProof/>
                <w:sz w:val="24"/>
                <w:szCs w:val="24"/>
              </w:rPr>
              <w:t>.</w:t>
            </w:r>
          </w:p>
        </w:tc>
        <w:tc>
          <w:tcPr>
            <w:tcW w:w="3000" w:type="dxa"/>
            <w:tcMar>
              <w:top w:w="100" w:type="dxa"/>
              <w:left w:w="120" w:type="dxa"/>
              <w:bottom w:w="100" w:type="dxa"/>
              <w:right w:w="120" w:type="dxa"/>
            </w:tcMar>
            <w:vAlign w:val="center"/>
          </w:tcPr>
          <w:p w14:paraId="46DB4CF8"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Mažiausių teisių principas</w:t>
            </w:r>
          </w:p>
        </w:tc>
        <w:tc>
          <w:tcPr>
            <w:tcW w:w="5789" w:type="dxa"/>
            <w:tcMar>
              <w:top w:w="100" w:type="dxa"/>
              <w:left w:w="120" w:type="dxa"/>
              <w:bottom w:w="100" w:type="dxa"/>
              <w:right w:w="120" w:type="dxa"/>
            </w:tcMar>
            <w:vAlign w:val="center"/>
          </w:tcPr>
          <w:p w14:paraId="6624AB2C"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Administravimo ir prieigos teisės turi būti suteikiamos vaidmenimis ir grupėmis taip, kad naudotojui būtų galima suteikti tik jo funkcijoms būtinas teises.</w:t>
            </w:r>
          </w:p>
        </w:tc>
      </w:tr>
      <w:tr w:rsidR="00A715D1" w:rsidRPr="00661A7D" w14:paraId="41FB6DDD" w14:textId="77777777" w:rsidTr="00CD29C8">
        <w:trPr>
          <w:cantSplit/>
          <w:trHeight w:val="300"/>
          <w:jc w:val="center"/>
        </w:trPr>
        <w:tc>
          <w:tcPr>
            <w:tcW w:w="704" w:type="dxa"/>
            <w:tcMar>
              <w:top w:w="100" w:type="dxa"/>
              <w:left w:w="120" w:type="dxa"/>
              <w:bottom w:w="100" w:type="dxa"/>
              <w:right w:w="120" w:type="dxa"/>
            </w:tcMar>
            <w:vAlign w:val="center"/>
          </w:tcPr>
          <w:p w14:paraId="668B11AE" w14:textId="477D09EF"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4.8</w:t>
            </w:r>
            <w:r w:rsidR="15B50EC4" w:rsidRPr="7AD870E0">
              <w:rPr>
                <w:rFonts w:ascii="Times New Roman" w:eastAsia="Times New Roman" w:hAnsi="Times New Roman" w:cs="Times New Roman"/>
                <w:noProof/>
                <w:sz w:val="24"/>
                <w:szCs w:val="24"/>
              </w:rPr>
              <w:t>.</w:t>
            </w:r>
          </w:p>
        </w:tc>
        <w:tc>
          <w:tcPr>
            <w:tcW w:w="3000" w:type="dxa"/>
            <w:tcMar>
              <w:top w:w="100" w:type="dxa"/>
              <w:left w:w="120" w:type="dxa"/>
              <w:bottom w:w="100" w:type="dxa"/>
              <w:right w:w="120" w:type="dxa"/>
            </w:tcMar>
            <w:vAlign w:val="center"/>
          </w:tcPr>
          <w:p w14:paraId="00323B2C"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Sesijų valdymas</w:t>
            </w:r>
          </w:p>
        </w:tc>
        <w:tc>
          <w:tcPr>
            <w:tcW w:w="5789" w:type="dxa"/>
            <w:tcMar>
              <w:top w:w="100" w:type="dxa"/>
              <w:left w:w="120" w:type="dxa"/>
              <w:bottom w:w="100" w:type="dxa"/>
              <w:right w:w="120" w:type="dxa"/>
            </w:tcMar>
            <w:vAlign w:val="center"/>
          </w:tcPr>
          <w:p w14:paraId="2214BD3C"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Administratorius turi matyti organizacijos naudotojų aktyvias sesijas ar registruotus su Sprendimu įrenginius ir priverstinai nutraukti sesijas arba panaikinti įrenginio autorizaciją.</w:t>
            </w:r>
          </w:p>
        </w:tc>
      </w:tr>
      <w:tr w:rsidR="00A715D1" w:rsidRPr="00661A7D" w14:paraId="52240F47" w14:textId="77777777" w:rsidTr="00CD29C8">
        <w:trPr>
          <w:cantSplit/>
          <w:trHeight w:val="300"/>
          <w:jc w:val="center"/>
        </w:trPr>
        <w:tc>
          <w:tcPr>
            <w:tcW w:w="704" w:type="dxa"/>
            <w:tcMar>
              <w:top w:w="100" w:type="dxa"/>
              <w:left w:w="120" w:type="dxa"/>
              <w:bottom w:w="100" w:type="dxa"/>
              <w:right w:w="120" w:type="dxa"/>
            </w:tcMar>
            <w:vAlign w:val="center"/>
          </w:tcPr>
          <w:p w14:paraId="65B28E93" w14:textId="34E788E4"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4.9</w:t>
            </w:r>
            <w:r w:rsidR="2F28B251" w:rsidRPr="7AD870E0">
              <w:rPr>
                <w:rFonts w:ascii="Times New Roman" w:eastAsia="Times New Roman" w:hAnsi="Times New Roman" w:cs="Times New Roman"/>
                <w:noProof/>
                <w:sz w:val="24"/>
                <w:szCs w:val="24"/>
              </w:rPr>
              <w:t>.</w:t>
            </w:r>
          </w:p>
        </w:tc>
        <w:tc>
          <w:tcPr>
            <w:tcW w:w="3000" w:type="dxa"/>
            <w:tcMar>
              <w:top w:w="100" w:type="dxa"/>
              <w:left w:w="120" w:type="dxa"/>
              <w:bottom w:w="100" w:type="dxa"/>
              <w:right w:w="120" w:type="dxa"/>
            </w:tcMar>
            <w:vAlign w:val="center"/>
          </w:tcPr>
          <w:p w14:paraId="0E148EB3"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Centralizuotos politikos</w:t>
            </w:r>
          </w:p>
        </w:tc>
        <w:tc>
          <w:tcPr>
            <w:tcW w:w="5789" w:type="dxa"/>
            <w:tcMar>
              <w:top w:w="100" w:type="dxa"/>
              <w:left w:w="120" w:type="dxa"/>
              <w:bottom w:w="100" w:type="dxa"/>
              <w:right w:w="120" w:type="dxa"/>
            </w:tcMar>
            <w:vAlign w:val="center"/>
          </w:tcPr>
          <w:p w14:paraId="45B30EB7"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Administratorius turi centralizuotai nustatyti MFA naudojimo, saugyklos užrakinimo, bendrinimo, eksporto ir slaptažodžių kokybės taisykles visai organizacijai ir atskiroms grupėms.</w:t>
            </w:r>
          </w:p>
        </w:tc>
      </w:tr>
    </w:tbl>
    <w:p w14:paraId="4C6AECD0" w14:textId="77777777" w:rsidR="00661A7D" w:rsidRPr="00661A7D" w:rsidRDefault="00661A7D" w:rsidP="00661A7D">
      <w:pPr>
        <w:spacing w:after="40" w:line="259" w:lineRule="auto"/>
        <w:ind w:firstLine="0"/>
        <w:jc w:val="left"/>
        <w:rPr>
          <w:rFonts w:ascii="Times New Roman" w:eastAsia="Times New Roman" w:hAnsi="Times New Roman" w:cs="Times New Roman"/>
          <w:noProof/>
          <w:sz w:val="24"/>
          <w:szCs w:val="24"/>
          <w:lang w:eastAsia="en-US"/>
        </w:rPr>
      </w:pPr>
    </w:p>
    <w:p w14:paraId="3D0BBA95" w14:textId="46CD86AD" w:rsidR="00661A7D" w:rsidRPr="00CD29C8" w:rsidRDefault="00661A7D" w:rsidP="00CD29C8">
      <w:pPr>
        <w:keepNext/>
        <w:keepLines/>
        <w:spacing w:before="160" w:after="80" w:line="259" w:lineRule="auto"/>
        <w:ind w:firstLine="567"/>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lastRenderedPageBreak/>
        <w:t>5. Kibernetinio saugumo reikalavimai</w:t>
      </w:r>
      <w:r w:rsidR="41E89256" w:rsidRPr="7AD870E0">
        <w:rPr>
          <w:rFonts w:ascii="Times New Roman" w:eastAsia="Times New Roman" w:hAnsi="Times New Roman" w:cs="Times New Roman"/>
          <w:b/>
          <w:bCs/>
          <w:noProof/>
          <w:sz w:val="24"/>
          <w:szCs w:val="24"/>
          <w:lang w:eastAsia="en-US"/>
        </w:rPr>
        <w:t>:</w:t>
      </w:r>
    </w:p>
    <w:tbl>
      <w:tblPr>
        <w:tblStyle w:val="TableGrid6"/>
        <w:tblW w:w="9366" w:type="dxa"/>
        <w:jc w:val="center"/>
        <w:tblLayout w:type="fixed"/>
        <w:tblLook w:val="04A0" w:firstRow="1" w:lastRow="0" w:firstColumn="1" w:lastColumn="0" w:noHBand="0" w:noVBand="1"/>
      </w:tblPr>
      <w:tblGrid>
        <w:gridCol w:w="846"/>
        <w:gridCol w:w="2825"/>
        <w:gridCol w:w="5695"/>
      </w:tblGrid>
      <w:tr w:rsidR="00A715D1" w:rsidRPr="00661A7D" w14:paraId="61EDDCDF" w14:textId="77777777" w:rsidTr="00CD29C8">
        <w:trPr>
          <w:trHeight w:val="300"/>
          <w:tblHeader/>
          <w:jc w:val="center"/>
        </w:trPr>
        <w:tc>
          <w:tcPr>
            <w:tcW w:w="846" w:type="dxa"/>
            <w:tcMar>
              <w:top w:w="100" w:type="dxa"/>
              <w:left w:w="120" w:type="dxa"/>
              <w:bottom w:w="100" w:type="dxa"/>
              <w:right w:w="120" w:type="dxa"/>
            </w:tcMar>
            <w:vAlign w:val="center"/>
          </w:tcPr>
          <w:p w14:paraId="0601C9DD"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Eil. Nr.</w:t>
            </w:r>
          </w:p>
        </w:tc>
        <w:tc>
          <w:tcPr>
            <w:tcW w:w="2825" w:type="dxa"/>
            <w:tcMar>
              <w:top w:w="100" w:type="dxa"/>
              <w:left w:w="120" w:type="dxa"/>
              <w:bottom w:w="100" w:type="dxa"/>
              <w:right w:w="120" w:type="dxa"/>
            </w:tcMar>
            <w:vAlign w:val="center"/>
          </w:tcPr>
          <w:p w14:paraId="0DA9CDB3"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Parametras</w:t>
            </w:r>
          </w:p>
        </w:tc>
        <w:tc>
          <w:tcPr>
            <w:tcW w:w="5695" w:type="dxa"/>
            <w:tcMar>
              <w:top w:w="100" w:type="dxa"/>
              <w:left w:w="120" w:type="dxa"/>
              <w:bottom w:w="100" w:type="dxa"/>
              <w:right w:w="120" w:type="dxa"/>
            </w:tcMar>
            <w:vAlign w:val="center"/>
          </w:tcPr>
          <w:p w14:paraId="4644F829"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Minimalus reikalavimas</w:t>
            </w:r>
          </w:p>
        </w:tc>
      </w:tr>
      <w:tr w:rsidR="00A715D1" w:rsidRPr="00661A7D" w14:paraId="043834E2" w14:textId="77777777" w:rsidTr="00CD29C8">
        <w:trPr>
          <w:cantSplit/>
          <w:trHeight w:val="300"/>
          <w:jc w:val="center"/>
        </w:trPr>
        <w:tc>
          <w:tcPr>
            <w:tcW w:w="846" w:type="dxa"/>
            <w:tcMar>
              <w:top w:w="100" w:type="dxa"/>
              <w:left w:w="120" w:type="dxa"/>
              <w:bottom w:w="100" w:type="dxa"/>
              <w:right w:w="120" w:type="dxa"/>
            </w:tcMar>
            <w:vAlign w:val="center"/>
          </w:tcPr>
          <w:p w14:paraId="7D3F4D3F" w14:textId="63CA0BAF"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5.1</w:t>
            </w:r>
            <w:r w:rsidR="7C13B909"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00835BDB"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Saugaus projektavimo principas</w:t>
            </w:r>
          </w:p>
        </w:tc>
        <w:tc>
          <w:tcPr>
            <w:tcW w:w="5695" w:type="dxa"/>
            <w:tcMar>
              <w:top w:w="100" w:type="dxa"/>
              <w:left w:w="120" w:type="dxa"/>
              <w:bottom w:w="100" w:type="dxa"/>
              <w:right w:w="120" w:type="dxa"/>
            </w:tcMar>
            <w:vAlign w:val="center"/>
          </w:tcPr>
          <w:p w14:paraId="4A679EAD"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turi būti suprojektuotas pagal nulinių žinių principą, užtikrinantį, kad paslaugos teikėjas ir gamintojas negalėtų perskaityti naudotojų saugyklose laikomų nešifruotų įrašų.</w:t>
            </w:r>
          </w:p>
        </w:tc>
      </w:tr>
      <w:tr w:rsidR="00A715D1" w:rsidRPr="00661A7D" w14:paraId="24FDB490" w14:textId="77777777" w:rsidTr="00CD29C8">
        <w:trPr>
          <w:cantSplit/>
          <w:trHeight w:val="300"/>
          <w:jc w:val="center"/>
        </w:trPr>
        <w:tc>
          <w:tcPr>
            <w:tcW w:w="846" w:type="dxa"/>
            <w:tcMar>
              <w:top w:w="100" w:type="dxa"/>
              <w:left w:w="120" w:type="dxa"/>
              <w:bottom w:w="100" w:type="dxa"/>
              <w:right w:w="120" w:type="dxa"/>
            </w:tcMar>
            <w:vAlign w:val="center"/>
          </w:tcPr>
          <w:p w14:paraId="7B5170C7" w14:textId="32328CB2"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5.2</w:t>
            </w:r>
            <w:r w:rsidR="7C13B909"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7E6088B6"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Šifravimas</w:t>
            </w:r>
          </w:p>
        </w:tc>
        <w:tc>
          <w:tcPr>
            <w:tcW w:w="5695" w:type="dxa"/>
            <w:tcMar>
              <w:top w:w="100" w:type="dxa"/>
              <w:left w:w="120" w:type="dxa"/>
              <w:bottom w:w="100" w:type="dxa"/>
              <w:right w:w="120" w:type="dxa"/>
            </w:tcMar>
            <w:vAlign w:val="center"/>
          </w:tcPr>
          <w:p w14:paraId="5869A939"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Saugyklų turinys turi būti šifruojamas naudotojo įrenginyje prieš perduodant jį į paslaugos infrastruktūrą. Duomenys perdavimo metu turi būti apsaugoti šiuolaikiniais saugiais kriptografiniais protokolais.</w:t>
            </w:r>
          </w:p>
        </w:tc>
      </w:tr>
      <w:tr w:rsidR="00A715D1" w:rsidRPr="00661A7D" w14:paraId="0D5199AB" w14:textId="77777777" w:rsidTr="00CD29C8">
        <w:trPr>
          <w:cantSplit/>
          <w:trHeight w:val="300"/>
          <w:jc w:val="center"/>
        </w:trPr>
        <w:tc>
          <w:tcPr>
            <w:tcW w:w="846" w:type="dxa"/>
            <w:tcMar>
              <w:top w:w="100" w:type="dxa"/>
              <w:left w:w="120" w:type="dxa"/>
              <w:bottom w:w="100" w:type="dxa"/>
              <w:right w:w="120" w:type="dxa"/>
            </w:tcMar>
            <w:vAlign w:val="center"/>
          </w:tcPr>
          <w:p w14:paraId="3404CF4E" w14:textId="242B4B82"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5.3</w:t>
            </w:r>
            <w:r w:rsidR="1EDBB1FE"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3791B8C1"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Kriptografiniai algoritmai</w:t>
            </w:r>
          </w:p>
        </w:tc>
        <w:tc>
          <w:tcPr>
            <w:tcW w:w="5695" w:type="dxa"/>
            <w:tcMar>
              <w:top w:w="100" w:type="dxa"/>
              <w:left w:w="120" w:type="dxa"/>
              <w:bottom w:w="100" w:type="dxa"/>
              <w:right w:w="120" w:type="dxa"/>
            </w:tcMar>
            <w:vAlign w:val="center"/>
          </w:tcPr>
          <w:p w14:paraId="6C69A0A6"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naudojami vieši, plačiai pripažinti ir šiuo metu saugiais laikomi kriptografiniai algoritmai bei raktų išvedimo funkcijos. Pasenę arba saugumo technologijų bendruomenės nerekomenduojami algoritmai neturi būti naudojami slaptažodžių saugyklos apsaugai.</w:t>
            </w:r>
          </w:p>
        </w:tc>
      </w:tr>
      <w:tr w:rsidR="00A715D1" w:rsidRPr="00661A7D" w14:paraId="03594578" w14:textId="77777777" w:rsidTr="00CD29C8">
        <w:trPr>
          <w:cantSplit/>
          <w:trHeight w:val="300"/>
          <w:jc w:val="center"/>
        </w:trPr>
        <w:tc>
          <w:tcPr>
            <w:tcW w:w="846" w:type="dxa"/>
            <w:tcMar>
              <w:top w:w="100" w:type="dxa"/>
              <w:left w:w="120" w:type="dxa"/>
              <w:bottom w:w="100" w:type="dxa"/>
              <w:right w:w="120" w:type="dxa"/>
            </w:tcMar>
            <w:vAlign w:val="center"/>
          </w:tcPr>
          <w:p w14:paraId="0E80F869" w14:textId="68419CEB"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5.4</w:t>
            </w:r>
            <w:r w:rsidR="2C3E85C0"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04C68BF8"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Raktų apsauga</w:t>
            </w:r>
          </w:p>
        </w:tc>
        <w:tc>
          <w:tcPr>
            <w:tcW w:w="5695" w:type="dxa"/>
            <w:tcMar>
              <w:top w:w="100" w:type="dxa"/>
              <w:left w:w="120" w:type="dxa"/>
              <w:bottom w:w="100" w:type="dxa"/>
              <w:right w:w="120" w:type="dxa"/>
            </w:tcMar>
            <w:vAlign w:val="center"/>
          </w:tcPr>
          <w:p w14:paraId="4FF468EF"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Šifravimo raktai ir pagrindiniai autentifikavimo duomenys neturi būti saugomi nešifruotu pavidalu paslaugos infrastruktūroje. Turi būti taikomas saugus raktų išvedimas, saugojimas ir rotavimas.</w:t>
            </w:r>
          </w:p>
        </w:tc>
      </w:tr>
      <w:tr w:rsidR="00A715D1" w:rsidRPr="00661A7D" w14:paraId="6AE8F66E" w14:textId="77777777" w:rsidTr="00CD29C8">
        <w:trPr>
          <w:cantSplit/>
          <w:trHeight w:val="300"/>
          <w:jc w:val="center"/>
        </w:trPr>
        <w:tc>
          <w:tcPr>
            <w:tcW w:w="846" w:type="dxa"/>
            <w:tcMar>
              <w:top w:w="100" w:type="dxa"/>
              <w:left w:w="120" w:type="dxa"/>
              <w:bottom w:w="100" w:type="dxa"/>
              <w:right w:w="120" w:type="dxa"/>
            </w:tcMar>
            <w:vAlign w:val="center"/>
          </w:tcPr>
          <w:p w14:paraId="12CACC10" w14:textId="5F62ABCC"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5.5</w:t>
            </w:r>
            <w:r w:rsidR="2C3E85C0"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09032F86"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Daugiafaktoris tapatumo nustatymas</w:t>
            </w:r>
          </w:p>
        </w:tc>
        <w:tc>
          <w:tcPr>
            <w:tcW w:w="5695" w:type="dxa"/>
            <w:tcMar>
              <w:top w:w="100" w:type="dxa"/>
              <w:left w:w="120" w:type="dxa"/>
              <w:bottom w:w="100" w:type="dxa"/>
              <w:right w:w="120" w:type="dxa"/>
            </w:tcMar>
            <w:vAlign w:val="center"/>
          </w:tcPr>
          <w:p w14:paraId="5A42D383"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turi palaikyti o administratorius turi gebėti privalomai taikyti MFA organizacijos naudotojams. Turi būti palaikomas bent TOTP ir nuo duomenų viliojimo atsparus FIDO2/WebAuthn metodas.</w:t>
            </w:r>
          </w:p>
        </w:tc>
      </w:tr>
      <w:tr w:rsidR="00A715D1" w:rsidRPr="00661A7D" w14:paraId="7D6739EF" w14:textId="77777777" w:rsidTr="00CD29C8">
        <w:trPr>
          <w:cantSplit/>
          <w:trHeight w:val="300"/>
          <w:jc w:val="center"/>
        </w:trPr>
        <w:tc>
          <w:tcPr>
            <w:tcW w:w="846" w:type="dxa"/>
            <w:tcMar>
              <w:top w:w="100" w:type="dxa"/>
              <w:left w:w="120" w:type="dxa"/>
              <w:bottom w:w="100" w:type="dxa"/>
              <w:right w:w="120" w:type="dxa"/>
            </w:tcMar>
            <w:vAlign w:val="center"/>
          </w:tcPr>
          <w:p w14:paraId="0642CEB4" w14:textId="2C52FA15"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5.6</w:t>
            </w:r>
            <w:r w:rsidR="2052D46E"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4C0082DE"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Autentifikacija be slaptažodžio</w:t>
            </w:r>
          </w:p>
        </w:tc>
        <w:tc>
          <w:tcPr>
            <w:tcW w:w="5695" w:type="dxa"/>
            <w:tcMar>
              <w:top w:w="100" w:type="dxa"/>
              <w:left w:w="120" w:type="dxa"/>
              <w:bottom w:w="100" w:type="dxa"/>
              <w:right w:w="120" w:type="dxa"/>
            </w:tcMar>
            <w:vAlign w:val="center"/>
          </w:tcPr>
          <w:p w14:paraId="4AA95052"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turi palaikyti prieigos raktus (passkeys) arba lygiavertį nuo duomenų viliojimui atsparų autentifikavimo būdą, jei ši funkcija suderinama su naudojamomis platformomis.</w:t>
            </w:r>
          </w:p>
        </w:tc>
      </w:tr>
      <w:tr w:rsidR="00A715D1" w:rsidRPr="00661A7D" w14:paraId="7B8BFC01" w14:textId="77777777" w:rsidTr="00CD29C8">
        <w:trPr>
          <w:cantSplit/>
          <w:trHeight w:val="300"/>
          <w:jc w:val="center"/>
        </w:trPr>
        <w:tc>
          <w:tcPr>
            <w:tcW w:w="846" w:type="dxa"/>
            <w:tcMar>
              <w:top w:w="100" w:type="dxa"/>
              <w:left w:w="120" w:type="dxa"/>
              <w:bottom w:w="100" w:type="dxa"/>
              <w:right w:w="120" w:type="dxa"/>
            </w:tcMar>
            <w:vAlign w:val="center"/>
          </w:tcPr>
          <w:p w14:paraId="7C2677F0" w14:textId="2F8E7380"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5.7</w:t>
            </w:r>
            <w:r w:rsidR="2052D46E"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6AD4249A"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Autentifikavimo apsauga</w:t>
            </w:r>
          </w:p>
        </w:tc>
        <w:tc>
          <w:tcPr>
            <w:tcW w:w="5695" w:type="dxa"/>
            <w:tcMar>
              <w:top w:w="100" w:type="dxa"/>
              <w:left w:w="120" w:type="dxa"/>
              <w:bottom w:w="100" w:type="dxa"/>
              <w:right w:w="120" w:type="dxa"/>
            </w:tcMar>
            <w:vAlign w:val="center"/>
          </w:tcPr>
          <w:p w14:paraId="678D0FDE"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taikomos techninės priemonės apsaugančios nuo automatizuoto slaptažodžių spėjimo, paskyrų perėmimo, neįprastinio prisijungimų (pvz. impossible travel) ir piktnaudžiavimo autentifikavimo sąsajomis aptikimo, ribojimo arba blokavimo funkcijos.</w:t>
            </w:r>
          </w:p>
        </w:tc>
      </w:tr>
      <w:tr w:rsidR="00A715D1" w:rsidRPr="00661A7D" w14:paraId="0F7267CC" w14:textId="77777777" w:rsidTr="00CD29C8">
        <w:trPr>
          <w:cantSplit/>
          <w:trHeight w:val="300"/>
          <w:jc w:val="center"/>
        </w:trPr>
        <w:tc>
          <w:tcPr>
            <w:tcW w:w="846" w:type="dxa"/>
            <w:tcMar>
              <w:top w:w="100" w:type="dxa"/>
              <w:left w:w="120" w:type="dxa"/>
              <w:bottom w:w="100" w:type="dxa"/>
              <w:right w:w="120" w:type="dxa"/>
            </w:tcMar>
            <w:vAlign w:val="center"/>
          </w:tcPr>
          <w:p w14:paraId="444F9C89" w14:textId="14B14AF1"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5.8</w:t>
            </w:r>
            <w:r w:rsidR="4D282B0B"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3D351C72"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Saugus numatytasis konfigūravimas</w:t>
            </w:r>
          </w:p>
        </w:tc>
        <w:tc>
          <w:tcPr>
            <w:tcW w:w="5695" w:type="dxa"/>
            <w:tcMar>
              <w:top w:w="100" w:type="dxa"/>
              <w:left w:w="120" w:type="dxa"/>
              <w:bottom w:w="100" w:type="dxa"/>
              <w:right w:w="120" w:type="dxa"/>
            </w:tcMar>
            <w:vAlign w:val="center"/>
          </w:tcPr>
          <w:p w14:paraId="399111BD"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Sprendimo numatytieji nustatymai turi būti saugūs arba Sprendimas turi suteikti administratoriui aiškias gamintojo rekomendacijas dėl saugios bazinės konfigūracijos, įskaitant MFA, SSO, sesijų, bendrinimo, eksporto ir audito nustatymų.</w:t>
            </w:r>
          </w:p>
        </w:tc>
      </w:tr>
      <w:tr w:rsidR="00A715D1" w:rsidRPr="00661A7D" w14:paraId="26F9AF81" w14:textId="77777777" w:rsidTr="00CD29C8">
        <w:trPr>
          <w:cantSplit/>
          <w:trHeight w:val="300"/>
          <w:jc w:val="center"/>
        </w:trPr>
        <w:tc>
          <w:tcPr>
            <w:tcW w:w="846" w:type="dxa"/>
            <w:tcMar>
              <w:top w:w="100" w:type="dxa"/>
              <w:left w:w="120" w:type="dxa"/>
              <w:bottom w:w="100" w:type="dxa"/>
              <w:right w:w="120" w:type="dxa"/>
            </w:tcMar>
            <w:vAlign w:val="center"/>
          </w:tcPr>
          <w:p w14:paraId="3304C21F" w14:textId="73E0E06F"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5.9</w:t>
            </w:r>
            <w:r w:rsidR="74838806"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5897DDE7"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Duomenų atskyrimas</w:t>
            </w:r>
          </w:p>
        </w:tc>
        <w:tc>
          <w:tcPr>
            <w:tcW w:w="5695" w:type="dxa"/>
            <w:tcMar>
              <w:top w:w="100" w:type="dxa"/>
              <w:left w:w="120" w:type="dxa"/>
              <w:bottom w:w="100" w:type="dxa"/>
              <w:right w:w="120" w:type="dxa"/>
            </w:tcMar>
            <w:vAlign w:val="center"/>
          </w:tcPr>
          <w:p w14:paraId="5528BB10" w14:textId="2EDE56B1" w:rsidR="00A715D1" w:rsidRPr="00661A7D" w:rsidRDefault="69901169" w:rsidP="00661A7D">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Pirkėjo</w:t>
            </w:r>
            <w:r w:rsidR="00A715D1" w:rsidRPr="7AD870E0">
              <w:rPr>
                <w:rFonts w:ascii="Times New Roman" w:eastAsia="Times New Roman" w:hAnsi="Times New Roman" w:cs="Times New Roman"/>
                <w:noProof/>
                <w:sz w:val="24"/>
                <w:szCs w:val="24"/>
              </w:rPr>
              <w:t xml:space="preserve"> duomenys turi būti logiškai atskirti nuo kitų paslaugos klientų duomenų. Prieiga tarp skirtingų klientų aplinkų turi būti techniškai neleidžiama.</w:t>
            </w:r>
          </w:p>
        </w:tc>
      </w:tr>
      <w:tr w:rsidR="00A715D1" w:rsidRPr="00661A7D" w14:paraId="141C852B" w14:textId="77777777" w:rsidTr="00CD29C8">
        <w:trPr>
          <w:cantSplit/>
          <w:trHeight w:val="300"/>
          <w:jc w:val="center"/>
        </w:trPr>
        <w:tc>
          <w:tcPr>
            <w:tcW w:w="846" w:type="dxa"/>
            <w:tcMar>
              <w:top w:w="100" w:type="dxa"/>
              <w:left w:w="120" w:type="dxa"/>
              <w:bottom w:w="100" w:type="dxa"/>
              <w:right w:w="120" w:type="dxa"/>
            </w:tcMar>
            <w:vAlign w:val="center"/>
          </w:tcPr>
          <w:p w14:paraId="53CEBFFA" w14:textId="6C731B3E" w:rsidR="00A715D1" w:rsidRPr="00661A7D" w:rsidRDefault="00A715D1" w:rsidP="00CD29C8">
            <w:pPr>
              <w:spacing w:line="252" w:lineRule="auto"/>
              <w:jc w:val="both"/>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5.10</w:t>
            </w:r>
            <w:r w:rsidR="726C84A7"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3DA7CB0A"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Duomenų saugojimo vieta</w:t>
            </w:r>
          </w:p>
        </w:tc>
        <w:tc>
          <w:tcPr>
            <w:tcW w:w="5695" w:type="dxa"/>
            <w:tcMar>
              <w:top w:w="100" w:type="dxa"/>
              <w:left w:w="120" w:type="dxa"/>
              <w:bottom w:w="100" w:type="dxa"/>
              <w:right w:w="120" w:type="dxa"/>
            </w:tcMar>
            <w:vAlign w:val="center"/>
          </w:tcPr>
          <w:p w14:paraId="692503B7" w14:textId="0A7E79E8" w:rsidR="00A715D1" w:rsidRPr="00661A7D" w:rsidRDefault="00A715D1" w:rsidP="00661A7D">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Sprendimas </w:t>
            </w:r>
            <w:r w:rsidR="5E41F87D"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duomenis saugoti Europos Sąjungoje arba Europos ekonominėje erdvėje esančiuose duomenų centruose.</w:t>
            </w:r>
          </w:p>
        </w:tc>
      </w:tr>
      <w:tr w:rsidR="00A715D1" w:rsidRPr="00661A7D" w14:paraId="52126AA2" w14:textId="77777777" w:rsidTr="00CD29C8">
        <w:trPr>
          <w:cantSplit/>
          <w:trHeight w:val="300"/>
          <w:jc w:val="center"/>
        </w:trPr>
        <w:tc>
          <w:tcPr>
            <w:tcW w:w="846" w:type="dxa"/>
            <w:tcMar>
              <w:top w:w="100" w:type="dxa"/>
              <w:left w:w="120" w:type="dxa"/>
              <w:bottom w:w="100" w:type="dxa"/>
              <w:right w:w="120" w:type="dxa"/>
            </w:tcMar>
            <w:vAlign w:val="center"/>
          </w:tcPr>
          <w:p w14:paraId="252D75CD" w14:textId="50E6559B"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5.11</w:t>
            </w:r>
            <w:r w:rsidR="13A10A38"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5C0CEF45"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Atsarginės kopijos ir atkūrimas</w:t>
            </w:r>
          </w:p>
        </w:tc>
        <w:tc>
          <w:tcPr>
            <w:tcW w:w="5695" w:type="dxa"/>
            <w:tcMar>
              <w:top w:w="100" w:type="dxa"/>
              <w:left w:w="120" w:type="dxa"/>
              <w:bottom w:w="100" w:type="dxa"/>
              <w:right w:w="120" w:type="dxa"/>
            </w:tcMar>
            <w:vAlign w:val="center"/>
          </w:tcPr>
          <w:p w14:paraId="774413F0"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Paslauga turi turėti dokumentuotas atsarginių kopijų, duomenų atkūrimo ir veiklos tęstinumo priemones. Atsarginėse kopijose saugyklų turinys turi išlikti apsaugotas ne žemesniu šifravimo lygiu nei pirminėje saugykloje.</w:t>
            </w:r>
          </w:p>
        </w:tc>
      </w:tr>
      <w:tr w:rsidR="00A715D1" w:rsidRPr="00661A7D" w14:paraId="7AD3A4FA" w14:textId="77777777" w:rsidTr="00CD29C8">
        <w:trPr>
          <w:cantSplit/>
          <w:trHeight w:val="300"/>
          <w:jc w:val="center"/>
        </w:trPr>
        <w:tc>
          <w:tcPr>
            <w:tcW w:w="846" w:type="dxa"/>
            <w:tcMar>
              <w:top w:w="100" w:type="dxa"/>
              <w:left w:w="120" w:type="dxa"/>
              <w:bottom w:w="100" w:type="dxa"/>
              <w:right w:w="120" w:type="dxa"/>
            </w:tcMar>
            <w:vAlign w:val="center"/>
          </w:tcPr>
          <w:p w14:paraId="27919A86" w14:textId="3D1C67E6"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5.12</w:t>
            </w:r>
            <w:r w:rsidR="2701E0FD"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17E1E012"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Duomenų vientisumas</w:t>
            </w:r>
          </w:p>
        </w:tc>
        <w:tc>
          <w:tcPr>
            <w:tcW w:w="5695" w:type="dxa"/>
            <w:tcMar>
              <w:top w:w="100" w:type="dxa"/>
              <w:left w:w="120" w:type="dxa"/>
              <w:bottom w:w="100" w:type="dxa"/>
              <w:right w:w="120" w:type="dxa"/>
            </w:tcMar>
            <w:vAlign w:val="center"/>
          </w:tcPr>
          <w:p w14:paraId="4F5DE0C3"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turi turėti priemones, skirtas saugyklų duomenų ir sinchronizuojamų objektų vientisumui užtikrinti bei neleistiniems pakeitimams aptikti.</w:t>
            </w:r>
          </w:p>
        </w:tc>
      </w:tr>
      <w:tr w:rsidR="00A715D1" w:rsidRPr="00661A7D" w14:paraId="22E51D7D" w14:textId="77777777" w:rsidTr="00CD29C8">
        <w:trPr>
          <w:cantSplit/>
          <w:trHeight w:val="300"/>
          <w:jc w:val="center"/>
        </w:trPr>
        <w:tc>
          <w:tcPr>
            <w:tcW w:w="846" w:type="dxa"/>
            <w:tcMar>
              <w:top w:w="100" w:type="dxa"/>
              <w:left w:w="120" w:type="dxa"/>
              <w:bottom w:w="100" w:type="dxa"/>
              <w:right w:w="120" w:type="dxa"/>
            </w:tcMar>
            <w:vAlign w:val="center"/>
          </w:tcPr>
          <w:p w14:paraId="246D1211" w14:textId="48D8AD64"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5.13</w:t>
            </w:r>
            <w:r w:rsidR="2701E0FD"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075AEAC6"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Saugumo naujiniai</w:t>
            </w:r>
          </w:p>
        </w:tc>
        <w:tc>
          <w:tcPr>
            <w:tcW w:w="5695" w:type="dxa"/>
            <w:tcMar>
              <w:top w:w="100" w:type="dxa"/>
              <w:left w:w="120" w:type="dxa"/>
              <w:bottom w:w="100" w:type="dxa"/>
              <w:right w:w="120" w:type="dxa"/>
            </w:tcMar>
            <w:vAlign w:val="center"/>
          </w:tcPr>
          <w:p w14:paraId="45ED642E"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Sprendimo kliento programos, naršyklių plėtiniai ir SaaS komponentai turi būti gamintojo palaikomi ir gauti saugumo naujinius visą prenumeratos laikotarpį. Naujiniai turi būti platinami iš oficialių šaltinių ir apsaugoti skaitmeniniais parašais ar lygiaverčiu vientisumo patvirtinimo mechanizmu.</w:t>
            </w:r>
          </w:p>
        </w:tc>
      </w:tr>
      <w:tr w:rsidR="00A715D1" w:rsidRPr="00661A7D" w14:paraId="0CBC4119" w14:textId="77777777" w:rsidTr="00CD29C8">
        <w:trPr>
          <w:cantSplit/>
          <w:trHeight w:val="300"/>
          <w:jc w:val="center"/>
        </w:trPr>
        <w:tc>
          <w:tcPr>
            <w:tcW w:w="846" w:type="dxa"/>
            <w:tcMar>
              <w:top w:w="100" w:type="dxa"/>
              <w:left w:w="120" w:type="dxa"/>
              <w:bottom w:w="100" w:type="dxa"/>
              <w:right w:w="120" w:type="dxa"/>
            </w:tcMar>
            <w:vAlign w:val="center"/>
          </w:tcPr>
          <w:p w14:paraId="4AA8FA22" w14:textId="3DB27CE6"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5.14</w:t>
            </w:r>
            <w:r w:rsidR="799980CE"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4F90CD42"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Komponentų skaidrumas</w:t>
            </w:r>
          </w:p>
        </w:tc>
        <w:tc>
          <w:tcPr>
            <w:tcW w:w="5695" w:type="dxa"/>
            <w:tcMar>
              <w:top w:w="100" w:type="dxa"/>
              <w:left w:w="120" w:type="dxa"/>
              <w:bottom w:w="100" w:type="dxa"/>
              <w:right w:w="120" w:type="dxa"/>
            </w:tcMar>
            <w:vAlign w:val="center"/>
          </w:tcPr>
          <w:p w14:paraId="011F2DD4"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prieinama aprašomojo pobūdžio informacija apie pagrindinius Sprendimo programinės įrangos komponentus, paslaugos architektūrą, saugumo funkcijas ir saugiam veikimui reikalingą konfigūraciją. Gamintojas turi pateikti programinės įrangos komponentų sąrašą (pvz. SBOM) pagrįstam saugumo vertinimui.</w:t>
            </w:r>
          </w:p>
        </w:tc>
      </w:tr>
      <w:tr w:rsidR="00A715D1" w:rsidRPr="00661A7D" w14:paraId="3F00CFFC" w14:textId="77777777" w:rsidTr="00CD29C8">
        <w:trPr>
          <w:cantSplit/>
          <w:trHeight w:val="300"/>
          <w:jc w:val="center"/>
        </w:trPr>
        <w:tc>
          <w:tcPr>
            <w:tcW w:w="846" w:type="dxa"/>
            <w:tcMar>
              <w:top w:w="100" w:type="dxa"/>
              <w:left w:w="120" w:type="dxa"/>
              <w:bottom w:w="100" w:type="dxa"/>
              <w:right w:w="120" w:type="dxa"/>
            </w:tcMar>
            <w:vAlign w:val="center"/>
          </w:tcPr>
          <w:p w14:paraId="2D1A08DA" w14:textId="35E540C9"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5.15</w:t>
            </w:r>
            <w:r w:rsidR="799980CE"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5AD26E32"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Pažeidžiamumų valdymas</w:t>
            </w:r>
          </w:p>
        </w:tc>
        <w:tc>
          <w:tcPr>
            <w:tcW w:w="5695" w:type="dxa"/>
            <w:tcMar>
              <w:top w:w="100" w:type="dxa"/>
              <w:left w:w="120" w:type="dxa"/>
              <w:bottom w:w="100" w:type="dxa"/>
              <w:right w:w="120" w:type="dxa"/>
            </w:tcMar>
            <w:vAlign w:val="center"/>
          </w:tcPr>
          <w:p w14:paraId="55DA51F0"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turi būti palaikomas pagal dokumentuotą pažeidžiamumų priėmimo, vertinimo, taisymo ir saugumo pranešimų skelbimo procesą. Turi būti viešai nurodytas saugumo pranešimų arba pažeidžiamumų atskleidimo kanalas.</w:t>
            </w:r>
          </w:p>
        </w:tc>
      </w:tr>
      <w:tr w:rsidR="00A715D1" w:rsidRPr="00661A7D" w14:paraId="539778DF" w14:textId="77777777" w:rsidTr="00CD29C8">
        <w:trPr>
          <w:cantSplit/>
          <w:trHeight w:val="300"/>
          <w:jc w:val="center"/>
        </w:trPr>
        <w:tc>
          <w:tcPr>
            <w:tcW w:w="846" w:type="dxa"/>
            <w:tcMar>
              <w:top w:w="100" w:type="dxa"/>
              <w:left w:w="120" w:type="dxa"/>
              <w:bottom w:w="100" w:type="dxa"/>
              <w:right w:w="120" w:type="dxa"/>
            </w:tcMar>
            <w:vAlign w:val="center"/>
          </w:tcPr>
          <w:p w14:paraId="1D37C752" w14:textId="725BE1D0"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5.16</w:t>
            </w:r>
            <w:r w:rsidR="14F52253"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7FE66748"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Nepriklausomas saugumo vertinimas</w:t>
            </w:r>
          </w:p>
        </w:tc>
        <w:tc>
          <w:tcPr>
            <w:tcW w:w="5695" w:type="dxa"/>
            <w:tcMar>
              <w:top w:w="100" w:type="dxa"/>
              <w:left w:w="120" w:type="dxa"/>
              <w:bottom w:w="100" w:type="dxa"/>
              <w:right w:w="120" w:type="dxa"/>
            </w:tcMar>
            <w:vAlign w:val="center"/>
          </w:tcPr>
          <w:p w14:paraId="451534D6"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Sprendimo ar jo SaaS paslaugos saugumo kontrolės turi būti periodiškai vertinamos nepriklausomų auditorių. Atitiktis turi būti pagrindžiama galiojančiu ISO/IEC 27001 sertifikatu, SOC 2 Type II ataskaita arba lygiaverčiu nepriklausomu įrodymu, kurio taikymo sritis apima siūlomą paslaugą. Atitiktis turi būti prieinama oficialiame gamintojo arba sprendimo puslapyje.</w:t>
            </w:r>
          </w:p>
        </w:tc>
      </w:tr>
      <w:tr w:rsidR="00A715D1" w:rsidRPr="00661A7D" w14:paraId="6CB7377D" w14:textId="77777777" w:rsidTr="00CD29C8">
        <w:trPr>
          <w:cantSplit/>
          <w:trHeight w:val="300"/>
          <w:jc w:val="center"/>
        </w:trPr>
        <w:tc>
          <w:tcPr>
            <w:tcW w:w="846" w:type="dxa"/>
            <w:tcMar>
              <w:top w:w="100" w:type="dxa"/>
              <w:left w:w="120" w:type="dxa"/>
              <w:bottom w:w="100" w:type="dxa"/>
              <w:right w:w="120" w:type="dxa"/>
            </w:tcMar>
            <w:vAlign w:val="center"/>
          </w:tcPr>
          <w:p w14:paraId="7504F4FA" w14:textId="529D6830"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5.17</w:t>
            </w:r>
            <w:r w:rsidR="14F52253"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5A36FF39"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Saugos bandymai</w:t>
            </w:r>
          </w:p>
        </w:tc>
        <w:tc>
          <w:tcPr>
            <w:tcW w:w="5695" w:type="dxa"/>
            <w:tcMar>
              <w:top w:w="100" w:type="dxa"/>
              <w:left w:w="120" w:type="dxa"/>
              <w:bottom w:w="100" w:type="dxa"/>
              <w:right w:w="120" w:type="dxa"/>
            </w:tcMar>
            <w:vAlign w:val="center"/>
          </w:tcPr>
          <w:p w14:paraId="0AEA16D6"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Gamintojas turi periodiškai atlikti Sprendimo saugumo bandymus, įskaitant taikomųjų programų, infrastruktūros ir API skverbties bandymus. Oficialiame gamintojo arba sprendimo puslapyje turi būti pateikiama bent santrauka apie bandymų apimtį, datą ir kritinių trūkumų pašalinimo būklę.</w:t>
            </w:r>
          </w:p>
        </w:tc>
      </w:tr>
      <w:tr w:rsidR="00A715D1" w:rsidRPr="00661A7D" w14:paraId="79F4CC33" w14:textId="77777777" w:rsidTr="00CD29C8">
        <w:trPr>
          <w:cantSplit/>
          <w:trHeight w:val="300"/>
          <w:jc w:val="center"/>
        </w:trPr>
        <w:tc>
          <w:tcPr>
            <w:tcW w:w="846" w:type="dxa"/>
            <w:tcMar>
              <w:top w:w="100" w:type="dxa"/>
              <w:left w:w="120" w:type="dxa"/>
              <w:bottom w:w="100" w:type="dxa"/>
              <w:right w:w="120" w:type="dxa"/>
            </w:tcMar>
            <w:vAlign w:val="center"/>
          </w:tcPr>
          <w:p w14:paraId="4BD8AAB3" w14:textId="1145C1ED"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5.18</w:t>
            </w:r>
            <w:r w:rsidR="4D9E7335" w:rsidRPr="7AD870E0">
              <w:rPr>
                <w:rFonts w:ascii="Times New Roman" w:eastAsia="Times New Roman" w:hAnsi="Times New Roman" w:cs="Times New Roman"/>
                <w:noProof/>
                <w:sz w:val="24"/>
                <w:szCs w:val="24"/>
              </w:rPr>
              <w:t>.</w:t>
            </w:r>
          </w:p>
        </w:tc>
        <w:tc>
          <w:tcPr>
            <w:tcW w:w="2825" w:type="dxa"/>
            <w:tcMar>
              <w:top w:w="100" w:type="dxa"/>
              <w:left w:w="120" w:type="dxa"/>
              <w:bottom w:w="100" w:type="dxa"/>
              <w:right w:w="120" w:type="dxa"/>
            </w:tcMar>
            <w:vAlign w:val="center"/>
          </w:tcPr>
          <w:p w14:paraId="52196B45"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Paslaugos gyvavimo ciklas</w:t>
            </w:r>
          </w:p>
        </w:tc>
        <w:tc>
          <w:tcPr>
            <w:tcW w:w="5695" w:type="dxa"/>
            <w:tcMar>
              <w:top w:w="100" w:type="dxa"/>
              <w:left w:w="120" w:type="dxa"/>
              <w:bottom w:w="100" w:type="dxa"/>
              <w:right w:w="120" w:type="dxa"/>
            </w:tcMar>
            <w:vAlign w:val="center"/>
          </w:tcPr>
          <w:p w14:paraId="34351287"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neturi būti paskelbtas nebepalaikomu per visą prenumeratos laikotarpį. Oficialiame gamintojo arba sprendimo puslapyje turi būti viešai pateikiama informacija apie palaikomas kliento programų ir plėtinių versijas bei jų gyvavimo ciklą.</w:t>
            </w:r>
          </w:p>
        </w:tc>
      </w:tr>
    </w:tbl>
    <w:p w14:paraId="3F4AC23B" w14:textId="77777777" w:rsidR="00661A7D" w:rsidRPr="00661A7D" w:rsidRDefault="00661A7D" w:rsidP="00661A7D">
      <w:pPr>
        <w:spacing w:after="40" w:line="259" w:lineRule="auto"/>
        <w:ind w:firstLine="0"/>
        <w:jc w:val="left"/>
        <w:rPr>
          <w:rFonts w:ascii="Times New Roman" w:eastAsia="Times New Roman" w:hAnsi="Times New Roman" w:cs="Times New Roman"/>
          <w:noProof/>
          <w:sz w:val="24"/>
          <w:szCs w:val="24"/>
          <w:lang w:eastAsia="en-US"/>
        </w:rPr>
      </w:pPr>
    </w:p>
    <w:p w14:paraId="320A1518" w14:textId="25ABD993" w:rsidR="00661A7D" w:rsidRPr="00CD29C8" w:rsidRDefault="00661A7D" w:rsidP="00CD29C8">
      <w:pPr>
        <w:keepNext/>
        <w:keepLines/>
        <w:spacing w:before="160" w:after="80" w:line="259" w:lineRule="auto"/>
        <w:ind w:firstLine="567"/>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t>6. Audito, stebėsenos ir SIEM integracijos reikalavimai</w:t>
      </w:r>
      <w:r w:rsidR="4FC558A6" w:rsidRPr="7AD870E0">
        <w:rPr>
          <w:rFonts w:ascii="Times New Roman" w:eastAsia="Times New Roman" w:hAnsi="Times New Roman" w:cs="Times New Roman"/>
          <w:b/>
          <w:bCs/>
          <w:noProof/>
          <w:sz w:val="24"/>
          <w:szCs w:val="24"/>
          <w:lang w:eastAsia="en-US"/>
        </w:rPr>
        <w:t>:</w:t>
      </w:r>
    </w:p>
    <w:tbl>
      <w:tblPr>
        <w:tblStyle w:val="TableGrid6"/>
        <w:tblW w:w="9351" w:type="dxa"/>
        <w:jc w:val="center"/>
        <w:tblLayout w:type="fixed"/>
        <w:tblLook w:val="04A0" w:firstRow="1" w:lastRow="0" w:firstColumn="1" w:lastColumn="0" w:noHBand="0" w:noVBand="1"/>
      </w:tblPr>
      <w:tblGrid>
        <w:gridCol w:w="705"/>
        <w:gridCol w:w="3120"/>
        <w:gridCol w:w="5526"/>
      </w:tblGrid>
      <w:tr w:rsidR="00A715D1" w:rsidRPr="00661A7D" w14:paraId="21E41081" w14:textId="77777777" w:rsidTr="00CD29C8">
        <w:trPr>
          <w:trHeight w:val="300"/>
          <w:tblHeader/>
          <w:jc w:val="center"/>
        </w:trPr>
        <w:tc>
          <w:tcPr>
            <w:tcW w:w="705" w:type="dxa"/>
            <w:tcMar>
              <w:top w:w="100" w:type="dxa"/>
              <w:left w:w="120" w:type="dxa"/>
              <w:bottom w:w="100" w:type="dxa"/>
              <w:right w:w="120" w:type="dxa"/>
            </w:tcMar>
            <w:vAlign w:val="center"/>
          </w:tcPr>
          <w:p w14:paraId="47D81462"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Eil. Nr.</w:t>
            </w:r>
          </w:p>
        </w:tc>
        <w:tc>
          <w:tcPr>
            <w:tcW w:w="3120" w:type="dxa"/>
            <w:tcMar>
              <w:top w:w="100" w:type="dxa"/>
              <w:left w:w="120" w:type="dxa"/>
              <w:bottom w:w="100" w:type="dxa"/>
              <w:right w:w="120" w:type="dxa"/>
            </w:tcMar>
            <w:vAlign w:val="center"/>
          </w:tcPr>
          <w:p w14:paraId="4792C533"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Parametras</w:t>
            </w:r>
          </w:p>
        </w:tc>
        <w:tc>
          <w:tcPr>
            <w:tcW w:w="5526" w:type="dxa"/>
            <w:tcMar>
              <w:top w:w="100" w:type="dxa"/>
              <w:left w:w="120" w:type="dxa"/>
              <w:bottom w:w="100" w:type="dxa"/>
              <w:right w:w="120" w:type="dxa"/>
            </w:tcMar>
            <w:vAlign w:val="center"/>
          </w:tcPr>
          <w:p w14:paraId="64A407F2" w14:textId="77777777" w:rsidR="00A715D1" w:rsidRPr="00661A7D" w:rsidRDefault="00A715D1"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Minimalus reikalavimas</w:t>
            </w:r>
          </w:p>
        </w:tc>
      </w:tr>
      <w:tr w:rsidR="00A715D1" w:rsidRPr="00661A7D" w14:paraId="721392BA" w14:textId="77777777" w:rsidTr="00CD29C8">
        <w:trPr>
          <w:cantSplit/>
          <w:trHeight w:val="300"/>
          <w:jc w:val="center"/>
        </w:trPr>
        <w:tc>
          <w:tcPr>
            <w:tcW w:w="705" w:type="dxa"/>
            <w:tcMar>
              <w:top w:w="100" w:type="dxa"/>
              <w:left w:w="120" w:type="dxa"/>
              <w:bottom w:w="100" w:type="dxa"/>
              <w:right w:w="120" w:type="dxa"/>
            </w:tcMar>
            <w:vAlign w:val="center"/>
          </w:tcPr>
          <w:p w14:paraId="4559F45D" w14:textId="5EE2C433"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6.1</w:t>
            </w:r>
            <w:r w:rsidR="44E452F5" w:rsidRPr="7AD870E0">
              <w:rPr>
                <w:rFonts w:ascii="Times New Roman" w:eastAsia="Times New Roman" w:hAnsi="Times New Roman" w:cs="Times New Roman"/>
                <w:noProof/>
                <w:sz w:val="24"/>
                <w:szCs w:val="24"/>
              </w:rPr>
              <w:t>.</w:t>
            </w:r>
          </w:p>
        </w:tc>
        <w:tc>
          <w:tcPr>
            <w:tcW w:w="3120" w:type="dxa"/>
            <w:tcMar>
              <w:top w:w="100" w:type="dxa"/>
              <w:left w:w="120" w:type="dxa"/>
              <w:bottom w:w="100" w:type="dxa"/>
              <w:right w:w="120" w:type="dxa"/>
            </w:tcMar>
            <w:vAlign w:val="center"/>
          </w:tcPr>
          <w:p w14:paraId="270062E9"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Audito įrašai</w:t>
            </w:r>
          </w:p>
        </w:tc>
        <w:tc>
          <w:tcPr>
            <w:tcW w:w="5526" w:type="dxa"/>
            <w:tcMar>
              <w:top w:w="100" w:type="dxa"/>
              <w:left w:w="120" w:type="dxa"/>
              <w:bottom w:w="100" w:type="dxa"/>
              <w:right w:w="120" w:type="dxa"/>
            </w:tcMar>
            <w:vAlign w:val="center"/>
          </w:tcPr>
          <w:p w14:paraId="54DF574A"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Sprendimas turi registruoti naudotojų ir administratorių prisijungimus, nesėkmingus prisijungimus, naudotojų ir grupių pakeitimus, vaidmenų ir politikų pakeitimus, bendrinimo bei prieigos atšaukimo veiksmus, organizacijos duomenų importą ir eksportą, sesijų nutraukimą ir integracijų konfigūracijos pakeitimus.</w:t>
            </w:r>
          </w:p>
        </w:tc>
      </w:tr>
      <w:tr w:rsidR="00A715D1" w:rsidRPr="00661A7D" w14:paraId="20D3A2B9" w14:textId="77777777" w:rsidTr="00CD29C8">
        <w:trPr>
          <w:cantSplit/>
          <w:trHeight w:val="300"/>
          <w:jc w:val="center"/>
        </w:trPr>
        <w:tc>
          <w:tcPr>
            <w:tcW w:w="705" w:type="dxa"/>
            <w:tcMar>
              <w:top w:w="100" w:type="dxa"/>
              <w:left w:w="120" w:type="dxa"/>
              <w:bottom w:w="100" w:type="dxa"/>
              <w:right w:w="120" w:type="dxa"/>
            </w:tcMar>
            <w:vAlign w:val="center"/>
          </w:tcPr>
          <w:p w14:paraId="73F0E08E" w14:textId="514B4031"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6.2</w:t>
            </w:r>
            <w:r w:rsidR="330ABB48" w:rsidRPr="7AD870E0">
              <w:rPr>
                <w:rFonts w:ascii="Times New Roman" w:eastAsia="Times New Roman" w:hAnsi="Times New Roman" w:cs="Times New Roman"/>
                <w:noProof/>
                <w:sz w:val="24"/>
                <w:szCs w:val="24"/>
              </w:rPr>
              <w:t>.</w:t>
            </w:r>
          </w:p>
        </w:tc>
        <w:tc>
          <w:tcPr>
            <w:tcW w:w="3120" w:type="dxa"/>
            <w:tcMar>
              <w:top w:w="100" w:type="dxa"/>
              <w:left w:w="120" w:type="dxa"/>
              <w:bottom w:w="100" w:type="dxa"/>
              <w:right w:w="120" w:type="dxa"/>
            </w:tcMar>
            <w:vAlign w:val="center"/>
          </w:tcPr>
          <w:p w14:paraId="7AE39281"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Laiko žymos</w:t>
            </w:r>
          </w:p>
        </w:tc>
        <w:tc>
          <w:tcPr>
            <w:tcW w:w="5526" w:type="dxa"/>
            <w:tcMar>
              <w:top w:w="100" w:type="dxa"/>
              <w:left w:w="120" w:type="dxa"/>
              <w:bottom w:w="100" w:type="dxa"/>
              <w:right w:w="120" w:type="dxa"/>
            </w:tcMar>
            <w:vAlign w:val="center"/>
          </w:tcPr>
          <w:p w14:paraId="077866DD"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Audito įrašai turi turėti sinchronizuotas laiko žymas, įvykio tipą, veiksmą atlikusio subjekto identifikatorių, rezultatą ir, kai techniškai įmanoma, šaltinio IP adresą bei įrenginio informaciją.</w:t>
            </w:r>
          </w:p>
        </w:tc>
      </w:tr>
      <w:tr w:rsidR="00A715D1" w:rsidRPr="00661A7D" w14:paraId="571938F5" w14:textId="77777777" w:rsidTr="00CD29C8">
        <w:trPr>
          <w:cantSplit/>
          <w:trHeight w:val="300"/>
          <w:jc w:val="center"/>
        </w:trPr>
        <w:tc>
          <w:tcPr>
            <w:tcW w:w="705" w:type="dxa"/>
            <w:tcMar>
              <w:top w:w="100" w:type="dxa"/>
              <w:left w:w="120" w:type="dxa"/>
              <w:bottom w:w="100" w:type="dxa"/>
              <w:right w:w="120" w:type="dxa"/>
            </w:tcMar>
            <w:vAlign w:val="center"/>
          </w:tcPr>
          <w:p w14:paraId="72165DE8" w14:textId="749D7BE5"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6.3</w:t>
            </w:r>
            <w:r w:rsidR="330ABB48" w:rsidRPr="7AD870E0">
              <w:rPr>
                <w:rFonts w:ascii="Times New Roman" w:eastAsia="Times New Roman" w:hAnsi="Times New Roman" w:cs="Times New Roman"/>
                <w:noProof/>
                <w:sz w:val="24"/>
                <w:szCs w:val="24"/>
              </w:rPr>
              <w:t>.</w:t>
            </w:r>
          </w:p>
        </w:tc>
        <w:tc>
          <w:tcPr>
            <w:tcW w:w="3120" w:type="dxa"/>
            <w:tcMar>
              <w:top w:w="100" w:type="dxa"/>
              <w:left w:w="120" w:type="dxa"/>
              <w:bottom w:w="100" w:type="dxa"/>
              <w:right w:w="120" w:type="dxa"/>
            </w:tcMar>
            <w:vAlign w:val="center"/>
          </w:tcPr>
          <w:p w14:paraId="5F1D9127"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Žurnalų apsauga</w:t>
            </w:r>
          </w:p>
        </w:tc>
        <w:tc>
          <w:tcPr>
            <w:tcW w:w="5526" w:type="dxa"/>
            <w:tcMar>
              <w:top w:w="100" w:type="dxa"/>
              <w:left w:w="120" w:type="dxa"/>
              <w:bottom w:w="100" w:type="dxa"/>
              <w:right w:w="120" w:type="dxa"/>
            </w:tcMar>
            <w:vAlign w:val="center"/>
          </w:tcPr>
          <w:p w14:paraId="0C567963"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Audito įrašai turi būti apsaugoti nuo neįgalioto keitimo ar ištrynimo. Naudotojai neturi gebėti pašalinti jų pačių veiksmus fiksuojančių audito įrašų.</w:t>
            </w:r>
          </w:p>
        </w:tc>
      </w:tr>
      <w:tr w:rsidR="00A715D1" w:rsidRPr="00661A7D" w14:paraId="138632E0" w14:textId="77777777" w:rsidTr="00CD29C8">
        <w:trPr>
          <w:cantSplit/>
          <w:trHeight w:val="300"/>
          <w:jc w:val="center"/>
        </w:trPr>
        <w:tc>
          <w:tcPr>
            <w:tcW w:w="705" w:type="dxa"/>
            <w:tcMar>
              <w:top w:w="100" w:type="dxa"/>
              <w:left w:w="120" w:type="dxa"/>
              <w:bottom w:w="100" w:type="dxa"/>
              <w:right w:w="120" w:type="dxa"/>
            </w:tcMar>
            <w:vAlign w:val="center"/>
          </w:tcPr>
          <w:p w14:paraId="7DAAEE16" w14:textId="7197A41F"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6.4</w:t>
            </w:r>
            <w:r w:rsidR="4C3FEC8D" w:rsidRPr="7AD870E0">
              <w:rPr>
                <w:rFonts w:ascii="Times New Roman" w:eastAsia="Times New Roman" w:hAnsi="Times New Roman" w:cs="Times New Roman"/>
                <w:noProof/>
                <w:sz w:val="24"/>
                <w:szCs w:val="24"/>
              </w:rPr>
              <w:t>.</w:t>
            </w:r>
          </w:p>
        </w:tc>
        <w:tc>
          <w:tcPr>
            <w:tcW w:w="3120" w:type="dxa"/>
            <w:tcMar>
              <w:top w:w="100" w:type="dxa"/>
              <w:left w:w="120" w:type="dxa"/>
              <w:bottom w:w="100" w:type="dxa"/>
              <w:right w:w="120" w:type="dxa"/>
            </w:tcMar>
            <w:vAlign w:val="center"/>
          </w:tcPr>
          <w:p w14:paraId="217CAF17"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Žurnalų prieinamumas</w:t>
            </w:r>
          </w:p>
        </w:tc>
        <w:tc>
          <w:tcPr>
            <w:tcW w:w="5526" w:type="dxa"/>
            <w:tcMar>
              <w:top w:w="100" w:type="dxa"/>
              <w:left w:w="120" w:type="dxa"/>
              <w:bottom w:w="100" w:type="dxa"/>
              <w:right w:w="120" w:type="dxa"/>
            </w:tcMar>
            <w:vAlign w:val="center"/>
          </w:tcPr>
          <w:p w14:paraId="4755CAD0"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Audito įrašai administravimo konsolėje turi būti paieškomi ir filtruojami. Turi būti galima juos eksportuoti plačiai taikomu struktūrizuotu formatu.</w:t>
            </w:r>
          </w:p>
        </w:tc>
      </w:tr>
      <w:tr w:rsidR="00A715D1" w:rsidRPr="00661A7D" w14:paraId="0E342F80" w14:textId="77777777" w:rsidTr="00CD29C8">
        <w:trPr>
          <w:cantSplit/>
          <w:trHeight w:val="300"/>
          <w:jc w:val="center"/>
        </w:trPr>
        <w:tc>
          <w:tcPr>
            <w:tcW w:w="705" w:type="dxa"/>
            <w:tcMar>
              <w:top w:w="100" w:type="dxa"/>
              <w:left w:w="120" w:type="dxa"/>
              <w:bottom w:w="100" w:type="dxa"/>
              <w:right w:w="120" w:type="dxa"/>
            </w:tcMar>
            <w:vAlign w:val="center"/>
          </w:tcPr>
          <w:p w14:paraId="1E5A706D" w14:textId="69AC1FC4"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6.5</w:t>
            </w:r>
            <w:r w:rsidR="3AAA6212" w:rsidRPr="7AD870E0">
              <w:rPr>
                <w:rFonts w:ascii="Times New Roman" w:eastAsia="Times New Roman" w:hAnsi="Times New Roman" w:cs="Times New Roman"/>
                <w:noProof/>
                <w:sz w:val="24"/>
                <w:szCs w:val="24"/>
              </w:rPr>
              <w:t>.</w:t>
            </w:r>
          </w:p>
        </w:tc>
        <w:tc>
          <w:tcPr>
            <w:tcW w:w="3120" w:type="dxa"/>
            <w:tcMar>
              <w:top w:w="100" w:type="dxa"/>
              <w:left w:w="120" w:type="dxa"/>
              <w:bottom w:w="100" w:type="dxa"/>
              <w:right w:w="120" w:type="dxa"/>
            </w:tcMar>
            <w:vAlign w:val="center"/>
          </w:tcPr>
          <w:p w14:paraId="0E97D028"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SIEM integracija</w:t>
            </w:r>
          </w:p>
        </w:tc>
        <w:tc>
          <w:tcPr>
            <w:tcW w:w="5526" w:type="dxa"/>
            <w:tcMar>
              <w:top w:w="100" w:type="dxa"/>
              <w:left w:w="120" w:type="dxa"/>
              <w:bottom w:w="100" w:type="dxa"/>
              <w:right w:w="120" w:type="dxa"/>
            </w:tcMar>
            <w:vAlign w:val="center"/>
          </w:tcPr>
          <w:p w14:paraId="711937BD" w14:textId="586D0FEF" w:rsidR="00A715D1" w:rsidRPr="00661A7D" w:rsidRDefault="00A715D1" w:rsidP="00661A7D">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Sprendimas turi palaikyti automatizuotą audito ir saugumo įvykių perdavimą į </w:t>
            </w:r>
            <w:r w:rsidR="289D2BC5"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SIEM sistemą per API, syslog, standartizuotą įvykių srautą arba lygiavertį mechanizmą.</w:t>
            </w:r>
          </w:p>
        </w:tc>
      </w:tr>
      <w:tr w:rsidR="00A715D1" w:rsidRPr="00661A7D" w14:paraId="66773DAD" w14:textId="77777777" w:rsidTr="00CD29C8">
        <w:trPr>
          <w:cantSplit/>
          <w:trHeight w:val="300"/>
          <w:jc w:val="center"/>
        </w:trPr>
        <w:tc>
          <w:tcPr>
            <w:tcW w:w="705" w:type="dxa"/>
            <w:tcMar>
              <w:top w:w="100" w:type="dxa"/>
              <w:left w:w="120" w:type="dxa"/>
              <w:bottom w:w="100" w:type="dxa"/>
              <w:right w:w="120" w:type="dxa"/>
            </w:tcMar>
            <w:vAlign w:val="center"/>
          </w:tcPr>
          <w:p w14:paraId="030F09CF" w14:textId="1E4E664F"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6.6</w:t>
            </w:r>
            <w:r w:rsidR="326106C3" w:rsidRPr="7AD870E0">
              <w:rPr>
                <w:rFonts w:ascii="Times New Roman" w:eastAsia="Times New Roman" w:hAnsi="Times New Roman" w:cs="Times New Roman"/>
                <w:noProof/>
                <w:sz w:val="24"/>
                <w:szCs w:val="24"/>
              </w:rPr>
              <w:t>.</w:t>
            </w:r>
          </w:p>
        </w:tc>
        <w:tc>
          <w:tcPr>
            <w:tcW w:w="3120" w:type="dxa"/>
            <w:tcMar>
              <w:top w:w="100" w:type="dxa"/>
              <w:left w:w="120" w:type="dxa"/>
              <w:bottom w:w="100" w:type="dxa"/>
              <w:right w:w="120" w:type="dxa"/>
            </w:tcMar>
            <w:vAlign w:val="center"/>
          </w:tcPr>
          <w:p w14:paraId="72F80889"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Žurnalų saugojimas</w:t>
            </w:r>
          </w:p>
        </w:tc>
        <w:tc>
          <w:tcPr>
            <w:tcW w:w="5526" w:type="dxa"/>
            <w:tcMar>
              <w:top w:w="100" w:type="dxa"/>
              <w:left w:w="120" w:type="dxa"/>
              <w:bottom w:w="100" w:type="dxa"/>
              <w:right w:w="120" w:type="dxa"/>
            </w:tcMar>
            <w:vAlign w:val="center"/>
          </w:tcPr>
          <w:p w14:paraId="306C74C5" w14:textId="5B2DAD1D" w:rsidR="00A715D1" w:rsidRPr="00661A7D" w:rsidRDefault="00A715D1" w:rsidP="00661A7D">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Sprendime audito įrašai turi būti saugomi ne trumpiau kaip 12 mėnesių arba turi būti užtikrinta techninė galimybė juos nepertraukiamai perduoti į </w:t>
            </w:r>
            <w:r w:rsidR="55CE7695"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SIEM ir saugoti </w:t>
            </w:r>
            <w:r w:rsidR="6EA07CDE"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nustatytą laiką.</w:t>
            </w:r>
          </w:p>
        </w:tc>
      </w:tr>
      <w:tr w:rsidR="00A715D1" w:rsidRPr="00661A7D" w14:paraId="04B0DE55" w14:textId="77777777" w:rsidTr="00CD29C8">
        <w:trPr>
          <w:cantSplit/>
          <w:trHeight w:val="300"/>
          <w:jc w:val="center"/>
        </w:trPr>
        <w:tc>
          <w:tcPr>
            <w:tcW w:w="705" w:type="dxa"/>
            <w:tcMar>
              <w:top w:w="100" w:type="dxa"/>
              <w:left w:w="120" w:type="dxa"/>
              <w:bottom w:w="100" w:type="dxa"/>
              <w:right w:w="120" w:type="dxa"/>
            </w:tcMar>
            <w:vAlign w:val="center"/>
          </w:tcPr>
          <w:p w14:paraId="0785FCE1" w14:textId="11C914E1" w:rsidR="00A715D1" w:rsidRPr="00661A7D" w:rsidRDefault="00A715D1"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6.7</w:t>
            </w:r>
            <w:r w:rsidR="326106C3" w:rsidRPr="7AD870E0">
              <w:rPr>
                <w:rFonts w:ascii="Times New Roman" w:eastAsia="Times New Roman" w:hAnsi="Times New Roman" w:cs="Times New Roman"/>
                <w:noProof/>
                <w:sz w:val="24"/>
                <w:szCs w:val="24"/>
              </w:rPr>
              <w:t>.</w:t>
            </w:r>
          </w:p>
        </w:tc>
        <w:tc>
          <w:tcPr>
            <w:tcW w:w="3120" w:type="dxa"/>
            <w:tcMar>
              <w:top w:w="100" w:type="dxa"/>
              <w:left w:w="120" w:type="dxa"/>
              <w:bottom w:w="100" w:type="dxa"/>
              <w:right w:w="120" w:type="dxa"/>
            </w:tcMar>
            <w:vAlign w:val="center"/>
          </w:tcPr>
          <w:p w14:paraId="3A42EDD9" w14:textId="77777777" w:rsidR="00A715D1" w:rsidRPr="00661A7D" w:rsidRDefault="00A715D1"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Saugumo perspėjimai</w:t>
            </w:r>
          </w:p>
        </w:tc>
        <w:tc>
          <w:tcPr>
            <w:tcW w:w="5526" w:type="dxa"/>
            <w:tcMar>
              <w:top w:w="100" w:type="dxa"/>
              <w:left w:w="120" w:type="dxa"/>
              <w:bottom w:w="100" w:type="dxa"/>
              <w:right w:w="120" w:type="dxa"/>
            </w:tcMar>
            <w:vAlign w:val="center"/>
          </w:tcPr>
          <w:p w14:paraId="34AB7AD2" w14:textId="77777777" w:rsidR="00A715D1" w:rsidRPr="00661A7D" w:rsidRDefault="00A715D1"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Administratorius turi gauti perspėjimus apie reikšmingus saugumo įvykius, įskaitant įtartinus prisijungimus, masinį eksportą, administravimo politikų pakeitimus ir kitus Sprendimo identifikuojamus didelės rizikos veiksmus.</w:t>
            </w:r>
          </w:p>
        </w:tc>
      </w:tr>
    </w:tbl>
    <w:p w14:paraId="104E1A7B" w14:textId="77777777" w:rsidR="00661A7D" w:rsidRPr="00661A7D" w:rsidRDefault="00661A7D" w:rsidP="00661A7D">
      <w:pPr>
        <w:spacing w:after="40" w:line="259" w:lineRule="auto"/>
        <w:ind w:firstLine="0"/>
        <w:jc w:val="left"/>
        <w:rPr>
          <w:rFonts w:ascii="Times New Roman" w:eastAsia="Times New Roman" w:hAnsi="Times New Roman" w:cs="Times New Roman"/>
          <w:noProof/>
          <w:sz w:val="24"/>
          <w:szCs w:val="24"/>
          <w:lang w:eastAsia="en-US"/>
        </w:rPr>
      </w:pPr>
    </w:p>
    <w:p w14:paraId="1F5A8B9F" w14:textId="77777777" w:rsidR="00661A7D" w:rsidRPr="00CD29C8" w:rsidRDefault="00661A7D" w:rsidP="00CD29C8">
      <w:pPr>
        <w:keepNext/>
        <w:keepLines/>
        <w:spacing w:before="160" w:after="80" w:line="259" w:lineRule="auto"/>
        <w:ind w:firstLine="567"/>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t>7. Dokumentacijos, mokymų ir atitikties patvirtinimo reikalavimai</w:t>
      </w:r>
    </w:p>
    <w:tbl>
      <w:tblPr>
        <w:tblStyle w:val="TableGrid6"/>
        <w:tblW w:w="9356" w:type="dxa"/>
        <w:jc w:val="center"/>
        <w:tblLayout w:type="fixed"/>
        <w:tblLook w:val="04A0" w:firstRow="1" w:lastRow="0" w:firstColumn="1" w:lastColumn="0" w:noHBand="0" w:noVBand="1"/>
      </w:tblPr>
      <w:tblGrid>
        <w:gridCol w:w="840"/>
        <w:gridCol w:w="3270"/>
        <w:gridCol w:w="5246"/>
      </w:tblGrid>
      <w:tr w:rsidR="007C66B5" w:rsidRPr="00661A7D" w14:paraId="369FD985" w14:textId="77777777" w:rsidTr="00CD29C8">
        <w:trPr>
          <w:trHeight w:val="300"/>
          <w:tblHeader/>
          <w:jc w:val="center"/>
        </w:trPr>
        <w:tc>
          <w:tcPr>
            <w:tcW w:w="840" w:type="dxa"/>
            <w:tcMar>
              <w:top w:w="100" w:type="dxa"/>
              <w:left w:w="120" w:type="dxa"/>
              <w:bottom w:w="100" w:type="dxa"/>
              <w:right w:w="120" w:type="dxa"/>
            </w:tcMar>
            <w:vAlign w:val="center"/>
          </w:tcPr>
          <w:p w14:paraId="6FAB094F" w14:textId="77777777" w:rsidR="007C66B5" w:rsidRPr="00661A7D" w:rsidRDefault="007C66B5"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Eil. Nr.</w:t>
            </w:r>
          </w:p>
        </w:tc>
        <w:tc>
          <w:tcPr>
            <w:tcW w:w="3270" w:type="dxa"/>
            <w:tcMar>
              <w:top w:w="100" w:type="dxa"/>
              <w:left w:w="120" w:type="dxa"/>
              <w:bottom w:w="100" w:type="dxa"/>
              <w:right w:w="120" w:type="dxa"/>
            </w:tcMar>
            <w:vAlign w:val="center"/>
          </w:tcPr>
          <w:p w14:paraId="0F90FE88" w14:textId="77777777" w:rsidR="007C66B5" w:rsidRPr="00661A7D" w:rsidRDefault="007C66B5"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Parametras</w:t>
            </w:r>
          </w:p>
        </w:tc>
        <w:tc>
          <w:tcPr>
            <w:tcW w:w="5246" w:type="dxa"/>
            <w:tcMar>
              <w:top w:w="100" w:type="dxa"/>
              <w:left w:w="120" w:type="dxa"/>
              <w:bottom w:w="100" w:type="dxa"/>
              <w:right w:w="120" w:type="dxa"/>
            </w:tcMar>
            <w:vAlign w:val="center"/>
          </w:tcPr>
          <w:p w14:paraId="4881715C" w14:textId="77777777" w:rsidR="007C66B5" w:rsidRPr="00661A7D" w:rsidRDefault="007C66B5" w:rsidP="00661A7D">
            <w:pPr>
              <w:spacing w:line="252" w:lineRule="auto"/>
              <w:jc w:val="center"/>
              <w:rPr>
                <w:rFonts w:ascii="Times New Roman" w:eastAsia="Times New Roman" w:hAnsi="Times New Roman" w:cs="Times New Roman"/>
                <w:noProof/>
                <w:sz w:val="24"/>
                <w:szCs w:val="24"/>
              </w:rPr>
            </w:pPr>
            <w:r w:rsidRPr="00661A7D">
              <w:rPr>
                <w:rFonts w:ascii="Times New Roman" w:eastAsia="Times New Roman" w:hAnsi="Times New Roman" w:cs="Times New Roman"/>
                <w:b/>
                <w:noProof/>
                <w:sz w:val="24"/>
                <w:szCs w:val="24"/>
              </w:rPr>
              <w:t>Minimalus reikalavimas</w:t>
            </w:r>
          </w:p>
        </w:tc>
      </w:tr>
      <w:tr w:rsidR="007C66B5" w:rsidRPr="00661A7D" w14:paraId="50F704F3" w14:textId="77777777" w:rsidTr="00CD29C8">
        <w:trPr>
          <w:cantSplit/>
          <w:trHeight w:val="300"/>
          <w:jc w:val="center"/>
        </w:trPr>
        <w:tc>
          <w:tcPr>
            <w:tcW w:w="840" w:type="dxa"/>
            <w:tcMar>
              <w:top w:w="100" w:type="dxa"/>
              <w:left w:w="120" w:type="dxa"/>
              <w:bottom w:w="100" w:type="dxa"/>
              <w:right w:w="120" w:type="dxa"/>
            </w:tcMar>
            <w:vAlign w:val="center"/>
          </w:tcPr>
          <w:p w14:paraId="2D688ED8" w14:textId="69261C28" w:rsidR="007C66B5" w:rsidRPr="00661A7D" w:rsidRDefault="395329D6"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7.1</w:t>
            </w:r>
            <w:r w:rsidR="7B0FC804" w:rsidRPr="7AD870E0">
              <w:rPr>
                <w:rFonts w:ascii="Times New Roman" w:eastAsia="Times New Roman" w:hAnsi="Times New Roman" w:cs="Times New Roman"/>
                <w:noProof/>
                <w:sz w:val="24"/>
                <w:szCs w:val="24"/>
              </w:rPr>
              <w:t>.</w:t>
            </w:r>
          </w:p>
        </w:tc>
        <w:tc>
          <w:tcPr>
            <w:tcW w:w="3270" w:type="dxa"/>
            <w:tcMar>
              <w:top w:w="100" w:type="dxa"/>
              <w:left w:w="120" w:type="dxa"/>
              <w:bottom w:w="100" w:type="dxa"/>
              <w:right w:w="120" w:type="dxa"/>
            </w:tcMar>
            <w:vAlign w:val="center"/>
          </w:tcPr>
          <w:p w14:paraId="1F3CD1E8" w14:textId="77777777" w:rsidR="007C66B5" w:rsidRPr="00661A7D" w:rsidRDefault="007C66B5"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Techninė dokumentacija</w:t>
            </w:r>
          </w:p>
        </w:tc>
        <w:tc>
          <w:tcPr>
            <w:tcW w:w="5246" w:type="dxa"/>
            <w:tcMar>
              <w:top w:w="100" w:type="dxa"/>
              <w:left w:w="120" w:type="dxa"/>
              <w:bottom w:w="100" w:type="dxa"/>
              <w:right w:w="120" w:type="dxa"/>
            </w:tcMar>
            <w:vAlign w:val="center"/>
          </w:tcPr>
          <w:p w14:paraId="7B4D7829" w14:textId="77777777" w:rsidR="007C66B5" w:rsidRPr="00661A7D" w:rsidRDefault="007C66B5"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Turi būti pateikta arba suteikta prieiga prie aktualios gamintojo dokumentacijos, apimančios architektūrą, saugumo funkcijas, administravimą, SSO, naudotojų parengimą, duomenų importą ir eksportą, audito įrašus, SIEM integraciją ir saugios konfigūracijos rekomendacijas.</w:t>
            </w:r>
          </w:p>
        </w:tc>
      </w:tr>
      <w:tr w:rsidR="007C66B5" w:rsidRPr="00661A7D" w14:paraId="05A38550" w14:textId="77777777" w:rsidTr="00CD29C8">
        <w:trPr>
          <w:cantSplit/>
          <w:trHeight w:val="300"/>
          <w:jc w:val="center"/>
        </w:trPr>
        <w:tc>
          <w:tcPr>
            <w:tcW w:w="840" w:type="dxa"/>
            <w:tcMar>
              <w:top w:w="100" w:type="dxa"/>
              <w:left w:w="120" w:type="dxa"/>
              <w:bottom w:w="100" w:type="dxa"/>
              <w:right w:w="120" w:type="dxa"/>
            </w:tcMar>
            <w:vAlign w:val="center"/>
          </w:tcPr>
          <w:p w14:paraId="2F85C7C7" w14:textId="09762644" w:rsidR="007C66B5" w:rsidRPr="00661A7D" w:rsidRDefault="395329D6"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7.2</w:t>
            </w:r>
            <w:r w:rsidR="4D96CC9B" w:rsidRPr="7AD870E0">
              <w:rPr>
                <w:rFonts w:ascii="Times New Roman" w:eastAsia="Times New Roman" w:hAnsi="Times New Roman" w:cs="Times New Roman"/>
                <w:noProof/>
                <w:sz w:val="24"/>
                <w:szCs w:val="24"/>
              </w:rPr>
              <w:t>.</w:t>
            </w:r>
          </w:p>
        </w:tc>
        <w:tc>
          <w:tcPr>
            <w:tcW w:w="3270" w:type="dxa"/>
            <w:tcMar>
              <w:top w:w="100" w:type="dxa"/>
              <w:left w:w="120" w:type="dxa"/>
              <w:bottom w:w="100" w:type="dxa"/>
              <w:right w:w="120" w:type="dxa"/>
            </w:tcMar>
            <w:vAlign w:val="center"/>
          </w:tcPr>
          <w:p w14:paraId="3A4DED8B" w14:textId="77777777" w:rsidR="007C66B5" w:rsidRPr="00661A7D" w:rsidRDefault="007C66B5"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Atitikties matrica</w:t>
            </w:r>
          </w:p>
        </w:tc>
        <w:tc>
          <w:tcPr>
            <w:tcW w:w="5246" w:type="dxa"/>
            <w:tcMar>
              <w:top w:w="100" w:type="dxa"/>
              <w:left w:w="120" w:type="dxa"/>
              <w:bottom w:w="100" w:type="dxa"/>
              <w:right w:w="120" w:type="dxa"/>
            </w:tcMar>
            <w:vAlign w:val="center"/>
          </w:tcPr>
          <w:p w14:paraId="5A9EB593" w14:textId="77777777" w:rsidR="007C66B5" w:rsidRPr="00661A7D" w:rsidRDefault="007C66B5"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Pasiūlyme turi būti pateikta užpildyta šios techninės specifikacijos atitikties matrica. Kiekvieno reikalavimo įrodyme turi būti nurodyta dokumento ar interneto šaltinio vieta, kurioje atitiktis gali būti patikrinta.</w:t>
            </w:r>
          </w:p>
        </w:tc>
      </w:tr>
      <w:tr w:rsidR="007C66B5" w:rsidRPr="00661A7D" w14:paraId="1883D9F8" w14:textId="77777777" w:rsidTr="00CD29C8">
        <w:trPr>
          <w:cantSplit/>
          <w:trHeight w:val="300"/>
          <w:jc w:val="center"/>
        </w:trPr>
        <w:tc>
          <w:tcPr>
            <w:tcW w:w="840" w:type="dxa"/>
            <w:tcMar>
              <w:top w:w="100" w:type="dxa"/>
              <w:left w:w="120" w:type="dxa"/>
              <w:bottom w:w="100" w:type="dxa"/>
              <w:right w:w="120" w:type="dxa"/>
            </w:tcMar>
            <w:vAlign w:val="center"/>
          </w:tcPr>
          <w:p w14:paraId="6D3E1039" w14:textId="1DD460E2" w:rsidR="007C66B5" w:rsidRPr="00661A7D" w:rsidRDefault="395329D6"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7.3</w:t>
            </w:r>
            <w:r w:rsidR="4D96CC9B" w:rsidRPr="7AD870E0">
              <w:rPr>
                <w:rFonts w:ascii="Times New Roman" w:eastAsia="Times New Roman" w:hAnsi="Times New Roman" w:cs="Times New Roman"/>
                <w:noProof/>
                <w:sz w:val="24"/>
                <w:szCs w:val="24"/>
              </w:rPr>
              <w:t>.</w:t>
            </w:r>
          </w:p>
        </w:tc>
        <w:tc>
          <w:tcPr>
            <w:tcW w:w="3270" w:type="dxa"/>
            <w:tcMar>
              <w:top w:w="100" w:type="dxa"/>
              <w:left w:w="120" w:type="dxa"/>
              <w:bottom w:w="100" w:type="dxa"/>
              <w:right w:w="120" w:type="dxa"/>
            </w:tcMar>
            <w:vAlign w:val="center"/>
          </w:tcPr>
          <w:p w14:paraId="01014376" w14:textId="77777777" w:rsidR="007C66B5" w:rsidRPr="00661A7D" w:rsidRDefault="007C66B5"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Demonstravimas</w:t>
            </w:r>
          </w:p>
        </w:tc>
        <w:tc>
          <w:tcPr>
            <w:tcW w:w="5246" w:type="dxa"/>
            <w:tcMar>
              <w:top w:w="100" w:type="dxa"/>
              <w:left w:w="120" w:type="dxa"/>
              <w:bottom w:w="100" w:type="dxa"/>
              <w:right w:w="120" w:type="dxa"/>
            </w:tcMar>
            <w:vAlign w:val="center"/>
          </w:tcPr>
          <w:p w14:paraId="2885B6F2" w14:textId="208DDEF0" w:rsidR="007C66B5" w:rsidRPr="00661A7D" w:rsidRDefault="395329D6" w:rsidP="00661A7D">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Jeigu dokumentais neįmanoma vienareikšmiškai patikrinti funkcinio reikalavimo, </w:t>
            </w:r>
            <w:r w:rsidR="2FBCC318" w:rsidRPr="7AD870E0">
              <w:rPr>
                <w:rFonts w:ascii="Times New Roman" w:eastAsia="Times New Roman" w:hAnsi="Times New Roman" w:cs="Times New Roman"/>
                <w:noProof/>
                <w:sz w:val="24"/>
                <w:szCs w:val="24"/>
              </w:rPr>
              <w:t>Pirkėjui</w:t>
            </w:r>
            <w:r w:rsidRPr="7AD870E0">
              <w:rPr>
                <w:rFonts w:ascii="Times New Roman" w:eastAsia="Times New Roman" w:hAnsi="Times New Roman" w:cs="Times New Roman"/>
                <w:noProof/>
                <w:sz w:val="24"/>
                <w:szCs w:val="24"/>
              </w:rPr>
              <w:t xml:space="preserve"> turi būti sudaryta galimybė pasiūlymų vertinimo metu patikrinti funkciją demonstracinėje arba bandomojoje aplinkoje, nekeičiant pasiūlymo esmės.</w:t>
            </w:r>
          </w:p>
        </w:tc>
      </w:tr>
      <w:tr w:rsidR="007C66B5" w:rsidRPr="00661A7D" w14:paraId="3C749A4A" w14:textId="77777777" w:rsidTr="00CD29C8">
        <w:trPr>
          <w:cantSplit/>
          <w:trHeight w:val="300"/>
          <w:jc w:val="center"/>
        </w:trPr>
        <w:tc>
          <w:tcPr>
            <w:tcW w:w="840" w:type="dxa"/>
            <w:tcMar>
              <w:top w:w="100" w:type="dxa"/>
              <w:left w:w="120" w:type="dxa"/>
              <w:bottom w:w="100" w:type="dxa"/>
              <w:right w:w="120" w:type="dxa"/>
            </w:tcMar>
            <w:vAlign w:val="center"/>
          </w:tcPr>
          <w:p w14:paraId="154DCFFB" w14:textId="5F7E5422" w:rsidR="007C66B5" w:rsidRPr="00661A7D" w:rsidRDefault="395329D6"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7.4</w:t>
            </w:r>
            <w:r w:rsidR="20CEB500" w:rsidRPr="7AD870E0">
              <w:rPr>
                <w:rFonts w:ascii="Times New Roman" w:eastAsia="Times New Roman" w:hAnsi="Times New Roman" w:cs="Times New Roman"/>
                <w:noProof/>
                <w:sz w:val="24"/>
                <w:szCs w:val="24"/>
              </w:rPr>
              <w:t>.</w:t>
            </w:r>
          </w:p>
        </w:tc>
        <w:tc>
          <w:tcPr>
            <w:tcW w:w="3270" w:type="dxa"/>
            <w:tcMar>
              <w:top w:w="100" w:type="dxa"/>
              <w:left w:w="120" w:type="dxa"/>
              <w:bottom w:w="100" w:type="dxa"/>
              <w:right w:w="120" w:type="dxa"/>
            </w:tcMar>
            <w:vAlign w:val="center"/>
          </w:tcPr>
          <w:p w14:paraId="653099F3" w14:textId="77777777" w:rsidR="007C66B5" w:rsidRPr="00661A7D" w:rsidRDefault="007C66B5"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Mokymai administratoriams</w:t>
            </w:r>
          </w:p>
        </w:tc>
        <w:tc>
          <w:tcPr>
            <w:tcW w:w="5246" w:type="dxa"/>
            <w:tcMar>
              <w:top w:w="100" w:type="dxa"/>
              <w:left w:w="120" w:type="dxa"/>
              <w:bottom w:w="100" w:type="dxa"/>
              <w:right w:w="120" w:type="dxa"/>
            </w:tcMar>
            <w:vAlign w:val="center"/>
          </w:tcPr>
          <w:p w14:paraId="148EE598" w14:textId="396A7ACB" w:rsidR="007C66B5" w:rsidRPr="00661A7D" w:rsidRDefault="7E988EBF">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Ne veliau kaip per 10 d</w:t>
            </w:r>
            <w:r w:rsidR="54915CC5" w:rsidRPr="7AD870E0">
              <w:rPr>
                <w:rFonts w:ascii="Times New Roman" w:eastAsia="Times New Roman" w:hAnsi="Times New Roman" w:cs="Times New Roman"/>
                <w:noProof/>
                <w:sz w:val="24"/>
                <w:szCs w:val="24"/>
              </w:rPr>
              <w:t xml:space="preserve">arbo </w:t>
            </w:r>
            <w:r w:rsidRPr="7AD870E0">
              <w:rPr>
                <w:rFonts w:ascii="Times New Roman" w:eastAsia="Times New Roman" w:hAnsi="Times New Roman" w:cs="Times New Roman"/>
                <w:noProof/>
                <w:sz w:val="24"/>
                <w:szCs w:val="24"/>
              </w:rPr>
              <w:t>d</w:t>
            </w:r>
            <w:r w:rsidR="12E86CD8" w:rsidRPr="7AD870E0">
              <w:rPr>
                <w:rFonts w:ascii="Times New Roman" w:eastAsia="Times New Roman" w:hAnsi="Times New Roman" w:cs="Times New Roman"/>
                <w:noProof/>
                <w:sz w:val="24"/>
                <w:szCs w:val="24"/>
              </w:rPr>
              <w:t>ienų</w:t>
            </w:r>
            <w:r w:rsidRPr="7AD870E0">
              <w:rPr>
                <w:rFonts w:ascii="Times New Roman" w:eastAsia="Times New Roman" w:hAnsi="Times New Roman" w:cs="Times New Roman"/>
                <w:noProof/>
                <w:sz w:val="24"/>
                <w:szCs w:val="24"/>
              </w:rPr>
              <w:t xml:space="preserve"> nuo prenumeratos aktyvavymo </w:t>
            </w:r>
            <w:r w:rsidR="395329D6" w:rsidRPr="7AD870E0">
              <w:rPr>
                <w:rFonts w:ascii="Times New Roman" w:eastAsia="Times New Roman" w:hAnsi="Times New Roman" w:cs="Times New Roman"/>
                <w:noProof/>
                <w:sz w:val="24"/>
                <w:szCs w:val="24"/>
              </w:rPr>
              <w:t>Tiekėjas privalo organizuoti ir pravesti nuotolinius arba kontaktinius mokymus ne trumpesnius kaip</w:t>
            </w:r>
            <w:r w:rsidR="00FF5995" w:rsidRPr="7AD870E0">
              <w:rPr>
                <w:rFonts w:ascii="Times New Roman" w:eastAsia="Times New Roman" w:hAnsi="Times New Roman" w:cs="Times New Roman"/>
                <w:noProof/>
                <w:sz w:val="24"/>
                <w:szCs w:val="24"/>
              </w:rPr>
              <w:t xml:space="preserve"> 2 (dviejų)</w:t>
            </w:r>
            <w:r w:rsidR="395329D6" w:rsidRPr="7AD870E0">
              <w:rPr>
                <w:rFonts w:ascii="Times New Roman" w:eastAsia="Times New Roman" w:hAnsi="Times New Roman" w:cs="Times New Roman"/>
                <w:noProof/>
                <w:sz w:val="24"/>
                <w:szCs w:val="24"/>
              </w:rPr>
              <w:t xml:space="preserve"> akademinių valandų nuotolinius mokymus ne mažiau negu 2 </w:t>
            </w:r>
            <w:r w:rsidR="7450D74F" w:rsidRPr="7AD870E0">
              <w:rPr>
                <w:rFonts w:ascii="Times New Roman" w:eastAsia="Times New Roman" w:hAnsi="Times New Roman" w:cs="Times New Roman"/>
                <w:noProof/>
                <w:sz w:val="24"/>
                <w:szCs w:val="24"/>
              </w:rPr>
              <w:t>Pirkėjo</w:t>
            </w:r>
            <w:r w:rsidR="395329D6" w:rsidRPr="7AD870E0">
              <w:rPr>
                <w:rFonts w:ascii="Times New Roman" w:eastAsia="Times New Roman" w:hAnsi="Times New Roman" w:cs="Times New Roman"/>
                <w:noProof/>
                <w:sz w:val="24"/>
                <w:szCs w:val="24"/>
              </w:rPr>
              <w:t xml:space="preserve">administratoriams. Mokymai turi apimti Sprendimo pradinį įdiegimą, konfigūravimą, integravimą su </w:t>
            </w:r>
            <w:r w:rsidR="608DAA87" w:rsidRPr="7AD870E0">
              <w:rPr>
                <w:rFonts w:ascii="Times New Roman" w:eastAsia="Times New Roman" w:hAnsi="Times New Roman" w:cs="Times New Roman"/>
                <w:noProof/>
                <w:sz w:val="24"/>
                <w:szCs w:val="24"/>
              </w:rPr>
              <w:t>Pirkėjo</w:t>
            </w:r>
            <w:r w:rsidR="395329D6" w:rsidRPr="7AD870E0">
              <w:rPr>
                <w:rFonts w:ascii="Times New Roman" w:eastAsia="Times New Roman" w:hAnsi="Times New Roman" w:cs="Times New Roman"/>
                <w:noProof/>
                <w:sz w:val="24"/>
                <w:szCs w:val="24"/>
              </w:rPr>
              <w:t xml:space="preserve"> tapatybių valdymo aplinka, naudotojų ir prieigos teisių administravimą, saugumo politikų nustatymą, audito įrašų peržiūrą ir pagrindinių saugumo funkcijų valdymą. Mokymai turi būti vykdomi lietuvių arba anglų kalba. </w:t>
            </w:r>
            <w:r w:rsidR="6E1931C6" w:rsidRPr="7AD870E0">
              <w:rPr>
                <w:rFonts w:ascii="Times New Roman" w:eastAsia="Times New Roman" w:hAnsi="Times New Roman" w:cs="Times New Roman"/>
                <w:noProof/>
                <w:sz w:val="24"/>
                <w:szCs w:val="24"/>
              </w:rPr>
              <w:t>Pirkėjui</w:t>
            </w:r>
            <w:r w:rsidR="395329D6" w:rsidRPr="7AD870E0">
              <w:rPr>
                <w:rFonts w:ascii="Times New Roman" w:eastAsia="Times New Roman" w:hAnsi="Times New Roman" w:cs="Times New Roman"/>
                <w:noProof/>
                <w:sz w:val="24"/>
                <w:szCs w:val="24"/>
              </w:rPr>
              <w:t xml:space="preserve"> turi būti pateiktos mokymų medžiaga ir vaizdo įrašas bei atitinkamos instrukcijos.</w:t>
            </w:r>
          </w:p>
        </w:tc>
      </w:tr>
      <w:tr w:rsidR="007C66B5" w:rsidRPr="00661A7D" w14:paraId="4FD5963A" w14:textId="77777777" w:rsidTr="00CD29C8">
        <w:trPr>
          <w:cantSplit/>
          <w:trHeight w:val="300"/>
          <w:jc w:val="center"/>
        </w:trPr>
        <w:tc>
          <w:tcPr>
            <w:tcW w:w="840" w:type="dxa"/>
            <w:tcMar>
              <w:top w:w="100" w:type="dxa"/>
              <w:left w:w="120" w:type="dxa"/>
              <w:bottom w:w="100" w:type="dxa"/>
              <w:right w:w="120" w:type="dxa"/>
            </w:tcMar>
            <w:vAlign w:val="center"/>
          </w:tcPr>
          <w:p w14:paraId="604FDE00" w14:textId="5135D306" w:rsidR="007C66B5" w:rsidRPr="00661A7D" w:rsidRDefault="395329D6"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7.5</w:t>
            </w:r>
            <w:r w:rsidR="31F78E68" w:rsidRPr="7AD870E0">
              <w:rPr>
                <w:rFonts w:ascii="Times New Roman" w:eastAsia="Times New Roman" w:hAnsi="Times New Roman" w:cs="Times New Roman"/>
                <w:noProof/>
                <w:sz w:val="24"/>
                <w:szCs w:val="24"/>
              </w:rPr>
              <w:t>.</w:t>
            </w:r>
          </w:p>
        </w:tc>
        <w:tc>
          <w:tcPr>
            <w:tcW w:w="3270" w:type="dxa"/>
            <w:tcMar>
              <w:top w:w="100" w:type="dxa"/>
              <w:left w:w="120" w:type="dxa"/>
              <w:bottom w:w="100" w:type="dxa"/>
              <w:right w:w="120" w:type="dxa"/>
            </w:tcMar>
            <w:vAlign w:val="center"/>
          </w:tcPr>
          <w:p w14:paraId="73048D06" w14:textId="77777777" w:rsidR="007C66B5" w:rsidRPr="00661A7D" w:rsidRDefault="007C66B5"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Mokymai darbuotojams</w:t>
            </w:r>
          </w:p>
        </w:tc>
        <w:tc>
          <w:tcPr>
            <w:tcW w:w="5246" w:type="dxa"/>
            <w:tcMar>
              <w:top w:w="100" w:type="dxa"/>
              <w:left w:w="120" w:type="dxa"/>
              <w:bottom w:w="100" w:type="dxa"/>
              <w:right w:w="120" w:type="dxa"/>
            </w:tcMar>
            <w:vAlign w:val="center"/>
          </w:tcPr>
          <w:p w14:paraId="10A31605" w14:textId="6BD11892" w:rsidR="007C66B5" w:rsidRPr="00661A7D" w:rsidRDefault="283C00E8" w:rsidP="7AD870E0">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Ne veliau kaip per 10 darbo dienų nuo prenumeratos aktyvavymo</w:t>
            </w:r>
            <w:r w:rsidR="01A961EE" w:rsidRPr="7AD870E0">
              <w:rPr>
                <w:rFonts w:ascii="Times New Roman" w:eastAsia="Times New Roman" w:hAnsi="Times New Roman" w:cs="Times New Roman"/>
                <w:noProof/>
                <w:sz w:val="24"/>
                <w:szCs w:val="24"/>
              </w:rPr>
              <w:t xml:space="preserve"> </w:t>
            </w:r>
            <w:r w:rsidR="395329D6" w:rsidRPr="7AD870E0">
              <w:rPr>
                <w:rFonts w:ascii="Times New Roman" w:eastAsia="Times New Roman" w:hAnsi="Times New Roman" w:cs="Times New Roman"/>
                <w:noProof/>
                <w:sz w:val="24"/>
                <w:szCs w:val="24"/>
              </w:rPr>
              <w:t xml:space="preserve">Tiekėjas privalo organizuoti ir pravesti nuotolinius arba kontaktinius mokymus visiems </w:t>
            </w:r>
            <w:r w:rsidR="0BA049AC" w:rsidRPr="7AD870E0">
              <w:rPr>
                <w:rFonts w:ascii="Times New Roman" w:eastAsia="Times New Roman" w:hAnsi="Times New Roman" w:cs="Times New Roman"/>
                <w:noProof/>
                <w:sz w:val="24"/>
                <w:szCs w:val="24"/>
              </w:rPr>
              <w:t>Pirkėjo</w:t>
            </w:r>
            <w:r w:rsidR="395329D6" w:rsidRPr="7AD870E0">
              <w:rPr>
                <w:rFonts w:ascii="Times New Roman" w:eastAsia="Times New Roman" w:hAnsi="Times New Roman" w:cs="Times New Roman"/>
                <w:noProof/>
                <w:sz w:val="24"/>
                <w:szCs w:val="24"/>
              </w:rPr>
              <w:t xml:space="preserve"> darbuotojams apie Sprendimo naudojimą. Mokymų metu turi būti pristatytas Sprendimo funkcionalumas, naudotojų paskyrų aktyvavimas ir valdymas, slaptažodžių saugojimas bei naudojimas, kelių faktorių autentifikavimo (MFA) naudojimas, slaptažodžių generavimo ir saugaus dalijimosi galimybės, Sprendimo naudojimas skirtinguose įrenginiuose ir interneto naršyklėse, taip pat gerosios slaptažodžių ir prisijungimo duomenų valdymo praktikos. Mokymai turi būti vykdomi lietuvių kalba. </w:t>
            </w:r>
            <w:r w:rsidR="5FE9CE14" w:rsidRPr="7AD870E0">
              <w:rPr>
                <w:rFonts w:ascii="Times New Roman" w:eastAsia="Times New Roman" w:hAnsi="Times New Roman" w:cs="Times New Roman"/>
                <w:noProof/>
                <w:sz w:val="24"/>
                <w:szCs w:val="24"/>
              </w:rPr>
              <w:t>Pirkėjui</w:t>
            </w:r>
            <w:r w:rsidR="395329D6" w:rsidRPr="7AD870E0">
              <w:rPr>
                <w:rFonts w:ascii="Times New Roman" w:eastAsia="Times New Roman" w:hAnsi="Times New Roman" w:cs="Times New Roman"/>
                <w:noProof/>
                <w:sz w:val="24"/>
                <w:szCs w:val="24"/>
              </w:rPr>
              <w:t xml:space="preserve"> turi būti pateiktos mokymų medžiaga ir vaizdo įrašas bei naudotojo instrukcija.</w:t>
            </w:r>
          </w:p>
        </w:tc>
      </w:tr>
      <w:tr w:rsidR="007C66B5" w:rsidRPr="00661A7D" w14:paraId="4085EF50" w14:textId="77777777" w:rsidTr="00CD29C8">
        <w:trPr>
          <w:cantSplit/>
          <w:trHeight w:val="300"/>
          <w:jc w:val="center"/>
        </w:trPr>
        <w:tc>
          <w:tcPr>
            <w:tcW w:w="840" w:type="dxa"/>
            <w:tcMar>
              <w:top w:w="100" w:type="dxa"/>
              <w:left w:w="120" w:type="dxa"/>
              <w:bottom w:w="100" w:type="dxa"/>
              <w:right w:w="120" w:type="dxa"/>
            </w:tcMar>
            <w:vAlign w:val="center"/>
          </w:tcPr>
          <w:p w14:paraId="4FF112F3" w14:textId="3ACF548A" w:rsidR="007C66B5" w:rsidRPr="00661A7D" w:rsidRDefault="395329D6"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7.6</w:t>
            </w:r>
            <w:r w:rsidR="62197A97" w:rsidRPr="7AD870E0">
              <w:rPr>
                <w:rFonts w:ascii="Times New Roman" w:eastAsia="Times New Roman" w:hAnsi="Times New Roman" w:cs="Times New Roman"/>
                <w:noProof/>
                <w:sz w:val="24"/>
                <w:szCs w:val="24"/>
              </w:rPr>
              <w:t>.</w:t>
            </w:r>
          </w:p>
        </w:tc>
        <w:tc>
          <w:tcPr>
            <w:tcW w:w="3270" w:type="dxa"/>
            <w:tcMar>
              <w:top w:w="100" w:type="dxa"/>
              <w:left w:w="120" w:type="dxa"/>
              <w:bottom w:w="100" w:type="dxa"/>
              <w:right w:w="120" w:type="dxa"/>
            </w:tcMar>
            <w:vAlign w:val="center"/>
          </w:tcPr>
          <w:p w14:paraId="6E70D2FC" w14:textId="77777777" w:rsidR="007C66B5" w:rsidRPr="00661A7D" w:rsidRDefault="007C66B5"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Saugumo įrodymai</w:t>
            </w:r>
          </w:p>
        </w:tc>
        <w:tc>
          <w:tcPr>
            <w:tcW w:w="5246" w:type="dxa"/>
            <w:tcMar>
              <w:top w:w="100" w:type="dxa"/>
              <w:left w:w="120" w:type="dxa"/>
              <w:bottom w:w="100" w:type="dxa"/>
              <w:right w:w="120" w:type="dxa"/>
            </w:tcMar>
            <w:vAlign w:val="center"/>
          </w:tcPr>
          <w:p w14:paraId="795AFE29" w14:textId="77777777" w:rsidR="007C66B5" w:rsidRPr="00661A7D" w:rsidRDefault="007C66B5"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Kibernetinio saugumo reikalavimų atitiktis turi būti pagrindžiama gamintojo technine dokumentacija, saugumo architektūros aprašu, sertifikatais, nepriklausomų auditų ar bandymų santraukomis, saugumo biuleteniais arba lygiaverčiais objektyviais įrodymais.</w:t>
            </w:r>
          </w:p>
        </w:tc>
      </w:tr>
      <w:tr w:rsidR="007C66B5" w:rsidRPr="00661A7D" w14:paraId="3CAE5AF9" w14:textId="77777777" w:rsidTr="00CD29C8">
        <w:trPr>
          <w:cantSplit/>
          <w:trHeight w:val="300"/>
          <w:jc w:val="center"/>
        </w:trPr>
        <w:tc>
          <w:tcPr>
            <w:tcW w:w="840" w:type="dxa"/>
            <w:tcMar>
              <w:top w:w="100" w:type="dxa"/>
              <w:left w:w="120" w:type="dxa"/>
              <w:bottom w:w="100" w:type="dxa"/>
              <w:right w:w="120" w:type="dxa"/>
            </w:tcMar>
            <w:vAlign w:val="center"/>
          </w:tcPr>
          <w:p w14:paraId="6D3A9FEF" w14:textId="0F63FC27" w:rsidR="007C66B5" w:rsidRPr="00661A7D" w:rsidRDefault="395329D6" w:rsidP="00661A7D">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7.7</w:t>
            </w:r>
            <w:r w:rsidR="62197A97" w:rsidRPr="7AD870E0">
              <w:rPr>
                <w:rFonts w:ascii="Times New Roman" w:eastAsia="Times New Roman" w:hAnsi="Times New Roman" w:cs="Times New Roman"/>
                <w:noProof/>
                <w:sz w:val="24"/>
                <w:szCs w:val="24"/>
              </w:rPr>
              <w:t>.</w:t>
            </w:r>
          </w:p>
        </w:tc>
        <w:tc>
          <w:tcPr>
            <w:tcW w:w="3270" w:type="dxa"/>
            <w:tcMar>
              <w:top w:w="100" w:type="dxa"/>
              <w:left w:w="120" w:type="dxa"/>
              <w:bottom w:w="100" w:type="dxa"/>
              <w:right w:w="120" w:type="dxa"/>
            </w:tcMar>
            <w:vAlign w:val="center"/>
          </w:tcPr>
          <w:p w14:paraId="7D1685C9" w14:textId="77777777" w:rsidR="007C66B5" w:rsidRPr="00661A7D" w:rsidRDefault="007C66B5" w:rsidP="00661A7D">
            <w:pPr>
              <w:spacing w:line="252" w:lineRule="auto"/>
              <w:rPr>
                <w:rFonts w:ascii="Times New Roman" w:eastAsia="Times New Roman" w:hAnsi="Times New Roman" w:cs="Times New Roman"/>
                <w:bCs/>
                <w:noProof/>
                <w:sz w:val="24"/>
                <w:szCs w:val="24"/>
              </w:rPr>
            </w:pPr>
            <w:r w:rsidRPr="00661A7D">
              <w:rPr>
                <w:rFonts w:ascii="Times New Roman" w:eastAsia="Times New Roman" w:hAnsi="Times New Roman" w:cs="Times New Roman"/>
                <w:bCs/>
                <w:noProof/>
                <w:sz w:val="24"/>
                <w:szCs w:val="24"/>
              </w:rPr>
              <w:t>Priėmimo patikra</w:t>
            </w:r>
          </w:p>
        </w:tc>
        <w:tc>
          <w:tcPr>
            <w:tcW w:w="5246" w:type="dxa"/>
            <w:tcMar>
              <w:top w:w="100" w:type="dxa"/>
              <w:left w:w="120" w:type="dxa"/>
              <w:bottom w:w="100" w:type="dxa"/>
              <w:right w:w="120" w:type="dxa"/>
            </w:tcMar>
            <w:vAlign w:val="center"/>
          </w:tcPr>
          <w:p w14:paraId="64177ADC" w14:textId="77777777" w:rsidR="007C66B5" w:rsidRPr="00661A7D" w:rsidRDefault="007C66B5" w:rsidP="00661A7D">
            <w:pPr>
              <w:spacing w:line="252" w:lineRule="auto"/>
              <w:rPr>
                <w:rFonts w:ascii="Times New Roman" w:eastAsia="Times New Roman" w:hAnsi="Times New Roman" w:cs="Times New Roman"/>
                <w:noProof/>
                <w:sz w:val="24"/>
                <w:szCs w:val="24"/>
              </w:rPr>
            </w:pPr>
            <w:r w:rsidRPr="00661A7D">
              <w:rPr>
                <w:rFonts w:ascii="Times New Roman" w:eastAsia="Times New Roman" w:hAnsi="Times New Roman" w:cs="Times New Roman"/>
                <w:noProof/>
                <w:sz w:val="24"/>
                <w:szCs w:val="24"/>
              </w:rPr>
              <w:t>Prieš pradedant Sprendimą naudoti turi būti techniškai patikrinama suteiktų licencijų apimtis, administravimo konsolės veikimas, SSO, MFA, automatinis naudotojų valdymas, grupių valdymas, bendrinimas, audito įrašai, SIEM integracija, duomenų importas ir eksporto kontrolė. Patikros rezultatai dokumentuojami atitikties patikros protokole.</w:t>
            </w:r>
          </w:p>
        </w:tc>
      </w:tr>
    </w:tbl>
    <w:p w14:paraId="07E4DB67" w14:textId="77777777" w:rsidR="00661A7D" w:rsidRPr="00661A7D" w:rsidRDefault="00661A7D" w:rsidP="00661A7D">
      <w:pPr>
        <w:spacing w:after="100" w:line="259" w:lineRule="auto"/>
        <w:ind w:firstLine="0"/>
        <w:jc w:val="left"/>
        <w:rPr>
          <w:rFonts w:ascii="Aptos" w:eastAsia="Times New Roman" w:hAnsi="Aptos" w:cs="Times New Roman"/>
          <w:noProof/>
          <w:sz w:val="20"/>
          <w:szCs w:val="22"/>
          <w:lang w:eastAsia="en-US"/>
        </w:rPr>
      </w:pPr>
    </w:p>
    <w:p w14:paraId="5D4CF94E" w14:textId="55AE7B00" w:rsidR="00CB5907" w:rsidRPr="007A41AC" w:rsidRDefault="00D81D3F" w:rsidP="00CB5907">
      <w:pPr>
        <w:jc w:val="center"/>
        <w:rPr>
          <w:rFonts w:ascii="Times New Roman" w:hAnsi="Times New Roman" w:cs="Times New Roman"/>
          <w:sz w:val="24"/>
          <w:szCs w:val="24"/>
        </w:rPr>
      </w:pPr>
      <w:r>
        <w:rPr>
          <w:rFonts w:ascii="Times New Roman" w:hAnsi="Times New Roman" w:cs="Times New Roman"/>
          <w:sz w:val="24"/>
          <w:szCs w:val="24"/>
        </w:rPr>
        <w:t>________</w:t>
      </w:r>
      <w:r w:rsidR="00CB5907" w:rsidRPr="007A41AC">
        <w:rPr>
          <w:rFonts w:ascii="Times New Roman" w:hAnsi="Times New Roman" w:cs="Times New Roman"/>
          <w:sz w:val="24"/>
          <w:szCs w:val="24"/>
        </w:rPr>
        <w:t>_________</w:t>
      </w:r>
    </w:p>
    <w:p w14:paraId="6D050637" w14:textId="77777777" w:rsidR="00CB5907" w:rsidRDefault="00CB5907" w:rsidP="00CB5907">
      <w:pPr>
        <w:rPr>
          <w:rFonts w:ascii="Times New Roman" w:hAnsi="Times New Roman" w:cs="Times New Roman"/>
          <w:b/>
          <w:bCs/>
          <w:smallCaps/>
          <w:sz w:val="24"/>
          <w:szCs w:val="24"/>
        </w:rPr>
      </w:pPr>
      <w:r w:rsidRPr="007A41AC">
        <w:rPr>
          <w:rFonts w:ascii="Times New Roman" w:hAnsi="Times New Roman" w:cs="Times New Roman"/>
          <w:b/>
          <w:bCs/>
          <w:smallCaps/>
          <w:sz w:val="24"/>
          <w:szCs w:val="24"/>
        </w:rPr>
        <w:br w:type="page"/>
      </w:r>
    </w:p>
    <w:p w14:paraId="5930069E" w14:textId="77777777" w:rsidR="00D81D3F" w:rsidRDefault="00D81D3F" w:rsidP="00D81D3F">
      <w:pPr>
        <w:keepNext/>
        <w:keepLines/>
        <w:spacing w:line="240" w:lineRule="auto"/>
        <w:ind w:firstLine="567"/>
        <w:outlineLvl w:val="0"/>
        <w:rPr>
          <w:rFonts w:ascii="Times New Roman" w:eastAsia="MS Gothic" w:hAnsi="Times New Roman" w:cs="Times New Roman"/>
          <w:b/>
          <w:bCs/>
          <w:caps/>
          <w:noProof/>
          <w:color w:val="000000"/>
          <w:sz w:val="24"/>
          <w:szCs w:val="24"/>
          <w:lang w:eastAsia="en-US"/>
        </w:rPr>
        <w:sectPr w:rsidR="00D81D3F" w:rsidSect="00CF5445">
          <w:headerReference w:type="default" r:id="rId13"/>
          <w:footerReference w:type="first" r:id="rId14"/>
          <w:pgSz w:w="12240" w:h="15840"/>
          <w:pgMar w:top="1134" w:right="567" w:bottom="851" w:left="1701" w:header="720" w:footer="720" w:gutter="0"/>
          <w:pgNumType w:start="0"/>
          <w:cols w:space="720"/>
          <w:titlePg/>
          <w:docGrid w:linePitch="360"/>
        </w:sectPr>
      </w:pPr>
    </w:p>
    <w:p w14:paraId="12DA495F" w14:textId="4EA22A29" w:rsidR="00506996" w:rsidRPr="007A41AC" w:rsidRDefault="00844258" w:rsidP="00D01EF6">
      <w:pPr>
        <w:spacing w:line="240" w:lineRule="auto"/>
        <w:ind w:left="6379" w:firstLine="0"/>
        <w:rPr>
          <w:rFonts w:ascii="Times New Roman" w:hAnsi="Times New Roman" w:cs="Times New Roman"/>
          <w:sz w:val="24"/>
          <w:szCs w:val="24"/>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End w:id="33"/>
      <w:r w:rsidRPr="007A41AC">
        <w:rPr>
          <w:rFonts w:ascii="Times New Roman" w:hAnsi="Times New Roman" w:cs="Times New Roman"/>
          <w:sz w:val="24"/>
          <w:szCs w:val="24"/>
        </w:rPr>
        <w:lastRenderedPageBreak/>
        <w:t>Specialiųjų p</w:t>
      </w:r>
      <w:r w:rsidR="00506996" w:rsidRPr="007A41AC">
        <w:rPr>
          <w:rFonts w:ascii="Times New Roman" w:hAnsi="Times New Roman" w:cs="Times New Roman"/>
          <w:sz w:val="24"/>
          <w:szCs w:val="24"/>
        </w:rPr>
        <w:t xml:space="preserve">irkimo sąlygų </w:t>
      </w:r>
      <w:r w:rsidR="00D01EF6" w:rsidRPr="007A41AC">
        <w:rPr>
          <w:rFonts w:ascii="Times New Roman" w:hAnsi="Times New Roman" w:cs="Times New Roman"/>
          <w:sz w:val="24"/>
          <w:szCs w:val="24"/>
        </w:rPr>
        <w:t>4</w:t>
      </w:r>
      <w:r w:rsidR="00506996" w:rsidRPr="007A41AC">
        <w:rPr>
          <w:rFonts w:ascii="Times New Roman" w:hAnsi="Times New Roman" w:cs="Times New Roman"/>
          <w:sz w:val="24"/>
          <w:szCs w:val="24"/>
        </w:rPr>
        <w:t xml:space="preserve"> priedas „Pasiūlymo forma“</w:t>
      </w:r>
    </w:p>
    <w:bookmarkEnd w:id="34"/>
    <w:bookmarkEnd w:id="35"/>
    <w:bookmarkEnd w:id="36"/>
    <w:bookmarkEnd w:id="37"/>
    <w:bookmarkEnd w:id="38"/>
    <w:bookmarkEnd w:id="39"/>
    <w:p w14:paraId="02BDD29E" w14:textId="77777777" w:rsidR="00CB5907" w:rsidRPr="007A41AC" w:rsidRDefault="00CB5907" w:rsidP="00CB5907">
      <w:pPr>
        <w:rPr>
          <w:rFonts w:ascii="Times New Roman" w:hAnsi="Times New Roman" w:cs="Times New Roman"/>
          <w:smallCaps/>
          <w:sz w:val="24"/>
          <w:szCs w:val="24"/>
        </w:rPr>
      </w:pPr>
    </w:p>
    <w:p w14:paraId="45E865D0" w14:textId="77777777" w:rsidR="00D9211D" w:rsidRPr="007A41AC" w:rsidRDefault="00D9211D" w:rsidP="00CB5907">
      <w:pPr>
        <w:rPr>
          <w:rFonts w:ascii="Times New Roman" w:hAnsi="Times New Roman" w:cs="Times New Roman"/>
          <w:smallCaps/>
          <w:sz w:val="24"/>
          <w:szCs w:val="24"/>
        </w:rPr>
      </w:pPr>
    </w:p>
    <w:p w14:paraId="47FB56C5" w14:textId="77777777" w:rsidR="00844258" w:rsidRPr="00763464" w:rsidRDefault="00844258" w:rsidP="00844258">
      <w:pPr>
        <w:spacing w:line="240" w:lineRule="auto"/>
        <w:ind w:left="142" w:firstLine="992"/>
        <w:jc w:val="center"/>
        <w:rPr>
          <w:rFonts w:ascii="Times New Roman" w:hAnsi="Times New Roman" w:cs="Times New Roman"/>
          <w:b/>
          <w:bCs/>
          <w:sz w:val="24"/>
          <w:szCs w:val="24"/>
        </w:rPr>
      </w:pPr>
      <w:bookmarkStart w:id="40" w:name="_Pirkimo_sąlygų_3"/>
      <w:bookmarkEnd w:id="40"/>
      <w:r w:rsidRPr="00763464">
        <w:rPr>
          <w:rFonts w:ascii="Times New Roman" w:hAnsi="Times New Roman" w:cs="Times New Roman"/>
          <w:b/>
          <w:bCs/>
          <w:sz w:val="24"/>
          <w:szCs w:val="24"/>
        </w:rPr>
        <w:t>PASIŪLYMAS</w:t>
      </w:r>
    </w:p>
    <w:p w14:paraId="103C9F48" w14:textId="0AE554E7" w:rsidR="00844258" w:rsidRPr="00763464" w:rsidRDefault="00844258" w:rsidP="00D8299C">
      <w:pPr>
        <w:widowControl w:val="0"/>
        <w:spacing w:line="240" w:lineRule="auto"/>
        <w:ind w:firstLine="0"/>
        <w:jc w:val="center"/>
        <w:rPr>
          <w:rFonts w:ascii="Times New Roman" w:eastAsia="Times New Roman" w:hAnsi="Times New Roman" w:cs="Times New Roman"/>
          <w:b/>
          <w:bCs/>
          <w:sz w:val="24"/>
          <w:szCs w:val="24"/>
        </w:rPr>
      </w:pPr>
      <w:r w:rsidRPr="00763464">
        <w:rPr>
          <w:rFonts w:ascii="Times New Roman" w:hAnsi="Times New Roman" w:cs="Times New Roman"/>
          <w:b/>
          <w:bCs/>
          <w:sz w:val="24"/>
          <w:szCs w:val="24"/>
        </w:rPr>
        <w:t xml:space="preserve">DĖL </w:t>
      </w:r>
      <w:r w:rsidR="00E671B4" w:rsidRPr="00E671B4">
        <w:rPr>
          <w:rFonts w:ascii="Times New Roman" w:hAnsi="Times New Roman" w:cs="Times New Roman"/>
          <w:b/>
          <w:bCs/>
          <w:sz w:val="24"/>
          <w:szCs w:val="24"/>
        </w:rPr>
        <w:t xml:space="preserve">CENTRALIZUOTO SLAPTAŽODŽIŲ SAUGOJIMO SPRENDIMO </w:t>
      </w:r>
      <w:r w:rsidR="00D8299C" w:rsidRPr="00763464">
        <w:rPr>
          <w:rFonts w:ascii="Times New Roman" w:eastAsia="Arial" w:hAnsi="Times New Roman" w:cs="Times New Roman"/>
          <w:b/>
          <w:noProof/>
          <w:sz w:val="24"/>
          <w:szCs w:val="24"/>
          <w:lang w:eastAsia="en-US"/>
        </w:rPr>
        <w:t>PASLAUGŲ PIRKIMO</w:t>
      </w:r>
    </w:p>
    <w:p w14:paraId="00B74D39" w14:textId="77777777" w:rsidR="00844258" w:rsidRPr="007A41AC" w:rsidRDefault="00844258" w:rsidP="00844258">
      <w:pPr>
        <w:ind w:left="142" w:firstLine="992"/>
        <w:jc w:val="center"/>
        <w:rPr>
          <w:rFonts w:ascii="Times New Roman" w:hAnsi="Times New Roman" w:cs="Times New Roman"/>
          <w:sz w:val="24"/>
          <w:szCs w:val="24"/>
        </w:rPr>
      </w:pPr>
      <w:r w:rsidRPr="00763464">
        <w:rPr>
          <w:rFonts w:ascii="Times New Roman" w:hAnsi="Times New Roman" w:cs="Times New Roman"/>
          <w:sz w:val="24"/>
          <w:szCs w:val="24"/>
        </w:rPr>
        <w:t>____________________</w:t>
      </w:r>
    </w:p>
    <w:p w14:paraId="131A42CD" w14:textId="77777777" w:rsidR="00844258" w:rsidRPr="007A41AC" w:rsidRDefault="00844258" w:rsidP="00844258">
      <w:pPr>
        <w:ind w:left="142" w:firstLine="992"/>
        <w:jc w:val="center"/>
        <w:rPr>
          <w:rFonts w:ascii="Times New Roman" w:hAnsi="Times New Roman" w:cs="Times New Roman"/>
          <w:sz w:val="24"/>
          <w:szCs w:val="24"/>
        </w:rPr>
      </w:pPr>
      <w:r w:rsidRPr="007A41AC">
        <w:rPr>
          <w:rFonts w:ascii="Times New Roman" w:hAnsi="Times New Roman" w:cs="Times New Roman"/>
          <w:sz w:val="24"/>
          <w:szCs w:val="24"/>
        </w:rPr>
        <w:t>(data)</w:t>
      </w:r>
    </w:p>
    <w:p w14:paraId="718163B3" w14:textId="77777777" w:rsidR="00844258" w:rsidRPr="007A41AC" w:rsidRDefault="00844258" w:rsidP="00844258">
      <w:pPr>
        <w:ind w:left="142" w:firstLine="992"/>
        <w:jc w:val="center"/>
        <w:rPr>
          <w:rFonts w:ascii="Times New Roman" w:hAnsi="Times New Roman" w:cs="Times New Roman"/>
          <w:sz w:val="24"/>
          <w:szCs w:val="24"/>
        </w:rPr>
      </w:pPr>
      <w:r w:rsidRPr="007A41AC">
        <w:rPr>
          <w:rFonts w:ascii="Times New Roman" w:hAnsi="Times New Roman" w:cs="Times New Roman"/>
          <w:sz w:val="24"/>
          <w:szCs w:val="24"/>
        </w:rPr>
        <w:t>____________________</w:t>
      </w:r>
    </w:p>
    <w:p w14:paraId="0BDABC55" w14:textId="70FD621B" w:rsidR="00844258" w:rsidRPr="007A41AC" w:rsidRDefault="00844258" w:rsidP="00844258">
      <w:pPr>
        <w:ind w:left="142" w:firstLine="992"/>
        <w:jc w:val="center"/>
        <w:rPr>
          <w:rFonts w:ascii="Times New Roman" w:hAnsi="Times New Roman" w:cs="Times New Roman"/>
          <w:sz w:val="24"/>
          <w:szCs w:val="24"/>
        </w:rPr>
      </w:pPr>
      <w:r w:rsidRPr="007A41AC">
        <w:rPr>
          <w:rFonts w:ascii="Times New Roman" w:hAnsi="Times New Roman" w:cs="Times New Roman"/>
          <w:sz w:val="24"/>
          <w:szCs w:val="24"/>
        </w:rPr>
        <w:t>(</w:t>
      </w:r>
      <w:r w:rsidR="003D42E0" w:rsidRPr="007A41AC">
        <w:rPr>
          <w:rFonts w:ascii="Times New Roman" w:hAnsi="Times New Roman" w:cs="Times New Roman"/>
          <w:sz w:val="24"/>
          <w:szCs w:val="24"/>
        </w:rPr>
        <w:t xml:space="preserve">sudarymo </w:t>
      </w:r>
      <w:r w:rsidRPr="007A41AC">
        <w:rPr>
          <w:rFonts w:ascii="Times New Roman" w:hAnsi="Times New Roman" w:cs="Times New Roman"/>
          <w:sz w:val="24"/>
          <w:szCs w:val="24"/>
        </w:rPr>
        <w:t>vieta</w:t>
      </w:r>
    </w:p>
    <w:p w14:paraId="6177D322" w14:textId="77777777" w:rsidR="00844258" w:rsidRPr="007A41AC" w:rsidRDefault="00844258" w:rsidP="00844258">
      <w:pPr>
        <w:ind w:left="142" w:firstLine="992"/>
        <w:jc w:val="center"/>
        <w:rPr>
          <w:rFonts w:ascii="Times New Roman" w:hAnsi="Times New Roman" w:cs="Times New Roman"/>
          <w:sz w:val="24"/>
          <w:szCs w:val="24"/>
        </w:rPr>
      </w:pPr>
    </w:p>
    <w:tbl>
      <w:tblPr>
        <w:tblW w:w="5000" w:type="pct"/>
        <w:tblLook w:val="0000" w:firstRow="0" w:lastRow="0" w:firstColumn="0" w:lastColumn="0" w:noHBand="0" w:noVBand="0"/>
      </w:tblPr>
      <w:tblGrid>
        <w:gridCol w:w="6263"/>
        <w:gridCol w:w="3707"/>
      </w:tblGrid>
      <w:tr w:rsidR="00844258" w:rsidRPr="007A41AC" w14:paraId="364B3F05" w14:textId="77777777" w:rsidTr="001B121F">
        <w:trPr>
          <w:cantSplit/>
        </w:trPr>
        <w:tc>
          <w:tcPr>
            <w:tcW w:w="3141" w:type="pct"/>
            <w:tcBorders>
              <w:top w:val="single" w:sz="1" w:space="0" w:color="000000" w:themeColor="text1"/>
              <w:left w:val="single" w:sz="1" w:space="0" w:color="000000" w:themeColor="text1"/>
              <w:bottom w:val="single" w:sz="1" w:space="0" w:color="000000" w:themeColor="text1"/>
            </w:tcBorders>
          </w:tcPr>
          <w:p w14:paraId="4CEB996A" w14:textId="77777777" w:rsidR="00844258" w:rsidRPr="007A41AC" w:rsidRDefault="00844258"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 xml:space="preserve">Tiekėjo pavadinimas </w:t>
            </w:r>
            <w:r w:rsidRPr="007A41AC">
              <w:rPr>
                <w:rFonts w:ascii="Times New Roman" w:eastAsia="Times New Roman" w:hAnsi="Times New Roman" w:cs="Times New Roman"/>
                <w:i/>
                <w:iCs/>
                <w:sz w:val="24"/>
                <w:szCs w:val="24"/>
                <w:lang w:eastAsia="en-US"/>
              </w:rPr>
              <w:t>(jei pasiūlymą pateikia tiekėjų grupė, nurodyti visų tiekėjų grupės partnerių pavadinimai ir kodai)</w:t>
            </w:r>
          </w:p>
        </w:tc>
        <w:tc>
          <w:tcPr>
            <w:tcW w:w="1859" w:type="pct"/>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5695E17"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r w:rsidR="00844258" w:rsidRPr="007A41AC" w14:paraId="01798C3E" w14:textId="77777777" w:rsidTr="001B121F">
        <w:trPr>
          <w:cantSplit/>
        </w:trPr>
        <w:tc>
          <w:tcPr>
            <w:tcW w:w="3141" w:type="pct"/>
            <w:tcBorders>
              <w:left w:val="single" w:sz="1" w:space="0" w:color="000000" w:themeColor="text1"/>
              <w:bottom w:val="single" w:sz="1" w:space="0" w:color="000000" w:themeColor="text1"/>
            </w:tcBorders>
          </w:tcPr>
          <w:p w14:paraId="7FBD7229" w14:textId="77777777" w:rsidR="00844258" w:rsidRPr="007A41AC" w:rsidRDefault="00844258"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Teikėjo adresas</w:t>
            </w:r>
            <w:r w:rsidRPr="007A41AC">
              <w:rPr>
                <w:rFonts w:ascii="Times New Roman" w:eastAsia="Calibri" w:hAnsi="Times New Roman" w:cs="Times New Roman"/>
                <w:sz w:val="24"/>
                <w:szCs w:val="24"/>
                <w:lang w:eastAsia="en-US"/>
              </w:rPr>
              <w:t xml:space="preserve"> </w:t>
            </w:r>
            <w:r w:rsidRPr="007A41AC">
              <w:rPr>
                <w:rFonts w:ascii="Times New Roman" w:hAnsi="Times New Roman" w:cs="Times New Roman"/>
                <w:sz w:val="24"/>
                <w:szCs w:val="24"/>
              </w:rPr>
              <w:t xml:space="preserve">ir įmonės kodas </w:t>
            </w:r>
            <w:r w:rsidRPr="007A41AC">
              <w:rPr>
                <w:rFonts w:ascii="Times New Roman" w:eastAsia="Times New Roman" w:hAnsi="Times New Roman" w:cs="Times New Roman"/>
                <w:sz w:val="24"/>
                <w:szCs w:val="24"/>
                <w:lang w:eastAsia="en-US"/>
              </w:rPr>
              <w:t>(</w:t>
            </w:r>
            <w:r w:rsidRPr="007A41AC">
              <w:rPr>
                <w:rFonts w:ascii="Times New Roman" w:eastAsia="Times New Roman" w:hAnsi="Times New Roman" w:cs="Times New Roman"/>
                <w:i/>
                <w:iCs/>
                <w:sz w:val="24"/>
                <w:szCs w:val="24"/>
                <w:lang w:eastAsia="en-US"/>
              </w:rPr>
              <w:t>jei pasiūlymą pateikia tiekėjų grupė, nurodyti visų tiekėjų grupės partnerių adresus</w:t>
            </w:r>
            <w:r w:rsidRPr="007A41AC">
              <w:rPr>
                <w:rFonts w:ascii="Times New Roman" w:eastAsia="Times New Roman" w:hAnsi="Times New Roman" w:cs="Times New Roman"/>
                <w:sz w:val="24"/>
                <w:szCs w:val="24"/>
                <w:lang w:eastAsia="en-US"/>
              </w:rPr>
              <w:t>)</w:t>
            </w:r>
          </w:p>
        </w:tc>
        <w:tc>
          <w:tcPr>
            <w:tcW w:w="1859" w:type="pct"/>
            <w:tcBorders>
              <w:left w:val="single" w:sz="1" w:space="0" w:color="000000" w:themeColor="text1"/>
              <w:bottom w:val="single" w:sz="1" w:space="0" w:color="000000" w:themeColor="text1"/>
              <w:right w:val="single" w:sz="1" w:space="0" w:color="000000" w:themeColor="text1"/>
            </w:tcBorders>
          </w:tcPr>
          <w:p w14:paraId="21D19CD0"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r w:rsidR="00844258" w:rsidRPr="007A41AC" w14:paraId="182FD18B" w14:textId="77777777" w:rsidTr="001B121F">
        <w:trPr>
          <w:cantSplit/>
        </w:trPr>
        <w:tc>
          <w:tcPr>
            <w:tcW w:w="3141" w:type="pct"/>
            <w:tcBorders>
              <w:left w:val="single" w:sz="1" w:space="0" w:color="000000" w:themeColor="text1"/>
              <w:bottom w:val="single" w:sz="1" w:space="0" w:color="000000" w:themeColor="text1"/>
            </w:tcBorders>
          </w:tcPr>
          <w:p w14:paraId="2F05CE3D" w14:textId="77777777" w:rsidR="00844258" w:rsidRPr="007A41AC" w:rsidRDefault="00844258" w:rsidP="00057BEA">
            <w:pPr>
              <w:tabs>
                <w:tab w:val="left" w:pos="873"/>
              </w:tabs>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Tiekėjo už pasiūlymą atsakingo asmens /</w:t>
            </w:r>
            <w:r w:rsidRPr="007A41AC">
              <w:rPr>
                <w:rFonts w:ascii="Times New Roman" w:eastAsia="Calibri" w:hAnsi="Times New Roman" w:cs="Times New Roman"/>
                <w:sz w:val="24"/>
                <w:szCs w:val="24"/>
                <w:lang w:eastAsia="en-US"/>
              </w:rPr>
              <w:t xml:space="preserve"> </w:t>
            </w:r>
            <w:r w:rsidRPr="007A41AC">
              <w:rPr>
                <w:rFonts w:ascii="Times New Roman" w:hAnsi="Times New Roman" w:cs="Times New Roman"/>
                <w:sz w:val="24"/>
                <w:szCs w:val="24"/>
              </w:rPr>
              <w:t>įgalioto asmens pasirašyti pasiūlymą vardas ir pavardė</w:t>
            </w:r>
          </w:p>
        </w:tc>
        <w:tc>
          <w:tcPr>
            <w:tcW w:w="1859" w:type="pct"/>
            <w:tcBorders>
              <w:left w:val="single" w:sz="1" w:space="0" w:color="000000" w:themeColor="text1"/>
              <w:bottom w:val="single" w:sz="1" w:space="0" w:color="000000" w:themeColor="text1"/>
              <w:right w:val="single" w:sz="1" w:space="0" w:color="000000" w:themeColor="text1"/>
            </w:tcBorders>
          </w:tcPr>
          <w:p w14:paraId="0CC5B7FB" w14:textId="77777777" w:rsidR="00844258" w:rsidRPr="007A41AC" w:rsidRDefault="00844258" w:rsidP="00237C6B">
            <w:pPr>
              <w:snapToGrid w:val="0"/>
              <w:spacing w:line="240" w:lineRule="auto"/>
              <w:ind w:left="142" w:hanging="103"/>
              <w:jc w:val="left"/>
              <w:rPr>
                <w:rFonts w:ascii="Times New Roman" w:hAnsi="Times New Roman" w:cs="Times New Roman"/>
                <w:sz w:val="24"/>
                <w:szCs w:val="24"/>
              </w:rPr>
            </w:pPr>
          </w:p>
        </w:tc>
      </w:tr>
      <w:tr w:rsidR="00844258" w:rsidRPr="007A41AC" w14:paraId="3169D5DB" w14:textId="77777777" w:rsidTr="001B121F">
        <w:trPr>
          <w:cantSplit/>
        </w:trPr>
        <w:tc>
          <w:tcPr>
            <w:tcW w:w="3141" w:type="pct"/>
            <w:tcBorders>
              <w:left w:val="single" w:sz="1" w:space="0" w:color="000000" w:themeColor="text1"/>
              <w:bottom w:val="single" w:sz="1" w:space="0" w:color="000000" w:themeColor="text1"/>
            </w:tcBorders>
          </w:tcPr>
          <w:p w14:paraId="7D8689E9" w14:textId="547EF531" w:rsidR="00844258" w:rsidRPr="007A41AC" w:rsidRDefault="005A4A64"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Tiekėjo už pasiūlymą atsakingo asmens / įgalioto asmens pasirašyti pasiūlymą telefono numeris</w:t>
            </w:r>
          </w:p>
        </w:tc>
        <w:tc>
          <w:tcPr>
            <w:tcW w:w="1859" w:type="pct"/>
            <w:tcBorders>
              <w:left w:val="single" w:sz="1" w:space="0" w:color="000000" w:themeColor="text1"/>
              <w:bottom w:val="single" w:sz="1" w:space="0" w:color="000000" w:themeColor="text1"/>
              <w:right w:val="single" w:sz="1" w:space="0" w:color="000000" w:themeColor="text1"/>
            </w:tcBorders>
          </w:tcPr>
          <w:p w14:paraId="2D65B1FC"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r w:rsidR="00844258" w:rsidRPr="007A41AC" w14:paraId="58474FF9" w14:textId="77777777" w:rsidTr="001B121F">
        <w:trPr>
          <w:cantSplit/>
        </w:trPr>
        <w:tc>
          <w:tcPr>
            <w:tcW w:w="3141" w:type="pct"/>
            <w:tcBorders>
              <w:left w:val="single" w:sz="1" w:space="0" w:color="000000" w:themeColor="text1"/>
              <w:bottom w:val="single" w:sz="1" w:space="0" w:color="000000" w:themeColor="text1"/>
            </w:tcBorders>
          </w:tcPr>
          <w:p w14:paraId="443E0D12" w14:textId="58113032" w:rsidR="00844258" w:rsidRPr="007A41AC" w:rsidRDefault="005A4A64" w:rsidP="00057BEA">
            <w:pPr>
              <w:snapToGrid w:val="0"/>
              <w:spacing w:line="240" w:lineRule="auto"/>
              <w:ind w:left="142" w:firstLine="0"/>
              <w:rPr>
                <w:rFonts w:ascii="Times New Roman" w:hAnsi="Times New Roman" w:cs="Times New Roman"/>
                <w:sz w:val="24"/>
                <w:szCs w:val="24"/>
              </w:rPr>
            </w:pPr>
            <w:r w:rsidRPr="007A41AC">
              <w:rPr>
                <w:rFonts w:ascii="Times New Roman" w:hAnsi="Times New Roman" w:cs="Times New Roman"/>
                <w:sz w:val="24"/>
                <w:szCs w:val="24"/>
              </w:rPr>
              <w:t>Tiekėjo už pasiūlymą atsakingo asmens / įgalioto asmens pasirašyti pasiūlymą el. pašto adresas</w:t>
            </w:r>
          </w:p>
        </w:tc>
        <w:tc>
          <w:tcPr>
            <w:tcW w:w="1859" w:type="pct"/>
            <w:tcBorders>
              <w:left w:val="single" w:sz="1" w:space="0" w:color="000000" w:themeColor="text1"/>
              <w:bottom w:val="single" w:sz="1" w:space="0" w:color="000000" w:themeColor="text1"/>
              <w:right w:val="single" w:sz="1" w:space="0" w:color="000000" w:themeColor="text1"/>
            </w:tcBorders>
          </w:tcPr>
          <w:p w14:paraId="1B885591" w14:textId="77777777" w:rsidR="00844258" w:rsidRPr="007A41AC" w:rsidRDefault="00844258" w:rsidP="00237C6B">
            <w:pPr>
              <w:spacing w:line="240" w:lineRule="auto"/>
              <w:ind w:left="142" w:hanging="103"/>
              <w:jc w:val="left"/>
              <w:rPr>
                <w:rFonts w:ascii="Times New Roman" w:hAnsi="Times New Roman" w:cs="Times New Roman"/>
                <w:sz w:val="24"/>
                <w:szCs w:val="24"/>
              </w:rPr>
            </w:pPr>
          </w:p>
        </w:tc>
      </w:tr>
    </w:tbl>
    <w:p w14:paraId="59610A4A"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en-US"/>
        </w:rPr>
        <w:t>Šiuo pasiūlymu pažymime, kad sutinkame su visomis pirkimo sąlygomis, nustatytomis:</w:t>
      </w:r>
    </w:p>
    <w:p w14:paraId="7AD4B197"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ar-SA"/>
        </w:rPr>
        <w:t>1) skelbime apie supaprastintą mažos vertės pirkimą paskelbtame CVP IS;</w:t>
      </w:r>
    </w:p>
    <w:p w14:paraId="4CADDF99"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en-US"/>
        </w:rPr>
        <w:t>2) mažos vertės pirkimo skelbiamos apklausos sąlygose;</w:t>
      </w:r>
    </w:p>
    <w:p w14:paraId="4567C03B" w14:textId="52F0AAFB" w:rsidR="00844258" w:rsidRPr="007A41AC" w:rsidRDefault="00844258" w:rsidP="00237C6B">
      <w:pPr>
        <w:spacing w:line="240" w:lineRule="auto"/>
        <w:ind w:left="142" w:firstLine="425"/>
        <w:rPr>
          <w:rFonts w:ascii="Times New Roman" w:eastAsia="Times New Roman" w:hAnsi="Times New Roman" w:cs="Times New Roman"/>
          <w:sz w:val="24"/>
          <w:szCs w:val="24"/>
          <w:lang w:eastAsia="en-US"/>
        </w:rPr>
      </w:pPr>
      <w:r w:rsidRPr="007A41AC">
        <w:rPr>
          <w:rFonts w:ascii="Times New Roman" w:eastAsia="Times New Roman" w:hAnsi="Times New Roman" w:cs="Times New Roman"/>
          <w:sz w:val="24"/>
          <w:szCs w:val="24"/>
          <w:lang w:eastAsia="en-US"/>
        </w:rPr>
        <w:t>3) kituose pirkimo dokumentuose (jų paaiškinimuose, patikslinimuose)</w:t>
      </w:r>
      <w:r w:rsidR="005A4A64" w:rsidRPr="007A41AC">
        <w:rPr>
          <w:rFonts w:ascii="Times New Roman" w:eastAsia="Times New Roman" w:hAnsi="Times New Roman" w:cs="Times New Roman"/>
          <w:sz w:val="24"/>
          <w:szCs w:val="24"/>
          <w:lang w:eastAsia="en-US"/>
        </w:rPr>
        <w:t>, jei tokių būtų.</w:t>
      </w:r>
    </w:p>
    <w:p w14:paraId="18C20100" w14:textId="77777777" w:rsidR="00D70C14" w:rsidRDefault="00D70C14" w:rsidP="00237C6B">
      <w:pPr>
        <w:spacing w:line="240" w:lineRule="auto"/>
        <w:ind w:left="142" w:firstLine="425"/>
        <w:rPr>
          <w:rFonts w:ascii="Times New Roman" w:hAnsi="Times New Roman" w:cs="Times New Roman"/>
          <w:b/>
          <w:sz w:val="24"/>
          <w:szCs w:val="24"/>
        </w:rPr>
      </w:pPr>
    </w:p>
    <w:p w14:paraId="14185896" w14:textId="050B2CCA" w:rsidR="00D70C14" w:rsidRDefault="00D70C14" w:rsidP="00237C6B">
      <w:pPr>
        <w:spacing w:line="240" w:lineRule="auto"/>
        <w:ind w:left="142" w:firstLine="425"/>
        <w:rPr>
          <w:rFonts w:ascii="Times New Roman" w:hAnsi="Times New Roman" w:cs="Times New Roman"/>
          <w:b/>
          <w:sz w:val="24"/>
          <w:szCs w:val="24"/>
        </w:rPr>
      </w:pPr>
      <w:r w:rsidRPr="00D70C14">
        <w:rPr>
          <w:rFonts w:ascii="Times New Roman" w:hAnsi="Times New Roman" w:cs="Times New Roman"/>
          <w:b/>
          <w:sz w:val="24"/>
          <w:szCs w:val="24"/>
        </w:rPr>
        <w:t>Mes siūlome 1 lentelėje nurodytas paslaugas:</w:t>
      </w:r>
    </w:p>
    <w:p w14:paraId="01EFF68B" w14:textId="3C2C8C8A" w:rsidR="00844258" w:rsidRDefault="00844258" w:rsidP="00237C6B">
      <w:pPr>
        <w:spacing w:line="240" w:lineRule="auto"/>
        <w:ind w:left="142" w:firstLine="425"/>
        <w:rPr>
          <w:rFonts w:ascii="Times New Roman" w:hAnsi="Times New Roman" w:cs="Times New Roman"/>
          <w:b/>
          <w:bCs/>
          <w:sz w:val="24"/>
          <w:szCs w:val="24"/>
        </w:rPr>
      </w:pPr>
      <w:r w:rsidRPr="007A41AC">
        <w:rPr>
          <w:rFonts w:ascii="Times New Roman" w:hAnsi="Times New Roman" w:cs="Times New Roman"/>
          <w:b/>
          <w:bCs/>
          <w:sz w:val="24"/>
          <w:szCs w:val="24"/>
        </w:rPr>
        <w:t xml:space="preserve">1 lentelė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02"/>
        <w:gridCol w:w="743"/>
        <w:gridCol w:w="1559"/>
        <w:gridCol w:w="1842"/>
        <w:gridCol w:w="2310"/>
      </w:tblGrid>
      <w:tr w:rsidR="00FF5995" w:rsidRPr="00D70C14" w14:paraId="1C83EBBC" w14:textId="77777777" w:rsidTr="00FF5995">
        <w:trPr>
          <w:trHeight w:val="300"/>
        </w:trPr>
        <w:tc>
          <w:tcPr>
            <w:tcW w:w="1759" w:type="pct"/>
            <w:tcBorders>
              <w:top w:val="single" w:sz="6" w:space="0" w:color="auto"/>
              <w:left w:val="single" w:sz="6" w:space="0" w:color="auto"/>
              <w:bottom w:val="single" w:sz="6" w:space="0" w:color="auto"/>
              <w:right w:val="single" w:sz="6" w:space="0" w:color="auto"/>
            </w:tcBorders>
            <w:vAlign w:val="center"/>
            <w:hideMark/>
          </w:tcPr>
          <w:p w14:paraId="58B7FDF3" w14:textId="77777777"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b/>
                <w:bCs/>
                <w:color w:val="000000"/>
                <w:sz w:val="24"/>
                <w:szCs w:val="24"/>
              </w:rPr>
              <w:t>Paslaugų pavadinimas</w:t>
            </w:r>
            <w:r w:rsidRPr="00D70C14">
              <w:rPr>
                <w:rFonts w:ascii="Times New Roman" w:eastAsia="Times New Roman" w:hAnsi="Times New Roman" w:cs="Times New Roman"/>
                <w:color w:val="000000"/>
                <w:sz w:val="24"/>
                <w:szCs w:val="24"/>
                <w:lang w:val="en-US"/>
              </w:rPr>
              <w:t> </w:t>
            </w:r>
          </w:p>
        </w:tc>
        <w:tc>
          <w:tcPr>
            <w:tcW w:w="373" w:type="pct"/>
            <w:tcBorders>
              <w:top w:val="single" w:sz="6" w:space="0" w:color="auto"/>
              <w:left w:val="single" w:sz="6" w:space="0" w:color="auto"/>
              <w:bottom w:val="single" w:sz="6" w:space="0" w:color="auto"/>
              <w:right w:val="single" w:sz="6" w:space="0" w:color="auto"/>
            </w:tcBorders>
            <w:vAlign w:val="center"/>
            <w:hideMark/>
          </w:tcPr>
          <w:p w14:paraId="259637C2" w14:textId="77777777"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b/>
                <w:bCs/>
                <w:color w:val="000000"/>
                <w:sz w:val="24"/>
                <w:szCs w:val="24"/>
              </w:rPr>
              <w:t>Mato vnt.</w:t>
            </w:r>
          </w:p>
        </w:tc>
        <w:tc>
          <w:tcPr>
            <w:tcW w:w="783" w:type="pct"/>
            <w:tcBorders>
              <w:top w:val="single" w:sz="6" w:space="0" w:color="auto"/>
              <w:left w:val="single" w:sz="6" w:space="0" w:color="auto"/>
              <w:bottom w:val="single" w:sz="6" w:space="0" w:color="auto"/>
              <w:right w:val="single" w:sz="6" w:space="0" w:color="auto"/>
            </w:tcBorders>
            <w:vAlign w:val="center"/>
            <w:hideMark/>
          </w:tcPr>
          <w:p w14:paraId="0EE5D736" w14:textId="77777777"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b/>
                <w:bCs/>
                <w:color w:val="000000"/>
                <w:sz w:val="24"/>
                <w:szCs w:val="24"/>
              </w:rPr>
              <w:t>Paslaugų apimtis, mėn.</w:t>
            </w:r>
            <w:r w:rsidRPr="00D70C14">
              <w:rPr>
                <w:rFonts w:ascii="Times New Roman" w:eastAsia="Times New Roman" w:hAnsi="Times New Roman" w:cs="Times New Roman"/>
                <w:color w:val="000000"/>
                <w:sz w:val="24"/>
                <w:szCs w:val="24"/>
                <w:lang w:val="en-US"/>
              </w:rPr>
              <w:t> </w:t>
            </w:r>
          </w:p>
        </w:tc>
        <w:tc>
          <w:tcPr>
            <w:tcW w:w="925" w:type="pct"/>
            <w:tcBorders>
              <w:top w:val="single" w:sz="6" w:space="0" w:color="auto"/>
              <w:left w:val="single" w:sz="6" w:space="0" w:color="auto"/>
              <w:bottom w:val="single" w:sz="6" w:space="0" w:color="auto"/>
              <w:right w:val="single" w:sz="6" w:space="0" w:color="auto"/>
            </w:tcBorders>
            <w:vAlign w:val="center"/>
            <w:hideMark/>
          </w:tcPr>
          <w:p w14:paraId="63A2DE7E" w14:textId="21632B3C" w:rsidR="00FF5995" w:rsidRPr="00D70C14" w:rsidRDefault="00FF5995" w:rsidP="00FF5995">
            <w:pPr>
              <w:spacing w:line="240" w:lineRule="auto"/>
              <w:ind w:firstLine="0"/>
              <w:jc w:val="center"/>
              <w:textAlignment w:val="baseline"/>
              <w:rPr>
                <w:rFonts w:ascii="Times New Roman" w:eastAsia="Times New Roman" w:hAnsi="Times New Roman" w:cs="Times New Roman"/>
                <w:color w:val="000000" w:themeColor="text1"/>
                <w:sz w:val="24"/>
                <w:szCs w:val="24"/>
                <w:lang w:val="en-US"/>
              </w:rPr>
            </w:pPr>
            <w:r w:rsidRPr="00D70C14">
              <w:rPr>
                <w:rFonts w:ascii="Times New Roman" w:eastAsia="Times New Roman" w:hAnsi="Times New Roman" w:cs="Times New Roman"/>
                <w:b/>
                <w:bCs/>
                <w:color w:val="000000" w:themeColor="text1"/>
                <w:sz w:val="24"/>
                <w:szCs w:val="24"/>
              </w:rPr>
              <w:t>Paslaugų kaina 12 mėn. Eur be PVM</w:t>
            </w:r>
            <w:r w:rsidRPr="00D70C14">
              <w:rPr>
                <w:rFonts w:ascii="Times New Roman" w:eastAsia="Times New Roman" w:hAnsi="Times New Roman" w:cs="Times New Roman"/>
                <w:color w:val="000000" w:themeColor="text1"/>
                <w:sz w:val="24"/>
                <w:szCs w:val="24"/>
                <w:lang w:val="en-US"/>
              </w:rPr>
              <w:t> </w:t>
            </w:r>
          </w:p>
        </w:tc>
        <w:tc>
          <w:tcPr>
            <w:tcW w:w="1160" w:type="pct"/>
            <w:tcBorders>
              <w:top w:val="single" w:sz="6" w:space="0" w:color="auto"/>
              <w:left w:val="single" w:sz="6" w:space="0" w:color="auto"/>
              <w:bottom w:val="single" w:sz="6" w:space="0" w:color="auto"/>
              <w:right w:val="single" w:sz="6" w:space="0" w:color="auto"/>
            </w:tcBorders>
          </w:tcPr>
          <w:p w14:paraId="46E00DF3" w14:textId="31160E59" w:rsidR="00FF5995" w:rsidRPr="00D70C14" w:rsidRDefault="00FF5995" w:rsidP="00FF5995">
            <w:pPr>
              <w:spacing w:line="240" w:lineRule="auto"/>
              <w:ind w:firstLine="0"/>
              <w:jc w:val="center"/>
              <w:textAlignment w:val="baseline"/>
              <w:rPr>
                <w:rFonts w:ascii="Times New Roman" w:eastAsia="Times New Roman" w:hAnsi="Times New Roman" w:cs="Times New Roman"/>
                <w:b/>
                <w:bCs/>
                <w:color w:val="000000" w:themeColor="text1"/>
                <w:sz w:val="24"/>
                <w:szCs w:val="24"/>
              </w:rPr>
            </w:pPr>
            <w:r w:rsidRPr="00D70C14">
              <w:rPr>
                <w:rFonts w:ascii="Times New Roman" w:eastAsia="Times New Roman" w:hAnsi="Times New Roman" w:cs="Times New Roman"/>
                <w:b/>
                <w:bCs/>
                <w:color w:val="000000" w:themeColor="text1"/>
                <w:sz w:val="24"/>
                <w:szCs w:val="24"/>
              </w:rPr>
              <w:t>Paslaugų kaina 12 mėn. Eur su PVM</w:t>
            </w:r>
          </w:p>
        </w:tc>
      </w:tr>
      <w:tr w:rsidR="00FF5995" w:rsidRPr="00D70C14" w14:paraId="47DC0332" w14:textId="77777777" w:rsidTr="00FF5995">
        <w:trPr>
          <w:trHeight w:val="300"/>
        </w:trPr>
        <w:tc>
          <w:tcPr>
            <w:tcW w:w="1759" w:type="pct"/>
            <w:tcBorders>
              <w:top w:val="single" w:sz="6" w:space="0" w:color="auto"/>
              <w:left w:val="single" w:sz="6" w:space="0" w:color="auto"/>
              <w:bottom w:val="single" w:sz="6" w:space="0" w:color="auto"/>
              <w:right w:val="single" w:sz="6" w:space="0" w:color="auto"/>
            </w:tcBorders>
            <w:hideMark/>
          </w:tcPr>
          <w:p w14:paraId="0BF75794" w14:textId="77777777"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1</w:t>
            </w:r>
            <w:r w:rsidRPr="00D70C14">
              <w:rPr>
                <w:rFonts w:ascii="Times New Roman" w:eastAsia="Times New Roman" w:hAnsi="Times New Roman" w:cs="Times New Roman"/>
                <w:color w:val="000000"/>
                <w:sz w:val="24"/>
                <w:szCs w:val="24"/>
                <w:lang w:val="en-US"/>
              </w:rPr>
              <w:t> </w:t>
            </w:r>
          </w:p>
        </w:tc>
        <w:tc>
          <w:tcPr>
            <w:tcW w:w="373" w:type="pct"/>
            <w:tcBorders>
              <w:top w:val="single" w:sz="6" w:space="0" w:color="auto"/>
              <w:left w:val="single" w:sz="6" w:space="0" w:color="auto"/>
              <w:bottom w:val="single" w:sz="6" w:space="0" w:color="auto"/>
              <w:right w:val="single" w:sz="6" w:space="0" w:color="auto"/>
            </w:tcBorders>
            <w:hideMark/>
          </w:tcPr>
          <w:p w14:paraId="2AE778CC" w14:textId="77777777"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2</w:t>
            </w:r>
            <w:r w:rsidRPr="00D70C14">
              <w:rPr>
                <w:rFonts w:ascii="Times New Roman" w:eastAsia="Times New Roman" w:hAnsi="Times New Roman" w:cs="Times New Roman"/>
                <w:color w:val="000000"/>
                <w:sz w:val="24"/>
                <w:szCs w:val="24"/>
                <w:lang w:val="en-US"/>
              </w:rPr>
              <w:t> </w:t>
            </w:r>
          </w:p>
        </w:tc>
        <w:tc>
          <w:tcPr>
            <w:tcW w:w="783" w:type="pct"/>
            <w:tcBorders>
              <w:top w:val="single" w:sz="6" w:space="0" w:color="auto"/>
              <w:left w:val="single" w:sz="6" w:space="0" w:color="auto"/>
              <w:bottom w:val="single" w:sz="6" w:space="0" w:color="auto"/>
              <w:right w:val="single" w:sz="6" w:space="0" w:color="auto"/>
            </w:tcBorders>
            <w:hideMark/>
          </w:tcPr>
          <w:p w14:paraId="0D11EE26" w14:textId="77777777"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3</w:t>
            </w:r>
            <w:r w:rsidRPr="00D70C14">
              <w:rPr>
                <w:rFonts w:ascii="Times New Roman" w:eastAsia="Times New Roman" w:hAnsi="Times New Roman" w:cs="Times New Roman"/>
                <w:color w:val="000000"/>
                <w:sz w:val="24"/>
                <w:szCs w:val="24"/>
                <w:lang w:val="en-US"/>
              </w:rPr>
              <w:t> </w:t>
            </w:r>
          </w:p>
        </w:tc>
        <w:tc>
          <w:tcPr>
            <w:tcW w:w="925" w:type="pct"/>
            <w:tcBorders>
              <w:top w:val="single" w:sz="6" w:space="0" w:color="auto"/>
              <w:left w:val="single" w:sz="6" w:space="0" w:color="auto"/>
              <w:bottom w:val="single" w:sz="6" w:space="0" w:color="auto"/>
              <w:right w:val="single" w:sz="6" w:space="0" w:color="auto"/>
            </w:tcBorders>
            <w:hideMark/>
          </w:tcPr>
          <w:p w14:paraId="1026FC58" w14:textId="6F89639E"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p>
        </w:tc>
        <w:tc>
          <w:tcPr>
            <w:tcW w:w="1160" w:type="pct"/>
            <w:tcBorders>
              <w:top w:val="single" w:sz="6" w:space="0" w:color="auto"/>
              <w:left w:val="single" w:sz="6" w:space="0" w:color="auto"/>
              <w:bottom w:val="single" w:sz="6" w:space="0" w:color="auto"/>
              <w:right w:val="single" w:sz="6" w:space="0" w:color="auto"/>
            </w:tcBorders>
          </w:tcPr>
          <w:p w14:paraId="42AB7CB5" w14:textId="425A9052" w:rsidR="00FF5995" w:rsidRPr="00D70C14" w:rsidRDefault="00FF5995" w:rsidP="00D70C14">
            <w:pPr>
              <w:spacing w:line="240" w:lineRule="auto"/>
              <w:ind w:firstLine="0"/>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FF5995" w:rsidRPr="00D70C14" w14:paraId="15AA1FB1" w14:textId="77777777" w:rsidTr="00FF5995">
        <w:trPr>
          <w:trHeight w:val="975"/>
        </w:trPr>
        <w:tc>
          <w:tcPr>
            <w:tcW w:w="1759" w:type="pct"/>
            <w:tcBorders>
              <w:top w:val="single" w:sz="6" w:space="0" w:color="auto"/>
              <w:left w:val="single" w:sz="6" w:space="0" w:color="auto"/>
              <w:bottom w:val="nil"/>
              <w:right w:val="single" w:sz="6" w:space="0" w:color="auto"/>
            </w:tcBorders>
            <w:hideMark/>
          </w:tcPr>
          <w:p w14:paraId="5E736E07" w14:textId="1D594DD3" w:rsidR="00FF5995" w:rsidRPr="00AA01DB" w:rsidRDefault="00FF5995" w:rsidP="00D70C14">
            <w:pPr>
              <w:spacing w:line="240" w:lineRule="auto"/>
              <w:ind w:left="127" w:right="138" w:firstLine="0"/>
              <w:textAlignment w:val="baseline"/>
              <w:rPr>
                <w:rFonts w:ascii="Times New Roman" w:eastAsia="Times New Roman" w:hAnsi="Times New Roman" w:cs="Times New Roman"/>
                <w:sz w:val="24"/>
                <w:szCs w:val="24"/>
              </w:rPr>
            </w:pPr>
            <w:r w:rsidRPr="00492D37">
              <w:rPr>
                <w:rFonts w:ascii="Times New Roman" w:eastAsia="Times New Roman" w:hAnsi="Times New Roman" w:cs="Times New Roman"/>
                <w:color w:val="000000"/>
                <w:sz w:val="24"/>
                <w:szCs w:val="24"/>
              </w:rPr>
              <w:t xml:space="preserve">Centralizuoto slaptažodžių saugojimo sprendimo </w:t>
            </w:r>
            <w:r w:rsidRPr="00D70C14">
              <w:rPr>
                <w:rFonts w:ascii="Times New Roman" w:eastAsia="Times New Roman" w:hAnsi="Times New Roman" w:cs="Times New Roman"/>
                <w:color w:val="000000"/>
                <w:sz w:val="24"/>
                <w:szCs w:val="24"/>
              </w:rPr>
              <w:t>paslaugos</w:t>
            </w:r>
            <w:r w:rsidRPr="00AA01DB">
              <w:rPr>
                <w:rFonts w:ascii="Times New Roman" w:eastAsia="Times New Roman" w:hAnsi="Times New Roman" w:cs="Times New Roman"/>
                <w:color w:val="000000"/>
                <w:sz w:val="24"/>
                <w:szCs w:val="24"/>
              </w:rPr>
              <w:t> </w:t>
            </w:r>
          </w:p>
        </w:tc>
        <w:tc>
          <w:tcPr>
            <w:tcW w:w="373" w:type="pct"/>
            <w:tcBorders>
              <w:top w:val="single" w:sz="6" w:space="0" w:color="auto"/>
              <w:left w:val="single" w:sz="6" w:space="0" w:color="auto"/>
              <w:bottom w:val="nil"/>
              <w:right w:val="single" w:sz="6" w:space="0" w:color="auto"/>
            </w:tcBorders>
            <w:hideMark/>
          </w:tcPr>
          <w:p w14:paraId="0D50ECB8" w14:textId="77777777"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mėn.</w:t>
            </w:r>
          </w:p>
        </w:tc>
        <w:tc>
          <w:tcPr>
            <w:tcW w:w="783" w:type="pct"/>
            <w:tcBorders>
              <w:top w:val="single" w:sz="6" w:space="0" w:color="auto"/>
              <w:left w:val="single" w:sz="6" w:space="0" w:color="auto"/>
              <w:bottom w:val="nil"/>
              <w:right w:val="single" w:sz="6" w:space="0" w:color="auto"/>
            </w:tcBorders>
            <w:hideMark/>
          </w:tcPr>
          <w:p w14:paraId="74961114" w14:textId="63BED0AA"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b/>
                <w:bCs/>
                <w:color w:val="000000"/>
                <w:sz w:val="24"/>
                <w:szCs w:val="24"/>
              </w:rPr>
              <w:t>12</w:t>
            </w:r>
          </w:p>
        </w:tc>
        <w:tc>
          <w:tcPr>
            <w:tcW w:w="925" w:type="pct"/>
            <w:tcBorders>
              <w:top w:val="single" w:sz="6" w:space="0" w:color="auto"/>
              <w:left w:val="single" w:sz="6" w:space="0" w:color="auto"/>
              <w:bottom w:val="nil"/>
              <w:right w:val="single" w:sz="6" w:space="0" w:color="auto"/>
            </w:tcBorders>
            <w:hideMark/>
          </w:tcPr>
          <w:p w14:paraId="1A3DEF05" w14:textId="77777777" w:rsidR="00FF5995" w:rsidRPr="00D70C14" w:rsidRDefault="00FF5995" w:rsidP="00D70C14">
            <w:pPr>
              <w:spacing w:line="240" w:lineRule="auto"/>
              <w:ind w:firstLine="0"/>
              <w:jc w:val="center"/>
              <w:textAlignment w:val="baseline"/>
              <w:rPr>
                <w:rFonts w:ascii="Times New Roman" w:eastAsia="Times New Roman" w:hAnsi="Times New Roman" w:cs="Times New Roman"/>
                <w:sz w:val="24"/>
                <w:szCs w:val="24"/>
                <w:lang w:val="en-US"/>
              </w:rPr>
            </w:pPr>
            <w:r w:rsidRPr="00D70C14">
              <w:rPr>
                <w:rFonts w:ascii="Times New Roman" w:eastAsia="Times New Roman" w:hAnsi="Times New Roman" w:cs="Times New Roman"/>
                <w:color w:val="000000"/>
                <w:sz w:val="24"/>
                <w:szCs w:val="24"/>
              </w:rPr>
              <w:t>...</w:t>
            </w:r>
            <w:r w:rsidRPr="00D70C14">
              <w:rPr>
                <w:rFonts w:ascii="Times New Roman" w:eastAsia="Times New Roman" w:hAnsi="Times New Roman" w:cs="Times New Roman"/>
                <w:color w:val="000000"/>
                <w:sz w:val="24"/>
                <w:szCs w:val="24"/>
                <w:lang w:val="en-US"/>
              </w:rPr>
              <w:t> </w:t>
            </w:r>
          </w:p>
        </w:tc>
        <w:tc>
          <w:tcPr>
            <w:tcW w:w="1160" w:type="pct"/>
            <w:tcBorders>
              <w:top w:val="single" w:sz="6" w:space="0" w:color="auto"/>
              <w:left w:val="single" w:sz="6" w:space="0" w:color="auto"/>
              <w:bottom w:val="nil"/>
              <w:right w:val="single" w:sz="6" w:space="0" w:color="auto"/>
            </w:tcBorders>
          </w:tcPr>
          <w:p w14:paraId="5507573A" w14:textId="77777777" w:rsidR="00FF5995" w:rsidRPr="00D70C14" w:rsidRDefault="00FF5995" w:rsidP="00D70C14">
            <w:pPr>
              <w:spacing w:line="240" w:lineRule="auto"/>
              <w:ind w:firstLine="0"/>
              <w:jc w:val="center"/>
              <w:textAlignment w:val="baseline"/>
              <w:rPr>
                <w:rFonts w:ascii="Times New Roman" w:eastAsia="Times New Roman" w:hAnsi="Times New Roman" w:cs="Times New Roman"/>
                <w:color w:val="000000"/>
                <w:sz w:val="24"/>
                <w:szCs w:val="24"/>
              </w:rPr>
            </w:pPr>
            <w:r w:rsidRPr="00D70C14">
              <w:rPr>
                <w:rFonts w:ascii="Times New Roman" w:eastAsia="Times New Roman" w:hAnsi="Times New Roman" w:cs="Times New Roman"/>
                <w:color w:val="000000"/>
                <w:sz w:val="24"/>
                <w:szCs w:val="24"/>
              </w:rPr>
              <w:t>...</w:t>
            </w:r>
          </w:p>
        </w:tc>
      </w:tr>
    </w:tbl>
    <w:tbl>
      <w:tblPr>
        <w:tblStyle w:val="SmartTextTable3"/>
        <w:tblW w:w="5000" w:type="pct"/>
        <w:tblLook w:val="04A0" w:firstRow="1" w:lastRow="0" w:firstColumn="1" w:lastColumn="0" w:noHBand="0" w:noVBand="1"/>
      </w:tblPr>
      <w:tblGrid>
        <w:gridCol w:w="5808"/>
        <w:gridCol w:w="4154"/>
      </w:tblGrid>
      <w:tr w:rsidR="00D70C14" w:rsidRPr="00D70C14" w14:paraId="28F82D4C" w14:textId="77777777" w:rsidTr="00FF5995">
        <w:trPr>
          <w:trHeight w:val="708"/>
        </w:trPr>
        <w:tc>
          <w:tcPr>
            <w:tcW w:w="2915" w:type="pct"/>
            <w:vAlign w:val="center"/>
          </w:tcPr>
          <w:p w14:paraId="3A8E980D" w14:textId="77777777" w:rsidR="00D70C14" w:rsidRPr="00D70C14" w:rsidRDefault="00D70C14" w:rsidP="00D70C14">
            <w:pPr>
              <w:suppressAutoHyphens/>
              <w:jc w:val="right"/>
              <w:rPr>
                <w:rFonts w:eastAsia="Times New Roman"/>
                <w:b/>
                <w:sz w:val="24"/>
                <w:szCs w:val="24"/>
                <w:lang w:eastAsia="ar-SA"/>
              </w:rPr>
            </w:pPr>
            <w:r w:rsidRPr="00D70C14">
              <w:rPr>
                <w:rFonts w:eastAsia="Times New Roman"/>
                <w:b/>
                <w:bCs/>
                <w:color w:val="000000"/>
                <w:sz w:val="24"/>
                <w:szCs w:val="24"/>
                <w:lang w:eastAsia="ar-SA"/>
              </w:rPr>
              <w:t>Bendra pasiūlymo kaina, Eur su PVM</w:t>
            </w:r>
          </w:p>
        </w:tc>
        <w:tc>
          <w:tcPr>
            <w:tcW w:w="2085" w:type="pct"/>
            <w:vAlign w:val="center"/>
          </w:tcPr>
          <w:p w14:paraId="0B6C00E5" w14:textId="62600B54" w:rsidR="00D70C14" w:rsidRPr="00D70C14" w:rsidRDefault="00D70C14" w:rsidP="00D70C14">
            <w:pPr>
              <w:suppressAutoHyphens/>
              <w:jc w:val="center"/>
              <w:rPr>
                <w:rFonts w:eastAsia="Times New Roman"/>
                <w:bCs/>
                <w:color w:val="000000"/>
                <w:sz w:val="24"/>
                <w:szCs w:val="24"/>
                <w:lang w:eastAsia="ar-SA"/>
              </w:rPr>
            </w:pPr>
            <w:r>
              <w:rPr>
                <w:rFonts w:eastAsia="Times New Roman"/>
                <w:bCs/>
                <w:color w:val="000000"/>
                <w:sz w:val="24"/>
                <w:szCs w:val="24"/>
                <w:lang w:eastAsia="ar-SA"/>
              </w:rPr>
              <w:t>...</w:t>
            </w:r>
          </w:p>
          <w:p w14:paraId="496B0052" w14:textId="77777777" w:rsidR="00D70C14" w:rsidRPr="00D70C14" w:rsidRDefault="00D70C14" w:rsidP="00D70C14">
            <w:pPr>
              <w:suppressAutoHyphens/>
              <w:jc w:val="center"/>
              <w:rPr>
                <w:rFonts w:eastAsia="Times New Roman"/>
                <w:b/>
                <w:sz w:val="24"/>
                <w:szCs w:val="24"/>
                <w:lang w:eastAsia="ar-SA"/>
              </w:rPr>
            </w:pPr>
            <w:r w:rsidRPr="00D70C14">
              <w:rPr>
                <w:rFonts w:eastAsia="Times New Roman"/>
                <w:bCs/>
                <w:color w:val="000000"/>
                <w:sz w:val="24"/>
                <w:szCs w:val="24"/>
                <w:lang w:eastAsia="ar-SA"/>
              </w:rPr>
              <w:t>(skaičiais ir žodžiais)</w:t>
            </w:r>
          </w:p>
        </w:tc>
      </w:tr>
    </w:tbl>
    <w:p w14:paraId="53EE787A" w14:textId="4FA8799F" w:rsidR="00D70C14" w:rsidRPr="00D70C14" w:rsidRDefault="00D70C14" w:rsidP="7AD870E0">
      <w:pPr>
        <w:suppressAutoHyphens/>
        <w:spacing w:line="240" w:lineRule="auto"/>
        <w:ind w:firstLine="567"/>
        <w:contextualSpacing/>
        <w:rPr>
          <w:rFonts w:ascii="Times New Roman" w:eastAsia="Times New Roman" w:hAnsi="Times New Roman" w:cs="Times New Roman"/>
          <w:sz w:val="24"/>
          <w:szCs w:val="24"/>
          <w:lang w:eastAsia="ar-SA"/>
        </w:rPr>
      </w:pPr>
      <w:r w:rsidRPr="7AD870E0">
        <w:rPr>
          <w:rFonts w:ascii="Times New Roman" w:eastAsia="Times New Roman" w:hAnsi="Times New Roman" w:cs="Times New Roman"/>
          <w:sz w:val="24"/>
          <w:szCs w:val="24"/>
          <w:lang w:eastAsia="ar-SA"/>
        </w:rPr>
        <w:t>Bendra pasiūlymo kaina nurodoma dviejų skaičių po kablelio tikslumu, antrą skaičių apvalinant į didžiąją pusę tik, kai trečias skaičius lygus ar didesnis už 5 (penkis).</w:t>
      </w:r>
    </w:p>
    <w:p w14:paraId="7E90BF2D" w14:textId="77777777" w:rsidR="00D70C14" w:rsidRPr="00D70C14" w:rsidRDefault="00D70C14" w:rsidP="7AD870E0">
      <w:pPr>
        <w:suppressAutoHyphens/>
        <w:spacing w:line="240" w:lineRule="auto"/>
        <w:ind w:firstLine="567"/>
        <w:contextualSpacing/>
        <w:rPr>
          <w:rFonts w:ascii="Times New Roman" w:eastAsia="Times New Roman" w:hAnsi="Times New Roman" w:cs="Times New Roman"/>
          <w:color w:val="000000"/>
          <w:sz w:val="24"/>
          <w:szCs w:val="24"/>
          <w:lang w:eastAsia="ar-SA"/>
        </w:rPr>
      </w:pPr>
      <w:r w:rsidRPr="7AD870E0">
        <w:rPr>
          <w:rFonts w:ascii="Times New Roman" w:eastAsia="Times New Roman" w:hAnsi="Times New Roman" w:cs="Times New Roman"/>
          <w:color w:val="000000" w:themeColor="text1"/>
          <w:sz w:val="24"/>
          <w:szCs w:val="24"/>
          <w:lang w:eastAsia="ar-SA"/>
        </w:rPr>
        <w:t xml:space="preserve">Į bendrą pasiūlymo kainą turi būti įskaičiuotos visos išlaidos ir visi mokesčiai, taip pat ir </w:t>
      </w:r>
      <w:r w:rsidRPr="7AD870E0">
        <w:rPr>
          <w:rFonts w:ascii="Times New Roman" w:eastAsia="Times New Roman" w:hAnsi="Times New Roman" w:cs="Times New Roman"/>
          <w:b/>
          <w:bCs/>
          <w:color w:val="000000" w:themeColor="text1"/>
          <w:sz w:val="24"/>
          <w:szCs w:val="24"/>
          <w:lang w:eastAsia="ar-SA"/>
        </w:rPr>
        <w:t>21 % PVM, kuris sudaro</w:t>
      </w:r>
      <w:r w:rsidRPr="7AD870E0">
        <w:rPr>
          <w:rFonts w:ascii="Times New Roman" w:eastAsia="Times New Roman" w:hAnsi="Times New Roman" w:cs="Times New Roman"/>
          <w:color w:val="000000" w:themeColor="text1"/>
          <w:sz w:val="24"/>
          <w:szCs w:val="24"/>
          <w:u w:val="single"/>
          <w:lang w:eastAsia="ar-SA"/>
        </w:rPr>
        <w:t xml:space="preserve">                                                                                                                                 </w:t>
      </w:r>
      <w:r w:rsidRPr="7AD870E0">
        <w:rPr>
          <w:rFonts w:ascii="Times New Roman" w:eastAsia="Times New Roman" w:hAnsi="Times New Roman" w:cs="Times New Roman"/>
          <w:color w:val="000000" w:themeColor="text1"/>
          <w:sz w:val="24"/>
          <w:szCs w:val="24"/>
          <w:lang w:eastAsia="ar-SA"/>
        </w:rPr>
        <w:t xml:space="preserve">   Eur.</w:t>
      </w:r>
    </w:p>
    <w:p w14:paraId="12031FE8" w14:textId="77777777" w:rsidR="00D70C14" w:rsidRPr="00D70C14" w:rsidRDefault="00D70C14" w:rsidP="00D70C14">
      <w:pPr>
        <w:suppressAutoHyphens/>
        <w:spacing w:line="240" w:lineRule="auto"/>
        <w:ind w:firstLine="567"/>
        <w:contextualSpacing/>
        <w:jc w:val="center"/>
        <w:rPr>
          <w:rFonts w:ascii="Times New Roman" w:eastAsia="Times New Roman" w:hAnsi="Times New Roman" w:cs="Times New Roman"/>
          <w:iCs/>
          <w:color w:val="000000"/>
          <w:sz w:val="24"/>
          <w:szCs w:val="24"/>
          <w:lang w:eastAsia="ar-SA"/>
        </w:rPr>
      </w:pPr>
      <w:r w:rsidRPr="00D70C14">
        <w:rPr>
          <w:rFonts w:ascii="Times New Roman" w:eastAsia="Times New Roman" w:hAnsi="Times New Roman" w:cs="Times New Roman"/>
          <w:iCs/>
          <w:color w:val="000000"/>
          <w:sz w:val="24"/>
          <w:szCs w:val="24"/>
          <w:lang w:eastAsia="ar-SA"/>
        </w:rPr>
        <w:t>(skaičiais ir žodžiais)</w:t>
      </w:r>
    </w:p>
    <w:p w14:paraId="1CEBB2D1" w14:textId="77777777" w:rsidR="00D70C14" w:rsidRPr="00D70C14" w:rsidRDefault="00D70C14" w:rsidP="00D70C14">
      <w:pPr>
        <w:suppressAutoHyphens/>
        <w:spacing w:line="240" w:lineRule="auto"/>
        <w:ind w:firstLine="567"/>
        <w:contextualSpacing/>
        <w:rPr>
          <w:rFonts w:ascii="Times New Roman" w:eastAsia="Times New Roman" w:hAnsi="Times New Roman" w:cs="Times New Roman"/>
          <w:color w:val="000000"/>
          <w:sz w:val="24"/>
          <w:szCs w:val="24"/>
          <w:lang w:eastAsia="ar-SA"/>
        </w:rPr>
      </w:pPr>
      <w:r w:rsidRPr="00D70C14">
        <w:rPr>
          <w:rFonts w:ascii="Times New Roman" w:eastAsia="Times New Roman" w:hAnsi="Times New Roman" w:cs="Times New Roman"/>
          <w:iCs/>
          <w:color w:val="000000"/>
          <w:sz w:val="24"/>
          <w:szCs w:val="24"/>
          <w:lang w:eastAsia="ar-SA"/>
        </w:rPr>
        <w:t>PVM skaičiuojamas ir apmokamas vadovaujantis Lietuvos Respublikoje galiojančiais teisės aktais. Tais atvejais, kai pagal galiojančius teisės aktus tiekėjui nereikia mokėti PVM arba</w:t>
      </w:r>
      <w:r w:rsidRPr="00D70C14">
        <w:rPr>
          <w:rFonts w:ascii="Times New Roman" w:eastAsia="Times New Roman" w:hAnsi="Times New Roman" w:cs="Times New Roman"/>
          <w:color w:val="000000"/>
          <w:sz w:val="24"/>
          <w:szCs w:val="24"/>
          <w:lang w:eastAsia="ar-SA"/>
        </w:rPr>
        <w:t xml:space="preserve"> už paslaugas tiekėjas </w:t>
      </w:r>
      <w:r w:rsidRPr="00D70C14">
        <w:rPr>
          <w:rFonts w:ascii="Times New Roman" w:eastAsia="Times New Roman" w:hAnsi="Times New Roman" w:cs="Times New Roman"/>
          <w:color w:val="000000"/>
          <w:sz w:val="24"/>
          <w:szCs w:val="24"/>
          <w:lang w:eastAsia="ar-SA"/>
        </w:rPr>
        <w:lastRenderedPageBreak/>
        <w:t>neapmokestinamas ar apmokestinamas mažesniu nei 21 procentas dydžio PVM, tiekėjas privalo nurodyti to priežastį.</w:t>
      </w:r>
    </w:p>
    <w:p w14:paraId="1937C3DC" w14:textId="77777777" w:rsidR="00D70C14" w:rsidRPr="00D70C14" w:rsidRDefault="00D70C14" w:rsidP="00D70C14">
      <w:pPr>
        <w:suppressAutoHyphens/>
        <w:spacing w:line="240" w:lineRule="auto"/>
        <w:ind w:firstLine="567"/>
        <w:contextualSpacing/>
        <w:rPr>
          <w:rFonts w:ascii="Times New Roman" w:eastAsia="Times New Roman" w:hAnsi="Times New Roman" w:cs="Times New Roman"/>
          <w:color w:val="000000"/>
          <w:sz w:val="24"/>
          <w:szCs w:val="24"/>
          <w:lang w:eastAsia="ar-SA"/>
        </w:rPr>
      </w:pPr>
      <w:r w:rsidRPr="00D70C14">
        <w:rPr>
          <w:rFonts w:ascii="Times New Roman" w:eastAsia="Times New Roman" w:hAnsi="Times New Roman" w:cs="Times New Roman"/>
          <w:color w:val="000000"/>
          <w:sz w:val="24"/>
          <w:szCs w:val="24"/>
          <w:lang w:eastAsia="ar-SA"/>
        </w:rPr>
        <w:t>Priežastis: ..........................................................................................................................................</w:t>
      </w:r>
    </w:p>
    <w:p w14:paraId="42377037" w14:textId="77777777" w:rsidR="00D8299C" w:rsidRDefault="00D8299C" w:rsidP="00237C6B">
      <w:pPr>
        <w:spacing w:line="240" w:lineRule="auto"/>
        <w:ind w:left="142" w:firstLine="425"/>
        <w:rPr>
          <w:rFonts w:ascii="Times New Roman" w:hAnsi="Times New Roman" w:cs="Times New Roman"/>
          <w:b/>
          <w:bCs/>
          <w:sz w:val="24"/>
          <w:szCs w:val="24"/>
        </w:rPr>
      </w:pPr>
    </w:p>
    <w:p w14:paraId="13276A0D" w14:textId="5D2A3348" w:rsidR="00EE5722" w:rsidRPr="00EE5722" w:rsidRDefault="00EE5722" w:rsidP="00EE5722">
      <w:pPr>
        <w:spacing w:line="240" w:lineRule="auto"/>
        <w:ind w:left="142" w:firstLine="425"/>
        <w:rPr>
          <w:rFonts w:ascii="Times New Roman" w:hAnsi="Times New Roman" w:cs="Times New Roman"/>
          <w:b/>
          <w:bCs/>
          <w:sz w:val="24"/>
          <w:szCs w:val="24"/>
        </w:rPr>
      </w:pPr>
      <w:r w:rsidRPr="00EE5722">
        <w:rPr>
          <w:rFonts w:ascii="Times New Roman" w:hAnsi="Times New Roman" w:cs="Times New Roman"/>
          <w:b/>
          <w:bCs/>
          <w:sz w:val="24"/>
          <w:szCs w:val="24"/>
        </w:rPr>
        <w:t>Mūsų siūlomos paslaugos atitinka šiuos reikalavimus:</w:t>
      </w:r>
    </w:p>
    <w:p w14:paraId="6A1C420C" w14:textId="7B7ED5B8" w:rsidR="00EE5722" w:rsidRPr="00EE5722" w:rsidRDefault="00EE5722" w:rsidP="00EE5722">
      <w:pPr>
        <w:spacing w:line="240" w:lineRule="auto"/>
        <w:ind w:left="142" w:firstLine="425"/>
        <w:rPr>
          <w:rFonts w:ascii="Times New Roman" w:hAnsi="Times New Roman" w:cs="Times New Roman"/>
          <w:b/>
          <w:bCs/>
          <w:sz w:val="24"/>
          <w:szCs w:val="24"/>
        </w:rPr>
      </w:pPr>
      <w:r>
        <w:rPr>
          <w:rFonts w:ascii="Times New Roman" w:hAnsi="Times New Roman" w:cs="Times New Roman"/>
          <w:b/>
          <w:bCs/>
          <w:sz w:val="24"/>
          <w:szCs w:val="24"/>
        </w:rPr>
        <w:t>2</w:t>
      </w:r>
      <w:r w:rsidRPr="00EE5722">
        <w:rPr>
          <w:rFonts w:ascii="Times New Roman" w:hAnsi="Times New Roman" w:cs="Times New Roman"/>
          <w:b/>
          <w:bCs/>
          <w:sz w:val="24"/>
          <w:szCs w:val="24"/>
        </w:rPr>
        <w:t xml:space="preserve"> lentelė. Siūlomos paslaugos visiškai atitinka pirkimo dokumentuose nurodytus reikalavimus:</w:t>
      </w:r>
    </w:p>
    <w:p w14:paraId="37286220" w14:textId="40A2FE20" w:rsidR="00A715D1" w:rsidRPr="00EE5722" w:rsidRDefault="00EE5722" w:rsidP="00EE5722">
      <w:pPr>
        <w:pStyle w:val="ListParagraph"/>
        <w:numPr>
          <w:ilvl w:val="0"/>
          <w:numId w:val="29"/>
        </w:numPr>
        <w:spacing w:line="240" w:lineRule="auto"/>
        <w:rPr>
          <w:rFonts w:ascii="Times New Roman" w:hAnsi="Times New Roman" w:cs="Times New Roman"/>
          <w:b/>
          <w:bCs/>
          <w:sz w:val="24"/>
          <w:szCs w:val="24"/>
        </w:rPr>
      </w:pPr>
      <w:proofErr w:type="spellStart"/>
      <w:r w:rsidRPr="00CD29C8">
        <w:rPr>
          <w:rFonts w:ascii="Times New Roman" w:eastAsia="Times New Roman" w:hAnsi="Times New Roman" w:cs="Times New Roman"/>
          <w:b/>
          <w:bCs/>
          <w:sz w:val="24"/>
          <w:szCs w:val="24"/>
          <w:lang w:val="en-US" w:eastAsia="en-US"/>
        </w:rPr>
        <w:t>Bendrieji</w:t>
      </w:r>
      <w:proofErr w:type="spellEnd"/>
      <w:r w:rsidRPr="00CD29C8">
        <w:rPr>
          <w:rFonts w:ascii="Times New Roman" w:eastAsia="Times New Roman" w:hAnsi="Times New Roman" w:cs="Times New Roman"/>
          <w:b/>
          <w:bCs/>
          <w:sz w:val="24"/>
          <w:szCs w:val="24"/>
          <w:lang w:val="en-US" w:eastAsia="en-US"/>
        </w:rPr>
        <w:t xml:space="preserve"> ir </w:t>
      </w:r>
      <w:proofErr w:type="spellStart"/>
      <w:r w:rsidRPr="00CD29C8">
        <w:rPr>
          <w:rFonts w:ascii="Times New Roman" w:eastAsia="Times New Roman" w:hAnsi="Times New Roman" w:cs="Times New Roman"/>
          <w:b/>
          <w:bCs/>
          <w:sz w:val="24"/>
          <w:szCs w:val="24"/>
          <w:lang w:val="en-US" w:eastAsia="en-US"/>
        </w:rPr>
        <w:t>architektūriniai</w:t>
      </w:r>
      <w:proofErr w:type="spellEnd"/>
      <w:r w:rsidRPr="00CD29C8">
        <w:rPr>
          <w:rFonts w:ascii="Times New Roman" w:eastAsia="Times New Roman" w:hAnsi="Times New Roman" w:cs="Times New Roman"/>
          <w:b/>
          <w:bCs/>
          <w:sz w:val="24"/>
          <w:szCs w:val="24"/>
          <w:lang w:val="en-US" w:eastAsia="en-US"/>
        </w:rPr>
        <w:t xml:space="preserve"> </w:t>
      </w:r>
      <w:proofErr w:type="spellStart"/>
      <w:r w:rsidRPr="00CD29C8">
        <w:rPr>
          <w:rFonts w:ascii="Times New Roman" w:eastAsia="Times New Roman" w:hAnsi="Times New Roman" w:cs="Times New Roman"/>
          <w:b/>
          <w:bCs/>
          <w:sz w:val="24"/>
          <w:szCs w:val="24"/>
          <w:lang w:val="en-US" w:eastAsia="en-US"/>
        </w:rPr>
        <w:t>reikalavimai</w:t>
      </w:r>
      <w:proofErr w:type="spellEnd"/>
      <w:r w:rsidR="4548B465" w:rsidRPr="7AD870E0">
        <w:rPr>
          <w:rFonts w:ascii="Times New Roman" w:eastAsia="Times New Roman" w:hAnsi="Times New Roman" w:cs="Times New Roman"/>
          <w:b/>
          <w:bCs/>
          <w:sz w:val="24"/>
          <w:szCs w:val="24"/>
          <w:lang w:val="en-US" w:eastAsia="en-US"/>
        </w:rPr>
        <w:t>:</w:t>
      </w:r>
    </w:p>
    <w:tbl>
      <w:tblPr>
        <w:tblStyle w:val="TableGrid7"/>
        <w:tblW w:w="10343" w:type="dxa"/>
        <w:jc w:val="center"/>
        <w:tblLayout w:type="fixed"/>
        <w:tblLook w:val="04A0" w:firstRow="1" w:lastRow="0" w:firstColumn="1" w:lastColumn="0" w:noHBand="0" w:noVBand="1"/>
      </w:tblPr>
      <w:tblGrid>
        <w:gridCol w:w="851"/>
        <w:gridCol w:w="2562"/>
        <w:gridCol w:w="5102"/>
        <w:gridCol w:w="1828"/>
      </w:tblGrid>
      <w:tr w:rsidR="00A715D1" w:rsidRPr="00A715D1" w14:paraId="132A38AD" w14:textId="77777777" w:rsidTr="7AD870E0">
        <w:trPr>
          <w:tblHeader/>
          <w:jc w:val="center"/>
        </w:trPr>
        <w:tc>
          <w:tcPr>
            <w:tcW w:w="851" w:type="dxa"/>
            <w:tcMar>
              <w:top w:w="100" w:type="dxa"/>
              <w:left w:w="120" w:type="dxa"/>
              <w:bottom w:w="100" w:type="dxa"/>
              <w:right w:w="120" w:type="dxa"/>
            </w:tcMar>
            <w:vAlign w:val="center"/>
          </w:tcPr>
          <w:p w14:paraId="42E3B1F6"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Eil. Nr.</w:t>
            </w:r>
          </w:p>
        </w:tc>
        <w:tc>
          <w:tcPr>
            <w:tcW w:w="2562" w:type="dxa"/>
            <w:tcMar>
              <w:top w:w="100" w:type="dxa"/>
              <w:left w:w="120" w:type="dxa"/>
              <w:bottom w:w="100" w:type="dxa"/>
              <w:right w:w="120" w:type="dxa"/>
            </w:tcMar>
            <w:vAlign w:val="center"/>
          </w:tcPr>
          <w:p w14:paraId="342F100C"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Parametras</w:t>
            </w:r>
          </w:p>
        </w:tc>
        <w:tc>
          <w:tcPr>
            <w:tcW w:w="5102" w:type="dxa"/>
            <w:tcMar>
              <w:top w:w="100" w:type="dxa"/>
              <w:left w:w="120" w:type="dxa"/>
              <w:bottom w:w="100" w:type="dxa"/>
              <w:right w:w="120" w:type="dxa"/>
            </w:tcMar>
            <w:vAlign w:val="center"/>
          </w:tcPr>
          <w:p w14:paraId="0C87627F"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Minimalus reikalavimas</w:t>
            </w:r>
          </w:p>
        </w:tc>
        <w:tc>
          <w:tcPr>
            <w:tcW w:w="1828" w:type="dxa"/>
            <w:tcMar>
              <w:top w:w="100" w:type="dxa"/>
              <w:left w:w="120" w:type="dxa"/>
              <w:bottom w:w="100" w:type="dxa"/>
              <w:right w:w="120" w:type="dxa"/>
            </w:tcMar>
            <w:vAlign w:val="center"/>
          </w:tcPr>
          <w:p w14:paraId="40DA5636"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Tiekėjo siūloma reikšmė ir atitikties įrodymas</w:t>
            </w:r>
          </w:p>
        </w:tc>
      </w:tr>
      <w:tr w:rsidR="00A715D1" w:rsidRPr="00A715D1" w14:paraId="55EBF5D0" w14:textId="77777777" w:rsidTr="7AD870E0">
        <w:trPr>
          <w:cantSplit/>
          <w:jc w:val="center"/>
        </w:trPr>
        <w:tc>
          <w:tcPr>
            <w:tcW w:w="851" w:type="dxa"/>
            <w:tcMar>
              <w:top w:w="100" w:type="dxa"/>
              <w:left w:w="120" w:type="dxa"/>
              <w:bottom w:w="100" w:type="dxa"/>
              <w:right w:w="120" w:type="dxa"/>
            </w:tcMar>
            <w:vAlign w:val="center"/>
          </w:tcPr>
          <w:p w14:paraId="55CCFD45" w14:textId="03C0C0D9"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1</w:t>
            </w:r>
            <w:r w:rsidR="00A715D1" w:rsidRPr="7AD870E0">
              <w:rPr>
                <w:rFonts w:ascii="Times New Roman" w:eastAsia="Times New Roman" w:hAnsi="Times New Roman" w:cs="Times New Roman"/>
                <w:noProof/>
                <w:sz w:val="24"/>
                <w:szCs w:val="24"/>
              </w:rPr>
              <w:t>.1</w:t>
            </w:r>
            <w:r w:rsidR="717D3B67" w:rsidRPr="7AD870E0">
              <w:rPr>
                <w:rFonts w:ascii="Times New Roman" w:eastAsia="Times New Roman" w:hAnsi="Times New Roman" w:cs="Times New Roman"/>
                <w:noProof/>
                <w:sz w:val="24"/>
                <w:szCs w:val="24"/>
              </w:rPr>
              <w:t>.</w:t>
            </w:r>
          </w:p>
        </w:tc>
        <w:tc>
          <w:tcPr>
            <w:tcW w:w="2562" w:type="dxa"/>
            <w:tcMar>
              <w:top w:w="100" w:type="dxa"/>
              <w:left w:w="120" w:type="dxa"/>
              <w:bottom w:w="100" w:type="dxa"/>
              <w:right w:w="120" w:type="dxa"/>
            </w:tcMar>
            <w:vAlign w:val="center"/>
          </w:tcPr>
          <w:p w14:paraId="341D114A"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Naudotojų skaičius</w:t>
            </w:r>
          </w:p>
        </w:tc>
        <w:tc>
          <w:tcPr>
            <w:tcW w:w="5102" w:type="dxa"/>
            <w:tcMar>
              <w:top w:w="100" w:type="dxa"/>
              <w:left w:w="120" w:type="dxa"/>
              <w:bottom w:w="100" w:type="dxa"/>
              <w:right w:w="120" w:type="dxa"/>
            </w:tcMar>
            <w:vAlign w:val="center"/>
          </w:tcPr>
          <w:p w14:paraId="5A2D19D3"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suteiktos ne mažiau kaip 300 vardinių naudotojų licencijų.</w:t>
            </w:r>
          </w:p>
        </w:tc>
        <w:tc>
          <w:tcPr>
            <w:tcW w:w="1828" w:type="dxa"/>
            <w:tcMar>
              <w:top w:w="100" w:type="dxa"/>
              <w:left w:w="120" w:type="dxa"/>
              <w:bottom w:w="100" w:type="dxa"/>
              <w:right w:w="120" w:type="dxa"/>
            </w:tcMar>
            <w:vAlign w:val="center"/>
          </w:tcPr>
          <w:p w14:paraId="0F449A9B"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6A265465" w14:textId="77777777" w:rsidTr="7AD870E0">
        <w:trPr>
          <w:cantSplit/>
          <w:jc w:val="center"/>
        </w:trPr>
        <w:tc>
          <w:tcPr>
            <w:tcW w:w="851" w:type="dxa"/>
            <w:tcMar>
              <w:top w:w="100" w:type="dxa"/>
              <w:left w:w="120" w:type="dxa"/>
              <w:bottom w:w="100" w:type="dxa"/>
              <w:right w:w="120" w:type="dxa"/>
            </w:tcMar>
            <w:vAlign w:val="center"/>
          </w:tcPr>
          <w:p w14:paraId="58420DAB" w14:textId="6A148C08"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1</w:t>
            </w:r>
            <w:r w:rsidR="00A715D1" w:rsidRPr="7AD870E0">
              <w:rPr>
                <w:rFonts w:ascii="Times New Roman" w:eastAsia="Times New Roman" w:hAnsi="Times New Roman" w:cs="Times New Roman"/>
                <w:noProof/>
                <w:sz w:val="24"/>
                <w:szCs w:val="24"/>
              </w:rPr>
              <w:t>.2</w:t>
            </w:r>
            <w:r w:rsidR="717D3B67" w:rsidRPr="7AD870E0">
              <w:rPr>
                <w:rFonts w:ascii="Times New Roman" w:eastAsia="Times New Roman" w:hAnsi="Times New Roman" w:cs="Times New Roman"/>
                <w:noProof/>
                <w:sz w:val="24"/>
                <w:szCs w:val="24"/>
              </w:rPr>
              <w:t>.</w:t>
            </w:r>
          </w:p>
        </w:tc>
        <w:tc>
          <w:tcPr>
            <w:tcW w:w="2562" w:type="dxa"/>
            <w:tcMar>
              <w:top w:w="100" w:type="dxa"/>
              <w:left w:w="120" w:type="dxa"/>
              <w:bottom w:w="100" w:type="dxa"/>
              <w:right w:w="120" w:type="dxa"/>
            </w:tcMar>
            <w:vAlign w:val="center"/>
          </w:tcPr>
          <w:p w14:paraId="7913428B"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Licencijavimo modelis</w:t>
            </w:r>
          </w:p>
        </w:tc>
        <w:tc>
          <w:tcPr>
            <w:tcW w:w="5102" w:type="dxa"/>
            <w:tcMar>
              <w:top w:w="100" w:type="dxa"/>
              <w:left w:w="120" w:type="dxa"/>
              <w:bottom w:w="100" w:type="dxa"/>
              <w:right w:w="120" w:type="dxa"/>
            </w:tcMar>
            <w:vAlign w:val="center"/>
          </w:tcPr>
          <w:p w14:paraId="72ECBE23" w14:textId="0D4EA7D9" w:rsidR="00A715D1" w:rsidRPr="00A715D1" w:rsidRDefault="00A715D1" w:rsidP="00A715D1">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Sprendimas turi būti licencijuojamas vardinėnis licencijomis kiekvienam </w:t>
            </w:r>
            <w:r w:rsidR="36AB0539"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naudotojui. Administravimo funkcijoms vykdyti reikalingos teisės ir licencijos turi būti įtrauktos į bendrą pasiūlymą.</w:t>
            </w:r>
          </w:p>
        </w:tc>
        <w:tc>
          <w:tcPr>
            <w:tcW w:w="1828" w:type="dxa"/>
            <w:tcMar>
              <w:top w:w="100" w:type="dxa"/>
              <w:left w:w="120" w:type="dxa"/>
              <w:bottom w:w="100" w:type="dxa"/>
              <w:right w:w="120" w:type="dxa"/>
            </w:tcMar>
            <w:vAlign w:val="center"/>
          </w:tcPr>
          <w:p w14:paraId="7F47376D"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5851918A" w14:textId="77777777" w:rsidTr="7AD870E0">
        <w:trPr>
          <w:cantSplit/>
          <w:jc w:val="center"/>
        </w:trPr>
        <w:tc>
          <w:tcPr>
            <w:tcW w:w="851" w:type="dxa"/>
            <w:tcMar>
              <w:top w:w="100" w:type="dxa"/>
              <w:left w:w="120" w:type="dxa"/>
              <w:bottom w:w="100" w:type="dxa"/>
              <w:right w:w="120" w:type="dxa"/>
            </w:tcMar>
            <w:vAlign w:val="center"/>
          </w:tcPr>
          <w:p w14:paraId="5B809403" w14:textId="32998E7E"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1</w:t>
            </w:r>
            <w:r w:rsidR="00A715D1" w:rsidRPr="7AD870E0">
              <w:rPr>
                <w:rFonts w:ascii="Times New Roman" w:eastAsia="Times New Roman" w:hAnsi="Times New Roman" w:cs="Times New Roman"/>
                <w:noProof/>
                <w:sz w:val="24"/>
                <w:szCs w:val="24"/>
              </w:rPr>
              <w:t>.3</w:t>
            </w:r>
            <w:r w:rsidR="522F6CA8" w:rsidRPr="7AD870E0">
              <w:rPr>
                <w:rFonts w:ascii="Times New Roman" w:eastAsia="Times New Roman" w:hAnsi="Times New Roman" w:cs="Times New Roman"/>
                <w:noProof/>
                <w:sz w:val="24"/>
                <w:szCs w:val="24"/>
              </w:rPr>
              <w:t>.</w:t>
            </w:r>
          </w:p>
        </w:tc>
        <w:tc>
          <w:tcPr>
            <w:tcW w:w="2562" w:type="dxa"/>
            <w:tcMar>
              <w:top w:w="100" w:type="dxa"/>
              <w:left w:w="120" w:type="dxa"/>
              <w:bottom w:w="100" w:type="dxa"/>
              <w:right w:w="120" w:type="dxa"/>
            </w:tcMar>
            <w:vAlign w:val="center"/>
          </w:tcPr>
          <w:p w14:paraId="6EBB1173"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Veikimo modelis</w:t>
            </w:r>
          </w:p>
        </w:tc>
        <w:tc>
          <w:tcPr>
            <w:tcW w:w="5102" w:type="dxa"/>
            <w:tcMar>
              <w:top w:w="100" w:type="dxa"/>
              <w:left w:w="120" w:type="dxa"/>
              <w:bottom w:w="100" w:type="dxa"/>
              <w:right w:w="120" w:type="dxa"/>
            </w:tcMar>
            <w:vAlign w:val="center"/>
          </w:tcPr>
          <w:p w14:paraId="19996B3B" w14:textId="1D89F691" w:rsidR="00A715D1" w:rsidRPr="00A715D1" w:rsidRDefault="00A715D1" w:rsidP="00A715D1">
            <w:pPr>
              <w:spacing w:line="252" w:lineRule="auto"/>
              <w:rPr>
                <w:rFonts w:ascii="Times New Roman" w:eastAsia="Times New Roman" w:hAnsi="Times New Roman" w:cs="Times New Roman"/>
                <w:sz w:val="24"/>
                <w:szCs w:val="24"/>
              </w:rPr>
            </w:pPr>
            <w:r w:rsidRPr="7AD870E0">
              <w:rPr>
                <w:rFonts w:ascii="Times New Roman" w:eastAsia="Times New Roman" w:hAnsi="Times New Roman" w:cs="Times New Roman"/>
                <w:noProof/>
                <w:sz w:val="24"/>
                <w:szCs w:val="24"/>
              </w:rPr>
              <w:t xml:space="preserve">Sprendimas turi veikti kaip gamintojo valdoma SaaS paslauga. </w:t>
            </w:r>
            <w:r w:rsidR="7C59A12B" w:rsidRPr="7AD870E0">
              <w:rPr>
                <w:rFonts w:ascii="Times New Roman" w:eastAsia="Times New Roman" w:hAnsi="Times New Roman" w:cs="Times New Roman"/>
                <w:noProof/>
                <w:sz w:val="24"/>
                <w:szCs w:val="24"/>
              </w:rPr>
              <w:t>Pirkėjas</w:t>
            </w:r>
            <w:r w:rsidRPr="7AD870E0">
              <w:rPr>
                <w:rFonts w:ascii="Times New Roman" w:eastAsia="Times New Roman" w:hAnsi="Times New Roman" w:cs="Times New Roman"/>
                <w:noProof/>
                <w:sz w:val="24"/>
                <w:szCs w:val="24"/>
              </w:rPr>
              <w:t xml:space="preserve"> neprivalo naudoti savo infrastruktūros pagrindinių Sprendimo funkcijų užtikrinimui.</w:t>
            </w:r>
          </w:p>
        </w:tc>
        <w:tc>
          <w:tcPr>
            <w:tcW w:w="1828" w:type="dxa"/>
            <w:tcMar>
              <w:top w:w="100" w:type="dxa"/>
              <w:left w:w="120" w:type="dxa"/>
              <w:bottom w:w="100" w:type="dxa"/>
              <w:right w:w="120" w:type="dxa"/>
            </w:tcMar>
            <w:vAlign w:val="center"/>
          </w:tcPr>
          <w:p w14:paraId="2DB3730D"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425642D8" w14:textId="77777777" w:rsidTr="7AD870E0">
        <w:trPr>
          <w:cantSplit/>
          <w:jc w:val="center"/>
        </w:trPr>
        <w:tc>
          <w:tcPr>
            <w:tcW w:w="851" w:type="dxa"/>
            <w:tcMar>
              <w:top w:w="100" w:type="dxa"/>
              <w:left w:w="120" w:type="dxa"/>
              <w:bottom w:w="100" w:type="dxa"/>
              <w:right w:w="120" w:type="dxa"/>
            </w:tcMar>
            <w:vAlign w:val="center"/>
          </w:tcPr>
          <w:p w14:paraId="4C49307A" w14:textId="289C48E3"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1</w:t>
            </w:r>
            <w:r w:rsidR="00A715D1" w:rsidRPr="7AD870E0">
              <w:rPr>
                <w:rFonts w:ascii="Times New Roman" w:eastAsia="Times New Roman" w:hAnsi="Times New Roman" w:cs="Times New Roman"/>
                <w:noProof/>
                <w:sz w:val="24"/>
                <w:szCs w:val="24"/>
              </w:rPr>
              <w:t>.4</w:t>
            </w:r>
            <w:r w:rsidR="522F6CA8" w:rsidRPr="7AD870E0">
              <w:rPr>
                <w:rFonts w:ascii="Times New Roman" w:eastAsia="Times New Roman" w:hAnsi="Times New Roman" w:cs="Times New Roman"/>
                <w:noProof/>
                <w:sz w:val="24"/>
                <w:szCs w:val="24"/>
              </w:rPr>
              <w:t>.</w:t>
            </w:r>
          </w:p>
        </w:tc>
        <w:tc>
          <w:tcPr>
            <w:tcW w:w="2562" w:type="dxa"/>
            <w:tcMar>
              <w:top w:w="100" w:type="dxa"/>
              <w:left w:w="120" w:type="dxa"/>
              <w:bottom w:w="100" w:type="dxa"/>
              <w:right w:w="120" w:type="dxa"/>
            </w:tcMar>
            <w:vAlign w:val="center"/>
          </w:tcPr>
          <w:p w14:paraId="2ED58DE4"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Administravimo konsolė</w:t>
            </w:r>
          </w:p>
        </w:tc>
        <w:tc>
          <w:tcPr>
            <w:tcW w:w="5102" w:type="dxa"/>
            <w:tcMar>
              <w:top w:w="100" w:type="dxa"/>
              <w:left w:w="120" w:type="dxa"/>
              <w:bottom w:w="100" w:type="dxa"/>
              <w:right w:w="120" w:type="dxa"/>
            </w:tcMar>
            <w:vAlign w:val="center"/>
          </w:tcPr>
          <w:p w14:paraId="51B127F0" w14:textId="77777777" w:rsidR="00A715D1" w:rsidRPr="00A715D1" w:rsidRDefault="00A715D1" w:rsidP="00A715D1">
            <w:pPr>
              <w:spacing w:line="252" w:lineRule="auto"/>
              <w:rPr>
                <w:rFonts w:ascii="Times New Roman" w:eastAsia="Times New Roman" w:hAnsi="Times New Roman" w:cs="Times New Roman"/>
                <w:sz w:val="24"/>
                <w:szCs w:val="24"/>
              </w:rPr>
            </w:pPr>
            <w:r w:rsidRPr="00A715D1">
              <w:rPr>
                <w:rFonts w:ascii="Times New Roman" w:eastAsia="Times New Roman" w:hAnsi="Times New Roman" w:cs="Times New Roman"/>
                <w:noProof/>
                <w:sz w:val="24"/>
                <w:szCs w:val="24"/>
              </w:rPr>
              <w:t>Turi būti viena centralizuota interneto naršykle pasiekiama administravimo konsolė, skirta organizacijai, naudotojams, grupėms, vaidmenims, politikoms, licencijoms, integracijoms ir audito įrašams valdyti.</w:t>
            </w:r>
          </w:p>
        </w:tc>
        <w:tc>
          <w:tcPr>
            <w:tcW w:w="1828" w:type="dxa"/>
            <w:tcMar>
              <w:top w:w="100" w:type="dxa"/>
              <w:left w:w="120" w:type="dxa"/>
              <w:bottom w:w="100" w:type="dxa"/>
              <w:right w:w="120" w:type="dxa"/>
            </w:tcMar>
            <w:vAlign w:val="center"/>
          </w:tcPr>
          <w:p w14:paraId="1456004D"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73B2962D" w14:textId="77777777" w:rsidTr="7AD870E0">
        <w:trPr>
          <w:cantSplit/>
          <w:jc w:val="center"/>
        </w:trPr>
        <w:tc>
          <w:tcPr>
            <w:tcW w:w="851" w:type="dxa"/>
            <w:tcMar>
              <w:top w:w="100" w:type="dxa"/>
              <w:left w:w="120" w:type="dxa"/>
              <w:bottom w:w="100" w:type="dxa"/>
              <w:right w:w="120" w:type="dxa"/>
            </w:tcMar>
            <w:vAlign w:val="center"/>
          </w:tcPr>
          <w:p w14:paraId="024F2D24" w14:textId="1EB7E6B9"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1</w:t>
            </w:r>
            <w:r w:rsidR="00A715D1" w:rsidRPr="7AD870E0">
              <w:rPr>
                <w:rFonts w:ascii="Times New Roman" w:eastAsia="Times New Roman" w:hAnsi="Times New Roman" w:cs="Times New Roman"/>
                <w:noProof/>
                <w:sz w:val="24"/>
                <w:szCs w:val="24"/>
              </w:rPr>
              <w:t>.5</w:t>
            </w:r>
            <w:r w:rsidR="33C33BA1" w:rsidRPr="7AD870E0">
              <w:rPr>
                <w:rFonts w:ascii="Times New Roman" w:eastAsia="Times New Roman" w:hAnsi="Times New Roman" w:cs="Times New Roman"/>
                <w:noProof/>
                <w:sz w:val="24"/>
                <w:szCs w:val="24"/>
              </w:rPr>
              <w:t>.</w:t>
            </w:r>
          </w:p>
        </w:tc>
        <w:tc>
          <w:tcPr>
            <w:tcW w:w="2562" w:type="dxa"/>
            <w:tcMar>
              <w:top w:w="100" w:type="dxa"/>
              <w:left w:w="120" w:type="dxa"/>
              <w:bottom w:w="100" w:type="dxa"/>
              <w:right w:w="120" w:type="dxa"/>
            </w:tcMar>
            <w:vAlign w:val="center"/>
          </w:tcPr>
          <w:p w14:paraId="32837B4C"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Palaikomos platformos</w:t>
            </w:r>
          </w:p>
        </w:tc>
        <w:tc>
          <w:tcPr>
            <w:tcW w:w="5102" w:type="dxa"/>
            <w:tcMar>
              <w:top w:w="100" w:type="dxa"/>
              <w:left w:w="120" w:type="dxa"/>
              <w:bottom w:w="100" w:type="dxa"/>
              <w:right w:w="120" w:type="dxa"/>
            </w:tcMar>
            <w:vAlign w:val="center"/>
          </w:tcPr>
          <w:p w14:paraId="791DD572"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turi veikti su aktualiomis, gamintojų palaikomomis Microsoft Windows ir Apple macOS darbo vietų operacinų sistemų versijos, taip pat Android ir iOS mobiliosiomis operacinėmis sistemos.</w:t>
            </w:r>
          </w:p>
        </w:tc>
        <w:tc>
          <w:tcPr>
            <w:tcW w:w="1828" w:type="dxa"/>
            <w:tcMar>
              <w:top w:w="100" w:type="dxa"/>
              <w:left w:w="120" w:type="dxa"/>
              <w:bottom w:w="100" w:type="dxa"/>
              <w:right w:w="120" w:type="dxa"/>
            </w:tcMar>
            <w:vAlign w:val="center"/>
          </w:tcPr>
          <w:p w14:paraId="08926829"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575D05D3" w14:textId="77777777" w:rsidTr="7AD870E0">
        <w:trPr>
          <w:cantSplit/>
          <w:jc w:val="center"/>
        </w:trPr>
        <w:tc>
          <w:tcPr>
            <w:tcW w:w="851" w:type="dxa"/>
            <w:tcMar>
              <w:top w:w="100" w:type="dxa"/>
              <w:left w:w="120" w:type="dxa"/>
              <w:bottom w:w="100" w:type="dxa"/>
              <w:right w:w="120" w:type="dxa"/>
            </w:tcMar>
            <w:vAlign w:val="center"/>
          </w:tcPr>
          <w:p w14:paraId="25383FC6" w14:textId="1BC7DF9E"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1</w:t>
            </w:r>
            <w:r w:rsidR="00A715D1" w:rsidRPr="7AD870E0">
              <w:rPr>
                <w:rFonts w:ascii="Times New Roman" w:eastAsia="Times New Roman" w:hAnsi="Times New Roman" w:cs="Times New Roman"/>
                <w:noProof/>
                <w:sz w:val="24"/>
                <w:szCs w:val="24"/>
              </w:rPr>
              <w:t>.6</w:t>
            </w:r>
            <w:r w:rsidR="767B6F44" w:rsidRPr="7AD870E0">
              <w:rPr>
                <w:rFonts w:ascii="Times New Roman" w:eastAsia="Times New Roman" w:hAnsi="Times New Roman" w:cs="Times New Roman"/>
                <w:noProof/>
                <w:sz w:val="24"/>
                <w:szCs w:val="24"/>
              </w:rPr>
              <w:t>.</w:t>
            </w:r>
          </w:p>
        </w:tc>
        <w:tc>
          <w:tcPr>
            <w:tcW w:w="2562" w:type="dxa"/>
            <w:tcMar>
              <w:top w:w="100" w:type="dxa"/>
              <w:left w:w="120" w:type="dxa"/>
              <w:bottom w:w="100" w:type="dxa"/>
              <w:right w:w="120" w:type="dxa"/>
            </w:tcMar>
            <w:vAlign w:val="center"/>
          </w:tcPr>
          <w:p w14:paraId="79F3597B"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Naršyklės</w:t>
            </w:r>
          </w:p>
        </w:tc>
        <w:tc>
          <w:tcPr>
            <w:tcW w:w="5102" w:type="dxa"/>
            <w:tcMar>
              <w:top w:w="100" w:type="dxa"/>
              <w:left w:w="120" w:type="dxa"/>
              <w:bottom w:w="100" w:type="dxa"/>
              <w:right w:w="120" w:type="dxa"/>
            </w:tcMar>
            <w:vAlign w:val="center"/>
          </w:tcPr>
          <w:p w14:paraId="07BCB9A0" w14:textId="50C4DE22" w:rsidR="00A715D1" w:rsidRPr="00A715D1" w:rsidRDefault="00A715D1" w:rsidP="00A715D1">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Turi būti palaikomos aktualios, gamintojų palaikomos Microsoft Edge, Google Chrome ir Mozilla Firefox arba lygiavertės </w:t>
            </w:r>
            <w:r w:rsidR="4FF879D5"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naudojamos naršyklių versijos.</w:t>
            </w:r>
          </w:p>
        </w:tc>
        <w:tc>
          <w:tcPr>
            <w:tcW w:w="1828" w:type="dxa"/>
            <w:tcMar>
              <w:top w:w="100" w:type="dxa"/>
              <w:left w:w="120" w:type="dxa"/>
              <w:bottom w:w="100" w:type="dxa"/>
              <w:right w:w="120" w:type="dxa"/>
            </w:tcMar>
            <w:vAlign w:val="center"/>
          </w:tcPr>
          <w:p w14:paraId="6E29DF00"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6166F09B" w14:textId="77777777" w:rsidTr="7AD870E0">
        <w:trPr>
          <w:cantSplit/>
          <w:jc w:val="center"/>
        </w:trPr>
        <w:tc>
          <w:tcPr>
            <w:tcW w:w="851" w:type="dxa"/>
            <w:tcMar>
              <w:top w:w="100" w:type="dxa"/>
              <w:left w:w="120" w:type="dxa"/>
              <w:bottom w:w="100" w:type="dxa"/>
              <w:right w:w="120" w:type="dxa"/>
            </w:tcMar>
            <w:vAlign w:val="center"/>
          </w:tcPr>
          <w:p w14:paraId="26B54F30" w14:textId="6B19ED03"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1</w:t>
            </w:r>
            <w:r w:rsidR="00A715D1" w:rsidRPr="7AD870E0">
              <w:rPr>
                <w:rFonts w:ascii="Times New Roman" w:eastAsia="Times New Roman" w:hAnsi="Times New Roman" w:cs="Times New Roman"/>
                <w:noProof/>
                <w:sz w:val="24"/>
                <w:szCs w:val="24"/>
              </w:rPr>
              <w:t>.7</w:t>
            </w:r>
            <w:r w:rsidR="7D668DED" w:rsidRPr="7AD870E0">
              <w:rPr>
                <w:rFonts w:ascii="Times New Roman" w:eastAsia="Times New Roman" w:hAnsi="Times New Roman" w:cs="Times New Roman"/>
                <w:noProof/>
                <w:sz w:val="24"/>
                <w:szCs w:val="24"/>
              </w:rPr>
              <w:t>.</w:t>
            </w:r>
          </w:p>
        </w:tc>
        <w:tc>
          <w:tcPr>
            <w:tcW w:w="2562" w:type="dxa"/>
            <w:tcMar>
              <w:top w:w="100" w:type="dxa"/>
              <w:left w:w="120" w:type="dxa"/>
              <w:bottom w:w="100" w:type="dxa"/>
              <w:right w:w="120" w:type="dxa"/>
            </w:tcMar>
            <w:vAlign w:val="center"/>
          </w:tcPr>
          <w:p w14:paraId="14ABAE9F"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Naršyklės plėtinio diegimas</w:t>
            </w:r>
          </w:p>
        </w:tc>
        <w:tc>
          <w:tcPr>
            <w:tcW w:w="5102" w:type="dxa"/>
            <w:tcMar>
              <w:top w:w="100" w:type="dxa"/>
              <w:left w:w="120" w:type="dxa"/>
              <w:bottom w:w="100" w:type="dxa"/>
              <w:right w:w="120" w:type="dxa"/>
            </w:tcMar>
            <w:vAlign w:val="center"/>
          </w:tcPr>
          <w:p w14:paraId="1956B67F" w14:textId="2B8AA6CE" w:rsidR="00A715D1" w:rsidRPr="00A715D1" w:rsidRDefault="00A715D1" w:rsidP="00A715D1">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Turi būti galimybė naršyklės plėtinį centralizuotai įdiegti ir valdyti</w:t>
            </w:r>
            <w:r w:rsidR="44831519" w:rsidRPr="7AD870E0">
              <w:rPr>
                <w:rFonts w:ascii="Times New Roman" w:eastAsia="Times New Roman" w:hAnsi="Times New Roman" w:cs="Times New Roman"/>
                <w:noProof/>
                <w:sz w:val="24"/>
                <w:szCs w:val="24"/>
              </w:rPr>
              <w:t xml:space="preserve"> Pirkėjo</w:t>
            </w:r>
            <w:r w:rsidRPr="7AD870E0">
              <w:rPr>
                <w:rFonts w:ascii="Times New Roman" w:eastAsia="Times New Roman" w:hAnsi="Times New Roman" w:cs="Times New Roman"/>
                <w:noProof/>
                <w:sz w:val="24"/>
                <w:szCs w:val="24"/>
              </w:rPr>
              <w:t xml:space="preserve"> įrenginiuose naudojant įprastas įrenginių ar naršyklių valdymo priemones.</w:t>
            </w:r>
          </w:p>
        </w:tc>
        <w:tc>
          <w:tcPr>
            <w:tcW w:w="1828" w:type="dxa"/>
            <w:tcMar>
              <w:top w:w="100" w:type="dxa"/>
              <w:left w:w="120" w:type="dxa"/>
              <w:bottom w:w="100" w:type="dxa"/>
              <w:right w:w="120" w:type="dxa"/>
            </w:tcMar>
            <w:vAlign w:val="center"/>
          </w:tcPr>
          <w:p w14:paraId="2EA3EA79"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270BB55" w14:textId="77777777" w:rsidTr="7AD870E0">
        <w:trPr>
          <w:cantSplit/>
          <w:jc w:val="center"/>
        </w:trPr>
        <w:tc>
          <w:tcPr>
            <w:tcW w:w="851" w:type="dxa"/>
            <w:tcMar>
              <w:top w:w="100" w:type="dxa"/>
              <w:left w:w="120" w:type="dxa"/>
              <w:bottom w:w="100" w:type="dxa"/>
              <w:right w:w="120" w:type="dxa"/>
            </w:tcMar>
            <w:vAlign w:val="center"/>
          </w:tcPr>
          <w:p w14:paraId="4529638B" w14:textId="3D8334E9"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1</w:t>
            </w:r>
            <w:r w:rsidR="00A715D1" w:rsidRPr="7AD870E0">
              <w:rPr>
                <w:rFonts w:ascii="Times New Roman" w:eastAsia="Times New Roman" w:hAnsi="Times New Roman" w:cs="Times New Roman"/>
                <w:noProof/>
                <w:sz w:val="24"/>
                <w:szCs w:val="24"/>
              </w:rPr>
              <w:t>.8</w:t>
            </w:r>
            <w:r w:rsidR="7399E417" w:rsidRPr="7AD870E0">
              <w:rPr>
                <w:rFonts w:ascii="Times New Roman" w:eastAsia="Times New Roman" w:hAnsi="Times New Roman" w:cs="Times New Roman"/>
                <w:noProof/>
                <w:sz w:val="24"/>
                <w:szCs w:val="24"/>
              </w:rPr>
              <w:t>.</w:t>
            </w:r>
          </w:p>
        </w:tc>
        <w:tc>
          <w:tcPr>
            <w:tcW w:w="2562" w:type="dxa"/>
            <w:tcMar>
              <w:top w:w="100" w:type="dxa"/>
              <w:left w:w="120" w:type="dxa"/>
              <w:bottom w:w="100" w:type="dxa"/>
              <w:right w:w="120" w:type="dxa"/>
            </w:tcMar>
            <w:vAlign w:val="center"/>
          </w:tcPr>
          <w:p w14:paraId="5FDCA14A"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Paslaugos kalba</w:t>
            </w:r>
          </w:p>
        </w:tc>
        <w:tc>
          <w:tcPr>
            <w:tcW w:w="5102" w:type="dxa"/>
            <w:tcMar>
              <w:top w:w="100" w:type="dxa"/>
              <w:left w:w="120" w:type="dxa"/>
              <w:bottom w:w="100" w:type="dxa"/>
              <w:right w:w="120" w:type="dxa"/>
            </w:tcMar>
            <w:vAlign w:val="center"/>
          </w:tcPr>
          <w:p w14:paraId="2E246CE6"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Naudotojo sąsaja turi būti lietuvių arba anglų kalba. Administravimo konsolė ir gamintojo techninė dokumentacija gali būti anglų kalba.</w:t>
            </w:r>
          </w:p>
        </w:tc>
        <w:tc>
          <w:tcPr>
            <w:tcW w:w="1828" w:type="dxa"/>
            <w:tcMar>
              <w:top w:w="100" w:type="dxa"/>
              <w:left w:w="120" w:type="dxa"/>
              <w:bottom w:w="100" w:type="dxa"/>
              <w:right w:w="120" w:type="dxa"/>
            </w:tcMar>
            <w:vAlign w:val="center"/>
          </w:tcPr>
          <w:p w14:paraId="4672854D"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bl>
    <w:p w14:paraId="29CF75FC" w14:textId="77777777" w:rsidR="00A715D1" w:rsidRPr="00A715D1" w:rsidRDefault="00A715D1" w:rsidP="00A715D1">
      <w:pPr>
        <w:spacing w:after="40" w:line="259" w:lineRule="auto"/>
        <w:ind w:firstLine="0"/>
        <w:jc w:val="left"/>
        <w:rPr>
          <w:rFonts w:ascii="Times New Roman" w:eastAsia="Times New Roman" w:hAnsi="Times New Roman" w:cs="Times New Roman"/>
          <w:noProof/>
          <w:sz w:val="24"/>
          <w:szCs w:val="24"/>
          <w:lang w:eastAsia="en-US"/>
        </w:rPr>
      </w:pPr>
    </w:p>
    <w:p w14:paraId="16EE10AD" w14:textId="1611D48D" w:rsidR="00A715D1" w:rsidRPr="00CD29C8" w:rsidRDefault="00EE5722" w:rsidP="7AD870E0">
      <w:pPr>
        <w:keepNext/>
        <w:keepLines/>
        <w:spacing w:before="160" w:after="80" w:line="259" w:lineRule="auto"/>
        <w:ind w:firstLine="0"/>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t>2</w:t>
      </w:r>
      <w:r w:rsidR="00A715D1" w:rsidRPr="00CD29C8">
        <w:rPr>
          <w:rFonts w:ascii="Times New Roman" w:eastAsia="Times New Roman" w:hAnsi="Times New Roman" w:cs="Times New Roman"/>
          <w:b/>
          <w:bCs/>
          <w:noProof/>
          <w:kern w:val="2"/>
          <w:sz w:val="24"/>
          <w:szCs w:val="24"/>
          <w:lang w:eastAsia="en-US"/>
          <w14:ligatures w14:val="standardContextual"/>
        </w:rPr>
        <w:t>. Funkciniai reikalavimai</w:t>
      </w:r>
      <w:r w:rsidR="6BC3D3C1" w:rsidRPr="7AD870E0">
        <w:rPr>
          <w:rFonts w:ascii="Times New Roman" w:eastAsia="Times New Roman" w:hAnsi="Times New Roman" w:cs="Times New Roman"/>
          <w:b/>
          <w:bCs/>
          <w:noProof/>
          <w:sz w:val="24"/>
          <w:szCs w:val="24"/>
          <w:lang w:eastAsia="en-US"/>
        </w:rPr>
        <w:t>:</w:t>
      </w:r>
    </w:p>
    <w:tbl>
      <w:tblPr>
        <w:tblStyle w:val="TableGrid7"/>
        <w:tblW w:w="10368" w:type="dxa"/>
        <w:jc w:val="center"/>
        <w:tblLayout w:type="fixed"/>
        <w:tblLook w:val="04A0" w:firstRow="1" w:lastRow="0" w:firstColumn="1" w:lastColumn="0" w:noHBand="0" w:noVBand="1"/>
      </w:tblPr>
      <w:tblGrid>
        <w:gridCol w:w="846"/>
        <w:gridCol w:w="2551"/>
        <w:gridCol w:w="5103"/>
        <w:gridCol w:w="1868"/>
      </w:tblGrid>
      <w:tr w:rsidR="00A715D1" w:rsidRPr="00A715D1" w14:paraId="7F4EF6C6" w14:textId="77777777" w:rsidTr="7AD870E0">
        <w:trPr>
          <w:tblHeader/>
          <w:jc w:val="center"/>
        </w:trPr>
        <w:tc>
          <w:tcPr>
            <w:tcW w:w="846" w:type="dxa"/>
            <w:tcMar>
              <w:top w:w="100" w:type="dxa"/>
              <w:left w:w="120" w:type="dxa"/>
              <w:bottom w:w="100" w:type="dxa"/>
              <w:right w:w="120" w:type="dxa"/>
            </w:tcMar>
            <w:vAlign w:val="center"/>
          </w:tcPr>
          <w:p w14:paraId="4602854E"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Eil. Nr.</w:t>
            </w:r>
          </w:p>
        </w:tc>
        <w:tc>
          <w:tcPr>
            <w:tcW w:w="2551" w:type="dxa"/>
            <w:tcMar>
              <w:top w:w="100" w:type="dxa"/>
              <w:left w:w="120" w:type="dxa"/>
              <w:bottom w:w="100" w:type="dxa"/>
              <w:right w:w="120" w:type="dxa"/>
            </w:tcMar>
            <w:vAlign w:val="center"/>
          </w:tcPr>
          <w:p w14:paraId="69C0CD9C"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Parametras</w:t>
            </w:r>
          </w:p>
        </w:tc>
        <w:tc>
          <w:tcPr>
            <w:tcW w:w="5103" w:type="dxa"/>
            <w:tcMar>
              <w:top w:w="100" w:type="dxa"/>
              <w:left w:w="120" w:type="dxa"/>
              <w:bottom w:w="100" w:type="dxa"/>
              <w:right w:w="120" w:type="dxa"/>
            </w:tcMar>
            <w:vAlign w:val="center"/>
          </w:tcPr>
          <w:p w14:paraId="249CD66E"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Minimalus reikalavimas</w:t>
            </w:r>
          </w:p>
        </w:tc>
        <w:tc>
          <w:tcPr>
            <w:tcW w:w="1868" w:type="dxa"/>
            <w:tcMar>
              <w:top w:w="100" w:type="dxa"/>
              <w:left w:w="120" w:type="dxa"/>
              <w:bottom w:w="100" w:type="dxa"/>
              <w:right w:w="120" w:type="dxa"/>
            </w:tcMar>
            <w:vAlign w:val="center"/>
          </w:tcPr>
          <w:p w14:paraId="2FDAFDFF"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Tiekėjo siūloma reikšmė ir atitikties įrodymas</w:t>
            </w:r>
          </w:p>
        </w:tc>
      </w:tr>
      <w:tr w:rsidR="00A715D1" w:rsidRPr="00A715D1" w14:paraId="1BD1BABA" w14:textId="77777777" w:rsidTr="7AD870E0">
        <w:trPr>
          <w:cantSplit/>
          <w:jc w:val="center"/>
        </w:trPr>
        <w:tc>
          <w:tcPr>
            <w:tcW w:w="846" w:type="dxa"/>
            <w:tcMar>
              <w:top w:w="100" w:type="dxa"/>
              <w:left w:w="120" w:type="dxa"/>
              <w:bottom w:w="100" w:type="dxa"/>
              <w:right w:w="120" w:type="dxa"/>
            </w:tcMar>
            <w:vAlign w:val="center"/>
          </w:tcPr>
          <w:p w14:paraId="135E13A7" w14:textId="3A176DCD"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.1</w:t>
            </w:r>
            <w:r w:rsidR="733178F1"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1B249BC0"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Asmeninė darbo saugykla</w:t>
            </w:r>
          </w:p>
        </w:tc>
        <w:tc>
          <w:tcPr>
            <w:tcW w:w="5103" w:type="dxa"/>
            <w:tcMar>
              <w:top w:w="100" w:type="dxa"/>
              <w:left w:w="120" w:type="dxa"/>
              <w:bottom w:w="100" w:type="dxa"/>
              <w:right w:w="120" w:type="dxa"/>
            </w:tcMar>
            <w:vAlign w:val="center"/>
          </w:tcPr>
          <w:p w14:paraId="6677E36C"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Kiekvienam licencijuotam naudotojui turi būti suteikta atskira šifruota saugykla.</w:t>
            </w:r>
          </w:p>
        </w:tc>
        <w:tc>
          <w:tcPr>
            <w:tcW w:w="1868" w:type="dxa"/>
            <w:tcMar>
              <w:top w:w="100" w:type="dxa"/>
              <w:left w:w="120" w:type="dxa"/>
              <w:bottom w:w="100" w:type="dxa"/>
              <w:right w:w="120" w:type="dxa"/>
            </w:tcMar>
            <w:vAlign w:val="center"/>
          </w:tcPr>
          <w:p w14:paraId="205C9BCD"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0ECA9320" w14:textId="77777777" w:rsidTr="7AD870E0">
        <w:trPr>
          <w:cantSplit/>
          <w:jc w:val="center"/>
        </w:trPr>
        <w:tc>
          <w:tcPr>
            <w:tcW w:w="846" w:type="dxa"/>
            <w:tcMar>
              <w:top w:w="100" w:type="dxa"/>
              <w:left w:w="120" w:type="dxa"/>
              <w:bottom w:w="100" w:type="dxa"/>
              <w:right w:w="120" w:type="dxa"/>
            </w:tcMar>
            <w:vAlign w:val="center"/>
          </w:tcPr>
          <w:p w14:paraId="57F52E56" w14:textId="2A142DBF"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.2</w:t>
            </w:r>
            <w:r w:rsidR="733178F1"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73FF7EFE"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Organizacijos saugyklos</w:t>
            </w:r>
          </w:p>
        </w:tc>
        <w:tc>
          <w:tcPr>
            <w:tcW w:w="5103" w:type="dxa"/>
            <w:tcMar>
              <w:top w:w="100" w:type="dxa"/>
              <w:left w:w="120" w:type="dxa"/>
              <w:bottom w:w="100" w:type="dxa"/>
              <w:right w:w="120" w:type="dxa"/>
            </w:tcMar>
            <w:vAlign w:val="center"/>
          </w:tcPr>
          <w:p w14:paraId="2BB7C9BD"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galimybė kurti organizacijos valdomas bendras saugyklas, kolekcijas, aplankus ar lygiaverčius loginius vienetus ir suteikti prieigą naudotojams bei grupėms.</w:t>
            </w:r>
          </w:p>
        </w:tc>
        <w:tc>
          <w:tcPr>
            <w:tcW w:w="1868" w:type="dxa"/>
            <w:tcMar>
              <w:top w:w="100" w:type="dxa"/>
              <w:left w:w="120" w:type="dxa"/>
              <w:bottom w:w="100" w:type="dxa"/>
              <w:right w:w="120" w:type="dxa"/>
            </w:tcMar>
            <w:vAlign w:val="center"/>
          </w:tcPr>
          <w:p w14:paraId="44C32E0D"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14E056A5" w14:textId="77777777" w:rsidTr="7AD870E0">
        <w:trPr>
          <w:cantSplit/>
          <w:jc w:val="center"/>
        </w:trPr>
        <w:tc>
          <w:tcPr>
            <w:tcW w:w="846" w:type="dxa"/>
            <w:tcMar>
              <w:top w:w="100" w:type="dxa"/>
              <w:left w:w="120" w:type="dxa"/>
              <w:bottom w:w="100" w:type="dxa"/>
              <w:right w:w="120" w:type="dxa"/>
            </w:tcMar>
            <w:vAlign w:val="center"/>
          </w:tcPr>
          <w:p w14:paraId="0C7AE368" w14:textId="30D5D32D"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.3</w:t>
            </w:r>
            <w:r w:rsidR="5710AA77"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172C9C5"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Saugomų įrašų tipai</w:t>
            </w:r>
          </w:p>
        </w:tc>
        <w:tc>
          <w:tcPr>
            <w:tcW w:w="5103" w:type="dxa"/>
            <w:tcMar>
              <w:top w:w="100" w:type="dxa"/>
              <w:left w:w="120" w:type="dxa"/>
              <w:bottom w:w="100" w:type="dxa"/>
              <w:right w:w="120" w:type="dxa"/>
            </w:tcMar>
            <w:vAlign w:val="center"/>
          </w:tcPr>
          <w:p w14:paraId="0BB3853A"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galimybė saugoti bent prisijungimo vardus ir slaptažodžius, tekstinius užrašus ir svetainių adresus.</w:t>
            </w:r>
          </w:p>
        </w:tc>
        <w:tc>
          <w:tcPr>
            <w:tcW w:w="1868" w:type="dxa"/>
            <w:tcMar>
              <w:top w:w="100" w:type="dxa"/>
              <w:left w:w="120" w:type="dxa"/>
              <w:bottom w:w="100" w:type="dxa"/>
              <w:right w:w="120" w:type="dxa"/>
            </w:tcMar>
            <w:vAlign w:val="center"/>
          </w:tcPr>
          <w:p w14:paraId="010AC2D0"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54211437" w14:textId="77777777" w:rsidTr="7AD870E0">
        <w:trPr>
          <w:cantSplit/>
          <w:jc w:val="center"/>
        </w:trPr>
        <w:tc>
          <w:tcPr>
            <w:tcW w:w="846" w:type="dxa"/>
            <w:tcMar>
              <w:top w:w="100" w:type="dxa"/>
              <w:left w:w="120" w:type="dxa"/>
              <w:bottom w:w="100" w:type="dxa"/>
              <w:right w:w="120" w:type="dxa"/>
            </w:tcMar>
            <w:vAlign w:val="center"/>
          </w:tcPr>
          <w:p w14:paraId="7D68AA71" w14:textId="2051B217"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.4</w:t>
            </w:r>
            <w:r w:rsidR="6FAD31D2"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335FA6BA"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Slaptažodžių generavimas</w:t>
            </w:r>
          </w:p>
        </w:tc>
        <w:tc>
          <w:tcPr>
            <w:tcW w:w="5103" w:type="dxa"/>
            <w:tcMar>
              <w:top w:w="100" w:type="dxa"/>
              <w:left w:w="120" w:type="dxa"/>
              <w:bottom w:w="100" w:type="dxa"/>
              <w:right w:w="120" w:type="dxa"/>
            </w:tcMar>
            <w:vAlign w:val="center"/>
          </w:tcPr>
          <w:p w14:paraId="778BFE91"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Sprendime turi būti slaptažodžių generatorius, leidžiantis nustatyti ilgį ir naudojamų simbolių tipus. Sugeneruoti slaptažodžiai turi būti išsaugomi tik naudotojui atlikus aiškų veiksmą.</w:t>
            </w:r>
          </w:p>
        </w:tc>
        <w:tc>
          <w:tcPr>
            <w:tcW w:w="1868" w:type="dxa"/>
            <w:tcMar>
              <w:top w:w="100" w:type="dxa"/>
              <w:left w:w="120" w:type="dxa"/>
              <w:bottom w:w="100" w:type="dxa"/>
              <w:right w:w="120" w:type="dxa"/>
            </w:tcMar>
            <w:vAlign w:val="center"/>
          </w:tcPr>
          <w:p w14:paraId="50B1E813"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4AFC7B18" w14:textId="77777777" w:rsidTr="7AD870E0">
        <w:trPr>
          <w:cantSplit/>
          <w:jc w:val="center"/>
        </w:trPr>
        <w:tc>
          <w:tcPr>
            <w:tcW w:w="846" w:type="dxa"/>
            <w:tcMar>
              <w:top w:w="100" w:type="dxa"/>
              <w:left w:w="120" w:type="dxa"/>
              <w:bottom w:w="100" w:type="dxa"/>
              <w:right w:w="120" w:type="dxa"/>
            </w:tcMar>
            <w:vAlign w:val="center"/>
          </w:tcPr>
          <w:p w14:paraId="141170BA" w14:textId="24768202"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.5</w:t>
            </w:r>
            <w:r w:rsidR="21894CCB"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7C1E54E0"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Automatinis užpildymas</w:t>
            </w:r>
          </w:p>
        </w:tc>
        <w:tc>
          <w:tcPr>
            <w:tcW w:w="5103" w:type="dxa"/>
            <w:tcMar>
              <w:top w:w="100" w:type="dxa"/>
              <w:left w:w="120" w:type="dxa"/>
              <w:bottom w:w="100" w:type="dxa"/>
              <w:right w:w="120" w:type="dxa"/>
            </w:tcMar>
            <w:vAlign w:val="center"/>
          </w:tcPr>
          <w:p w14:paraId="32AB1641"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galimybė automatiškai užpildyti prisijungimo duomenis palaikomose naršyklėse ir programėlėse, išlaikant naudotojo kontrolę ir neatskleidžiant slaptažodžio tinklalapiui iki naudotojo sprendimo jį panaudoti.</w:t>
            </w:r>
          </w:p>
        </w:tc>
        <w:tc>
          <w:tcPr>
            <w:tcW w:w="1868" w:type="dxa"/>
            <w:tcMar>
              <w:top w:w="100" w:type="dxa"/>
              <w:left w:w="120" w:type="dxa"/>
              <w:bottom w:w="100" w:type="dxa"/>
              <w:right w:w="120" w:type="dxa"/>
            </w:tcMar>
            <w:vAlign w:val="center"/>
          </w:tcPr>
          <w:p w14:paraId="68817F45"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6F3192B9" w14:textId="77777777" w:rsidTr="7AD870E0">
        <w:trPr>
          <w:cantSplit/>
          <w:jc w:val="center"/>
        </w:trPr>
        <w:tc>
          <w:tcPr>
            <w:tcW w:w="846" w:type="dxa"/>
            <w:tcMar>
              <w:top w:w="100" w:type="dxa"/>
              <w:left w:w="120" w:type="dxa"/>
              <w:bottom w:w="100" w:type="dxa"/>
              <w:right w:w="120" w:type="dxa"/>
            </w:tcMar>
            <w:vAlign w:val="center"/>
          </w:tcPr>
          <w:p w14:paraId="530B1951" w14:textId="1F1EDAA3"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.6</w:t>
            </w:r>
            <w:r w:rsidR="3762A1B5"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BD70AD8"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Slaptažodžių būklės vertinimas</w:t>
            </w:r>
          </w:p>
        </w:tc>
        <w:tc>
          <w:tcPr>
            <w:tcW w:w="5103" w:type="dxa"/>
            <w:tcMar>
              <w:top w:w="100" w:type="dxa"/>
              <w:left w:w="120" w:type="dxa"/>
              <w:bottom w:w="100" w:type="dxa"/>
              <w:right w:w="120" w:type="dxa"/>
            </w:tcMar>
            <w:vAlign w:val="center"/>
          </w:tcPr>
          <w:p w14:paraId="33C7F92E"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turi nustatyti silpnus, pakartotinai naudojamus ir viešai paskelbtuose nutekėjusių duomenų bazese aptiktus slaptažodžius bei pateikti naudotojui ir administratoriui informaciją apie tokio slaptažodžio naudojimo rizikos lygį.</w:t>
            </w:r>
          </w:p>
        </w:tc>
        <w:tc>
          <w:tcPr>
            <w:tcW w:w="1868" w:type="dxa"/>
            <w:tcMar>
              <w:top w:w="100" w:type="dxa"/>
              <w:left w:w="120" w:type="dxa"/>
              <w:bottom w:w="100" w:type="dxa"/>
              <w:right w:w="120" w:type="dxa"/>
            </w:tcMar>
            <w:vAlign w:val="center"/>
          </w:tcPr>
          <w:p w14:paraId="19AF252B"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5FCED38F" w14:textId="77777777" w:rsidTr="7AD870E0">
        <w:trPr>
          <w:cantSplit/>
          <w:jc w:val="center"/>
        </w:trPr>
        <w:tc>
          <w:tcPr>
            <w:tcW w:w="846" w:type="dxa"/>
            <w:tcMar>
              <w:top w:w="100" w:type="dxa"/>
              <w:left w:w="120" w:type="dxa"/>
              <w:bottom w:w="100" w:type="dxa"/>
              <w:right w:w="120" w:type="dxa"/>
            </w:tcMar>
            <w:vAlign w:val="center"/>
          </w:tcPr>
          <w:p w14:paraId="5BD6B492" w14:textId="3AF28CDF"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2</w:t>
            </w:r>
            <w:r w:rsidR="00A715D1" w:rsidRPr="7AD870E0">
              <w:rPr>
                <w:rFonts w:ascii="Times New Roman" w:eastAsia="Times New Roman" w:hAnsi="Times New Roman" w:cs="Times New Roman"/>
                <w:noProof/>
                <w:sz w:val="24"/>
                <w:szCs w:val="24"/>
              </w:rPr>
              <w:t>.7</w:t>
            </w:r>
            <w:r w:rsidR="0A6BA4D7"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56DA3E7F"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Saugus bendrinimas</w:t>
            </w:r>
          </w:p>
        </w:tc>
        <w:tc>
          <w:tcPr>
            <w:tcW w:w="5103" w:type="dxa"/>
            <w:tcMar>
              <w:top w:w="100" w:type="dxa"/>
              <w:left w:w="120" w:type="dxa"/>
              <w:bottom w:w="100" w:type="dxa"/>
              <w:right w:w="120" w:type="dxa"/>
            </w:tcMar>
            <w:vAlign w:val="center"/>
          </w:tcPr>
          <w:p w14:paraId="0D9C78D7"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galimybė saugiai bendrinti organizacijai priklausančius įrašus su konkrečiais naudotojais ar grupėmis, suteikiant prieigą prie šių išteklių be slaptažodžio perdavimo nešifruotais kanalais.</w:t>
            </w:r>
          </w:p>
        </w:tc>
        <w:tc>
          <w:tcPr>
            <w:tcW w:w="1868" w:type="dxa"/>
            <w:tcMar>
              <w:top w:w="100" w:type="dxa"/>
              <w:left w:w="120" w:type="dxa"/>
              <w:bottom w:w="100" w:type="dxa"/>
              <w:right w:w="120" w:type="dxa"/>
            </w:tcMar>
            <w:vAlign w:val="center"/>
          </w:tcPr>
          <w:p w14:paraId="46D47665"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BA1D69D" w14:textId="77777777" w:rsidTr="7AD870E0">
        <w:trPr>
          <w:cantSplit/>
          <w:jc w:val="center"/>
        </w:trPr>
        <w:tc>
          <w:tcPr>
            <w:tcW w:w="846" w:type="dxa"/>
            <w:tcMar>
              <w:top w:w="100" w:type="dxa"/>
              <w:left w:w="120" w:type="dxa"/>
              <w:bottom w:w="100" w:type="dxa"/>
              <w:right w:w="120" w:type="dxa"/>
            </w:tcMar>
            <w:vAlign w:val="center"/>
          </w:tcPr>
          <w:p w14:paraId="1C97111C" w14:textId="3466CC1A"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.8</w:t>
            </w:r>
            <w:r w:rsidR="0A6BA4D7"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A7811D2"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Bendrinimo teisės</w:t>
            </w:r>
          </w:p>
        </w:tc>
        <w:tc>
          <w:tcPr>
            <w:tcW w:w="5103" w:type="dxa"/>
            <w:tcMar>
              <w:top w:w="100" w:type="dxa"/>
              <w:left w:w="120" w:type="dxa"/>
              <w:bottom w:w="100" w:type="dxa"/>
              <w:right w:w="120" w:type="dxa"/>
            </w:tcMar>
            <w:vAlign w:val="center"/>
          </w:tcPr>
          <w:p w14:paraId="1B509D67"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galimybė  atikyti mažiausių teisių principą atskirai valdant teisę naudoti ar peržiūrėti kiekvieną įrašą, jį keisti ir perduoti prieigą prie įrašo kitiems asmenims.</w:t>
            </w:r>
          </w:p>
        </w:tc>
        <w:tc>
          <w:tcPr>
            <w:tcW w:w="1868" w:type="dxa"/>
            <w:tcMar>
              <w:top w:w="100" w:type="dxa"/>
              <w:left w:w="120" w:type="dxa"/>
              <w:bottom w:w="100" w:type="dxa"/>
              <w:right w:w="120" w:type="dxa"/>
            </w:tcMar>
            <w:vAlign w:val="center"/>
          </w:tcPr>
          <w:p w14:paraId="7EB33269"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43A3866A" w14:textId="77777777" w:rsidTr="7AD870E0">
        <w:trPr>
          <w:cantSplit/>
          <w:jc w:val="center"/>
        </w:trPr>
        <w:tc>
          <w:tcPr>
            <w:tcW w:w="846" w:type="dxa"/>
            <w:tcMar>
              <w:top w:w="100" w:type="dxa"/>
              <w:left w:w="120" w:type="dxa"/>
              <w:bottom w:w="100" w:type="dxa"/>
              <w:right w:w="120" w:type="dxa"/>
            </w:tcMar>
            <w:vAlign w:val="center"/>
          </w:tcPr>
          <w:p w14:paraId="4AB3113D" w14:textId="083C6C44"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.9</w:t>
            </w:r>
            <w:r w:rsidR="13832F06"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52A92095"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Prieigos atšaukimas</w:t>
            </w:r>
          </w:p>
        </w:tc>
        <w:tc>
          <w:tcPr>
            <w:tcW w:w="5103" w:type="dxa"/>
            <w:tcMar>
              <w:top w:w="100" w:type="dxa"/>
              <w:left w:w="120" w:type="dxa"/>
              <w:bottom w:w="100" w:type="dxa"/>
              <w:right w:w="120" w:type="dxa"/>
            </w:tcMar>
            <w:vAlign w:val="center"/>
          </w:tcPr>
          <w:p w14:paraId="3D53E2A6"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Administratorius ar įgaliotas saugyklos valdytojas turi gebėti nedelsdamas atšaukti naudotojo prieigą prie organizacijos bendrinamų duomenų.</w:t>
            </w:r>
          </w:p>
        </w:tc>
        <w:tc>
          <w:tcPr>
            <w:tcW w:w="1868" w:type="dxa"/>
            <w:tcMar>
              <w:top w:w="100" w:type="dxa"/>
              <w:left w:w="120" w:type="dxa"/>
              <w:bottom w:w="100" w:type="dxa"/>
              <w:right w:w="120" w:type="dxa"/>
            </w:tcMar>
            <w:vAlign w:val="center"/>
          </w:tcPr>
          <w:p w14:paraId="562AD112"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4D8C736B" w14:textId="77777777" w:rsidTr="7AD870E0">
        <w:trPr>
          <w:cantSplit/>
          <w:jc w:val="center"/>
        </w:trPr>
        <w:tc>
          <w:tcPr>
            <w:tcW w:w="846" w:type="dxa"/>
            <w:tcMar>
              <w:top w:w="100" w:type="dxa"/>
              <w:left w:w="120" w:type="dxa"/>
              <w:bottom w:w="100" w:type="dxa"/>
              <w:right w:w="120" w:type="dxa"/>
            </w:tcMar>
            <w:vAlign w:val="center"/>
          </w:tcPr>
          <w:p w14:paraId="73687968" w14:textId="2ED0E843"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.10</w:t>
            </w:r>
            <w:r w:rsidR="3E88E83B"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0A067003"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Duomenų importas</w:t>
            </w:r>
          </w:p>
        </w:tc>
        <w:tc>
          <w:tcPr>
            <w:tcW w:w="5103" w:type="dxa"/>
            <w:tcMar>
              <w:top w:w="100" w:type="dxa"/>
              <w:left w:w="120" w:type="dxa"/>
              <w:bottom w:w="100" w:type="dxa"/>
              <w:right w:w="120" w:type="dxa"/>
            </w:tcMar>
            <w:vAlign w:val="center"/>
          </w:tcPr>
          <w:p w14:paraId="3403E5DA"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palaikomas saugus duomenų importas iš CSV formato failo ir plačiai naudojamų naršyklių ar slaptažodžių valdymo sprendimų eksporto failų.</w:t>
            </w:r>
          </w:p>
        </w:tc>
        <w:tc>
          <w:tcPr>
            <w:tcW w:w="1868" w:type="dxa"/>
            <w:tcMar>
              <w:top w:w="100" w:type="dxa"/>
              <w:left w:w="120" w:type="dxa"/>
              <w:bottom w:w="100" w:type="dxa"/>
              <w:right w:w="120" w:type="dxa"/>
            </w:tcMar>
            <w:vAlign w:val="center"/>
          </w:tcPr>
          <w:p w14:paraId="1495AFF8"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1F75529E" w14:textId="77777777" w:rsidTr="7AD870E0">
        <w:trPr>
          <w:cantSplit/>
          <w:jc w:val="center"/>
        </w:trPr>
        <w:tc>
          <w:tcPr>
            <w:tcW w:w="846" w:type="dxa"/>
            <w:tcMar>
              <w:top w:w="100" w:type="dxa"/>
              <w:left w:w="120" w:type="dxa"/>
              <w:bottom w:w="100" w:type="dxa"/>
              <w:right w:w="120" w:type="dxa"/>
            </w:tcMar>
            <w:vAlign w:val="center"/>
          </w:tcPr>
          <w:p w14:paraId="20349DCC" w14:textId="136FE3B0"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.11</w:t>
            </w:r>
            <w:r w:rsidR="5BFAEA2A"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1D96715B"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Duomenų eksportas</w:t>
            </w:r>
          </w:p>
        </w:tc>
        <w:tc>
          <w:tcPr>
            <w:tcW w:w="5103" w:type="dxa"/>
            <w:tcMar>
              <w:top w:w="100" w:type="dxa"/>
              <w:left w:w="120" w:type="dxa"/>
              <w:bottom w:w="100" w:type="dxa"/>
              <w:right w:w="120" w:type="dxa"/>
            </w:tcMar>
            <w:vAlign w:val="center"/>
          </w:tcPr>
          <w:p w14:paraId="2F876628"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Įgaliotas naudotojas turi turėti galimybę eksportuoti jam priklausančius duomenis, o organizacijos administratorius – organizacijai priklausančius duomenis, dokumentuotu, struktūrizuotu ir praktiškai panaudojamu formatu, atsižvelgiant į nustatytas eksporto politikas.</w:t>
            </w:r>
          </w:p>
        </w:tc>
        <w:tc>
          <w:tcPr>
            <w:tcW w:w="1868" w:type="dxa"/>
            <w:tcMar>
              <w:top w:w="100" w:type="dxa"/>
              <w:left w:w="120" w:type="dxa"/>
              <w:bottom w:w="100" w:type="dxa"/>
              <w:right w:w="120" w:type="dxa"/>
            </w:tcMar>
            <w:vAlign w:val="center"/>
          </w:tcPr>
          <w:p w14:paraId="7866EBE9"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5CF416BC" w14:textId="77777777" w:rsidTr="7AD870E0">
        <w:trPr>
          <w:cantSplit/>
          <w:jc w:val="center"/>
        </w:trPr>
        <w:tc>
          <w:tcPr>
            <w:tcW w:w="846" w:type="dxa"/>
            <w:tcMar>
              <w:top w:w="100" w:type="dxa"/>
              <w:left w:w="120" w:type="dxa"/>
              <w:bottom w:w="100" w:type="dxa"/>
              <w:right w:w="120" w:type="dxa"/>
            </w:tcMar>
            <w:vAlign w:val="center"/>
          </w:tcPr>
          <w:p w14:paraId="72EF2C5F" w14:textId="0D05D87B"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2</w:t>
            </w:r>
            <w:r w:rsidR="00A715D1" w:rsidRPr="7AD870E0">
              <w:rPr>
                <w:rFonts w:ascii="Times New Roman" w:eastAsia="Times New Roman" w:hAnsi="Times New Roman" w:cs="Times New Roman"/>
                <w:noProof/>
                <w:sz w:val="24"/>
                <w:szCs w:val="24"/>
              </w:rPr>
              <w:t>.12</w:t>
            </w:r>
            <w:r w:rsidR="5BFAEA2A"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5C862275"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Išėjusio darbuotojo duomenys</w:t>
            </w:r>
          </w:p>
        </w:tc>
        <w:tc>
          <w:tcPr>
            <w:tcW w:w="5103" w:type="dxa"/>
            <w:tcMar>
              <w:top w:w="100" w:type="dxa"/>
              <w:left w:w="120" w:type="dxa"/>
              <w:bottom w:w="100" w:type="dxa"/>
              <w:right w:w="120" w:type="dxa"/>
            </w:tcMar>
            <w:vAlign w:val="center"/>
          </w:tcPr>
          <w:p w14:paraId="20E4DCB7"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galimybė sustabdyti arba panaikinti naudotojo prieigą ir perduoti jo valdomus organizacijos įrašus kitam įgaliotam naudotojui neprarandant iki tol saugotų organizacijos duomenų.</w:t>
            </w:r>
          </w:p>
        </w:tc>
        <w:tc>
          <w:tcPr>
            <w:tcW w:w="1868" w:type="dxa"/>
            <w:tcMar>
              <w:top w:w="100" w:type="dxa"/>
              <w:left w:w="120" w:type="dxa"/>
              <w:bottom w:w="100" w:type="dxa"/>
              <w:right w:w="120" w:type="dxa"/>
            </w:tcMar>
            <w:vAlign w:val="center"/>
          </w:tcPr>
          <w:p w14:paraId="06F415C7"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bl>
    <w:p w14:paraId="1B1900EB" w14:textId="77777777" w:rsidR="00A715D1" w:rsidRPr="00A715D1" w:rsidRDefault="00A715D1" w:rsidP="00A715D1">
      <w:pPr>
        <w:spacing w:after="40" w:line="259" w:lineRule="auto"/>
        <w:ind w:firstLine="0"/>
        <w:jc w:val="left"/>
        <w:rPr>
          <w:rFonts w:ascii="Times New Roman" w:eastAsia="Times New Roman" w:hAnsi="Times New Roman" w:cs="Times New Roman"/>
          <w:noProof/>
          <w:sz w:val="24"/>
          <w:szCs w:val="24"/>
          <w:lang w:eastAsia="en-US"/>
        </w:rPr>
      </w:pPr>
    </w:p>
    <w:p w14:paraId="2944E9F3" w14:textId="25CB9CE7" w:rsidR="00A715D1" w:rsidRPr="00CD29C8" w:rsidRDefault="00EE5722" w:rsidP="7AD870E0">
      <w:pPr>
        <w:keepNext/>
        <w:keepLines/>
        <w:spacing w:before="160" w:after="80" w:line="259" w:lineRule="auto"/>
        <w:ind w:firstLine="0"/>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lastRenderedPageBreak/>
        <w:t>3</w:t>
      </w:r>
      <w:r w:rsidR="00A715D1" w:rsidRPr="00CD29C8">
        <w:rPr>
          <w:rFonts w:ascii="Times New Roman" w:eastAsia="Times New Roman" w:hAnsi="Times New Roman" w:cs="Times New Roman"/>
          <w:b/>
          <w:bCs/>
          <w:noProof/>
          <w:kern w:val="2"/>
          <w:sz w:val="24"/>
          <w:szCs w:val="24"/>
          <w:lang w:eastAsia="en-US"/>
          <w14:ligatures w14:val="standardContextual"/>
        </w:rPr>
        <w:t>. Tapatybių, naudotojų ir prieigos valdymo reikalavimai</w:t>
      </w:r>
      <w:r w:rsidR="61A16213" w:rsidRPr="7AD870E0">
        <w:rPr>
          <w:rFonts w:ascii="Times New Roman" w:eastAsia="Times New Roman" w:hAnsi="Times New Roman" w:cs="Times New Roman"/>
          <w:b/>
          <w:bCs/>
          <w:noProof/>
          <w:sz w:val="24"/>
          <w:szCs w:val="24"/>
          <w:lang w:eastAsia="en-US"/>
        </w:rPr>
        <w:t>:</w:t>
      </w:r>
    </w:p>
    <w:tbl>
      <w:tblPr>
        <w:tblStyle w:val="TableGrid7"/>
        <w:tblW w:w="10363" w:type="dxa"/>
        <w:jc w:val="center"/>
        <w:tblLayout w:type="fixed"/>
        <w:tblLook w:val="04A0" w:firstRow="1" w:lastRow="0" w:firstColumn="1" w:lastColumn="0" w:noHBand="0" w:noVBand="1"/>
      </w:tblPr>
      <w:tblGrid>
        <w:gridCol w:w="846"/>
        <w:gridCol w:w="2551"/>
        <w:gridCol w:w="5103"/>
        <w:gridCol w:w="1863"/>
      </w:tblGrid>
      <w:tr w:rsidR="00A715D1" w:rsidRPr="00A715D1" w14:paraId="02539907" w14:textId="77777777" w:rsidTr="7AD870E0">
        <w:trPr>
          <w:tblHeader/>
          <w:jc w:val="center"/>
        </w:trPr>
        <w:tc>
          <w:tcPr>
            <w:tcW w:w="846" w:type="dxa"/>
            <w:tcMar>
              <w:top w:w="100" w:type="dxa"/>
              <w:left w:w="120" w:type="dxa"/>
              <w:bottom w:w="100" w:type="dxa"/>
              <w:right w:w="120" w:type="dxa"/>
            </w:tcMar>
            <w:vAlign w:val="center"/>
          </w:tcPr>
          <w:p w14:paraId="53CFDA0E"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Eil. Nr.</w:t>
            </w:r>
          </w:p>
        </w:tc>
        <w:tc>
          <w:tcPr>
            <w:tcW w:w="2551" w:type="dxa"/>
            <w:tcMar>
              <w:top w:w="100" w:type="dxa"/>
              <w:left w:w="120" w:type="dxa"/>
              <w:bottom w:w="100" w:type="dxa"/>
              <w:right w:w="120" w:type="dxa"/>
            </w:tcMar>
            <w:vAlign w:val="center"/>
          </w:tcPr>
          <w:p w14:paraId="67ED2F90"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Parametras</w:t>
            </w:r>
          </w:p>
        </w:tc>
        <w:tc>
          <w:tcPr>
            <w:tcW w:w="5103" w:type="dxa"/>
            <w:tcMar>
              <w:top w:w="100" w:type="dxa"/>
              <w:left w:w="120" w:type="dxa"/>
              <w:bottom w:w="100" w:type="dxa"/>
              <w:right w:w="120" w:type="dxa"/>
            </w:tcMar>
            <w:vAlign w:val="center"/>
          </w:tcPr>
          <w:p w14:paraId="11469769"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Minimalus reikalavimas</w:t>
            </w:r>
          </w:p>
        </w:tc>
        <w:tc>
          <w:tcPr>
            <w:tcW w:w="1863" w:type="dxa"/>
            <w:tcMar>
              <w:top w:w="100" w:type="dxa"/>
              <w:left w:w="120" w:type="dxa"/>
              <w:bottom w:w="100" w:type="dxa"/>
              <w:right w:w="120" w:type="dxa"/>
            </w:tcMar>
            <w:vAlign w:val="center"/>
          </w:tcPr>
          <w:p w14:paraId="5C2B406E"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Tiekėjo siūloma reikšmė ir atitikties įrodymas</w:t>
            </w:r>
          </w:p>
        </w:tc>
      </w:tr>
      <w:tr w:rsidR="00A715D1" w:rsidRPr="00A715D1" w14:paraId="2CB46934" w14:textId="77777777" w:rsidTr="7AD870E0">
        <w:trPr>
          <w:cantSplit/>
          <w:jc w:val="center"/>
        </w:trPr>
        <w:tc>
          <w:tcPr>
            <w:tcW w:w="846" w:type="dxa"/>
            <w:tcMar>
              <w:top w:w="100" w:type="dxa"/>
              <w:left w:w="120" w:type="dxa"/>
              <w:bottom w:w="100" w:type="dxa"/>
              <w:right w:w="120" w:type="dxa"/>
            </w:tcMar>
            <w:vAlign w:val="center"/>
          </w:tcPr>
          <w:p w14:paraId="5C224595" w14:textId="6D719661"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w:t>
            </w:r>
            <w:r w:rsidR="00A715D1" w:rsidRPr="7AD870E0">
              <w:rPr>
                <w:rFonts w:ascii="Times New Roman" w:eastAsia="Times New Roman" w:hAnsi="Times New Roman" w:cs="Times New Roman"/>
                <w:noProof/>
                <w:sz w:val="24"/>
                <w:szCs w:val="24"/>
              </w:rPr>
              <w:t>.1</w:t>
            </w:r>
            <w:r w:rsidR="75CFA375"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29D44D22"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SSO integracija</w:t>
            </w:r>
          </w:p>
        </w:tc>
        <w:tc>
          <w:tcPr>
            <w:tcW w:w="5103" w:type="dxa"/>
            <w:tcMar>
              <w:top w:w="100" w:type="dxa"/>
              <w:left w:w="120" w:type="dxa"/>
              <w:bottom w:w="100" w:type="dxa"/>
              <w:right w:w="120" w:type="dxa"/>
            </w:tcMar>
            <w:vAlign w:val="center"/>
          </w:tcPr>
          <w:p w14:paraId="509FE053" w14:textId="012DE842" w:rsidR="00A715D1" w:rsidRPr="00A715D1" w:rsidRDefault="00A715D1" w:rsidP="00A715D1">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Sprendimas turi palaikyti integraciją su </w:t>
            </w:r>
            <w:r w:rsidR="31D00C61"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naudojamu tapatybės teikimo sprendimu Microsoft Entra ID bendrojo prisijungimo (SSO) mechanizmu, naudojant SAML 2.0, OpenID Connect arba lygiavertį saugų standartą.</w:t>
            </w:r>
          </w:p>
        </w:tc>
        <w:tc>
          <w:tcPr>
            <w:tcW w:w="1863" w:type="dxa"/>
            <w:tcMar>
              <w:top w:w="100" w:type="dxa"/>
              <w:left w:w="120" w:type="dxa"/>
              <w:bottom w:w="100" w:type="dxa"/>
              <w:right w:w="120" w:type="dxa"/>
            </w:tcMar>
            <w:vAlign w:val="center"/>
          </w:tcPr>
          <w:p w14:paraId="206DBB3A"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E41A593" w14:textId="77777777" w:rsidTr="7AD870E0">
        <w:trPr>
          <w:cantSplit/>
          <w:jc w:val="center"/>
        </w:trPr>
        <w:tc>
          <w:tcPr>
            <w:tcW w:w="846" w:type="dxa"/>
            <w:tcMar>
              <w:top w:w="100" w:type="dxa"/>
              <w:left w:w="120" w:type="dxa"/>
              <w:bottom w:w="100" w:type="dxa"/>
              <w:right w:w="120" w:type="dxa"/>
            </w:tcMar>
            <w:vAlign w:val="center"/>
          </w:tcPr>
          <w:p w14:paraId="2034AE29" w14:textId="09EBFB74"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w:t>
            </w:r>
            <w:r w:rsidR="00A715D1" w:rsidRPr="7AD870E0">
              <w:rPr>
                <w:rFonts w:ascii="Times New Roman" w:eastAsia="Times New Roman" w:hAnsi="Times New Roman" w:cs="Times New Roman"/>
                <w:noProof/>
                <w:sz w:val="24"/>
                <w:szCs w:val="24"/>
              </w:rPr>
              <w:t>.2</w:t>
            </w:r>
            <w:r w:rsidR="4F614A9C"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200A0C33"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Privalomas SSO</w:t>
            </w:r>
          </w:p>
        </w:tc>
        <w:tc>
          <w:tcPr>
            <w:tcW w:w="5103" w:type="dxa"/>
            <w:tcMar>
              <w:top w:w="100" w:type="dxa"/>
              <w:left w:w="120" w:type="dxa"/>
              <w:bottom w:w="100" w:type="dxa"/>
              <w:right w:w="120" w:type="dxa"/>
            </w:tcMar>
            <w:vAlign w:val="center"/>
          </w:tcPr>
          <w:p w14:paraId="3C82C7EF"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Administratorius turi nustatyti, kad pasirinkti organizacijos naudotojai ar grupės prie Sprendimo jungtųsi naudojant bendrąjį (vienas visiems) prisijungimą.</w:t>
            </w:r>
          </w:p>
        </w:tc>
        <w:tc>
          <w:tcPr>
            <w:tcW w:w="1863" w:type="dxa"/>
            <w:tcMar>
              <w:top w:w="100" w:type="dxa"/>
              <w:left w:w="120" w:type="dxa"/>
              <w:bottom w:w="100" w:type="dxa"/>
              <w:right w:w="120" w:type="dxa"/>
            </w:tcMar>
            <w:vAlign w:val="center"/>
          </w:tcPr>
          <w:p w14:paraId="003CF9A3"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5817EDB" w14:textId="77777777" w:rsidTr="7AD870E0">
        <w:trPr>
          <w:cantSplit/>
          <w:jc w:val="center"/>
        </w:trPr>
        <w:tc>
          <w:tcPr>
            <w:tcW w:w="846" w:type="dxa"/>
            <w:tcMar>
              <w:top w:w="100" w:type="dxa"/>
              <w:left w:w="120" w:type="dxa"/>
              <w:bottom w:w="100" w:type="dxa"/>
              <w:right w:w="120" w:type="dxa"/>
            </w:tcMar>
            <w:vAlign w:val="center"/>
          </w:tcPr>
          <w:p w14:paraId="7779DD8E" w14:textId="2CD94F27"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w:t>
            </w:r>
            <w:r w:rsidR="00A715D1" w:rsidRPr="7AD870E0">
              <w:rPr>
                <w:rFonts w:ascii="Times New Roman" w:eastAsia="Times New Roman" w:hAnsi="Times New Roman" w:cs="Times New Roman"/>
                <w:noProof/>
                <w:sz w:val="24"/>
                <w:szCs w:val="24"/>
              </w:rPr>
              <w:t>.3</w:t>
            </w:r>
            <w:r w:rsidR="5E08650A"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1935810E"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Avarinė administratoriaus prieiga</w:t>
            </w:r>
          </w:p>
        </w:tc>
        <w:tc>
          <w:tcPr>
            <w:tcW w:w="5103" w:type="dxa"/>
            <w:tcMar>
              <w:top w:w="100" w:type="dxa"/>
              <w:left w:w="120" w:type="dxa"/>
              <w:bottom w:w="100" w:type="dxa"/>
              <w:right w:w="120" w:type="dxa"/>
            </w:tcMar>
            <w:vAlign w:val="center"/>
          </w:tcPr>
          <w:p w14:paraId="34A4C24A"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numatytas saugus, audituojamas ir nuo įprasto SSO veikimo nepriklausomas avarinės administratoriaus prieigos mechanizmas, skirtas tapatybės teikimo sprendimo nepasiekiamumo atvejui.</w:t>
            </w:r>
          </w:p>
        </w:tc>
        <w:tc>
          <w:tcPr>
            <w:tcW w:w="1863" w:type="dxa"/>
            <w:tcMar>
              <w:top w:w="100" w:type="dxa"/>
              <w:left w:w="120" w:type="dxa"/>
              <w:bottom w:w="100" w:type="dxa"/>
              <w:right w:w="120" w:type="dxa"/>
            </w:tcMar>
            <w:vAlign w:val="center"/>
          </w:tcPr>
          <w:p w14:paraId="2FBE604F"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15FA6ED8" w14:textId="77777777" w:rsidTr="7AD870E0">
        <w:trPr>
          <w:cantSplit/>
          <w:jc w:val="center"/>
        </w:trPr>
        <w:tc>
          <w:tcPr>
            <w:tcW w:w="846" w:type="dxa"/>
            <w:tcMar>
              <w:top w:w="100" w:type="dxa"/>
              <w:left w:w="120" w:type="dxa"/>
              <w:bottom w:w="100" w:type="dxa"/>
              <w:right w:w="120" w:type="dxa"/>
            </w:tcMar>
            <w:vAlign w:val="center"/>
          </w:tcPr>
          <w:p w14:paraId="43EC6E53" w14:textId="1638C1EC"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w:t>
            </w:r>
            <w:r w:rsidR="00A715D1" w:rsidRPr="7AD870E0">
              <w:rPr>
                <w:rFonts w:ascii="Times New Roman" w:eastAsia="Times New Roman" w:hAnsi="Times New Roman" w:cs="Times New Roman"/>
                <w:noProof/>
                <w:sz w:val="24"/>
                <w:szCs w:val="24"/>
              </w:rPr>
              <w:t>.4</w:t>
            </w:r>
            <w:r w:rsidR="7F4559D0"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0514D07"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Naudotojų parengimas</w:t>
            </w:r>
          </w:p>
        </w:tc>
        <w:tc>
          <w:tcPr>
            <w:tcW w:w="5103" w:type="dxa"/>
            <w:tcMar>
              <w:top w:w="100" w:type="dxa"/>
              <w:left w:w="120" w:type="dxa"/>
              <w:bottom w:w="100" w:type="dxa"/>
              <w:right w:w="120" w:type="dxa"/>
            </w:tcMar>
            <w:vAlign w:val="center"/>
          </w:tcPr>
          <w:p w14:paraId="2A04EE72"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turi palaikyti automatinį naudotojų paskyrų sukūrimą, atributų atnaujinimą, sustabdymą ir panaikinimą per SCIM 2.0 arba lygiavertį dokumentuotą mechanizmą.</w:t>
            </w:r>
          </w:p>
        </w:tc>
        <w:tc>
          <w:tcPr>
            <w:tcW w:w="1863" w:type="dxa"/>
            <w:tcMar>
              <w:top w:w="100" w:type="dxa"/>
              <w:left w:w="120" w:type="dxa"/>
              <w:bottom w:w="100" w:type="dxa"/>
              <w:right w:w="120" w:type="dxa"/>
            </w:tcMar>
            <w:vAlign w:val="center"/>
          </w:tcPr>
          <w:p w14:paraId="1A3C4A48"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1F9483FE" w14:textId="77777777" w:rsidTr="7AD870E0">
        <w:trPr>
          <w:cantSplit/>
          <w:jc w:val="center"/>
        </w:trPr>
        <w:tc>
          <w:tcPr>
            <w:tcW w:w="846" w:type="dxa"/>
            <w:tcMar>
              <w:top w:w="100" w:type="dxa"/>
              <w:left w:w="120" w:type="dxa"/>
              <w:bottom w:w="100" w:type="dxa"/>
              <w:right w:w="120" w:type="dxa"/>
            </w:tcMar>
            <w:vAlign w:val="center"/>
          </w:tcPr>
          <w:p w14:paraId="437B2145" w14:textId="66E64AB3"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w:t>
            </w:r>
            <w:r w:rsidR="00A715D1" w:rsidRPr="7AD870E0">
              <w:rPr>
                <w:rFonts w:ascii="Times New Roman" w:eastAsia="Times New Roman" w:hAnsi="Times New Roman" w:cs="Times New Roman"/>
                <w:noProof/>
                <w:sz w:val="24"/>
                <w:szCs w:val="24"/>
              </w:rPr>
              <w:t>.5</w:t>
            </w:r>
            <w:r w:rsidR="7F4559D0"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5B834DF"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Grupių sinchronizavimas</w:t>
            </w:r>
          </w:p>
        </w:tc>
        <w:tc>
          <w:tcPr>
            <w:tcW w:w="5103" w:type="dxa"/>
            <w:tcMar>
              <w:top w:w="100" w:type="dxa"/>
              <w:left w:w="120" w:type="dxa"/>
              <w:bottom w:w="100" w:type="dxa"/>
              <w:right w:w="120" w:type="dxa"/>
            </w:tcMar>
            <w:vAlign w:val="center"/>
          </w:tcPr>
          <w:p w14:paraId="66D142EC"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galimybė sinchronizuoti naudotojus ir jų grupes iš Microsoft Entra ID.</w:t>
            </w:r>
          </w:p>
        </w:tc>
        <w:tc>
          <w:tcPr>
            <w:tcW w:w="1863" w:type="dxa"/>
            <w:tcMar>
              <w:top w:w="100" w:type="dxa"/>
              <w:left w:w="120" w:type="dxa"/>
              <w:bottom w:w="100" w:type="dxa"/>
              <w:right w:w="120" w:type="dxa"/>
            </w:tcMar>
            <w:vAlign w:val="center"/>
          </w:tcPr>
          <w:p w14:paraId="050157DE"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502DE88" w14:textId="77777777" w:rsidTr="7AD870E0">
        <w:trPr>
          <w:cantSplit/>
          <w:jc w:val="center"/>
        </w:trPr>
        <w:tc>
          <w:tcPr>
            <w:tcW w:w="846" w:type="dxa"/>
            <w:tcMar>
              <w:top w:w="100" w:type="dxa"/>
              <w:left w:w="120" w:type="dxa"/>
              <w:bottom w:w="100" w:type="dxa"/>
              <w:right w:w="120" w:type="dxa"/>
            </w:tcMar>
            <w:vAlign w:val="center"/>
          </w:tcPr>
          <w:p w14:paraId="1F985E6C" w14:textId="17B248A2"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w:t>
            </w:r>
            <w:r w:rsidR="00A715D1" w:rsidRPr="7AD870E0">
              <w:rPr>
                <w:rFonts w:ascii="Times New Roman" w:eastAsia="Times New Roman" w:hAnsi="Times New Roman" w:cs="Times New Roman"/>
                <w:noProof/>
                <w:sz w:val="24"/>
                <w:szCs w:val="24"/>
              </w:rPr>
              <w:t>.6</w:t>
            </w:r>
            <w:r w:rsidR="60529D4E"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336B2316"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Administravimo vaidmenys</w:t>
            </w:r>
          </w:p>
        </w:tc>
        <w:tc>
          <w:tcPr>
            <w:tcW w:w="5103" w:type="dxa"/>
            <w:tcMar>
              <w:top w:w="100" w:type="dxa"/>
              <w:left w:w="120" w:type="dxa"/>
              <w:bottom w:w="100" w:type="dxa"/>
              <w:right w:w="120" w:type="dxa"/>
            </w:tcMar>
            <w:vAlign w:val="center"/>
          </w:tcPr>
          <w:p w14:paraId="302DD245"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palaikomi skirtingi administravimo vaidmenys, leidžiant atskirti visos organizacijos, naudotojų, grupių, saugyklų, politikų ir audito administravimo teises.</w:t>
            </w:r>
          </w:p>
        </w:tc>
        <w:tc>
          <w:tcPr>
            <w:tcW w:w="1863" w:type="dxa"/>
            <w:tcMar>
              <w:top w:w="100" w:type="dxa"/>
              <w:left w:w="120" w:type="dxa"/>
              <w:bottom w:w="100" w:type="dxa"/>
              <w:right w:w="120" w:type="dxa"/>
            </w:tcMar>
            <w:vAlign w:val="center"/>
          </w:tcPr>
          <w:p w14:paraId="68E85B49"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24B6C7B9" w14:textId="77777777" w:rsidTr="7AD870E0">
        <w:trPr>
          <w:cantSplit/>
          <w:jc w:val="center"/>
        </w:trPr>
        <w:tc>
          <w:tcPr>
            <w:tcW w:w="846" w:type="dxa"/>
            <w:tcMar>
              <w:top w:w="100" w:type="dxa"/>
              <w:left w:w="120" w:type="dxa"/>
              <w:bottom w:w="100" w:type="dxa"/>
              <w:right w:w="120" w:type="dxa"/>
            </w:tcMar>
            <w:vAlign w:val="center"/>
          </w:tcPr>
          <w:p w14:paraId="4A1FC72C" w14:textId="5C3E7863"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w:t>
            </w:r>
            <w:r w:rsidR="00A715D1" w:rsidRPr="7AD870E0">
              <w:rPr>
                <w:rFonts w:ascii="Times New Roman" w:eastAsia="Times New Roman" w:hAnsi="Times New Roman" w:cs="Times New Roman"/>
                <w:noProof/>
                <w:sz w:val="24"/>
                <w:szCs w:val="24"/>
              </w:rPr>
              <w:t>.7</w:t>
            </w:r>
            <w:r w:rsidR="60529D4E"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4028AC90"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Mažiausių teisių principas</w:t>
            </w:r>
          </w:p>
        </w:tc>
        <w:tc>
          <w:tcPr>
            <w:tcW w:w="5103" w:type="dxa"/>
            <w:tcMar>
              <w:top w:w="100" w:type="dxa"/>
              <w:left w:w="120" w:type="dxa"/>
              <w:bottom w:w="100" w:type="dxa"/>
              <w:right w:w="120" w:type="dxa"/>
            </w:tcMar>
            <w:vAlign w:val="center"/>
          </w:tcPr>
          <w:p w14:paraId="7370F863"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Administravimo ir prieigos teisės turi būti suteikiamos vaidmenimis ir grupėmis taip, kad naudotojui būtų galima suteikti tik jo funkcijoms būtinas teises.</w:t>
            </w:r>
          </w:p>
        </w:tc>
        <w:tc>
          <w:tcPr>
            <w:tcW w:w="1863" w:type="dxa"/>
            <w:tcMar>
              <w:top w:w="100" w:type="dxa"/>
              <w:left w:w="120" w:type="dxa"/>
              <w:bottom w:w="100" w:type="dxa"/>
              <w:right w:w="120" w:type="dxa"/>
            </w:tcMar>
            <w:vAlign w:val="center"/>
          </w:tcPr>
          <w:p w14:paraId="4FF5D344"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297C312" w14:textId="77777777" w:rsidTr="7AD870E0">
        <w:trPr>
          <w:cantSplit/>
          <w:jc w:val="center"/>
        </w:trPr>
        <w:tc>
          <w:tcPr>
            <w:tcW w:w="846" w:type="dxa"/>
            <w:tcMar>
              <w:top w:w="100" w:type="dxa"/>
              <w:left w:w="120" w:type="dxa"/>
              <w:bottom w:w="100" w:type="dxa"/>
              <w:right w:w="120" w:type="dxa"/>
            </w:tcMar>
            <w:vAlign w:val="center"/>
          </w:tcPr>
          <w:p w14:paraId="1318CCE4" w14:textId="22B94EF8"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3</w:t>
            </w:r>
            <w:r w:rsidR="00A715D1" w:rsidRPr="7AD870E0">
              <w:rPr>
                <w:rFonts w:ascii="Times New Roman" w:eastAsia="Times New Roman" w:hAnsi="Times New Roman" w:cs="Times New Roman"/>
                <w:noProof/>
                <w:sz w:val="24"/>
                <w:szCs w:val="24"/>
              </w:rPr>
              <w:t>.8</w:t>
            </w:r>
            <w:r w:rsidR="0743960A"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397901A6"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Sesijų valdymas</w:t>
            </w:r>
          </w:p>
        </w:tc>
        <w:tc>
          <w:tcPr>
            <w:tcW w:w="5103" w:type="dxa"/>
            <w:tcMar>
              <w:top w:w="100" w:type="dxa"/>
              <w:left w:w="120" w:type="dxa"/>
              <w:bottom w:w="100" w:type="dxa"/>
              <w:right w:w="120" w:type="dxa"/>
            </w:tcMar>
            <w:vAlign w:val="center"/>
          </w:tcPr>
          <w:p w14:paraId="72410755"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Administratorius turi matyti organizacijos naudotojų aktyvias sesijas ar registruotus su Sprendimu įrenginius ir priverstinai nutraukti sesijas arba panaikinti įrenginio autorizaciją.</w:t>
            </w:r>
          </w:p>
        </w:tc>
        <w:tc>
          <w:tcPr>
            <w:tcW w:w="1863" w:type="dxa"/>
            <w:tcMar>
              <w:top w:w="100" w:type="dxa"/>
              <w:left w:w="120" w:type="dxa"/>
              <w:bottom w:w="100" w:type="dxa"/>
              <w:right w:w="120" w:type="dxa"/>
            </w:tcMar>
            <w:vAlign w:val="center"/>
          </w:tcPr>
          <w:p w14:paraId="43C33367"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CDB92BE" w14:textId="77777777" w:rsidTr="7AD870E0">
        <w:trPr>
          <w:cantSplit/>
          <w:jc w:val="center"/>
        </w:trPr>
        <w:tc>
          <w:tcPr>
            <w:tcW w:w="846" w:type="dxa"/>
            <w:tcMar>
              <w:top w:w="100" w:type="dxa"/>
              <w:left w:w="120" w:type="dxa"/>
              <w:bottom w:w="100" w:type="dxa"/>
              <w:right w:w="120" w:type="dxa"/>
            </w:tcMar>
            <w:vAlign w:val="center"/>
          </w:tcPr>
          <w:p w14:paraId="03235C6A" w14:textId="29C7007C"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3</w:t>
            </w:r>
            <w:r w:rsidR="00A715D1" w:rsidRPr="7AD870E0">
              <w:rPr>
                <w:rFonts w:ascii="Times New Roman" w:eastAsia="Times New Roman" w:hAnsi="Times New Roman" w:cs="Times New Roman"/>
                <w:noProof/>
                <w:sz w:val="24"/>
                <w:szCs w:val="24"/>
              </w:rPr>
              <w:t>.9</w:t>
            </w:r>
            <w:r w:rsidR="0743960A"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7E9CFDEF"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Centralizuotos politikos</w:t>
            </w:r>
          </w:p>
        </w:tc>
        <w:tc>
          <w:tcPr>
            <w:tcW w:w="5103" w:type="dxa"/>
            <w:tcMar>
              <w:top w:w="100" w:type="dxa"/>
              <w:left w:w="120" w:type="dxa"/>
              <w:bottom w:w="100" w:type="dxa"/>
              <w:right w:w="120" w:type="dxa"/>
            </w:tcMar>
            <w:vAlign w:val="center"/>
          </w:tcPr>
          <w:p w14:paraId="67C6B934"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Administratorius turi centralizuotai nustatyti MFA naudojimo, saugyklos užrakinimo, bendrinimo, eksporto ir slaptažodžių kokybės taisykles visai organizacijai ir atskiroms grupėms.</w:t>
            </w:r>
          </w:p>
        </w:tc>
        <w:tc>
          <w:tcPr>
            <w:tcW w:w="1863" w:type="dxa"/>
            <w:tcMar>
              <w:top w:w="100" w:type="dxa"/>
              <w:left w:w="120" w:type="dxa"/>
              <w:bottom w:w="100" w:type="dxa"/>
              <w:right w:w="120" w:type="dxa"/>
            </w:tcMar>
            <w:vAlign w:val="center"/>
          </w:tcPr>
          <w:p w14:paraId="4DBBE8B7"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bl>
    <w:p w14:paraId="4E9949D5" w14:textId="77777777" w:rsidR="00A715D1" w:rsidRPr="00A715D1" w:rsidRDefault="00A715D1" w:rsidP="00A715D1">
      <w:pPr>
        <w:spacing w:after="40" w:line="259" w:lineRule="auto"/>
        <w:ind w:firstLine="0"/>
        <w:jc w:val="left"/>
        <w:rPr>
          <w:rFonts w:ascii="Times New Roman" w:eastAsia="Times New Roman" w:hAnsi="Times New Roman" w:cs="Times New Roman"/>
          <w:noProof/>
          <w:sz w:val="24"/>
          <w:szCs w:val="24"/>
          <w:lang w:eastAsia="en-US"/>
        </w:rPr>
      </w:pPr>
    </w:p>
    <w:p w14:paraId="69B23CCE" w14:textId="6588FC94" w:rsidR="00A715D1" w:rsidRPr="00CD29C8" w:rsidRDefault="00EE5722" w:rsidP="7AD870E0">
      <w:pPr>
        <w:keepNext/>
        <w:keepLines/>
        <w:spacing w:before="160" w:after="80" w:line="259" w:lineRule="auto"/>
        <w:ind w:firstLine="0"/>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t>4</w:t>
      </w:r>
      <w:r w:rsidR="00A715D1" w:rsidRPr="00CD29C8">
        <w:rPr>
          <w:rFonts w:ascii="Times New Roman" w:eastAsia="Times New Roman" w:hAnsi="Times New Roman" w:cs="Times New Roman"/>
          <w:b/>
          <w:bCs/>
          <w:noProof/>
          <w:kern w:val="2"/>
          <w:sz w:val="24"/>
          <w:szCs w:val="24"/>
          <w:lang w:eastAsia="en-US"/>
          <w14:ligatures w14:val="standardContextual"/>
        </w:rPr>
        <w:t>. Kibernetinio saugumo reikalavimai</w:t>
      </w:r>
      <w:r w:rsidR="72A886D5" w:rsidRPr="7AD870E0">
        <w:rPr>
          <w:rFonts w:ascii="Times New Roman" w:eastAsia="Times New Roman" w:hAnsi="Times New Roman" w:cs="Times New Roman"/>
          <w:b/>
          <w:bCs/>
          <w:noProof/>
          <w:sz w:val="24"/>
          <w:szCs w:val="24"/>
          <w:lang w:eastAsia="en-US"/>
        </w:rPr>
        <w:t>:</w:t>
      </w:r>
    </w:p>
    <w:tbl>
      <w:tblPr>
        <w:tblStyle w:val="TableGrid7"/>
        <w:tblW w:w="10354" w:type="dxa"/>
        <w:jc w:val="center"/>
        <w:tblLayout w:type="fixed"/>
        <w:tblLook w:val="04A0" w:firstRow="1" w:lastRow="0" w:firstColumn="1" w:lastColumn="0" w:noHBand="0" w:noVBand="1"/>
      </w:tblPr>
      <w:tblGrid>
        <w:gridCol w:w="846"/>
        <w:gridCol w:w="2551"/>
        <w:gridCol w:w="5103"/>
        <w:gridCol w:w="1854"/>
      </w:tblGrid>
      <w:tr w:rsidR="00A715D1" w:rsidRPr="00A715D1" w14:paraId="0D07D661" w14:textId="77777777" w:rsidTr="7AD870E0">
        <w:trPr>
          <w:tblHeader/>
          <w:jc w:val="center"/>
        </w:trPr>
        <w:tc>
          <w:tcPr>
            <w:tcW w:w="846" w:type="dxa"/>
            <w:tcMar>
              <w:top w:w="100" w:type="dxa"/>
              <w:left w:w="120" w:type="dxa"/>
              <w:bottom w:w="100" w:type="dxa"/>
              <w:right w:w="120" w:type="dxa"/>
            </w:tcMar>
            <w:vAlign w:val="center"/>
          </w:tcPr>
          <w:p w14:paraId="75D38F29"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Eil. Nr.</w:t>
            </w:r>
          </w:p>
        </w:tc>
        <w:tc>
          <w:tcPr>
            <w:tcW w:w="2551" w:type="dxa"/>
            <w:tcMar>
              <w:top w:w="100" w:type="dxa"/>
              <w:left w:w="120" w:type="dxa"/>
              <w:bottom w:w="100" w:type="dxa"/>
              <w:right w:w="120" w:type="dxa"/>
            </w:tcMar>
            <w:vAlign w:val="center"/>
          </w:tcPr>
          <w:p w14:paraId="5028206A"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Parametras</w:t>
            </w:r>
          </w:p>
        </w:tc>
        <w:tc>
          <w:tcPr>
            <w:tcW w:w="5103" w:type="dxa"/>
            <w:tcMar>
              <w:top w:w="100" w:type="dxa"/>
              <w:left w:w="120" w:type="dxa"/>
              <w:bottom w:w="100" w:type="dxa"/>
              <w:right w:w="120" w:type="dxa"/>
            </w:tcMar>
            <w:vAlign w:val="center"/>
          </w:tcPr>
          <w:p w14:paraId="2E705A8D"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Minimalus reikalavimas</w:t>
            </w:r>
          </w:p>
        </w:tc>
        <w:tc>
          <w:tcPr>
            <w:tcW w:w="1854" w:type="dxa"/>
            <w:tcMar>
              <w:top w:w="100" w:type="dxa"/>
              <w:left w:w="120" w:type="dxa"/>
              <w:bottom w:w="100" w:type="dxa"/>
              <w:right w:w="120" w:type="dxa"/>
            </w:tcMar>
            <w:vAlign w:val="center"/>
          </w:tcPr>
          <w:p w14:paraId="274E971C"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Tiekėjo siūloma reikšmė ir atitikties įrodymas</w:t>
            </w:r>
          </w:p>
        </w:tc>
      </w:tr>
      <w:tr w:rsidR="00A715D1" w:rsidRPr="00A715D1" w14:paraId="3B683DD0" w14:textId="77777777" w:rsidTr="7AD870E0">
        <w:trPr>
          <w:cantSplit/>
          <w:jc w:val="center"/>
        </w:trPr>
        <w:tc>
          <w:tcPr>
            <w:tcW w:w="846" w:type="dxa"/>
            <w:tcMar>
              <w:top w:w="100" w:type="dxa"/>
              <w:left w:w="120" w:type="dxa"/>
              <w:bottom w:w="100" w:type="dxa"/>
              <w:right w:w="120" w:type="dxa"/>
            </w:tcMar>
            <w:vAlign w:val="center"/>
          </w:tcPr>
          <w:p w14:paraId="00B80C7A" w14:textId="6297301C"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.1</w:t>
            </w:r>
            <w:r w:rsidR="10D0AD92"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2FC35181"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Saugaus projektavimo principas</w:t>
            </w:r>
          </w:p>
        </w:tc>
        <w:tc>
          <w:tcPr>
            <w:tcW w:w="5103" w:type="dxa"/>
            <w:tcMar>
              <w:top w:w="100" w:type="dxa"/>
              <w:left w:w="120" w:type="dxa"/>
              <w:bottom w:w="100" w:type="dxa"/>
              <w:right w:w="120" w:type="dxa"/>
            </w:tcMar>
            <w:vAlign w:val="center"/>
          </w:tcPr>
          <w:p w14:paraId="731A89A5"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turi būti suprojektuotas pagal nulinių žinių principą, užtikrinantį, kad paslaugos teikėjas ir gamintojas negalėtų perskaityti naudotojų saugyklose laikomų nešifruotų įrašų.</w:t>
            </w:r>
          </w:p>
        </w:tc>
        <w:tc>
          <w:tcPr>
            <w:tcW w:w="1854" w:type="dxa"/>
            <w:tcMar>
              <w:top w:w="100" w:type="dxa"/>
              <w:left w:w="120" w:type="dxa"/>
              <w:bottom w:w="100" w:type="dxa"/>
              <w:right w:w="120" w:type="dxa"/>
            </w:tcMar>
            <w:vAlign w:val="center"/>
          </w:tcPr>
          <w:p w14:paraId="5C1F64BB"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EF450C6" w14:textId="77777777" w:rsidTr="7AD870E0">
        <w:trPr>
          <w:cantSplit/>
          <w:jc w:val="center"/>
        </w:trPr>
        <w:tc>
          <w:tcPr>
            <w:tcW w:w="846" w:type="dxa"/>
            <w:tcMar>
              <w:top w:w="100" w:type="dxa"/>
              <w:left w:w="120" w:type="dxa"/>
              <w:bottom w:w="100" w:type="dxa"/>
              <w:right w:w="120" w:type="dxa"/>
            </w:tcMar>
            <w:vAlign w:val="center"/>
          </w:tcPr>
          <w:p w14:paraId="29183346" w14:textId="78183890"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.2</w:t>
            </w:r>
            <w:r w:rsidR="050E438F"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2073CEB0"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Šifravimas</w:t>
            </w:r>
          </w:p>
        </w:tc>
        <w:tc>
          <w:tcPr>
            <w:tcW w:w="5103" w:type="dxa"/>
            <w:tcMar>
              <w:top w:w="100" w:type="dxa"/>
              <w:left w:w="120" w:type="dxa"/>
              <w:bottom w:w="100" w:type="dxa"/>
              <w:right w:w="120" w:type="dxa"/>
            </w:tcMar>
            <w:vAlign w:val="center"/>
          </w:tcPr>
          <w:p w14:paraId="15CCE9A4"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Saugyklų turinys turi būti šifruojamas naudotojo įrenginyje prieš perduodant jį į paslaugos infrastruktūrą. Duomenys perdavimo metu turi būti apsaugoti šiuolaikiniais saugiais kriptografiniais protokolais.</w:t>
            </w:r>
          </w:p>
        </w:tc>
        <w:tc>
          <w:tcPr>
            <w:tcW w:w="1854" w:type="dxa"/>
            <w:tcMar>
              <w:top w:w="100" w:type="dxa"/>
              <w:left w:w="120" w:type="dxa"/>
              <w:bottom w:w="100" w:type="dxa"/>
              <w:right w:w="120" w:type="dxa"/>
            </w:tcMar>
            <w:vAlign w:val="center"/>
          </w:tcPr>
          <w:p w14:paraId="712BF8CA"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6FF60FDE" w14:textId="77777777" w:rsidTr="7AD870E0">
        <w:trPr>
          <w:cantSplit/>
          <w:jc w:val="center"/>
        </w:trPr>
        <w:tc>
          <w:tcPr>
            <w:tcW w:w="846" w:type="dxa"/>
            <w:tcMar>
              <w:top w:w="100" w:type="dxa"/>
              <w:left w:w="120" w:type="dxa"/>
              <w:bottom w:w="100" w:type="dxa"/>
              <w:right w:w="120" w:type="dxa"/>
            </w:tcMar>
            <w:vAlign w:val="center"/>
          </w:tcPr>
          <w:p w14:paraId="3DCB8B47" w14:textId="1BCEA394"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.3</w:t>
            </w:r>
            <w:r w:rsidR="392FCC48"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44AB0A58"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Kriptografiniai algoritmai</w:t>
            </w:r>
          </w:p>
        </w:tc>
        <w:tc>
          <w:tcPr>
            <w:tcW w:w="5103" w:type="dxa"/>
            <w:tcMar>
              <w:top w:w="100" w:type="dxa"/>
              <w:left w:w="120" w:type="dxa"/>
              <w:bottom w:w="100" w:type="dxa"/>
              <w:right w:w="120" w:type="dxa"/>
            </w:tcMar>
            <w:vAlign w:val="center"/>
          </w:tcPr>
          <w:p w14:paraId="70B8ACDB"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naudojami vieši, plačiai pripažinti ir šiuo metu saugiais laikomi kriptografiniai algoritmai bei raktų išvedimo funkcijos. Pasenę arba saugumo technologijų bendruomenės nerekomenduojami algoritmai neturi būti naudojami slaptažodžių saugyklos apsaugai.</w:t>
            </w:r>
          </w:p>
        </w:tc>
        <w:tc>
          <w:tcPr>
            <w:tcW w:w="1854" w:type="dxa"/>
            <w:tcMar>
              <w:top w:w="100" w:type="dxa"/>
              <w:left w:w="120" w:type="dxa"/>
              <w:bottom w:w="100" w:type="dxa"/>
              <w:right w:w="120" w:type="dxa"/>
            </w:tcMar>
            <w:vAlign w:val="center"/>
          </w:tcPr>
          <w:p w14:paraId="77CC340F"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4963C2E2" w14:textId="77777777" w:rsidTr="7AD870E0">
        <w:trPr>
          <w:cantSplit/>
          <w:jc w:val="center"/>
        </w:trPr>
        <w:tc>
          <w:tcPr>
            <w:tcW w:w="846" w:type="dxa"/>
            <w:tcMar>
              <w:top w:w="100" w:type="dxa"/>
              <w:left w:w="120" w:type="dxa"/>
              <w:bottom w:w="100" w:type="dxa"/>
              <w:right w:w="120" w:type="dxa"/>
            </w:tcMar>
            <w:vAlign w:val="center"/>
          </w:tcPr>
          <w:p w14:paraId="4DCBB18E" w14:textId="2FBAEE56"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.4</w:t>
            </w:r>
            <w:r w:rsidR="392FCC48"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1A6782CF"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Raktų apsauga</w:t>
            </w:r>
          </w:p>
        </w:tc>
        <w:tc>
          <w:tcPr>
            <w:tcW w:w="5103" w:type="dxa"/>
            <w:tcMar>
              <w:top w:w="100" w:type="dxa"/>
              <w:left w:w="120" w:type="dxa"/>
              <w:bottom w:w="100" w:type="dxa"/>
              <w:right w:w="120" w:type="dxa"/>
            </w:tcMar>
            <w:vAlign w:val="center"/>
          </w:tcPr>
          <w:p w14:paraId="1011FA19"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Šifravimo raktai ir pagrindiniai autentifikavimo duomenys neturi būti saugomi nešifruotu pavidalu paslaugos infrastruktūroje. Turi būti taikomas saugus raktų išvedimas, saugojimas ir rotavimas.</w:t>
            </w:r>
          </w:p>
        </w:tc>
        <w:tc>
          <w:tcPr>
            <w:tcW w:w="1854" w:type="dxa"/>
            <w:tcMar>
              <w:top w:w="100" w:type="dxa"/>
              <w:left w:w="120" w:type="dxa"/>
              <w:bottom w:w="100" w:type="dxa"/>
              <w:right w:w="120" w:type="dxa"/>
            </w:tcMar>
            <w:vAlign w:val="center"/>
          </w:tcPr>
          <w:p w14:paraId="1CB43BB8"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47DF37DB" w14:textId="77777777" w:rsidTr="7AD870E0">
        <w:trPr>
          <w:cantSplit/>
          <w:jc w:val="center"/>
        </w:trPr>
        <w:tc>
          <w:tcPr>
            <w:tcW w:w="846" w:type="dxa"/>
            <w:tcMar>
              <w:top w:w="100" w:type="dxa"/>
              <w:left w:w="120" w:type="dxa"/>
              <w:bottom w:w="100" w:type="dxa"/>
              <w:right w:w="120" w:type="dxa"/>
            </w:tcMar>
            <w:vAlign w:val="center"/>
          </w:tcPr>
          <w:p w14:paraId="1338250E" w14:textId="0AA381BA"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.5</w:t>
            </w:r>
            <w:r w:rsidR="07C08291"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BF25277"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Daugiafaktoris tapatumo nustatymas</w:t>
            </w:r>
          </w:p>
        </w:tc>
        <w:tc>
          <w:tcPr>
            <w:tcW w:w="5103" w:type="dxa"/>
            <w:tcMar>
              <w:top w:w="100" w:type="dxa"/>
              <w:left w:w="120" w:type="dxa"/>
              <w:bottom w:w="100" w:type="dxa"/>
              <w:right w:w="120" w:type="dxa"/>
            </w:tcMar>
            <w:vAlign w:val="center"/>
          </w:tcPr>
          <w:p w14:paraId="4A528AE7"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turi palaikyti o administratorius turi gebėti privalomai taikyti MFA organizacijos naudotojams. Turi būti palaikomas bent TOTP ir nuo duomenų viliojimo atsparus FIDO2/WebAuthn metodas.</w:t>
            </w:r>
          </w:p>
        </w:tc>
        <w:tc>
          <w:tcPr>
            <w:tcW w:w="1854" w:type="dxa"/>
            <w:tcMar>
              <w:top w:w="100" w:type="dxa"/>
              <w:left w:w="120" w:type="dxa"/>
              <w:bottom w:w="100" w:type="dxa"/>
              <w:right w:w="120" w:type="dxa"/>
            </w:tcMar>
            <w:vAlign w:val="center"/>
          </w:tcPr>
          <w:p w14:paraId="5BA79A81"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14B82DBD" w14:textId="77777777" w:rsidTr="7AD870E0">
        <w:trPr>
          <w:cantSplit/>
          <w:jc w:val="center"/>
        </w:trPr>
        <w:tc>
          <w:tcPr>
            <w:tcW w:w="846" w:type="dxa"/>
            <w:tcMar>
              <w:top w:w="100" w:type="dxa"/>
              <w:left w:w="120" w:type="dxa"/>
              <w:bottom w:w="100" w:type="dxa"/>
              <w:right w:w="120" w:type="dxa"/>
            </w:tcMar>
            <w:vAlign w:val="center"/>
          </w:tcPr>
          <w:p w14:paraId="596EA319" w14:textId="75C3B4C2"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4</w:t>
            </w:r>
            <w:r w:rsidR="00A715D1" w:rsidRPr="7AD870E0">
              <w:rPr>
                <w:rFonts w:ascii="Times New Roman" w:eastAsia="Times New Roman" w:hAnsi="Times New Roman" w:cs="Times New Roman"/>
                <w:noProof/>
                <w:sz w:val="24"/>
                <w:szCs w:val="24"/>
              </w:rPr>
              <w:t>.6</w:t>
            </w:r>
            <w:r w:rsidR="7355673D"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0473EE6C"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Autentifikacija be slaptažodžio</w:t>
            </w:r>
          </w:p>
        </w:tc>
        <w:tc>
          <w:tcPr>
            <w:tcW w:w="5103" w:type="dxa"/>
            <w:tcMar>
              <w:top w:w="100" w:type="dxa"/>
              <w:left w:w="120" w:type="dxa"/>
              <w:bottom w:w="100" w:type="dxa"/>
              <w:right w:w="120" w:type="dxa"/>
            </w:tcMar>
            <w:vAlign w:val="center"/>
          </w:tcPr>
          <w:p w14:paraId="6E8E4DC5"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turi palaikyti prieigos raktus (passkeys) arba lygiavertį nuo duomenų viliojimui atsparų autentifikavimo būdą, jei ši funkcija suderinama su naudojamomis platformomis.</w:t>
            </w:r>
          </w:p>
        </w:tc>
        <w:tc>
          <w:tcPr>
            <w:tcW w:w="1854" w:type="dxa"/>
            <w:tcMar>
              <w:top w:w="100" w:type="dxa"/>
              <w:left w:w="120" w:type="dxa"/>
              <w:bottom w:w="100" w:type="dxa"/>
              <w:right w:w="120" w:type="dxa"/>
            </w:tcMar>
            <w:vAlign w:val="center"/>
          </w:tcPr>
          <w:p w14:paraId="644A62AB"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79536973" w14:textId="77777777" w:rsidTr="7AD870E0">
        <w:trPr>
          <w:cantSplit/>
          <w:jc w:val="center"/>
        </w:trPr>
        <w:tc>
          <w:tcPr>
            <w:tcW w:w="846" w:type="dxa"/>
            <w:tcMar>
              <w:top w:w="100" w:type="dxa"/>
              <w:left w:w="120" w:type="dxa"/>
              <w:bottom w:w="100" w:type="dxa"/>
              <w:right w:w="120" w:type="dxa"/>
            </w:tcMar>
            <w:vAlign w:val="center"/>
          </w:tcPr>
          <w:p w14:paraId="78BF698C" w14:textId="5BD33B79"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.7</w:t>
            </w:r>
            <w:r w:rsidR="47FF1AD1"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2412169"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Autentifikavimo apsauga</w:t>
            </w:r>
          </w:p>
        </w:tc>
        <w:tc>
          <w:tcPr>
            <w:tcW w:w="5103" w:type="dxa"/>
            <w:tcMar>
              <w:top w:w="100" w:type="dxa"/>
              <w:left w:w="120" w:type="dxa"/>
              <w:bottom w:w="100" w:type="dxa"/>
              <w:right w:w="120" w:type="dxa"/>
            </w:tcMar>
            <w:vAlign w:val="center"/>
          </w:tcPr>
          <w:p w14:paraId="77AB953A"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taikomos techninės priemonės apsaugančios nuo automatizuoto slaptažodžių spėjimo, paskyrų perėmimo, neįprastinio prisijungimų (pvz. impossible travel) ir piktnaudžiavimo autentifikavimo sąsajomis aptikimo, ribojimo arba blokavimo funkcijos.</w:t>
            </w:r>
          </w:p>
        </w:tc>
        <w:tc>
          <w:tcPr>
            <w:tcW w:w="1854" w:type="dxa"/>
            <w:tcMar>
              <w:top w:w="100" w:type="dxa"/>
              <w:left w:w="120" w:type="dxa"/>
              <w:bottom w:w="100" w:type="dxa"/>
              <w:right w:w="120" w:type="dxa"/>
            </w:tcMar>
            <w:vAlign w:val="center"/>
          </w:tcPr>
          <w:p w14:paraId="0C88DB58"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49CDE42D" w14:textId="77777777" w:rsidTr="7AD870E0">
        <w:trPr>
          <w:cantSplit/>
          <w:jc w:val="center"/>
        </w:trPr>
        <w:tc>
          <w:tcPr>
            <w:tcW w:w="846" w:type="dxa"/>
            <w:tcMar>
              <w:top w:w="100" w:type="dxa"/>
              <w:left w:w="120" w:type="dxa"/>
              <w:bottom w:w="100" w:type="dxa"/>
              <w:right w:w="120" w:type="dxa"/>
            </w:tcMar>
            <w:vAlign w:val="center"/>
          </w:tcPr>
          <w:p w14:paraId="1001609C" w14:textId="33290173"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.8</w:t>
            </w:r>
            <w:r w:rsidR="2C6B8660"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1FE3EFA7"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Saugus numatytasis konfigūravimas</w:t>
            </w:r>
          </w:p>
        </w:tc>
        <w:tc>
          <w:tcPr>
            <w:tcW w:w="5103" w:type="dxa"/>
            <w:tcMar>
              <w:top w:w="100" w:type="dxa"/>
              <w:left w:w="120" w:type="dxa"/>
              <w:bottom w:w="100" w:type="dxa"/>
              <w:right w:w="120" w:type="dxa"/>
            </w:tcMar>
            <w:vAlign w:val="center"/>
          </w:tcPr>
          <w:p w14:paraId="066DAF3D"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Sprendimo numatytieji nustatymai turi būti saugūs arba Sprendimas turi suteikti administratoriui aiškias gamintojo rekomendacijas dėl saugios bazinės konfigūracijos, įskaitant MFA, SSO, sesijų, bendrinimo, eksporto ir audito nustatymų.</w:t>
            </w:r>
          </w:p>
        </w:tc>
        <w:tc>
          <w:tcPr>
            <w:tcW w:w="1854" w:type="dxa"/>
            <w:tcMar>
              <w:top w:w="100" w:type="dxa"/>
              <w:left w:w="120" w:type="dxa"/>
              <w:bottom w:w="100" w:type="dxa"/>
              <w:right w:w="120" w:type="dxa"/>
            </w:tcMar>
            <w:vAlign w:val="center"/>
          </w:tcPr>
          <w:p w14:paraId="38E87B45"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7464583B" w14:textId="77777777" w:rsidTr="7AD870E0">
        <w:trPr>
          <w:cantSplit/>
          <w:jc w:val="center"/>
        </w:trPr>
        <w:tc>
          <w:tcPr>
            <w:tcW w:w="846" w:type="dxa"/>
            <w:tcMar>
              <w:top w:w="100" w:type="dxa"/>
              <w:left w:w="120" w:type="dxa"/>
              <w:bottom w:w="100" w:type="dxa"/>
              <w:right w:w="120" w:type="dxa"/>
            </w:tcMar>
            <w:vAlign w:val="center"/>
          </w:tcPr>
          <w:p w14:paraId="7AB77194" w14:textId="67E66A59"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.9</w:t>
            </w:r>
            <w:r w:rsidR="324B0F00"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A8D35CC"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Duomenų atskyrimas</w:t>
            </w:r>
          </w:p>
        </w:tc>
        <w:tc>
          <w:tcPr>
            <w:tcW w:w="5103" w:type="dxa"/>
            <w:tcMar>
              <w:top w:w="100" w:type="dxa"/>
              <w:left w:w="120" w:type="dxa"/>
              <w:bottom w:w="100" w:type="dxa"/>
              <w:right w:w="120" w:type="dxa"/>
            </w:tcMar>
            <w:vAlign w:val="center"/>
          </w:tcPr>
          <w:p w14:paraId="4655B6D7" w14:textId="5933E106" w:rsidR="00A715D1" w:rsidRPr="00A715D1" w:rsidRDefault="11B7810C" w:rsidP="00A715D1">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Pirkėjo</w:t>
            </w:r>
            <w:r w:rsidR="00A715D1" w:rsidRPr="7AD870E0">
              <w:rPr>
                <w:rFonts w:ascii="Times New Roman" w:eastAsia="Times New Roman" w:hAnsi="Times New Roman" w:cs="Times New Roman"/>
                <w:noProof/>
                <w:sz w:val="24"/>
                <w:szCs w:val="24"/>
              </w:rPr>
              <w:t xml:space="preserve"> duomenys turi būti logiškai atskirti nuo kitų paslaugos klientų duomenų. Prieiga tarp skirtingų klientų aplinkų turi būti techniškai neleidžiama.</w:t>
            </w:r>
          </w:p>
        </w:tc>
        <w:tc>
          <w:tcPr>
            <w:tcW w:w="1854" w:type="dxa"/>
            <w:tcMar>
              <w:top w:w="100" w:type="dxa"/>
              <w:left w:w="120" w:type="dxa"/>
              <w:bottom w:w="100" w:type="dxa"/>
              <w:right w:w="120" w:type="dxa"/>
            </w:tcMar>
            <w:vAlign w:val="center"/>
          </w:tcPr>
          <w:p w14:paraId="615426E0"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27EB8444" w14:textId="77777777" w:rsidTr="7AD870E0">
        <w:trPr>
          <w:cantSplit/>
          <w:jc w:val="center"/>
        </w:trPr>
        <w:tc>
          <w:tcPr>
            <w:tcW w:w="846" w:type="dxa"/>
            <w:tcMar>
              <w:top w:w="100" w:type="dxa"/>
              <w:left w:w="120" w:type="dxa"/>
              <w:bottom w:w="100" w:type="dxa"/>
              <w:right w:w="120" w:type="dxa"/>
            </w:tcMar>
            <w:vAlign w:val="center"/>
          </w:tcPr>
          <w:p w14:paraId="4899CF1C" w14:textId="430F8B86"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.10</w:t>
            </w:r>
            <w:r w:rsidR="324B0F00"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4FAB52CB"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Duomenų saugojimo vieta</w:t>
            </w:r>
          </w:p>
        </w:tc>
        <w:tc>
          <w:tcPr>
            <w:tcW w:w="5103" w:type="dxa"/>
            <w:tcMar>
              <w:top w:w="100" w:type="dxa"/>
              <w:left w:w="120" w:type="dxa"/>
              <w:bottom w:w="100" w:type="dxa"/>
              <w:right w:w="120" w:type="dxa"/>
            </w:tcMar>
            <w:vAlign w:val="center"/>
          </w:tcPr>
          <w:p w14:paraId="7A94059E" w14:textId="364C9419" w:rsidR="00A715D1" w:rsidRPr="00A715D1" w:rsidRDefault="00A715D1" w:rsidP="00A715D1">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Sprendimas </w:t>
            </w:r>
            <w:r w:rsidR="785B5B5A"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duomenis saugoti Europos Sąjungoje arba Europos ekonominėje erdvėje esančiuose duomenų centruose.</w:t>
            </w:r>
          </w:p>
        </w:tc>
        <w:tc>
          <w:tcPr>
            <w:tcW w:w="1854" w:type="dxa"/>
            <w:tcMar>
              <w:top w:w="100" w:type="dxa"/>
              <w:left w:w="120" w:type="dxa"/>
              <w:bottom w:w="100" w:type="dxa"/>
              <w:right w:w="120" w:type="dxa"/>
            </w:tcMar>
            <w:vAlign w:val="center"/>
          </w:tcPr>
          <w:p w14:paraId="1BA8705E"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3262AD8" w14:textId="77777777" w:rsidTr="7AD870E0">
        <w:trPr>
          <w:cantSplit/>
          <w:jc w:val="center"/>
        </w:trPr>
        <w:tc>
          <w:tcPr>
            <w:tcW w:w="846" w:type="dxa"/>
            <w:tcMar>
              <w:top w:w="100" w:type="dxa"/>
              <w:left w:w="120" w:type="dxa"/>
              <w:bottom w:w="100" w:type="dxa"/>
              <w:right w:w="120" w:type="dxa"/>
            </w:tcMar>
            <w:vAlign w:val="center"/>
          </w:tcPr>
          <w:p w14:paraId="113DEE70" w14:textId="4437D90F"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.11</w:t>
            </w:r>
            <w:r w:rsidR="11320687"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0FF0E7FA"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Atsarginės kopijos ir atkūrimas</w:t>
            </w:r>
          </w:p>
        </w:tc>
        <w:tc>
          <w:tcPr>
            <w:tcW w:w="5103" w:type="dxa"/>
            <w:tcMar>
              <w:top w:w="100" w:type="dxa"/>
              <w:left w:w="120" w:type="dxa"/>
              <w:bottom w:w="100" w:type="dxa"/>
              <w:right w:w="120" w:type="dxa"/>
            </w:tcMar>
            <w:vAlign w:val="center"/>
          </w:tcPr>
          <w:p w14:paraId="28001885"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Paslauga turi turėti dokumentuotas atsarginių kopijų, duomenų atkūrimo ir veiklos tęstinumo priemones. Atsarginėse kopijose saugyklų turinys turi išlikti apsaugotas ne žemesniu šifravimo lygiu nei pirminėje saugykloje.</w:t>
            </w:r>
          </w:p>
        </w:tc>
        <w:tc>
          <w:tcPr>
            <w:tcW w:w="1854" w:type="dxa"/>
            <w:tcMar>
              <w:top w:w="100" w:type="dxa"/>
              <w:left w:w="120" w:type="dxa"/>
              <w:bottom w:w="100" w:type="dxa"/>
              <w:right w:w="120" w:type="dxa"/>
            </w:tcMar>
            <w:vAlign w:val="center"/>
          </w:tcPr>
          <w:p w14:paraId="26B970B9"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16266C56" w14:textId="77777777" w:rsidTr="7AD870E0">
        <w:trPr>
          <w:cantSplit/>
          <w:jc w:val="center"/>
        </w:trPr>
        <w:tc>
          <w:tcPr>
            <w:tcW w:w="846" w:type="dxa"/>
            <w:tcMar>
              <w:top w:w="100" w:type="dxa"/>
              <w:left w:w="120" w:type="dxa"/>
              <w:bottom w:w="100" w:type="dxa"/>
              <w:right w:w="120" w:type="dxa"/>
            </w:tcMar>
            <w:vAlign w:val="center"/>
          </w:tcPr>
          <w:p w14:paraId="5A467ECD" w14:textId="1CB90773"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.12</w:t>
            </w:r>
            <w:r w:rsidR="2D091E8B"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5D7B729C"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Duomenų vientisumas</w:t>
            </w:r>
          </w:p>
        </w:tc>
        <w:tc>
          <w:tcPr>
            <w:tcW w:w="5103" w:type="dxa"/>
            <w:tcMar>
              <w:top w:w="100" w:type="dxa"/>
              <w:left w:w="120" w:type="dxa"/>
              <w:bottom w:w="100" w:type="dxa"/>
              <w:right w:w="120" w:type="dxa"/>
            </w:tcMar>
            <w:vAlign w:val="center"/>
          </w:tcPr>
          <w:p w14:paraId="63E8B957"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turi turėti priemones, skirtas saugyklų duomenų ir sinchronizuojamų objektų vientisumui užtikrinti bei neleistiniems pakeitimams aptikti.</w:t>
            </w:r>
          </w:p>
        </w:tc>
        <w:tc>
          <w:tcPr>
            <w:tcW w:w="1854" w:type="dxa"/>
            <w:tcMar>
              <w:top w:w="100" w:type="dxa"/>
              <w:left w:w="120" w:type="dxa"/>
              <w:bottom w:w="100" w:type="dxa"/>
              <w:right w:w="120" w:type="dxa"/>
            </w:tcMar>
            <w:vAlign w:val="center"/>
          </w:tcPr>
          <w:p w14:paraId="721B234E"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1CF0B925" w14:textId="77777777" w:rsidTr="7AD870E0">
        <w:trPr>
          <w:cantSplit/>
          <w:jc w:val="center"/>
        </w:trPr>
        <w:tc>
          <w:tcPr>
            <w:tcW w:w="846" w:type="dxa"/>
            <w:tcMar>
              <w:top w:w="100" w:type="dxa"/>
              <w:left w:w="120" w:type="dxa"/>
              <w:bottom w:w="100" w:type="dxa"/>
              <w:right w:w="120" w:type="dxa"/>
            </w:tcMar>
            <w:vAlign w:val="center"/>
          </w:tcPr>
          <w:p w14:paraId="5B16E29A" w14:textId="460BE880"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.13</w:t>
            </w:r>
            <w:r w:rsidR="2D091E8B"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1800131A"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Saugumo naujiniai</w:t>
            </w:r>
          </w:p>
        </w:tc>
        <w:tc>
          <w:tcPr>
            <w:tcW w:w="5103" w:type="dxa"/>
            <w:tcMar>
              <w:top w:w="100" w:type="dxa"/>
              <w:left w:w="120" w:type="dxa"/>
              <w:bottom w:w="100" w:type="dxa"/>
              <w:right w:w="120" w:type="dxa"/>
            </w:tcMar>
            <w:vAlign w:val="center"/>
          </w:tcPr>
          <w:p w14:paraId="55E9882A"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Sprendimo kliento programos, naršyklių plėtiniai ir SaaS komponentai turi būti gamintojo palaikomi ir gauti saugumo naujinius visą prenumeratos laikotarpį. Naujiniai turi būti platinami iš oficialių šaltinių ir apsaugoti skaitmeniniais parašais ar lygiaverčiu vientisumo patvirtinimo mechanizmu.</w:t>
            </w:r>
          </w:p>
        </w:tc>
        <w:tc>
          <w:tcPr>
            <w:tcW w:w="1854" w:type="dxa"/>
            <w:tcMar>
              <w:top w:w="100" w:type="dxa"/>
              <w:left w:w="120" w:type="dxa"/>
              <w:bottom w:w="100" w:type="dxa"/>
              <w:right w:w="120" w:type="dxa"/>
            </w:tcMar>
            <w:vAlign w:val="center"/>
          </w:tcPr>
          <w:p w14:paraId="7B19842D"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7DEEA4AC" w14:textId="77777777" w:rsidTr="7AD870E0">
        <w:trPr>
          <w:cantSplit/>
          <w:jc w:val="center"/>
        </w:trPr>
        <w:tc>
          <w:tcPr>
            <w:tcW w:w="846" w:type="dxa"/>
            <w:tcMar>
              <w:top w:w="100" w:type="dxa"/>
              <w:left w:w="120" w:type="dxa"/>
              <w:bottom w:w="100" w:type="dxa"/>
              <w:right w:w="120" w:type="dxa"/>
            </w:tcMar>
            <w:vAlign w:val="center"/>
          </w:tcPr>
          <w:p w14:paraId="59FB9196" w14:textId="7048739F"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4</w:t>
            </w:r>
            <w:r w:rsidR="00A715D1" w:rsidRPr="7AD870E0">
              <w:rPr>
                <w:rFonts w:ascii="Times New Roman" w:eastAsia="Times New Roman" w:hAnsi="Times New Roman" w:cs="Times New Roman"/>
                <w:noProof/>
                <w:sz w:val="24"/>
                <w:szCs w:val="24"/>
              </w:rPr>
              <w:t>.14</w:t>
            </w:r>
            <w:r w:rsidR="575480D0"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230D1CD5"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Komponentų skaidrumas</w:t>
            </w:r>
          </w:p>
        </w:tc>
        <w:tc>
          <w:tcPr>
            <w:tcW w:w="5103" w:type="dxa"/>
            <w:tcMar>
              <w:top w:w="100" w:type="dxa"/>
              <w:left w:w="120" w:type="dxa"/>
              <w:bottom w:w="100" w:type="dxa"/>
              <w:right w:w="120" w:type="dxa"/>
            </w:tcMar>
            <w:vAlign w:val="center"/>
          </w:tcPr>
          <w:p w14:paraId="4917DC17"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prieinama aprašomojo pobūdžio informacija apie pagrindinius Sprendimo programinės įrangos komponentus, paslaugos architektūrą, saugumo funkcijas ir saugiam veikimui reikalingą konfigūraciją. Gamintojas turi pateikti programinės įrangos komponentų sąrašą (pvz. SBOM) pagrįstam saugumo vertinimui.</w:t>
            </w:r>
          </w:p>
        </w:tc>
        <w:tc>
          <w:tcPr>
            <w:tcW w:w="1854" w:type="dxa"/>
            <w:tcMar>
              <w:top w:w="100" w:type="dxa"/>
              <w:left w:w="120" w:type="dxa"/>
              <w:bottom w:w="100" w:type="dxa"/>
              <w:right w:w="120" w:type="dxa"/>
            </w:tcMar>
            <w:vAlign w:val="center"/>
          </w:tcPr>
          <w:p w14:paraId="3363277D"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27AB6317" w14:textId="77777777" w:rsidTr="7AD870E0">
        <w:trPr>
          <w:cantSplit/>
          <w:jc w:val="center"/>
        </w:trPr>
        <w:tc>
          <w:tcPr>
            <w:tcW w:w="846" w:type="dxa"/>
            <w:tcMar>
              <w:top w:w="100" w:type="dxa"/>
              <w:left w:w="120" w:type="dxa"/>
              <w:bottom w:w="100" w:type="dxa"/>
              <w:right w:w="120" w:type="dxa"/>
            </w:tcMar>
            <w:vAlign w:val="center"/>
          </w:tcPr>
          <w:p w14:paraId="47305883" w14:textId="4FAD08B7"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.15</w:t>
            </w:r>
            <w:r w:rsidR="663A457A"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24C08783"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Pažeidžiamumų valdymas</w:t>
            </w:r>
          </w:p>
        </w:tc>
        <w:tc>
          <w:tcPr>
            <w:tcW w:w="5103" w:type="dxa"/>
            <w:tcMar>
              <w:top w:w="100" w:type="dxa"/>
              <w:left w:w="120" w:type="dxa"/>
              <w:bottom w:w="100" w:type="dxa"/>
              <w:right w:w="120" w:type="dxa"/>
            </w:tcMar>
            <w:vAlign w:val="center"/>
          </w:tcPr>
          <w:p w14:paraId="091B71FA"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turi būti palaikomas pagal dokumentuotą pažeidžiamumų priėmimo, vertinimo, taisymo ir saugumo pranešimų skelbimo procesą. Turi būti viešai nurodytas saugumo pranešimų arba pažeidžiamumų atskleidimo kanalas.</w:t>
            </w:r>
          </w:p>
        </w:tc>
        <w:tc>
          <w:tcPr>
            <w:tcW w:w="1854" w:type="dxa"/>
            <w:tcMar>
              <w:top w:w="100" w:type="dxa"/>
              <w:left w:w="120" w:type="dxa"/>
              <w:bottom w:w="100" w:type="dxa"/>
              <w:right w:w="120" w:type="dxa"/>
            </w:tcMar>
            <w:vAlign w:val="center"/>
          </w:tcPr>
          <w:p w14:paraId="7CF03EEF"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D839234" w14:textId="77777777" w:rsidTr="7AD870E0">
        <w:trPr>
          <w:cantSplit/>
          <w:jc w:val="center"/>
        </w:trPr>
        <w:tc>
          <w:tcPr>
            <w:tcW w:w="846" w:type="dxa"/>
            <w:tcMar>
              <w:top w:w="100" w:type="dxa"/>
              <w:left w:w="120" w:type="dxa"/>
              <w:bottom w:w="100" w:type="dxa"/>
              <w:right w:w="120" w:type="dxa"/>
            </w:tcMar>
            <w:vAlign w:val="center"/>
          </w:tcPr>
          <w:p w14:paraId="75054464" w14:textId="716BF5FD"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.16</w:t>
            </w:r>
            <w:r w:rsidR="67047B31"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61DA4C4"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Nepriklausomas saugumo vertinimas</w:t>
            </w:r>
          </w:p>
        </w:tc>
        <w:tc>
          <w:tcPr>
            <w:tcW w:w="5103" w:type="dxa"/>
            <w:tcMar>
              <w:top w:w="100" w:type="dxa"/>
              <w:left w:w="120" w:type="dxa"/>
              <w:bottom w:w="100" w:type="dxa"/>
              <w:right w:w="120" w:type="dxa"/>
            </w:tcMar>
            <w:vAlign w:val="center"/>
          </w:tcPr>
          <w:p w14:paraId="1A46D789"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Sprendimo ar jo SaaS paslaugos saugumo kontrolės turi būti periodiškai vertinamos nepriklausomų auditorių. Atitiktis turi būti pagrindžiama galiojančiu ISO/IEC 27001 sertifikatu, SOC 2 Type II ataskaita arba lygiaverčiu nepriklausomu įrodymu, kurio taikymo sritis apima siūlomą paslaugą. Atitiktis turi būti prieinama oficialiame gamintojo arba sprendimo puslapyje.</w:t>
            </w:r>
          </w:p>
        </w:tc>
        <w:tc>
          <w:tcPr>
            <w:tcW w:w="1854" w:type="dxa"/>
            <w:tcMar>
              <w:top w:w="100" w:type="dxa"/>
              <w:left w:w="120" w:type="dxa"/>
              <w:bottom w:w="100" w:type="dxa"/>
              <w:right w:w="120" w:type="dxa"/>
            </w:tcMar>
            <w:vAlign w:val="center"/>
          </w:tcPr>
          <w:p w14:paraId="2AC75E90"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1E5E5F96" w14:textId="77777777" w:rsidTr="7AD870E0">
        <w:trPr>
          <w:cantSplit/>
          <w:jc w:val="center"/>
        </w:trPr>
        <w:tc>
          <w:tcPr>
            <w:tcW w:w="846" w:type="dxa"/>
            <w:tcMar>
              <w:top w:w="100" w:type="dxa"/>
              <w:left w:w="120" w:type="dxa"/>
              <w:bottom w:w="100" w:type="dxa"/>
              <w:right w:w="120" w:type="dxa"/>
            </w:tcMar>
            <w:vAlign w:val="center"/>
          </w:tcPr>
          <w:p w14:paraId="7B8CB133" w14:textId="7C1DE913"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.17</w:t>
            </w:r>
            <w:r w:rsidR="302E3DBC"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5F76E956"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Saugos bandymai</w:t>
            </w:r>
          </w:p>
        </w:tc>
        <w:tc>
          <w:tcPr>
            <w:tcW w:w="5103" w:type="dxa"/>
            <w:tcMar>
              <w:top w:w="100" w:type="dxa"/>
              <w:left w:w="120" w:type="dxa"/>
              <w:bottom w:w="100" w:type="dxa"/>
              <w:right w:w="120" w:type="dxa"/>
            </w:tcMar>
            <w:vAlign w:val="center"/>
          </w:tcPr>
          <w:p w14:paraId="6FE2732A"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Gamintojas turi periodiškai atlikti Sprendimo saugumo bandymus, įskaitant taikomųjų programų, infrastruktūros ir API skverbties bandymus. Oficialiame gamintojo arba sprendimo puslapyje turi būti pateikiama bent santrauka apie bandymų apimtį, datą ir kritinių trūkumų pašalinimo būklę.</w:t>
            </w:r>
          </w:p>
        </w:tc>
        <w:tc>
          <w:tcPr>
            <w:tcW w:w="1854" w:type="dxa"/>
            <w:tcMar>
              <w:top w:w="100" w:type="dxa"/>
              <w:left w:w="120" w:type="dxa"/>
              <w:bottom w:w="100" w:type="dxa"/>
              <w:right w:w="120" w:type="dxa"/>
            </w:tcMar>
            <w:vAlign w:val="center"/>
          </w:tcPr>
          <w:p w14:paraId="5D68F3D0"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6093C69" w14:textId="77777777" w:rsidTr="7AD870E0">
        <w:trPr>
          <w:cantSplit/>
          <w:jc w:val="center"/>
        </w:trPr>
        <w:tc>
          <w:tcPr>
            <w:tcW w:w="846" w:type="dxa"/>
            <w:tcMar>
              <w:top w:w="100" w:type="dxa"/>
              <w:left w:w="120" w:type="dxa"/>
              <w:bottom w:w="100" w:type="dxa"/>
              <w:right w:w="120" w:type="dxa"/>
            </w:tcMar>
            <w:vAlign w:val="center"/>
          </w:tcPr>
          <w:p w14:paraId="2585BBFC" w14:textId="68369CD5"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4</w:t>
            </w:r>
            <w:r w:rsidR="00A715D1" w:rsidRPr="7AD870E0">
              <w:rPr>
                <w:rFonts w:ascii="Times New Roman" w:eastAsia="Times New Roman" w:hAnsi="Times New Roman" w:cs="Times New Roman"/>
                <w:noProof/>
                <w:sz w:val="24"/>
                <w:szCs w:val="24"/>
              </w:rPr>
              <w:t>.18</w:t>
            </w:r>
            <w:r w:rsidR="4BE6DE02"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168978C2"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Paslaugos gyvavimo ciklas</w:t>
            </w:r>
          </w:p>
        </w:tc>
        <w:tc>
          <w:tcPr>
            <w:tcW w:w="5103" w:type="dxa"/>
            <w:tcMar>
              <w:top w:w="100" w:type="dxa"/>
              <w:left w:w="120" w:type="dxa"/>
              <w:bottom w:w="100" w:type="dxa"/>
              <w:right w:w="120" w:type="dxa"/>
            </w:tcMar>
            <w:vAlign w:val="center"/>
          </w:tcPr>
          <w:p w14:paraId="32EA6585"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neturi būti paskelbtas nebepalaikomu per visą prenumeratos laikotarpį. Oficialiame gamintojo arba sprendimo puslapyje turi būti viešai pateikiama informacija apie palaikomas kliento programų ir plėtinių versijas bei jų gyvavimo ciklą.</w:t>
            </w:r>
          </w:p>
        </w:tc>
        <w:tc>
          <w:tcPr>
            <w:tcW w:w="1854" w:type="dxa"/>
            <w:tcMar>
              <w:top w:w="100" w:type="dxa"/>
              <w:left w:w="120" w:type="dxa"/>
              <w:bottom w:w="100" w:type="dxa"/>
              <w:right w:w="120" w:type="dxa"/>
            </w:tcMar>
            <w:vAlign w:val="center"/>
          </w:tcPr>
          <w:p w14:paraId="65457E40"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bl>
    <w:p w14:paraId="1B5F55D9" w14:textId="77777777" w:rsidR="00A715D1" w:rsidRPr="00A715D1" w:rsidRDefault="00A715D1" w:rsidP="00A715D1">
      <w:pPr>
        <w:spacing w:after="40" w:line="259" w:lineRule="auto"/>
        <w:ind w:firstLine="0"/>
        <w:jc w:val="left"/>
        <w:rPr>
          <w:rFonts w:ascii="Times New Roman" w:eastAsia="Times New Roman" w:hAnsi="Times New Roman" w:cs="Times New Roman"/>
          <w:noProof/>
          <w:sz w:val="24"/>
          <w:szCs w:val="24"/>
          <w:lang w:eastAsia="en-US"/>
        </w:rPr>
      </w:pPr>
    </w:p>
    <w:p w14:paraId="336D272C" w14:textId="033205A7" w:rsidR="00A715D1" w:rsidRPr="00CD29C8" w:rsidRDefault="00EE5722" w:rsidP="7AD870E0">
      <w:pPr>
        <w:keepNext/>
        <w:keepLines/>
        <w:spacing w:before="160" w:after="80" w:line="259" w:lineRule="auto"/>
        <w:ind w:firstLine="0"/>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lastRenderedPageBreak/>
        <w:t>5</w:t>
      </w:r>
      <w:r w:rsidR="22A78333" w:rsidRPr="7AD870E0">
        <w:rPr>
          <w:rFonts w:ascii="Times New Roman" w:eastAsia="Times New Roman" w:hAnsi="Times New Roman" w:cs="Times New Roman"/>
          <w:b/>
          <w:bCs/>
          <w:noProof/>
          <w:sz w:val="24"/>
          <w:szCs w:val="24"/>
          <w:lang w:eastAsia="en-US"/>
        </w:rPr>
        <w:t>.</w:t>
      </w:r>
      <w:r w:rsidR="00A715D1" w:rsidRPr="00CD29C8">
        <w:rPr>
          <w:rFonts w:ascii="Times New Roman" w:eastAsia="Times New Roman" w:hAnsi="Times New Roman" w:cs="Times New Roman"/>
          <w:b/>
          <w:bCs/>
          <w:noProof/>
          <w:sz w:val="24"/>
          <w:szCs w:val="24"/>
          <w:lang w:eastAsia="en-US"/>
        </w:rPr>
        <w:t xml:space="preserve"> Audito, stebėsenos ir SIEM integracijos reikalavimai</w:t>
      </w:r>
      <w:r w:rsidR="2DC4457D" w:rsidRPr="7AD870E0">
        <w:rPr>
          <w:rFonts w:ascii="Times New Roman" w:eastAsia="Times New Roman" w:hAnsi="Times New Roman" w:cs="Times New Roman"/>
          <w:b/>
          <w:bCs/>
          <w:noProof/>
          <w:sz w:val="24"/>
          <w:szCs w:val="24"/>
          <w:lang w:eastAsia="en-US"/>
        </w:rPr>
        <w:t>:</w:t>
      </w:r>
    </w:p>
    <w:tbl>
      <w:tblPr>
        <w:tblStyle w:val="TableGrid7"/>
        <w:tblW w:w="10363" w:type="dxa"/>
        <w:jc w:val="center"/>
        <w:tblLayout w:type="fixed"/>
        <w:tblLook w:val="04A0" w:firstRow="1" w:lastRow="0" w:firstColumn="1" w:lastColumn="0" w:noHBand="0" w:noVBand="1"/>
      </w:tblPr>
      <w:tblGrid>
        <w:gridCol w:w="846"/>
        <w:gridCol w:w="2551"/>
        <w:gridCol w:w="5103"/>
        <w:gridCol w:w="1863"/>
      </w:tblGrid>
      <w:tr w:rsidR="00A715D1" w:rsidRPr="00A715D1" w14:paraId="0917949E" w14:textId="77777777" w:rsidTr="7AD870E0">
        <w:trPr>
          <w:tblHeader/>
          <w:jc w:val="center"/>
        </w:trPr>
        <w:tc>
          <w:tcPr>
            <w:tcW w:w="846" w:type="dxa"/>
            <w:tcMar>
              <w:top w:w="100" w:type="dxa"/>
              <w:left w:w="120" w:type="dxa"/>
              <w:bottom w:w="100" w:type="dxa"/>
              <w:right w:w="120" w:type="dxa"/>
            </w:tcMar>
            <w:vAlign w:val="center"/>
          </w:tcPr>
          <w:p w14:paraId="7D848571"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Eil. Nr.</w:t>
            </w:r>
          </w:p>
        </w:tc>
        <w:tc>
          <w:tcPr>
            <w:tcW w:w="2551" w:type="dxa"/>
            <w:tcMar>
              <w:top w:w="100" w:type="dxa"/>
              <w:left w:w="120" w:type="dxa"/>
              <w:bottom w:w="100" w:type="dxa"/>
              <w:right w:w="120" w:type="dxa"/>
            </w:tcMar>
            <w:vAlign w:val="center"/>
          </w:tcPr>
          <w:p w14:paraId="600044AC"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Parametras</w:t>
            </w:r>
          </w:p>
        </w:tc>
        <w:tc>
          <w:tcPr>
            <w:tcW w:w="5103" w:type="dxa"/>
            <w:tcMar>
              <w:top w:w="100" w:type="dxa"/>
              <w:left w:w="120" w:type="dxa"/>
              <w:bottom w:w="100" w:type="dxa"/>
              <w:right w:w="120" w:type="dxa"/>
            </w:tcMar>
            <w:vAlign w:val="center"/>
          </w:tcPr>
          <w:p w14:paraId="055767CF"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Minimalus reikalavimas</w:t>
            </w:r>
          </w:p>
        </w:tc>
        <w:tc>
          <w:tcPr>
            <w:tcW w:w="1863" w:type="dxa"/>
            <w:tcMar>
              <w:top w:w="100" w:type="dxa"/>
              <w:left w:w="120" w:type="dxa"/>
              <w:bottom w:w="100" w:type="dxa"/>
              <w:right w:w="120" w:type="dxa"/>
            </w:tcMar>
            <w:vAlign w:val="center"/>
          </w:tcPr>
          <w:p w14:paraId="05362434"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Tiekėjo siūloma reikšmė ir atitikties įrodymas</w:t>
            </w:r>
          </w:p>
        </w:tc>
      </w:tr>
      <w:tr w:rsidR="00A715D1" w:rsidRPr="00A715D1" w14:paraId="6D8B5538" w14:textId="77777777" w:rsidTr="7AD870E0">
        <w:trPr>
          <w:cantSplit/>
          <w:jc w:val="center"/>
        </w:trPr>
        <w:tc>
          <w:tcPr>
            <w:tcW w:w="846" w:type="dxa"/>
            <w:tcMar>
              <w:top w:w="100" w:type="dxa"/>
              <w:left w:w="120" w:type="dxa"/>
              <w:bottom w:w="100" w:type="dxa"/>
              <w:right w:w="120" w:type="dxa"/>
            </w:tcMar>
            <w:vAlign w:val="center"/>
          </w:tcPr>
          <w:p w14:paraId="68AD2DF0" w14:textId="0BD1BE3F"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w:t>
            </w:r>
            <w:r w:rsidR="00A715D1" w:rsidRPr="7AD870E0">
              <w:rPr>
                <w:rFonts w:ascii="Times New Roman" w:eastAsia="Times New Roman" w:hAnsi="Times New Roman" w:cs="Times New Roman"/>
                <w:noProof/>
                <w:sz w:val="24"/>
                <w:szCs w:val="24"/>
              </w:rPr>
              <w:t>.1</w:t>
            </w:r>
            <w:r w:rsidR="7FE4A48A"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56C84766"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Audito įrašai</w:t>
            </w:r>
          </w:p>
        </w:tc>
        <w:tc>
          <w:tcPr>
            <w:tcW w:w="5103" w:type="dxa"/>
            <w:tcMar>
              <w:top w:w="100" w:type="dxa"/>
              <w:left w:w="120" w:type="dxa"/>
              <w:bottom w:w="100" w:type="dxa"/>
              <w:right w:w="120" w:type="dxa"/>
            </w:tcMar>
            <w:vAlign w:val="center"/>
          </w:tcPr>
          <w:p w14:paraId="5C67ED85"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Sprendimas turi registruoti naudotojų ir administratorių prisijungimus, nesėkmingus prisijungimus, naudotojų ir grupių pakeitimus, vaidmenų ir politikų pakeitimus, bendrinimo bei prieigos atšaukimo veiksmus, organizacijos duomenų importą ir eksportą, sesijų nutraukimą ir integracijų konfigūracijos pakeitimus.</w:t>
            </w:r>
          </w:p>
        </w:tc>
        <w:tc>
          <w:tcPr>
            <w:tcW w:w="1863" w:type="dxa"/>
            <w:tcMar>
              <w:top w:w="100" w:type="dxa"/>
              <w:left w:w="120" w:type="dxa"/>
              <w:bottom w:w="100" w:type="dxa"/>
              <w:right w:w="120" w:type="dxa"/>
            </w:tcMar>
            <w:vAlign w:val="center"/>
          </w:tcPr>
          <w:p w14:paraId="1A0FDC83"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2C5E4BC8" w14:textId="77777777" w:rsidTr="7AD870E0">
        <w:trPr>
          <w:cantSplit/>
          <w:jc w:val="center"/>
        </w:trPr>
        <w:tc>
          <w:tcPr>
            <w:tcW w:w="846" w:type="dxa"/>
            <w:tcMar>
              <w:top w:w="100" w:type="dxa"/>
              <w:left w:w="120" w:type="dxa"/>
              <w:bottom w:w="100" w:type="dxa"/>
              <w:right w:w="120" w:type="dxa"/>
            </w:tcMar>
            <w:vAlign w:val="center"/>
          </w:tcPr>
          <w:p w14:paraId="15513810" w14:textId="3DDA0182"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w:t>
            </w:r>
            <w:r w:rsidR="00A715D1" w:rsidRPr="7AD870E0">
              <w:rPr>
                <w:rFonts w:ascii="Times New Roman" w:eastAsia="Times New Roman" w:hAnsi="Times New Roman" w:cs="Times New Roman"/>
                <w:noProof/>
                <w:sz w:val="24"/>
                <w:szCs w:val="24"/>
              </w:rPr>
              <w:t>.2</w:t>
            </w:r>
            <w:r w:rsidR="0F925DBC"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7E074E2"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Laiko žymos</w:t>
            </w:r>
          </w:p>
        </w:tc>
        <w:tc>
          <w:tcPr>
            <w:tcW w:w="5103" w:type="dxa"/>
            <w:tcMar>
              <w:top w:w="100" w:type="dxa"/>
              <w:left w:w="120" w:type="dxa"/>
              <w:bottom w:w="100" w:type="dxa"/>
              <w:right w:w="120" w:type="dxa"/>
            </w:tcMar>
            <w:vAlign w:val="center"/>
          </w:tcPr>
          <w:p w14:paraId="28F0EF59"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Audito įrašai turi turėti sinchronizuotas laiko žymas, įvykio tipą, veiksmą atlikusio subjekto identifikatorių, rezultatą ir, kai techniškai įmanoma, šaltinio IP adresą bei įrenginio informaciją.</w:t>
            </w:r>
          </w:p>
        </w:tc>
        <w:tc>
          <w:tcPr>
            <w:tcW w:w="1863" w:type="dxa"/>
            <w:tcMar>
              <w:top w:w="100" w:type="dxa"/>
              <w:left w:w="120" w:type="dxa"/>
              <w:bottom w:w="100" w:type="dxa"/>
              <w:right w:w="120" w:type="dxa"/>
            </w:tcMar>
            <w:vAlign w:val="center"/>
          </w:tcPr>
          <w:p w14:paraId="3E1AFCBA"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0BED8A43" w14:textId="77777777" w:rsidTr="7AD870E0">
        <w:trPr>
          <w:cantSplit/>
          <w:jc w:val="center"/>
        </w:trPr>
        <w:tc>
          <w:tcPr>
            <w:tcW w:w="846" w:type="dxa"/>
            <w:tcMar>
              <w:top w:w="100" w:type="dxa"/>
              <w:left w:w="120" w:type="dxa"/>
              <w:bottom w:w="100" w:type="dxa"/>
              <w:right w:w="120" w:type="dxa"/>
            </w:tcMar>
            <w:vAlign w:val="center"/>
          </w:tcPr>
          <w:p w14:paraId="388DF3D3" w14:textId="13A89529"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w:t>
            </w:r>
            <w:r w:rsidR="00A715D1" w:rsidRPr="7AD870E0">
              <w:rPr>
                <w:rFonts w:ascii="Times New Roman" w:eastAsia="Times New Roman" w:hAnsi="Times New Roman" w:cs="Times New Roman"/>
                <w:noProof/>
                <w:sz w:val="24"/>
                <w:szCs w:val="24"/>
              </w:rPr>
              <w:t>.3</w:t>
            </w:r>
            <w:r w:rsidR="68C01044"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38CFBA06"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Žurnalų apsauga</w:t>
            </w:r>
          </w:p>
        </w:tc>
        <w:tc>
          <w:tcPr>
            <w:tcW w:w="5103" w:type="dxa"/>
            <w:tcMar>
              <w:top w:w="100" w:type="dxa"/>
              <w:left w:w="120" w:type="dxa"/>
              <w:bottom w:w="100" w:type="dxa"/>
              <w:right w:w="120" w:type="dxa"/>
            </w:tcMar>
            <w:vAlign w:val="center"/>
          </w:tcPr>
          <w:p w14:paraId="14203FE4"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Audito įrašai turi būti apsaugoti nuo neįgalioto keitimo ar ištrynimo. Naudotojai neturi gebėti pašalinti jų pačių veiksmus fiksuojančių audito įrašų.</w:t>
            </w:r>
          </w:p>
        </w:tc>
        <w:tc>
          <w:tcPr>
            <w:tcW w:w="1863" w:type="dxa"/>
            <w:tcMar>
              <w:top w:w="100" w:type="dxa"/>
              <w:left w:w="120" w:type="dxa"/>
              <w:bottom w:w="100" w:type="dxa"/>
              <w:right w:w="120" w:type="dxa"/>
            </w:tcMar>
            <w:vAlign w:val="center"/>
          </w:tcPr>
          <w:p w14:paraId="343FBAC9"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5494FB6D" w14:textId="77777777" w:rsidTr="7AD870E0">
        <w:trPr>
          <w:cantSplit/>
          <w:jc w:val="center"/>
        </w:trPr>
        <w:tc>
          <w:tcPr>
            <w:tcW w:w="846" w:type="dxa"/>
            <w:tcMar>
              <w:top w:w="100" w:type="dxa"/>
              <w:left w:w="120" w:type="dxa"/>
              <w:bottom w:w="100" w:type="dxa"/>
              <w:right w:w="120" w:type="dxa"/>
            </w:tcMar>
            <w:vAlign w:val="center"/>
          </w:tcPr>
          <w:p w14:paraId="32DDECA1" w14:textId="59A7BA54"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w:t>
            </w:r>
            <w:r w:rsidR="00A715D1" w:rsidRPr="7AD870E0">
              <w:rPr>
                <w:rFonts w:ascii="Times New Roman" w:eastAsia="Times New Roman" w:hAnsi="Times New Roman" w:cs="Times New Roman"/>
                <w:noProof/>
                <w:sz w:val="24"/>
                <w:szCs w:val="24"/>
              </w:rPr>
              <w:t>.4</w:t>
            </w:r>
            <w:r w:rsidR="3110ABDF"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06CBB07D"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Žurnalų prieinamumas</w:t>
            </w:r>
          </w:p>
        </w:tc>
        <w:tc>
          <w:tcPr>
            <w:tcW w:w="5103" w:type="dxa"/>
            <w:tcMar>
              <w:top w:w="100" w:type="dxa"/>
              <w:left w:w="120" w:type="dxa"/>
              <w:bottom w:w="100" w:type="dxa"/>
              <w:right w:w="120" w:type="dxa"/>
            </w:tcMar>
            <w:vAlign w:val="center"/>
          </w:tcPr>
          <w:p w14:paraId="4F3E5046"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Audito įrašai administravimo konsolėje turi būti paieškomi ir filtruojami. Turi būti galima juos eksportuoti plačiai taikomu struktūrizuotu formatu.</w:t>
            </w:r>
          </w:p>
        </w:tc>
        <w:tc>
          <w:tcPr>
            <w:tcW w:w="1863" w:type="dxa"/>
            <w:tcMar>
              <w:top w:w="100" w:type="dxa"/>
              <w:left w:w="120" w:type="dxa"/>
              <w:bottom w:w="100" w:type="dxa"/>
              <w:right w:w="120" w:type="dxa"/>
            </w:tcMar>
            <w:vAlign w:val="center"/>
          </w:tcPr>
          <w:p w14:paraId="249A755B"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8E82AE5" w14:textId="77777777" w:rsidTr="7AD870E0">
        <w:trPr>
          <w:cantSplit/>
          <w:jc w:val="center"/>
        </w:trPr>
        <w:tc>
          <w:tcPr>
            <w:tcW w:w="846" w:type="dxa"/>
            <w:tcMar>
              <w:top w:w="100" w:type="dxa"/>
              <w:left w:w="120" w:type="dxa"/>
              <w:bottom w:w="100" w:type="dxa"/>
              <w:right w:w="120" w:type="dxa"/>
            </w:tcMar>
            <w:vAlign w:val="center"/>
          </w:tcPr>
          <w:p w14:paraId="727E567E" w14:textId="6CE9E1B9"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w:t>
            </w:r>
            <w:r w:rsidR="00A715D1" w:rsidRPr="7AD870E0">
              <w:rPr>
                <w:rFonts w:ascii="Times New Roman" w:eastAsia="Times New Roman" w:hAnsi="Times New Roman" w:cs="Times New Roman"/>
                <w:noProof/>
                <w:sz w:val="24"/>
                <w:szCs w:val="24"/>
              </w:rPr>
              <w:t>.5</w:t>
            </w:r>
            <w:r w:rsidR="3110ABDF"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73C90E11"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SIEM integracija</w:t>
            </w:r>
          </w:p>
        </w:tc>
        <w:tc>
          <w:tcPr>
            <w:tcW w:w="5103" w:type="dxa"/>
            <w:tcMar>
              <w:top w:w="100" w:type="dxa"/>
              <w:left w:w="120" w:type="dxa"/>
              <w:bottom w:w="100" w:type="dxa"/>
              <w:right w:w="120" w:type="dxa"/>
            </w:tcMar>
            <w:vAlign w:val="center"/>
          </w:tcPr>
          <w:p w14:paraId="032D8A68" w14:textId="32DA5E1F" w:rsidR="00A715D1" w:rsidRPr="00A715D1" w:rsidRDefault="00A715D1" w:rsidP="00A715D1">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Sprendimas turi palaikyti automatizuotą audito ir saugumo įvykių perdavimą į </w:t>
            </w:r>
            <w:r w:rsidR="64611522"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SIEM sistemą per API, syslog, standartizuotą įvykių srautą arba lygiavertį mechanizmą.</w:t>
            </w:r>
          </w:p>
        </w:tc>
        <w:tc>
          <w:tcPr>
            <w:tcW w:w="1863" w:type="dxa"/>
            <w:tcMar>
              <w:top w:w="100" w:type="dxa"/>
              <w:left w:w="120" w:type="dxa"/>
              <w:bottom w:w="100" w:type="dxa"/>
              <w:right w:w="120" w:type="dxa"/>
            </w:tcMar>
            <w:vAlign w:val="center"/>
          </w:tcPr>
          <w:p w14:paraId="05235E60"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3989469" w14:textId="77777777" w:rsidTr="7AD870E0">
        <w:trPr>
          <w:cantSplit/>
          <w:jc w:val="center"/>
        </w:trPr>
        <w:tc>
          <w:tcPr>
            <w:tcW w:w="846" w:type="dxa"/>
            <w:tcMar>
              <w:top w:w="100" w:type="dxa"/>
              <w:left w:w="120" w:type="dxa"/>
              <w:bottom w:w="100" w:type="dxa"/>
              <w:right w:w="120" w:type="dxa"/>
            </w:tcMar>
            <w:vAlign w:val="center"/>
          </w:tcPr>
          <w:p w14:paraId="3DC26F7F" w14:textId="12504366"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w:t>
            </w:r>
            <w:r w:rsidR="00A715D1" w:rsidRPr="7AD870E0">
              <w:rPr>
                <w:rFonts w:ascii="Times New Roman" w:eastAsia="Times New Roman" w:hAnsi="Times New Roman" w:cs="Times New Roman"/>
                <w:noProof/>
                <w:sz w:val="24"/>
                <w:szCs w:val="24"/>
              </w:rPr>
              <w:t>.6</w:t>
            </w:r>
            <w:r w:rsidR="4CF9FC6E"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73C1D4C"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Žurnalų saugojimas</w:t>
            </w:r>
          </w:p>
        </w:tc>
        <w:tc>
          <w:tcPr>
            <w:tcW w:w="5103" w:type="dxa"/>
            <w:tcMar>
              <w:top w:w="100" w:type="dxa"/>
              <w:left w:w="120" w:type="dxa"/>
              <w:bottom w:w="100" w:type="dxa"/>
              <w:right w:w="120" w:type="dxa"/>
            </w:tcMar>
            <w:vAlign w:val="center"/>
          </w:tcPr>
          <w:p w14:paraId="083CD55D" w14:textId="4E5C5C6C" w:rsidR="00A715D1" w:rsidRPr="00A715D1" w:rsidRDefault="00A715D1" w:rsidP="00A715D1">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Sprendime audito įrašai turi būti saugomi ne trumpiau kaip 12 mėnesių arba turi būti užtikrinta techninė galimybė juos nepertraukiamai perduoti į </w:t>
            </w:r>
            <w:r w:rsidR="3E0FA4A6"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SIEM ir saugoti </w:t>
            </w:r>
            <w:r w:rsidR="7CDC534C" w:rsidRPr="7AD870E0">
              <w:rPr>
                <w:rFonts w:ascii="Times New Roman" w:eastAsia="Times New Roman" w:hAnsi="Times New Roman" w:cs="Times New Roman"/>
                <w:noProof/>
                <w:sz w:val="24"/>
                <w:szCs w:val="24"/>
              </w:rPr>
              <w:t>Pirkėjo</w:t>
            </w:r>
            <w:r w:rsidRPr="7AD870E0">
              <w:rPr>
                <w:rFonts w:ascii="Times New Roman" w:eastAsia="Times New Roman" w:hAnsi="Times New Roman" w:cs="Times New Roman"/>
                <w:noProof/>
                <w:sz w:val="24"/>
                <w:szCs w:val="24"/>
              </w:rPr>
              <w:t xml:space="preserve"> nustatytą laiką.</w:t>
            </w:r>
          </w:p>
        </w:tc>
        <w:tc>
          <w:tcPr>
            <w:tcW w:w="1863" w:type="dxa"/>
            <w:tcMar>
              <w:top w:w="100" w:type="dxa"/>
              <w:left w:w="120" w:type="dxa"/>
              <w:bottom w:w="100" w:type="dxa"/>
              <w:right w:w="120" w:type="dxa"/>
            </w:tcMar>
            <w:vAlign w:val="center"/>
          </w:tcPr>
          <w:p w14:paraId="20D201B7"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22663178" w14:textId="77777777" w:rsidTr="7AD870E0">
        <w:trPr>
          <w:cantSplit/>
          <w:jc w:val="center"/>
        </w:trPr>
        <w:tc>
          <w:tcPr>
            <w:tcW w:w="846" w:type="dxa"/>
            <w:tcMar>
              <w:top w:w="100" w:type="dxa"/>
              <w:left w:w="120" w:type="dxa"/>
              <w:bottom w:w="100" w:type="dxa"/>
              <w:right w:w="120" w:type="dxa"/>
            </w:tcMar>
            <w:vAlign w:val="center"/>
          </w:tcPr>
          <w:p w14:paraId="7F824C31" w14:textId="26AA41DE"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5</w:t>
            </w:r>
            <w:r w:rsidR="00A715D1" w:rsidRPr="7AD870E0">
              <w:rPr>
                <w:rFonts w:ascii="Times New Roman" w:eastAsia="Times New Roman" w:hAnsi="Times New Roman" w:cs="Times New Roman"/>
                <w:noProof/>
                <w:sz w:val="24"/>
                <w:szCs w:val="24"/>
              </w:rPr>
              <w:t>.7</w:t>
            </w:r>
            <w:r w:rsidR="4CF9FC6E"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44B20204"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Saugumo perspėjimai</w:t>
            </w:r>
          </w:p>
        </w:tc>
        <w:tc>
          <w:tcPr>
            <w:tcW w:w="5103" w:type="dxa"/>
            <w:tcMar>
              <w:top w:w="100" w:type="dxa"/>
              <w:left w:w="120" w:type="dxa"/>
              <w:bottom w:w="100" w:type="dxa"/>
              <w:right w:w="120" w:type="dxa"/>
            </w:tcMar>
            <w:vAlign w:val="center"/>
          </w:tcPr>
          <w:p w14:paraId="7C0423FF"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Administratorius turi gauti perspėjimus apie reikšmingus saugumo įvykius, įskaitant įtartinus prisijungimus, masinį eksportą, administravimo politikų pakeitimus ir kitus Sprendimo identifikuojamus didelės rizikos veiksmus.</w:t>
            </w:r>
          </w:p>
        </w:tc>
        <w:tc>
          <w:tcPr>
            <w:tcW w:w="1863" w:type="dxa"/>
            <w:tcMar>
              <w:top w:w="100" w:type="dxa"/>
              <w:left w:w="120" w:type="dxa"/>
              <w:bottom w:w="100" w:type="dxa"/>
              <w:right w:w="120" w:type="dxa"/>
            </w:tcMar>
            <w:vAlign w:val="center"/>
          </w:tcPr>
          <w:p w14:paraId="45E5F7F4"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bl>
    <w:p w14:paraId="45849CAA" w14:textId="77777777" w:rsidR="00A715D1" w:rsidRPr="00A715D1" w:rsidRDefault="00A715D1" w:rsidP="00A715D1">
      <w:pPr>
        <w:spacing w:after="40" w:line="259" w:lineRule="auto"/>
        <w:ind w:firstLine="0"/>
        <w:jc w:val="left"/>
        <w:rPr>
          <w:rFonts w:ascii="Times New Roman" w:eastAsia="Times New Roman" w:hAnsi="Times New Roman" w:cs="Times New Roman"/>
          <w:noProof/>
          <w:sz w:val="24"/>
          <w:szCs w:val="24"/>
          <w:lang w:eastAsia="en-US"/>
        </w:rPr>
      </w:pPr>
    </w:p>
    <w:p w14:paraId="0B7AF7F5" w14:textId="2E3631D2" w:rsidR="00A715D1" w:rsidRPr="00CD29C8" w:rsidRDefault="00EE5722" w:rsidP="7AD870E0">
      <w:pPr>
        <w:keepNext/>
        <w:keepLines/>
        <w:spacing w:before="160" w:after="80" w:line="259" w:lineRule="auto"/>
        <w:ind w:firstLine="0"/>
        <w:jc w:val="left"/>
        <w:outlineLvl w:val="1"/>
        <w:rPr>
          <w:rFonts w:ascii="Times New Roman" w:eastAsia="Times New Roman" w:hAnsi="Times New Roman" w:cs="Times New Roman"/>
          <w:b/>
          <w:bCs/>
          <w:noProof/>
          <w:kern w:val="2"/>
          <w:sz w:val="24"/>
          <w:szCs w:val="24"/>
          <w:lang w:eastAsia="en-US"/>
          <w14:ligatures w14:val="standardContextual"/>
        </w:rPr>
      </w:pPr>
      <w:r w:rsidRPr="00CD29C8">
        <w:rPr>
          <w:rFonts w:ascii="Times New Roman" w:eastAsia="Times New Roman" w:hAnsi="Times New Roman" w:cs="Times New Roman"/>
          <w:b/>
          <w:bCs/>
          <w:noProof/>
          <w:kern w:val="2"/>
          <w:sz w:val="24"/>
          <w:szCs w:val="24"/>
          <w:lang w:eastAsia="en-US"/>
          <w14:ligatures w14:val="standardContextual"/>
        </w:rPr>
        <w:lastRenderedPageBreak/>
        <w:t>6</w:t>
      </w:r>
      <w:r w:rsidR="00A715D1" w:rsidRPr="00CD29C8">
        <w:rPr>
          <w:rFonts w:ascii="Times New Roman" w:eastAsia="Times New Roman" w:hAnsi="Times New Roman" w:cs="Times New Roman"/>
          <w:b/>
          <w:bCs/>
          <w:noProof/>
          <w:kern w:val="2"/>
          <w:sz w:val="24"/>
          <w:szCs w:val="24"/>
          <w:lang w:eastAsia="en-US"/>
          <w14:ligatures w14:val="standardContextual"/>
        </w:rPr>
        <w:t>. Dokumentacijos, mokymų ir atitikties patvirtinimo reikalavimai</w:t>
      </w:r>
      <w:r w:rsidR="4265EB78" w:rsidRPr="7AD870E0">
        <w:rPr>
          <w:rFonts w:ascii="Times New Roman" w:eastAsia="Times New Roman" w:hAnsi="Times New Roman" w:cs="Times New Roman"/>
          <w:b/>
          <w:bCs/>
          <w:noProof/>
          <w:sz w:val="24"/>
          <w:szCs w:val="24"/>
          <w:lang w:eastAsia="en-US"/>
        </w:rPr>
        <w:t>:</w:t>
      </w:r>
    </w:p>
    <w:tbl>
      <w:tblPr>
        <w:tblStyle w:val="TableGrid7"/>
        <w:tblW w:w="10363" w:type="dxa"/>
        <w:jc w:val="center"/>
        <w:tblLayout w:type="fixed"/>
        <w:tblLook w:val="04A0" w:firstRow="1" w:lastRow="0" w:firstColumn="1" w:lastColumn="0" w:noHBand="0" w:noVBand="1"/>
      </w:tblPr>
      <w:tblGrid>
        <w:gridCol w:w="846"/>
        <w:gridCol w:w="2551"/>
        <w:gridCol w:w="5103"/>
        <w:gridCol w:w="1863"/>
      </w:tblGrid>
      <w:tr w:rsidR="00A715D1" w:rsidRPr="00A715D1" w14:paraId="0C2E4932" w14:textId="77777777" w:rsidTr="7AD870E0">
        <w:trPr>
          <w:tblHeader/>
          <w:jc w:val="center"/>
        </w:trPr>
        <w:tc>
          <w:tcPr>
            <w:tcW w:w="846" w:type="dxa"/>
            <w:tcMar>
              <w:top w:w="100" w:type="dxa"/>
              <w:left w:w="120" w:type="dxa"/>
              <w:bottom w:w="100" w:type="dxa"/>
              <w:right w:w="120" w:type="dxa"/>
            </w:tcMar>
            <w:vAlign w:val="center"/>
          </w:tcPr>
          <w:p w14:paraId="07872F73"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Eil. Nr.</w:t>
            </w:r>
          </w:p>
        </w:tc>
        <w:tc>
          <w:tcPr>
            <w:tcW w:w="2551" w:type="dxa"/>
            <w:tcMar>
              <w:top w:w="100" w:type="dxa"/>
              <w:left w:w="120" w:type="dxa"/>
              <w:bottom w:w="100" w:type="dxa"/>
              <w:right w:w="120" w:type="dxa"/>
            </w:tcMar>
            <w:vAlign w:val="center"/>
          </w:tcPr>
          <w:p w14:paraId="68340027"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Parametras</w:t>
            </w:r>
          </w:p>
        </w:tc>
        <w:tc>
          <w:tcPr>
            <w:tcW w:w="5103" w:type="dxa"/>
            <w:tcMar>
              <w:top w:w="100" w:type="dxa"/>
              <w:left w:w="120" w:type="dxa"/>
              <w:bottom w:w="100" w:type="dxa"/>
              <w:right w:w="120" w:type="dxa"/>
            </w:tcMar>
            <w:vAlign w:val="center"/>
          </w:tcPr>
          <w:p w14:paraId="2DF6CCE8"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Minimalus reikalavimas</w:t>
            </w:r>
          </w:p>
        </w:tc>
        <w:tc>
          <w:tcPr>
            <w:tcW w:w="1863" w:type="dxa"/>
            <w:tcMar>
              <w:top w:w="100" w:type="dxa"/>
              <w:left w:w="120" w:type="dxa"/>
              <w:bottom w:w="100" w:type="dxa"/>
              <w:right w:w="120" w:type="dxa"/>
            </w:tcMar>
            <w:vAlign w:val="center"/>
          </w:tcPr>
          <w:p w14:paraId="701FB9F8" w14:textId="77777777" w:rsidR="00A715D1" w:rsidRPr="00A715D1" w:rsidRDefault="00A715D1" w:rsidP="00A715D1">
            <w:pPr>
              <w:spacing w:line="252" w:lineRule="auto"/>
              <w:jc w:val="center"/>
              <w:rPr>
                <w:rFonts w:ascii="Times New Roman" w:eastAsia="Times New Roman" w:hAnsi="Times New Roman" w:cs="Times New Roman"/>
                <w:noProof/>
                <w:sz w:val="24"/>
                <w:szCs w:val="24"/>
              </w:rPr>
            </w:pPr>
            <w:r w:rsidRPr="00A715D1">
              <w:rPr>
                <w:rFonts w:ascii="Times New Roman" w:eastAsia="Times New Roman" w:hAnsi="Times New Roman" w:cs="Times New Roman"/>
                <w:b/>
                <w:noProof/>
                <w:sz w:val="24"/>
                <w:szCs w:val="24"/>
              </w:rPr>
              <w:t>Tiekėjo siūloma reikšmė ir atitikties įrodymas</w:t>
            </w:r>
          </w:p>
        </w:tc>
      </w:tr>
      <w:tr w:rsidR="00A715D1" w:rsidRPr="00A715D1" w14:paraId="5616E4F7" w14:textId="77777777" w:rsidTr="7AD870E0">
        <w:trPr>
          <w:cantSplit/>
          <w:jc w:val="center"/>
        </w:trPr>
        <w:tc>
          <w:tcPr>
            <w:tcW w:w="846" w:type="dxa"/>
            <w:tcMar>
              <w:top w:w="100" w:type="dxa"/>
              <w:left w:w="120" w:type="dxa"/>
              <w:bottom w:w="100" w:type="dxa"/>
              <w:right w:w="120" w:type="dxa"/>
            </w:tcMar>
            <w:vAlign w:val="center"/>
          </w:tcPr>
          <w:p w14:paraId="66BABE6E" w14:textId="28F2C1A8"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w:t>
            </w:r>
            <w:r w:rsidR="00A715D1" w:rsidRPr="7AD870E0">
              <w:rPr>
                <w:rFonts w:ascii="Times New Roman" w:eastAsia="Times New Roman" w:hAnsi="Times New Roman" w:cs="Times New Roman"/>
                <w:noProof/>
                <w:sz w:val="24"/>
                <w:szCs w:val="24"/>
              </w:rPr>
              <w:t>.1</w:t>
            </w:r>
            <w:r w:rsidR="33B3436A"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252875CD"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Techninė dokumentacija</w:t>
            </w:r>
          </w:p>
        </w:tc>
        <w:tc>
          <w:tcPr>
            <w:tcW w:w="5103" w:type="dxa"/>
            <w:tcMar>
              <w:top w:w="100" w:type="dxa"/>
              <w:left w:w="120" w:type="dxa"/>
              <w:bottom w:w="100" w:type="dxa"/>
              <w:right w:w="120" w:type="dxa"/>
            </w:tcMar>
            <w:vAlign w:val="center"/>
          </w:tcPr>
          <w:p w14:paraId="1C3C0C45"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Turi būti pateikta arba suteikta prieiga prie aktualios gamintojo dokumentacijos, apimančios architektūrą, saugumo funkcijas, administravimą, SSO, naudotojų parengimą, duomenų importą ir eksportą, audito įrašus, SIEM integraciją ir saugios konfigūracijos rekomendacijas.</w:t>
            </w:r>
          </w:p>
        </w:tc>
        <w:tc>
          <w:tcPr>
            <w:tcW w:w="1863" w:type="dxa"/>
            <w:tcMar>
              <w:top w:w="100" w:type="dxa"/>
              <w:left w:w="120" w:type="dxa"/>
              <w:bottom w:w="100" w:type="dxa"/>
              <w:right w:w="120" w:type="dxa"/>
            </w:tcMar>
            <w:vAlign w:val="center"/>
          </w:tcPr>
          <w:p w14:paraId="46AF81E4"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1D11F446" w14:textId="77777777" w:rsidTr="7AD870E0">
        <w:trPr>
          <w:cantSplit/>
          <w:jc w:val="center"/>
        </w:trPr>
        <w:tc>
          <w:tcPr>
            <w:tcW w:w="846" w:type="dxa"/>
            <w:tcMar>
              <w:top w:w="100" w:type="dxa"/>
              <w:left w:w="120" w:type="dxa"/>
              <w:bottom w:w="100" w:type="dxa"/>
              <w:right w:w="120" w:type="dxa"/>
            </w:tcMar>
            <w:vAlign w:val="center"/>
          </w:tcPr>
          <w:p w14:paraId="475AA91A" w14:textId="6C5BA694"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w:t>
            </w:r>
            <w:r w:rsidR="00A715D1" w:rsidRPr="7AD870E0">
              <w:rPr>
                <w:rFonts w:ascii="Times New Roman" w:eastAsia="Times New Roman" w:hAnsi="Times New Roman" w:cs="Times New Roman"/>
                <w:noProof/>
                <w:sz w:val="24"/>
                <w:szCs w:val="24"/>
              </w:rPr>
              <w:t>.2</w:t>
            </w:r>
            <w:r w:rsidR="33B3436A"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7C162E52"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Atitikties matrica</w:t>
            </w:r>
          </w:p>
        </w:tc>
        <w:tc>
          <w:tcPr>
            <w:tcW w:w="5103" w:type="dxa"/>
            <w:tcMar>
              <w:top w:w="100" w:type="dxa"/>
              <w:left w:w="120" w:type="dxa"/>
              <w:bottom w:w="100" w:type="dxa"/>
              <w:right w:w="120" w:type="dxa"/>
            </w:tcMar>
            <w:vAlign w:val="center"/>
          </w:tcPr>
          <w:p w14:paraId="79FC04DC"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Pasiūlyme turi būti pateikta užpildyta šios techninės specifikacijos atitikties matrica. Kiekvieno reikalavimo įrodyme turi būti nurodyta dokumento ar interneto šaltinio vieta, kurioje atitiktis gali būti patikrinta.</w:t>
            </w:r>
          </w:p>
        </w:tc>
        <w:tc>
          <w:tcPr>
            <w:tcW w:w="1863" w:type="dxa"/>
            <w:tcMar>
              <w:top w:w="100" w:type="dxa"/>
              <w:left w:w="120" w:type="dxa"/>
              <w:bottom w:w="100" w:type="dxa"/>
              <w:right w:w="120" w:type="dxa"/>
            </w:tcMar>
            <w:vAlign w:val="center"/>
          </w:tcPr>
          <w:p w14:paraId="54535C8A"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23FCBA27" w14:textId="77777777" w:rsidTr="7AD870E0">
        <w:trPr>
          <w:cantSplit/>
          <w:jc w:val="center"/>
        </w:trPr>
        <w:tc>
          <w:tcPr>
            <w:tcW w:w="846" w:type="dxa"/>
            <w:tcMar>
              <w:top w:w="100" w:type="dxa"/>
              <w:left w:w="120" w:type="dxa"/>
              <w:bottom w:w="100" w:type="dxa"/>
              <w:right w:w="120" w:type="dxa"/>
            </w:tcMar>
            <w:vAlign w:val="center"/>
          </w:tcPr>
          <w:p w14:paraId="54D4E89C" w14:textId="5776D1C9"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w:t>
            </w:r>
            <w:r w:rsidR="00A715D1" w:rsidRPr="7AD870E0">
              <w:rPr>
                <w:rFonts w:ascii="Times New Roman" w:eastAsia="Times New Roman" w:hAnsi="Times New Roman" w:cs="Times New Roman"/>
                <w:noProof/>
                <w:sz w:val="24"/>
                <w:szCs w:val="24"/>
              </w:rPr>
              <w:t>.3</w:t>
            </w:r>
            <w:r w:rsidR="533F035E"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06EC97F2"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Demonstravimas</w:t>
            </w:r>
          </w:p>
        </w:tc>
        <w:tc>
          <w:tcPr>
            <w:tcW w:w="5103" w:type="dxa"/>
            <w:tcMar>
              <w:top w:w="100" w:type="dxa"/>
              <w:left w:w="120" w:type="dxa"/>
              <w:bottom w:w="100" w:type="dxa"/>
              <w:right w:w="120" w:type="dxa"/>
            </w:tcMar>
            <w:vAlign w:val="center"/>
          </w:tcPr>
          <w:p w14:paraId="3D8DC846" w14:textId="48526F87" w:rsidR="00A715D1" w:rsidRPr="00A715D1" w:rsidRDefault="00A715D1" w:rsidP="00A715D1">
            <w:pPr>
              <w:spacing w:line="252" w:lineRule="auto"/>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 xml:space="preserve">Jeigu dokumentais neįmanoma vienareikšmiškai patikrinti funkcinio reikalavimo, </w:t>
            </w:r>
            <w:r w:rsidR="40D07B26" w:rsidRPr="7AD870E0">
              <w:rPr>
                <w:rFonts w:ascii="Times New Roman" w:eastAsia="Times New Roman" w:hAnsi="Times New Roman" w:cs="Times New Roman"/>
                <w:noProof/>
                <w:sz w:val="24"/>
                <w:szCs w:val="24"/>
              </w:rPr>
              <w:t>Pirkėjui</w:t>
            </w:r>
            <w:r w:rsidRPr="7AD870E0">
              <w:rPr>
                <w:rFonts w:ascii="Times New Roman" w:eastAsia="Times New Roman" w:hAnsi="Times New Roman" w:cs="Times New Roman"/>
                <w:noProof/>
                <w:sz w:val="24"/>
                <w:szCs w:val="24"/>
              </w:rPr>
              <w:t xml:space="preserve"> turi būti sudaryta galimybė pasiūlymų vertinimo metu patikrinti funkciją demonstracinėje arba bandomojoje aplinkoje, nekeičiant pasiūlymo esmės.</w:t>
            </w:r>
          </w:p>
        </w:tc>
        <w:tc>
          <w:tcPr>
            <w:tcW w:w="1863" w:type="dxa"/>
            <w:tcMar>
              <w:top w:w="100" w:type="dxa"/>
              <w:left w:w="120" w:type="dxa"/>
              <w:bottom w:w="100" w:type="dxa"/>
              <w:right w:w="120" w:type="dxa"/>
            </w:tcMar>
            <w:vAlign w:val="center"/>
          </w:tcPr>
          <w:p w14:paraId="03490977"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3FBF493D" w14:textId="77777777" w:rsidTr="7AD870E0">
        <w:trPr>
          <w:cantSplit/>
          <w:jc w:val="center"/>
        </w:trPr>
        <w:tc>
          <w:tcPr>
            <w:tcW w:w="846" w:type="dxa"/>
            <w:tcMar>
              <w:top w:w="100" w:type="dxa"/>
              <w:left w:w="120" w:type="dxa"/>
              <w:bottom w:w="100" w:type="dxa"/>
              <w:right w:w="120" w:type="dxa"/>
            </w:tcMar>
            <w:vAlign w:val="center"/>
          </w:tcPr>
          <w:p w14:paraId="317E2C2F" w14:textId="01BDDC21"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w:t>
            </w:r>
            <w:r w:rsidR="00A715D1" w:rsidRPr="7AD870E0">
              <w:rPr>
                <w:rFonts w:ascii="Times New Roman" w:eastAsia="Times New Roman" w:hAnsi="Times New Roman" w:cs="Times New Roman"/>
                <w:noProof/>
                <w:sz w:val="24"/>
                <w:szCs w:val="24"/>
              </w:rPr>
              <w:t>.4</w:t>
            </w:r>
            <w:r w:rsidR="077A47BE"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5071D287"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Mokymai administratoriams</w:t>
            </w:r>
          </w:p>
        </w:tc>
        <w:tc>
          <w:tcPr>
            <w:tcW w:w="5103" w:type="dxa"/>
            <w:tcMar>
              <w:top w:w="100" w:type="dxa"/>
              <w:left w:w="120" w:type="dxa"/>
              <w:bottom w:w="100" w:type="dxa"/>
              <w:right w:w="120" w:type="dxa"/>
            </w:tcMar>
            <w:vAlign w:val="center"/>
          </w:tcPr>
          <w:p w14:paraId="39A65B83" w14:textId="5CEC57D9" w:rsidR="00A715D1" w:rsidRPr="00A715D1" w:rsidRDefault="00CD29C8" w:rsidP="7AD870E0">
            <w:pPr>
              <w:spacing w:line="252" w:lineRule="auto"/>
              <w:rPr>
                <w:rFonts w:ascii="Times New Roman" w:eastAsia="Times New Roman" w:hAnsi="Times New Roman" w:cs="Times New Roman"/>
                <w:noProof/>
                <w:sz w:val="24"/>
                <w:szCs w:val="24"/>
              </w:rPr>
            </w:pPr>
            <w:r w:rsidRPr="00CD29C8">
              <w:rPr>
                <w:rFonts w:ascii="Times New Roman" w:eastAsia="Times New Roman" w:hAnsi="Times New Roman" w:cs="Times New Roman"/>
                <w:noProof/>
                <w:sz w:val="24"/>
                <w:szCs w:val="24"/>
              </w:rPr>
              <w:t xml:space="preserve">Ne veliau kaip per 10 darbo dienų nuo prenumeratos aktyvavymo </w:t>
            </w:r>
            <w:r w:rsidR="00A715D1" w:rsidRPr="7AD870E0">
              <w:rPr>
                <w:rFonts w:ascii="Times New Roman" w:eastAsia="Times New Roman" w:hAnsi="Times New Roman" w:cs="Times New Roman"/>
                <w:noProof/>
                <w:sz w:val="24"/>
                <w:szCs w:val="24"/>
              </w:rPr>
              <w:t xml:space="preserve">Tiekėjas privalo organizuoti ir pravesti nuotolinius arba kontaktinius mokymus ne trumpesnius kaip </w:t>
            </w:r>
            <w:r w:rsidR="00FF5995" w:rsidRPr="7AD870E0">
              <w:rPr>
                <w:rFonts w:ascii="Times New Roman" w:eastAsia="Times New Roman" w:hAnsi="Times New Roman" w:cs="Times New Roman"/>
                <w:noProof/>
                <w:sz w:val="24"/>
                <w:szCs w:val="24"/>
              </w:rPr>
              <w:t>2 (dviejų)</w:t>
            </w:r>
            <w:r w:rsidR="00A715D1" w:rsidRPr="7AD870E0">
              <w:rPr>
                <w:rFonts w:ascii="Times New Roman" w:eastAsia="Times New Roman" w:hAnsi="Times New Roman" w:cs="Times New Roman"/>
                <w:noProof/>
                <w:sz w:val="24"/>
                <w:szCs w:val="24"/>
              </w:rPr>
              <w:t xml:space="preserve"> akademinių valandų nuotolinius mokymus ne mažiau negu 2 </w:t>
            </w:r>
            <w:r w:rsidR="32260246" w:rsidRPr="7AD870E0">
              <w:rPr>
                <w:rFonts w:ascii="Times New Roman" w:eastAsia="Times New Roman" w:hAnsi="Times New Roman" w:cs="Times New Roman"/>
                <w:noProof/>
                <w:sz w:val="24"/>
                <w:szCs w:val="24"/>
              </w:rPr>
              <w:t>Pirkėjo</w:t>
            </w:r>
            <w:r w:rsidR="00A715D1" w:rsidRPr="7AD870E0">
              <w:rPr>
                <w:rFonts w:ascii="Times New Roman" w:eastAsia="Times New Roman" w:hAnsi="Times New Roman" w:cs="Times New Roman"/>
                <w:noProof/>
                <w:sz w:val="24"/>
                <w:szCs w:val="24"/>
              </w:rPr>
              <w:t xml:space="preserve"> administratoriams. Mokymai turi apimti Sprendimo pradinį įdiegimą, konfigūravimą, integravimą su </w:t>
            </w:r>
            <w:r w:rsidR="42E20F36" w:rsidRPr="7AD870E0">
              <w:rPr>
                <w:rFonts w:ascii="Times New Roman" w:eastAsia="Times New Roman" w:hAnsi="Times New Roman" w:cs="Times New Roman"/>
                <w:noProof/>
                <w:sz w:val="24"/>
                <w:szCs w:val="24"/>
              </w:rPr>
              <w:t>Pirkėjo</w:t>
            </w:r>
            <w:r w:rsidR="00A715D1" w:rsidRPr="7AD870E0">
              <w:rPr>
                <w:rFonts w:ascii="Times New Roman" w:eastAsia="Times New Roman" w:hAnsi="Times New Roman" w:cs="Times New Roman"/>
                <w:noProof/>
                <w:sz w:val="24"/>
                <w:szCs w:val="24"/>
              </w:rPr>
              <w:t xml:space="preserve">tapatybių valdymo aplinka, naudotojų ir prieigos teisių administravimą, saugumo politikų nustatymą, audito įrašų peržiūrą ir pagrindinių saugumo funkcijų valdymą. Mokymai turi būti vykdomi lietuvių arba anglų kalba. </w:t>
            </w:r>
            <w:r w:rsidR="54446537" w:rsidRPr="7AD870E0">
              <w:rPr>
                <w:rFonts w:ascii="Times New Roman" w:eastAsia="Times New Roman" w:hAnsi="Times New Roman" w:cs="Times New Roman"/>
                <w:noProof/>
                <w:sz w:val="24"/>
                <w:szCs w:val="24"/>
              </w:rPr>
              <w:t>Pirkėjui</w:t>
            </w:r>
            <w:r w:rsidR="00A715D1" w:rsidRPr="7AD870E0">
              <w:rPr>
                <w:rFonts w:ascii="Times New Roman" w:eastAsia="Times New Roman" w:hAnsi="Times New Roman" w:cs="Times New Roman"/>
                <w:noProof/>
                <w:sz w:val="24"/>
                <w:szCs w:val="24"/>
              </w:rPr>
              <w:t xml:space="preserve"> turi būti pateiktos mokymų medžiaga ir vaizdo įrašas bei atitinkamos instrukcijos.</w:t>
            </w:r>
          </w:p>
        </w:tc>
        <w:tc>
          <w:tcPr>
            <w:tcW w:w="1863" w:type="dxa"/>
            <w:tcMar>
              <w:top w:w="100" w:type="dxa"/>
              <w:left w:w="120" w:type="dxa"/>
              <w:bottom w:w="100" w:type="dxa"/>
              <w:right w:w="120" w:type="dxa"/>
            </w:tcMar>
            <w:vAlign w:val="center"/>
          </w:tcPr>
          <w:p w14:paraId="3E117B98"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5D1F2E46" w14:textId="77777777" w:rsidTr="7AD870E0">
        <w:trPr>
          <w:cantSplit/>
          <w:jc w:val="center"/>
        </w:trPr>
        <w:tc>
          <w:tcPr>
            <w:tcW w:w="846" w:type="dxa"/>
            <w:tcMar>
              <w:top w:w="100" w:type="dxa"/>
              <w:left w:w="120" w:type="dxa"/>
              <w:bottom w:w="100" w:type="dxa"/>
              <w:right w:w="120" w:type="dxa"/>
            </w:tcMar>
            <w:vAlign w:val="center"/>
          </w:tcPr>
          <w:p w14:paraId="28698CE4" w14:textId="50667A51"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lastRenderedPageBreak/>
              <w:t>6</w:t>
            </w:r>
            <w:r w:rsidR="00A715D1" w:rsidRPr="7AD870E0">
              <w:rPr>
                <w:rFonts w:ascii="Times New Roman" w:eastAsia="Times New Roman" w:hAnsi="Times New Roman" w:cs="Times New Roman"/>
                <w:noProof/>
                <w:sz w:val="24"/>
                <w:szCs w:val="24"/>
              </w:rPr>
              <w:t>.5</w:t>
            </w:r>
            <w:r w:rsidR="077A47BE"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744ED799"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Mokymai darbuotojams</w:t>
            </w:r>
          </w:p>
        </w:tc>
        <w:tc>
          <w:tcPr>
            <w:tcW w:w="5103" w:type="dxa"/>
            <w:tcMar>
              <w:top w:w="100" w:type="dxa"/>
              <w:left w:w="120" w:type="dxa"/>
              <w:bottom w:w="100" w:type="dxa"/>
              <w:right w:w="120" w:type="dxa"/>
            </w:tcMar>
            <w:vAlign w:val="center"/>
          </w:tcPr>
          <w:p w14:paraId="0FB20172" w14:textId="04792CD9" w:rsidR="00A715D1" w:rsidRPr="00A715D1" w:rsidRDefault="00CD29C8" w:rsidP="7AD870E0">
            <w:pPr>
              <w:spacing w:line="252" w:lineRule="auto"/>
              <w:rPr>
                <w:rFonts w:ascii="Times New Roman" w:eastAsia="Times New Roman" w:hAnsi="Times New Roman" w:cs="Times New Roman"/>
                <w:noProof/>
                <w:sz w:val="24"/>
                <w:szCs w:val="24"/>
              </w:rPr>
            </w:pPr>
            <w:r w:rsidRPr="00CD29C8">
              <w:rPr>
                <w:rFonts w:ascii="Times New Roman" w:eastAsia="Times New Roman" w:hAnsi="Times New Roman" w:cs="Times New Roman"/>
                <w:noProof/>
                <w:sz w:val="24"/>
                <w:szCs w:val="24"/>
              </w:rPr>
              <w:t>Ne veliau kaip per 10 darbo dienų nuo prenumeratos aktyvavymo</w:t>
            </w:r>
            <w:r w:rsidR="3C60AC61" w:rsidRPr="7AD870E0">
              <w:rPr>
                <w:rFonts w:ascii="Times New Roman" w:eastAsia="Times New Roman" w:hAnsi="Times New Roman" w:cs="Times New Roman"/>
                <w:noProof/>
                <w:sz w:val="24"/>
                <w:szCs w:val="24"/>
              </w:rPr>
              <w:t xml:space="preserve"> </w:t>
            </w:r>
            <w:r w:rsidR="00A715D1" w:rsidRPr="7AD870E0">
              <w:rPr>
                <w:rFonts w:ascii="Times New Roman" w:eastAsia="Times New Roman" w:hAnsi="Times New Roman" w:cs="Times New Roman"/>
                <w:noProof/>
                <w:sz w:val="24"/>
                <w:szCs w:val="24"/>
              </w:rPr>
              <w:t xml:space="preserve">Tiekėjas privalo organizuoti ir pravesti nuotolinius arba kontaktinius mokymus visiems </w:t>
            </w:r>
            <w:r w:rsidR="382271A7" w:rsidRPr="7AD870E0">
              <w:rPr>
                <w:rFonts w:ascii="Times New Roman" w:eastAsia="Times New Roman" w:hAnsi="Times New Roman" w:cs="Times New Roman"/>
                <w:noProof/>
                <w:sz w:val="24"/>
                <w:szCs w:val="24"/>
              </w:rPr>
              <w:t>Pirkėjo</w:t>
            </w:r>
            <w:r w:rsidR="00A715D1" w:rsidRPr="7AD870E0">
              <w:rPr>
                <w:rFonts w:ascii="Times New Roman" w:eastAsia="Times New Roman" w:hAnsi="Times New Roman" w:cs="Times New Roman"/>
                <w:noProof/>
                <w:sz w:val="24"/>
                <w:szCs w:val="24"/>
              </w:rPr>
              <w:t xml:space="preserve"> darbuotojams apie Sprendimo naudojimą. Mokymų metu turi būti pristatytas Sprendimo funkcionalumas, naudotojų paskyrų aktyvavimas ir valdymas, slaptažodžių saugojimas bei naudojimas, kelių faktorių autentifikavimo (MFA) naudojimas, slaptažodžių generavimo ir saugaus dalijimosi galimybės, Sprendimo naudojimas skirtinguose įrenginiuose ir interneto naršyklėse, taip pat gerosios slaptažodžių ir prisijungimo duomenų valdymo praktikos. Mokymai turi būti vykdomi lietuvių kalba. </w:t>
            </w:r>
            <w:r w:rsidR="7AA8E999" w:rsidRPr="7AD870E0">
              <w:rPr>
                <w:rFonts w:ascii="Times New Roman" w:eastAsia="Times New Roman" w:hAnsi="Times New Roman" w:cs="Times New Roman"/>
                <w:noProof/>
                <w:sz w:val="24"/>
                <w:szCs w:val="24"/>
              </w:rPr>
              <w:t>Pirkėjui</w:t>
            </w:r>
            <w:r w:rsidR="00A715D1" w:rsidRPr="7AD870E0">
              <w:rPr>
                <w:rFonts w:ascii="Times New Roman" w:eastAsia="Times New Roman" w:hAnsi="Times New Roman" w:cs="Times New Roman"/>
                <w:noProof/>
                <w:sz w:val="24"/>
                <w:szCs w:val="24"/>
              </w:rPr>
              <w:t xml:space="preserve"> turi būti pateiktos mokymų medžiaga ir vaizdo įrašas bei naudotojo instrukcija.</w:t>
            </w:r>
          </w:p>
        </w:tc>
        <w:tc>
          <w:tcPr>
            <w:tcW w:w="1863" w:type="dxa"/>
            <w:tcMar>
              <w:top w:w="100" w:type="dxa"/>
              <w:left w:w="120" w:type="dxa"/>
              <w:bottom w:w="100" w:type="dxa"/>
              <w:right w:w="120" w:type="dxa"/>
            </w:tcMar>
            <w:vAlign w:val="center"/>
          </w:tcPr>
          <w:p w14:paraId="3AEE2571"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68D57A95" w14:textId="77777777" w:rsidTr="7AD870E0">
        <w:trPr>
          <w:cantSplit/>
          <w:jc w:val="center"/>
        </w:trPr>
        <w:tc>
          <w:tcPr>
            <w:tcW w:w="846" w:type="dxa"/>
            <w:tcMar>
              <w:top w:w="100" w:type="dxa"/>
              <w:left w:w="120" w:type="dxa"/>
              <w:bottom w:w="100" w:type="dxa"/>
              <w:right w:w="120" w:type="dxa"/>
            </w:tcMar>
            <w:vAlign w:val="center"/>
          </w:tcPr>
          <w:p w14:paraId="103F258C" w14:textId="0828DE45"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w:t>
            </w:r>
            <w:r w:rsidR="00A715D1" w:rsidRPr="7AD870E0">
              <w:rPr>
                <w:rFonts w:ascii="Times New Roman" w:eastAsia="Times New Roman" w:hAnsi="Times New Roman" w:cs="Times New Roman"/>
                <w:noProof/>
                <w:sz w:val="24"/>
                <w:szCs w:val="24"/>
              </w:rPr>
              <w:t>.6</w:t>
            </w:r>
            <w:r w:rsidR="2C66B285"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619037D6"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Saugumo įrodymai</w:t>
            </w:r>
          </w:p>
        </w:tc>
        <w:tc>
          <w:tcPr>
            <w:tcW w:w="5103" w:type="dxa"/>
            <w:tcMar>
              <w:top w:w="100" w:type="dxa"/>
              <w:left w:w="120" w:type="dxa"/>
              <w:bottom w:w="100" w:type="dxa"/>
              <w:right w:w="120" w:type="dxa"/>
            </w:tcMar>
            <w:vAlign w:val="center"/>
          </w:tcPr>
          <w:p w14:paraId="74BAED9F"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Kibernetinio saugumo reikalavimų atitiktis turi būti pagrindžiama gamintojo technine dokumentacija, saugumo architektūros aprašu, sertifikatais, nepriklausomų auditų ar bandymų santraukomis, saugumo biuleteniais arba lygiaverčiais objektyviais įrodymais.</w:t>
            </w:r>
          </w:p>
        </w:tc>
        <w:tc>
          <w:tcPr>
            <w:tcW w:w="1863" w:type="dxa"/>
            <w:tcMar>
              <w:top w:w="100" w:type="dxa"/>
              <w:left w:w="120" w:type="dxa"/>
              <w:bottom w:w="100" w:type="dxa"/>
              <w:right w:w="120" w:type="dxa"/>
            </w:tcMar>
            <w:vAlign w:val="center"/>
          </w:tcPr>
          <w:p w14:paraId="423AE7A5"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r w:rsidR="00A715D1" w:rsidRPr="00A715D1" w14:paraId="51AE9166" w14:textId="77777777" w:rsidTr="7AD870E0">
        <w:trPr>
          <w:cantSplit/>
          <w:jc w:val="center"/>
        </w:trPr>
        <w:tc>
          <w:tcPr>
            <w:tcW w:w="846" w:type="dxa"/>
            <w:tcMar>
              <w:top w:w="100" w:type="dxa"/>
              <w:left w:w="120" w:type="dxa"/>
              <w:bottom w:w="100" w:type="dxa"/>
              <w:right w:w="120" w:type="dxa"/>
            </w:tcMar>
            <w:vAlign w:val="center"/>
          </w:tcPr>
          <w:p w14:paraId="60CC9792" w14:textId="50A82639" w:rsidR="00A715D1" w:rsidRPr="00A715D1" w:rsidRDefault="00EE5722" w:rsidP="00A715D1">
            <w:pPr>
              <w:spacing w:line="252" w:lineRule="auto"/>
              <w:jc w:val="center"/>
              <w:rPr>
                <w:rFonts w:ascii="Times New Roman" w:eastAsia="Times New Roman" w:hAnsi="Times New Roman" w:cs="Times New Roman"/>
                <w:noProof/>
                <w:sz w:val="24"/>
                <w:szCs w:val="24"/>
              </w:rPr>
            </w:pPr>
            <w:r w:rsidRPr="7AD870E0">
              <w:rPr>
                <w:rFonts w:ascii="Times New Roman" w:eastAsia="Times New Roman" w:hAnsi="Times New Roman" w:cs="Times New Roman"/>
                <w:noProof/>
                <w:sz w:val="24"/>
                <w:szCs w:val="24"/>
              </w:rPr>
              <w:t>6</w:t>
            </w:r>
            <w:r w:rsidR="00A715D1" w:rsidRPr="7AD870E0">
              <w:rPr>
                <w:rFonts w:ascii="Times New Roman" w:eastAsia="Times New Roman" w:hAnsi="Times New Roman" w:cs="Times New Roman"/>
                <w:noProof/>
                <w:sz w:val="24"/>
                <w:szCs w:val="24"/>
              </w:rPr>
              <w:t>.7</w:t>
            </w:r>
            <w:r w:rsidR="65F5EC28" w:rsidRPr="7AD870E0">
              <w:rPr>
                <w:rFonts w:ascii="Times New Roman" w:eastAsia="Times New Roman" w:hAnsi="Times New Roman" w:cs="Times New Roman"/>
                <w:noProof/>
                <w:sz w:val="24"/>
                <w:szCs w:val="24"/>
              </w:rPr>
              <w:t>.</w:t>
            </w:r>
          </w:p>
        </w:tc>
        <w:tc>
          <w:tcPr>
            <w:tcW w:w="2551" w:type="dxa"/>
            <w:tcMar>
              <w:top w:w="100" w:type="dxa"/>
              <w:left w:w="120" w:type="dxa"/>
              <w:bottom w:w="100" w:type="dxa"/>
              <w:right w:w="120" w:type="dxa"/>
            </w:tcMar>
            <w:vAlign w:val="center"/>
          </w:tcPr>
          <w:p w14:paraId="23DF9608" w14:textId="77777777" w:rsidR="00A715D1" w:rsidRPr="00A715D1" w:rsidRDefault="00A715D1" w:rsidP="00A715D1">
            <w:pPr>
              <w:spacing w:line="252" w:lineRule="auto"/>
              <w:rPr>
                <w:rFonts w:ascii="Times New Roman" w:eastAsia="Times New Roman" w:hAnsi="Times New Roman" w:cs="Times New Roman"/>
                <w:bCs/>
                <w:noProof/>
                <w:sz w:val="24"/>
                <w:szCs w:val="24"/>
              </w:rPr>
            </w:pPr>
            <w:r w:rsidRPr="00A715D1">
              <w:rPr>
                <w:rFonts w:ascii="Times New Roman" w:eastAsia="Times New Roman" w:hAnsi="Times New Roman" w:cs="Times New Roman"/>
                <w:bCs/>
                <w:noProof/>
                <w:sz w:val="24"/>
                <w:szCs w:val="24"/>
              </w:rPr>
              <w:t>Priėmimo patikra</w:t>
            </w:r>
          </w:p>
        </w:tc>
        <w:tc>
          <w:tcPr>
            <w:tcW w:w="5103" w:type="dxa"/>
            <w:tcMar>
              <w:top w:w="100" w:type="dxa"/>
              <w:left w:w="120" w:type="dxa"/>
              <w:bottom w:w="100" w:type="dxa"/>
              <w:right w:w="120" w:type="dxa"/>
            </w:tcMar>
            <w:vAlign w:val="center"/>
          </w:tcPr>
          <w:p w14:paraId="538B6A27" w14:textId="77777777" w:rsidR="00A715D1" w:rsidRPr="00A715D1" w:rsidRDefault="00A715D1" w:rsidP="00A715D1">
            <w:pPr>
              <w:spacing w:line="252" w:lineRule="auto"/>
              <w:rPr>
                <w:rFonts w:ascii="Times New Roman" w:eastAsia="Times New Roman" w:hAnsi="Times New Roman" w:cs="Times New Roman"/>
                <w:noProof/>
                <w:sz w:val="24"/>
                <w:szCs w:val="24"/>
              </w:rPr>
            </w:pPr>
            <w:r w:rsidRPr="00A715D1">
              <w:rPr>
                <w:rFonts w:ascii="Times New Roman" w:eastAsia="Times New Roman" w:hAnsi="Times New Roman" w:cs="Times New Roman"/>
                <w:noProof/>
                <w:sz w:val="24"/>
                <w:szCs w:val="24"/>
              </w:rPr>
              <w:t>Prieš pradedant Sprendimą naudoti turi būti techniškai patikrinama suteiktų licencijų apimtis, administravimo konsolės veikimas, SSO, MFA, automatinis naudotojų valdymas, grupių valdymas, bendrinimas, audito įrašai, SIEM integracija, duomenų importas ir eksporto kontrolė. Patikros rezultatai dokumentuojami atitikties patikros protokole.</w:t>
            </w:r>
          </w:p>
        </w:tc>
        <w:tc>
          <w:tcPr>
            <w:tcW w:w="1863" w:type="dxa"/>
            <w:tcMar>
              <w:top w:w="100" w:type="dxa"/>
              <w:left w:w="120" w:type="dxa"/>
              <w:bottom w:w="100" w:type="dxa"/>
              <w:right w:w="120" w:type="dxa"/>
            </w:tcMar>
            <w:vAlign w:val="center"/>
          </w:tcPr>
          <w:p w14:paraId="26742B51" w14:textId="77777777" w:rsidR="00A715D1" w:rsidRPr="00A715D1" w:rsidRDefault="00A715D1" w:rsidP="00A715D1">
            <w:pPr>
              <w:spacing w:line="252" w:lineRule="auto"/>
              <w:jc w:val="center"/>
              <w:rPr>
                <w:rFonts w:ascii="Times New Roman" w:eastAsia="Times New Roman" w:hAnsi="Times New Roman" w:cs="Times New Roman"/>
                <w:i/>
                <w:iCs/>
                <w:noProof/>
                <w:color w:val="EE0000"/>
                <w:sz w:val="24"/>
                <w:szCs w:val="24"/>
              </w:rPr>
            </w:pPr>
            <w:r w:rsidRPr="00A715D1">
              <w:rPr>
                <w:rFonts w:ascii="Times New Roman" w:eastAsia="Times New Roman" w:hAnsi="Times New Roman" w:cs="Times New Roman"/>
                <w:i/>
                <w:iCs/>
                <w:noProof/>
                <w:color w:val="EE0000"/>
                <w:sz w:val="24"/>
                <w:szCs w:val="24"/>
              </w:rPr>
              <w:t>Pildo tiekėjas</w:t>
            </w:r>
          </w:p>
        </w:tc>
      </w:tr>
    </w:tbl>
    <w:p w14:paraId="310CE121" w14:textId="77777777" w:rsidR="00A715D1" w:rsidRPr="00A715D1" w:rsidRDefault="00A715D1" w:rsidP="00A715D1">
      <w:pPr>
        <w:spacing w:after="100" w:line="259" w:lineRule="auto"/>
        <w:ind w:firstLine="0"/>
        <w:jc w:val="left"/>
        <w:rPr>
          <w:rFonts w:ascii="Aptos" w:eastAsia="Times New Roman" w:hAnsi="Aptos" w:cs="Times New Roman"/>
          <w:noProof/>
          <w:sz w:val="20"/>
          <w:szCs w:val="22"/>
          <w:lang w:eastAsia="en-US"/>
        </w:rPr>
      </w:pPr>
    </w:p>
    <w:p w14:paraId="06A501D4" w14:textId="18459C48" w:rsidR="00844258" w:rsidRPr="007A41AC" w:rsidRDefault="00D70C14" w:rsidP="00237C6B">
      <w:pPr>
        <w:ind w:left="14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3</w:t>
      </w:r>
      <w:r w:rsidR="00844258" w:rsidRPr="007A41AC">
        <w:rPr>
          <w:rFonts w:ascii="Times New Roman" w:eastAsia="Times New Roman" w:hAnsi="Times New Roman" w:cs="Times New Roman"/>
          <w:b/>
          <w:bCs/>
          <w:sz w:val="24"/>
          <w:szCs w:val="24"/>
          <w:lang w:eastAsia="ar-SA"/>
        </w:rPr>
        <w:t xml:space="preserve"> lentelė.</w:t>
      </w:r>
      <w:r w:rsidR="00844258" w:rsidRPr="007A41AC">
        <w:rPr>
          <w:rFonts w:ascii="Times New Roman" w:eastAsia="Times New Roman" w:hAnsi="Times New Roman" w:cs="Times New Roman"/>
          <w:sz w:val="24"/>
          <w:szCs w:val="24"/>
          <w:lang w:eastAsia="ar-SA"/>
        </w:rPr>
        <w:t xml:space="preserve"> Kartu su pasiūlymu pateikiami šie dokumentai ir informacija:</w:t>
      </w:r>
    </w:p>
    <w:tbl>
      <w:tblPr>
        <w:tblW w:w="5000" w:type="pct"/>
        <w:tblLook w:val="0000" w:firstRow="0" w:lastRow="0" w:firstColumn="0" w:lastColumn="0" w:noHBand="0" w:noVBand="0"/>
      </w:tblPr>
      <w:tblGrid>
        <w:gridCol w:w="701"/>
        <w:gridCol w:w="6806"/>
        <w:gridCol w:w="2455"/>
      </w:tblGrid>
      <w:tr w:rsidR="00844258" w:rsidRPr="007A41AC" w14:paraId="5DE737C7" w14:textId="77777777" w:rsidTr="001B121F">
        <w:tc>
          <w:tcPr>
            <w:tcW w:w="352" w:type="pct"/>
            <w:tcBorders>
              <w:top w:val="single" w:sz="4" w:space="0" w:color="000000" w:themeColor="text1"/>
              <w:left w:val="single" w:sz="4" w:space="0" w:color="000000" w:themeColor="text1"/>
              <w:bottom w:val="single" w:sz="4" w:space="0" w:color="000000" w:themeColor="text1"/>
            </w:tcBorders>
            <w:vAlign w:val="center"/>
          </w:tcPr>
          <w:p w14:paraId="0343D32C" w14:textId="77777777" w:rsidR="00844258" w:rsidRPr="007A41AC" w:rsidRDefault="00844258" w:rsidP="00057BEA">
            <w:pPr>
              <w:spacing w:line="240" w:lineRule="auto"/>
              <w:ind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Eil. Nr.</w:t>
            </w:r>
          </w:p>
        </w:tc>
        <w:tc>
          <w:tcPr>
            <w:tcW w:w="3416" w:type="pct"/>
            <w:tcBorders>
              <w:top w:val="single" w:sz="4" w:space="0" w:color="000000" w:themeColor="text1"/>
              <w:left w:val="single" w:sz="4" w:space="0" w:color="000000" w:themeColor="text1"/>
              <w:bottom w:val="single" w:sz="4" w:space="0" w:color="000000" w:themeColor="text1"/>
            </w:tcBorders>
            <w:vAlign w:val="center"/>
          </w:tcPr>
          <w:p w14:paraId="5C08F874" w14:textId="77777777" w:rsidR="00844258" w:rsidRPr="007A41AC" w:rsidRDefault="00844258" w:rsidP="00057BEA">
            <w:pPr>
              <w:spacing w:line="240" w:lineRule="auto"/>
              <w:ind w:left="142" w:firstLine="992"/>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Pateikto dokumento pavadinimas</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306032"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Dokumento puslapių skaičius</w:t>
            </w:r>
          </w:p>
        </w:tc>
      </w:tr>
      <w:tr w:rsidR="00844258" w:rsidRPr="007A41AC" w14:paraId="565EE868" w14:textId="77777777" w:rsidTr="001B121F">
        <w:tc>
          <w:tcPr>
            <w:tcW w:w="352" w:type="pct"/>
            <w:tcBorders>
              <w:left w:val="single" w:sz="4" w:space="0" w:color="000000" w:themeColor="text1"/>
              <w:bottom w:val="single" w:sz="4" w:space="0" w:color="000000" w:themeColor="text1"/>
            </w:tcBorders>
          </w:tcPr>
          <w:p w14:paraId="0A53B06D"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3416" w:type="pct"/>
            <w:tcBorders>
              <w:left w:val="single" w:sz="4" w:space="0" w:color="000000" w:themeColor="text1"/>
              <w:bottom w:val="single" w:sz="4" w:space="0" w:color="000000" w:themeColor="text1"/>
            </w:tcBorders>
          </w:tcPr>
          <w:p w14:paraId="47A404FD" w14:textId="0F1CEFD5" w:rsidR="00844258" w:rsidRPr="00EE5722" w:rsidRDefault="00EE5722" w:rsidP="00EE5722">
            <w:pPr>
              <w:spacing w:line="240" w:lineRule="auto"/>
              <w:ind w:firstLine="0"/>
              <w:jc w:val="left"/>
              <w:rPr>
                <w:rFonts w:ascii="Times New Roman" w:eastAsia="Times New Roman" w:hAnsi="Times New Roman" w:cs="Times New Roman"/>
                <w:bCs/>
                <w:sz w:val="24"/>
                <w:szCs w:val="24"/>
                <w:lang w:eastAsia="ar-SA"/>
              </w:rPr>
            </w:pPr>
            <w:r w:rsidRPr="00EE5722">
              <w:rPr>
                <w:rFonts w:ascii="Times New Roman" w:eastAsia="Times New Roman" w:hAnsi="Times New Roman" w:cs="Times New Roman"/>
                <w:bCs/>
                <w:sz w:val="24"/>
                <w:szCs w:val="24"/>
                <w:lang w:eastAsia="ar-SA"/>
              </w:rPr>
              <w:t>Nacionalinio saugumo reikalavimų atitikties deklaracija </w:t>
            </w:r>
          </w:p>
        </w:tc>
        <w:tc>
          <w:tcPr>
            <w:tcW w:w="1232" w:type="pct"/>
            <w:tcBorders>
              <w:left w:val="single" w:sz="4" w:space="0" w:color="000000" w:themeColor="text1"/>
              <w:bottom w:val="single" w:sz="4" w:space="0" w:color="000000" w:themeColor="text1"/>
              <w:right w:val="single" w:sz="4" w:space="0" w:color="000000" w:themeColor="text1"/>
            </w:tcBorders>
          </w:tcPr>
          <w:p w14:paraId="7A602B02"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EE5722" w:rsidRPr="007A41AC" w14:paraId="2F3C2AB6" w14:textId="77777777" w:rsidTr="00EE5722">
        <w:tc>
          <w:tcPr>
            <w:tcW w:w="352" w:type="pct"/>
            <w:tcBorders>
              <w:top w:val="single" w:sz="4" w:space="0" w:color="auto"/>
              <w:left w:val="single" w:sz="4" w:space="0" w:color="auto"/>
              <w:bottom w:val="single" w:sz="4" w:space="0" w:color="auto"/>
              <w:right w:val="single" w:sz="4" w:space="0" w:color="auto"/>
            </w:tcBorders>
          </w:tcPr>
          <w:p w14:paraId="6880A376" w14:textId="58FF07B1" w:rsidR="00EE5722" w:rsidRPr="007A41AC" w:rsidRDefault="00EE5722" w:rsidP="00057BEA">
            <w:pPr>
              <w:spacing w:line="240" w:lineRule="auto"/>
              <w:ind w:left="142"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3416" w:type="pct"/>
            <w:tcBorders>
              <w:top w:val="single" w:sz="4" w:space="0" w:color="auto"/>
              <w:left w:val="single" w:sz="4" w:space="0" w:color="auto"/>
              <w:bottom w:val="single" w:sz="4" w:space="0" w:color="auto"/>
              <w:right w:val="single" w:sz="4" w:space="0" w:color="auto"/>
            </w:tcBorders>
          </w:tcPr>
          <w:p w14:paraId="2A0BE7A5" w14:textId="77777777" w:rsidR="00EE5722" w:rsidRPr="007A41AC" w:rsidRDefault="00EE5722" w:rsidP="00057BEA">
            <w:pPr>
              <w:spacing w:line="240" w:lineRule="auto"/>
              <w:ind w:left="142" w:firstLine="992"/>
              <w:rPr>
                <w:rFonts w:ascii="Times New Roman" w:eastAsia="Times New Roman" w:hAnsi="Times New Roman" w:cs="Times New Roman"/>
                <w:sz w:val="24"/>
                <w:szCs w:val="24"/>
                <w:lang w:eastAsia="ar-SA"/>
              </w:rPr>
            </w:pPr>
          </w:p>
        </w:tc>
        <w:tc>
          <w:tcPr>
            <w:tcW w:w="1232" w:type="pct"/>
            <w:tcBorders>
              <w:top w:val="single" w:sz="4" w:space="0" w:color="auto"/>
              <w:left w:val="single" w:sz="4" w:space="0" w:color="auto"/>
              <w:bottom w:val="single" w:sz="4" w:space="0" w:color="auto"/>
              <w:right w:val="single" w:sz="4" w:space="0" w:color="auto"/>
            </w:tcBorders>
          </w:tcPr>
          <w:p w14:paraId="25C26F7F" w14:textId="77777777" w:rsidR="00EE5722" w:rsidRPr="007A41AC" w:rsidRDefault="00EE5722" w:rsidP="00057BEA">
            <w:pPr>
              <w:spacing w:line="240" w:lineRule="auto"/>
              <w:ind w:left="142" w:firstLine="992"/>
              <w:rPr>
                <w:rFonts w:ascii="Times New Roman" w:eastAsia="Times New Roman" w:hAnsi="Times New Roman" w:cs="Times New Roman"/>
                <w:sz w:val="24"/>
                <w:szCs w:val="24"/>
                <w:lang w:eastAsia="ar-SA"/>
              </w:rPr>
            </w:pPr>
          </w:p>
        </w:tc>
      </w:tr>
    </w:tbl>
    <w:p w14:paraId="077CDFBE" w14:textId="77777777" w:rsidR="00844258" w:rsidRPr="007A41AC" w:rsidRDefault="00844258" w:rsidP="00D22307">
      <w:pPr>
        <w:pBdr>
          <w:top w:val="nil"/>
          <w:left w:val="nil"/>
          <w:bottom w:val="nil"/>
          <w:right w:val="nil"/>
          <w:between w:val="nil"/>
          <w:bar w:val="nil"/>
        </w:pBdr>
        <w:tabs>
          <w:tab w:val="left" w:pos="851"/>
        </w:tabs>
        <w:spacing w:line="240" w:lineRule="auto"/>
        <w:ind w:left="142" w:firstLine="425"/>
        <w:rPr>
          <w:rFonts w:ascii="Times New Roman" w:eastAsia="Calibri" w:hAnsi="Times New Roman" w:cs="Times New Roman"/>
          <w:sz w:val="24"/>
          <w:szCs w:val="24"/>
          <w:u w:color="000000"/>
          <w:bdr w:val="nil"/>
        </w:rPr>
      </w:pPr>
    </w:p>
    <w:p w14:paraId="5CA02B3A" w14:textId="4573C482" w:rsidR="00844258" w:rsidRPr="007A41AC" w:rsidRDefault="00D70C14" w:rsidP="00237C6B">
      <w:pPr>
        <w:spacing w:line="240" w:lineRule="auto"/>
        <w:ind w:left="14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4</w:t>
      </w:r>
      <w:r w:rsidR="00844258" w:rsidRPr="007A41AC">
        <w:rPr>
          <w:rFonts w:ascii="Times New Roman" w:eastAsia="Times New Roman" w:hAnsi="Times New Roman" w:cs="Times New Roman"/>
          <w:b/>
          <w:bCs/>
          <w:sz w:val="24"/>
          <w:szCs w:val="24"/>
          <w:lang w:eastAsia="ar-SA"/>
        </w:rPr>
        <w:t xml:space="preserve"> lentelė</w:t>
      </w:r>
      <w:r w:rsidR="00844258" w:rsidRPr="007A41AC">
        <w:rPr>
          <w:rFonts w:ascii="Times New Roman" w:eastAsia="Times New Roman" w:hAnsi="Times New Roman" w:cs="Times New Roman"/>
          <w:sz w:val="24"/>
          <w:szCs w:val="24"/>
          <w:lang w:eastAsia="ar-SA"/>
        </w:rPr>
        <w:t>. Konfidencialią pasiūlymo informaciją sudaro (</w:t>
      </w:r>
      <w:r w:rsidR="00844258" w:rsidRPr="007A41AC">
        <w:rPr>
          <w:rFonts w:ascii="Times New Roman" w:eastAsia="Times New Roman" w:hAnsi="Times New Roman" w:cs="Times New Roman"/>
          <w:i/>
          <w:iCs/>
          <w:sz w:val="24"/>
          <w:szCs w:val="24"/>
          <w:lang w:eastAsia="ar-SA"/>
        </w:rPr>
        <w:t>jeigu tokia yra, nurodo tiekėjas</w:t>
      </w:r>
      <w:r w:rsidR="00844258" w:rsidRPr="007A41AC">
        <w:rPr>
          <w:rFonts w:ascii="Times New Roman" w:eastAsia="Times New Roman" w:hAnsi="Times New Roman" w:cs="Times New Roman"/>
          <w:sz w:val="24"/>
          <w:szCs w:val="24"/>
          <w:lang w:eastAsia="ar-SA"/>
        </w:rPr>
        <w:t>)¹:</w:t>
      </w:r>
    </w:p>
    <w:tbl>
      <w:tblPr>
        <w:tblW w:w="5000" w:type="pct"/>
        <w:tblBorders>
          <w:top w:val="single" w:sz="4" w:space="0" w:color="000001"/>
          <w:left w:val="single" w:sz="4" w:space="0" w:color="000001"/>
          <w:bottom w:val="single" w:sz="4" w:space="0" w:color="000001"/>
          <w:insideH w:val="single" w:sz="4" w:space="0" w:color="000001"/>
        </w:tblBorders>
        <w:tblCellMar>
          <w:left w:w="78" w:type="dxa"/>
        </w:tblCellMar>
        <w:tblLook w:val="0000" w:firstRow="0" w:lastRow="0" w:firstColumn="0" w:lastColumn="0" w:noHBand="0" w:noVBand="0"/>
      </w:tblPr>
      <w:tblGrid>
        <w:gridCol w:w="682"/>
        <w:gridCol w:w="6832"/>
        <w:gridCol w:w="2448"/>
      </w:tblGrid>
      <w:tr w:rsidR="00844258" w:rsidRPr="007A41AC" w14:paraId="6867A22A" w14:textId="77777777" w:rsidTr="001B121F">
        <w:tc>
          <w:tcPr>
            <w:tcW w:w="335" w:type="pct"/>
            <w:tcBorders>
              <w:top w:val="single" w:sz="4" w:space="0" w:color="000001"/>
              <w:left w:val="single" w:sz="4" w:space="0" w:color="000001"/>
              <w:bottom w:val="single" w:sz="4" w:space="0" w:color="000001"/>
            </w:tcBorders>
            <w:tcMar>
              <w:left w:w="78" w:type="dxa"/>
            </w:tcMar>
            <w:vAlign w:val="center"/>
          </w:tcPr>
          <w:p w14:paraId="07A73A8C" w14:textId="77777777" w:rsidR="00844258" w:rsidRPr="007A41AC" w:rsidRDefault="00844258" w:rsidP="00EC5B17">
            <w:pPr>
              <w:spacing w:line="240" w:lineRule="auto"/>
              <w:ind w:left="142" w:firstLine="0"/>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lastRenderedPageBreak/>
              <w:t>Eil. Nr.</w:t>
            </w:r>
          </w:p>
        </w:tc>
        <w:tc>
          <w:tcPr>
            <w:tcW w:w="3433" w:type="pct"/>
            <w:tcBorders>
              <w:top w:val="single" w:sz="4" w:space="0" w:color="000001"/>
              <w:left w:val="single" w:sz="4" w:space="0" w:color="000001"/>
              <w:bottom w:val="single" w:sz="4" w:space="0" w:color="000001"/>
            </w:tcBorders>
            <w:tcMar>
              <w:left w:w="78" w:type="dxa"/>
            </w:tcMar>
            <w:vAlign w:val="center"/>
          </w:tcPr>
          <w:p w14:paraId="357DC49B" w14:textId="77777777" w:rsidR="00844258" w:rsidRPr="007A41AC" w:rsidRDefault="00844258" w:rsidP="00EC5B17">
            <w:pPr>
              <w:spacing w:line="240" w:lineRule="auto"/>
              <w:ind w:left="142" w:firstLine="992"/>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Pateiktų dokumentų pavadinimas</w:t>
            </w:r>
          </w:p>
        </w:tc>
        <w:tc>
          <w:tcPr>
            <w:tcW w:w="1232" w:type="pct"/>
            <w:tcBorders>
              <w:top w:val="single" w:sz="4" w:space="0" w:color="000001"/>
              <w:left w:val="single" w:sz="4" w:space="0" w:color="000001"/>
              <w:bottom w:val="single" w:sz="4" w:space="0" w:color="000001"/>
              <w:right w:val="single" w:sz="4" w:space="0" w:color="000001"/>
            </w:tcBorders>
            <w:tcMar>
              <w:left w:w="78" w:type="dxa"/>
            </w:tcMar>
            <w:vAlign w:val="center"/>
          </w:tcPr>
          <w:p w14:paraId="34EC4D8B" w14:textId="77777777" w:rsidR="00844258" w:rsidRPr="007A41AC" w:rsidRDefault="00844258" w:rsidP="00EC5B17">
            <w:pPr>
              <w:spacing w:line="240" w:lineRule="auto"/>
              <w:ind w:left="142" w:firstLine="409"/>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Dokumento puslapių skaičius</w:t>
            </w:r>
          </w:p>
        </w:tc>
      </w:tr>
      <w:tr w:rsidR="00844258" w:rsidRPr="007A41AC" w14:paraId="6DAD7972" w14:textId="77777777" w:rsidTr="001B121F">
        <w:tc>
          <w:tcPr>
            <w:tcW w:w="335" w:type="pct"/>
            <w:tcBorders>
              <w:top w:val="single" w:sz="4" w:space="0" w:color="000001"/>
              <w:left w:val="single" w:sz="4" w:space="0" w:color="000001"/>
              <w:bottom w:val="single" w:sz="4" w:space="0" w:color="000001"/>
            </w:tcBorders>
            <w:tcMar>
              <w:left w:w="78" w:type="dxa"/>
            </w:tcMar>
          </w:tcPr>
          <w:p w14:paraId="6AC508D6"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3433" w:type="pct"/>
            <w:tcBorders>
              <w:top w:val="single" w:sz="4" w:space="0" w:color="000001"/>
              <w:left w:val="single" w:sz="4" w:space="0" w:color="000001"/>
              <w:bottom w:val="single" w:sz="4" w:space="0" w:color="000001"/>
            </w:tcBorders>
            <w:tcMar>
              <w:left w:w="78" w:type="dxa"/>
            </w:tcMar>
          </w:tcPr>
          <w:p w14:paraId="23F0E2F2"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232" w:type="pct"/>
            <w:tcBorders>
              <w:top w:val="single" w:sz="4" w:space="0" w:color="000001"/>
              <w:left w:val="single" w:sz="4" w:space="0" w:color="000001"/>
              <w:bottom w:val="single" w:sz="4" w:space="0" w:color="000001"/>
              <w:right w:val="single" w:sz="4" w:space="0" w:color="000001"/>
            </w:tcBorders>
            <w:tcMar>
              <w:left w:w="78" w:type="dxa"/>
            </w:tcMar>
          </w:tcPr>
          <w:p w14:paraId="6B3F1249"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844258" w:rsidRPr="007A41AC" w14:paraId="0726ABC3" w14:textId="77777777" w:rsidTr="001B121F">
        <w:tc>
          <w:tcPr>
            <w:tcW w:w="335" w:type="pct"/>
            <w:tcBorders>
              <w:top w:val="single" w:sz="4" w:space="0" w:color="000001"/>
              <w:left w:val="single" w:sz="4" w:space="0" w:color="000001"/>
              <w:bottom w:val="single" w:sz="4" w:space="0" w:color="000001"/>
            </w:tcBorders>
            <w:tcMar>
              <w:left w:w="78" w:type="dxa"/>
            </w:tcMar>
          </w:tcPr>
          <w:p w14:paraId="3318FF3A"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3433" w:type="pct"/>
            <w:tcBorders>
              <w:top w:val="single" w:sz="4" w:space="0" w:color="000001"/>
              <w:left w:val="single" w:sz="4" w:space="0" w:color="000001"/>
              <w:bottom w:val="single" w:sz="4" w:space="0" w:color="000001"/>
            </w:tcBorders>
            <w:tcMar>
              <w:left w:w="78" w:type="dxa"/>
            </w:tcMar>
          </w:tcPr>
          <w:p w14:paraId="610434CD"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232" w:type="pct"/>
            <w:tcBorders>
              <w:top w:val="single" w:sz="4" w:space="0" w:color="000001"/>
              <w:left w:val="single" w:sz="4" w:space="0" w:color="000001"/>
              <w:bottom w:val="single" w:sz="4" w:space="0" w:color="000001"/>
              <w:right w:val="single" w:sz="4" w:space="0" w:color="000001"/>
            </w:tcBorders>
            <w:tcMar>
              <w:left w:w="78" w:type="dxa"/>
            </w:tcMar>
          </w:tcPr>
          <w:p w14:paraId="796A896A"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bl>
    <w:p w14:paraId="7197FBE1" w14:textId="68155999" w:rsidR="00844258" w:rsidRPr="007A41AC" w:rsidRDefault="00844258" w:rsidP="00763464">
      <w:pPr>
        <w:spacing w:line="240" w:lineRule="auto"/>
        <w:ind w:firstLine="567"/>
        <w:rPr>
          <w:rFonts w:ascii="Times New Roman" w:eastAsia="Times New Roman" w:hAnsi="Times New Roman" w:cs="Times New Roman"/>
          <w:i/>
          <w:sz w:val="24"/>
          <w:szCs w:val="24"/>
          <w:lang w:eastAsia="ar-SA"/>
        </w:rPr>
      </w:pPr>
      <w:r w:rsidRPr="007A41AC">
        <w:rPr>
          <w:rFonts w:ascii="Times New Roman" w:eastAsia="Times New Roman" w:hAnsi="Times New Roman" w:cs="Times New Roman"/>
          <w:i/>
          <w:sz w:val="24"/>
          <w:szCs w:val="24"/>
          <w:lang w:eastAsia="ar-SA"/>
        </w:rPr>
        <w:t>¹</w:t>
      </w:r>
      <w:r w:rsidRPr="00D70C14">
        <w:rPr>
          <w:rFonts w:ascii="Times New Roman" w:eastAsia="Times New Roman" w:hAnsi="Times New Roman" w:cs="Times New Roman"/>
          <w:b/>
          <w:bCs/>
          <w:i/>
          <w:sz w:val="24"/>
          <w:szCs w:val="24"/>
          <w:lang w:eastAsia="ar-SA"/>
        </w:rPr>
        <w:t>Tiekėjui nenurodžius, kokia informacija yra konfidenciali, laikoma, kad konfidencialios informacijos pasiūlyme nėra</w:t>
      </w:r>
      <w:r w:rsidRPr="007A41AC">
        <w:rPr>
          <w:rFonts w:ascii="Times New Roman" w:eastAsia="Times New Roman" w:hAnsi="Times New Roman" w:cs="Times New Roman"/>
          <w:i/>
          <w:sz w:val="24"/>
          <w:szCs w:val="24"/>
          <w:lang w:eastAsia="ar-SA"/>
        </w:rPr>
        <w:t xml:space="preserve">. </w:t>
      </w:r>
      <w:r w:rsidR="00E105B2" w:rsidRPr="007A41AC">
        <w:rPr>
          <w:rFonts w:ascii="Times New Roman" w:eastAsia="Times New Roman" w:hAnsi="Times New Roman" w:cs="Times New Roman"/>
          <w:i/>
          <w:sz w:val="24"/>
          <w:szCs w:val="24"/>
          <w:lang w:eastAsia="ar-SA"/>
        </w:rPr>
        <w:t xml:space="preserve">Vadovaujantis </w:t>
      </w:r>
      <w:r w:rsidR="001B121F" w:rsidRPr="007A41AC">
        <w:rPr>
          <w:rFonts w:ascii="Times New Roman" w:eastAsia="Times New Roman" w:hAnsi="Times New Roman" w:cs="Times New Roman"/>
          <w:i/>
          <w:sz w:val="24"/>
          <w:szCs w:val="24"/>
          <w:lang w:eastAsia="ar-SA"/>
        </w:rPr>
        <w:t>VPĮ</w:t>
      </w:r>
      <w:r w:rsidR="00E105B2" w:rsidRPr="007A41AC">
        <w:rPr>
          <w:rFonts w:ascii="Times New Roman" w:eastAsia="Times New Roman" w:hAnsi="Times New Roman" w:cs="Times New Roman"/>
          <w:i/>
          <w:sz w:val="24"/>
          <w:szCs w:val="24"/>
          <w:lang w:eastAsia="ar-SA"/>
        </w:rPr>
        <w:t xml:space="preserve"> 86 straipsnio 9 dalimi, perkančioji organizacija įpareigota viešinti laimėjusio dalyvio pasiūlymą ir sudarytą pirkimo sutartį (išskyrus nurodytą konfidencialią informaciją).</w:t>
      </w:r>
      <w:r w:rsidRPr="007A41AC">
        <w:rPr>
          <w:rFonts w:ascii="Times New Roman" w:eastAsia="Times New Roman" w:hAnsi="Times New Roman" w:cs="Times New Roman"/>
          <w:i/>
          <w:sz w:val="24"/>
          <w:szCs w:val="24"/>
          <w:lang w:eastAsia="ar-SA"/>
        </w:rPr>
        <w:t xml:space="preserve">Tiekėjas negali nurodyti, kad konfidenciali yra  pasiūlymo kaina arba kad visas pasiūlymas yra konfidencialus. </w:t>
      </w:r>
    </w:p>
    <w:p w14:paraId="170BE913" w14:textId="77777777" w:rsidR="00D70C14" w:rsidRDefault="00D70C14" w:rsidP="00E21682">
      <w:pPr>
        <w:spacing w:line="240" w:lineRule="auto"/>
        <w:ind w:right="-2" w:firstLine="0"/>
        <w:rPr>
          <w:rFonts w:ascii="Times New Roman" w:eastAsia="Times New Roman" w:hAnsi="Times New Roman" w:cs="Times New Roman"/>
          <w:sz w:val="24"/>
          <w:szCs w:val="24"/>
          <w:lang w:eastAsia="ar-SA"/>
        </w:rPr>
      </w:pPr>
    </w:p>
    <w:p w14:paraId="10560700" w14:textId="028F4B9E" w:rsidR="00844258" w:rsidRPr="007A41AC" w:rsidRDefault="00E21682" w:rsidP="00237C6B">
      <w:pPr>
        <w:spacing w:line="240" w:lineRule="auto"/>
        <w:ind w:left="142" w:right="-2" w:firstLine="425"/>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5</w:t>
      </w:r>
      <w:r w:rsidR="00844258" w:rsidRPr="007A41AC">
        <w:rPr>
          <w:rFonts w:ascii="Times New Roman" w:eastAsia="Times New Roman" w:hAnsi="Times New Roman" w:cs="Times New Roman"/>
          <w:b/>
          <w:bCs/>
          <w:sz w:val="24"/>
          <w:szCs w:val="24"/>
          <w:lang w:eastAsia="ar-SA"/>
        </w:rPr>
        <w:t xml:space="preserve"> lentelė. </w:t>
      </w:r>
      <w:r w:rsidR="00844258" w:rsidRPr="007A41AC">
        <w:rPr>
          <w:rFonts w:ascii="Times New Roman" w:eastAsia="Times New Roman" w:hAnsi="Times New Roman" w:cs="Times New Roman"/>
          <w:sz w:val="24"/>
          <w:szCs w:val="24"/>
          <w:lang w:eastAsia="ar-SA"/>
        </w:rPr>
        <w:t>Informacija apie subtiekėjus, kurių pajėgumais tiekėjas nesiremia (jeigu subtiekėjai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182"/>
        <w:gridCol w:w="3118"/>
        <w:gridCol w:w="2929"/>
      </w:tblGrid>
      <w:tr w:rsidR="00844258" w:rsidRPr="007A41AC" w14:paraId="586ACB42" w14:textId="77777777" w:rsidTr="001B121F">
        <w:trPr>
          <w:trHeight w:val="1114"/>
        </w:trPr>
        <w:tc>
          <w:tcPr>
            <w:tcW w:w="368" w:type="pct"/>
            <w:vAlign w:val="center"/>
          </w:tcPr>
          <w:p w14:paraId="4F57327D"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Eil. Nr.</w:t>
            </w:r>
          </w:p>
        </w:tc>
        <w:tc>
          <w:tcPr>
            <w:tcW w:w="1597" w:type="pct"/>
            <w:vAlign w:val="center"/>
          </w:tcPr>
          <w:p w14:paraId="5F38B4AF"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Subtiekėjo pavadinimas ir adresas</w:t>
            </w:r>
          </w:p>
        </w:tc>
        <w:tc>
          <w:tcPr>
            <w:tcW w:w="1565" w:type="pct"/>
            <w:vAlign w:val="center"/>
          </w:tcPr>
          <w:p w14:paraId="1D787E29"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Numatomos suteikti paslaugos</w:t>
            </w:r>
          </w:p>
        </w:tc>
        <w:tc>
          <w:tcPr>
            <w:tcW w:w="1470" w:type="pct"/>
            <w:vAlign w:val="center"/>
          </w:tcPr>
          <w:p w14:paraId="328CA38B" w14:textId="77777777" w:rsidR="00844258" w:rsidRPr="007A41AC"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sz w:val="24"/>
                <w:szCs w:val="24"/>
                <w:lang w:eastAsia="ar-SA"/>
              </w:rPr>
              <w:t>Pirkimo sutarties dalis pasiūlymo kainoje, kuriai ketinama pasitelkti subtiekėjus, procentai</w:t>
            </w:r>
          </w:p>
        </w:tc>
      </w:tr>
      <w:tr w:rsidR="00844258" w:rsidRPr="007A41AC" w14:paraId="042E7A2F" w14:textId="77777777" w:rsidTr="001B121F">
        <w:tc>
          <w:tcPr>
            <w:tcW w:w="368" w:type="pct"/>
          </w:tcPr>
          <w:p w14:paraId="140492EC"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1.</w:t>
            </w:r>
          </w:p>
        </w:tc>
        <w:tc>
          <w:tcPr>
            <w:tcW w:w="1597" w:type="pct"/>
          </w:tcPr>
          <w:p w14:paraId="0E852973"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565" w:type="pct"/>
          </w:tcPr>
          <w:p w14:paraId="2593DFB8"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470" w:type="pct"/>
          </w:tcPr>
          <w:p w14:paraId="34FA5F80"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844258" w:rsidRPr="007A41AC" w14:paraId="7371DED7" w14:textId="77777777" w:rsidTr="001B121F">
        <w:tc>
          <w:tcPr>
            <w:tcW w:w="368" w:type="pct"/>
          </w:tcPr>
          <w:p w14:paraId="061217E6" w14:textId="77777777" w:rsidR="00844258" w:rsidRPr="007A41AC" w:rsidRDefault="00844258" w:rsidP="00057BEA">
            <w:pPr>
              <w:spacing w:line="240" w:lineRule="auto"/>
              <w:ind w:left="142" w:firstLine="0"/>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p>
        </w:tc>
        <w:tc>
          <w:tcPr>
            <w:tcW w:w="1597" w:type="pct"/>
          </w:tcPr>
          <w:p w14:paraId="7F2B7638"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565" w:type="pct"/>
          </w:tcPr>
          <w:p w14:paraId="41632DDE" w14:textId="77777777" w:rsidR="00844258" w:rsidRPr="007A41AC"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470" w:type="pct"/>
          </w:tcPr>
          <w:p w14:paraId="14E36A4E" w14:textId="77777777" w:rsidR="00844258" w:rsidRPr="007A41AC" w:rsidRDefault="00844258" w:rsidP="00057BEA">
            <w:pPr>
              <w:spacing w:line="240" w:lineRule="auto"/>
              <w:ind w:left="142" w:right="601" w:firstLine="992"/>
              <w:rPr>
                <w:rFonts w:ascii="Times New Roman" w:eastAsia="Times New Roman" w:hAnsi="Times New Roman" w:cs="Times New Roman"/>
                <w:sz w:val="24"/>
                <w:szCs w:val="24"/>
                <w:lang w:eastAsia="ar-SA"/>
              </w:rPr>
            </w:pPr>
          </w:p>
        </w:tc>
      </w:tr>
    </w:tbl>
    <w:p w14:paraId="727EDA42" w14:textId="77777777" w:rsidR="00844258" w:rsidRPr="007A41AC" w:rsidRDefault="00844258" w:rsidP="00844258">
      <w:pPr>
        <w:spacing w:line="240" w:lineRule="auto"/>
        <w:ind w:left="142" w:firstLine="992"/>
        <w:rPr>
          <w:rFonts w:ascii="Times New Roman" w:eastAsia="Times New Roman" w:hAnsi="Times New Roman" w:cs="Times New Roman"/>
          <w:sz w:val="24"/>
          <w:szCs w:val="24"/>
          <w:lang w:eastAsia="ar-SA"/>
        </w:rPr>
      </w:pPr>
    </w:p>
    <w:p w14:paraId="0788156F" w14:textId="1E1BF659" w:rsidR="00844258" w:rsidRPr="007A41AC" w:rsidRDefault="00E21682" w:rsidP="00763464">
      <w:pPr>
        <w:spacing w:line="240" w:lineRule="auto"/>
        <w:ind w:firstLine="567"/>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ar-SA"/>
        </w:rPr>
        <w:t>6</w:t>
      </w:r>
      <w:r w:rsidR="00844258" w:rsidRPr="007A41AC">
        <w:rPr>
          <w:rFonts w:ascii="Times New Roman" w:eastAsia="Times New Roman" w:hAnsi="Times New Roman" w:cs="Times New Roman"/>
          <w:b/>
          <w:bCs/>
          <w:sz w:val="24"/>
          <w:szCs w:val="24"/>
          <w:lang w:eastAsia="ar-SA"/>
        </w:rPr>
        <w:t xml:space="preserve"> lentelė</w:t>
      </w:r>
      <w:r w:rsidR="00844258" w:rsidRPr="007A41AC">
        <w:rPr>
          <w:rFonts w:ascii="Times New Roman" w:eastAsia="Times New Roman" w:hAnsi="Times New Roman" w:cs="Times New Roman"/>
          <w:sz w:val="24"/>
          <w:szCs w:val="24"/>
          <w:lang w:eastAsia="ar-SA"/>
        </w:rPr>
        <w:t xml:space="preserve">. Jei tiekėjas naudojasi (naudosis) trečiųjų asmenų, kurie aktyviai neprisidės prie </w:t>
      </w:r>
      <w:r w:rsidR="00763464">
        <w:rPr>
          <w:rFonts w:ascii="Times New Roman" w:eastAsia="Times New Roman" w:hAnsi="Times New Roman" w:cs="Times New Roman"/>
          <w:sz w:val="24"/>
          <w:szCs w:val="24"/>
          <w:lang w:eastAsia="ar-SA"/>
        </w:rPr>
        <w:t xml:space="preserve">pirkimo </w:t>
      </w:r>
      <w:r w:rsidR="00844258" w:rsidRPr="007A41AC">
        <w:rPr>
          <w:rFonts w:ascii="Times New Roman" w:eastAsia="Times New Roman" w:hAnsi="Times New Roman" w:cs="Times New Roman"/>
          <w:sz w:val="24"/>
          <w:szCs w:val="24"/>
          <w:lang w:eastAsia="ar-SA"/>
        </w:rPr>
        <w:t>sutarties vykdymo, priemonėmis (</w:t>
      </w:r>
      <w:r w:rsidR="00844258" w:rsidRPr="007A41AC">
        <w:rPr>
          <w:rFonts w:ascii="Times New Roman" w:eastAsia="Times New Roman" w:hAnsi="Times New Roman" w:cs="Times New Roman"/>
          <w:i/>
          <w:iCs/>
          <w:sz w:val="24"/>
          <w:szCs w:val="24"/>
          <w:lang w:eastAsia="ar-SA"/>
        </w:rPr>
        <w:t xml:space="preserve">pildyti tuomet, jei </w:t>
      </w:r>
      <w:r w:rsidR="00763464">
        <w:rPr>
          <w:rFonts w:ascii="Times New Roman" w:eastAsia="Times New Roman" w:hAnsi="Times New Roman" w:cs="Times New Roman"/>
          <w:i/>
          <w:iCs/>
          <w:sz w:val="24"/>
          <w:szCs w:val="24"/>
          <w:lang w:eastAsia="ar-SA"/>
        </w:rPr>
        <w:t xml:space="preserve">pirkimo </w:t>
      </w:r>
      <w:r w:rsidR="00844258" w:rsidRPr="007A41AC">
        <w:rPr>
          <w:rFonts w:ascii="Times New Roman" w:eastAsia="Times New Roman" w:hAnsi="Times New Roman" w:cs="Times New Roman"/>
          <w:i/>
          <w:iCs/>
          <w:sz w:val="24"/>
          <w:szCs w:val="24"/>
          <w:lang w:eastAsia="ar-SA"/>
        </w:rPr>
        <w:t>sutarties vykdymui tiekėjas naudosis trečiųjų asmenų priemonėmis</w:t>
      </w:r>
      <w:r w:rsidR="00844258" w:rsidRPr="007A41AC">
        <w:rPr>
          <w:rFonts w:ascii="Times New Roman" w:eastAsia="Times New Roman" w:hAnsi="Times New Roman" w:cs="Times New Roman"/>
          <w:sz w:val="24"/>
          <w:szCs w:val="24"/>
          <w:lang w:eastAsia="ar-SA"/>
        </w:rPr>
        <w:t>):</w:t>
      </w:r>
    </w:p>
    <w:tbl>
      <w:tblPr>
        <w:tblStyle w:val="TableGrid11"/>
        <w:tblW w:w="5000" w:type="pct"/>
        <w:tblLook w:val="04A0" w:firstRow="1" w:lastRow="0" w:firstColumn="1" w:lastColumn="0" w:noHBand="0" w:noVBand="1"/>
      </w:tblPr>
      <w:tblGrid>
        <w:gridCol w:w="1531"/>
        <w:gridCol w:w="3008"/>
        <w:gridCol w:w="5423"/>
      </w:tblGrid>
      <w:tr w:rsidR="00844258" w:rsidRPr="007A41AC" w14:paraId="3A887FE5" w14:textId="77777777" w:rsidTr="00EC5B17">
        <w:tc>
          <w:tcPr>
            <w:tcW w:w="768" w:type="pct"/>
            <w:vAlign w:val="center"/>
          </w:tcPr>
          <w:p w14:paraId="0AAAF5C1" w14:textId="77777777" w:rsidR="00844258" w:rsidRPr="007A41AC" w:rsidRDefault="00844258" w:rsidP="00057BEA">
            <w:pPr>
              <w:jc w:val="both"/>
              <w:rPr>
                <w:rFonts w:eastAsia="Times New Roman"/>
                <w:b/>
                <w:bCs/>
                <w:sz w:val="24"/>
                <w:szCs w:val="24"/>
                <w:lang w:eastAsia="ar-SA"/>
              </w:rPr>
            </w:pPr>
            <w:r w:rsidRPr="007A41AC">
              <w:rPr>
                <w:rFonts w:eastAsia="Times New Roman"/>
                <w:b/>
                <w:bCs/>
                <w:sz w:val="24"/>
                <w:szCs w:val="24"/>
                <w:lang w:eastAsia="ar-SA"/>
              </w:rPr>
              <w:t>Eil. Nr.</w:t>
            </w:r>
          </w:p>
        </w:tc>
        <w:tc>
          <w:tcPr>
            <w:tcW w:w="1510" w:type="pct"/>
            <w:vAlign w:val="center"/>
          </w:tcPr>
          <w:p w14:paraId="5BA2A9F4" w14:textId="77777777" w:rsidR="00844258" w:rsidRPr="007A41AC" w:rsidRDefault="00844258" w:rsidP="00057BEA">
            <w:pPr>
              <w:ind w:left="142"/>
              <w:jc w:val="center"/>
              <w:rPr>
                <w:rFonts w:eastAsia="Times New Roman"/>
                <w:b/>
                <w:bCs/>
                <w:sz w:val="24"/>
                <w:szCs w:val="24"/>
                <w:lang w:eastAsia="ar-SA"/>
              </w:rPr>
            </w:pPr>
            <w:r w:rsidRPr="007A41AC">
              <w:rPr>
                <w:rFonts w:eastAsia="Times New Roman"/>
                <w:b/>
                <w:bCs/>
                <w:sz w:val="24"/>
                <w:szCs w:val="24"/>
                <w:lang w:eastAsia="ar-SA"/>
              </w:rPr>
              <w:t>Trečiojo asmens pavadinimas ir adresas</w:t>
            </w:r>
          </w:p>
        </w:tc>
        <w:tc>
          <w:tcPr>
            <w:tcW w:w="2721" w:type="pct"/>
            <w:vAlign w:val="center"/>
          </w:tcPr>
          <w:p w14:paraId="0A5EE25D" w14:textId="77777777" w:rsidR="00844258" w:rsidRPr="007A41AC" w:rsidRDefault="00844258" w:rsidP="00057BEA">
            <w:pPr>
              <w:ind w:left="142"/>
              <w:jc w:val="center"/>
              <w:rPr>
                <w:rFonts w:eastAsia="Times New Roman"/>
                <w:b/>
                <w:bCs/>
                <w:sz w:val="24"/>
                <w:szCs w:val="24"/>
                <w:lang w:eastAsia="ar-SA"/>
              </w:rPr>
            </w:pPr>
            <w:r w:rsidRPr="007A41AC">
              <w:rPr>
                <w:rFonts w:eastAsia="Times New Roman"/>
                <w:b/>
                <w:bCs/>
                <w:sz w:val="24"/>
                <w:szCs w:val="24"/>
                <w:lang w:eastAsia="ar-SA"/>
              </w:rPr>
              <w:t>Pateikiamas įrodymas dėl trečiųjų asmenų priemonių prieinamumo</w:t>
            </w:r>
          </w:p>
          <w:p w14:paraId="751ED2C3" w14:textId="77777777" w:rsidR="00844258" w:rsidRPr="007A41AC" w:rsidRDefault="00844258" w:rsidP="00057BEA">
            <w:pPr>
              <w:ind w:left="142" w:firstLine="992"/>
              <w:jc w:val="center"/>
              <w:rPr>
                <w:rFonts w:eastAsia="Times New Roman"/>
                <w:b/>
                <w:sz w:val="24"/>
                <w:szCs w:val="24"/>
                <w:lang w:eastAsia="ar-SA"/>
              </w:rPr>
            </w:pPr>
            <w:r w:rsidRPr="007A41AC">
              <w:rPr>
                <w:rFonts w:eastAsia="Times New Roman"/>
                <w:b/>
                <w:sz w:val="24"/>
                <w:szCs w:val="24"/>
                <w:lang w:eastAsia="ar-SA"/>
              </w:rPr>
              <w:t>(</w:t>
            </w:r>
            <w:r w:rsidRPr="007A41AC">
              <w:rPr>
                <w:rFonts w:eastAsia="Times New Roman"/>
                <w:b/>
                <w:i/>
                <w:sz w:val="24"/>
                <w:szCs w:val="24"/>
                <w:lang w:eastAsia="ar-SA"/>
              </w:rPr>
              <w:t>nurodomas dokumento pavadinimas</w:t>
            </w:r>
            <w:r w:rsidRPr="007A41AC">
              <w:rPr>
                <w:rFonts w:eastAsia="Times New Roman"/>
                <w:b/>
                <w:sz w:val="24"/>
                <w:szCs w:val="24"/>
                <w:lang w:eastAsia="ar-SA"/>
              </w:rPr>
              <w:t>)</w:t>
            </w:r>
            <w:r w:rsidRPr="007A41AC">
              <w:rPr>
                <w:rFonts w:eastAsia="Times New Roman"/>
                <w:b/>
                <w:sz w:val="24"/>
                <w:szCs w:val="24"/>
                <w:vertAlign w:val="superscript"/>
                <w:lang w:eastAsia="ar-SA"/>
              </w:rPr>
              <w:t>2</w:t>
            </w:r>
          </w:p>
        </w:tc>
      </w:tr>
      <w:tr w:rsidR="00844258" w:rsidRPr="007A41AC" w14:paraId="3249B276" w14:textId="77777777" w:rsidTr="001B121F">
        <w:tc>
          <w:tcPr>
            <w:tcW w:w="768" w:type="pct"/>
          </w:tcPr>
          <w:p w14:paraId="219F542D" w14:textId="77777777" w:rsidR="00844258" w:rsidRPr="007A41AC" w:rsidRDefault="00844258" w:rsidP="00057BEA">
            <w:pPr>
              <w:ind w:left="142" w:firstLine="992"/>
              <w:jc w:val="both"/>
              <w:rPr>
                <w:rFonts w:eastAsia="Times New Roman"/>
                <w:sz w:val="24"/>
                <w:szCs w:val="24"/>
                <w:lang w:eastAsia="ar-SA"/>
              </w:rPr>
            </w:pPr>
            <w:r w:rsidRPr="007A41AC">
              <w:rPr>
                <w:rFonts w:eastAsia="Times New Roman"/>
                <w:sz w:val="24"/>
                <w:szCs w:val="24"/>
                <w:lang w:eastAsia="ar-SA"/>
              </w:rPr>
              <w:t>1.</w:t>
            </w:r>
          </w:p>
        </w:tc>
        <w:tc>
          <w:tcPr>
            <w:tcW w:w="1510" w:type="pct"/>
          </w:tcPr>
          <w:p w14:paraId="786D0FF8" w14:textId="77777777" w:rsidR="00844258" w:rsidRPr="007A41AC" w:rsidRDefault="00844258" w:rsidP="00057BEA">
            <w:pPr>
              <w:ind w:left="142" w:firstLine="992"/>
              <w:jc w:val="both"/>
              <w:rPr>
                <w:rFonts w:eastAsia="Times New Roman"/>
                <w:sz w:val="24"/>
                <w:szCs w:val="24"/>
                <w:lang w:eastAsia="ar-SA"/>
              </w:rPr>
            </w:pPr>
          </w:p>
        </w:tc>
        <w:tc>
          <w:tcPr>
            <w:tcW w:w="2721" w:type="pct"/>
          </w:tcPr>
          <w:p w14:paraId="0B0AA431" w14:textId="77777777" w:rsidR="00844258" w:rsidRPr="007A41AC" w:rsidRDefault="00844258" w:rsidP="00057BEA">
            <w:pPr>
              <w:ind w:left="142" w:firstLine="992"/>
              <w:jc w:val="both"/>
              <w:rPr>
                <w:rFonts w:eastAsia="Times New Roman"/>
                <w:sz w:val="24"/>
                <w:szCs w:val="24"/>
                <w:lang w:eastAsia="ar-SA"/>
              </w:rPr>
            </w:pPr>
          </w:p>
        </w:tc>
      </w:tr>
      <w:tr w:rsidR="00844258" w:rsidRPr="007A41AC" w14:paraId="22BC4721" w14:textId="77777777" w:rsidTr="001B121F">
        <w:tc>
          <w:tcPr>
            <w:tcW w:w="768" w:type="pct"/>
          </w:tcPr>
          <w:p w14:paraId="5050175B" w14:textId="77777777" w:rsidR="00844258" w:rsidRPr="007A41AC" w:rsidRDefault="00844258" w:rsidP="00057BEA">
            <w:pPr>
              <w:ind w:left="142" w:firstLine="992"/>
              <w:jc w:val="both"/>
              <w:rPr>
                <w:rFonts w:eastAsia="Times New Roman"/>
                <w:sz w:val="24"/>
                <w:szCs w:val="24"/>
                <w:lang w:eastAsia="ar-SA"/>
              </w:rPr>
            </w:pPr>
            <w:r w:rsidRPr="007A41AC">
              <w:rPr>
                <w:rFonts w:eastAsia="Times New Roman"/>
                <w:sz w:val="24"/>
                <w:szCs w:val="24"/>
                <w:lang w:eastAsia="ar-SA"/>
              </w:rPr>
              <w:t>...</w:t>
            </w:r>
          </w:p>
        </w:tc>
        <w:tc>
          <w:tcPr>
            <w:tcW w:w="1510" w:type="pct"/>
          </w:tcPr>
          <w:p w14:paraId="2B9CEAA2" w14:textId="77777777" w:rsidR="00844258" w:rsidRPr="007A41AC" w:rsidRDefault="00844258" w:rsidP="00057BEA">
            <w:pPr>
              <w:ind w:left="142" w:firstLine="992"/>
              <w:jc w:val="both"/>
              <w:rPr>
                <w:rFonts w:eastAsia="Times New Roman"/>
                <w:sz w:val="24"/>
                <w:szCs w:val="24"/>
                <w:lang w:eastAsia="ar-SA"/>
              </w:rPr>
            </w:pPr>
          </w:p>
        </w:tc>
        <w:tc>
          <w:tcPr>
            <w:tcW w:w="2721" w:type="pct"/>
          </w:tcPr>
          <w:p w14:paraId="3DE203E5" w14:textId="77777777" w:rsidR="00844258" w:rsidRPr="007A41AC" w:rsidRDefault="00844258" w:rsidP="00057BEA">
            <w:pPr>
              <w:ind w:left="142" w:firstLine="992"/>
              <w:jc w:val="both"/>
              <w:rPr>
                <w:rFonts w:eastAsia="Times New Roman"/>
                <w:sz w:val="24"/>
                <w:szCs w:val="24"/>
                <w:lang w:eastAsia="ar-SA"/>
              </w:rPr>
            </w:pPr>
          </w:p>
        </w:tc>
      </w:tr>
    </w:tbl>
    <w:p w14:paraId="2C0175C9" w14:textId="77777777" w:rsidR="00844258" w:rsidRPr="007A41AC" w:rsidRDefault="00844258" w:rsidP="001B121F">
      <w:pPr>
        <w:spacing w:line="240" w:lineRule="auto"/>
        <w:ind w:firstLine="567"/>
        <w:rPr>
          <w:rFonts w:ascii="Times New Roman" w:eastAsia="Times New Roman" w:hAnsi="Times New Roman" w:cs="Times New Roman"/>
          <w:i/>
          <w:sz w:val="24"/>
          <w:szCs w:val="24"/>
          <w:lang w:eastAsia="ar-SA"/>
        </w:rPr>
      </w:pPr>
      <w:r w:rsidRPr="007A41AC">
        <w:rPr>
          <w:rFonts w:ascii="Times New Roman" w:eastAsia="Times New Roman" w:hAnsi="Times New Roman" w:cs="Times New Roman"/>
          <w:i/>
          <w:sz w:val="24"/>
          <w:szCs w:val="24"/>
          <w:vertAlign w:val="superscript"/>
          <w:lang w:eastAsia="ar-SA"/>
        </w:rPr>
        <w:t xml:space="preserve">2 </w:t>
      </w:r>
      <w:r w:rsidRPr="007A41AC">
        <w:rPr>
          <w:rFonts w:ascii="Times New Roman" w:eastAsia="Times New Roman" w:hAnsi="Times New Roman" w:cs="Times New Roman"/>
          <w:i/>
          <w:sz w:val="24"/>
          <w:szCs w:val="24"/>
          <w:lang w:eastAsia="ar-SA"/>
        </w:rPr>
        <w:t>Tokiais įrodymais gali būti dvišaliai tiekėjo ir trečiųjų asmenų pasirašyti dokumentai: pasirašyta sutartis, ketinimo protokolas ir pan.</w:t>
      </w:r>
    </w:p>
    <w:p w14:paraId="4F106DB8" w14:textId="77777777" w:rsidR="00844258" w:rsidRPr="007A41AC" w:rsidRDefault="00844258" w:rsidP="00844258">
      <w:pPr>
        <w:spacing w:line="240" w:lineRule="auto"/>
        <w:ind w:left="142" w:firstLine="992"/>
        <w:rPr>
          <w:rFonts w:ascii="Times New Roman" w:eastAsia="Times New Roman" w:hAnsi="Times New Roman" w:cs="Times New Roman"/>
          <w:sz w:val="24"/>
          <w:szCs w:val="24"/>
          <w:lang w:eastAsia="ar-SA"/>
        </w:rPr>
      </w:pPr>
    </w:p>
    <w:p w14:paraId="444E138B" w14:textId="5EAA5D29"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Pasiūlymas galioja iki 202</w:t>
      </w:r>
      <w:r w:rsidR="00EF248A" w:rsidRPr="007A41AC">
        <w:rPr>
          <w:rFonts w:ascii="Times New Roman" w:eastAsia="Times New Roman" w:hAnsi="Times New Roman" w:cs="Times New Roman"/>
          <w:sz w:val="24"/>
          <w:szCs w:val="24"/>
          <w:lang w:eastAsia="ar-SA"/>
        </w:rPr>
        <w:t>6</w:t>
      </w:r>
      <w:r w:rsidRPr="007A41AC">
        <w:rPr>
          <w:rFonts w:ascii="Times New Roman" w:eastAsia="Times New Roman" w:hAnsi="Times New Roman" w:cs="Times New Roman"/>
          <w:sz w:val="24"/>
          <w:szCs w:val="24"/>
          <w:lang w:eastAsia="ar-SA"/>
        </w:rPr>
        <w:t xml:space="preserve"> m. ___________________ d. (</w:t>
      </w:r>
      <w:r w:rsidRPr="007A41AC">
        <w:rPr>
          <w:rFonts w:ascii="Times New Roman" w:eastAsia="Times New Roman" w:hAnsi="Times New Roman" w:cs="Times New Roman"/>
          <w:i/>
          <w:sz w:val="24"/>
          <w:szCs w:val="24"/>
          <w:lang w:eastAsia="ar-SA"/>
        </w:rPr>
        <w:t>nurodo tiekėjas</w:t>
      </w:r>
      <w:r w:rsidRPr="007A41AC">
        <w:rPr>
          <w:rFonts w:ascii="Times New Roman" w:eastAsia="Times New Roman" w:hAnsi="Times New Roman" w:cs="Times New Roman"/>
          <w:sz w:val="24"/>
          <w:szCs w:val="24"/>
          <w:lang w:eastAsia="ar-SA"/>
        </w:rPr>
        <w:t>)</w:t>
      </w:r>
    </w:p>
    <w:p w14:paraId="0250A453"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p>
    <w:p w14:paraId="6ABCBC0C" w14:textId="0CD7B449" w:rsidR="00844258" w:rsidRPr="007A41AC" w:rsidRDefault="00844258" w:rsidP="001B1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rFonts w:ascii="Times New Roman" w:eastAsia="Arial Unicode MS" w:hAnsi="Times New Roman" w:cs="Times New Roman"/>
          <w:sz w:val="24"/>
          <w:szCs w:val="24"/>
          <w:u w:val="single"/>
          <w:lang w:eastAsia="en-US"/>
        </w:rPr>
      </w:pPr>
      <w:r w:rsidRPr="7AD870E0">
        <w:rPr>
          <w:rFonts w:ascii="Times New Roman" w:eastAsia="Calibri" w:hAnsi="Times New Roman" w:cs="Times New Roman"/>
          <w:sz w:val="24"/>
          <w:szCs w:val="24"/>
          <w:u w:val="single"/>
          <w:lang w:eastAsia="en-US"/>
        </w:rPr>
        <w:t>Jei pasiūlyme nenurodytas jo galiojimo laikas, laikoma, kad pasiūlymas galioja tiek, kiek nustatyta speci</w:t>
      </w:r>
      <w:r w:rsidR="2F70B93E" w:rsidRPr="7AD870E0">
        <w:rPr>
          <w:rFonts w:ascii="Times New Roman" w:eastAsia="Calibri" w:hAnsi="Times New Roman" w:cs="Times New Roman"/>
          <w:sz w:val="24"/>
          <w:szCs w:val="24"/>
          <w:u w:val="single"/>
          <w:lang w:eastAsia="en-US"/>
        </w:rPr>
        <w:t>a</w:t>
      </w:r>
      <w:r w:rsidRPr="7AD870E0">
        <w:rPr>
          <w:rFonts w:ascii="Times New Roman" w:eastAsia="Calibri" w:hAnsi="Times New Roman" w:cs="Times New Roman"/>
          <w:sz w:val="24"/>
          <w:szCs w:val="24"/>
          <w:u w:val="single"/>
          <w:lang w:eastAsia="en-US"/>
        </w:rPr>
        <w:t xml:space="preserve">liųjų pirkimo sąlygų </w:t>
      </w:r>
      <w:r w:rsidR="009905CE" w:rsidRPr="7AD870E0">
        <w:rPr>
          <w:rFonts w:ascii="Times New Roman" w:eastAsia="Calibri" w:hAnsi="Times New Roman" w:cs="Times New Roman"/>
          <w:sz w:val="24"/>
          <w:szCs w:val="24"/>
          <w:u w:val="single"/>
          <w:lang w:eastAsia="en-US"/>
        </w:rPr>
        <w:t>8</w:t>
      </w:r>
      <w:r w:rsidR="00E105B2" w:rsidRPr="7AD870E0">
        <w:rPr>
          <w:rFonts w:ascii="Times New Roman" w:eastAsia="Calibri" w:hAnsi="Times New Roman" w:cs="Times New Roman"/>
          <w:sz w:val="24"/>
          <w:szCs w:val="24"/>
          <w:u w:val="single"/>
          <w:lang w:eastAsia="en-US"/>
        </w:rPr>
        <w:t xml:space="preserve"> priedo 5 punkte</w:t>
      </w:r>
      <w:r w:rsidRPr="7AD870E0">
        <w:rPr>
          <w:rFonts w:ascii="Times New Roman" w:eastAsia="Calibri" w:hAnsi="Times New Roman" w:cs="Times New Roman"/>
          <w:sz w:val="24"/>
          <w:szCs w:val="24"/>
          <w:u w:val="single"/>
          <w:lang w:eastAsia="en-US"/>
        </w:rPr>
        <w:t xml:space="preserve">, t. y. 60 dienų nuo pasiūlymų pateikimo </w:t>
      </w:r>
      <w:r w:rsidR="00E105B2" w:rsidRPr="7AD870E0">
        <w:rPr>
          <w:rFonts w:ascii="Times New Roman" w:eastAsia="Calibri" w:hAnsi="Times New Roman" w:cs="Times New Roman"/>
          <w:sz w:val="24"/>
          <w:szCs w:val="24"/>
          <w:u w:val="single"/>
          <w:lang w:eastAsia="en-US"/>
        </w:rPr>
        <w:t xml:space="preserve">galutinio </w:t>
      </w:r>
      <w:r w:rsidRPr="7AD870E0">
        <w:rPr>
          <w:rFonts w:ascii="Times New Roman" w:eastAsia="Calibri" w:hAnsi="Times New Roman" w:cs="Times New Roman"/>
          <w:sz w:val="24"/>
          <w:szCs w:val="24"/>
          <w:u w:val="single"/>
          <w:lang w:eastAsia="en-US"/>
        </w:rPr>
        <w:t>termino pabaigos.</w:t>
      </w:r>
    </w:p>
    <w:p w14:paraId="65870588" w14:textId="77777777" w:rsidR="00844258" w:rsidRPr="007A41AC" w:rsidRDefault="00844258" w:rsidP="0023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Arial Unicode MS" w:hAnsi="Times New Roman" w:cs="Times New Roman"/>
          <w:sz w:val="24"/>
          <w:szCs w:val="24"/>
          <w:lang w:eastAsia="en-US"/>
        </w:rPr>
      </w:pPr>
    </w:p>
    <w:p w14:paraId="07EC15D7" w14:textId="77777777" w:rsidR="00844258" w:rsidRPr="007A41AC" w:rsidRDefault="00844258" w:rsidP="0023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Arial Unicode MS" w:hAnsi="Times New Roman" w:cs="Times New Roman"/>
          <w:sz w:val="24"/>
          <w:szCs w:val="24"/>
          <w:lang w:eastAsia="en-US"/>
        </w:rPr>
      </w:pPr>
    </w:p>
    <w:p w14:paraId="070E8E02"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Pasirašydamas pasiūlymą, patvirtinu, kad dokumentų skaitmeninės kopijos yra tikros.</w:t>
      </w:r>
    </w:p>
    <w:p w14:paraId="546A9F58" w14:textId="77777777"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p>
    <w:p w14:paraId="196FCACA" w14:textId="10566359" w:rsidR="00844258" w:rsidRPr="007A41AC" w:rsidRDefault="00844258" w:rsidP="00237C6B">
      <w:pPr>
        <w:spacing w:line="240" w:lineRule="auto"/>
        <w:ind w:left="142" w:firstLine="425"/>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__________________________________________________</w:t>
      </w:r>
      <w:r w:rsidR="00237C6B" w:rsidRPr="007A41AC">
        <w:rPr>
          <w:rFonts w:ascii="Times New Roman" w:eastAsia="Times New Roman" w:hAnsi="Times New Roman" w:cs="Times New Roman"/>
          <w:sz w:val="24"/>
          <w:szCs w:val="24"/>
          <w:lang w:eastAsia="ar-SA"/>
        </w:rPr>
        <w:t>________</w:t>
      </w:r>
    </w:p>
    <w:p w14:paraId="70C3565C" w14:textId="77777777" w:rsidR="00844258" w:rsidRPr="007A41AC" w:rsidRDefault="00844258" w:rsidP="00844258">
      <w:pPr>
        <w:spacing w:line="240" w:lineRule="auto"/>
        <w:ind w:left="142" w:right="-144" w:firstLine="992"/>
        <w:rPr>
          <w:rFonts w:ascii="Times New Roman" w:eastAsia="Times New Roman" w:hAnsi="Times New Roman" w:cs="Times New Roman"/>
          <w:sz w:val="24"/>
          <w:szCs w:val="24"/>
          <w:lang w:eastAsia="ar-SA"/>
        </w:rPr>
      </w:pPr>
      <w:r w:rsidRPr="007A41AC">
        <w:rPr>
          <w:rFonts w:ascii="Times New Roman" w:eastAsia="Times New Roman" w:hAnsi="Times New Roman" w:cs="Times New Roman"/>
          <w:sz w:val="24"/>
          <w:szCs w:val="24"/>
          <w:lang w:eastAsia="ar-SA"/>
        </w:rPr>
        <w:t>(</w:t>
      </w:r>
      <w:r w:rsidRPr="007A41AC">
        <w:rPr>
          <w:rFonts w:ascii="Times New Roman" w:eastAsia="Times New Roman" w:hAnsi="Times New Roman" w:cs="Times New Roman"/>
          <w:i/>
          <w:sz w:val="24"/>
          <w:szCs w:val="24"/>
          <w:lang w:eastAsia="ar-SA"/>
        </w:rPr>
        <w:t>Tiekėjo arba jo įgalioto asmens vardas, pavardė, parašas</w:t>
      </w:r>
      <w:r w:rsidRPr="007A41AC">
        <w:rPr>
          <w:rFonts w:ascii="Times New Roman" w:eastAsia="Times New Roman" w:hAnsi="Times New Roman" w:cs="Times New Roman"/>
          <w:sz w:val="24"/>
          <w:szCs w:val="24"/>
          <w:lang w:eastAsia="ar-SA"/>
        </w:rPr>
        <w:t>)</w:t>
      </w:r>
      <w:r w:rsidRPr="007A41AC">
        <w:rPr>
          <w:rFonts w:ascii="Times New Roman" w:eastAsia="Times New Roman" w:hAnsi="Times New Roman" w:cs="Times New Roman"/>
          <w:sz w:val="24"/>
          <w:szCs w:val="24"/>
          <w:vertAlign w:val="superscript"/>
          <w:lang w:eastAsia="ar-SA"/>
        </w:rPr>
        <w:t>3</w:t>
      </w:r>
    </w:p>
    <w:p w14:paraId="10D5035B" w14:textId="77777777" w:rsidR="00844258" w:rsidRPr="007A41AC" w:rsidRDefault="00844258" w:rsidP="00844258">
      <w:pPr>
        <w:spacing w:line="240" w:lineRule="auto"/>
        <w:ind w:left="142" w:firstLine="992"/>
        <w:rPr>
          <w:rFonts w:ascii="Times New Roman" w:eastAsia="Times New Roman" w:hAnsi="Times New Roman" w:cs="Times New Roman"/>
          <w:b/>
          <w:i/>
          <w:iCs/>
          <w:sz w:val="24"/>
          <w:szCs w:val="24"/>
          <w:lang w:eastAsia="ar-SA"/>
        </w:rPr>
      </w:pPr>
    </w:p>
    <w:p w14:paraId="56EE7E51" w14:textId="63438E6A" w:rsidR="00844258" w:rsidRPr="007A41AC" w:rsidRDefault="00844258" w:rsidP="001B121F">
      <w:pPr>
        <w:spacing w:line="240" w:lineRule="auto"/>
        <w:ind w:firstLine="567"/>
        <w:rPr>
          <w:rFonts w:ascii="Times New Roman" w:eastAsia="Times New Roman" w:hAnsi="Times New Roman" w:cs="Times New Roman"/>
          <w:b/>
          <w:bCs/>
          <w:sz w:val="24"/>
          <w:szCs w:val="24"/>
          <w:lang w:eastAsia="ar-SA"/>
        </w:rPr>
      </w:pPr>
      <w:r w:rsidRPr="007A41AC">
        <w:rPr>
          <w:rFonts w:ascii="Times New Roman" w:eastAsia="Times New Roman" w:hAnsi="Times New Roman" w:cs="Times New Roman"/>
          <w:b/>
          <w:bCs/>
          <w:i/>
          <w:iCs/>
          <w:sz w:val="24"/>
          <w:szCs w:val="24"/>
          <w:vertAlign w:val="superscript"/>
          <w:lang w:eastAsia="ar-SA"/>
        </w:rPr>
        <w:t>3</w:t>
      </w:r>
      <w:r w:rsidRPr="007A41AC">
        <w:rPr>
          <w:rFonts w:ascii="Times New Roman" w:eastAsia="Times New Roman" w:hAnsi="Times New Roman" w:cs="Times New Roman"/>
          <w:b/>
          <w:bCs/>
          <w:i/>
          <w:iCs/>
          <w:sz w:val="24"/>
          <w:szCs w:val="24"/>
          <w:lang w:eastAsia="ar-SA"/>
        </w:rPr>
        <w:t>Pirkimas atliekamas CVP IS priemonėmis, jei pasiūlymas teikiamas pasirašytas elektroniniu parašu, atitinkančiu</w:t>
      </w:r>
      <w:r w:rsidRPr="007A41AC">
        <w:rPr>
          <w:rFonts w:ascii="Times New Roman" w:eastAsia="Calibri" w:hAnsi="Times New Roman" w:cs="Times New Roman"/>
          <w:b/>
          <w:bCs/>
          <w:sz w:val="24"/>
          <w:szCs w:val="24"/>
        </w:rPr>
        <w:t xml:space="preserve"> </w:t>
      </w:r>
      <w:r w:rsidR="00B06AF4">
        <w:rPr>
          <w:rFonts w:ascii="Times New Roman" w:eastAsia="Calibri" w:hAnsi="Times New Roman" w:cs="Times New Roman"/>
          <w:b/>
          <w:bCs/>
          <w:i/>
          <w:iCs/>
          <w:sz w:val="24"/>
          <w:szCs w:val="24"/>
        </w:rPr>
        <w:t>VPĮ</w:t>
      </w:r>
      <w:r w:rsidRPr="007A41AC">
        <w:rPr>
          <w:rFonts w:ascii="Times New Roman" w:eastAsia="Calibri" w:hAnsi="Times New Roman" w:cs="Times New Roman"/>
          <w:b/>
          <w:bCs/>
          <w:i/>
          <w:iCs/>
          <w:sz w:val="24"/>
          <w:szCs w:val="24"/>
        </w:rPr>
        <w:t xml:space="preserve"> 22 straipsnio 11 dalies 2 ir 3 punktuose nustatytus</w:t>
      </w:r>
      <w:r w:rsidRPr="007A41AC">
        <w:rPr>
          <w:rFonts w:ascii="Times New Roman" w:eastAsia="Times New Roman" w:hAnsi="Times New Roman" w:cs="Times New Roman"/>
          <w:b/>
          <w:bCs/>
          <w:i/>
          <w:iCs/>
          <w:sz w:val="24"/>
          <w:szCs w:val="24"/>
          <w:lang w:eastAsia="ar-SA"/>
        </w:rPr>
        <w:t xml:space="preserve"> reikalavimus, šio dokumento pasirašyti atskirai neprivaloma, tokiu atveju, elektroniniu parašu iš anksto pasirašytas dokumentas įkeliamas į CVP IS pasiūlymų pateikimo langą.</w:t>
      </w:r>
      <w:r w:rsidRPr="007A41AC">
        <w:rPr>
          <w:rFonts w:ascii="Times New Roman" w:eastAsia="Times New Roman" w:hAnsi="Times New Roman" w:cs="Times New Roman"/>
          <w:b/>
          <w:bCs/>
          <w:sz w:val="24"/>
          <w:szCs w:val="24"/>
          <w:lang w:eastAsia="ar-SA"/>
        </w:rPr>
        <w:t xml:space="preserve"> </w:t>
      </w:r>
    </w:p>
    <w:p w14:paraId="1BABFDEB" w14:textId="77777777" w:rsidR="00CB5907" w:rsidRPr="007A41AC" w:rsidRDefault="00CB5907" w:rsidP="00506996">
      <w:pPr>
        <w:pStyle w:val="NoSpacing"/>
        <w:spacing w:line="300" w:lineRule="auto"/>
        <w:ind w:firstLine="0"/>
        <w:contextualSpacing/>
        <w:rPr>
          <w:rFonts w:ascii="Times New Roman" w:eastAsiaTheme="minorHAnsi" w:hAnsi="Times New Roman" w:cs="Times New Roman"/>
          <w:bCs/>
          <w:iCs/>
          <w:sz w:val="24"/>
          <w:szCs w:val="24"/>
        </w:rPr>
      </w:pPr>
    </w:p>
    <w:p w14:paraId="1AA9499D" w14:textId="5196BA81" w:rsidR="00060B51" w:rsidRPr="007A41AC" w:rsidRDefault="00060B51">
      <w:pPr>
        <w:rPr>
          <w:rFonts w:ascii="Times New Roman" w:hAnsi="Times New Roman" w:cs="Times New Roman"/>
          <w:sz w:val="24"/>
          <w:szCs w:val="24"/>
        </w:rPr>
      </w:pPr>
      <w:r w:rsidRPr="007A41AC">
        <w:rPr>
          <w:rFonts w:ascii="Times New Roman" w:hAnsi="Times New Roman" w:cs="Times New Roman"/>
          <w:sz w:val="24"/>
          <w:szCs w:val="24"/>
        </w:rPr>
        <w:br w:type="page"/>
      </w:r>
    </w:p>
    <w:p w14:paraId="5707BE58" w14:textId="3289F91E" w:rsidR="007D6542" w:rsidRPr="007A41AC" w:rsidRDefault="00494823" w:rsidP="00727DA4">
      <w:pPr>
        <w:spacing w:line="240" w:lineRule="auto"/>
        <w:ind w:left="4395"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7D6542" w:rsidRPr="007A41AC">
        <w:rPr>
          <w:rFonts w:ascii="Times New Roman" w:hAnsi="Times New Roman" w:cs="Times New Roman"/>
          <w:sz w:val="24"/>
          <w:szCs w:val="24"/>
        </w:rPr>
        <w:t xml:space="preserve">irkimo sąlygų </w:t>
      </w:r>
      <w:r w:rsidRPr="007A41AC">
        <w:rPr>
          <w:rFonts w:ascii="Times New Roman" w:hAnsi="Times New Roman" w:cs="Times New Roman"/>
          <w:sz w:val="24"/>
          <w:szCs w:val="24"/>
        </w:rPr>
        <w:t>5</w:t>
      </w:r>
      <w:r w:rsidR="007D6542" w:rsidRPr="007A41AC">
        <w:rPr>
          <w:rFonts w:ascii="Times New Roman" w:hAnsi="Times New Roman" w:cs="Times New Roman"/>
          <w:sz w:val="24"/>
          <w:szCs w:val="24"/>
        </w:rPr>
        <w:t xml:space="preserve"> priedas „</w:t>
      </w:r>
      <w:r w:rsidRPr="007A41AC">
        <w:rPr>
          <w:rFonts w:ascii="Times New Roman" w:hAnsi="Times New Roman" w:cs="Times New Roman"/>
          <w:sz w:val="24"/>
          <w:szCs w:val="24"/>
        </w:rPr>
        <w:t>Nacionalinio saugumo reikalavimų atitikties deklaracija</w:t>
      </w:r>
      <w:r w:rsidR="007D6542" w:rsidRPr="007A41AC">
        <w:rPr>
          <w:rFonts w:ascii="Times New Roman" w:hAnsi="Times New Roman" w:cs="Times New Roman"/>
          <w:sz w:val="24"/>
          <w:szCs w:val="24"/>
        </w:rPr>
        <w:t>“</w:t>
      </w:r>
    </w:p>
    <w:p w14:paraId="1230815E" w14:textId="100629C7" w:rsidR="002F3C8F" w:rsidRPr="002F3C8F" w:rsidRDefault="00E149BD" w:rsidP="00727DA4">
      <w:pPr>
        <w:spacing w:line="240" w:lineRule="auto"/>
        <w:ind w:left="4395" w:firstLine="0"/>
        <w:rPr>
          <w:rFonts w:ascii="Times New Roman" w:eastAsia="Calibri" w:hAnsi="Times New Roman" w:cs="Times New Roman"/>
          <w:sz w:val="24"/>
          <w:szCs w:val="24"/>
        </w:rPr>
      </w:pPr>
      <w:r>
        <w:rPr>
          <w:rFonts w:ascii="Times New Roman" w:eastAsia="Calibri" w:hAnsi="Times New Roman" w:cs="Times New Roman"/>
          <w:sz w:val="24"/>
          <w:szCs w:val="24"/>
        </w:rPr>
        <w:t>(</w:t>
      </w:r>
      <w:r w:rsidR="002F3C8F" w:rsidRPr="002F3C8F">
        <w:rPr>
          <w:rFonts w:ascii="Times New Roman" w:eastAsia="Calibri" w:hAnsi="Times New Roman" w:cs="Times New Roman"/>
          <w:sz w:val="24"/>
          <w:szCs w:val="24"/>
        </w:rPr>
        <w:t>Nacionalinio saugumo reikalavimų atitikties deklaracijos tipinė forma, patvirtinta Viešųjų pirkimų tarnybos direktoriaus 2022 m. gruodžio 29 d. įsakymu Nr. 1S-233</w:t>
      </w:r>
      <w:r>
        <w:rPr>
          <w:rFonts w:ascii="Times New Roman" w:eastAsia="Calibri" w:hAnsi="Times New Roman" w:cs="Times New Roman"/>
          <w:sz w:val="24"/>
          <w:szCs w:val="24"/>
        </w:rPr>
        <w:t>)</w:t>
      </w:r>
    </w:p>
    <w:p w14:paraId="69DFB5C2"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p>
    <w:p w14:paraId="464CBFAC"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(Nacionalinio saugumo reikalavimų atitikties deklaracijos tipinė forma)</w:t>
      </w:r>
    </w:p>
    <w:p w14:paraId="09620E6B"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p>
    <w:p w14:paraId="11CFC5B0"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_______________________________________________________________________________</w:t>
      </w:r>
    </w:p>
    <w:p w14:paraId="6ADFA7DC"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(tiekėjo pavadinimas)</w:t>
      </w:r>
    </w:p>
    <w:p w14:paraId="2137823C"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p>
    <w:p w14:paraId="698BED12" w14:textId="77777777" w:rsidR="002F3C8F" w:rsidRPr="002F3C8F" w:rsidRDefault="002F3C8F" w:rsidP="002F3C8F">
      <w:pPr>
        <w:spacing w:line="276"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(adresatas (perkančiosios organizacijos / perkančiojo subjekto pavadinimas))</w:t>
      </w:r>
    </w:p>
    <w:p w14:paraId="3812AB00" w14:textId="77777777" w:rsidR="002F3C8F" w:rsidRPr="002F3C8F" w:rsidRDefault="002F3C8F" w:rsidP="004460A7">
      <w:pPr>
        <w:spacing w:line="240" w:lineRule="auto"/>
        <w:ind w:firstLine="0"/>
        <w:jc w:val="center"/>
        <w:rPr>
          <w:rFonts w:ascii="Times New Roman" w:eastAsia="Calibri" w:hAnsi="Times New Roman" w:cs="Times New Roman"/>
          <w:sz w:val="24"/>
          <w:szCs w:val="24"/>
        </w:rPr>
      </w:pPr>
    </w:p>
    <w:p w14:paraId="3F36E236" w14:textId="77777777" w:rsidR="002F3C8F" w:rsidRPr="002F3C8F" w:rsidRDefault="002F3C8F" w:rsidP="004460A7">
      <w:pPr>
        <w:spacing w:line="240" w:lineRule="auto"/>
        <w:ind w:firstLine="0"/>
        <w:jc w:val="center"/>
        <w:rPr>
          <w:rFonts w:ascii="Times New Roman" w:eastAsia="Calibri" w:hAnsi="Times New Roman" w:cs="Times New Roman"/>
          <w:b/>
          <w:bCs/>
          <w:sz w:val="24"/>
          <w:szCs w:val="24"/>
        </w:rPr>
      </w:pPr>
      <w:r w:rsidRPr="002F3C8F">
        <w:rPr>
          <w:rFonts w:ascii="Times New Roman" w:eastAsia="Calibri" w:hAnsi="Times New Roman" w:cs="Times New Roman"/>
          <w:b/>
          <w:bCs/>
          <w:sz w:val="24"/>
          <w:szCs w:val="24"/>
        </w:rPr>
        <w:t>NACIONALINIO SAUGUMO REIKALAVIMŲ ATITIKTIES DEKLARACIJA</w:t>
      </w:r>
    </w:p>
    <w:p w14:paraId="379108D6" w14:textId="77777777" w:rsidR="002F3C8F" w:rsidRPr="002F3C8F" w:rsidRDefault="002F3C8F" w:rsidP="004460A7">
      <w:pPr>
        <w:spacing w:line="240" w:lineRule="auto"/>
        <w:ind w:firstLine="0"/>
        <w:jc w:val="center"/>
        <w:rPr>
          <w:rFonts w:ascii="Times New Roman" w:eastAsia="Calibri" w:hAnsi="Times New Roman" w:cs="Times New Roman"/>
          <w:sz w:val="24"/>
          <w:szCs w:val="24"/>
        </w:rPr>
      </w:pPr>
    </w:p>
    <w:p w14:paraId="520CBDB4" w14:textId="41566171" w:rsidR="002F3C8F" w:rsidRPr="002F3C8F" w:rsidRDefault="002F3C8F" w:rsidP="004460A7">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202</w:t>
      </w:r>
      <w:r w:rsidR="00B1757B">
        <w:rPr>
          <w:rFonts w:ascii="Times New Roman" w:eastAsia="Calibri" w:hAnsi="Times New Roman" w:cs="Times New Roman"/>
          <w:sz w:val="24"/>
          <w:szCs w:val="24"/>
        </w:rPr>
        <w:t>6</w:t>
      </w:r>
      <w:r w:rsidRPr="002F3C8F">
        <w:rPr>
          <w:rFonts w:ascii="Times New Roman" w:eastAsia="Calibri" w:hAnsi="Times New Roman" w:cs="Times New Roman"/>
          <w:sz w:val="24"/>
          <w:szCs w:val="24"/>
        </w:rPr>
        <w:t xml:space="preserve"> m._____________ d. Nr. _____</w:t>
      </w:r>
    </w:p>
    <w:p w14:paraId="4DD67290" w14:textId="77777777" w:rsidR="002F3C8F" w:rsidRPr="002F3C8F" w:rsidRDefault="002F3C8F" w:rsidP="004460A7">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________________</w:t>
      </w:r>
    </w:p>
    <w:p w14:paraId="36F5E5CA" w14:textId="77777777" w:rsidR="002F3C8F" w:rsidRPr="002F3C8F" w:rsidRDefault="002F3C8F" w:rsidP="004460A7">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(Sudarymo vieta)</w:t>
      </w:r>
    </w:p>
    <w:p w14:paraId="127D4A4E" w14:textId="77777777" w:rsidR="002F3C8F" w:rsidRPr="002F3C8F" w:rsidRDefault="002F3C8F" w:rsidP="004460A7">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Aš,</w:t>
      </w:r>
    </w:p>
    <w:p w14:paraId="6B985698" w14:textId="77777777" w:rsidR="002F3C8F" w:rsidRPr="002F3C8F" w:rsidRDefault="002F3C8F" w:rsidP="004460A7">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__________________________________________________________________________________,</w:t>
      </w:r>
    </w:p>
    <w:p w14:paraId="4E3EF144" w14:textId="77777777" w:rsidR="002F3C8F" w:rsidRPr="002F3C8F" w:rsidRDefault="002F3C8F" w:rsidP="002F3C8F">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(tiekėjo vadovo ar jo įgalioto asmens pareigų pavadinimas, vardas ir pavardė)</w:t>
      </w:r>
    </w:p>
    <w:p w14:paraId="5FBA94D8"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patvirtinu, kad mano vadovaujamas (-a) (atstovaujamas (-a))__________________________________,</w:t>
      </w:r>
    </w:p>
    <w:p w14:paraId="13ED05D4" w14:textId="77777777" w:rsidR="002F3C8F" w:rsidRPr="002F3C8F" w:rsidRDefault="002F3C8F" w:rsidP="002F3C8F">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 xml:space="preserve">                                                                                     (tiekėjo pavadinimas)</w:t>
      </w:r>
    </w:p>
    <w:p w14:paraId="070543F3"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dalyvaujantis (-i) _____________________________________________________________________</w:t>
      </w:r>
    </w:p>
    <w:p w14:paraId="700C8203" w14:textId="77777777" w:rsidR="002F3C8F" w:rsidRPr="002F3C8F" w:rsidRDefault="002F3C8F" w:rsidP="002F3C8F">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(perkančiosios organizacijos / perkančiojo subjekto pavadinimas)</w:t>
      </w:r>
    </w:p>
    <w:p w14:paraId="2AE4AAE5"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vykdomame ________________________________________, atitinka toliau nurodomus reikalavimus:</w:t>
      </w:r>
    </w:p>
    <w:p w14:paraId="217CEC22" w14:textId="77777777" w:rsidR="002F3C8F" w:rsidRPr="002F3C8F" w:rsidRDefault="002F3C8F" w:rsidP="002F3C8F">
      <w:pPr>
        <w:spacing w:line="240" w:lineRule="auto"/>
        <w:ind w:firstLine="0"/>
        <w:jc w:val="center"/>
        <w:rPr>
          <w:rFonts w:ascii="Times New Roman" w:eastAsia="Calibri" w:hAnsi="Times New Roman" w:cs="Times New Roman"/>
          <w:sz w:val="24"/>
          <w:szCs w:val="24"/>
        </w:rPr>
      </w:pPr>
      <w:r w:rsidRPr="002F3C8F">
        <w:rPr>
          <w:rFonts w:ascii="Times New Roman" w:eastAsia="Calibri" w:hAnsi="Times New Roman" w:cs="Times New Roman"/>
          <w:sz w:val="24"/>
          <w:szCs w:val="24"/>
        </w:rPr>
        <w:t>(pirkimo objekto pavadinimas, pirkimo numeris, pirkimo paskelbimo CVP IS data)</w:t>
      </w:r>
    </w:p>
    <w:p w14:paraId="507B9F21"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 tiekėjo siūlomos teikti paslaugos nekelia grėsmės nacionaliniam saugumui – vadovaujantis Lietuvos Respublikos viešųjų pirkimų įstatymo (toliau – Viešųjų pirkimų įstatymo) 37 straipsnio 9 dalies 2 punktu, paslaugų teikimas nebus vykdomas iš Viešųjų pirkimų įstatymo 92 straipsnio 14 dalyje numatytame sąraše nurodytų valstybių ar teritorijų;</w:t>
      </w:r>
    </w:p>
    <w:p w14:paraId="31949978"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 tiekėjas neturi interesų, galinčių kelti grėsmę nacionaliniam saugumui – vadovaujantis Viešųjų pirkimų įstatymo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p>
    <w:p w14:paraId="2CD05A53"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Patvirtinu, kad šie duomenys yra teisingi ir aktualūs pasiūlymo pateikimo dieną.</w:t>
      </w:r>
    </w:p>
    <w:p w14:paraId="5025F1CD"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Suprantu, kad vadovaudamasis Viešųjų pirkimų įstatymo 39 straipsnio 4 dalimi, Perkančioji organizacija bet kuriuo pirkimo procedūros metu gali paprašyti kandidatų ar dalyvių pateikti visus ar dalį dokumentų, patvirtinančių atitiktį Viešųjų pirkimų įstatymo 37 straipsnio 9 dalies reikalavimams, jeigu tai būtina siekiant užtikrinti tinkamą pirkimo procedūros atlikimą.</w:t>
      </w:r>
    </w:p>
    <w:p w14:paraId="5ABA2288"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Suprantu, kad jeigu pagal vertinimo rezultatus pasiūlymas bus pripažintas laimėjusiu, turės būti pateikti Perkančiosios organizacijos nurodyti atitiktį nacionalinio saugumo reikalavimams patvirtinantys dokumentai.</w:t>
      </w:r>
    </w:p>
    <w:p w14:paraId="31CBAC2D" w14:textId="77777777" w:rsidR="002F3C8F" w:rsidRPr="002F3C8F" w:rsidRDefault="002F3C8F" w:rsidP="002F3C8F">
      <w:pPr>
        <w:spacing w:line="240" w:lineRule="auto"/>
        <w:ind w:firstLine="0"/>
        <w:rPr>
          <w:rFonts w:ascii="Times New Roman" w:eastAsia="Calibri" w:hAnsi="Times New Roman" w:cs="Times New Roman"/>
          <w:sz w:val="24"/>
          <w:szCs w:val="24"/>
        </w:rPr>
      </w:pPr>
    </w:p>
    <w:p w14:paraId="6D98FBFB"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________________                  ______________________                   ______________________________</w:t>
      </w:r>
    </w:p>
    <w:p w14:paraId="2107D0E2" w14:textId="77777777" w:rsidR="002F3C8F" w:rsidRPr="002F3C8F" w:rsidRDefault="002F3C8F" w:rsidP="002F3C8F">
      <w:pPr>
        <w:spacing w:line="240" w:lineRule="auto"/>
        <w:ind w:firstLine="0"/>
        <w:rPr>
          <w:rFonts w:ascii="Times New Roman" w:eastAsia="Calibri" w:hAnsi="Times New Roman" w:cs="Times New Roman"/>
          <w:sz w:val="24"/>
          <w:szCs w:val="24"/>
        </w:rPr>
      </w:pPr>
      <w:r w:rsidRPr="002F3C8F">
        <w:rPr>
          <w:rFonts w:ascii="Times New Roman" w:eastAsia="Calibri" w:hAnsi="Times New Roman" w:cs="Times New Roman"/>
          <w:sz w:val="24"/>
          <w:szCs w:val="24"/>
        </w:rPr>
        <w:t>(pareigos)                                       (parašas)                                                            (vardas ir pavardė)</w:t>
      </w:r>
    </w:p>
    <w:p w14:paraId="236E7C9D" w14:textId="71EBC73C" w:rsidR="00D8299C" w:rsidRPr="00FF5995" w:rsidRDefault="009B4090" w:rsidP="00FF5995">
      <w:pPr>
        <w:rPr>
          <w:rFonts w:ascii="Times New Roman" w:eastAsiaTheme="minorHAnsi" w:hAnsi="Times New Roman" w:cs="Times New Roman"/>
          <w:bCs/>
          <w:iCs/>
          <w:sz w:val="24"/>
          <w:szCs w:val="24"/>
        </w:rPr>
      </w:pPr>
      <w:r w:rsidRPr="007A41AC">
        <w:rPr>
          <w:rFonts w:ascii="Times New Roman" w:eastAsiaTheme="minorHAnsi" w:hAnsi="Times New Roman" w:cs="Times New Roman"/>
          <w:bCs/>
          <w:iCs/>
          <w:sz w:val="24"/>
          <w:szCs w:val="24"/>
        </w:rPr>
        <w:br w:type="page"/>
      </w:r>
    </w:p>
    <w:p w14:paraId="282BAFD3" w14:textId="32A8B818" w:rsidR="00506996" w:rsidRDefault="00494823" w:rsidP="00617EF7">
      <w:pPr>
        <w:spacing w:line="240" w:lineRule="auto"/>
        <w:ind w:left="6237" w:firstLine="0"/>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506996" w:rsidRPr="007A41AC">
        <w:rPr>
          <w:rFonts w:ascii="Times New Roman" w:hAnsi="Times New Roman" w:cs="Times New Roman"/>
          <w:sz w:val="24"/>
          <w:szCs w:val="24"/>
        </w:rPr>
        <w:t xml:space="preserve">irkimo sąlygų </w:t>
      </w:r>
      <w:r w:rsidR="00FF5995">
        <w:rPr>
          <w:rFonts w:ascii="Times New Roman" w:hAnsi="Times New Roman" w:cs="Times New Roman"/>
          <w:sz w:val="24"/>
          <w:szCs w:val="24"/>
        </w:rPr>
        <w:t>6</w:t>
      </w:r>
      <w:r w:rsidR="00506996" w:rsidRPr="007A41AC">
        <w:rPr>
          <w:rFonts w:ascii="Times New Roman" w:hAnsi="Times New Roman" w:cs="Times New Roman"/>
          <w:sz w:val="24"/>
          <w:szCs w:val="24"/>
        </w:rPr>
        <w:t xml:space="preserve"> priedas „Sutarties projektas“</w:t>
      </w:r>
    </w:p>
    <w:p w14:paraId="6C82F16A" w14:textId="77777777" w:rsidR="00E1099D" w:rsidRDefault="00E1099D" w:rsidP="00E1099D">
      <w:pPr>
        <w:spacing w:line="240" w:lineRule="auto"/>
        <w:ind w:left="6237" w:hanging="6237"/>
        <w:jc w:val="left"/>
        <w:rPr>
          <w:rFonts w:ascii="Times New Roman" w:hAnsi="Times New Roman" w:cs="Times New Roman"/>
          <w:sz w:val="24"/>
          <w:szCs w:val="24"/>
        </w:rPr>
      </w:pPr>
    </w:p>
    <w:p w14:paraId="6AD7977B" w14:textId="4EC1602F" w:rsidR="00E1099D" w:rsidRDefault="007565AB" w:rsidP="00E1099D">
      <w:pPr>
        <w:spacing w:line="240" w:lineRule="auto"/>
        <w:ind w:left="6237" w:hanging="6237"/>
        <w:jc w:val="left"/>
        <w:rPr>
          <w:rFonts w:ascii="Times New Roman" w:hAnsi="Times New Roman" w:cs="Times New Roman"/>
          <w:sz w:val="24"/>
          <w:szCs w:val="24"/>
        </w:rPr>
      </w:pPr>
      <w:r w:rsidRPr="007565AB">
        <w:rPr>
          <w:rFonts w:ascii="Times New Roman" w:hAnsi="Times New Roman" w:cs="Times New Roman"/>
          <w:sz w:val="24"/>
          <w:szCs w:val="24"/>
        </w:rPr>
        <w:t>Bendrosios sutarties sąlygos ir specialiųjų sutarties sąlygų projektas pateikiami atskirame dokumente.</w:t>
      </w:r>
    </w:p>
    <w:p w14:paraId="5560EA36" w14:textId="77777777" w:rsidR="00E1099D" w:rsidRDefault="00E1099D" w:rsidP="00E1099D">
      <w:pPr>
        <w:spacing w:line="240" w:lineRule="auto"/>
        <w:ind w:left="6237" w:hanging="6237"/>
        <w:jc w:val="left"/>
        <w:rPr>
          <w:rFonts w:ascii="Times New Roman" w:hAnsi="Times New Roman" w:cs="Times New Roman"/>
          <w:sz w:val="24"/>
          <w:szCs w:val="24"/>
        </w:rPr>
      </w:pPr>
    </w:p>
    <w:p w14:paraId="3CFCF746" w14:textId="77777777" w:rsidR="00E1099D" w:rsidRPr="007A41AC" w:rsidRDefault="00E1099D" w:rsidP="00E1099D">
      <w:pPr>
        <w:spacing w:line="240" w:lineRule="auto"/>
        <w:ind w:left="6237" w:hanging="6237"/>
        <w:jc w:val="left"/>
        <w:rPr>
          <w:rFonts w:ascii="Times New Roman" w:hAnsi="Times New Roman" w:cs="Times New Roman"/>
          <w:sz w:val="24"/>
          <w:szCs w:val="24"/>
        </w:rPr>
      </w:pPr>
    </w:p>
    <w:p w14:paraId="07A95E65" w14:textId="0B8D4CD8" w:rsidR="00E1099D" w:rsidRDefault="00E1099D">
      <w:pPr>
        <w:rPr>
          <w:rFonts w:ascii="Times New Roman" w:eastAsia="Calibri" w:hAnsi="Times New Roman" w:cs="Times New Roman"/>
          <w:b/>
          <w:bCs/>
          <w:noProof/>
          <w:sz w:val="24"/>
          <w:szCs w:val="24"/>
          <w:lang w:eastAsia="en-US"/>
        </w:rPr>
      </w:pPr>
      <w:r>
        <w:rPr>
          <w:rFonts w:ascii="Times New Roman" w:eastAsia="Calibri" w:hAnsi="Times New Roman" w:cs="Times New Roman"/>
          <w:b/>
          <w:bCs/>
          <w:noProof/>
          <w:sz w:val="24"/>
          <w:szCs w:val="24"/>
          <w:lang w:eastAsia="en-US"/>
        </w:rPr>
        <w:br w:type="page"/>
      </w:r>
    </w:p>
    <w:p w14:paraId="7A0BF332" w14:textId="42BDEF2C" w:rsidR="000727E2" w:rsidRPr="007A41AC" w:rsidRDefault="00494823" w:rsidP="000727E2">
      <w:pPr>
        <w:ind w:firstLine="6237"/>
        <w:rPr>
          <w:rFonts w:ascii="Times New Roman" w:hAnsi="Times New Roman" w:cs="Times New Roman"/>
          <w:sz w:val="24"/>
          <w:szCs w:val="24"/>
        </w:rPr>
      </w:pPr>
      <w:r w:rsidRPr="007A41AC">
        <w:rPr>
          <w:rFonts w:ascii="Times New Roman" w:hAnsi="Times New Roman" w:cs="Times New Roman"/>
          <w:sz w:val="24"/>
          <w:szCs w:val="24"/>
        </w:rPr>
        <w:lastRenderedPageBreak/>
        <w:t>Specialiųjų p</w:t>
      </w:r>
      <w:r w:rsidR="005110A6" w:rsidRPr="007A41AC">
        <w:rPr>
          <w:rFonts w:ascii="Times New Roman" w:hAnsi="Times New Roman" w:cs="Times New Roman"/>
          <w:sz w:val="24"/>
          <w:szCs w:val="24"/>
        </w:rPr>
        <w:t xml:space="preserve">irkimo sąlygų </w:t>
      </w:r>
      <w:r w:rsidR="00E1099D">
        <w:rPr>
          <w:rFonts w:ascii="Times New Roman" w:hAnsi="Times New Roman" w:cs="Times New Roman"/>
          <w:sz w:val="24"/>
          <w:szCs w:val="24"/>
        </w:rPr>
        <w:t>8</w:t>
      </w:r>
      <w:r w:rsidR="005110A6" w:rsidRPr="007A41AC">
        <w:rPr>
          <w:rFonts w:ascii="Times New Roman" w:hAnsi="Times New Roman" w:cs="Times New Roman"/>
          <w:sz w:val="24"/>
          <w:szCs w:val="24"/>
        </w:rPr>
        <w:t xml:space="preserve"> priedas </w:t>
      </w:r>
    </w:p>
    <w:p w14:paraId="163D66E3" w14:textId="4A8F6469" w:rsidR="009B4090" w:rsidRPr="007A41AC" w:rsidRDefault="005110A6" w:rsidP="000727E2">
      <w:pPr>
        <w:ind w:firstLine="6237"/>
        <w:rPr>
          <w:rFonts w:ascii="Times New Roman" w:eastAsiaTheme="minorHAnsi" w:hAnsi="Times New Roman" w:cs="Times New Roman"/>
          <w:bCs/>
          <w:iCs/>
          <w:sz w:val="24"/>
          <w:szCs w:val="24"/>
        </w:rPr>
      </w:pPr>
      <w:r w:rsidRPr="007A41AC">
        <w:rPr>
          <w:rFonts w:ascii="Times New Roman" w:hAnsi="Times New Roman" w:cs="Times New Roman"/>
          <w:sz w:val="24"/>
          <w:szCs w:val="24"/>
        </w:rPr>
        <w:t>„Terminai“</w:t>
      </w:r>
    </w:p>
    <w:p w14:paraId="3C4C7BB6" w14:textId="5B1B043D" w:rsidR="009B4090" w:rsidRPr="007A41AC" w:rsidRDefault="009B4090" w:rsidP="009B4090">
      <w:pPr>
        <w:rPr>
          <w:rFonts w:ascii="Times New Roman" w:eastAsiaTheme="minorHAnsi" w:hAnsi="Times New Roman" w:cs="Times New Roman"/>
          <w:bCs/>
          <w:iCs/>
          <w:sz w:val="24"/>
          <w:szCs w:val="24"/>
        </w:rPr>
      </w:pPr>
    </w:p>
    <w:tbl>
      <w:tblPr>
        <w:tblStyle w:val="TableGrid2"/>
        <w:tblW w:w="5000" w:type="pct"/>
        <w:tblLook w:val="04A0" w:firstRow="1" w:lastRow="0" w:firstColumn="1" w:lastColumn="0" w:noHBand="0" w:noVBand="1"/>
      </w:tblPr>
      <w:tblGrid>
        <w:gridCol w:w="579"/>
        <w:gridCol w:w="2556"/>
        <w:gridCol w:w="3540"/>
        <w:gridCol w:w="3287"/>
      </w:tblGrid>
      <w:tr w:rsidR="009B4090" w:rsidRPr="007A41AC" w14:paraId="555CDB78" w14:textId="77777777" w:rsidTr="00004A0F">
        <w:trPr>
          <w:trHeight w:val="20"/>
        </w:trPr>
        <w:tc>
          <w:tcPr>
            <w:tcW w:w="290" w:type="pct"/>
          </w:tcPr>
          <w:p w14:paraId="5159A1ED" w14:textId="77777777" w:rsidR="009B4090" w:rsidRPr="007A41AC" w:rsidRDefault="009B4090" w:rsidP="00BF1A72">
            <w:pPr>
              <w:ind w:firstLine="0"/>
              <w:jc w:val="center"/>
              <w:rPr>
                <w:sz w:val="24"/>
                <w:szCs w:val="24"/>
              </w:rPr>
            </w:pPr>
            <w:r w:rsidRPr="007A41AC">
              <w:rPr>
                <w:sz w:val="24"/>
                <w:szCs w:val="24"/>
              </w:rPr>
              <w:t>Eil.</w:t>
            </w:r>
          </w:p>
          <w:p w14:paraId="76A5D3AA" w14:textId="77777777" w:rsidR="009B4090" w:rsidRPr="007A41AC" w:rsidRDefault="009B4090" w:rsidP="00BF1A72">
            <w:pPr>
              <w:ind w:firstLine="0"/>
              <w:jc w:val="center"/>
              <w:rPr>
                <w:sz w:val="24"/>
                <w:szCs w:val="24"/>
              </w:rPr>
            </w:pPr>
            <w:r w:rsidRPr="007A41AC">
              <w:rPr>
                <w:sz w:val="24"/>
                <w:szCs w:val="24"/>
              </w:rPr>
              <w:t>Nr.</w:t>
            </w:r>
          </w:p>
        </w:tc>
        <w:tc>
          <w:tcPr>
            <w:tcW w:w="1283" w:type="pct"/>
          </w:tcPr>
          <w:p w14:paraId="52B62767" w14:textId="7CC68995" w:rsidR="009B4090" w:rsidRPr="007A41AC" w:rsidRDefault="009B4090" w:rsidP="00BF1A72">
            <w:pPr>
              <w:ind w:firstLine="0"/>
              <w:jc w:val="center"/>
              <w:rPr>
                <w:sz w:val="24"/>
                <w:szCs w:val="24"/>
              </w:rPr>
            </w:pPr>
            <w:r w:rsidRPr="007A41AC">
              <w:rPr>
                <w:b/>
                <w:sz w:val="24"/>
                <w:szCs w:val="24"/>
              </w:rPr>
              <w:t>VEIKSMAS</w:t>
            </w:r>
          </w:p>
        </w:tc>
        <w:tc>
          <w:tcPr>
            <w:tcW w:w="1777" w:type="pct"/>
            <w:hideMark/>
          </w:tcPr>
          <w:p w14:paraId="311283FE" w14:textId="77777777" w:rsidR="009B4090" w:rsidRPr="007A41AC" w:rsidRDefault="009B4090" w:rsidP="00BF1A72">
            <w:pPr>
              <w:ind w:firstLine="34"/>
              <w:jc w:val="center"/>
              <w:rPr>
                <w:b/>
                <w:sz w:val="24"/>
                <w:szCs w:val="24"/>
              </w:rPr>
            </w:pPr>
            <w:r w:rsidRPr="007A41AC">
              <w:rPr>
                <w:b/>
                <w:sz w:val="24"/>
                <w:szCs w:val="24"/>
              </w:rPr>
              <w:t>DATA/DIENŲ SKAIČIUS/ LAIKAS</w:t>
            </w:r>
          </w:p>
          <w:p w14:paraId="2E5E7E7E" w14:textId="77777777" w:rsidR="009B4090" w:rsidRPr="007A41AC" w:rsidRDefault="009B4090" w:rsidP="00BF1A72">
            <w:pPr>
              <w:ind w:firstLine="34"/>
              <w:jc w:val="center"/>
              <w:rPr>
                <w:sz w:val="24"/>
                <w:szCs w:val="24"/>
              </w:rPr>
            </w:pPr>
            <w:r w:rsidRPr="007A41AC">
              <w:rPr>
                <w:sz w:val="24"/>
                <w:szCs w:val="24"/>
              </w:rPr>
              <w:t>(Lietuvos laiku)</w:t>
            </w:r>
          </w:p>
        </w:tc>
        <w:tc>
          <w:tcPr>
            <w:tcW w:w="1651" w:type="pct"/>
            <w:hideMark/>
          </w:tcPr>
          <w:p w14:paraId="7A276BBB" w14:textId="77777777" w:rsidR="009B4090" w:rsidRPr="007A41AC" w:rsidRDefault="009B4090" w:rsidP="00BF1A72">
            <w:pPr>
              <w:ind w:firstLine="34"/>
              <w:jc w:val="center"/>
              <w:rPr>
                <w:b/>
                <w:sz w:val="24"/>
                <w:szCs w:val="24"/>
              </w:rPr>
            </w:pPr>
            <w:r w:rsidRPr="007A41AC">
              <w:rPr>
                <w:b/>
                <w:sz w:val="24"/>
                <w:szCs w:val="24"/>
              </w:rPr>
              <w:t>PASTABOS</w:t>
            </w:r>
          </w:p>
        </w:tc>
      </w:tr>
      <w:tr w:rsidR="009B4090" w:rsidRPr="007A41AC" w14:paraId="71291966" w14:textId="77777777" w:rsidTr="00004A0F">
        <w:trPr>
          <w:trHeight w:val="20"/>
        </w:trPr>
        <w:tc>
          <w:tcPr>
            <w:tcW w:w="290" w:type="pct"/>
          </w:tcPr>
          <w:p w14:paraId="36FA22B3" w14:textId="1DC35BF6" w:rsidR="009B4090" w:rsidRPr="007A41AC" w:rsidRDefault="00517008" w:rsidP="003C138F">
            <w:pPr>
              <w:ind w:firstLine="0"/>
              <w:rPr>
                <w:bCs/>
                <w:sz w:val="24"/>
                <w:szCs w:val="24"/>
              </w:rPr>
            </w:pPr>
            <w:r w:rsidRPr="007A41AC">
              <w:rPr>
                <w:bCs/>
                <w:sz w:val="24"/>
                <w:szCs w:val="24"/>
              </w:rPr>
              <w:t>1</w:t>
            </w:r>
            <w:r w:rsidR="00DC230B" w:rsidRPr="007A41AC">
              <w:rPr>
                <w:bCs/>
                <w:sz w:val="24"/>
                <w:szCs w:val="24"/>
              </w:rPr>
              <w:t>.</w:t>
            </w:r>
          </w:p>
        </w:tc>
        <w:tc>
          <w:tcPr>
            <w:tcW w:w="1283" w:type="pct"/>
          </w:tcPr>
          <w:p w14:paraId="3511EE24" w14:textId="0C005E1E" w:rsidR="009B4090" w:rsidRPr="007A41AC" w:rsidRDefault="0070455D" w:rsidP="003C138F">
            <w:pPr>
              <w:ind w:firstLine="0"/>
              <w:rPr>
                <w:bCs/>
                <w:sz w:val="24"/>
                <w:szCs w:val="24"/>
              </w:rPr>
            </w:pPr>
            <w:r w:rsidRPr="007A41AC">
              <w:rPr>
                <w:bCs/>
                <w:sz w:val="24"/>
                <w:szCs w:val="24"/>
              </w:rPr>
              <w:t>P</w:t>
            </w:r>
            <w:r w:rsidR="009B4090" w:rsidRPr="007A41AC">
              <w:rPr>
                <w:bCs/>
                <w:sz w:val="24"/>
                <w:szCs w:val="24"/>
              </w:rPr>
              <w:t>asiūlymų pateikimo terminas</w:t>
            </w:r>
          </w:p>
        </w:tc>
        <w:tc>
          <w:tcPr>
            <w:tcW w:w="1777" w:type="pct"/>
          </w:tcPr>
          <w:p w14:paraId="0BE9AF00" w14:textId="267557D8" w:rsidR="009B4090" w:rsidRPr="007A41AC" w:rsidRDefault="009B4090" w:rsidP="003C138F">
            <w:pPr>
              <w:ind w:firstLine="34"/>
              <w:rPr>
                <w:sz w:val="24"/>
                <w:szCs w:val="24"/>
              </w:rPr>
            </w:pPr>
            <w:r w:rsidRPr="007A41AC">
              <w:rPr>
                <w:sz w:val="24"/>
                <w:szCs w:val="24"/>
              </w:rPr>
              <w:t xml:space="preserve">Bus nurodytas </w:t>
            </w:r>
            <w:r w:rsidR="004F1A11" w:rsidRPr="007A41AC">
              <w:rPr>
                <w:sz w:val="24"/>
                <w:szCs w:val="24"/>
              </w:rPr>
              <w:t>s</w:t>
            </w:r>
            <w:r w:rsidR="001A1301" w:rsidRPr="007A41AC">
              <w:rPr>
                <w:sz w:val="24"/>
                <w:szCs w:val="24"/>
              </w:rPr>
              <w:t xml:space="preserve">kelbime apie pirkimą. </w:t>
            </w:r>
          </w:p>
        </w:tc>
        <w:tc>
          <w:tcPr>
            <w:tcW w:w="1651" w:type="pct"/>
          </w:tcPr>
          <w:p w14:paraId="44399C2C" w14:textId="6D647A45" w:rsidR="009B4090" w:rsidRPr="007A41AC" w:rsidRDefault="00115BB9" w:rsidP="00B33B25">
            <w:pPr>
              <w:ind w:firstLine="0"/>
              <w:rPr>
                <w:sz w:val="24"/>
                <w:szCs w:val="24"/>
              </w:rPr>
            </w:pPr>
            <w:r w:rsidRPr="007A41AC">
              <w:rPr>
                <w:sz w:val="24"/>
                <w:szCs w:val="24"/>
              </w:rPr>
              <w:t>P</w:t>
            </w:r>
            <w:r w:rsidR="004F1A11" w:rsidRPr="007A41AC">
              <w:rPr>
                <w:sz w:val="24"/>
                <w:szCs w:val="24"/>
              </w:rPr>
              <w:t>erkančioji organizacija</w:t>
            </w:r>
            <w:r w:rsidRPr="007A41AC">
              <w:rPr>
                <w:sz w:val="24"/>
                <w:szCs w:val="24"/>
              </w:rPr>
              <w:t xml:space="preserve"> turi teisę pratęsti pasiūlymų pateikimo terminą.</w:t>
            </w:r>
          </w:p>
        </w:tc>
      </w:tr>
      <w:tr w:rsidR="009B4090" w:rsidRPr="007A41AC" w14:paraId="71C31B48" w14:textId="77777777" w:rsidTr="00004A0F">
        <w:trPr>
          <w:trHeight w:val="20"/>
        </w:trPr>
        <w:tc>
          <w:tcPr>
            <w:tcW w:w="290" w:type="pct"/>
          </w:tcPr>
          <w:p w14:paraId="50C060F4" w14:textId="636324E9" w:rsidR="009B4090" w:rsidRPr="007A41AC" w:rsidRDefault="00517008" w:rsidP="003C138F">
            <w:pPr>
              <w:ind w:firstLine="0"/>
              <w:rPr>
                <w:bCs/>
                <w:sz w:val="24"/>
                <w:szCs w:val="24"/>
              </w:rPr>
            </w:pPr>
            <w:r w:rsidRPr="007A41AC">
              <w:rPr>
                <w:bCs/>
                <w:sz w:val="24"/>
                <w:szCs w:val="24"/>
              </w:rPr>
              <w:t>2</w:t>
            </w:r>
            <w:r w:rsidR="00DC230B" w:rsidRPr="007A41AC">
              <w:rPr>
                <w:bCs/>
                <w:sz w:val="24"/>
                <w:szCs w:val="24"/>
              </w:rPr>
              <w:t>.</w:t>
            </w:r>
          </w:p>
        </w:tc>
        <w:tc>
          <w:tcPr>
            <w:tcW w:w="1283" w:type="pct"/>
          </w:tcPr>
          <w:p w14:paraId="7F545710" w14:textId="36BE22A0" w:rsidR="009B4090" w:rsidRPr="007A41AC" w:rsidRDefault="004B219C" w:rsidP="003C138F">
            <w:pPr>
              <w:ind w:firstLine="0"/>
              <w:rPr>
                <w:bCs/>
                <w:sz w:val="24"/>
                <w:szCs w:val="24"/>
              </w:rPr>
            </w:pPr>
            <w:r w:rsidRPr="007A41AC">
              <w:rPr>
                <w:sz w:val="24"/>
                <w:szCs w:val="24"/>
              </w:rPr>
              <w:t xml:space="preserve">Pasiūlymą </w:t>
            </w:r>
            <w:r w:rsidR="009B4090" w:rsidRPr="007A41AC">
              <w:rPr>
                <w:sz w:val="24"/>
                <w:szCs w:val="24"/>
              </w:rPr>
              <w:t>patikslinti pirkimo dokumentus</w:t>
            </w:r>
            <w:r w:rsidR="00BE5267" w:rsidRPr="007A41AC">
              <w:rPr>
                <w:sz w:val="24"/>
                <w:szCs w:val="24"/>
              </w:rPr>
              <w:t xml:space="preserve"> arba</w:t>
            </w:r>
            <w:r w:rsidR="00665B16" w:rsidRPr="007A41AC">
              <w:rPr>
                <w:sz w:val="24"/>
                <w:szCs w:val="24"/>
              </w:rPr>
              <w:t xml:space="preserve"> </w:t>
            </w:r>
            <w:r w:rsidR="00BE7123" w:rsidRPr="007A41AC">
              <w:rPr>
                <w:sz w:val="24"/>
                <w:szCs w:val="24"/>
              </w:rPr>
              <w:t xml:space="preserve">prašymus </w:t>
            </w:r>
            <w:r w:rsidR="00BE5267" w:rsidRPr="007A41AC">
              <w:rPr>
                <w:sz w:val="24"/>
                <w:szCs w:val="24"/>
              </w:rPr>
              <w:t xml:space="preserve">dėl pirkimo dokumentų </w:t>
            </w:r>
            <w:r w:rsidR="00BE7123" w:rsidRPr="007A41AC">
              <w:rPr>
                <w:sz w:val="24"/>
                <w:szCs w:val="24"/>
              </w:rPr>
              <w:t xml:space="preserve">paaiškinimų </w:t>
            </w:r>
            <w:r w:rsidR="004F1A11" w:rsidRPr="007A41AC">
              <w:rPr>
                <w:sz w:val="24"/>
                <w:szCs w:val="24"/>
              </w:rPr>
              <w:t xml:space="preserve">tiekėjas </w:t>
            </w:r>
            <w:r w:rsidR="009B4090" w:rsidRPr="007A41AC">
              <w:rPr>
                <w:sz w:val="24"/>
                <w:szCs w:val="24"/>
              </w:rPr>
              <w:t>turi pateikti ne vėliau kaip:</w:t>
            </w:r>
          </w:p>
        </w:tc>
        <w:tc>
          <w:tcPr>
            <w:tcW w:w="1777" w:type="pct"/>
          </w:tcPr>
          <w:p w14:paraId="619D0CA1" w14:textId="1F405E69" w:rsidR="00440809" w:rsidRPr="007A41AC" w:rsidRDefault="004E6952" w:rsidP="003C138F">
            <w:pPr>
              <w:ind w:firstLine="0"/>
              <w:rPr>
                <w:sz w:val="24"/>
                <w:szCs w:val="24"/>
              </w:rPr>
            </w:pPr>
            <w:r w:rsidRPr="007A41AC">
              <w:rPr>
                <w:sz w:val="24"/>
                <w:szCs w:val="24"/>
              </w:rPr>
              <w:t>L</w:t>
            </w:r>
            <w:r w:rsidR="00440809" w:rsidRPr="007A41AC">
              <w:rPr>
                <w:sz w:val="24"/>
                <w:szCs w:val="24"/>
              </w:rPr>
              <w:t xml:space="preserve">ikus </w:t>
            </w:r>
            <w:r w:rsidR="00440809" w:rsidRPr="007A41AC">
              <w:rPr>
                <w:b/>
                <w:sz w:val="24"/>
                <w:szCs w:val="24"/>
              </w:rPr>
              <w:t>2 darbo dienoms</w:t>
            </w:r>
            <w:r w:rsidR="00440809" w:rsidRPr="007A41AC">
              <w:rPr>
                <w:sz w:val="24"/>
                <w:szCs w:val="24"/>
              </w:rPr>
              <w:t xml:space="preserve"> iki pasiūlymų pateikimo termino pabaigos.</w:t>
            </w:r>
          </w:p>
        </w:tc>
        <w:tc>
          <w:tcPr>
            <w:tcW w:w="1651" w:type="pct"/>
          </w:tcPr>
          <w:p w14:paraId="6BD1F7E9" w14:textId="6BF87FFC" w:rsidR="009B4090" w:rsidRPr="007A41AC" w:rsidRDefault="009B4090" w:rsidP="003C138F">
            <w:pPr>
              <w:ind w:firstLine="34"/>
              <w:rPr>
                <w:sz w:val="24"/>
                <w:szCs w:val="24"/>
              </w:rPr>
            </w:pPr>
          </w:p>
          <w:p w14:paraId="521F3B49" w14:textId="77777777" w:rsidR="00B831AF" w:rsidRPr="007A41AC" w:rsidRDefault="00B831AF" w:rsidP="003C138F">
            <w:pPr>
              <w:ind w:firstLine="34"/>
              <w:rPr>
                <w:sz w:val="24"/>
                <w:szCs w:val="24"/>
              </w:rPr>
            </w:pPr>
          </w:p>
          <w:p w14:paraId="7E071BD1" w14:textId="59BF4D55" w:rsidR="00B831AF" w:rsidRPr="007A41AC" w:rsidRDefault="00B831AF" w:rsidP="003C138F">
            <w:pPr>
              <w:ind w:firstLine="34"/>
              <w:rPr>
                <w:sz w:val="24"/>
                <w:szCs w:val="24"/>
              </w:rPr>
            </w:pPr>
          </w:p>
        </w:tc>
      </w:tr>
      <w:tr w:rsidR="009B4090" w:rsidRPr="007A41AC" w14:paraId="7760B2FE" w14:textId="77777777" w:rsidTr="00004A0F">
        <w:trPr>
          <w:trHeight w:val="20"/>
        </w:trPr>
        <w:tc>
          <w:tcPr>
            <w:tcW w:w="290" w:type="pct"/>
          </w:tcPr>
          <w:p w14:paraId="64FA8AD2" w14:textId="45B79B91" w:rsidR="009B4090" w:rsidRPr="007A41AC" w:rsidRDefault="00517008" w:rsidP="003C138F">
            <w:pPr>
              <w:ind w:firstLine="0"/>
              <w:rPr>
                <w:bCs/>
                <w:sz w:val="24"/>
                <w:szCs w:val="24"/>
              </w:rPr>
            </w:pPr>
            <w:r w:rsidRPr="007A41AC">
              <w:rPr>
                <w:bCs/>
                <w:sz w:val="24"/>
                <w:szCs w:val="24"/>
              </w:rPr>
              <w:t>3</w:t>
            </w:r>
            <w:r w:rsidR="00DC230B" w:rsidRPr="007A41AC">
              <w:rPr>
                <w:bCs/>
                <w:sz w:val="24"/>
                <w:szCs w:val="24"/>
              </w:rPr>
              <w:t>.</w:t>
            </w:r>
          </w:p>
        </w:tc>
        <w:tc>
          <w:tcPr>
            <w:tcW w:w="1283" w:type="pct"/>
          </w:tcPr>
          <w:p w14:paraId="7AAC8941" w14:textId="2FDA5814" w:rsidR="009B4090" w:rsidRPr="007A41AC" w:rsidRDefault="004F1A11" w:rsidP="003C138F">
            <w:pPr>
              <w:ind w:firstLine="0"/>
              <w:rPr>
                <w:sz w:val="24"/>
                <w:szCs w:val="24"/>
              </w:rPr>
            </w:pPr>
            <w:r w:rsidRPr="007A41AC">
              <w:rPr>
                <w:rFonts w:eastAsia="Arial"/>
                <w:sz w:val="24"/>
                <w:szCs w:val="24"/>
              </w:rPr>
              <w:t xml:space="preserve">Perkančioji organizacija </w:t>
            </w:r>
            <w:r w:rsidRPr="007A41AC">
              <w:rPr>
                <w:sz w:val="24"/>
                <w:szCs w:val="24"/>
              </w:rPr>
              <w:t>p</w:t>
            </w:r>
            <w:r w:rsidR="009B4090" w:rsidRPr="007A41AC">
              <w:rPr>
                <w:sz w:val="24"/>
                <w:szCs w:val="24"/>
              </w:rPr>
              <w:t xml:space="preserve">irkimo dokumentų paaiškinimą, patikslinimą pateikia visiems </w:t>
            </w:r>
            <w:r w:rsidRPr="007A41AC">
              <w:rPr>
                <w:sz w:val="24"/>
                <w:szCs w:val="24"/>
              </w:rPr>
              <w:t>dalyviams</w:t>
            </w:r>
            <w:r w:rsidR="004E6952" w:rsidRPr="007A41AC">
              <w:rPr>
                <w:sz w:val="24"/>
                <w:szCs w:val="24"/>
              </w:rPr>
              <w:t>:</w:t>
            </w:r>
          </w:p>
        </w:tc>
        <w:tc>
          <w:tcPr>
            <w:tcW w:w="1777" w:type="pct"/>
          </w:tcPr>
          <w:p w14:paraId="481A8331" w14:textId="0FB50278" w:rsidR="0054231A" w:rsidRPr="007A41AC" w:rsidRDefault="004D59EA" w:rsidP="003C138F">
            <w:pPr>
              <w:ind w:firstLine="0"/>
              <w:rPr>
                <w:sz w:val="24"/>
                <w:szCs w:val="24"/>
              </w:rPr>
            </w:pPr>
            <w:r w:rsidRPr="007A41AC">
              <w:rPr>
                <w:bCs/>
                <w:sz w:val="24"/>
                <w:szCs w:val="24"/>
              </w:rPr>
              <w:t>Likus ne mažiau kaip</w:t>
            </w:r>
            <w:r w:rsidRPr="007A41AC">
              <w:rPr>
                <w:b/>
                <w:sz w:val="24"/>
                <w:szCs w:val="24"/>
              </w:rPr>
              <w:t xml:space="preserve"> </w:t>
            </w:r>
            <w:r w:rsidR="0054231A" w:rsidRPr="007A41AC">
              <w:rPr>
                <w:b/>
                <w:sz w:val="24"/>
                <w:szCs w:val="24"/>
              </w:rPr>
              <w:t>1 darbo dienai</w:t>
            </w:r>
            <w:r w:rsidR="0054231A" w:rsidRPr="007A41AC">
              <w:rPr>
                <w:sz w:val="24"/>
                <w:szCs w:val="24"/>
              </w:rPr>
              <w:t xml:space="preserve"> iki pasiūlymų pateikimo termino pabaigos.</w:t>
            </w:r>
          </w:p>
        </w:tc>
        <w:tc>
          <w:tcPr>
            <w:tcW w:w="1651" w:type="pct"/>
          </w:tcPr>
          <w:p w14:paraId="6BE0B5D2" w14:textId="0764BC27" w:rsidR="00A90821" w:rsidRPr="007A41AC" w:rsidRDefault="00A90821" w:rsidP="003C138F">
            <w:pPr>
              <w:ind w:firstLine="0"/>
              <w:rPr>
                <w:sz w:val="24"/>
                <w:szCs w:val="24"/>
              </w:rPr>
            </w:pPr>
            <w:r w:rsidRPr="007A41AC">
              <w:rPr>
                <w:sz w:val="24"/>
                <w:szCs w:val="24"/>
              </w:rPr>
              <w:t xml:space="preserve">Jei paaiškinimai ar patikslinimai teikiami </w:t>
            </w:r>
            <w:r w:rsidR="004F1A11" w:rsidRPr="007A41AC">
              <w:rPr>
                <w:sz w:val="24"/>
                <w:szCs w:val="24"/>
              </w:rPr>
              <w:t xml:space="preserve">perkančiosios organizacijos </w:t>
            </w:r>
            <w:r w:rsidRPr="007A41AC">
              <w:rPr>
                <w:sz w:val="24"/>
                <w:szCs w:val="24"/>
              </w:rPr>
              <w:t>iniciatyva</w:t>
            </w:r>
            <w:r w:rsidR="00214E99" w:rsidRPr="007A41AC">
              <w:rPr>
                <w:sz w:val="24"/>
                <w:szCs w:val="24"/>
              </w:rPr>
              <w:t>,</w:t>
            </w:r>
            <w:r w:rsidR="005033DA" w:rsidRPr="007A41AC">
              <w:rPr>
                <w:sz w:val="24"/>
                <w:szCs w:val="24"/>
              </w:rPr>
              <w:t xml:space="preserve"> jų pateikimo</w:t>
            </w:r>
            <w:r w:rsidR="00214E99" w:rsidRPr="007A41AC">
              <w:rPr>
                <w:sz w:val="24"/>
                <w:szCs w:val="24"/>
              </w:rPr>
              <w:t xml:space="preserve"> terminas nesikeičia. </w:t>
            </w:r>
          </w:p>
          <w:p w14:paraId="754F1EE2" w14:textId="6B064B80" w:rsidR="001E4D4B" w:rsidRPr="007A41AC" w:rsidRDefault="001E4D4B" w:rsidP="003C138F">
            <w:pPr>
              <w:ind w:firstLine="34"/>
              <w:rPr>
                <w:sz w:val="24"/>
                <w:szCs w:val="24"/>
              </w:rPr>
            </w:pPr>
          </w:p>
        </w:tc>
      </w:tr>
      <w:tr w:rsidR="009B4090" w:rsidRPr="007A41AC" w14:paraId="791A4922" w14:textId="77777777" w:rsidTr="00004A0F">
        <w:trPr>
          <w:trHeight w:val="1055"/>
        </w:trPr>
        <w:tc>
          <w:tcPr>
            <w:tcW w:w="290" w:type="pct"/>
          </w:tcPr>
          <w:p w14:paraId="461822DB" w14:textId="137D17A7" w:rsidR="009B4090" w:rsidRPr="007A41AC" w:rsidRDefault="00517008" w:rsidP="003C138F">
            <w:pPr>
              <w:ind w:firstLine="0"/>
              <w:rPr>
                <w:bCs/>
                <w:sz w:val="24"/>
                <w:szCs w:val="24"/>
              </w:rPr>
            </w:pPr>
            <w:r w:rsidRPr="007A41AC">
              <w:rPr>
                <w:bCs/>
                <w:sz w:val="24"/>
                <w:szCs w:val="24"/>
              </w:rPr>
              <w:t>4</w:t>
            </w:r>
            <w:r w:rsidR="00DC230B" w:rsidRPr="007A41AC">
              <w:rPr>
                <w:bCs/>
                <w:sz w:val="24"/>
                <w:szCs w:val="24"/>
              </w:rPr>
              <w:t>.</w:t>
            </w:r>
          </w:p>
        </w:tc>
        <w:tc>
          <w:tcPr>
            <w:tcW w:w="1283" w:type="pct"/>
            <w:hideMark/>
          </w:tcPr>
          <w:p w14:paraId="26FE1223" w14:textId="379DC869" w:rsidR="009B4090" w:rsidRPr="007A41AC" w:rsidRDefault="009B4090" w:rsidP="003C138F">
            <w:pPr>
              <w:ind w:firstLine="0"/>
              <w:rPr>
                <w:sz w:val="24"/>
                <w:szCs w:val="24"/>
              </w:rPr>
            </w:pPr>
            <w:r w:rsidRPr="007A41AC">
              <w:rPr>
                <w:sz w:val="24"/>
                <w:szCs w:val="24"/>
              </w:rPr>
              <w:t xml:space="preserve">Pradinis susipažinimas su CVP IS priemonėmis gautais </w:t>
            </w:r>
            <w:r w:rsidR="004F1A11" w:rsidRPr="007A41AC">
              <w:rPr>
                <w:sz w:val="24"/>
                <w:szCs w:val="24"/>
              </w:rPr>
              <w:t>p</w:t>
            </w:r>
            <w:r w:rsidRPr="007A41AC">
              <w:rPr>
                <w:sz w:val="24"/>
                <w:szCs w:val="24"/>
              </w:rPr>
              <w:t>asiūlymais</w:t>
            </w:r>
          </w:p>
        </w:tc>
        <w:tc>
          <w:tcPr>
            <w:tcW w:w="1777" w:type="pct"/>
            <w:hideMark/>
          </w:tcPr>
          <w:p w14:paraId="7C0A95BD" w14:textId="29DEC8FA" w:rsidR="009B4090" w:rsidRPr="007A41AC" w:rsidRDefault="009B4090" w:rsidP="003C138F">
            <w:pPr>
              <w:ind w:firstLine="34"/>
              <w:rPr>
                <w:sz w:val="24"/>
                <w:szCs w:val="24"/>
              </w:rPr>
            </w:pPr>
            <w:r w:rsidRPr="007A41AC">
              <w:rPr>
                <w:sz w:val="24"/>
                <w:szCs w:val="24"/>
              </w:rPr>
              <w:t xml:space="preserve">Pradedamas ne anksčiau nei </w:t>
            </w:r>
            <w:r w:rsidRPr="007A41AC">
              <w:rPr>
                <w:color w:val="000000" w:themeColor="text1"/>
                <w:sz w:val="24"/>
                <w:szCs w:val="24"/>
              </w:rPr>
              <w:t xml:space="preserve">po </w:t>
            </w:r>
            <w:r w:rsidR="009040B8" w:rsidRPr="007A41AC">
              <w:rPr>
                <w:color w:val="000000" w:themeColor="text1"/>
                <w:sz w:val="24"/>
                <w:szCs w:val="24"/>
              </w:rPr>
              <w:t>30</w:t>
            </w:r>
            <w:r w:rsidRPr="007A41AC">
              <w:rPr>
                <w:color w:val="000000" w:themeColor="text1"/>
                <w:sz w:val="24"/>
                <w:szCs w:val="24"/>
              </w:rPr>
              <w:t xml:space="preserve"> minučių</w:t>
            </w:r>
            <w:r w:rsidRPr="007A41AC">
              <w:rPr>
                <w:sz w:val="24"/>
                <w:szCs w:val="24"/>
              </w:rPr>
              <w:t xml:space="preserve"> po </w:t>
            </w:r>
            <w:r w:rsidR="00D73763" w:rsidRPr="007A41AC">
              <w:rPr>
                <w:sz w:val="24"/>
                <w:szCs w:val="24"/>
              </w:rPr>
              <w:t xml:space="preserve">galutinių </w:t>
            </w:r>
            <w:r w:rsidRPr="007A41AC">
              <w:rPr>
                <w:sz w:val="24"/>
                <w:szCs w:val="24"/>
              </w:rPr>
              <w:t>pasiūlymų pateikimo termino pabaigos</w:t>
            </w:r>
          </w:p>
        </w:tc>
        <w:tc>
          <w:tcPr>
            <w:tcW w:w="1651" w:type="pct"/>
            <w:hideMark/>
          </w:tcPr>
          <w:p w14:paraId="3D1F695F" w14:textId="77777777" w:rsidR="009B4090" w:rsidRPr="007A41AC" w:rsidRDefault="009B4090" w:rsidP="003C138F">
            <w:pPr>
              <w:ind w:firstLine="34"/>
              <w:rPr>
                <w:iCs/>
                <w:sz w:val="24"/>
                <w:szCs w:val="24"/>
              </w:rPr>
            </w:pPr>
          </w:p>
        </w:tc>
      </w:tr>
      <w:tr w:rsidR="009B4090" w:rsidRPr="007A41AC" w14:paraId="0138F2AB" w14:textId="77777777" w:rsidTr="00004A0F">
        <w:trPr>
          <w:trHeight w:val="20"/>
        </w:trPr>
        <w:tc>
          <w:tcPr>
            <w:tcW w:w="290" w:type="pct"/>
          </w:tcPr>
          <w:p w14:paraId="0074A593" w14:textId="589DB96D" w:rsidR="009B4090" w:rsidRPr="007A41AC" w:rsidRDefault="00517008" w:rsidP="003C138F">
            <w:pPr>
              <w:ind w:firstLine="0"/>
              <w:rPr>
                <w:bCs/>
                <w:sz w:val="24"/>
                <w:szCs w:val="24"/>
              </w:rPr>
            </w:pPr>
            <w:r w:rsidRPr="007A41AC">
              <w:rPr>
                <w:bCs/>
                <w:sz w:val="24"/>
                <w:szCs w:val="24"/>
              </w:rPr>
              <w:t>5</w:t>
            </w:r>
            <w:r w:rsidR="00DC230B" w:rsidRPr="007A41AC">
              <w:rPr>
                <w:bCs/>
                <w:sz w:val="24"/>
                <w:szCs w:val="24"/>
              </w:rPr>
              <w:t>.</w:t>
            </w:r>
          </w:p>
        </w:tc>
        <w:tc>
          <w:tcPr>
            <w:tcW w:w="1283" w:type="pct"/>
          </w:tcPr>
          <w:p w14:paraId="1600B493" w14:textId="77777777" w:rsidR="009B4090" w:rsidRPr="007A41AC" w:rsidRDefault="009B4090" w:rsidP="003C138F">
            <w:pPr>
              <w:ind w:firstLine="0"/>
              <w:rPr>
                <w:sz w:val="24"/>
                <w:szCs w:val="24"/>
              </w:rPr>
            </w:pPr>
            <w:r w:rsidRPr="007A41AC">
              <w:rPr>
                <w:bCs/>
                <w:sz w:val="24"/>
                <w:szCs w:val="24"/>
              </w:rPr>
              <w:t>Pasiūlymo galiojimo ir pasiūlymo galiojimo užtikrinimo (jei taikoma) terminas ne trumpesnis kaip</w:t>
            </w:r>
          </w:p>
        </w:tc>
        <w:tc>
          <w:tcPr>
            <w:tcW w:w="1777" w:type="pct"/>
          </w:tcPr>
          <w:p w14:paraId="341C1969" w14:textId="1890BF72" w:rsidR="009B4090" w:rsidRPr="007A41AC" w:rsidRDefault="00EF248A" w:rsidP="003C138F">
            <w:pPr>
              <w:ind w:firstLine="34"/>
              <w:rPr>
                <w:sz w:val="24"/>
                <w:szCs w:val="24"/>
              </w:rPr>
            </w:pPr>
            <w:r w:rsidRPr="007A41AC">
              <w:rPr>
                <w:b/>
                <w:bCs/>
                <w:sz w:val="24"/>
                <w:szCs w:val="24"/>
              </w:rPr>
              <w:t>6</w:t>
            </w:r>
            <w:r w:rsidR="009B4090" w:rsidRPr="007A41AC">
              <w:rPr>
                <w:b/>
                <w:bCs/>
                <w:sz w:val="24"/>
                <w:szCs w:val="24"/>
              </w:rPr>
              <w:t>0 (</w:t>
            </w:r>
            <w:r w:rsidRPr="007A41AC">
              <w:rPr>
                <w:b/>
                <w:bCs/>
                <w:sz w:val="24"/>
                <w:szCs w:val="24"/>
              </w:rPr>
              <w:t>šešiasdešimt</w:t>
            </w:r>
            <w:r w:rsidR="009B4090" w:rsidRPr="007A41AC">
              <w:rPr>
                <w:b/>
                <w:bCs/>
                <w:sz w:val="24"/>
                <w:szCs w:val="24"/>
              </w:rPr>
              <w:t>) dienų</w:t>
            </w:r>
            <w:r w:rsidR="009B4090" w:rsidRPr="007A41AC">
              <w:rPr>
                <w:sz w:val="24"/>
                <w:szCs w:val="24"/>
              </w:rPr>
              <w:t xml:space="preserve"> nuo pasiūlymų pateikimo galutinio termino pabaigos</w:t>
            </w:r>
            <w:r w:rsidR="2F96E0D3" w:rsidRPr="007A41AC">
              <w:rPr>
                <w:sz w:val="24"/>
                <w:szCs w:val="24"/>
              </w:rPr>
              <w:t xml:space="preserve">. </w:t>
            </w:r>
          </w:p>
        </w:tc>
        <w:tc>
          <w:tcPr>
            <w:tcW w:w="1651" w:type="pct"/>
          </w:tcPr>
          <w:p w14:paraId="3507A45A" w14:textId="77777777" w:rsidR="009B4090" w:rsidRPr="007A41AC" w:rsidRDefault="009B4090" w:rsidP="003C138F">
            <w:pPr>
              <w:ind w:firstLine="34"/>
              <w:rPr>
                <w:sz w:val="24"/>
                <w:szCs w:val="24"/>
              </w:rPr>
            </w:pPr>
          </w:p>
        </w:tc>
      </w:tr>
      <w:tr w:rsidR="009B4090" w:rsidRPr="007A41AC" w14:paraId="343ACB13" w14:textId="77777777" w:rsidTr="00004A0F">
        <w:trPr>
          <w:trHeight w:val="20"/>
        </w:trPr>
        <w:tc>
          <w:tcPr>
            <w:tcW w:w="290" w:type="pct"/>
          </w:tcPr>
          <w:p w14:paraId="00C23D6A" w14:textId="4249A354" w:rsidR="009B4090" w:rsidRPr="007A41AC" w:rsidRDefault="00517008" w:rsidP="003C138F">
            <w:pPr>
              <w:ind w:firstLine="0"/>
              <w:rPr>
                <w:bCs/>
                <w:sz w:val="24"/>
                <w:szCs w:val="24"/>
              </w:rPr>
            </w:pPr>
            <w:r w:rsidRPr="007A41AC">
              <w:rPr>
                <w:bCs/>
                <w:sz w:val="24"/>
                <w:szCs w:val="24"/>
              </w:rPr>
              <w:t>6</w:t>
            </w:r>
            <w:r w:rsidR="00DC230B" w:rsidRPr="007A41AC">
              <w:rPr>
                <w:bCs/>
                <w:sz w:val="24"/>
                <w:szCs w:val="24"/>
              </w:rPr>
              <w:t>.</w:t>
            </w:r>
          </w:p>
        </w:tc>
        <w:tc>
          <w:tcPr>
            <w:tcW w:w="1283" w:type="pct"/>
          </w:tcPr>
          <w:p w14:paraId="36BAB894" w14:textId="7CDA103F" w:rsidR="009B4090" w:rsidRPr="007A41AC" w:rsidRDefault="5AD43D29" w:rsidP="003C138F">
            <w:pPr>
              <w:ind w:firstLine="0"/>
              <w:rPr>
                <w:sz w:val="24"/>
                <w:szCs w:val="24"/>
              </w:rPr>
            </w:pPr>
            <w:r w:rsidRPr="007A41AC">
              <w:rPr>
                <w:rFonts w:eastAsia="Arial"/>
                <w:sz w:val="24"/>
                <w:szCs w:val="24"/>
              </w:rPr>
              <w:t>P</w:t>
            </w:r>
            <w:r w:rsidR="004F1A11" w:rsidRPr="007A41AC">
              <w:rPr>
                <w:rFonts w:eastAsia="Arial"/>
                <w:sz w:val="24"/>
                <w:szCs w:val="24"/>
              </w:rPr>
              <w:t>erkančioji organizacija</w:t>
            </w:r>
            <w:r w:rsidR="009B4090" w:rsidRPr="007A41AC">
              <w:rPr>
                <w:sz w:val="24"/>
                <w:szCs w:val="24"/>
              </w:rPr>
              <w:t xml:space="preserve"> atsako</w:t>
            </w:r>
            <w:r w:rsidR="00063554" w:rsidRPr="007A41AC">
              <w:rPr>
                <w:sz w:val="24"/>
                <w:szCs w:val="24"/>
              </w:rPr>
              <w:t xml:space="preserve"> </w:t>
            </w:r>
            <w:r w:rsidR="004F1A11" w:rsidRPr="007A41AC">
              <w:rPr>
                <w:sz w:val="24"/>
                <w:szCs w:val="24"/>
              </w:rPr>
              <w:t>d</w:t>
            </w:r>
            <w:r w:rsidR="00063554" w:rsidRPr="007A41AC">
              <w:rPr>
                <w:sz w:val="24"/>
                <w:szCs w:val="24"/>
              </w:rPr>
              <w:t>alyviui</w:t>
            </w:r>
            <w:r w:rsidR="009B4090" w:rsidRPr="007A41AC">
              <w:rPr>
                <w:sz w:val="24"/>
                <w:szCs w:val="24"/>
              </w:rPr>
              <w:t>, ar ji</w:t>
            </w:r>
            <w:r w:rsidR="000A1B88" w:rsidRPr="007A41AC">
              <w:rPr>
                <w:sz w:val="24"/>
                <w:szCs w:val="24"/>
              </w:rPr>
              <w:t>s</w:t>
            </w:r>
            <w:r w:rsidR="009B4090" w:rsidRPr="007A41AC">
              <w:rPr>
                <w:sz w:val="24"/>
                <w:szCs w:val="24"/>
              </w:rPr>
              <w:t xml:space="preserve"> sutinka priimti </w:t>
            </w:r>
            <w:r w:rsidR="004F1A11" w:rsidRPr="007A41AC">
              <w:rPr>
                <w:sz w:val="24"/>
                <w:szCs w:val="24"/>
              </w:rPr>
              <w:t>d</w:t>
            </w:r>
            <w:r w:rsidR="00063554" w:rsidRPr="007A41AC">
              <w:rPr>
                <w:sz w:val="24"/>
                <w:szCs w:val="24"/>
              </w:rPr>
              <w:t xml:space="preserve">alyvio </w:t>
            </w:r>
            <w:r w:rsidR="009B4090" w:rsidRPr="007A41AC">
              <w:rPr>
                <w:sz w:val="24"/>
                <w:szCs w:val="24"/>
              </w:rPr>
              <w:t>siūlomą pasiūlymo galiojimo užtikrinimą patvirtinantį dokumentą ne vėliau kaip per</w:t>
            </w:r>
          </w:p>
        </w:tc>
        <w:tc>
          <w:tcPr>
            <w:tcW w:w="1777" w:type="pct"/>
          </w:tcPr>
          <w:p w14:paraId="3447E1C7" w14:textId="77777777" w:rsidR="009B4090" w:rsidRPr="007A41AC" w:rsidRDefault="009B4090" w:rsidP="003C138F">
            <w:pPr>
              <w:ind w:firstLine="34"/>
              <w:rPr>
                <w:sz w:val="24"/>
                <w:szCs w:val="24"/>
              </w:rPr>
            </w:pPr>
            <w:r w:rsidRPr="007A41AC">
              <w:rPr>
                <w:iCs/>
                <w:sz w:val="24"/>
                <w:szCs w:val="24"/>
              </w:rPr>
              <w:t xml:space="preserve">3 (tris) darbo dienas </w:t>
            </w:r>
            <w:r w:rsidRPr="007A41AC">
              <w:rPr>
                <w:sz w:val="24"/>
                <w:szCs w:val="24"/>
              </w:rPr>
              <w:t>nuo prašymo gavimo dienos</w:t>
            </w:r>
          </w:p>
          <w:p w14:paraId="44AD543A" w14:textId="77777777" w:rsidR="009B4090" w:rsidRPr="007A41AC" w:rsidRDefault="009B4090" w:rsidP="003C138F">
            <w:pPr>
              <w:ind w:firstLine="34"/>
              <w:rPr>
                <w:sz w:val="24"/>
                <w:szCs w:val="24"/>
              </w:rPr>
            </w:pPr>
          </w:p>
        </w:tc>
        <w:tc>
          <w:tcPr>
            <w:tcW w:w="1651" w:type="pct"/>
          </w:tcPr>
          <w:p w14:paraId="4885131B" w14:textId="35FEF078" w:rsidR="009B4090" w:rsidRPr="007A41AC" w:rsidRDefault="009B4090" w:rsidP="003C138F">
            <w:pPr>
              <w:ind w:firstLine="34"/>
              <w:rPr>
                <w:sz w:val="24"/>
                <w:szCs w:val="24"/>
              </w:rPr>
            </w:pPr>
            <w:r w:rsidRPr="007A41AC">
              <w:rPr>
                <w:sz w:val="24"/>
                <w:szCs w:val="24"/>
              </w:rPr>
              <w:t>Netaikoma</w:t>
            </w:r>
          </w:p>
        </w:tc>
      </w:tr>
      <w:tr w:rsidR="009B4090" w:rsidRPr="007A41AC" w14:paraId="0D67E0F5" w14:textId="77777777" w:rsidTr="00004A0F">
        <w:trPr>
          <w:trHeight w:val="20"/>
        </w:trPr>
        <w:tc>
          <w:tcPr>
            <w:tcW w:w="290" w:type="pct"/>
          </w:tcPr>
          <w:p w14:paraId="4E8D70B1" w14:textId="2C2E5DC3" w:rsidR="009B4090" w:rsidRPr="007A41AC" w:rsidRDefault="00517008" w:rsidP="003C138F">
            <w:pPr>
              <w:ind w:firstLine="0"/>
              <w:rPr>
                <w:bCs/>
                <w:sz w:val="24"/>
                <w:szCs w:val="24"/>
              </w:rPr>
            </w:pPr>
            <w:r w:rsidRPr="007A41AC">
              <w:rPr>
                <w:bCs/>
                <w:sz w:val="24"/>
                <w:szCs w:val="24"/>
              </w:rPr>
              <w:t>7</w:t>
            </w:r>
            <w:r w:rsidR="00DC230B" w:rsidRPr="007A41AC">
              <w:rPr>
                <w:bCs/>
                <w:sz w:val="24"/>
                <w:szCs w:val="24"/>
              </w:rPr>
              <w:t>.</w:t>
            </w:r>
          </w:p>
        </w:tc>
        <w:tc>
          <w:tcPr>
            <w:tcW w:w="1283" w:type="pct"/>
          </w:tcPr>
          <w:p w14:paraId="23291982" w14:textId="3BB92477" w:rsidR="009B4090" w:rsidRPr="007A41AC" w:rsidRDefault="009B4090" w:rsidP="003C138F">
            <w:pPr>
              <w:ind w:firstLine="0"/>
              <w:rPr>
                <w:sz w:val="24"/>
                <w:szCs w:val="24"/>
              </w:rPr>
            </w:pPr>
            <w:r w:rsidRPr="007A41AC">
              <w:rPr>
                <w:sz w:val="24"/>
                <w:szCs w:val="24"/>
              </w:rPr>
              <w:t xml:space="preserve">Pasiūlymo galiojimo užtikrinimas pirkimo </w:t>
            </w:r>
            <w:r w:rsidR="004F1A11" w:rsidRPr="007A41AC">
              <w:rPr>
                <w:sz w:val="24"/>
                <w:szCs w:val="24"/>
              </w:rPr>
              <w:t>d</w:t>
            </w:r>
            <w:r w:rsidRPr="007A41AC">
              <w:rPr>
                <w:sz w:val="24"/>
                <w:szCs w:val="24"/>
              </w:rPr>
              <w:t>alyviui grąžinamas (arba atsisakoma teisių į jį) per</w:t>
            </w:r>
          </w:p>
        </w:tc>
        <w:tc>
          <w:tcPr>
            <w:tcW w:w="1777" w:type="pct"/>
          </w:tcPr>
          <w:p w14:paraId="7AC45695" w14:textId="4589C55D" w:rsidR="009B4090" w:rsidRPr="007A41AC" w:rsidRDefault="009B4090" w:rsidP="003C138F">
            <w:pPr>
              <w:ind w:firstLine="34"/>
              <w:rPr>
                <w:sz w:val="24"/>
                <w:szCs w:val="24"/>
              </w:rPr>
            </w:pPr>
            <w:r w:rsidRPr="007A41AC">
              <w:rPr>
                <w:iCs/>
                <w:sz w:val="24"/>
                <w:szCs w:val="24"/>
              </w:rPr>
              <w:t xml:space="preserve">5 (penkias) darbo dienas </w:t>
            </w:r>
            <w:r w:rsidRPr="007A41AC">
              <w:rPr>
                <w:sz w:val="24"/>
                <w:szCs w:val="24"/>
              </w:rPr>
              <w:t>nuo prašymo gavimo dienos</w:t>
            </w:r>
          </w:p>
          <w:p w14:paraId="593A8179" w14:textId="77777777" w:rsidR="009B4090" w:rsidRPr="007A41AC" w:rsidRDefault="009B4090" w:rsidP="003C138F">
            <w:pPr>
              <w:ind w:firstLine="34"/>
              <w:rPr>
                <w:sz w:val="24"/>
                <w:szCs w:val="24"/>
              </w:rPr>
            </w:pPr>
          </w:p>
        </w:tc>
        <w:tc>
          <w:tcPr>
            <w:tcW w:w="1651" w:type="pct"/>
          </w:tcPr>
          <w:p w14:paraId="3485D5CD" w14:textId="1658F2BA" w:rsidR="009B4090" w:rsidRPr="007A41AC" w:rsidRDefault="009B4090" w:rsidP="003C138F">
            <w:pPr>
              <w:ind w:firstLine="34"/>
              <w:rPr>
                <w:sz w:val="24"/>
                <w:szCs w:val="24"/>
              </w:rPr>
            </w:pPr>
            <w:r w:rsidRPr="007A41AC">
              <w:rPr>
                <w:sz w:val="24"/>
                <w:szCs w:val="24"/>
              </w:rPr>
              <w:t>Netaikoma</w:t>
            </w:r>
          </w:p>
        </w:tc>
      </w:tr>
      <w:tr w:rsidR="009B4090" w:rsidRPr="007A41AC" w14:paraId="03C8EE25" w14:textId="77777777" w:rsidTr="00004A0F">
        <w:trPr>
          <w:trHeight w:val="20"/>
        </w:trPr>
        <w:tc>
          <w:tcPr>
            <w:tcW w:w="290" w:type="pct"/>
          </w:tcPr>
          <w:p w14:paraId="652DD56B" w14:textId="64F98F94" w:rsidR="009B4090" w:rsidRPr="007A41AC" w:rsidRDefault="00517008" w:rsidP="003C138F">
            <w:pPr>
              <w:ind w:firstLine="0"/>
              <w:rPr>
                <w:bCs/>
                <w:sz w:val="24"/>
                <w:szCs w:val="24"/>
              </w:rPr>
            </w:pPr>
            <w:r w:rsidRPr="007A41AC">
              <w:rPr>
                <w:bCs/>
                <w:sz w:val="24"/>
                <w:szCs w:val="24"/>
              </w:rPr>
              <w:t>8</w:t>
            </w:r>
            <w:r w:rsidR="00DC230B" w:rsidRPr="007A41AC">
              <w:rPr>
                <w:bCs/>
                <w:sz w:val="24"/>
                <w:szCs w:val="24"/>
              </w:rPr>
              <w:t>.</w:t>
            </w:r>
          </w:p>
        </w:tc>
        <w:tc>
          <w:tcPr>
            <w:tcW w:w="1283" w:type="pct"/>
          </w:tcPr>
          <w:p w14:paraId="2A614F7A" w14:textId="3C2DF842" w:rsidR="009B4090" w:rsidRPr="007A41AC" w:rsidRDefault="77AB3985" w:rsidP="003C138F">
            <w:pPr>
              <w:ind w:firstLine="0"/>
              <w:rPr>
                <w:sz w:val="24"/>
                <w:szCs w:val="24"/>
              </w:rPr>
            </w:pPr>
            <w:r w:rsidRPr="007A41AC">
              <w:rPr>
                <w:rFonts w:eastAsia="Arial"/>
                <w:sz w:val="24"/>
                <w:szCs w:val="24"/>
              </w:rPr>
              <w:t>P</w:t>
            </w:r>
            <w:r w:rsidR="004F1A11" w:rsidRPr="007A41AC">
              <w:rPr>
                <w:rFonts w:eastAsia="Arial"/>
                <w:sz w:val="24"/>
                <w:szCs w:val="24"/>
              </w:rPr>
              <w:t>erkančioji organizacija</w:t>
            </w:r>
            <w:r w:rsidR="009B4090" w:rsidRPr="007A41AC">
              <w:rPr>
                <w:sz w:val="24"/>
                <w:szCs w:val="24"/>
              </w:rPr>
              <w:t xml:space="preserve"> informuoja</w:t>
            </w:r>
            <w:r w:rsidR="00063554" w:rsidRPr="007A41AC">
              <w:rPr>
                <w:sz w:val="24"/>
                <w:szCs w:val="24"/>
              </w:rPr>
              <w:t xml:space="preserve"> </w:t>
            </w:r>
            <w:r w:rsidR="004F1A11" w:rsidRPr="007A41AC">
              <w:rPr>
                <w:sz w:val="24"/>
                <w:szCs w:val="24"/>
              </w:rPr>
              <w:t>d</w:t>
            </w:r>
            <w:r w:rsidR="009B4090" w:rsidRPr="007A41AC">
              <w:rPr>
                <w:sz w:val="24"/>
                <w:szCs w:val="24"/>
              </w:rPr>
              <w:t>alyvius apie EBVPD vertinimo rezultatus</w:t>
            </w:r>
            <w:r w:rsidR="0090570A" w:rsidRPr="007A41AC">
              <w:rPr>
                <w:sz w:val="24"/>
                <w:szCs w:val="24"/>
              </w:rPr>
              <w:t>, jeigu taikoma,</w:t>
            </w:r>
            <w:r w:rsidR="009B4090" w:rsidRPr="007A41AC">
              <w:rPr>
                <w:sz w:val="24"/>
                <w:szCs w:val="24"/>
              </w:rPr>
              <w:t xml:space="preserve"> ne vėliau kaip per</w:t>
            </w:r>
          </w:p>
        </w:tc>
        <w:tc>
          <w:tcPr>
            <w:tcW w:w="1777" w:type="pct"/>
          </w:tcPr>
          <w:p w14:paraId="7232BA7B" w14:textId="77777777" w:rsidR="009B4090" w:rsidRPr="007A41AC" w:rsidRDefault="009B4090" w:rsidP="003C138F">
            <w:pPr>
              <w:ind w:firstLine="34"/>
              <w:rPr>
                <w:sz w:val="24"/>
                <w:szCs w:val="24"/>
              </w:rPr>
            </w:pPr>
            <w:r w:rsidRPr="007A41AC">
              <w:rPr>
                <w:bCs/>
                <w:sz w:val="24"/>
                <w:szCs w:val="24"/>
              </w:rPr>
              <w:t>3 (tris) darbo dienas nuo sprendimo priėmimo dienos</w:t>
            </w:r>
          </w:p>
        </w:tc>
        <w:tc>
          <w:tcPr>
            <w:tcW w:w="1651" w:type="pct"/>
          </w:tcPr>
          <w:p w14:paraId="1F29059C" w14:textId="436FF834" w:rsidR="009B4090" w:rsidRPr="007A41AC" w:rsidRDefault="00BF1A72" w:rsidP="003C138F">
            <w:pPr>
              <w:ind w:firstLine="34"/>
              <w:rPr>
                <w:sz w:val="24"/>
                <w:szCs w:val="24"/>
              </w:rPr>
            </w:pPr>
            <w:r w:rsidRPr="007A41AC">
              <w:rPr>
                <w:sz w:val="24"/>
                <w:szCs w:val="24"/>
              </w:rPr>
              <w:t>Perkančioji organizacija informuoja dalyvius apie atitikties deklaracijos dėl pašalinimo pagrindų nebuvimo vertinimo rezultatus.</w:t>
            </w:r>
          </w:p>
        </w:tc>
      </w:tr>
      <w:tr w:rsidR="009B4090" w:rsidRPr="007A41AC" w14:paraId="3C635DF5" w14:textId="77777777" w:rsidTr="00004A0F">
        <w:trPr>
          <w:trHeight w:val="20"/>
        </w:trPr>
        <w:tc>
          <w:tcPr>
            <w:tcW w:w="290" w:type="pct"/>
          </w:tcPr>
          <w:p w14:paraId="4E64A4F5" w14:textId="6F05E658" w:rsidR="009B4090" w:rsidRPr="007A41AC" w:rsidRDefault="00517008" w:rsidP="003C138F">
            <w:pPr>
              <w:ind w:firstLine="0"/>
              <w:rPr>
                <w:bCs/>
                <w:sz w:val="24"/>
                <w:szCs w:val="24"/>
              </w:rPr>
            </w:pPr>
            <w:r w:rsidRPr="007A41AC">
              <w:rPr>
                <w:bCs/>
                <w:sz w:val="24"/>
                <w:szCs w:val="24"/>
              </w:rPr>
              <w:t>9</w:t>
            </w:r>
            <w:r w:rsidR="00DC230B" w:rsidRPr="007A41AC">
              <w:rPr>
                <w:bCs/>
                <w:sz w:val="24"/>
                <w:szCs w:val="24"/>
              </w:rPr>
              <w:t>.</w:t>
            </w:r>
          </w:p>
        </w:tc>
        <w:tc>
          <w:tcPr>
            <w:tcW w:w="1283" w:type="pct"/>
            <w:hideMark/>
          </w:tcPr>
          <w:p w14:paraId="06192898" w14:textId="7CB436E6" w:rsidR="009B4090" w:rsidRPr="007A41AC" w:rsidRDefault="001C3A07" w:rsidP="003C138F">
            <w:pPr>
              <w:ind w:firstLine="0"/>
              <w:rPr>
                <w:sz w:val="24"/>
                <w:szCs w:val="24"/>
              </w:rPr>
            </w:pPr>
            <w:r w:rsidRPr="007A41AC">
              <w:rPr>
                <w:rFonts w:eastAsia="Arial"/>
                <w:sz w:val="24"/>
                <w:szCs w:val="24"/>
              </w:rPr>
              <w:t>P</w:t>
            </w:r>
            <w:r w:rsidR="004F1A11" w:rsidRPr="007A41AC">
              <w:rPr>
                <w:rFonts w:eastAsia="Arial"/>
                <w:sz w:val="24"/>
                <w:szCs w:val="24"/>
              </w:rPr>
              <w:t>erkančioji organizacija</w:t>
            </w:r>
            <w:r w:rsidR="009B4090" w:rsidRPr="007A41AC">
              <w:rPr>
                <w:sz w:val="24"/>
                <w:szCs w:val="24"/>
              </w:rPr>
              <w:t xml:space="preserve"> </w:t>
            </w:r>
            <w:r w:rsidR="004F1A11" w:rsidRPr="007A41AC">
              <w:rPr>
                <w:sz w:val="24"/>
                <w:szCs w:val="24"/>
              </w:rPr>
              <w:t>d</w:t>
            </w:r>
            <w:r w:rsidR="009B4090" w:rsidRPr="007A41AC">
              <w:rPr>
                <w:sz w:val="24"/>
                <w:szCs w:val="24"/>
              </w:rPr>
              <w:t xml:space="preserve">alyviams praneša apie priimtą sprendimą </w:t>
            </w:r>
            <w:r w:rsidR="009B4090" w:rsidRPr="007A41AC">
              <w:rPr>
                <w:sz w:val="24"/>
                <w:szCs w:val="24"/>
              </w:rPr>
              <w:lastRenderedPageBreak/>
              <w:t>nustatyti laimėjusį pasiūlymą, dėl kurio bus sudaroma sutartis ne vėliau kaip per</w:t>
            </w:r>
          </w:p>
        </w:tc>
        <w:tc>
          <w:tcPr>
            <w:tcW w:w="1777" w:type="pct"/>
            <w:hideMark/>
          </w:tcPr>
          <w:p w14:paraId="0E36FDAD" w14:textId="4579C688" w:rsidR="009B4090" w:rsidRPr="007A41AC" w:rsidRDefault="00DE23CA" w:rsidP="003C138F">
            <w:pPr>
              <w:ind w:firstLine="34"/>
              <w:rPr>
                <w:bCs/>
                <w:sz w:val="24"/>
                <w:szCs w:val="24"/>
              </w:rPr>
            </w:pPr>
            <w:r w:rsidRPr="007A41AC">
              <w:rPr>
                <w:bCs/>
                <w:sz w:val="24"/>
                <w:szCs w:val="24"/>
              </w:rPr>
              <w:lastRenderedPageBreak/>
              <w:t>3</w:t>
            </w:r>
            <w:r w:rsidR="003C180D" w:rsidRPr="007A41AC">
              <w:rPr>
                <w:bCs/>
                <w:sz w:val="24"/>
                <w:szCs w:val="24"/>
              </w:rPr>
              <w:t xml:space="preserve"> </w:t>
            </w:r>
            <w:r w:rsidR="009B4090" w:rsidRPr="007A41AC">
              <w:rPr>
                <w:bCs/>
                <w:sz w:val="24"/>
                <w:szCs w:val="24"/>
              </w:rPr>
              <w:t>(</w:t>
            </w:r>
            <w:r w:rsidRPr="007A41AC">
              <w:rPr>
                <w:bCs/>
                <w:sz w:val="24"/>
                <w:szCs w:val="24"/>
              </w:rPr>
              <w:t>tris</w:t>
            </w:r>
            <w:r w:rsidR="009B4090" w:rsidRPr="007A41AC">
              <w:rPr>
                <w:bCs/>
                <w:sz w:val="24"/>
                <w:szCs w:val="24"/>
              </w:rPr>
              <w:t>) darbo dienas nuo sprendimo priėmimo dienos</w:t>
            </w:r>
          </w:p>
        </w:tc>
        <w:tc>
          <w:tcPr>
            <w:tcW w:w="1651" w:type="pct"/>
            <w:hideMark/>
          </w:tcPr>
          <w:p w14:paraId="6EAEA100" w14:textId="77777777" w:rsidR="009B4090" w:rsidRPr="007A41AC" w:rsidRDefault="009B4090" w:rsidP="003C138F">
            <w:pPr>
              <w:ind w:firstLine="34"/>
              <w:rPr>
                <w:sz w:val="24"/>
                <w:szCs w:val="24"/>
              </w:rPr>
            </w:pPr>
          </w:p>
        </w:tc>
      </w:tr>
      <w:tr w:rsidR="009B4090" w:rsidRPr="007A41AC" w14:paraId="10DD85A1" w14:textId="77777777" w:rsidTr="00004A0F">
        <w:trPr>
          <w:trHeight w:val="20"/>
        </w:trPr>
        <w:tc>
          <w:tcPr>
            <w:tcW w:w="290" w:type="pct"/>
          </w:tcPr>
          <w:p w14:paraId="78FFD3F0" w14:textId="36927D49" w:rsidR="009B4090" w:rsidRPr="007A41AC" w:rsidRDefault="009B4090" w:rsidP="003C138F">
            <w:pPr>
              <w:ind w:firstLine="0"/>
              <w:rPr>
                <w:bCs/>
                <w:sz w:val="24"/>
                <w:szCs w:val="24"/>
              </w:rPr>
            </w:pPr>
            <w:r w:rsidRPr="007A41AC">
              <w:rPr>
                <w:bCs/>
                <w:sz w:val="24"/>
                <w:szCs w:val="24"/>
              </w:rPr>
              <w:t>1</w:t>
            </w:r>
            <w:r w:rsidR="0090570A" w:rsidRPr="007A41AC">
              <w:rPr>
                <w:bCs/>
                <w:sz w:val="24"/>
                <w:szCs w:val="24"/>
              </w:rPr>
              <w:t>0</w:t>
            </w:r>
            <w:r w:rsidR="00DC230B" w:rsidRPr="007A41AC">
              <w:rPr>
                <w:bCs/>
                <w:sz w:val="24"/>
                <w:szCs w:val="24"/>
              </w:rPr>
              <w:t>.</w:t>
            </w:r>
          </w:p>
        </w:tc>
        <w:tc>
          <w:tcPr>
            <w:tcW w:w="1283" w:type="pct"/>
            <w:hideMark/>
          </w:tcPr>
          <w:p w14:paraId="09729B52" w14:textId="2D7B14D7" w:rsidR="009B4090" w:rsidRPr="007A41AC" w:rsidRDefault="0090570A" w:rsidP="003C138F">
            <w:pPr>
              <w:ind w:firstLine="0"/>
              <w:rPr>
                <w:color w:val="000000"/>
                <w:sz w:val="24"/>
                <w:szCs w:val="24"/>
                <w:shd w:val="clear" w:color="auto" w:fill="FFFFFF"/>
              </w:rPr>
            </w:pPr>
            <w:r w:rsidRPr="007A41AC">
              <w:rPr>
                <w:color w:val="000000"/>
                <w:sz w:val="24"/>
                <w:szCs w:val="24"/>
                <w:shd w:val="clear" w:color="auto" w:fill="FFFFFF"/>
              </w:rPr>
              <w:t>Dalyvis</w:t>
            </w:r>
            <w:r w:rsidR="009B4090" w:rsidRPr="007A41AC">
              <w:rPr>
                <w:color w:val="000000"/>
                <w:sz w:val="24"/>
                <w:szCs w:val="24"/>
                <w:shd w:val="clear" w:color="auto" w:fill="FFFFFF"/>
              </w:rPr>
              <w:t xml:space="preserve"> turi teisę pateikti pretenziją </w:t>
            </w:r>
            <w:r w:rsidR="00B315BC" w:rsidRPr="007A41AC">
              <w:rPr>
                <w:rFonts w:eastAsia="Arial"/>
                <w:sz w:val="24"/>
                <w:szCs w:val="24"/>
              </w:rPr>
              <w:t xml:space="preserve">perkančiajai organizacijai </w:t>
            </w:r>
            <w:r w:rsidR="009B4090" w:rsidRPr="007A41AC">
              <w:rPr>
                <w:sz w:val="24"/>
                <w:szCs w:val="24"/>
                <w:shd w:val="clear" w:color="auto" w:fill="FFFFFF"/>
              </w:rPr>
              <w:t xml:space="preserve">pateikti prašymą ar </w:t>
            </w:r>
            <w:r w:rsidR="009B4090" w:rsidRPr="007A41AC">
              <w:rPr>
                <w:color w:val="000000"/>
                <w:sz w:val="24"/>
                <w:szCs w:val="24"/>
                <w:shd w:val="clear" w:color="auto" w:fill="FFFFFF"/>
              </w:rPr>
              <w:t xml:space="preserve">pareikšti ieškinį teismui </w:t>
            </w:r>
            <w:r w:rsidR="009B4090" w:rsidRPr="007A41AC">
              <w:rPr>
                <w:sz w:val="24"/>
                <w:szCs w:val="24"/>
              </w:rPr>
              <w:t>ne vėliau kaip per</w:t>
            </w:r>
          </w:p>
        </w:tc>
        <w:tc>
          <w:tcPr>
            <w:tcW w:w="1777" w:type="pct"/>
            <w:hideMark/>
          </w:tcPr>
          <w:p w14:paraId="49F7FC9D" w14:textId="62157DC6" w:rsidR="009B4090" w:rsidRPr="007A41AC" w:rsidRDefault="009B4090" w:rsidP="003C138F">
            <w:pPr>
              <w:ind w:firstLine="34"/>
              <w:rPr>
                <w:sz w:val="24"/>
                <w:szCs w:val="24"/>
              </w:rPr>
            </w:pPr>
            <w:r w:rsidRPr="007A41AC">
              <w:rPr>
                <w:sz w:val="24"/>
                <w:szCs w:val="24"/>
              </w:rPr>
              <w:t>5 (</w:t>
            </w:r>
            <w:r w:rsidR="00AB4E5F" w:rsidRPr="007A41AC">
              <w:rPr>
                <w:sz w:val="24"/>
                <w:szCs w:val="24"/>
              </w:rPr>
              <w:t>penki</w:t>
            </w:r>
            <w:r w:rsidR="001F1A18" w:rsidRPr="007A41AC">
              <w:rPr>
                <w:sz w:val="24"/>
                <w:szCs w:val="24"/>
              </w:rPr>
              <w:t>a</w:t>
            </w:r>
            <w:r w:rsidR="00AB4E5F" w:rsidRPr="007A41AC">
              <w:rPr>
                <w:sz w:val="24"/>
                <w:szCs w:val="24"/>
              </w:rPr>
              <w:t>s</w:t>
            </w:r>
            <w:r w:rsidRPr="007A41AC">
              <w:rPr>
                <w:sz w:val="24"/>
                <w:szCs w:val="24"/>
              </w:rPr>
              <w:t xml:space="preserve">) </w:t>
            </w:r>
            <w:r w:rsidR="001F1A18" w:rsidRPr="007A41AC">
              <w:rPr>
                <w:sz w:val="24"/>
                <w:szCs w:val="24"/>
              </w:rPr>
              <w:t xml:space="preserve">darbo </w:t>
            </w:r>
            <w:r w:rsidRPr="007A41AC">
              <w:rPr>
                <w:sz w:val="24"/>
                <w:szCs w:val="24"/>
              </w:rPr>
              <w:t>dien</w:t>
            </w:r>
            <w:r w:rsidR="00382455" w:rsidRPr="007A41AC">
              <w:rPr>
                <w:sz w:val="24"/>
                <w:szCs w:val="24"/>
              </w:rPr>
              <w:t>as</w:t>
            </w:r>
          </w:p>
          <w:p w14:paraId="49A2FF28" w14:textId="77777777" w:rsidR="009B4090" w:rsidRPr="007A41AC" w:rsidRDefault="009B4090" w:rsidP="003C138F">
            <w:pPr>
              <w:ind w:firstLine="34"/>
              <w:rPr>
                <w:sz w:val="24"/>
                <w:szCs w:val="24"/>
              </w:rPr>
            </w:pPr>
          </w:p>
          <w:p w14:paraId="0D237F7F" w14:textId="65DB454F" w:rsidR="009B4090" w:rsidRPr="007A41AC" w:rsidRDefault="009B4090" w:rsidP="003C138F">
            <w:pPr>
              <w:ind w:firstLine="34"/>
              <w:rPr>
                <w:sz w:val="24"/>
                <w:szCs w:val="24"/>
              </w:rPr>
            </w:pPr>
            <w:r w:rsidRPr="007A41AC">
              <w:rPr>
                <w:sz w:val="24"/>
                <w:szCs w:val="24"/>
              </w:rPr>
              <w:t xml:space="preserve">nuo </w:t>
            </w:r>
            <w:r w:rsidR="00B315BC" w:rsidRPr="007A41AC">
              <w:rPr>
                <w:rFonts w:eastAsia="Arial"/>
                <w:sz w:val="24"/>
                <w:szCs w:val="24"/>
              </w:rPr>
              <w:t xml:space="preserve">perkančiosios organizacijos </w:t>
            </w:r>
            <w:r w:rsidRPr="007A41AC">
              <w:rPr>
                <w:sz w:val="24"/>
                <w:szCs w:val="24"/>
              </w:rPr>
              <w:t xml:space="preserve">pranešimo raštu apie jos priimtą sprendimą išsiuntimo tiekėjams dienos arba nuo paskelbimo apie </w:t>
            </w:r>
            <w:r w:rsidR="6FD78633" w:rsidRPr="007A41AC">
              <w:rPr>
                <w:rFonts w:eastAsia="Arial"/>
                <w:sz w:val="24"/>
                <w:szCs w:val="24"/>
              </w:rPr>
              <w:t xml:space="preserve"> </w:t>
            </w:r>
            <w:r w:rsidR="00B315BC" w:rsidRPr="007A41AC">
              <w:rPr>
                <w:rFonts w:eastAsia="Arial"/>
                <w:sz w:val="24"/>
                <w:szCs w:val="24"/>
              </w:rPr>
              <w:t xml:space="preserve">perkančiosios organizacijos </w:t>
            </w:r>
            <w:r w:rsidRPr="007A41AC">
              <w:rPr>
                <w:sz w:val="24"/>
                <w:szCs w:val="24"/>
              </w:rPr>
              <w:t xml:space="preserve">priimtus sprendimus dienos, jei VPĮ nenumato reikalavimo raštu informuoti tiekėjus apie </w:t>
            </w:r>
            <w:r w:rsidR="4283AFE5" w:rsidRPr="007A41AC">
              <w:rPr>
                <w:rFonts w:eastAsia="Arial"/>
                <w:sz w:val="24"/>
                <w:szCs w:val="24"/>
              </w:rPr>
              <w:t xml:space="preserve"> </w:t>
            </w:r>
            <w:r w:rsidR="00B315BC" w:rsidRPr="007A41AC">
              <w:rPr>
                <w:rFonts w:eastAsia="Arial"/>
                <w:sz w:val="24"/>
                <w:szCs w:val="24"/>
              </w:rPr>
              <w:t>perkančiosios or</w:t>
            </w:r>
            <w:r w:rsidR="006178F4" w:rsidRPr="007A41AC">
              <w:rPr>
                <w:rFonts w:eastAsia="Arial"/>
                <w:sz w:val="24"/>
                <w:szCs w:val="24"/>
              </w:rPr>
              <w:t xml:space="preserve">ganizacijos </w:t>
            </w:r>
            <w:r w:rsidRPr="007A41AC">
              <w:rPr>
                <w:sz w:val="24"/>
                <w:szCs w:val="24"/>
              </w:rPr>
              <w:t>priimtus sprendimus;</w:t>
            </w:r>
          </w:p>
          <w:p w14:paraId="55916AA6" w14:textId="77777777" w:rsidR="00EB1C0F" w:rsidRPr="007A41AC" w:rsidRDefault="00EB1C0F" w:rsidP="003C138F">
            <w:pPr>
              <w:ind w:firstLine="34"/>
              <w:rPr>
                <w:sz w:val="24"/>
                <w:szCs w:val="24"/>
              </w:rPr>
            </w:pPr>
          </w:p>
          <w:p w14:paraId="25DED613" w14:textId="77777777" w:rsidR="009B4090" w:rsidRPr="007A41AC" w:rsidRDefault="009B4090" w:rsidP="003C138F">
            <w:pPr>
              <w:ind w:firstLine="34"/>
              <w:rPr>
                <w:sz w:val="24"/>
                <w:szCs w:val="24"/>
              </w:rPr>
            </w:pPr>
            <w:r w:rsidRPr="007A41AC">
              <w:rPr>
                <w:sz w:val="24"/>
                <w:szCs w:val="24"/>
              </w:rPr>
              <w:t xml:space="preserve">15 (penkiolika) dienų nuo pranešimo išsiuntimo tiekėjams dienos, jeigu šis pranešimas nebuvo siunčiamas elektroninėmis priemonėmis. </w:t>
            </w:r>
          </w:p>
          <w:p w14:paraId="70C74D73" w14:textId="77777777" w:rsidR="009B4090" w:rsidRPr="007A41AC" w:rsidRDefault="009B4090" w:rsidP="003C138F">
            <w:pPr>
              <w:ind w:firstLine="34"/>
              <w:rPr>
                <w:sz w:val="24"/>
                <w:szCs w:val="24"/>
              </w:rPr>
            </w:pPr>
          </w:p>
        </w:tc>
        <w:tc>
          <w:tcPr>
            <w:tcW w:w="1651" w:type="pct"/>
            <w:hideMark/>
          </w:tcPr>
          <w:p w14:paraId="28F3179C" w14:textId="77777777" w:rsidR="009B4090" w:rsidRPr="007A41AC" w:rsidRDefault="009B4090" w:rsidP="003C138F">
            <w:pPr>
              <w:ind w:firstLine="34"/>
              <w:rPr>
                <w:bCs/>
                <w:sz w:val="24"/>
                <w:szCs w:val="24"/>
              </w:rPr>
            </w:pPr>
          </w:p>
        </w:tc>
      </w:tr>
      <w:tr w:rsidR="009B4090" w:rsidRPr="007A41AC" w14:paraId="21A62B32" w14:textId="77777777" w:rsidTr="00004A0F">
        <w:trPr>
          <w:trHeight w:val="20"/>
        </w:trPr>
        <w:tc>
          <w:tcPr>
            <w:tcW w:w="290" w:type="pct"/>
          </w:tcPr>
          <w:p w14:paraId="1D5C2FAE" w14:textId="7B232924" w:rsidR="009B4090" w:rsidRPr="007A41AC" w:rsidRDefault="009B4090" w:rsidP="003C138F">
            <w:pPr>
              <w:ind w:firstLine="0"/>
              <w:rPr>
                <w:sz w:val="24"/>
                <w:szCs w:val="24"/>
              </w:rPr>
            </w:pPr>
            <w:r w:rsidRPr="007A41AC">
              <w:rPr>
                <w:sz w:val="24"/>
                <w:szCs w:val="24"/>
              </w:rPr>
              <w:t>1</w:t>
            </w:r>
            <w:r w:rsidR="0012726D" w:rsidRPr="007A41AC">
              <w:rPr>
                <w:sz w:val="24"/>
                <w:szCs w:val="24"/>
              </w:rPr>
              <w:t>1</w:t>
            </w:r>
            <w:r w:rsidR="00DC230B" w:rsidRPr="007A41AC">
              <w:rPr>
                <w:sz w:val="24"/>
                <w:szCs w:val="24"/>
              </w:rPr>
              <w:t>.</w:t>
            </w:r>
          </w:p>
        </w:tc>
        <w:tc>
          <w:tcPr>
            <w:tcW w:w="1283" w:type="pct"/>
            <w:hideMark/>
          </w:tcPr>
          <w:p w14:paraId="749DF6E8" w14:textId="172D84B1" w:rsidR="009B4090" w:rsidRPr="007A41AC" w:rsidRDefault="26E058E0" w:rsidP="003C138F">
            <w:pPr>
              <w:ind w:firstLine="0"/>
              <w:rPr>
                <w:sz w:val="24"/>
                <w:szCs w:val="24"/>
              </w:rPr>
            </w:pPr>
            <w:r w:rsidRPr="007A41AC">
              <w:rPr>
                <w:rFonts w:eastAsia="Arial"/>
                <w:color w:val="0078D4"/>
                <w:sz w:val="24"/>
                <w:szCs w:val="24"/>
              </w:rPr>
              <w:t xml:space="preserve"> </w:t>
            </w:r>
            <w:r w:rsidR="006178F4" w:rsidRPr="007A41AC">
              <w:rPr>
                <w:rFonts w:eastAsia="Arial"/>
                <w:sz w:val="24"/>
                <w:szCs w:val="24"/>
              </w:rPr>
              <w:t xml:space="preserve">Perkančioji organizacija </w:t>
            </w:r>
            <w:r w:rsidR="009B4090" w:rsidRPr="007A41AC">
              <w:rPr>
                <w:sz w:val="24"/>
                <w:szCs w:val="24"/>
              </w:rPr>
              <w:t xml:space="preserve">privalo išnagrinėti </w:t>
            </w:r>
            <w:r w:rsidR="006178F4" w:rsidRPr="007A41AC">
              <w:rPr>
                <w:sz w:val="24"/>
                <w:szCs w:val="24"/>
              </w:rPr>
              <w:t>d</w:t>
            </w:r>
            <w:r w:rsidR="0090570A" w:rsidRPr="007A41AC">
              <w:rPr>
                <w:sz w:val="24"/>
                <w:szCs w:val="24"/>
              </w:rPr>
              <w:t>alyvio</w:t>
            </w:r>
            <w:r w:rsidR="009B4090" w:rsidRPr="007A41AC">
              <w:rPr>
                <w:sz w:val="24"/>
                <w:szCs w:val="24"/>
              </w:rPr>
              <w:t xml:space="preserve"> pretenziją</w:t>
            </w:r>
            <w:r w:rsidR="0090570A" w:rsidRPr="007A41AC">
              <w:rPr>
                <w:sz w:val="24"/>
                <w:szCs w:val="24"/>
              </w:rPr>
              <w:t>,</w:t>
            </w:r>
            <w:r w:rsidR="009B4090" w:rsidRPr="007A41AC">
              <w:rPr>
                <w:sz w:val="24"/>
                <w:szCs w:val="24"/>
              </w:rPr>
              <w:t xml:space="preserve"> priimti motyvuotą sprendimą ir apie jį, taip pat apie anksčiau praneštų pirkimo procedūros terminų pasikeitimą raštu pranešti pretenziją pateikusiam </w:t>
            </w:r>
            <w:r w:rsidR="006178F4" w:rsidRPr="007A41AC">
              <w:rPr>
                <w:sz w:val="24"/>
                <w:szCs w:val="24"/>
              </w:rPr>
              <w:t>d</w:t>
            </w:r>
            <w:r w:rsidR="0090570A" w:rsidRPr="007A41AC">
              <w:rPr>
                <w:sz w:val="24"/>
                <w:szCs w:val="24"/>
              </w:rPr>
              <w:t xml:space="preserve">alyviui </w:t>
            </w:r>
            <w:r w:rsidR="009B4090" w:rsidRPr="007A41AC">
              <w:rPr>
                <w:sz w:val="24"/>
                <w:szCs w:val="24"/>
              </w:rPr>
              <w:t>ir suinteresuotiems</w:t>
            </w:r>
            <w:r w:rsidR="0012726D" w:rsidRPr="007A41AC">
              <w:rPr>
                <w:sz w:val="24"/>
                <w:szCs w:val="24"/>
              </w:rPr>
              <w:t xml:space="preserve"> </w:t>
            </w:r>
            <w:r w:rsidR="006178F4" w:rsidRPr="007A41AC">
              <w:rPr>
                <w:sz w:val="24"/>
                <w:szCs w:val="24"/>
              </w:rPr>
              <w:t>d</w:t>
            </w:r>
            <w:r w:rsidR="009B4090" w:rsidRPr="007A41AC">
              <w:rPr>
                <w:sz w:val="24"/>
                <w:szCs w:val="24"/>
              </w:rPr>
              <w:t>alyviams ne vėliau kaip per</w:t>
            </w:r>
          </w:p>
        </w:tc>
        <w:tc>
          <w:tcPr>
            <w:tcW w:w="1777" w:type="pct"/>
            <w:hideMark/>
          </w:tcPr>
          <w:p w14:paraId="6B16142C" w14:textId="77777777" w:rsidR="009B4090" w:rsidRPr="007A41AC" w:rsidRDefault="009B4090" w:rsidP="003C138F">
            <w:pPr>
              <w:ind w:firstLine="34"/>
              <w:rPr>
                <w:sz w:val="24"/>
                <w:szCs w:val="24"/>
              </w:rPr>
            </w:pPr>
            <w:r w:rsidRPr="007A41AC">
              <w:rPr>
                <w:sz w:val="24"/>
                <w:szCs w:val="24"/>
              </w:rPr>
              <w:t>6 (šešias) darbo dienas nuo pretenzijos gavimo dienos</w:t>
            </w:r>
          </w:p>
        </w:tc>
        <w:tc>
          <w:tcPr>
            <w:tcW w:w="1651" w:type="pct"/>
            <w:hideMark/>
          </w:tcPr>
          <w:p w14:paraId="4910B96B" w14:textId="77777777" w:rsidR="009B4090" w:rsidRPr="007A41AC" w:rsidRDefault="009B4090" w:rsidP="003C138F">
            <w:pPr>
              <w:ind w:firstLine="34"/>
              <w:rPr>
                <w:sz w:val="24"/>
                <w:szCs w:val="24"/>
              </w:rPr>
            </w:pPr>
          </w:p>
        </w:tc>
      </w:tr>
      <w:tr w:rsidR="009B4090" w:rsidRPr="007A41AC" w14:paraId="475FEE10" w14:textId="77777777" w:rsidTr="00004A0F">
        <w:trPr>
          <w:trHeight w:val="20"/>
        </w:trPr>
        <w:tc>
          <w:tcPr>
            <w:tcW w:w="290" w:type="pct"/>
          </w:tcPr>
          <w:p w14:paraId="7ED3D129" w14:textId="586E9721" w:rsidR="009B4090" w:rsidRPr="007A41AC" w:rsidRDefault="009B4090" w:rsidP="003C138F">
            <w:pPr>
              <w:ind w:firstLine="0"/>
              <w:rPr>
                <w:bCs/>
                <w:sz w:val="24"/>
                <w:szCs w:val="24"/>
              </w:rPr>
            </w:pPr>
            <w:r w:rsidRPr="007A41AC">
              <w:rPr>
                <w:bCs/>
                <w:sz w:val="24"/>
                <w:szCs w:val="24"/>
              </w:rPr>
              <w:t>1</w:t>
            </w:r>
            <w:r w:rsidR="0012726D" w:rsidRPr="007A41AC">
              <w:rPr>
                <w:bCs/>
                <w:sz w:val="24"/>
                <w:szCs w:val="24"/>
              </w:rPr>
              <w:t>2</w:t>
            </w:r>
            <w:r w:rsidR="00DC230B" w:rsidRPr="007A41AC">
              <w:rPr>
                <w:bCs/>
                <w:sz w:val="24"/>
                <w:szCs w:val="24"/>
              </w:rPr>
              <w:t>.</w:t>
            </w:r>
          </w:p>
        </w:tc>
        <w:tc>
          <w:tcPr>
            <w:tcW w:w="1283" w:type="pct"/>
            <w:hideMark/>
          </w:tcPr>
          <w:p w14:paraId="1F0C1459" w14:textId="3D2C269F" w:rsidR="009B4090" w:rsidRPr="007A41AC" w:rsidRDefault="009B4090" w:rsidP="003C138F">
            <w:pPr>
              <w:ind w:firstLine="0"/>
              <w:rPr>
                <w:sz w:val="24"/>
                <w:szCs w:val="24"/>
              </w:rPr>
            </w:pPr>
            <w:r w:rsidRPr="007A41AC">
              <w:rPr>
                <w:sz w:val="24"/>
                <w:szCs w:val="24"/>
              </w:rPr>
              <w:t xml:space="preserve">Jeigu </w:t>
            </w:r>
            <w:r w:rsidR="268D360D" w:rsidRPr="007A41AC">
              <w:rPr>
                <w:rFonts w:eastAsia="Arial"/>
                <w:sz w:val="24"/>
                <w:szCs w:val="24"/>
              </w:rPr>
              <w:t xml:space="preserve"> </w:t>
            </w:r>
            <w:r w:rsidR="006178F4" w:rsidRPr="007A41AC">
              <w:rPr>
                <w:rFonts w:eastAsia="Arial"/>
                <w:sz w:val="24"/>
                <w:szCs w:val="24"/>
              </w:rPr>
              <w:t xml:space="preserve">perkančioji organizacija </w:t>
            </w:r>
            <w:r w:rsidRPr="007A41AC">
              <w:rPr>
                <w:sz w:val="24"/>
                <w:szCs w:val="24"/>
              </w:rPr>
              <w:t xml:space="preserve">per nustatytą terminą neišnagrinėja jai pateiktos pretenzijos, </w:t>
            </w:r>
            <w:r w:rsidR="006178F4" w:rsidRPr="007A41AC">
              <w:rPr>
                <w:sz w:val="24"/>
                <w:szCs w:val="24"/>
              </w:rPr>
              <w:t>d</w:t>
            </w:r>
            <w:r w:rsidR="0012726D" w:rsidRPr="007A41AC">
              <w:rPr>
                <w:sz w:val="24"/>
                <w:szCs w:val="24"/>
              </w:rPr>
              <w:t>alyvis</w:t>
            </w:r>
            <w:r w:rsidRPr="007A41AC">
              <w:rPr>
                <w:sz w:val="24"/>
                <w:szCs w:val="24"/>
              </w:rPr>
              <w:t xml:space="preserve"> turi teisę pateikti prašymą ar pareikšti ieškinį teismui per (išskyrus ieškinį dėl sutarties pripažinimo negaliojančia) </w:t>
            </w:r>
          </w:p>
        </w:tc>
        <w:tc>
          <w:tcPr>
            <w:tcW w:w="1777" w:type="pct"/>
            <w:hideMark/>
          </w:tcPr>
          <w:p w14:paraId="2D7556F3" w14:textId="27FED34C" w:rsidR="009B4090" w:rsidRPr="007A41AC" w:rsidRDefault="009B4090" w:rsidP="003C138F">
            <w:pPr>
              <w:ind w:firstLine="34"/>
              <w:rPr>
                <w:sz w:val="24"/>
                <w:szCs w:val="24"/>
                <w:highlight w:val="yellow"/>
              </w:rPr>
            </w:pPr>
            <w:r w:rsidRPr="007A41AC">
              <w:rPr>
                <w:sz w:val="24"/>
                <w:szCs w:val="24"/>
              </w:rPr>
              <w:t xml:space="preserve">per 15 (penkiolika) dienų nuo dienos, kurią </w:t>
            </w:r>
            <w:r w:rsidR="006178F4" w:rsidRPr="007A41AC">
              <w:rPr>
                <w:rFonts w:eastAsia="Arial"/>
                <w:sz w:val="24"/>
                <w:szCs w:val="24"/>
              </w:rPr>
              <w:t xml:space="preserve">perkančioji organizacija </w:t>
            </w:r>
            <w:r w:rsidRPr="007A41AC">
              <w:rPr>
                <w:sz w:val="24"/>
                <w:szCs w:val="24"/>
              </w:rPr>
              <w:t xml:space="preserve">turėjo raštu pranešti apie priimtą sprendimą </w:t>
            </w:r>
          </w:p>
        </w:tc>
        <w:tc>
          <w:tcPr>
            <w:tcW w:w="1651" w:type="pct"/>
            <w:hideMark/>
          </w:tcPr>
          <w:p w14:paraId="09958019" w14:textId="77777777" w:rsidR="009B4090" w:rsidRPr="007A41AC" w:rsidRDefault="009B4090" w:rsidP="003C138F">
            <w:pPr>
              <w:ind w:firstLine="34"/>
              <w:rPr>
                <w:sz w:val="24"/>
                <w:szCs w:val="24"/>
              </w:rPr>
            </w:pPr>
          </w:p>
        </w:tc>
      </w:tr>
    </w:tbl>
    <w:bookmarkEnd w:id="9"/>
    <w:p w14:paraId="367E8661" w14:textId="26733357" w:rsidR="009B4090" w:rsidRPr="007A41AC" w:rsidRDefault="00494823" w:rsidP="00494823">
      <w:pPr>
        <w:spacing w:line="240" w:lineRule="auto"/>
        <w:jc w:val="center"/>
        <w:rPr>
          <w:rFonts w:ascii="Times New Roman" w:hAnsi="Times New Roman" w:cs="Times New Roman"/>
          <w:sz w:val="24"/>
          <w:szCs w:val="24"/>
        </w:rPr>
      </w:pPr>
      <w:r w:rsidRPr="007A41AC">
        <w:rPr>
          <w:rFonts w:ascii="Times New Roman" w:hAnsi="Times New Roman" w:cs="Times New Roman"/>
          <w:sz w:val="24"/>
          <w:szCs w:val="24"/>
        </w:rPr>
        <w:t>____________</w:t>
      </w:r>
    </w:p>
    <w:sectPr w:rsidR="009B4090" w:rsidRPr="007A41AC" w:rsidSect="00EE04A4">
      <w:pgSz w:w="12240" w:h="15840"/>
      <w:pgMar w:top="1134" w:right="567" w:bottom="567" w:left="1701" w:header="567" w:footer="567" w:gutter="0"/>
      <w:pgNumType w:start="1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E32D0" w14:textId="77777777" w:rsidR="00DD21A3" w:rsidRDefault="00DD21A3" w:rsidP="00D05666">
      <w:r>
        <w:separator/>
      </w:r>
    </w:p>
  </w:endnote>
  <w:endnote w:type="continuationSeparator" w:id="0">
    <w:p w14:paraId="3BAA3E5D" w14:textId="77777777" w:rsidR="00DD21A3" w:rsidRDefault="00DD21A3" w:rsidP="00D05666">
      <w:r>
        <w:continuationSeparator/>
      </w:r>
    </w:p>
  </w:endnote>
  <w:endnote w:type="continuationNotice" w:id="1">
    <w:p w14:paraId="37D042AD" w14:textId="77777777" w:rsidR="00DD21A3" w:rsidRDefault="00DD21A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C8CA7" w14:textId="77777777" w:rsidR="00DD21A3" w:rsidRDefault="00DD21A3" w:rsidP="00D05666">
      <w:r>
        <w:separator/>
      </w:r>
    </w:p>
  </w:footnote>
  <w:footnote w:type="continuationSeparator" w:id="0">
    <w:p w14:paraId="602BA007" w14:textId="77777777" w:rsidR="00DD21A3" w:rsidRDefault="00DD21A3" w:rsidP="00D05666">
      <w:r>
        <w:continuationSeparator/>
      </w:r>
    </w:p>
  </w:footnote>
  <w:footnote w:type="continuationNotice" w:id="1">
    <w:p w14:paraId="17142A9F" w14:textId="77777777" w:rsidR="00DD21A3" w:rsidRDefault="00DD21A3">
      <w:pPr>
        <w:spacing w:line="240" w:lineRule="auto"/>
      </w:pPr>
    </w:p>
  </w:footnote>
  <w:footnote w:id="2">
    <w:p w14:paraId="11044D0B" w14:textId="3814A080" w:rsidR="00D80D12" w:rsidRDefault="0008378B" w:rsidP="00D80D12">
      <w:pPr>
        <w:pStyle w:val="FootnoteText"/>
      </w:pPr>
      <w:r>
        <w:rPr>
          <w:rStyle w:val="FootnoteReference"/>
        </w:rPr>
        <w:footnoteRef/>
      </w:r>
      <w:r>
        <w:t xml:space="preserve"> </w:t>
      </w:r>
      <w:hyperlink r:id="rId1" w:history="1">
        <w:r w:rsidR="00D80D12" w:rsidRPr="00662162">
          <w:rPr>
            <w:rStyle w:val="Hyperlink"/>
            <w:color w:val="4472C4" w:themeColor="accent1"/>
          </w:rPr>
          <w:t>https://www.e-tar.lt/portal/lt/legalAct/ac5a5e30878f11ed8df094f359a60216/asr</w:t>
        </w:r>
      </w:hyperlink>
    </w:p>
  </w:footnote>
  <w:footnote w:id="3">
    <w:p w14:paraId="17D8C90D" w14:textId="2502A5FC" w:rsidR="00662162" w:rsidRDefault="0008378B" w:rsidP="00662162">
      <w:pPr>
        <w:pStyle w:val="FootnoteText"/>
      </w:pPr>
      <w:r>
        <w:rPr>
          <w:rStyle w:val="FootnoteReference"/>
        </w:rPr>
        <w:footnoteRef/>
      </w:r>
      <w:r>
        <w:t xml:space="preserve"> </w:t>
      </w:r>
      <w:hyperlink r:id="rId2" w:history="1">
        <w:r w:rsidR="00662162" w:rsidRPr="00662162">
          <w:rPr>
            <w:rStyle w:val="Hyperlink"/>
            <w:color w:val="4472C4" w:themeColor="accent1"/>
          </w:rPr>
          <w:t>https://www.e-tar.lt/portal/lt/legalAct/ac5a5e30878f11ed8df094f359a60216/asr</w:t>
        </w:r>
      </w:hyperlink>
    </w:p>
    <w:p w14:paraId="7E32B4AA" w14:textId="77777777" w:rsidR="0008378B" w:rsidRDefault="0008378B" w:rsidP="0008378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746973"/>
      <w:docPartObj>
        <w:docPartGallery w:val="Page Numbers (Top of Page)"/>
        <w:docPartUnique/>
      </w:docPartObj>
    </w:sdtPr>
    <w:sdtEndPr/>
    <w:sdtContent>
      <w:p w14:paraId="17B08361" w14:textId="09DE64E9" w:rsidR="004F2CA1" w:rsidRDefault="004F2CA1">
        <w:pPr>
          <w:pStyle w:val="Header"/>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B95F4F"/>
    <w:multiLevelType w:val="hybridMultilevel"/>
    <w:tmpl w:val="754657AE"/>
    <w:lvl w:ilvl="0" w:tplc="BE565E4E">
      <w:start w:val="2"/>
      <w:numFmt w:val="bullet"/>
      <w:lvlText w:val="-"/>
      <w:lvlJc w:val="left"/>
      <w:pPr>
        <w:ind w:left="72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F7C01"/>
    <w:multiLevelType w:val="multilevel"/>
    <w:tmpl w:val="29F8845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057C9"/>
    <w:multiLevelType w:val="multilevel"/>
    <w:tmpl w:val="1702198E"/>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32DB3C5F"/>
    <w:multiLevelType w:val="multilevel"/>
    <w:tmpl w:val="9EF22D1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4B07D4A"/>
    <w:multiLevelType w:val="multilevel"/>
    <w:tmpl w:val="B9A8CFF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A6F6C30"/>
    <w:multiLevelType w:val="multilevel"/>
    <w:tmpl w:val="7D1C26BA"/>
    <w:lvl w:ilvl="0">
      <w:start w:val="1"/>
      <w:numFmt w:val="decimal"/>
      <w:lvlText w:val="%1."/>
      <w:lvlJc w:val="left"/>
      <w:pPr>
        <w:tabs>
          <w:tab w:val="num" w:pos="720"/>
        </w:tabs>
        <w:ind w:left="720" w:hanging="360"/>
      </w:pPr>
    </w:lvl>
    <w:lvl w:ilvl="1">
      <w:start w:val="1"/>
      <w:numFmt w:val="decimal"/>
      <w:lvlText w:val="%1.%2."/>
      <w:lvlJc w:val="left"/>
      <w:pPr>
        <w:ind w:left="644"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4F200CC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b w:val="0"/>
        <w:bCs w:val="0"/>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21C6FB8"/>
    <w:multiLevelType w:val="hybridMultilevel"/>
    <w:tmpl w:val="BE80B3C0"/>
    <w:lvl w:ilvl="0" w:tplc="E1AE5992">
      <w:start w:val="2"/>
      <w:numFmt w:val="bullet"/>
      <w:lvlText w:val="-"/>
      <w:lvlJc w:val="left"/>
      <w:pPr>
        <w:ind w:left="915" w:hanging="360"/>
      </w:pPr>
      <w:rPr>
        <w:rFonts w:ascii="Times New Roman" w:eastAsia="Times New Roman" w:hAnsi="Times New Roman" w:cs="Times New Roman" w:hint="default"/>
      </w:rPr>
    </w:lvl>
    <w:lvl w:ilvl="1" w:tplc="04270003" w:tentative="1">
      <w:start w:val="1"/>
      <w:numFmt w:val="bullet"/>
      <w:lvlText w:val="o"/>
      <w:lvlJc w:val="left"/>
      <w:pPr>
        <w:ind w:left="1635" w:hanging="360"/>
      </w:pPr>
      <w:rPr>
        <w:rFonts w:ascii="Courier New" w:hAnsi="Courier New" w:cs="Courier New" w:hint="default"/>
      </w:rPr>
    </w:lvl>
    <w:lvl w:ilvl="2" w:tplc="04270005" w:tentative="1">
      <w:start w:val="1"/>
      <w:numFmt w:val="bullet"/>
      <w:lvlText w:val=""/>
      <w:lvlJc w:val="left"/>
      <w:pPr>
        <w:ind w:left="2355" w:hanging="360"/>
      </w:pPr>
      <w:rPr>
        <w:rFonts w:ascii="Wingdings" w:hAnsi="Wingdings" w:hint="default"/>
      </w:rPr>
    </w:lvl>
    <w:lvl w:ilvl="3" w:tplc="04270001" w:tentative="1">
      <w:start w:val="1"/>
      <w:numFmt w:val="bullet"/>
      <w:lvlText w:val=""/>
      <w:lvlJc w:val="left"/>
      <w:pPr>
        <w:ind w:left="3075" w:hanging="360"/>
      </w:pPr>
      <w:rPr>
        <w:rFonts w:ascii="Symbol" w:hAnsi="Symbol" w:hint="default"/>
      </w:rPr>
    </w:lvl>
    <w:lvl w:ilvl="4" w:tplc="04270003" w:tentative="1">
      <w:start w:val="1"/>
      <w:numFmt w:val="bullet"/>
      <w:lvlText w:val="o"/>
      <w:lvlJc w:val="left"/>
      <w:pPr>
        <w:ind w:left="3795" w:hanging="360"/>
      </w:pPr>
      <w:rPr>
        <w:rFonts w:ascii="Courier New" w:hAnsi="Courier New" w:cs="Courier New" w:hint="default"/>
      </w:rPr>
    </w:lvl>
    <w:lvl w:ilvl="5" w:tplc="04270005" w:tentative="1">
      <w:start w:val="1"/>
      <w:numFmt w:val="bullet"/>
      <w:lvlText w:val=""/>
      <w:lvlJc w:val="left"/>
      <w:pPr>
        <w:ind w:left="4515" w:hanging="360"/>
      </w:pPr>
      <w:rPr>
        <w:rFonts w:ascii="Wingdings" w:hAnsi="Wingdings" w:hint="default"/>
      </w:rPr>
    </w:lvl>
    <w:lvl w:ilvl="6" w:tplc="04270001" w:tentative="1">
      <w:start w:val="1"/>
      <w:numFmt w:val="bullet"/>
      <w:lvlText w:val=""/>
      <w:lvlJc w:val="left"/>
      <w:pPr>
        <w:ind w:left="5235" w:hanging="360"/>
      </w:pPr>
      <w:rPr>
        <w:rFonts w:ascii="Symbol" w:hAnsi="Symbol" w:hint="default"/>
      </w:rPr>
    </w:lvl>
    <w:lvl w:ilvl="7" w:tplc="04270003" w:tentative="1">
      <w:start w:val="1"/>
      <w:numFmt w:val="bullet"/>
      <w:lvlText w:val="o"/>
      <w:lvlJc w:val="left"/>
      <w:pPr>
        <w:ind w:left="5955" w:hanging="360"/>
      </w:pPr>
      <w:rPr>
        <w:rFonts w:ascii="Courier New" w:hAnsi="Courier New" w:cs="Courier New" w:hint="default"/>
      </w:rPr>
    </w:lvl>
    <w:lvl w:ilvl="8" w:tplc="04270005" w:tentative="1">
      <w:start w:val="1"/>
      <w:numFmt w:val="bullet"/>
      <w:lvlText w:val=""/>
      <w:lvlJc w:val="left"/>
      <w:pPr>
        <w:ind w:left="6675" w:hanging="360"/>
      </w:pPr>
      <w:rPr>
        <w:rFonts w:ascii="Wingdings" w:hAnsi="Wingdings" w:hint="default"/>
      </w:rPr>
    </w:lvl>
  </w:abstractNum>
  <w:abstractNum w:abstractNumId="14" w15:restartNumberingAfterBreak="0">
    <w:nsid w:val="44DB4841"/>
    <w:multiLevelType w:val="multilevel"/>
    <w:tmpl w:val="46546584"/>
    <w:styleLink w:val="ImportedStyle2"/>
    <w:lvl w:ilvl="0">
      <w:start w:val="1"/>
      <w:numFmt w:val="decimal"/>
      <w:lvlText w:val="%1."/>
      <w:lvlJc w:val="left"/>
      <w:pPr>
        <w:tabs>
          <w:tab w:val="left" w:pos="567"/>
          <w:tab w:val="num" w:pos="851"/>
          <w:tab w:val="left" w:pos="1020"/>
          <w:tab w:val="left" w:pos="1740"/>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426"/>
          <w:tab w:val="num" w:pos="1276"/>
          <w:tab w:val="left" w:pos="1560"/>
        </w:tabs>
        <w:ind w:left="709" w:hanging="14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6" w15:restartNumberingAfterBreak="0">
    <w:nsid w:val="472C1CE0"/>
    <w:multiLevelType w:val="multilevel"/>
    <w:tmpl w:val="D3D4FF8C"/>
    <w:lvl w:ilvl="0">
      <w:start w:val="1"/>
      <w:numFmt w:val="decimal"/>
      <w:lvlText w:val="%1."/>
      <w:lvlJc w:val="left"/>
      <w:pPr>
        <w:tabs>
          <w:tab w:val="num" w:pos="720"/>
        </w:tabs>
        <w:ind w:left="720" w:hanging="360"/>
      </w:pPr>
      <w:rPr>
        <w:rFonts w:ascii="Times New Roman" w:eastAsia="Calibri" w:hAnsi="Times New Roman" w:cs="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482D1DCD"/>
    <w:multiLevelType w:val="multilevel"/>
    <w:tmpl w:val="DBCA7388"/>
    <w:lvl w:ilvl="0">
      <w:start w:val="1"/>
      <w:numFmt w:val="decimal"/>
      <w:lvlText w:val="%1."/>
      <w:lvlJc w:val="left"/>
      <w:pPr>
        <w:tabs>
          <w:tab w:val="num" w:pos="927"/>
        </w:tabs>
        <w:ind w:left="927"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0E57D2"/>
    <w:multiLevelType w:val="hybridMultilevel"/>
    <w:tmpl w:val="64360302"/>
    <w:lvl w:ilvl="0" w:tplc="559EE6E4">
      <w:start w:val="1"/>
      <w:numFmt w:val="decimal"/>
      <w:lvlText w:val="%1."/>
      <w:lvlJc w:val="left"/>
      <w:pPr>
        <w:ind w:left="927" w:hanging="360"/>
      </w:pPr>
      <w:rPr>
        <w:rFonts w:eastAsia="Times New Roman"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BB7E7C"/>
    <w:multiLevelType w:val="multilevel"/>
    <w:tmpl w:val="4B66197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15:restartNumberingAfterBreak="0">
    <w:nsid w:val="62412C80"/>
    <w:multiLevelType w:val="multilevel"/>
    <w:tmpl w:val="E8326A1E"/>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F8D4B6C"/>
    <w:multiLevelType w:val="multilevel"/>
    <w:tmpl w:val="46546584"/>
    <w:numStyleLink w:val="ImportedStyle2"/>
  </w:abstractNum>
  <w:abstractNum w:abstractNumId="25" w15:restartNumberingAfterBreak="0">
    <w:nsid w:val="720A3259"/>
    <w:multiLevelType w:val="multilevel"/>
    <w:tmpl w:val="268C42F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6"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7" w15:restartNumberingAfterBreak="0">
    <w:nsid w:val="77333787"/>
    <w:multiLevelType w:val="multilevel"/>
    <w:tmpl w:val="FBFE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1B62C7"/>
    <w:multiLevelType w:val="multilevel"/>
    <w:tmpl w:val="7F72B224"/>
    <w:lvl w:ilvl="0">
      <w:start w:val="1"/>
      <w:numFmt w:val="decimal"/>
      <w:lvlText w:val="%1."/>
      <w:lvlJc w:val="left"/>
      <w:pPr>
        <w:tabs>
          <w:tab w:val="num" w:pos="303"/>
        </w:tabs>
        <w:ind w:left="303"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22"/>
  </w:num>
  <w:num w:numId="3" w16cid:durableId="138770985">
    <w:abstractNumId w:val="11"/>
  </w:num>
  <w:num w:numId="4" w16cid:durableId="219707255">
    <w:abstractNumId w:val="29"/>
  </w:num>
  <w:num w:numId="5" w16cid:durableId="1652252092">
    <w:abstractNumId w:val="7"/>
  </w:num>
  <w:num w:numId="6" w16cid:durableId="963148996">
    <w:abstractNumId w:val="3"/>
  </w:num>
  <w:num w:numId="7" w16cid:durableId="817724215">
    <w:abstractNumId w:val="12"/>
  </w:num>
  <w:num w:numId="8" w16cid:durableId="1250694197">
    <w:abstractNumId w:val="0"/>
  </w:num>
  <w:num w:numId="9" w16cid:durableId="1476410157">
    <w:abstractNumId w:val="25"/>
  </w:num>
  <w:num w:numId="10" w16cid:durableId="1236630376">
    <w:abstractNumId w:val="26"/>
  </w:num>
  <w:num w:numId="11" w16cid:durableId="1415740606">
    <w:abstractNumId w:val="23"/>
  </w:num>
  <w:num w:numId="12" w16cid:durableId="1594045305">
    <w:abstractNumId w:val="15"/>
  </w:num>
  <w:num w:numId="13" w16cid:durableId="14921365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5701699">
    <w:abstractNumId w:val="20"/>
  </w:num>
  <w:num w:numId="15" w16cid:durableId="1540699225">
    <w:abstractNumId w:val="2"/>
  </w:num>
  <w:num w:numId="16" w16cid:durableId="1181121917">
    <w:abstractNumId w:val="17"/>
    <w:lvlOverride w:ilvl="0">
      <w:startOverride w:val="1"/>
    </w:lvlOverride>
    <w:lvlOverride w:ilvl="1"/>
    <w:lvlOverride w:ilvl="2"/>
    <w:lvlOverride w:ilvl="3"/>
    <w:lvlOverride w:ilvl="4"/>
    <w:lvlOverride w:ilvl="5"/>
    <w:lvlOverride w:ilvl="6"/>
    <w:lvlOverride w:ilvl="7"/>
    <w:lvlOverride w:ilvl="8"/>
  </w:num>
  <w:num w:numId="17" w16cid:durableId="520899704">
    <w:abstractNumId w:val="16"/>
    <w:lvlOverride w:ilvl="0">
      <w:startOverride w:val="1"/>
    </w:lvlOverride>
    <w:lvlOverride w:ilvl="1"/>
    <w:lvlOverride w:ilvl="2"/>
    <w:lvlOverride w:ilvl="3"/>
    <w:lvlOverride w:ilvl="4"/>
    <w:lvlOverride w:ilvl="5"/>
    <w:lvlOverride w:ilvl="6"/>
    <w:lvlOverride w:ilvl="7"/>
    <w:lvlOverride w:ilvl="8"/>
  </w:num>
  <w:num w:numId="18" w16cid:durableId="136269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5083342">
    <w:abstractNumId w:val="21"/>
    <w:lvlOverride w:ilvl="0">
      <w:startOverride w:val="1"/>
    </w:lvlOverride>
    <w:lvlOverride w:ilvl="1"/>
    <w:lvlOverride w:ilvl="2"/>
    <w:lvlOverride w:ilvl="3"/>
    <w:lvlOverride w:ilvl="4"/>
    <w:lvlOverride w:ilvl="5"/>
    <w:lvlOverride w:ilvl="6"/>
    <w:lvlOverride w:ilvl="7"/>
    <w:lvlOverride w:ilvl="8"/>
  </w:num>
  <w:num w:numId="20" w16cid:durableId="1230731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0927237">
    <w:abstractNumId w:val="28"/>
    <w:lvlOverride w:ilvl="0">
      <w:startOverride w:val="1"/>
    </w:lvlOverride>
    <w:lvlOverride w:ilvl="1"/>
    <w:lvlOverride w:ilvl="2"/>
    <w:lvlOverride w:ilvl="3"/>
    <w:lvlOverride w:ilvl="4"/>
    <w:lvlOverride w:ilvl="5"/>
    <w:lvlOverride w:ilvl="6"/>
    <w:lvlOverride w:ilvl="7"/>
    <w:lvlOverride w:ilvl="8"/>
  </w:num>
  <w:num w:numId="22" w16cid:durableId="68314604">
    <w:abstractNumId w:val="5"/>
  </w:num>
  <w:num w:numId="23" w16cid:durableId="1816724405">
    <w:abstractNumId w:val="1"/>
  </w:num>
  <w:num w:numId="24" w16cid:durableId="340593558">
    <w:abstractNumId w:val="14"/>
  </w:num>
  <w:num w:numId="25" w16cid:durableId="1499156834">
    <w:abstractNumId w:val="24"/>
    <w:lvlOverride w:ilvl="0">
      <w:lvl w:ilvl="0">
        <w:start w:val="1"/>
        <w:numFmt w:val="decimal"/>
        <w:lvlText w:val="%1."/>
        <w:lvlJc w:val="left"/>
        <w:pPr>
          <w:tabs>
            <w:tab w:val="left" w:pos="567"/>
            <w:tab w:val="num" w:pos="851"/>
            <w:tab w:val="left" w:pos="1020"/>
            <w:tab w:val="left" w:pos="1740"/>
          </w:tabs>
          <w:ind w:left="284" w:firstLine="28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358894367">
    <w:abstractNumId w:val="8"/>
  </w:num>
  <w:num w:numId="27" w16cid:durableId="1528367431">
    <w:abstractNumId w:val="19"/>
  </w:num>
  <w:num w:numId="28" w16cid:durableId="347685419">
    <w:abstractNumId w:val="27"/>
  </w:num>
  <w:num w:numId="29" w16cid:durableId="417092507">
    <w:abstractNumId w:val="18"/>
  </w:num>
  <w:num w:numId="30" w16cid:durableId="1928804875">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2D98"/>
    <w:rsid w:val="00003568"/>
    <w:rsid w:val="000039B9"/>
    <w:rsid w:val="00003A3F"/>
    <w:rsid w:val="00003AF9"/>
    <w:rsid w:val="00004A08"/>
    <w:rsid w:val="00004A0F"/>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056"/>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EEE"/>
    <w:rsid w:val="00030F90"/>
    <w:rsid w:val="000315EB"/>
    <w:rsid w:val="00031889"/>
    <w:rsid w:val="00031A62"/>
    <w:rsid w:val="000321E6"/>
    <w:rsid w:val="00032D19"/>
    <w:rsid w:val="00032D96"/>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94A"/>
    <w:rsid w:val="00042D50"/>
    <w:rsid w:val="000431AC"/>
    <w:rsid w:val="00043C51"/>
    <w:rsid w:val="00044728"/>
    <w:rsid w:val="00044836"/>
    <w:rsid w:val="00044B63"/>
    <w:rsid w:val="00044DE7"/>
    <w:rsid w:val="000455B9"/>
    <w:rsid w:val="000464E8"/>
    <w:rsid w:val="000466D2"/>
    <w:rsid w:val="00046792"/>
    <w:rsid w:val="00046FEB"/>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0F8"/>
    <w:rsid w:val="00072213"/>
    <w:rsid w:val="000727E2"/>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31C4"/>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3F2"/>
    <w:rsid w:val="000B3E33"/>
    <w:rsid w:val="000B4E6D"/>
    <w:rsid w:val="000B6976"/>
    <w:rsid w:val="000B7223"/>
    <w:rsid w:val="000B79CE"/>
    <w:rsid w:val="000C006A"/>
    <w:rsid w:val="000C017C"/>
    <w:rsid w:val="000C02F3"/>
    <w:rsid w:val="000C1030"/>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2962"/>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361"/>
    <w:rsid w:val="001270C3"/>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420"/>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554"/>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2E95"/>
    <w:rsid w:val="00185454"/>
    <w:rsid w:val="00185997"/>
    <w:rsid w:val="00185BC4"/>
    <w:rsid w:val="001864DB"/>
    <w:rsid w:val="00187D29"/>
    <w:rsid w:val="001904E1"/>
    <w:rsid w:val="001912E2"/>
    <w:rsid w:val="0019130D"/>
    <w:rsid w:val="00191CEF"/>
    <w:rsid w:val="001920B3"/>
    <w:rsid w:val="001926B1"/>
    <w:rsid w:val="00192B6B"/>
    <w:rsid w:val="00192ED3"/>
    <w:rsid w:val="00193AE0"/>
    <w:rsid w:val="00193D61"/>
    <w:rsid w:val="00193E41"/>
    <w:rsid w:val="00194439"/>
    <w:rsid w:val="00194544"/>
    <w:rsid w:val="00194723"/>
    <w:rsid w:val="00194983"/>
    <w:rsid w:val="001954F1"/>
    <w:rsid w:val="0019597B"/>
    <w:rsid w:val="00195BD8"/>
    <w:rsid w:val="00195C8A"/>
    <w:rsid w:val="0019623B"/>
    <w:rsid w:val="00197287"/>
    <w:rsid w:val="0019749C"/>
    <w:rsid w:val="00197943"/>
    <w:rsid w:val="00197EF6"/>
    <w:rsid w:val="001A02EA"/>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21F"/>
    <w:rsid w:val="001B13F2"/>
    <w:rsid w:val="001B182C"/>
    <w:rsid w:val="001B1CD4"/>
    <w:rsid w:val="001B1D94"/>
    <w:rsid w:val="001B1F1A"/>
    <w:rsid w:val="001B2226"/>
    <w:rsid w:val="001B370C"/>
    <w:rsid w:val="001B3BCE"/>
    <w:rsid w:val="001B3C7D"/>
    <w:rsid w:val="001B50F3"/>
    <w:rsid w:val="001B54A0"/>
    <w:rsid w:val="001B5CAB"/>
    <w:rsid w:val="001B7035"/>
    <w:rsid w:val="001B77AC"/>
    <w:rsid w:val="001C1AD0"/>
    <w:rsid w:val="001C1CC5"/>
    <w:rsid w:val="001C1D32"/>
    <w:rsid w:val="001C24BC"/>
    <w:rsid w:val="001C256F"/>
    <w:rsid w:val="001C25C7"/>
    <w:rsid w:val="001C2EE8"/>
    <w:rsid w:val="001C305A"/>
    <w:rsid w:val="001C3A07"/>
    <w:rsid w:val="001C468D"/>
    <w:rsid w:val="001C49AE"/>
    <w:rsid w:val="001C4F12"/>
    <w:rsid w:val="001C51C4"/>
    <w:rsid w:val="001C635E"/>
    <w:rsid w:val="001C6757"/>
    <w:rsid w:val="001C75E8"/>
    <w:rsid w:val="001C7F48"/>
    <w:rsid w:val="001D4D41"/>
    <w:rsid w:val="001D567F"/>
    <w:rsid w:val="001D5DDC"/>
    <w:rsid w:val="001D6524"/>
    <w:rsid w:val="001D65F8"/>
    <w:rsid w:val="001D7492"/>
    <w:rsid w:val="001E0107"/>
    <w:rsid w:val="001E03FB"/>
    <w:rsid w:val="001E1DC3"/>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313"/>
    <w:rsid w:val="002058A4"/>
    <w:rsid w:val="00206179"/>
    <w:rsid w:val="00206F2A"/>
    <w:rsid w:val="0020706E"/>
    <w:rsid w:val="0020796D"/>
    <w:rsid w:val="00207E02"/>
    <w:rsid w:val="00207FAC"/>
    <w:rsid w:val="00210DD6"/>
    <w:rsid w:val="00212060"/>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C6B"/>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2D7"/>
    <w:rsid w:val="00250332"/>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4A0"/>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70"/>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3C8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276B6"/>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53C"/>
    <w:rsid w:val="003660B8"/>
    <w:rsid w:val="003671C3"/>
    <w:rsid w:val="00367312"/>
    <w:rsid w:val="00367B5B"/>
    <w:rsid w:val="00367D97"/>
    <w:rsid w:val="00370489"/>
    <w:rsid w:val="00371433"/>
    <w:rsid w:val="003716F1"/>
    <w:rsid w:val="00372672"/>
    <w:rsid w:val="00372CDB"/>
    <w:rsid w:val="00372D0A"/>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87FF6"/>
    <w:rsid w:val="003903FB"/>
    <w:rsid w:val="0039114B"/>
    <w:rsid w:val="003918AE"/>
    <w:rsid w:val="00392458"/>
    <w:rsid w:val="0039299B"/>
    <w:rsid w:val="003943EC"/>
    <w:rsid w:val="00394B3D"/>
    <w:rsid w:val="00394C27"/>
    <w:rsid w:val="00397706"/>
    <w:rsid w:val="00397E00"/>
    <w:rsid w:val="00397E1C"/>
    <w:rsid w:val="00397EA9"/>
    <w:rsid w:val="003A050E"/>
    <w:rsid w:val="003A050F"/>
    <w:rsid w:val="003A1229"/>
    <w:rsid w:val="003A15A3"/>
    <w:rsid w:val="003A1930"/>
    <w:rsid w:val="003A20CF"/>
    <w:rsid w:val="003A2F4F"/>
    <w:rsid w:val="003A30C5"/>
    <w:rsid w:val="003A3C99"/>
    <w:rsid w:val="003A441C"/>
    <w:rsid w:val="003A6359"/>
    <w:rsid w:val="003A65F9"/>
    <w:rsid w:val="003A6756"/>
    <w:rsid w:val="003A6BC4"/>
    <w:rsid w:val="003A7DE7"/>
    <w:rsid w:val="003B0093"/>
    <w:rsid w:val="003B03D1"/>
    <w:rsid w:val="003B12DE"/>
    <w:rsid w:val="003B2617"/>
    <w:rsid w:val="003B26CD"/>
    <w:rsid w:val="003B32A5"/>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5B2"/>
    <w:rsid w:val="003D35C4"/>
    <w:rsid w:val="003D3902"/>
    <w:rsid w:val="003D3D6B"/>
    <w:rsid w:val="003D3DF5"/>
    <w:rsid w:val="003D3F5F"/>
    <w:rsid w:val="003D42E0"/>
    <w:rsid w:val="003D5A05"/>
    <w:rsid w:val="003D5EC9"/>
    <w:rsid w:val="003D6258"/>
    <w:rsid w:val="003D6501"/>
    <w:rsid w:val="003D73C2"/>
    <w:rsid w:val="003E0601"/>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8CE"/>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2F6"/>
    <w:rsid w:val="00410CE7"/>
    <w:rsid w:val="00411BD7"/>
    <w:rsid w:val="0041208A"/>
    <w:rsid w:val="0041359A"/>
    <w:rsid w:val="00413BD0"/>
    <w:rsid w:val="00413D2E"/>
    <w:rsid w:val="00413E9A"/>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46F6"/>
    <w:rsid w:val="00435186"/>
    <w:rsid w:val="00435437"/>
    <w:rsid w:val="004356A8"/>
    <w:rsid w:val="0043589B"/>
    <w:rsid w:val="00435C50"/>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0A7"/>
    <w:rsid w:val="00446913"/>
    <w:rsid w:val="00446C3F"/>
    <w:rsid w:val="00447B36"/>
    <w:rsid w:val="00447D54"/>
    <w:rsid w:val="00450767"/>
    <w:rsid w:val="00450BE3"/>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3515"/>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2D37"/>
    <w:rsid w:val="004939D6"/>
    <w:rsid w:val="004940CB"/>
    <w:rsid w:val="00494823"/>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4A2"/>
    <w:rsid w:val="004B57E8"/>
    <w:rsid w:val="004B6BCA"/>
    <w:rsid w:val="004B6FBD"/>
    <w:rsid w:val="004B7455"/>
    <w:rsid w:val="004B75AF"/>
    <w:rsid w:val="004C03F1"/>
    <w:rsid w:val="004C076A"/>
    <w:rsid w:val="004C0C4F"/>
    <w:rsid w:val="004C11AA"/>
    <w:rsid w:val="004C29F1"/>
    <w:rsid w:val="004C2BE8"/>
    <w:rsid w:val="004C34F4"/>
    <w:rsid w:val="004C3894"/>
    <w:rsid w:val="004C40E5"/>
    <w:rsid w:val="004C42C8"/>
    <w:rsid w:val="004C4413"/>
    <w:rsid w:val="004C7DC4"/>
    <w:rsid w:val="004C7E0B"/>
    <w:rsid w:val="004C7E53"/>
    <w:rsid w:val="004D017C"/>
    <w:rsid w:val="004D0866"/>
    <w:rsid w:val="004D0956"/>
    <w:rsid w:val="004D1010"/>
    <w:rsid w:val="004D1673"/>
    <w:rsid w:val="004D248A"/>
    <w:rsid w:val="004D26B6"/>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5403"/>
    <w:rsid w:val="004E6424"/>
    <w:rsid w:val="004E6952"/>
    <w:rsid w:val="004E6AD3"/>
    <w:rsid w:val="004E6DDD"/>
    <w:rsid w:val="004E6F7E"/>
    <w:rsid w:val="004E71CB"/>
    <w:rsid w:val="004E7957"/>
    <w:rsid w:val="004E7FB6"/>
    <w:rsid w:val="004F0C1D"/>
    <w:rsid w:val="004F1A11"/>
    <w:rsid w:val="004F1C97"/>
    <w:rsid w:val="004F1E4F"/>
    <w:rsid w:val="004F2CA1"/>
    <w:rsid w:val="004F30E1"/>
    <w:rsid w:val="004F33F0"/>
    <w:rsid w:val="004F38EB"/>
    <w:rsid w:val="004F57E9"/>
    <w:rsid w:val="004F6423"/>
    <w:rsid w:val="004F6DFE"/>
    <w:rsid w:val="004F6FEF"/>
    <w:rsid w:val="004F7943"/>
    <w:rsid w:val="005002B8"/>
    <w:rsid w:val="00500818"/>
    <w:rsid w:val="00500FED"/>
    <w:rsid w:val="00501200"/>
    <w:rsid w:val="00501E97"/>
    <w:rsid w:val="005020EF"/>
    <w:rsid w:val="0050218B"/>
    <w:rsid w:val="0050224F"/>
    <w:rsid w:val="005032DE"/>
    <w:rsid w:val="005033DA"/>
    <w:rsid w:val="005035B0"/>
    <w:rsid w:val="00503A5B"/>
    <w:rsid w:val="00503E5F"/>
    <w:rsid w:val="005047B8"/>
    <w:rsid w:val="00504AD9"/>
    <w:rsid w:val="0050534C"/>
    <w:rsid w:val="005068CF"/>
    <w:rsid w:val="00506996"/>
    <w:rsid w:val="005070CC"/>
    <w:rsid w:val="005070F4"/>
    <w:rsid w:val="005107DF"/>
    <w:rsid w:val="005110A6"/>
    <w:rsid w:val="0051113D"/>
    <w:rsid w:val="005122FE"/>
    <w:rsid w:val="0051270F"/>
    <w:rsid w:val="00512760"/>
    <w:rsid w:val="00512E53"/>
    <w:rsid w:val="005131B0"/>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796"/>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9A1"/>
    <w:rsid w:val="00585C84"/>
    <w:rsid w:val="00587BAC"/>
    <w:rsid w:val="00587E05"/>
    <w:rsid w:val="00590005"/>
    <w:rsid w:val="00591FAF"/>
    <w:rsid w:val="0059244C"/>
    <w:rsid w:val="00593111"/>
    <w:rsid w:val="00593816"/>
    <w:rsid w:val="00593D67"/>
    <w:rsid w:val="00594FA6"/>
    <w:rsid w:val="00595F1A"/>
    <w:rsid w:val="00595F8E"/>
    <w:rsid w:val="005964CC"/>
    <w:rsid w:val="00596895"/>
    <w:rsid w:val="00596BDA"/>
    <w:rsid w:val="00597972"/>
    <w:rsid w:val="005A07D8"/>
    <w:rsid w:val="005A0C5B"/>
    <w:rsid w:val="005A4255"/>
    <w:rsid w:val="005A4A64"/>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3FF3"/>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690"/>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64F"/>
    <w:rsid w:val="005F7EBF"/>
    <w:rsid w:val="006015A1"/>
    <w:rsid w:val="006015E1"/>
    <w:rsid w:val="00601B91"/>
    <w:rsid w:val="00601D20"/>
    <w:rsid w:val="00601DD0"/>
    <w:rsid w:val="0060200D"/>
    <w:rsid w:val="00603E31"/>
    <w:rsid w:val="006041B7"/>
    <w:rsid w:val="00605D03"/>
    <w:rsid w:val="00606CBD"/>
    <w:rsid w:val="00607734"/>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17EF7"/>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A7D"/>
    <w:rsid w:val="00661FBE"/>
    <w:rsid w:val="00662162"/>
    <w:rsid w:val="0066231D"/>
    <w:rsid w:val="00662606"/>
    <w:rsid w:val="0066271C"/>
    <w:rsid w:val="00663099"/>
    <w:rsid w:val="006630D5"/>
    <w:rsid w:val="006638BF"/>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2937"/>
    <w:rsid w:val="00673538"/>
    <w:rsid w:val="00673E1A"/>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509E"/>
    <w:rsid w:val="00696578"/>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327"/>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1A95"/>
    <w:rsid w:val="007022FB"/>
    <w:rsid w:val="0070256E"/>
    <w:rsid w:val="00702588"/>
    <w:rsid w:val="00702B7B"/>
    <w:rsid w:val="00702FDC"/>
    <w:rsid w:val="00703132"/>
    <w:rsid w:val="00703430"/>
    <w:rsid w:val="00703486"/>
    <w:rsid w:val="007034A8"/>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D9B"/>
    <w:rsid w:val="00721E06"/>
    <w:rsid w:val="00722B34"/>
    <w:rsid w:val="00723C3F"/>
    <w:rsid w:val="007243EB"/>
    <w:rsid w:val="00724719"/>
    <w:rsid w:val="0072481C"/>
    <w:rsid w:val="00724B68"/>
    <w:rsid w:val="00725AB6"/>
    <w:rsid w:val="00725D1E"/>
    <w:rsid w:val="00726D3A"/>
    <w:rsid w:val="00726E63"/>
    <w:rsid w:val="00727DA4"/>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A5E"/>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5AB"/>
    <w:rsid w:val="007566CB"/>
    <w:rsid w:val="00757947"/>
    <w:rsid w:val="00760692"/>
    <w:rsid w:val="007611E9"/>
    <w:rsid w:val="00761429"/>
    <w:rsid w:val="0076284D"/>
    <w:rsid w:val="00763464"/>
    <w:rsid w:val="00764170"/>
    <w:rsid w:val="00764FD6"/>
    <w:rsid w:val="007654C6"/>
    <w:rsid w:val="00765F24"/>
    <w:rsid w:val="00766211"/>
    <w:rsid w:val="00766335"/>
    <w:rsid w:val="00771A27"/>
    <w:rsid w:val="00771EC8"/>
    <w:rsid w:val="007720C2"/>
    <w:rsid w:val="007724D3"/>
    <w:rsid w:val="007731F0"/>
    <w:rsid w:val="00773613"/>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4D8"/>
    <w:rsid w:val="007A059A"/>
    <w:rsid w:val="007A0981"/>
    <w:rsid w:val="007A0F1C"/>
    <w:rsid w:val="007A130B"/>
    <w:rsid w:val="007A41AC"/>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66B5"/>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4A8"/>
    <w:rsid w:val="007F1A0D"/>
    <w:rsid w:val="007F1B2E"/>
    <w:rsid w:val="007F1B84"/>
    <w:rsid w:val="007F2173"/>
    <w:rsid w:val="007F3812"/>
    <w:rsid w:val="007F3D95"/>
    <w:rsid w:val="007F47E7"/>
    <w:rsid w:val="007F4A7D"/>
    <w:rsid w:val="007F4F75"/>
    <w:rsid w:val="007F5196"/>
    <w:rsid w:val="007F5659"/>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1309"/>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C17"/>
    <w:rsid w:val="00836C8F"/>
    <w:rsid w:val="00837056"/>
    <w:rsid w:val="008409D4"/>
    <w:rsid w:val="00840BEE"/>
    <w:rsid w:val="0084174D"/>
    <w:rsid w:val="008417FF"/>
    <w:rsid w:val="00841A95"/>
    <w:rsid w:val="00841D69"/>
    <w:rsid w:val="00841F51"/>
    <w:rsid w:val="00841F69"/>
    <w:rsid w:val="008429BA"/>
    <w:rsid w:val="00844258"/>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CDE"/>
    <w:rsid w:val="008656E1"/>
    <w:rsid w:val="00866474"/>
    <w:rsid w:val="00866E87"/>
    <w:rsid w:val="0086727C"/>
    <w:rsid w:val="00867806"/>
    <w:rsid w:val="008678E4"/>
    <w:rsid w:val="0087058B"/>
    <w:rsid w:val="008715AB"/>
    <w:rsid w:val="0087164F"/>
    <w:rsid w:val="00871A88"/>
    <w:rsid w:val="00872143"/>
    <w:rsid w:val="0087218A"/>
    <w:rsid w:val="008728AE"/>
    <w:rsid w:val="0087372C"/>
    <w:rsid w:val="008737DE"/>
    <w:rsid w:val="00873D68"/>
    <w:rsid w:val="00874383"/>
    <w:rsid w:val="00874691"/>
    <w:rsid w:val="00874F2E"/>
    <w:rsid w:val="00874F92"/>
    <w:rsid w:val="008753A8"/>
    <w:rsid w:val="00875609"/>
    <w:rsid w:val="00876B6A"/>
    <w:rsid w:val="00876F48"/>
    <w:rsid w:val="008776C9"/>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178"/>
    <w:rsid w:val="00894FEF"/>
    <w:rsid w:val="00895592"/>
    <w:rsid w:val="00895793"/>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6C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54"/>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4BC"/>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77CB2"/>
    <w:rsid w:val="00980CB2"/>
    <w:rsid w:val="00980D68"/>
    <w:rsid w:val="009816E0"/>
    <w:rsid w:val="009823C1"/>
    <w:rsid w:val="00982C8B"/>
    <w:rsid w:val="00982CB4"/>
    <w:rsid w:val="00983A43"/>
    <w:rsid w:val="009841CD"/>
    <w:rsid w:val="00984F6B"/>
    <w:rsid w:val="009855D4"/>
    <w:rsid w:val="00985A84"/>
    <w:rsid w:val="00985BB8"/>
    <w:rsid w:val="00985F55"/>
    <w:rsid w:val="009861F7"/>
    <w:rsid w:val="00986CE1"/>
    <w:rsid w:val="00986FE3"/>
    <w:rsid w:val="00987609"/>
    <w:rsid w:val="0098766A"/>
    <w:rsid w:val="00987DE7"/>
    <w:rsid w:val="009905AD"/>
    <w:rsid w:val="009905CE"/>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1A3E"/>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0AF1"/>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05"/>
    <w:rsid w:val="009C7D51"/>
    <w:rsid w:val="009C7FF8"/>
    <w:rsid w:val="009D02CC"/>
    <w:rsid w:val="009D08A3"/>
    <w:rsid w:val="009D0DC5"/>
    <w:rsid w:val="009D1038"/>
    <w:rsid w:val="009D1627"/>
    <w:rsid w:val="009D168C"/>
    <w:rsid w:val="009D184C"/>
    <w:rsid w:val="009D2E13"/>
    <w:rsid w:val="009D2F4F"/>
    <w:rsid w:val="009D35B0"/>
    <w:rsid w:val="009D389F"/>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226"/>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4B"/>
    <w:rsid w:val="00A26794"/>
    <w:rsid w:val="00A26D56"/>
    <w:rsid w:val="00A26F11"/>
    <w:rsid w:val="00A2707D"/>
    <w:rsid w:val="00A27446"/>
    <w:rsid w:val="00A27846"/>
    <w:rsid w:val="00A3179A"/>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CE1"/>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1286"/>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1C21"/>
    <w:rsid w:val="00A636F3"/>
    <w:rsid w:val="00A637A9"/>
    <w:rsid w:val="00A63C9A"/>
    <w:rsid w:val="00A64641"/>
    <w:rsid w:val="00A646E1"/>
    <w:rsid w:val="00A64BEF"/>
    <w:rsid w:val="00A651E9"/>
    <w:rsid w:val="00A655CD"/>
    <w:rsid w:val="00A65A55"/>
    <w:rsid w:val="00A65B5C"/>
    <w:rsid w:val="00A65CD9"/>
    <w:rsid w:val="00A663F7"/>
    <w:rsid w:val="00A6728D"/>
    <w:rsid w:val="00A678F2"/>
    <w:rsid w:val="00A701D7"/>
    <w:rsid w:val="00A71150"/>
    <w:rsid w:val="00A715D1"/>
    <w:rsid w:val="00A71BA0"/>
    <w:rsid w:val="00A728AD"/>
    <w:rsid w:val="00A73BF7"/>
    <w:rsid w:val="00A744AD"/>
    <w:rsid w:val="00A747AC"/>
    <w:rsid w:val="00A74B22"/>
    <w:rsid w:val="00A75E04"/>
    <w:rsid w:val="00A76EAF"/>
    <w:rsid w:val="00A76F66"/>
    <w:rsid w:val="00A772D4"/>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C29"/>
    <w:rsid w:val="00A97EF0"/>
    <w:rsid w:val="00AA01DB"/>
    <w:rsid w:val="00AA05AD"/>
    <w:rsid w:val="00AA1198"/>
    <w:rsid w:val="00AA2718"/>
    <w:rsid w:val="00AA29DF"/>
    <w:rsid w:val="00AA362E"/>
    <w:rsid w:val="00AA4446"/>
    <w:rsid w:val="00AA46D8"/>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1EDB"/>
    <w:rsid w:val="00AC2788"/>
    <w:rsid w:val="00AC2A50"/>
    <w:rsid w:val="00AC32A3"/>
    <w:rsid w:val="00AC59AF"/>
    <w:rsid w:val="00AC6CCC"/>
    <w:rsid w:val="00AC6F14"/>
    <w:rsid w:val="00AC7575"/>
    <w:rsid w:val="00AC7C29"/>
    <w:rsid w:val="00AD0911"/>
    <w:rsid w:val="00AD0F22"/>
    <w:rsid w:val="00AD16FA"/>
    <w:rsid w:val="00AD1B88"/>
    <w:rsid w:val="00AD2137"/>
    <w:rsid w:val="00AD238C"/>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3AA0"/>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DBF"/>
    <w:rsid w:val="00AF7326"/>
    <w:rsid w:val="00AF76C1"/>
    <w:rsid w:val="00AF7FB3"/>
    <w:rsid w:val="00B004F2"/>
    <w:rsid w:val="00B00C12"/>
    <w:rsid w:val="00B00E6F"/>
    <w:rsid w:val="00B012CF"/>
    <w:rsid w:val="00B01C30"/>
    <w:rsid w:val="00B05A03"/>
    <w:rsid w:val="00B06374"/>
    <w:rsid w:val="00B06AF4"/>
    <w:rsid w:val="00B07665"/>
    <w:rsid w:val="00B076FD"/>
    <w:rsid w:val="00B07D65"/>
    <w:rsid w:val="00B1096B"/>
    <w:rsid w:val="00B1123C"/>
    <w:rsid w:val="00B1192A"/>
    <w:rsid w:val="00B12512"/>
    <w:rsid w:val="00B12852"/>
    <w:rsid w:val="00B14111"/>
    <w:rsid w:val="00B14544"/>
    <w:rsid w:val="00B15291"/>
    <w:rsid w:val="00B158A1"/>
    <w:rsid w:val="00B15CDC"/>
    <w:rsid w:val="00B16439"/>
    <w:rsid w:val="00B16562"/>
    <w:rsid w:val="00B1757B"/>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B25"/>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7E"/>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0A"/>
    <w:rsid w:val="00B606C9"/>
    <w:rsid w:val="00B60CB8"/>
    <w:rsid w:val="00B610A6"/>
    <w:rsid w:val="00B62973"/>
    <w:rsid w:val="00B62D48"/>
    <w:rsid w:val="00B6316B"/>
    <w:rsid w:val="00B64536"/>
    <w:rsid w:val="00B64DF4"/>
    <w:rsid w:val="00B6522C"/>
    <w:rsid w:val="00B656C6"/>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77F9B"/>
    <w:rsid w:val="00B80039"/>
    <w:rsid w:val="00B81E4A"/>
    <w:rsid w:val="00B82E9C"/>
    <w:rsid w:val="00B83109"/>
    <w:rsid w:val="00B8311D"/>
    <w:rsid w:val="00B831AF"/>
    <w:rsid w:val="00B83AF3"/>
    <w:rsid w:val="00B847FC"/>
    <w:rsid w:val="00B8671F"/>
    <w:rsid w:val="00B87FE9"/>
    <w:rsid w:val="00B9060D"/>
    <w:rsid w:val="00B912E5"/>
    <w:rsid w:val="00B9137D"/>
    <w:rsid w:val="00B917A8"/>
    <w:rsid w:val="00B91FB8"/>
    <w:rsid w:val="00B9241A"/>
    <w:rsid w:val="00B937E7"/>
    <w:rsid w:val="00B93A46"/>
    <w:rsid w:val="00B946B2"/>
    <w:rsid w:val="00B95A24"/>
    <w:rsid w:val="00B9652B"/>
    <w:rsid w:val="00B96D5D"/>
    <w:rsid w:val="00B96ED5"/>
    <w:rsid w:val="00B970B0"/>
    <w:rsid w:val="00B97135"/>
    <w:rsid w:val="00B9748F"/>
    <w:rsid w:val="00B97CC6"/>
    <w:rsid w:val="00B97D87"/>
    <w:rsid w:val="00BA010F"/>
    <w:rsid w:val="00BA080B"/>
    <w:rsid w:val="00BA0A4F"/>
    <w:rsid w:val="00BA0F66"/>
    <w:rsid w:val="00BA0FE1"/>
    <w:rsid w:val="00BA0FFA"/>
    <w:rsid w:val="00BA1D8F"/>
    <w:rsid w:val="00BA2655"/>
    <w:rsid w:val="00BA2DB8"/>
    <w:rsid w:val="00BA31F7"/>
    <w:rsid w:val="00BA341F"/>
    <w:rsid w:val="00BA353E"/>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00E7"/>
    <w:rsid w:val="00BF1959"/>
    <w:rsid w:val="00BF1A72"/>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554"/>
    <w:rsid w:val="00C04FFE"/>
    <w:rsid w:val="00C05BBC"/>
    <w:rsid w:val="00C06A41"/>
    <w:rsid w:val="00C06CA3"/>
    <w:rsid w:val="00C075EF"/>
    <w:rsid w:val="00C07985"/>
    <w:rsid w:val="00C07B07"/>
    <w:rsid w:val="00C07FA5"/>
    <w:rsid w:val="00C11375"/>
    <w:rsid w:val="00C114E1"/>
    <w:rsid w:val="00C11848"/>
    <w:rsid w:val="00C11B4C"/>
    <w:rsid w:val="00C11DD1"/>
    <w:rsid w:val="00C122CF"/>
    <w:rsid w:val="00C1268D"/>
    <w:rsid w:val="00C12911"/>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3D4"/>
    <w:rsid w:val="00C21A30"/>
    <w:rsid w:val="00C23DFD"/>
    <w:rsid w:val="00C24611"/>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8D4"/>
    <w:rsid w:val="00C35066"/>
    <w:rsid w:val="00C357D8"/>
    <w:rsid w:val="00C3734E"/>
    <w:rsid w:val="00C373EA"/>
    <w:rsid w:val="00C37E50"/>
    <w:rsid w:val="00C42315"/>
    <w:rsid w:val="00C42A0E"/>
    <w:rsid w:val="00C44E96"/>
    <w:rsid w:val="00C458E8"/>
    <w:rsid w:val="00C468E9"/>
    <w:rsid w:val="00C474C6"/>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E9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643"/>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AA2"/>
    <w:rsid w:val="00C970BE"/>
    <w:rsid w:val="00C970C8"/>
    <w:rsid w:val="00C97F7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B3F"/>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9C8"/>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5445"/>
    <w:rsid w:val="00CF63E5"/>
    <w:rsid w:val="00CF66FF"/>
    <w:rsid w:val="00CF6F7F"/>
    <w:rsid w:val="00CF705D"/>
    <w:rsid w:val="00CF7B33"/>
    <w:rsid w:val="00D004A2"/>
    <w:rsid w:val="00D01EF6"/>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2307"/>
    <w:rsid w:val="00D2324F"/>
    <w:rsid w:val="00D232F1"/>
    <w:rsid w:val="00D2348B"/>
    <w:rsid w:val="00D25782"/>
    <w:rsid w:val="00D26F9A"/>
    <w:rsid w:val="00D278FA"/>
    <w:rsid w:val="00D3069A"/>
    <w:rsid w:val="00D31033"/>
    <w:rsid w:val="00D31FE9"/>
    <w:rsid w:val="00D324CF"/>
    <w:rsid w:val="00D325C1"/>
    <w:rsid w:val="00D32D15"/>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338"/>
    <w:rsid w:val="00D50C54"/>
    <w:rsid w:val="00D526B7"/>
    <w:rsid w:val="00D526C8"/>
    <w:rsid w:val="00D53BF4"/>
    <w:rsid w:val="00D54149"/>
    <w:rsid w:val="00D5456D"/>
    <w:rsid w:val="00D549F1"/>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0C14"/>
    <w:rsid w:val="00D7155A"/>
    <w:rsid w:val="00D720E9"/>
    <w:rsid w:val="00D722C8"/>
    <w:rsid w:val="00D73174"/>
    <w:rsid w:val="00D734C0"/>
    <w:rsid w:val="00D734C6"/>
    <w:rsid w:val="00D73763"/>
    <w:rsid w:val="00D73765"/>
    <w:rsid w:val="00D7377C"/>
    <w:rsid w:val="00D74236"/>
    <w:rsid w:val="00D75062"/>
    <w:rsid w:val="00D75609"/>
    <w:rsid w:val="00D77C78"/>
    <w:rsid w:val="00D80C35"/>
    <w:rsid w:val="00D80CDF"/>
    <w:rsid w:val="00D80D12"/>
    <w:rsid w:val="00D8178E"/>
    <w:rsid w:val="00D81D3F"/>
    <w:rsid w:val="00D81E9E"/>
    <w:rsid w:val="00D8299C"/>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211D"/>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C3D"/>
    <w:rsid w:val="00DA4DC6"/>
    <w:rsid w:val="00DA5ED0"/>
    <w:rsid w:val="00DA62B5"/>
    <w:rsid w:val="00DA758B"/>
    <w:rsid w:val="00DB0683"/>
    <w:rsid w:val="00DB06C5"/>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03"/>
    <w:rsid w:val="00DD078D"/>
    <w:rsid w:val="00DD1047"/>
    <w:rsid w:val="00DD10C2"/>
    <w:rsid w:val="00DD1593"/>
    <w:rsid w:val="00DD21A3"/>
    <w:rsid w:val="00DD21DA"/>
    <w:rsid w:val="00DD2736"/>
    <w:rsid w:val="00DD2A10"/>
    <w:rsid w:val="00DD344C"/>
    <w:rsid w:val="00DD39A8"/>
    <w:rsid w:val="00DD3BEF"/>
    <w:rsid w:val="00DD40EE"/>
    <w:rsid w:val="00DD4DF8"/>
    <w:rsid w:val="00DD4F0E"/>
    <w:rsid w:val="00DD5E65"/>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7F3C"/>
    <w:rsid w:val="00DF05B9"/>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F37"/>
    <w:rsid w:val="00E03B45"/>
    <w:rsid w:val="00E03BE7"/>
    <w:rsid w:val="00E0425D"/>
    <w:rsid w:val="00E04919"/>
    <w:rsid w:val="00E0493C"/>
    <w:rsid w:val="00E05E2D"/>
    <w:rsid w:val="00E076BB"/>
    <w:rsid w:val="00E078A0"/>
    <w:rsid w:val="00E10068"/>
    <w:rsid w:val="00E105B2"/>
    <w:rsid w:val="00E10741"/>
    <w:rsid w:val="00E1099D"/>
    <w:rsid w:val="00E110DE"/>
    <w:rsid w:val="00E11EE6"/>
    <w:rsid w:val="00E1204F"/>
    <w:rsid w:val="00E121DF"/>
    <w:rsid w:val="00E12381"/>
    <w:rsid w:val="00E12502"/>
    <w:rsid w:val="00E1329C"/>
    <w:rsid w:val="00E13E63"/>
    <w:rsid w:val="00E146F6"/>
    <w:rsid w:val="00E149BD"/>
    <w:rsid w:val="00E14A86"/>
    <w:rsid w:val="00E15479"/>
    <w:rsid w:val="00E15DC1"/>
    <w:rsid w:val="00E16072"/>
    <w:rsid w:val="00E160F5"/>
    <w:rsid w:val="00E201D8"/>
    <w:rsid w:val="00E21682"/>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33CF"/>
    <w:rsid w:val="00E345D2"/>
    <w:rsid w:val="00E36D55"/>
    <w:rsid w:val="00E375BF"/>
    <w:rsid w:val="00E3782C"/>
    <w:rsid w:val="00E37D44"/>
    <w:rsid w:val="00E405E7"/>
    <w:rsid w:val="00E407FC"/>
    <w:rsid w:val="00E40FA9"/>
    <w:rsid w:val="00E41860"/>
    <w:rsid w:val="00E42587"/>
    <w:rsid w:val="00E4266A"/>
    <w:rsid w:val="00E42A6B"/>
    <w:rsid w:val="00E42B7C"/>
    <w:rsid w:val="00E439D0"/>
    <w:rsid w:val="00E43E61"/>
    <w:rsid w:val="00E448B7"/>
    <w:rsid w:val="00E4584D"/>
    <w:rsid w:val="00E46A71"/>
    <w:rsid w:val="00E508D6"/>
    <w:rsid w:val="00E50D81"/>
    <w:rsid w:val="00E50F51"/>
    <w:rsid w:val="00E50F94"/>
    <w:rsid w:val="00E51974"/>
    <w:rsid w:val="00E52B67"/>
    <w:rsid w:val="00E54405"/>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1B4"/>
    <w:rsid w:val="00E706A7"/>
    <w:rsid w:val="00E70C6F"/>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709"/>
    <w:rsid w:val="00E909CE"/>
    <w:rsid w:val="00E90D60"/>
    <w:rsid w:val="00E91223"/>
    <w:rsid w:val="00E915FB"/>
    <w:rsid w:val="00E9219A"/>
    <w:rsid w:val="00E93148"/>
    <w:rsid w:val="00E934C8"/>
    <w:rsid w:val="00E93534"/>
    <w:rsid w:val="00E9431B"/>
    <w:rsid w:val="00E9470E"/>
    <w:rsid w:val="00E94E29"/>
    <w:rsid w:val="00E960AE"/>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69E"/>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8F7"/>
    <w:rsid w:val="00EC4A1B"/>
    <w:rsid w:val="00EC5B17"/>
    <w:rsid w:val="00EC6361"/>
    <w:rsid w:val="00EC67E1"/>
    <w:rsid w:val="00EC6C73"/>
    <w:rsid w:val="00EC702A"/>
    <w:rsid w:val="00EC790E"/>
    <w:rsid w:val="00ED0C16"/>
    <w:rsid w:val="00ED0DC7"/>
    <w:rsid w:val="00ED1268"/>
    <w:rsid w:val="00ED199D"/>
    <w:rsid w:val="00ED1C85"/>
    <w:rsid w:val="00ED1D2F"/>
    <w:rsid w:val="00ED2787"/>
    <w:rsid w:val="00ED27E4"/>
    <w:rsid w:val="00ED2CE2"/>
    <w:rsid w:val="00ED2E84"/>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04A4"/>
    <w:rsid w:val="00EE16DB"/>
    <w:rsid w:val="00EE19FD"/>
    <w:rsid w:val="00EE1B56"/>
    <w:rsid w:val="00EE1C85"/>
    <w:rsid w:val="00EE1F5D"/>
    <w:rsid w:val="00EE2914"/>
    <w:rsid w:val="00EE2FC5"/>
    <w:rsid w:val="00EE33F3"/>
    <w:rsid w:val="00EE433A"/>
    <w:rsid w:val="00EE4477"/>
    <w:rsid w:val="00EE523A"/>
    <w:rsid w:val="00EE54B9"/>
    <w:rsid w:val="00EE5722"/>
    <w:rsid w:val="00EE68F7"/>
    <w:rsid w:val="00EE6920"/>
    <w:rsid w:val="00EE6CEE"/>
    <w:rsid w:val="00EE6E84"/>
    <w:rsid w:val="00EE7654"/>
    <w:rsid w:val="00EE7AE4"/>
    <w:rsid w:val="00EE7D60"/>
    <w:rsid w:val="00EF01FE"/>
    <w:rsid w:val="00EF13E9"/>
    <w:rsid w:val="00EF248A"/>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4950"/>
    <w:rsid w:val="00F0515F"/>
    <w:rsid w:val="00F05F84"/>
    <w:rsid w:val="00F10CF1"/>
    <w:rsid w:val="00F10EB1"/>
    <w:rsid w:val="00F1119E"/>
    <w:rsid w:val="00F1174E"/>
    <w:rsid w:val="00F11796"/>
    <w:rsid w:val="00F123AF"/>
    <w:rsid w:val="00F126A8"/>
    <w:rsid w:val="00F13570"/>
    <w:rsid w:val="00F13FC9"/>
    <w:rsid w:val="00F1522C"/>
    <w:rsid w:val="00F15592"/>
    <w:rsid w:val="00F158C7"/>
    <w:rsid w:val="00F166A2"/>
    <w:rsid w:val="00F16BEB"/>
    <w:rsid w:val="00F170D1"/>
    <w:rsid w:val="00F17525"/>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45E"/>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76C"/>
    <w:rsid w:val="00F57868"/>
    <w:rsid w:val="00F60294"/>
    <w:rsid w:val="00F6063A"/>
    <w:rsid w:val="00F60EDA"/>
    <w:rsid w:val="00F612BD"/>
    <w:rsid w:val="00F61A15"/>
    <w:rsid w:val="00F630EB"/>
    <w:rsid w:val="00F6347F"/>
    <w:rsid w:val="00F638A8"/>
    <w:rsid w:val="00F644F1"/>
    <w:rsid w:val="00F65227"/>
    <w:rsid w:val="00F65E94"/>
    <w:rsid w:val="00F65FF2"/>
    <w:rsid w:val="00F6692D"/>
    <w:rsid w:val="00F6698E"/>
    <w:rsid w:val="00F66E96"/>
    <w:rsid w:val="00F67417"/>
    <w:rsid w:val="00F6746E"/>
    <w:rsid w:val="00F67DB3"/>
    <w:rsid w:val="00F67F4E"/>
    <w:rsid w:val="00F700B0"/>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2FE1"/>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573"/>
    <w:rsid w:val="00FC1F56"/>
    <w:rsid w:val="00FC2982"/>
    <w:rsid w:val="00FC30FB"/>
    <w:rsid w:val="00FC3EFB"/>
    <w:rsid w:val="00FC46D9"/>
    <w:rsid w:val="00FC4C61"/>
    <w:rsid w:val="00FC52FC"/>
    <w:rsid w:val="00FC5449"/>
    <w:rsid w:val="00FC5CAE"/>
    <w:rsid w:val="00FC5EA5"/>
    <w:rsid w:val="00FC674E"/>
    <w:rsid w:val="00FC7F0A"/>
    <w:rsid w:val="00FD003B"/>
    <w:rsid w:val="00FD0613"/>
    <w:rsid w:val="00FD0F2E"/>
    <w:rsid w:val="00FD18A1"/>
    <w:rsid w:val="00FD1A28"/>
    <w:rsid w:val="00FD1BA9"/>
    <w:rsid w:val="00FD1E9A"/>
    <w:rsid w:val="00FD2A30"/>
    <w:rsid w:val="00FD34DC"/>
    <w:rsid w:val="00FD5736"/>
    <w:rsid w:val="00FD6B88"/>
    <w:rsid w:val="00FD6FC4"/>
    <w:rsid w:val="00FD75A0"/>
    <w:rsid w:val="00FE0385"/>
    <w:rsid w:val="00FE1B67"/>
    <w:rsid w:val="00FE252E"/>
    <w:rsid w:val="00FE3D1F"/>
    <w:rsid w:val="00FE3D7C"/>
    <w:rsid w:val="00FE4654"/>
    <w:rsid w:val="00FE4885"/>
    <w:rsid w:val="00FE5036"/>
    <w:rsid w:val="00FE5735"/>
    <w:rsid w:val="00FE6998"/>
    <w:rsid w:val="00FE6B95"/>
    <w:rsid w:val="00FE7340"/>
    <w:rsid w:val="00FE7908"/>
    <w:rsid w:val="00FF0550"/>
    <w:rsid w:val="00FF0594"/>
    <w:rsid w:val="00FF05F7"/>
    <w:rsid w:val="00FF116E"/>
    <w:rsid w:val="00FF203A"/>
    <w:rsid w:val="00FF3486"/>
    <w:rsid w:val="00FF3518"/>
    <w:rsid w:val="00FF410B"/>
    <w:rsid w:val="00FF5672"/>
    <w:rsid w:val="00FF5995"/>
    <w:rsid w:val="00FF5BD4"/>
    <w:rsid w:val="00FF6252"/>
    <w:rsid w:val="00FF6DA7"/>
    <w:rsid w:val="00FF769F"/>
    <w:rsid w:val="0169F995"/>
    <w:rsid w:val="01A961EE"/>
    <w:rsid w:val="0218E212"/>
    <w:rsid w:val="02BB8D9B"/>
    <w:rsid w:val="0322A5C0"/>
    <w:rsid w:val="03D45C14"/>
    <w:rsid w:val="044BF1D0"/>
    <w:rsid w:val="047407C2"/>
    <w:rsid w:val="0493D5F8"/>
    <w:rsid w:val="04A8CD46"/>
    <w:rsid w:val="050E438F"/>
    <w:rsid w:val="0534EDF1"/>
    <w:rsid w:val="054BB18C"/>
    <w:rsid w:val="0556B605"/>
    <w:rsid w:val="05A21F23"/>
    <w:rsid w:val="05A31E5A"/>
    <w:rsid w:val="05B190AE"/>
    <w:rsid w:val="05CF06FA"/>
    <w:rsid w:val="05F32E5D"/>
    <w:rsid w:val="061F2EEB"/>
    <w:rsid w:val="06A1C0EC"/>
    <w:rsid w:val="06B3FE86"/>
    <w:rsid w:val="06EB782B"/>
    <w:rsid w:val="0732CFD2"/>
    <w:rsid w:val="073EEEBB"/>
    <w:rsid w:val="0743960A"/>
    <w:rsid w:val="077A47BE"/>
    <w:rsid w:val="07C08291"/>
    <w:rsid w:val="0867E987"/>
    <w:rsid w:val="08AEBAF1"/>
    <w:rsid w:val="08BFB810"/>
    <w:rsid w:val="08C14AA6"/>
    <w:rsid w:val="08F45FA7"/>
    <w:rsid w:val="0961169B"/>
    <w:rsid w:val="09AC132B"/>
    <w:rsid w:val="0A30ECC9"/>
    <w:rsid w:val="0A6BA4D7"/>
    <w:rsid w:val="0A9FD0FB"/>
    <w:rsid w:val="0AA88C09"/>
    <w:rsid w:val="0AD4D086"/>
    <w:rsid w:val="0B0C1A95"/>
    <w:rsid w:val="0B831528"/>
    <w:rsid w:val="0B865D1C"/>
    <w:rsid w:val="0BA049AC"/>
    <w:rsid w:val="0C32B911"/>
    <w:rsid w:val="0C4A08F4"/>
    <w:rsid w:val="0C648262"/>
    <w:rsid w:val="0C6E13FE"/>
    <w:rsid w:val="0CAE0B39"/>
    <w:rsid w:val="0CB32888"/>
    <w:rsid w:val="0D9AE1BE"/>
    <w:rsid w:val="0DC7D0CA"/>
    <w:rsid w:val="0E37F5B7"/>
    <w:rsid w:val="0E48D87E"/>
    <w:rsid w:val="0E97457A"/>
    <w:rsid w:val="0ED189B0"/>
    <w:rsid w:val="0ED7D113"/>
    <w:rsid w:val="0F29873F"/>
    <w:rsid w:val="0F7AFC3B"/>
    <w:rsid w:val="0F7B20B5"/>
    <w:rsid w:val="0F925DBC"/>
    <w:rsid w:val="0FE13882"/>
    <w:rsid w:val="10D0AD92"/>
    <w:rsid w:val="11013287"/>
    <w:rsid w:val="110447EE"/>
    <w:rsid w:val="1106D9BD"/>
    <w:rsid w:val="1124290A"/>
    <w:rsid w:val="11320687"/>
    <w:rsid w:val="113A118E"/>
    <w:rsid w:val="1169D8A5"/>
    <w:rsid w:val="116F84DE"/>
    <w:rsid w:val="117C3781"/>
    <w:rsid w:val="118385A3"/>
    <w:rsid w:val="1183FC6E"/>
    <w:rsid w:val="118EB35C"/>
    <w:rsid w:val="11B7810C"/>
    <w:rsid w:val="126F324D"/>
    <w:rsid w:val="128BF95F"/>
    <w:rsid w:val="12B88908"/>
    <w:rsid w:val="12BE8099"/>
    <w:rsid w:val="12C7A263"/>
    <w:rsid w:val="12E86CD8"/>
    <w:rsid w:val="13438208"/>
    <w:rsid w:val="13832F06"/>
    <w:rsid w:val="13A0F53D"/>
    <w:rsid w:val="13A10A38"/>
    <w:rsid w:val="13CDC5D8"/>
    <w:rsid w:val="144169F5"/>
    <w:rsid w:val="14A95DBD"/>
    <w:rsid w:val="14B7326B"/>
    <w:rsid w:val="14B7785A"/>
    <w:rsid w:val="14F52253"/>
    <w:rsid w:val="14FD522C"/>
    <w:rsid w:val="158EA9C6"/>
    <w:rsid w:val="15B50EC4"/>
    <w:rsid w:val="1700864D"/>
    <w:rsid w:val="17558AB3"/>
    <w:rsid w:val="175D000B"/>
    <w:rsid w:val="17638F95"/>
    <w:rsid w:val="1783E3A5"/>
    <w:rsid w:val="1801E2E4"/>
    <w:rsid w:val="19112DE1"/>
    <w:rsid w:val="19204A83"/>
    <w:rsid w:val="19C974C8"/>
    <w:rsid w:val="1A1105AB"/>
    <w:rsid w:val="1A270C91"/>
    <w:rsid w:val="1A43EE72"/>
    <w:rsid w:val="1A5D66E3"/>
    <w:rsid w:val="1A609395"/>
    <w:rsid w:val="1A622076"/>
    <w:rsid w:val="1AEAD6F3"/>
    <w:rsid w:val="1B133A41"/>
    <w:rsid w:val="1B3DBB71"/>
    <w:rsid w:val="1B8B460F"/>
    <w:rsid w:val="1B9C80E6"/>
    <w:rsid w:val="1C76181E"/>
    <w:rsid w:val="1D075909"/>
    <w:rsid w:val="1D3C800E"/>
    <w:rsid w:val="1D4010E9"/>
    <w:rsid w:val="1D9710F8"/>
    <w:rsid w:val="1DBCFEF6"/>
    <w:rsid w:val="1DCC418F"/>
    <w:rsid w:val="1E408D4B"/>
    <w:rsid w:val="1E621B50"/>
    <w:rsid w:val="1EBE92CB"/>
    <w:rsid w:val="1EDBB1FE"/>
    <w:rsid w:val="1EF07C61"/>
    <w:rsid w:val="1F0463BC"/>
    <w:rsid w:val="1F204CEC"/>
    <w:rsid w:val="1F316001"/>
    <w:rsid w:val="1F7E5E68"/>
    <w:rsid w:val="1F8895DE"/>
    <w:rsid w:val="1FC23E73"/>
    <w:rsid w:val="2003D2D1"/>
    <w:rsid w:val="2052D46E"/>
    <w:rsid w:val="20CEB500"/>
    <w:rsid w:val="20D9C354"/>
    <w:rsid w:val="20FA9405"/>
    <w:rsid w:val="2124C086"/>
    <w:rsid w:val="21894CCB"/>
    <w:rsid w:val="21929EDB"/>
    <w:rsid w:val="21FA8793"/>
    <w:rsid w:val="2241B170"/>
    <w:rsid w:val="227C9DA0"/>
    <w:rsid w:val="22A78333"/>
    <w:rsid w:val="22A91672"/>
    <w:rsid w:val="22FFC761"/>
    <w:rsid w:val="235C75B9"/>
    <w:rsid w:val="23869832"/>
    <w:rsid w:val="23871E22"/>
    <w:rsid w:val="238C004D"/>
    <w:rsid w:val="239DB489"/>
    <w:rsid w:val="2403B2CD"/>
    <w:rsid w:val="24A3E3FB"/>
    <w:rsid w:val="24B2FEC2"/>
    <w:rsid w:val="2522000B"/>
    <w:rsid w:val="25AF270A"/>
    <w:rsid w:val="25B0F4DC"/>
    <w:rsid w:val="2649DF72"/>
    <w:rsid w:val="268D360D"/>
    <w:rsid w:val="26AF6E58"/>
    <w:rsid w:val="26C1B801"/>
    <w:rsid w:val="26C2DE26"/>
    <w:rsid w:val="26D3C50E"/>
    <w:rsid w:val="26E058E0"/>
    <w:rsid w:val="2701E0FD"/>
    <w:rsid w:val="27158ED5"/>
    <w:rsid w:val="2729D55C"/>
    <w:rsid w:val="280BB8AC"/>
    <w:rsid w:val="2810D6E2"/>
    <w:rsid w:val="283C00E8"/>
    <w:rsid w:val="28602C92"/>
    <w:rsid w:val="2887D7A9"/>
    <w:rsid w:val="288FC7EE"/>
    <w:rsid w:val="289D2BC5"/>
    <w:rsid w:val="28FDCBEB"/>
    <w:rsid w:val="29155FF4"/>
    <w:rsid w:val="29582F35"/>
    <w:rsid w:val="2976AC31"/>
    <w:rsid w:val="299CEE84"/>
    <w:rsid w:val="29D0885D"/>
    <w:rsid w:val="29D0C5B9"/>
    <w:rsid w:val="29D5E64E"/>
    <w:rsid w:val="29E6170F"/>
    <w:rsid w:val="29FC7C56"/>
    <w:rsid w:val="2A274E25"/>
    <w:rsid w:val="2A35EB4D"/>
    <w:rsid w:val="2A42FAC3"/>
    <w:rsid w:val="2A58ED4F"/>
    <w:rsid w:val="2A8CF8DB"/>
    <w:rsid w:val="2A918C61"/>
    <w:rsid w:val="2A927BAD"/>
    <w:rsid w:val="2A9F991E"/>
    <w:rsid w:val="2AA49B10"/>
    <w:rsid w:val="2AB4FCF4"/>
    <w:rsid w:val="2AE7306D"/>
    <w:rsid w:val="2AFDDA68"/>
    <w:rsid w:val="2B24C6DF"/>
    <w:rsid w:val="2B3E0D46"/>
    <w:rsid w:val="2BC32E84"/>
    <w:rsid w:val="2BD1B317"/>
    <w:rsid w:val="2BE97137"/>
    <w:rsid w:val="2C163B48"/>
    <w:rsid w:val="2C3E85C0"/>
    <w:rsid w:val="2C66B285"/>
    <w:rsid w:val="2C6B8660"/>
    <w:rsid w:val="2C704D21"/>
    <w:rsid w:val="2CD26F5D"/>
    <w:rsid w:val="2CE5A375"/>
    <w:rsid w:val="2CEAD908"/>
    <w:rsid w:val="2D091E8B"/>
    <w:rsid w:val="2D4742AA"/>
    <w:rsid w:val="2D71F3C3"/>
    <w:rsid w:val="2DC4457D"/>
    <w:rsid w:val="2E1F1D24"/>
    <w:rsid w:val="2E780DB0"/>
    <w:rsid w:val="2EDCAD3F"/>
    <w:rsid w:val="2EEE6E0D"/>
    <w:rsid w:val="2EEF5D29"/>
    <w:rsid w:val="2F05B492"/>
    <w:rsid w:val="2F28B251"/>
    <w:rsid w:val="2F70B93E"/>
    <w:rsid w:val="2F96E0D3"/>
    <w:rsid w:val="2FBCC318"/>
    <w:rsid w:val="302E3DBC"/>
    <w:rsid w:val="30FF82EF"/>
    <w:rsid w:val="3110ABDF"/>
    <w:rsid w:val="3113BB49"/>
    <w:rsid w:val="315FFD41"/>
    <w:rsid w:val="3196EA00"/>
    <w:rsid w:val="31A4A3AA"/>
    <w:rsid w:val="31C09379"/>
    <w:rsid w:val="31D00C61"/>
    <w:rsid w:val="31DC28B9"/>
    <w:rsid w:val="31E6D002"/>
    <w:rsid w:val="31F78E68"/>
    <w:rsid w:val="32260246"/>
    <w:rsid w:val="3229C4E8"/>
    <w:rsid w:val="324B0F00"/>
    <w:rsid w:val="3260C9BE"/>
    <w:rsid w:val="326106C3"/>
    <w:rsid w:val="32613BE9"/>
    <w:rsid w:val="326D9BB9"/>
    <w:rsid w:val="3273704C"/>
    <w:rsid w:val="3295E3D6"/>
    <w:rsid w:val="32D738CC"/>
    <w:rsid w:val="32DE794C"/>
    <w:rsid w:val="32E0761E"/>
    <w:rsid w:val="330ABB48"/>
    <w:rsid w:val="33160177"/>
    <w:rsid w:val="335C8807"/>
    <w:rsid w:val="33ACC250"/>
    <w:rsid w:val="33B3436A"/>
    <w:rsid w:val="33C33BA1"/>
    <w:rsid w:val="34033FF7"/>
    <w:rsid w:val="3455D6D4"/>
    <w:rsid w:val="346B7FEE"/>
    <w:rsid w:val="34E0236B"/>
    <w:rsid w:val="354DE112"/>
    <w:rsid w:val="3555CD12"/>
    <w:rsid w:val="359B6D25"/>
    <w:rsid w:val="3654CD56"/>
    <w:rsid w:val="36AB0539"/>
    <w:rsid w:val="36AD45FE"/>
    <w:rsid w:val="36B3A545"/>
    <w:rsid w:val="36C1AE87"/>
    <w:rsid w:val="36FC6469"/>
    <w:rsid w:val="3732EF12"/>
    <w:rsid w:val="3752C688"/>
    <w:rsid w:val="3762A1B5"/>
    <w:rsid w:val="37C01D56"/>
    <w:rsid w:val="3813FD65"/>
    <w:rsid w:val="382271A7"/>
    <w:rsid w:val="3825AC3C"/>
    <w:rsid w:val="38AF795C"/>
    <w:rsid w:val="392FCC48"/>
    <w:rsid w:val="393F40A0"/>
    <w:rsid w:val="394C8851"/>
    <w:rsid w:val="395329D6"/>
    <w:rsid w:val="396AE97F"/>
    <w:rsid w:val="3A2D56F6"/>
    <w:rsid w:val="3A6772C7"/>
    <w:rsid w:val="3A7C8FFF"/>
    <w:rsid w:val="3A9AF920"/>
    <w:rsid w:val="3AAA6212"/>
    <w:rsid w:val="3B2352E3"/>
    <w:rsid w:val="3B312771"/>
    <w:rsid w:val="3B402B4E"/>
    <w:rsid w:val="3B8A05DC"/>
    <w:rsid w:val="3B909677"/>
    <w:rsid w:val="3BB4AF84"/>
    <w:rsid w:val="3C60AC61"/>
    <w:rsid w:val="3C8F55D1"/>
    <w:rsid w:val="3CB1384C"/>
    <w:rsid w:val="3CD1D56A"/>
    <w:rsid w:val="3CEA41F0"/>
    <w:rsid w:val="3CFBBB86"/>
    <w:rsid w:val="3D305C1A"/>
    <w:rsid w:val="3D40C355"/>
    <w:rsid w:val="3D5B4B8A"/>
    <w:rsid w:val="3DFCF7E2"/>
    <w:rsid w:val="3E0FA4A6"/>
    <w:rsid w:val="3E317247"/>
    <w:rsid w:val="3E713874"/>
    <w:rsid w:val="3E88E83B"/>
    <w:rsid w:val="3EA9E5E6"/>
    <w:rsid w:val="3EDA57DA"/>
    <w:rsid w:val="3EEF2E65"/>
    <w:rsid w:val="3F5D7DAF"/>
    <w:rsid w:val="3F7AC32D"/>
    <w:rsid w:val="400CE425"/>
    <w:rsid w:val="40B912A8"/>
    <w:rsid w:val="40D07B26"/>
    <w:rsid w:val="40D98444"/>
    <w:rsid w:val="4125ADBC"/>
    <w:rsid w:val="415B41B5"/>
    <w:rsid w:val="41647CD0"/>
    <w:rsid w:val="41794A40"/>
    <w:rsid w:val="41AE5DA3"/>
    <w:rsid w:val="41E89256"/>
    <w:rsid w:val="4255D3CA"/>
    <w:rsid w:val="4265EB78"/>
    <w:rsid w:val="4283AFE5"/>
    <w:rsid w:val="4291E8FF"/>
    <w:rsid w:val="42E20F36"/>
    <w:rsid w:val="436155AD"/>
    <w:rsid w:val="440BC036"/>
    <w:rsid w:val="44831519"/>
    <w:rsid w:val="448D089F"/>
    <w:rsid w:val="44E452F5"/>
    <w:rsid w:val="44ED2609"/>
    <w:rsid w:val="44F11095"/>
    <w:rsid w:val="450AC640"/>
    <w:rsid w:val="4548B465"/>
    <w:rsid w:val="454D3512"/>
    <w:rsid w:val="459763B4"/>
    <w:rsid w:val="4607803B"/>
    <w:rsid w:val="4638B1F1"/>
    <w:rsid w:val="4639D25F"/>
    <w:rsid w:val="465F8F53"/>
    <w:rsid w:val="46653690"/>
    <w:rsid w:val="46E90573"/>
    <w:rsid w:val="470B6D79"/>
    <w:rsid w:val="47F11A1E"/>
    <w:rsid w:val="47FF1AD1"/>
    <w:rsid w:val="4824D542"/>
    <w:rsid w:val="483EC6D7"/>
    <w:rsid w:val="48DE204F"/>
    <w:rsid w:val="4953FA70"/>
    <w:rsid w:val="49549CFE"/>
    <w:rsid w:val="49EC4F4C"/>
    <w:rsid w:val="4A0EED84"/>
    <w:rsid w:val="4A330118"/>
    <w:rsid w:val="4A5445EA"/>
    <w:rsid w:val="4A61FFE7"/>
    <w:rsid w:val="4A908C10"/>
    <w:rsid w:val="4B14D92C"/>
    <w:rsid w:val="4B7098B6"/>
    <w:rsid w:val="4BB21EEF"/>
    <w:rsid w:val="4BE6DE02"/>
    <w:rsid w:val="4C015122"/>
    <w:rsid w:val="4C186B7E"/>
    <w:rsid w:val="4C3FEC8D"/>
    <w:rsid w:val="4C5BB26E"/>
    <w:rsid w:val="4C6D2DA2"/>
    <w:rsid w:val="4C85B9F2"/>
    <w:rsid w:val="4CA3F206"/>
    <w:rsid w:val="4CDA1B4E"/>
    <w:rsid w:val="4CF9FC6E"/>
    <w:rsid w:val="4CFABACE"/>
    <w:rsid w:val="4D053C5F"/>
    <w:rsid w:val="4D21FC80"/>
    <w:rsid w:val="4D282B0B"/>
    <w:rsid w:val="4D2CA121"/>
    <w:rsid w:val="4D60FBDF"/>
    <w:rsid w:val="4D7A4228"/>
    <w:rsid w:val="4D96CC9B"/>
    <w:rsid w:val="4D9E7335"/>
    <w:rsid w:val="4DF7458C"/>
    <w:rsid w:val="4EF48441"/>
    <w:rsid w:val="4F164A1E"/>
    <w:rsid w:val="4F614A9C"/>
    <w:rsid w:val="4FC558A6"/>
    <w:rsid w:val="4FF267FC"/>
    <w:rsid w:val="4FF879D5"/>
    <w:rsid w:val="50126B4A"/>
    <w:rsid w:val="50BFFE9F"/>
    <w:rsid w:val="51875787"/>
    <w:rsid w:val="51A9660B"/>
    <w:rsid w:val="51DA5ACF"/>
    <w:rsid w:val="522F6CA8"/>
    <w:rsid w:val="5244E077"/>
    <w:rsid w:val="5265E394"/>
    <w:rsid w:val="528330FD"/>
    <w:rsid w:val="533960F3"/>
    <w:rsid w:val="533F035E"/>
    <w:rsid w:val="53854853"/>
    <w:rsid w:val="538891B0"/>
    <w:rsid w:val="53A46E19"/>
    <w:rsid w:val="53ECB99C"/>
    <w:rsid w:val="54173ACC"/>
    <w:rsid w:val="54446537"/>
    <w:rsid w:val="54845822"/>
    <w:rsid w:val="548E01CB"/>
    <w:rsid w:val="54915CC5"/>
    <w:rsid w:val="5497EF14"/>
    <w:rsid w:val="54A5C40D"/>
    <w:rsid w:val="54AB2324"/>
    <w:rsid w:val="54BCE0FB"/>
    <w:rsid w:val="550124BA"/>
    <w:rsid w:val="55117B3E"/>
    <w:rsid w:val="55680533"/>
    <w:rsid w:val="55850C47"/>
    <w:rsid w:val="55CE7695"/>
    <w:rsid w:val="55E8DB8B"/>
    <w:rsid w:val="56041137"/>
    <w:rsid w:val="562322F7"/>
    <w:rsid w:val="5710AA77"/>
    <w:rsid w:val="5716E43C"/>
    <w:rsid w:val="571F3AE7"/>
    <w:rsid w:val="575480D0"/>
    <w:rsid w:val="575CB5DB"/>
    <w:rsid w:val="57B55C3A"/>
    <w:rsid w:val="58217A5C"/>
    <w:rsid w:val="58431FA6"/>
    <w:rsid w:val="58DEC19D"/>
    <w:rsid w:val="59333FF8"/>
    <w:rsid w:val="59FFEA24"/>
    <w:rsid w:val="5A15B60A"/>
    <w:rsid w:val="5A2FBF3A"/>
    <w:rsid w:val="5A547363"/>
    <w:rsid w:val="5A91730F"/>
    <w:rsid w:val="5AD43D29"/>
    <w:rsid w:val="5B697E4C"/>
    <w:rsid w:val="5B70DA34"/>
    <w:rsid w:val="5BE03FC9"/>
    <w:rsid w:val="5BF39D7D"/>
    <w:rsid w:val="5BFAEA2A"/>
    <w:rsid w:val="5C6BE8F7"/>
    <w:rsid w:val="5C7D1DDB"/>
    <w:rsid w:val="5CA1C89C"/>
    <w:rsid w:val="5CC0E5DA"/>
    <w:rsid w:val="5CD95BB1"/>
    <w:rsid w:val="5D2B666A"/>
    <w:rsid w:val="5DCB73E2"/>
    <w:rsid w:val="5DD874F0"/>
    <w:rsid w:val="5E08650A"/>
    <w:rsid w:val="5E41F87D"/>
    <w:rsid w:val="5E81638C"/>
    <w:rsid w:val="5EA2ADBF"/>
    <w:rsid w:val="5EC05D94"/>
    <w:rsid w:val="5ECBB613"/>
    <w:rsid w:val="5F3CC84A"/>
    <w:rsid w:val="5F557E06"/>
    <w:rsid w:val="5F8F10AA"/>
    <w:rsid w:val="5FDA9D58"/>
    <w:rsid w:val="5FE9CE14"/>
    <w:rsid w:val="5FFCF68A"/>
    <w:rsid w:val="6003FF3A"/>
    <w:rsid w:val="600AE4E1"/>
    <w:rsid w:val="6031F4DF"/>
    <w:rsid w:val="60529D4E"/>
    <w:rsid w:val="605DD4E6"/>
    <w:rsid w:val="6060755F"/>
    <w:rsid w:val="608DAA87"/>
    <w:rsid w:val="60B5539C"/>
    <w:rsid w:val="60BBE236"/>
    <w:rsid w:val="60F7888F"/>
    <w:rsid w:val="6133A63C"/>
    <w:rsid w:val="61A16213"/>
    <w:rsid w:val="62197A97"/>
    <w:rsid w:val="624EA384"/>
    <w:rsid w:val="626310A5"/>
    <w:rsid w:val="635D5C2A"/>
    <w:rsid w:val="635E9375"/>
    <w:rsid w:val="638DA98C"/>
    <w:rsid w:val="639AD35A"/>
    <w:rsid w:val="63D85C38"/>
    <w:rsid w:val="63F1DEFE"/>
    <w:rsid w:val="641E8076"/>
    <w:rsid w:val="64611522"/>
    <w:rsid w:val="6469E7FB"/>
    <w:rsid w:val="647831C2"/>
    <w:rsid w:val="648EB9C6"/>
    <w:rsid w:val="64903A99"/>
    <w:rsid w:val="64A79B47"/>
    <w:rsid w:val="64C03461"/>
    <w:rsid w:val="6502B137"/>
    <w:rsid w:val="653A1E77"/>
    <w:rsid w:val="65F5EC28"/>
    <w:rsid w:val="663A457A"/>
    <w:rsid w:val="666DFBA8"/>
    <w:rsid w:val="669438B3"/>
    <w:rsid w:val="67047B31"/>
    <w:rsid w:val="675220F7"/>
    <w:rsid w:val="67B8E6D4"/>
    <w:rsid w:val="67F7D523"/>
    <w:rsid w:val="6804DF4A"/>
    <w:rsid w:val="686A7CB7"/>
    <w:rsid w:val="6891B8AB"/>
    <w:rsid w:val="68C01044"/>
    <w:rsid w:val="68E1F1CF"/>
    <w:rsid w:val="6977BD98"/>
    <w:rsid w:val="69901169"/>
    <w:rsid w:val="6991A69F"/>
    <w:rsid w:val="69DFFC77"/>
    <w:rsid w:val="6A63EF1A"/>
    <w:rsid w:val="6A704B6F"/>
    <w:rsid w:val="6A8F3548"/>
    <w:rsid w:val="6B0B7DB3"/>
    <w:rsid w:val="6B781173"/>
    <w:rsid w:val="6B81CCAC"/>
    <w:rsid w:val="6B8268F3"/>
    <w:rsid w:val="6BBD5444"/>
    <w:rsid w:val="6BC3D3C1"/>
    <w:rsid w:val="6BD9927B"/>
    <w:rsid w:val="6C5F3C44"/>
    <w:rsid w:val="6C877FDA"/>
    <w:rsid w:val="6CE03714"/>
    <w:rsid w:val="6D1E7238"/>
    <w:rsid w:val="6D261DAF"/>
    <w:rsid w:val="6D3669CF"/>
    <w:rsid w:val="6D66A37F"/>
    <w:rsid w:val="6DC9BCDE"/>
    <w:rsid w:val="6E1931C6"/>
    <w:rsid w:val="6E5F2921"/>
    <w:rsid w:val="6EA07CDE"/>
    <w:rsid w:val="6EA2F120"/>
    <w:rsid w:val="6EB37E85"/>
    <w:rsid w:val="6EEBC358"/>
    <w:rsid w:val="6EFE5EA3"/>
    <w:rsid w:val="6F08DF85"/>
    <w:rsid w:val="6F2634E5"/>
    <w:rsid w:val="6F31E50E"/>
    <w:rsid w:val="6FAD31D2"/>
    <w:rsid w:val="6FD47EEF"/>
    <w:rsid w:val="6FD78633"/>
    <w:rsid w:val="704259E3"/>
    <w:rsid w:val="705B9854"/>
    <w:rsid w:val="70DE2228"/>
    <w:rsid w:val="70E464CE"/>
    <w:rsid w:val="70EEBC75"/>
    <w:rsid w:val="711884B0"/>
    <w:rsid w:val="713C83A7"/>
    <w:rsid w:val="717ABF37"/>
    <w:rsid w:val="717D3B67"/>
    <w:rsid w:val="719EB769"/>
    <w:rsid w:val="724877C7"/>
    <w:rsid w:val="726C84A7"/>
    <w:rsid w:val="7273FC1F"/>
    <w:rsid w:val="7277EAB0"/>
    <w:rsid w:val="72A886D5"/>
    <w:rsid w:val="731F78DC"/>
    <w:rsid w:val="733178F1"/>
    <w:rsid w:val="7355673D"/>
    <w:rsid w:val="7399E417"/>
    <w:rsid w:val="73E6481E"/>
    <w:rsid w:val="73ED5A4F"/>
    <w:rsid w:val="73F8F007"/>
    <w:rsid w:val="73FAD8BE"/>
    <w:rsid w:val="73FCA82F"/>
    <w:rsid w:val="7419DB3A"/>
    <w:rsid w:val="741EF14A"/>
    <w:rsid w:val="7450D74F"/>
    <w:rsid w:val="74838806"/>
    <w:rsid w:val="74EDD38A"/>
    <w:rsid w:val="74F20485"/>
    <w:rsid w:val="74FF1C5E"/>
    <w:rsid w:val="7505B882"/>
    <w:rsid w:val="7522BEA4"/>
    <w:rsid w:val="7559718C"/>
    <w:rsid w:val="7594F276"/>
    <w:rsid w:val="759C8E74"/>
    <w:rsid w:val="75CFA375"/>
    <w:rsid w:val="75E51ADB"/>
    <w:rsid w:val="767B6F44"/>
    <w:rsid w:val="76EA81FF"/>
    <w:rsid w:val="77259753"/>
    <w:rsid w:val="773A9D3C"/>
    <w:rsid w:val="776AAF8A"/>
    <w:rsid w:val="77AB3985"/>
    <w:rsid w:val="77C683B7"/>
    <w:rsid w:val="77F59AD9"/>
    <w:rsid w:val="78238F8F"/>
    <w:rsid w:val="783FFE66"/>
    <w:rsid w:val="785B5B5A"/>
    <w:rsid w:val="789588EB"/>
    <w:rsid w:val="7950EB64"/>
    <w:rsid w:val="7958CB4D"/>
    <w:rsid w:val="799980CE"/>
    <w:rsid w:val="7A2EA92D"/>
    <w:rsid w:val="7A6329F5"/>
    <w:rsid w:val="7AA8E999"/>
    <w:rsid w:val="7AD552B7"/>
    <w:rsid w:val="7AD7D749"/>
    <w:rsid w:val="7AD870E0"/>
    <w:rsid w:val="7B0FC804"/>
    <w:rsid w:val="7B24057B"/>
    <w:rsid w:val="7BD9C0B0"/>
    <w:rsid w:val="7BDF5D10"/>
    <w:rsid w:val="7BF3C6D9"/>
    <w:rsid w:val="7C13B909"/>
    <w:rsid w:val="7C15EAD6"/>
    <w:rsid w:val="7C59A12B"/>
    <w:rsid w:val="7C928381"/>
    <w:rsid w:val="7CC8A3AE"/>
    <w:rsid w:val="7CDC534C"/>
    <w:rsid w:val="7D1CDEAB"/>
    <w:rsid w:val="7D1E919B"/>
    <w:rsid w:val="7D62F55E"/>
    <w:rsid w:val="7D668DED"/>
    <w:rsid w:val="7D6EFCE6"/>
    <w:rsid w:val="7D8767A8"/>
    <w:rsid w:val="7D8DB8CB"/>
    <w:rsid w:val="7DC63ABA"/>
    <w:rsid w:val="7E2F97BE"/>
    <w:rsid w:val="7E3CFC73"/>
    <w:rsid w:val="7E61C520"/>
    <w:rsid w:val="7E82F6F6"/>
    <w:rsid w:val="7E988EBF"/>
    <w:rsid w:val="7E9D245E"/>
    <w:rsid w:val="7F122FD6"/>
    <w:rsid w:val="7F4559D0"/>
    <w:rsid w:val="7FD6205D"/>
    <w:rsid w:val="7FE17752"/>
    <w:rsid w:val="7FE4A48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59"/>
    <w:rsid w:val="00844258"/>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2502D7"/>
    <w:pPr>
      <w:numPr>
        <w:numId w:val="24"/>
      </w:numPr>
    </w:pPr>
  </w:style>
  <w:style w:type="table" w:customStyle="1" w:styleId="TableGrid4">
    <w:name w:val="Table Grid4"/>
    <w:basedOn w:val="TableNormal"/>
    <w:next w:val="TableGrid"/>
    <w:uiPriority w:val="59"/>
    <w:rsid w:val="00B656C6"/>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81D3F"/>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3">
    <w:name w:val="Smart Text Table3"/>
    <w:basedOn w:val="TableNormal"/>
    <w:next w:val="TableGrid"/>
    <w:uiPriority w:val="39"/>
    <w:rsid w:val="00D70C14"/>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61A7D"/>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75643"/>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op">
    <w:name w:val="eop"/>
    <w:basedOn w:val="DefaultParagraphFont"/>
    <w:rsid w:val="00C75643"/>
  </w:style>
  <w:style w:type="table" w:customStyle="1" w:styleId="TableGrid7">
    <w:name w:val="Table Grid7"/>
    <w:basedOn w:val="TableNormal"/>
    <w:next w:val="TableGrid"/>
    <w:uiPriority w:val="59"/>
    <w:rsid w:val="00A715D1"/>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m.lrv.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asr" TargetMode="External"/><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C2842"/>
    <w:rsid w:val="000E3D5E"/>
    <w:rsid w:val="000E62D1"/>
    <w:rsid w:val="00102962"/>
    <w:rsid w:val="001251FC"/>
    <w:rsid w:val="00127A9E"/>
    <w:rsid w:val="00164554"/>
    <w:rsid w:val="001721BF"/>
    <w:rsid w:val="00182E95"/>
    <w:rsid w:val="00194B2A"/>
    <w:rsid w:val="001A6EE0"/>
    <w:rsid w:val="001C0A94"/>
    <w:rsid w:val="001E3B26"/>
    <w:rsid w:val="00256A57"/>
    <w:rsid w:val="00270A69"/>
    <w:rsid w:val="00272C90"/>
    <w:rsid w:val="00295EF8"/>
    <w:rsid w:val="002B602E"/>
    <w:rsid w:val="002C1509"/>
    <w:rsid w:val="003563DF"/>
    <w:rsid w:val="003661A6"/>
    <w:rsid w:val="00372672"/>
    <w:rsid w:val="003B32A5"/>
    <w:rsid w:val="004161F4"/>
    <w:rsid w:val="00430113"/>
    <w:rsid w:val="00460C76"/>
    <w:rsid w:val="0046126A"/>
    <w:rsid w:val="004C214A"/>
    <w:rsid w:val="004D38E9"/>
    <w:rsid w:val="00515E63"/>
    <w:rsid w:val="00565992"/>
    <w:rsid w:val="005C3D97"/>
    <w:rsid w:val="00652F79"/>
    <w:rsid w:val="0066078E"/>
    <w:rsid w:val="00685665"/>
    <w:rsid w:val="006D77F5"/>
    <w:rsid w:val="00720F14"/>
    <w:rsid w:val="007260B3"/>
    <w:rsid w:val="00731487"/>
    <w:rsid w:val="00737C4C"/>
    <w:rsid w:val="00744A5E"/>
    <w:rsid w:val="0078514A"/>
    <w:rsid w:val="007C7D73"/>
    <w:rsid w:val="007F25D7"/>
    <w:rsid w:val="00810A25"/>
    <w:rsid w:val="00881536"/>
    <w:rsid w:val="008C56C8"/>
    <w:rsid w:val="008D6E2A"/>
    <w:rsid w:val="00903EB2"/>
    <w:rsid w:val="00906FC8"/>
    <w:rsid w:val="00915DD0"/>
    <w:rsid w:val="00926BF1"/>
    <w:rsid w:val="009520DA"/>
    <w:rsid w:val="00975C18"/>
    <w:rsid w:val="0097687E"/>
    <w:rsid w:val="009C5E39"/>
    <w:rsid w:val="009E6FBD"/>
    <w:rsid w:val="00A02E8E"/>
    <w:rsid w:val="00A03CB8"/>
    <w:rsid w:val="00A42CE1"/>
    <w:rsid w:val="00A447B7"/>
    <w:rsid w:val="00A55596"/>
    <w:rsid w:val="00A87851"/>
    <w:rsid w:val="00AA46D8"/>
    <w:rsid w:val="00AC07D5"/>
    <w:rsid w:val="00AD09B5"/>
    <w:rsid w:val="00AD33B3"/>
    <w:rsid w:val="00B02DFF"/>
    <w:rsid w:val="00B031BD"/>
    <w:rsid w:val="00B17859"/>
    <w:rsid w:val="00B4697E"/>
    <w:rsid w:val="00B52153"/>
    <w:rsid w:val="00B604DE"/>
    <w:rsid w:val="00B70DD9"/>
    <w:rsid w:val="00B971E7"/>
    <w:rsid w:val="00C12911"/>
    <w:rsid w:val="00C13521"/>
    <w:rsid w:val="00C64E93"/>
    <w:rsid w:val="00C64F5A"/>
    <w:rsid w:val="00CC6A12"/>
    <w:rsid w:val="00CD27B6"/>
    <w:rsid w:val="00CF4CEB"/>
    <w:rsid w:val="00D1288B"/>
    <w:rsid w:val="00D45211"/>
    <w:rsid w:val="00D549F1"/>
    <w:rsid w:val="00DE23D8"/>
    <w:rsid w:val="00DE2D06"/>
    <w:rsid w:val="00E06F15"/>
    <w:rsid w:val="00E464CE"/>
    <w:rsid w:val="00E706A7"/>
    <w:rsid w:val="00EC67E1"/>
    <w:rsid w:val="00EF2D08"/>
    <w:rsid w:val="00EF6792"/>
    <w:rsid w:val="00F15592"/>
    <w:rsid w:val="00F23B80"/>
    <w:rsid w:val="00F364D3"/>
    <w:rsid w:val="00F44AE5"/>
    <w:rsid w:val="00F62A32"/>
    <w:rsid w:val="00F81DB5"/>
    <w:rsid w:val="00FB1D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33</Pages>
  <Words>39509</Words>
  <Characters>22521</Characters>
  <Application>Microsoft Office Word</Application>
  <DocSecurity>0</DocSecurity>
  <Lines>187</Lines>
  <Paragraphs>123</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61907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Ingrida Kinčiūtė - Zulgė</cp:lastModifiedBy>
  <cp:revision>2</cp:revision>
  <cp:lastPrinted>2021-11-03T05:49:00Z</cp:lastPrinted>
  <dcterms:created xsi:type="dcterms:W3CDTF">2026-10-13T12:14:00Z</dcterms:created>
  <dcterms:modified xsi:type="dcterms:W3CDTF">2026-10-13T12:14:00Z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