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5EF1D" w14:textId="77777777" w:rsidR="00451CB6" w:rsidRPr="00262E3F" w:rsidRDefault="00451CB6" w:rsidP="00451CB6">
      <w:pPr>
        <w:tabs>
          <w:tab w:val="right" w:leader="underscore" w:pos="8505"/>
        </w:tabs>
        <w:spacing w:after="0" w:line="240" w:lineRule="auto"/>
        <w:jc w:val="right"/>
        <w:rPr>
          <w:rFonts w:ascii="Times New Roman" w:hAnsi="Times New Roman" w:cs="Times New Roman"/>
          <w:sz w:val="24"/>
          <w:szCs w:val="24"/>
        </w:rPr>
      </w:pPr>
    </w:p>
    <w:p w14:paraId="2166B38B" w14:textId="023D810C" w:rsidR="00D436A7" w:rsidRDefault="00D436A7" w:rsidP="00451CB6">
      <w:pPr>
        <w:spacing w:after="0" w:line="240" w:lineRule="auto"/>
        <w:jc w:val="center"/>
        <w:rPr>
          <w:rFonts w:ascii="Times New Roman" w:eastAsia="Times New Roman" w:hAnsi="Times New Roman" w:cs="Times New Roman"/>
          <w:b/>
          <w:bCs/>
          <w:sz w:val="24"/>
          <w:szCs w:val="24"/>
        </w:rPr>
      </w:pPr>
      <w:r w:rsidRPr="000258CF">
        <w:rPr>
          <w:rFonts w:ascii="Times New Roman" w:eastAsia="Arial Unicode MS" w:hAnsi="Times New Roman" w:cs="Times New Roman"/>
          <w:noProof/>
          <w:color w:val="000000"/>
          <w:kern w:val="0"/>
          <w:sz w:val="24"/>
          <w:szCs w:val="24"/>
          <w:bdr w:val="nil"/>
          <w14:ligatures w14:val="none"/>
        </w:rPr>
        <w:drawing>
          <wp:inline distT="0" distB="0" distL="0" distR="0" wp14:anchorId="0C8C6947" wp14:editId="01AF79F4">
            <wp:extent cx="842645" cy="82677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2645" cy="826770"/>
                    </a:xfrm>
                    <a:prstGeom prst="rect">
                      <a:avLst/>
                    </a:prstGeom>
                    <a:noFill/>
                    <a:ln>
                      <a:noFill/>
                    </a:ln>
                  </pic:spPr>
                </pic:pic>
              </a:graphicData>
            </a:graphic>
          </wp:inline>
        </w:drawing>
      </w:r>
    </w:p>
    <w:p w14:paraId="39A47840" w14:textId="77777777" w:rsidR="00C43710" w:rsidRDefault="00C43710" w:rsidP="00C437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kern w:val="0"/>
          <w:sz w:val="24"/>
          <w:szCs w:val="24"/>
          <w:bdr w:val="nil"/>
          <w14:ligatures w14:val="none"/>
        </w:rPr>
      </w:pPr>
    </w:p>
    <w:p w14:paraId="254CF18B" w14:textId="5B9D2591" w:rsidR="00C43710" w:rsidRPr="000258CF" w:rsidRDefault="00C43710" w:rsidP="00C437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kern w:val="0"/>
          <w:sz w:val="24"/>
          <w:szCs w:val="24"/>
          <w:bdr w:val="nil"/>
          <w14:ligatures w14:val="none"/>
        </w:rPr>
      </w:pPr>
      <w:r w:rsidRPr="000258CF">
        <w:rPr>
          <w:rFonts w:ascii="Times New Roman" w:eastAsia="Arial Unicode MS" w:hAnsi="Times New Roman" w:cs="Times New Roman"/>
          <w:b/>
          <w:color w:val="000000"/>
          <w:kern w:val="0"/>
          <w:sz w:val="24"/>
          <w:szCs w:val="24"/>
          <w:bdr w:val="nil"/>
          <w14:ligatures w14:val="none"/>
        </w:rPr>
        <w:t>ŠIAULIŲ ILGALAIKIO GYDYMO IR GERIATRIJOS CENTRAS</w:t>
      </w:r>
    </w:p>
    <w:p w14:paraId="13DB2589" w14:textId="2AACBC3D" w:rsidR="00C43710" w:rsidRPr="000258CF" w:rsidRDefault="00C43710" w:rsidP="00C437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 xml:space="preserve">Viešoji įstaiga, Vilniaus g. 125, LT-76354  Šiauliai, tel. +370 41 524 122, el. p. </w:t>
      </w:r>
      <w:hyperlink r:id="rId9" w:history="1">
        <w:r w:rsidRPr="000258CF">
          <w:rPr>
            <w:rStyle w:val="Hipersaitas"/>
            <w:rFonts w:ascii="Times New Roman" w:eastAsia="Arial Unicode MS" w:hAnsi="Times New Roman" w:cs="Times New Roman"/>
            <w:kern w:val="0"/>
            <w:sz w:val="24"/>
            <w:szCs w:val="24"/>
            <w:bdr w:val="nil"/>
            <w14:ligatures w14:val="none"/>
          </w:rPr>
          <w:t>info@gerc.lt</w:t>
        </w:r>
      </w:hyperlink>
      <w:r w:rsidRPr="000258CF">
        <w:rPr>
          <w:rFonts w:ascii="Times New Roman" w:eastAsia="Arial Unicode MS" w:hAnsi="Times New Roman" w:cs="Times New Roman"/>
          <w:color w:val="000000"/>
          <w:kern w:val="0"/>
          <w:sz w:val="24"/>
          <w:szCs w:val="24"/>
          <w:bdr w:val="nil"/>
          <w14:ligatures w14:val="none"/>
        </w:rPr>
        <w:t>.</w:t>
      </w:r>
    </w:p>
    <w:p w14:paraId="593BA98C" w14:textId="77777777" w:rsidR="00C43710" w:rsidRPr="000258CF" w:rsidRDefault="00C43710" w:rsidP="00C437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Duomenys kaupiami ir saugomi Juridinių asmenų registre, kodas 145378272</w:t>
      </w:r>
    </w:p>
    <w:p w14:paraId="5FD0EE66" w14:textId="77777777" w:rsidR="00C43710" w:rsidRDefault="00C43710" w:rsidP="00C43710">
      <w:pPr>
        <w:pBdr>
          <w:top w:val="nil"/>
          <w:left w:val="nil"/>
          <w:bottom w:val="nil"/>
          <w:right w:val="nil"/>
          <w:between w:val="nil"/>
          <w:bar w:val="nil"/>
        </w:pBdr>
        <w:suppressAutoHyphens/>
        <w:spacing w:after="0" w:line="240" w:lineRule="auto"/>
        <w:ind w:left="3888" w:firstLine="1296"/>
        <w:rPr>
          <w:rFonts w:ascii="Times New Roman" w:eastAsia="Arial Unicode MS" w:hAnsi="Times New Roman" w:cs="Times New Roman"/>
          <w:color w:val="000000"/>
          <w:kern w:val="0"/>
          <w:sz w:val="24"/>
          <w:szCs w:val="24"/>
          <w:bdr w:val="nil"/>
          <w14:ligatures w14:val="none"/>
        </w:rPr>
      </w:pPr>
    </w:p>
    <w:p w14:paraId="272DF073" w14:textId="77777777" w:rsidR="00972F37" w:rsidRDefault="00C43710" w:rsidP="00D436A7">
      <w:pPr>
        <w:pBdr>
          <w:top w:val="nil"/>
          <w:left w:val="nil"/>
          <w:bottom w:val="nil"/>
          <w:right w:val="nil"/>
          <w:between w:val="nil"/>
          <w:bar w:val="nil"/>
        </w:pBdr>
        <w:suppressAutoHyphens/>
        <w:spacing w:after="0" w:line="240" w:lineRule="auto"/>
        <w:ind w:left="4395"/>
        <w:rPr>
          <w:rFonts w:ascii="Times New Roman" w:eastAsia="Arial Unicode MS" w:hAnsi="Times New Roman" w:cs="Times New Roman"/>
          <w:b/>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TVIRTINU</w:t>
      </w:r>
    </w:p>
    <w:p w14:paraId="79DC64E7" w14:textId="0E4C7B96" w:rsidR="00C43710" w:rsidRPr="00972F37" w:rsidRDefault="00C43710" w:rsidP="00D436A7">
      <w:pPr>
        <w:pBdr>
          <w:top w:val="nil"/>
          <w:left w:val="nil"/>
          <w:bottom w:val="nil"/>
          <w:right w:val="nil"/>
          <w:between w:val="nil"/>
          <w:bar w:val="nil"/>
        </w:pBdr>
        <w:suppressAutoHyphens/>
        <w:spacing w:after="0" w:line="240" w:lineRule="auto"/>
        <w:ind w:left="4395"/>
        <w:rPr>
          <w:rFonts w:ascii="Times New Roman" w:eastAsia="Arial Unicode MS" w:hAnsi="Times New Roman" w:cs="Times New Roman"/>
          <w:b/>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VšĮ Šiaulių ilgalaikio gydymo ir geriatrijos centras</w:t>
      </w:r>
    </w:p>
    <w:p w14:paraId="1717F4E5" w14:textId="77777777" w:rsidR="00C43710" w:rsidRPr="000258CF" w:rsidRDefault="00C43710" w:rsidP="00D436A7">
      <w:pPr>
        <w:pBdr>
          <w:top w:val="nil"/>
          <w:left w:val="nil"/>
          <w:bottom w:val="nil"/>
          <w:right w:val="nil"/>
          <w:between w:val="nil"/>
          <w:bar w:val="nil"/>
        </w:pBdr>
        <w:suppressAutoHyphens/>
        <w:spacing w:after="0" w:line="240" w:lineRule="auto"/>
        <w:ind w:left="4395"/>
        <w:rPr>
          <w:rFonts w:ascii="Times New Roman" w:eastAsia="Arial Unicode MS" w:hAnsi="Times New Roman" w:cs="Times New Roman"/>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Direktorė</w:t>
      </w:r>
    </w:p>
    <w:p w14:paraId="0D1ABC27" w14:textId="77777777" w:rsidR="00C43710" w:rsidRPr="000258CF" w:rsidRDefault="00C43710" w:rsidP="00D436A7">
      <w:pPr>
        <w:pBdr>
          <w:top w:val="nil"/>
          <w:left w:val="nil"/>
          <w:bottom w:val="nil"/>
          <w:right w:val="nil"/>
          <w:between w:val="nil"/>
          <w:bar w:val="nil"/>
        </w:pBdr>
        <w:suppressAutoHyphens/>
        <w:spacing w:after="0" w:line="240" w:lineRule="auto"/>
        <w:ind w:left="4395"/>
        <w:rPr>
          <w:rFonts w:ascii="Times New Roman" w:eastAsia="Arial Unicode MS" w:hAnsi="Times New Roman" w:cs="Times New Roman"/>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Inga Tamosinaitė</w:t>
      </w:r>
    </w:p>
    <w:p w14:paraId="55B0D82B" w14:textId="680BAA49" w:rsidR="00C43710" w:rsidRDefault="00C43710" w:rsidP="00D436A7">
      <w:pPr>
        <w:pBdr>
          <w:top w:val="nil"/>
          <w:left w:val="nil"/>
          <w:bottom w:val="nil"/>
          <w:right w:val="nil"/>
          <w:between w:val="nil"/>
          <w:bar w:val="nil"/>
        </w:pBdr>
        <w:suppressAutoHyphens/>
        <w:spacing w:after="0" w:line="240" w:lineRule="auto"/>
        <w:ind w:left="4395"/>
        <w:jc w:val="both"/>
        <w:rPr>
          <w:rFonts w:ascii="Times New Roman" w:eastAsia="Arial Unicode MS" w:hAnsi="Times New Roman" w:cs="Times New Roman"/>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202</w:t>
      </w:r>
      <w:r w:rsidR="0016555A">
        <w:rPr>
          <w:rFonts w:ascii="Times New Roman" w:eastAsia="Arial Unicode MS" w:hAnsi="Times New Roman" w:cs="Times New Roman"/>
          <w:color w:val="000000"/>
          <w:kern w:val="0"/>
          <w:sz w:val="24"/>
          <w:szCs w:val="24"/>
          <w:bdr w:val="nil"/>
          <w14:ligatures w14:val="none"/>
        </w:rPr>
        <w:t>6</w:t>
      </w:r>
      <w:r w:rsidRPr="000258CF">
        <w:rPr>
          <w:rFonts w:ascii="Times New Roman" w:eastAsia="Arial Unicode MS" w:hAnsi="Times New Roman" w:cs="Times New Roman"/>
          <w:color w:val="000000"/>
          <w:kern w:val="0"/>
          <w:sz w:val="24"/>
          <w:szCs w:val="24"/>
          <w:bdr w:val="nil"/>
          <w14:ligatures w14:val="none"/>
        </w:rPr>
        <w:t>-</w:t>
      </w:r>
      <w:r w:rsidR="008D6CD9">
        <w:rPr>
          <w:rFonts w:ascii="Times New Roman" w:eastAsia="Arial Unicode MS" w:hAnsi="Times New Roman" w:cs="Times New Roman"/>
          <w:color w:val="000000"/>
          <w:kern w:val="0"/>
          <w:sz w:val="24"/>
          <w:szCs w:val="24"/>
          <w:bdr w:val="nil"/>
          <w14:ligatures w14:val="none"/>
        </w:rPr>
        <w:t>1</w:t>
      </w:r>
      <w:r w:rsidR="0016555A">
        <w:rPr>
          <w:rFonts w:ascii="Times New Roman" w:eastAsia="Arial Unicode MS" w:hAnsi="Times New Roman" w:cs="Times New Roman"/>
          <w:color w:val="000000"/>
          <w:kern w:val="0"/>
          <w:sz w:val="24"/>
          <w:szCs w:val="24"/>
          <w:bdr w:val="nil"/>
          <w14:ligatures w14:val="none"/>
        </w:rPr>
        <w:t>0</w:t>
      </w:r>
      <w:r w:rsidRPr="000258CF">
        <w:rPr>
          <w:rFonts w:ascii="Times New Roman" w:eastAsia="Arial Unicode MS" w:hAnsi="Times New Roman" w:cs="Times New Roman"/>
          <w:color w:val="000000"/>
          <w:kern w:val="0"/>
          <w:sz w:val="24"/>
          <w:szCs w:val="24"/>
          <w:bdr w:val="nil"/>
          <w14:ligatures w14:val="none"/>
        </w:rPr>
        <w:t>-</w:t>
      </w:r>
      <w:r w:rsidR="0016555A">
        <w:rPr>
          <w:rFonts w:ascii="Times New Roman" w:eastAsia="Arial Unicode MS" w:hAnsi="Times New Roman" w:cs="Times New Roman"/>
          <w:color w:val="000000"/>
          <w:kern w:val="0"/>
          <w:sz w:val="24"/>
          <w:szCs w:val="24"/>
          <w:bdr w:val="nil"/>
          <w14:ligatures w14:val="none"/>
        </w:rPr>
        <w:t>1</w:t>
      </w:r>
      <w:r w:rsidR="00103172">
        <w:rPr>
          <w:rFonts w:ascii="Times New Roman" w:eastAsia="Arial Unicode MS" w:hAnsi="Times New Roman" w:cs="Times New Roman"/>
          <w:color w:val="000000"/>
          <w:kern w:val="0"/>
          <w:sz w:val="24"/>
          <w:szCs w:val="24"/>
          <w:bdr w:val="nil"/>
          <w14:ligatures w14:val="none"/>
        </w:rPr>
        <w:t>4</w:t>
      </w:r>
    </w:p>
    <w:p w14:paraId="6C9940DD" w14:textId="77777777" w:rsidR="00C43710" w:rsidRDefault="00C43710" w:rsidP="00C4371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04F6042C" w14:textId="439C12A0" w:rsidR="00C43710" w:rsidRPr="000258CF" w:rsidRDefault="008D6CD9" w:rsidP="00C43710">
      <w:pPr>
        <w:pBdr>
          <w:top w:val="nil"/>
          <w:left w:val="nil"/>
          <w:bottom w:val="nil"/>
          <w:right w:val="nil"/>
          <w:between w:val="nil"/>
          <w:bar w:val="nil"/>
        </w:pBdr>
        <w:spacing w:after="0" w:line="240" w:lineRule="auto"/>
        <w:jc w:val="center"/>
        <w:rPr>
          <w:rFonts w:ascii="Times New Roman" w:hAnsi="Times New Roman" w:cs="Times New Roman"/>
          <w:b/>
          <w:bCs/>
          <w:color w:val="000000"/>
          <w:kern w:val="0"/>
          <w:sz w:val="24"/>
          <w:szCs w:val="24"/>
        </w:rPr>
      </w:pPr>
      <w:r>
        <w:rPr>
          <w:rFonts w:ascii="Times New Roman" w:eastAsia="Arial Unicode MS" w:hAnsi="Times New Roman" w:cs="Times New Roman"/>
          <w:b/>
          <w:bCs/>
          <w:caps/>
          <w:color w:val="000000"/>
          <w:spacing w:val="4"/>
          <w:kern w:val="0"/>
          <w:sz w:val="24"/>
          <w:szCs w:val="24"/>
          <w:bdr w:val="nil"/>
          <w14:ligatures w14:val="none"/>
        </w:rPr>
        <w:t xml:space="preserve">ŽMONIŲ PALAIKŲ PERVEŽIMO IR LAIKINO LAIKYMO (SAUGOJIMO) PASLAUGOS </w:t>
      </w:r>
      <w:r w:rsidR="00712766">
        <w:rPr>
          <w:rFonts w:ascii="Times New Roman" w:eastAsia="Arial Unicode MS" w:hAnsi="Times New Roman" w:cs="Times New Roman"/>
          <w:b/>
          <w:bCs/>
          <w:caps/>
          <w:color w:val="000000"/>
          <w:spacing w:val="4"/>
          <w:kern w:val="0"/>
          <w:sz w:val="24"/>
          <w:szCs w:val="24"/>
          <w:bdr w:val="nil"/>
          <w14:ligatures w14:val="none"/>
        </w:rPr>
        <w:t>M</w:t>
      </w:r>
      <w:r w:rsidR="00C43710" w:rsidRPr="000258CF">
        <w:rPr>
          <w:rFonts w:ascii="Times New Roman" w:eastAsia="Arial Unicode MS" w:hAnsi="Times New Roman" w:cs="Times New Roman"/>
          <w:b/>
          <w:bCs/>
          <w:caps/>
          <w:color w:val="000000"/>
          <w:spacing w:val="4"/>
          <w:kern w:val="0"/>
          <w:sz w:val="24"/>
          <w:szCs w:val="24"/>
          <w:bdr w:val="nil"/>
          <w14:ligatures w14:val="none"/>
        </w:rPr>
        <w:t>AŽOS VERTĖS PIRKIMO SKELBIAMOS APKLAUSOS SĄLYGOS</w:t>
      </w:r>
    </w:p>
    <w:p w14:paraId="6D0AB2DF" w14:textId="77777777" w:rsidR="00C43710" w:rsidRPr="000258CF" w:rsidRDefault="00C43710" w:rsidP="00C43710">
      <w:pPr>
        <w:pBdr>
          <w:top w:val="nil"/>
          <w:left w:val="nil"/>
          <w:bottom w:val="nil"/>
          <w:right w:val="nil"/>
          <w:between w:val="nil"/>
          <w:bar w:val="nil"/>
        </w:pBdr>
        <w:spacing w:after="0" w:line="240" w:lineRule="auto"/>
        <w:jc w:val="center"/>
        <w:rPr>
          <w:rFonts w:ascii="Times New Roman" w:eastAsia="Arial Unicode MS" w:hAnsi="Times New Roman" w:cs="Times New Roman"/>
          <w:b/>
          <w:bCs/>
          <w:kern w:val="0"/>
          <w:sz w:val="24"/>
          <w:szCs w:val="24"/>
          <w:bdr w:val="nil"/>
          <w14:ligatures w14:val="none"/>
        </w:rPr>
      </w:pPr>
    </w:p>
    <w:p w14:paraId="7AD97F4F" w14:textId="4E7CF944" w:rsidR="00C43710" w:rsidRPr="000258CF" w:rsidRDefault="00C43710" w:rsidP="00C437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4"/>
          <w:szCs w:val="24"/>
          <w:bdr w:val="nil"/>
          <w14:ligatures w14:val="none"/>
        </w:rPr>
      </w:pPr>
      <w:r w:rsidRPr="000258CF">
        <w:rPr>
          <w:rFonts w:ascii="Times New Roman" w:eastAsia="Arial Unicode MS" w:hAnsi="Times New Roman" w:cs="Times New Roman"/>
          <w:b/>
          <w:bCs/>
          <w:kern w:val="0"/>
          <w:sz w:val="24"/>
          <w:szCs w:val="24"/>
          <w:bdr w:val="nil"/>
          <w14:ligatures w14:val="none"/>
        </w:rPr>
        <w:t>TURINYS</w:t>
      </w:r>
    </w:p>
    <w:p w14:paraId="241356A5" w14:textId="77777777" w:rsidR="00451CB6" w:rsidRPr="00D105B3" w:rsidRDefault="00451CB6" w:rsidP="00451CB6">
      <w:pPr>
        <w:spacing w:after="0" w:line="240" w:lineRule="auto"/>
        <w:rPr>
          <w:rFonts w:ascii="Times New Roman" w:hAnsi="Times New Roman" w:cs="Times New Roman"/>
          <w:sz w:val="24"/>
          <w:szCs w:val="24"/>
        </w:rPr>
      </w:pPr>
    </w:p>
    <w:p w14:paraId="14EFAAF8" w14:textId="77777777" w:rsidR="00451CB6" w:rsidRPr="00646724" w:rsidRDefault="00451CB6" w:rsidP="00451CB6">
      <w:pPr>
        <w:pStyle w:val="Sraopastraipa"/>
        <w:numPr>
          <w:ilvl w:val="0"/>
          <w:numId w:val="1"/>
        </w:numPr>
        <w:tabs>
          <w:tab w:val="left" w:pos="426"/>
        </w:tabs>
        <w:spacing w:after="0" w:line="240" w:lineRule="auto"/>
        <w:jc w:val="both"/>
        <w:rPr>
          <w:rFonts w:eastAsia="Times New Roman"/>
          <w:szCs w:val="24"/>
        </w:rPr>
      </w:pPr>
      <w:r w:rsidRPr="00646724">
        <w:rPr>
          <w:rFonts w:eastAsia="Times New Roman"/>
          <w:szCs w:val="24"/>
        </w:rPr>
        <w:t>BENDROSIOS NUOSTATOS</w:t>
      </w:r>
    </w:p>
    <w:p w14:paraId="497EBA52" w14:textId="77777777" w:rsidR="00451CB6" w:rsidRPr="00646724" w:rsidRDefault="00451CB6" w:rsidP="00451CB6">
      <w:pPr>
        <w:pStyle w:val="Sraopastraipa"/>
        <w:numPr>
          <w:ilvl w:val="0"/>
          <w:numId w:val="1"/>
        </w:numPr>
        <w:tabs>
          <w:tab w:val="left" w:pos="426"/>
        </w:tabs>
        <w:spacing w:after="0" w:line="240" w:lineRule="auto"/>
        <w:jc w:val="both"/>
        <w:rPr>
          <w:rFonts w:eastAsia="Times New Roman"/>
          <w:szCs w:val="24"/>
        </w:rPr>
      </w:pPr>
      <w:r w:rsidRPr="00646724">
        <w:rPr>
          <w:rFonts w:eastAsia="Times New Roman"/>
          <w:szCs w:val="24"/>
        </w:rPr>
        <w:t>PIRKIMO OBJEKTAS</w:t>
      </w:r>
    </w:p>
    <w:p w14:paraId="1DBEA78B" w14:textId="77777777" w:rsidR="00451CB6" w:rsidRPr="00646724" w:rsidRDefault="00451CB6" w:rsidP="00451CB6">
      <w:pPr>
        <w:pStyle w:val="Sraopastraipa"/>
        <w:numPr>
          <w:ilvl w:val="0"/>
          <w:numId w:val="1"/>
        </w:numPr>
        <w:spacing w:after="0"/>
        <w:rPr>
          <w:rFonts w:eastAsia="Times New Roman"/>
          <w:szCs w:val="24"/>
        </w:rPr>
      </w:pPr>
      <w:r w:rsidRPr="00646724">
        <w:rPr>
          <w:rFonts w:eastAsia="Times New Roman"/>
          <w:szCs w:val="24"/>
        </w:rPr>
        <w:t xml:space="preserve">TIEKĖJŲ PAŠALINIMO PAGRINDAI, </w:t>
      </w:r>
      <w:r w:rsidRPr="00646724">
        <w:rPr>
          <w:color w:val="000000"/>
          <w:szCs w:val="24"/>
        </w:rPr>
        <w:t>KVALIFIKACIJOS IR KITI REIKALAVIMAI</w:t>
      </w:r>
    </w:p>
    <w:p w14:paraId="362E4B79" w14:textId="77777777" w:rsidR="00451CB6" w:rsidRPr="00646724" w:rsidRDefault="00451CB6" w:rsidP="00451CB6">
      <w:pPr>
        <w:numPr>
          <w:ilvl w:val="0"/>
          <w:numId w:val="1"/>
        </w:numPr>
        <w:tabs>
          <w:tab w:val="left" w:pos="426"/>
        </w:tabs>
        <w:spacing w:after="0" w:line="240" w:lineRule="auto"/>
        <w:jc w:val="both"/>
        <w:rPr>
          <w:rFonts w:ascii="Times New Roman" w:eastAsia="Times New Roman" w:hAnsi="Times New Roman" w:cs="Times New Roman"/>
          <w:kern w:val="0"/>
          <w:sz w:val="24"/>
          <w:szCs w:val="24"/>
          <w14:ligatures w14:val="none"/>
        </w:rPr>
      </w:pPr>
      <w:r w:rsidRPr="00646724">
        <w:rPr>
          <w:rFonts w:ascii="Times New Roman" w:eastAsia="Times New Roman" w:hAnsi="Times New Roman" w:cs="Times New Roman"/>
          <w:kern w:val="0"/>
          <w:sz w:val="24"/>
          <w:szCs w:val="24"/>
          <w14:ligatures w14:val="none"/>
        </w:rPr>
        <w:t>SUBTIEKĖJŲ PASITELKIMAS</w:t>
      </w:r>
    </w:p>
    <w:p w14:paraId="79B12A93" w14:textId="12E353E2" w:rsidR="00891131" w:rsidRPr="00646724" w:rsidRDefault="00891131" w:rsidP="00891131">
      <w:pPr>
        <w:numPr>
          <w:ilvl w:val="0"/>
          <w:numId w:val="1"/>
        </w:numPr>
        <w:tabs>
          <w:tab w:val="left" w:pos="426"/>
        </w:tabs>
        <w:spacing w:after="0" w:line="240" w:lineRule="auto"/>
        <w:jc w:val="both"/>
        <w:rPr>
          <w:rFonts w:ascii="Times New Roman" w:eastAsia="Times New Roman" w:hAnsi="Times New Roman" w:cs="Times New Roman"/>
          <w:kern w:val="0"/>
          <w:sz w:val="24"/>
          <w:szCs w:val="24"/>
          <w14:ligatures w14:val="none"/>
        </w:rPr>
      </w:pPr>
      <w:r w:rsidRPr="00646724">
        <w:rPr>
          <w:rFonts w:ascii="Times New Roman" w:eastAsia="Times New Roman" w:hAnsi="Times New Roman" w:cs="Times New Roman"/>
          <w:kern w:val="0"/>
          <w:sz w:val="24"/>
          <w:szCs w:val="24"/>
          <w14:ligatures w14:val="none"/>
        </w:rPr>
        <w:t>RĖMIMASIS ŪKIO SUBJEKTŲ PAJĖGUMAIS</w:t>
      </w:r>
    </w:p>
    <w:p w14:paraId="291241D7" w14:textId="77777777" w:rsidR="00451CB6" w:rsidRPr="00646724" w:rsidRDefault="00451CB6" w:rsidP="00451CB6">
      <w:pPr>
        <w:numPr>
          <w:ilvl w:val="0"/>
          <w:numId w:val="1"/>
        </w:numPr>
        <w:tabs>
          <w:tab w:val="left" w:pos="426"/>
        </w:tabs>
        <w:spacing w:after="0" w:line="240" w:lineRule="auto"/>
        <w:jc w:val="both"/>
        <w:rPr>
          <w:rFonts w:ascii="Times New Roman" w:eastAsia="Times New Roman" w:hAnsi="Times New Roman" w:cs="Times New Roman"/>
          <w:kern w:val="0"/>
          <w:sz w:val="24"/>
          <w:szCs w:val="24"/>
          <w14:ligatures w14:val="none"/>
        </w:rPr>
      </w:pPr>
      <w:r w:rsidRPr="00646724">
        <w:rPr>
          <w:rFonts w:ascii="Times New Roman" w:eastAsia="Times New Roman" w:hAnsi="Times New Roman" w:cs="Times New Roman"/>
          <w:kern w:val="0"/>
          <w:sz w:val="24"/>
          <w:szCs w:val="24"/>
          <w14:ligatures w14:val="none"/>
        </w:rPr>
        <w:t>TIEKĖJŲ GRUPĖS DALYVAVIMAS</w:t>
      </w:r>
    </w:p>
    <w:p w14:paraId="3C74A9A0" w14:textId="77777777" w:rsidR="00451CB6" w:rsidRPr="00646724" w:rsidRDefault="00451CB6" w:rsidP="00451CB6">
      <w:pPr>
        <w:pStyle w:val="Sraopastraipa"/>
        <w:numPr>
          <w:ilvl w:val="0"/>
          <w:numId w:val="1"/>
        </w:numPr>
        <w:spacing w:after="0"/>
        <w:rPr>
          <w:rFonts w:eastAsia="Times New Roman"/>
          <w:szCs w:val="24"/>
        </w:rPr>
      </w:pPr>
      <w:r w:rsidRPr="00646724">
        <w:rPr>
          <w:rFonts w:eastAsia="Arial Unicode MS"/>
          <w:szCs w:val="24"/>
          <w:bdr w:val="nil"/>
          <w:lang w:val="en-US"/>
        </w:rPr>
        <w:t>PASIŪLYMŲ RENGIMAS, PATEIKIMAS, KEITIMAS</w:t>
      </w:r>
    </w:p>
    <w:p w14:paraId="629C34C4" w14:textId="77777777" w:rsidR="00451CB6" w:rsidRPr="00646724" w:rsidRDefault="00451CB6" w:rsidP="00451CB6">
      <w:pPr>
        <w:pStyle w:val="Sraopastraipa"/>
        <w:numPr>
          <w:ilvl w:val="0"/>
          <w:numId w:val="1"/>
        </w:numPr>
        <w:spacing w:after="0"/>
        <w:rPr>
          <w:rFonts w:eastAsia="Times New Roman"/>
          <w:szCs w:val="24"/>
        </w:rPr>
      </w:pPr>
      <w:r w:rsidRPr="00646724">
        <w:rPr>
          <w:rFonts w:eastAsia="Times New Roman"/>
          <w:szCs w:val="24"/>
        </w:rPr>
        <w:t>PASIŪLYMŲ ŠIFRAVIMAS</w:t>
      </w:r>
    </w:p>
    <w:p w14:paraId="1DA134A6" w14:textId="77777777" w:rsidR="00451CB6" w:rsidRPr="00D105B3" w:rsidRDefault="00451CB6" w:rsidP="00451CB6">
      <w:pPr>
        <w:pStyle w:val="Sraopastraipa"/>
        <w:numPr>
          <w:ilvl w:val="0"/>
          <w:numId w:val="1"/>
        </w:numPr>
        <w:spacing w:after="0"/>
        <w:rPr>
          <w:rFonts w:eastAsia="Times New Roman"/>
          <w:szCs w:val="24"/>
        </w:rPr>
      </w:pPr>
      <w:r w:rsidRPr="00D105B3">
        <w:rPr>
          <w:rFonts w:eastAsia="Times New Roman"/>
          <w:szCs w:val="24"/>
        </w:rPr>
        <w:t>PASIŪLYMŲ GALIOJIMO UŽTIKRINIMAS</w:t>
      </w:r>
    </w:p>
    <w:p w14:paraId="4C6D77EE"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PAVYZDŽIŲ PATEIKIMAS</w:t>
      </w:r>
    </w:p>
    <w:p w14:paraId="1E9EC512"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PIRKIMO DOKUMENTŲ PAAIŠKINIMAS IR PATIKSLINIMAS</w:t>
      </w:r>
    </w:p>
    <w:p w14:paraId="4BFB14B0" w14:textId="77777777" w:rsidR="00451CB6" w:rsidRPr="00D105B3" w:rsidRDefault="00451CB6" w:rsidP="00451CB6">
      <w:pPr>
        <w:pStyle w:val="Sraopastraipa"/>
        <w:numPr>
          <w:ilvl w:val="0"/>
          <w:numId w:val="1"/>
        </w:numPr>
        <w:spacing w:after="0"/>
        <w:rPr>
          <w:rFonts w:eastAsia="Times New Roman"/>
          <w:szCs w:val="24"/>
        </w:rPr>
      </w:pPr>
      <w:r w:rsidRPr="00D105B3">
        <w:rPr>
          <w:rFonts w:eastAsia="Times New Roman"/>
          <w:szCs w:val="24"/>
        </w:rPr>
        <w:t>SUSIPAŽINIMAS SU GAUTAIS PASIŪLYMAIS</w:t>
      </w:r>
    </w:p>
    <w:p w14:paraId="7A5572E9"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PASIŪLYMŲ NAGRINĖJIMAS</w:t>
      </w:r>
    </w:p>
    <w:p w14:paraId="3B263FB8"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ELEKTRONINIS AUKCIONAS</w:t>
      </w:r>
    </w:p>
    <w:p w14:paraId="45673F0C"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PASIŪLYMŲ ATMETIMO PRIEŽASTYS</w:t>
      </w:r>
    </w:p>
    <w:p w14:paraId="24EA9AF5"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PASIŪLYMŲ VERTINIMAS</w:t>
      </w:r>
    </w:p>
    <w:p w14:paraId="57477C8C"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PASIŪLYMŲ EILĖ IR LAIMĖTOJO NUSTATYMAS</w:t>
      </w:r>
    </w:p>
    <w:p w14:paraId="6C81F500"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PRETENZIJŲ IR SKUNDŲ NAGRINĖJIMAS</w:t>
      </w:r>
    </w:p>
    <w:p w14:paraId="50A101A7"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PIRKIMO SUTARTIES PASIRAŠYMAS IR SĄLYGOS</w:t>
      </w:r>
    </w:p>
    <w:p w14:paraId="4BC938DC" w14:textId="77777777" w:rsidR="00451CB6" w:rsidRPr="00D105B3" w:rsidRDefault="00451CB6" w:rsidP="00451CB6">
      <w:pPr>
        <w:pStyle w:val="Sraopastraipa"/>
        <w:numPr>
          <w:ilvl w:val="0"/>
          <w:numId w:val="1"/>
        </w:numPr>
        <w:rPr>
          <w:rFonts w:eastAsia="Times New Roman"/>
          <w:szCs w:val="24"/>
        </w:rPr>
      </w:pPr>
      <w:r w:rsidRPr="00D105B3">
        <w:rPr>
          <w:rFonts w:eastAsia="Times New Roman"/>
          <w:szCs w:val="24"/>
        </w:rPr>
        <w:t>BAIGIAMOSIOS NUOSTATOS</w:t>
      </w:r>
    </w:p>
    <w:p w14:paraId="01973DEC" w14:textId="77777777" w:rsidR="00451CB6" w:rsidRPr="00D105B3" w:rsidRDefault="00451CB6" w:rsidP="00451CB6">
      <w:pPr>
        <w:spacing w:after="0" w:line="240" w:lineRule="auto"/>
        <w:ind w:firstLine="720"/>
        <w:rPr>
          <w:rFonts w:ascii="Times New Roman" w:hAnsi="Times New Roman" w:cs="Times New Roman"/>
          <w:sz w:val="24"/>
          <w:szCs w:val="24"/>
        </w:rPr>
      </w:pPr>
      <w:r w:rsidRPr="00D105B3">
        <w:rPr>
          <w:rFonts w:ascii="Times New Roman" w:hAnsi="Times New Roman" w:cs="Times New Roman"/>
          <w:sz w:val="24"/>
          <w:szCs w:val="24"/>
        </w:rPr>
        <w:t>PRIEDAI:</w:t>
      </w:r>
    </w:p>
    <w:p w14:paraId="222F2CBA" w14:textId="77777777" w:rsidR="00451CB6" w:rsidRDefault="00451CB6" w:rsidP="00451CB6">
      <w:pPr>
        <w:pStyle w:val="Sraopastraipa"/>
        <w:numPr>
          <w:ilvl w:val="0"/>
          <w:numId w:val="2"/>
        </w:numPr>
        <w:spacing w:after="0" w:line="240" w:lineRule="auto"/>
        <w:rPr>
          <w:szCs w:val="24"/>
        </w:rPr>
      </w:pPr>
      <w:r>
        <w:rPr>
          <w:szCs w:val="24"/>
        </w:rPr>
        <w:t>Techninė specifikacija</w:t>
      </w:r>
      <w:r w:rsidRPr="00D105B3">
        <w:rPr>
          <w:szCs w:val="24"/>
        </w:rPr>
        <w:t>;</w:t>
      </w:r>
    </w:p>
    <w:p w14:paraId="06D39293" w14:textId="77777777" w:rsidR="00451CB6" w:rsidRDefault="00451CB6" w:rsidP="00451CB6">
      <w:pPr>
        <w:pStyle w:val="Sraopastraipa"/>
        <w:numPr>
          <w:ilvl w:val="0"/>
          <w:numId w:val="2"/>
        </w:numPr>
        <w:spacing w:after="0" w:line="240" w:lineRule="auto"/>
        <w:rPr>
          <w:szCs w:val="24"/>
        </w:rPr>
      </w:pPr>
      <w:r>
        <w:rPr>
          <w:szCs w:val="24"/>
        </w:rPr>
        <w:t>Pasiūlymo forma</w:t>
      </w:r>
      <w:r w:rsidRPr="00982347">
        <w:rPr>
          <w:szCs w:val="24"/>
        </w:rPr>
        <w:t>;</w:t>
      </w:r>
    </w:p>
    <w:p w14:paraId="7DAAB673" w14:textId="234044E8" w:rsidR="00451CB6" w:rsidRDefault="00451CB6" w:rsidP="00451CB6">
      <w:pPr>
        <w:pStyle w:val="Sraopastraipa"/>
        <w:numPr>
          <w:ilvl w:val="0"/>
          <w:numId w:val="2"/>
        </w:numPr>
        <w:spacing w:after="0" w:line="240" w:lineRule="auto"/>
        <w:rPr>
          <w:szCs w:val="24"/>
        </w:rPr>
      </w:pPr>
      <w:r>
        <w:rPr>
          <w:szCs w:val="24"/>
        </w:rPr>
        <w:t>Viešojo p</w:t>
      </w:r>
      <w:r w:rsidRPr="00982347">
        <w:rPr>
          <w:szCs w:val="24"/>
        </w:rPr>
        <w:t>irkimo sutarties projektas</w:t>
      </w:r>
      <w:r w:rsidR="00C054C4">
        <w:rPr>
          <w:szCs w:val="24"/>
        </w:rPr>
        <w:t>.</w:t>
      </w:r>
    </w:p>
    <w:p w14:paraId="4AE4FCE6" w14:textId="743BEB2A" w:rsidR="00451CB6" w:rsidRPr="002325A7" w:rsidRDefault="00451CB6" w:rsidP="00D436A7">
      <w:pPr>
        <w:ind w:firstLine="720"/>
        <w:jc w:val="center"/>
        <w:rPr>
          <w:rFonts w:ascii="Times New Roman" w:hAnsi="Times New Roman" w:cs="Times New Roman"/>
          <w:color w:val="000000"/>
          <w:sz w:val="24"/>
          <w:szCs w:val="24"/>
        </w:rPr>
      </w:pPr>
      <w:r w:rsidRPr="00262E3F">
        <w:rPr>
          <w:rFonts w:ascii="Times New Roman" w:hAnsi="Times New Roman" w:cs="Times New Roman"/>
          <w:sz w:val="24"/>
          <w:szCs w:val="24"/>
        </w:rPr>
        <w:br w:type="page"/>
      </w:r>
      <w:r>
        <w:rPr>
          <w:rFonts w:ascii="Times New Roman" w:hAnsi="Times New Roman" w:cs="Times New Roman"/>
          <w:b/>
          <w:bCs/>
          <w:color w:val="000000"/>
          <w:sz w:val="24"/>
          <w:szCs w:val="24"/>
        </w:rPr>
        <w:lastRenderedPageBreak/>
        <w:t>1</w:t>
      </w:r>
      <w:r w:rsidRPr="002325A7">
        <w:rPr>
          <w:rFonts w:ascii="Times New Roman" w:hAnsi="Times New Roman" w:cs="Times New Roman"/>
          <w:b/>
          <w:bCs/>
          <w:color w:val="000000"/>
          <w:sz w:val="24"/>
          <w:szCs w:val="24"/>
        </w:rPr>
        <w:t>. BENDROSIOS NUOSTATOS</w:t>
      </w:r>
    </w:p>
    <w:p w14:paraId="4DC6D3CD" w14:textId="77777777" w:rsidR="00451CB6" w:rsidRPr="00FD2179" w:rsidRDefault="00451CB6" w:rsidP="00451CB6">
      <w:pPr>
        <w:pStyle w:val="Sraopastraipa"/>
        <w:autoSpaceDE w:val="0"/>
        <w:autoSpaceDN w:val="0"/>
        <w:adjustRightInd w:val="0"/>
        <w:spacing w:after="0" w:line="240" w:lineRule="auto"/>
        <w:ind w:left="360"/>
        <w:rPr>
          <w:color w:val="000000"/>
          <w:sz w:val="16"/>
          <w:szCs w:val="16"/>
        </w:rPr>
      </w:pPr>
    </w:p>
    <w:p w14:paraId="2ABB4829" w14:textId="77777777" w:rsidR="00C43710" w:rsidRPr="000258CF" w:rsidRDefault="00451CB6" w:rsidP="00C43710">
      <w:pPr>
        <w:autoSpaceDE w:val="0"/>
        <w:autoSpaceDN w:val="0"/>
        <w:adjustRightInd w:val="0"/>
        <w:spacing w:after="0" w:line="240" w:lineRule="auto"/>
        <w:ind w:firstLine="709"/>
        <w:jc w:val="both"/>
        <w:rPr>
          <w:rFonts w:ascii="Times New Roman" w:hAnsi="Times New Roman" w:cs="Times New Roman"/>
          <w:noProof/>
          <w:color w:val="000000"/>
          <w:kern w:val="0"/>
          <w:sz w:val="24"/>
          <w:szCs w:val="24"/>
        </w:rPr>
      </w:pPr>
      <w:r>
        <w:rPr>
          <w:rFonts w:ascii="Times New Roman" w:eastAsia="Calibri" w:hAnsi="Times New Roman" w:cs="Times New Roman"/>
          <w:color w:val="000000"/>
          <w:kern w:val="0"/>
          <w:sz w:val="24"/>
          <w:szCs w:val="24"/>
          <w14:ligatures w14:val="none"/>
        </w:rPr>
        <w:t xml:space="preserve">1.1. </w:t>
      </w:r>
      <w:r w:rsidR="00C43710" w:rsidRPr="000258CF">
        <w:rPr>
          <w:rFonts w:ascii="Times New Roman" w:hAnsi="Times New Roman" w:cs="Times New Roman"/>
          <w:color w:val="000000"/>
          <w:kern w:val="0"/>
          <w:sz w:val="24"/>
          <w:szCs w:val="24"/>
        </w:rPr>
        <w:t xml:space="preserve">Perkančioji organizacija – VšĮ Šiaulių ilgalaikio gydymo ir </w:t>
      </w:r>
      <w:r w:rsidR="00C43710" w:rsidRPr="000258CF">
        <w:rPr>
          <w:rFonts w:ascii="Times New Roman" w:hAnsi="Times New Roman" w:cs="Times New Roman"/>
          <w:noProof/>
          <w:color w:val="000000"/>
          <w:kern w:val="0"/>
          <w:sz w:val="24"/>
          <w:szCs w:val="24"/>
        </w:rPr>
        <w:t>geriatrijos centras (toliau - perkančioji organizacija), vykdydama šį viešąjį pirkimą numato įsigyti pirkimo sąlygų techninėje specifikacijoje nurodytą pirkimo objektą.</w:t>
      </w:r>
    </w:p>
    <w:p w14:paraId="481D5C9E"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262E3F">
        <w:rPr>
          <w:rFonts w:ascii="Times New Roman" w:hAnsi="Times New Roman" w:cs="Times New Roman"/>
          <w:color w:val="000000"/>
          <w:kern w:val="0"/>
          <w:sz w:val="24"/>
          <w:szCs w:val="24"/>
        </w:rPr>
        <w:t>.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reglamentuojančiais teisės aktais bei šiomis pirkimo sąlygomis.</w:t>
      </w:r>
    </w:p>
    <w:p w14:paraId="297701ED"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8F7CC2">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8F7CC2">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 xml:space="preserve"> </w:t>
      </w:r>
      <w:r w:rsidRPr="00AA2795">
        <w:rPr>
          <w:rFonts w:ascii="Times New Roman" w:hAnsi="Times New Roman" w:cs="Times New Roman"/>
          <w:color w:val="000000"/>
          <w:kern w:val="0"/>
          <w:sz w:val="24"/>
          <w:szCs w:val="24"/>
        </w:rPr>
        <w:t>Pirkimo dokumentus sudaro:</w:t>
      </w:r>
    </w:p>
    <w:p w14:paraId="5591A37C"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.1.</w:t>
      </w:r>
      <w:r w:rsidRPr="00AA2795">
        <w:rPr>
          <w:rFonts w:ascii="Times New Roman" w:hAnsi="Times New Roman" w:cs="Times New Roman"/>
          <w:color w:val="000000"/>
          <w:kern w:val="0"/>
          <w:sz w:val="24"/>
          <w:szCs w:val="24"/>
        </w:rPr>
        <w:tab/>
        <w:t>skelbimas;</w:t>
      </w:r>
    </w:p>
    <w:p w14:paraId="4F39A356"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.2.</w:t>
      </w:r>
      <w:r w:rsidRPr="00AA2795">
        <w:rPr>
          <w:rFonts w:ascii="Times New Roman" w:hAnsi="Times New Roman" w:cs="Times New Roman"/>
          <w:color w:val="000000"/>
          <w:kern w:val="0"/>
          <w:sz w:val="24"/>
          <w:szCs w:val="24"/>
        </w:rPr>
        <w:tab/>
        <w:t>pirkimo sąlygos;</w:t>
      </w:r>
    </w:p>
    <w:p w14:paraId="713C0B88"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ab/>
        <w:t>pirkimo dokumentų paaiškinimai (patikslinimai), taip pat atsakymai į tiekėjų klausimus (jeigu bus);</w:t>
      </w:r>
    </w:p>
    <w:p w14:paraId="279352D3"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ab/>
        <w:t>visa kita perkančiosios organizacijos CVP IS priemonėmis pateikta informacija.</w:t>
      </w:r>
    </w:p>
    <w:p w14:paraId="59DD2A37"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 Jeigu perkančioji organizacija patikslina pirkimo dokumentus, naujesni pakeitimai turi pirmenybę prieš senesnius pakeitimus. Tiekėjai turi vadovautis naujausia paskelbta pirkimo dokumentų versija ir naujausiais pirkimo dokumentų paaiškinimais bei patikslinimais.</w:t>
      </w:r>
      <w:r w:rsidRPr="00262E3F">
        <w:rPr>
          <w:rFonts w:ascii="Times New Roman" w:hAnsi="Times New Roman" w:cs="Times New Roman"/>
          <w:color w:val="000000"/>
          <w:kern w:val="0"/>
          <w:sz w:val="24"/>
          <w:szCs w:val="24"/>
        </w:rPr>
        <w:tab/>
      </w:r>
    </w:p>
    <w:p w14:paraId="14A9575A"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10" w:history="1">
        <w:r w:rsidRPr="00FB1756">
          <w:rPr>
            <w:rStyle w:val="Hipersaitas"/>
            <w:rFonts w:ascii="Times New Roman" w:hAnsi="Times New Roman" w:cs="Times New Roman"/>
            <w:kern w:val="0"/>
            <w:sz w:val="24"/>
            <w:szCs w:val="24"/>
          </w:rPr>
          <w:t>https://viesiejipirkimai.lt</w:t>
        </w:r>
      </w:hyperlink>
      <w:r w:rsidRPr="00262E3F">
        <w:rPr>
          <w:rFonts w:ascii="Times New Roman" w:hAnsi="Times New Roman" w:cs="Times New Roman"/>
          <w:color w:val="000000"/>
          <w:kern w:val="0"/>
          <w:sz w:val="24"/>
          <w:szCs w:val="24"/>
        </w:rPr>
        <w:t>.</w:t>
      </w:r>
      <w:r w:rsidRPr="00262E3F">
        <w:rPr>
          <w:rFonts w:ascii="Times New Roman" w:hAnsi="Times New Roman" w:cs="Times New Roman"/>
          <w:color w:val="000000"/>
          <w:kern w:val="0"/>
          <w:sz w:val="24"/>
          <w:szCs w:val="24"/>
        </w:rPr>
        <w:tab/>
      </w:r>
    </w:p>
    <w:p w14:paraId="3F88C33B"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 Pirkimas atliekamas laikantis lygiateisiškumo, nediskriminavimo, abipusio pripažinimo, proporcingumo ir skaidrumo principų bei konfidencialumo ir nešališkumo reikalavimų.</w:t>
      </w:r>
    </w:p>
    <w:p w14:paraId="5FAED41C" w14:textId="5190F3EE" w:rsidR="00C43710" w:rsidRPr="00597978" w:rsidRDefault="00451CB6" w:rsidP="0059797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1.8. </w:t>
      </w:r>
      <w:r w:rsidRPr="008C10EE">
        <w:rPr>
          <w:rFonts w:ascii="Times New Roman" w:hAnsi="Times New Roman" w:cs="Times New Roman"/>
          <w:color w:val="000000"/>
          <w:kern w:val="0"/>
          <w:sz w:val="24"/>
          <w:szCs w:val="24"/>
        </w:rPr>
        <w:t>Atliekamas žaliasis pirkimas. Pirkimas vykdomas vadovaujantis Lietuvos Respublikos aplinkos ministro 2011 m. birželio 28 d. įsakymu Nr. D1-508 „Dėl aplinkos apsaugos kriterijų taikymo, vykdant žaliuosius pirkimus, tvarkos aprašo patvirtinimo“</w:t>
      </w:r>
      <w:r w:rsidR="00C44A9F">
        <w:rPr>
          <w:rFonts w:ascii="Times New Roman" w:hAnsi="Times New Roman" w:cs="Times New Roman"/>
          <w:color w:val="000000"/>
          <w:kern w:val="0"/>
          <w:sz w:val="24"/>
          <w:szCs w:val="24"/>
        </w:rPr>
        <w:t xml:space="preserve"> </w:t>
      </w:r>
      <w:r w:rsidRPr="002D29A5">
        <w:rPr>
          <w:rFonts w:ascii="Times New Roman" w:hAnsi="Times New Roman" w:cs="Times New Roman"/>
          <w:color w:val="000000"/>
          <w:kern w:val="0"/>
          <w:sz w:val="24"/>
          <w:szCs w:val="24"/>
        </w:rPr>
        <w:t>4</w:t>
      </w:r>
      <w:r w:rsidR="00EF748E" w:rsidRPr="002D29A5">
        <w:rPr>
          <w:rFonts w:ascii="Times New Roman" w:hAnsi="Times New Roman" w:cs="Times New Roman"/>
          <w:color w:val="000000"/>
          <w:kern w:val="0"/>
          <w:sz w:val="24"/>
          <w:szCs w:val="24"/>
        </w:rPr>
        <w:t>.</w:t>
      </w:r>
      <w:r w:rsidR="00891131" w:rsidRPr="002D29A5">
        <w:rPr>
          <w:rFonts w:ascii="Times New Roman" w:hAnsi="Times New Roman" w:cs="Times New Roman"/>
          <w:color w:val="000000"/>
          <w:kern w:val="0"/>
          <w:sz w:val="24"/>
          <w:szCs w:val="24"/>
        </w:rPr>
        <w:t>4.4.</w:t>
      </w:r>
      <w:r w:rsidR="008A5C64" w:rsidRPr="002D29A5">
        <w:rPr>
          <w:rFonts w:ascii="Times New Roman" w:hAnsi="Times New Roman" w:cs="Times New Roman"/>
          <w:color w:val="000000"/>
          <w:kern w:val="0"/>
          <w:sz w:val="24"/>
          <w:szCs w:val="24"/>
        </w:rPr>
        <w:t xml:space="preserve"> p</w:t>
      </w:r>
      <w:r w:rsidRPr="002D29A5">
        <w:rPr>
          <w:rFonts w:ascii="Times New Roman" w:hAnsi="Times New Roman" w:cs="Times New Roman"/>
          <w:color w:val="000000"/>
          <w:kern w:val="0"/>
          <w:sz w:val="24"/>
          <w:szCs w:val="24"/>
        </w:rPr>
        <w:t xml:space="preserve"> Aplinkos apsaugos kriterijai nustatyti </w:t>
      </w:r>
      <w:r w:rsidR="00891131" w:rsidRPr="002D29A5">
        <w:rPr>
          <w:rFonts w:ascii="Times New Roman" w:eastAsia="Calibri" w:hAnsi="Times New Roman" w:cs="Times New Roman"/>
          <w:kern w:val="0"/>
          <w:sz w:val="24"/>
          <w:szCs w:val="24"/>
          <w:lang w:eastAsia="lt-LT"/>
          <w14:ligatures w14:val="none"/>
        </w:rPr>
        <w:t xml:space="preserve">pirkimo sąlygų </w:t>
      </w:r>
      <w:r w:rsidR="008D6CD9">
        <w:rPr>
          <w:rFonts w:ascii="Times New Roman" w:eastAsia="Calibri" w:hAnsi="Times New Roman" w:cs="Times New Roman"/>
          <w:color w:val="0070C0"/>
          <w:kern w:val="0"/>
          <w:sz w:val="24"/>
          <w:szCs w:val="24"/>
          <w:u w:val="single"/>
          <w:lang w:eastAsia="lt-LT"/>
          <w14:ligatures w14:val="none"/>
        </w:rPr>
        <w:t>2</w:t>
      </w:r>
      <w:r w:rsidR="00891131" w:rsidRPr="002D29A5">
        <w:rPr>
          <w:rFonts w:ascii="Times New Roman" w:eastAsia="Calibri" w:hAnsi="Times New Roman" w:cs="Times New Roman"/>
          <w:color w:val="0070C0"/>
          <w:kern w:val="0"/>
          <w:sz w:val="24"/>
          <w:szCs w:val="24"/>
          <w:u w:val="single"/>
          <w:lang w:eastAsia="lt-LT"/>
          <w14:ligatures w14:val="none"/>
        </w:rPr>
        <w:t xml:space="preserve"> priede „</w:t>
      </w:r>
      <w:r w:rsidR="008D6CD9">
        <w:rPr>
          <w:rFonts w:ascii="Times New Roman" w:eastAsia="Calibri" w:hAnsi="Times New Roman" w:cs="Times New Roman"/>
          <w:color w:val="0070C0"/>
          <w:kern w:val="0"/>
          <w:sz w:val="24"/>
          <w:szCs w:val="24"/>
          <w:u w:val="single"/>
          <w:lang w:eastAsia="lt-LT"/>
          <w14:ligatures w14:val="none"/>
        </w:rPr>
        <w:t>Techninė specifikacija</w:t>
      </w:r>
      <w:r w:rsidR="00891131" w:rsidRPr="002D29A5">
        <w:rPr>
          <w:rFonts w:ascii="Times New Roman" w:eastAsia="Calibri" w:hAnsi="Times New Roman" w:cs="Times New Roman"/>
          <w:color w:val="0070C0"/>
          <w:kern w:val="0"/>
          <w:sz w:val="24"/>
          <w:szCs w:val="24"/>
          <w:u w:val="single"/>
          <w:lang w:eastAsia="lt-LT"/>
          <w14:ligatures w14:val="none"/>
        </w:rPr>
        <w:t>“</w:t>
      </w:r>
      <w:r w:rsidR="00597978">
        <w:rPr>
          <w:rFonts w:ascii="Times New Roman" w:eastAsia="Calibri" w:hAnsi="Times New Roman" w:cs="Times New Roman"/>
          <w:kern w:val="0"/>
          <w:sz w:val="24"/>
          <w:szCs w:val="24"/>
          <w:lang w:eastAsia="lt-LT"/>
          <w14:ligatures w14:val="none"/>
        </w:rPr>
        <w:t>.</w:t>
      </w:r>
    </w:p>
    <w:p w14:paraId="3F73BB6E" w14:textId="77B27988" w:rsidR="00891131" w:rsidRPr="00891131" w:rsidRDefault="00891131" w:rsidP="00891131">
      <w:pPr>
        <w:autoSpaceDE w:val="0"/>
        <w:autoSpaceDN w:val="0"/>
        <w:adjustRightInd w:val="0"/>
        <w:spacing w:after="0" w:line="240" w:lineRule="auto"/>
        <w:ind w:firstLine="709"/>
        <w:jc w:val="both"/>
        <w:rPr>
          <w:rFonts w:ascii="Times New Roman" w:hAnsi="Times New Roman" w:cs="Times New Roman"/>
          <w:sz w:val="24"/>
          <w:szCs w:val="24"/>
        </w:rPr>
      </w:pPr>
      <w:r w:rsidRPr="00F33F86">
        <w:rPr>
          <w:rFonts w:ascii="Times New Roman" w:eastAsia="Calibri" w:hAnsi="Times New Roman" w:cs="Times New Roman"/>
          <w:kern w:val="0"/>
          <w:sz w:val="24"/>
          <w:szCs w:val="24"/>
          <w:lang w:eastAsia="lt-LT"/>
          <w14:ligatures w14:val="none"/>
        </w:rPr>
        <w:t>1.</w:t>
      </w:r>
      <w:r w:rsidR="00597978">
        <w:rPr>
          <w:rFonts w:ascii="Times New Roman" w:eastAsia="Calibri" w:hAnsi="Times New Roman" w:cs="Times New Roman"/>
          <w:kern w:val="0"/>
          <w:sz w:val="24"/>
          <w:szCs w:val="24"/>
          <w:lang w:eastAsia="lt-LT"/>
          <w14:ligatures w14:val="none"/>
        </w:rPr>
        <w:t>9</w:t>
      </w:r>
      <w:r w:rsidRPr="00F33F86">
        <w:rPr>
          <w:rFonts w:ascii="Times New Roman" w:eastAsia="Calibri" w:hAnsi="Times New Roman" w:cs="Times New Roman"/>
          <w:kern w:val="0"/>
          <w:sz w:val="24"/>
          <w:szCs w:val="24"/>
          <w:lang w:eastAsia="lt-LT"/>
          <w14:ligatures w14:val="none"/>
        </w:rPr>
        <w:t xml:space="preserve">. </w:t>
      </w:r>
      <w:r w:rsidRPr="00F33F86">
        <w:rPr>
          <w:rFonts w:ascii="Times New Roman" w:hAnsi="Times New Roman" w:cs="Times New Roman"/>
          <w:sz w:val="24"/>
          <w:szCs w:val="24"/>
        </w:rPr>
        <w:t>Pirkime</w:t>
      </w:r>
      <w:r w:rsidR="00C6057B">
        <w:rPr>
          <w:rFonts w:ascii="Times New Roman" w:hAnsi="Times New Roman" w:cs="Times New Roman"/>
          <w:sz w:val="24"/>
          <w:szCs w:val="24"/>
        </w:rPr>
        <w:t xml:space="preserve"> </w:t>
      </w:r>
      <w:r w:rsidRPr="00F33F86">
        <w:rPr>
          <w:rFonts w:ascii="Times New Roman" w:hAnsi="Times New Roman" w:cs="Times New Roman"/>
          <w:sz w:val="24"/>
          <w:szCs w:val="24"/>
        </w:rPr>
        <w:t xml:space="preserve">perkančioji organizacija nenumato skelbti pranešimo dėl savanoriško </w:t>
      </w:r>
      <w:r w:rsidRPr="00F33F86">
        <w:rPr>
          <w:rFonts w:ascii="Times New Roman" w:hAnsi="Times New Roman" w:cs="Times New Roman"/>
          <w:i/>
          <w:iCs/>
          <w:sz w:val="24"/>
          <w:szCs w:val="24"/>
        </w:rPr>
        <w:t>ex ante</w:t>
      </w:r>
      <w:r w:rsidRPr="00F33F86">
        <w:rPr>
          <w:rFonts w:ascii="Times New Roman" w:hAnsi="Times New Roman" w:cs="Times New Roman"/>
          <w:sz w:val="24"/>
          <w:szCs w:val="24"/>
        </w:rPr>
        <w:t xml:space="preserve"> skaidrumo.</w:t>
      </w:r>
    </w:p>
    <w:p w14:paraId="1A3E5E0B" w14:textId="3D3FE6FF" w:rsidR="00451CB6" w:rsidRDefault="00451CB6" w:rsidP="00B45D39">
      <w:pPr>
        <w:autoSpaceDE w:val="0"/>
        <w:autoSpaceDN w:val="0"/>
        <w:adjustRightInd w:val="0"/>
        <w:spacing w:after="0" w:line="240" w:lineRule="auto"/>
        <w:ind w:firstLine="709"/>
        <w:jc w:val="both"/>
        <w:rPr>
          <w:rFonts w:ascii="Times New Roman" w:hAnsi="Times New Roman" w:cs="Times New Roman"/>
          <w:noProof/>
          <w:kern w:val="0"/>
          <w:sz w:val="24"/>
          <w:szCs w:val="24"/>
        </w:rPr>
      </w:pPr>
      <w:r w:rsidRPr="00262E3F">
        <w:rPr>
          <w:rFonts w:ascii="Times New Roman" w:hAnsi="Times New Roman" w:cs="Times New Roman"/>
          <w:color w:val="000000"/>
          <w:kern w:val="0"/>
          <w:sz w:val="24"/>
          <w:szCs w:val="24"/>
        </w:rPr>
        <w:t>1.</w:t>
      </w:r>
      <w:r w:rsidR="00891131">
        <w:rPr>
          <w:rFonts w:ascii="Times New Roman" w:hAnsi="Times New Roman" w:cs="Times New Roman"/>
          <w:color w:val="000000"/>
          <w:kern w:val="0"/>
          <w:sz w:val="24"/>
          <w:szCs w:val="24"/>
        </w:rPr>
        <w:t>1</w:t>
      </w:r>
      <w:r w:rsidR="00597978">
        <w:rPr>
          <w:rFonts w:ascii="Times New Roman" w:hAnsi="Times New Roman" w:cs="Times New Roman"/>
          <w:color w:val="000000"/>
          <w:kern w:val="0"/>
          <w:sz w:val="24"/>
          <w:szCs w:val="24"/>
        </w:rPr>
        <w:t>0</w:t>
      </w:r>
      <w:r w:rsidRPr="00262E3F">
        <w:rPr>
          <w:rFonts w:ascii="Times New Roman" w:hAnsi="Times New Roman" w:cs="Times New Roman"/>
          <w:color w:val="000000"/>
          <w:kern w:val="0"/>
          <w:sz w:val="24"/>
          <w:szCs w:val="24"/>
        </w:rPr>
        <w:t xml:space="preserve">. </w:t>
      </w:r>
      <w:r w:rsidR="00B45D39" w:rsidRPr="000258CF">
        <w:rPr>
          <w:rFonts w:ascii="Times New Roman" w:hAnsi="Times New Roman" w:cs="Times New Roman"/>
          <w:noProof/>
          <w:color w:val="000000"/>
          <w:kern w:val="0"/>
          <w:sz w:val="24"/>
          <w:szCs w:val="24"/>
        </w:rPr>
        <w:t>Tiesioginį ryšį su tiekėjais įgaliota palaikyti perkančiosios organizacijos pirkimo organizatorė Vita Mockuvienė, tel. +370</w:t>
      </w:r>
      <w:r w:rsidR="00C054C4">
        <w:rPr>
          <w:rFonts w:ascii="Times New Roman" w:hAnsi="Times New Roman" w:cs="Times New Roman"/>
          <w:noProof/>
          <w:color w:val="000000"/>
          <w:kern w:val="0"/>
          <w:sz w:val="24"/>
          <w:szCs w:val="24"/>
        </w:rPr>
        <w:t>67511722</w:t>
      </w:r>
      <w:r w:rsidR="00B45D39" w:rsidRPr="000258CF">
        <w:rPr>
          <w:rFonts w:ascii="Times New Roman" w:hAnsi="Times New Roman" w:cs="Times New Roman"/>
          <w:noProof/>
          <w:color w:val="000000"/>
          <w:kern w:val="0"/>
          <w:sz w:val="24"/>
          <w:szCs w:val="24"/>
        </w:rPr>
        <w:t xml:space="preserve">, el. p. </w:t>
      </w:r>
      <w:hyperlink r:id="rId11" w:history="1">
        <w:r w:rsidR="00B45D39" w:rsidRPr="000F663E">
          <w:rPr>
            <w:rStyle w:val="Hipersaitas"/>
            <w:rFonts w:ascii="Times New Roman" w:hAnsi="Times New Roman" w:cs="Times New Roman"/>
            <w:noProof/>
            <w:kern w:val="0"/>
            <w:sz w:val="24"/>
            <w:szCs w:val="24"/>
          </w:rPr>
          <w:t>vita.mockuviene@gerc.lt</w:t>
        </w:r>
      </w:hyperlink>
      <w:r w:rsidR="00B45D39" w:rsidRPr="000258CF">
        <w:rPr>
          <w:rFonts w:ascii="Times New Roman" w:hAnsi="Times New Roman" w:cs="Times New Roman"/>
          <w:noProof/>
          <w:kern w:val="0"/>
          <w:sz w:val="24"/>
          <w:szCs w:val="24"/>
        </w:rPr>
        <w:t>.</w:t>
      </w:r>
    </w:p>
    <w:p w14:paraId="68AFFE3E" w14:textId="77777777" w:rsidR="00B45D39" w:rsidRPr="00FD2179" w:rsidRDefault="00B45D39" w:rsidP="00B45D39">
      <w:pPr>
        <w:autoSpaceDE w:val="0"/>
        <w:autoSpaceDN w:val="0"/>
        <w:adjustRightInd w:val="0"/>
        <w:spacing w:after="0" w:line="240" w:lineRule="auto"/>
        <w:ind w:firstLine="709"/>
        <w:jc w:val="both"/>
        <w:rPr>
          <w:rFonts w:ascii="Times New Roman" w:hAnsi="Times New Roman" w:cs="Times New Roman"/>
          <w:color w:val="000000"/>
          <w:kern w:val="0"/>
          <w:sz w:val="16"/>
          <w:szCs w:val="16"/>
        </w:rPr>
      </w:pPr>
    </w:p>
    <w:p w14:paraId="65AA9473" w14:textId="77777777" w:rsidR="00451CB6" w:rsidRPr="002325A7" w:rsidRDefault="00451CB6" w:rsidP="00451CB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b/>
          <w:bCs/>
          <w:color w:val="000000"/>
          <w:sz w:val="24"/>
          <w:szCs w:val="24"/>
        </w:rPr>
        <w:t>2</w:t>
      </w:r>
      <w:r w:rsidRPr="002325A7">
        <w:rPr>
          <w:rFonts w:ascii="Times New Roman" w:hAnsi="Times New Roman" w:cs="Times New Roman"/>
          <w:b/>
          <w:bCs/>
          <w:color w:val="000000"/>
          <w:sz w:val="24"/>
          <w:szCs w:val="24"/>
        </w:rPr>
        <w:t>. PIRKIMO OBJEKTAS</w:t>
      </w:r>
    </w:p>
    <w:p w14:paraId="5C0DF26B" w14:textId="77777777" w:rsidR="00451CB6" w:rsidRPr="00FD2179" w:rsidRDefault="00451CB6" w:rsidP="00451CB6">
      <w:pPr>
        <w:autoSpaceDE w:val="0"/>
        <w:autoSpaceDN w:val="0"/>
        <w:adjustRightInd w:val="0"/>
        <w:spacing w:after="0" w:line="240" w:lineRule="auto"/>
        <w:rPr>
          <w:rFonts w:ascii="Times New Roman" w:hAnsi="Times New Roman" w:cs="Times New Roman"/>
          <w:color w:val="000000"/>
          <w:kern w:val="0"/>
          <w:sz w:val="16"/>
          <w:szCs w:val="16"/>
        </w:rPr>
      </w:pPr>
      <w:r w:rsidRPr="00262E3F">
        <w:rPr>
          <w:rFonts w:ascii="Times New Roman" w:hAnsi="Times New Roman" w:cs="Times New Roman"/>
          <w:color w:val="000000"/>
          <w:kern w:val="0"/>
          <w:sz w:val="24"/>
          <w:szCs w:val="24"/>
        </w:rPr>
        <w:tab/>
      </w:r>
    </w:p>
    <w:p w14:paraId="779B6857" w14:textId="46FA47C4" w:rsidR="00450860" w:rsidRDefault="00451CB6" w:rsidP="00450860">
      <w:pPr>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EF2DF4">
        <w:rPr>
          <w:rFonts w:ascii="Times New Roman" w:hAnsi="Times New Roman" w:cs="Times New Roman"/>
          <w:color w:val="000000"/>
          <w:kern w:val="0"/>
          <w:sz w:val="24"/>
          <w:szCs w:val="24"/>
        </w:rPr>
        <w:t>2.</w:t>
      </w:r>
      <w:r w:rsidRPr="00EF2DF4">
        <w:rPr>
          <w:rFonts w:ascii="Times New Roman" w:hAnsi="Times New Roman" w:cs="Times New Roman"/>
          <w:color w:val="000000"/>
          <w:sz w:val="24"/>
          <w:szCs w:val="24"/>
        </w:rPr>
        <w:t xml:space="preserve">1. </w:t>
      </w:r>
      <w:r w:rsidR="00B45D39">
        <w:rPr>
          <w:rFonts w:ascii="Times New Roman" w:hAnsi="Times New Roman" w:cs="Times New Roman"/>
          <w:color w:val="000000"/>
          <w:sz w:val="24"/>
          <w:szCs w:val="24"/>
        </w:rPr>
        <w:t>P</w:t>
      </w:r>
      <w:r w:rsidRPr="00EF2DF4">
        <w:rPr>
          <w:rFonts w:ascii="Times New Roman" w:hAnsi="Times New Roman" w:cs="Times New Roman"/>
          <w:color w:val="000000"/>
          <w:sz w:val="24"/>
          <w:szCs w:val="24"/>
        </w:rPr>
        <w:t xml:space="preserve">irkimo objektas – </w:t>
      </w:r>
      <w:r w:rsidR="008D6CD9">
        <w:rPr>
          <w:rFonts w:ascii="Times New Roman" w:hAnsi="Times New Roman" w:cs="Times New Roman"/>
          <w:b/>
          <w:bCs/>
          <w:i/>
          <w:iCs/>
          <w:color w:val="000000"/>
          <w:kern w:val="0"/>
          <w:sz w:val="24"/>
          <w:szCs w:val="24"/>
        </w:rPr>
        <w:t>žmonių palaikų pervežimo ir laikino laikymo (saugojimo) paslauga</w:t>
      </w:r>
      <w:r w:rsidR="00B45D39">
        <w:rPr>
          <w:rFonts w:ascii="Times New Roman" w:hAnsi="Times New Roman" w:cs="Times New Roman"/>
          <w:b/>
          <w:bCs/>
          <w:i/>
          <w:iCs/>
          <w:color w:val="000000"/>
          <w:kern w:val="0"/>
          <w:sz w:val="24"/>
          <w:szCs w:val="24"/>
        </w:rPr>
        <w:t>.</w:t>
      </w:r>
    </w:p>
    <w:p w14:paraId="04EDDB8C" w14:textId="41FF783B" w:rsidR="00451CB6" w:rsidRDefault="00451CB6" w:rsidP="00891131">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EF2DF4">
        <w:rPr>
          <w:rFonts w:ascii="Times New Roman" w:hAnsi="Times New Roman" w:cs="Times New Roman"/>
          <w:color w:val="000000"/>
          <w:kern w:val="0"/>
          <w:sz w:val="24"/>
          <w:szCs w:val="24"/>
        </w:rPr>
        <w:t xml:space="preserve">2.2. Pirkimo </w:t>
      </w:r>
      <w:r w:rsidRPr="00EF2DF4">
        <w:rPr>
          <w:rFonts w:ascii="Times New Roman" w:hAnsi="Times New Roman" w:cs="Times New Roman"/>
          <w:color w:val="000000"/>
          <w:sz w:val="24"/>
          <w:szCs w:val="24"/>
        </w:rPr>
        <w:t xml:space="preserve">objektas </w:t>
      </w:r>
      <w:r w:rsidR="00712766">
        <w:rPr>
          <w:rFonts w:ascii="Times New Roman" w:hAnsi="Times New Roman" w:cs="Times New Roman"/>
          <w:color w:val="000000"/>
          <w:sz w:val="24"/>
          <w:szCs w:val="24"/>
        </w:rPr>
        <w:t xml:space="preserve">nėra </w:t>
      </w:r>
      <w:r w:rsidRPr="00EF2DF4">
        <w:rPr>
          <w:rFonts w:ascii="Times New Roman" w:hAnsi="Times New Roman" w:cs="Times New Roman"/>
          <w:color w:val="000000"/>
          <w:kern w:val="0"/>
          <w:sz w:val="24"/>
          <w:szCs w:val="24"/>
        </w:rPr>
        <w:t>skaidomas</w:t>
      </w:r>
      <w:r w:rsidR="00B45D39">
        <w:rPr>
          <w:rFonts w:ascii="Times New Roman" w:hAnsi="Times New Roman" w:cs="Times New Roman"/>
          <w:color w:val="000000"/>
          <w:kern w:val="0"/>
          <w:sz w:val="24"/>
          <w:szCs w:val="24"/>
        </w:rPr>
        <w:t xml:space="preserve"> į dalis</w:t>
      </w:r>
      <w:r w:rsidR="00891131" w:rsidRPr="00EF2DF4">
        <w:rPr>
          <w:rFonts w:ascii="Times New Roman" w:hAnsi="Times New Roman" w:cs="Times New Roman"/>
          <w:color w:val="000000"/>
          <w:kern w:val="0"/>
          <w:sz w:val="24"/>
          <w:szCs w:val="24"/>
        </w:rPr>
        <w:t>.</w:t>
      </w:r>
    </w:p>
    <w:p w14:paraId="00B459D6" w14:textId="77777777" w:rsidR="00712766" w:rsidRPr="006D056C" w:rsidRDefault="00712766" w:rsidP="0071276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6D056C">
        <w:rPr>
          <w:rFonts w:ascii="Times New Roman" w:hAnsi="Times New Roman" w:cs="Times New Roman"/>
          <w:color w:val="000000"/>
          <w:kern w:val="0"/>
          <w:sz w:val="24"/>
          <w:szCs w:val="24"/>
        </w:rPr>
        <w:t>2.3. Pasiūlymas turi būti pateiktas visai pirkimo sąlygų techninėje specifikacijoje nurodytai apimčiai, neskaidant jos smulkiau.</w:t>
      </w:r>
    </w:p>
    <w:p w14:paraId="21E71786" w14:textId="66838997" w:rsidR="00712766" w:rsidRPr="006D056C" w:rsidRDefault="00712766" w:rsidP="00712766">
      <w:pPr>
        <w:autoSpaceDE w:val="0"/>
        <w:autoSpaceDN w:val="0"/>
        <w:adjustRightInd w:val="0"/>
        <w:spacing w:after="0" w:line="240" w:lineRule="auto"/>
        <w:ind w:firstLine="709"/>
        <w:jc w:val="both"/>
        <w:rPr>
          <w:rFonts w:ascii="Times New Roman" w:hAnsi="Times New Roman" w:cs="Times New Roman"/>
          <w:b/>
          <w:bCs/>
          <w:i/>
          <w:iCs/>
          <w:color w:val="000000"/>
          <w:kern w:val="0"/>
          <w:sz w:val="24"/>
          <w:szCs w:val="24"/>
        </w:rPr>
      </w:pPr>
      <w:r w:rsidRPr="006D056C">
        <w:rPr>
          <w:rFonts w:ascii="Times New Roman" w:hAnsi="Times New Roman" w:cs="Times New Roman"/>
          <w:color w:val="000000"/>
          <w:kern w:val="0"/>
          <w:sz w:val="24"/>
          <w:szCs w:val="24"/>
        </w:rPr>
        <w:t>2.4</w:t>
      </w:r>
      <w:r w:rsidRPr="006D056C">
        <w:rPr>
          <w:rFonts w:ascii="Times New Roman" w:hAnsi="Times New Roman" w:cs="Times New Roman"/>
          <w:b/>
          <w:bCs/>
          <w:color w:val="000000"/>
          <w:kern w:val="0"/>
          <w:sz w:val="24"/>
          <w:szCs w:val="24"/>
        </w:rPr>
        <w:t xml:space="preserve">. </w:t>
      </w:r>
      <w:r w:rsidRPr="006D056C">
        <w:rPr>
          <w:rFonts w:ascii="Times New Roman" w:hAnsi="Times New Roman" w:cs="Times New Roman"/>
          <w:b/>
          <w:bCs/>
          <w:i/>
          <w:iCs/>
          <w:color w:val="000000"/>
          <w:kern w:val="0"/>
          <w:sz w:val="24"/>
          <w:szCs w:val="24"/>
        </w:rPr>
        <w:t xml:space="preserve">Pirkimui skirta lėšų suma </w:t>
      </w:r>
      <w:r w:rsidR="0016555A">
        <w:rPr>
          <w:rFonts w:ascii="Times New Roman" w:hAnsi="Times New Roman" w:cs="Times New Roman"/>
          <w:b/>
          <w:bCs/>
          <w:i/>
          <w:iCs/>
          <w:color w:val="000000"/>
          <w:kern w:val="0"/>
          <w:sz w:val="24"/>
          <w:szCs w:val="24"/>
        </w:rPr>
        <w:t>16044,60</w:t>
      </w:r>
      <w:r>
        <w:rPr>
          <w:rFonts w:ascii="Times New Roman" w:hAnsi="Times New Roman" w:cs="Times New Roman"/>
          <w:b/>
          <w:bCs/>
          <w:i/>
          <w:iCs/>
          <w:color w:val="000000"/>
          <w:kern w:val="0"/>
          <w:sz w:val="24"/>
          <w:szCs w:val="24"/>
        </w:rPr>
        <w:t xml:space="preserve"> </w:t>
      </w:r>
      <w:r w:rsidRPr="006D056C">
        <w:rPr>
          <w:rFonts w:ascii="Times New Roman" w:hAnsi="Times New Roman" w:cs="Times New Roman"/>
          <w:b/>
          <w:bCs/>
          <w:i/>
          <w:iCs/>
          <w:color w:val="000000"/>
          <w:kern w:val="0"/>
          <w:sz w:val="24"/>
          <w:szCs w:val="24"/>
        </w:rPr>
        <w:t>Eur su PVM (</w:t>
      </w:r>
      <w:r w:rsidR="00C44A9F">
        <w:rPr>
          <w:rFonts w:ascii="Times New Roman" w:hAnsi="Times New Roman" w:cs="Times New Roman"/>
          <w:b/>
          <w:bCs/>
          <w:i/>
          <w:iCs/>
          <w:color w:val="000000"/>
          <w:kern w:val="0"/>
          <w:sz w:val="24"/>
          <w:szCs w:val="24"/>
        </w:rPr>
        <w:t xml:space="preserve">šešiolika tūkstančių </w:t>
      </w:r>
      <w:r w:rsidR="0016555A">
        <w:rPr>
          <w:rFonts w:ascii="Times New Roman" w:hAnsi="Times New Roman" w:cs="Times New Roman"/>
          <w:b/>
          <w:bCs/>
          <w:i/>
          <w:iCs/>
          <w:color w:val="000000"/>
          <w:kern w:val="0"/>
          <w:sz w:val="24"/>
          <w:szCs w:val="24"/>
        </w:rPr>
        <w:t>keturiasdešimt keturi eurai</w:t>
      </w:r>
      <w:r w:rsidR="00C44A9F">
        <w:rPr>
          <w:rFonts w:ascii="Times New Roman" w:hAnsi="Times New Roman" w:cs="Times New Roman"/>
          <w:b/>
          <w:bCs/>
          <w:i/>
          <w:iCs/>
          <w:color w:val="000000"/>
          <w:kern w:val="0"/>
          <w:sz w:val="24"/>
          <w:szCs w:val="24"/>
        </w:rPr>
        <w:t xml:space="preserve"> šešiasdešimt centų</w:t>
      </w:r>
      <w:r w:rsidRPr="006D056C">
        <w:rPr>
          <w:rFonts w:ascii="Times New Roman" w:hAnsi="Times New Roman" w:cs="Times New Roman"/>
          <w:b/>
          <w:bCs/>
          <w:i/>
          <w:iCs/>
          <w:color w:val="000000"/>
          <w:kern w:val="0"/>
          <w:sz w:val="24"/>
          <w:szCs w:val="24"/>
        </w:rPr>
        <w:t>).</w:t>
      </w:r>
      <w:r w:rsidRPr="006D056C">
        <w:rPr>
          <w:rFonts w:ascii="Times New Roman" w:hAnsi="Times New Roman" w:cs="Times New Roman"/>
          <w:i/>
          <w:iCs/>
          <w:color w:val="000000"/>
          <w:kern w:val="0"/>
          <w:sz w:val="24"/>
          <w:szCs w:val="24"/>
        </w:rPr>
        <w:tab/>
      </w:r>
    </w:p>
    <w:p w14:paraId="08296E42" w14:textId="13705AD6" w:rsidR="006C71F5" w:rsidRDefault="006C71F5" w:rsidP="006C71F5">
      <w:pPr>
        <w:autoSpaceDE w:val="0"/>
        <w:autoSpaceDN w:val="0"/>
        <w:adjustRightInd w:val="0"/>
        <w:spacing w:after="0" w:line="240" w:lineRule="auto"/>
        <w:ind w:firstLine="709"/>
        <w:jc w:val="both"/>
        <w:rPr>
          <w:rFonts w:ascii="Times New Roman" w:hAnsi="Times New Roman" w:cs="Times New Roman"/>
          <w:color w:val="0070C0"/>
          <w:kern w:val="0"/>
          <w:sz w:val="24"/>
          <w:szCs w:val="24"/>
        </w:rPr>
      </w:pPr>
      <w:r w:rsidRPr="00262E3F">
        <w:rPr>
          <w:rFonts w:ascii="Times New Roman" w:hAnsi="Times New Roman" w:cs="Times New Roman"/>
          <w:color w:val="000000"/>
          <w:kern w:val="0"/>
          <w:sz w:val="24"/>
          <w:szCs w:val="24"/>
        </w:rPr>
        <w:t xml:space="preserve">2.4. Reikalavimai pirkimo objektui nurodyti pirkimo sąlygų </w:t>
      </w:r>
      <w:r w:rsidRPr="008B35D1">
        <w:rPr>
          <w:rFonts w:ascii="Times New Roman" w:hAnsi="Times New Roman" w:cs="Times New Roman"/>
          <w:color w:val="0070C0"/>
          <w:kern w:val="0"/>
          <w:sz w:val="24"/>
          <w:szCs w:val="24"/>
          <w:u w:val="single"/>
        </w:rPr>
        <w:t>1 priede „Techninė specifikacija“</w:t>
      </w:r>
      <w:r w:rsidRPr="008B35D1">
        <w:rPr>
          <w:rFonts w:ascii="Times New Roman" w:hAnsi="Times New Roman" w:cs="Times New Roman"/>
          <w:color w:val="0070C0"/>
          <w:kern w:val="0"/>
          <w:sz w:val="24"/>
          <w:szCs w:val="24"/>
        </w:rPr>
        <w:t xml:space="preserve"> </w:t>
      </w:r>
      <w:r w:rsidRPr="00262E3F">
        <w:rPr>
          <w:rFonts w:ascii="Times New Roman" w:hAnsi="Times New Roman" w:cs="Times New Roman"/>
          <w:color w:val="000000"/>
          <w:kern w:val="0"/>
          <w:sz w:val="24"/>
          <w:szCs w:val="24"/>
        </w:rPr>
        <w:t xml:space="preserve">ir </w:t>
      </w:r>
      <w:r w:rsidRPr="008B35D1">
        <w:rPr>
          <w:rFonts w:ascii="Times New Roman" w:hAnsi="Times New Roman" w:cs="Times New Roman"/>
          <w:color w:val="0070C0"/>
          <w:kern w:val="0"/>
          <w:sz w:val="24"/>
          <w:szCs w:val="24"/>
          <w:u w:val="single"/>
        </w:rPr>
        <w:t>3 priede „</w:t>
      </w:r>
      <w:r>
        <w:rPr>
          <w:rFonts w:ascii="Times New Roman" w:hAnsi="Times New Roman" w:cs="Times New Roman"/>
          <w:color w:val="0070C0"/>
          <w:kern w:val="0"/>
          <w:sz w:val="24"/>
          <w:szCs w:val="24"/>
          <w:u w:val="single"/>
        </w:rPr>
        <w:t>Viešojo p</w:t>
      </w:r>
      <w:r w:rsidRPr="008B35D1">
        <w:rPr>
          <w:rFonts w:ascii="Times New Roman" w:hAnsi="Times New Roman" w:cs="Times New Roman"/>
          <w:color w:val="0070C0"/>
          <w:kern w:val="0"/>
          <w:sz w:val="24"/>
          <w:szCs w:val="24"/>
          <w:u w:val="single"/>
        </w:rPr>
        <w:t>irkimo sutarties projektas“</w:t>
      </w:r>
      <w:r w:rsidRPr="008B35D1">
        <w:rPr>
          <w:rFonts w:ascii="Times New Roman" w:hAnsi="Times New Roman" w:cs="Times New Roman"/>
          <w:color w:val="0070C0"/>
          <w:kern w:val="0"/>
          <w:sz w:val="24"/>
          <w:szCs w:val="24"/>
        </w:rPr>
        <w:t xml:space="preserve">. </w:t>
      </w:r>
    </w:p>
    <w:p w14:paraId="5301B047" w14:textId="7CD2A4B6" w:rsidR="00451CB6" w:rsidRDefault="00451CB6" w:rsidP="00451CB6">
      <w:pPr>
        <w:pStyle w:val="Sraopastraipa"/>
        <w:spacing w:line="240" w:lineRule="auto"/>
        <w:ind w:left="0" w:firstLine="709"/>
        <w:jc w:val="both"/>
        <w:rPr>
          <w:rFonts w:cstheme="minorHAnsi"/>
        </w:rPr>
      </w:pPr>
      <w:r>
        <w:rPr>
          <w:rFonts w:cstheme="minorHAnsi"/>
        </w:rPr>
        <w:t>2.</w:t>
      </w:r>
      <w:r w:rsidR="00891131">
        <w:rPr>
          <w:rFonts w:cstheme="minorHAnsi"/>
        </w:rPr>
        <w:t>5</w:t>
      </w:r>
      <w:r>
        <w:rPr>
          <w:rFonts w:cstheme="minorHAnsi"/>
        </w:rPr>
        <w:t xml:space="preserve">. 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protokolai, sertifikatai, turi būti laikoma, kad kiekviena tokia nuoroda yra pateikta su žodžiais „arba lygiavertis“. </w:t>
      </w:r>
    </w:p>
    <w:p w14:paraId="02D476ED" w14:textId="077BAE13" w:rsidR="00451CB6" w:rsidRDefault="00451CB6" w:rsidP="00451CB6">
      <w:pPr>
        <w:pStyle w:val="Sraopastraipa"/>
        <w:spacing w:after="0" w:line="240" w:lineRule="auto"/>
        <w:ind w:left="0" w:firstLine="709"/>
        <w:jc w:val="both"/>
        <w:rPr>
          <w:rFonts w:cstheme="minorHAnsi"/>
        </w:rPr>
      </w:pPr>
      <w:r>
        <w:rPr>
          <w:rFonts w:cstheme="minorHAnsi"/>
        </w:rPr>
        <w:t>2.</w:t>
      </w:r>
      <w:r w:rsidR="00891131">
        <w:rPr>
          <w:rFonts w:cstheme="minorHAnsi"/>
        </w:rPr>
        <w:t>6</w:t>
      </w:r>
      <w:r>
        <w:rPr>
          <w:rFonts w:cstheme="minorHAnsi"/>
        </w:rPr>
        <w:t xml:space="preserve">. Jeigu apibūdinant pirkimo objektą techninėje specifikacijoje ar kituose pirkimo dokumentuose nurodytas standartas, </w:t>
      </w:r>
      <w:r>
        <w:rPr>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w:t>
      </w:r>
      <w:r>
        <w:rPr>
          <w:color w:val="000000"/>
        </w:rPr>
        <w:lastRenderedPageBreak/>
        <w:t xml:space="preserve">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Pr>
          <w:rFonts w:cstheme="minorHAnsi"/>
        </w:rPr>
        <w:t xml:space="preserve">turi būti laikoma, kad kiekviena tokia nuoroda yra pateikta su žodžiais „arba lygiavertis“. </w:t>
      </w:r>
    </w:p>
    <w:p w14:paraId="2BE3217D" w14:textId="1F119F04"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2.</w:t>
      </w:r>
      <w:r w:rsidR="00891131">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 Tiekėjo įsipareigojimų įvykdymo vieta</w:t>
      </w:r>
      <w:r>
        <w:rPr>
          <w:rFonts w:ascii="Times New Roman" w:hAnsi="Times New Roman" w:cs="Times New Roman"/>
          <w:color w:val="000000"/>
          <w:kern w:val="0"/>
          <w:sz w:val="24"/>
          <w:szCs w:val="24"/>
        </w:rPr>
        <w:t xml:space="preserve"> </w:t>
      </w:r>
      <w:r w:rsidRPr="00AE132B">
        <w:rPr>
          <w:rFonts w:ascii="Times New Roman" w:hAnsi="Times New Roman" w:cs="Times New Roman"/>
          <w:color w:val="000000"/>
          <w:kern w:val="0"/>
          <w:sz w:val="24"/>
          <w:szCs w:val="24"/>
        </w:rPr>
        <w:t xml:space="preserve">– </w:t>
      </w:r>
      <w:r w:rsidR="00B45D39">
        <w:rPr>
          <w:rFonts w:ascii="Times New Roman" w:hAnsi="Times New Roman" w:cs="Times New Roman"/>
          <w:b/>
          <w:bCs/>
          <w:color w:val="000000"/>
          <w:sz w:val="24"/>
          <w:szCs w:val="24"/>
        </w:rPr>
        <w:t>Vilniaus g. 125</w:t>
      </w:r>
      <w:r w:rsidR="00C6057B" w:rsidRPr="00C6057B">
        <w:rPr>
          <w:rFonts w:ascii="Times New Roman" w:hAnsi="Times New Roman" w:cs="Times New Roman"/>
          <w:b/>
          <w:bCs/>
          <w:color w:val="000000"/>
          <w:sz w:val="24"/>
          <w:szCs w:val="24"/>
        </w:rPr>
        <w:t>, Šiauliai</w:t>
      </w:r>
    </w:p>
    <w:p w14:paraId="43888584" w14:textId="11D19F0B"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B03D13">
        <w:rPr>
          <w:rFonts w:ascii="Times New Roman" w:hAnsi="Times New Roman" w:cs="Times New Roman"/>
          <w:color w:val="000000"/>
          <w:kern w:val="0"/>
          <w:sz w:val="24"/>
          <w:szCs w:val="24"/>
        </w:rPr>
        <w:t>2.</w:t>
      </w:r>
      <w:r w:rsidR="00891131">
        <w:rPr>
          <w:rFonts w:ascii="Times New Roman" w:hAnsi="Times New Roman" w:cs="Times New Roman"/>
          <w:color w:val="000000"/>
          <w:kern w:val="0"/>
          <w:sz w:val="24"/>
          <w:szCs w:val="24"/>
        </w:rPr>
        <w:t>8</w:t>
      </w:r>
      <w:r w:rsidRPr="00B03D13">
        <w:rPr>
          <w:rFonts w:ascii="Times New Roman" w:hAnsi="Times New Roman" w:cs="Times New Roman"/>
          <w:color w:val="000000"/>
          <w:kern w:val="0"/>
          <w:sz w:val="24"/>
          <w:szCs w:val="24"/>
        </w:rPr>
        <w:t xml:space="preserve">. </w:t>
      </w:r>
      <w:r w:rsidR="00EF748E" w:rsidRPr="00EF748E">
        <w:rPr>
          <w:rFonts w:ascii="Times New Roman" w:hAnsi="Times New Roman" w:cs="Times New Roman"/>
          <w:color w:val="000000"/>
          <w:kern w:val="0"/>
          <w:sz w:val="24"/>
          <w:szCs w:val="24"/>
        </w:rPr>
        <w:t>Pirkimas neatliekamas CPO priemonėmis, nes perkamo objekto CPO kataloge nėra</w:t>
      </w:r>
      <w:r w:rsidR="00EF748E">
        <w:rPr>
          <w:rFonts w:ascii="Times New Roman" w:hAnsi="Times New Roman" w:cs="Times New Roman"/>
          <w:color w:val="000000"/>
          <w:kern w:val="0"/>
          <w:sz w:val="24"/>
          <w:szCs w:val="24"/>
        </w:rPr>
        <w:t>.</w:t>
      </w:r>
    </w:p>
    <w:p w14:paraId="6776DFE8" w14:textId="77777777" w:rsidR="00451CB6" w:rsidRPr="00262E3F" w:rsidRDefault="00451CB6" w:rsidP="00451CB6">
      <w:pPr>
        <w:autoSpaceDE w:val="0"/>
        <w:autoSpaceDN w:val="0"/>
        <w:adjustRightInd w:val="0"/>
        <w:spacing w:after="0" w:line="240" w:lineRule="auto"/>
        <w:jc w:val="both"/>
        <w:rPr>
          <w:rFonts w:ascii="Times New Roman" w:hAnsi="Times New Roman" w:cs="Times New Roman"/>
          <w:color w:val="000000"/>
          <w:kern w:val="0"/>
          <w:sz w:val="24"/>
          <w:szCs w:val="24"/>
        </w:rPr>
      </w:pPr>
    </w:p>
    <w:p w14:paraId="5678C802"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3</w:t>
      </w:r>
      <w:r w:rsidRPr="00262E3F">
        <w:rPr>
          <w:rFonts w:ascii="Times New Roman" w:hAnsi="Times New Roman" w:cs="Times New Roman"/>
          <w:b/>
          <w:bCs/>
          <w:color w:val="000000"/>
          <w:kern w:val="0"/>
          <w:sz w:val="24"/>
          <w:szCs w:val="24"/>
        </w:rPr>
        <w:t xml:space="preserve">. TIEKĖJŲ PAŠALINIMO </w:t>
      </w:r>
      <w:r w:rsidRPr="00B77260">
        <w:rPr>
          <w:rFonts w:ascii="Times New Roman" w:hAnsi="Times New Roman" w:cs="Times New Roman"/>
          <w:b/>
          <w:bCs/>
          <w:color w:val="000000"/>
          <w:kern w:val="0"/>
          <w:sz w:val="24"/>
          <w:szCs w:val="24"/>
        </w:rPr>
        <w:t>PAGRINDAI, KVALIFIKACIJOS IR KITI REIKALAVIMAI</w:t>
      </w:r>
    </w:p>
    <w:p w14:paraId="729DD0D0"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1C5C055B" w14:textId="77777777" w:rsidR="00E2575A" w:rsidRDefault="00451CB6" w:rsidP="00E2575A">
      <w:pPr>
        <w:tabs>
          <w:tab w:val="left" w:pos="1418"/>
          <w:tab w:val="left" w:pos="1560"/>
          <w:tab w:val="left" w:pos="5529"/>
        </w:tabs>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kern w:val="0"/>
          <w:sz w:val="24"/>
          <w:szCs w:val="24"/>
          <w14:ligatures w14:val="none"/>
        </w:rPr>
        <w:t xml:space="preserve">3.1. </w:t>
      </w:r>
      <w:r w:rsidR="00E2575A" w:rsidRPr="00E2575A">
        <w:rPr>
          <w:rFonts w:ascii="Times New Roman" w:hAnsi="Times New Roman" w:cs="Times New Roman"/>
          <w:sz w:val="24"/>
          <w:szCs w:val="24"/>
        </w:rPr>
        <w:t>Perkančioji organizacija netikrins tiekėjo pašalinimo pagrindų nebuvimo pagal VPĮ 50 straipsnyje nustatytus reikalavimus.</w:t>
      </w:r>
      <w:r w:rsidR="00E2575A" w:rsidRPr="00E2575A">
        <w:rPr>
          <w:rFonts w:ascii="Times New Roman" w:hAnsi="Times New Roman" w:cs="Times New Roman"/>
          <w:sz w:val="24"/>
          <w:szCs w:val="24"/>
        </w:rPr>
        <w:tab/>
      </w:r>
    </w:p>
    <w:p w14:paraId="77988720" w14:textId="1B1F8221" w:rsidR="003B2306" w:rsidRDefault="00451CB6" w:rsidP="003B2306">
      <w:pPr>
        <w:autoSpaceDN w:val="0"/>
        <w:ind w:right="-1" w:firstLine="709"/>
        <w:jc w:val="both"/>
        <w:textAlignment w:val="baseline"/>
        <w:rPr>
          <w:rFonts w:ascii="Times New Roman" w:hAnsi="Times New Roman" w:cs="Times New Roman"/>
          <w:sz w:val="24"/>
          <w:szCs w:val="24"/>
        </w:rPr>
      </w:pPr>
      <w:r w:rsidRPr="003B2306">
        <w:rPr>
          <w:rFonts w:ascii="Times New Roman" w:hAnsi="Times New Roman" w:cs="Times New Roman"/>
          <w:color w:val="000000"/>
          <w:kern w:val="0"/>
          <w:sz w:val="24"/>
          <w:szCs w:val="24"/>
          <w14:ligatures w14:val="none"/>
        </w:rPr>
        <w:t>3.2.</w:t>
      </w:r>
      <w:r w:rsidR="003074AB" w:rsidRPr="003074AB">
        <w:rPr>
          <w:rFonts w:cs="Times New Roman"/>
          <w:sz w:val="24"/>
          <w:szCs w:val="24"/>
        </w:rPr>
        <w:t xml:space="preserve"> </w:t>
      </w:r>
      <w:r w:rsidR="003074AB" w:rsidRPr="003074AB">
        <w:rPr>
          <w:rFonts w:ascii="Times New Roman" w:hAnsi="Times New Roman" w:cs="Times New Roman"/>
          <w:sz w:val="24"/>
          <w:szCs w:val="24"/>
        </w:rPr>
        <w:t>Paslaugų teikėjas turi atitikti šiuos kvalifikacijos reikalavimus:</w:t>
      </w:r>
    </w:p>
    <w:tbl>
      <w:tblPr>
        <w:tblStyle w:val="Lentelstinklelis"/>
        <w:tblW w:w="9961" w:type="dxa"/>
        <w:tblInd w:w="-595" w:type="dxa"/>
        <w:tblLayout w:type="fixed"/>
        <w:tblLook w:val="04A0" w:firstRow="1" w:lastRow="0" w:firstColumn="1" w:lastColumn="0" w:noHBand="0" w:noVBand="1"/>
      </w:tblPr>
      <w:tblGrid>
        <w:gridCol w:w="3580"/>
        <w:gridCol w:w="3402"/>
        <w:gridCol w:w="2979"/>
      </w:tblGrid>
      <w:tr w:rsidR="003074AB" w:rsidRPr="003074AB" w14:paraId="4B61A981" w14:textId="77777777" w:rsidTr="003074AB">
        <w:tc>
          <w:tcPr>
            <w:tcW w:w="358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AD09AEA" w14:textId="77777777" w:rsidR="003074AB" w:rsidRPr="003074AB" w:rsidRDefault="003074AB" w:rsidP="003074AB">
            <w:pPr>
              <w:autoSpaceDN w:val="0"/>
              <w:spacing w:after="160" w:line="259" w:lineRule="auto"/>
              <w:ind w:right="-1" w:firstLine="709"/>
              <w:jc w:val="both"/>
              <w:textAlignment w:val="baseline"/>
              <w:rPr>
                <w:rFonts w:ascii="Times New Roman" w:eastAsiaTheme="minorHAnsi" w:hAnsi="Times New Roman" w:cs="Times New Roman"/>
                <w:b/>
                <w:bCs/>
                <w:noProof/>
                <w:kern w:val="2"/>
                <w:szCs w:val="24"/>
                <w14:ligatures w14:val="standardContextual"/>
              </w:rPr>
            </w:pPr>
            <w:r w:rsidRPr="003074AB">
              <w:rPr>
                <w:rFonts w:ascii="Times New Roman" w:eastAsiaTheme="minorHAnsi" w:hAnsi="Times New Roman" w:cs="Times New Roman"/>
                <w:b/>
                <w:bCs/>
                <w:noProof/>
                <w:kern w:val="2"/>
                <w:szCs w:val="24"/>
                <w14:ligatures w14:val="standardContextual"/>
              </w:rPr>
              <w:t>Reikalavimas</w:t>
            </w:r>
          </w:p>
        </w:tc>
        <w:tc>
          <w:tcPr>
            <w:tcW w:w="3402"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4FD3C1F2" w14:textId="77777777" w:rsidR="003074AB" w:rsidRPr="003074AB" w:rsidRDefault="003074AB" w:rsidP="003074AB">
            <w:pPr>
              <w:autoSpaceDN w:val="0"/>
              <w:spacing w:after="160" w:line="259" w:lineRule="auto"/>
              <w:ind w:right="-1" w:firstLine="709"/>
              <w:jc w:val="both"/>
              <w:textAlignment w:val="baseline"/>
              <w:rPr>
                <w:rFonts w:ascii="Times New Roman" w:eastAsiaTheme="minorHAnsi" w:hAnsi="Times New Roman" w:cs="Times New Roman"/>
                <w:b/>
                <w:bCs/>
                <w:noProof/>
                <w:kern w:val="2"/>
                <w:szCs w:val="24"/>
                <w14:ligatures w14:val="standardContextual"/>
              </w:rPr>
            </w:pPr>
            <w:r w:rsidRPr="003074AB">
              <w:rPr>
                <w:rFonts w:ascii="Times New Roman" w:eastAsiaTheme="minorHAnsi" w:hAnsi="Times New Roman" w:cs="Times New Roman"/>
                <w:b/>
                <w:bCs/>
                <w:noProof/>
                <w:kern w:val="2"/>
                <w:szCs w:val="24"/>
                <w14:ligatures w14:val="standardContextual"/>
              </w:rPr>
              <w:t>Reikalavimo atitikį pagrindžiantys dokumentai</w:t>
            </w:r>
          </w:p>
        </w:tc>
        <w:tc>
          <w:tcPr>
            <w:tcW w:w="2979"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09C450EF" w14:textId="77777777" w:rsidR="003074AB" w:rsidRPr="003074AB" w:rsidRDefault="003074AB" w:rsidP="003074AB">
            <w:pPr>
              <w:autoSpaceDN w:val="0"/>
              <w:spacing w:after="160" w:line="259" w:lineRule="auto"/>
              <w:ind w:right="-1" w:firstLine="709"/>
              <w:jc w:val="both"/>
              <w:textAlignment w:val="baseline"/>
              <w:rPr>
                <w:rFonts w:ascii="Times New Roman" w:eastAsiaTheme="minorHAnsi" w:hAnsi="Times New Roman" w:cs="Times New Roman"/>
                <w:b/>
                <w:bCs/>
                <w:noProof/>
                <w:kern w:val="2"/>
                <w:szCs w:val="24"/>
                <w14:ligatures w14:val="standardContextual"/>
              </w:rPr>
            </w:pPr>
            <w:r w:rsidRPr="003074AB">
              <w:rPr>
                <w:rFonts w:ascii="Times New Roman" w:eastAsiaTheme="minorHAnsi" w:hAnsi="Times New Roman" w:cs="Times New Roman"/>
                <w:b/>
                <w:bCs/>
                <w:noProof/>
                <w:kern w:val="2"/>
                <w:szCs w:val="24"/>
                <w14:ligatures w14:val="standardContextual"/>
              </w:rPr>
              <w:t>Subjektas, kuris turi atitikti reikalavimą</w:t>
            </w:r>
          </w:p>
        </w:tc>
      </w:tr>
      <w:tr w:rsidR="00E554A8" w:rsidRPr="003074AB" w14:paraId="3D451CC8" w14:textId="77777777" w:rsidTr="00E554A8">
        <w:trPr>
          <w:trHeight w:val="70"/>
        </w:trPr>
        <w:tc>
          <w:tcPr>
            <w:tcW w:w="3580" w:type="dxa"/>
            <w:tcBorders>
              <w:top w:val="single" w:sz="4" w:space="0" w:color="auto"/>
              <w:left w:val="single" w:sz="4" w:space="0" w:color="auto"/>
              <w:bottom w:val="single" w:sz="4" w:space="0" w:color="auto"/>
              <w:right w:val="single" w:sz="4" w:space="0" w:color="auto"/>
            </w:tcBorders>
          </w:tcPr>
          <w:p w14:paraId="23064960" w14:textId="77777777" w:rsidR="00E554A8" w:rsidRPr="00E554A8" w:rsidRDefault="00E554A8" w:rsidP="00E554A8">
            <w:pPr>
              <w:rPr>
                <w:rFonts w:ascii="Times New Roman" w:hAnsi="Times New Roman" w:cs="Times New Roman"/>
                <w:sz w:val="24"/>
                <w:szCs w:val="24"/>
              </w:rPr>
            </w:pPr>
            <w:r w:rsidRPr="00E554A8">
              <w:rPr>
                <w:rFonts w:ascii="Times New Roman" w:hAnsi="Times New Roman" w:cs="Times New Roman"/>
                <w:sz w:val="24"/>
                <w:szCs w:val="24"/>
              </w:rPr>
              <w:t>Paslaugų teikėjas turi turėti:</w:t>
            </w:r>
          </w:p>
          <w:p w14:paraId="4339ACBC" w14:textId="77777777" w:rsidR="00E554A8" w:rsidRPr="00E554A8" w:rsidRDefault="00E554A8" w:rsidP="00E554A8">
            <w:pPr>
              <w:rPr>
                <w:rFonts w:ascii="Times New Roman" w:hAnsi="Times New Roman" w:cs="Times New Roman"/>
                <w:sz w:val="24"/>
                <w:szCs w:val="24"/>
              </w:rPr>
            </w:pPr>
            <w:r w:rsidRPr="00E554A8">
              <w:rPr>
                <w:rFonts w:ascii="Times New Roman" w:hAnsi="Times New Roman" w:cs="Times New Roman"/>
                <w:sz w:val="24"/>
                <w:szCs w:val="24"/>
              </w:rPr>
              <w:t>ne mažiau kaip 1 (vieną) nuosavą ar nuomojamą ar kita teisėta forma valdomą specialios paskirties (skirtą žmonių palaikams gabenti) techniškai tvarkingą transporto priemonę, kurioje būtų ne mažiau kaip 2 sėdimos vietos – darbuotojams ir atitinkančią Lietuvos Respublikos susisiekimo ministro 2008-05-19 įsakyme Nr. 3-172 (su pakeitimais) „Dėl reikalavimų žmonių palaikams gabenti skirtoms transporto priemonėms aprašo patvirtinimo“ keliamus reikalavimus.</w:t>
            </w:r>
          </w:p>
          <w:p w14:paraId="50C848AD" w14:textId="7D8F6777" w:rsidR="00E554A8" w:rsidRPr="00E554A8" w:rsidRDefault="00E554A8" w:rsidP="00E554A8">
            <w:pPr>
              <w:autoSpaceDN w:val="0"/>
              <w:spacing w:after="160" w:line="259" w:lineRule="auto"/>
              <w:ind w:right="-1" w:firstLine="68"/>
              <w:jc w:val="both"/>
              <w:textAlignment w:val="baseline"/>
              <w:rPr>
                <w:rFonts w:ascii="Times New Roman" w:eastAsiaTheme="minorHAnsi" w:hAnsi="Times New Roman" w:cs="Times New Roman"/>
                <w:noProof/>
                <w:kern w:val="2"/>
                <w:sz w:val="24"/>
                <w:szCs w:val="24"/>
                <w14:ligatures w14:val="standardContextual"/>
              </w:rPr>
            </w:pPr>
          </w:p>
        </w:tc>
        <w:tc>
          <w:tcPr>
            <w:tcW w:w="3402" w:type="dxa"/>
            <w:tcBorders>
              <w:top w:val="single" w:sz="4" w:space="0" w:color="auto"/>
              <w:left w:val="single" w:sz="4" w:space="0" w:color="auto"/>
              <w:bottom w:val="single" w:sz="4" w:space="0" w:color="auto"/>
              <w:right w:val="single" w:sz="4" w:space="0" w:color="auto"/>
            </w:tcBorders>
          </w:tcPr>
          <w:p w14:paraId="16A47F5E" w14:textId="62302491" w:rsidR="00E554A8" w:rsidRPr="00E554A8" w:rsidRDefault="00E554A8" w:rsidP="00E554A8">
            <w:pPr>
              <w:rPr>
                <w:rFonts w:ascii="Times New Roman" w:hAnsi="Times New Roman" w:cs="Times New Roman"/>
                <w:b/>
                <w:bCs/>
                <w:i/>
                <w:iCs/>
                <w:sz w:val="24"/>
                <w:szCs w:val="24"/>
              </w:rPr>
            </w:pPr>
            <w:r w:rsidRPr="00E554A8">
              <w:rPr>
                <w:rFonts w:ascii="Times New Roman" w:hAnsi="Times New Roman" w:cs="Times New Roman"/>
                <w:sz w:val="24"/>
                <w:szCs w:val="24"/>
              </w:rPr>
              <w:t xml:space="preserve">1) Transporto priemonės </w:t>
            </w:r>
            <w:r w:rsidRPr="00E554A8">
              <w:rPr>
                <w:rFonts w:ascii="Times New Roman" w:hAnsi="Times New Roman" w:cs="Times New Roman"/>
                <w:b/>
                <w:bCs/>
                <w:sz w:val="24"/>
                <w:szCs w:val="24"/>
              </w:rPr>
              <w:t>aprašymas</w:t>
            </w:r>
            <w:r w:rsidRPr="00E554A8">
              <w:rPr>
                <w:rFonts w:ascii="Times New Roman" w:hAnsi="Times New Roman" w:cs="Times New Roman"/>
                <w:sz w:val="24"/>
                <w:szCs w:val="24"/>
              </w:rPr>
              <w:t xml:space="preserve">, kuriame nurodoma transporto priemonės markė, gamybos metai, techninė būklė, taip pat nurodoma ar transporto priemonė yra nuosava, nuomojama ar valdoma kita teisėta forma; </w:t>
            </w:r>
          </w:p>
          <w:p w14:paraId="3FB6EF2C" w14:textId="77777777" w:rsidR="00E554A8" w:rsidRPr="00E554A8" w:rsidRDefault="00E554A8" w:rsidP="00E554A8">
            <w:pPr>
              <w:rPr>
                <w:rFonts w:ascii="Times New Roman" w:hAnsi="Times New Roman" w:cs="Times New Roman"/>
                <w:sz w:val="24"/>
                <w:szCs w:val="24"/>
              </w:rPr>
            </w:pPr>
            <w:r w:rsidRPr="00E554A8">
              <w:rPr>
                <w:rFonts w:ascii="Times New Roman" w:hAnsi="Times New Roman" w:cs="Times New Roman"/>
                <w:sz w:val="24"/>
                <w:szCs w:val="24"/>
              </w:rPr>
              <w:t xml:space="preserve">2) Transporto priemonės registraciją patvirtinantys dokumentai; </w:t>
            </w:r>
          </w:p>
          <w:p w14:paraId="68024366" w14:textId="77777777" w:rsidR="00E554A8" w:rsidRPr="00E554A8" w:rsidRDefault="00E554A8" w:rsidP="00E554A8">
            <w:pPr>
              <w:rPr>
                <w:rFonts w:ascii="Times New Roman" w:hAnsi="Times New Roman" w:cs="Times New Roman"/>
                <w:sz w:val="24"/>
                <w:szCs w:val="24"/>
              </w:rPr>
            </w:pPr>
            <w:r w:rsidRPr="00E554A8">
              <w:rPr>
                <w:rFonts w:ascii="Times New Roman" w:hAnsi="Times New Roman" w:cs="Times New Roman"/>
                <w:sz w:val="24"/>
                <w:szCs w:val="24"/>
              </w:rPr>
              <w:t>3) Laisvos formos tiekėjo deklaracija, patvirtinanti, kad transporto priemonė atitinka Lietuvos Respublikos susisiekimo ministro 2008-05-19 įsakymu Nr. 3-172 patvirtinto Reikalavimų žmonių palaikams gabenti skirtoms transporto priemonėms aprašo reikalavimus;</w:t>
            </w:r>
          </w:p>
          <w:p w14:paraId="39E086C8" w14:textId="77777777" w:rsidR="00E554A8" w:rsidRPr="00E554A8" w:rsidRDefault="00E554A8" w:rsidP="00E554A8">
            <w:pPr>
              <w:rPr>
                <w:rFonts w:ascii="Times New Roman" w:hAnsi="Times New Roman" w:cs="Times New Roman"/>
                <w:sz w:val="24"/>
                <w:szCs w:val="24"/>
              </w:rPr>
            </w:pPr>
            <w:r w:rsidRPr="00E554A8">
              <w:rPr>
                <w:rFonts w:ascii="Times New Roman" w:hAnsi="Times New Roman" w:cs="Times New Roman"/>
                <w:sz w:val="24"/>
                <w:szCs w:val="24"/>
              </w:rPr>
              <w:t>4) Nuomos sutartys ar kiti dokumentai patvirtinantys, kad paslaugos teikėjas disponuoja transporto priemone reikalinga sutarčiai įvykdyti (dokumentai pateikiami jeigu transporto priemonė nėra nuosava).</w:t>
            </w:r>
          </w:p>
          <w:p w14:paraId="759F819E" w14:textId="77777777" w:rsidR="00E554A8" w:rsidRPr="00E554A8" w:rsidRDefault="00E554A8" w:rsidP="00E554A8">
            <w:pPr>
              <w:rPr>
                <w:rFonts w:ascii="Times New Roman" w:hAnsi="Times New Roman" w:cs="Times New Roman"/>
                <w:sz w:val="24"/>
                <w:szCs w:val="24"/>
              </w:rPr>
            </w:pPr>
          </w:p>
          <w:p w14:paraId="60A15FFF" w14:textId="5623ED25" w:rsidR="00E554A8" w:rsidRPr="00103172" w:rsidRDefault="00E554A8" w:rsidP="00E554A8">
            <w:pPr>
              <w:autoSpaceDN w:val="0"/>
              <w:spacing w:after="160" w:line="259" w:lineRule="auto"/>
              <w:ind w:right="-1" w:firstLine="709"/>
              <w:jc w:val="both"/>
              <w:textAlignment w:val="baseline"/>
              <w:rPr>
                <w:rFonts w:ascii="Times New Roman" w:eastAsiaTheme="minorHAnsi" w:hAnsi="Times New Roman" w:cs="Times New Roman"/>
                <w:b/>
                <w:bCs/>
                <w:i/>
                <w:iCs/>
                <w:noProof/>
                <w:kern w:val="2"/>
                <w:sz w:val="24"/>
                <w:szCs w:val="24"/>
                <w14:ligatures w14:val="standardContextual"/>
              </w:rPr>
            </w:pPr>
            <w:r w:rsidRPr="00103172">
              <w:rPr>
                <w:rFonts w:ascii="Times New Roman" w:hAnsi="Times New Roman" w:cs="Times New Roman"/>
                <w:b/>
                <w:bCs/>
                <w:i/>
                <w:iCs/>
                <w:sz w:val="24"/>
                <w:szCs w:val="24"/>
              </w:rPr>
              <w:t>Pateikiamos skaitmeninės dokumentų kopijos</w:t>
            </w:r>
            <w:r w:rsidR="00E8230F" w:rsidRPr="00103172">
              <w:rPr>
                <w:rFonts w:ascii="Times New Roman" w:hAnsi="Times New Roman" w:cs="Times New Roman"/>
                <w:b/>
                <w:bCs/>
                <w:i/>
                <w:iCs/>
                <w:sz w:val="24"/>
                <w:szCs w:val="24"/>
              </w:rPr>
              <w:t xml:space="preserve"> kartu su pasiūlymu CVP IS priemonėmis</w:t>
            </w:r>
          </w:p>
        </w:tc>
        <w:tc>
          <w:tcPr>
            <w:tcW w:w="2979" w:type="dxa"/>
            <w:tcBorders>
              <w:top w:val="single" w:sz="4" w:space="0" w:color="auto"/>
              <w:left w:val="single" w:sz="4" w:space="0" w:color="auto"/>
              <w:bottom w:val="single" w:sz="4" w:space="0" w:color="auto"/>
              <w:right w:val="single" w:sz="4" w:space="0" w:color="auto"/>
            </w:tcBorders>
          </w:tcPr>
          <w:p w14:paraId="41CF6806" w14:textId="77777777" w:rsidR="00E554A8" w:rsidRPr="00E554A8" w:rsidRDefault="00E554A8" w:rsidP="00E554A8">
            <w:pPr>
              <w:rPr>
                <w:rFonts w:ascii="Times New Roman" w:hAnsi="Times New Roman" w:cs="Times New Roman"/>
                <w:sz w:val="24"/>
                <w:szCs w:val="24"/>
              </w:rPr>
            </w:pPr>
            <w:r w:rsidRPr="00E554A8">
              <w:rPr>
                <w:rFonts w:ascii="Times New Roman" w:hAnsi="Times New Roman" w:cs="Times New Roman"/>
                <w:sz w:val="24"/>
                <w:szCs w:val="24"/>
              </w:rPr>
              <w:t>Jeigu pasiūlymą teikia ūkio subjektų grupė – reikalavimą turi atitikti kiekvienas ūkio subjektų grupės narys (-</w:t>
            </w:r>
            <w:proofErr w:type="spellStart"/>
            <w:r w:rsidRPr="00E554A8">
              <w:rPr>
                <w:rFonts w:ascii="Times New Roman" w:hAnsi="Times New Roman" w:cs="Times New Roman"/>
                <w:sz w:val="24"/>
                <w:szCs w:val="24"/>
              </w:rPr>
              <w:t>iai</w:t>
            </w:r>
            <w:proofErr w:type="spellEnd"/>
            <w:r w:rsidRPr="00E554A8">
              <w:rPr>
                <w:rFonts w:ascii="Times New Roman" w:hAnsi="Times New Roman" w:cs="Times New Roman"/>
                <w:sz w:val="24"/>
                <w:szCs w:val="24"/>
              </w:rPr>
              <w:t>), pagal jų prisiimamus įsipareigojimus pirkimo sutarčiai vykdyti.</w:t>
            </w:r>
            <w:r w:rsidRPr="00E554A8">
              <w:rPr>
                <w:rFonts w:ascii="Times New Roman" w:hAnsi="Times New Roman" w:cs="Times New Roman"/>
                <w:sz w:val="24"/>
                <w:szCs w:val="24"/>
              </w:rPr>
              <w:br/>
            </w:r>
            <w:r w:rsidRPr="00E554A8">
              <w:rPr>
                <w:rFonts w:ascii="Times New Roman" w:hAnsi="Times New Roman" w:cs="Times New Roman"/>
                <w:sz w:val="24"/>
                <w:szCs w:val="24"/>
              </w:rPr>
              <w:br/>
              <w:t>Teikėjas gali remtis kitų ūkio subjektų pajėgumais tik tuomet, kai tie subjektai, kurių pajėgumais buvo pasiremta, patys teiks paslaugas, kuriems reikia jų pajėgumų.</w:t>
            </w:r>
          </w:p>
          <w:p w14:paraId="7C00C5D5" w14:textId="77777777" w:rsidR="00E554A8" w:rsidRDefault="00E554A8" w:rsidP="00E554A8">
            <w:pPr>
              <w:autoSpaceDN w:val="0"/>
              <w:spacing w:after="160" w:line="259" w:lineRule="auto"/>
              <w:ind w:right="-1" w:firstLine="709"/>
              <w:jc w:val="both"/>
              <w:textAlignment w:val="baseline"/>
              <w:rPr>
                <w:rFonts w:ascii="Times New Roman" w:hAnsi="Times New Roman" w:cs="Times New Roman"/>
                <w:sz w:val="24"/>
                <w:szCs w:val="24"/>
              </w:rPr>
            </w:pPr>
            <w:r w:rsidRPr="00E554A8">
              <w:rPr>
                <w:rFonts w:ascii="Times New Roman" w:hAnsi="Times New Roman" w:cs="Times New Roman"/>
                <w:sz w:val="24"/>
                <w:szCs w:val="24"/>
              </w:rPr>
              <w:br/>
              <w:t>Subtiekėjai, kuriuos teikėjas pasitelks pirkimo sutarties vykdymui (kurių pajėgumais tiekėjas nesiremia, kad atitiktų pirkimo dokumentuose nustatytus kvalifikacijos reikalavimus), privalo turėti teisę verstis ta veikla, kuriai jis pasitelkiamas.</w:t>
            </w:r>
          </w:p>
          <w:p w14:paraId="0BC74FE2" w14:textId="77777777" w:rsidR="00E8230F" w:rsidRDefault="00E8230F" w:rsidP="00E554A8">
            <w:pPr>
              <w:autoSpaceDN w:val="0"/>
              <w:spacing w:after="160" w:line="259" w:lineRule="auto"/>
              <w:ind w:right="-1" w:firstLine="709"/>
              <w:jc w:val="both"/>
              <w:textAlignment w:val="baseline"/>
              <w:rPr>
                <w:rFonts w:ascii="Times New Roman" w:hAnsi="Times New Roman" w:cs="Times New Roman"/>
                <w:sz w:val="24"/>
                <w:szCs w:val="24"/>
              </w:rPr>
            </w:pPr>
          </w:p>
          <w:p w14:paraId="6534FFC5" w14:textId="4CD688FF" w:rsidR="00E8230F" w:rsidRPr="00E554A8" w:rsidRDefault="00E8230F" w:rsidP="00E554A8">
            <w:pPr>
              <w:autoSpaceDN w:val="0"/>
              <w:spacing w:after="160" w:line="259" w:lineRule="auto"/>
              <w:ind w:right="-1" w:firstLine="709"/>
              <w:jc w:val="both"/>
              <w:textAlignment w:val="baseline"/>
              <w:rPr>
                <w:rFonts w:ascii="Times New Roman" w:eastAsiaTheme="minorHAnsi" w:hAnsi="Times New Roman" w:cs="Times New Roman"/>
                <w:noProof/>
                <w:kern w:val="2"/>
                <w:sz w:val="24"/>
                <w:szCs w:val="24"/>
                <w14:ligatures w14:val="standardContextual"/>
              </w:rPr>
            </w:pPr>
          </w:p>
        </w:tc>
      </w:tr>
      <w:tr w:rsidR="00E554A8" w:rsidRPr="003074AB" w14:paraId="69A943BC" w14:textId="77777777" w:rsidTr="003074AB">
        <w:trPr>
          <w:trHeight w:val="70"/>
        </w:trPr>
        <w:tc>
          <w:tcPr>
            <w:tcW w:w="3580" w:type="dxa"/>
            <w:tcBorders>
              <w:top w:val="single" w:sz="4" w:space="0" w:color="auto"/>
              <w:left w:val="single" w:sz="4" w:space="0" w:color="auto"/>
              <w:bottom w:val="single" w:sz="4" w:space="0" w:color="auto"/>
              <w:right w:val="single" w:sz="4" w:space="0" w:color="auto"/>
            </w:tcBorders>
          </w:tcPr>
          <w:p w14:paraId="5D526ECF" w14:textId="77777777" w:rsidR="00E554A8" w:rsidRPr="00E554A8" w:rsidRDefault="00E554A8" w:rsidP="00E554A8">
            <w:pPr>
              <w:rPr>
                <w:rFonts w:ascii="Times New Roman" w:hAnsi="Times New Roman" w:cs="Times New Roman"/>
                <w:sz w:val="24"/>
                <w:szCs w:val="24"/>
              </w:rPr>
            </w:pPr>
            <w:r w:rsidRPr="00E554A8">
              <w:rPr>
                <w:rFonts w:ascii="Times New Roman" w:hAnsi="Times New Roman" w:cs="Times New Roman"/>
                <w:sz w:val="24"/>
                <w:szCs w:val="24"/>
              </w:rPr>
              <w:t xml:space="preserve">Teikėjas turi teisę verstis veikla, kuri reikalinga pirkimo sutarčiai </w:t>
            </w:r>
            <w:r w:rsidRPr="00E554A8">
              <w:rPr>
                <w:rFonts w:ascii="Times New Roman" w:hAnsi="Times New Roman" w:cs="Times New Roman"/>
                <w:sz w:val="24"/>
                <w:szCs w:val="24"/>
              </w:rPr>
              <w:lastRenderedPageBreak/>
              <w:t>įvykdyti, tai yra  Teikėjas turi turėti teisę teikti  mirusių žmonių palaikų laikymo paslaugas.</w:t>
            </w:r>
          </w:p>
          <w:p w14:paraId="3E71E2AD" w14:textId="77777777" w:rsidR="00E554A8" w:rsidRPr="00E554A8" w:rsidRDefault="00E554A8" w:rsidP="00E554A8">
            <w:pPr>
              <w:rPr>
                <w:rFonts w:ascii="Times New Roman" w:hAnsi="Times New Roman" w:cs="Times New Roman"/>
                <w:sz w:val="24"/>
                <w:szCs w:val="24"/>
              </w:rPr>
            </w:pPr>
            <w:r w:rsidRPr="00E554A8">
              <w:rPr>
                <w:rFonts w:ascii="Times New Roman" w:hAnsi="Times New Roman" w:cs="Times New Roman"/>
                <w:sz w:val="24"/>
                <w:szCs w:val="24"/>
              </w:rPr>
              <w:t>Teisinis pagrindas:</w:t>
            </w:r>
          </w:p>
          <w:p w14:paraId="6EC864FD" w14:textId="3211DAC5" w:rsidR="00E554A8" w:rsidRPr="00E554A8" w:rsidRDefault="00E554A8" w:rsidP="00E554A8">
            <w:pPr>
              <w:autoSpaceDN w:val="0"/>
              <w:ind w:right="-1"/>
              <w:jc w:val="both"/>
              <w:textAlignment w:val="baseline"/>
              <w:rPr>
                <w:rFonts w:ascii="Times New Roman" w:hAnsi="Times New Roman" w:cs="Times New Roman"/>
                <w:noProof/>
                <w:sz w:val="24"/>
                <w:szCs w:val="24"/>
              </w:rPr>
            </w:pPr>
            <w:r w:rsidRPr="00E554A8">
              <w:rPr>
                <w:rFonts w:ascii="Times New Roman" w:hAnsi="Times New Roman" w:cs="Times New Roman"/>
                <w:sz w:val="24"/>
                <w:szCs w:val="24"/>
              </w:rPr>
              <w:t>Lietuvos Respublikos sveikatos apsaugos ministro 2013 m. gegužės 27 d. įsakymu Nr. V-539 „Dėl Lietuvos higienos normos HN 91:2013 „Žmogaus palaikų laidojimo paslaugų, kremavimo, balzamavimo veiklos visuomenės sveikatos saugos reikalavimai“ patvirtinimo“ patvirtintos Lietuvos higienos normos HN 91:2013 „Žmogaus palaikų laidojimo paslaugų, kremavimo, balzamavimo veiklos visuomenės sveikatos saugos reikalavimai“ 1 dalies 3 punktas).</w:t>
            </w:r>
            <w:r w:rsidRPr="00E554A8">
              <w:rPr>
                <w:rFonts w:ascii="Times New Roman" w:hAnsi="Times New Roman" w:cs="Times New Roman"/>
                <w:sz w:val="24"/>
                <w:szCs w:val="24"/>
              </w:rPr>
              <w:br/>
            </w:r>
          </w:p>
        </w:tc>
        <w:tc>
          <w:tcPr>
            <w:tcW w:w="3402" w:type="dxa"/>
            <w:tcBorders>
              <w:top w:val="single" w:sz="4" w:space="0" w:color="auto"/>
              <w:left w:val="single" w:sz="4" w:space="0" w:color="auto"/>
              <w:bottom w:val="single" w:sz="4" w:space="0" w:color="auto"/>
              <w:right w:val="single" w:sz="4" w:space="0" w:color="auto"/>
            </w:tcBorders>
          </w:tcPr>
          <w:p w14:paraId="72027BD3" w14:textId="77777777" w:rsidR="00E554A8" w:rsidRPr="00E554A8" w:rsidRDefault="00E554A8" w:rsidP="00E554A8">
            <w:pPr>
              <w:rPr>
                <w:rFonts w:ascii="Times New Roman" w:hAnsi="Times New Roman" w:cs="Times New Roman"/>
                <w:b/>
                <w:bCs/>
                <w:i/>
                <w:iCs/>
                <w:sz w:val="24"/>
                <w:szCs w:val="24"/>
              </w:rPr>
            </w:pPr>
            <w:r w:rsidRPr="00E554A8">
              <w:rPr>
                <w:rFonts w:ascii="Times New Roman" w:hAnsi="Times New Roman" w:cs="Times New Roman"/>
                <w:b/>
                <w:bCs/>
                <w:i/>
                <w:iCs/>
                <w:sz w:val="24"/>
                <w:szCs w:val="24"/>
              </w:rPr>
              <w:lastRenderedPageBreak/>
              <w:t>Dokumentai, kuriuos turės pateikti galimas laimėtojas:</w:t>
            </w:r>
          </w:p>
          <w:p w14:paraId="645539B2" w14:textId="3B2183E0" w:rsidR="00E554A8" w:rsidRPr="00E554A8" w:rsidRDefault="00E554A8" w:rsidP="00E554A8">
            <w:pPr>
              <w:rPr>
                <w:rFonts w:ascii="Times New Roman" w:hAnsi="Times New Roman" w:cs="Times New Roman"/>
                <w:sz w:val="24"/>
                <w:szCs w:val="24"/>
              </w:rPr>
            </w:pPr>
            <w:r w:rsidRPr="00E554A8">
              <w:rPr>
                <w:rFonts w:ascii="Times New Roman" w:hAnsi="Times New Roman" w:cs="Times New Roman"/>
                <w:sz w:val="24"/>
                <w:szCs w:val="24"/>
              </w:rPr>
              <w:lastRenderedPageBreak/>
              <w:t xml:space="preserve">Nacionalinio visuomenės sveikatos centro prie Sveikatos apsaugos ministerijos ar jos teritorinio padalinio išduotas </w:t>
            </w:r>
            <w:r w:rsidRPr="00E554A8">
              <w:rPr>
                <w:rFonts w:ascii="Times New Roman" w:hAnsi="Times New Roman" w:cs="Times New Roman"/>
                <w:b/>
                <w:bCs/>
                <w:sz w:val="24"/>
                <w:szCs w:val="24"/>
              </w:rPr>
              <w:t>galiojantis leidimas - higienos pasas</w:t>
            </w:r>
            <w:r w:rsidRPr="00E554A8">
              <w:rPr>
                <w:rFonts w:ascii="Times New Roman" w:hAnsi="Times New Roman" w:cs="Times New Roman"/>
                <w:sz w:val="24"/>
                <w:szCs w:val="24"/>
              </w:rPr>
              <w:t>: veiklos rūšis – žmogaus palaikų laidojimo paslaugų: žmogaus palaikų laikymo teikimo veikla.</w:t>
            </w:r>
            <w:r w:rsidRPr="00E554A8">
              <w:rPr>
                <w:rFonts w:ascii="Times New Roman" w:hAnsi="Times New Roman" w:cs="Times New Roman"/>
                <w:sz w:val="24"/>
                <w:szCs w:val="24"/>
              </w:rPr>
              <w:br/>
            </w:r>
            <w:r w:rsidRPr="00E554A8">
              <w:rPr>
                <w:rFonts w:ascii="Times New Roman" w:hAnsi="Times New Roman" w:cs="Times New Roman"/>
                <w:sz w:val="24"/>
                <w:szCs w:val="24"/>
              </w:rPr>
              <w:br/>
            </w:r>
            <w:r w:rsidR="00E8230F" w:rsidRPr="00103172">
              <w:rPr>
                <w:rFonts w:ascii="Times New Roman" w:hAnsi="Times New Roman" w:cs="Times New Roman"/>
                <w:b/>
                <w:bCs/>
                <w:i/>
                <w:iCs/>
                <w:sz w:val="24"/>
                <w:szCs w:val="24"/>
              </w:rPr>
              <w:t>Pateikiamos skaitmeninės dokumentų kopijos kartu su pasiūlymu CVP IS priemonėmis</w:t>
            </w:r>
          </w:p>
          <w:p w14:paraId="34935F2C" w14:textId="77777777" w:rsidR="00E554A8" w:rsidRPr="00E554A8" w:rsidRDefault="00E554A8" w:rsidP="00E554A8">
            <w:pPr>
              <w:rPr>
                <w:rFonts w:ascii="Times New Roman" w:hAnsi="Times New Roman" w:cs="Times New Roman"/>
                <w:sz w:val="24"/>
                <w:szCs w:val="24"/>
              </w:rPr>
            </w:pPr>
          </w:p>
          <w:p w14:paraId="18D730DA" w14:textId="77777777" w:rsidR="00E554A8" w:rsidRPr="00E554A8" w:rsidRDefault="00E554A8" w:rsidP="00E554A8">
            <w:pPr>
              <w:autoSpaceDN w:val="0"/>
              <w:ind w:right="-1" w:firstLine="42"/>
              <w:jc w:val="both"/>
              <w:textAlignment w:val="baseline"/>
              <w:rPr>
                <w:rFonts w:ascii="Times New Roman" w:hAnsi="Times New Roman" w:cs="Times New Roman"/>
                <w:noProof/>
                <w:sz w:val="24"/>
                <w:szCs w:val="24"/>
              </w:rPr>
            </w:pPr>
          </w:p>
        </w:tc>
        <w:tc>
          <w:tcPr>
            <w:tcW w:w="2979" w:type="dxa"/>
            <w:tcBorders>
              <w:top w:val="single" w:sz="4" w:space="0" w:color="auto"/>
              <w:left w:val="single" w:sz="4" w:space="0" w:color="auto"/>
              <w:bottom w:val="single" w:sz="4" w:space="0" w:color="auto"/>
              <w:right w:val="single" w:sz="4" w:space="0" w:color="auto"/>
            </w:tcBorders>
          </w:tcPr>
          <w:p w14:paraId="14B6D7FB" w14:textId="77777777" w:rsidR="00E554A8" w:rsidRPr="00E554A8" w:rsidRDefault="00E554A8" w:rsidP="00E554A8">
            <w:pPr>
              <w:rPr>
                <w:rFonts w:ascii="Times New Roman" w:hAnsi="Times New Roman" w:cs="Times New Roman"/>
                <w:sz w:val="24"/>
                <w:szCs w:val="24"/>
              </w:rPr>
            </w:pPr>
            <w:r w:rsidRPr="00E554A8">
              <w:rPr>
                <w:rFonts w:ascii="Times New Roman" w:hAnsi="Times New Roman" w:cs="Times New Roman"/>
                <w:sz w:val="24"/>
                <w:szCs w:val="24"/>
              </w:rPr>
              <w:lastRenderedPageBreak/>
              <w:t xml:space="preserve">(9 p.) Tiekėjas, kiekvienas tiekėjų grupės narys, jeigu </w:t>
            </w:r>
            <w:r w:rsidRPr="00E554A8">
              <w:rPr>
                <w:rFonts w:ascii="Times New Roman" w:hAnsi="Times New Roman" w:cs="Times New Roman"/>
                <w:sz w:val="24"/>
                <w:szCs w:val="24"/>
              </w:rPr>
              <w:lastRenderedPageBreak/>
              <w:t xml:space="preserve">pasiūlymą teikia ūkio subjektų grupė, ūkio subjektas, kurio pajėgumais remiasi tiekėjas, pagal jų prisiimamus įsipareigojimus pirkimo sutarčiai vykdyti. </w:t>
            </w:r>
          </w:p>
          <w:p w14:paraId="4588661D" w14:textId="77777777" w:rsidR="00E554A8" w:rsidRPr="00E554A8" w:rsidRDefault="00E554A8" w:rsidP="00E554A8">
            <w:pPr>
              <w:rPr>
                <w:rFonts w:ascii="Times New Roman" w:hAnsi="Times New Roman" w:cs="Times New Roman"/>
                <w:sz w:val="24"/>
                <w:szCs w:val="24"/>
              </w:rPr>
            </w:pPr>
          </w:p>
          <w:p w14:paraId="1CC24DA4" w14:textId="77777777" w:rsidR="00E554A8" w:rsidRPr="00E554A8" w:rsidRDefault="00E554A8" w:rsidP="00E554A8">
            <w:pPr>
              <w:rPr>
                <w:rFonts w:ascii="Times New Roman" w:hAnsi="Times New Roman" w:cs="Times New Roman"/>
                <w:sz w:val="24"/>
                <w:szCs w:val="24"/>
              </w:rPr>
            </w:pPr>
            <w:r w:rsidRPr="00E554A8">
              <w:rPr>
                <w:rFonts w:ascii="Times New Roman" w:hAnsi="Times New Roman" w:cs="Times New Roman"/>
                <w:sz w:val="24"/>
                <w:szCs w:val="24"/>
              </w:rPr>
              <w:t>Jeigu pasiūlymą teikia ūkio subjektų grupė – reikalavimą turi atitikti kiekvienas ūkio subjektų grupės narys (-</w:t>
            </w:r>
            <w:proofErr w:type="spellStart"/>
            <w:r w:rsidRPr="00E554A8">
              <w:rPr>
                <w:rFonts w:ascii="Times New Roman" w:hAnsi="Times New Roman" w:cs="Times New Roman"/>
                <w:sz w:val="24"/>
                <w:szCs w:val="24"/>
              </w:rPr>
              <w:t>iai</w:t>
            </w:r>
            <w:proofErr w:type="spellEnd"/>
            <w:r w:rsidRPr="00E554A8">
              <w:rPr>
                <w:rFonts w:ascii="Times New Roman" w:hAnsi="Times New Roman" w:cs="Times New Roman"/>
                <w:sz w:val="24"/>
                <w:szCs w:val="24"/>
              </w:rPr>
              <w:t>), pagal jų prisiimamus įsipareigojimus pirkimo sutarčiai vykdyti.</w:t>
            </w:r>
            <w:r w:rsidRPr="00E554A8">
              <w:rPr>
                <w:rFonts w:ascii="Times New Roman" w:hAnsi="Times New Roman" w:cs="Times New Roman"/>
                <w:sz w:val="24"/>
                <w:szCs w:val="24"/>
              </w:rPr>
              <w:br/>
            </w:r>
            <w:r w:rsidRPr="00E554A8">
              <w:rPr>
                <w:rFonts w:ascii="Times New Roman" w:hAnsi="Times New Roman" w:cs="Times New Roman"/>
                <w:sz w:val="24"/>
                <w:szCs w:val="24"/>
              </w:rPr>
              <w:br/>
              <w:t>Teikėjas gali remtis kitų ūkio subjektų pajėgumais tik tuomet, kai tie subjektai, kurių pajėgumais buvo pasiremta, patys teiks paslaugas, kuriems reikia jų pajėgumų</w:t>
            </w:r>
          </w:p>
          <w:p w14:paraId="1279E740" w14:textId="65293DA7" w:rsidR="00E554A8" w:rsidRPr="00E554A8" w:rsidRDefault="00E554A8" w:rsidP="00E554A8">
            <w:pPr>
              <w:autoSpaceDN w:val="0"/>
              <w:ind w:right="-1" w:firstLine="709"/>
              <w:jc w:val="both"/>
              <w:textAlignment w:val="baseline"/>
              <w:rPr>
                <w:rFonts w:ascii="Times New Roman" w:hAnsi="Times New Roman" w:cs="Times New Roman"/>
                <w:iCs/>
                <w:noProof/>
                <w:sz w:val="24"/>
                <w:szCs w:val="24"/>
              </w:rPr>
            </w:pPr>
            <w:r w:rsidRPr="00E554A8">
              <w:rPr>
                <w:rFonts w:ascii="Times New Roman" w:hAnsi="Times New Roman" w:cs="Times New Roman"/>
                <w:sz w:val="24"/>
                <w:szCs w:val="24"/>
              </w:rPr>
              <w:br/>
              <w:t>Subtiekėjai, kuriuos teikėjas pasitelks pirkimo sutarties vykdymui (kurių pajėgumais tiekėjas nesiremia, kad atitiktų pirkimo dokumentuose nustatytus kvalifikacijos reikalavimus), privalo turėti teisę verstis ta veikla, kuriai jis pasitelkiamas.</w:t>
            </w:r>
          </w:p>
        </w:tc>
      </w:tr>
    </w:tbl>
    <w:p w14:paraId="47E6BCD0" w14:textId="77777777" w:rsidR="00450860" w:rsidRDefault="00451CB6" w:rsidP="00451CB6">
      <w:pPr>
        <w:autoSpaceDE w:val="0"/>
        <w:autoSpaceDN w:val="0"/>
        <w:adjustRightInd w:val="0"/>
        <w:spacing w:after="0" w:line="240" w:lineRule="auto"/>
        <w:ind w:firstLine="709"/>
        <w:jc w:val="both"/>
        <w:rPr>
          <w:rFonts w:ascii="Times New Roman" w:hAnsi="Times New Roman" w:cs="Times New Roman"/>
          <w:b/>
          <w:bCs/>
          <w:color w:val="000000"/>
          <w:kern w:val="0"/>
          <w:sz w:val="24"/>
          <w:szCs w:val="24"/>
        </w:rPr>
      </w:pPr>
      <w:r w:rsidRPr="0021742E">
        <w:rPr>
          <w:rFonts w:ascii="Times New Roman" w:hAnsi="Times New Roman" w:cs="Times New Roman"/>
          <w:color w:val="000000"/>
          <w:kern w:val="0"/>
          <w:sz w:val="24"/>
          <w:szCs w:val="24"/>
        </w:rPr>
        <w:lastRenderedPageBreak/>
        <w:t>3.</w:t>
      </w:r>
      <w:r>
        <w:rPr>
          <w:rFonts w:ascii="Times New Roman" w:hAnsi="Times New Roman" w:cs="Times New Roman"/>
          <w:color w:val="000000"/>
          <w:kern w:val="0"/>
          <w:sz w:val="24"/>
          <w:szCs w:val="24"/>
        </w:rPr>
        <w:t>3</w:t>
      </w:r>
      <w:r w:rsidRPr="0021742E">
        <w:rPr>
          <w:rFonts w:ascii="Times New Roman" w:hAnsi="Times New Roman" w:cs="Times New Roman"/>
          <w:color w:val="000000"/>
          <w:kern w:val="0"/>
          <w:sz w:val="24"/>
          <w:szCs w:val="24"/>
        </w:rPr>
        <w:t xml:space="preserve">. </w:t>
      </w:r>
      <w:r w:rsidRPr="00574581">
        <w:rPr>
          <w:rFonts w:ascii="Times New Roman" w:hAnsi="Times New Roman" w:cs="Times New Roman"/>
          <w:b/>
          <w:bCs/>
          <w:color w:val="000000"/>
          <w:kern w:val="0"/>
          <w:sz w:val="24"/>
          <w:szCs w:val="24"/>
        </w:rPr>
        <w:t>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p>
    <w:p w14:paraId="4D17F284" w14:textId="63CA970B" w:rsidR="00451CB6" w:rsidRPr="0021742E" w:rsidRDefault="00450860"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3.4. </w:t>
      </w:r>
      <w:r w:rsidRPr="00EF748E">
        <w:rPr>
          <w:rFonts w:ascii="Times New Roman" w:hAnsi="Times New Roman" w:cs="Times New Roman"/>
          <w:color w:val="000000"/>
          <w:kern w:val="0"/>
          <w:sz w:val="24"/>
          <w:szCs w:val="24"/>
        </w:rPr>
        <w:t>Savo pasiūlyme tiekėjas turi nurodyti, kokiai pirkimo sutarties daliai ir kokius subtiekėjus, jeigu jie yra žinomi, jis ketina pasitelkti.</w:t>
      </w:r>
      <w:r w:rsidRPr="00EF748E">
        <w:rPr>
          <w:rFonts w:ascii="Times New Roman" w:hAnsi="Times New Roman" w:cs="Times New Roman"/>
          <w:color w:val="000000"/>
          <w:kern w:val="0"/>
          <w:sz w:val="24"/>
          <w:szCs w:val="24"/>
          <w14:ligatures w14:val="none"/>
        </w:rPr>
        <w:t xml:space="preserve"> </w:t>
      </w:r>
      <w:r w:rsidRPr="00EF748E">
        <w:rPr>
          <w:rFonts w:ascii="Times New Roman" w:hAnsi="Times New Roman" w:cs="Times New Roman"/>
          <w:color w:val="000000"/>
          <w:kern w:val="0"/>
          <w:sz w:val="24"/>
          <w:szCs w:val="24"/>
        </w:rPr>
        <w:t>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įrangą ar pan.),</w:t>
      </w:r>
      <w:r w:rsidRPr="00EF748E">
        <w:t xml:space="preserve"> </w:t>
      </w:r>
      <w:r w:rsidRPr="00EF748E">
        <w:rPr>
          <w:rFonts w:ascii="Times New Roman" w:hAnsi="Times New Roman" w:cs="Times New Roman"/>
          <w:color w:val="000000"/>
          <w:kern w:val="0"/>
          <w:sz w:val="24"/>
          <w:szCs w:val="24"/>
        </w:rPr>
        <w:t>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w:t>
      </w:r>
      <w:r w:rsidR="00451CB6" w:rsidRPr="0021742E">
        <w:rPr>
          <w:rFonts w:ascii="Times New Roman" w:hAnsi="Times New Roman" w:cs="Times New Roman"/>
          <w:color w:val="000000"/>
          <w:kern w:val="0"/>
          <w:sz w:val="24"/>
          <w:szCs w:val="24"/>
        </w:rPr>
        <w:tab/>
      </w:r>
    </w:p>
    <w:p w14:paraId="2ABF8726" w14:textId="2B550FBA"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1742E">
        <w:rPr>
          <w:rFonts w:ascii="Times New Roman" w:hAnsi="Times New Roman" w:cs="Times New Roman"/>
          <w:color w:val="000000"/>
          <w:kern w:val="0"/>
          <w:sz w:val="24"/>
          <w:szCs w:val="24"/>
        </w:rPr>
        <w:t>3.</w:t>
      </w:r>
      <w:r w:rsidR="00450860">
        <w:rPr>
          <w:rFonts w:ascii="Times New Roman" w:hAnsi="Times New Roman" w:cs="Times New Roman"/>
          <w:color w:val="000000"/>
          <w:kern w:val="0"/>
          <w:sz w:val="24"/>
          <w:szCs w:val="24"/>
        </w:rPr>
        <w:t>5</w:t>
      </w:r>
      <w:r w:rsidRPr="0021742E">
        <w:rPr>
          <w:rFonts w:ascii="Times New Roman" w:hAnsi="Times New Roman" w:cs="Times New Roman"/>
          <w:color w:val="000000"/>
          <w:kern w:val="0"/>
          <w:sz w:val="24"/>
          <w:szCs w:val="24"/>
        </w:rPr>
        <w:t>. Tiekėjo pasiūlymas atmetamas, jeigu apie nustatytų reikalavimų atitikimą jis pateikė melagingą informaciją, kurią perkančioji organizacija gali įrodyti bet kokiomis teisėtomis priemonėmis.</w:t>
      </w:r>
      <w:r w:rsidRPr="0021742E">
        <w:rPr>
          <w:rFonts w:ascii="Times New Roman" w:hAnsi="Times New Roman" w:cs="Times New Roman"/>
          <w:color w:val="000000"/>
          <w:kern w:val="0"/>
          <w:sz w:val="24"/>
          <w:szCs w:val="24"/>
        </w:rPr>
        <w:tab/>
      </w:r>
      <w:r w:rsidRPr="00262E3F">
        <w:rPr>
          <w:rFonts w:ascii="Times New Roman" w:hAnsi="Times New Roman" w:cs="Times New Roman"/>
          <w:color w:val="000000"/>
          <w:kern w:val="0"/>
          <w:sz w:val="24"/>
          <w:szCs w:val="24"/>
        </w:rPr>
        <w:tab/>
      </w:r>
    </w:p>
    <w:p w14:paraId="10B08470"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lastRenderedPageBreak/>
        <w:tab/>
      </w:r>
    </w:p>
    <w:p w14:paraId="5ED5890A" w14:textId="77777777" w:rsidR="00451CB6" w:rsidRPr="00AA2795" w:rsidRDefault="00451CB6" w:rsidP="00451CB6">
      <w:pPr>
        <w:autoSpaceDE w:val="0"/>
        <w:autoSpaceDN w:val="0"/>
        <w:adjustRightInd w:val="0"/>
        <w:spacing w:after="0" w:line="240" w:lineRule="auto"/>
        <w:ind w:firstLine="709"/>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4</w:t>
      </w:r>
      <w:r w:rsidRPr="00AA2795">
        <w:rPr>
          <w:rFonts w:ascii="Times New Roman" w:hAnsi="Times New Roman" w:cs="Times New Roman"/>
          <w:b/>
          <w:bCs/>
          <w:color w:val="000000"/>
          <w:kern w:val="0"/>
          <w:sz w:val="24"/>
          <w:szCs w:val="24"/>
        </w:rPr>
        <w:t xml:space="preserve">. </w:t>
      </w:r>
      <w:bookmarkStart w:id="0" w:name="_Hlk181912918"/>
      <w:r w:rsidRPr="00AA2795">
        <w:rPr>
          <w:rFonts w:ascii="Times New Roman" w:hAnsi="Times New Roman" w:cs="Times New Roman"/>
          <w:b/>
          <w:bCs/>
          <w:color w:val="000000"/>
          <w:kern w:val="0"/>
          <w:sz w:val="24"/>
          <w:szCs w:val="24"/>
        </w:rPr>
        <w:t>SUBTIEKĖJŲ PASITELKIMAS</w:t>
      </w:r>
      <w:bookmarkEnd w:id="0"/>
    </w:p>
    <w:p w14:paraId="40F721FE"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p>
    <w:p w14:paraId="63DFF38C"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 xml:space="preserve">.1. Tiekėjas savo pasiūlyme privalo nurodyti, kokiai sutarties daliai ir kokius subtiekėjus, jeigu jie pasiūlymo teikimo metu yra žinomi, jis ketina pasitelkti. </w:t>
      </w:r>
    </w:p>
    <w:p w14:paraId="218F3FBE"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.2. Skirtingi tiekėjai gali pasitelkti tuos pačius subtiekėjus, tačiau tai negali sąlygoti draudžiamų susitarimų.</w:t>
      </w:r>
    </w:p>
    <w:p w14:paraId="0F8D157F"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ab/>
        <w:t xml:space="preserve">Sudarius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7E68D4"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ab/>
        <w:t xml:space="preserve">Perkančioji organizacija netikrina subtiekėjų, pašalinimo pagrindų. </w:t>
      </w:r>
    </w:p>
    <w:p w14:paraId="019CDC13" w14:textId="77777777" w:rsidR="00E2575A" w:rsidRDefault="00E2575A" w:rsidP="00451CB6">
      <w:pPr>
        <w:autoSpaceDE w:val="0"/>
        <w:autoSpaceDN w:val="0"/>
        <w:adjustRightInd w:val="0"/>
        <w:spacing w:after="0" w:line="240" w:lineRule="auto"/>
        <w:ind w:firstLine="709"/>
        <w:jc w:val="center"/>
        <w:rPr>
          <w:rFonts w:ascii="Times New Roman" w:hAnsi="Times New Roman" w:cs="Times New Roman"/>
          <w:b/>
          <w:bCs/>
          <w:color w:val="000000"/>
          <w:kern w:val="0"/>
          <w:sz w:val="24"/>
          <w:szCs w:val="24"/>
        </w:rPr>
      </w:pPr>
    </w:p>
    <w:p w14:paraId="26639953" w14:textId="2848882D" w:rsidR="00451CB6" w:rsidRPr="00AA2795" w:rsidRDefault="00E2575A" w:rsidP="00451CB6">
      <w:pPr>
        <w:autoSpaceDE w:val="0"/>
        <w:autoSpaceDN w:val="0"/>
        <w:adjustRightInd w:val="0"/>
        <w:spacing w:after="0" w:line="240" w:lineRule="auto"/>
        <w:ind w:firstLine="709"/>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5</w:t>
      </w:r>
      <w:r w:rsidR="00451CB6" w:rsidRPr="00AA2795">
        <w:rPr>
          <w:rFonts w:ascii="Times New Roman" w:hAnsi="Times New Roman" w:cs="Times New Roman"/>
          <w:b/>
          <w:bCs/>
          <w:color w:val="000000"/>
          <w:kern w:val="0"/>
          <w:sz w:val="24"/>
          <w:szCs w:val="24"/>
        </w:rPr>
        <w:t>.</w:t>
      </w:r>
      <w:r w:rsidR="00451CB6" w:rsidRPr="00AA2795">
        <w:rPr>
          <w:rFonts w:ascii="Times New Roman" w:hAnsi="Times New Roman" w:cs="Times New Roman"/>
          <w:color w:val="000000"/>
          <w:kern w:val="0"/>
          <w:sz w:val="24"/>
          <w:szCs w:val="24"/>
        </w:rPr>
        <w:t xml:space="preserve"> </w:t>
      </w:r>
      <w:r w:rsidR="00451CB6" w:rsidRPr="00AA2795">
        <w:rPr>
          <w:rFonts w:ascii="Times New Roman" w:hAnsi="Times New Roman" w:cs="Times New Roman"/>
          <w:b/>
          <w:bCs/>
          <w:color w:val="000000"/>
          <w:kern w:val="0"/>
          <w:sz w:val="24"/>
          <w:szCs w:val="24"/>
        </w:rPr>
        <w:t>TIEKĖJŲ GRUPĖS DALYVAVIMAS</w:t>
      </w:r>
    </w:p>
    <w:p w14:paraId="55FDC3B7"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b/>
          <w:bCs/>
          <w:color w:val="000000"/>
          <w:kern w:val="0"/>
          <w:sz w:val="24"/>
          <w:szCs w:val="24"/>
        </w:rPr>
      </w:pPr>
    </w:p>
    <w:p w14:paraId="034A3706"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.1. Pasiūlymą gali pateikti tiekėjų grupė. Pirkime pasiūlymą teikianti tiekėjų grupė su pasiūlymu turi pateikti jungtinės veiklos sutarties kopiją. Jungtinės veiklos sutartyje privalo būti nurodyta:</w:t>
      </w:r>
    </w:p>
    <w:p w14:paraId="512D981A"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.1.1. tiekėjų grupės sudėtis ir kiekvieno tiekėjų grupės dalyvio įsipareigojimai vykdant numatomą su perkančiąja organizacija sudaryti sutartį;</w:t>
      </w:r>
    </w:p>
    <w:p w14:paraId="5D30FCC1"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.1.2. solidari, kiekvieno tiekėjų grupės dalyvio atskirai ir visų kartu, atsakomybė už įsipareigojimų ir prievolių perkančiajai organizacijai nevykdymą (nepriklausomai nuo jų įnašo pagal jungtinės veiklos sutartį);</w:t>
      </w:r>
    </w:p>
    <w:p w14:paraId="3B5D6AC1"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.1.3. 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09D54482"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.2.</w:t>
      </w:r>
      <w:r w:rsidRPr="00AA2795">
        <w:rPr>
          <w:rFonts w:ascii="Times New Roman" w:hAnsi="Times New Roman" w:cs="Times New Roman"/>
          <w:color w:val="000000"/>
          <w:kern w:val="0"/>
          <w:sz w:val="24"/>
          <w:szCs w:val="24"/>
        </w:rPr>
        <w:tab/>
        <w:t xml:space="preserve">Perkančioji organizacija nereikalauja, kad tiekėjų grupės pateiktą pasiūlymą pripažinus laimėjusiu ir pasiūlius sudaryti sutartį, ši tiekėjų grupė įgytų tam tikrą teisinę formą. </w:t>
      </w:r>
    </w:p>
    <w:p w14:paraId="55B1F343"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ab/>
        <w:t>Tiekėjui, teikiančiam pasiūlymą savarankiškai ar kaip tiekėjų grupės nariui, nedraudžiama būti kito tiekėjo subtiekėju ar ūkio subjektu, kurio pajėgumais remiamasi kitas tiekėjas, tame pačiame pirkime.</w:t>
      </w:r>
    </w:p>
    <w:p w14:paraId="26CE287C"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4DF3DA0A"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6</w:t>
      </w:r>
      <w:r w:rsidRPr="00262E3F">
        <w:rPr>
          <w:rFonts w:ascii="Times New Roman" w:hAnsi="Times New Roman" w:cs="Times New Roman"/>
          <w:b/>
          <w:bCs/>
          <w:color w:val="000000"/>
          <w:kern w:val="0"/>
          <w:sz w:val="24"/>
          <w:szCs w:val="24"/>
        </w:rPr>
        <w:t>. PASIŪLYMŲ RENGIMAS, PATEIKIMAS, KEITIMAS</w:t>
      </w:r>
    </w:p>
    <w:p w14:paraId="1F0085EE"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721EBC32" w14:textId="4605DC4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EF2DF4">
        <w:rPr>
          <w:rFonts w:ascii="Times New Roman" w:hAnsi="Times New Roman" w:cs="Times New Roman"/>
          <w:kern w:val="0"/>
          <w:sz w:val="24"/>
          <w:szCs w:val="24"/>
        </w:rPr>
        <w:t xml:space="preserve">6.1. </w:t>
      </w:r>
      <w:r w:rsidR="00EF2DF4" w:rsidRPr="00B03D13">
        <w:rPr>
          <w:rFonts w:ascii="Times New Roman" w:hAnsi="Times New Roman" w:cs="Times New Roman"/>
          <w:b/>
          <w:bCs/>
          <w:color w:val="000000"/>
          <w:kern w:val="0"/>
          <w:sz w:val="24"/>
          <w:szCs w:val="24"/>
        </w:rPr>
        <w:t>Tiekėjas gali pateikti tik vieną pasiūlymą.</w:t>
      </w:r>
      <w:r w:rsidR="00EF2DF4" w:rsidRPr="00262E3F">
        <w:rPr>
          <w:rFonts w:ascii="Times New Roman" w:hAnsi="Times New Roman" w:cs="Times New Roman"/>
          <w:color w:val="000000"/>
          <w:kern w:val="0"/>
          <w:sz w:val="24"/>
          <w:szCs w:val="24"/>
        </w:rPr>
        <w:t xml:space="preserve">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Pr="00262E3F">
        <w:rPr>
          <w:rFonts w:ascii="Times New Roman" w:hAnsi="Times New Roman" w:cs="Times New Roman"/>
          <w:color w:val="000000"/>
          <w:kern w:val="0"/>
          <w:sz w:val="24"/>
          <w:szCs w:val="24"/>
        </w:rPr>
        <w:tab/>
      </w:r>
    </w:p>
    <w:p w14:paraId="2026C7F9"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.2. Tiekėjas negali pateikti alternatyvių pasiūlymų. Tiekėjui pateikus alternatyvų pasiūlymą, jo pasiūlymas ir alternatyvus pasiūlymas (alternatyvūs pasiūlymai) bus atmesti.</w:t>
      </w:r>
      <w:r w:rsidRPr="00262E3F">
        <w:rPr>
          <w:rFonts w:ascii="Times New Roman" w:hAnsi="Times New Roman" w:cs="Times New Roman"/>
          <w:color w:val="000000"/>
          <w:kern w:val="0"/>
          <w:sz w:val="24"/>
          <w:szCs w:val="24"/>
        </w:rPr>
        <w:tab/>
      </w:r>
    </w:p>
    <w:p w14:paraId="0AD24E0A"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12" w:history="1">
        <w:r w:rsidRPr="00FB1756">
          <w:rPr>
            <w:rStyle w:val="Hipersaitas"/>
            <w:rFonts w:ascii="Times New Roman" w:hAnsi="Times New Roman" w:cs="Times New Roman"/>
            <w:kern w:val="0"/>
            <w:sz w:val="24"/>
            <w:szCs w:val="24"/>
          </w:rPr>
          <w:t>https://viesiejipirkimai.lt</w:t>
        </w:r>
      </w:hyperlink>
      <w:r w:rsidRPr="00262E3F">
        <w:rPr>
          <w:rFonts w:ascii="Times New Roman" w:hAnsi="Times New Roman" w:cs="Times New Roman"/>
          <w:color w:val="000000"/>
          <w:kern w:val="0"/>
          <w:sz w:val="24"/>
          <w:szCs w:val="24"/>
        </w:rPr>
        <w:t>). Pateikiami dokumentai ar skaitmeninės dokumentų kopijos turi būti prieinami naudojant nediskriminuojančius, visuotinai prieinamus duomenų failų formatus (pvz., pdf, jpg, xlsx, docx ir kt.).</w:t>
      </w:r>
      <w:r w:rsidRPr="00262E3F">
        <w:rPr>
          <w:rFonts w:ascii="Times New Roman" w:hAnsi="Times New Roman" w:cs="Times New Roman"/>
          <w:color w:val="000000"/>
          <w:kern w:val="0"/>
          <w:sz w:val="24"/>
          <w:szCs w:val="24"/>
        </w:rPr>
        <w:tab/>
      </w:r>
    </w:p>
    <w:p w14:paraId="41087A0C"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lastRenderedPageBreak/>
        <w:t>6</w:t>
      </w:r>
      <w:r w:rsidRPr="00262E3F">
        <w:rPr>
          <w:rFonts w:ascii="Times New Roman" w:hAnsi="Times New Roman" w:cs="Times New Roman"/>
          <w:color w:val="000000"/>
          <w:kern w:val="0"/>
          <w:sz w:val="24"/>
          <w:szCs w:val="24"/>
        </w:rPr>
        <w:t>.4. Pasiūlymas turi būti pateiktas iki skelbime nurodyto pasiūlymų pateikimo termino pabaigos, o jeigu skelbime nurodytas pasiūlymų pateikimo terminas buvo pratęstas – iki pratęsto termino pabaigos.</w:t>
      </w:r>
      <w:r w:rsidRPr="00262E3F">
        <w:rPr>
          <w:rFonts w:ascii="Times New Roman" w:hAnsi="Times New Roman" w:cs="Times New Roman"/>
          <w:color w:val="000000"/>
          <w:kern w:val="0"/>
          <w:sz w:val="24"/>
          <w:szCs w:val="24"/>
        </w:rPr>
        <w:tab/>
      </w:r>
    </w:p>
    <w:p w14:paraId="7D3F02D6"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.5. Pateikdamas pasiūlymą, tiekėjas sutinka su šiais pirkimo dokumentais ir patvirtina, kad jo pasiūlyme pateikta informacija yra teisinga ir apima viską, ko reikia tinkamam pirkimo sutarties įvykdymui.</w:t>
      </w:r>
      <w:r w:rsidRPr="00262E3F">
        <w:rPr>
          <w:rFonts w:ascii="Times New Roman" w:hAnsi="Times New Roman" w:cs="Times New Roman"/>
          <w:color w:val="000000"/>
          <w:kern w:val="0"/>
          <w:sz w:val="24"/>
          <w:szCs w:val="24"/>
        </w:rPr>
        <w:tab/>
      </w:r>
    </w:p>
    <w:p w14:paraId="755CBBD5"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.6. </w:t>
      </w:r>
      <w:bookmarkStart w:id="1" w:name="_Hlk144480256"/>
      <w:r w:rsidRPr="00A04657">
        <w:rPr>
          <w:rFonts w:ascii="Times New Roman" w:hAnsi="Times New Roman" w:cs="Times New Roman"/>
          <w:color w:val="000000"/>
          <w:kern w:val="0"/>
          <w:sz w:val="24"/>
          <w:szCs w:val="24"/>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bookmarkEnd w:id="1"/>
      <w:r w:rsidRPr="00A04657">
        <w:rPr>
          <w:rFonts w:ascii="Times New Roman" w:hAnsi="Times New Roman" w:cs="Times New Roman"/>
          <w:color w:val="000000"/>
          <w:kern w:val="0"/>
          <w:sz w:val="24"/>
          <w:szCs w:val="24"/>
        </w:rPr>
        <w:tab/>
      </w:r>
    </w:p>
    <w:p w14:paraId="019ED065"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.7. </w:t>
      </w:r>
      <w:r w:rsidRPr="00B03D13">
        <w:rPr>
          <w:rFonts w:ascii="Times New Roman" w:hAnsi="Times New Roman" w:cs="Times New Roman"/>
          <w:b/>
          <w:bCs/>
          <w:color w:val="000000"/>
          <w:kern w:val="0"/>
          <w:sz w:val="24"/>
          <w:szCs w:val="24"/>
        </w:rPr>
        <w:t xml:space="preserve">Pasiūlymas turi galioti ne trumpiau </w:t>
      </w:r>
      <w:r>
        <w:rPr>
          <w:rFonts w:ascii="Times New Roman" w:hAnsi="Times New Roman" w:cs="Times New Roman"/>
          <w:b/>
          <w:bCs/>
          <w:color w:val="000000"/>
          <w:kern w:val="0"/>
          <w:sz w:val="24"/>
          <w:szCs w:val="24"/>
        </w:rPr>
        <w:t>kaip 3</w:t>
      </w:r>
      <w:r w:rsidRPr="00B03D13">
        <w:rPr>
          <w:rFonts w:ascii="Times New Roman" w:hAnsi="Times New Roman" w:cs="Times New Roman"/>
          <w:b/>
          <w:bCs/>
          <w:color w:val="000000"/>
          <w:kern w:val="0"/>
          <w:sz w:val="24"/>
          <w:szCs w:val="24"/>
        </w:rPr>
        <w:t xml:space="preserve"> </w:t>
      </w:r>
      <w:r>
        <w:rPr>
          <w:rFonts w:ascii="Times New Roman" w:hAnsi="Times New Roman" w:cs="Times New Roman"/>
          <w:b/>
          <w:bCs/>
          <w:color w:val="000000"/>
          <w:kern w:val="0"/>
          <w:sz w:val="24"/>
          <w:szCs w:val="24"/>
        </w:rPr>
        <w:t>mėn.</w:t>
      </w:r>
      <w:r w:rsidRPr="00B03D13">
        <w:rPr>
          <w:rFonts w:ascii="Times New Roman" w:hAnsi="Times New Roman" w:cs="Times New Roman"/>
          <w:b/>
          <w:bCs/>
          <w:color w:val="000000"/>
          <w:kern w:val="0"/>
          <w:sz w:val="24"/>
          <w:szCs w:val="24"/>
        </w:rPr>
        <w:t xml:space="preserve"> nuo </w:t>
      </w:r>
      <w:r>
        <w:rPr>
          <w:rFonts w:ascii="Times New Roman" w:hAnsi="Times New Roman" w:cs="Times New Roman"/>
          <w:b/>
          <w:bCs/>
          <w:color w:val="000000"/>
          <w:kern w:val="0"/>
          <w:sz w:val="24"/>
          <w:szCs w:val="24"/>
        </w:rPr>
        <w:t xml:space="preserve">pirkimo </w:t>
      </w:r>
      <w:r w:rsidRPr="00B03D13">
        <w:rPr>
          <w:rFonts w:ascii="Times New Roman" w:hAnsi="Times New Roman" w:cs="Times New Roman"/>
          <w:b/>
          <w:bCs/>
          <w:color w:val="000000"/>
          <w:kern w:val="0"/>
          <w:sz w:val="24"/>
          <w:szCs w:val="24"/>
        </w:rPr>
        <w:t>pasiūlymų pateikimo termino pabaigos.</w:t>
      </w:r>
      <w:r w:rsidRPr="00262E3F">
        <w:rPr>
          <w:rFonts w:ascii="Times New Roman" w:hAnsi="Times New Roman" w:cs="Times New Roman"/>
          <w:color w:val="000000"/>
          <w:kern w:val="0"/>
          <w:sz w:val="24"/>
          <w:szCs w:val="24"/>
        </w:rPr>
        <w:t xml:space="preserve"> Jeigu pasiūlyme nenurodytas jo galiojimo laikas, laikoma, kad pasiūlymas galioja tiek, kiek nustatyta pirkimo dokumentuose.</w:t>
      </w:r>
      <w:r w:rsidRPr="00262E3F">
        <w:rPr>
          <w:rFonts w:ascii="Times New Roman" w:hAnsi="Times New Roman" w:cs="Times New Roman"/>
          <w:color w:val="000000"/>
          <w:kern w:val="0"/>
          <w:sz w:val="24"/>
          <w:szCs w:val="24"/>
        </w:rPr>
        <w:tab/>
      </w:r>
    </w:p>
    <w:p w14:paraId="44AD6977"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.8. Pasiūlyme nurodomi įkainiai/kaina pateikiami eurais. Apskaičiuojant įkainį/kainą, turi būti atsižvelgta į visus pirkimo sąlygų, įskaitant pirkimo sutarties projektą, reikalavimus</w:t>
      </w:r>
      <w:r w:rsidRPr="00B77260">
        <w:rPr>
          <w:rFonts w:ascii="Times New Roman" w:hAnsi="Times New Roman" w:cs="Times New Roman"/>
          <w:color w:val="000000"/>
          <w:kern w:val="0"/>
          <w:sz w:val="24"/>
          <w:szCs w:val="24"/>
        </w:rPr>
        <w:t>. Į pasiūlymo įkainius/kainą turi būti įskaityti visi mokesčiai ir visos tiekėjo išlaidos, apimančios viską, ko reikia visiškam ir tinkamam pirkimo sutarties įvykdymui.</w:t>
      </w:r>
      <w:r>
        <w:rPr>
          <w:rFonts w:ascii="Times New Roman" w:hAnsi="Times New Roman" w:cs="Times New Roman"/>
          <w:color w:val="000000"/>
          <w:kern w:val="0"/>
          <w:sz w:val="24"/>
          <w:szCs w:val="24"/>
        </w:rPr>
        <w:t xml:space="preserve"> </w:t>
      </w:r>
      <w:r w:rsidRPr="00737612">
        <w:rPr>
          <w:rFonts w:ascii="Times New Roman" w:hAnsi="Times New Roman" w:cs="Times New Roman"/>
          <w:color w:val="000000"/>
          <w:kern w:val="0"/>
          <w:sz w:val="24"/>
          <w:szCs w:val="24"/>
        </w:rPr>
        <w:t xml:space="preserve">Išlaidos, kurių tiekėjas teikdamas pasiūlymą neįskaičiavo, nebus papildomai apmokamos. </w:t>
      </w:r>
    </w:p>
    <w:p w14:paraId="4BB3CB9A"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.9. </w:t>
      </w:r>
      <w:r w:rsidRPr="00B77260">
        <w:rPr>
          <w:rFonts w:ascii="Times New Roman" w:hAnsi="Times New Roman" w:cs="Times New Roman"/>
          <w:color w:val="000000"/>
          <w:kern w:val="0"/>
          <w:sz w:val="24"/>
          <w:szCs w:val="24"/>
        </w:rPr>
        <w:t>Perkančioji organizacija turi teisę pratęsti pasiūlymo pateikimo terminą. Apie naują pasiūlymų pateikimo terminą pranešama prie pirkimo CVP IS prisijungusiems tiekėjams</w:t>
      </w:r>
      <w:r>
        <w:rPr>
          <w:rFonts w:ascii="Times New Roman" w:hAnsi="Times New Roman" w:cs="Times New Roman"/>
          <w:color w:val="000000"/>
          <w:kern w:val="0"/>
          <w:sz w:val="24"/>
          <w:szCs w:val="24"/>
        </w:rPr>
        <w:t xml:space="preserve"> ir patikslinant skelbimą</w:t>
      </w:r>
      <w:r w:rsidRPr="00B77260">
        <w:rPr>
          <w:rFonts w:ascii="Times New Roman" w:hAnsi="Times New Roman" w:cs="Times New Roman"/>
          <w:color w:val="000000"/>
          <w:kern w:val="0"/>
          <w:sz w:val="24"/>
          <w:szCs w:val="24"/>
        </w:rPr>
        <w:t>.</w:t>
      </w:r>
      <w:r w:rsidRPr="00262E3F">
        <w:rPr>
          <w:rFonts w:ascii="Times New Roman" w:hAnsi="Times New Roman" w:cs="Times New Roman"/>
          <w:color w:val="000000"/>
          <w:kern w:val="0"/>
          <w:sz w:val="24"/>
          <w:szCs w:val="24"/>
        </w:rPr>
        <w:tab/>
      </w:r>
    </w:p>
    <w:p w14:paraId="4B96C24A"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.10. Pasiūlymas turi būti pateikiamas CVP IS priemonėmis, kurį turi sudaryti užpildyta </w:t>
      </w:r>
      <w:r w:rsidRPr="009346DD">
        <w:rPr>
          <w:rFonts w:ascii="Times New Roman" w:hAnsi="Times New Roman" w:cs="Times New Roman"/>
          <w:color w:val="4472C4" w:themeColor="accent1"/>
          <w:kern w:val="0"/>
          <w:sz w:val="24"/>
          <w:szCs w:val="24"/>
          <w:u w:val="single"/>
        </w:rPr>
        <w:t>pasiūlymo forma</w:t>
      </w:r>
      <w:r w:rsidRPr="009346DD">
        <w:rPr>
          <w:rFonts w:ascii="Times New Roman" w:hAnsi="Times New Roman" w:cs="Times New Roman"/>
          <w:color w:val="4472C4" w:themeColor="accent1"/>
          <w:kern w:val="0"/>
          <w:sz w:val="24"/>
          <w:szCs w:val="24"/>
        </w:rPr>
        <w:t xml:space="preserve"> </w:t>
      </w:r>
      <w:r w:rsidRPr="00262E3F">
        <w:rPr>
          <w:rFonts w:ascii="Times New Roman" w:hAnsi="Times New Roman" w:cs="Times New Roman"/>
          <w:color w:val="000000"/>
          <w:kern w:val="0"/>
          <w:sz w:val="24"/>
          <w:szCs w:val="24"/>
        </w:rPr>
        <w:t xml:space="preserve">parengta pagal pirkimo sąlygų </w:t>
      </w:r>
      <w:r w:rsidRPr="009346DD">
        <w:rPr>
          <w:rFonts w:ascii="Times New Roman" w:hAnsi="Times New Roman" w:cs="Times New Roman"/>
          <w:color w:val="4472C4" w:themeColor="accent1"/>
          <w:kern w:val="0"/>
          <w:sz w:val="24"/>
          <w:szCs w:val="24"/>
          <w:u w:val="single"/>
        </w:rPr>
        <w:t>2 priedą</w:t>
      </w:r>
      <w:r w:rsidRPr="009346DD">
        <w:rPr>
          <w:rFonts w:ascii="Times New Roman" w:hAnsi="Times New Roman" w:cs="Times New Roman"/>
          <w:color w:val="4472C4" w:themeColor="accent1"/>
          <w:kern w:val="0"/>
          <w:sz w:val="24"/>
          <w:szCs w:val="24"/>
        </w:rPr>
        <w:t xml:space="preserve"> </w:t>
      </w:r>
      <w:r w:rsidRPr="00262E3F">
        <w:rPr>
          <w:rFonts w:ascii="Times New Roman" w:hAnsi="Times New Roman" w:cs="Times New Roman"/>
          <w:color w:val="000000"/>
          <w:kern w:val="0"/>
          <w:sz w:val="24"/>
          <w:szCs w:val="24"/>
        </w:rPr>
        <w:t>ir šie pasiūlymo priedai:</w:t>
      </w:r>
      <w:r w:rsidRPr="00262E3F">
        <w:rPr>
          <w:rFonts w:ascii="Times New Roman" w:hAnsi="Times New Roman" w:cs="Times New Roman"/>
          <w:color w:val="000000"/>
          <w:kern w:val="0"/>
          <w:sz w:val="24"/>
          <w:szCs w:val="24"/>
        </w:rPr>
        <w:tab/>
      </w:r>
    </w:p>
    <w:p w14:paraId="71A86792"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.10.1. Jungtinės veiklos sutarties kopija (jeigu pasiūlymą teikia ūkio subjektų grupė).</w:t>
      </w:r>
    </w:p>
    <w:p w14:paraId="649A524F" w14:textId="77777777" w:rsidR="00451CB6"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.10.2. Įgaliojimas pateikti pasiūlymą (jeigu pasiūlymą pateikia ne tiekėjo vadovas).</w:t>
      </w:r>
    </w:p>
    <w:p w14:paraId="0F548DB9" w14:textId="77777777" w:rsidR="00451CB6"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12827">
        <w:rPr>
          <w:rFonts w:ascii="Times New Roman" w:hAnsi="Times New Roman" w:cs="Times New Roman"/>
          <w:color w:val="000000"/>
          <w:kern w:val="0"/>
          <w:sz w:val="24"/>
          <w:szCs w:val="24"/>
        </w:rPr>
        <w:t>.10.</w:t>
      </w:r>
      <w:r>
        <w:rPr>
          <w:rFonts w:ascii="Times New Roman" w:hAnsi="Times New Roman" w:cs="Times New Roman"/>
          <w:color w:val="000000"/>
          <w:kern w:val="0"/>
          <w:sz w:val="24"/>
          <w:szCs w:val="24"/>
        </w:rPr>
        <w:t>3</w:t>
      </w:r>
      <w:r w:rsidRPr="00212827">
        <w:rPr>
          <w:rFonts w:ascii="Times New Roman" w:hAnsi="Times New Roman" w:cs="Times New Roman"/>
          <w:color w:val="000000"/>
          <w:kern w:val="0"/>
          <w:sz w:val="24"/>
          <w:szCs w:val="24"/>
        </w:rPr>
        <w:t>. Jei tiekėjas pasitelkia ūkio subjektus, kurių pajėgumais remiasi, – įrodymai, kad šie ištekliai bus prieinami per visą sutartinių įsipareigojimų vykdymo laikotarpį.</w:t>
      </w:r>
    </w:p>
    <w:p w14:paraId="39CDB0B3" w14:textId="77777777" w:rsidR="00451CB6" w:rsidRDefault="00451CB6" w:rsidP="003C710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6.10.4. </w:t>
      </w:r>
      <w:r w:rsidRPr="000C3D21">
        <w:rPr>
          <w:rFonts w:ascii="Times New Roman" w:hAnsi="Times New Roman" w:cs="Times New Roman"/>
          <w:color w:val="000000"/>
          <w:kern w:val="0"/>
          <w:sz w:val="24"/>
          <w:szCs w:val="24"/>
        </w:rPr>
        <w:t>Jei tiekėjas pasitelkia subtiekėjus, subtiekėjo deklaracija ar kitas dokumentas, patvirtinantis jo sutikimą būti subtiekėju pirkime</w:t>
      </w:r>
      <w:r>
        <w:rPr>
          <w:rFonts w:ascii="Times New Roman" w:hAnsi="Times New Roman" w:cs="Times New Roman"/>
          <w:color w:val="000000"/>
          <w:kern w:val="0"/>
          <w:sz w:val="24"/>
          <w:szCs w:val="24"/>
        </w:rPr>
        <w:t>.</w:t>
      </w:r>
    </w:p>
    <w:p w14:paraId="0A570B78" w14:textId="3EDDB6C9" w:rsidR="00450860" w:rsidRPr="00450860" w:rsidRDefault="00451CB6" w:rsidP="003C7106">
      <w:pPr>
        <w:autoSpaceDE w:val="0"/>
        <w:autoSpaceDN w:val="0"/>
        <w:adjustRightInd w:val="0"/>
        <w:spacing w:after="0" w:line="240" w:lineRule="auto"/>
        <w:ind w:firstLine="851"/>
        <w:jc w:val="both"/>
        <w:rPr>
          <w:rFonts w:ascii="Times New Roman" w:hAnsi="Times New Roman" w:cs="Times New Roman"/>
          <w:b/>
          <w:bCs/>
          <w:color w:val="000000"/>
          <w:kern w:val="0"/>
          <w:sz w:val="24"/>
          <w:szCs w:val="24"/>
        </w:rPr>
      </w:pPr>
      <w:r w:rsidRPr="0009784F">
        <w:rPr>
          <w:rFonts w:ascii="Times New Roman" w:hAnsi="Times New Roman" w:cs="Times New Roman"/>
          <w:color w:val="000000"/>
          <w:kern w:val="0"/>
          <w:sz w:val="24"/>
          <w:szCs w:val="24"/>
        </w:rPr>
        <w:t xml:space="preserve">6.10.5. </w:t>
      </w:r>
      <w:r w:rsidR="004E4F62" w:rsidRPr="0009784F">
        <w:rPr>
          <w:rFonts w:ascii="Times New Roman" w:hAnsi="Times New Roman" w:cs="Times New Roman"/>
          <w:color w:val="000000"/>
          <w:kern w:val="0"/>
          <w:sz w:val="24"/>
          <w:szCs w:val="24"/>
        </w:rPr>
        <w:t xml:space="preserve"> </w:t>
      </w:r>
      <w:r w:rsidR="0009784F" w:rsidRPr="00450860">
        <w:rPr>
          <w:rFonts w:ascii="Times New Roman" w:hAnsi="Times New Roman" w:cs="Times New Roman"/>
          <w:b/>
          <w:bCs/>
          <w:color w:val="000000"/>
          <w:kern w:val="0"/>
          <w:sz w:val="24"/>
          <w:szCs w:val="24"/>
        </w:rPr>
        <w:t>Atitikties CE</w:t>
      </w:r>
      <w:r w:rsidR="003C7106" w:rsidRPr="00450860">
        <w:rPr>
          <w:rFonts w:ascii="Times New Roman" w:hAnsi="Times New Roman" w:cs="Times New Roman"/>
          <w:b/>
          <w:bCs/>
          <w:color w:val="000000"/>
          <w:kern w:val="0"/>
          <w:sz w:val="24"/>
          <w:szCs w:val="24"/>
        </w:rPr>
        <w:t xml:space="preserve"> ženklo</w:t>
      </w:r>
      <w:r w:rsidR="0009784F" w:rsidRPr="00450860">
        <w:rPr>
          <w:rFonts w:ascii="Times New Roman" w:hAnsi="Times New Roman" w:cs="Times New Roman"/>
          <w:b/>
          <w:bCs/>
          <w:color w:val="000000"/>
          <w:kern w:val="0"/>
          <w:sz w:val="24"/>
          <w:szCs w:val="24"/>
        </w:rPr>
        <w:t xml:space="preserve"> sertifikatas originalo ir lietuvių kalba</w:t>
      </w:r>
      <w:r w:rsidR="0002599E">
        <w:rPr>
          <w:rFonts w:ascii="Times New Roman" w:hAnsi="Times New Roman" w:cs="Times New Roman"/>
          <w:b/>
          <w:bCs/>
          <w:color w:val="000000"/>
          <w:kern w:val="0"/>
          <w:sz w:val="24"/>
          <w:szCs w:val="24"/>
        </w:rPr>
        <w:t xml:space="preserve"> (jei taikoma)</w:t>
      </w:r>
      <w:r w:rsidR="0009784F" w:rsidRPr="00450860">
        <w:rPr>
          <w:rFonts w:ascii="Times New Roman" w:hAnsi="Times New Roman" w:cs="Times New Roman"/>
          <w:b/>
          <w:bCs/>
          <w:color w:val="000000"/>
          <w:kern w:val="0"/>
          <w:sz w:val="24"/>
          <w:szCs w:val="24"/>
        </w:rPr>
        <w:t>.</w:t>
      </w:r>
    </w:p>
    <w:p w14:paraId="27BA8FC6" w14:textId="7BB37429" w:rsidR="0009784F" w:rsidRPr="0009784F" w:rsidRDefault="00450860" w:rsidP="003C710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6.10.6. </w:t>
      </w:r>
      <w:r w:rsidRPr="00EF748E">
        <w:rPr>
          <w:rFonts w:ascii="Times New Roman" w:hAnsi="Times New Roman" w:cs="Times New Roman"/>
          <w:b/>
          <w:bCs/>
          <w:color w:val="000000"/>
          <w:kern w:val="0"/>
          <w:sz w:val="24"/>
          <w:szCs w:val="24"/>
        </w:rPr>
        <w:t>Atitikimą techniniams parametrams pagrindžiantys dokumentai</w:t>
      </w:r>
      <w:r w:rsidR="0002599E">
        <w:rPr>
          <w:rFonts w:ascii="Times New Roman" w:hAnsi="Times New Roman" w:cs="Times New Roman"/>
          <w:b/>
          <w:bCs/>
          <w:color w:val="000000"/>
          <w:kern w:val="0"/>
          <w:sz w:val="24"/>
          <w:szCs w:val="24"/>
        </w:rPr>
        <w:t xml:space="preserve"> (jei taikoma)</w:t>
      </w:r>
      <w:r w:rsidRPr="00EF748E">
        <w:rPr>
          <w:rFonts w:ascii="Times New Roman" w:hAnsi="Times New Roman" w:cs="Times New Roman"/>
          <w:b/>
          <w:bCs/>
          <w:color w:val="000000"/>
          <w:kern w:val="0"/>
          <w:sz w:val="24"/>
          <w:szCs w:val="24"/>
        </w:rPr>
        <w:t>.</w:t>
      </w:r>
    </w:p>
    <w:p w14:paraId="669DA434" w14:textId="4AF588DD"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.11. Tiekėjo pasiūlymą sudaro CVP IS priemonėmis pateiktos informacijos ir dokumentų visuma.</w:t>
      </w:r>
      <w:r w:rsidRPr="00262E3F">
        <w:rPr>
          <w:rFonts w:ascii="Times New Roman" w:hAnsi="Times New Roman" w:cs="Times New Roman"/>
          <w:color w:val="000000"/>
          <w:kern w:val="0"/>
          <w:sz w:val="24"/>
          <w:szCs w:val="24"/>
        </w:rPr>
        <w:tab/>
      </w:r>
    </w:p>
    <w:p w14:paraId="48B13DD3"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.12. </w:t>
      </w:r>
      <w:r w:rsidRPr="00B03D13">
        <w:rPr>
          <w:rFonts w:ascii="Times New Roman" w:hAnsi="Times New Roman" w:cs="Times New Roman"/>
          <w:b/>
          <w:bCs/>
          <w:color w:val="000000"/>
          <w:kern w:val="0"/>
          <w:sz w:val="24"/>
          <w:szCs w:val="24"/>
        </w:rPr>
        <w:t>Tiekėjas pasiūlymo formoje turi aiškiai nurodyti, kuri pasiūlymo informacija yra konfidenciali,</w:t>
      </w:r>
      <w:r w:rsidRPr="00262E3F">
        <w:rPr>
          <w:rFonts w:ascii="Times New Roman" w:hAnsi="Times New Roman" w:cs="Times New Roman"/>
          <w:color w:val="000000"/>
          <w:kern w:val="0"/>
          <w:sz w:val="24"/>
          <w:szCs w:val="24"/>
        </w:rPr>
        <w:t xml:space="preserve"> vadovaujantis VPĮ 20 straipsniu. </w:t>
      </w:r>
      <w:r w:rsidRPr="00E453BF">
        <w:rPr>
          <w:rFonts w:ascii="Times New Roman" w:hAnsi="Times New Roman" w:cs="Times New Roman"/>
          <w:color w:val="000000"/>
          <w:kern w:val="0"/>
          <w:sz w:val="24"/>
          <w:szCs w:val="24"/>
        </w:rPr>
        <w:t>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Jeigu perkančiajai organizacijai kyla abejonių dėl tiekėjo pasiūlyme nurodytos informacijos konfidencialumo, ji privalo prašyti tiekėjo įrodyti, kodėl nurodyta informacija yra konfidenciali</w:t>
      </w:r>
      <w:r w:rsidRPr="00E453BF">
        <w:rPr>
          <w:rFonts w:ascii="Times New Roman" w:hAnsi="Times New Roman" w:cs="Times New Roman"/>
          <w:iCs/>
          <w:color w:val="000000"/>
          <w:kern w:val="0"/>
          <w:sz w:val="24"/>
          <w:szCs w:val="24"/>
        </w:rPr>
        <w:t xml:space="preserve"> Jeigu tiekėjas per perkančiosios organizacijos nurodytą terminą, kuris negali būti trumpesnis kaip 3 darbo dienos, nepateikia tokių įrodymų arba pateikia netinkamus įrodymus, laikoma, kad tokia informacija yra nekonfidenciali.</w:t>
      </w:r>
      <w:r w:rsidRPr="00E453BF">
        <w:rPr>
          <w:rFonts w:ascii="Times New Roman" w:hAnsi="Times New Roman" w:cs="Times New Roman"/>
          <w:b/>
          <w:bCs/>
          <w:iCs/>
          <w:color w:val="000000"/>
          <w:kern w:val="0"/>
          <w:sz w:val="24"/>
          <w:szCs w:val="24"/>
        </w:rPr>
        <w:t xml:space="preserve"> Informacija, kurią viešai skelbti įpareigoja Lietuvos Respublikos įstatymai, negali būti tiekėjo nurodoma kaip konfidenciali, todėl tiekėjui nurodžius tokią informaciją kaip konfidencialią, perkančioji organizacija turi teisę ją skelbti.</w:t>
      </w:r>
      <w:r w:rsidRPr="00B77260">
        <w:rPr>
          <w:rFonts w:ascii="Times New Roman" w:hAnsi="Times New Roman" w:cs="Times New Roman"/>
          <w:color w:val="000000"/>
          <w:kern w:val="0"/>
          <w:sz w:val="24"/>
          <w:szCs w:val="24"/>
        </w:rPr>
        <w:tab/>
      </w:r>
    </w:p>
    <w:p w14:paraId="529DA6CF"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B03D13">
        <w:rPr>
          <w:rFonts w:ascii="Times New Roman" w:hAnsi="Times New Roman" w:cs="Times New Roman"/>
          <w:color w:val="000000"/>
          <w:kern w:val="0"/>
          <w:sz w:val="24"/>
          <w:szCs w:val="24"/>
        </w:rPr>
        <w:t xml:space="preserve">.13. </w:t>
      </w:r>
      <w:bookmarkStart w:id="2" w:name="_Hlk157669390"/>
      <w:bookmarkStart w:id="3" w:name="_Hlk164078646"/>
      <w:r w:rsidRPr="00053B22">
        <w:rPr>
          <w:rFonts w:ascii="Times New Roman" w:hAnsi="Times New Roman" w:cs="Times New Roman"/>
          <w:b/>
          <w:bCs/>
          <w:color w:val="000000"/>
          <w:kern w:val="0"/>
          <w:sz w:val="24"/>
          <w:szCs w:val="24"/>
        </w:rPr>
        <w:t>Pasiūlymas turi būti pasirašytas fiziniu arba kvalifikuotu elektroniniu parašu</w:t>
      </w:r>
      <w:r w:rsidRPr="00053B22">
        <w:rPr>
          <w:rFonts w:ascii="Times New Roman" w:hAnsi="Times New Roman" w:cs="Times New Roman"/>
          <w:color w:val="000000"/>
          <w:kern w:val="0"/>
          <w:sz w:val="24"/>
          <w:szCs w:val="24"/>
        </w:rPr>
        <w:t xml:space="preserve">. Jeigu tiekėjas dokumentus tvirtina naudodamas </w:t>
      </w:r>
      <w:r>
        <w:rPr>
          <w:rFonts w:ascii="Times New Roman" w:hAnsi="Times New Roman" w:cs="Times New Roman"/>
          <w:color w:val="000000"/>
          <w:kern w:val="0"/>
          <w:sz w:val="24"/>
          <w:szCs w:val="24"/>
        </w:rPr>
        <w:t xml:space="preserve">kvalifikuotą </w:t>
      </w:r>
      <w:r w:rsidRPr="00053B22">
        <w:rPr>
          <w:rFonts w:ascii="Times New Roman" w:hAnsi="Times New Roman" w:cs="Times New Roman"/>
          <w:color w:val="000000"/>
          <w:kern w:val="0"/>
          <w:sz w:val="24"/>
          <w:szCs w:val="24"/>
        </w:rPr>
        <w:t xml:space="preserve">elektroninį, o ne fizinį parašą, parašas turi atitikti VPĮ 22 straipsnio 11 dalies 2 ir 3 punktuose nustatytus reikalavimus. </w:t>
      </w:r>
      <w:bookmarkEnd w:id="2"/>
      <w:r w:rsidRPr="00053B22">
        <w:rPr>
          <w:rFonts w:ascii="Times New Roman" w:hAnsi="Times New Roman" w:cs="Times New Roman"/>
          <w:color w:val="000000"/>
          <w:kern w:val="0"/>
          <w:sz w:val="24"/>
          <w:szCs w:val="24"/>
        </w:rPr>
        <w:t>Perkančiajai organizacijai kilus abejonių dėl dokumentų tikrumo, ji turi teisę reikalauti pateikti dokumentų originalus.</w:t>
      </w:r>
      <w:bookmarkEnd w:id="3"/>
    </w:p>
    <w:p w14:paraId="05154744"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 xml:space="preserve">. Tiekėjas iki galutinio pasiūlymų pateikimo termino turi teisę pakeisti arba atšaukti savo pasiūlymą CVP IS priemonėmis. Toks pakeitimas arba pranešimas, kad pasiūlymas atšaukiamas, </w:t>
      </w:r>
      <w:r w:rsidRPr="00262E3F">
        <w:rPr>
          <w:rFonts w:ascii="Times New Roman" w:hAnsi="Times New Roman" w:cs="Times New Roman"/>
          <w:color w:val="000000"/>
          <w:kern w:val="0"/>
          <w:sz w:val="24"/>
          <w:szCs w:val="24"/>
        </w:rPr>
        <w:lastRenderedPageBreak/>
        <w:t>pripažįstamas galiojančiu, jeigu perkančioji organizacija jį gauna pateiktą CVP IS priemonėmis iki pasiūlymų pateikimo termino pabaigos.</w:t>
      </w:r>
      <w:r w:rsidRPr="00262E3F">
        <w:rPr>
          <w:rFonts w:ascii="Times New Roman" w:hAnsi="Times New Roman" w:cs="Times New Roman"/>
          <w:color w:val="000000"/>
          <w:kern w:val="0"/>
          <w:sz w:val="24"/>
          <w:szCs w:val="24"/>
        </w:rPr>
        <w:tab/>
      </w:r>
    </w:p>
    <w:p w14:paraId="1C5BBD0B"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Kol nesibaigė pasiūlymų galiojimo laikas, perkančioji organizacija turi teisę prašyti CVP IS priemonėmis, kad tiekėjai pratęstų jų galiojimą iki konkrečiai nurodyto laiko. Tiekėjas CVP IS priemonėmis tokį prašymą gali atmesti.</w:t>
      </w:r>
      <w:r w:rsidRPr="00262E3F">
        <w:rPr>
          <w:rFonts w:ascii="Times New Roman" w:hAnsi="Times New Roman" w:cs="Times New Roman"/>
          <w:color w:val="000000"/>
          <w:kern w:val="0"/>
          <w:sz w:val="24"/>
          <w:szCs w:val="24"/>
        </w:rPr>
        <w:tab/>
      </w:r>
    </w:p>
    <w:p w14:paraId="06701176" w14:textId="77777777" w:rsidR="00451CB6" w:rsidRPr="00C4022B"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145A93C4"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7</w:t>
      </w:r>
      <w:r w:rsidRPr="00262E3F">
        <w:rPr>
          <w:rFonts w:ascii="Times New Roman" w:hAnsi="Times New Roman" w:cs="Times New Roman"/>
          <w:b/>
          <w:bCs/>
          <w:color w:val="000000"/>
          <w:kern w:val="0"/>
          <w:sz w:val="24"/>
          <w:szCs w:val="24"/>
        </w:rPr>
        <w:t>. PASIŪLYMŲ ŠIFRAVIMAS</w:t>
      </w:r>
    </w:p>
    <w:p w14:paraId="71E38D02" w14:textId="77777777" w:rsidR="00451CB6" w:rsidRPr="00C4022B"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41A57884"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 Tiekėjo teikiamas pasiūlymas gali būti užšifruojamas. Tiekėjas, nusprendęs pateikti užšifruotą pasiūlymą, turi:</w:t>
      </w:r>
      <w:r w:rsidRPr="00262E3F">
        <w:rPr>
          <w:rFonts w:ascii="Times New Roman" w:hAnsi="Times New Roman" w:cs="Times New Roman"/>
          <w:color w:val="000000"/>
          <w:kern w:val="0"/>
          <w:sz w:val="24"/>
          <w:szCs w:val="24"/>
        </w:rPr>
        <w:tab/>
      </w:r>
    </w:p>
    <w:p w14:paraId="040D4449" w14:textId="5FE8F005" w:rsidR="00451CB6" w:rsidRPr="00913711" w:rsidRDefault="00451CB6" w:rsidP="00451CB6">
      <w:pPr>
        <w:autoSpaceDE w:val="0"/>
        <w:autoSpaceDN w:val="0"/>
        <w:adjustRightInd w:val="0"/>
        <w:spacing w:after="0"/>
        <w:ind w:firstLine="851"/>
        <w:jc w:val="both"/>
      </w:pP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 xml:space="preserve">.1.1.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hyperlink r:id="rId13" w:history="1">
        <w:r w:rsidR="00891131" w:rsidRPr="00A74BA0">
          <w:rPr>
            <w:rStyle w:val="Hipersaitas"/>
            <w:rFonts w:ascii="Times New Roman" w:hAnsi="Times New Roman" w:cs="Times New Roman"/>
            <w:sz w:val="24"/>
            <w:szCs w:val="24"/>
          </w:rPr>
          <w:t>https://vpt.lrv.lt/lt/nuorodos/kiti-duomenys/pasiulymu-sifravimas/</w:t>
        </w:r>
      </w:hyperlink>
      <w:r w:rsidR="00891131" w:rsidRPr="00262E3F">
        <w:rPr>
          <w:rFonts w:ascii="Times New Roman" w:hAnsi="Times New Roman" w:cs="Times New Roman"/>
          <w:color w:val="000000"/>
          <w:kern w:val="0"/>
          <w:sz w:val="24"/>
          <w:szCs w:val="24"/>
        </w:rPr>
        <w:t>.</w:t>
      </w:r>
    </w:p>
    <w:p w14:paraId="0C016051"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Pr="00262E3F">
        <w:rPr>
          <w:rFonts w:ascii="Times New Roman" w:hAnsi="Times New Roman" w:cs="Times New Roman"/>
          <w:color w:val="000000"/>
          <w:kern w:val="0"/>
          <w:sz w:val="24"/>
          <w:szCs w:val="24"/>
        </w:rPr>
        <w:tab/>
      </w:r>
    </w:p>
    <w:p w14:paraId="2BD8B4F4"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Pr="00262E3F">
        <w:rPr>
          <w:rFonts w:ascii="Times New Roman" w:hAnsi="Times New Roman" w:cs="Times New Roman"/>
          <w:color w:val="000000"/>
          <w:kern w:val="0"/>
          <w:sz w:val="24"/>
          <w:szCs w:val="24"/>
        </w:rPr>
        <w:tab/>
      </w:r>
    </w:p>
    <w:p w14:paraId="33A2D0F4" w14:textId="77777777" w:rsidR="00451CB6" w:rsidRDefault="00451CB6" w:rsidP="00451CB6">
      <w:pPr>
        <w:autoSpaceDE w:val="0"/>
        <w:autoSpaceDN w:val="0"/>
        <w:adjustRightInd w:val="0"/>
        <w:spacing w:after="0" w:line="240" w:lineRule="auto"/>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8</w:t>
      </w:r>
      <w:r w:rsidRPr="00262E3F">
        <w:rPr>
          <w:rFonts w:ascii="Times New Roman" w:hAnsi="Times New Roman" w:cs="Times New Roman"/>
          <w:b/>
          <w:bCs/>
          <w:color w:val="000000"/>
          <w:kern w:val="0"/>
          <w:sz w:val="24"/>
          <w:szCs w:val="24"/>
        </w:rPr>
        <w:t>. PASIŪLYMŲ GALIOJIMO UŽTIKRINIMAS</w:t>
      </w:r>
    </w:p>
    <w:p w14:paraId="0836F217"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p>
    <w:p w14:paraId="3EF220D7" w14:textId="3D09B6AD" w:rsidR="00451CB6" w:rsidRPr="00EE2852" w:rsidRDefault="00646724"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Pr="00EE2852">
        <w:rPr>
          <w:rFonts w:ascii="Times New Roman" w:hAnsi="Times New Roman" w:cs="Times New Roman"/>
          <w:color w:val="000000"/>
          <w:kern w:val="0"/>
          <w:sz w:val="24"/>
          <w:szCs w:val="24"/>
        </w:rPr>
        <w:t xml:space="preserve">.1. </w:t>
      </w:r>
      <w:r>
        <w:rPr>
          <w:rFonts w:ascii="Times New Roman" w:hAnsi="Times New Roman" w:cs="Times New Roman"/>
          <w:color w:val="000000"/>
          <w:kern w:val="0"/>
          <w:sz w:val="24"/>
          <w:szCs w:val="24"/>
        </w:rPr>
        <w:t>P</w:t>
      </w:r>
      <w:r w:rsidRPr="00EE2852">
        <w:rPr>
          <w:rFonts w:ascii="Times New Roman" w:hAnsi="Times New Roman" w:cs="Times New Roman"/>
          <w:color w:val="000000"/>
          <w:kern w:val="0"/>
          <w:sz w:val="24"/>
          <w:szCs w:val="24"/>
        </w:rPr>
        <w:t>asiūlymo galiojim</w:t>
      </w:r>
      <w:r>
        <w:rPr>
          <w:rFonts w:ascii="Times New Roman" w:hAnsi="Times New Roman" w:cs="Times New Roman"/>
          <w:color w:val="000000"/>
          <w:kern w:val="0"/>
          <w:sz w:val="24"/>
          <w:szCs w:val="24"/>
        </w:rPr>
        <w:t>o</w:t>
      </w:r>
      <w:r w:rsidRPr="00EE2852">
        <w:rPr>
          <w:rFonts w:ascii="Times New Roman" w:hAnsi="Times New Roman" w:cs="Times New Roman"/>
          <w:color w:val="000000"/>
          <w:kern w:val="0"/>
          <w:sz w:val="24"/>
          <w:szCs w:val="24"/>
        </w:rPr>
        <w:t xml:space="preserve"> užtikrin</w:t>
      </w:r>
      <w:r>
        <w:rPr>
          <w:rFonts w:ascii="Times New Roman" w:hAnsi="Times New Roman" w:cs="Times New Roman"/>
          <w:color w:val="000000"/>
          <w:kern w:val="0"/>
          <w:sz w:val="24"/>
          <w:szCs w:val="24"/>
        </w:rPr>
        <w:t>imo nereikalaujama.</w:t>
      </w:r>
      <w:r w:rsidR="00451CB6" w:rsidRPr="00EE2852">
        <w:rPr>
          <w:rFonts w:ascii="Times New Roman" w:hAnsi="Times New Roman" w:cs="Times New Roman"/>
          <w:color w:val="000000"/>
          <w:kern w:val="0"/>
          <w:sz w:val="24"/>
          <w:szCs w:val="24"/>
        </w:rPr>
        <w:tab/>
      </w:r>
    </w:p>
    <w:p w14:paraId="69E2B2B1" w14:textId="77777777" w:rsidR="00451CB6" w:rsidRPr="00C4022B"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p>
    <w:p w14:paraId="38EE214B"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9</w:t>
      </w:r>
      <w:r w:rsidRPr="00262E3F">
        <w:rPr>
          <w:rFonts w:ascii="Times New Roman" w:hAnsi="Times New Roman" w:cs="Times New Roman"/>
          <w:b/>
          <w:bCs/>
          <w:color w:val="000000"/>
          <w:kern w:val="0"/>
          <w:sz w:val="24"/>
          <w:szCs w:val="24"/>
        </w:rPr>
        <w:t>. PAVYZDŽIŲ PATEIKIMAS</w:t>
      </w:r>
    </w:p>
    <w:p w14:paraId="228010CA" w14:textId="77777777" w:rsidR="00451CB6" w:rsidRPr="00C4022B"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2610E75B" w14:textId="77777777" w:rsidR="00451CB6" w:rsidRPr="00262E3F" w:rsidRDefault="00451CB6" w:rsidP="00451CB6">
      <w:pPr>
        <w:autoSpaceDE w:val="0"/>
        <w:autoSpaceDN w:val="0"/>
        <w:adjustRightInd w:val="0"/>
        <w:spacing w:after="0" w:line="240" w:lineRule="auto"/>
        <w:ind w:firstLine="709"/>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9</w:t>
      </w:r>
      <w:r w:rsidRPr="00262E3F">
        <w:rPr>
          <w:rFonts w:ascii="Times New Roman" w:hAnsi="Times New Roman" w:cs="Times New Roman"/>
          <w:color w:val="000000"/>
          <w:kern w:val="0"/>
          <w:sz w:val="24"/>
          <w:szCs w:val="24"/>
        </w:rPr>
        <w:t>.1. Siūlomo pirkimo objekto pavyzdžiai nereikalaujami.</w:t>
      </w:r>
      <w:r w:rsidRPr="00262E3F">
        <w:rPr>
          <w:rFonts w:ascii="Times New Roman" w:hAnsi="Times New Roman" w:cs="Times New Roman"/>
          <w:color w:val="000000"/>
          <w:kern w:val="0"/>
          <w:sz w:val="24"/>
          <w:szCs w:val="24"/>
        </w:rPr>
        <w:tab/>
      </w:r>
    </w:p>
    <w:p w14:paraId="71885CF5" w14:textId="77777777" w:rsidR="00451CB6" w:rsidRPr="00123C24"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1763071C"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10</w:t>
      </w:r>
      <w:r w:rsidRPr="00262E3F">
        <w:rPr>
          <w:rFonts w:ascii="Times New Roman" w:hAnsi="Times New Roman" w:cs="Times New Roman"/>
          <w:b/>
          <w:bCs/>
          <w:color w:val="000000"/>
          <w:kern w:val="0"/>
          <w:sz w:val="24"/>
          <w:szCs w:val="24"/>
        </w:rPr>
        <w:t>. PIRKIMO DOKUMENTŲ PAAIŠKINIMAS IR PATIKSLINIMAS</w:t>
      </w:r>
    </w:p>
    <w:p w14:paraId="4D148A6C" w14:textId="77777777" w:rsidR="00451CB6" w:rsidRPr="00710BC4" w:rsidRDefault="00451CB6" w:rsidP="00451CB6">
      <w:pPr>
        <w:autoSpaceDE w:val="0"/>
        <w:autoSpaceDN w:val="0"/>
        <w:adjustRightInd w:val="0"/>
        <w:spacing w:after="0" w:line="240" w:lineRule="auto"/>
        <w:rPr>
          <w:rFonts w:ascii="Times New Roman" w:hAnsi="Times New Roman" w:cs="Times New Roman"/>
          <w:color w:val="000000"/>
          <w:kern w:val="0"/>
          <w:sz w:val="20"/>
          <w:szCs w:val="20"/>
        </w:rPr>
      </w:pPr>
      <w:r w:rsidRPr="00262E3F">
        <w:rPr>
          <w:rFonts w:ascii="Times New Roman" w:hAnsi="Times New Roman" w:cs="Times New Roman"/>
          <w:color w:val="000000"/>
          <w:kern w:val="0"/>
          <w:sz w:val="24"/>
          <w:szCs w:val="24"/>
        </w:rPr>
        <w:tab/>
      </w:r>
    </w:p>
    <w:p w14:paraId="280F357D"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.1. Tiekėjas tik CVP IS susirašinėjimo priemonėmis gali prašyti, kad perkančioji organizacija paaiškintų ar pataisytų pirkimo dokumentus.</w:t>
      </w:r>
      <w:r w:rsidRPr="00262E3F">
        <w:rPr>
          <w:rFonts w:ascii="Times New Roman" w:hAnsi="Times New Roman" w:cs="Times New Roman"/>
          <w:color w:val="000000"/>
          <w:kern w:val="0"/>
          <w:sz w:val="24"/>
          <w:szCs w:val="24"/>
        </w:rPr>
        <w:tab/>
      </w:r>
    </w:p>
    <w:p w14:paraId="6A83D798"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.2. Perkančioji organizacija atsako tik CVP IS susirašinėjimo priemonėmis į kiekvieną tiekėjo rašytinį prašymą dėl pirkimo dokumentų, jei prašymas yra pateiktas likus ne mažiau kaip 2 darbo dienoms iki pasiūlymų pateikimo termino pabaigos.</w:t>
      </w:r>
      <w:r w:rsidRPr="00262E3F">
        <w:rPr>
          <w:rFonts w:ascii="Times New Roman" w:hAnsi="Times New Roman" w:cs="Times New Roman"/>
          <w:color w:val="000000"/>
          <w:kern w:val="0"/>
          <w:sz w:val="24"/>
          <w:szCs w:val="24"/>
        </w:rPr>
        <w:tab/>
      </w:r>
    </w:p>
    <w:p w14:paraId="5EF2E498"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.3. Tiekėjo prašymu, (pateiktu tik CVP IS susirašinėjimo priemonėmis) papildomi pirkimo dokumentai (paaiškinimai ar pataisymai) pateikiami CVP IS priemonėmis ne vėliau kaip likus 1 darbo dienai iki pasiūlymų pateikimo termino pabaigos, jei jų paprašyta laiku. Paaiškinimai ar pataisymai yra neatsiejama pirkimo dokumentų dalis.</w:t>
      </w:r>
      <w:r w:rsidRPr="00262E3F">
        <w:rPr>
          <w:rFonts w:ascii="Times New Roman" w:hAnsi="Times New Roman" w:cs="Times New Roman"/>
          <w:color w:val="000000"/>
          <w:kern w:val="0"/>
          <w:sz w:val="24"/>
          <w:szCs w:val="24"/>
        </w:rPr>
        <w:tab/>
      </w:r>
    </w:p>
    <w:p w14:paraId="27387728"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lastRenderedPageBreak/>
        <w:t>10</w:t>
      </w:r>
      <w:r w:rsidRPr="00262E3F">
        <w:rPr>
          <w:rFonts w:ascii="Times New Roman" w:hAnsi="Times New Roman" w:cs="Times New Roman"/>
          <w:color w:val="000000"/>
          <w:kern w:val="0"/>
          <w:sz w:val="24"/>
          <w:szCs w:val="24"/>
        </w:rPr>
        <w:t>.4. Perkančioji organizacija, paaiškindama ar pataisydama pirkimo dokumentus, privalo užtikrinti tiekėjų anonimiškumą, t. y. privalo užtikrinti, kad tiekėjas nesužinotų kitų tiekėjų, dalyvaujančių pirkimo procedūrose, pavadinimų ir kitų rekvizitų.</w:t>
      </w:r>
      <w:r w:rsidRPr="00262E3F">
        <w:rPr>
          <w:rFonts w:ascii="Times New Roman" w:hAnsi="Times New Roman" w:cs="Times New Roman"/>
          <w:color w:val="000000"/>
          <w:kern w:val="0"/>
          <w:sz w:val="24"/>
          <w:szCs w:val="24"/>
        </w:rPr>
        <w:tab/>
      </w:r>
    </w:p>
    <w:p w14:paraId="3C400E80"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 xml:space="preserve">.5. Nesibaigus pirkimo pasiūlymų pateikimo terminui, perkančioji organizacija savo iniciatyva gali paaiškinti (pataisyti) pirkimo dokumentus </w:t>
      </w:r>
      <w:r w:rsidRPr="00606F2B">
        <w:rPr>
          <w:rFonts w:ascii="Times New Roman" w:hAnsi="Times New Roman" w:cs="Times New Roman"/>
          <w:color w:val="000000"/>
          <w:kern w:val="0"/>
          <w:sz w:val="24"/>
          <w:szCs w:val="24"/>
        </w:rPr>
        <w:t>pranešant prie pirkimo prisijungusiems tiekėjams ir paskelbiant CVP IS priemonėmis.</w:t>
      </w:r>
    </w:p>
    <w:p w14:paraId="00791D98" w14:textId="77777777" w:rsidR="00451CB6" w:rsidRPr="00E453B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.6</w:t>
      </w:r>
      <w:r>
        <w:rPr>
          <w:rFonts w:ascii="Times New Roman" w:hAnsi="Times New Roman" w:cs="Times New Roman"/>
          <w:color w:val="000000"/>
          <w:kern w:val="0"/>
          <w:sz w:val="24"/>
          <w:szCs w:val="24"/>
        </w:rPr>
        <w:t xml:space="preserve">. </w:t>
      </w:r>
      <w:r w:rsidRPr="00E453BF">
        <w:rPr>
          <w:rFonts w:ascii="Times New Roman" w:hAnsi="Times New Roman" w:cs="Times New Roman"/>
          <w:color w:val="000000"/>
          <w:kern w:val="0"/>
          <w:sz w:val="24"/>
          <w:szCs w:val="24"/>
        </w:rPr>
        <w:t>Jei perkančioji organizacija paaiškinimų ar patikslinimų nepateikia iki 1</w:t>
      </w:r>
      <w:r>
        <w:rPr>
          <w:rFonts w:ascii="Times New Roman" w:hAnsi="Times New Roman" w:cs="Times New Roman"/>
          <w:color w:val="000000"/>
          <w:kern w:val="0"/>
          <w:sz w:val="24"/>
          <w:szCs w:val="24"/>
        </w:rPr>
        <w:t>0</w:t>
      </w:r>
      <w:r w:rsidRPr="00E453BF">
        <w:rPr>
          <w:rFonts w:ascii="Times New Roman" w:hAnsi="Times New Roman" w:cs="Times New Roman"/>
          <w:color w:val="000000"/>
          <w:kern w:val="0"/>
          <w:sz w:val="24"/>
          <w:szCs w:val="24"/>
        </w:rPr>
        <w:t>.3. p. nurodyto termino (tiekėjui laiku pateikus prašymą paaiškinti, patikslinti</w:t>
      </w:r>
      <w:r>
        <w:rPr>
          <w:rFonts w:ascii="Times New Roman" w:hAnsi="Times New Roman" w:cs="Times New Roman"/>
          <w:color w:val="000000"/>
          <w:kern w:val="0"/>
          <w:sz w:val="24"/>
          <w:szCs w:val="24"/>
        </w:rPr>
        <w:t xml:space="preserve"> </w:t>
      </w:r>
      <w:r w:rsidRPr="00123C24">
        <w:rPr>
          <w:rFonts w:ascii="Times New Roman" w:hAnsi="Times New Roman" w:cs="Times New Roman"/>
          <w:color w:val="000000"/>
          <w:kern w:val="0"/>
          <w:sz w:val="24"/>
          <w:szCs w:val="24"/>
        </w:rPr>
        <w:t>arba, kai informacija tikslinama  perkančiosios organizacijos iniciatyva</w:t>
      </w:r>
      <w:r w:rsidRPr="00E453BF">
        <w:rPr>
          <w:rFonts w:ascii="Times New Roman" w:hAnsi="Times New Roman" w:cs="Times New Roman"/>
          <w:color w:val="000000"/>
          <w:kern w:val="0"/>
          <w:sz w:val="24"/>
          <w:szCs w:val="24"/>
        </w:rPr>
        <w:t>), pasiūlymų pateikimo terminas yra nukeliamas ne trumpesniam laikui nei tiek, kiek vėluojama juos pateikti.</w:t>
      </w:r>
    </w:p>
    <w:p w14:paraId="41710292"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E453B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0</w:t>
      </w:r>
      <w:r w:rsidRPr="00E453BF">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7</w:t>
      </w:r>
      <w:r w:rsidRPr="00E453BF">
        <w:rPr>
          <w:rFonts w:ascii="Times New Roman" w:hAnsi="Times New Roman" w:cs="Times New Roman"/>
          <w:color w:val="000000"/>
          <w:kern w:val="0"/>
          <w:sz w:val="24"/>
          <w:szCs w:val="24"/>
        </w:rPr>
        <w:t xml:space="preserve">. </w:t>
      </w:r>
      <w:r w:rsidRPr="00123C24">
        <w:rPr>
          <w:rFonts w:ascii="Times New Roman" w:hAnsi="Times New Roman" w:cs="Times New Roman"/>
          <w:color w:val="000000"/>
          <w:kern w:val="0"/>
          <w:sz w:val="24"/>
          <w:szCs w:val="24"/>
        </w:rPr>
        <w:t xml:space="preserve">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w:t>
      </w:r>
    </w:p>
    <w:p w14:paraId="277C7747"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8</w:t>
      </w:r>
      <w:r w:rsidRPr="00262E3F">
        <w:rPr>
          <w:rFonts w:ascii="Times New Roman" w:hAnsi="Times New Roman" w:cs="Times New Roman"/>
          <w:color w:val="000000"/>
          <w:kern w:val="0"/>
          <w:sz w:val="24"/>
          <w:szCs w:val="24"/>
        </w:rPr>
        <w:t>. Bet kokia informacija, pirkimo sąlygų paaiškinimai, pranešimai ar kitas perkančiosios organizacijos ir tiekėjo susirašinėjimas yra vykdomas tik CVP IS susirašinėjimo priemonėmis.</w:t>
      </w:r>
      <w:r w:rsidRPr="00262E3F">
        <w:rPr>
          <w:rFonts w:ascii="Times New Roman" w:hAnsi="Times New Roman" w:cs="Times New Roman"/>
          <w:color w:val="000000"/>
          <w:kern w:val="0"/>
          <w:sz w:val="24"/>
          <w:szCs w:val="24"/>
        </w:rPr>
        <w:tab/>
      </w:r>
    </w:p>
    <w:p w14:paraId="6CF8B4BC"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5A7563">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9</w:t>
      </w:r>
      <w:r w:rsidRPr="005A7563">
        <w:rPr>
          <w:rFonts w:ascii="Times New Roman" w:hAnsi="Times New Roman" w:cs="Times New Roman"/>
          <w:color w:val="000000"/>
          <w:kern w:val="0"/>
          <w:sz w:val="24"/>
          <w:szCs w:val="24"/>
        </w:rPr>
        <w:t>. Perkančioji organizacija nerengs susitikimų su tiekėjais dėl pirkimo dokumentų paaiškinimo.</w:t>
      </w:r>
      <w:r w:rsidRPr="005A7563">
        <w:rPr>
          <w:rFonts w:ascii="Times New Roman" w:hAnsi="Times New Roman" w:cs="Times New Roman"/>
          <w:color w:val="000000"/>
          <w:kern w:val="0"/>
          <w:sz w:val="24"/>
          <w:szCs w:val="24"/>
        </w:rPr>
        <w:tab/>
      </w:r>
    </w:p>
    <w:p w14:paraId="5202176D" w14:textId="2E7C46DA" w:rsidR="00E2575A" w:rsidRPr="0002599E" w:rsidRDefault="00451CB6" w:rsidP="0002599E">
      <w:pPr>
        <w:ind w:firstLine="709"/>
        <w:jc w:val="both"/>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 xml:space="preserve">. </w:t>
      </w:r>
      <w:r w:rsidRPr="00E707F1">
        <w:rPr>
          <w:rFonts w:ascii="Times New Roman" w:hAnsi="Times New Roman" w:cs="Times New Roman"/>
          <w:color w:val="000000"/>
          <w:kern w:val="0"/>
          <w:sz w:val="24"/>
          <w:szCs w:val="24"/>
        </w:rPr>
        <w:t>Perkančioji organizacija nerengs pirkimo objekto apžiūros.</w:t>
      </w:r>
      <w:bookmarkStart w:id="4" w:name="_Hlk141261435"/>
    </w:p>
    <w:p w14:paraId="09FD9BE8" w14:textId="66226ED0"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11</w:t>
      </w:r>
      <w:r w:rsidRPr="00262E3F">
        <w:rPr>
          <w:rFonts w:ascii="Times New Roman" w:hAnsi="Times New Roman" w:cs="Times New Roman"/>
          <w:b/>
          <w:bCs/>
          <w:color w:val="000000"/>
          <w:kern w:val="0"/>
          <w:sz w:val="24"/>
          <w:szCs w:val="24"/>
        </w:rPr>
        <w:t>. SUSIPAŽINIMAS SU GAUTAIS PASIŪLYMAIS</w:t>
      </w:r>
    </w:p>
    <w:p w14:paraId="6152DBF6" w14:textId="77777777" w:rsidR="00451CB6" w:rsidRPr="00C4022B"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42CD4D8D"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1</w:t>
      </w:r>
      <w:r w:rsidRPr="00262E3F">
        <w:rPr>
          <w:rFonts w:ascii="Times New Roman" w:hAnsi="Times New Roman" w:cs="Times New Roman"/>
          <w:color w:val="000000"/>
          <w:kern w:val="0"/>
          <w:sz w:val="24"/>
          <w:szCs w:val="24"/>
        </w:rPr>
        <w:t xml:space="preserve">.1. Pirminis susipažinimas su CVP IS priemonėmis pateiktais tiekėjų pasiūlymais vyks </w:t>
      </w:r>
      <w:r>
        <w:rPr>
          <w:rFonts w:ascii="Times New Roman" w:hAnsi="Times New Roman" w:cs="Times New Roman"/>
          <w:color w:val="000000"/>
          <w:kern w:val="0"/>
          <w:sz w:val="24"/>
          <w:szCs w:val="24"/>
        </w:rPr>
        <w:t>30</w:t>
      </w:r>
      <w:r w:rsidRPr="00262E3F">
        <w:rPr>
          <w:rFonts w:ascii="Times New Roman" w:hAnsi="Times New Roman" w:cs="Times New Roman"/>
          <w:color w:val="000000"/>
          <w:kern w:val="0"/>
          <w:sz w:val="24"/>
          <w:szCs w:val="24"/>
        </w:rPr>
        <w:t xml:space="preserve"> min. po </w:t>
      </w:r>
      <w:r>
        <w:rPr>
          <w:rFonts w:ascii="Times New Roman" w:hAnsi="Times New Roman" w:cs="Times New Roman"/>
          <w:color w:val="000000"/>
          <w:kern w:val="0"/>
          <w:sz w:val="24"/>
          <w:szCs w:val="24"/>
        </w:rPr>
        <w:t>skelbime</w:t>
      </w:r>
      <w:r w:rsidRPr="00262E3F">
        <w:rPr>
          <w:rFonts w:ascii="Times New Roman" w:hAnsi="Times New Roman" w:cs="Times New Roman"/>
          <w:color w:val="000000"/>
          <w:kern w:val="0"/>
          <w:sz w:val="24"/>
          <w:szCs w:val="24"/>
        </w:rPr>
        <w:t xml:space="preserve"> nurodytos pasiūlymų pateikimo termino pabaigos.</w:t>
      </w:r>
      <w:r w:rsidRPr="00262E3F">
        <w:rPr>
          <w:rFonts w:ascii="Times New Roman" w:hAnsi="Times New Roman" w:cs="Times New Roman"/>
          <w:color w:val="000000"/>
          <w:kern w:val="0"/>
          <w:sz w:val="24"/>
          <w:szCs w:val="24"/>
        </w:rPr>
        <w:tab/>
      </w:r>
    </w:p>
    <w:p w14:paraId="5924E440"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1</w:t>
      </w:r>
      <w:r w:rsidRPr="00262E3F">
        <w:rPr>
          <w:rFonts w:ascii="Times New Roman" w:hAnsi="Times New Roman" w:cs="Times New Roman"/>
          <w:color w:val="000000"/>
          <w:kern w:val="0"/>
          <w:sz w:val="24"/>
          <w:szCs w:val="24"/>
        </w:rPr>
        <w:t>.2. Pirminio susipažinimo su CVP IS priemonėmis pateiktais pasiūlymais procedūroje pasiūlymus pateikę tiekėjai nedalyvauja.</w:t>
      </w:r>
      <w:r w:rsidRPr="00262E3F">
        <w:rPr>
          <w:rFonts w:ascii="Times New Roman" w:hAnsi="Times New Roman" w:cs="Times New Roman"/>
          <w:color w:val="000000"/>
          <w:kern w:val="0"/>
          <w:sz w:val="24"/>
          <w:szCs w:val="24"/>
        </w:rPr>
        <w:tab/>
      </w:r>
    </w:p>
    <w:p w14:paraId="775556C5"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1</w:t>
      </w:r>
      <w:r w:rsidRPr="00262E3F">
        <w:rPr>
          <w:rFonts w:ascii="Times New Roman" w:hAnsi="Times New Roman" w:cs="Times New Roman"/>
          <w:color w:val="000000"/>
          <w:kern w:val="0"/>
          <w:sz w:val="24"/>
          <w:szCs w:val="24"/>
        </w:rPr>
        <w:t xml:space="preserve">.3. Pirminio susipažinimo su CVP IS priemonėmis pateiktais pasiūlymais </w:t>
      </w:r>
      <w:r>
        <w:rPr>
          <w:rFonts w:ascii="Times New Roman" w:hAnsi="Times New Roman" w:cs="Times New Roman"/>
          <w:color w:val="000000"/>
          <w:kern w:val="0"/>
          <w:sz w:val="24"/>
          <w:szCs w:val="24"/>
        </w:rPr>
        <w:t xml:space="preserve">metu </w:t>
      </w:r>
      <w:r w:rsidRPr="00262E3F">
        <w:rPr>
          <w:rFonts w:ascii="Times New Roman" w:hAnsi="Times New Roman" w:cs="Times New Roman"/>
          <w:color w:val="000000"/>
          <w:kern w:val="0"/>
          <w:sz w:val="24"/>
          <w:szCs w:val="24"/>
        </w:rPr>
        <w:t>nustatomas pasiūlymą pateikusio tiekėjo pavadinimas, pasiūlyme nurodyta kaina ir patikrinama, ar yra pateiktas pasiūlymo galiojimo užtikrinimas (jei jo reikalaujama).</w:t>
      </w:r>
    </w:p>
    <w:bookmarkEnd w:id="4"/>
    <w:p w14:paraId="1FEEB682" w14:textId="77777777" w:rsidR="00451CB6" w:rsidRDefault="00451CB6" w:rsidP="00451CB6">
      <w:pPr>
        <w:autoSpaceDE w:val="0"/>
        <w:autoSpaceDN w:val="0"/>
        <w:adjustRightInd w:val="0"/>
        <w:spacing w:after="0" w:line="240" w:lineRule="auto"/>
        <w:jc w:val="center"/>
        <w:rPr>
          <w:rFonts w:ascii="Times New Roman" w:hAnsi="Times New Roman" w:cs="Times New Roman"/>
          <w:b/>
          <w:bCs/>
          <w:color w:val="000000"/>
          <w:kern w:val="0"/>
          <w:sz w:val="24"/>
          <w:szCs w:val="24"/>
        </w:rPr>
      </w:pPr>
    </w:p>
    <w:p w14:paraId="23DC6548"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12</w:t>
      </w:r>
      <w:r w:rsidRPr="00262E3F">
        <w:rPr>
          <w:rFonts w:ascii="Times New Roman" w:hAnsi="Times New Roman" w:cs="Times New Roman"/>
          <w:b/>
          <w:bCs/>
          <w:color w:val="000000"/>
          <w:kern w:val="0"/>
          <w:sz w:val="24"/>
          <w:szCs w:val="24"/>
        </w:rPr>
        <w:t>. PASIŪLYMŲ NAGRINĖJIMAS</w:t>
      </w:r>
    </w:p>
    <w:p w14:paraId="59263CA4"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2AF15657" w14:textId="2B7D375E"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.1. Jei tiekėjo pasiūlymas nėra atmetamas, pirkimo organizatorius toliau atlieka šias pirkimo procedūras:</w:t>
      </w:r>
      <w:r w:rsidRPr="00262E3F">
        <w:rPr>
          <w:rFonts w:ascii="Times New Roman" w:hAnsi="Times New Roman" w:cs="Times New Roman"/>
          <w:color w:val="000000"/>
          <w:kern w:val="0"/>
          <w:sz w:val="24"/>
          <w:szCs w:val="24"/>
        </w:rPr>
        <w:tab/>
      </w:r>
    </w:p>
    <w:p w14:paraId="03D852F8" w14:textId="77777777" w:rsidR="00E2575A" w:rsidRDefault="004E4F62" w:rsidP="00E2575A">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F33F86">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F33F86">
        <w:rPr>
          <w:rFonts w:ascii="Times New Roman" w:hAnsi="Times New Roman" w:cs="Times New Roman"/>
          <w:color w:val="000000"/>
          <w:kern w:val="0"/>
          <w:sz w:val="24"/>
          <w:szCs w:val="24"/>
        </w:rPr>
        <w:t xml:space="preserve">.1.1. </w:t>
      </w:r>
      <w:r w:rsidR="00E2575A" w:rsidRPr="008F2C13">
        <w:rPr>
          <w:rFonts w:ascii="Times New Roman" w:hAnsi="Times New Roman" w:cs="Times New Roman"/>
          <w:color w:val="000000"/>
          <w:kern w:val="0"/>
          <w:sz w:val="24"/>
          <w:szCs w:val="24"/>
        </w:rPr>
        <w:t>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sidR="00E2575A">
        <w:rPr>
          <w:rFonts w:ascii="Times New Roman" w:hAnsi="Times New Roman" w:cs="Times New Roman"/>
          <w:color w:val="000000"/>
          <w:kern w:val="0"/>
          <w:sz w:val="24"/>
          <w:szCs w:val="24"/>
        </w:rPr>
        <w:t>;</w:t>
      </w:r>
    </w:p>
    <w:p w14:paraId="589F4AAE" w14:textId="1CF3A77F" w:rsidR="00451CB6"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kern w:val="0"/>
          <w:sz w:val="24"/>
          <w:szCs w:val="24"/>
        </w:rPr>
        <w:t xml:space="preserve">12.1.2. </w:t>
      </w:r>
      <w:r w:rsidRPr="005269B1">
        <w:rPr>
          <w:rFonts w:ascii="Times New Roman" w:hAnsi="Times New Roman" w:cs="Times New Roman"/>
          <w:kern w:val="0"/>
          <w:sz w:val="24"/>
          <w:szCs w:val="24"/>
        </w:rPr>
        <w:t xml:space="preserve">tikrina ar pasiūlymas pateiktas tinkamai,  ar </w:t>
      </w:r>
      <w:r w:rsidRPr="005269B1">
        <w:rPr>
          <w:rFonts w:ascii="Times New Roman" w:hAnsi="Times New Roman" w:cs="Times New Roman"/>
          <w:color w:val="000000"/>
          <w:kern w:val="0"/>
          <w:sz w:val="24"/>
          <w:szCs w:val="24"/>
        </w:rPr>
        <w:t>kartu su pasiūlymu pateikti visi privalomi dokumentai;</w:t>
      </w:r>
      <w:r w:rsidRPr="00B77260">
        <w:rPr>
          <w:rFonts w:ascii="Times New Roman" w:hAnsi="Times New Roman" w:cs="Times New Roman"/>
          <w:color w:val="000000"/>
          <w:kern w:val="0"/>
          <w:sz w:val="24"/>
          <w:szCs w:val="24"/>
        </w:rPr>
        <w:tab/>
      </w:r>
    </w:p>
    <w:p w14:paraId="7200E0F5"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262E3F">
        <w:rPr>
          <w:rFonts w:ascii="Times New Roman" w:hAnsi="Times New Roman" w:cs="Times New Roman"/>
          <w:color w:val="000000"/>
          <w:kern w:val="0"/>
          <w:sz w:val="24"/>
          <w:szCs w:val="24"/>
        </w:rPr>
        <w:t>. nustato, ar tiekėjo siūlomas pirkimo objektas atitinka pirkimo dokumentuose nustatytus reikalavimus;</w:t>
      </w:r>
    </w:p>
    <w:p w14:paraId="26C2F87D"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 patikrina, ar tiekėjo pasiūlyme nėra nurodytos kainos apskaičiavimo klaidų;</w:t>
      </w:r>
      <w:r w:rsidRPr="00262E3F">
        <w:rPr>
          <w:rFonts w:ascii="Times New Roman" w:hAnsi="Times New Roman" w:cs="Times New Roman"/>
          <w:color w:val="000000"/>
          <w:kern w:val="0"/>
          <w:sz w:val="24"/>
          <w:szCs w:val="24"/>
        </w:rPr>
        <w:tab/>
      </w:r>
    </w:p>
    <w:p w14:paraId="20C39307"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patikrina, ar tiekėjo pasiūlyme nurodyta kaina (jos sudedamosios dalys) neatrodo neįprastai maža;</w:t>
      </w:r>
      <w:r w:rsidRPr="00262E3F">
        <w:rPr>
          <w:rFonts w:ascii="Times New Roman" w:hAnsi="Times New Roman" w:cs="Times New Roman"/>
          <w:color w:val="000000"/>
          <w:kern w:val="0"/>
          <w:sz w:val="24"/>
          <w:szCs w:val="24"/>
        </w:rPr>
        <w:tab/>
      </w:r>
      <w:r w:rsidRPr="00262E3F">
        <w:rPr>
          <w:rFonts w:ascii="Times New Roman" w:hAnsi="Times New Roman" w:cs="Times New Roman"/>
          <w:color w:val="000000"/>
          <w:kern w:val="0"/>
          <w:sz w:val="24"/>
          <w:szCs w:val="24"/>
        </w:rPr>
        <w:tab/>
      </w:r>
    </w:p>
    <w:p w14:paraId="09EC2F31"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sudaro pasiūlymų eilę ir nustato pirkimo laimėtoją;</w:t>
      </w:r>
      <w:r w:rsidRPr="00262E3F">
        <w:rPr>
          <w:rFonts w:ascii="Times New Roman" w:hAnsi="Times New Roman" w:cs="Times New Roman"/>
          <w:color w:val="000000"/>
          <w:kern w:val="0"/>
          <w:sz w:val="24"/>
          <w:szCs w:val="24"/>
        </w:rPr>
        <w:tab/>
      </w:r>
    </w:p>
    <w:p w14:paraId="44DB0E64"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 tiekėją, kurio pasiūlymas pripažintas laimėjusiu, kviečia sudaryti pirkimo sutartį.</w:t>
      </w:r>
    </w:p>
    <w:p w14:paraId="22C3F6E2" w14:textId="77777777" w:rsidR="00451CB6" w:rsidRPr="00FF10A8"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lastRenderedPageBreak/>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 xml:space="preserve">.2. Jeigu dalyvis pateikė netikslius, neišsamius ar klaidingus dokumentus ar duomenis apie atitiktį pirkimo dokumentų reikalavimams arba šių dokumentų ar duomenų trūksta, perkančioji organizacija </w:t>
      </w:r>
      <w:r w:rsidRPr="00FF10A8">
        <w:rPr>
          <w:rFonts w:ascii="Times New Roman" w:hAnsi="Times New Roman" w:cs="Times New Roman"/>
          <w:color w:val="000000"/>
          <w:kern w:val="0"/>
          <w:sz w:val="24"/>
          <w:szCs w:val="24"/>
        </w:rPr>
        <w:t>gali nepažeisdama lygiateisiškumo ir skaidrumo principų prašyti dalyvį šiuos dokumentus ar duomenis patikslinti, papildyti arba paaiškinti per jos nustatytą protingą terminą</w:t>
      </w:r>
      <w:r>
        <w:rPr>
          <w:rFonts w:ascii="Times New Roman" w:hAnsi="Times New Roman" w:cs="Times New Roman"/>
          <w:color w:val="000000"/>
          <w:kern w:val="0"/>
          <w:sz w:val="24"/>
          <w:szCs w:val="24"/>
        </w:rPr>
        <w:t xml:space="preserve">, </w:t>
      </w:r>
      <w:r w:rsidRPr="00B27019">
        <w:rPr>
          <w:rFonts w:ascii="Times New Roman" w:hAnsi="Times New Roman" w:cs="Times New Roman"/>
          <w:color w:val="000000"/>
          <w:kern w:val="0"/>
          <w:sz w:val="24"/>
          <w:szCs w:val="24"/>
        </w:rPr>
        <w:t>vadovaudamasi Viešųjų pirkimų nuostatomis</w:t>
      </w:r>
      <w:r>
        <w:rPr>
          <w:rFonts w:ascii="Times New Roman" w:hAnsi="Times New Roman" w:cs="Times New Roman"/>
          <w:color w:val="000000"/>
          <w:kern w:val="0"/>
          <w:sz w:val="24"/>
          <w:szCs w:val="24"/>
        </w:rPr>
        <w:t xml:space="preserve"> </w:t>
      </w:r>
      <w:r w:rsidRPr="00B27019">
        <w:rPr>
          <w:rFonts w:ascii="Times New Roman" w:hAnsi="Times New Roman" w:cs="Times New Roman"/>
          <w:color w:val="000000"/>
          <w:kern w:val="0"/>
          <w:sz w:val="24"/>
          <w:szCs w:val="24"/>
        </w:rPr>
        <w:t>Pasiūlymų patikslinimo, papildymo ar paaiškinimo taisyklėmis.</w:t>
      </w:r>
    </w:p>
    <w:p w14:paraId="52E30CCC" w14:textId="77777777" w:rsidR="00451CB6" w:rsidRPr="00FF10A8"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FF10A8">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FF10A8">
        <w:rPr>
          <w:rFonts w:ascii="Times New Roman" w:hAnsi="Times New Roman" w:cs="Times New Roman"/>
          <w:color w:val="000000"/>
          <w:kern w:val="0"/>
          <w:sz w:val="24"/>
          <w:szCs w:val="24"/>
        </w:rPr>
        <w:t>.3. Pasiūlymai tikslinami, papildomi arba paaiškinami vadovaujantis Viešųjų pirkimų tarnybos nustatytomis Pasiūlymų patikslinimo, papildymo ar paaiškinimo taisyklės.</w:t>
      </w:r>
    </w:p>
    <w:p w14:paraId="6B6EE000" w14:textId="1D6BACD9"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FF10A8">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FF10A8">
        <w:rPr>
          <w:rFonts w:ascii="Times New Roman" w:hAnsi="Times New Roman" w:cs="Times New Roman"/>
          <w:color w:val="000000"/>
          <w:kern w:val="0"/>
          <w:sz w:val="24"/>
          <w:szCs w:val="24"/>
        </w:rPr>
        <w:t xml:space="preserve">.4. </w:t>
      </w:r>
      <w:r w:rsidR="00A24491">
        <w:rPr>
          <w:rFonts w:ascii="Times New Roman" w:hAnsi="Times New Roman" w:cs="Times New Roman"/>
          <w:color w:val="000000"/>
          <w:kern w:val="0"/>
          <w:sz w:val="24"/>
          <w:szCs w:val="24"/>
        </w:rPr>
        <w:t>P</w:t>
      </w:r>
      <w:r w:rsidR="007C0D6B">
        <w:rPr>
          <w:rFonts w:ascii="Times New Roman" w:hAnsi="Times New Roman" w:cs="Times New Roman"/>
          <w:color w:val="000000"/>
          <w:kern w:val="0"/>
          <w:sz w:val="24"/>
          <w:szCs w:val="24"/>
        </w:rPr>
        <w:t>irkimo organizatorius</w:t>
      </w:r>
      <w:r w:rsidRPr="00FF10A8">
        <w:rPr>
          <w:rFonts w:ascii="Times New Roman" w:hAnsi="Times New Roman" w:cs="Times New Roman"/>
          <w:color w:val="000000"/>
          <w:kern w:val="0"/>
          <w:sz w:val="24"/>
          <w:szCs w:val="24"/>
        </w:rPr>
        <w:t>, pasiūlymų vertinimo metu rad</w:t>
      </w:r>
      <w:r w:rsidR="007C0D6B">
        <w:rPr>
          <w:rFonts w:ascii="Times New Roman" w:hAnsi="Times New Roman" w:cs="Times New Roman"/>
          <w:color w:val="000000"/>
          <w:kern w:val="0"/>
          <w:sz w:val="24"/>
          <w:szCs w:val="24"/>
        </w:rPr>
        <w:t>ę</w:t>
      </w:r>
      <w:r w:rsidRPr="00FF10A8">
        <w:rPr>
          <w:rFonts w:ascii="Times New Roman" w:hAnsi="Times New Roman" w:cs="Times New Roman"/>
          <w:color w:val="000000"/>
          <w:kern w:val="0"/>
          <w:sz w:val="24"/>
          <w:szCs w:val="24"/>
        </w:rPr>
        <w:t xml:space="preserve"> pasiūlyme nurodytos kainos apskaičiavimo klaidų, privalo CVP IS priemonėmis paprašyti tiekėjų per nustatomą terminą ištaisyti pasiūlyme pastebėtas aritmetines klaidas, nekeičiant susipažinimo su pasiūlymais metu užfiksuotos kainos. Taisydamas pasiūlyme nurodytas aritmetines klaidas, tiekėjas</w:t>
      </w:r>
      <w:r w:rsidRPr="00262E3F">
        <w:rPr>
          <w:rFonts w:ascii="Times New Roman" w:hAnsi="Times New Roman" w:cs="Times New Roman"/>
          <w:color w:val="000000"/>
          <w:kern w:val="0"/>
          <w:sz w:val="24"/>
          <w:szCs w:val="24"/>
        </w:rPr>
        <w:t xml:space="preserve"> gali taisyti kainos sudedamąsias dalis, tačiau neturi teisės atsisakyti kainos sudedamųjų dalių arba papildyti kainą naujomis dalimis.</w:t>
      </w:r>
      <w:r w:rsidRPr="00262E3F">
        <w:rPr>
          <w:rFonts w:ascii="Times New Roman" w:hAnsi="Times New Roman" w:cs="Times New Roman"/>
          <w:color w:val="000000"/>
          <w:kern w:val="0"/>
          <w:sz w:val="24"/>
          <w:szCs w:val="24"/>
        </w:rPr>
        <w:tab/>
      </w:r>
    </w:p>
    <w:p w14:paraId="17943D70" w14:textId="616F1C33"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.5. Iškilus klausimams dėl pasiūlymų turinio ir pirkimo</w:t>
      </w:r>
      <w:r w:rsidR="00A24491">
        <w:rPr>
          <w:rFonts w:ascii="Times New Roman" w:hAnsi="Times New Roman" w:cs="Times New Roman"/>
          <w:color w:val="000000"/>
          <w:kern w:val="0"/>
          <w:sz w:val="24"/>
          <w:szCs w:val="24"/>
        </w:rPr>
        <w:t>,</w:t>
      </w:r>
      <w:r w:rsidRPr="00262E3F">
        <w:rPr>
          <w:rFonts w:ascii="Times New Roman" w:hAnsi="Times New Roman" w:cs="Times New Roman"/>
          <w:color w:val="000000"/>
          <w:kern w:val="0"/>
          <w:sz w:val="24"/>
          <w:szCs w:val="24"/>
        </w:rPr>
        <w:t xml:space="preserve"> </w:t>
      </w:r>
      <w:r w:rsidR="007C0D6B">
        <w:rPr>
          <w:rFonts w:ascii="Times New Roman" w:hAnsi="Times New Roman" w:cs="Times New Roman"/>
          <w:color w:val="000000"/>
          <w:kern w:val="0"/>
          <w:sz w:val="24"/>
          <w:szCs w:val="24"/>
        </w:rPr>
        <w:t>pirkimo organizatoriui</w:t>
      </w:r>
      <w:r w:rsidRPr="00262E3F">
        <w:rPr>
          <w:rFonts w:ascii="Times New Roman" w:hAnsi="Times New Roman" w:cs="Times New Roman"/>
          <w:color w:val="000000"/>
          <w:kern w:val="0"/>
          <w:sz w:val="24"/>
          <w:szCs w:val="24"/>
        </w:rPr>
        <w:t xml:space="preserve"> paprašius CVP IS priemonėmis, tiekėjai privalo CVP IS priemonėmis pateikti papildomus paaiškinimus nekeisdami pasiūlymo. Jeigu tiekėjas savo pasiūlyme pateikia reikalaujamų dokumentų tinkamai patvirtintas kopijas, </w:t>
      </w:r>
      <w:r w:rsidR="00A24491">
        <w:rPr>
          <w:rFonts w:ascii="Times New Roman" w:hAnsi="Times New Roman" w:cs="Times New Roman"/>
          <w:color w:val="000000"/>
          <w:kern w:val="0"/>
          <w:sz w:val="24"/>
          <w:szCs w:val="24"/>
        </w:rPr>
        <w:t>pirkimo organizatorius</w:t>
      </w:r>
      <w:r w:rsidRPr="00262E3F">
        <w:rPr>
          <w:rFonts w:ascii="Times New Roman" w:hAnsi="Times New Roman" w:cs="Times New Roman"/>
          <w:color w:val="000000"/>
          <w:kern w:val="0"/>
          <w:sz w:val="24"/>
          <w:szCs w:val="24"/>
        </w:rPr>
        <w:t xml:space="preserve"> turi teisę prašyti tiekėjo, kad jis </w:t>
      </w:r>
      <w:r w:rsidR="00A24491">
        <w:rPr>
          <w:rFonts w:ascii="Times New Roman" w:hAnsi="Times New Roman" w:cs="Times New Roman"/>
          <w:color w:val="000000"/>
          <w:kern w:val="0"/>
          <w:sz w:val="24"/>
          <w:szCs w:val="24"/>
        </w:rPr>
        <w:t>pirkimo organizatoriui</w:t>
      </w:r>
      <w:r w:rsidRPr="00262E3F">
        <w:rPr>
          <w:rFonts w:ascii="Times New Roman" w:hAnsi="Times New Roman" w:cs="Times New Roman"/>
          <w:color w:val="000000"/>
          <w:kern w:val="0"/>
          <w:sz w:val="24"/>
          <w:szCs w:val="24"/>
        </w:rPr>
        <w:t xml:space="preserve"> parodytų atitinkamų dokumentų originalus.</w:t>
      </w:r>
    </w:p>
    <w:p w14:paraId="2D05B8A5" w14:textId="7E99AB90"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 xml:space="preserve">.6. Jeigu tiekėjo pasiūlyme nurodyta kaina (jos sudedamosios dalys) atrodo neįprastai maža, </w:t>
      </w:r>
      <w:r w:rsidR="003F3049">
        <w:rPr>
          <w:rFonts w:ascii="Times New Roman" w:hAnsi="Times New Roman" w:cs="Times New Roman"/>
          <w:color w:val="000000"/>
          <w:kern w:val="0"/>
          <w:sz w:val="24"/>
          <w:szCs w:val="24"/>
        </w:rPr>
        <w:t xml:space="preserve">pirkimo organizatorius </w:t>
      </w:r>
      <w:r w:rsidRPr="00262E3F">
        <w:rPr>
          <w:rFonts w:ascii="Times New Roman" w:hAnsi="Times New Roman" w:cs="Times New Roman"/>
          <w:color w:val="000000"/>
          <w:kern w:val="0"/>
          <w:sz w:val="24"/>
          <w:szCs w:val="24"/>
        </w:rPr>
        <w:t xml:space="preserve">prašo tiekėją ją pagrįsti, vadovaujantis VPĮ </w:t>
      </w:r>
      <w:r w:rsidRPr="00FF10A8">
        <w:rPr>
          <w:rFonts w:ascii="Times New Roman" w:hAnsi="Times New Roman" w:cs="Times New Roman"/>
          <w:color w:val="000000"/>
          <w:kern w:val="0"/>
          <w:sz w:val="24"/>
          <w:szCs w:val="24"/>
        </w:rPr>
        <w:t>57 straipsnio 1 ir 2</w:t>
      </w:r>
      <w:r w:rsidRPr="00262E3F">
        <w:rPr>
          <w:rFonts w:ascii="Times New Roman" w:hAnsi="Times New Roman" w:cs="Times New Roman"/>
          <w:color w:val="000000"/>
          <w:kern w:val="0"/>
          <w:sz w:val="24"/>
          <w:szCs w:val="24"/>
        </w:rPr>
        <w:t xml:space="preserve"> dalių nuostatomis.</w:t>
      </w:r>
      <w:r w:rsidRPr="00262E3F">
        <w:rPr>
          <w:rFonts w:ascii="Times New Roman" w:hAnsi="Times New Roman" w:cs="Times New Roman"/>
          <w:color w:val="000000"/>
          <w:kern w:val="0"/>
          <w:sz w:val="24"/>
          <w:szCs w:val="24"/>
        </w:rPr>
        <w:tab/>
      </w:r>
    </w:p>
    <w:p w14:paraId="4F896C4E" w14:textId="4C9E2BD2"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 xml:space="preserve">.7. </w:t>
      </w:r>
      <w:r w:rsidR="00A24491">
        <w:rPr>
          <w:rFonts w:ascii="Times New Roman" w:hAnsi="Times New Roman" w:cs="Times New Roman"/>
          <w:color w:val="000000"/>
          <w:kern w:val="0"/>
          <w:sz w:val="24"/>
          <w:szCs w:val="24"/>
        </w:rPr>
        <w:t>P</w:t>
      </w:r>
      <w:r w:rsidR="003F3049">
        <w:rPr>
          <w:rFonts w:ascii="Times New Roman" w:hAnsi="Times New Roman" w:cs="Times New Roman"/>
          <w:color w:val="000000"/>
          <w:kern w:val="0"/>
          <w:sz w:val="24"/>
          <w:szCs w:val="24"/>
        </w:rPr>
        <w:t xml:space="preserve">irkimo organizatorius </w:t>
      </w:r>
      <w:r w:rsidRPr="00262E3F">
        <w:rPr>
          <w:rFonts w:ascii="Times New Roman" w:hAnsi="Times New Roman" w:cs="Times New Roman"/>
          <w:color w:val="000000"/>
          <w:kern w:val="0"/>
          <w:sz w:val="24"/>
          <w:szCs w:val="24"/>
        </w:rPr>
        <w:t>gali nevertinti viso pasiūlymo, jeigu patikrinus pasiūlymo dalį nustatoma, kad pasiūlymas, vadovaujantis jam nustatytais reikalavimais, turi būti atmetamas.</w:t>
      </w:r>
      <w:r w:rsidRPr="00262E3F">
        <w:rPr>
          <w:rFonts w:ascii="Times New Roman" w:hAnsi="Times New Roman" w:cs="Times New Roman"/>
          <w:color w:val="000000"/>
          <w:kern w:val="0"/>
          <w:sz w:val="24"/>
          <w:szCs w:val="24"/>
        </w:rPr>
        <w:tab/>
      </w:r>
    </w:p>
    <w:p w14:paraId="27482E7C" w14:textId="172C0AAA" w:rsidR="0072767D" w:rsidRPr="0072767D" w:rsidRDefault="00451CB6" w:rsidP="0072767D">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1371BA25" w14:textId="35497FB9"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13</w:t>
      </w:r>
      <w:r w:rsidRPr="00262E3F">
        <w:rPr>
          <w:rFonts w:ascii="Times New Roman" w:hAnsi="Times New Roman" w:cs="Times New Roman"/>
          <w:b/>
          <w:bCs/>
          <w:color w:val="000000"/>
          <w:kern w:val="0"/>
          <w:sz w:val="24"/>
          <w:szCs w:val="24"/>
        </w:rPr>
        <w:t>. ELEKTRONINIS AUKCIONAS</w:t>
      </w:r>
    </w:p>
    <w:p w14:paraId="0CFEC7EE" w14:textId="77777777" w:rsidR="00451CB6" w:rsidRPr="00710BC4" w:rsidRDefault="00451CB6" w:rsidP="00451CB6">
      <w:pPr>
        <w:autoSpaceDE w:val="0"/>
        <w:autoSpaceDN w:val="0"/>
        <w:adjustRightInd w:val="0"/>
        <w:spacing w:after="0" w:line="240" w:lineRule="auto"/>
        <w:rPr>
          <w:rFonts w:ascii="Times New Roman" w:hAnsi="Times New Roman" w:cs="Times New Roman"/>
          <w:color w:val="000000"/>
          <w:kern w:val="0"/>
          <w:sz w:val="20"/>
          <w:szCs w:val="20"/>
        </w:rPr>
      </w:pPr>
      <w:r w:rsidRPr="00262E3F">
        <w:rPr>
          <w:rFonts w:ascii="Times New Roman" w:hAnsi="Times New Roman" w:cs="Times New Roman"/>
          <w:color w:val="000000"/>
          <w:kern w:val="0"/>
          <w:sz w:val="24"/>
          <w:szCs w:val="24"/>
        </w:rPr>
        <w:tab/>
      </w:r>
    </w:p>
    <w:p w14:paraId="5E8AA95D" w14:textId="77777777" w:rsidR="00646724" w:rsidRDefault="00646724" w:rsidP="00646724">
      <w:pPr>
        <w:autoSpaceDE w:val="0"/>
        <w:autoSpaceDN w:val="0"/>
        <w:adjustRightInd w:val="0"/>
        <w:spacing w:after="0" w:line="240" w:lineRule="auto"/>
        <w:ind w:firstLine="709"/>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13.1. </w:t>
      </w:r>
      <w:r w:rsidRPr="00767556">
        <w:rPr>
          <w:rFonts w:ascii="Times New Roman" w:hAnsi="Times New Roman" w:cs="Times New Roman"/>
          <w:color w:val="000000"/>
          <w:kern w:val="0"/>
          <w:sz w:val="24"/>
          <w:szCs w:val="24"/>
        </w:rPr>
        <w:t>Perkančioji organizacija pirkime netaikys elektroninio aukciono.</w:t>
      </w:r>
    </w:p>
    <w:p w14:paraId="6F777181" w14:textId="77777777" w:rsidR="00451CB6" w:rsidRPr="00262E3F" w:rsidRDefault="00451CB6" w:rsidP="00451CB6">
      <w:pPr>
        <w:autoSpaceDE w:val="0"/>
        <w:autoSpaceDN w:val="0"/>
        <w:adjustRightInd w:val="0"/>
        <w:spacing w:after="0" w:line="240" w:lineRule="auto"/>
        <w:ind w:firstLine="709"/>
        <w:rPr>
          <w:rFonts w:ascii="Times New Roman" w:hAnsi="Times New Roman" w:cs="Times New Roman"/>
          <w:color w:val="000000"/>
          <w:kern w:val="0"/>
          <w:sz w:val="24"/>
          <w:szCs w:val="24"/>
        </w:rPr>
      </w:pPr>
    </w:p>
    <w:p w14:paraId="544A4FDB"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14</w:t>
      </w:r>
      <w:r w:rsidRPr="00262E3F">
        <w:rPr>
          <w:rFonts w:ascii="Times New Roman" w:hAnsi="Times New Roman" w:cs="Times New Roman"/>
          <w:b/>
          <w:bCs/>
          <w:color w:val="000000"/>
          <w:kern w:val="0"/>
          <w:sz w:val="24"/>
          <w:szCs w:val="24"/>
        </w:rPr>
        <w:t>. PASIŪLYMŲ ATMETIMO PRIEŽASTYS</w:t>
      </w:r>
    </w:p>
    <w:p w14:paraId="41E67746"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417A95CA" w14:textId="77777777" w:rsidR="00451CB6" w:rsidRPr="00262E3F" w:rsidRDefault="00451CB6" w:rsidP="00451CB6">
      <w:pPr>
        <w:autoSpaceDE w:val="0"/>
        <w:autoSpaceDN w:val="0"/>
        <w:adjustRightInd w:val="0"/>
        <w:spacing w:after="0" w:line="240" w:lineRule="auto"/>
        <w:ind w:firstLine="709"/>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 Perkančioji organizacija atmeta pasiūlymą, jeigu:</w:t>
      </w:r>
      <w:r w:rsidRPr="00262E3F">
        <w:rPr>
          <w:rFonts w:ascii="Times New Roman" w:hAnsi="Times New Roman" w:cs="Times New Roman"/>
          <w:color w:val="000000"/>
          <w:kern w:val="0"/>
          <w:sz w:val="24"/>
          <w:szCs w:val="24"/>
        </w:rPr>
        <w:tab/>
      </w:r>
    </w:p>
    <w:p w14:paraId="16D14CAA"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.1.1. tiekėjas pasiūlymą ar jo dalį pateikė ne CVP IS priemonėmis;</w:t>
      </w:r>
    </w:p>
    <w:p w14:paraId="7676C6E8" w14:textId="6A5D6783"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B77260">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B77260">
        <w:rPr>
          <w:rFonts w:ascii="Times New Roman" w:hAnsi="Times New Roman" w:cs="Times New Roman"/>
          <w:color w:val="000000"/>
          <w:kern w:val="0"/>
          <w:sz w:val="24"/>
          <w:szCs w:val="24"/>
        </w:rPr>
        <w:t xml:space="preserve">.1.2. </w:t>
      </w:r>
      <w:r w:rsidRPr="009F4E70">
        <w:rPr>
          <w:rFonts w:ascii="Times New Roman" w:hAnsi="Times New Roman" w:cs="Times New Roman"/>
          <w:sz w:val="24"/>
          <w:szCs w:val="24"/>
        </w:rPr>
        <w:t>tiekėjas iki susipažinimo su pasiūlymais pradžios nepateikė pasiūlymo iššifravimo slaptažodžio;</w:t>
      </w:r>
      <w:r w:rsidRPr="00D5746C">
        <w:rPr>
          <w:rFonts w:ascii="Times New Roman" w:hAnsi="Times New Roman" w:cs="Times New Roman"/>
          <w:kern w:val="0"/>
          <w:sz w:val="24"/>
          <w:szCs w:val="24"/>
        </w:rPr>
        <w:tab/>
      </w:r>
      <w:r w:rsidRPr="00262E3F">
        <w:rPr>
          <w:rFonts w:ascii="Times New Roman" w:hAnsi="Times New Roman" w:cs="Times New Roman"/>
          <w:color w:val="000000"/>
          <w:kern w:val="0"/>
          <w:sz w:val="24"/>
          <w:szCs w:val="24"/>
        </w:rPr>
        <w:tab/>
      </w:r>
    </w:p>
    <w:p w14:paraId="45B9B87A"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262E3F">
        <w:rPr>
          <w:rFonts w:ascii="Times New Roman" w:hAnsi="Times New Roman" w:cs="Times New Roman"/>
          <w:color w:val="000000"/>
          <w:kern w:val="0"/>
          <w:sz w:val="24"/>
          <w:szCs w:val="24"/>
        </w:rPr>
        <w:t>. pasiūlymas neatitinka pirkimo dokumentuose nustatytų reikalavimų;</w:t>
      </w:r>
      <w:r w:rsidRPr="00262E3F">
        <w:rPr>
          <w:rFonts w:ascii="Times New Roman" w:hAnsi="Times New Roman" w:cs="Times New Roman"/>
          <w:color w:val="000000"/>
          <w:kern w:val="0"/>
          <w:sz w:val="24"/>
          <w:szCs w:val="24"/>
        </w:rPr>
        <w:tab/>
      </w:r>
    </w:p>
    <w:p w14:paraId="00E70674" w14:textId="089CA5BC"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 xml:space="preserve">. </w:t>
      </w:r>
      <w:r w:rsidR="002D29A5" w:rsidRPr="002D29A5">
        <w:rPr>
          <w:rFonts w:ascii="Times New Roman" w:hAnsi="Times New Roman" w:cs="Times New Roman"/>
          <w:color w:val="000000"/>
          <w:kern w:val="0"/>
          <w:sz w:val="24"/>
          <w:szCs w:val="24"/>
        </w:rPr>
        <w:t>pasiūlyta kaina yra per didelė ir nepriimtina. Šiuo atveju jo pasiūlymas atmetamas kaip neatitinkantis pirkimo dokumentuose nustatytų reikalavimų</w:t>
      </w:r>
      <w:r w:rsidRPr="00262E3F">
        <w:rPr>
          <w:rFonts w:ascii="Times New Roman" w:hAnsi="Times New Roman" w:cs="Times New Roman"/>
          <w:color w:val="000000"/>
          <w:kern w:val="0"/>
          <w:sz w:val="24"/>
          <w:szCs w:val="24"/>
        </w:rPr>
        <w:tab/>
      </w:r>
      <w:r>
        <w:rPr>
          <w:rFonts w:ascii="Times New Roman" w:hAnsi="Times New Roman" w:cs="Times New Roman"/>
          <w:color w:val="000000"/>
          <w:kern w:val="0"/>
          <w:sz w:val="24"/>
          <w:szCs w:val="24"/>
        </w:rPr>
        <w:t xml:space="preserve"> </w:t>
      </w:r>
    </w:p>
    <w:p w14:paraId="39EF335C"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dalyvis per perkančiosios organizacijos nurodytą terminą neištaiso aritmetinių klaidų ir (ar) nepaaiškina pasiūlymo. Šiuo atveju jo pasiūlymas atmetamas kaip neatitinkantis pirkimo dokumentuose nustatytų reikalavimų;</w:t>
      </w:r>
      <w:r w:rsidRPr="00262E3F">
        <w:rPr>
          <w:rFonts w:ascii="Times New Roman" w:hAnsi="Times New Roman" w:cs="Times New Roman"/>
          <w:color w:val="000000"/>
          <w:kern w:val="0"/>
          <w:sz w:val="24"/>
          <w:szCs w:val="24"/>
        </w:rPr>
        <w:tab/>
      </w:r>
    </w:p>
    <w:p w14:paraId="28921223"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pateiktame pasiūlyme nurodyta kaina yra neįprastai maža ir dalyvis, perkančiosios organizacijos prašymu, nepateikia tinkamų kainos pagrįstumo įrodymų;</w:t>
      </w:r>
    </w:p>
    <w:p w14:paraId="06CE931F"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14.1.7. </w:t>
      </w:r>
      <w:r w:rsidRPr="00781792">
        <w:rPr>
          <w:rFonts w:ascii="Times New Roman" w:hAnsi="Times New Roman" w:cs="Times New Roman"/>
          <w:color w:val="000000"/>
          <w:kern w:val="0"/>
          <w:sz w:val="24"/>
          <w:szCs w:val="24"/>
        </w:rPr>
        <w:t>pasiūlymas, kuriame nurodyta neįprastai maža kaina, neatitinka VPĮ 17 straipsnio 2 dalies 2 punkte nurodytų aplinkos apsaugos, socialinės ir darbo teisės įpareigojimų;</w:t>
      </w:r>
    </w:p>
    <w:p w14:paraId="3DEECDE6"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14.1.8. </w:t>
      </w:r>
      <w:r w:rsidRPr="00781792">
        <w:rPr>
          <w:rFonts w:ascii="Times New Roman" w:hAnsi="Times New Roman" w:cs="Times New Roman"/>
          <w:color w:val="000000"/>
          <w:kern w:val="0"/>
          <w:sz w:val="24"/>
          <w:szCs w:val="24"/>
        </w:rPr>
        <w:t>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0D5DCEE5"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9</w:t>
      </w:r>
      <w:r w:rsidRPr="00262E3F">
        <w:rPr>
          <w:rFonts w:ascii="Times New Roman" w:hAnsi="Times New Roman" w:cs="Times New Roman"/>
          <w:color w:val="000000"/>
          <w:kern w:val="0"/>
          <w:sz w:val="24"/>
          <w:szCs w:val="24"/>
        </w:rPr>
        <w:t>. tiekėjas, apie nustatytų reikalavimų atitikimą, yra pateikęs melagingą informaciją, kurią perkančioji organizacija gali įrodyti bet kokiomis teisėtomis priemonėmis;</w:t>
      </w:r>
      <w:r w:rsidRPr="00262E3F">
        <w:rPr>
          <w:rFonts w:ascii="Times New Roman" w:hAnsi="Times New Roman" w:cs="Times New Roman"/>
          <w:color w:val="000000"/>
          <w:kern w:val="0"/>
          <w:sz w:val="24"/>
          <w:szCs w:val="24"/>
        </w:rPr>
        <w:tab/>
      </w:r>
    </w:p>
    <w:p w14:paraId="62D6CE9A"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lastRenderedPageBreak/>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 jei tiekėjas pateikia daugiau kaip vieną pasiūlymą arba ūkio subjektų grupės narys dalyvauja teikiant kelis pasiūlymus;</w:t>
      </w:r>
      <w:r w:rsidRPr="00262E3F">
        <w:rPr>
          <w:rFonts w:ascii="Times New Roman" w:hAnsi="Times New Roman" w:cs="Times New Roman"/>
          <w:color w:val="000000"/>
          <w:kern w:val="0"/>
          <w:sz w:val="24"/>
          <w:szCs w:val="24"/>
        </w:rPr>
        <w:tab/>
      </w:r>
    </w:p>
    <w:p w14:paraId="65C0D89D"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11</w:t>
      </w:r>
      <w:r w:rsidRPr="00262E3F">
        <w:rPr>
          <w:rFonts w:ascii="Times New Roman" w:hAnsi="Times New Roman" w:cs="Times New Roman"/>
          <w:color w:val="000000"/>
          <w:kern w:val="0"/>
          <w:sz w:val="24"/>
          <w:szCs w:val="24"/>
        </w:rPr>
        <w:t xml:space="preserve">. tiekėjas </w:t>
      </w:r>
      <w:r w:rsidRPr="00781792">
        <w:rPr>
          <w:rFonts w:ascii="Times New Roman" w:hAnsi="Times New Roman" w:cs="Times New Roman"/>
          <w:color w:val="000000"/>
          <w:kern w:val="0"/>
          <w:sz w:val="24"/>
          <w:szCs w:val="24"/>
        </w:rPr>
        <w:t>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14:paraId="3242E3BD" w14:textId="77777777" w:rsidR="00451CB6" w:rsidRPr="009F4E70" w:rsidRDefault="00451CB6" w:rsidP="00451CB6">
      <w:pPr>
        <w:autoSpaceDE w:val="0"/>
        <w:autoSpaceDN w:val="0"/>
        <w:adjustRightInd w:val="0"/>
        <w:spacing w:after="0" w:line="240" w:lineRule="auto"/>
        <w:ind w:firstLine="709"/>
        <w:jc w:val="both"/>
        <w:rPr>
          <w:rFonts w:ascii="Times New Roman" w:hAnsi="Times New Roman" w:cs="Times New Roman"/>
          <w:sz w:val="24"/>
          <w:szCs w:val="24"/>
        </w:rPr>
      </w:pPr>
      <w:r w:rsidRPr="005269B1">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5269B1">
        <w:rPr>
          <w:rFonts w:ascii="Times New Roman" w:hAnsi="Times New Roman" w:cs="Times New Roman"/>
          <w:color w:val="000000"/>
          <w:kern w:val="0"/>
          <w:sz w:val="24"/>
          <w:szCs w:val="24"/>
        </w:rPr>
        <w:t>.1.1</w:t>
      </w:r>
      <w:r>
        <w:rPr>
          <w:rFonts w:ascii="Times New Roman" w:hAnsi="Times New Roman" w:cs="Times New Roman"/>
          <w:color w:val="000000"/>
          <w:kern w:val="0"/>
          <w:sz w:val="24"/>
          <w:szCs w:val="24"/>
        </w:rPr>
        <w:t>2</w:t>
      </w:r>
      <w:r w:rsidRPr="005269B1">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 xml:space="preserve"> </w:t>
      </w:r>
      <w:r w:rsidRPr="009F4E70">
        <w:rPr>
          <w:rFonts w:ascii="Times New Roman" w:hAnsi="Times New Roman" w:cs="Times New Roman"/>
          <w:kern w:val="0"/>
          <w:sz w:val="24"/>
          <w:szCs w:val="24"/>
        </w:rPr>
        <w:t xml:space="preserve">tiekėjas </w:t>
      </w:r>
      <w:r w:rsidRPr="009F4E70">
        <w:rPr>
          <w:rFonts w:ascii="Times New Roman" w:hAnsi="Times New Roman" w:cs="Times New Roman"/>
          <w:sz w:val="24"/>
          <w:szCs w:val="24"/>
        </w:rPr>
        <w:t xml:space="preserve">per perkančiosios organizacijos nustatytą terminą nepatikslino, nepapildė, nepaaiškino savo pasiūlymo. </w:t>
      </w:r>
      <w:r w:rsidRPr="009F4E70">
        <w:rPr>
          <w:rFonts w:ascii="Times New Roman" w:hAnsi="Times New Roman" w:cs="Times New Roman"/>
          <w:color w:val="000000"/>
          <w:kern w:val="0"/>
          <w:sz w:val="24"/>
          <w:szCs w:val="24"/>
        </w:rPr>
        <w:t>Šiuo atveju jo pasiūlymas atmetamas kaip neatitinkantis pirkimo dokumentuose nustatytų reikalavimų;</w:t>
      </w:r>
    </w:p>
    <w:p w14:paraId="4B27A84B"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F4E70">
        <w:rPr>
          <w:rFonts w:ascii="Times New Roman" w:hAnsi="Times New Roman" w:cs="Times New Roman"/>
          <w:sz w:val="24"/>
          <w:szCs w:val="24"/>
        </w:rPr>
        <w:t>1</w:t>
      </w:r>
      <w:r>
        <w:rPr>
          <w:rFonts w:ascii="Times New Roman" w:hAnsi="Times New Roman" w:cs="Times New Roman"/>
          <w:sz w:val="24"/>
          <w:szCs w:val="24"/>
        </w:rPr>
        <w:t>4</w:t>
      </w:r>
      <w:r w:rsidRPr="009F4E70">
        <w:rPr>
          <w:rFonts w:ascii="Times New Roman" w:hAnsi="Times New Roman" w:cs="Times New Roman"/>
          <w:sz w:val="24"/>
          <w:szCs w:val="24"/>
        </w:rPr>
        <w:t>.1.1</w:t>
      </w:r>
      <w:r>
        <w:rPr>
          <w:rFonts w:ascii="Times New Roman" w:hAnsi="Times New Roman" w:cs="Times New Roman"/>
          <w:sz w:val="24"/>
          <w:szCs w:val="24"/>
        </w:rPr>
        <w:t>3</w:t>
      </w:r>
      <w:r w:rsidRPr="009F4E70">
        <w:rPr>
          <w:rFonts w:ascii="Times New Roman" w:hAnsi="Times New Roman" w:cs="Times New Roman"/>
          <w:sz w:val="24"/>
          <w:szCs w:val="24"/>
        </w:rPr>
        <w:t xml:space="preserve">. tiekėjas per perkančiosios organizacijos nustatytą terminą patikslino, papildė, paaiškino pasiūlymą ir tai lėmė esminį jo pasiūlymo pakeitimą. </w:t>
      </w:r>
      <w:r w:rsidRPr="009F4E70">
        <w:rPr>
          <w:rFonts w:ascii="Times New Roman" w:hAnsi="Times New Roman" w:cs="Times New Roman"/>
          <w:color w:val="000000"/>
          <w:kern w:val="0"/>
          <w:sz w:val="24"/>
          <w:szCs w:val="24"/>
        </w:rPr>
        <w:t>Šiuo atveju jo pasiūlymas atmetamas kaip neatitinkantis pirkimo dokumentuose nustatytų reikalavimų</w:t>
      </w:r>
      <w:r>
        <w:rPr>
          <w:rFonts w:ascii="Times New Roman" w:hAnsi="Times New Roman" w:cs="Times New Roman"/>
          <w:color w:val="000000"/>
          <w:kern w:val="0"/>
          <w:sz w:val="24"/>
          <w:szCs w:val="24"/>
        </w:rPr>
        <w:t>.</w:t>
      </w:r>
    </w:p>
    <w:p w14:paraId="4B702EE5"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.2. Apie pasiūlymo atmetimą ir tokio atmetimo priežastis tiekėjas informuojamas CVP IS priemonėmis.</w:t>
      </w:r>
      <w:r w:rsidRPr="00262E3F">
        <w:rPr>
          <w:rFonts w:ascii="Times New Roman" w:hAnsi="Times New Roman" w:cs="Times New Roman"/>
          <w:color w:val="000000"/>
          <w:kern w:val="0"/>
          <w:sz w:val="24"/>
          <w:szCs w:val="24"/>
        </w:rPr>
        <w:tab/>
      </w:r>
    </w:p>
    <w:p w14:paraId="29C3E561" w14:textId="77777777" w:rsidR="00451CB6" w:rsidRPr="00FD2179" w:rsidRDefault="00451CB6" w:rsidP="00451CB6">
      <w:pPr>
        <w:autoSpaceDE w:val="0"/>
        <w:autoSpaceDN w:val="0"/>
        <w:adjustRightInd w:val="0"/>
        <w:spacing w:after="0" w:line="240" w:lineRule="auto"/>
        <w:rPr>
          <w:rFonts w:ascii="Times New Roman" w:hAnsi="Times New Roman" w:cs="Times New Roman"/>
          <w:color w:val="000000"/>
          <w:kern w:val="0"/>
          <w:sz w:val="16"/>
          <w:szCs w:val="16"/>
        </w:rPr>
      </w:pPr>
    </w:p>
    <w:p w14:paraId="5B437A13"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15</w:t>
      </w:r>
      <w:r w:rsidRPr="00262E3F">
        <w:rPr>
          <w:rFonts w:ascii="Times New Roman" w:hAnsi="Times New Roman" w:cs="Times New Roman"/>
          <w:b/>
          <w:bCs/>
          <w:color w:val="000000"/>
          <w:kern w:val="0"/>
          <w:sz w:val="24"/>
          <w:szCs w:val="24"/>
        </w:rPr>
        <w:t>. PASIŪLYMŲ VERTINIMAS</w:t>
      </w:r>
    </w:p>
    <w:p w14:paraId="46AF21D0" w14:textId="77777777" w:rsidR="00451CB6" w:rsidRPr="00FD2179" w:rsidRDefault="00451CB6" w:rsidP="00451CB6">
      <w:pPr>
        <w:autoSpaceDE w:val="0"/>
        <w:autoSpaceDN w:val="0"/>
        <w:adjustRightInd w:val="0"/>
        <w:spacing w:after="0" w:line="240" w:lineRule="auto"/>
        <w:rPr>
          <w:rFonts w:ascii="Times New Roman" w:hAnsi="Times New Roman" w:cs="Times New Roman"/>
          <w:color w:val="000000"/>
          <w:kern w:val="0"/>
          <w:sz w:val="16"/>
          <w:szCs w:val="16"/>
        </w:rPr>
      </w:pPr>
      <w:r w:rsidRPr="00262E3F">
        <w:rPr>
          <w:rFonts w:ascii="Times New Roman" w:hAnsi="Times New Roman" w:cs="Times New Roman"/>
          <w:color w:val="000000"/>
          <w:kern w:val="0"/>
          <w:sz w:val="24"/>
          <w:szCs w:val="24"/>
        </w:rPr>
        <w:tab/>
      </w:r>
    </w:p>
    <w:p w14:paraId="47B10C84"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1. Perkančioji organizacija ekonomiškai naudingiausią pasiūlymą išrenka pagal kainą. Ekonomiškai naudingiausiu pasiūlymu laikomas mažiausios kainos pasiūlymas.</w:t>
      </w:r>
      <w:r w:rsidRPr="00262E3F">
        <w:rPr>
          <w:rFonts w:ascii="Times New Roman" w:hAnsi="Times New Roman" w:cs="Times New Roman"/>
          <w:color w:val="000000"/>
          <w:kern w:val="0"/>
          <w:sz w:val="24"/>
          <w:szCs w:val="24"/>
        </w:rPr>
        <w:tab/>
      </w:r>
    </w:p>
    <w:p w14:paraId="3BBBFB16" w14:textId="77777777" w:rsidR="00891131" w:rsidRDefault="00451CB6" w:rsidP="00891131">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xml:space="preserve">.2. </w:t>
      </w:r>
      <w:r w:rsidRPr="00781792">
        <w:rPr>
          <w:rFonts w:ascii="Times New Roman" w:hAnsi="Times New Roman" w:cs="Times New Roman"/>
          <w:color w:val="000000"/>
          <w:kern w:val="0"/>
          <w:sz w:val="24"/>
          <w:szCs w:val="24"/>
        </w:rPr>
        <w:t xml:space="preserve">Pasiūlyme kaina nurodoma eurais. </w:t>
      </w:r>
      <w:r w:rsidRPr="00262E3F">
        <w:rPr>
          <w:rFonts w:ascii="Times New Roman" w:hAnsi="Times New Roman" w:cs="Times New Roman"/>
          <w:color w:val="000000"/>
          <w:kern w:val="0"/>
          <w:sz w:val="24"/>
          <w:szCs w:val="24"/>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BE76C70" w14:textId="0AC54885" w:rsidR="00752813" w:rsidRDefault="00752813" w:rsidP="0075281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7F4179">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7F4179">
        <w:rPr>
          <w:rFonts w:ascii="Times New Roman" w:hAnsi="Times New Roman" w:cs="Times New Roman"/>
          <w:color w:val="000000"/>
          <w:kern w:val="0"/>
          <w:sz w:val="24"/>
          <w:szCs w:val="24"/>
        </w:rPr>
        <w:t>.3. Tuo atveju, kai mokesčius reguliuojančių įstatymų ir jų įgyvendinamųjų teisės aktų nustatyta tvarka perkančioji organizacija turi pati sumokėti pridėtinės vertės mokestį už įsigytą pirkimo objektą į valstybės biudžetą, šis mokestis turi būti įskaičiuojamas į pasiūlymo kainą. Jei tiekėjas pateikiant pasiūlymą mokesčio neįskaičiavo, mokestį įskaičiuoja perkančioji organizacija lygindama pasiūlymus.</w:t>
      </w:r>
    </w:p>
    <w:p w14:paraId="2594CE85" w14:textId="77777777" w:rsidR="00712766" w:rsidRDefault="00712766" w:rsidP="00712766">
      <w:pPr>
        <w:autoSpaceDE w:val="0"/>
        <w:autoSpaceDN w:val="0"/>
        <w:adjustRightInd w:val="0"/>
        <w:spacing w:after="0" w:line="240" w:lineRule="auto"/>
        <w:rPr>
          <w:rFonts w:ascii="Times New Roman" w:hAnsi="Times New Roman" w:cs="Times New Roman"/>
          <w:b/>
          <w:bCs/>
          <w:color w:val="000000"/>
          <w:kern w:val="0"/>
          <w:sz w:val="24"/>
          <w:szCs w:val="24"/>
        </w:rPr>
      </w:pPr>
    </w:p>
    <w:p w14:paraId="0700489B" w14:textId="75490E76" w:rsidR="00451CB6" w:rsidRPr="00262E3F" w:rsidRDefault="00712766" w:rsidP="0071276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w:t>
      </w:r>
      <w:r w:rsidR="00451CB6">
        <w:rPr>
          <w:rFonts w:ascii="Times New Roman" w:hAnsi="Times New Roman" w:cs="Times New Roman"/>
          <w:b/>
          <w:bCs/>
          <w:color w:val="000000"/>
          <w:kern w:val="0"/>
          <w:sz w:val="24"/>
          <w:szCs w:val="24"/>
        </w:rPr>
        <w:t>6</w:t>
      </w:r>
      <w:r w:rsidR="00451CB6" w:rsidRPr="00262E3F">
        <w:rPr>
          <w:rFonts w:ascii="Times New Roman" w:hAnsi="Times New Roman" w:cs="Times New Roman"/>
          <w:b/>
          <w:bCs/>
          <w:color w:val="000000"/>
          <w:kern w:val="0"/>
          <w:sz w:val="24"/>
          <w:szCs w:val="24"/>
        </w:rPr>
        <w:t>. PASIŪLYMŲ EILĖ IR LAIMĖTOJO NUSTATYMAS</w:t>
      </w:r>
    </w:p>
    <w:p w14:paraId="30EE1ABB"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07876B56" w14:textId="4803FE6E" w:rsidR="00752813"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6C71F5">
        <w:rPr>
          <w:rFonts w:ascii="Times New Roman" w:hAnsi="Times New Roman" w:cs="Times New Roman"/>
          <w:color w:val="000000"/>
          <w:kern w:val="0"/>
          <w:sz w:val="24"/>
          <w:szCs w:val="24"/>
        </w:rPr>
        <w:t>16.1.</w:t>
      </w:r>
      <w:r w:rsidR="006C71F5" w:rsidRPr="006C71F5">
        <w:rPr>
          <w:rFonts w:ascii="Times New Roman" w:hAnsi="Times New Roman" w:cs="Times New Roman"/>
          <w:color w:val="000000"/>
          <w:kern w:val="0"/>
          <w:sz w:val="24"/>
          <w:szCs w:val="24"/>
        </w:rPr>
        <w:t xml:space="preserve"> Pasiūlymai</w:t>
      </w:r>
      <w:r w:rsidR="006C71F5" w:rsidRPr="00262E3F">
        <w:rPr>
          <w:rFonts w:ascii="Times New Roman" w:hAnsi="Times New Roman" w:cs="Times New Roman"/>
          <w:color w:val="000000"/>
          <w:kern w:val="0"/>
          <w:sz w:val="24"/>
          <w:szCs w:val="24"/>
        </w:rPr>
        <w:t xml:space="preserve">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39844928" w14:textId="0FCC47F1" w:rsidR="00451CB6" w:rsidRPr="00262E3F" w:rsidRDefault="00752813"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16.2 </w:t>
      </w:r>
      <w:r w:rsidRPr="007F4179">
        <w:rPr>
          <w:rFonts w:ascii="Times New Roman" w:hAnsi="Times New Roman" w:cs="Times New Roman"/>
          <w:color w:val="000000"/>
          <w:kern w:val="0"/>
          <w:sz w:val="24"/>
          <w:szCs w:val="24"/>
        </w:rPr>
        <w:t>Tais atvejais, kai pasiūlymą pateikė tik vienas tiekėjas, pasiūlymų eilė nenustatoma ir jo pasiūlymas laikomas laimėjusiu, jeigu nebuvo atmestas pagal šių pirkimo dokumentų sąlygas.</w:t>
      </w:r>
      <w:r w:rsidRPr="00262E3F">
        <w:rPr>
          <w:rFonts w:ascii="Times New Roman" w:hAnsi="Times New Roman" w:cs="Times New Roman"/>
          <w:color w:val="000000"/>
          <w:kern w:val="0"/>
          <w:sz w:val="24"/>
          <w:szCs w:val="24"/>
        </w:rPr>
        <w:tab/>
      </w:r>
    </w:p>
    <w:p w14:paraId="3DAC8FFD" w14:textId="6EE024B5" w:rsidR="00752813" w:rsidRPr="00262E3F" w:rsidRDefault="00451CB6" w:rsidP="0075281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w:t>
      </w:r>
      <w:r w:rsidR="00752813">
        <w:rPr>
          <w:rFonts w:ascii="Times New Roman" w:hAnsi="Times New Roman" w:cs="Times New Roman"/>
          <w:color w:val="000000"/>
          <w:kern w:val="0"/>
          <w:sz w:val="24"/>
          <w:szCs w:val="24"/>
        </w:rPr>
        <w:t>3</w:t>
      </w:r>
      <w:r w:rsidRPr="00262E3F">
        <w:rPr>
          <w:rFonts w:ascii="Times New Roman" w:hAnsi="Times New Roman" w:cs="Times New Roman"/>
          <w:color w:val="000000"/>
          <w:kern w:val="0"/>
          <w:sz w:val="24"/>
          <w:szCs w:val="24"/>
        </w:rPr>
        <w:t xml:space="preserve">. Laimėjusiu pasiūlymu pripažįstamas pasiūlymas esantis pasiūlymų eilės pirmoje vietoje. </w:t>
      </w:r>
      <w:r w:rsidRPr="008765FB">
        <w:rPr>
          <w:rFonts w:ascii="Times New Roman" w:hAnsi="Times New Roman" w:cs="Times New Roman"/>
          <w:color w:val="000000"/>
          <w:kern w:val="0"/>
          <w:sz w:val="24"/>
          <w:szCs w:val="24"/>
        </w:rPr>
        <w:t>Laimėjusiu gali būti nustatytas toks pasiūlymas, kuris atitinka Viešųjų pirkimų įstatymo 45 straipsnio 1 dalyje nustatytas sąlygas.</w:t>
      </w:r>
    </w:p>
    <w:p w14:paraId="06305DEA" w14:textId="50FD9A9D"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w:t>
      </w:r>
      <w:r w:rsidR="00752813">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 xml:space="preserve">. Apie pasiūlymų eilės ir laimėjusio pasiūlymo nustatymą ir apie sprendimą sudaryti pirkimo sutartį, nedelsiant, bet ne </w:t>
      </w:r>
      <w:r w:rsidRPr="00FF10A8">
        <w:rPr>
          <w:rFonts w:ascii="Times New Roman" w:hAnsi="Times New Roman" w:cs="Times New Roman"/>
          <w:color w:val="000000"/>
          <w:kern w:val="0"/>
          <w:sz w:val="24"/>
          <w:szCs w:val="24"/>
        </w:rPr>
        <w:t>vėliau kaip per 3 darbo</w:t>
      </w:r>
      <w:r w:rsidRPr="00262E3F">
        <w:rPr>
          <w:rFonts w:ascii="Times New Roman" w:hAnsi="Times New Roman" w:cs="Times New Roman"/>
          <w:color w:val="000000"/>
          <w:kern w:val="0"/>
          <w:sz w:val="24"/>
          <w:szCs w:val="24"/>
        </w:rPr>
        <w:t xml:space="preserve">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w:t>
      </w:r>
      <w:r w:rsidRPr="00123C24">
        <w:rPr>
          <w:rFonts w:ascii="Times New Roman" w:hAnsi="Times New Roman" w:cs="Times New Roman"/>
          <w:color w:val="000000"/>
          <w:kern w:val="0"/>
          <w:sz w:val="24"/>
          <w:szCs w:val="24"/>
        </w:rPr>
        <w:t>is, įskaitant, jeigu taikoma, informaciją apie tai, kad buvo remtasi šio įstatymo 45 straipsnio 4 dalies nuostatomis, o šio įstatymo 37 straipsnio 6 ir 7 dalyse nurodytais atvejais – taip pat priežastis, dėl kurių priimtas sprendimas dėl nelygiavertiškumo arba sprendimas, kad prekės, paslaugos ar darbai neatitinka nurodyto rezultatų apibūdinimo ar funkcinių reikalavimų.</w:t>
      </w:r>
      <w:r w:rsidRPr="00781792">
        <w:rPr>
          <w:rFonts w:ascii="Times New Roman" w:hAnsi="Times New Roman" w:cs="Times New Roman"/>
          <w:color w:val="000000"/>
          <w:kern w:val="0"/>
          <w:sz w:val="24"/>
          <w:szCs w:val="24"/>
        </w:rPr>
        <w:t xml:space="preserve"> </w:t>
      </w:r>
      <w:r w:rsidRPr="00262E3F">
        <w:rPr>
          <w:rFonts w:ascii="Times New Roman" w:hAnsi="Times New Roman" w:cs="Times New Roman"/>
          <w:color w:val="000000"/>
          <w:kern w:val="0"/>
          <w:sz w:val="24"/>
          <w:szCs w:val="24"/>
        </w:rPr>
        <w:t>Jei bus nuspręsta nesudaryti pirkimo sutarties, minėtame pranešime nurodomos tokio sprendimo priežastys.</w:t>
      </w:r>
      <w:r w:rsidRPr="00262E3F">
        <w:rPr>
          <w:rFonts w:ascii="Times New Roman" w:hAnsi="Times New Roman" w:cs="Times New Roman"/>
          <w:color w:val="000000"/>
          <w:kern w:val="0"/>
          <w:sz w:val="24"/>
          <w:szCs w:val="24"/>
        </w:rPr>
        <w:tab/>
      </w:r>
    </w:p>
    <w:p w14:paraId="088F7D27" w14:textId="1691C03F"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lastRenderedPageBreak/>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w:t>
      </w:r>
      <w:r w:rsidR="00752813">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xml:space="preserve">. </w:t>
      </w:r>
      <w:r w:rsidRPr="00CF00FE">
        <w:rPr>
          <w:rFonts w:ascii="Times New Roman" w:hAnsi="Times New Roman" w:cs="Times New Roman"/>
          <w:b/>
          <w:bCs/>
          <w:color w:val="000000"/>
          <w:kern w:val="0"/>
          <w:sz w:val="24"/>
          <w:szCs w:val="24"/>
        </w:rPr>
        <w:t>Pirkimo sutartis sudaroma netaikant pirkimo sutarties sudarymo atidėjimo termino</w:t>
      </w:r>
      <w:r w:rsidRPr="00262E3F">
        <w:rPr>
          <w:rFonts w:ascii="Times New Roman" w:hAnsi="Times New Roman" w:cs="Times New Roman"/>
          <w:color w:val="000000"/>
          <w:kern w:val="0"/>
          <w:sz w:val="24"/>
          <w:szCs w:val="24"/>
        </w:rPr>
        <w:t>.</w:t>
      </w:r>
    </w:p>
    <w:p w14:paraId="03C0FBEA" w14:textId="3E389CDD"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w:t>
      </w:r>
      <w:r w:rsidR="00752813">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 Jeigu tiekėjas, kuriam buvo pasiūlyta sudaryti pirkimo sutartį, raštu atsisako ją sudaryti arba nepateikia pirkimo dokumentuose nustatyto pirkimo sutarties įvykdymo užtikrinimo,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w:t>
      </w:r>
      <w:r w:rsidR="00A24491">
        <w:rPr>
          <w:rFonts w:ascii="Times New Roman" w:hAnsi="Times New Roman" w:cs="Times New Roman"/>
          <w:color w:val="000000"/>
          <w:kern w:val="0"/>
          <w:sz w:val="24"/>
          <w:szCs w:val="24"/>
        </w:rPr>
        <w:t>pirkimo organizatoriaus</w:t>
      </w:r>
      <w:r w:rsidRPr="00262E3F">
        <w:rPr>
          <w:rFonts w:ascii="Times New Roman" w:hAnsi="Times New Roman" w:cs="Times New Roman"/>
          <w:color w:val="000000"/>
          <w:kern w:val="0"/>
          <w:sz w:val="24"/>
          <w:szCs w:val="24"/>
        </w:rPr>
        <w:t xml:space="preserve"> patvirtintą pasiūlymų eilę yra pirmas po tiekėjo, atsisakiusio sudaryti pirkimo sutartį.</w:t>
      </w:r>
    </w:p>
    <w:p w14:paraId="1D8D0312"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p>
    <w:p w14:paraId="45BB92D2"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17</w:t>
      </w:r>
      <w:r w:rsidRPr="00262E3F">
        <w:rPr>
          <w:rFonts w:ascii="Times New Roman" w:hAnsi="Times New Roman" w:cs="Times New Roman"/>
          <w:b/>
          <w:bCs/>
          <w:color w:val="000000"/>
          <w:kern w:val="0"/>
          <w:sz w:val="24"/>
          <w:szCs w:val="24"/>
        </w:rPr>
        <w:t>. PRETENZIJŲ IR SKUNDŲ NAGRINĖJIMAS</w:t>
      </w:r>
    </w:p>
    <w:p w14:paraId="47FC4E7E"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355C0733"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 Tiekėjas, norėdamas iki pirkimo sutarties sudarymo teisme ginčyti perkančiosios organizacijos sprendimus ar veiksmus, pirmiausia raštu (elektroninėmis priemonėmis) turi pateikti pretenziją perkančiajai organizacijai.</w:t>
      </w:r>
      <w:r w:rsidRPr="00262E3F">
        <w:rPr>
          <w:rFonts w:ascii="Times New Roman" w:hAnsi="Times New Roman" w:cs="Times New Roman"/>
          <w:color w:val="000000"/>
          <w:kern w:val="0"/>
          <w:sz w:val="24"/>
          <w:szCs w:val="24"/>
        </w:rPr>
        <w:tab/>
      </w:r>
    </w:p>
    <w:p w14:paraId="268CF7AF"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.2.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Pr="00262E3F">
        <w:rPr>
          <w:rFonts w:ascii="Times New Roman" w:hAnsi="Times New Roman" w:cs="Times New Roman"/>
          <w:color w:val="000000"/>
          <w:kern w:val="0"/>
          <w:sz w:val="24"/>
          <w:szCs w:val="24"/>
        </w:rPr>
        <w:tab/>
      </w:r>
    </w:p>
    <w:p w14:paraId="0906CB58"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.2.1. per 5 darbo dienas nuo perkančiosios organizacijos pranešimo raštu apie jos priimtą sprendimą išsiuntimo tiekėjams dienos</w:t>
      </w:r>
      <w:r>
        <w:rPr>
          <w:rFonts w:ascii="Times New Roman" w:hAnsi="Times New Roman" w:cs="Times New Roman"/>
          <w:color w:val="000000"/>
          <w:kern w:val="0"/>
          <w:sz w:val="24"/>
          <w:szCs w:val="24"/>
        </w:rPr>
        <w:t xml:space="preserve">, </w:t>
      </w:r>
      <w:r w:rsidRPr="00781792">
        <w:rPr>
          <w:rFonts w:ascii="Times New Roman" w:hAnsi="Times New Roman" w:cs="Times New Roman"/>
          <w:color w:val="000000"/>
          <w:kern w:val="0"/>
          <w:sz w:val="24"/>
          <w:szCs w:val="24"/>
        </w:rPr>
        <w:t>o jeigu šis pranešimas nebuvo siunčiamas elektroninėmis priemonėmis, – per 15 dienų nuo pranešimo išsiuntimo tiekėjams dienos;</w:t>
      </w:r>
      <w:r w:rsidRPr="00262E3F">
        <w:rPr>
          <w:rFonts w:ascii="Times New Roman" w:hAnsi="Times New Roman" w:cs="Times New Roman"/>
          <w:color w:val="000000"/>
          <w:kern w:val="0"/>
          <w:sz w:val="24"/>
          <w:szCs w:val="24"/>
        </w:rPr>
        <w:tab/>
      </w:r>
    </w:p>
    <w:p w14:paraId="64B3AF7B"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.2.2. per 5 darbo dienas nuo paskelbimo apie perkančiosios organizacijos priimtą sprendimą dienos, jeigu VPĮ nėra reikalavimo raštu informuoti tiekėjus apie perkančiosios organizacijos priimtus sprendimus.</w:t>
      </w:r>
      <w:r w:rsidRPr="00262E3F">
        <w:rPr>
          <w:rFonts w:ascii="Times New Roman" w:hAnsi="Times New Roman" w:cs="Times New Roman"/>
          <w:color w:val="000000"/>
          <w:kern w:val="0"/>
          <w:sz w:val="24"/>
          <w:szCs w:val="24"/>
        </w:rPr>
        <w:tab/>
      </w:r>
    </w:p>
    <w:p w14:paraId="5C5FEA95" w14:textId="3554DF49"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 xml:space="preserve">.3. </w:t>
      </w:r>
      <w:r w:rsidR="00A24491">
        <w:rPr>
          <w:rFonts w:ascii="Times New Roman" w:hAnsi="Times New Roman" w:cs="Times New Roman"/>
          <w:color w:val="000000"/>
          <w:kern w:val="0"/>
          <w:sz w:val="24"/>
          <w:szCs w:val="24"/>
        </w:rPr>
        <w:t>Pirkimo organizatorius</w:t>
      </w:r>
      <w:r w:rsidRPr="00262E3F">
        <w:rPr>
          <w:rFonts w:ascii="Times New Roman" w:hAnsi="Times New Roman" w:cs="Times New Roman"/>
          <w:color w:val="000000"/>
          <w:kern w:val="0"/>
          <w:sz w:val="24"/>
          <w:szCs w:val="24"/>
        </w:rPr>
        <w:t xml:space="preserve"> privalo nagrinėti tik tas tiekėjų pretenzijas, kurios gautos iki pirkimo sutarties ar preliminariosios sutarties sudarymo dienos ir pateiktos laikantis 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.2 punkte nustatytų terminų. Neprivaloma nagrinėti pretenzijų, teikiamų pakartotinai dėl to paties perkančiosios organizacijos priimto sprendimo arba atlikto veiksmo.</w:t>
      </w:r>
      <w:r w:rsidRPr="00262E3F">
        <w:rPr>
          <w:rFonts w:ascii="Times New Roman" w:hAnsi="Times New Roman" w:cs="Times New Roman"/>
          <w:color w:val="000000"/>
          <w:kern w:val="0"/>
          <w:sz w:val="24"/>
          <w:szCs w:val="24"/>
        </w:rPr>
        <w:tab/>
      </w:r>
    </w:p>
    <w:p w14:paraId="66B73B5B"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.4</w:t>
      </w:r>
      <w:r w:rsidRPr="00FF10A8">
        <w:rPr>
          <w:rFonts w:ascii="Times New Roman" w:hAnsi="Times New Roman" w:cs="Times New Roman"/>
          <w:color w:val="000000"/>
          <w:kern w:val="0"/>
          <w:sz w:val="24"/>
          <w:szCs w:val="24"/>
        </w:rPr>
        <w:t>. Perkančioji organizacija, gavusi pretenziją, negali sudaryti pirkimo sutarties ar preliminariosios sutarties anksčiau kaip po 5 darbo dienų nuo rašytinio pranešimo apie jos priimtą sprendimą išsiuntimo pretenziją pateikusiam</w:t>
      </w:r>
      <w:r w:rsidRPr="00262E3F">
        <w:rPr>
          <w:rFonts w:ascii="Times New Roman" w:hAnsi="Times New Roman" w:cs="Times New Roman"/>
          <w:color w:val="000000"/>
          <w:kern w:val="0"/>
          <w:sz w:val="24"/>
          <w:szCs w:val="24"/>
        </w:rPr>
        <w:t xml:space="preserve"> tiekėjui ir suinteresuotiems dalyviams dienos, o jeigu šis pranešimas nebuvo siunčiamas elektroninėmis priemonėmis, – ne anksčiau kaip po 15 kalendorinių dienų.</w:t>
      </w:r>
      <w:r w:rsidRPr="00262E3F">
        <w:rPr>
          <w:rFonts w:ascii="Times New Roman" w:hAnsi="Times New Roman" w:cs="Times New Roman"/>
          <w:color w:val="000000"/>
          <w:kern w:val="0"/>
          <w:sz w:val="24"/>
          <w:szCs w:val="24"/>
        </w:rPr>
        <w:tab/>
      </w:r>
    </w:p>
    <w:p w14:paraId="1E6CFB1C"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Pr="00262E3F">
        <w:rPr>
          <w:rFonts w:ascii="Times New Roman" w:hAnsi="Times New Roman" w:cs="Times New Roman"/>
          <w:color w:val="000000"/>
          <w:kern w:val="0"/>
          <w:sz w:val="24"/>
          <w:szCs w:val="24"/>
        </w:rPr>
        <w:tab/>
      </w:r>
    </w:p>
    <w:p w14:paraId="55EA2DF9"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r w:rsidRPr="00262E3F">
        <w:rPr>
          <w:rFonts w:ascii="Times New Roman" w:hAnsi="Times New Roman" w:cs="Times New Roman"/>
          <w:color w:val="000000"/>
          <w:kern w:val="0"/>
          <w:sz w:val="24"/>
          <w:szCs w:val="24"/>
        </w:rPr>
        <w:tab/>
      </w:r>
    </w:p>
    <w:p w14:paraId="13F28A44"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.7. Tiekėjas turi teisę pareikšti ieškinį dėl pirkimo sutarties ar preliminariosios sutarties pripažinimo negaliojančia per 6 mėnesius nuo pirkimo sutarties sudarymo dienos.</w:t>
      </w:r>
      <w:r w:rsidRPr="00262E3F">
        <w:rPr>
          <w:rFonts w:ascii="Times New Roman" w:hAnsi="Times New Roman" w:cs="Times New Roman"/>
          <w:color w:val="000000"/>
          <w:kern w:val="0"/>
          <w:sz w:val="24"/>
          <w:szCs w:val="24"/>
        </w:rPr>
        <w:tab/>
      </w:r>
    </w:p>
    <w:p w14:paraId="5AAF2041"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sidRPr="00262E3F">
        <w:rPr>
          <w:rFonts w:ascii="Times New Roman" w:hAnsi="Times New Roman" w:cs="Times New Roman"/>
          <w:color w:val="000000"/>
          <w:kern w:val="0"/>
          <w:sz w:val="24"/>
          <w:szCs w:val="24"/>
        </w:rPr>
        <w:tab/>
      </w:r>
    </w:p>
    <w:p w14:paraId="0B753762"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.9. Tiekėjas, pateikęs prašymą ar pareiškęs ieškinį teismui, privalo ne vėliau kaip per 3 darbo dienas pateikti perkančiajai organizacijai prašymo ar ieškinio kopiją su gavimo teisme įrodymais.</w:t>
      </w:r>
    </w:p>
    <w:p w14:paraId="2ADA4EF2"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lastRenderedPageBreak/>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Pr="00262E3F">
        <w:rPr>
          <w:rFonts w:ascii="Times New Roman" w:hAnsi="Times New Roman" w:cs="Times New Roman"/>
          <w:color w:val="000000"/>
          <w:kern w:val="0"/>
          <w:sz w:val="24"/>
          <w:szCs w:val="24"/>
        </w:rPr>
        <w:tab/>
      </w:r>
    </w:p>
    <w:p w14:paraId="14135110"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.10.1. motyvuotą teismo nutartį, kuria atsisakoma priimti ieškinį;</w:t>
      </w:r>
      <w:r w:rsidRPr="00262E3F">
        <w:rPr>
          <w:rFonts w:ascii="Times New Roman" w:hAnsi="Times New Roman" w:cs="Times New Roman"/>
          <w:color w:val="000000"/>
          <w:kern w:val="0"/>
          <w:sz w:val="24"/>
          <w:szCs w:val="24"/>
        </w:rPr>
        <w:tab/>
      </w:r>
    </w:p>
    <w:p w14:paraId="4419A0AA"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.10.2. motyvuotą teismo nutartį dėl tiekėjo prašymo taikyti laikinąsias apsaugos priemones atmetimo, kai šis prašymas teisme buvo gautas iki ieškinio pareiškimo;</w:t>
      </w:r>
      <w:r w:rsidRPr="00262E3F">
        <w:rPr>
          <w:rFonts w:ascii="Times New Roman" w:hAnsi="Times New Roman" w:cs="Times New Roman"/>
          <w:color w:val="000000"/>
          <w:kern w:val="0"/>
          <w:sz w:val="24"/>
          <w:szCs w:val="24"/>
        </w:rPr>
        <w:tab/>
      </w:r>
    </w:p>
    <w:p w14:paraId="26356909"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.10.3. teismo rezoliuciją priimti ieškinį netaikant laikinųjų apsaugos priemonių.</w:t>
      </w:r>
      <w:r w:rsidRPr="00262E3F">
        <w:rPr>
          <w:rFonts w:ascii="Times New Roman" w:hAnsi="Times New Roman" w:cs="Times New Roman"/>
          <w:color w:val="000000"/>
          <w:kern w:val="0"/>
          <w:sz w:val="24"/>
          <w:szCs w:val="24"/>
        </w:rPr>
        <w:tab/>
      </w:r>
    </w:p>
    <w:p w14:paraId="6A0B387D"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.11. Jeigu dėl tiekėjo prašymo pateikimo ar ieškinio pareiškimo teismui pratęsiami anksčiau tiekėjams pranešti pirkimo procedūrų terminai, apie tai perkančioji organizacija išsiunčia tiekėjams pranešimus ir nurodo terminų pratęsimo priežastis.</w:t>
      </w:r>
      <w:r w:rsidRPr="00262E3F">
        <w:rPr>
          <w:rFonts w:ascii="Times New Roman" w:hAnsi="Times New Roman" w:cs="Times New Roman"/>
          <w:color w:val="000000"/>
          <w:kern w:val="0"/>
          <w:sz w:val="24"/>
          <w:szCs w:val="24"/>
        </w:rPr>
        <w:tab/>
      </w:r>
    </w:p>
    <w:p w14:paraId="4B82F26B"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.12. Perkančioji organizacija, sužinojusi apie teismo sprendimą dėl tiekėjo prašymo ar ieškinio, ne vėliau kaip per 3 darbo dienas raštu informuoja suinteresuotus kandidatus ir suinteresuotus dalyvius apie teismo priimtus sprendimus.</w:t>
      </w:r>
      <w:r w:rsidRPr="00262E3F">
        <w:rPr>
          <w:rFonts w:ascii="Times New Roman" w:hAnsi="Times New Roman" w:cs="Times New Roman"/>
          <w:color w:val="000000"/>
          <w:kern w:val="0"/>
          <w:sz w:val="24"/>
          <w:szCs w:val="24"/>
        </w:rPr>
        <w:tab/>
      </w:r>
    </w:p>
    <w:p w14:paraId="07DAF4AE" w14:textId="75E95CD2" w:rsidR="00450860"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44839E94" w14:textId="77777777" w:rsidR="00451CB6"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18</w:t>
      </w:r>
      <w:r w:rsidRPr="00262E3F">
        <w:rPr>
          <w:rFonts w:ascii="Times New Roman" w:hAnsi="Times New Roman" w:cs="Times New Roman"/>
          <w:b/>
          <w:bCs/>
          <w:color w:val="000000"/>
          <w:kern w:val="0"/>
          <w:sz w:val="24"/>
          <w:szCs w:val="24"/>
        </w:rPr>
        <w:t>. PIRKIMO SUTARTIES PASIRAŠYMAS IR SĄLYGOS</w:t>
      </w:r>
    </w:p>
    <w:p w14:paraId="08677BFF"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p>
    <w:p w14:paraId="050C8C27" w14:textId="4D7BDD93"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8</w:t>
      </w:r>
      <w:r w:rsidRPr="00262E3F">
        <w:rPr>
          <w:rFonts w:ascii="Times New Roman" w:hAnsi="Times New Roman" w:cs="Times New Roman"/>
          <w:color w:val="000000"/>
          <w:kern w:val="0"/>
          <w:sz w:val="24"/>
          <w:szCs w:val="24"/>
        </w:rPr>
        <w:t>.1. Perkančioji organizacija sudaryti pirkimo sutartį raštu kviečia tą dalyvį, kurio pasiūlymas pripažintas laimėjusiu, kartu jam nurodomas laikas, iki kada reikia pasirašyti pirkimo sutartį.</w:t>
      </w:r>
      <w:r w:rsidRPr="00262E3F">
        <w:rPr>
          <w:rFonts w:ascii="Times New Roman" w:hAnsi="Times New Roman" w:cs="Times New Roman"/>
          <w:color w:val="000000"/>
          <w:kern w:val="0"/>
          <w:sz w:val="24"/>
          <w:szCs w:val="24"/>
        </w:rPr>
        <w:tab/>
      </w:r>
    </w:p>
    <w:p w14:paraId="4D697594"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8</w:t>
      </w:r>
      <w:r w:rsidRPr="00262E3F">
        <w:rPr>
          <w:rFonts w:ascii="Times New Roman" w:hAnsi="Times New Roman" w:cs="Times New Roman"/>
          <w:color w:val="000000"/>
          <w:kern w:val="0"/>
          <w:sz w:val="24"/>
          <w:szCs w:val="24"/>
        </w:rPr>
        <w:t xml:space="preserve">.2. Pirkimo sutarties sąlygos pateikiamos pirkimo sąlygų </w:t>
      </w:r>
      <w:r w:rsidRPr="00FD2179">
        <w:rPr>
          <w:rFonts w:ascii="Times New Roman" w:hAnsi="Times New Roman" w:cs="Times New Roman"/>
          <w:color w:val="0070C0"/>
          <w:kern w:val="0"/>
          <w:sz w:val="24"/>
          <w:szCs w:val="24"/>
          <w:u w:val="single"/>
        </w:rPr>
        <w:t>3 priede „</w:t>
      </w:r>
      <w:r>
        <w:rPr>
          <w:rFonts w:ascii="Times New Roman" w:hAnsi="Times New Roman" w:cs="Times New Roman"/>
          <w:color w:val="0070C0"/>
          <w:kern w:val="0"/>
          <w:sz w:val="24"/>
          <w:szCs w:val="24"/>
          <w:u w:val="single"/>
        </w:rPr>
        <w:t>Viešojo p</w:t>
      </w:r>
      <w:r w:rsidRPr="00FD2179">
        <w:rPr>
          <w:rFonts w:ascii="Times New Roman" w:hAnsi="Times New Roman" w:cs="Times New Roman"/>
          <w:color w:val="0070C0"/>
          <w:kern w:val="0"/>
          <w:sz w:val="24"/>
          <w:szCs w:val="24"/>
          <w:u w:val="single"/>
        </w:rPr>
        <w:t>irkimo sutarties projektas“</w:t>
      </w:r>
      <w:r w:rsidRPr="00262E3F">
        <w:rPr>
          <w:rFonts w:ascii="Times New Roman" w:hAnsi="Times New Roman" w:cs="Times New Roman"/>
          <w:color w:val="000000"/>
          <w:kern w:val="0"/>
          <w:sz w:val="24"/>
          <w:szCs w:val="24"/>
        </w:rPr>
        <w:t>.</w:t>
      </w:r>
      <w:r w:rsidRPr="00262E3F">
        <w:rPr>
          <w:rFonts w:ascii="Times New Roman" w:hAnsi="Times New Roman" w:cs="Times New Roman"/>
          <w:color w:val="000000"/>
          <w:kern w:val="0"/>
          <w:sz w:val="24"/>
          <w:szCs w:val="24"/>
        </w:rPr>
        <w:tab/>
      </w:r>
    </w:p>
    <w:p w14:paraId="61D09E8F"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8</w:t>
      </w:r>
      <w:r w:rsidRPr="00262E3F">
        <w:rPr>
          <w:rFonts w:ascii="Times New Roman" w:hAnsi="Times New Roman" w:cs="Times New Roman"/>
          <w:color w:val="000000"/>
          <w:kern w:val="0"/>
          <w:sz w:val="24"/>
          <w:szCs w:val="24"/>
        </w:rPr>
        <w:t xml:space="preserve">.3. Atkreiptinas dėmesys, kad vykdant pirkimo sutartį, pridėtinės vertės mokesčio sąskaitos faktūros, sąskaitos faktūros, kreditiniai ir debetiniai dokumentai bei avansinės sąskaitos turi būti teikiami naudojantis informacinės sistemos </w:t>
      </w:r>
      <w:r>
        <w:rPr>
          <w:rFonts w:ascii="Times New Roman" w:hAnsi="Times New Roman" w:cs="Times New Roman"/>
          <w:color w:val="000000"/>
          <w:kern w:val="0"/>
          <w:sz w:val="24"/>
          <w:szCs w:val="24"/>
        </w:rPr>
        <w:t>SABIS</w:t>
      </w:r>
      <w:r w:rsidRPr="00262E3F">
        <w:rPr>
          <w:rFonts w:ascii="Times New Roman" w:hAnsi="Times New Roman" w:cs="Times New Roman"/>
          <w:color w:val="000000"/>
          <w:kern w:val="0"/>
          <w:sz w:val="24"/>
          <w:szCs w:val="24"/>
        </w:rPr>
        <w:t xml:space="preserve"> priemonėmis. Prisijungti prie elektroninės paslaugos </w:t>
      </w:r>
      <w:r>
        <w:rPr>
          <w:rFonts w:ascii="Times New Roman" w:hAnsi="Times New Roman" w:cs="Times New Roman"/>
          <w:color w:val="000000"/>
          <w:kern w:val="0"/>
          <w:sz w:val="24"/>
          <w:szCs w:val="24"/>
        </w:rPr>
        <w:t>SABIS</w:t>
      </w:r>
      <w:r w:rsidRPr="00262E3F">
        <w:rPr>
          <w:rFonts w:ascii="Times New Roman" w:hAnsi="Times New Roman" w:cs="Times New Roman"/>
          <w:color w:val="000000"/>
          <w:kern w:val="0"/>
          <w:sz w:val="24"/>
          <w:szCs w:val="24"/>
        </w:rPr>
        <w:t xml:space="preserve"> galima interneto adresu </w:t>
      </w:r>
      <w:hyperlink r:id="rId14" w:history="1">
        <w:r w:rsidRPr="007F14BE">
          <w:rPr>
            <w:rStyle w:val="Hipersaitas"/>
            <w:rFonts w:ascii="Times New Roman" w:hAnsi="Times New Roman" w:cs="Times New Roman"/>
            <w:sz w:val="24"/>
            <w:szCs w:val="24"/>
          </w:rPr>
          <w:t>https://sabis.nbfc.lt/</w:t>
        </w:r>
      </w:hyperlink>
      <w:r w:rsidRPr="00262E3F">
        <w:rPr>
          <w:rFonts w:ascii="Times New Roman" w:hAnsi="Times New Roman" w:cs="Times New Roman"/>
          <w:color w:val="000000"/>
          <w:kern w:val="0"/>
          <w:sz w:val="24"/>
          <w:szCs w:val="24"/>
        </w:rPr>
        <w:t xml:space="preserve"> 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r w:rsidRPr="00262E3F">
        <w:rPr>
          <w:rFonts w:ascii="Times New Roman" w:hAnsi="Times New Roman" w:cs="Times New Roman"/>
          <w:color w:val="000000"/>
          <w:kern w:val="0"/>
          <w:sz w:val="24"/>
          <w:szCs w:val="24"/>
        </w:rPr>
        <w:tab/>
      </w:r>
    </w:p>
    <w:p w14:paraId="1B5FAE17" w14:textId="77777777" w:rsidR="00451CB6" w:rsidRPr="00803A44" w:rsidRDefault="00451CB6" w:rsidP="00451CB6">
      <w:pPr>
        <w:autoSpaceDE w:val="0"/>
        <w:autoSpaceDN w:val="0"/>
        <w:adjustRightInd w:val="0"/>
        <w:spacing w:after="0" w:line="240" w:lineRule="auto"/>
        <w:rPr>
          <w:rFonts w:ascii="Times New Roman" w:hAnsi="Times New Roman" w:cs="Times New Roman"/>
          <w:color w:val="000000"/>
          <w:kern w:val="0"/>
          <w:sz w:val="20"/>
          <w:szCs w:val="20"/>
        </w:rPr>
      </w:pPr>
    </w:p>
    <w:p w14:paraId="4C11CA0A" w14:textId="272CE7F6" w:rsidR="00451CB6" w:rsidRDefault="00451CB6" w:rsidP="00752813">
      <w:pPr>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19</w:t>
      </w:r>
      <w:r w:rsidRPr="001926A7">
        <w:rPr>
          <w:rFonts w:ascii="Times New Roman" w:hAnsi="Times New Roman" w:cs="Times New Roman"/>
          <w:b/>
          <w:bCs/>
          <w:color w:val="000000"/>
          <w:kern w:val="0"/>
          <w:sz w:val="24"/>
          <w:szCs w:val="24"/>
        </w:rPr>
        <w:t>. BAIGIAMOSIOS NUOSTATOS</w:t>
      </w:r>
    </w:p>
    <w:p w14:paraId="6180B15B" w14:textId="77777777" w:rsidR="00451CB6" w:rsidRPr="00803A44" w:rsidRDefault="00451CB6" w:rsidP="00451CB6">
      <w:pPr>
        <w:autoSpaceDE w:val="0"/>
        <w:autoSpaceDN w:val="0"/>
        <w:adjustRightInd w:val="0"/>
        <w:spacing w:after="0" w:line="240" w:lineRule="auto"/>
        <w:ind w:firstLine="709"/>
        <w:jc w:val="center"/>
        <w:rPr>
          <w:rFonts w:ascii="Times New Roman" w:hAnsi="Times New Roman" w:cs="Times New Roman"/>
          <w:b/>
          <w:bCs/>
          <w:color w:val="000000"/>
          <w:kern w:val="0"/>
          <w:sz w:val="20"/>
          <w:szCs w:val="20"/>
        </w:rPr>
      </w:pPr>
    </w:p>
    <w:p w14:paraId="2120D417" w14:textId="77777777" w:rsidR="00451CB6" w:rsidRDefault="00451CB6" w:rsidP="00451CB6">
      <w:pPr>
        <w:tabs>
          <w:tab w:val="left" w:pos="1843"/>
        </w:tabs>
        <w:spacing w:after="0" w:line="240" w:lineRule="auto"/>
        <w:ind w:firstLine="709"/>
        <w:jc w:val="both"/>
        <w:rPr>
          <w:rFonts w:ascii="Times New Roman" w:eastAsia="Times New Roman" w:hAnsi="Times New Roman" w:cs="Times New Roman"/>
          <w:kern w:val="0"/>
          <w:sz w:val="24"/>
          <w:szCs w:val="24"/>
          <w14:ligatures w14:val="none"/>
        </w:rPr>
      </w:pPr>
      <w:r w:rsidRPr="001926A7">
        <w:rPr>
          <w:rFonts w:ascii="Times New Roman" w:eastAsia="Times New Roman" w:hAnsi="Times New Roman" w:cs="Times New Roman"/>
          <w:sz w:val="24"/>
          <w:szCs w:val="24"/>
        </w:rPr>
        <w:t>1</w:t>
      </w:r>
      <w:r>
        <w:rPr>
          <w:rFonts w:ascii="Times New Roman" w:eastAsia="Times New Roman" w:hAnsi="Times New Roman" w:cs="Times New Roman"/>
          <w:sz w:val="24"/>
          <w:szCs w:val="24"/>
        </w:rPr>
        <w:t>9</w:t>
      </w:r>
      <w:r w:rsidRPr="001926A7">
        <w:rPr>
          <w:rFonts w:ascii="Times New Roman" w:eastAsia="Times New Roman" w:hAnsi="Times New Roman" w:cs="Times New Roman"/>
          <w:sz w:val="24"/>
          <w:szCs w:val="24"/>
        </w:rPr>
        <w:t xml:space="preserve">.1. </w:t>
      </w:r>
      <w:r w:rsidRPr="00667AE5">
        <w:rPr>
          <w:rFonts w:ascii="Times New Roman" w:eastAsia="Times New Roman" w:hAnsi="Times New Roman" w:cs="Times New Roman"/>
          <w:kern w:val="0"/>
          <w:sz w:val="24"/>
          <w:szCs w:val="24"/>
          <w14:ligatures w14:val="none"/>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03753CA4" w14:textId="77777777" w:rsidR="00451CB6" w:rsidRDefault="00451CB6" w:rsidP="00451CB6">
      <w:pPr>
        <w:tabs>
          <w:tab w:val="left" w:pos="1843"/>
        </w:tabs>
        <w:spacing w:after="0" w:line="240" w:lineRule="auto"/>
        <w:ind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19.2. </w:t>
      </w:r>
      <w:r w:rsidRPr="00667AE5">
        <w:rPr>
          <w:rFonts w:ascii="Times New Roman" w:eastAsia="Times New Roman" w:hAnsi="Times New Roman" w:cs="Times New Roman"/>
          <w:kern w:val="0"/>
          <w:sz w:val="24"/>
          <w:szCs w:val="24"/>
          <w14:ligatures w14:val="none"/>
        </w:rPr>
        <w:t>Perkančioji organizacija privalo nutraukti pradėtas pirkimo procedūras, jeigu buvo pažeisti VPĮ 17 straipsnio 1 dalyje nustatyti principai ir atitinkamos padėties negalima ištaisyti.</w:t>
      </w:r>
    </w:p>
    <w:p w14:paraId="43A42197" w14:textId="77777777" w:rsidR="00451CB6" w:rsidRDefault="00451CB6" w:rsidP="00451CB6">
      <w:pPr>
        <w:spacing w:after="0" w:line="240" w:lineRule="auto"/>
        <w:ind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19.3. </w:t>
      </w:r>
      <w:r w:rsidRPr="00B77260">
        <w:rPr>
          <w:rFonts w:ascii="Times New Roman" w:eastAsia="Times New Roman" w:hAnsi="Times New Roman" w:cs="Times New Roman"/>
          <w:kern w:val="0"/>
          <w:sz w:val="24"/>
          <w:szCs w:val="24"/>
          <w14:ligatures w14:val="none"/>
        </w:rPr>
        <w:t xml:space="preserve">Pirkimo procedūros, kurios neapibrėžtos šiose </w:t>
      </w:r>
      <w:r>
        <w:rPr>
          <w:rFonts w:ascii="Times New Roman" w:eastAsia="Arial Unicode MS" w:hAnsi="Times New Roman" w:cs="Times New Roman"/>
          <w:kern w:val="0"/>
          <w:sz w:val="24"/>
          <w:szCs w:val="24"/>
          <w:bdr w:val="nil"/>
          <w:lang w:eastAsia="lt-LT"/>
          <w14:ligatures w14:val="none"/>
        </w:rPr>
        <w:t>pirkimo</w:t>
      </w:r>
      <w:r w:rsidRPr="00B77260">
        <w:rPr>
          <w:rFonts w:ascii="Times New Roman" w:eastAsia="Arial Unicode MS" w:hAnsi="Times New Roman" w:cs="Times New Roman"/>
          <w:kern w:val="0"/>
          <w:sz w:val="24"/>
          <w:szCs w:val="24"/>
          <w:bdr w:val="nil"/>
          <w:lang w:eastAsia="lt-LT"/>
          <w14:ligatures w14:val="none"/>
        </w:rPr>
        <w:t xml:space="preserve"> </w:t>
      </w:r>
      <w:r w:rsidRPr="00B77260">
        <w:rPr>
          <w:rFonts w:ascii="Times New Roman" w:eastAsia="Times New Roman" w:hAnsi="Times New Roman" w:cs="Times New Roman"/>
          <w:kern w:val="0"/>
          <w:sz w:val="24"/>
          <w:szCs w:val="24"/>
          <w14:ligatures w14:val="none"/>
        </w:rPr>
        <w:t>sąlygose, vykdomos vadovaujantis Viešųjų pirkimų įstatymo ir kitų teisės aktų nuostatomis.</w:t>
      </w:r>
    </w:p>
    <w:p w14:paraId="0AA978AC" w14:textId="77777777" w:rsidR="00451CB6" w:rsidRDefault="00451CB6" w:rsidP="00451CB6">
      <w:pPr>
        <w:autoSpaceDE w:val="0"/>
        <w:autoSpaceDN w:val="0"/>
        <w:adjustRightInd w:val="0"/>
        <w:spacing w:after="0" w:line="240" w:lineRule="auto"/>
        <w:ind w:firstLine="709"/>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_________________</w:t>
      </w:r>
    </w:p>
    <w:p w14:paraId="5C3053D7" w14:textId="12F1B735" w:rsidR="001926A7" w:rsidRDefault="001926A7" w:rsidP="00451CB6"/>
    <w:p w14:paraId="345ABAF4" w14:textId="77777777" w:rsidR="00E2575A" w:rsidRDefault="00E2575A" w:rsidP="00451CB6"/>
    <w:p w14:paraId="2D209A95" w14:textId="77777777" w:rsidR="00E2575A" w:rsidRDefault="00E2575A" w:rsidP="00451CB6"/>
    <w:p w14:paraId="14D2CBB3" w14:textId="77777777" w:rsidR="00E2575A" w:rsidRDefault="00E2575A" w:rsidP="00451CB6"/>
    <w:p w14:paraId="45C11654" w14:textId="77777777" w:rsidR="00E8230F" w:rsidRDefault="00E8230F" w:rsidP="008B7F90">
      <w:pPr>
        <w:tabs>
          <w:tab w:val="left" w:pos="7230"/>
        </w:tabs>
        <w:spacing w:after="0" w:line="240" w:lineRule="auto"/>
        <w:ind w:left="6237" w:right="282"/>
        <w:jc w:val="right"/>
        <w:rPr>
          <w:rFonts w:ascii="Times New Roman" w:hAnsi="Times New Roman" w:cs="Times New Roman"/>
          <w:sz w:val="24"/>
          <w:szCs w:val="24"/>
        </w:rPr>
      </w:pPr>
    </w:p>
    <w:p w14:paraId="73078ACD" w14:textId="77777777" w:rsidR="00E8230F" w:rsidRDefault="00E8230F" w:rsidP="008B7F90">
      <w:pPr>
        <w:tabs>
          <w:tab w:val="left" w:pos="7230"/>
        </w:tabs>
        <w:spacing w:after="0" w:line="240" w:lineRule="auto"/>
        <w:ind w:left="6237" w:right="282"/>
        <w:jc w:val="right"/>
        <w:rPr>
          <w:rFonts w:ascii="Times New Roman" w:hAnsi="Times New Roman" w:cs="Times New Roman"/>
          <w:sz w:val="24"/>
          <w:szCs w:val="24"/>
        </w:rPr>
      </w:pPr>
    </w:p>
    <w:p w14:paraId="674CEBEB" w14:textId="02ACA7DC" w:rsidR="008B7F90" w:rsidRPr="000258CF" w:rsidRDefault="008B7F90" w:rsidP="008B7F90">
      <w:pPr>
        <w:tabs>
          <w:tab w:val="left" w:pos="7230"/>
        </w:tabs>
        <w:spacing w:after="0" w:line="240" w:lineRule="auto"/>
        <w:ind w:left="6237" w:right="282"/>
        <w:jc w:val="right"/>
        <w:rPr>
          <w:rFonts w:ascii="Times New Roman" w:hAnsi="Times New Roman" w:cs="Times New Roman"/>
          <w:sz w:val="24"/>
          <w:szCs w:val="24"/>
        </w:rPr>
      </w:pPr>
      <w:r w:rsidRPr="000258CF">
        <w:rPr>
          <w:rFonts w:ascii="Times New Roman" w:hAnsi="Times New Roman" w:cs="Times New Roman"/>
          <w:sz w:val="24"/>
          <w:szCs w:val="24"/>
        </w:rPr>
        <w:lastRenderedPageBreak/>
        <w:t>Pirkimo sąlygų</w:t>
      </w:r>
    </w:p>
    <w:p w14:paraId="0D037229" w14:textId="77777777" w:rsidR="008B7F90" w:rsidRDefault="008B7F90" w:rsidP="008B7F90">
      <w:pPr>
        <w:pStyle w:val="Pagrindinistekstas"/>
        <w:spacing w:after="0"/>
        <w:ind w:left="6237" w:right="284"/>
        <w:jc w:val="right"/>
        <w:rPr>
          <w:sz w:val="24"/>
          <w:szCs w:val="24"/>
        </w:rPr>
      </w:pPr>
      <w:r w:rsidRPr="008B7F90">
        <w:rPr>
          <w:sz w:val="24"/>
          <w:szCs w:val="24"/>
        </w:rPr>
        <w:t>1 priedas</w:t>
      </w:r>
    </w:p>
    <w:p w14:paraId="7EC37A72" w14:textId="77777777" w:rsidR="0097649E" w:rsidRDefault="0097649E" w:rsidP="008B7F90">
      <w:pPr>
        <w:pStyle w:val="Pagrindinistekstas"/>
        <w:spacing w:after="0"/>
        <w:ind w:left="6237" w:right="284"/>
        <w:jc w:val="right"/>
        <w:rPr>
          <w:sz w:val="24"/>
          <w:szCs w:val="24"/>
        </w:rPr>
      </w:pPr>
    </w:p>
    <w:p w14:paraId="5C579C1C" w14:textId="77777777" w:rsidR="0016555A" w:rsidRPr="00956853" w:rsidRDefault="0016555A" w:rsidP="0016555A">
      <w:pPr>
        <w:tabs>
          <w:tab w:val="left" w:pos="7230"/>
        </w:tabs>
        <w:spacing w:after="0" w:line="300" w:lineRule="auto"/>
        <w:ind w:left="-567" w:right="282" w:firstLine="851"/>
        <w:jc w:val="center"/>
        <w:rPr>
          <w:rFonts w:ascii="Times New Roman" w:eastAsia="Times New Roman" w:hAnsi="Times New Roman" w:cs="Times New Roman"/>
          <w:b/>
          <w:bCs/>
          <w:caps/>
          <w:kern w:val="0"/>
          <w:sz w:val="24"/>
          <w:szCs w:val="24"/>
          <w:lang w:eastAsia="lt-LT"/>
          <w14:ligatures w14:val="none"/>
        </w:rPr>
      </w:pPr>
      <w:r w:rsidRPr="00956853">
        <w:rPr>
          <w:rFonts w:ascii="Times New Roman" w:eastAsia="Times New Roman" w:hAnsi="Times New Roman" w:cs="Times New Roman"/>
          <w:b/>
          <w:bCs/>
          <w:caps/>
          <w:kern w:val="0"/>
          <w:sz w:val="24"/>
          <w:szCs w:val="24"/>
          <w:lang w:eastAsia="lt-LT"/>
          <w14:ligatures w14:val="none"/>
        </w:rPr>
        <w:t>TECHNINĖ SPECIFIKACIJA</w:t>
      </w:r>
    </w:p>
    <w:p w14:paraId="280CC44D" w14:textId="77777777" w:rsidR="0016555A" w:rsidRPr="00956853" w:rsidRDefault="0016555A" w:rsidP="0016555A">
      <w:pPr>
        <w:tabs>
          <w:tab w:val="left" w:pos="-360"/>
          <w:tab w:val="left" w:pos="1197"/>
        </w:tabs>
        <w:suppressAutoHyphens/>
        <w:spacing w:after="0" w:line="240" w:lineRule="auto"/>
        <w:ind w:left="644" w:right="140"/>
        <w:jc w:val="both"/>
        <w:rPr>
          <w:rFonts w:ascii="Times New Roman" w:eastAsia="Arial" w:hAnsi="Times New Roman" w:cs="Times New Roman"/>
          <w:kern w:val="0"/>
          <w:sz w:val="24"/>
          <w:szCs w:val="24"/>
          <w:lang w:eastAsia="ar-SA"/>
          <w14:ligatures w14:val="none"/>
        </w:rPr>
      </w:pPr>
    </w:p>
    <w:p w14:paraId="0CD3878E" w14:textId="77777777" w:rsidR="0016555A" w:rsidRPr="00956853" w:rsidRDefault="0016555A" w:rsidP="0016555A">
      <w:pPr>
        <w:tabs>
          <w:tab w:val="left" w:pos="-360"/>
          <w:tab w:val="left" w:pos="426"/>
          <w:tab w:val="left" w:pos="851"/>
        </w:tabs>
        <w:suppressAutoHyphens/>
        <w:spacing w:after="0" w:line="240" w:lineRule="auto"/>
        <w:jc w:val="both"/>
        <w:rPr>
          <w:rFonts w:ascii="Times New Roman" w:eastAsia="Arial" w:hAnsi="Times New Roman" w:cs="Times New Roman"/>
          <w:kern w:val="0"/>
          <w:sz w:val="24"/>
          <w:szCs w:val="24"/>
          <w:lang w:eastAsia="ar-SA"/>
          <w14:ligatures w14:val="none"/>
        </w:rPr>
      </w:pPr>
      <w:r>
        <w:rPr>
          <w:rFonts w:ascii="Times New Roman" w:eastAsia="Arial" w:hAnsi="Times New Roman" w:cs="Times New Roman"/>
          <w:color w:val="000000"/>
          <w:kern w:val="0"/>
          <w:sz w:val="24"/>
          <w:szCs w:val="24"/>
          <w:lang w:eastAsia="ar-SA"/>
          <w14:ligatures w14:val="none"/>
        </w:rPr>
        <w:tab/>
        <w:t xml:space="preserve">1. </w:t>
      </w:r>
      <w:r w:rsidRPr="00956853">
        <w:rPr>
          <w:rFonts w:ascii="Times New Roman" w:eastAsia="Arial" w:hAnsi="Times New Roman" w:cs="Times New Roman"/>
          <w:color w:val="000000"/>
          <w:kern w:val="0"/>
          <w:sz w:val="24"/>
          <w:szCs w:val="24"/>
          <w:lang w:eastAsia="ar-SA"/>
          <w14:ligatures w14:val="none"/>
        </w:rPr>
        <w:t xml:space="preserve">Žmonių palaikai turi būti pervežami iš VšĮ </w:t>
      </w:r>
      <w:r w:rsidRPr="00956853">
        <w:rPr>
          <w:rFonts w:ascii="Times New Roman" w:eastAsia="Arial" w:hAnsi="Times New Roman" w:cs="Times New Roman"/>
          <w:kern w:val="0"/>
          <w:sz w:val="24"/>
          <w:szCs w:val="24"/>
          <w:lang w:eastAsia="ar-SA"/>
          <w14:ligatures w14:val="none"/>
        </w:rPr>
        <w:t xml:space="preserve">Šiaulių ilgalaikio gydymo ir </w:t>
      </w:r>
      <w:proofErr w:type="spellStart"/>
      <w:r w:rsidRPr="00956853">
        <w:rPr>
          <w:rFonts w:ascii="Times New Roman" w:eastAsia="Arial" w:hAnsi="Times New Roman" w:cs="Times New Roman"/>
          <w:kern w:val="0"/>
          <w:sz w:val="24"/>
          <w:szCs w:val="24"/>
          <w:lang w:eastAsia="ar-SA"/>
          <w14:ligatures w14:val="none"/>
        </w:rPr>
        <w:t>geriatrijos</w:t>
      </w:r>
      <w:proofErr w:type="spellEnd"/>
      <w:r w:rsidRPr="00956853">
        <w:rPr>
          <w:rFonts w:ascii="Times New Roman" w:eastAsia="Arial" w:hAnsi="Times New Roman" w:cs="Times New Roman"/>
          <w:kern w:val="0"/>
          <w:sz w:val="24"/>
          <w:szCs w:val="24"/>
          <w:lang w:eastAsia="ar-SA"/>
          <w14:ligatures w14:val="none"/>
        </w:rPr>
        <w:t xml:space="preserve"> centras (toliau – Centras),</w:t>
      </w:r>
      <w:r w:rsidRPr="00956853">
        <w:rPr>
          <w:rFonts w:ascii="Times New Roman" w:eastAsia="Arial" w:hAnsi="Times New Roman" w:cs="Times New Roman"/>
          <w:color w:val="000000"/>
          <w:kern w:val="0"/>
          <w:sz w:val="24"/>
          <w:szCs w:val="24"/>
          <w:lang w:eastAsia="ar-SA"/>
          <w14:ligatures w14:val="none"/>
        </w:rPr>
        <w:t xml:space="preserve"> </w:t>
      </w:r>
      <w:r w:rsidRPr="00956853">
        <w:rPr>
          <w:rFonts w:ascii="Times New Roman" w:eastAsia="Arial" w:hAnsi="Times New Roman" w:cs="Times New Roman"/>
          <w:kern w:val="0"/>
          <w:sz w:val="24"/>
          <w:szCs w:val="24"/>
          <w:lang w:eastAsia="ar-SA"/>
          <w14:ligatures w14:val="none"/>
        </w:rPr>
        <w:t>Vilniaus g. 125 Šiauliai į paslaugos Teikėjo žmonių palaikų laikymo ir saugojimo patalpas Šiaulių miesto teritorijoje.</w:t>
      </w:r>
    </w:p>
    <w:p w14:paraId="2A04144D" w14:textId="77777777" w:rsidR="0016555A" w:rsidRPr="00956853" w:rsidRDefault="0016555A" w:rsidP="0016555A">
      <w:pPr>
        <w:tabs>
          <w:tab w:val="left" w:pos="426"/>
          <w:tab w:val="left" w:pos="851"/>
        </w:tabs>
        <w:suppressAutoHyphen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t xml:space="preserve">2. </w:t>
      </w:r>
      <w:r w:rsidRPr="00956853">
        <w:rPr>
          <w:rFonts w:ascii="Times New Roman" w:eastAsia="Calibri" w:hAnsi="Times New Roman" w:cs="Times New Roman"/>
          <w:sz w:val="24"/>
          <w:szCs w:val="24"/>
        </w:rPr>
        <w:t xml:space="preserve">Paslaugų teikėjas privalo užtikrinti saugų palaikų pakrovimą ir pervežimą visą parą septynias dienas per savaitę (įskaitant ir švenčių bei poilsio dienas). </w:t>
      </w:r>
    </w:p>
    <w:p w14:paraId="798B8CE9" w14:textId="77777777" w:rsidR="0016555A" w:rsidRPr="00CA1F08" w:rsidRDefault="0016555A" w:rsidP="0016555A">
      <w:pPr>
        <w:tabs>
          <w:tab w:val="left" w:pos="426"/>
          <w:tab w:val="left" w:pos="851"/>
        </w:tabs>
        <w:suppressAutoHyphen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t xml:space="preserve">3. </w:t>
      </w:r>
      <w:r w:rsidRPr="00CA1F08">
        <w:rPr>
          <w:rFonts w:ascii="Times New Roman" w:eastAsia="Calibri" w:hAnsi="Times New Roman" w:cs="Times New Roman"/>
          <w:sz w:val="24"/>
          <w:szCs w:val="24"/>
        </w:rPr>
        <w:t>Žmogaus palaikai iš Centro turi būti paimti praėjus ne daugiau kaip dviem valandoms po informacijos gavimo nurodytais telefonais.</w:t>
      </w:r>
    </w:p>
    <w:p w14:paraId="79A9B6A9" w14:textId="77777777" w:rsidR="0016555A" w:rsidRPr="00956853" w:rsidRDefault="0016555A" w:rsidP="0016555A">
      <w:pPr>
        <w:tabs>
          <w:tab w:val="left" w:pos="-57"/>
          <w:tab w:val="left" w:pos="426"/>
          <w:tab w:val="left" w:pos="851"/>
        </w:tabs>
        <w:suppressAutoHyphens/>
        <w:spacing w:after="0" w:line="240" w:lineRule="auto"/>
        <w:jc w:val="both"/>
        <w:rPr>
          <w:rFonts w:ascii="Times New Roman" w:eastAsia="Arial" w:hAnsi="Times New Roman" w:cs="Times New Roman"/>
          <w:iCs/>
          <w:kern w:val="0"/>
          <w:sz w:val="24"/>
          <w:szCs w:val="24"/>
          <w:lang w:eastAsia="ar-SA"/>
          <w14:ligatures w14:val="none"/>
        </w:rPr>
      </w:pPr>
      <w:r>
        <w:rPr>
          <w:rFonts w:ascii="Times New Roman" w:eastAsia="Arial" w:hAnsi="Times New Roman" w:cs="Times New Roman"/>
          <w:iCs/>
          <w:kern w:val="0"/>
          <w:sz w:val="24"/>
          <w:szCs w:val="24"/>
          <w:lang w:eastAsia="ar-SA"/>
          <w14:ligatures w14:val="none"/>
        </w:rPr>
        <w:tab/>
        <w:t xml:space="preserve">4. </w:t>
      </w:r>
      <w:r w:rsidRPr="00956853">
        <w:rPr>
          <w:rFonts w:ascii="Times New Roman" w:eastAsia="Arial" w:hAnsi="Times New Roman" w:cs="Times New Roman"/>
          <w:iCs/>
          <w:kern w:val="0"/>
          <w:sz w:val="24"/>
          <w:szCs w:val="24"/>
          <w:lang w:eastAsia="ar-SA"/>
          <w14:ligatures w14:val="none"/>
        </w:rPr>
        <w:t>Centras garantuoja mirusiojo kūno nemokamą apsaugą iki tol, kol jį atsiims mirusiojo šeimos nariai, jo įstatyminiai atstovai arba paciento prieš mirtį nurodyti asmenys, bet ne ilgiau kaip keturias paras po patologoanatominio tyrimo ar teisės medicinos ekspertizės.</w:t>
      </w:r>
    </w:p>
    <w:p w14:paraId="7ED16082" w14:textId="77777777" w:rsidR="0016555A" w:rsidRPr="00956853" w:rsidRDefault="0016555A" w:rsidP="0016555A">
      <w:pPr>
        <w:tabs>
          <w:tab w:val="left" w:pos="-57"/>
          <w:tab w:val="left" w:pos="426"/>
          <w:tab w:val="left" w:pos="851"/>
          <w:tab w:val="left" w:pos="1083"/>
          <w:tab w:val="left" w:pos="1276"/>
        </w:tabs>
        <w:suppressAutoHyphens/>
        <w:spacing w:after="0" w:line="240" w:lineRule="auto"/>
        <w:jc w:val="both"/>
        <w:rPr>
          <w:rFonts w:ascii="Times New Roman" w:eastAsia="Arial" w:hAnsi="Times New Roman" w:cs="Times New Roman"/>
          <w:color w:val="333333"/>
          <w:kern w:val="0"/>
          <w:sz w:val="24"/>
          <w:szCs w:val="24"/>
          <w:lang w:eastAsia="ar-SA"/>
          <w14:ligatures w14:val="none"/>
        </w:rPr>
      </w:pPr>
      <w:r>
        <w:rPr>
          <w:rFonts w:ascii="Times New Roman" w:eastAsia="Arial" w:hAnsi="Times New Roman" w:cs="Times New Roman"/>
          <w:color w:val="333333"/>
          <w:kern w:val="0"/>
          <w:sz w:val="24"/>
          <w:szCs w:val="24"/>
          <w:lang w:eastAsia="ar-SA"/>
          <w14:ligatures w14:val="none"/>
        </w:rPr>
        <w:tab/>
        <w:t xml:space="preserve">5. </w:t>
      </w:r>
      <w:r w:rsidRPr="00956853">
        <w:rPr>
          <w:rFonts w:ascii="Times New Roman" w:eastAsia="Arial" w:hAnsi="Times New Roman" w:cs="Times New Roman"/>
          <w:color w:val="333333"/>
          <w:kern w:val="0"/>
          <w:sz w:val="24"/>
          <w:szCs w:val="24"/>
          <w:lang w:eastAsia="ar-SA"/>
          <w14:ligatures w14:val="none"/>
        </w:rPr>
        <w:t>Centre mirusių vienišų asmenų, neturinčių giminių ar artimųjų, galinčių juos atsiimti ir palaidoti, arba kuriuos atsisako paimti ir palaidoti giminės ar artimieji, palaikų priėmimas, laikinas laikymas (saugojimas) vykdomas tol, kol nustatyta teisės aktų tvarka bus išduotas leidimas laidoti ir atidavimas laidoti laidojimą organizuojančiai įstaigai ar asmeniui</w:t>
      </w:r>
      <w:r>
        <w:rPr>
          <w:rFonts w:ascii="Times New Roman" w:eastAsia="Arial" w:hAnsi="Times New Roman" w:cs="Times New Roman"/>
          <w:color w:val="333333"/>
          <w:kern w:val="0"/>
          <w:sz w:val="24"/>
          <w:szCs w:val="24"/>
          <w:lang w:eastAsia="ar-SA"/>
          <w14:ligatures w14:val="none"/>
        </w:rPr>
        <w:t>.</w:t>
      </w:r>
    </w:p>
    <w:p w14:paraId="417069D1" w14:textId="77777777" w:rsidR="0016555A" w:rsidRPr="00956853" w:rsidRDefault="0016555A" w:rsidP="0016555A">
      <w:pPr>
        <w:tabs>
          <w:tab w:val="left" w:pos="-57"/>
          <w:tab w:val="left" w:pos="426"/>
          <w:tab w:val="left" w:pos="851"/>
          <w:tab w:val="left" w:pos="1083"/>
          <w:tab w:val="left" w:pos="1276"/>
        </w:tabs>
        <w:suppressAutoHyphens/>
        <w:spacing w:after="0" w:line="240" w:lineRule="auto"/>
        <w:jc w:val="both"/>
        <w:rPr>
          <w:rFonts w:ascii="Times New Roman" w:eastAsia="Arial" w:hAnsi="Times New Roman" w:cs="Times New Roman"/>
          <w:color w:val="333333"/>
          <w:kern w:val="0"/>
          <w:sz w:val="24"/>
          <w:szCs w:val="24"/>
          <w:lang w:eastAsia="ar-SA"/>
          <w14:ligatures w14:val="none"/>
        </w:rPr>
      </w:pPr>
      <w:r>
        <w:rPr>
          <w:rFonts w:ascii="Times New Roman" w:eastAsia="Arial" w:hAnsi="Times New Roman" w:cs="Times New Roman"/>
          <w:color w:val="333333"/>
          <w:kern w:val="0"/>
          <w:sz w:val="24"/>
          <w:szCs w:val="24"/>
          <w:lang w:eastAsia="ar-SA"/>
          <w14:ligatures w14:val="none"/>
        </w:rPr>
        <w:tab/>
        <w:t xml:space="preserve">6. </w:t>
      </w:r>
      <w:r w:rsidRPr="00956853">
        <w:rPr>
          <w:rFonts w:ascii="Times New Roman" w:eastAsia="Arial" w:hAnsi="Times New Roman" w:cs="Times New Roman"/>
          <w:color w:val="333333"/>
          <w:kern w:val="0"/>
          <w:sz w:val="24"/>
          <w:szCs w:val="24"/>
          <w:lang w:eastAsia="ar-SA"/>
          <w14:ligatures w14:val="none"/>
        </w:rPr>
        <w:t xml:space="preserve">Centre mirusių asmenų po patologoanatominio ištyrimo ar teismo medicinos ekspertizės atlikimo, arba kuriuos atsisako paimti ir palaidoti giminės ar artimieji, palaikų priėmimas, laikinas laikymas (saugojimas) tol, kol nustatyta teisės aktų tvarka bus išduotas leidimas laidoti ir atidavimas laidoti laidojimą organizuojančiai įstaigai ar asmeniui. </w:t>
      </w:r>
    </w:p>
    <w:p w14:paraId="109843E1" w14:textId="77777777" w:rsidR="0016555A" w:rsidRPr="00D66EF7" w:rsidRDefault="0016555A" w:rsidP="0016555A">
      <w:pPr>
        <w:tabs>
          <w:tab w:val="left" w:pos="426"/>
          <w:tab w:val="left" w:pos="851"/>
          <w:tab w:val="left" w:pos="1134"/>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t xml:space="preserve">7. </w:t>
      </w:r>
      <w:r w:rsidRPr="00956853">
        <w:rPr>
          <w:rFonts w:ascii="Times New Roman" w:eastAsia="Calibri" w:hAnsi="Times New Roman" w:cs="Times New Roman"/>
          <w:sz w:val="24"/>
          <w:szCs w:val="24"/>
        </w:rPr>
        <w:t>Teikiant žmogaus palaikų pirminio vežimo paslaugas, žmogaus palaikai gabenami specialiuose skysčiams nepralaidžiuose ir nepermatomuose maišuose, užtraukiamuose arba užsegamuose kibiomis juostomis, arba specialiuose konteineriuose – neštuvuose.</w:t>
      </w:r>
      <w:r>
        <w:rPr>
          <w:rFonts w:ascii="Times New Roman" w:eastAsia="Calibri" w:hAnsi="Times New Roman" w:cs="Times New Roman"/>
          <w:sz w:val="24"/>
          <w:szCs w:val="24"/>
        </w:rPr>
        <w:t xml:space="preserve"> </w:t>
      </w:r>
      <w:r w:rsidRPr="00D66EF7">
        <w:rPr>
          <w:rFonts w:ascii="Times New Roman" w:eastAsia="Calibri" w:hAnsi="Times New Roman" w:cs="Times New Roman"/>
          <w:sz w:val="24"/>
          <w:szCs w:val="24"/>
        </w:rPr>
        <w:t>Palaikus į išvardintas gabenimo priemones įdeda vežimo paslaugas teikiančios įmonės darbuotojai.</w:t>
      </w:r>
    </w:p>
    <w:p w14:paraId="3C70D71F" w14:textId="77777777" w:rsidR="0016555A" w:rsidRPr="00D66EF7" w:rsidRDefault="0016555A" w:rsidP="0016555A">
      <w:pPr>
        <w:tabs>
          <w:tab w:val="left" w:pos="426"/>
          <w:tab w:val="left" w:pos="851"/>
        </w:tabs>
        <w:spacing w:after="0" w:line="240" w:lineRule="auto"/>
        <w:contextualSpacing/>
        <w:jc w:val="both"/>
        <w:rPr>
          <w:rFonts w:ascii="Times New Roman" w:eastAsia="Calibri" w:hAnsi="Times New Roman" w:cs="Times New Roman"/>
          <w:sz w:val="24"/>
          <w:szCs w:val="24"/>
        </w:rPr>
      </w:pPr>
      <w:r w:rsidRPr="00D66EF7">
        <w:rPr>
          <w:rFonts w:ascii="Times New Roman" w:eastAsia="Calibri" w:hAnsi="Times New Roman" w:cs="Times New Roman"/>
          <w:sz w:val="24"/>
          <w:szCs w:val="24"/>
        </w:rPr>
        <w:tab/>
        <w:t>8. Transporto priemonė, skirta žmogaus palaikams vežti, turi būti švari, jeigu per darbo dieną buvo naudojama žmogaus palaikams vežti – darbo dienos (pamainos) pabaigoje, jei reikia ir dažniau, valoma ir dezinfekuojama. Transporto priemonė, skirta žmonių palaikų pirminiam vežimui, turi būti uždara.</w:t>
      </w:r>
    </w:p>
    <w:p w14:paraId="4FF98592" w14:textId="77777777" w:rsidR="0016555A" w:rsidRPr="00D66EF7" w:rsidRDefault="0016555A" w:rsidP="0016555A">
      <w:pPr>
        <w:tabs>
          <w:tab w:val="left" w:pos="426"/>
          <w:tab w:val="left" w:pos="851"/>
        </w:tabs>
        <w:spacing w:after="0" w:line="240" w:lineRule="auto"/>
        <w:contextualSpacing/>
        <w:jc w:val="both"/>
        <w:rPr>
          <w:rFonts w:ascii="Times New Roman" w:eastAsia="Calibri" w:hAnsi="Times New Roman" w:cs="Times New Roman"/>
          <w:sz w:val="24"/>
          <w:szCs w:val="24"/>
        </w:rPr>
      </w:pPr>
      <w:r w:rsidRPr="00D66EF7">
        <w:rPr>
          <w:rFonts w:ascii="Times New Roman" w:eastAsia="Calibri" w:hAnsi="Times New Roman" w:cs="Times New Roman"/>
          <w:sz w:val="24"/>
          <w:szCs w:val="24"/>
        </w:rPr>
        <w:tab/>
        <w:t>9. Įvykus nenumatytoms aplinkybėms, avarijai ar kelyje sugedus naudojamai transporto priemonei, Tiekėjas privalo pakeisti transporto priemonę kita transporto priemone, atitinkančia nustatytus reikalavimus, ir užtikrinti Paslaugų teikimą.</w:t>
      </w:r>
    </w:p>
    <w:p w14:paraId="32860C8E" w14:textId="77777777" w:rsidR="0016555A" w:rsidRDefault="0016555A" w:rsidP="0016555A">
      <w:pPr>
        <w:tabs>
          <w:tab w:val="left" w:pos="426"/>
          <w:tab w:val="left" w:pos="851"/>
        </w:tabs>
        <w:spacing w:after="0" w:line="240" w:lineRule="auto"/>
        <w:contextualSpacing/>
        <w:jc w:val="both"/>
        <w:rPr>
          <w:rFonts w:ascii="Times New Roman" w:eastAsia="Calibri" w:hAnsi="Times New Roman" w:cs="Times New Roman"/>
          <w:sz w:val="24"/>
          <w:szCs w:val="24"/>
        </w:rPr>
      </w:pPr>
      <w:r w:rsidRPr="00D66EF7">
        <w:rPr>
          <w:rFonts w:ascii="Times New Roman" w:eastAsia="Calibri" w:hAnsi="Times New Roman" w:cs="Times New Roman"/>
          <w:sz w:val="24"/>
          <w:szCs w:val="24"/>
        </w:rPr>
        <w:tab/>
        <w:t xml:space="preserve">10. Specialios žmogaus palaikų vežimo transporto priemonės ekipažą turi sudaryti ne mažiau kaip du asmenys. </w:t>
      </w:r>
    </w:p>
    <w:p w14:paraId="5B9C673F" w14:textId="77777777" w:rsidR="0016555A" w:rsidRPr="008B7FB3" w:rsidRDefault="0016555A" w:rsidP="0016555A">
      <w:pPr>
        <w:tabs>
          <w:tab w:val="left" w:pos="42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8B7FB3">
        <w:rPr>
          <w:rFonts w:ascii="Times New Roman" w:eastAsia="Times New Roman" w:hAnsi="Times New Roman" w:cs="Times New Roman"/>
          <w:sz w:val="24"/>
          <w:szCs w:val="24"/>
        </w:rPr>
        <w:t>11. Palaikų išdavimas mirusiųjų artimiesiems, jų įgaliotiems asmenims ar laidojimo paslaugas teikiantiems tiekėjams iš laikino saugojimo patalpų turi būti vykdomas besąlygiškai, operatyviai visą parą.</w:t>
      </w:r>
    </w:p>
    <w:p w14:paraId="1A31B68D" w14:textId="77777777" w:rsidR="0016555A" w:rsidRPr="008B7FB3" w:rsidRDefault="0016555A" w:rsidP="0016555A">
      <w:pPr>
        <w:tabs>
          <w:tab w:val="left" w:pos="426"/>
        </w:tabs>
        <w:spacing w:after="0" w:line="240" w:lineRule="auto"/>
        <w:jc w:val="both"/>
        <w:rPr>
          <w:rFonts w:ascii="Times New Roman" w:eastAsia="Times New Roman" w:hAnsi="Times New Roman" w:cs="Times New Roman"/>
          <w:sz w:val="24"/>
          <w:szCs w:val="24"/>
        </w:rPr>
      </w:pPr>
      <w:r w:rsidRPr="008B7FB3">
        <w:rPr>
          <w:rFonts w:ascii="Times New Roman" w:eastAsia="Times New Roman" w:hAnsi="Times New Roman" w:cs="Times New Roman"/>
          <w:sz w:val="24"/>
          <w:szCs w:val="24"/>
        </w:rPr>
        <w:tab/>
        <w:t>12. Tiekėjas privalo užtikrinti teisėtą palaikų perdavimą bei teisę atsiimti palaikus turinčių asmenų identifikavimą neapsunkinant palaikų perdavimo.</w:t>
      </w:r>
    </w:p>
    <w:p w14:paraId="003510D3" w14:textId="77777777" w:rsidR="0016555A" w:rsidRPr="00D66EF7" w:rsidRDefault="0016555A" w:rsidP="0016555A">
      <w:pPr>
        <w:tabs>
          <w:tab w:val="left" w:pos="426"/>
          <w:tab w:val="left" w:pos="851"/>
          <w:tab w:val="right" w:leader="underscore" w:pos="8505"/>
        </w:tabs>
        <w:suppressAutoHyphens/>
        <w:spacing w:after="0" w:line="240" w:lineRule="auto"/>
        <w:contextualSpacing/>
        <w:jc w:val="both"/>
        <w:rPr>
          <w:rFonts w:ascii="Times New Roman" w:eastAsia="Calibri" w:hAnsi="Times New Roman" w:cs="Times New Roman"/>
          <w:color w:val="000000"/>
          <w:sz w:val="24"/>
          <w:szCs w:val="24"/>
        </w:rPr>
      </w:pPr>
      <w:r w:rsidRPr="00D66EF7">
        <w:rPr>
          <w:rFonts w:ascii="Times New Roman" w:eastAsia="Calibri" w:hAnsi="Times New Roman" w:cs="Times New Roman"/>
          <w:color w:val="000000"/>
          <w:sz w:val="24"/>
          <w:szCs w:val="24"/>
        </w:rPr>
        <w:tab/>
        <w:t>1</w:t>
      </w:r>
      <w:r>
        <w:rPr>
          <w:rFonts w:ascii="Times New Roman" w:eastAsia="Calibri" w:hAnsi="Times New Roman" w:cs="Times New Roman"/>
          <w:color w:val="000000"/>
          <w:sz w:val="24"/>
          <w:szCs w:val="24"/>
        </w:rPr>
        <w:t>3</w:t>
      </w:r>
      <w:r w:rsidRPr="00D66EF7">
        <w:rPr>
          <w:rFonts w:ascii="Times New Roman" w:eastAsia="Calibri" w:hAnsi="Times New Roman" w:cs="Times New Roman"/>
          <w:color w:val="000000"/>
          <w:sz w:val="24"/>
          <w:szCs w:val="24"/>
        </w:rPr>
        <w:t>. Pervežant įtariamo sirgus ar sirgusio ypač pavojinga užkrečiamąja liga žmogaus palaikus, būtų vadovaujamasi Lietuvos Respublikos sveikatos apsaugos ministro 2002 m. spalio 9 d. įsakymu Nr. 494 „Dėl Asmenų, mirusių nuo pavojingų ir ypač pavojingų užkrečiamųjų ligų, palaikų vežimo transporto priemonėmis, jų įvežimo į Lietuvos Respubliką ir išvežimo iš jos, laidojimo ir perlaidojimo tvarkos patvirtinimo“ patvirtinta tvarka.</w:t>
      </w:r>
    </w:p>
    <w:p w14:paraId="0ED31AB7" w14:textId="77777777" w:rsidR="0016555A" w:rsidRPr="00D66EF7" w:rsidRDefault="0016555A" w:rsidP="0016555A">
      <w:pPr>
        <w:tabs>
          <w:tab w:val="left" w:pos="142"/>
          <w:tab w:val="left" w:pos="426"/>
          <w:tab w:val="right" w:leader="underscore" w:pos="709"/>
          <w:tab w:val="left" w:pos="851"/>
          <w:tab w:val="left" w:pos="993"/>
        </w:tabs>
        <w:suppressAutoHyphens/>
        <w:spacing w:after="0" w:line="240" w:lineRule="auto"/>
        <w:ind w:firstLine="426"/>
        <w:contextualSpacing/>
        <w:jc w:val="both"/>
        <w:rPr>
          <w:rFonts w:ascii="Times New Roman" w:eastAsia="Calibri" w:hAnsi="Times New Roman" w:cs="Times New Roman"/>
          <w:color w:val="000000"/>
          <w:sz w:val="24"/>
          <w:szCs w:val="24"/>
        </w:rPr>
      </w:pPr>
      <w:r w:rsidRPr="00D66EF7">
        <w:rPr>
          <w:rFonts w:ascii="Times New Roman" w:eastAsia="Calibri" w:hAnsi="Times New Roman" w:cs="Times New Roman"/>
          <w:sz w:val="24"/>
          <w:szCs w:val="24"/>
        </w:rPr>
        <w:tab/>
        <w:t>1</w:t>
      </w:r>
      <w:r>
        <w:rPr>
          <w:rFonts w:ascii="Times New Roman" w:eastAsia="Calibri" w:hAnsi="Times New Roman" w:cs="Times New Roman"/>
          <w:sz w:val="24"/>
          <w:szCs w:val="24"/>
        </w:rPr>
        <w:t>4</w:t>
      </w:r>
      <w:r w:rsidRPr="00D66EF7">
        <w:rPr>
          <w:rFonts w:ascii="Times New Roman" w:eastAsia="Calibri" w:hAnsi="Times New Roman" w:cs="Times New Roman"/>
          <w:sz w:val="24"/>
          <w:szCs w:val="24"/>
        </w:rPr>
        <w:t xml:space="preserve">. Vesti </w:t>
      </w:r>
      <w:r w:rsidRPr="00D66EF7">
        <w:rPr>
          <w:rFonts w:ascii="Times New Roman" w:eastAsia="Calibri" w:hAnsi="Times New Roman" w:cs="Times New Roman"/>
          <w:color w:val="000000"/>
          <w:sz w:val="24"/>
          <w:szCs w:val="24"/>
        </w:rPr>
        <w:t xml:space="preserve">atskirą VšĮ Šiaulių ilgalaikio gydymo ir </w:t>
      </w:r>
      <w:proofErr w:type="spellStart"/>
      <w:r w:rsidRPr="00D66EF7">
        <w:rPr>
          <w:rFonts w:ascii="Times New Roman" w:eastAsia="Calibri" w:hAnsi="Times New Roman" w:cs="Times New Roman"/>
          <w:color w:val="000000"/>
          <w:sz w:val="24"/>
          <w:szCs w:val="24"/>
        </w:rPr>
        <w:t>geriatrijos</w:t>
      </w:r>
      <w:proofErr w:type="spellEnd"/>
      <w:r w:rsidRPr="00D66EF7">
        <w:rPr>
          <w:rFonts w:ascii="Times New Roman" w:eastAsia="Calibri" w:hAnsi="Times New Roman" w:cs="Times New Roman"/>
          <w:color w:val="000000"/>
          <w:sz w:val="24"/>
          <w:szCs w:val="24"/>
        </w:rPr>
        <w:t xml:space="preserve"> centre mirusių </w:t>
      </w:r>
      <w:r w:rsidRPr="00D66EF7">
        <w:rPr>
          <w:rFonts w:ascii="Times New Roman" w:eastAsia="Calibri" w:hAnsi="Times New Roman" w:cs="Times New Roman"/>
          <w:sz w:val="24"/>
          <w:szCs w:val="24"/>
        </w:rPr>
        <w:t xml:space="preserve">žmonių palaikų </w:t>
      </w:r>
      <w:r w:rsidRPr="00D66EF7">
        <w:rPr>
          <w:rFonts w:ascii="Times New Roman" w:eastAsia="Calibri" w:hAnsi="Times New Roman" w:cs="Times New Roman"/>
          <w:color w:val="000000"/>
          <w:sz w:val="24"/>
          <w:szCs w:val="24"/>
        </w:rPr>
        <w:t xml:space="preserve">laikino laikymo (saugojimo) ir palaikų atidavimo laidojimui registrą, kuriame turi būti nurodyti: mirusiojo pavardė, vardas, palaikų priėmimo ir atidavimo datos, valandos, išdavusiųjų atsakingų asmenų ir priimančių asmenų asmens duomenys, parašai ir </w:t>
      </w:r>
      <w:r w:rsidRPr="00D66EF7">
        <w:rPr>
          <w:rFonts w:ascii="Times New Roman" w:eastAsia="Calibri" w:hAnsi="Times New Roman" w:cs="Times New Roman"/>
          <w:sz w:val="24"/>
          <w:szCs w:val="24"/>
        </w:rPr>
        <w:t>tinkamai patvirtintą registro kopiją pateikti kiekvieną mėnesį kartu su išrašyta už suteiktas paslaugas sąskaita – faktūra.</w:t>
      </w:r>
    </w:p>
    <w:p w14:paraId="53B48A77" w14:textId="77777777" w:rsidR="0016555A" w:rsidRPr="00D66EF7" w:rsidRDefault="0016555A" w:rsidP="0016555A">
      <w:pPr>
        <w:tabs>
          <w:tab w:val="left" w:pos="426"/>
          <w:tab w:val="left" w:pos="851"/>
          <w:tab w:val="left" w:pos="993"/>
        </w:tabs>
        <w:suppressAutoHyphens/>
        <w:spacing w:after="0" w:line="240" w:lineRule="auto"/>
        <w:contextualSpacing/>
        <w:jc w:val="both"/>
        <w:rPr>
          <w:rFonts w:ascii="Times New Roman" w:eastAsia="Calibri" w:hAnsi="Times New Roman" w:cs="Times New Roman"/>
          <w:bCs/>
          <w:sz w:val="24"/>
          <w:szCs w:val="24"/>
        </w:rPr>
      </w:pPr>
      <w:r w:rsidRPr="00D66EF7">
        <w:rPr>
          <w:rFonts w:ascii="Times New Roman" w:eastAsia="Calibri" w:hAnsi="Times New Roman" w:cs="Times New Roman"/>
          <w:bCs/>
          <w:sz w:val="24"/>
          <w:szCs w:val="24"/>
        </w:rPr>
        <w:lastRenderedPageBreak/>
        <w:tab/>
        <w:t>1</w:t>
      </w:r>
      <w:r>
        <w:rPr>
          <w:rFonts w:ascii="Times New Roman" w:eastAsia="Calibri" w:hAnsi="Times New Roman" w:cs="Times New Roman"/>
          <w:bCs/>
          <w:sz w:val="24"/>
          <w:szCs w:val="24"/>
        </w:rPr>
        <w:t>5</w:t>
      </w:r>
      <w:r w:rsidRPr="00D66EF7">
        <w:rPr>
          <w:rFonts w:ascii="Times New Roman" w:eastAsia="Calibri" w:hAnsi="Times New Roman" w:cs="Times New Roman"/>
          <w:bCs/>
          <w:sz w:val="24"/>
          <w:szCs w:val="24"/>
        </w:rPr>
        <w:t>. Paslaugas teikti vadovaujantis:</w:t>
      </w:r>
    </w:p>
    <w:p w14:paraId="5030D0FA" w14:textId="77777777" w:rsidR="0016555A" w:rsidRPr="00D66EF7" w:rsidRDefault="0016555A" w:rsidP="0016555A">
      <w:pPr>
        <w:tabs>
          <w:tab w:val="left" w:pos="426"/>
          <w:tab w:val="left" w:pos="851"/>
        </w:tabs>
        <w:spacing w:after="0" w:line="240" w:lineRule="auto"/>
        <w:contextualSpacing/>
        <w:jc w:val="both"/>
        <w:rPr>
          <w:rFonts w:ascii="Times New Roman" w:eastAsia="Times New Roman" w:hAnsi="Times New Roman" w:cs="Times New Roman"/>
          <w:color w:val="000000"/>
          <w:kern w:val="0"/>
          <w:sz w:val="24"/>
          <w:szCs w:val="24"/>
          <w:lang w:eastAsia="lt-LT"/>
          <w14:ligatures w14:val="none"/>
        </w:rPr>
      </w:pPr>
      <w:r w:rsidRPr="00D66EF7">
        <w:rPr>
          <w:rFonts w:ascii="Times New Roman" w:eastAsia="Times New Roman" w:hAnsi="Times New Roman" w:cs="Times New Roman"/>
          <w:color w:val="000000"/>
          <w:kern w:val="0"/>
          <w:sz w:val="24"/>
          <w:szCs w:val="24"/>
          <w:lang w:eastAsia="lt-LT"/>
          <w14:ligatures w14:val="none"/>
        </w:rPr>
        <w:tab/>
        <w:t>1</w:t>
      </w:r>
      <w:r>
        <w:rPr>
          <w:rFonts w:ascii="Times New Roman" w:eastAsia="Times New Roman" w:hAnsi="Times New Roman" w:cs="Times New Roman"/>
          <w:color w:val="000000"/>
          <w:kern w:val="0"/>
          <w:sz w:val="24"/>
          <w:szCs w:val="24"/>
          <w:lang w:eastAsia="lt-LT"/>
          <w14:ligatures w14:val="none"/>
        </w:rPr>
        <w:t>5</w:t>
      </w:r>
      <w:r w:rsidRPr="00D66EF7">
        <w:rPr>
          <w:rFonts w:ascii="Times New Roman" w:eastAsia="Times New Roman" w:hAnsi="Times New Roman" w:cs="Times New Roman"/>
          <w:color w:val="000000"/>
          <w:kern w:val="0"/>
          <w:sz w:val="24"/>
          <w:szCs w:val="24"/>
          <w:lang w:eastAsia="lt-LT"/>
          <w14:ligatures w14:val="none"/>
        </w:rPr>
        <w:t>.1.Lietuvos Respublikos Sveikatos priežiūros įtaigų įstatymo pakeitimo įstatymas 1998 m. lapkričio 24 d. Nr. VIII-940.</w:t>
      </w:r>
    </w:p>
    <w:p w14:paraId="7BCDD963" w14:textId="77777777" w:rsidR="0016555A" w:rsidRPr="00D66EF7" w:rsidRDefault="0016555A" w:rsidP="0016555A">
      <w:pPr>
        <w:tabs>
          <w:tab w:val="left" w:pos="426"/>
          <w:tab w:val="left" w:pos="851"/>
        </w:tabs>
        <w:spacing w:after="0" w:line="240" w:lineRule="auto"/>
        <w:contextualSpacing/>
        <w:jc w:val="both"/>
        <w:rPr>
          <w:rFonts w:ascii="Times New Roman" w:eastAsia="Times New Roman" w:hAnsi="Times New Roman" w:cs="Times New Roman"/>
          <w:color w:val="000000"/>
          <w:kern w:val="0"/>
          <w:sz w:val="24"/>
          <w:szCs w:val="24"/>
          <w:lang w:eastAsia="lt-LT"/>
          <w14:ligatures w14:val="none"/>
        </w:rPr>
      </w:pPr>
      <w:r w:rsidRPr="00D66EF7">
        <w:rPr>
          <w:rFonts w:ascii="Times New Roman" w:eastAsia="Times New Roman" w:hAnsi="Times New Roman" w:cs="Times New Roman"/>
          <w:color w:val="000000"/>
          <w:kern w:val="0"/>
          <w:sz w:val="24"/>
          <w:szCs w:val="24"/>
          <w:lang w:eastAsia="lt-LT"/>
          <w14:ligatures w14:val="none"/>
        </w:rPr>
        <w:tab/>
        <w:t>1</w:t>
      </w:r>
      <w:r>
        <w:rPr>
          <w:rFonts w:ascii="Times New Roman" w:eastAsia="Times New Roman" w:hAnsi="Times New Roman" w:cs="Times New Roman"/>
          <w:color w:val="000000"/>
          <w:kern w:val="0"/>
          <w:sz w:val="24"/>
          <w:szCs w:val="24"/>
          <w:lang w:eastAsia="lt-LT"/>
          <w14:ligatures w14:val="none"/>
        </w:rPr>
        <w:t>5</w:t>
      </w:r>
      <w:r w:rsidRPr="00D66EF7">
        <w:rPr>
          <w:rFonts w:ascii="Times New Roman" w:eastAsia="Times New Roman" w:hAnsi="Times New Roman" w:cs="Times New Roman"/>
          <w:color w:val="000000"/>
          <w:kern w:val="0"/>
          <w:sz w:val="24"/>
          <w:szCs w:val="24"/>
          <w:lang w:eastAsia="lt-LT"/>
          <w14:ligatures w14:val="none"/>
        </w:rPr>
        <w:t>.2.Lietuvos Respublikos sveikatos apsaugos ministro 2013 m. gegužės 27 d. įsakymu Nr. V-539 ,,Dėl Lietuvos higienos normos HN 91:2013 ,,Žmogaus palaikų laidojimo paslaugų, kremavimo, balzamavimo veiklos visuomenės sveikatos saugos reikalavimai“ patvirtinimo“.</w:t>
      </w:r>
    </w:p>
    <w:p w14:paraId="2319B19D" w14:textId="77777777" w:rsidR="0016555A" w:rsidRPr="00D66EF7" w:rsidRDefault="0016555A" w:rsidP="0016555A">
      <w:pPr>
        <w:tabs>
          <w:tab w:val="left" w:pos="426"/>
          <w:tab w:val="left" w:pos="851"/>
        </w:tabs>
        <w:spacing w:after="0" w:line="240" w:lineRule="auto"/>
        <w:contextualSpacing/>
        <w:jc w:val="both"/>
        <w:rPr>
          <w:rFonts w:ascii="Times New Roman" w:eastAsia="Times New Roman" w:hAnsi="Times New Roman" w:cs="Times New Roman"/>
          <w:color w:val="000000"/>
          <w:kern w:val="0"/>
          <w:sz w:val="24"/>
          <w:szCs w:val="24"/>
          <w:lang w:eastAsia="lt-LT"/>
          <w14:ligatures w14:val="none"/>
        </w:rPr>
      </w:pPr>
      <w:r w:rsidRPr="00D66EF7">
        <w:rPr>
          <w:rFonts w:ascii="Times New Roman" w:eastAsia="Times New Roman" w:hAnsi="Times New Roman" w:cs="Times New Roman"/>
          <w:color w:val="000000"/>
          <w:kern w:val="0"/>
          <w:sz w:val="24"/>
          <w:szCs w:val="24"/>
          <w:lang w:eastAsia="lt-LT"/>
          <w14:ligatures w14:val="none"/>
        </w:rPr>
        <w:tab/>
        <w:t>1</w:t>
      </w:r>
      <w:r>
        <w:rPr>
          <w:rFonts w:ascii="Times New Roman" w:eastAsia="Times New Roman" w:hAnsi="Times New Roman" w:cs="Times New Roman"/>
          <w:color w:val="000000"/>
          <w:kern w:val="0"/>
          <w:sz w:val="24"/>
          <w:szCs w:val="24"/>
          <w:lang w:eastAsia="lt-LT"/>
          <w14:ligatures w14:val="none"/>
        </w:rPr>
        <w:t>5</w:t>
      </w:r>
      <w:r w:rsidRPr="00D66EF7">
        <w:rPr>
          <w:rFonts w:ascii="Times New Roman" w:eastAsia="Times New Roman" w:hAnsi="Times New Roman" w:cs="Times New Roman"/>
          <w:color w:val="000000"/>
          <w:kern w:val="0"/>
          <w:sz w:val="24"/>
          <w:szCs w:val="24"/>
          <w:lang w:eastAsia="lt-LT"/>
          <w14:ligatures w14:val="none"/>
        </w:rPr>
        <w:t>.3.Lietuvos Respublikos susisiekimo apsaugos ministro 2008 m. gegužės 19 d. įsakymu Nr. 3-172 ,,Dėl reikalavimų žmonių palaikams gabenti skirtoms transporto priemonėms aprašo patvirtinimo“.</w:t>
      </w:r>
    </w:p>
    <w:p w14:paraId="2BBF973F" w14:textId="77777777" w:rsidR="0016555A" w:rsidRPr="00D66EF7" w:rsidRDefault="0016555A" w:rsidP="0016555A">
      <w:pPr>
        <w:tabs>
          <w:tab w:val="left" w:pos="426"/>
          <w:tab w:val="left" w:pos="851"/>
        </w:tabs>
        <w:spacing w:after="0" w:line="240" w:lineRule="auto"/>
        <w:contextualSpacing/>
        <w:jc w:val="both"/>
        <w:rPr>
          <w:rFonts w:ascii="Times New Roman" w:eastAsia="Times New Roman" w:hAnsi="Times New Roman" w:cs="Times New Roman"/>
          <w:color w:val="000000"/>
          <w:kern w:val="0"/>
          <w:sz w:val="24"/>
          <w:szCs w:val="24"/>
          <w:lang w:eastAsia="lt-LT"/>
          <w14:ligatures w14:val="none"/>
        </w:rPr>
      </w:pPr>
      <w:r w:rsidRPr="00D66EF7">
        <w:rPr>
          <w:rFonts w:ascii="Times New Roman" w:eastAsia="Times New Roman" w:hAnsi="Times New Roman" w:cs="Times New Roman"/>
          <w:color w:val="000000"/>
          <w:kern w:val="0"/>
          <w:sz w:val="24"/>
          <w:szCs w:val="24"/>
          <w:lang w:eastAsia="lt-LT"/>
          <w14:ligatures w14:val="none"/>
        </w:rPr>
        <w:tab/>
        <w:t>1</w:t>
      </w:r>
      <w:r>
        <w:rPr>
          <w:rFonts w:ascii="Times New Roman" w:eastAsia="Times New Roman" w:hAnsi="Times New Roman" w:cs="Times New Roman"/>
          <w:color w:val="000000"/>
          <w:kern w:val="0"/>
          <w:sz w:val="24"/>
          <w:szCs w:val="24"/>
          <w:lang w:eastAsia="lt-LT"/>
          <w14:ligatures w14:val="none"/>
        </w:rPr>
        <w:t>5</w:t>
      </w:r>
      <w:r w:rsidRPr="00D66EF7">
        <w:rPr>
          <w:rFonts w:ascii="Times New Roman" w:eastAsia="Times New Roman" w:hAnsi="Times New Roman" w:cs="Times New Roman"/>
          <w:color w:val="000000"/>
          <w:kern w:val="0"/>
          <w:sz w:val="24"/>
          <w:szCs w:val="24"/>
          <w:lang w:eastAsia="lt-LT"/>
          <w14:ligatures w14:val="none"/>
        </w:rPr>
        <w:t>.4.Lietuvos Respublikos žmonių palaikų laidojimo įstatymu 2007 m. gruodžio 20 d. Nr. X-1404.</w:t>
      </w:r>
    </w:p>
    <w:p w14:paraId="701A231A" w14:textId="77777777" w:rsidR="0016555A" w:rsidRPr="00D66EF7" w:rsidRDefault="0016555A" w:rsidP="0016555A">
      <w:pPr>
        <w:tabs>
          <w:tab w:val="left" w:pos="426"/>
          <w:tab w:val="left" w:pos="851"/>
        </w:tabs>
        <w:spacing w:after="0" w:line="240" w:lineRule="auto"/>
        <w:contextualSpacing/>
        <w:jc w:val="both"/>
        <w:rPr>
          <w:rFonts w:ascii="Times New Roman" w:eastAsia="Times New Roman" w:hAnsi="Times New Roman" w:cs="Times New Roman"/>
          <w:color w:val="000000"/>
          <w:kern w:val="0"/>
          <w:sz w:val="24"/>
          <w:szCs w:val="24"/>
          <w:lang w:eastAsia="lt-LT"/>
          <w14:ligatures w14:val="none"/>
        </w:rPr>
      </w:pPr>
      <w:r w:rsidRPr="00D66EF7">
        <w:rPr>
          <w:rFonts w:ascii="Times New Roman" w:eastAsia="Times New Roman" w:hAnsi="Times New Roman" w:cs="Times New Roman"/>
          <w:color w:val="000000"/>
          <w:kern w:val="0"/>
          <w:sz w:val="24"/>
          <w:szCs w:val="24"/>
          <w:lang w:eastAsia="lt-LT"/>
          <w14:ligatures w14:val="none"/>
        </w:rPr>
        <w:tab/>
        <w:t>1</w:t>
      </w:r>
      <w:r>
        <w:rPr>
          <w:rFonts w:ascii="Times New Roman" w:eastAsia="Times New Roman" w:hAnsi="Times New Roman" w:cs="Times New Roman"/>
          <w:color w:val="000000"/>
          <w:kern w:val="0"/>
          <w:sz w:val="24"/>
          <w:szCs w:val="24"/>
          <w:lang w:eastAsia="lt-LT"/>
          <w14:ligatures w14:val="none"/>
        </w:rPr>
        <w:t>5</w:t>
      </w:r>
      <w:r w:rsidRPr="00D66EF7">
        <w:rPr>
          <w:rFonts w:ascii="Times New Roman" w:eastAsia="Times New Roman" w:hAnsi="Times New Roman" w:cs="Times New Roman"/>
          <w:color w:val="000000"/>
          <w:kern w:val="0"/>
          <w:sz w:val="24"/>
          <w:szCs w:val="24"/>
          <w:lang w:eastAsia="lt-LT"/>
          <w14:ligatures w14:val="none"/>
        </w:rPr>
        <w:t xml:space="preserve">.5.Lietuvos Respublikos sveikatos apsaugos ministro 2010 m. liepos 13 d. įsakymu Nr. V-632 „Dėl leidimų-higienos pasų išdavimo taisyklių patvirtinimo“. </w:t>
      </w:r>
    </w:p>
    <w:p w14:paraId="35C186C5" w14:textId="77777777" w:rsidR="0016555A" w:rsidRPr="00D66EF7" w:rsidRDefault="0016555A" w:rsidP="0016555A">
      <w:pPr>
        <w:tabs>
          <w:tab w:val="left" w:pos="426"/>
        </w:tabs>
        <w:spacing w:after="0" w:line="240" w:lineRule="auto"/>
        <w:ind w:firstLine="426"/>
        <w:jc w:val="both"/>
        <w:rPr>
          <w:rFonts w:ascii="Times New Roman" w:eastAsia="Times New Roman" w:hAnsi="Times New Roman" w:cs="Times New Roman"/>
          <w:sz w:val="24"/>
          <w:szCs w:val="24"/>
        </w:rPr>
      </w:pPr>
      <w:r w:rsidRPr="00D66EF7">
        <w:rPr>
          <w:rFonts w:ascii="Times New Roman" w:eastAsia="Times New Roman" w:hAnsi="Times New Roman" w:cs="Times New Roman"/>
          <w:sz w:val="24"/>
          <w:szCs w:val="24"/>
        </w:rPr>
        <w:t>1</w:t>
      </w:r>
      <w:r>
        <w:rPr>
          <w:rFonts w:ascii="Times New Roman" w:eastAsia="Times New Roman" w:hAnsi="Times New Roman" w:cs="Times New Roman"/>
          <w:sz w:val="24"/>
          <w:szCs w:val="24"/>
        </w:rPr>
        <w:t>6</w:t>
      </w:r>
      <w:r w:rsidRPr="00D66EF7">
        <w:rPr>
          <w:rFonts w:ascii="Times New Roman" w:eastAsia="Times New Roman" w:hAnsi="Times New Roman" w:cs="Times New Roman"/>
          <w:sz w:val="24"/>
          <w:szCs w:val="24"/>
        </w:rPr>
        <w:t xml:space="preserve">. Siekiant mažinti transporto priemonių išmetamų teršalų kiekį Tiekėjas turi užtikrinti, kad </w:t>
      </w:r>
      <w:r>
        <w:rPr>
          <w:rFonts w:ascii="Times New Roman" w:eastAsia="Times New Roman" w:hAnsi="Times New Roman" w:cs="Times New Roman"/>
          <w:sz w:val="24"/>
          <w:szCs w:val="24"/>
        </w:rPr>
        <w:t>paslaugų teikimo</w:t>
      </w:r>
      <w:r w:rsidRPr="00D66EF7">
        <w:rPr>
          <w:rFonts w:ascii="Times New Roman" w:eastAsia="Times New Roman" w:hAnsi="Times New Roman" w:cs="Times New Roman"/>
          <w:sz w:val="24"/>
          <w:szCs w:val="24"/>
        </w:rPr>
        <w:t xml:space="preserve"> sutarties vykdymo metu Paslaugų teikimui bus naudojamos transporto priemonės, kurios atitinka ne mažesnį kaip Euro 6 standartą. Pirkimo sutarties vykdymo metu Centro reikalavimu Tiekėjas turės pateikti dokumentus patvirtinančius nustatytą reikalavimą (transporto priemonių techniniai dokumentai, paslaugų teikimo ataskaitos ar kiti lygiaverčiai dokumentai). </w:t>
      </w:r>
    </w:p>
    <w:p w14:paraId="5C5C03D0" w14:textId="77777777" w:rsidR="0016555A" w:rsidRPr="00D66EF7" w:rsidRDefault="0016555A" w:rsidP="0016555A">
      <w:pPr>
        <w:tabs>
          <w:tab w:val="left" w:pos="426"/>
        </w:tabs>
        <w:spacing w:after="0" w:line="240" w:lineRule="auto"/>
        <w:ind w:firstLine="426"/>
        <w:jc w:val="both"/>
        <w:rPr>
          <w:rFonts w:ascii="Times New Roman" w:eastAsia="Times New Roman" w:hAnsi="Times New Roman" w:cs="Times New Roman"/>
          <w:sz w:val="24"/>
          <w:szCs w:val="24"/>
        </w:rPr>
      </w:pPr>
      <w:r w:rsidRPr="00D66EF7">
        <w:rPr>
          <w:rFonts w:ascii="Times New Roman" w:eastAsia="Times New Roman" w:hAnsi="Times New Roman" w:cs="Times New Roman"/>
          <w:sz w:val="24"/>
          <w:szCs w:val="24"/>
        </w:rPr>
        <w:t>1</w:t>
      </w:r>
      <w:r>
        <w:rPr>
          <w:rFonts w:ascii="Times New Roman" w:eastAsia="Times New Roman" w:hAnsi="Times New Roman" w:cs="Times New Roman"/>
          <w:sz w:val="24"/>
          <w:szCs w:val="24"/>
        </w:rPr>
        <w:t>7</w:t>
      </w:r>
      <w:r w:rsidRPr="00D66E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Tiekėjas</w:t>
      </w:r>
      <w:r w:rsidRPr="00D66EF7">
        <w:rPr>
          <w:rFonts w:ascii="Times New Roman" w:eastAsia="Times New Roman" w:hAnsi="Times New Roman" w:cs="Times New Roman"/>
          <w:sz w:val="24"/>
          <w:szCs w:val="24"/>
        </w:rPr>
        <w:t xml:space="preserve"> užtikrina, kad Paslaugoms teikti būtų sunaudojama mažiau gamtos išteklių, mažinti popieriaus sunaudojimą, atsisakyti nebūtino dokumentų kopijavimo ir spausdinimo, rengiama dokumentacija, kiek tai įmanoma, turi būti pateikta elektroniniu formatu, o dokumentacija, kuri turi būti pasirašoma, elektroniniu parašu. Esant būtinybei spausdinti, naudojamas perdirbtas popierius, kuris atitinka žaliojo pirkimo reikalavimus, nurodytus Lietuvos Respublikos aplinkos ministro 2011 m. birželio 28 d. įsakymu Nr. D1-508 patvirtintame Aplinkos apsaugos kriterijų taikymo, vykdant žaliuosius pirkimus, tvarkos apraše.</w:t>
      </w:r>
    </w:p>
    <w:p w14:paraId="510B3102" w14:textId="77777777" w:rsidR="0016555A" w:rsidRDefault="0016555A" w:rsidP="0016555A">
      <w:pPr>
        <w:tabs>
          <w:tab w:val="left" w:pos="426"/>
        </w:tabs>
        <w:spacing w:after="0" w:line="240" w:lineRule="auto"/>
        <w:ind w:firstLine="426"/>
        <w:jc w:val="both"/>
        <w:rPr>
          <w:rFonts w:ascii="Times New Roman" w:eastAsia="Times New Roman" w:hAnsi="Times New Roman" w:cs="Times New Roman"/>
          <w:sz w:val="24"/>
          <w:szCs w:val="24"/>
        </w:rPr>
      </w:pPr>
      <w:r w:rsidRPr="00D66EF7">
        <w:rPr>
          <w:rFonts w:ascii="Times New Roman" w:eastAsia="Times New Roman" w:hAnsi="Times New Roman" w:cs="Times New Roman"/>
          <w:sz w:val="24"/>
          <w:szCs w:val="24"/>
        </w:rPr>
        <w:t>1</w:t>
      </w:r>
      <w:r>
        <w:rPr>
          <w:rFonts w:ascii="Times New Roman" w:eastAsia="Times New Roman" w:hAnsi="Times New Roman" w:cs="Times New Roman"/>
          <w:sz w:val="24"/>
          <w:szCs w:val="24"/>
        </w:rPr>
        <w:t>8</w:t>
      </w:r>
      <w:r w:rsidRPr="00D66E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Centre draudžiamas, ž</w:t>
      </w:r>
      <w:r w:rsidRPr="00956853">
        <w:rPr>
          <w:rFonts w:ascii="Times New Roman" w:eastAsia="Arial" w:hAnsi="Times New Roman" w:cs="Times New Roman"/>
          <w:kern w:val="0"/>
          <w:sz w:val="24"/>
          <w:szCs w:val="24"/>
          <w:lang w:eastAsia="ar-SA"/>
          <w14:ligatures w14:val="none"/>
        </w:rPr>
        <w:t xml:space="preserve">monių palaikų </w:t>
      </w:r>
      <w:r>
        <w:rPr>
          <w:rFonts w:ascii="Times New Roman" w:eastAsia="Arial" w:hAnsi="Times New Roman" w:cs="Times New Roman"/>
          <w:kern w:val="0"/>
          <w:sz w:val="24"/>
          <w:szCs w:val="24"/>
          <w:lang w:eastAsia="ar-SA"/>
          <w14:ligatures w14:val="none"/>
        </w:rPr>
        <w:t>pervežimo ir laikino laikymo (saugojimo)</w:t>
      </w:r>
      <w:r w:rsidRPr="00956853">
        <w:rPr>
          <w:rFonts w:ascii="Times New Roman" w:eastAsia="Arial" w:hAnsi="Times New Roman" w:cs="Times New Roman"/>
          <w:kern w:val="0"/>
          <w:sz w:val="24"/>
          <w:szCs w:val="24"/>
          <w:lang w:eastAsia="ar-SA"/>
          <w14:ligatures w14:val="none"/>
        </w:rPr>
        <w:t xml:space="preserve"> </w:t>
      </w:r>
      <w:r w:rsidRPr="00D66EF7">
        <w:rPr>
          <w:rFonts w:ascii="Times New Roman" w:eastAsia="Times New Roman" w:hAnsi="Times New Roman" w:cs="Times New Roman"/>
          <w:sz w:val="24"/>
          <w:szCs w:val="24"/>
        </w:rPr>
        <w:t>paslaugas teikiančios įmonės</w:t>
      </w:r>
      <w:r>
        <w:rPr>
          <w:rFonts w:ascii="Times New Roman" w:eastAsia="Times New Roman" w:hAnsi="Times New Roman" w:cs="Times New Roman"/>
          <w:sz w:val="24"/>
          <w:szCs w:val="24"/>
        </w:rPr>
        <w:t>,</w:t>
      </w:r>
      <w:r w:rsidRPr="00D66EF7">
        <w:rPr>
          <w:rFonts w:ascii="Times New Roman" w:eastAsia="Times New Roman" w:hAnsi="Times New Roman" w:cs="Times New Roman"/>
          <w:sz w:val="24"/>
          <w:szCs w:val="24"/>
        </w:rPr>
        <w:t xml:space="preserve"> paslaugų reklama</w:t>
      </w:r>
      <w:r>
        <w:rPr>
          <w:rFonts w:ascii="Times New Roman" w:eastAsia="Times New Roman" w:hAnsi="Times New Roman" w:cs="Times New Roman"/>
          <w:sz w:val="24"/>
          <w:szCs w:val="24"/>
        </w:rPr>
        <w:t>vimas.</w:t>
      </w:r>
    </w:p>
    <w:p w14:paraId="5C2A175A" w14:textId="77777777" w:rsidR="008B7F90" w:rsidRDefault="008B7F90" w:rsidP="00451CB6">
      <w:pPr>
        <w:rPr>
          <w:rFonts w:ascii="Times New Roman" w:hAnsi="Times New Roman" w:cs="Times New Roman"/>
        </w:rPr>
      </w:pPr>
    </w:p>
    <w:p w14:paraId="1F85171F" w14:textId="77777777" w:rsidR="0048666D" w:rsidRDefault="0048666D" w:rsidP="00451CB6">
      <w:pPr>
        <w:rPr>
          <w:rFonts w:ascii="Times New Roman" w:hAnsi="Times New Roman" w:cs="Times New Roman"/>
        </w:rPr>
      </w:pPr>
    </w:p>
    <w:p w14:paraId="2F6A5B0A" w14:textId="77777777" w:rsidR="0048666D" w:rsidRDefault="0048666D" w:rsidP="00451CB6">
      <w:pPr>
        <w:rPr>
          <w:rFonts w:ascii="Times New Roman" w:hAnsi="Times New Roman" w:cs="Times New Roman"/>
        </w:rPr>
      </w:pPr>
    </w:p>
    <w:p w14:paraId="3216DFD7" w14:textId="77777777" w:rsidR="0048666D" w:rsidRDefault="0048666D" w:rsidP="00451CB6">
      <w:pPr>
        <w:rPr>
          <w:rFonts w:ascii="Times New Roman" w:hAnsi="Times New Roman" w:cs="Times New Roman"/>
        </w:rPr>
      </w:pPr>
    </w:p>
    <w:p w14:paraId="43101530" w14:textId="77777777" w:rsidR="0048666D" w:rsidRDefault="0048666D" w:rsidP="00451CB6">
      <w:pPr>
        <w:rPr>
          <w:rFonts w:ascii="Times New Roman" w:hAnsi="Times New Roman" w:cs="Times New Roman"/>
        </w:rPr>
      </w:pPr>
    </w:p>
    <w:p w14:paraId="1F115B39" w14:textId="77777777" w:rsidR="0048666D" w:rsidRDefault="0048666D" w:rsidP="00451CB6">
      <w:pPr>
        <w:rPr>
          <w:rFonts w:ascii="Times New Roman" w:hAnsi="Times New Roman" w:cs="Times New Roman"/>
        </w:rPr>
      </w:pPr>
    </w:p>
    <w:p w14:paraId="3A8E9829" w14:textId="77777777" w:rsidR="00E8230F" w:rsidRDefault="00E8230F" w:rsidP="00F14BB2">
      <w:pPr>
        <w:tabs>
          <w:tab w:val="left" w:pos="1296"/>
        </w:tabs>
        <w:spacing w:after="0" w:line="240" w:lineRule="auto"/>
        <w:jc w:val="right"/>
        <w:rPr>
          <w:rFonts w:ascii="Times New Roman" w:hAnsi="Times New Roman" w:cs="Times New Roman"/>
          <w:bCs/>
          <w:sz w:val="24"/>
          <w:szCs w:val="24"/>
        </w:rPr>
      </w:pPr>
    </w:p>
    <w:p w14:paraId="67C32091" w14:textId="77777777" w:rsidR="00E8230F" w:rsidRDefault="00E8230F" w:rsidP="00F14BB2">
      <w:pPr>
        <w:tabs>
          <w:tab w:val="left" w:pos="1296"/>
        </w:tabs>
        <w:spacing w:after="0" w:line="240" w:lineRule="auto"/>
        <w:jc w:val="right"/>
        <w:rPr>
          <w:rFonts w:ascii="Times New Roman" w:hAnsi="Times New Roman" w:cs="Times New Roman"/>
          <w:bCs/>
          <w:sz w:val="24"/>
          <w:szCs w:val="24"/>
        </w:rPr>
      </w:pPr>
    </w:p>
    <w:p w14:paraId="01B883E5" w14:textId="77777777" w:rsidR="00E8230F" w:rsidRDefault="00E8230F" w:rsidP="00F14BB2">
      <w:pPr>
        <w:tabs>
          <w:tab w:val="left" w:pos="1296"/>
        </w:tabs>
        <w:spacing w:after="0" w:line="240" w:lineRule="auto"/>
        <w:jc w:val="right"/>
        <w:rPr>
          <w:rFonts w:ascii="Times New Roman" w:hAnsi="Times New Roman" w:cs="Times New Roman"/>
          <w:bCs/>
          <w:sz w:val="24"/>
          <w:szCs w:val="24"/>
        </w:rPr>
      </w:pPr>
    </w:p>
    <w:p w14:paraId="432CBA88" w14:textId="77777777" w:rsidR="00E8230F" w:rsidRDefault="00E8230F" w:rsidP="00F14BB2">
      <w:pPr>
        <w:tabs>
          <w:tab w:val="left" w:pos="1296"/>
        </w:tabs>
        <w:spacing w:after="0" w:line="240" w:lineRule="auto"/>
        <w:jc w:val="right"/>
        <w:rPr>
          <w:rFonts w:ascii="Times New Roman" w:hAnsi="Times New Roman" w:cs="Times New Roman"/>
          <w:bCs/>
          <w:sz w:val="24"/>
          <w:szCs w:val="24"/>
        </w:rPr>
      </w:pPr>
    </w:p>
    <w:p w14:paraId="6E26FDE2" w14:textId="77777777" w:rsidR="00E8230F" w:rsidRDefault="00E8230F" w:rsidP="00F14BB2">
      <w:pPr>
        <w:tabs>
          <w:tab w:val="left" w:pos="1296"/>
        </w:tabs>
        <w:spacing w:after="0" w:line="240" w:lineRule="auto"/>
        <w:jc w:val="right"/>
        <w:rPr>
          <w:rFonts w:ascii="Times New Roman" w:hAnsi="Times New Roman" w:cs="Times New Roman"/>
          <w:bCs/>
          <w:sz w:val="24"/>
          <w:szCs w:val="24"/>
        </w:rPr>
      </w:pPr>
    </w:p>
    <w:p w14:paraId="7805D241" w14:textId="77777777" w:rsidR="00E8230F" w:rsidRDefault="00E8230F" w:rsidP="00F14BB2">
      <w:pPr>
        <w:tabs>
          <w:tab w:val="left" w:pos="1296"/>
        </w:tabs>
        <w:spacing w:after="0" w:line="240" w:lineRule="auto"/>
        <w:jc w:val="right"/>
        <w:rPr>
          <w:rFonts w:ascii="Times New Roman" w:hAnsi="Times New Roman" w:cs="Times New Roman"/>
          <w:bCs/>
          <w:sz w:val="24"/>
          <w:szCs w:val="24"/>
        </w:rPr>
      </w:pPr>
    </w:p>
    <w:p w14:paraId="0607F20F" w14:textId="77777777" w:rsidR="00E8230F" w:rsidRDefault="00E8230F" w:rsidP="00F14BB2">
      <w:pPr>
        <w:tabs>
          <w:tab w:val="left" w:pos="1296"/>
        </w:tabs>
        <w:spacing w:after="0" w:line="240" w:lineRule="auto"/>
        <w:jc w:val="right"/>
        <w:rPr>
          <w:rFonts w:ascii="Times New Roman" w:hAnsi="Times New Roman" w:cs="Times New Roman"/>
          <w:bCs/>
          <w:sz w:val="24"/>
          <w:szCs w:val="24"/>
        </w:rPr>
      </w:pPr>
    </w:p>
    <w:p w14:paraId="4D96F71C" w14:textId="77777777" w:rsidR="00E8230F" w:rsidRDefault="00E8230F" w:rsidP="00F14BB2">
      <w:pPr>
        <w:tabs>
          <w:tab w:val="left" w:pos="1296"/>
        </w:tabs>
        <w:spacing w:after="0" w:line="240" w:lineRule="auto"/>
        <w:jc w:val="right"/>
        <w:rPr>
          <w:rFonts w:ascii="Times New Roman" w:hAnsi="Times New Roman" w:cs="Times New Roman"/>
          <w:bCs/>
          <w:sz w:val="24"/>
          <w:szCs w:val="24"/>
        </w:rPr>
      </w:pPr>
    </w:p>
    <w:p w14:paraId="6DBADD52" w14:textId="77777777" w:rsidR="000F04D0" w:rsidRDefault="000F04D0" w:rsidP="00F14BB2">
      <w:pPr>
        <w:tabs>
          <w:tab w:val="left" w:pos="1296"/>
        </w:tabs>
        <w:spacing w:after="0" w:line="240" w:lineRule="auto"/>
        <w:jc w:val="right"/>
        <w:rPr>
          <w:rFonts w:ascii="Times New Roman" w:hAnsi="Times New Roman" w:cs="Times New Roman"/>
          <w:bCs/>
          <w:sz w:val="24"/>
          <w:szCs w:val="24"/>
        </w:rPr>
      </w:pPr>
    </w:p>
    <w:p w14:paraId="3B3668A9" w14:textId="77777777" w:rsidR="007645C7" w:rsidRDefault="007645C7" w:rsidP="00F14BB2">
      <w:pPr>
        <w:tabs>
          <w:tab w:val="left" w:pos="1296"/>
        </w:tabs>
        <w:spacing w:after="0" w:line="240" w:lineRule="auto"/>
        <w:jc w:val="right"/>
        <w:rPr>
          <w:rFonts w:ascii="Times New Roman" w:hAnsi="Times New Roman" w:cs="Times New Roman"/>
          <w:bCs/>
          <w:sz w:val="24"/>
          <w:szCs w:val="24"/>
        </w:rPr>
      </w:pPr>
    </w:p>
    <w:p w14:paraId="61B1E105" w14:textId="77777777" w:rsidR="007645C7" w:rsidRDefault="007645C7" w:rsidP="00F14BB2">
      <w:pPr>
        <w:tabs>
          <w:tab w:val="left" w:pos="1296"/>
        </w:tabs>
        <w:spacing w:after="0" w:line="240" w:lineRule="auto"/>
        <w:jc w:val="right"/>
        <w:rPr>
          <w:rFonts w:ascii="Times New Roman" w:hAnsi="Times New Roman" w:cs="Times New Roman"/>
          <w:bCs/>
          <w:sz w:val="24"/>
          <w:szCs w:val="24"/>
        </w:rPr>
      </w:pPr>
    </w:p>
    <w:p w14:paraId="5ED1CBD1" w14:textId="77777777" w:rsidR="007645C7" w:rsidRDefault="007645C7" w:rsidP="00F14BB2">
      <w:pPr>
        <w:tabs>
          <w:tab w:val="left" w:pos="1296"/>
        </w:tabs>
        <w:spacing w:after="0" w:line="240" w:lineRule="auto"/>
        <w:jc w:val="right"/>
        <w:rPr>
          <w:rFonts w:ascii="Times New Roman" w:hAnsi="Times New Roman" w:cs="Times New Roman"/>
          <w:bCs/>
          <w:sz w:val="24"/>
          <w:szCs w:val="24"/>
        </w:rPr>
      </w:pPr>
    </w:p>
    <w:p w14:paraId="5562A72A" w14:textId="77777777" w:rsidR="007645C7" w:rsidRDefault="007645C7" w:rsidP="00F14BB2">
      <w:pPr>
        <w:tabs>
          <w:tab w:val="left" w:pos="1296"/>
        </w:tabs>
        <w:spacing w:after="0" w:line="240" w:lineRule="auto"/>
        <w:jc w:val="right"/>
        <w:rPr>
          <w:rFonts w:ascii="Times New Roman" w:hAnsi="Times New Roman" w:cs="Times New Roman"/>
          <w:bCs/>
          <w:sz w:val="24"/>
          <w:szCs w:val="24"/>
        </w:rPr>
      </w:pPr>
    </w:p>
    <w:p w14:paraId="4137A145" w14:textId="77777777" w:rsidR="007645C7" w:rsidRDefault="007645C7" w:rsidP="00F14BB2">
      <w:pPr>
        <w:tabs>
          <w:tab w:val="left" w:pos="1296"/>
        </w:tabs>
        <w:spacing w:after="0" w:line="240" w:lineRule="auto"/>
        <w:jc w:val="right"/>
        <w:rPr>
          <w:rFonts w:ascii="Times New Roman" w:hAnsi="Times New Roman" w:cs="Times New Roman"/>
          <w:bCs/>
          <w:sz w:val="24"/>
          <w:szCs w:val="24"/>
        </w:rPr>
      </w:pPr>
    </w:p>
    <w:p w14:paraId="33751378" w14:textId="77777777" w:rsidR="000F04D0" w:rsidRDefault="000F04D0" w:rsidP="00F14BB2">
      <w:pPr>
        <w:tabs>
          <w:tab w:val="left" w:pos="1296"/>
        </w:tabs>
        <w:spacing w:after="0" w:line="240" w:lineRule="auto"/>
        <w:jc w:val="right"/>
        <w:rPr>
          <w:rFonts w:ascii="Times New Roman" w:hAnsi="Times New Roman" w:cs="Times New Roman"/>
          <w:bCs/>
          <w:sz w:val="24"/>
          <w:szCs w:val="24"/>
        </w:rPr>
      </w:pPr>
    </w:p>
    <w:p w14:paraId="08DC82CA" w14:textId="77777777" w:rsidR="000F04D0" w:rsidRDefault="000F04D0" w:rsidP="00F14BB2">
      <w:pPr>
        <w:tabs>
          <w:tab w:val="left" w:pos="1296"/>
        </w:tabs>
        <w:spacing w:after="0" w:line="240" w:lineRule="auto"/>
        <w:jc w:val="right"/>
        <w:rPr>
          <w:rFonts w:ascii="Times New Roman" w:hAnsi="Times New Roman" w:cs="Times New Roman"/>
          <w:bCs/>
          <w:sz w:val="24"/>
          <w:szCs w:val="24"/>
        </w:rPr>
      </w:pPr>
    </w:p>
    <w:p w14:paraId="190C5B3A" w14:textId="77777777" w:rsidR="000F04D0" w:rsidRDefault="000F04D0" w:rsidP="00F14BB2">
      <w:pPr>
        <w:tabs>
          <w:tab w:val="left" w:pos="1296"/>
        </w:tabs>
        <w:spacing w:after="0" w:line="240" w:lineRule="auto"/>
        <w:jc w:val="right"/>
        <w:rPr>
          <w:rFonts w:ascii="Times New Roman" w:hAnsi="Times New Roman" w:cs="Times New Roman"/>
          <w:bCs/>
          <w:sz w:val="24"/>
          <w:szCs w:val="24"/>
        </w:rPr>
      </w:pPr>
    </w:p>
    <w:p w14:paraId="5F1CEC20" w14:textId="0A148010" w:rsidR="008B7F90" w:rsidRPr="006D056C" w:rsidRDefault="0002599E" w:rsidP="00F14BB2">
      <w:pPr>
        <w:tabs>
          <w:tab w:val="left" w:pos="1296"/>
        </w:tabs>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P</w:t>
      </w:r>
      <w:r w:rsidR="008B7F90" w:rsidRPr="006D056C">
        <w:rPr>
          <w:rFonts w:ascii="Times New Roman" w:hAnsi="Times New Roman" w:cs="Times New Roman"/>
          <w:bCs/>
          <w:sz w:val="24"/>
          <w:szCs w:val="24"/>
        </w:rPr>
        <w:t xml:space="preserve">irkimo sąlygų </w:t>
      </w:r>
    </w:p>
    <w:p w14:paraId="739B7AF0" w14:textId="77777777" w:rsidR="008B7F90" w:rsidRPr="006D056C" w:rsidRDefault="008B7F90" w:rsidP="008B7F90">
      <w:pPr>
        <w:tabs>
          <w:tab w:val="left" w:pos="1296"/>
        </w:tabs>
        <w:spacing w:after="0" w:line="240" w:lineRule="auto"/>
        <w:jc w:val="right"/>
        <w:rPr>
          <w:rFonts w:ascii="Times New Roman" w:hAnsi="Times New Roman" w:cs="Times New Roman"/>
          <w:bCs/>
          <w:sz w:val="24"/>
          <w:szCs w:val="24"/>
        </w:rPr>
      </w:pPr>
      <w:r w:rsidRPr="006D056C">
        <w:rPr>
          <w:rFonts w:ascii="Times New Roman" w:hAnsi="Times New Roman" w:cs="Times New Roman"/>
          <w:bCs/>
          <w:sz w:val="24"/>
          <w:szCs w:val="24"/>
        </w:rPr>
        <w:t xml:space="preserve">2 priedas </w:t>
      </w:r>
    </w:p>
    <w:p w14:paraId="2EC837EF" w14:textId="77777777" w:rsidR="008B7F90" w:rsidRPr="006D056C" w:rsidRDefault="008B7F90" w:rsidP="008B7F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right"/>
        <w:rPr>
          <w:rFonts w:ascii="Times New Roman" w:eastAsia="Lucida Sans Unicode" w:hAnsi="Times New Roman" w:cs="Times New Roman"/>
          <w:sz w:val="24"/>
          <w:szCs w:val="24"/>
          <w14:ligatures w14:val="none"/>
        </w:rPr>
      </w:pPr>
    </w:p>
    <w:p w14:paraId="52169148" w14:textId="77777777" w:rsidR="008B7F90" w:rsidRPr="006D056C" w:rsidRDefault="008B7F90" w:rsidP="008B7F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Herbas arba prekių ženklas</w:t>
      </w:r>
    </w:p>
    <w:p w14:paraId="46D05F9B" w14:textId="77777777" w:rsidR="008B7F90" w:rsidRPr="006D056C" w:rsidRDefault="008B7F90" w:rsidP="008B7F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(Tiekėjo pavadinimas)</w:t>
      </w:r>
    </w:p>
    <w:p w14:paraId="42F09F17" w14:textId="77777777" w:rsidR="008B7F90" w:rsidRPr="006D056C" w:rsidRDefault="008B7F90" w:rsidP="008B7F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tbl>
      <w:tblPr>
        <w:tblStyle w:val="Lentelstinklelis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8B7F90" w:rsidRPr="006D056C" w14:paraId="30D4201F" w14:textId="77777777" w:rsidTr="00A855CC">
        <w:trPr>
          <w:trHeight w:val="317"/>
        </w:trPr>
        <w:tc>
          <w:tcPr>
            <w:tcW w:w="5524" w:type="dxa"/>
            <w:tcBorders>
              <w:bottom w:val="single" w:sz="4" w:space="0" w:color="auto"/>
            </w:tcBorders>
            <w:vAlign w:val="center"/>
          </w:tcPr>
          <w:p w14:paraId="241410C5" w14:textId="77777777" w:rsidR="008B7F90" w:rsidRPr="006D056C" w:rsidRDefault="008B7F90" w:rsidP="00A855CC">
            <w:pPr>
              <w:widowControl w:val="0"/>
              <w:tabs>
                <w:tab w:val="center" w:pos="2520"/>
              </w:tabs>
              <w:suppressAutoHyphens/>
              <w:jc w:val="both"/>
              <w:rPr>
                <w:rFonts w:eastAsia="Lucida Sans Unicode"/>
                <w:sz w:val="24"/>
                <w:szCs w:val="24"/>
              </w:rPr>
            </w:pPr>
            <w:r w:rsidRPr="006D056C">
              <w:rPr>
                <w:rFonts w:eastAsia="Lucida Sans Unicode"/>
                <w:sz w:val="24"/>
                <w:szCs w:val="24"/>
              </w:rPr>
              <w:t>VšĮ Šiaulių ilgalaikio gydymo ir geriatrijos centras</w:t>
            </w:r>
          </w:p>
        </w:tc>
      </w:tr>
    </w:tbl>
    <w:p w14:paraId="54E114D6" w14:textId="77777777" w:rsidR="008B7F90" w:rsidRPr="006D056C" w:rsidRDefault="008B7F90" w:rsidP="008B7F90">
      <w:pPr>
        <w:widowControl w:val="0"/>
        <w:suppressAutoHyphens/>
        <w:rPr>
          <w:rFonts w:ascii="Times New Roman" w:eastAsia="Lucida Sans Unicode" w:hAnsi="Times New Roman" w:cs="Times New Roman"/>
          <w:b/>
          <w:sz w:val="24"/>
          <w:szCs w:val="24"/>
          <w14:ligatures w14:val="none"/>
        </w:rPr>
      </w:pPr>
    </w:p>
    <w:p w14:paraId="59E92BD5" w14:textId="77777777" w:rsidR="008B7F90" w:rsidRPr="006D056C" w:rsidRDefault="008B7F90" w:rsidP="008B7F90">
      <w:pPr>
        <w:widowControl w:val="0"/>
        <w:suppressAutoHyphens/>
        <w:jc w:val="center"/>
        <w:rPr>
          <w:rFonts w:ascii="Times New Roman" w:eastAsia="Lucida Sans Unicode" w:hAnsi="Times New Roman" w:cs="Times New Roman"/>
          <w:b/>
          <w:sz w:val="24"/>
          <w:szCs w:val="24"/>
          <w14:ligatures w14:val="none"/>
        </w:rPr>
      </w:pPr>
      <w:r w:rsidRPr="006D056C">
        <w:rPr>
          <w:rFonts w:ascii="Times New Roman" w:eastAsia="Lucida Sans Unicode" w:hAnsi="Times New Roman" w:cs="Times New Roman"/>
          <w:b/>
          <w:sz w:val="24"/>
          <w:szCs w:val="24"/>
          <w14:ligatures w14:val="none"/>
        </w:rPr>
        <w:t>PASIŪLYMAS</w:t>
      </w:r>
    </w:p>
    <w:p w14:paraId="61437F44" w14:textId="387B8C69" w:rsidR="008B7F90" w:rsidRPr="006D056C" w:rsidRDefault="008B7F90" w:rsidP="008B7F90">
      <w:pPr>
        <w:widowControl w:val="0"/>
        <w:suppressAutoHyphens/>
        <w:jc w:val="center"/>
        <w:rPr>
          <w:rFonts w:ascii="Times New Roman" w:eastAsia="Lucida Sans Unicode" w:hAnsi="Times New Roman" w:cs="Times New Roman"/>
          <w:b/>
          <w:sz w:val="24"/>
          <w:szCs w:val="24"/>
          <w14:ligatures w14:val="none"/>
        </w:rPr>
      </w:pPr>
      <w:r w:rsidRPr="006D056C">
        <w:rPr>
          <w:rFonts w:ascii="Times New Roman" w:eastAsia="Lucida Sans Unicode" w:hAnsi="Times New Roman" w:cs="Times New Roman"/>
          <w:b/>
          <w:sz w:val="24"/>
          <w:szCs w:val="24"/>
          <w14:ligatures w14:val="none"/>
        </w:rPr>
        <w:t xml:space="preserve">DĖL </w:t>
      </w:r>
      <w:r w:rsidR="00E8230F">
        <w:rPr>
          <w:rFonts w:ascii="Times New Roman" w:eastAsia="Arial Unicode MS" w:hAnsi="Times New Roman" w:cs="Times New Roman"/>
          <w:b/>
          <w:bCs/>
          <w:caps/>
          <w:color w:val="000000"/>
          <w:spacing w:val="4"/>
          <w:kern w:val="0"/>
          <w:sz w:val="24"/>
          <w:szCs w:val="24"/>
          <w:bdr w:val="nil"/>
          <w14:ligatures w14:val="none"/>
        </w:rPr>
        <w:t>ŽMONIŲ PALAIKŲ PERVEŽIMO IR LAIKINO LAIKYMO (SAUGOJIMO) PASLAUGŲ</w:t>
      </w:r>
      <w:r w:rsidR="00F14BB2" w:rsidRPr="006D056C">
        <w:rPr>
          <w:rFonts w:ascii="Times New Roman" w:eastAsia="Lucida Sans Unicode" w:hAnsi="Times New Roman" w:cs="Times New Roman"/>
          <w:b/>
          <w:sz w:val="24"/>
          <w:szCs w:val="24"/>
          <w14:ligatures w14:val="none"/>
        </w:rPr>
        <w:t xml:space="preserve"> </w:t>
      </w:r>
      <w:r w:rsidRPr="006D056C">
        <w:rPr>
          <w:rFonts w:ascii="Times New Roman" w:eastAsia="Lucida Sans Unicode" w:hAnsi="Times New Roman" w:cs="Times New Roman"/>
          <w:b/>
          <w:sz w:val="24"/>
          <w:szCs w:val="24"/>
          <w14:ligatures w14:val="none"/>
        </w:rPr>
        <w:t>PIRKIMO</w:t>
      </w:r>
    </w:p>
    <w:p w14:paraId="75763B53" w14:textId="77777777" w:rsidR="008B7F90" w:rsidRPr="006D056C" w:rsidRDefault="008B7F90" w:rsidP="008B7F90">
      <w:pPr>
        <w:widowControl w:val="0"/>
        <w:suppressAutoHyphens/>
        <w:spacing w:after="0" w:line="240" w:lineRule="auto"/>
        <w:jc w:val="center"/>
        <w:rPr>
          <w:rFonts w:ascii="Times New Roman" w:eastAsia="Lucida Sans Unicode" w:hAnsi="Times New Roman" w:cs="Times New Roman"/>
          <w:b/>
          <w:sz w:val="24"/>
          <w:szCs w:val="24"/>
          <w14:ligatures w14:val="none"/>
        </w:rPr>
      </w:pPr>
      <w:r w:rsidRPr="006D056C">
        <w:rPr>
          <w:rFonts w:ascii="Times New Roman" w:eastAsia="Lucida Sans Unicode" w:hAnsi="Times New Roman" w:cs="Times New Roman"/>
          <w:b/>
          <w:sz w:val="24"/>
          <w:szCs w:val="24"/>
          <w14:ligatures w14:val="none"/>
        </w:rPr>
        <w:t>_______</w:t>
      </w:r>
    </w:p>
    <w:p w14:paraId="53CEE75F" w14:textId="77777777" w:rsidR="008B7F90" w:rsidRPr="006D056C" w:rsidRDefault="008B7F90" w:rsidP="008B7F90">
      <w:pPr>
        <w:widowControl w:val="0"/>
        <w:suppressAutoHyphens/>
        <w:spacing w:after="0" w:line="240" w:lineRule="auto"/>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(Data)</w:t>
      </w:r>
    </w:p>
    <w:p w14:paraId="438F0A0B" w14:textId="77777777" w:rsidR="008B7F90" w:rsidRPr="006D056C" w:rsidRDefault="008B7F90" w:rsidP="008B7F90">
      <w:pPr>
        <w:widowControl w:val="0"/>
        <w:suppressAutoHyphens/>
        <w:spacing w:after="0" w:line="240" w:lineRule="auto"/>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___________</w:t>
      </w:r>
    </w:p>
    <w:p w14:paraId="61811C5D" w14:textId="77777777" w:rsidR="008B7F90" w:rsidRPr="006D056C" w:rsidRDefault="008B7F90" w:rsidP="008B7F90">
      <w:pPr>
        <w:widowControl w:val="0"/>
        <w:suppressAutoHyphens/>
        <w:spacing w:after="0" w:line="240" w:lineRule="auto"/>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(Vieta)</w:t>
      </w:r>
    </w:p>
    <w:p w14:paraId="312A09DB" w14:textId="77777777" w:rsidR="008B7F90" w:rsidRPr="006D056C" w:rsidRDefault="008B7F90" w:rsidP="008B7F90">
      <w:pPr>
        <w:widowControl w:val="0"/>
        <w:suppressAutoHyphens/>
        <w:rPr>
          <w:rFonts w:ascii="Times New Roman" w:eastAsia="Lucida Sans Unicode" w:hAnsi="Times New Roman" w:cs="Times New Roman"/>
          <w:b/>
          <w:sz w:val="24"/>
          <w:szCs w:val="24"/>
          <w14:ligatures w14:val="none"/>
        </w:rPr>
      </w:pPr>
    </w:p>
    <w:p w14:paraId="34C8E9E1" w14:textId="77777777" w:rsidR="008B7F90" w:rsidRPr="006D056C" w:rsidRDefault="008B7F90" w:rsidP="008B7F90">
      <w:pPr>
        <w:widowControl w:val="0"/>
        <w:suppressAutoHyphens/>
        <w:jc w:val="center"/>
        <w:rPr>
          <w:rFonts w:ascii="Times New Roman" w:eastAsia="Lucida Sans Unicode" w:hAnsi="Times New Roman" w:cs="Times New Roman"/>
          <w:b/>
          <w:sz w:val="24"/>
          <w:szCs w:val="24"/>
          <w14:ligatures w14:val="none"/>
        </w:rPr>
      </w:pPr>
      <w:r w:rsidRPr="006D056C">
        <w:rPr>
          <w:rFonts w:ascii="Times New Roman" w:eastAsia="Lucida Sans Unicode" w:hAnsi="Times New Roman" w:cs="Times New Roman"/>
          <w:b/>
          <w:sz w:val="24"/>
          <w:szCs w:val="24"/>
          <w14:ligatures w14:val="none"/>
        </w:rPr>
        <w:t>1. INFORMACIJA APIE TIEKĖJĄ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8B7F90" w:rsidRPr="00BB5E44" w14:paraId="20306ADF" w14:textId="77777777" w:rsidTr="00A855CC">
        <w:tc>
          <w:tcPr>
            <w:tcW w:w="4928" w:type="dxa"/>
            <w:tcBorders>
              <w:top w:val="single" w:sz="4" w:space="0" w:color="auto"/>
              <w:left w:val="single" w:sz="4" w:space="0" w:color="auto"/>
              <w:bottom w:val="single" w:sz="4" w:space="0" w:color="auto"/>
              <w:right w:val="single" w:sz="4" w:space="0" w:color="auto"/>
            </w:tcBorders>
          </w:tcPr>
          <w:p w14:paraId="1AC135FB" w14:textId="54E24134" w:rsidR="008B7F90" w:rsidRPr="000258CF" w:rsidRDefault="0016555A" w:rsidP="00A855CC">
            <w:pPr>
              <w:jc w:val="both"/>
              <w:rPr>
                <w:rFonts w:ascii="Times New Roman" w:hAnsi="Times New Roman" w:cs="Times New Roman"/>
                <w:i/>
                <w:sz w:val="24"/>
                <w:szCs w:val="24"/>
              </w:rPr>
            </w:pPr>
            <w:r>
              <w:rPr>
                <w:rFonts w:ascii="Times New Roman" w:hAnsi="Times New Roman" w:cs="Times New Roman"/>
                <w:sz w:val="24"/>
                <w:szCs w:val="24"/>
              </w:rPr>
              <w:t>Teikėjo</w:t>
            </w:r>
            <w:r w:rsidR="008B7F90" w:rsidRPr="000258CF">
              <w:rPr>
                <w:rFonts w:ascii="Times New Roman" w:hAnsi="Times New Roman" w:cs="Times New Roman"/>
                <w:sz w:val="24"/>
                <w:szCs w:val="24"/>
              </w:rPr>
              <w:t xml:space="preserve"> pavadinimas </w:t>
            </w:r>
            <w:r w:rsidR="008B7F90" w:rsidRPr="000258CF">
              <w:rPr>
                <w:rFonts w:ascii="Times New Roman" w:hAnsi="Times New Roman" w:cs="Times New Roman"/>
                <w:i/>
                <w:sz w:val="24"/>
                <w:szCs w:val="24"/>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01409E7A" w14:textId="77777777" w:rsidR="008B7F90" w:rsidRPr="00BB5E44" w:rsidRDefault="008B7F90" w:rsidP="00A855CC">
            <w:pPr>
              <w:jc w:val="both"/>
            </w:pPr>
          </w:p>
          <w:p w14:paraId="270C5BF4" w14:textId="77777777" w:rsidR="008B7F90" w:rsidRPr="00BB5E44" w:rsidRDefault="008B7F90" w:rsidP="00A855CC">
            <w:pPr>
              <w:jc w:val="both"/>
            </w:pPr>
          </w:p>
        </w:tc>
      </w:tr>
      <w:tr w:rsidR="008B7F90" w:rsidRPr="00BB5E44" w14:paraId="0B67734D" w14:textId="77777777" w:rsidTr="00A855CC">
        <w:tc>
          <w:tcPr>
            <w:tcW w:w="4928" w:type="dxa"/>
            <w:tcBorders>
              <w:top w:val="single" w:sz="4" w:space="0" w:color="auto"/>
              <w:left w:val="single" w:sz="4" w:space="0" w:color="auto"/>
              <w:bottom w:val="single" w:sz="4" w:space="0" w:color="auto"/>
              <w:right w:val="single" w:sz="4" w:space="0" w:color="auto"/>
            </w:tcBorders>
          </w:tcPr>
          <w:p w14:paraId="7C80BA12" w14:textId="4EFE8535" w:rsidR="008B7F90" w:rsidRPr="000258CF" w:rsidRDefault="0016555A" w:rsidP="00A855CC">
            <w:pPr>
              <w:jc w:val="both"/>
              <w:rPr>
                <w:rFonts w:ascii="Times New Roman" w:hAnsi="Times New Roman" w:cs="Times New Roman"/>
                <w:sz w:val="24"/>
                <w:szCs w:val="24"/>
              </w:rPr>
            </w:pPr>
            <w:r>
              <w:rPr>
                <w:rFonts w:ascii="Times New Roman" w:hAnsi="Times New Roman" w:cs="Times New Roman"/>
                <w:sz w:val="24"/>
                <w:szCs w:val="24"/>
              </w:rPr>
              <w:t>Teikėjo</w:t>
            </w:r>
            <w:r w:rsidR="008B7F90" w:rsidRPr="000258CF">
              <w:rPr>
                <w:rFonts w:ascii="Times New Roman" w:hAnsi="Times New Roman" w:cs="Times New Roman"/>
                <w:sz w:val="24"/>
                <w:szCs w:val="24"/>
              </w:rPr>
              <w:t xml:space="preserve"> adresas</w:t>
            </w:r>
            <w:r w:rsidR="008B7F90" w:rsidRPr="000258CF">
              <w:rPr>
                <w:rFonts w:ascii="Times New Roman" w:hAnsi="Times New Roman" w:cs="Times New Roman"/>
                <w:i/>
                <w:sz w:val="24"/>
                <w:szCs w:val="24"/>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716F50EA" w14:textId="77777777" w:rsidR="008B7F90" w:rsidRPr="00BB5E44" w:rsidRDefault="008B7F90" w:rsidP="00A855CC">
            <w:pPr>
              <w:jc w:val="both"/>
            </w:pPr>
          </w:p>
          <w:p w14:paraId="568019B7" w14:textId="77777777" w:rsidR="008B7F90" w:rsidRPr="00BB5E44" w:rsidRDefault="008B7F90" w:rsidP="00A855CC">
            <w:pPr>
              <w:jc w:val="both"/>
            </w:pPr>
          </w:p>
        </w:tc>
      </w:tr>
      <w:tr w:rsidR="008B7F90" w:rsidRPr="00BB5E44" w14:paraId="0A845517" w14:textId="77777777" w:rsidTr="00A855CC">
        <w:tc>
          <w:tcPr>
            <w:tcW w:w="4928" w:type="dxa"/>
            <w:tcBorders>
              <w:top w:val="single" w:sz="4" w:space="0" w:color="auto"/>
              <w:left w:val="single" w:sz="4" w:space="0" w:color="auto"/>
              <w:bottom w:val="single" w:sz="4" w:space="0" w:color="auto"/>
              <w:right w:val="single" w:sz="4" w:space="0" w:color="auto"/>
            </w:tcBorders>
          </w:tcPr>
          <w:p w14:paraId="1ABF0114"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Rangovo įmonės kodas, PVM mokėt. kodas</w:t>
            </w:r>
          </w:p>
        </w:tc>
        <w:tc>
          <w:tcPr>
            <w:tcW w:w="4927" w:type="dxa"/>
            <w:tcBorders>
              <w:top w:val="single" w:sz="4" w:space="0" w:color="auto"/>
              <w:left w:val="single" w:sz="4" w:space="0" w:color="auto"/>
              <w:bottom w:val="single" w:sz="4" w:space="0" w:color="auto"/>
              <w:right w:val="single" w:sz="4" w:space="0" w:color="auto"/>
            </w:tcBorders>
          </w:tcPr>
          <w:p w14:paraId="2C992745" w14:textId="77777777" w:rsidR="008B7F90" w:rsidRPr="00BB5E44" w:rsidRDefault="008B7F90" w:rsidP="00A855CC">
            <w:pPr>
              <w:jc w:val="both"/>
            </w:pPr>
          </w:p>
        </w:tc>
      </w:tr>
      <w:tr w:rsidR="008B7F90" w:rsidRPr="00BB5E44" w14:paraId="66A7C4AD" w14:textId="77777777" w:rsidTr="00A855CC">
        <w:tc>
          <w:tcPr>
            <w:tcW w:w="4928" w:type="dxa"/>
            <w:tcBorders>
              <w:top w:val="single" w:sz="4" w:space="0" w:color="auto"/>
              <w:left w:val="single" w:sz="4" w:space="0" w:color="auto"/>
              <w:bottom w:val="single" w:sz="4" w:space="0" w:color="auto"/>
              <w:right w:val="single" w:sz="4" w:space="0" w:color="auto"/>
            </w:tcBorders>
          </w:tcPr>
          <w:p w14:paraId="11C110BA"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14:paraId="36AB59FB" w14:textId="77777777" w:rsidR="008B7F90" w:rsidRPr="00BB5E44" w:rsidRDefault="008B7F90" w:rsidP="00A855CC">
            <w:pPr>
              <w:jc w:val="both"/>
            </w:pPr>
          </w:p>
        </w:tc>
      </w:tr>
      <w:tr w:rsidR="008B7F90" w:rsidRPr="00BB5E44" w14:paraId="1C9433D9" w14:textId="77777777" w:rsidTr="00A855CC">
        <w:tc>
          <w:tcPr>
            <w:tcW w:w="4928" w:type="dxa"/>
            <w:tcBorders>
              <w:top w:val="single" w:sz="4" w:space="0" w:color="auto"/>
              <w:left w:val="single" w:sz="4" w:space="0" w:color="auto"/>
              <w:bottom w:val="single" w:sz="4" w:space="0" w:color="auto"/>
              <w:right w:val="single" w:sz="4" w:space="0" w:color="auto"/>
            </w:tcBorders>
          </w:tcPr>
          <w:p w14:paraId="4D312086"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14:paraId="70B9A24C" w14:textId="77777777" w:rsidR="008B7F90" w:rsidRPr="00BB5E44" w:rsidRDefault="008B7F90" w:rsidP="00A855CC">
            <w:pPr>
              <w:jc w:val="both"/>
            </w:pPr>
          </w:p>
        </w:tc>
      </w:tr>
      <w:tr w:rsidR="008B7F90" w:rsidRPr="00BB5E44" w14:paraId="0DB419A1" w14:textId="77777777" w:rsidTr="00A855CC">
        <w:tc>
          <w:tcPr>
            <w:tcW w:w="4928" w:type="dxa"/>
            <w:tcBorders>
              <w:top w:val="single" w:sz="4" w:space="0" w:color="auto"/>
              <w:left w:val="single" w:sz="4" w:space="0" w:color="auto"/>
              <w:bottom w:val="single" w:sz="4" w:space="0" w:color="auto"/>
              <w:right w:val="single" w:sz="4" w:space="0" w:color="auto"/>
            </w:tcBorders>
          </w:tcPr>
          <w:p w14:paraId="7C95D795"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14:paraId="1B7C6179" w14:textId="77777777" w:rsidR="008B7F90" w:rsidRPr="00BB5E44" w:rsidRDefault="008B7F90" w:rsidP="00A855CC">
            <w:pPr>
              <w:jc w:val="both"/>
            </w:pPr>
          </w:p>
        </w:tc>
      </w:tr>
      <w:tr w:rsidR="008B7F90" w:rsidRPr="00BB5E44" w14:paraId="6B33633B" w14:textId="77777777" w:rsidTr="00A855CC">
        <w:tc>
          <w:tcPr>
            <w:tcW w:w="4928" w:type="dxa"/>
            <w:tcBorders>
              <w:top w:val="single" w:sz="4" w:space="0" w:color="auto"/>
              <w:left w:val="single" w:sz="4" w:space="0" w:color="auto"/>
              <w:bottom w:val="single" w:sz="4" w:space="0" w:color="auto"/>
              <w:right w:val="single" w:sz="4" w:space="0" w:color="auto"/>
            </w:tcBorders>
          </w:tcPr>
          <w:p w14:paraId="5147F194"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Už sutarties vykdymą atsakingo asmens pareigos, vardas, pavardė</w:t>
            </w:r>
          </w:p>
        </w:tc>
        <w:tc>
          <w:tcPr>
            <w:tcW w:w="4927" w:type="dxa"/>
            <w:tcBorders>
              <w:top w:val="single" w:sz="4" w:space="0" w:color="auto"/>
              <w:left w:val="single" w:sz="4" w:space="0" w:color="auto"/>
              <w:bottom w:val="single" w:sz="4" w:space="0" w:color="auto"/>
              <w:right w:val="single" w:sz="4" w:space="0" w:color="auto"/>
            </w:tcBorders>
          </w:tcPr>
          <w:p w14:paraId="500BAE87" w14:textId="77777777" w:rsidR="008B7F90" w:rsidRPr="00BB5E44" w:rsidRDefault="008B7F90" w:rsidP="00A855CC">
            <w:pPr>
              <w:jc w:val="both"/>
            </w:pPr>
          </w:p>
        </w:tc>
      </w:tr>
      <w:tr w:rsidR="008B7F90" w:rsidRPr="00BB5E44" w14:paraId="00D8F3CA" w14:textId="77777777" w:rsidTr="00A855CC">
        <w:tc>
          <w:tcPr>
            <w:tcW w:w="4928" w:type="dxa"/>
            <w:tcBorders>
              <w:top w:val="single" w:sz="4" w:space="0" w:color="auto"/>
              <w:left w:val="single" w:sz="4" w:space="0" w:color="auto"/>
              <w:bottom w:val="single" w:sz="4" w:space="0" w:color="auto"/>
              <w:right w:val="single" w:sz="4" w:space="0" w:color="auto"/>
            </w:tcBorders>
          </w:tcPr>
          <w:p w14:paraId="2D72C7BE"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Telefono numeris</w:t>
            </w:r>
          </w:p>
        </w:tc>
        <w:tc>
          <w:tcPr>
            <w:tcW w:w="4927" w:type="dxa"/>
            <w:tcBorders>
              <w:top w:val="single" w:sz="4" w:space="0" w:color="auto"/>
              <w:left w:val="single" w:sz="4" w:space="0" w:color="auto"/>
              <w:bottom w:val="single" w:sz="4" w:space="0" w:color="auto"/>
              <w:right w:val="single" w:sz="4" w:space="0" w:color="auto"/>
            </w:tcBorders>
          </w:tcPr>
          <w:p w14:paraId="2765A0DD" w14:textId="77777777" w:rsidR="008B7F90" w:rsidRPr="00BB5E44" w:rsidRDefault="008B7F90" w:rsidP="00A855CC">
            <w:pPr>
              <w:jc w:val="both"/>
            </w:pPr>
          </w:p>
        </w:tc>
      </w:tr>
      <w:tr w:rsidR="008B7F90" w:rsidRPr="00BB5E44" w14:paraId="180FCD63" w14:textId="77777777" w:rsidTr="00A855CC">
        <w:tc>
          <w:tcPr>
            <w:tcW w:w="4928" w:type="dxa"/>
            <w:tcBorders>
              <w:top w:val="single" w:sz="4" w:space="0" w:color="auto"/>
              <w:left w:val="single" w:sz="4" w:space="0" w:color="auto"/>
              <w:bottom w:val="single" w:sz="4" w:space="0" w:color="auto"/>
              <w:right w:val="single" w:sz="4" w:space="0" w:color="auto"/>
            </w:tcBorders>
          </w:tcPr>
          <w:p w14:paraId="1E0D3406"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Fakso numeris</w:t>
            </w:r>
          </w:p>
        </w:tc>
        <w:tc>
          <w:tcPr>
            <w:tcW w:w="4927" w:type="dxa"/>
            <w:tcBorders>
              <w:top w:val="single" w:sz="4" w:space="0" w:color="auto"/>
              <w:left w:val="single" w:sz="4" w:space="0" w:color="auto"/>
              <w:bottom w:val="single" w:sz="4" w:space="0" w:color="auto"/>
              <w:right w:val="single" w:sz="4" w:space="0" w:color="auto"/>
            </w:tcBorders>
          </w:tcPr>
          <w:p w14:paraId="7B918106" w14:textId="77777777" w:rsidR="008B7F90" w:rsidRPr="00BB5E44" w:rsidRDefault="008B7F90" w:rsidP="00A855CC">
            <w:pPr>
              <w:jc w:val="both"/>
            </w:pPr>
          </w:p>
        </w:tc>
      </w:tr>
      <w:tr w:rsidR="008B7F90" w:rsidRPr="00BB5E44" w14:paraId="5E9C0E6B" w14:textId="77777777" w:rsidTr="00A855CC">
        <w:tc>
          <w:tcPr>
            <w:tcW w:w="4928" w:type="dxa"/>
            <w:tcBorders>
              <w:top w:val="single" w:sz="4" w:space="0" w:color="auto"/>
              <w:left w:val="single" w:sz="4" w:space="0" w:color="auto"/>
              <w:bottom w:val="single" w:sz="4" w:space="0" w:color="auto"/>
              <w:right w:val="single" w:sz="4" w:space="0" w:color="auto"/>
            </w:tcBorders>
          </w:tcPr>
          <w:p w14:paraId="3147171F"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El. pašto adresas</w:t>
            </w:r>
          </w:p>
        </w:tc>
        <w:tc>
          <w:tcPr>
            <w:tcW w:w="4927" w:type="dxa"/>
            <w:tcBorders>
              <w:top w:val="single" w:sz="4" w:space="0" w:color="auto"/>
              <w:left w:val="single" w:sz="4" w:space="0" w:color="auto"/>
              <w:bottom w:val="single" w:sz="4" w:space="0" w:color="auto"/>
              <w:right w:val="single" w:sz="4" w:space="0" w:color="auto"/>
            </w:tcBorders>
          </w:tcPr>
          <w:p w14:paraId="0F4ED708" w14:textId="77777777" w:rsidR="008B7F90" w:rsidRPr="00BB5E44" w:rsidRDefault="008B7F90" w:rsidP="00A855CC">
            <w:pPr>
              <w:jc w:val="both"/>
            </w:pPr>
          </w:p>
        </w:tc>
      </w:tr>
    </w:tbl>
    <w:p w14:paraId="23E207C6" w14:textId="77777777" w:rsidR="008B7F90" w:rsidRPr="006D056C" w:rsidRDefault="008B7F90" w:rsidP="008B7F90">
      <w:pPr>
        <w:widowControl w:val="0"/>
        <w:suppressAutoHyphens/>
        <w:spacing w:after="0" w:line="240" w:lineRule="auto"/>
        <w:rPr>
          <w:rFonts w:ascii="Times New Roman" w:eastAsia="Times New Roman" w:hAnsi="Times New Roman" w:cs="Times New Roman"/>
          <w:b/>
          <w:sz w:val="24"/>
          <w:szCs w:val="24"/>
          <w14:ligatures w14:val="none"/>
        </w:rPr>
      </w:pPr>
    </w:p>
    <w:p w14:paraId="3150F5CC" w14:textId="77777777" w:rsidR="008B7F90" w:rsidRPr="006D056C" w:rsidRDefault="008B7F90" w:rsidP="008B7F90">
      <w:pPr>
        <w:widowControl w:val="0"/>
        <w:suppressAutoHyphens/>
        <w:spacing w:after="0" w:line="240" w:lineRule="auto"/>
        <w:jc w:val="center"/>
        <w:rPr>
          <w:rFonts w:ascii="Times New Roman" w:eastAsia="Times New Roman" w:hAnsi="Times New Roman" w:cs="Times New Roman"/>
          <w:b/>
          <w:sz w:val="24"/>
          <w:szCs w:val="24"/>
          <w14:ligatures w14:val="none"/>
        </w:rPr>
      </w:pPr>
      <w:r w:rsidRPr="006D056C">
        <w:rPr>
          <w:rFonts w:ascii="Times New Roman" w:eastAsia="Times New Roman" w:hAnsi="Times New Roman" w:cs="Times New Roman"/>
          <w:b/>
          <w:sz w:val="24"/>
          <w:szCs w:val="24"/>
          <w14:ligatures w14:val="none"/>
        </w:rPr>
        <w:lastRenderedPageBreak/>
        <w:t>2.PASIŪLYMO KAINA</w:t>
      </w:r>
    </w:p>
    <w:p w14:paraId="09F255CD" w14:textId="77777777" w:rsidR="008B7F90" w:rsidRPr="006D056C" w:rsidRDefault="008B7F90" w:rsidP="008B7F90">
      <w:pPr>
        <w:ind w:left="360"/>
        <w:contextualSpacing/>
        <w:rPr>
          <w:rFonts w:ascii="Times New Roman" w:eastAsia="Times New Roman" w:hAnsi="Times New Roman" w:cs="Times New Roman"/>
          <w:b/>
          <w:sz w:val="24"/>
          <w:szCs w:val="24"/>
          <w14:ligatures w14:val="none"/>
        </w:rPr>
      </w:pPr>
    </w:p>
    <w:p w14:paraId="7EF44080" w14:textId="77777777" w:rsidR="008B7F90" w:rsidRPr="008B7F90" w:rsidRDefault="008B7F90" w:rsidP="003074AB">
      <w:pPr>
        <w:widowControl w:val="0"/>
        <w:numPr>
          <w:ilvl w:val="1"/>
          <w:numId w:val="4"/>
        </w:numPr>
        <w:tabs>
          <w:tab w:val="left" w:pos="851"/>
          <w:tab w:val="left" w:pos="993"/>
        </w:tabs>
        <w:suppressAutoHyphens/>
        <w:spacing w:after="0" w:line="20" w:lineRule="atLeast"/>
        <w:ind w:left="0" w:firstLine="567"/>
        <w:contextualSpacing/>
        <w:jc w:val="both"/>
        <w:rPr>
          <w:rFonts w:ascii="Times New Roman" w:eastAsia="Times New Roman" w:hAnsi="Times New Roman" w:cs="Times New Roman"/>
          <w:bCs/>
          <w:iCs/>
          <w:sz w:val="24"/>
          <w:szCs w:val="24"/>
          <w14:ligatures w14:val="none"/>
        </w:rPr>
      </w:pPr>
      <w:bookmarkStart w:id="5" w:name="_Hlk520972354"/>
      <w:r w:rsidRPr="008B7F90">
        <w:rPr>
          <w:rFonts w:ascii="Times New Roman" w:eastAsia="Times New Roman" w:hAnsi="Times New Roman" w:cs="Times New Roman"/>
          <w:bCs/>
          <w:iCs/>
          <w:sz w:val="24"/>
          <w:szCs w:val="24"/>
          <w14:ligatures w14:val="none"/>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B5B6C00" w14:textId="77777777" w:rsidR="008B7F90" w:rsidRPr="008B7F90" w:rsidRDefault="008B7F90" w:rsidP="003074AB">
      <w:pPr>
        <w:widowControl w:val="0"/>
        <w:numPr>
          <w:ilvl w:val="1"/>
          <w:numId w:val="4"/>
        </w:numPr>
        <w:tabs>
          <w:tab w:val="left" w:pos="851"/>
          <w:tab w:val="left" w:pos="993"/>
        </w:tabs>
        <w:suppressAutoHyphens/>
        <w:spacing w:after="0" w:line="20" w:lineRule="atLeast"/>
        <w:ind w:left="0" w:firstLine="567"/>
        <w:contextualSpacing/>
        <w:jc w:val="both"/>
        <w:rPr>
          <w:rFonts w:ascii="Times New Roman" w:eastAsia="Times New Roman" w:hAnsi="Times New Roman" w:cs="Times New Roman"/>
          <w:bCs/>
          <w:iCs/>
          <w:sz w:val="24"/>
          <w:szCs w:val="24"/>
          <w14:ligatures w14:val="none"/>
        </w:rPr>
      </w:pPr>
      <w:r w:rsidRPr="008B7F90">
        <w:rPr>
          <w:rFonts w:ascii="Times New Roman" w:eastAsia="Times New Roman" w:hAnsi="Times New Roman" w:cs="Times New Roman"/>
          <w:bCs/>
          <w:iCs/>
          <w:sz w:val="24"/>
          <w:szCs w:val="24"/>
          <w14:ligatures w14:val="none"/>
        </w:rPr>
        <w:t>Į pasiūlymo kainą privalo būti įskaičiuoti visi mokesčiai bei visos kitos Tiekėjo patirtos ir (ar) galimos patirti tiesioginės ir netiesioginės išlaidos, darbo jėgos, mechanizmų ir medžiagų kaina, transporto ir visos kitos išlaidos, įvertinus visas veiklos rizikas, susijusias su prekių tiekimu pagal šias pirkimo sąlygas, ir kitos išlaidos sutarčiai įvykdyti.“ Jeigu pasiūlyme nurodyta kaina, išreikšta skaitmenimis, neatitinka kainos, nurodytos žodžiais, teisinga laikoma kaina, nurodyta žodžiais.</w:t>
      </w:r>
    </w:p>
    <w:p w14:paraId="7D4B45CA" w14:textId="77777777" w:rsidR="008B7F90" w:rsidRPr="008B7F90" w:rsidRDefault="008B7F90" w:rsidP="003074AB">
      <w:pPr>
        <w:widowControl w:val="0"/>
        <w:numPr>
          <w:ilvl w:val="1"/>
          <w:numId w:val="4"/>
        </w:numPr>
        <w:tabs>
          <w:tab w:val="left" w:pos="851"/>
          <w:tab w:val="left" w:pos="993"/>
        </w:tabs>
        <w:suppressAutoHyphens/>
        <w:spacing w:after="0" w:line="20" w:lineRule="atLeast"/>
        <w:ind w:left="0" w:firstLine="567"/>
        <w:contextualSpacing/>
        <w:jc w:val="both"/>
        <w:rPr>
          <w:rFonts w:ascii="Times New Roman" w:eastAsia="Times New Roman" w:hAnsi="Times New Roman" w:cs="Times New Roman"/>
          <w:bCs/>
          <w:iCs/>
          <w:sz w:val="24"/>
          <w:szCs w:val="24"/>
          <w14:ligatures w14:val="none"/>
        </w:rPr>
      </w:pPr>
      <w:r w:rsidRPr="008B7F90">
        <w:rPr>
          <w:rFonts w:ascii="Times New Roman" w:eastAsia="Times New Roman" w:hAnsi="Times New Roman" w:cs="Times New Roman"/>
          <w:bCs/>
          <w:iCs/>
          <w:sz w:val="24"/>
          <w:szCs w:val="24"/>
          <w14:ligatures w14:val="none"/>
        </w:rPr>
        <w:t>Jeigu pasiūlyme nurodyta kaina, išreikšta skaitmenimis, neatitinka kainos, nurodytos žodžiais, teisinga laikoma kaina, nurodyta žodžiais.</w:t>
      </w:r>
    </w:p>
    <w:p w14:paraId="4BC15815" w14:textId="4D61C76F" w:rsidR="008B7F90" w:rsidRPr="008B7F90" w:rsidRDefault="008B7F90" w:rsidP="003074AB">
      <w:pPr>
        <w:widowControl w:val="0"/>
        <w:numPr>
          <w:ilvl w:val="1"/>
          <w:numId w:val="4"/>
        </w:numPr>
        <w:tabs>
          <w:tab w:val="left" w:pos="851"/>
          <w:tab w:val="left" w:pos="993"/>
        </w:tabs>
        <w:suppressAutoHyphens/>
        <w:spacing w:after="0" w:line="20" w:lineRule="atLeast"/>
        <w:ind w:left="0" w:firstLine="567"/>
        <w:contextualSpacing/>
        <w:jc w:val="both"/>
        <w:rPr>
          <w:rFonts w:ascii="Times New Roman" w:eastAsia="Times New Roman" w:hAnsi="Times New Roman" w:cs="Times New Roman"/>
          <w:bCs/>
          <w:iCs/>
          <w:sz w:val="24"/>
          <w:szCs w:val="24"/>
          <w14:ligatures w14:val="none"/>
        </w:rPr>
      </w:pPr>
      <w:r w:rsidRPr="008B7F90">
        <w:rPr>
          <w:rFonts w:ascii="Times New Roman" w:eastAsia="Times New Roman" w:hAnsi="Times New Roman" w:cs="Times New Roman"/>
          <w:bCs/>
          <w:iCs/>
          <w:sz w:val="24"/>
          <w:szCs w:val="24"/>
          <w14:ligatures w14:val="none"/>
        </w:rPr>
        <w:t>Bendra pasiūlymo kaina su PVM turi būti nurodoma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 Šią kainą sudarančios kainos sudedamosios dalys gali būti išreikštos neribojant skaičių po kablelio kiekio.</w:t>
      </w:r>
    </w:p>
    <w:p w14:paraId="50B55DDB" w14:textId="77777777" w:rsidR="008B7F90" w:rsidRDefault="008B7F90" w:rsidP="008B7F90">
      <w:pPr>
        <w:widowControl w:val="0"/>
        <w:tabs>
          <w:tab w:val="left" w:pos="851"/>
        </w:tabs>
        <w:suppressAutoHyphens/>
        <w:spacing w:after="0" w:line="240" w:lineRule="auto"/>
        <w:jc w:val="both"/>
        <w:rPr>
          <w:rFonts w:ascii="Times New Roman" w:hAnsi="Times New Roman" w:cs="Times New Roman"/>
          <w:b/>
          <w:iCs/>
          <w:sz w:val="24"/>
          <w:szCs w:val="24"/>
          <w14:ligatures w14:val="none"/>
        </w:rPr>
      </w:pPr>
    </w:p>
    <w:p w14:paraId="4B382C40" w14:textId="2CAAF88F" w:rsidR="008B7F90" w:rsidRDefault="008B7F90" w:rsidP="008B7F90">
      <w:pPr>
        <w:widowControl w:val="0"/>
        <w:tabs>
          <w:tab w:val="left" w:pos="851"/>
        </w:tabs>
        <w:suppressAutoHyphens/>
        <w:spacing w:after="0" w:line="240" w:lineRule="auto"/>
        <w:jc w:val="both"/>
        <w:rPr>
          <w:rFonts w:ascii="Times New Roman" w:hAnsi="Times New Roman" w:cs="Times New Roman"/>
          <w:b/>
          <w:iCs/>
          <w:sz w:val="24"/>
          <w:szCs w:val="24"/>
          <w14:ligatures w14:val="none"/>
        </w:rPr>
      </w:pPr>
      <w:r>
        <w:rPr>
          <w:rFonts w:ascii="Times New Roman" w:hAnsi="Times New Roman" w:cs="Times New Roman"/>
          <w:b/>
          <w:iCs/>
          <w:sz w:val="24"/>
          <w:szCs w:val="24"/>
          <w14:ligatures w14:val="none"/>
        </w:rPr>
        <w:t>S</w:t>
      </w:r>
      <w:r w:rsidRPr="006D056C">
        <w:rPr>
          <w:rFonts w:ascii="Times New Roman" w:hAnsi="Times New Roman" w:cs="Times New Roman"/>
          <w:b/>
          <w:iCs/>
          <w:sz w:val="24"/>
          <w:szCs w:val="24"/>
          <w14:ligatures w14:val="none"/>
        </w:rPr>
        <w:t>iūlom</w:t>
      </w:r>
      <w:r>
        <w:rPr>
          <w:rFonts w:ascii="Times New Roman" w:hAnsi="Times New Roman" w:cs="Times New Roman"/>
          <w:b/>
          <w:iCs/>
          <w:sz w:val="24"/>
          <w:szCs w:val="24"/>
          <w14:ligatures w14:val="none"/>
        </w:rPr>
        <w:t>a kaina</w:t>
      </w:r>
      <w:r w:rsidRPr="006D056C">
        <w:rPr>
          <w:rFonts w:ascii="Times New Roman" w:hAnsi="Times New Roman" w:cs="Times New Roman"/>
          <w:b/>
          <w:iCs/>
          <w:sz w:val="24"/>
          <w:szCs w:val="24"/>
          <w14:ligatures w14:val="none"/>
        </w:rPr>
        <w:t>:</w:t>
      </w:r>
    </w:p>
    <w:p w14:paraId="5E9D8FA7" w14:textId="77777777" w:rsidR="008B7F90" w:rsidRPr="006D056C" w:rsidRDefault="008B7F90" w:rsidP="008B7F90">
      <w:pPr>
        <w:widowControl w:val="0"/>
        <w:tabs>
          <w:tab w:val="left" w:pos="851"/>
        </w:tabs>
        <w:suppressAutoHyphens/>
        <w:spacing w:after="0" w:line="240" w:lineRule="auto"/>
        <w:jc w:val="both"/>
        <w:rPr>
          <w:rFonts w:ascii="Times New Roman" w:hAnsi="Times New Roman" w:cs="Times New Roman"/>
          <w:b/>
          <w:iCs/>
          <w:sz w:val="24"/>
          <w:szCs w:val="24"/>
          <w14:ligatures w14:val="none"/>
        </w:rPr>
      </w:pPr>
    </w:p>
    <w:tbl>
      <w:tblPr>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317"/>
        <w:gridCol w:w="939"/>
        <w:gridCol w:w="1902"/>
        <w:gridCol w:w="1475"/>
        <w:gridCol w:w="1812"/>
      </w:tblGrid>
      <w:tr w:rsidR="008B7F90" w:rsidRPr="006D056C" w14:paraId="4FD52598" w14:textId="77777777" w:rsidTr="003610AA">
        <w:trPr>
          <w:jc w:val="center"/>
        </w:trPr>
        <w:tc>
          <w:tcPr>
            <w:tcW w:w="1080" w:type="dxa"/>
            <w:shd w:val="clear" w:color="auto" w:fill="D9E2F3" w:themeFill="accent1" w:themeFillTint="33"/>
            <w:vAlign w:val="center"/>
          </w:tcPr>
          <w:p w14:paraId="4506611A" w14:textId="77777777" w:rsidR="008B7F90" w:rsidRPr="006D056C" w:rsidRDefault="008B7F90"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Eil. Nr.</w:t>
            </w:r>
          </w:p>
        </w:tc>
        <w:tc>
          <w:tcPr>
            <w:tcW w:w="2317" w:type="dxa"/>
            <w:shd w:val="clear" w:color="auto" w:fill="D9E2F3" w:themeFill="accent1" w:themeFillTint="33"/>
            <w:vAlign w:val="center"/>
          </w:tcPr>
          <w:p w14:paraId="20C7F1B9" w14:textId="77777777" w:rsidR="008B7F90" w:rsidRPr="006D056C" w:rsidRDefault="008B7F90"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Prekės pavadinimas</w:t>
            </w:r>
          </w:p>
        </w:tc>
        <w:tc>
          <w:tcPr>
            <w:tcW w:w="939" w:type="dxa"/>
            <w:shd w:val="clear" w:color="auto" w:fill="D9E2F3" w:themeFill="accent1" w:themeFillTint="33"/>
          </w:tcPr>
          <w:p w14:paraId="3191006D" w14:textId="77777777" w:rsidR="008B7F90" w:rsidRPr="006D056C" w:rsidRDefault="008B7F90"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Mato</w:t>
            </w:r>
          </w:p>
          <w:p w14:paraId="22CA349C" w14:textId="77777777" w:rsidR="008B7F90" w:rsidRPr="006D056C" w:rsidRDefault="008B7F90"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vnt.</w:t>
            </w:r>
          </w:p>
        </w:tc>
        <w:tc>
          <w:tcPr>
            <w:tcW w:w="1902" w:type="dxa"/>
            <w:shd w:val="clear" w:color="auto" w:fill="D9E2F3" w:themeFill="accent1" w:themeFillTint="33"/>
            <w:vAlign w:val="center"/>
          </w:tcPr>
          <w:p w14:paraId="42510470" w14:textId="7DDD7F1D" w:rsidR="008B7F90" w:rsidRPr="006D056C" w:rsidRDefault="00CA7532"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Pr>
                <w:rFonts w:ascii="Times New Roman" w:eastAsia="Lucida Sans Unicode" w:hAnsi="Times New Roman" w:cs="Times New Roman"/>
                <w:b/>
                <w:bCs/>
                <w:color w:val="000000"/>
                <w:sz w:val="24"/>
                <w:szCs w:val="24"/>
                <w:lang w:eastAsia="lt-LT"/>
                <w14:ligatures w14:val="none"/>
              </w:rPr>
              <w:t>Maksimalus</w:t>
            </w:r>
            <w:r w:rsidR="008B7F90" w:rsidRPr="006D056C">
              <w:rPr>
                <w:rFonts w:ascii="Times New Roman" w:eastAsia="Lucida Sans Unicode" w:hAnsi="Times New Roman" w:cs="Times New Roman"/>
                <w:b/>
                <w:bCs/>
                <w:color w:val="000000"/>
                <w:sz w:val="24"/>
                <w:szCs w:val="24"/>
                <w:lang w:eastAsia="lt-LT"/>
                <w14:ligatures w14:val="none"/>
              </w:rPr>
              <w:t xml:space="preserve"> kiekis</w:t>
            </w:r>
          </w:p>
        </w:tc>
        <w:tc>
          <w:tcPr>
            <w:tcW w:w="1475" w:type="dxa"/>
            <w:shd w:val="clear" w:color="auto" w:fill="D9E2F3" w:themeFill="accent1" w:themeFillTint="33"/>
            <w:vAlign w:val="center"/>
          </w:tcPr>
          <w:p w14:paraId="39240645" w14:textId="3C00E86C" w:rsidR="008B7F90" w:rsidRPr="006D056C" w:rsidRDefault="008B7F90"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 xml:space="preserve">1 </w:t>
            </w:r>
            <w:r w:rsidR="00E8230F">
              <w:rPr>
                <w:rFonts w:ascii="Times New Roman" w:eastAsia="Lucida Sans Unicode" w:hAnsi="Times New Roman" w:cs="Times New Roman"/>
                <w:b/>
                <w:bCs/>
                <w:color w:val="000000"/>
                <w:sz w:val="24"/>
                <w:szCs w:val="24"/>
                <w:lang w:eastAsia="lt-LT"/>
                <w14:ligatures w14:val="none"/>
              </w:rPr>
              <w:t>vnt</w:t>
            </w:r>
            <w:r>
              <w:rPr>
                <w:rFonts w:ascii="Times New Roman" w:eastAsia="Lucida Sans Unicode" w:hAnsi="Times New Roman" w:cs="Times New Roman"/>
                <w:b/>
                <w:bCs/>
                <w:color w:val="000000"/>
                <w:sz w:val="24"/>
                <w:szCs w:val="24"/>
                <w:lang w:eastAsia="lt-LT"/>
                <w14:ligatures w14:val="none"/>
              </w:rPr>
              <w:t>.</w:t>
            </w:r>
            <w:r w:rsidR="00E8230F">
              <w:rPr>
                <w:rFonts w:ascii="Times New Roman" w:eastAsia="Lucida Sans Unicode" w:hAnsi="Times New Roman" w:cs="Times New Roman"/>
                <w:b/>
                <w:bCs/>
                <w:color w:val="000000"/>
                <w:sz w:val="24"/>
                <w:szCs w:val="24"/>
                <w:lang w:eastAsia="lt-LT"/>
                <w14:ligatures w14:val="none"/>
              </w:rPr>
              <w:t>/val.</w:t>
            </w:r>
            <w:r w:rsidRPr="006D056C">
              <w:rPr>
                <w:rFonts w:ascii="Times New Roman" w:eastAsia="Lucida Sans Unicode" w:hAnsi="Times New Roman" w:cs="Times New Roman"/>
                <w:b/>
                <w:bCs/>
                <w:color w:val="000000"/>
                <w:sz w:val="24"/>
                <w:szCs w:val="24"/>
                <w:lang w:eastAsia="lt-LT"/>
                <w14:ligatures w14:val="none"/>
              </w:rPr>
              <w:t xml:space="preserve"> </w:t>
            </w:r>
            <w:r w:rsidR="003530EC">
              <w:rPr>
                <w:rFonts w:ascii="Times New Roman" w:eastAsia="Lucida Sans Unicode" w:hAnsi="Times New Roman" w:cs="Times New Roman"/>
                <w:b/>
                <w:bCs/>
                <w:color w:val="000000"/>
                <w:sz w:val="24"/>
                <w:szCs w:val="24"/>
                <w:lang w:eastAsia="lt-LT"/>
                <w14:ligatures w14:val="none"/>
              </w:rPr>
              <w:t>įkainis</w:t>
            </w:r>
            <w:r w:rsidRPr="006D056C">
              <w:rPr>
                <w:rFonts w:ascii="Times New Roman" w:eastAsia="Lucida Sans Unicode" w:hAnsi="Times New Roman" w:cs="Times New Roman"/>
                <w:b/>
                <w:bCs/>
                <w:color w:val="000000"/>
                <w:sz w:val="24"/>
                <w:szCs w:val="24"/>
                <w:lang w:eastAsia="lt-LT"/>
                <w14:ligatures w14:val="none"/>
              </w:rPr>
              <w:t>, Eur (be PVM)</w:t>
            </w:r>
          </w:p>
        </w:tc>
        <w:tc>
          <w:tcPr>
            <w:tcW w:w="1812" w:type="dxa"/>
            <w:shd w:val="clear" w:color="auto" w:fill="D9E2F3" w:themeFill="accent1" w:themeFillTint="33"/>
            <w:vAlign w:val="center"/>
          </w:tcPr>
          <w:p w14:paraId="361146C8" w14:textId="77777777" w:rsidR="008B7F90" w:rsidRPr="006D056C" w:rsidRDefault="008B7F90"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Suma, Eur (be PVM)</w:t>
            </w:r>
          </w:p>
        </w:tc>
      </w:tr>
      <w:tr w:rsidR="008B7F90" w:rsidRPr="006D056C" w14:paraId="08DA2995" w14:textId="77777777" w:rsidTr="0016555A">
        <w:trPr>
          <w:trHeight w:val="568"/>
          <w:jc w:val="center"/>
        </w:trPr>
        <w:tc>
          <w:tcPr>
            <w:tcW w:w="1080" w:type="dxa"/>
            <w:vAlign w:val="center"/>
          </w:tcPr>
          <w:p w14:paraId="3F10283D" w14:textId="77777777" w:rsidR="008B7F90" w:rsidRPr="006D056C" w:rsidRDefault="008B7F90" w:rsidP="00A855CC">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1</w:t>
            </w:r>
          </w:p>
        </w:tc>
        <w:tc>
          <w:tcPr>
            <w:tcW w:w="2317" w:type="dxa"/>
            <w:vAlign w:val="center"/>
          </w:tcPr>
          <w:p w14:paraId="69E474D7" w14:textId="77777777" w:rsidR="008B7F90" w:rsidRPr="006D056C" w:rsidRDefault="008B7F90" w:rsidP="00A855CC">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2</w:t>
            </w:r>
          </w:p>
        </w:tc>
        <w:tc>
          <w:tcPr>
            <w:tcW w:w="939" w:type="dxa"/>
          </w:tcPr>
          <w:p w14:paraId="7C633D49" w14:textId="77777777" w:rsidR="008B7F90" w:rsidRPr="006D056C" w:rsidRDefault="008B7F90" w:rsidP="00A855CC">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3</w:t>
            </w:r>
          </w:p>
        </w:tc>
        <w:tc>
          <w:tcPr>
            <w:tcW w:w="1902" w:type="dxa"/>
            <w:vAlign w:val="center"/>
          </w:tcPr>
          <w:p w14:paraId="063309EA" w14:textId="77777777" w:rsidR="008B7F90" w:rsidRPr="006D056C" w:rsidRDefault="008B7F90" w:rsidP="00A855CC">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4</w:t>
            </w:r>
          </w:p>
        </w:tc>
        <w:tc>
          <w:tcPr>
            <w:tcW w:w="1475" w:type="dxa"/>
            <w:vAlign w:val="center"/>
          </w:tcPr>
          <w:p w14:paraId="6F101B2A" w14:textId="77777777" w:rsidR="008B7F90" w:rsidRPr="006D056C" w:rsidRDefault="008B7F90" w:rsidP="00A855CC">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5</w:t>
            </w:r>
          </w:p>
        </w:tc>
        <w:tc>
          <w:tcPr>
            <w:tcW w:w="1812" w:type="dxa"/>
            <w:vAlign w:val="center"/>
          </w:tcPr>
          <w:p w14:paraId="57EF0D32" w14:textId="77777777" w:rsidR="008B7F90" w:rsidRPr="006D056C" w:rsidRDefault="008B7F90" w:rsidP="00A855CC">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6=4*5</w:t>
            </w:r>
          </w:p>
        </w:tc>
      </w:tr>
      <w:tr w:rsidR="0048666D" w:rsidRPr="006D056C" w14:paraId="34A87044" w14:textId="77777777" w:rsidTr="0016555A">
        <w:trPr>
          <w:trHeight w:val="816"/>
          <w:jc w:val="center"/>
        </w:trPr>
        <w:tc>
          <w:tcPr>
            <w:tcW w:w="1080" w:type="dxa"/>
          </w:tcPr>
          <w:p w14:paraId="3479FA9E" w14:textId="77777777" w:rsidR="0048666D" w:rsidRPr="006D056C" w:rsidRDefault="0048666D" w:rsidP="0048666D">
            <w:pPr>
              <w:widowControl w:val="0"/>
              <w:suppressAutoHyphens/>
              <w:ind w:right="-142"/>
              <w:jc w:val="both"/>
              <w:rPr>
                <w:rFonts w:ascii="Times New Roman" w:eastAsia="Lucida Sans Unicode" w:hAnsi="Times New Roman" w:cs="Times New Roman"/>
                <w:sz w:val="24"/>
                <w:szCs w:val="24"/>
                <w14:ligatures w14:val="none"/>
              </w:rPr>
            </w:pPr>
            <w:r>
              <w:rPr>
                <w:rFonts w:ascii="Times New Roman" w:eastAsia="Lucida Sans Unicode" w:hAnsi="Times New Roman" w:cs="Times New Roman"/>
                <w:sz w:val="24"/>
                <w:szCs w:val="24"/>
                <w14:ligatures w14:val="none"/>
              </w:rPr>
              <w:t>1.</w:t>
            </w:r>
          </w:p>
        </w:tc>
        <w:tc>
          <w:tcPr>
            <w:tcW w:w="2317" w:type="dxa"/>
          </w:tcPr>
          <w:p w14:paraId="46904FCC" w14:textId="6F86BEE2" w:rsidR="0048666D" w:rsidRPr="003530EC" w:rsidRDefault="00E8230F" w:rsidP="0048666D">
            <w:pPr>
              <w:spacing w:after="0"/>
              <w:rPr>
                <w:rFonts w:ascii="Times New Roman" w:hAnsi="Times New Roman" w:cs="Times New Roman"/>
                <w:i/>
                <w:iCs/>
                <w:sz w:val="24"/>
                <w:szCs w:val="24"/>
              </w:rPr>
            </w:pPr>
            <w:r>
              <w:rPr>
                <w:rFonts w:ascii="Times New Roman" w:eastAsia="Arial Unicode MS" w:hAnsi="Times New Roman" w:cs="Times New Roman"/>
                <w:color w:val="000000"/>
                <w:spacing w:val="4"/>
                <w:kern w:val="0"/>
                <w:sz w:val="24"/>
                <w:szCs w:val="24"/>
                <w:bdr w:val="nil"/>
                <w14:ligatures w14:val="none"/>
              </w:rPr>
              <w:t>Žmonių palaikų pervežimas</w:t>
            </w:r>
          </w:p>
        </w:tc>
        <w:tc>
          <w:tcPr>
            <w:tcW w:w="939" w:type="dxa"/>
          </w:tcPr>
          <w:p w14:paraId="29521B21" w14:textId="21FC6191" w:rsidR="0048666D" w:rsidRPr="008F2250" w:rsidRDefault="00E8230F" w:rsidP="0048666D">
            <w:pPr>
              <w:widowControl w:val="0"/>
              <w:suppressAutoHyphens/>
              <w:jc w:val="center"/>
              <w:rPr>
                <w:rFonts w:ascii="Times New Roman" w:eastAsia="Lucida Sans Unicode" w:hAnsi="Times New Roman" w:cs="Times New Roman"/>
                <w:sz w:val="24"/>
                <w:szCs w:val="24"/>
                <w14:ligatures w14:val="none"/>
              </w:rPr>
            </w:pPr>
            <w:r>
              <w:rPr>
                <w:rFonts w:ascii="Times New Roman" w:eastAsia="Lucida Sans Unicode" w:hAnsi="Times New Roman" w:cs="Times New Roman"/>
                <w:sz w:val="24"/>
                <w:szCs w:val="24"/>
                <w14:ligatures w14:val="none"/>
              </w:rPr>
              <w:t>vnt.</w:t>
            </w:r>
          </w:p>
        </w:tc>
        <w:tc>
          <w:tcPr>
            <w:tcW w:w="1902" w:type="dxa"/>
          </w:tcPr>
          <w:p w14:paraId="4DE7888B" w14:textId="5D119BB2" w:rsidR="0048666D" w:rsidRPr="008F2250" w:rsidRDefault="00E8230F" w:rsidP="0048666D">
            <w:pPr>
              <w:jc w:val="center"/>
              <w:rPr>
                <w:rFonts w:ascii="Times New Roman" w:hAnsi="Times New Roman" w:cs="Times New Roman"/>
                <w:noProof/>
                <w:sz w:val="24"/>
                <w:szCs w:val="24"/>
              </w:rPr>
            </w:pPr>
            <w:r>
              <w:rPr>
                <w:rFonts w:ascii="Times New Roman" w:hAnsi="Times New Roman" w:cs="Times New Roman"/>
                <w:noProof/>
                <w:sz w:val="24"/>
                <w:szCs w:val="24"/>
              </w:rPr>
              <w:t>264</w:t>
            </w:r>
          </w:p>
        </w:tc>
        <w:tc>
          <w:tcPr>
            <w:tcW w:w="1475" w:type="dxa"/>
            <w:vAlign w:val="center"/>
          </w:tcPr>
          <w:p w14:paraId="466E283E" w14:textId="77777777" w:rsidR="0048666D" w:rsidRPr="008F2250" w:rsidRDefault="0048666D" w:rsidP="0048666D">
            <w:pPr>
              <w:widowControl w:val="0"/>
              <w:suppressAutoHyphens/>
              <w:ind w:right="-142"/>
              <w:jc w:val="center"/>
              <w:rPr>
                <w:rFonts w:ascii="Times New Roman" w:eastAsia="Lucida Sans Unicode" w:hAnsi="Times New Roman" w:cs="Times New Roman"/>
                <w:sz w:val="24"/>
                <w:szCs w:val="24"/>
                <w14:ligatures w14:val="none"/>
              </w:rPr>
            </w:pPr>
          </w:p>
        </w:tc>
        <w:tc>
          <w:tcPr>
            <w:tcW w:w="1812" w:type="dxa"/>
            <w:vAlign w:val="center"/>
          </w:tcPr>
          <w:p w14:paraId="0B0AB402" w14:textId="77777777" w:rsidR="0048666D" w:rsidRPr="008F2250" w:rsidRDefault="0048666D" w:rsidP="0048666D">
            <w:pPr>
              <w:widowControl w:val="0"/>
              <w:suppressAutoHyphens/>
              <w:ind w:right="-142"/>
              <w:jc w:val="center"/>
              <w:rPr>
                <w:rFonts w:ascii="Times New Roman" w:eastAsia="Lucida Sans Unicode" w:hAnsi="Times New Roman" w:cs="Times New Roman"/>
                <w:sz w:val="24"/>
                <w:szCs w:val="24"/>
                <w14:ligatures w14:val="none"/>
              </w:rPr>
            </w:pPr>
          </w:p>
        </w:tc>
      </w:tr>
      <w:tr w:rsidR="00E8230F" w:rsidRPr="00E8230F" w14:paraId="538EADD1" w14:textId="77777777" w:rsidTr="0097649E">
        <w:trPr>
          <w:trHeight w:val="1151"/>
          <w:jc w:val="center"/>
        </w:trPr>
        <w:tc>
          <w:tcPr>
            <w:tcW w:w="1080" w:type="dxa"/>
          </w:tcPr>
          <w:p w14:paraId="6CA4D21D" w14:textId="0C98C1E7" w:rsidR="00E8230F" w:rsidRPr="00E8230F" w:rsidRDefault="00E8230F" w:rsidP="0048666D">
            <w:pPr>
              <w:widowControl w:val="0"/>
              <w:suppressAutoHyphens/>
              <w:ind w:right="-142"/>
              <w:jc w:val="both"/>
              <w:rPr>
                <w:rFonts w:ascii="Times New Roman" w:eastAsia="Lucida Sans Unicode" w:hAnsi="Times New Roman" w:cs="Times New Roman"/>
                <w:sz w:val="24"/>
                <w:szCs w:val="24"/>
                <w14:ligatures w14:val="none"/>
              </w:rPr>
            </w:pPr>
            <w:r>
              <w:rPr>
                <w:rFonts w:ascii="Times New Roman" w:eastAsia="Lucida Sans Unicode" w:hAnsi="Times New Roman" w:cs="Times New Roman"/>
                <w:sz w:val="24"/>
                <w:szCs w:val="24"/>
                <w14:ligatures w14:val="none"/>
              </w:rPr>
              <w:t>2.</w:t>
            </w:r>
          </w:p>
        </w:tc>
        <w:tc>
          <w:tcPr>
            <w:tcW w:w="2317" w:type="dxa"/>
          </w:tcPr>
          <w:p w14:paraId="0A1D8871" w14:textId="62BDFED3" w:rsidR="00E8230F" w:rsidRPr="00E8230F" w:rsidRDefault="00E8230F" w:rsidP="0048666D">
            <w:pPr>
              <w:spacing w:after="0"/>
              <w:rPr>
                <w:rFonts w:ascii="Times New Roman" w:eastAsia="Arial Unicode MS" w:hAnsi="Times New Roman" w:cs="Times New Roman"/>
                <w:color w:val="000000"/>
                <w:spacing w:val="4"/>
                <w:kern w:val="0"/>
                <w:sz w:val="24"/>
                <w:szCs w:val="24"/>
                <w:bdr w:val="nil"/>
                <w14:ligatures w14:val="none"/>
              </w:rPr>
            </w:pPr>
            <w:r>
              <w:rPr>
                <w:rFonts w:ascii="Times New Roman" w:eastAsia="Arial Unicode MS" w:hAnsi="Times New Roman" w:cs="Times New Roman"/>
                <w:color w:val="000000"/>
                <w:spacing w:val="4"/>
                <w:kern w:val="0"/>
                <w:sz w:val="24"/>
                <w:szCs w:val="24"/>
                <w:bdr w:val="nil"/>
                <w14:ligatures w14:val="none"/>
              </w:rPr>
              <w:t>Žmonių palaikų laikinas laikymas (saugojimas)</w:t>
            </w:r>
          </w:p>
        </w:tc>
        <w:tc>
          <w:tcPr>
            <w:tcW w:w="939" w:type="dxa"/>
          </w:tcPr>
          <w:p w14:paraId="2A080BBA" w14:textId="7CA4C4B8" w:rsidR="00E8230F" w:rsidRPr="00E8230F" w:rsidRDefault="00E8230F" w:rsidP="0048666D">
            <w:pPr>
              <w:widowControl w:val="0"/>
              <w:suppressAutoHyphens/>
              <w:jc w:val="center"/>
              <w:rPr>
                <w:rFonts w:ascii="Times New Roman" w:eastAsia="Lucida Sans Unicode" w:hAnsi="Times New Roman" w:cs="Times New Roman"/>
                <w:sz w:val="24"/>
                <w:szCs w:val="24"/>
                <w14:ligatures w14:val="none"/>
              </w:rPr>
            </w:pPr>
            <w:r>
              <w:rPr>
                <w:rFonts w:ascii="Times New Roman" w:eastAsia="Lucida Sans Unicode" w:hAnsi="Times New Roman" w:cs="Times New Roman"/>
                <w:sz w:val="24"/>
                <w:szCs w:val="24"/>
                <w14:ligatures w14:val="none"/>
              </w:rPr>
              <w:t>val.</w:t>
            </w:r>
          </w:p>
        </w:tc>
        <w:tc>
          <w:tcPr>
            <w:tcW w:w="1902" w:type="dxa"/>
          </w:tcPr>
          <w:p w14:paraId="11B6ACA6" w14:textId="181E05DA" w:rsidR="00E8230F" w:rsidRPr="00E8230F" w:rsidRDefault="00E8230F" w:rsidP="0048666D">
            <w:pPr>
              <w:jc w:val="center"/>
              <w:rPr>
                <w:rFonts w:ascii="Times New Roman" w:hAnsi="Times New Roman" w:cs="Times New Roman"/>
                <w:noProof/>
                <w:sz w:val="24"/>
                <w:szCs w:val="24"/>
              </w:rPr>
            </w:pPr>
            <w:r>
              <w:rPr>
                <w:rFonts w:ascii="Times New Roman" w:hAnsi="Times New Roman" w:cs="Times New Roman"/>
                <w:noProof/>
                <w:sz w:val="24"/>
                <w:szCs w:val="24"/>
              </w:rPr>
              <w:t>6000</w:t>
            </w:r>
          </w:p>
        </w:tc>
        <w:tc>
          <w:tcPr>
            <w:tcW w:w="1475" w:type="dxa"/>
            <w:vAlign w:val="center"/>
          </w:tcPr>
          <w:p w14:paraId="280A1A1F" w14:textId="77777777" w:rsidR="00E8230F" w:rsidRPr="00E8230F" w:rsidRDefault="00E8230F" w:rsidP="0048666D">
            <w:pPr>
              <w:widowControl w:val="0"/>
              <w:suppressAutoHyphens/>
              <w:ind w:right="-142"/>
              <w:jc w:val="center"/>
              <w:rPr>
                <w:rFonts w:ascii="Times New Roman" w:eastAsia="Lucida Sans Unicode" w:hAnsi="Times New Roman" w:cs="Times New Roman"/>
                <w:sz w:val="24"/>
                <w:szCs w:val="24"/>
                <w14:ligatures w14:val="none"/>
              </w:rPr>
            </w:pPr>
          </w:p>
        </w:tc>
        <w:tc>
          <w:tcPr>
            <w:tcW w:w="1812" w:type="dxa"/>
            <w:vAlign w:val="center"/>
          </w:tcPr>
          <w:p w14:paraId="2698EB7C" w14:textId="77777777" w:rsidR="00E8230F" w:rsidRPr="00E8230F" w:rsidRDefault="00E8230F" w:rsidP="0048666D">
            <w:pPr>
              <w:widowControl w:val="0"/>
              <w:suppressAutoHyphens/>
              <w:ind w:right="-142"/>
              <w:jc w:val="center"/>
              <w:rPr>
                <w:rFonts w:ascii="Times New Roman" w:eastAsia="Lucida Sans Unicode" w:hAnsi="Times New Roman" w:cs="Times New Roman"/>
                <w:sz w:val="24"/>
                <w:szCs w:val="24"/>
                <w14:ligatures w14:val="none"/>
              </w:rPr>
            </w:pPr>
          </w:p>
        </w:tc>
      </w:tr>
      <w:tr w:rsidR="008B7F90" w:rsidRPr="006D056C" w14:paraId="1EFCBA28" w14:textId="77777777" w:rsidTr="0002599E">
        <w:trPr>
          <w:jc w:val="center"/>
        </w:trPr>
        <w:tc>
          <w:tcPr>
            <w:tcW w:w="7713" w:type="dxa"/>
            <w:gridSpan w:val="5"/>
          </w:tcPr>
          <w:p w14:paraId="14FE2E95" w14:textId="77777777" w:rsidR="008B7F90" w:rsidRPr="006D056C" w:rsidRDefault="008B7F90" w:rsidP="00A855CC">
            <w:pPr>
              <w:widowControl w:val="0"/>
              <w:suppressAutoHyphens/>
              <w:ind w:right="-142"/>
              <w:jc w:val="right"/>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b/>
                <w:bCs/>
                <w:sz w:val="24"/>
                <w:szCs w:val="24"/>
                <w14:ligatures w14:val="none"/>
              </w:rPr>
              <w:t>Bendra pasiūlymo kaina, Eur (be PVM):</w:t>
            </w:r>
          </w:p>
        </w:tc>
        <w:tc>
          <w:tcPr>
            <w:tcW w:w="1812" w:type="dxa"/>
            <w:vAlign w:val="center"/>
          </w:tcPr>
          <w:p w14:paraId="764DBA9B" w14:textId="77777777" w:rsidR="008B7F90" w:rsidRPr="006D056C" w:rsidRDefault="008B7F90" w:rsidP="00A855CC">
            <w:pPr>
              <w:widowControl w:val="0"/>
              <w:suppressAutoHyphens/>
              <w:ind w:right="-142"/>
              <w:jc w:val="center"/>
              <w:rPr>
                <w:rFonts w:ascii="Times New Roman" w:eastAsia="Lucida Sans Unicode" w:hAnsi="Times New Roman" w:cs="Times New Roman"/>
                <w:sz w:val="24"/>
                <w:szCs w:val="24"/>
                <w14:ligatures w14:val="none"/>
              </w:rPr>
            </w:pPr>
          </w:p>
        </w:tc>
      </w:tr>
      <w:tr w:rsidR="008B7F90" w:rsidRPr="006D056C" w14:paraId="5960A443" w14:textId="77777777" w:rsidTr="0002599E">
        <w:trPr>
          <w:jc w:val="center"/>
        </w:trPr>
        <w:tc>
          <w:tcPr>
            <w:tcW w:w="7713" w:type="dxa"/>
            <w:gridSpan w:val="5"/>
          </w:tcPr>
          <w:p w14:paraId="607E4F18" w14:textId="1F8E9106" w:rsidR="008B7F90" w:rsidRPr="006D056C" w:rsidRDefault="008B7F90" w:rsidP="00A855CC">
            <w:pPr>
              <w:widowControl w:val="0"/>
              <w:suppressAutoHyphens/>
              <w:ind w:right="-142"/>
              <w:jc w:val="right"/>
              <w:rPr>
                <w:rFonts w:ascii="Times New Roman" w:eastAsia="Lucida Sans Unicode" w:hAnsi="Times New Roman" w:cs="Times New Roman"/>
                <w:b/>
                <w:bCs/>
                <w:sz w:val="24"/>
                <w:szCs w:val="24"/>
                <w14:ligatures w14:val="none"/>
              </w:rPr>
            </w:pPr>
            <w:r w:rsidRPr="006D056C">
              <w:rPr>
                <w:rFonts w:ascii="Times New Roman" w:eastAsia="Lucida Sans Unicode" w:hAnsi="Times New Roman" w:cs="Times New Roman"/>
                <w:b/>
                <w:bCs/>
                <w:sz w:val="24"/>
                <w:szCs w:val="24"/>
                <w14:ligatures w14:val="none"/>
              </w:rPr>
              <w:t xml:space="preserve">PVM </w:t>
            </w:r>
            <w:r w:rsidR="003530EC">
              <w:rPr>
                <w:rFonts w:ascii="Times New Roman" w:eastAsia="Lucida Sans Unicode" w:hAnsi="Times New Roman" w:cs="Times New Roman"/>
                <w:b/>
                <w:bCs/>
                <w:sz w:val="24"/>
                <w:szCs w:val="24"/>
                <w14:ligatures w14:val="none"/>
              </w:rPr>
              <w:t>21</w:t>
            </w:r>
            <w:r w:rsidR="0002599E">
              <w:rPr>
                <w:rFonts w:ascii="Times New Roman" w:eastAsia="Lucida Sans Unicode" w:hAnsi="Times New Roman" w:cs="Times New Roman"/>
                <w:b/>
                <w:bCs/>
                <w:sz w:val="24"/>
                <w:szCs w:val="24"/>
                <w14:ligatures w14:val="none"/>
              </w:rPr>
              <w:t xml:space="preserve"> </w:t>
            </w:r>
            <w:r w:rsidRPr="006D056C">
              <w:rPr>
                <w:rFonts w:ascii="Times New Roman" w:eastAsia="Lucida Sans Unicode" w:hAnsi="Times New Roman" w:cs="Times New Roman"/>
                <w:b/>
                <w:bCs/>
                <w:sz w:val="24"/>
                <w:szCs w:val="24"/>
                <w14:ligatures w14:val="none"/>
              </w:rPr>
              <w:t>%</w:t>
            </w:r>
            <w:r w:rsidRPr="006D056C">
              <w:rPr>
                <w:rFonts w:ascii="Times New Roman" w:eastAsia="Lucida Sans Unicode" w:hAnsi="Times New Roman" w:cs="Times New Roman"/>
                <w:sz w:val="24"/>
                <w:szCs w:val="24"/>
                <w14:ligatures w14:val="none"/>
              </w:rPr>
              <w:t>:</w:t>
            </w:r>
          </w:p>
        </w:tc>
        <w:tc>
          <w:tcPr>
            <w:tcW w:w="1812" w:type="dxa"/>
            <w:vAlign w:val="center"/>
          </w:tcPr>
          <w:p w14:paraId="68AD3F42" w14:textId="77777777" w:rsidR="008B7F90" w:rsidRPr="006D056C" w:rsidRDefault="008B7F90" w:rsidP="00A855CC">
            <w:pPr>
              <w:widowControl w:val="0"/>
              <w:suppressAutoHyphens/>
              <w:ind w:right="-142"/>
              <w:jc w:val="center"/>
              <w:rPr>
                <w:rFonts w:ascii="Times New Roman" w:eastAsia="Lucida Sans Unicode" w:hAnsi="Times New Roman" w:cs="Times New Roman"/>
                <w:sz w:val="24"/>
                <w:szCs w:val="24"/>
                <w14:ligatures w14:val="none"/>
              </w:rPr>
            </w:pPr>
          </w:p>
        </w:tc>
      </w:tr>
      <w:tr w:rsidR="008B7F90" w:rsidRPr="006D056C" w14:paraId="02AD1117" w14:textId="77777777" w:rsidTr="0002599E">
        <w:trPr>
          <w:jc w:val="center"/>
        </w:trPr>
        <w:tc>
          <w:tcPr>
            <w:tcW w:w="7713" w:type="dxa"/>
            <w:gridSpan w:val="5"/>
          </w:tcPr>
          <w:p w14:paraId="6B8A7DA5" w14:textId="77777777" w:rsidR="008B7F90" w:rsidRPr="006D056C" w:rsidRDefault="008B7F90" w:rsidP="00A855CC">
            <w:pPr>
              <w:widowControl w:val="0"/>
              <w:suppressAutoHyphens/>
              <w:ind w:right="-142"/>
              <w:jc w:val="right"/>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b/>
                <w:bCs/>
                <w:sz w:val="24"/>
                <w:szCs w:val="24"/>
                <w14:ligatures w14:val="none"/>
              </w:rPr>
              <w:t>Bendra pasiūlymo kaina, Eur (su PVM):</w:t>
            </w:r>
          </w:p>
        </w:tc>
        <w:tc>
          <w:tcPr>
            <w:tcW w:w="1812" w:type="dxa"/>
          </w:tcPr>
          <w:p w14:paraId="3B0324F1" w14:textId="77777777" w:rsidR="008B7F90" w:rsidRPr="006D056C" w:rsidRDefault="008B7F90" w:rsidP="00A855CC">
            <w:pPr>
              <w:widowControl w:val="0"/>
              <w:suppressAutoHyphens/>
              <w:ind w:right="-142"/>
              <w:jc w:val="both"/>
              <w:rPr>
                <w:rFonts w:ascii="Times New Roman" w:eastAsia="Lucida Sans Unicode" w:hAnsi="Times New Roman" w:cs="Times New Roman"/>
                <w:sz w:val="24"/>
                <w:szCs w:val="24"/>
                <w14:ligatures w14:val="none"/>
              </w:rPr>
            </w:pPr>
          </w:p>
        </w:tc>
      </w:tr>
    </w:tbl>
    <w:p w14:paraId="4475432C" w14:textId="77777777" w:rsidR="008B7F90" w:rsidRPr="006D056C" w:rsidRDefault="008B7F90" w:rsidP="008B7F90">
      <w:pPr>
        <w:widowControl w:val="0"/>
        <w:suppressAutoHyphens/>
        <w:ind w:right="-227"/>
        <w:jc w:val="both"/>
        <w:outlineLvl w:val="0"/>
        <w:rPr>
          <w:rFonts w:ascii="Times New Roman" w:eastAsia="Calibri" w:hAnsi="Times New Roman" w:cs="Times New Roman"/>
          <w:b/>
          <w:sz w:val="24"/>
          <w:szCs w:val="24"/>
          <w:shd w:val="clear" w:color="auto" w:fill="FFFFFF"/>
          <w14:ligatures w14:val="none"/>
        </w:rPr>
      </w:pPr>
    </w:p>
    <w:p w14:paraId="619EC215" w14:textId="77777777" w:rsidR="008B7F90" w:rsidRPr="006D056C" w:rsidRDefault="008B7F90" w:rsidP="008B7F90">
      <w:pPr>
        <w:widowControl w:val="0"/>
        <w:suppressAutoHyphens/>
        <w:ind w:right="-227" w:firstLine="567"/>
        <w:jc w:val="both"/>
        <w:outlineLvl w:val="0"/>
        <w:rPr>
          <w:rFonts w:ascii="Times New Roman" w:eastAsia="Calibri" w:hAnsi="Times New Roman" w:cs="Times New Roman"/>
          <w:b/>
          <w:sz w:val="24"/>
          <w:szCs w:val="24"/>
          <w14:ligatures w14:val="none"/>
        </w:rPr>
      </w:pPr>
      <w:bookmarkStart w:id="6" w:name="_Hlk136941299"/>
      <w:r w:rsidRPr="006D056C">
        <w:rPr>
          <w:rFonts w:ascii="Times New Roman" w:eastAsia="Lucida Sans Unicode" w:hAnsi="Times New Roman" w:cs="Times New Roman"/>
          <w:b/>
          <w:sz w:val="24"/>
          <w:szCs w:val="24"/>
          <w:lang w:eastAsia="ar-SA"/>
          <w14:ligatures w14:val="none"/>
        </w:rPr>
        <w:t>Bendra pasiūlymo</w:t>
      </w:r>
      <w:r w:rsidRPr="006D056C">
        <w:rPr>
          <w:rFonts w:ascii="Times New Roman" w:eastAsia="Calibri" w:hAnsi="Times New Roman" w:cs="Times New Roman"/>
          <w:b/>
          <w:sz w:val="24"/>
          <w:szCs w:val="24"/>
          <w:shd w:val="clear" w:color="auto" w:fill="FFFFFF"/>
          <w14:ligatures w14:val="none"/>
        </w:rPr>
        <w:t xml:space="preserve"> kaina, Eur (su PVM) žodžiais: </w:t>
      </w:r>
      <w:r w:rsidRPr="006D056C">
        <w:rPr>
          <w:rFonts w:ascii="Times New Roman" w:eastAsia="Calibri" w:hAnsi="Times New Roman" w:cs="Times New Roman"/>
          <w:bCs/>
          <w:sz w:val="24"/>
          <w:szCs w:val="24"/>
          <w:u w:val="single"/>
          <w:shd w:val="clear" w:color="auto" w:fill="FFFFFF"/>
          <w14:ligatures w14:val="none"/>
        </w:rPr>
        <w:tab/>
      </w:r>
      <w:r w:rsidRPr="006D056C">
        <w:rPr>
          <w:rFonts w:ascii="Times New Roman" w:eastAsia="Calibri" w:hAnsi="Times New Roman" w:cs="Times New Roman"/>
          <w:bCs/>
          <w:sz w:val="24"/>
          <w:szCs w:val="24"/>
          <w:u w:val="single"/>
          <w:shd w:val="clear" w:color="auto" w:fill="FFFFFF"/>
          <w14:ligatures w14:val="none"/>
        </w:rPr>
        <w:tab/>
      </w:r>
      <w:r w:rsidRPr="006D056C">
        <w:rPr>
          <w:rFonts w:ascii="Times New Roman" w:eastAsia="Calibri" w:hAnsi="Times New Roman" w:cs="Times New Roman"/>
          <w:bCs/>
          <w:sz w:val="24"/>
          <w:szCs w:val="24"/>
          <w:u w:val="single"/>
          <w:shd w:val="clear" w:color="auto" w:fill="FFFFFF"/>
          <w14:ligatures w14:val="none"/>
        </w:rPr>
        <w:tab/>
        <w:t>__</w:t>
      </w:r>
    </w:p>
    <w:p w14:paraId="22887AF8" w14:textId="77777777" w:rsidR="008B7F90" w:rsidRPr="006D056C" w:rsidRDefault="008B7F90" w:rsidP="003074AB">
      <w:pPr>
        <w:widowControl w:val="0"/>
        <w:numPr>
          <w:ilvl w:val="1"/>
          <w:numId w:val="4"/>
        </w:numPr>
        <w:tabs>
          <w:tab w:val="left" w:pos="993"/>
        </w:tabs>
        <w:suppressAutoHyphens/>
        <w:spacing w:after="0" w:line="240" w:lineRule="auto"/>
        <w:ind w:left="0" w:firstLine="567"/>
        <w:contextualSpacing/>
        <w:jc w:val="both"/>
        <w:rPr>
          <w:rFonts w:ascii="Times New Roman" w:hAnsi="Times New Roman" w:cs="Times New Roman"/>
          <w:iCs/>
          <w:sz w:val="24"/>
          <w:szCs w:val="24"/>
          <w14:ligatures w14:val="none"/>
        </w:rPr>
      </w:pPr>
      <w:r w:rsidRPr="006D056C">
        <w:rPr>
          <w:rFonts w:ascii="Times New Roman" w:eastAsia="Calibri" w:hAnsi="Times New Roman" w:cs="Times New Roman"/>
          <w:sz w:val="24"/>
          <w:szCs w:val="24"/>
          <w14:ligatures w14:val="none"/>
        </w:rPr>
        <w:t>Jei „PVM“ laukas nepildomas, nurodykite priežastis, dėl kurių PVM nemokamas:</w:t>
      </w:r>
    </w:p>
    <w:p w14:paraId="68E23FAD" w14:textId="77777777" w:rsidR="008B7F90" w:rsidRPr="006D056C" w:rsidRDefault="008B7F90" w:rsidP="008B7F90">
      <w:pPr>
        <w:widowControl w:val="0"/>
        <w:tabs>
          <w:tab w:val="left" w:pos="993"/>
        </w:tabs>
        <w:suppressAutoHyphens/>
        <w:ind w:left="567"/>
        <w:contextualSpacing/>
        <w:jc w:val="both"/>
        <w:rPr>
          <w:rFonts w:ascii="Times New Roman" w:hAnsi="Times New Roman" w:cs="Times New Roman"/>
          <w:iCs/>
          <w:sz w:val="24"/>
          <w:szCs w:val="24"/>
          <w14:ligatures w14:val="none"/>
        </w:rPr>
      </w:pP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t>__</w:t>
      </w:r>
    </w:p>
    <w:p w14:paraId="4AB1C9E8" w14:textId="77777777" w:rsidR="008B7F90" w:rsidRPr="006D056C" w:rsidRDefault="008B7F90" w:rsidP="008B7F90">
      <w:pPr>
        <w:widowControl w:val="0"/>
        <w:suppressAutoHyphens/>
        <w:jc w:val="both"/>
        <w:rPr>
          <w:rFonts w:ascii="Times New Roman" w:hAnsi="Times New Roman" w:cs="Times New Roman"/>
          <w:b/>
          <w:bCs/>
          <w:iCs/>
          <w:sz w:val="24"/>
          <w:szCs w:val="24"/>
          <w14:ligatures w14:val="none"/>
        </w:rPr>
      </w:pPr>
    </w:p>
    <w:p w14:paraId="219B9F00" w14:textId="77777777" w:rsidR="008B7F90" w:rsidRPr="006D056C" w:rsidRDefault="008B7F90" w:rsidP="008B7F90">
      <w:pPr>
        <w:widowControl w:val="0"/>
        <w:suppressAutoHyphens/>
        <w:jc w:val="both"/>
        <w:rPr>
          <w:rFonts w:ascii="Times New Roman" w:eastAsia="Lucida Sans Unicode" w:hAnsi="Times New Roman" w:cs="Times New Roman"/>
          <w:i/>
          <w:iCs/>
          <w:sz w:val="24"/>
          <w:szCs w:val="24"/>
          <w14:ligatures w14:val="none"/>
        </w:rPr>
      </w:pPr>
      <w:r w:rsidRPr="006D056C">
        <w:rPr>
          <w:rFonts w:ascii="Times New Roman" w:hAnsi="Times New Roman" w:cs="Times New Roman"/>
          <w:b/>
          <w:bCs/>
          <w:iCs/>
          <w:sz w:val="24"/>
          <w:szCs w:val="24"/>
          <w14:ligatures w14:val="none"/>
        </w:rPr>
        <w:t xml:space="preserve">Pastaba.* </w:t>
      </w:r>
      <w:r w:rsidRPr="006D056C">
        <w:rPr>
          <w:rFonts w:ascii="Times New Roman" w:eastAsia="Lucida Sans Unicode" w:hAnsi="Times New Roman" w:cs="Times New Roman"/>
          <w:i/>
          <w:iCs/>
          <w:sz w:val="24"/>
          <w:szCs w:val="24"/>
          <w14:ligatures w14:val="none"/>
        </w:rPr>
        <w:t xml:space="preserve">Atkreipiame dėmesį, jog, Pirkėjui kilus pagrįstų abejonių dėl pateikto pasiūlymo, Pirkėjas turi teisę paprašyti tiekėjo pateikti papildomų įrodymų dėl pasiūlymo atitikties, įskaitant ir dėl atitikties tiems techninėje specifikacijoje nurodytiems reikalavimams, kurie nėra įvardyti šiame dokumente. </w:t>
      </w:r>
      <w:r w:rsidRPr="006D056C">
        <w:rPr>
          <w:rFonts w:ascii="Times New Roman" w:eastAsia="Lucida Sans Unicode" w:hAnsi="Times New Roman" w:cs="Times New Roman"/>
          <w:i/>
          <w:sz w:val="24"/>
          <w:szCs w:val="24"/>
          <w14:ligatures w14:val="none"/>
        </w:rPr>
        <w:t xml:space="preserve">Pasiūlymai, kuriuose bus nurodyti reikalavimai neatitinkantys techninių specifikacijų, </w:t>
      </w:r>
      <w:r w:rsidRPr="006D056C">
        <w:rPr>
          <w:rFonts w:ascii="Times New Roman" w:eastAsia="Lucida Sans Unicode" w:hAnsi="Times New Roman" w:cs="Times New Roman"/>
          <w:i/>
          <w:sz w:val="24"/>
          <w:szCs w:val="24"/>
          <w14:ligatures w14:val="none"/>
        </w:rPr>
        <w:lastRenderedPageBreak/>
        <w:t>bus atmetami. Tiekėjas gali siūlyti lygiavertes charakteristikas.</w:t>
      </w:r>
    </w:p>
    <w:p w14:paraId="6A2F950B" w14:textId="77777777" w:rsidR="008B7F90" w:rsidRPr="006D056C" w:rsidRDefault="008B7F90" w:rsidP="008B7F90">
      <w:pPr>
        <w:tabs>
          <w:tab w:val="left" w:pos="993"/>
        </w:tabs>
        <w:ind w:left="567"/>
        <w:contextualSpacing/>
        <w:jc w:val="both"/>
        <w:rPr>
          <w:rFonts w:ascii="Times New Roman" w:hAnsi="Times New Roman" w:cs="Times New Roman"/>
          <w:iCs/>
          <w:sz w:val="24"/>
          <w:szCs w:val="24"/>
          <w14:ligatures w14:val="none"/>
        </w:rPr>
      </w:pPr>
    </w:p>
    <w:bookmarkEnd w:id="5"/>
    <w:bookmarkEnd w:id="6"/>
    <w:p w14:paraId="3E75C33A" w14:textId="77777777" w:rsidR="008B7F90" w:rsidRPr="006D056C" w:rsidRDefault="008B7F90" w:rsidP="003074AB">
      <w:pPr>
        <w:widowControl w:val="0"/>
        <w:numPr>
          <w:ilvl w:val="0"/>
          <w:numId w:val="4"/>
        </w:numPr>
        <w:tabs>
          <w:tab w:val="left" w:pos="567"/>
        </w:tabs>
        <w:suppressAutoHyphens/>
        <w:spacing w:after="0" w:line="240" w:lineRule="auto"/>
        <w:contextualSpacing/>
        <w:jc w:val="center"/>
        <w:rPr>
          <w:rFonts w:ascii="Times New Roman" w:eastAsia="Times New Roman" w:hAnsi="Times New Roman" w:cs="Times New Roman"/>
          <w:b/>
          <w:bCs/>
          <w:sz w:val="24"/>
          <w:szCs w:val="24"/>
          <w14:ligatures w14:val="none"/>
        </w:rPr>
      </w:pPr>
      <w:r w:rsidRPr="006D056C">
        <w:rPr>
          <w:rFonts w:ascii="Times New Roman" w:eastAsia="Times New Roman" w:hAnsi="Times New Roman" w:cs="Times New Roman"/>
          <w:b/>
          <w:bCs/>
          <w:sz w:val="24"/>
          <w:szCs w:val="24"/>
          <w14:ligatures w14:val="none"/>
        </w:rPr>
        <w:t>PRIDEDAMI DOKUMENTAI IR INFORMACIJA APIE KONFIDENCIALUMĄ</w:t>
      </w:r>
    </w:p>
    <w:p w14:paraId="46CF680E" w14:textId="77777777" w:rsidR="008B7F90" w:rsidRPr="006D056C" w:rsidRDefault="008B7F90" w:rsidP="008B7F90">
      <w:pPr>
        <w:widowControl w:val="0"/>
        <w:tabs>
          <w:tab w:val="left" w:pos="567"/>
        </w:tabs>
        <w:suppressAutoHyphens/>
        <w:ind w:left="360"/>
        <w:contextualSpacing/>
        <w:rPr>
          <w:rFonts w:ascii="Times New Roman" w:eastAsia="Times New Roman" w:hAnsi="Times New Roman" w:cs="Times New Roman"/>
          <w:b/>
          <w:bCs/>
          <w:sz w:val="24"/>
          <w:szCs w:val="24"/>
          <w14:ligatures w14:val="none"/>
        </w:rPr>
      </w:pPr>
    </w:p>
    <w:p w14:paraId="1DD7AEB7" w14:textId="77777777" w:rsidR="008B7F90" w:rsidRPr="006D056C" w:rsidRDefault="008B7F90" w:rsidP="008B7F90">
      <w:pPr>
        <w:ind w:firstLine="567"/>
        <w:contextualSpacing/>
        <w:rPr>
          <w:rFonts w:ascii="Times New Roman" w:eastAsia="Times New Roman" w:hAnsi="Times New Roman" w:cs="Times New Roman"/>
          <w:sz w:val="24"/>
          <w:szCs w:val="24"/>
          <w14:ligatures w14:val="none"/>
        </w:rPr>
      </w:pPr>
      <w:r w:rsidRPr="006D056C">
        <w:rPr>
          <w:rFonts w:ascii="Times New Roman" w:eastAsia="Times New Roman" w:hAnsi="Times New Roman" w:cs="Times New Roman"/>
          <w:sz w:val="24"/>
          <w:szCs w:val="24"/>
          <w14:ligatures w14:val="none"/>
        </w:rPr>
        <w:t>Jei nenurodyta kitaip, visi dokumentai teikiami su pasiūlymu CVP IS priemonėmis:</w:t>
      </w:r>
    </w:p>
    <w:tbl>
      <w:tblPr>
        <w:tblStyle w:val="Lentelstinklelis2"/>
        <w:tblW w:w="9781" w:type="dxa"/>
        <w:tblInd w:w="-147" w:type="dxa"/>
        <w:tblLook w:val="04A0" w:firstRow="1" w:lastRow="0" w:firstColumn="1" w:lastColumn="0" w:noHBand="0" w:noVBand="1"/>
      </w:tblPr>
      <w:tblGrid>
        <w:gridCol w:w="717"/>
        <w:gridCol w:w="3253"/>
        <w:gridCol w:w="1275"/>
        <w:gridCol w:w="2127"/>
        <w:gridCol w:w="2409"/>
      </w:tblGrid>
      <w:tr w:rsidR="008B7F90" w:rsidRPr="006D056C" w14:paraId="757A8050" w14:textId="77777777" w:rsidTr="00A855CC">
        <w:tc>
          <w:tcPr>
            <w:tcW w:w="71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6565CD9"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Eil.</w:t>
            </w:r>
          </w:p>
          <w:p w14:paraId="6A34DDC7"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Nr.</w:t>
            </w:r>
          </w:p>
        </w:tc>
        <w:tc>
          <w:tcPr>
            <w:tcW w:w="325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92CF955"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Dokumentas</w:t>
            </w:r>
          </w:p>
        </w:tc>
        <w:tc>
          <w:tcPr>
            <w:tcW w:w="127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D65E3C9"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Lapų skaičius</w:t>
            </w:r>
          </w:p>
        </w:tc>
        <w:tc>
          <w:tcPr>
            <w:tcW w:w="212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8E04872"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Ar dokumente yra konfidencialios informacijos</w:t>
            </w:r>
            <w:r w:rsidRPr="006D056C">
              <w:rPr>
                <w:rFonts w:eastAsia="Lucida Sans Unicode"/>
                <w:b/>
                <w:bCs/>
                <w:sz w:val="24"/>
                <w:szCs w:val="24"/>
                <w:vertAlign w:val="superscript"/>
              </w:rPr>
              <w:t>*</w:t>
            </w:r>
            <w:r w:rsidRPr="006D056C">
              <w:rPr>
                <w:rFonts w:eastAsia="Lucida Sans Unicode"/>
                <w:b/>
                <w:bCs/>
                <w:sz w:val="24"/>
                <w:szCs w:val="24"/>
              </w:rPr>
              <w:t>?</w:t>
            </w:r>
          </w:p>
          <w:p w14:paraId="7F48209E"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(Taip / Ne)</w:t>
            </w:r>
          </w:p>
        </w:tc>
        <w:tc>
          <w:tcPr>
            <w:tcW w:w="24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D183A1F"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Paaiškinimas, kokia konkreti informacija dokumente yra konfidenciali ir kodėl</w:t>
            </w:r>
          </w:p>
        </w:tc>
      </w:tr>
      <w:tr w:rsidR="008B7F90" w:rsidRPr="006D056C" w14:paraId="33983021" w14:textId="77777777" w:rsidTr="00A855CC">
        <w:tc>
          <w:tcPr>
            <w:tcW w:w="717" w:type="dxa"/>
            <w:tcBorders>
              <w:top w:val="single" w:sz="4" w:space="0" w:color="000000"/>
              <w:left w:val="single" w:sz="4" w:space="0" w:color="000000"/>
              <w:bottom w:val="single" w:sz="4" w:space="0" w:color="000000"/>
              <w:right w:val="single" w:sz="4" w:space="0" w:color="000000"/>
            </w:tcBorders>
            <w:vAlign w:val="center"/>
            <w:hideMark/>
          </w:tcPr>
          <w:p w14:paraId="77998115" w14:textId="77777777" w:rsidR="008B7F90" w:rsidRPr="006D056C" w:rsidRDefault="008B7F90" w:rsidP="00A855CC">
            <w:pPr>
              <w:widowControl w:val="0"/>
              <w:suppressAutoHyphens/>
              <w:jc w:val="center"/>
              <w:rPr>
                <w:rFonts w:eastAsia="Lucida Sans Unicode"/>
                <w:bCs/>
                <w:sz w:val="24"/>
                <w:szCs w:val="24"/>
              </w:rPr>
            </w:pPr>
            <w:r w:rsidRPr="006D056C">
              <w:rPr>
                <w:rFonts w:eastAsia="Lucida Sans Unicode"/>
                <w:i/>
                <w:sz w:val="24"/>
                <w:szCs w:val="24"/>
              </w:rPr>
              <w:t>1</w:t>
            </w:r>
          </w:p>
        </w:tc>
        <w:tc>
          <w:tcPr>
            <w:tcW w:w="3253" w:type="dxa"/>
            <w:tcBorders>
              <w:top w:val="single" w:sz="4" w:space="0" w:color="000000"/>
              <w:left w:val="single" w:sz="4" w:space="0" w:color="000000"/>
              <w:bottom w:val="single" w:sz="4" w:space="0" w:color="000000"/>
              <w:right w:val="single" w:sz="4" w:space="0" w:color="000000"/>
            </w:tcBorders>
            <w:vAlign w:val="center"/>
            <w:hideMark/>
          </w:tcPr>
          <w:p w14:paraId="56FA04EE" w14:textId="77777777" w:rsidR="008B7F90" w:rsidRPr="006D056C" w:rsidRDefault="008B7F90" w:rsidP="00A855CC">
            <w:pPr>
              <w:widowControl w:val="0"/>
              <w:suppressAutoHyphens/>
              <w:jc w:val="center"/>
              <w:rPr>
                <w:rFonts w:eastAsia="Lucida Sans Unicode"/>
                <w:bCs/>
                <w:sz w:val="24"/>
                <w:szCs w:val="24"/>
              </w:rPr>
            </w:pPr>
            <w:r w:rsidRPr="006D056C">
              <w:rPr>
                <w:rFonts w:eastAsia="Lucida Sans Unicode"/>
                <w:i/>
                <w:iCs/>
                <w:sz w:val="24"/>
                <w:szCs w:val="24"/>
              </w:rPr>
              <w:t>2</w:t>
            </w:r>
          </w:p>
        </w:tc>
        <w:tc>
          <w:tcPr>
            <w:tcW w:w="1275" w:type="dxa"/>
            <w:tcBorders>
              <w:top w:val="single" w:sz="4" w:space="0" w:color="000000"/>
              <w:left w:val="single" w:sz="4" w:space="0" w:color="000000"/>
              <w:bottom w:val="single" w:sz="4" w:space="0" w:color="000000"/>
              <w:right w:val="single" w:sz="4" w:space="0" w:color="000000"/>
            </w:tcBorders>
            <w:hideMark/>
          </w:tcPr>
          <w:p w14:paraId="509BF381" w14:textId="77777777" w:rsidR="008B7F90" w:rsidRPr="006D056C" w:rsidRDefault="008B7F90" w:rsidP="00A855CC">
            <w:pPr>
              <w:widowControl w:val="0"/>
              <w:suppressAutoHyphens/>
              <w:jc w:val="center"/>
              <w:rPr>
                <w:rFonts w:eastAsia="Lucida Sans Unicode"/>
                <w:i/>
                <w:sz w:val="24"/>
                <w:szCs w:val="24"/>
              </w:rPr>
            </w:pPr>
            <w:r w:rsidRPr="006D056C">
              <w:rPr>
                <w:rFonts w:eastAsia="Lucida Sans Unicode"/>
                <w:i/>
                <w:sz w:val="24"/>
                <w:szCs w:val="24"/>
              </w:rPr>
              <w:t>3</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09D97BED" w14:textId="77777777" w:rsidR="008B7F90" w:rsidRPr="006D056C" w:rsidRDefault="008B7F90" w:rsidP="00A855CC">
            <w:pPr>
              <w:widowControl w:val="0"/>
              <w:suppressAutoHyphens/>
              <w:jc w:val="center"/>
              <w:rPr>
                <w:rFonts w:eastAsia="Lucida Sans Unicode"/>
                <w:bCs/>
                <w:i/>
                <w:iCs/>
                <w:sz w:val="24"/>
                <w:szCs w:val="24"/>
              </w:rPr>
            </w:pPr>
            <w:r w:rsidRPr="006D056C">
              <w:rPr>
                <w:rFonts w:eastAsia="Lucida Sans Unicode"/>
                <w:bCs/>
                <w:i/>
                <w:iCs/>
                <w:sz w:val="24"/>
                <w:szCs w:val="24"/>
              </w:rPr>
              <w:t>4</w:t>
            </w:r>
          </w:p>
        </w:tc>
        <w:tc>
          <w:tcPr>
            <w:tcW w:w="2409" w:type="dxa"/>
            <w:tcBorders>
              <w:top w:val="single" w:sz="4" w:space="0" w:color="000000"/>
              <w:left w:val="single" w:sz="4" w:space="0" w:color="000000"/>
              <w:bottom w:val="single" w:sz="4" w:space="0" w:color="000000"/>
              <w:right w:val="single" w:sz="4" w:space="0" w:color="000000"/>
            </w:tcBorders>
            <w:vAlign w:val="center"/>
            <w:hideMark/>
          </w:tcPr>
          <w:p w14:paraId="7773E153" w14:textId="77777777" w:rsidR="008B7F90" w:rsidRPr="006D056C" w:rsidRDefault="008B7F90" w:rsidP="00A855CC">
            <w:pPr>
              <w:widowControl w:val="0"/>
              <w:suppressAutoHyphens/>
              <w:jc w:val="center"/>
              <w:rPr>
                <w:rFonts w:eastAsia="Lucida Sans Unicode"/>
                <w:bCs/>
                <w:sz w:val="24"/>
                <w:szCs w:val="24"/>
              </w:rPr>
            </w:pPr>
            <w:r w:rsidRPr="006D056C">
              <w:rPr>
                <w:rFonts w:eastAsia="Lucida Sans Unicode"/>
                <w:i/>
                <w:sz w:val="24"/>
                <w:szCs w:val="24"/>
              </w:rPr>
              <w:t>5</w:t>
            </w:r>
          </w:p>
        </w:tc>
      </w:tr>
      <w:tr w:rsidR="008B7F90" w:rsidRPr="006D056C" w14:paraId="3F68CC41" w14:textId="77777777" w:rsidTr="00A855CC">
        <w:tc>
          <w:tcPr>
            <w:tcW w:w="717" w:type="dxa"/>
            <w:tcBorders>
              <w:top w:val="single" w:sz="4" w:space="0" w:color="000000"/>
              <w:left w:val="single" w:sz="4" w:space="0" w:color="000000"/>
              <w:bottom w:val="single" w:sz="4" w:space="0" w:color="000000"/>
              <w:right w:val="single" w:sz="4" w:space="0" w:color="000000"/>
            </w:tcBorders>
            <w:hideMark/>
          </w:tcPr>
          <w:p w14:paraId="707B28F1" w14:textId="77777777" w:rsidR="008B7F90" w:rsidRPr="006D056C" w:rsidRDefault="008B7F90" w:rsidP="00A855CC">
            <w:pPr>
              <w:widowControl w:val="0"/>
              <w:suppressAutoHyphens/>
              <w:jc w:val="center"/>
              <w:rPr>
                <w:rFonts w:eastAsia="Lucida Sans Unicode"/>
                <w:sz w:val="24"/>
                <w:szCs w:val="24"/>
              </w:rPr>
            </w:pPr>
            <w:r w:rsidRPr="006D056C">
              <w:rPr>
                <w:rFonts w:eastAsia="Lucida Sans Unicode"/>
                <w:sz w:val="24"/>
                <w:szCs w:val="24"/>
              </w:rPr>
              <w:t>1.</w:t>
            </w:r>
          </w:p>
        </w:tc>
        <w:tc>
          <w:tcPr>
            <w:tcW w:w="3253" w:type="dxa"/>
            <w:tcBorders>
              <w:top w:val="single" w:sz="4" w:space="0" w:color="000000"/>
              <w:left w:val="single" w:sz="4" w:space="0" w:color="000000"/>
              <w:bottom w:val="single" w:sz="4" w:space="0" w:color="000000"/>
              <w:right w:val="single" w:sz="4" w:space="0" w:color="000000"/>
            </w:tcBorders>
          </w:tcPr>
          <w:p w14:paraId="3FDEA647" w14:textId="77777777" w:rsidR="008B7F90" w:rsidRPr="006D056C" w:rsidRDefault="008B7F90" w:rsidP="00A855CC">
            <w:pPr>
              <w:widowControl w:val="0"/>
              <w:suppressAutoHyphens/>
              <w:rPr>
                <w:rFonts w:eastAsia="Lucida Sans Unicode"/>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5B9DCE07" w14:textId="77777777" w:rsidR="008B7F90" w:rsidRPr="006D056C" w:rsidRDefault="008B7F90" w:rsidP="00A855CC">
            <w:pPr>
              <w:widowControl w:val="0"/>
              <w:suppressAutoHyphens/>
              <w:rPr>
                <w:rFonts w:eastAsia="Lucida Sans Unicode"/>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4FF5D362" w14:textId="77777777" w:rsidR="008B7F90" w:rsidRPr="006D056C" w:rsidRDefault="008B7F90" w:rsidP="00A855CC">
            <w:pPr>
              <w:widowControl w:val="0"/>
              <w:suppressAutoHyphens/>
              <w:rPr>
                <w:rFonts w:eastAsia="Lucida Sans Unicode"/>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24BB4593" w14:textId="77777777" w:rsidR="008B7F90" w:rsidRPr="006D056C" w:rsidRDefault="008B7F90" w:rsidP="00A855CC">
            <w:pPr>
              <w:widowControl w:val="0"/>
              <w:suppressAutoHyphens/>
              <w:rPr>
                <w:rFonts w:eastAsia="Lucida Sans Unicode"/>
                <w:sz w:val="24"/>
                <w:szCs w:val="24"/>
              </w:rPr>
            </w:pPr>
          </w:p>
        </w:tc>
      </w:tr>
      <w:tr w:rsidR="008B7F90" w:rsidRPr="006D056C" w14:paraId="220281FE" w14:textId="77777777" w:rsidTr="00A855CC">
        <w:tc>
          <w:tcPr>
            <w:tcW w:w="717" w:type="dxa"/>
            <w:tcBorders>
              <w:top w:val="single" w:sz="4" w:space="0" w:color="000000"/>
              <w:left w:val="single" w:sz="4" w:space="0" w:color="000000"/>
              <w:bottom w:val="single" w:sz="4" w:space="0" w:color="000000"/>
              <w:right w:val="single" w:sz="4" w:space="0" w:color="000000"/>
            </w:tcBorders>
            <w:hideMark/>
          </w:tcPr>
          <w:p w14:paraId="3270A7C4" w14:textId="77777777" w:rsidR="008B7F90" w:rsidRPr="006D056C" w:rsidRDefault="008B7F90" w:rsidP="00A855CC">
            <w:pPr>
              <w:widowControl w:val="0"/>
              <w:suppressAutoHyphens/>
              <w:jc w:val="center"/>
              <w:rPr>
                <w:rFonts w:eastAsia="Calibri"/>
                <w:sz w:val="24"/>
                <w:szCs w:val="24"/>
              </w:rPr>
            </w:pPr>
            <w:r w:rsidRPr="006D056C">
              <w:rPr>
                <w:rFonts w:eastAsia="Calibri"/>
                <w:sz w:val="24"/>
                <w:szCs w:val="24"/>
              </w:rPr>
              <w:t>...</w:t>
            </w:r>
          </w:p>
        </w:tc>
        <w:tc>
          <w:tcPr>
            <w:tcW w:w="3253" w:type="dxa"/>
            <w:tcBorders>
              <w:top w:val="single" w:sz="4" w:space="0" w:color="000000"/>
              <w:left w:val="single" w:sz="4" w:space="0" w:color="000000"/>
              <w:bottom w:val="single" w:sz="4" w:space="0" w:color="000000"/>
              <w:right w:val="single" w:sz="4" w:space="0" w:color="000000"/>
            </w:tcBorders>
          </w:tcPr>
          <w:p w14:paraId="26E0CEFD" w14:textId="77777777" w:rsidR="008B7F90" w:rsidRPr="006D056C" w:rsidRDefault="008B7F90" w:rsidP="00A855CC">
            <w:pPr>
              <w:widowControl w:val="0"/>
              <w:suppressAutoHyphens/>
              <w:rPr>
                <w:rFonts w:eastAsia="Lucida Sans Unicode"/>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19719003" w14:textId="77777777" w:rsidR="008B7F90" w:rsidRPr="006D056C" w:rsidRDefault="008B7F90" w:rsidP="00A855CC">
            <w:pPr>
              <w:widowControl w:val="0"/>
              <w:suppressAutoHyphens/>
              <w:rPr>
                <w:rFonts w:eastAsia="Lucida Sans Unicode"/>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34AE7D3C" w14:textId="77777777" w:rsidR="008B7F90" w:rsidRPr="006D056C" w:rsidRDefault="008B7F90" w:rsidP="00A855CC">
            <w:pPr>
              <w:widowControl w:val="0"/>
              <w:suppressAutoHyphens/>
              <w:rPr>
                <w:rFonts w:eastAsia="Lucida Sans Unicode"/>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25073ED7" w14:textId="77777777" w:rsidR="008B7F90" w:rsidRPr="006D056C" w:rsidRDefault="008B7F90" w:rsidP="00A855CC">
            <w:pPr>
              <w:widowControl w:val="0"/>
              <w:suppressAutoHyphens/>
              <w:rPr>
                <w:rFonts w:eastAsia="Lucida Sans Unicode"/>
                <w:sz w:val="24"/>
                <w:szCs w:val="24"/>
              </w:rPr>
            </w:pPr>
          </w:p>
        </w:tc>
      </w:tr>
    </w:tbl>
    <w:p w14:paraId="5541B67A" w14:textId="77777777" w:rsidR="008B7F90" w:rsidRPr="006D056C" w:rsidRDefault="008B7F90" w:rsidP="008B7F90">
      <w:pPr>
        <w:widowControl w:val="0"/>
        <w:suppressAutoHyphens/>
        <w:jc w:val="both"/>
        <w:rPr>
          <w:rFonts w:ascii="Times New Roman" w:eastAsia="Lucida Sans Unicode" w:hAnsi="Times New Roman" w:cs="Times New Roman"/>
          <w:b/>
          <w:bCs/>
          <w:sz w:val="24"/>
          <w:szCs w:val="24"/>
          <w14:ligatures w14:val="none"/>
        </w:rPr>
      </w:pPr>
      <w:r w:rsidRPr="006D056C">
        <w:rPr>
          <w:rFonts w:ascii="Times New Roman" w:eastAsia="Lucida Sans Unicode" w:hAnsi="Times New Roman" w:cs="Times New Roman"/>
          <w:b/>
          <w:bCs/>
          <w:sz w:val="24"/>
          <w:szCs w:val="24"/>
          <w14:ligatures w14:val="none"/>
        </w:rPr>
        <w:t xml:space="preserve">*Pastabos: </w:t>
      </w:r>
    </w:p>
    <w:p w14:paraId="550251EB" w14:textId="77777777" w:rsidR="008B7F90" w:rsidRPr="006D056C" w:rsidRDefault="008B7F90" w:rsidP="008B7F90">
      <w:pPr>
        <w:widowControl w:val="0"/>
        <w:suppressAutoHyphens/>
        <w:jc w:val="both"/>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 xml:space="preserve">1. pildyti tuomet, jei bus pateikta konfidenciali informacija. Tiekėjas negali nurodyti, kad konfidenciali yra pasiūlymo kaina arba, kad visas pasiūlymas yra konfidencialus; </w:t>
      </w:r>
    </w:p>
    <w:p w14:paraId="550D77EA" w14:textId="77777777" w:rsidR="008B7F90" w:rsidRPr="006D056C" w:rsidRDefault="008B7F90" w:rsidP="008B7F90">
      <w:pPr>
        <w:widowControl w:val="0"/>
        <w:suppressAutoHyphens/>
        <w:jc w:val="both"/>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 xml:space="preserve">2. tiekėjui nenurodžius, kokia informacija yra konfidenciali, laikoma, kad konfidencialios informacijos pasiūlyme nėra; </w:t>
      </w:r>
    </w:p>
    <w:p w14:paraId="00BE3A28" w14:textId="77777777" w:rsidR="008B7F90" w:rsidRPr="006D056C" w:rsidRDefault="008B7F90" w:rsidP="008B7F90">
      <w:pPr>
        <w:widowControl w:val="0"/>
        <w:suppressAutoHyphens/>
        <w:jc w:val="both"/>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3. pasiūlymo dalis, kurios dalyvis nenurodė kaip konfidencialios, bus viešinama Viešųjų pirkimų tarnybos direktoriaus 2017 m.  birželio 19 d. įsakyme Nr. 1S-91 nustatyta tvarka.</w:t>
      </w:r>
    </w:p>
    <w:p w14:paraId="1CC9C476" w14:textId="77777777" w:rsidR="008B7F90" w:rsidRPr="006D056C" w:rsidRDefault="008B7F90" w:rsidP="008B7F90">
      <w:pPr>
        <w:widowControl w:val="0"/>
        <w:suppressAutoHyphens/>
        <w:jc w:val="both"/>
        <w:rPr>
          <w:rFonts w:ascii="Times New Roman" w:eastAsia="Lucida Sans Unicode" w:hAnsi="Times New Roman" w:cs="Times New Roman"/>
          <w:b/>
          <w:bCs/>
          <w:sz w:val="24"/>
          <w:szCs w:val="24"/>
          <w14:ligatures w14:val="none"/>
        </w:rPr>
      </w:pPr>
      <w:r w:rsidRPr="006D056C">
        <w:rPr>
          <w:rFonts w:ascii="Times New Roman" w:eastAsia="Lucida Sans Unicode" w:hAnsi="Times New Roman" w:cs="Times New Roman"/>
          <w:b/>
          <w:bCs/>
          <w:sz w:val="24"/>
          <w:szCs w:val="24"/>
          <w14:ligatures w14:val="none"/>
        </w:rPr>
        <w:t>Pasirašydamas šį pasiūlymą, tvirtintu, kad:</w:t>
      </w:r>
    </w:p>
    <w:p w14:paraId="038291A1" w14:textId="77777777" w:rsidR="008B7F90" w:rsidRPr="006D056C" w:rsidRDefault="008B7F90" w:rsidP="003074AB">
      <w:pPr>
        <w:widowControl w:val="0"/>
        <w:numPr>
          <w:ilvl w:val="0"/>
          <w:numId w:val="5"/>
        </w:numPr>
        <w:tabs>
          <w:tab w:val="left" w:pos="709"/>
        </w:tabs>
        <w:suppressAutoHyphens/>
        <w:spacing w:after="0" w:line="240" w:lineRule="auto"/>
        <w:ind w:left="0" w:firstLine="567"/>
        <w:contextualSpacing/>
        <w:jc w:val="both"/>
        <w:rPr>
          <w:rFonts w:ascii="Times New Roman" w:eastAsia="Times New Roman" w:hAnsi="Times New Roman" w:cs="Times New Roman"/>
          <w:b/>
          <w:bCs/>
          <w:smallCaps/>
          <w:sz w:val="24"/>
          <w:szCs w:val="24"/>
          <w14:ligatures w14:val="none"/>
        </w:rPr>
      </w:pPr>
      <w:r w:rsidRPr="006D056C">
        <w:rPr>
          <w:rFonts w:ascii="Times New Roman" w:eastAsia="Times New Roman" w:hAnsi="Times New Roman" w:cs="Times New Roman"/>
          <w:sz w:val="24"/>
          <w:szCs w:val="24"/>
          <w14:ligatures w14:val="none"/>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4319734A" w14:textId="77777777" w:rsidR="008B7F90" w:rsidRPr="006D056C" w:rsidRDefault="008B7F90" w:rsidP="003074AB">
      <w:pPr>
        <w:widowControl w:val="0"/>
        <w:numPr>
          <w:ilvl w:val="0"/>
          <w:numId w:val="5"/>
        </w:numPr>
        <w:tabs>
          <w:tab w:val="left" w:pos="709"/>
        </w:tabs>
        <w:suppressAutoHyphens/>
        <w:spacing w:after="0" w:line="240" w:lineRule="auto"/>
        <w:ind w:left="0" w:firstLine="567"/>
        <w:contextualSpacing/>
        <w:jc w:val="both"/>
        <w:rPr>
          <w:rFonts w:ascii="Times New Roman" w:eastAsia="Times New Roman" w:hAnsi="Times New Roman" w:cs="Times New Roman"/>
          <w:b/>
          <w:bCs/>
          <w:smallCaps/>
          <w:sz w:val="24"/>
          <w:szCs w:val="24"/>
          <w14:ligatures w14:val="none"/>
        </w:rPr>
      </w:pPr>
      <w:r w:rsidRPr="006D056C">
        <w:rPr>
          <w:rFonts w:ascii="Times New Roman" w:eastAsia="Times New Roman" w:hAnsi="Times New Roman" w:cs="Times New Roman"/>
          <w:sz w:val="24"/>
          <w:szCs w:val="24"/>
          <w14:ligatures w14:val="none"/>
        </w:rPr>
        <w:t>sutinku su pirkimo dokumentuose nustatytomis sąlygomis ir procedūromis,</w:t>
      </w:r>
    </w:p>
    <w:p w14:paraId="4268BD01" w14:textId="77777777" w:rsidR="008B7F90" w:rsidRPr="006D056C" w:rsidRDefault="008B7F90" w:rsidP="003074AB">
      <w:pPr>
        <w:widowControl w:val="0"/>
        <w:numPr>
          <w:ilvl w:val="0"/>
          <w:numId w:val="5"/>
        </w:numPr>
        <w:tabs>
          <w:tab w:val="left" w:pos="709"/>
        </w:tabs>
        <w:suppressAutoHyphens/>
        <w:spacing w:after="0" w:line="240" w:lineRule="auto"/>
        <w:ind w:left="0" w:firstLine="567"/>
        <w:contextualSpacing/>
        <w:jc w:val="both"/>
        <w:rPr>
          <w:rFonts w:ascii="Times New Roman" w:eastAsia="Times New Roman" w:hAnsi="Times New Roman" w:cs="Times New Roman"/>
          <w:sz w:val="24"/>
          <w:szCs w:val="24"/>
          <w14:ligatures w14:val="none"/>
        </w:rPr>
      </w:pPr>
      <w:r w:rsidRPr="006D056C">
        <w:rPr>
          <w:rFonts w:ascii="Times New Roman" w:eastAsia="Calibri" w:hAnsi="Times New Roman" w:cs="Times New Roman"/>
          <w:sz w:val="24"/>
          <w:szCs w:val="24"/>
          <w14:ligatures w14:val="none"/>
        </w:rPr>
        <w:t>pasiūlymo dokumentuose pateikti duomenys ir informacija yra teisinga ir apima viską, ko reikia tinkamam sutarties įvykdymui;</w:t>
      </w:r>
    </w:p>
    <w:p w14:paraId="4727ACB9" w14:textId="77777777" w:rsidR="008B7F90" w:rsidRPr="006D056C" w:rsidRDefault="008B7F90" w:rsidP="003074AB">
      <w:pPr>
        <w:widowControl w:val="0"/>
        <w:numPr>
          <w:ilvl w:val="0"/>
          <w:numId w:val="3"/>
        </w:numPr>
        <w:tabs>
          <w:tab w:val="left" w:pos="709"/>
        </w:tabs>
        <w:suppressAutoHyphens/>
        <w:spacing w:after="0" w:line="240" w:lineRule="auto"/>
        <w:ind w:left="0" w:firstLine="567"/>
        <w:contextualSpacing/>
        <w:jc w:val="both"/>
        <w:rPr>
          <w:rFonts w:ascii="Times New Roman" w:eastAsia="Arial" w:hAnsi="Times New Roman" w:cs="Times New Roman"/>
          <w:sz w:val="24"/>
          <w:szCs w:val="24"/>
          <w14:ligatures w14:val="none"/>
        </w:rPr>
      </w:pPr>
      <w:r w:rsidRPr="006D056C">
        <w:rPr>
          <w:rFonts w:ascii="Times New Roman" w:eastAsia="Times New Roman" w:hAnsi="Times New Roman" w:cs="Times New Roman"/>
          <w:sz w:val="24"/>
          <w:szCs w:val="24"/>
          <w14:ligatures w14:val="none"/>
        </w:rPr>
        <w:t xml:space="preserve">pasiūlymas galioja </w:t>
      </w:r>
      <w:r w:rsidRPr="006D056C">
        <w:rPr>
          <w:rFonts w:ascii="Times New Roman" w:eastAsia="Times New Roman" w:hAnsi="Times New Roman" w:cs="Times New Roman"/>
          <w:iCs/>
          <w:sz w:val="24"/>
          <w:szCs w:val="24"/>
          <w14:ligatures w14:val="none"/>
        </w:rPr>
        <w:t>90 d. nuo pasiūlymų pateikimo galutinio termino pabaigos.</w:t>
      </w:r>
    </w:p>
    <w:p w14:paraId="581A1B7C" w14:textId="77777777" w:rsidR="008B7F90" w:rsidRPr="006D056C" w:rsidRDefault="008B7F90" w:rsidP="008B7F90">
      <w:pPr>
        <w:ind w:left="567"/>
        <w:contextualSpacing/>
        <w:jc w:val="both"/>
        <w:rPr>
          <w:rFonts w:ascii="Times New Roman" w:eastAsia="Arial" w:hAnsi="Times New Roman" w:cs="Times New Roman"/>
          <w:sz w:val="24"/>
          <w:szCs w:val="24"/>
          <w14:ligatures w14:val="none"/>
        </w:rPr>
      </w:pPr>
    </w:p>
    <w:tbl>
      <w:tblPr>
        <w:tblW w:w="9828" w:type="dxa"/>
        <w:tblLayout w:type="fixed"/>
        <w:tblLook w:val="01E0" w:firstRow="1" w:lastRow="1" w:firstColumn="1" w:lastColumn="1" w:noHBand="0" w:noVBand="0"/>
      </w:tblPr>
      <w:tblGrid>
        <w:gridCol w:w="3284"/>
        <w:gridCol w:w="604"/>
        <w:gridCol w:w="1980"/>
        <w:gridCol w:w="701"/>
        <w:gridCol w:w="2611"/>
        <w:gridCol w:w="648"/>
      </w:tblGrid>
      <w:tr w:rsidR="008B7F90" w:rsidRPr="006D056C" w14:paraId="438315FF" w14:textId="77777777" w:rsidTr="00A855CC">
        <w:trPr>
          <w:trHeight w:val="285"/>
        </w:trPr>
        <w:tc>
          <w:tcPr>
            <w:tcW w:w="3284" w:type="dxa"/>
            <w:tcBorders>
              <w:top w:val="nil"/>
              <w:left w:val="nil"/>
              <w:bottom w:val="single" w:sz="4" w:space="0" w:color="auto"/>
              <w:right w:val="nil"/>
            </w:tcBorders>
          </w:tcPr>
          <w:p w14:paraId="7C9D3B8F" w14:textId="77777777" w:rsidR="008B7F90" w:rsidRPr="006D056C" w:rsidRDefault="008B7F90" w:rsidP="00A855CC">
            <w:pPr>
              <w:widowControl w:val="0"/>
              <w:suppressAutoHyphens/>
              <w:ind w:right="-1"/>
              <w:rPr>
                <w:rFonts w:ascii="Times New Roman" w:eastAsia="Lucida Sans Unicode" w:hAnsi="Times New Roman" w:cs="Times New Roman"/>
                <w:sz w:val="24"/>
                <w:szCs w:val="24"/>
                <w14:ligatures w14:val="none"/>
              </w:rPr>
            </w:pPr>
          </w:p>
        </w:tc>
        <w:tc>
          <w:tcPr>
            <w:tcW w:w="604" w:type="dxa"/>
          </w:tcPr>
          <w:p w14:paraId="3702E326"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p>
        </w:tc>
        <w:tc>
          <w:tcPr>
            <w:tcW w:w="1980" w:type="dxa"/>
            <w:tcBorders>
              <w:top w:val="nil"/>
              <w:left w:val="nil"/>
              <w:bottom w:val="single" w:sz="4" w:space="0" w:color="auto"/>
              <w:right w:val="nil"/>
            </w:tcBorders>
          </w:tcPr>
          <w:p w14:paraId="04D0E893"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p>
        </w:tc>
        <w:tc>
          <w:tcPr>
            <w:tcW w:w="701" w:type="dxa"/>
          </w:tcPr>
          <w:p w14:paraId="5D76F29E"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p>
        </w:tc>
        <w:tc>
          <w:tcPr>
            <w:tcW w:w="2611" w:type="dxa"/>
            <w:tcBorders>
              <w:top w:val="nil"/>
              <w:left w:val="nil"/>
              <w:bottom w:val="single" w:sz="4" w:space="0" w:color="auto"/>
              <w:right w:val="nil"/>
            </w:tcBorders>
          </w:tcPr>
          <w:p w14:paraId="37467F7A" w14:textId="77777777" w:rsidR="008B7F90" w:rsidRPr="006D056C" w:rsidRDefault="008B7F90" w:rsidP="00A855CC">
            <w:pPr>
              <w:widowControl w:val="0"/>
              <w:suppressAutoHyphens/>
              <w:ind w:right="-1"/>
              <w:jc w:val="right"/>
              <w:rPr>
                <w:rFonts w:ascii="Times New Roman" w:eastAsia="Lucida Sans Unicode" w:hAnsi="Times New Roman" w:cs="Times New Roman"/>
                <w:sz w:val="24"/>
                <w:szCs w:val="24"/>
                <w14:ligatures w14:val="none"/>
              </w:rPr>
            </w:pPr>
          </w:p>
        </w:tc>
        <w:tc>
          <w:tcPr>
            <w:tcW w:w="648" w:type="dxa"/>
          </w:tcPr>
          <w:p w14:paraId="26952A43" w14:textId="77777777" w:rsidR="008B7F90" w:rsidRPr="006D056C" w:rsidRDefault="008B7F90" w:rsidP="00A855CC">
            <w:pPr>
              <w:widowControl w:val="0"/>
              <w:suppressAutoHyphens/>
              <w:ind w:right="-1"/>
              <w:jc w:val="right"/>
              <w:rPr>
                <w:rFonts w:ascii="Times New Roman" w:eastAsia="Lucida Sans Unicode" w:hAnsi="Times New Roman" w:cs="Times New Roman"/>
                <w:sz w:val="24"/>
                <w:szCs w:val="24"/>
                <w14:ligatures w14:val="none"/>
              </w:rPr>
            </w:pPr>
          </w:p>
        </w:tc>
      </w:tr>
      <w:tr w:rsidR="008B7F90" w:rsidRPr="006D056C" w14:paraId="3AB19639" w14:textId="77777777" w:rsidTr="00A855CC">
        <w:trPr>
          <w:trHeight w:val="1014"/>
        </w:trPr>
        <w:tc>
          <w:tcPr>
            <w:tcW w:w="3284" w:type="dxa"/>
            <w:tcBorders>
              <w:top w:val="single" w:sz="4" w:space="0" w:color="auto"/>
              <w:left w:val="nil"/>
              <w:bottom w:val="nil"/>
              <w:right w:val="nil"/>
            </w:tcBorders>
          </w:tcPr>
          <w:p w14:paraId="16EFA052" w14:textId="77777777" w:rsidR="008B7F90" w:rsidRPr="006D056C" w:rsidRDefault="008B7F90" w:rsidP="00A855CC">
            <w:pPr>
              <w:widowControl w:val="0"/>
              <w:suppressAutoHyphens/>
              <w:snapToGrid w:val="0"/>
              <w:rPr>
                <w:rFonts w:ascii="Times New Roman" w:eastAsia="Lucida Sans Unicode" w:hAnsi="Times New Roman" w:cs="Times New Roman"/>
                <w:position w:val="6"/>
                <w:sz w:val="24"/>
                <w:szCs w:val="24"/>
                <w14:ligatures w14:val="none"/>
              </w:rPr>
            </w:pPr>
            <w:r w:rsidRPr="006D056C">
              <w:rPr>
                <w:rFonts w:ascii="Times New Roman" w:eastAsia="Lucida Sans Unicode" w:hAnsi="Times New Roman" w:cs="Times New Roman"/>
                <w:position w:val="6"/>
                <w:sz w:val="24"/>
                <w:szCs w:val="24"/>
                <w14:ligatures w14:val="none"/>
              </w:rPr>
              <w:t>(Tiekėjo arba jo įgalioto asmens pareigų pavadinimas)</w:t>
            </w:r>
          </w:p>
        </w:tc>
        <w:tc>
          <w:tcPr>
            <w:tcW w:w="604" w:type="dxa"/>
          </w:tcPr>
          <w:p w14:paraId="01E6249D"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p>
        </w:tc>
        <w:tc>
          <w:tcPr>
            <w:tcW w:w="1980" w:type="dxa"/>
            <w:tcBorders>
              <w:top w:val="single" w:sz="4" w:space="0" w:color="auto"/>
              <w:left w:val="nil"/>
              <w:bottom w:val="nil"/>
              <w:right w:val="nil"/>
            </w:tcBorders>
          </w:tcPr>
          <w:p w14:paraId="75173EB3"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position w:val="6"/>
                <w:sz w:val="24"/>
                <w:szCs w:val="24"/>
                <w14:ligatures w14:val="none"/>
              </w:rPr>
              <w:t>(Parašas)</w:t>
            </w:r>
            <w:r w:rsidRPr="006D056C">
              <w:rPr>
                <w:rFonts w:ascii="Times New Roman" w:eastAsia="Lucida Sans Unicode" w:hAnsi="Times New Roman" w:cs="Times New Roman"/>
                <w:i/>
                <w:sz w:val="24"/>
                <w:szCs w:val="24"/>
                <w14:ligatures w14:val="none"/>
              </w:rPr>
              <w:t xml:space="preserve"> </w:t>
            </w:r>
          </w:p>
        </w:tc>
        <w:tc>
          <w:tcPr>
            <w:tcW w:w="701" w:type="dxa"/>
          </w:tcPr>
          <w:p w14:paraId="17CD448E"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p>
        </w:tc>
        <w:tc>
          <w:tcPr>
            <w:tcW w:w="2611" w:type="dxa"/>
            <w:tcBorders>
              <w:top w:val="single" w:sz="4" w:space="0" w:color="auto"/>
              <w:left w:val="nil"/>
              <w:bottom w:val="nil"/>
              <w:right w:val="nil"/>
            </w:tcBorders>
          </w:tcPr>
          <w:p w14:paraId="38CBB8CE"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position w:val="6"/>
                <w:sz w:val="24"/>
                <w:szCs w:val="24"/>
                <w14:ligatures w14:val="none"/>
              </w:rPr>
              <w:t>(Vardas ir pavardė)</w:t>
            </w:r>
            <w:r w:rsidRPr="006D056C">
              <w:rPr>
                <w:rFonts w:ascii="Times New Roman" w:eastAsia="Lucida Sans Unicode" w:hAnsi="Times New Roman" w:cs="Times New Roman"/>
                <w:i/>
                <w:sz w:val="24"/>
                <w:szCs w:val="24"/>
                <w14:ligatures w14:val="none"/>
              </w:rPr>
              <w:t xml:space="preserve"> </w:t>
            </w:r>
          </w:p>
        </w:tc>
        <w:tc>
          <w:tcPr>
            <w:tcW w:w="648" w:type="dxa"/>
          </w:tcPr>
          <w:p w14:paraId="7A7D79AB"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p>
        </w:tc>
      </w:tr>
    </w:tbl>
    <w:p w14:paraId="3CD3ECB3" w14:textId="77777777" w:rsidR="00F202DD" w:rsidRDefault="00F202DD" w:rsidP="009748B5">
      <w:pPr>
        <w:tabs>
          <w:tab w:val="left" w:pos="7230"/>
        </w:tabs>
        <w:spacing w:after="0" w:line="240" w:lineRule="auto"/>
        <w:ind w:left="6237" w:right="282"/>
        <w:jc w:val="right"/>
        <w:rPr>
          <w:rFonts w:ascii="Times New Roman" w:hAnsi="Times New Roman" w:cs="Times New Roman"/>
          <w:sz w:val="24"/>
          <w:szCs w:val="24"/>
        </w:rPr>
      </w:pPr>
    </w:p>
    <w:p w14:paraId="24D14410" w14:textId="77777777" w:rsidR="00F202DD" w:rsidRDefault="00F202DD" w:rsidP="009748B5">
      <w:pPr>
        <w:tabs>
          <w:tab w:val="left" w:pos="7230"/>
        </w:tabs>
        <w:spacing w:after="0" w:line="240" w:lineRule="auto"/>
        <w:ind w:left="6237" w:right="282"/>
        <w:jc w:val="right"/>
        <w:rPr>
          <w:rFonts w:ascii="Times New Roman" w:hAnsi="Times New Roman" w:cs="Times New Roman"/>
          <w:sz w:val="24"/>
          <w:szCs w:val="24"/>
        </w:rPr>
      </w:pPr>
    </w:p>
    <w:p w14:paraId="56610147" w14:textId="77777777" w:rsidR="00F202DD" w:rsidRDefault="00F202DD" w:rsidP="009748B5">
      <w:pPr>
        <w:tabs>
          <w:tab w:val="left" w:pos="7230"/>
        </w:tabs>
        <w:spacing w:after="0" w:line="240" w:lineRule="auto"/>
        <w:ind w:left="6237" w:right="282"/>
        <w:jc w:val="right"/>
        <w:rPr>
          <w:rFonts w:ascii="Times New Roman" w:hAnsi="Times New Roman" w:cs="Times New Roman"/>
          <w:sz w:val="24"/>
          <w:szCs w:val="24"/>
        </w:rPr>
      </w:pPr>
    </w:p>
    <w:p w14:paraId="2194C2D3" w14:textId="77777777" w:rsidR="00F202DD" w:rsidRDefault="00F202DD" w:rsidP="009748B5">
      <w:pPr>
        <w:tabs>
          <w:tab w:val="left" w:pos="7230"/>
        </w:tabs>
        <w:spacing w:after="0" w:line="240" w:lineRule="auto"/>
        <w:ind w:left="6237" w:right="282"/>
        <w:jc w:val="right"/>
        <w:rPr>
          <w:rFonts w:ascii="Times New Roman" w:hAnsi="Times New Roman" w:cs="Times New Roman"/>
          <w:sz w:val="24"/>
          <w:szCs w:val="24"/>
        </w:rPr>
      </w:pPr>
    </w:p>
    <w:p w14:paraId="7D6C3F03" w14:textId="77777777" w:rsidR="00F202DD" w:rsidRDefault="00F202DD" w:rsidP="009748B5">
      <w:pPr>
        <w:tabs>
          <w:tab w:val="left" w:pos="7230"/>
        </w:tabs>
        <w:spacing w:after="0" w:line="240" w:lineRule="auto"/>
        <w:ind w:left="6237" w:right="282"/>
        <w:jc w:val="right"/>
        <w:rPr>
          <w:rFonts w:ascii="Times New Roman" w:hAnsi="Times New Roman" w:cs="Times New Roman"/>
          <w:sz w:val="24"/>
          <w:szCs w:val="24"/>
        </w:rPr>
      </w:pPr>
    </w:p>
    <w:p w14:paraId="50659168" w14:textId="77777777" w:rsidR="00F202DD" w:rsidRDefault="00F202DD" w:rsidP="009748B5">
      <w:pPr>
        <w:tabs>
          <w:tab w:val="left" w:pos="7230"/>
        </w:tabs>
        <w:spacing w:after="0" w:line="240" w:lineRule="auto"/>
        <w:ind w:left="6237" w:right="282"/>
        <w:jc w:val="right"/>
        <w:rPr>
          <w:rFonts w:ascii="Times New Roman" w:hAnsi="Times New Roman" w:cs="Times New Roman"/>
          <w:sz w:val="24"/>
          <w:szCs w:val="24"/>
        </w:rPr>
      </w:pPr>
    </w:p>
    <w:p w14:paraId="7AD54DDE" w14:textId="77777777" w:rsidR="00F202DD" w:rsidRDefault="00F202DD" w:rsidP="009748B5">
      <w:pPr>
        <w:tabs>
          <w:tab w:val="left" w:pos="7230"/>
        </w:tabs>
        <w:spacing w:after="0" w:line="240" w:lineRule="auto"/>
        <w:ind w:left="6237" w:right="282"/>
        <w:jc w:val="right"/>
        <w:rPr>
          <w:rFonts w:ascii="Times New Roman" w:hAnsi="Times New Roman" w:cs="Times New Roman"/>
          <w:sz w:val="24"/>
          <w:szCs w:val="24"/>
        </w:rPr>
      </w:pPr>
    </w:p>
    <w:p w14:paraId="34392A78" w14:textId="77777777" w:rsidR="00F202DD" w:rsidRDefault="00F202DD" w:rsidP="009748B5">
      <w:pPr>
        <w:tabs>
          <w:tab w:val="left" w:pos="7230"/>
        </w:tabs>
        <w:spacing w:after="0" w:line="240" w:lineRule="auto"/>
        <w:ind w:left="6237" w:right="282"/>
        <w:jc w:val="right"/>
        <w:rPr>
          <w:rFonts w:ascii="Times New Roman" w:hAnsi="Times New Roman" w:cs="Times New Roman"/>
          <w:sz w:val="24"/>
          <w:szCs w:val="24"/>
        </w:rPr>
      </w:pPr>
    </w:p>
    <w:p w14:paraId="104F177A" w14:textId="77777777" w:rsidR="00F202DD" w:rsidRDefault="00F202DD" w:rsidP="009748B5">
      <w:pPr>
        <w:tabs>
          <w:tab w:val="left" w:pos="7230"/>
        </w:tabs>
        <w:spacing w:after="0" w:line="240" w:lineRule="auto"/>
        <w:ind w:left="6237" w:right="282"/>
        <w:jc w:val="right"/>
        <w:rPr>
          <w:rFonts w:ascii="Times New Roman" w:hAnsi="Times New Roman" w:cs="Times New Roman"/>
          <w:sz w:val="24"/>
          <w:szCs w:val="24"/>
        </w:rPr>
      </w:pPr>
    </w:p>
    <w:p w14:paraId="6D46594D" w14:textId="77777777" w:rsidR="00F202DD" w:rsidRDefault="00F202DD" w:rsidP="009748B5">
      <w:pPr>
        <w:tabs>
          <w:tab w:val="left" w:pos="7230"/>
        </w:tabs>
        <w:spacing w:after="0" w:line="240" w:lineRule="auto"/>
        <w:ind w:left="6237" w:right="282"/>
        <w:jc w:val="right"/>
        <w:rPr>
          <w:rFonts w:ascii="Times New Roman" w:hAnsi="Times New Roman" w:cs="Times New Roman"/>
          <w:sz w:val="24"/>
          <w:szCs w:val="24"/>
        </w:rPr>
      </w:pPr>
    </w:p>
    <w:p w14:paraId="36C45D33" w14:textId="77777777" w:rsidR="00F202DD" w:rsidRDefault="00F202DD" w:rsidP="009748B5">
      <w:pPr>
        <w:tabs>
          <w:tab w:val="left" w:pos="7230"/>
        </w:tabs>
        <w:spacing w:after="0" w:line="240" w:lineRule="auto"/>
        <w:ind w:left="6237" w:right="282"/>
        <w:jc w:val="right"/>
        <w:rPr>
          <w:rFonts w:ascii="Times New Roman" w:hAnsi="Times New Roman" w:cs="Times New Roman"/>
          <w:sz w:val="24"/>
          <w:szCs w:val="24"/>
        </w:rPr>
      </w:pPr>
    </w:p>
    <w:p w14:paraId="599AC15C" w14:textId="77777777" w:rsidR="00F202DD" w:rsidRDefault="00F202DD" w:rsidP="009748B5">
      <w:pPr>
        <w:tabs>
          <w:tab w:val="left" w:pos="7230"/>
        </w:tabs>
        <w:spacing w:after="0" w:line="240" w:lineRule="auto"/>
        <w:ind w:left="6237" w:right="282"/>
        <w:jc w:val="right"/>
        <w:rPr>
          <w:rFonts w:ascii="Times New Roman" w:hAnsi="Times New Roman" w:cs="Times New Roman"/>
          <w:sz w:val="24"/>
          <w:szCs w:val="24"/>
        </w:rPr>
      </w:pPr>
    </w:p>
    <w:p w14:paraId="04C05BD0" w14:textId="77777777" w:rsidR="00F202DD" w:rsidRDefault="00F202DD" w:rsidP="009748B5">
      <w:pPr>
        <w:tabs>
          <w:tab w:val="left" w:pos="7230"/>
        </w:tabs>
        <w:spacing w:after="0" w:line="240" w:lineRule="auto"/>
        <w:ind w:left="6237" w:right="282"/>
        <w:jc w:val="right"/>
        <w:rPr>
          <w:rFonts w:ascii="Times New Roman" w:hAnsi="Times New Roman" w:cs="Times New Roman"/>
          <w:sz w:val="24"/>
          <w:szCs w:val="24"/>
        </w:rPr>
      </w:pPr>
    </w:p>
    <w:p w14:paraId="21B05766" w14:textId="77777777" w:rsidR="00F202DD" w:rsidRDefault="00F202DD" w:rsidP="009748B5">
      <w:pPr>
        <w:tabs>
          <w:tab w:val="left" w:pos="7230"/>
        </w:tabs>
        <w:spacing w:after="0" w:line="240" w:lineRule="auto"/>
        <w:ind w:left="6237" w:right="282"/>
        <w:jc w:val="right"/>
        <w:rPr>
          <w:rFonts w:ascii="Times New Roman" w:hAnsi="Times New Roman" w:cs="Times New Roman"/>
          <w:sz w:val="24"/>
          <w:szCs w:val="24"/>
        </w:rPr>
      </w:pPr>
    </w:p>
    <w:p w14:paraId="2CD83ABD" w14:textId="77777777" w:rsidR="00F202DD" w:rsidRDefault="00F202DD" w:rsidP="009748B5">
      <w:pPr>
        <w:tabs>
          <w:tab w:val="left" w:pos="7230"/>
        </w:tabs>
        <w:spacing w:after="0" w:line="240" w:lineRule="auto"/>
        <w:ind w:left="6237" w:right="282"/>
        <w:jc w:val="right"/>
        <w:rPr>
          <w:rFonts w:ascii="Times New Roman" w:hAnsi="Times New Roman" w:cs="Times New Roman"/>
          <w:sz w:val="24"/>
          <w:szCs w:val="24"/>
        </w:rPr>
      </w:pPr>
    </w:p>
    <w:p w14:paraId="5A454F97" w14:textId="0515B548" w:rsidR="009748B5" w:rsidRPr="007F4508" w:rsidRDefault="00FF1CFA" w:rsidP="009748B5">
      <w:pPr>
        <w:tabs>
          <w:tab w:val="left" w:pos="7230"/>
        </w:tabs>
        <w:spacing w:after="0" w:line="240" w:lineRule="auto"/>
        <w:ind w:left="6237" w:right="282"/>
        <w:jc w:val="right"/>
        <w:rPr>
          <w:rFonts w:ascii="Times New Roman" w:hAnsi="Times New Roman" w:cs="Times New Roman"/>
          <w:sz w:val="24"/>
          <w:szCs w:val="24"/>
        </w:rPr>
      </w:pPr>
      <w:r>
        <w:rPr>
          <w:rFonts w:ascii="Times New Roman" w:hAnsi="Times New Roman" w:cs="Times New Roman"/>
          <w:sz w:val="24"/>
          <w:szCs w:val="24"/>
        </w:rPr>
        <w:t>A</w:t>
      </w:r>
      <w:r w:rsidR="009748B5" w:rsidRPr="007F4508">
        <w:rPr>
          <w:rFonts w:ascii="Times New Roman" w:hAnsi="Times New Roman" w:cs="Times New Roman"/>
          <w:sz w:val="24"/>
          <w:szCs w:val="24"/>
        </w:rPr>
        <w:t>pklausos sąlygų</w:t>
      </w:r>
    </w:p>
    <w:p w14:paraId="300B3C02" w14:textId="77777777" w:rsidR="009748B5" w:rsidRDefault="009748B5" w:rsidP="009748B5">
      <w:pPr>
        <w:pStyle w:val="Pagrindinistekstas"/>
        <w:spacing w:after="0"/>
        <w:ind w:left="6237" w:right="284"/>
        <w:jc w:val="right"/>
        <w:rPr>
          <w:sz w:val="24"/>
          <w:szCs w:val="24"/>
        </w:rPr>
      </w:pPr>
      <w:r>
        <w:rPr>
          <w:sz w:val="24"/>
          <w:szCs w:val="24"/>
        </w:rPr>
        <w:t xml:space="preserve">3 </w:t>
      </w:r>
      <w:r w:rsidRPr="007F4508">
        <w:rPr>
          <w:sz w:val="24"/>
          <w:szCs w:val="24"/>
        </w:rPr>
        <w:t>priedas</w:t>
      </w:r>
    </w:p>
    <w:p w14:paraId="76052F32" w14:textId="77777777" w:rsidR="000F04D0" w:rsidRPr="007F4508" w:rsidRDefault="000F04D0" w:rsidP="009748B5">
      <w:pPr>
        <w:pStyle w:val="Pagrindinistekstas"/>
        <w:spacing w:after="0"/>
        <w:ind w:left="6237" w:right="284"/>
        <w:jc w:val="right"/>
        <w:rPr>
          <w:sz w:val="24"/>
          <w:szCs w:val="24"/>
        </w:rPr>
      </w:pPr>
    </w:p>
    <w:p w14:paraId="351A5F51" w14:textId="77777777" w:rsidR="00FF1CFA" w:rsidRPr="002D5144" w:rsidRDefault="00FF1CFA" w:rsidP="00FF1CFA">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kern w:val="0"/>
          <w:sz w:val="24"/>
          <w:szCs w:val="24"/>
          <w14:ligatures w14:val="none"/>
        </w:rPr>
      </w:pPr>
      <w:r w:rsidRPr="002D5144">
        <w:rPr>
          <w:rFonts w:ascii="Times New Roman" w:eastAsia="Times New Roman" w:hAnsi="Times New Roman" w:cs="Times New Roman"/>
          <w:b/>
          <w:bCs/>
          <w:caps/>
          <w:kern w:val="0"/>
          <w:sz w:val="24"/>
          <w:szCs w:val="24"/>
          <w14:ligatures w14:val="none"/>
        </w:rPr>
        <w:t>paslaugų pirkimo-pardavimo sutarties Specialiosios sąlygos</w:t>
      </w:r>
    </w:p>
    <w:p w14:paraId="4FC77ED7" w14:textId="77777777" w:rsidR="00FF1CFA" w:rsidRPr="002D5144" w:rsidRDefault="00FF1CFA" w:rsidP="00FF1CFA">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FF1CFA" w:rsidRPr="002D5144" w14:paraId="6AA9E913" w14:textId="77777777" w:rsidTr="004D2670">
        <w:tc>
          <w:tcPr>
            <w:tcW w:w="2448" w:type="dxa"/>
          </w:tcPr>
          <w:p w14:paraId="3359E4D5" w14:textId="77777777" w:rsidR="00FF1CFA" w:rsidRPr="002D5144" w:rsidRDefault="00FF1CFA" w:rsidP="00FF1CFA">
            <w:pPr>
              <w:spacing w:after="0" w:line="240" w:lineRule="auto"/>
              <w:jc w:val="both"/>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Sutarties pavadinimas</w:t>
            </w:r>
          </w:p>
        </w:tc>
        <w:tc>
          <w:tcPr>
            <w:tcW w:w="7110" w:type="dxa"/>
            <w:gridSpan w:val="3"/>
          </w:tcPr>
          <w:p w14:paraId="1AAC9A58" w14:textId="68D5DFFA" w:rsidR="00FF1CFA" w:rsidRPr="002D5144" w:rsidRDefault="00FF1CFA" w:rsidP="00FF1CFA">
            <w:pPr>
              <w:spacing w:after="0" w:line="240" w:lineRule="auto"/>
              <w:jc w:val="center"/>
              <w:rPr>
                <w:rFonts w:ascii="Times New Roman" w:eastAsia="Times New Roman" w:hAnsi="Times New Roman" w:cs="Times New Roman"/>
                <w:b/>
                <w:bCs/>
                <w:sz w:val="24"/>
                <w:szCs w:val="24"/>
                <w14:ligatures w14:val="none"/>
              </w:rPr>
            </w:pPr>
            <w:r w:rsidRPr="002D5144">
              <w:rPr>
                <w:rFonts w:ascii="Times New Roman" w:eastAsia="Times New Roman" w:hAnsi="Times New Roman" w:cs="Times New Roman"/>
                <w:b/>
                <w:bCs/>
                <w:sz w:val="24"/>
                <w:szCs w:val="24"/>
                <w14:ligatures w14:val="none"/>
              </w:rPr>
              <w:t>ŽMOGAUS PALAIKŲ PERVEŽIMO IR LAIKINO LAIKYMO (SAUGOJIMO) PASLAUGA</w:t>
            </w:r>
          </w:p>
        </w:tc>
      </w:tr>
      <w:tr w:rsidR="00FF1CFA" w:rsidRPr="002D5144" w14:paraId="737AC107" w14:textId="77777777" w:rsidTr="004D2670">
        <w:tc>
          <w:tcPr>
            <w:tcW w:w="2448" w:type="dxa"/>
          </w:tcPr>
          <w:p w14:paraId="135F6635" w14:textId="77777777" w:rsidR="00FF1CFA" w:rsidRPr="002D5144" w:rsidRDefault="00FF1CFA" w:rsidP="00FF1CFA">
            <w:pPr>
              <w:spacing w:after="0" w:line="240" w:lineRule="auto"/>
              <w:jc w:val="both"/>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Sutarties data</w:t>
            </w:r>
          </w:p>
        </w:tc>
        <w:tc>
          <w:tcPr>
            <w:tcW w:w="2177" w:type="dxa"/>
          </w:tcPr>
          <w:p w14:paraId="4DE0ACBC" w14:textId="77777777" w:rsidR="00FF1CFA" w:rsidRPr="002D5144" w:rsidRDefault="00FF1CFA" w:rsidP="00FF1CFA">
            <w:pPr>
              <w:spacing w:after="0" w:line="240" w:lineRule="auto"/>
              <w:jc w:val="both"/>
              <w:rPr>
                <w:rFonts w:ascii="Times New Roman" w:eastAsia="Times New Roman" w:hAnsi="Times New Roman" w:cs="Times New Roman"/>
                <w:sz w:val="24"/>
                <w:szCs w:val="24"/>
                <w14:ligatures w14:val="none"/>
              </w:rPr>
            </w:pPr>
          </w:p>
        </w:tc>
        <w:tc>
          <w:tcPr>
            <w:tcW w:w="2362" w:type="dxa"/>
          </w:tcPr>
          <w:p w14:paraId="3F4F8BF4" w14:textId="77777777" w:rsidR="00FF1CFA" w:rsidRPr="002D5144" w:rsidRDefault="00FF1CFA" w:rsidP="00FF1CFA">
            <w:pPr>
              <w:spacing w:after="0" w:line="240" w:lineRule="auto"/>
              <w:jc w:val="both"/>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Sutarties numeris</w:t>
            </w:r>
          </w:p>
        </w:tc>
        <w:tc>
          <w:tcPr>
            <w:tcW w:w="2571" w:type="dxa"/>
          </w:tcPr>
          <w:p w14:paraId="69B8D971" w14:textId="77777777" w:rsidR="00FF1CFA" w:rsidRPr="002D5144" w:rsidRDefault="00FF1CFA" w:rsidP="00FF1CFA">
            <w:pPr>
              <w:spacing w:after="0" w:line="240" w:lineRule="auto"/>
              <w:jc w:val="both"/>
              <w:rPr>
                <w:rFonts w:ascii="Times New Roman" w:eastAsia="Times New Roman" w:hAnsi="Times New Roman" w:cs="Times New Roman"/>
                <w:sz w:val="24"/>
                <w:szCs w:val="24"/>
                <w14:ligatures w14:val="none"/>
              </w:rPr>
            </w:pPr>
          </w:p>
        </w:tc>
      </w:tr>
    </w:tbl>
    <w:p w14:paraId="474C28D9" w14:textId="77777777" w:rsidR="00FF1CFA" w:rsidRPr="002D5144" w:rsidRDefault="00FF1CFA" w:rsidP="00FF1CFA">
      <w:pPr>
        <w:spacing w:after="0" w:line="240" w:lineRule="auto"/>
        <w:jc w:val="both"/>
        <w:rPr>
          <w:rFonts w:ascii="Times New Roman" w:eastAsia="Times New Roman" w:hAnsi="Times New Roman" w:cs="Times New Roman"/>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FF1CFA" w:rsidRPr="002D5144" w14:paraId="40AA4006" w14:textId="77777777" w:rsidTr="004D2670">
        <w:tc>
          <w:tcPr>
            <w:tcW w:w="9558" w:type="dxa"/>
            <w:gridSpan w:val="3"/>
          </w:tcPr>
          <w:p w14:paraId="4FC7D7AF" w14:textId="77777777" w:rsidR="00FF1CFA" w:rsidRPr="002D5144" w:rsidRDefault="00FF1CFA" w:rsidP="00FF1CFA">
            <w:pPr>
              <w:spacing w:after="0" w:line="240" w:lineRule="auto"/>
              <w:jc w:val="center"/>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1. SUTARTIES ŠALYS</w:t>
            </w:r>
          </w:p>
        </w:tc>
      </w:tr>
      <w:tr w:rsidR="00FF1CFA" w:rsidRPr="002D5144" w14:paraId="74A2C177" w14:textId="77777777" w:rsidTr="004D2670">
        <w:tc>
          <w:tcPr>
            <w:tcW w:w="2808" w:type="dxa"/>
            <w:vMerge w:val="restart"/>
          </w:tcPr>
          <w:p w14:paraId="5E66EBC9" w14:textId="77777777" w:rsidR="00FF1CFA" w:rsidRPr="002D5144" w:rsidRDefault="00FF1CFA" w:rsidP="00FF1CFA">
            <w:pPr>
              <w:spacing w:after="0" w:line="240" w:lineRule="auto"/>
              <w:jc w:val="center"/>
              <w:rPr>
                <w:rFonts w:ascii="Times New Roman" w:eastAsia="Times New Roman" w:hAnsi="Times New Roman" w:cs="Times New Roman"/>
                <w:b/>
                <w:sz w:val="24"/>
                <w:szCs w:val="24"/>
                <w14:ligatures w14:val="none"/>
              </w:rPr>
            </w:pPr>
          </w:p>
          <w:p w14:paraId="2D707468" w14:textId="77777777" w:rsidR="00FF1CFA" w:rsidRPr="002D5144" w:rsidRDefault="00FF1CFA" w:rsidP="00FF1CFA">
            <w:pPr>
              <w:spacing w:after="0" w:line="240" w:lineRule="auto"/>
              <w:jc w:val="center"/>
              <w:rPr>
                <w:rFonts w:ascii="Times New Roman" w:eastAsia="Times New Roman" w:hAnsi="Times New Roman" w:cs="Times New Roman"/>
                <w:b/>
                <w:sz w:val="24"/>
                <w:szCs w:val="24"/>
                <w14:ligatures w14:val="none"/>
              </w:rPr>
            </w:pPr>
          </w:p>
          <w:p w14:paraId="4E2E9352" w14:textId="77777777" w:rsidR="00FF1CFA" w:rsidRPr="002D5144" w:rsidRDefault="00FF1CFA" w:rsidP="00FF1CFA">
            <w:pPr>
              <w:spacing w:after="0" w:line="240" w:lineRule="auto"/>
              <w:jc w:val="center"/>
              <w:rPr>
                <w:rFonts w:ascii="Times New Roman" w:eastAsia="Times New Roman" w:hAnsi="Times New Roman" w:cs="Times New Roman"/>
                <w:b/>
                <w:sz w:val="24"/>
                <w:szCs w:val="24"/>
                <w14:ligatures w14:val="none"/>
              </w:rPr>
            </w:pPr>
          </w:p>
          <w:p w14:paraId="6BD68CF3" w14:textId="77777777" w:rsidR="00FF1CFA" w:rsidRPr="002D5144" w:rsidRDefault="00FF1CFA" w:rsidP="00FF1CFA">
            <w:pPr>
              <w:spacing w:after="0" w:line="240" w:lineRule="auto"/>
              <w:rPr>
                <w:rFonts w:ascii="Times New Roman" w:eastAsia="Times New Roman" w:hAnsi="Times New Roman" w:cs="Times New Roman"/>
                <w:b/>
                <w:sz w:val="24"/>
                <w:szCs w:val="24"/>
                <w14:ligatures w14:val="none"/>
              </w:rPr>
            </w:pPr>
          </w:p>
          <w:p w14:paraId="20EA3027" w14:textId="77777777" w:rsidR="00FF1CFA" w:rsidRPr="002D5144" w:rsidRDefault="00FF1CFA" w:rsidP="00FF1CF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1.1. Pirkėjas</w:t>
            </w:r>
          </w:p>
        </w:tc>
        <w:tc>
          <w:tcPr>
            <w:tcW w:w="3240" w:type="dxa"/>
          </w:tcPr>
          <w:p w14:paraId="534614F8"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1.1.1. Pavadinimas</w:t>
            </w:r>
          </w:p>
        </w:tc>
        <w:tc>
          <w:tcPr>
            <w:tcW w:w="3510" w:type="dxa"/>
          </w:tcPr>
          <w:p w14:paraId="429F4EE7" w14:textId="0D9C555E" w:rsidR="00FF1CFA" w:rsidRPr="002D5144" w:rsidRDefault="00FF1CFA" w:rsidP="00FF1CFA">
            <w:pPr>
              <w:tabs>
                <w:tab w:val="left" w:pos="1033"/>
              </w:tabs>
              <w:spacing w:after="0" w:line="240" w:lineRule="auto"/>
              <w:jc w:val="center"/>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kern w:val="0"/>
                <w:sz w:val="24"/>
                <w:szCs w:val="24"/>
                <w14:ligatures w14:val="none"/>
              </w:rPr>
              <w:t xml:space="preserve">VšĮ Šiaulių ilgalaikio gydymo ir </w:t>
            </w:r>
            <w:proofErr w:type="spellStart"/>
            <w:r w:rsidRPr="002D5144">
              <w:rPr>
                <w:rFonts w:ascii="Times New Roman" w:eastAsia="Times New Roman" w:hAnsi="Times New Roman" w:cs="Times New Roman"/>
                <w:kern w:val="0"/>
                <w:sz w:val="24"/>
                <w:szCs w:val="24"/>
                <w14:ligatures w14:val="none"/>
              </w:rPr>
              <w:t>geriatrijos</w:t>
            </w:r>
            <w:proofErr w:type="spellEnd"/>
            <w:r w:rsidRPr="002D5144">
              <w:rPr>
                <w:rFonts w:ascii="Times New Roman" w:eastAsia="Times New Roman" w:hAnsi="Times New Roman" w:cs="Times New Roman"/>
                <w:kern w:val="0"/>
                <w:sz w:val="24"/>
                <w:szCs w:val="24"/>
                <w14:ligatures w14:val="none"/>
              </w:rPr>
              <w:t xml:space="preserve"> centras</w:t>
            </w:r>
          </w:p>
        </w:tc>
      </w:tr>
      <w:tr w:rsidR="00FF1CFA" w:rsidRPr="002D5144" w14:paraId="40CA3359" w14:textId="77777777" w:rsidTr="004D2670">
        <w:tc>
          <w:tcPr>
            <w:tcW w:w="2808" w:type="dxa"/>
            <w:vMerge/>
          </w:tcPr>
          <w:p w14:paraId="22E4F25C"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p>
        </w:tc>
        <w:tc>
          <w:tcPr>
            <w:tcW w:w="3240" w:type="dxa"/>
          </w:tcPr>
          <w:p w14:paraId="44327E46"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1.1.2. Juridinio asmens kodas</w:t>
            </w:r>
          </w:p>
        </w:tc>
        <w:tc>
          <w:tcPr>
            <w:tcW w:w="3510" w:type="dxa"/>
          </w:tcPr>
          <w:p w14:paraId="60232EE0" w14:textId="74EA7A23" w:rsidR="00FF1CFA" w:rsidRPr="002D5144" w:rsidRDefault="00FF1CFA" w:rsidP="00FF1CFA">
            <w:pPr>
              <w:spacing w:after="0" w:line="240" w:lineRule="auto"/>
              <w:jc w:val="center"/>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kern w:val="0"/>
                <w:sz w:val="24"/>
                <w:szCs w:val="24"/>
                <w14:ligatures w14:val="none"/>
              </w:rPr>
              <w:t>145378272</w:t>
            </w:r>
          </w:p>
        </w:tc>
      </w:tr>
      <w:tr w:rsidR="00FF1CFA" w:rsidRPr="002D5144" w14:paraId="072224E7" w14:textId="77777777" w:rsidTr="004D2670">
        <w:tc>
          <w:tcPr>
            <w:tcW w:w="2808" w:type="dxa"/>
            <w:vMerge/>
          </w:tcPr>
          <w:p w14:paraId="2820AD5B"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p>
        </w:tc>
        <w:tc>
          <w:tcPr>
            <w:tcW w:w="3240" w:type="dxa"/>
          </w:tcPr>
          <w:p w14:paraId="08A7559A"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1.1.3. Adresas</w:t>
            </w:r>
          </w:p>
        </w:tc>
        <w:tc>
          <w:tcPr>
            <w:tcW w:w="3510" w:type="dxa"/>
          </w:tcPr>
          <w:p w14:paraId="168BAABF" w14:textId="123C2FA0" w:rsidR="00FF1CFA" w:rsidRPr="002D5144" w:rsidRDefault="00FF1CFA" w:rsidP="00FF1CFA">
            <w:pPr>
              <w:tabs>
                <w:tab w:val="left" w:pos="989"/>
              </w:tabs>
              <w:spacing w:after="0" w:line="240" w:lineRule="auto"/>
              <w:jc w:val="center"/>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kern w:val="0"/>
                <w:sz w:val="24"/>
                <w:szCs w:val="24"/>
                <w14:ligatures w14:val="none"/>
              </w:rPr>
              <w:t>Vilniaus g.125, Šiauliai</w:t>
            </w:r>
          </w:p>
        </w:tc>
      </w:tr>
      <w:tr w:rsidR="00FF1CFA" w:rsidRPr="002D5144" w14:paraId="76204B16" w14:textId="77777777" w:rsidTr="004D2670">
        <w:tc>
          <w:tcPr>
            <w:tcW w:w="2808" w:type="dxa"/>
            <w:vMerge/>
          </w:tcPr>
          <w:p w14:paraId="43EE5848"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p>
        </w:tc>
        <w:tc>
          <w:tcPr>
            <w:tcW w:w="3240" w:type="dxa"/>
          </w:tcPr>
          <w:p w14:paraId="29BD9BFF"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1.1.4. PVM mokėtojo kodas</w:t>
            </w:r>
          </w:p>
        </w:tc>
        <w:tc>
          <w:tcPr>
            <w:tcW w:w="3510" w:type="dxa"/>
          </w:tcPr>
          <w:p w14:paraId="6A16574E" w14:textId="394C8ECD" w:rsidR="00FF1CFA" w:rsidRPr="002D5144" w:rsidRDefault="00FF1CFA" w:rsidP="00FF1CFA">
            <w:pPr>
              <w:spacing w:after="0" w:line="240" w:lineRule="auto"/>
              <w:jc w:val="center"/>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caps/>
                <w:kern w:val="0"/>
                <w:sz w:val="24"/>
                <w:szCs w:val="24"/>
                <w14:ligatures w14:val="none"/>
              </w:rPr>
              <w:t>N</w:t>
            </w:r>
            <w:r w:rsidRPr="002D5144">
              <w:rPr>
                <w:rFonts w:ascii="Times New Roman" w:eastAsia="Times New Roman" w:hAnsi="Times New Roman" w:cs="Times New Roman"/>
                <w:kern w:val="0"/>
                <w:sz w:val="24"/>
                <w:szCs w:val="24"/>
                <w14:ligatures w14:val="none"/>
              </w:rPr>
              <w:t>e PVM mokėtojas</w:t>
            </w:r>
          </w:p>
        </w:tc>
      </w:tr>
      <w:tr w:rsidR="00FF1CFA" w:rsidRPr="002D5144" w14:paraId="0D917427" w14:textId="77777777" w:rsidTr="004D2670">
        <w:tc>
          <w:tcPr>
            <w:tcW w:w="2808" w:type="dxa"/>
            <w:vMerge/>
          </w:tcPr>
          <w:p w14:paraId="4FED7F94"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p>
        </w:tc>
        <w:tc>
          <w:tcPr>
            <w:tcW w:w="3240" w:type="dxa"/>
          </w:tcPr>
          <w:p w14:paraId="654442E1"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1.1.5. Atsiskaitomoji sąskaita</w:t>
            </w:r>
          </w:p>
        </w:tc>
        <w:tc>
          <w:tcPr>
            <w:tcW w:w="3510" w:type="dxa"/>
          </w:tcPr>
          <w:p w14:paraId="06C6A415" w14:textId="63541036" w:rsidR="00FF1CFA" w:rsidRPr="002D5144" w:rsidRDefault="00FF1CFA" w:rsidP="00FF1CFA">
            <w:pPr>
              <w:spacing w:after="0" w:line="240" w:lineRule="auto"/>
              <w:jc w:val="center"/>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noProof/>
                <w:color w:val="000000"/>
                <w:kern w:val="0"/>
                <w:sz w:val="24"/>
                <w:szCs w:val="24"/>
                <w:lang w:eastAsia="lt-LT"/>
                <w14:ligatures w14:val="none"/>
              </w:rPr>
              <w:t>LT737300010002406476</w:t>
            </w:r>
          </w:p>
        </w:tc>
      </w:tr>
      <w:tr w:rsidR="00FF1CFA" w:rsidRPr="002D5144" w14:paraId="5EE3536D" w14:textId="77777777" w:rsidTr="004D2670">
        <w:tc>
          <w:tcPr>
            <w:tcW w:w="2808" w:type="dxa"/>
            <w:vMerge/>
          </w:tcPr>
          <w:p w14:paraId="2021AA53"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p>
        </w:tc>
        <w:tc>
          <w:tcPr>
            <w:tcW w:w="3240" w:type="dxa"/>
          </w:tcPr>
          <w:p w14:paraId="469007CC"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1.1.6. Bankas, banko kodas</w:t>
            </w:r>
          </w:p>
        </w:tc>
        <w:tc>
          <w:tcPr>
            <w:tcW w:w="3510" w:type="dxa"/>
          </w:tcPr>
          <w:p w14:paraId="1E87E831" w14:textId="0B2DCD39" w:rsidR="00FF1CFA" w:rsidRPr="002D5144" w:rsidRDefault="00FF1CFA" w:rsidP="00FF1CFA">
            <w:pPr>
              <w:tabs>
                <w:tab w:val="left" w:pos="829"/>
              </w:tabs>
              <w:spacing w:after="0" w:line="240" w:lineRule="auto"/>
              <w:jc w:val="center"/>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kern w:val="0"/>
                <w:sz w:val="24"/>
                <w:szCs w:val="24"/>
                <w14:ligatures w14:val="none"/>
              </w:rPr>
              <w:t>Bankas AB Swedbank, banko kodas 73000</w:t>
            </w:r>
          </w:p>
        </w:tc>
      </w:tr>
      <w:tr w:rsidR="00FF1CFA" w:rsidRPr="002D5144" w14:paraId="500E8B66" w14:textId="77777777" w:rsidTr="004D2670">
        <w:tc>
          <w:tcPr>
            <w:tcW w:w="2808" w:type="dxa"/>
            <w:vMerge/>
          </w:tcPr>
          <w:p w14:paraId="52045C35"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p>
        </w:tc>
        <w:tc>
          <w:tcPr>
            <w:tcW w:w="3240" w:type="dxa"/>
          </w:tcPr>
          <w:p w14:paraId="0C522E68"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1.1.7. Telefonas</w:t>
            </w:r>
          </w:p>
        </w:tc>
        <w:tc>
          <w:tcPr>
            <w:tcW w:w="3510" w:type="dxa"/>
          </w:tcPr>
          <w:p w14:paraId="47CAF464" w14:textId="21AD8A80" w:rsidR="00FF1CFA" w:rsidRPr="002D5144" w:rsidRDefault="00FF1CFA" w:rsidP="00FF1CFA">
            <w:pPr>
              <w:spacing w:after="0" w:line="240" w:lineRule="auto"/>
              <w:jc w:val="center"/>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kern w:val="0"/>
                <w:sz w:val="24"/>
                <w:szCs w:val="24"/>
                <w14:ligatures w14:val="none"/>
              </w:rPr>
              <w:t>+37041524122</w:t>
            </w:r>
          </w:p>
        </w:tc>
      </w:tr>
      <w:tr w:rsidR="00FF1CFA" w:rsidRPr="002D5144" w14:paraId="26AED7D3" w14:textId="77777777" w:rsidTr="004D2670">
        <w:tc>
          <w:tcPr>
            <w:tcW w:w="2808" w:type="dxa"/>
            <w:vMerge/>
          </w:tcPr>
          <w:p w14:paraId="5906B78C"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p>
        </w:tc>
        <w:tc>
          <w:tcPr>
            <w:tcW w:w="3240" w:type="dxa"/>
          </w:tcPr>
          <w:p w14:paraId="71BC5A7C"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1.1.8. El. paštas</w:t>
            </w:r>
          </w:p>
        </w:tc>
        <w:tc>
          <w:tcPr>
            <w:tcW w:w="3510" w:type="dxa"/>
          </w:tcPr>
          <w:p w14:paraId="61E84513" w14:textId="3A91F9FD" w:rsidR="00FF1CFA" w:rsidRPr="002D5144" w:rsidRDefault="00FF1CFA" w:rsidP="00FF1CFA">
            <w:pPr>
              <w:spacing w:after="0" w:line="240" w:lineRule="auto"/>
              <w:jc w:val="center"/>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kern w:val="0"/>
                <w:sz w:val="24"/>
                <w:szCs w:val="24"/>
                <w:lang w:val="en-US"/>
                <w14:ligatures w14:val="none"/>
              </w:rPr>
              <w:t>info@gerc.lt</w:t>
            </w:r>
          </w:p>
        </w:tc>
      </w:tr>
      <w:tr w:rsidR="00FF1CFA" w:rsidRPr="002D5144" w14:paraId="1918BED5" w14:textId="77777777" w:rsidTr="004D2670">
        <w:tc>
          <w:tcPr>
            <w:tcW w:w="2808" w:type="dxa"/>
            <w:vMerge/>
          </w:tcPr>
          <w:p w14:paraId="1C9A7F0A"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p>
        </w:tc>
        <w:tc>
          <w:tcPr>
            <w:tcW w:w="3240" w:type="dxa"/>
          </w:tcPr>
          <w:p w14:paraId="6E085DC0"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1.1.9. Šalies atstovas</w:t>
            </w:r>
          </w:p>
        </w:tc>
        <w:tc>
          <w:tcPr>
            <w:tcW w:w="3510" w:type="dxa"/>
          </w:tcPr>
          <w:p w14:paraId="1CE505B5" w14:textId="0D0C7A4A" w:rsidR="00FF1CFA" w:rsidRPr="002D5144" w:rsidRDefault="00FF1CFA" w:rsidP="00FF1CFA">
            <w:pPr>
              <w:spacing w:after="0" w:line="240" w:lineRule="auto"/>
              <w:jc w:val="center"/>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kern w:val="0"/>
                <w:sz w:val="24"/>
                <w:szCs w:val="24"/>
                <w14:ligatures w14:val="none"/>
              </w:rPr>
              <w:t xml:space="preserve">Inga </w:t>
            </w:r>
            <w:proofErr w:type="spellStart"/>
            <w:r w:rsidRPr="002D5144">
              <w:rPr>
                <w:rFonts w:ascii="Times New Roman" w:eastAsia="Times New Roman" w:hAnsi="Times New Roman" w:cs="Times New Roman"/>
                <w:kern w:val="0"/>
                <w:sz w:val="24"/>
                <w:szCs w:val="24"/>
                <w14:ligatures w14:val="none"/>
              </w:rPr>
              <w:t>Tamosinaitė</w:t>
            </w:r>
            <w:proofErr w:type="spellEnd"/>
          </w:p>
        </w:tc>
      </w:tr>
      <w:tr w:rsidR="00FF1CFA" w:rsidRPr="002D5144" w14:paraId="6570C7DB" w14:textId="77777777" w:rsidTr="004D2670">
        <w:tc>
          <w:tcPr>
            <w:tcW w:w="2808" w:type="dxa"/>
            <w:vMerge/>
          </w:tcPr>
          <w:p w14:paraId="655DAF31"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p>
        </w:tc>
        <w:tc>
          <w:tcPr>
            <w:tcW w:w="3240" w:type="dxa"/>
          </w:tcPr>
          <w:p w14:paraId="5616E562"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1.1.10. Atstovavimo pagrindas</w:t>
            </w:r>
          </w:p>
        </w:tc>
        <w:tc>
          <w:tcPr>
            <w:tcW w:w="3510" w:type="dxa"/>
          </w:tcPr>
          <w:p w14:paraId="476AC0BC" w14:textId="75AA0651" w:rsidR="00FF1CFA" w:rsidRPr="002D5144" w:rsidRDefault="00FF1CFA" w:rsidP="00FF1CFA">
            <w:pPr>
              <w:spacing w:after="0" w:line="240" w:lineRule="auto"/>
              <w:jc w:val="center"/>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kern w:val="0"/>
                <w:sz w:val="24"/>
                <w:szCs w:val="24"/>
                <w14:ligatures w14:val="none"/>
              </w:rPr>
              <w:t>Įstatai</w:t>
            </w:r>
          </w:p>
        </w:tc>
      </w:tr>
      <w:tr w:rsidR="00FF1CFA" w:rsidRPr="002D5144" w14:paraId="335CC756" w14:textId="77777777" w:rsidTr="004D2670">
        <w:tc>
          <w:tcPr>
            <w:tcW w:w="2808" w:type="dxa"/>
            <w:vMerge w:val="restart"/>
          </w:tcPr>
          <w:p w14:paraId="32B01B6A" w14:textId="77777777" w:rsidR="00FF1CFA" w:rsidRPr="002D5144" w:rsidRDefault="00FF1CFA" w:rsidP="00FF1CFA">
            <w:pPr>
              <w:spacing w:after="0" w:line="240" w:lineRule="auto"/>
              <w:rPr>
                <w:rFonts w:ascii="Times New Roman" w:eastAsia="Times New Roman" w:hAnsi="Times New Roman" w:cs="Times New Roman"/>
                <w:b/>
                <w:sz w:val="24"/>
                <w:szCs w:val="24"/>
                <w14:ligatures w14:val="none"/>
              </w:rPr>
            </w:pPr>
          </w:p>
          <w:p w14:paraId="291878D7" w14:textId="77777777" w:rsidR="00FF1CFA" w:rsidRPr="002D5144" w:rsidRDefault="00FF1CFA" w:rsidP="00FF1CFA">
            <w:pPr>
              <w:spacing w:after="0" w:line="240" w:lineRule="auto"/>
              <w:rPr>
                <w:rFonts w:ascii="Times New Roman" w:eastAsia="Times New Roman" w:hAnsi="Times New Roman" w:cs="Times New Roman"/>
                <w:b/>
                <w:sz w:val="24"/>
                <w:szCs w:val="24"/>
                <w14:ligatures w14:val="none"/>
              </w:rPr>
            </w:pPr>
          </w:p>
          <w:p w14:paraId="2AE0A6F3" w14:textId="77777777" w:rsidR="00FF1CFA" w:rsidRPr="002D5144" w:rsidRDefault="00FF1CFA" w:rsidP="00FF1CFA">
            <w:pPr>
              <w:spacing w:after="0" w:line="240" w:lineRule="auto"/>
              <w:rPr>
                <w:rFonts w:ascii="Times New Roman" w:eastAsia="Times New Roman" w:hAnsi="Times New Roman" w:cs="Times New Roman"/>
                <w:b/>
                <w:sz w:val="24"/>
                <w:szCs w:val="24"/>
                <w14:ligatures w14:val="none"/>
              </w:rPr>
            </w:pPr>
          </w:p>
          <w:p w14:paraId="07717FC3" w14:textId="77777777" w:rsidR="00FF1CFA" w:rsidRPr="002D5144" w:rsidRDefault="00FF1CFA" w:rsidP="00FF1CF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1.2. Tiekėjas</w:t>
            </w:r>
          </w:p>
          <w:p w14:paraId="283F1A42" w14:textId="77777777" w:rsidR="00FF1CFA" w:rsidRPr="002D5144" w:rsidRDefault="00FF1CFA" w:rsidP="00FF1CFA">
            <w:pPr>
              <w:spacing w:after="0" w:line="240" w:lineRule="auto"/>
              <w:rPr>
                <w:rFonts w:ascii="Times New Roman" w:eastAsia="Times New Roman" w:hAnsi="Times New Roman" w:cs="Times New Roman"/>
                <w:color w:val="4472C4"/>
                <w:sz w:val="24"/>
                <w:szCs w:val="24"/>
                <w14:ligatures w14:val="none"/>
              </w:rPr>
            </w:pPr>
            <w:r w:rsidRPr="002D5144">
              <w:rPr>
                <w:rFonts w:ascii="Times New Roman" w:eastAsia="Times New Roman" w:hAnsi="Times New Roman" w:cs="Times New Roman"/>
                <w:color w:val="4472C4"/>
                <w:sz w:val="24"/>
                <w:szCs w:val="24"/>
                <w14:ligatures w14:val="none"/>
              </w:rPr>
              <w:t>(jei Tiekėjas yra fizinis asmuo, skiltys atitinkamai pakoreguojamos.</w:t>
            </w:r>
          </w:p>
          <w:p w14:paraId="17DF1538" w14:textId="77777777" w:rsidR="00FF1CFA" w:rsidRPr="002D5144" w:rsidRDefault="00FF1CFA" w:rsidP="00FF1CFA">
            <w:pPr>
              <w:spacing w:after="0" w:line="240" w:lineRule="auto"/>
              <w:rPr>
                <w:rFonts w:ascii="Times New Roman" w:eastAsia="Times New Roman" w:hAnsi="Times New Roman" w:cs="Times New Roman"/>
                <w:color w:val="4472C4"/>
                <w:sz w:val="24"/>
                <w:szCs w:val="24"/>
                <w14:ligatures w14:val="none"/>
              </w:rPr>
            </w:pPr>
            <w:r w:rsidRPr="002D5144">
              <w:rPr>
                <w:rFonts w:ascii="Times New Roman" w:eastAsia="Times New Roman" w:hAnsi="Times New Roman" w:cs="Times New Roman"/>
                <w:color w:val="4472C4"/>
                <w:sz w:val="24"/>
                <w:szCs w:val="24"/>
                <w14:ligatures w14:val="none"/>
              </w:rPr>
              <w:t>Jei Tiekėjas yra tiekėjų grupė, skiltys pildomos įterpiant kiekvieno grupės nario informaciją)</w:t>
            </w:r>
          </w:p>
          <w:p w14:paraId="643DC482" w14:textId="77777777" w:rsidR="00FF1CFA" w:rsidRPr="002D5144" w:rsidRDefault="00FF1CFA" w:rsidP="00FF1CFA">
            <w:pPr>
              <w:spacing w:after="0" w:line="240" w:lineRule="auto"/>
              <w:rPr>
                <w:rFonts w:ascii="Times New Roman" w:eastAsia="Times New Roman" w:hAnsi="Times New Roman" w:cs="Times New Roman"/>
                <w:b/>
                <w:sz w:val="24"/>
                <w:szCs w:val="24"/>
                <w14:ligatures w14:val="none"/>
              </w:rPr>
            </w:pPr>
          </w:p>
        </w:tc>
        <w:tc>
          <w:tcPr>
            <w:tcW w:w="3240" w:type="dxa"/>
          </w:tcPr>
          <w:p w14:paraId="30A88DCA"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1.2.1. Pavadinimas</w:t>
            </w:r>
          </w:p>
        </w:tc>
        <w:tc>
          <w:tcPr>
            <w:tcW w:w="3510" w:type="dxa"/>
          </w:tcPr>
          <w:p w14:paraId="4D543AB3" w14:textId="77777777" w:rsidR="00FF1CFA" w:rsidRPr="002D5144" w:rsidRDefault="00FF1CFA" w:rsidP="00FF1CFA">
            <w:pPr>
              <w:spacing w:after="0" w:line="240" w:lineRule="auto"/>
              <w:jc w:val="center"/>
              <w:rPr>
                <w:rFonts w:ascii="Times New Roman" w:eastAsia="Times New Roman" w:hAnsi="Times New Roman" w:cs="Times New Roman"/>
                <w:sz w:val="24"/>
                <w:szCs w:val="24"/>
                <w14:ligatures w14:val="none"/>
              </w:rPr>
            </w:pPr>
          </w:p>
        </w:tc>
      </w:tr>
      <w:tr w:rsidR="00FF1CFA" w:rsidRPr="002D5144" w14:paraId="679684A2" w14:textId="77777777" w:rsidTr="004D2670">
        <w:tc>
          <w:tcPr>
            <w:tcW w:w="2808" w:type="dxa"/>
            <w:vMerge/>
          </w:tcPr>
          <w:p w14:paraId="0957EDB6" w14:textId="77777777" w:rsidR="00FF1CFA" w:rsidRPr="002D5144" w:rsidRDefault="00FF1CFA" w:rsidP="00FF1CFA">
            <w:pPr>
              <w:spacing w:after="0" w:line="240" w:lineRule="auto"/>
              <w:rPr>
                <w:rFonts w:ascii="Times New Roman" w:eastAsia="Times New Roman" w:hAnsi="Times New Roman" w:cs="Times New Roman"/>
                <w:b/>
                <w:sz w:val="24"/>
                <w:szCs w:val="24"/>
                <w14:ligatures w14:val="none"/>
              </w:rPr>
            </w:pPr>
          </w:p>
        </w:tc>
        <w:tc>
          <w:tcPr>
            <w:tcW w:w="3240" w:type="dxa"/>
          </w:tcPr>
          <w:p w14:paraId="0D470CD4"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1.2.2. Juridinio asmens kodas</w:t>
            </w:r>
          </w:p>
        </w:tc>
        <w:tc>
          <w:tcPr>
            <w:tcW w:w="3510" w:type="dxa"/>
          </w:tcPr>
          <w:p w14:paraId="79C3CCD8" w14:textId="77777777" w:rsidR="00FF1CFA" w:rsidRPr="002D5144" w:rsidRDefault="00FF1CFA" w:rsidP="00FF1CFA">
            <w:pPr>
              <w:spacing w:after="0" w:line="240" w:lineRule="auto"/>
              <w:jc w:val="center"/>
              <w:rPr>
                <w:rFonts w:ascii="Times New Roman" w:eastAsia="Times New Roman" w:hAnsi="Times New Roman" w:cs="Times New Roman"/>
                <w:sz w:val="24"/>
                <w:szCs w:val="24"/>
                <w14:ligatures w14:val="none"/>
              </w:rPr>
            </w:pPr>
          </w:p>
        </w:tc>
      </w:tr>
      <w:tr w:rsidR="00FF1CFA" w:rsidRPr="002D5144" w14:paraId="7A998D45" w14:textId="77777777" w:rsidTr="004D2670">
        <w:tc>
          <w:tcPr>
            <w:tcW w:w="2808" w:type="dxa"/>
            <w:vMerge/>
          </w:tcPr>
          <w:p w14:paraId="146B38F5" w14:textId="77777777" w:rsidR="00FF1CFA" w:rsidRPr="002D5144" w:rsidRDefault="00FF1CFA" w:rsidP="00FF1CFA">
            <w:pPr>
              <w:spacing w:after="0" w:line="240" w:lineRule="auto"/>
              <w:rPr>
                <w:rFonts w:ascii="Times New Roman" w:eastAsia="Times New Roman" w:hAnsi="Times New Roman" w:cs="Times New Roman"/>
                <w:b/>
                <w:sz w:val="24"/>
                <w:szCs w:val="24"/>
                <w14:ligatures w14:val="none"/>
              </w:rPr>
            </w:pPr>
          </w:p>
        </w:tc>
        <w:tc>
          <w:tcPr>
            <w:tcW w:w="3240" w:type="dxa"/>
          </w:tcPr>
          <w:p w14:paraId="7074DD60"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1.2.3. Adresas</w:t>
            </w:r>
          </w:p>
        </w:tc>
        <w:tc>
          <w:tcPr>
            <w:tcW w:w="3510" w:type="dxa"/>
          </w:tcPr>
          <w:p w14:paraId="4E5DABED" w14:textId="77777777" w:rsidR="00FF1CFA" w:rsidRPr="002D5144" w:rsidRDefault="00FF1CFA" w:rsidP="00FF1CFA">
            <w:pPr>
              <w:spacing w:after="0" w:line="240" w:lineRule="auto"/>
              <w:jc w:val="center"/>
              <w:rPr>
                <w:rFonts w:ascii="Times New Roman" w:eastAsia="Times New Roman" w:hAnsi="Times New Roman" w:cs="Times New Roman"/>
                <w:sz w:val="24"/>
                <w:szCs w:val="24"/>
                <w14:ligatures w14:val="none"/>
              </w:rPr>
            </w:pPr>
          </w:p>
        </w:tc>
      </w:tr>
      <w:tr w:rsidR="00FF1CFA" w:rsidRPr="002D5144" w14:paraId="33E224F3" w14:textId="77777777" w:rsidTr="004D2670">
        <w:tc>
          <w:tcPr>
            <w:tcW w:w="2808" w:type="dxa"/>
            <w:vMerge/>
          </w:tcPr>
          <w:p w14:paraId="6FCD78AA" w14:textId="77777777" w:rsidR="00FF1CFA" w:rsidRPr="002D5144" w:rsidRDefault="00FF1CFA" w:rsidP="00FF1CFA">
            <w:pPr>
              <w:spacing w:after="0" w:line="240" w:lineRule="auto"/>
              <w:rPr>
                <w:rFonts w:ascii="Times New Roman" w:eastAsia="Times New Roman" w:hAnsi="Times New Roman" w:cs="Times New Roman"/>
                <w:b/>
                <w:sz w:val="24"/>
                <w:szCs w:val="24"/>
                <w14:ligatures w14:val="none"/>
              </w:rPr>
            </w:pPr>
          </w:p>
        </w:tc>
        <w:tc>
          <w:tcPr>
            <w:tcW w:w="3240" w:type="dxa"/>
          </w:tcPr>
          <w:p w14:paraId="389B017A"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1.2.4. PVM mokėtojo kodas</w:t>
            </w:r>
          </w:p>
        </w:tc>
        <w:tc>
          <w:tcPr>
            <w:tcW w:w="3510" w:type="dxa"/>
          </w:tcPr>
          <w:p w14:paraId="2D947891" w14:textId="77777777" w:rsidR="00FF1CFA" w:rsidRPr="002D5144" w:rsidRDefault="00FF1CFA" w:rsidP="00FF1CFA">
            <w:pPr>
              <w:spacing w:after="0" w:line="240" w:lineRule="auto"/>
              <w:jc w:val="center"/>
              <w:rPr>
                <w:rFonts w:ascii="Times New Roman" w:eastAsia="Times New Roman" w:hAnsi="Times New Roman" w:cs="Times New Roman"/>
                <w:sz w:val="24"/>
                <w:szCs w:val="24"/>
                <w14:ligatures w14:val="none"/>
              </w:rPr>
            </w:pPr>
          </w:p>
        </w:tc>
      </w:tr>
      <w:tr w:rsidR="00FF1CFA" w:rsidRPr="002D5144" w14:paraId="10EECA33" w14:textId="77777777" w:rsidTr="004D2670">
        <w:tc>
          <w:tcPr>
            <w:tcW w:w="2808" w:type="dxa"/>
            <w:vMerge/>
          </w:tcPr>
          <w:p w14:paraId="05B042B1" w14:textId="77777777" w:rsidR="00FF1CFA" w:rsidRPr="002D5144" w:rsidRDefault="00FF1CFA" w:rsidP="00FF1CFA">
            <w:pPr>
              <w:spacing w:after="0" w:line="240" w:lineRule="auto"/>
              <w:rPr>
                <w:rFonts w:ascii="Times New Roman" w:eastAsia="Times New Roman" w:hAnsi="Times New Roman" w:cs="Times New Roman"/>
                <w:b/>
                <w:sz w:val="24"/>
                <w:szCs w:val="24"/>
                <w14:ligatures w14:val="none"/>
              </w:rPr>
            </w:pPr>
          </w:p>
        </w:tc>
        <w:tc>
          <w:tcPr>
            <w:tcW w:w="3240" w:type="dxa"/>
          </w:tcPr>
          <w:p w14:paraId="55FB2D8E"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1.2.5. Atsiskaitomoji sąskaita</w:t>
            </w:r>
          </w:p>
        </w:tc>
        <w:tc>
          <w:tcPr>
            <w:tcW w:w="3510" w:type="dxa"/>
          </w:tcPr>
          <w:p w14:paraId="200F95B3" w14:textId="77777777" w:rsidR="00FF1CFA" w:rsidRPr="002D5144" w:rsidRDefault="00FF1CFA" w:rsidP="00FF1CFA">
            <w:pPr>
              <w:spacing w:after="0" w:line="240" w:lineRule="auto"/>
              <w:jc w:val="center"/>
              <w:rPr>
                <w:rFonts w:ascii="Times New Roman" w:eastAsia="Times New Roman" w:hAnsi="Times New Roman" w:cs="Times New Roman"/>
                <w:sz w:val="24"/>
                <w:szCs w:val="24"/>
                <w14:ligatures w14:val="none"/>
              </w:rPr>
            </w:pPr>
          </w:p>
        </w:tc>
      </w:tr>
      <w:tr w:rsidR="00FF1CFA" w:rsidRPr="002D5144" w14:paraId="3E1579DC" w14:textId="77777777" w:rsidTr="004D2670">
        <w:tc>
          <w:tcPr>
            <w:tcW w:w="2808" w:type="dxa"/>
            <w:vMerge/>
          </w:tcPr>
          <w:p w14:paraId="33CFB5A9" w14:textId="77777777" w:rsidR="00FF1CFA" w:rsidRPr="002D5144" w:rsidRDefault="00FF1CFA" w:rsidP="00FF1CFA">
            <w:pPr>
              <w:spacing w:after="0" w:line="240" w:lineRule="auto"/>
              <w:rPr>
                <w:rFonts w:ascii="Times New Roman" w:eastAsia="Times New Roman" w:hAnsi="Times New Roman" w:cs="Times New Roman"/>
                <w:b/>
                <w:sz w:val="24"/>
                <w:szCs w:val="24"/>
                <w14:ligatures w14:val="none"/>
              </w:rPr>
            </w:pPr>
          </w:p>
        </w:tc>
        <w:tc>
          <w:tcPr>
            <w:tcW w:w="3240" w:type="dxa"/>
          </w:tcPr>
          <w:p w14:paraId="4278D189"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1.2.6. Bankas, banko kodas</w:t>
            </w:r>
          </w:p>
        </w:tc>
        <w:tc>
          <w:tcPr>
            <w:tcW w:w="3510" w:type="dxa"/>
          </w:tcPr>
          <w:p w14:paraId="300B5700" w14:textId="77777777" w:rsidR="00FF1CFA" w:rsidRPr="002D5144" w:rsidRDefault="00FF1CFA" w:rsidP="00FF1CFA">
            <w:pPr>
              <w:spacing w:after="0" w:line="240" w:lineRule="auto"/>
              <w:jc w:val="center"/>
              <w:rPr>
                <w:rFonts w:ascii="Times New Roman" w:eastAsia="Times New Roman" w:hAnsi="Times New Roman" w:cs="Times New Roman"/>
                <w:sz w:val="24"/>
                <w:szCs w:val="24"/>
                <w14:ligatures w14:val="none"/>
              </w:rPr>
            </w:pPr>
          </w:p>
        </w:tc>
      </w:tr>
      <w:tr w:rsidR="00FF1CFA" w:rsidRPr="002D5144" w14:paraId="5C5390F2" w14:textId="77777777" w:rsidTr="004D2670">
        <w:tc>
          <w:tcPr>
            <w:tcW w:w="2808" w:type="dxa"/>
            <w:vMerge/>
          </w:tcPr>
          <w:p w14:paraId="58F0C51C" w14:textId="77777777" w:rsidR="00FF1CFA" w:rsidRPr="002D5144" w:rsidRDefault="00FF1CFA" w:rsidP="00FF1CFA">
            <w:pPr>
              <w:spacing w:after="0" w:line="240" w:lineRule="auto"/>
              <w:rPr>
                <w:rFonts w:ascii="Times New Roman" w:eastAsia="Times New Roman" w:hAnsi="Times New Roman" w:cs="Times New Roman"/>
                <w:b/>
                <w:sz w:val="24"/>
                <w:szCs w:val="24"/>
                <w14:ligatures w14:val="none"/>
              </w:rPr>
            </w:pPr>
          </w:p>
        </w:tc>
        <w:tc>
          <w:tcPr>
            <w:tcW w:w="3240" w:type="dxa"/>
          </w:tcPr>
          <w:p w14:paraId="27C6BB5C"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1.2.7. Telefonas</w:t>
            </w:r>
          </w:p>
        </w:tc>
        <w:tc>
          <w:tcPr>
            <w:tcW w:w="3510" w:type="dxa"/>
          </w:tcPr>
          <w:p w14:paraId="0E0E7963" w14:textId="77777777" w:rsidR="00FF1CFA" w:rsidRPr="002D5144" w:rsidRDefault="00FF1CFA" w:rsidP="00FF1CFA">
            <w:pPr>
              <w:spacing w:after="0" w:line="240" w:lineRule="auto"/>
              <w:jc w:val="center"/>
              <w:rPr>
                <w:rFonts w:ascii="Times New Roman" w:eastAsia="Times New Roman" w:hAnsi="Times New Roman" w:cs="Times New Roman"/>
                <w:sz w:val="24"/>
                <w:szCs w:val="24"/>
                <w14:ligatures w14:val="none"/>
              </w:rPr>
            </w:pPr>
          </w:p>
        </w:tc>
      </w:tr>
      <w:tr w:rsidR="00FF1CFA" w:rsidRPr="002D5144" w14:paraId="1C2DCC19" w14:textId="77777777" w:rsidTr="004D2670">
        <w:tc>
          <w:tcPr>
            <w:tcW w:w="2808" w:type="dxa"/>
            <w:vMerge/>
          </w:tcPr>
          <w:p w14:paraId="0CEC86C8" w14:textId="77777777" w:rsidR="00FF1CFA" w:rsidRPr="002D5144" w:rsidRDefault="00FF1CFA" w:rsidP="00FF1CFA">
            <w:pPr>
              <w:spacing w:after="0" w:line="240" w:lineRule="auto"/>
              <w:rPr>
                <w:rFonts w:ascii="Times New Roman" w:eastAsia="Times New Roman" w:hAnsi="Times New Roman" w:cs="Times New Roman"/>
                <w:b/>
                <w:sz w:val="24"/>
                <w:szCs w:val="24"/>
                <w14:ligatures w14:val="none"/>
              </w:rPr>
            </w:pPr>
          </w:p>
        </w:tc>
        <w:tc>
          <w:tcPr>
            <w:tcW w:w="3240" w:type="dxa"/>
          </w:tcPr>
          <w:p w14:paraId="68FB6B97"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1.2.8. El. paštas</w:t>
            </w:r>
          </w:p>
        </w:tc>
        <w:tc>
          <w:tcPr>
            <w:tcW w:w="3510" w:type="dxa"/>
          </w:tcPr>
          <w:p w14:paraId="105B5DE5" w14:textId="77777777" w:rsidR="00FF1CFA" w:rsidRPr="002D5144" w:rsidRDefault="00FF1CFA" w:rsidP="00FF1CFA">
            <w:pPr>
              <w:spacing w:after="0" w:line="240" w:lineRule="auto"/>
              <w:jc w:val="center"/>
              <w:rPr>
                <w:rFonts w:ascii="Times New Roman" w:eastAsia="Times New Roman" w:hAnsi="Times New Roman" w:cs="Times New Roman"/>
                <w:sz w:val="24"/>
                <w:szCs w:val="24"/>
                <w14:ligatures w14:val="none"/>
              </w:rPr>
            </w:pPr>
          </w:p>
        </w:tc>
      </w:tr>
      <w:tr w:rsidR="00FF1CFA" w:rsidRPr="002D5144" w14:paraId="1727598F" w14:textId="77777777" w:rsidTr="004D2670">
        <w:tc>
          <w:tcPr>
            <w:tcW w:w="2808" w:type="dxa"/>
            <w:vMerge/>
          </w:tcPr>
          <w:p w14:paraId="23FB8D83" w14:textId="77777777" w:rsidR="00FF1CFA" w:rsidRPr="002D5144" w:rsidRDefault="00FF1CFA" w:rsidP="00FF1CFA">
            <w:pPr>
              <w:spacing w:after="0" w:line="240" w:lineRule="auto"/>
              <w:rPr>
                <w:rFonts w:ascii="Times New Roman" w:eastAsia="Times New Roman" w:hAnsi="Times New Roman" w:cs="Times New Roman"/>
                <w:b/>
                <w:sz w:val="24"/>
                <w:szCs w:val="24"/>
                <w14:ligatures w14:val="none"/>
              </w:rPr>
            </w:pPr>
          </w:p>
        </w:tc>
        <w:tc>
          <w:tcPr>
            <w:tcW w:w="3240" w:type="dxa"/>
          </w:tcPr>
          <w:p w14:paraId="04709770"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1.2.9. Šalies atstovas</w:t>
            </w:r>
          </w:p>
        </w:tc>
        <w:tc>
          <w:tcPr>
            <w:tcW w:w="3510" w:type="dxa"/>
          </w:tcPr>
          <w:p w14:paraId="6E6E43AE" w14:textId="77777777" w:rsidR="00FF1CFA" w:rsidRPr="002D5144" w:rsidRDefault="00FF1CFA" w:rsidP="00FF1CFA">
            <w:pPr>
              <w:spacing w:after="0" w:line="240" w:lineRule="auto"/>
              <w:jc w:val="center"/>
              <w:rPr>
                <w:rFonts w:ascii="Times New Roman" w:eastAsia="Times New Roman" w:hAnsi="Times New Roman" w:cs="Times New Roman"/>
                <w:sz w:val="24"/>
                <w:szCs w:val="24"/>
                <w14:ligatures w14:val="none"/>
              </w:rPr>
            </w:pPr>
          </w:p>
        </w:tc>
      </w:tr>
      <w:tr w:rsidR="00FF1CFA" w:rsidRPr="002D5144" w14:paraId="08CE2B9F" w14:textId="77777777" w:rsidTr="004D2670">
        <w:tc>
          <w:tcPr>
            <w:tcW w:w="2808" w:type="dxa"/>
            <w:vMerge/>
          </w:tcPr>
          <w:p w14:paraId="5BA3736D" w14:textId="77777777" w:rsidR="00FF1CFA" w:rsidRPr="002D5144" w:rsidRDefault="00FF1CFA" w:rsidP="00FF1CFA">
            <w:pPr>
              <w:spacing w:after="0" w:line="240" w:lineRule="auto"/>
              <w:rPr>
                <w:rFonts w:ascii="Times New Roman" w:eastAsia="Times New Roman" w:hAnsi="Times New Roman" w:cs="Times New Roman"/>
                <w:b/>
                <w:sz w:val="24"/>
                <w:szCs w:val="24"/>
                <w14:ligatures w14:val="none"/>
              </w:rPr>
            </w:pPr>
          </w:p>
        </w:tc>
        <w:tc>
          <w:tcPr>
            <w:tcW w:w="3240" w:type="dxa"/>
          </w:tcPr>
          <w:p w14:paraId="28900A72" w14:textId="77777777" w:rsidR="00FF1CFA" w:rsidRPr="002D5144" w:rsidRDefault="00FF1CFA" w:rsidP="00FF1CF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1.2.10. Atstovavimo pagrindas</w:t>
            </w:r>
          </w:p>
        </w:tc>
        <w:tc>
          <w:tcPr>
            <w:tcW w:w="3510" w:type="dxa"/>
          </w:tcPr>
          <w:p w14:paraId="38ED75D5" w14:textId="77777777" w:rsidR="00FF1CFA" w:rsidRPr="002D5144" w:rsidRDefault="00FF1CFA" w:rsidP="00FF1CFA">
            <w:pPr>
              <w:spacing w:after="0" w:line="240" w:lineRule="auto"/>
              <w:jc w:val="center"/>
              <w:rPr>
                <w:rFonts w:ascii="Times New Roman" w:eastAsia="Times New Roman" w:hAnsi="Times New Roman" w:cs="Times New Roman"/>
                <w:sz w:val="24"/>
                <w:szCs w:val="24"/>
                <w14:ligatures w14:val="none"/>
              </w:rPr>
            </w:pPr>
          </w:p>
        </w:tc>
      </w:tr>
    </w:tbl>
    <w:p w14:paraId="686C31ED" w14:textId="77777777" w:rsidR="00FF1CFA" w:rsidRPr="002D5144" w:rsidRDefault="00FF1CFA" w:rsidP="00FF1CFA">
      <w:pPr>
        <w:spacing w:after="0" w:line="240" w:lineRule="auto"/>
        <w:jc w:val="both"/>
        <w:rPr>
          <w:rFonts w:ascii="Times New Roman" w:eastAsia="Times New Roman" w:hAnsi="Times New Roman" w:cs="Times New Roman"/>
          <w:kern w:val="0"/>
          <w:sz w:val="24"/>
          <w:szCs w:val="24"/>
          <w14:ligatures w14:val="none"/>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20"/>
        <w:gridCol w:w="2110"/>
        <w:gridCol w:w="4311"/>
      </w:tblGrid>
      <w:tr w:rsidR="00FF1CFA" w:rsidRPr="002D5144" w14:paraId="166522B7" w14:textId="77777777" w:rsidTr="004D2670">
        <w:trPr>
          <w:trHeight w:val="300"/>
        </w:trPr>
        <w:tc>
          <w:tcPr>
            <w:tcW w:w="9535" w:type="dxa"/>
            <w:gridSpan w:val="4"/>
          </w:tcPr>
          <w:p w14:paraId="19C42FA9" w14:textId="77777777" w:rsidR="00FF1CFA" w:rsidRPr="002D5144" w:rsidRDefault="00FF1CFA" w:rsidP="00FF1CFA">
            <w:pPr>
              <w:spacing w:after="0" w:line="240" w:lineRule="auto"/>
              <w:jc w:val="center"/>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2. ATSAKINGI ASMENYS</w:t>
            </w:r>
          </w:p>
        </w:tc>
      </w:tr>
      <w:tr w:rsidR="0016555A" w:rsidRPr="002D5144" w14:paraId="6123513F" w14:textId="77777777" w:rsidTr="004D2670">
        <w:trPr>
          <w:trHeight w:val="300"/>
        </w:trPr>
        <w:tc>
          <w:tcPr>
            <w:tcW w:w="3094" w:type="dxa"/>
          </w:tcPr>
          <w:p w14:paraId="40F1826C" w14:textId="0206ACDF"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hAnsi="Times New Roman" w:cs="Times New Roman"/>
                <w:b/>
                <w:sz w:val="24"/>
                <w:szCs w:val="24"/>
              </w:rPr>
              <w:t>2.1. Pirkėjo kontaktiniai asmenys, atsakingi už Sutarties vykdymą, Paslaugų priėmimą, Sąskaitų per informacinę sistemą SABIS priėmimą</w:t>
            </w:r>
          </w:p>
        </w:tc>
        <w:tc>
          <w:tcPr>
            <w:tcW w:w="6441" w:type="dxa"/>
            <w:gridSpan w:val="3"/>
          </w:tcPr>
          <w:p w14:paraId="6BA98369" w14:textId="141F07FE" w:rsidR="0016555A" w:rsidRPr="002D5144" w:rsidRDefault="0016555A" w:rsidP="0016555A">
            <w:pPr>
              <w:spacing w:after="0" w:line="240" w:lineRule="auto"/>
              <w:rPr>
                <w:rFonts w:ascii="Times New Roman" w:eastAsia="Times New Roman" w:hAnsi="Times New Roman" w:cs="Times New Roman"/>
                <w:color w:val="4472C4"/>
                <w:sz w:val="24"/>
                <w:szCs w:val="24"/>
                <w14:ligatures w14:val="none"/>
              </w:rPr>
            </w:pPr>
            <w:r w:rsidRPr="002D5144">
              <w:rPr>
                <w:rFonts w:ascii="Times New Roman" w:eastAsia="Times New Roman" w:hAnsi="Times New Roman" w:cs="Times New Roman"/>
                <w:sz w:val="24"/>
                <w:szCs w:val="24"/>
                <w14:ligatures w14:val="none"/>
              </w:rPr>
              <w:t xml:space="preserve">Sandra </w:t>
            </w:r>
            <w:proofErr w:type="spellStart"/>
            <w:r w:rsidRPr="002D5144">
              <w:rPr>
                <w:rFonts w:ascii="Times New Roman" w:eastAsia="Times New Roman" w:hAnsi="Times New Roman" w:cs="Times New Roman"/>
                <w:sz w:val="24"/>
                <w:szCs w:val="24"/>
                <w14:ligatures w14:val="none"/>
              </w:rPr>
              <w:t>Urbietė</w:t>
            </w:r>
            <w:proofErr w:type="spellEnd"/>
            <w:r w:rsidRPr="002D5144">
              <w:rPr>
                <w:rFonts w:ascii="Times New Roman" w:eastAsia="Times New Roman" w:hAnsi="Times New Roman" w:cs="Times New Roman"/>
                <w:sz w:val="24"/>
                <w:szCs w:val="24"/>
                <w14:ligatures w14:val="none"/>
              </w:rPr>
              <w:t xml:space="preserve">, administratorė, </w:t>
            </w:r>
            <w:proofErr w:type="spellStart"/>
            <w:r w:rsidRPr="002D5144">
              <w:rPr>
                <w:rFonts w:ascii="Times New Roman" w:eastAsia="Times New Roman" w:hAnsi="Times New Roman" w:cs="Times New Roman"/>
                <w:sz w:val="24"/>
                <w:szCs w:val="24"/>
                <w14:ligatures w14:val="none"/>
              </w:rPr>
              <w:t>el.p</w:t>
            </w:r>
            <w:proofErr w:type="spellEnd"/>
            <w:r w:rsidRPr="002D5144">
              <w:rPr>
                <w:rFonts w:ascii="Times New Roman" w:eastAsia="Times New Roman" w:hAnsi="Times New Roman" w:cs="Times New Roman"/>
                <w:sz w:val="24"/>
                <w:szCs w:val="24"/>
                <w14:ligatures w14:val="none"/>
              </w:rPr>
              <w:t xml:space="preserve">. </w:t>
            </w:r>
            <w:proofErr w:type="spellStart"/>
            <w:r w:rsidRPr="002D5144">
              <w:rPr>
                <w:rFonts w:ascii="Times New Roman" w:eastAsia="Times New Roman" w:hAnsi="Times New Roman" w:cs="Times New Roman"/>
                <w:sz w:val="24"/>
                <w:szCs w:val="24"/>
                <w14:ligatures w14:val="none"/>
              </w:rPr>
              <w:t>info@gerc.lt</w:t>
            </w:r>
            <w:proofErr w:type="spellEnd"/>
            <w:r w:rsidRPr="002D5144">
              <w:rPr>
                <w:rFonts w:ascii="Times New Roman" w:eastAsia="Times New Roman" w:hAnsi="Times New Roman" w:cs="Times New Roman"/>
                <w:sz w:val="24"/>
                <w:szCs w:val="24"/>
                <w14:ligatures w14:val="none"/>
              </w:rPr>
              <w:t>, tel.: +37041524122</w:t>
            </w:r>
          </w:p>
        </w:tc>
      </w:tr>
      <w:tr w:rsidR="0016555A" w:rsidRPr="002D5144" w14:paraId="5E08EB3A" w14:textId="77777777" w:rsidTr="004D2670">
        <w:trPr>
          <w:trHeight w:val="300"/>
        </w:trPr>
        <w:tc>
          <w:tcPr>
            <w:tcW w:w="3094" w:type="dxa"/>
          </w:tcPr>
          <w:p w14:paraId="22F0D2B4" w14:textId="2D482B2B"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hAnsi="Times New Roman" w:cs="Times New Roman"/>
                <w:b/>
                <w:sz w:val="24"/>
                <w:szCs w:val="24"/>
              </w:rPr>
              <w:t>2.2. Tiekėjo kontaktiniai asmenys, atsakingi už Sutarties vykdymą</w:t>
            </w:r>
          </w:p>
        </w:tc>
        <w:tc>
          <w:tcPr>
            <w:tcW w:w="6441" w:type="dxa"/>
            <w:gridSpan w:val="3"/>
          </w:tcPr>
          <w:p w14:paraId="4544088D" w14:textId="77777777" w:rsidR="0016555A" w:rsidRPr="002D5144" w:rsidRDefault="0016555A" w:rsidP="0016555A">
            <w:pPr>
              <w:spacing w:after="0" w:line="240" w:lineRule="auto"/>
              <w:rPr>
                <w:rFonts w:ascii="Times New Roman" w:eastAsia="Times New Roman" w:hAnsi="Times New Roman" w:cs="Times New Roman"/>
                <w:color w:val="4472C4"/>
                <w:sz w:val="24"/>
                <w:szCs w:val="24"/>
                <w14:ligatures w14:val="none"/>
              </w:rPr>
            </w:pPr>
          </w:p>
        </w:tc>
      </w:tr>
      <w:tr w:rsidR="0016555A" w:rsidRPr="002D5144" w14:paraId="2AC0679F" w14:textId="77777777" w:rsidTr="004D2670">
        <w:trPr>
          <w:trHeight w:val="300"/>
        </w:trPr>
        <w:tc>
          <w:tcPr>
            <w:tcW w:w="9535" w:type="dxa"/>
            <w:gridSpan w:val="4"/>
          </w:tcPr>
          <w:p w14:paraId="356CD1FB" w14:textId="77777777" w:rsidR="0016555A" w:rsidRPr="002D5144" w:rsidRDefault="0016555A" w:rsidP="0016555A">
            <w:pPr>
              <w:spacing w:after="0" w:line="240" w:lineRule="auto"/>
              <w:jc w:val="center"/>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3. SUTARTIES DALYKAS</w:t>
            </w:r>
          </w:p>
        </w:tc>
      </w:tr>
      <w:tr w:rsidR="0016555A" w:rsidRPr="002D5144" w14:paraId="418CC34F" w14:textId="77777777" w:rsidTr="004D2670">
        <w:trPr>
          <w:trHeight w:val="300"/>
        </w:trPr>
        <w:tc>
          <w:tcPr>
            <w:tcW w:w="3094" w:type="dxa"/>
          </w:tcPr>
          <w:p w14:paraId="325405A5"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lastRenderedPageBreak/>
              <w:t>3.1. Sutarties dalykas</w:t>
            </w:r>
          </w:p>
        </w:tc>
        <w:tc>
          <w:tcPr>
            <w:tcW w:w="6441" w:type="dxa"/>
            <w:gridSpan w:val="3"/>
          </w:tcPr>
          <w:p w14:paraId="5C695E56" w14:textId="77777777" w:rsidR="0016555A" w:rsidRPr="002D5144" w:rsidRDefault="0016555A" w:rsidP="0016555A">
            <w:pPr>
              <w:spacing w:after="0" w:line="240" w:lineRule="auto"/>
              <w:rPr>
                <w:rFonts w:ascii="Times New Roman" w:eastAsia="Times New Roman" w:hAnsi="Times New Roman" w:cs="Times New Roman"/>
                <w:color w:val="000000"/>
                <w:sz w:val="24"/>
                <w:szCs w:val="24"/>
                <w14:ligatures w14:val="none"/>
              </w:rPr>
            </w:pPr>
            <w:r w:rsidRPr="002D5144">
              <w:rPr>
                <w:rFonts w:ascii="Times New Roman" w:eastAsia="Times New Roman" w:hAnsi="Times New Roman" w:cs="Times New Roman"/>
                <w:sz w:val="24"/>
                <w:szCs w:val="24"/>
                <w14:ligatures w14:val="none"/>
              </w:rPr>
              <w:t>Tiekėjas įsipareigoja Sutartyje numatytomis sąlygomis suteikti Pirkėjui  žmogaus palaikų pervežimo ir laikino laikymo (saugojimo) paslaugas</w:t>
            </w:r>
            <w:r w:rsidRPr="002D5144">
              <w:rPr>
                <w:rFonts w:ascii="Times New Roman" w:eastAsia="Times New Roman" w:hAnsi="Times New Roman" w:cs="Times New Roman"/>
                <w:color w:val="000000"/>
                <w:sz w:val="24"/>
                <w:szCs w:val="24"/>
                <w14:ligatures w14:val="none"/>
              </w:rPr>
              <w:t xml:space="preserve"> (toliau – Paslaugos).</w:t>
            </w:r>
          </w:p>
          <w:p w14:paraId="5154E973" w14:textId="77777777" w:rsidR="0016555A" w:rsidRPr="002D5144" w:rsidRDefault="0016555A" w:rsidP="0016555A">
            <w:pPr>
              <w:spacing w:after="0" w:line="240" w:lineRule="auto"/>
              <w:rPr>
                <w:rFonts w:ascii="Times New Roman" w:eastAsia="Times New Roman" w:hAnsi="Times New Roman" w:cs="Times New Roman"/>
                <w:color w:val="000000"/>
                <w:sz w:val="24"/>
                <w:szCs w:val="24"/>
                <w14:ligatures w14:val="none"/>
              </w:rPr>
            </w:pPr>
            <w:r w:rsidRPr="002D5144">
              <w:rPr>
                <w:rFonts w:ascii="Times New Roman" w:eastAsia="Times New Roman" w:hAnsi="Times New Roman" w:cs="Times New Roman"/>
                <w:color w:val="000000"/>
                <w:sz w:val="24"/>
                <w:szCs w:val="24"/>
                <w14:ligatures w14:val="none"/>
              </w:rPr>
              <w:t xml:space="preserve">Išsamus </w:t>
            </w:r>
            <w:r w:rsidRPr="002D5144">
              <w:rPr>
                <w:rFonts w:ascii="Times New Roman" w:eastAsia="Times New Roman" w:hAnsi="Times New Roman" w:cs="Times New Roman"/>
                <w:color w:val="000000"/>
                <w:kern w:val="0"/>
                <w:sz w:val="24"/>
                <w:szCs w:val="24"/>
                <w14:ligatures w14:val="none"/>
              </w:rPr>
              <w:t>Paslaugų</w:t>
            </w:r>
            <w:r w:rsidRPr="002D5144">
              <w:rPr>
                <w:rFonts w:ascii="Times New Roman" w:eastAsia="Times New Roman" w:hAnsi="Times New Roman" w:cs="Times New Roman"/>
                <w:color w:val="000000"/>
                <w:sz w:val="24"/>
                <w:szCs w:val="24"/>
                <w14:ligatures w14:val="none"/>
              </w:rPr>
              <w:t xml:space="preserve"> aprašymas ir kiti reikalavimai teikiamoms </w:t>
            </w:r>
            <w:r w:rsidRPr="002D5144">
              <w:rPr>
                <w:rFonts w:ascii="Times New Roman" w:eastAsia="Times New Roman" w:hAnsi="Times New Roman" w:cs="Times New Roman"/>
                <w:color w:val="000000"/>
                <w:kern w:val="0"/>
                <w:sz w:val="24"/>
                <w:szCs w:val="24"/>
                <w14:ligatures w14:val="none"/>
              </w:rPr>
              <w:t>Paslaugoms</w:t>
            </w:r>
            <w:r w:rsidRPr="002D5144">
              <w:rPr>
                <w:rFonts w:ascii="Times New Roman" w:eastAsia="Times New Roman" w:hAnsi="Times New Roman" w:cs="Times New Roman"/>
                <w:color w:val="000000"/>
                <w:sz w:val="24"/>
                <w:szCs w:val="24"/>
                <w14:ligatures w14:val="none"/>
              </w:rPr>
              <w:t xml:space="preserve"> nustatyti Sutarties priede Nr. 1 „Techninė specifikacija“ (toliau – Techninė specifikacija) ir Sutarties priede Nr. 2 „Pasiūlymas“.</w:t>
            </w:r>
          </w:p>
        </w:tc>
      </w:tr>
      <w:tr w:rsidR="0016555A" w:rsidRPr="002D5144" w14:paraId="4686A835" w14:textId="77777777" w:rsidTr="004D2670">
        <w:trPr>
          <w:trHeight w:val="300"/>
        </w:trPr>
        <w:tc>
          <w:tcPr>
            <w:tcW w:w="3094" w:type="dxa"/>
          </w:tcPr>
          <w:p w14:paraId="502D8211"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3.2. Pirkimo pavadinimas ir numeris</w:t>
            </w:r>
          </w:p>
        </w:tc>
        <w:tc>
          <w:tcPr>
            <w:tcW w:w="6441" w:type="dxa"/>
            <w:gridSpan w:val="3"/>
          </w:tcPr>
          <w:p w14:paraId="7CE3B43E" w14:textId="585E8769" w:rsidR="0016555A" w:rsidRPr="002D5144" w:rsidRDefault="0016555A" w:rsidP="0016555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Žmogaus palaikų pervežimas ir laikino laikymo (saugojimo) paslauga</w:t>
            </w:r>
            <w:r w:rsidR="005C362E" w:rsidRPr="002D5144">
              <w:rPr>
                <w:rFonts w:ascii="Times New Roman" w:eastAsia="Times New Roman" w:hAnsi="Times New Roman" w:cs="Times New Roman"/>
                <w:sz w:val="24"/>
                <w:szCs w:val="24"/>
                <w14:ligatures w14:val="none"/>
              </w:rPr>
              <w:t xml:space="preserve"> CVP IS Nr. </w:t>
            </w:r>
            <w:r w:rsidR="005C362E" w:rsidRPr="002D5144">
              <w:rPr>
                <w:rFonts w:ascii="Times New Roman" w:eastAsia="Times New Roman" w:hAnsi="Times New Roman" w:cs="Times New Roman"/>
                <w:color w:val="EE0000"/>
                <w:sz w:val="24"/>
                <w:szCs w:val="24"/>
                <w14:ligatures w14:val="none"/>
              </w:rPr>
              <w:t>(įrašyti)</w:t>
            </w:r>
          </w:p>
        </w:tc>
      </w:tr>
      <w:tr w:rsidR="0016555A" w:rsidRPr="002D5144" w14:paraId="72079256" w14:textId="77777777" w:rsidTr="004D2670">
        <w:trPr>
          <w:trHeight w:val="300"/>
        </w:trPr>
        <w:tc>
          <w:tcPr>
            <w:tcW w:w="3094" w:type="dxa"/>
          </w:tcPr>
          <w:p w14:paraId="36EFD27F"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3.3. Informacija apie Europos Sąjungos lėšomis finansuojamą projektą arba kitą projektą</w:t>
            </w:r>
          </w:p>
        </w:tc>
        <w:tc>
          <w:tcPr>
            <w:tcW w:w="6441" w:type="dxa"/>
            <w:gridSpan w:val="3"/>
          </w:tcPr>
          <w:p w14:paraId="296B126D"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Netaikoma</w:t>
            </w:r>
          </w:p>
          <w:p w14:paraId="0BAEB399"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p>
          <w:p w14:paraId="482C9972"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p>
        </w:tc>
      </w:tr>
      <w:tr w:rsidR="0016555A" w:rsidRPr="002D5144" w14:paraId="57942481" w14:textId="77777777" w:rsidTr="004D2670">
        <w:trPr>
          <w:trHeight w:val="300"/>
        </w:trPr>
        <w:tc>
          <w:tcPr>
            <w:tcW w:w="9535" w:type="dxa"/>
            <w:gridSpan w:val="4"/>
          </w:tcPr>
          <w:p w14:paraId="2785EAF9" w14:textId="77777777" w:rsidR="0016555A" w:rsidRPr="002D5144" w:rsidRDefault="0016555A" w:rsidP="0016555A">
            <w:pPr>
              <w:spacing w:after="0" w:line="240" w:lineRule="auto"/>
              <w:jc w:val="center"/>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 xml:space="preserve">4. PASLAUGŲ SUTEIKIMO TERMINAI IR PASLAUGŲ PERDAVIMO </w:t>
            </w:r>
            <w:r w:rsidRPr="002D5144">
              <w:rPr>
                <w:rFonts w:ascii="Times New Roman" w:eastAsia="Times New Roman" w:hAnsi="Times New Roman" w:cs="Times New Roman"/>
                <w:color w:val="000000"/>
                <w:sz w:val="24"/>
                <w:szCs w:val="24"/>
                <w14:ligatures w14:val="none"/>
              </w:rPr>
              <w:t>–</w:t>
            </w:r>
            <w:r w:rsidRPr="002D5144">
              <w:rPr>
                <w:rFonts w:ascii="Times New Roman" w:eastAsia="Times New Roman" w:hAnsi="Times New Roman" w:cs="Times New Roman"/>
                <w:b/>
                <w:sz w:val="24"/>
                <w:szCs w:val="24"/>
                <w14:ligatures w14:val="none"/>
              </w:rPr>
              <w:t xml:space="preserve"> PRIĖMIMO TVARKA</w:t>
            </w:r>
          </w:p>
        </w:tc>
      </w:tr>
      <w:tr w:rsidR="0016555A" w:rsidRPr="002D5144" w14:paraId="30570B9B" w14:textId="77777777" w:rsidTr="004D2670">
        <w:trPr>
          <w:trHeight w:val="1723"/>
        </w:trPr>
        <w:tc>
          <w:tcPr>
            <w:tcW w:w="3094" w:type="dxa"/>
          </w:tcPr>
          <w:p w14:paraId="69493EBB"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 xml:space="preserve">4.1. </w:t>
            </w:r>
            <w:r w:rsidRPr="002D5144">
              <w:rPr>
                <w:rFonts w:ascii="Times New Roman" w:eastAsia="Times New Roman" w:hAnsi="Times New Roman" w:cs="Times New Roman"/>
                <w:b/>
                <w:kern w:val="0"/>
                <w:sz w:val="24"/>
                <w:szCs w:val="24"/>
                <w14:ligatures w14:val="none"/>
              </w:rPr>
              <w:t>Paslaugų</w:t>
            </w:r>
            <w:r w:rsidRPr="002D5144">
              <w:rPr>
                <w:rFonts w:ascii="Times New Roman" w:eastAsia="Times New Roman" w:hAnsi="Times New Roman" w:cs="Times New Roman"/>
                <w:b/>
                <w:sz w:val="24"/>
                <w:szCs w:val="24"/>
                <w14:ligatures w14:val="none"/>
              </w:rPr>
              <w:t xml:space="preserve"> </w:t>
            </w:r>
            <w:r w:rsidRPr="002D5144">
              <w:rPr>
                <w:rFonts w:ascii="Times New Roman" w:eastAsia="Times New Roman" w:hAnsi="Times New Roman" w:cs="Times New Roman"/>
                <w:b/>
                <w:kern w:val="0"/>
                <w:sz w:val="24"/>
                <w:szCs w:val="24"/>
                <w14:ligatures w14:val="none"/>
              </w:rPr>
              <w:t>suteikimo</w:t>
            </w:r>
            <w:r w:rsidRPr="002D5144">
              <w:rPr>
                <w:rFonts w:ascii="Times New Roman" w:eastAsia="Times New Roman" w:hAnsi="Times New Roman" w:cs="Times New Roman"/>
                <w:b/>
                <w:sz w:val="24"/>
                <w:szCs w:val="24"/>
                <w14:ligatures w14:val="none"/>
              </w:rPr>
              <w:t xml:space="preserve"> terminas, kai </w:t>
            </w:r>
            <w:r w:rsidRPr="002D5144">
              <w:rPr>
                <w:rFonts w:ascii="Times New Roman" w:eastAsia="Times New Roman" w:hAnsi="Times New Roman" w:cs="Times New Roman"/>
                <w:b/>
                <w:kern w:val="0"/>
                <w:sz w:val="24"/>
                <w:szCs w:val="24"/>
                <w14:ligatures w14:val="none"/>
              </w:rPr>
              <w:t>Paslaugos yra teikiamos pagal Pirkėjo Užsakymą</w:t>
            </w:r>
          </w:p>
          <w:p w14:paraId="39F86BEB" w14:textId="77777777" w:rsidR="0016555A" w:rsidRPr="002D5144" w:rsidRDefault="0016555A" w:rsidP="0016555A">
            <w:pPr>
              <w:spacing w:after="0" w:line="240" w:lineRule="auto"/>
              <w:rPr>
                <w:rFonts w:ascii="Times New Roman" w:eastAsia="Times New Roman" w:hAnsi="Times New Roman" w:cs="Times New Roman"/>
                <w:b/>
                <w:color w:val="FF0000"/>
                <w:sz w:val="24"/>
                <w:szCs w:val="24"/>
                <w14:ligatures w14:val="none"/>
              </w:rPr>
            </w:pPr>
          </w:p>
          <w:p w14:paraId="0A50E400" w14:textId="77777777" w:rsidR="0016555A" w:rsidRPr="002D5144" w:rsidRDefault="0016555A" w:rsidP="0016555A">
            <w:pPr>
              <w:spacing w:after="0" w:line="240" w:lineRule="auto"/>
              <w:rPr>
                <w:rFonts w:ascii="Times New Roman" w:eastAsia="Times New Roman" w:hAnsi="Times New Roman" w:cs="Times New Roman"/>
                <w:b/>
                <w:color w:val="FF0000"/>
                <w:sz w:val="24"/>
                <w:szCs w:val="24"/>
                <w14:ligatures w14:val="none"/>
              </w:rPr>
            </w:pPr>
          </w:p>
        </w:tc>
        <w:tc>
          <w:tcPr>
            <w:tcW w:w="6441" w:type="dxa"/>
            <w:gridSpan w:val="3"/>
          </w:tcPr>
          <w:p w14:paraId="5C478E5E" w14:textId="77777777" w:rsidR="0016555A" w:rsidRPr="002D5144" w:rsidRDefault="0016555A" w:rsidP="0016555A">
            <w:pPr>
              <w:spacing w:after="0" w:line="240" w:lineRule="auto"/>
              <w:rPr>
                <w:rFonts w:ascii="Times New Roman" w:eastAsia="Times New Roman" w:hAnsi="Times New Roman" w:cs="Times New Roman"/>
                <w:kern w:val="0"/>
                <w:sz w:val="24"/>
                <w:szCs w:val="24"/>
                <w14:ligatures w14:val="none"/>
              </w:rPr>
            </w:pPr>
            <w:r w:rsidRPr="002D5144">
              <w:rPr>
                <w:rFonts w:ascii="Times New Roman" w:eastAsia="Times New Roman" w:hAnsi="Times New Roman" w:cs="Times New Roman"/>
                <w:kern w:val="0"/>
                <w:sz w:val="24"/>
                <w:szCs w:val="24"/>
                <w14:ligatures w14:val="none"/>
              </w:rPr>
              <w:t>Tiekėjas Paslaugas įsipareigoja teikti nuo Sutarties įsigaliojimo dienos. Paslauga atliekama visomis dienomis, taip pat ir išeiginėmis ir šventinėmis dienomis visą parą 24/7.</w:t>
            </w:r>
          </w:p>
          <w:p w14:paraId="402D9918" w14:textId="435651F7" w:rsidR="0016555A" w:rsidRPr="002D5144" w:rsidRDefault="0016555A" w:rsidP="0016555A">
            <w:pPr>
              <w:spacing w:after="0" w:line="240" w:lineRule="auto"/>
              <w:rPr>
                <w:rFonts w:ascii="Times New Roman" w:eastAsia="Times New Roman" w:hAnsi="Times New Roman" w:cs="Times New Roman"/>
                <w:kern w:val="0"/>
                <w:sz w:val="24"/>
                <w:szCs w:val="24"/>
                <w14:ligatures w14:val="none"/>
              </w:rPr>
            </w:pPr>
            <w:r w:rsidRPr="002D5144">
              <w:rPr>
                <w:rFonts w:ascii="Times New Roman" w:eastAsia="Times New Roman" w:hAnsi="Times New Roman" w:cs="Times New Roman"/>
                <w:kern w:val="0"/>
                <w:sz w:val="24"/>
                <w:szCs w:val="24"/>
                <w14:ligatures w14:val="none"/>
              </w:rPr>
              <w:t xml:space="preserve">Nuo žodinio paslaugos užsakymo telefonu turi atvykti į nurodytą žmogaus palaikų buvimo vietą (VšĮ Šiaulių ilgalaikio gydymo ir </w:t>
            </w:r>
            <w:proofErr w:type="spellStart"/>
            <w:r w:rsidRPr="002D5144">
              <w:rPr>
                <w:rFonts w:ascii="Times New Roman" w:eastAsia="Times New Roman" w:hAnsi="Times New Roman" w:cs="Times New Roman"/>
                <w:kern w:val="0"/>
                <w:sz w:val="24"/>
                <w:szCs w:val="24"/>
                <w14:ligatures w14:val="none"/>
              </w:rPr>
              <w:t>geriatrijos</w:t>
            </w:r>
            <w:proofErr w:type="spellEnd"/>
            <w:r w:rsidRPr="002D5144">
              <w:rPr>
                <w:rFonts w:ascii="Times New Roman" w:eastAsia="Times New Roman" w:hAnsi="Times New Roman" w:cs="Times New Roman"/>
                <w:kern w:val="0"/>
                <w:sz w:val="24"/>
                <w:szCs w:val="24"/>
                <w14:ligatures w14:val="none"/>
              </w:rPr>
              <w:t xml:space="preserve"> centrą , adresu Vilniaus g. 125 Šiauliai,  po gauto iškvietimo, paimti palaikus, nuvežti ir patalpinti į tam skirtą palaikų laikymo vietą. </w:t>
            </w:r>
          </w:p>
        </w:tc>
      </w:tr>
      <w:tr w:rsidR="0016555A" w:rsidRPr="002D5144" w14:paraId="66BE0457" w14:textId="77777777" w:rsidTr="004D2670">
        <w:trPr>
          <w:trHeight w:val="300"/>
        </w:trPr>
        <w:tc>
          <w:tcPr>
            <w:tcW w:w="3094" w:type="dxa"/>
          </w:tcPr>
          <w:p w14:paraId="166503A4"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4.2. Paslaugų / jų dalies / etapo / periodo suteikimo termino pratęsimas</w:t>
            </w:r>
          </w:p>
        </w:tc>
        <w:tc>
          <w:tcPr>
            <w:tcW w:w="6441" w:type="dxa"/>
            <w:gridSpan w:val="3"/>
          </w:tcPr>
          <w:p w14:paraId="3C49653F" w14:textId="77777777" w:rsidR="0016555A" w:rsidRPr="002D5144" w:rsidRDefault="0016555A" w:rsidP="0016555A">
            <w:pPr>
              <w:spacing w:after="0" w:line="240" w:lineRule="auto"/>
              <w:rPr>
                <w:rFonts w:ascii="Times New Roman" w:eastAsia="Times New Roman" w:hAnsi="Times New Roman" w:cs="Times New Roman"/>
                <w:kern w:val="0"/>
                <w:sz w:val="24"/>
                <w:szCs w:val="24"/>
                <w14:ligatures w14:val="none"/>
              </w:rPr>
            </w:pPr>
            <w:r w:rsidRPr="002D5144">
              <w:rPr>
                <w:rFonts w:ascii="Times New Roman" w:eastAsia="Times New Roman" w:hAnsi="Times New Roman" w:cs="Times New Roman"/>
                <w:sz w:val="24"/>
                <w:szCs w:val="24"/>
                <w14:ligatures w14:val="none"/>
              </w:rPr>
              <w:t>Netaikoma</w:t>
            </w:r>
          </w:p>
        </w:tc>
      </w:tr>
      <w:tr w:rsidR="0016555A" w:rsidRPr="002D5144" w14:paraId="72227D8C" w14:textId="77777777" w:rsidTr="004D2670">
        <w:trPr>
          <w:trHeight w:val="300"/>
        </w:trPr>
        <w:tc>
          <w:tcPr>
            <w:tcW w:w="3094" w:type="dxa"/>
          </w:tcPr>
          <w:p w14:paraId="22B9715F"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4.3. Užsakymų teikimo tvarka</w:t>
            </w:r>
          </w:p>
        </w:tc>
        <w:tc>
          <w:tcPr>
            <w:tcW w:w="6441" w:type="dxa"/>
            <w:gridSpan w:val="3"/>
          </w:tcPr>
          <w:p w14:paraId="3F3F1557" w14:textId="77777777" w:rsidR="0016555A" w:rsidRPr="002D5144" w:rsidRDefault="0016555A" w:rsidP="0016555A">
            <w:pPr>
              <w:spacing w:after="0" w:line="240" w:lineRule="auto"/>
              <w:rPr>
                <w:rFonts w:ascii="Times New Roman" w:eastAsia="Times New Roman" w:hAnsi="Times New Roman" w:cs="Times New Roman"/>
                <w:kern w:val="0"/>
                <w:sz w:val="24"/>
                <w:szCs w:val="24"/>
                <w14:ligatures w14:val="none"/>
              </w:rPr>
            </w:pPr>
            <w:r w:rsidRPr="002D5144">
              <w:rPr>
                <w:rFonts w:ascii="Times New Roman" w:eastAsia="Times New Roman" w:hAnsi="Times New Roman" w:cs="Times New Roman"/>
                <w:sz w:val="24"/>
                <w:szCs w:val="24"/>
                <w14:ligatures w14:val="none"/>
              </w:rPr>
              <w:t>Užsakymai teikiami Tiekėjo nurodytu telefonu ir laikomi gautais iš karto.</w:t>
            </w:r>
          </w:p>
        </w:tc>
      </w:tr>
      <w:tr w:rsidR="0016555A" w:rsidRPr="002D5144" w14:paraId="5AE1CEEA" w14:textId="77777777" w:rsidTr="004D2670">
        <w:trPr>
          <w:trHeight w:val="557"/>
        </w:trPr>
        <w:tc>
          <w:tcPr>
            <w:tcW w:w="3094" w:type="dxa"/>
            <w:tcBorders>
              <w:top w:val="single" w:sz="4" w:space="0" w:color="auto"/>
              <w:left w:val="single" w:sz="4" w:space="0" w:color="auto"/>
              <w:bottom w:val="single" w:sz="4" w:space="0" w:color="auto"/>
              <w:right w:val="single" w:sz="4" w:space="0" w:color="auto"/>
            </w:tcBorders>
          </w:tcPr>
          <w:p w14:paraId="303766FC"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4.4. Dėl minimalios Užsakymo vertės ar apimties</w:t>
            </w:r>
          </w:p>
        </w:tc>
        <w:tc>
          <w:tcPr>
            <w:tcW w:w="6441" w:type="dxa"/>
            <w:gridSpan w:val="3"/>
            <w:tcBorders>
              <w:top w:val="single" w:sz="4" w:space="0" w:color="auto"/>
              <w:left w:val="single" w:sz="4" w:space="0" w:color="auto"/>
              <w:bottom w:val="single" w:sz="4" w:space="0" w:color="auto"/>
              <w:right w:val="single" w:sz="4" w:space="0" w:color="auto"/>
            </w:tcBorders>
          </w:tcPr>
          <w:p w14:paraId="5876A697" w14:textId="77777777" w:rsidR="0016555A" w:rsidRPr="002D5144" w:rsidRDefault="0016555A" w:rsidP="0016555A">
            <w:pPr>
              <w:spacing w:after="0" w:line="240" w:lineRule="auto"/>
              <w:rPr>
                <w:rFonts w:ascii="Times New Roman" w:eastAsia="Times New Roman" w:hAnsi="Times New Roman" w:cs="Times New Roman"/>
                <w:kern w:val="0"/>
                <w:sz w:val="24"/>
                <w:szCs w:val="24"/>
                <w14:ligatures w14:val="none"/>
              </w:rPr>
            </w:pPr>
            <w:r w:rsidRPr="002D5144">
              <w:rPr>
                <w:rFonts w:ascii="Times New Roman" w:eastAsia="Times New Roman" w:hAnsi="Times New Roman" w:cs="Times New Roman"/>
                <w:sz w:val="24"/>
                <w:szCs w:val="24"/>
                <w14:ligatures w14:val="none"/>
              </w:rPr>
              <w:t>Netaikoma</w:t>
            </w:r>
          </w:p>
        </w:tc>
      </w:tr>
      <w:tr w:rsidR="0016555A" w:rsidRPr="002D5144" w14:paraId="63E92B07" w14:textId="77777777" w:rsidTr="004D2670">
        <w:trPr>
          <w:trHeight w:val="300"/>
        </w:trPr>
        <w:tc>
          <w:tcPr>
            <w:tcW w:w="3094" w:type="dxa"/>
          </w:tcPr>
          <w:p w14:paraId="23CBBB9B"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4.5. Pateikiami dokumentai</w:t>
            </w:r>
          </w:p>
        </w:tc>
        <w:tc>
          <w:tcPr>
            <w:tcW w:w="6441" w:type="dxa"/>
            <w:gridSpan w:val="3"/>
          </w:tcPr>
          <w:p w14:paraId="59E8DF8E"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 xml:space="preserve">Turi būti pateikiami šie dokumentai: </w:t>
            </w:r>
          </w:p>
          <w:p w14:paraId="55D537E8"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 xml:space="preserve">Paslaugų perdavimo-priėmimo aktas ir Sąskaita. </w:t>
            </w:r>
          </w:p>
          <w:p w14:paraId="6FCE99A4" w14:textId="77777777" w:rsidR="0016555A" w:rsidRPr="002D5144" w:rsidRDefault="0016555A" w:rsidP="0016555A">
            <w:pPr>
              <w:spacing w:after="0" w:line="240" w:lineRule="auto"/>
              <w:rPr>
                <w:rFonts w:ascii="Times New Roman" w:eastAsia="Times New Roman" w:hAnsi="Times New Roman" w:cs="Times New Roman"/>
                <w:kern w:val="0"/>
                <w:sz w:val="24"/>
                <w:szCs w:val="24"/>
                <w14:ligatures w14:val="none"/>
              </w:rPr>
            </w:pPr>
            <w:r w:rsidRPr="002D5144">
              <w:rPr>
                <w:rFonts w:ascii="Times New Roman" w:eastAsia="Times New Roman" w:hAnsi="Times New Roman" w:cs="Times New Roman"/>
                <w:sz w:val="24"/>
                <w:szCs w:val="24"/>
                <w14:ligatures w14:val="none"/>
              </w:rPr>
              <w:t>Tiekėjui nepateikus nurodytų dokumentų, laikoma, kad Paslaugos neatitinka Sutartyje nustatytų reikalavimų.</w:t>
            </w:r>
          </w:p>
        </w:tc>
      </w:tr>
      <w:tr w:rsidR="0016555A" w:rsidRPr="002D5144" w14:paraId="2C7C827F" w14:textId="77777777" w:rsidTr="004D2670">
        <w:trPr>
          <w:trHeight w:val="300"/>
        </w:trPr>
        <w:tc>
          <w:tcPr>
            <w:tcW w:w="9535" w:type="dxa"/>
            <w:gridSpan w:val="4"/>
          </w:tcPr>
          <w:p w14:paraId="03248E87" w14:textId="77777777" w:rsidR="0016555A" w:rsidRPr="002D5144" w:rsidRDefault="0016555A" w:rsidP="0016555A">
            <w:pPr>
              <w:spacing w:after="0" w:line="240" w:lineRule="auto"/>
              <w:jc w:val="center"/>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5. SUTARTIES KAINA IR ATSISKAITYMO TVARKA</w:t>
            </w:r>
          </w:p>
        </w:tc>
      </w:tr>
      <w:tr w:rsidR="0016555A" w:rsidRPr="002D5144" w14:paraId="61E847C0" w14:textId="77777777" w:rsidTr="004D2670">
        <w:trPr>
          <w:trHeight w:val="300"/>
        </w:trPr>
        <w:tc>
          <w:tcPr>
            <w:tcW w:w="3094" w:type="dxa"/>
          </w:tcPr>
          <w:p w14:paraId="3FA7177C"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5.1. Sutarčiai taikomas kainos apskaičiavimo būdas</w:t>
            </w:r>
          </w:p>
        </w:tc>
        <w:tc>
          <w:tcPr>
            <w:tcW w:w="6441" w:type="dxa"/>
            <w:gridSpan w:val="3"/>
          </w:tcPr>
          <w:p w14:paraId="083CB642"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Fiksuoto įkainio kainodara</w:t>
            </w:r>
          </w:p>
          <w:p w14:paraId="1C28BD06" w14:textId="77777777" w:rsidR="0016555A" w:rsidRPr="002D5144" w:rsidRDefault="0016555A" w:rsidP="0016555A">
            <w:pPr>
              <w:spacing w:after="0" w:line="240" w:lineRule="auto"/>
              <w:rPr>
                <w:rFonts w:ascii="Times New Roman" w:eastAsia="Times New Roman" w:hAnsi="Times New Roman" w:cs="Times New Roman"/>
                <w:color w:val="4472C4"/>
                <w:sz w:val="24"/>
                <w:szCs w:val="24"/>
                <w14:ligatures w14:val="none"/>
              </w:rPr>
            </w:pPr>
          </w:p>
        </w:tc>
      </w:tr>
      <w:tr w:rsidR="0016555A" w:rsidRPr="002D5144" w14:paraId="5F6738B3" w14:textId="77777777" w:rsidTr="004D2670">
        <w:trPr>
          <w:trHeight w:val="300"/>
        </w:trPr>
        <w:tc>
          <w:tcPr>
            <w:tcW w:w="3094" w:type="dxa"/>
          </w:tcPr>
          <w:p w14:paraId="27156FE9"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 xml:space="preserve">5.2. Pradinės Sutarties vertė ir Sutarties kaina, kai taikoma </w:t>
            </w:r>
            <w:r w:rsidRPr="002D5144">
              <w:rPr>
                <w:rFonts w:ascii="Times New Roman" w:eastAsia="Times New Roman" w:hAnsi="Times New Roman" w:cs="Times New Roman"/>
                <w:b/>
                <w:sz w:val="24"/>
                <w:szCs w:val="24"/>
                <w:u w:val="single"/>
                <w14:ligatures w14:val="none"/>
              </w:rPr>
              <w:t>fiksuoto įkainio</w:t>
            </w:r>
            <w:r w:rsidRPr="002D5144">
              <w:rPr>
                <w:rFonts w:ascii="Times New Roman" w:eastAsia="Times New Roman" w:hAnsi="Times New Roman" w:cs="Times New Roman"/>
                <w:b/>
                <w:sz w:val="24"/>
                <w:szCs w:val="24"/>
                <w14:ligatures w14:val="none"/>
              </w:rPr>
              <w:t xml:space="preserve"> kainodara</w:t>
            </w:r>
          </w:p>
          <w:p w14:paraId="7C730B58"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p>
          <w:p w14:paraId="648716AB"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p>
          <w:p w14:paraId="2D7D86F2"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p>
          <w:p w14:paraId="43AED02D" w14:textId="77777777" w:rsidR="0016555A" w:rsidRPr="002D5144" w:rsidRDefault="0016555A" w:rsidP="0016555A">
            <w:pPr>
              <w:spacing w:after="0" w:line="240" w:lineRule="auto"/>
              <w:jc w:val="both"/>
              <w:rPr>
                <w:rFonts w:ascii="Times New Roman" w:eastAsia="Times New Roman" w:hAnsi="Times New Roman" w:cs="Times New Roman"/>
                <w:b/>
                <w:color w:val="FF0000"/>
                <w:sz w:val="24"/>
                <w:szCs w:val="24"/>
                <w14:ligatures w14:val="none"/>
              </w:rPr>
            </w:pPr>
          </w:p>
          <w:p w14:paraId="24751528"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p>
        </w:tc>
        <w:tc>
          <w:tcPr>
            <w:tcW w:w="6441" w:type="dxa"/>
            <w:gridSpan w:val="3"/>
          </w:tcPr>
          <w:p w14:paraId="773A730F"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 xml:space="preserve">Pradinės Sutarties vertė yra </w:t>
            </w:r>
            <w:r w:rsidRPr="002D5144">
              <w:rPr>
                <w:rFonts w:ascii="Times New Roman" w:eastAsia="Times New Roman" w:hAnsi="Times New Roman" w:cs="Times New Roman"/>
                <w:color w:val="4472C4"/>
                <w:sz w:val="24"/>
                <w:szCs w:val="24"/>
                <w14:ligatures w14:val="none"/>
              </w:rPr>
              <w:t>(nurodyti sumą skaičiais)</w:t>
            </w:r>
            <w:r w:rsidRPr="002D5144">
              <w:rPr>
                <w:rFonts w:ascii="Times New Roman" w:eastAsia="Times New Roman" w:hAnsi="Times New Roman" w:cs="Times New Roman"/>
                <w:sz w:val="24"/>
                <w:szCs w:val="24"/>
                <w14:ligatures w14:val="none"/>
              </w:rPr>
              <w:t xml:space="preserve"> Eur,</w:t>
            </w:r>
            <w:r w:rsidRPr="002D5144">
              <w:rPr>
                <w:rFonts w:ascii="Times New Roman" w:eastAsia="Times New Roman" w:hAnsi="Times New Roman" w:cs="Times New Roman"/>
                <w:color w:val="4472C4"/>
                <w:sz w:val="24"/>
                <w:szCs w:val="24"/>
                <w14:ligatures w14:val="none"/>
              </w:rPr>
              <w:t xml:space="preserve"> (nurodyti sumą žodžiais)</w:t>
            </w:r>
            <w:r w:rsidRPr="002D5144">
              <w:rPr>
                <w:rFonts w:ascii="Times New Roman" w:eastAsia="Times New Roman" w:hAnsi="Times New Roman" w:cs="Times New Roman"/>
                <w:sz w:val="24"/>
                <w:szCs w:val="24"/>
                <w14:ligatures w14:val="none"/>
              </w:rPr>
              <w:t xml:space="preserve"> be pridėtinės vertės mokesčio (toliau – PVM). </w:t>
            </w:r>
          </w:p>
          <w:p w14:paraId="185CF772"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 xml:space="preserve">PVM sudaro </w:t>
            </w:r>
            <w:r w:rsidRPr="002D5144">
              <w:rPr>
                <w:rFonts w:ascii="Times New Roman" w:eastAsia="Times New Roman" w:hAnsi="Times New Roman" w:cs="Times New Roman"/>
                <w:color w:val="4472C4"/>
                <w:sz w:val="24"/>
                <w:szCs w:val="24"/>
                <w14:ligatures w14:val="none"/>
              </w:rPr>
              <w:t>(nurodyti sumą skaičiais)</w:t>
            </w:r>
            <w:r w:rsidRPr="002D5144">
              <w:rPr>
                <w:rFonts w:ascii="Times New Roman" w:eastAsia="Times New Roman" w:hAnsi="Times New Roman" w:cs="Times New Roman"/>
                <w:sz w:val="24"/>
                <w:szCs w:val="24"/>
                <w14:ligatures w14:val="none"/>
              </w:rPr>
              <w:t xml:space="preserve"> Eur, </w:t>
            </w:r>
            <w:r w:rsidRPr="002D5144">
              <w:rPr>
                <w:rFonts w:ascii="Times New Roman" w:eastAsia="Times New Roman" w:hAnsi="Times New Roman" w:cs="Times New Roman"/>
                <w:color w:val="4472C4"/>
                <w:sz w:val="24"/>
                <w:szCs w:val="24"/>
                <w14:ligatures w14:val="none"/>
              </w:rPr>
              <w:t>(nurodyti sumą žodžiais)</w:t>
            </w:r>
            <w:r w:rsidRPr="002D5144">
              <w:rPr>
                <w:rFonts w:ascii="Times New Roman" w:eastAsia="Times New Roman" w:hAnsi="Times New Roman" w:cs="Times New Roman"/>
                <w:sz w:val="24"/>
                <w:szCs w:val="24"/>
                <w14:ligatures w14:val="none"/>
              </w:rPr>
              <w:t>.</w:t>
            </w:r>
          </w:p>
          <w:p w14:paraId="418D8098"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 xml:space="preserve">Sutarties kaina yra </w:t>
            </w:r>
            <w:r w:rsidRPr="002D5144">
              <w:rPr>
                <w:rFonts w:ascii="Times New Roman" w:eastAsia="Times New Roman" w:hAnsi="Times New Roman" w:cs="Times New Roman"/>
                <w:color w:val="4472C4"/>
                <w:sz w:val="24"/>
                <w:szCs w:val="24"/>
                <w14:ligatures w14:val="none"/>
              </w:rPr>
              <w:t>(nurodyti sumą skaičiais)</w:t>
            </w:r>
            <w:r w:rsidRPr="002D5144">
              <w:rPr>
                <w:rFonts w:ascii="Times New Roman" w:eastAsia="Times New Roman" w:hAnsi="Times New Roman" w:cs="Times New Roman"/>
                <w:sz w:val="24"/>
                <w:szCs w:val="24"/>
                <w14:ligatures w14:val="none"/>
              </w:rPr>
              <w:t xml:space="preserve"> Eur, </w:t>
            </w:r>
            <w:r w:rsidRPr="002D5144">
              <w:rPr>
                <w:rFonts w:ascii="Times New Roman" w:eastAsia="Times New Roman" w:hAnsi="Times New Roman" w:cs="Times New Roman"/>
                <w:color w:val="4472C4"/>
                <w:sz w:val="24"/>
                <w:szCs w:val="24"/>
                <w14:ligatures w14:val="none"/>
              </w:rPr>
              <w:t>(nurodyti sumą žodžiais)</w:t>
            </w:r>
            <w:r w:rsidRPr="002D5144">
              <w:rPr>
                <w:rFonts w:ascii="Times New Roman" w:eastAsia="Times New Roman" w:hAnsi="Times New Roman" w:cs="Times New Roman"/>
                <w:sz w:val="24"/>
                <w:szCs w:val="24"/>
                <w14:ligatures w14:val="none"/>
              </w:rPr>
              <w:t xml:space="preserve"> Eur su PVM.</w:t>
            </w:r>
          </w:p>
          <w:p w14:paraId="118FBE50"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p>
          <w:p w14:paraId="4AD1217B" w14:textId="77777777" w:rsidR="0016555A" w:rsidRPr="002D5144" w:rsidRDefault="0016555A" w:rsidP="0016555A">
            <w:pPr>
              <w:spacing w:after="0" w:line="240" w:lineRule="auto"/>
              <w:rPr>
                <w:rFonts w:ascii="Times New Roman" w:eastAsia="Times New Roman" w:hAnsi="Times New Roman" w:cs="Times New Roman"/>
                <w:b/>
                <w:bCs/>
                <w:sz w:val="24"/>
                <w:szCs w:val="24"/>
                <w14:ligatures w14:val="none"/>
              </w:rPr>
            </w:pPr>
            <w:r w:rsidRPr="002D5144">
              <w:rPr>
                <w:rFonts w:ascii="Times New Roman" w:eastAsia="Times New Roman" w:hAnsi="Times New Roman" w:cs="Times New Roman"/>
                <w:b/>
                <w:bCs/>
                <w:sz w:val="24"/>
                <w:szCs w:val="24"/>
                <w14:ligatures w14:val="none"/>
              </w:rPr>
              <w:t>Pirkėjas neįsipareigoja išpirkti viso paslaugų kiekio.</w:t>
            </w:r>
          </w:p>
          <w:p w14:paraId="53FE5748" w14:textId="77777777" w:rsidR="0016555A" w:rsidRPr="002D5144" w:rsidRDefault="0016555A" w:rsidP="0016555A">
            <w:pPr>
              <w:spacing w:after="0" w:line="240" w:lineRule="auto"/>
              <w:rPr>
                <w:rFonts w:ascii="Times New Roman" w:eastAsia="Times New Roman" w:hAnsi="Times New Roman" w:cs="Times New Roman"/>
                <w:color w:val="000000"/>
                <w:sz w:val="24"/>
                <w:szCs w:val="24"/>
                <w14:ligatures w14:val="none"/>
              </w:rPr>
            </w:pPr>
          </w:p>
        </w:tc>
      </w:tr>
      <w:tr w:rsidR="0016555A" w:rsidRPr="002D5144" w14:paraId="3F344BC9" w14:textId="77777777" w:rsidTr="004D2670">
        <w:trPr>
          <w:trHeight w:val="846"/>
        </w:trPr>
        <w:tc>
          <w:tcPr>
            <w:tcW w:w="3094" w:type="dxa"/>
          </w:tcPr>
          <w:p w14:paraId="15F7192D"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 xml:space="preserve">5.3. Sutarties kainos / įkainių perskaičiavimas taikant </w:t>
            </w:r>
            <w:r w:rsidRPr="002D5144">
              <w:rPr>
                <w:rFonts w:ascii="Times New Roman" w:eastAsia="Times New Roman" w:hAnsi="Times New Roman" w:cs="Times New Roman"/>
                <w:b/>
                <w:sz w:val="24"/>
                <w:szCs w:val="24"/>
                <w:u w:val="single"/>
                <w14:ligatures w14:val="none"/>
              </w:rPr>
              <w:t>peržiūros</w:t>
            </w:r>
            <w:r w:rsidRPr="002D5144">
              <w:rPr>
                <w:rFonts w:ascii="Times New Roman" w:eastAsia="Times New Roman" w:hAnsi="Times New Roman" w:cs="Times New Roman"/>
                <w:b/>
                <w:sz w:val="24"/>
                <w:szCs w:val="24"/>
                <w14:ligatures w14:val="none"/>
              </w:rPr>
              <w:t xml:space="preserve"> taisykles</w:t>
            </w:r>
          </w:p>
          <w:p w14:paraId="438D8746"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p>
          <w:p w14:paraId="278B5D8D"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p>
        </w:tc>
        <w:tc>
          <w:tcPr>
            <w:tcW w:w="6441" w:type="dxa"/>
            <w:gridSpan w:val="3"/>
          </w:tcPr>
          <w:p w14:paraId="2890AAE3" w14:textId="77777777" w:rsidR="0016555A" w:rsidRPr="002D5144" w:rsidRDefault="0016555A" w:rsidP="0016555A">
            <w:pPr>
              <w:spacing w:after="0" w:line="240" w:lineRule="auto"/>
              <w:rPr>
                <w:rFonts w:ascii="Times New Roman" w:eastAsia="Times New Roman" w:hAnsi="Times New Roman" w:cs="Times New Roman"/>
                <w:kern w:val="0"/>
                <w:sz w:val="24"/>
                <w:szCs w:val="24"/>
                <w14:ligatures w14:val="none"/>
              </w:rPr>
            </w:pPr>
            <w:r w:rsidRPr="002D5144">
              <w:rPr>
                <w:rFonts w:ascii="Times New Roman" w:eastAsia="Times New Roman" w:hAnsi="Times New Roman" w:cs="Times New Roman"/>
                <w:sz w:val="24"/>
                <w:szCs w:val="24"/>
                <w14:ligatures w14:val="none"/>
              </w:rPr>
              <w:lastRenderedPageBreak/>
              <w:t>Sutarties kaina / įkainiai bus perskaičiuojami:</w:t>
            </w:r>
          </w:p>
          <w:p w14:paraId="50F896F0"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5.3.1. dėl PVM tarifo pasikeitimo;</w:t>
            </w:r>
          </w:p>
          <w:p w14:paraId="6BC3522C" w14:textId="77777777" w:rsidR="0016555A" w:rsidRPr="002D5144" w:rsidRDefault="0016555A" w:rsidP="0016555A">
            <w:pPr>
              <w:spacing w:after="0" w:line="240" w:lineRule="auto"/>
              <w:rPr>
                <w:rFonts w:ascii="Times New Roman" w:eastAsia="Times New Roman" w:hAnsi="Times New Roman" w:cs="Times New Roman"/>
                <w:color w:val="FF0000"/>
                <w:sz w:val="24"/>
                <w:szCs w:val="24"/>
                <w14:ligatures w14:val="none"/>
              </w:rPr>
            </w:pPr>
            <w:r w:rsidRPr="002D5144">
              <w:rPr>
                <w:rFonts w:ascii="Times New Roman" w:eastAsia="Times New Roman" w:hAnsi="Times New Roman" w:cs="Times New Roman"/>
                <w:sz w:val="24"/>
                <w:szCs w:val="24"/>
                <w14:ligatures w14:val="none"/>
              </w:rPr>
              <w:t>5.3.3. dėl kainų lygio pokyčio;</w:t>
            </w:r>
          </w:p>
        </w:tc>
      </w:tr>
      <w:tr w:rsidR="0016555A" w:rsidRPr="002D5144" w14:paraId="6DBE3C8E" w14:textId="77777777" w:rsidTr="004D2670">
        <w:trPr>
          <w:trHeight w:val="300"/>
        </w:trPr>
        <w:tc>
          <w:tcPr>
            <w:tcW w:w="3094" w:type="dxa"/>
          </w:tcPr>
          <w:p w14:paraId="544C23C7"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5.3.1. Sutarties kainos / įkainių peržiūra dėl PVM tarifo pasikeitimo</w:t>
            </w:r>
          </w:p>
        </w:tc>
        <w:tc>
          <w:tcPr>
            <w:tcW w:w="6441" w:type="dxa"/>
            <w:gridSpan w:val="3"/>
          </w:tcPr>
          <w:p w14:paraId="08056742" w14:textId="77777777" w:rsidR="0016555A" w:rsidRPr="002D5144" w:rsidRDefault="0016555A" w:rsidP="0016555A">
            <w:pPr>
              <w:spacing w:after="0" w:line="240" w:lineRule="auto"/>
              <w:rPr>
                <w:rFonts w:ascii="Times New Roman" w:eastAsia="Times New Roman" w:hAnsi="Times New Roman" w:cs="Times New Roman"/>
                <w:kern w:val="0"/>
                <w:sz w:val="24"/>
                <w:szCs w:val="24"/>
                <w14:ligatures w14:val="none"/>
              </w:rPr>
            </w:pPr>
            <w:r w:rsidRPr="002D5144">
              <w:rPr>
                <w:rFonts w:ascii="Times New Roman" w:eastAsia="Times New Roman" w:hAnsi="Times New Roman" w:cs="Times New Roman"/>
                <w:sz w:val="24"/>
                <w:szCs w:val="24"/>
                <w14:ligatures w14:val="none"/>
              </w:rPr>
              <w:t>Jeigu Sutarties vykdymo metu pasikeičia PVM mokėjimą reglamentuojantys teisės aktai, darantys tiesioginę įtaką Tiekėjo t</w:t>
            </w:r>
            <w:r w:rsidRPr="002D5144">
              <w:rPr>
                <w:rFonts w:ascii="Times New Roman" w:eastAsia="Times New Roman" w:hAnsi="Times New Roman" w:cs="Times New Roman"/>
                <w:kern w:val="0"/>
                <w:sz w:val="24"/>
                <w:szCs w:val="24"/>
                <w14:ligatures w14:val="none"/>
              </w:rPr>
              <w:t>ei</w:t>
            </w:r>
            <w:r w:rsidRPr="002D5144">
              <w:rPr>
                <w:rFonts w:ascii="Times New Roman" w:eastAsia="Times New Roman" w:hAnsi="Times New Roman" w:cs="Times New Roman"/>
                <w:sz w:val="24"/>
                <w:szCs w:val="24"/>
                <w14:ligatures w14:val="none"/>
              </w:rPr>
              <w:t>kiamų P</w:t>
            </w:r>
            <w:r w:rsidRPr="002D5144">
              <w:rPr>
                <w:rFonts w:ascii="Times New Roman" w:eastAsia="Times New Roman" w:hAnsi="Times New Roman" w:cs="Times New Roman"/>
                <w:kern w:val="0"/>
                <w:sz w:val="24"/>
                <w:szCs w:val="24"/>
                <w14:ligatures w14:val="none"/>
              </w:rPr>
              <w:t>aslaugų</w:t>
            </w:r>
            <w:r w:rsidRPr="002D5144">
              <w:rPr>
                <w:rFonts w:ascii="Times New Roman" w:eastAsia="Times New Roman" w:hAnsi="Times New Roman" w:cs="Times New Roman"/>
                <w:sz w:val="24"/>
                <w:szCs w:val="24"/>
                <w14:ligatures w14:val="none"/>
              </w:rPr>
              <w:t xml:space="preserve"> Sutartyje nurodytai kainai / įkainiams, Sutarties kaina / įkainiai perskaičiuojami nekeičiant P</w:t>
            </w:r>
            <w:r w:rsidRPr="002D5144">
              <w:rPr>
                <w:rFonts w:ascii="Times New Roman" w:eastAsia="Times New Roman" w:hAnsi="Times New Roman" w:cs="Times New Roman"/>
                <w:kern w:val="0"/>
                <w:sz w:val="24"/>
                <w:szCs w:val="24"/>
                <w14:ligatures w14:val="none"/>
              </w:rPr>
              <w:t>aslaugų</w:t>
            </w:r>
            <w:r w:rsidRPr="002D5144">
              <w:rPr>
                <w:rFonts w:ascii="Times New Roman" w:eastAsia="Times New Roman" w:hAnsi="Times New Roman" w:cs="Times New Roman"/>
                <w:sz w:val="24"/>
                <w:szCs w:val="24"/>
                <w14:ligatures w14:val="none"/>
              </w:rPr>
              <w:t xml:space="preserve"> kainos / įkainio be PVM.</w:t>
            </w:r>
          </w:p>
          <w:p w14:paraId="5256F9E9" w14:textId="77777777" w:rsidR="0016555A" w:rsidRPr="002D5144" w:rsidRDefault="0016555A" w:rsidP="0016555A">
            <w:pPr>
              <w:spacing w:after="0" w:line="240" w:lineRule="auto"/>
              <w:rPr>
                <w:rFonts w:ascii="Times New Roman" w:eastAsia="Times New Roman" w:hAnsi="Times New Roman" w:cs="Times New Roman"/>
                <w:kern w:val="0"/>
                <w:sz w:val="24"/>
                <w:szCs w:val="24"/>
                <w14:ligatures w14:val="none"/>
              </w:rPr>
            </w:pPr>
            <w:r w:rsidRPr="002D5144">
              <w:rPr>
                <w:rFonts w:ascii="Times New Roman" w:eastAsia="Times New Roman" w:hAnsi="Times New Roman" w:cs="Times New Roman"/>
                <w:sz w:val="24"/>
                <w:szCs w:val="24"/>
                <w14:ligatures w14:val="none"/>
              </w:rPr>
              <w:t>Perskaičiuota (-i) Sutarties kaina / įkainiai įforminama (-i) Susitarimu ir turi būti taikoma (-i) nuo naujo PVM įvedimo datos (nepriklausomai nuo to, kada pasirašytas Susitarimas).</w:t>
            </w:r>
          </w:p>
        </w:tc>
      </w:tr>
      <w:tr w:rsidR="0016555A" w:rsidRPr="002D5144" w14:paraId="053A5CE3" w14:textId="77777777" w:rsidTr="004D2670">
        <w:trPr>
          <w:trHeight w:val="300"/>
        </w:trPr>
        <w:tc>
          <w:tcPr>
            <w:tcW w:w="3094" w:type="dxa"/>
          </w:tcPr>
          <w:p w14:paraId="3625F66B"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5.3.3. Sutarties kainos / įkainių peržiūra dėl kainų lygio pokyčio</w:t>
            </w:r>
          </w:p>
          <w:p w14:paraId="696B30D3"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p>
          <w:p w14:paraId="503CF335"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p>
        </w:tc>
        <w:tc>
          <w:tcPr>
            <w:tcW w:w="6441" w:type="dxa"/>
            <w:gridSpan w:val="3"/>
          </w:tcPr>
          <w:p w14:paraId="4D4B08F4" w14:textId="77777777" w:rsidR="0016555A" w:rsidRPr="002D5144" w:rsidRDefault="0016555A" w:rsidP="0016555A">
            <w:pPr>
              <w:spacing w:after="0" w:line="240" w:lineRule="auto"/>
              <w:jc w:val="both"/>
              <w:rPr>
                <w:rFonts w:ascii="Times New Roman" w:eastAsia="Times New Roman" w:hAnsi="Times New Roman" w:cs="Times New Roman"/>
                <w:kern w:val="0"/>
                <w:sz w:val="24"/>
                <w:szCs w:val="24"/>
                <w14:ligatures w14:val="none"/>
              </w:rPr>
            </w:pPr>
            <w:r w:rsidRPr="002D5144">
              <w:rPr>
                <w:rFonts w:ascii="Times New Roman" w:eastAsia="Times New Roman" w:hAnsi="Times New Roman" w:cs="Times New Roman"/>
                <w:color w:val="000000"/>
                <w:kern w:val="0"/>
                <w:sz w:val="24"/>
                <w:szCs w:val="24"/>
                <w14:ligatures w14:val="none"/>
              </w:rPr>
              <w:t>5.3.3.1. Bet</w:t>
            </w:r>
            <w:r w:rsidRPr="002D5144">
              <w:rPr>
                <w:rFonts w:ascii="Times New Roman" w:eastAsia="Times New Roman" w:hAnsi="Times New Roman" w:cs="Times New Roman"/>
                <w:kern w:val="0"/>
                <w:sz w:val="24"/>
                <w:szCs w:val="24"/>
                <w14:ligatures w14:val="none"/>
              </w:rPr>
              <w:t xml:space="preserve"> kuri Sutarties Šalis Sutarties galiojimo metu turi teisę inicijuoti Sutarties kainos / įkainių peržiūrą (keitimą) ne anksčiau kaip po </w:t>
            </w:r>
            <w:r w:rsidRPr="002D5144">
              <w:rPr>
                <w:rFonts w:ascii="Times New Roman" w:eastAsia="Times New Roman" w:hAnsi="Times New Roman" w:cs="Times New Roman"/>
                <w:kern w:val="0"/>
                <w:sz w:val="24"/>
                <w:szCs w:val="24"/>
                <w:lang w:val="en-US"/>
                <w14:ligatures w14:val="none"/>
              </w:rPr>
              <w:t xml:space="preserve">6 </w:t>
            </w:r>
            <w:r w:rsidRPr="002D5144">
              <w:rPr>
                <w:rFonts w:ascii="Times New Roman" w:eastAsia="Times New Roman" w:hAnsi="Times New Roman" w:cs="Times New Roman"/>
                <w:kern w:val="0"/>
                <w:sz w:val="24"/>
                <w:szCs w:val="24"/>
                <w14:ligatures w14:val="none"/>
              </w:rPr>
              <w:t>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 įkainių peržiūra atliekama ne rečiau kaip kas 12 mėnesių.</w:t>
            </w:r>
          </w:p>
          <w:p w14:paraId="52A3442B" w14:textId="77777777" w:rsidR="0016555A" w:rsidRPr="002D5144" w:rsidRDefault="0016555A" w:rsidP="0016555A">
            <w:pPr>
              <w:spacing w:after="0" w:line="240" w:lineRule="auto"/>
              <w:jc w:val="both"/>
              <w:rPr>
                <w:rFonts w:ascii="Times New Roman" w:eastAsia="Times New Roman" w:hAnsi="Times New Roman" w:cs="Times New Roman"/>
                <w:sz w:val="24"/>
                <w:szCs w:val="24"/>
                <w:shd w:val="clear" w:color="auto" w:fill="FFFFFF"/>
                <w14:ligatures w14:val="none"/>
              </w:rPr>
            </w:pPr>
            <w:r w:rsidRPr="002D5144">
              <w:rPr>
                <w:rFonts w:ascii="Times New Roman" w:eastAsia="Times New Roman" w:hAnsi="Times New Roman" w:cs="Times New Roman"/>
                <w:sz w:val="24"/>
                <w:szCs w:val="24"/>
                <w14:ligatures w14:val="none"/>
              </w:rPr>
              <w:t>5.3.3.2. Sutarties k</w:t>
            </w:r>
            <w:r w:rsidRPr="002D5144">
              <w:rPr>
                <w:rFonts w:ascii="Times New Roman" w:eastAsia="Times New Roman" w:hAnsi="Times New Roman" w:cs="Times New Roman"/>
                <w:sz w:val="24"/>
                <w:szCs w:val="24"/>
                <w:shd w:val="clear" w:color="auto" w:fill="FFFFFF"/>
                <w14:ligatures w14:val="none"/>
              </w:rPr>
              <w:t>aina / įkainiai peržiūrimi tik tai Sutarties daliai, kuri nėra išpirkta, t. y. Paslaugoms, kurios nėra priimtos ir apmokėtos. Vėlesnė Sutarties kainos / įkainių peržiūra negali apimti laikotarpio, už kurį jau buvo atlikta peržiūra.</w:t>
            </w:r>
          </w:p>
          <w:p w14:paraId="5C7B030E" w14:textId="77777777" w:rsidR="0016555A" w:rsidRPr="002D5144" w:rsidRDefault="0016555A" w:rsidP="0016555A">
            <w:pPr>
              <w:spacing w:after="0" w:line="240" w:lineRule="auto"/>
              <w:jc w:val="both"/>
              <w:rPr>
                <w:rFonts w:ascii="Times New Roman" w:eastAsia="Times New Roman" w:hAnsi="Times New Roman" w:cs="Times New Roman"/>
                <w:sz w:val="24"/>
                <w:szCs w:val="24"/>
                <w:shd w:val="clear" w:color="auto" w:fill="FFFFFF"/>
                <w14:ligatures w14:val="none"/>
              </w:rPr>
            </w:pPr>
            <w:r w:rsidRPr="002D5144">
              <w:rPr>
                <w:rFonts w:ascii="Times New Roman" w:eastAsia="Times New Roman" w:hAnsi="Times New Roman" w:cs="Times New Roman"/>
                <w:sz w:val="24"/>
                <w:szCs w:val="24"/>
                <w14:ligatures w14:val="none"/>
              </w:rPr>
              <w:t xml:space="preserve">5.3.3.3. </w:t>
            </w:r>
            <w:r w:rsidRPr="002D5144">
              <w:rPr>
                <w:rFonts w:ascii="Times New Roman" w:eastAsia="Times New Roman" w:hAnsi="Times New Roman" w:cs="Times New Roman"/>
                <w:sz w:val="24"/>
                <w:szCs w:val="24"/>
                <w:shd w:val="clear" w:color="auto" w:fill="FFFFFF"/>
                <w14:ligatures w14:val="none"/>
              </w:rPr>
              <w:t>Jeigu P</w:t>
            </w:r>
            <w:r w:rsidRPr="002D5144">
              <w:rPr>
                <w:rFonts w:ascii="Times New Roman" w:eastAsia="Times New Roman" w:hAnsi="Times New Roman" w:cs="Times New Roman"/>
                <w:kern w:val="0"/>
                <w:sz w:val="24"/>
                <w:szCs w:val="24"/>
                <w14:ligatures w14:val="none"/>
              </w:rPr>
              <w:t>aslaugų teikimas</w:t>
            </w:r>
            <w:r w:rsidRPr="002D5144">
              <w:rPr>
                <w:rFonts w:ascii="Times New Roman" w:eastAsia="Times New Roman" w:hAnsi="Times New Roman" w:cs="Times New Roman"/>
                <w:sz w:val="24"/>
                <w:szCs w:val="24"/>
                <w:shd w:val="clear" w:color="auto" w:fill="FFFFFF"/>
                <w14:ligatures w14:val="none"/>
              </w:rPr>
              <w:t xml:space="preserve"> vėluoja dėl Tiekėjo kaltės, uždelstų suteikti P</w:t>
            </w:r>
            <w:r w:rsidRPr="002D5144">
              <w:rPr>
                <w:rFonts w:ascii="Times New Roman" w:eastAsia="Times New Roman" w:hAnsi="Times New Roman" w:cs="Times New Roman"/>
                <w:kern w:val="0"/>
                <w:sz w:val="24"/>
                <w:szCs w:val="24"/>
                <w14:ligatures w14:val="none"/>
              </w:rPr>
              <w:t>aslaugų</w:t>
            </w:r>
            <w:r w:rsidRPr="002D5144">
              <w:rPr>
                <w:rFonts w:ascii="Times New Roman" w:eastAsia="Times New Roman" w:hAnsi="Times New Roman" w:cs="Times New Roman"/>
                <w:sz w:val="24"/>
                <w:szCs w:val="24"/>
                <w:shd w:val="clear" w:color="auto" w:fill="FFFFFF"/>
                <w14:ligatures w14:val="none"/>
              </w:rPr>
              <w:t xml:space="preserve"> kaina / įkainiai nėra perskaičiuojami dėl kainų lygio kilimo (gali būti mažinami, tačiau negali būti didinami).</w:t>
            </w:r>
          </w:p>
          <w:p w14:paraId="76311D54" w14:textId="77777777" w:rsidR="0016555A" w:rsidRPr="002D5144" w:rsidRDefault="0016555A" w:rsidP="0016555A">
            <w:pPr>
              <w:spacing w:after="0" w:line="240" w:lineRule="auto"/>
              <w:jc w:val="both"/>
              <w:rPr>
                <w:rFonts w:ascii="Times New Roman" w:eastAsia="Times New Roman" w:hAnsi="Times New Roman" w:cs="Times New Roman"/>
                <w:color w:val="000000"/>
                <w:sz w:val="24"/>
                <w:szCs w:val="24"/>
                <w:shd w:val="clear" w:color="auto" w:fill="FFFFFF"/>
                <w14:ligatures w14:val="none"/>
              </w:rPr>
            </w:pPr>
            <w:r w:rsidRPr="002D5144">
              <w:rPr>
                <w:rFonts w:ascii="Times New Roman" w:eastAsia="Times New Roman" w:hAnsi="Times New Roman" w:cs="Times New Roman"/>
                <w:sz w:val="24"/>
                <w:szCs w:val="24"/>
                <w14:ligatures w14:val="none"/>
              </w:rPr>
              <w:t xml:space="preserve">5.3.3.4. Atlikdamos Sutarties kainos / įkainių peržiūrą </w:t>
            </w:r>
            <w:r w:rsidRPr="002D5144">
              <w:rPr>
                <w:rFonts w:ascii="Times New Roman" w:eastAsia="Times New Roman" w:hAnsi="Times New Roman" w:cs="Times New Roman"/>
                <w:sz w:val="24"/>
                <w:szCs w:val="24"/>
                <w:shd w:val="clear" w:color="auto" w:fill="FFFFFF"/>
                <w14:ligatures w14:val="none"/>
              </w:rPr>
              <w:t>Šalys vadovaujasi Valstybės duomenų agentūros viešai Oficialiosios statistikos portale paskelbtais Rodiklių duomenų bazės duomenimis</w:t>
            </w:r>
            <w:r w:rsidRPr="002D5144">
              <w:rPr>
                <w:rFonts w:ascii="Times New Roman" w:eastAsia="Times New Roman" w:hAnsi="Times New Roman" w:cs="Times New Roman"/>
                <w:color w:val="000000"/>
                <w:sz w:val="24"/>
                <w:szCs w:val="24"/>
                <w:shd w:val="clear" w:color="auto" w:fill="FFFFFF"/>
                <w14:ligatures w14:val="none"/>
              </w:rPr>
              <w:t xml:space="preserve">. Iš kitos </w:t>
            </w:r>
            <w:r w:rsidRPr="002D5144">
              <w:rPr>
                <w:rFonts w:ascii="Times New Roman" w:eastAsia="Times New Roman" w:hAnsi="Times New Roman" w:cs="Times New Roman"/>
                <w:sz w:val="24"/>
                <w:szCs w:val="24"/>
                <w:shd w:val="clear" w:color="auto" w:fill="FFFFFF"/>
                <w14:ligatures w14:val="none"/>
              </w:rPr>
              <w:t xml:space="preserve">Šalies nereikalaujama pateikti </w:t>
            </w:r>
            <w:r w:rsidRPr="002D5144">
              <w:rPr>
                <w:rFonts w:ascii="Times New Roman" w:eastAsia="Times New Roman" w:hAnsi="Times New Roman" w:cs="Times New Roman"/>
                <w:color w:val="000000"/>
                <w:sz w:val="24"/>
                <w:szCs w:val="24"/>
                <w:shd w:val="clear" w:color="auto" w:fill="FFFFFF"/>
                <w14:ligatures w14:val="none"/>
              </w:rPr>
              <w:t>oficialaus Valstybės duomenų agentūros ar kitos institucijos išduoto dokumento ar patvirtinimo.</w:t>
            </w:r>
          </w:p>
          <w:p w14:paraId="553F1946" w14:textId="77777777" w:rsidR="0016555A" w:rsidRPr="002D5144" w:rsidRDefault="0016555A" w:rsidP="0016555A">
            <w:pPr>
              <w:spacing w:after="0" w:line="240" w:lineRule="auto"/>
              <w:jc w:val="both"/>
              <w:rPr>
                <w:rFonts w:ascii="Times New Roman" w:eastAsia="Times New Roman" w:hAnsi="Times New Roman" w:cs="Times New Roman"/>
                <w:sz w:val="24"/>
                <w:szCs w:val="24"/>
                <w:shd w:val="clear" w:color="auto" w:fill="FFFFFF"/>
                <w14:ligatures w14:val="none"/>
              </w:rPr>
            </w:pPr>
            <w:r w:rsidRPr="002D5144">
              <w:rPr>
                <w:rFonts w:ascii="Times New Roman" w:eastAsia="Times New Roman" w:hAnsi="Times New Roman" w:cs="Times New Roman"/>
                <w:color w:val="000000"/>
                <w:sz w:val="24"/>
                <w:szCs w:val="24"/>
                <w:shd w:val="clear" w:color="auto" w:fill="FFFFFF"/>
                <w14:ligatures w14:val="none"/>
              </w:rPr>
              <w:t xml:space="preserve">5.3.3.5. Šalys privalo Susitarime nurodyti vartojimo prekių ir paslaugų indekso reikšmę laikotarpio pradžioje ir jo nustatymo datą, indekso reikšmę laikotarpio pabaigoje ir jo nustatymo datą, kainų pokytį (k), perskaičiuotą </w:t>
            </w:r>
            <w:r w:rsidRPr="002D5144">
              <w:rPr>
                <w:rFonts w:ascii="Times New Roman" w:eastAsia="Times New Roman" w:hAnsi="Times New Roman" w:cs="Times New Roman"/>
                <w:sz w:val="24"/>
                <w:szCs w:val="24"/>
                <w:shd w:val="clear" w:color="auto" w:fill="FFFFFF"/>
                <w14:ligatures w14:val="none"/>
              </w:rPr>
              <w:t>Sutarties kainą / įkainius, perskaičiuotą Pradinės Sutarties vertę.</w:t>
            </w:r>
          </w:p>
          <w:p w14:paraId="70B972B6" w14:textId="77777777" w:rsidR="0016555A" w:rsidRPr="002D5144" w:rsidRDefault="0016555A" w:rsidP="0016555A">
            <w:pPr>
              <w:spacing w:after="0" w:line="240" w:lineRule="auto"/>
              <w:jc w:val="both"/>
              <w:rPr>
                <w:rFonts w:ascii="Times New Roman" w:eastAsia="Times New Roman" w:hAnsi="Times New Roman" w:cs="Times New Roman"/>
                <w:kern w:val="0"/>
                <w:sz w:val="24"/>
                <w:szCs w:val="24"/>
                <w14:ligatures w14:val="none"/>
              </w:rPr>
            </w:pPr>
            <w:r w:rsidRPr="002D5144">
              <w:rPr>
                <w:rFonts w:ascii="Times New Roman" w:eastAsia="Times New Roman" w:hAnsi="Times New Roman" w:cs="Times New Roman"/>
                <w:sz w:val="24"/>
                <w:szCs w:val="24"/>
                <w:shd w:val="clear" w:color="auto" w:fill="FFFFFF"/>
                <w14:ligatures w14:val="none"/>
              </w:rPr>
              <w:t>5.3.3.6. Nauja Sutarties kaina / įkainiai apskaičiuojami pagal žemiau pateiktą formulę:</w:t>
            </w:r>
          </w:p>
          <w:p w14:paraId="1572999F" w14:textId="77777777" w:rsidR="0016555A" w:rsidRPr="002D5144" w:rsidRDefault="0016555A" w:rsidP="0016555A">
            <w:pPr>
              <w:spacing w:after="0" w:line="240" w:lineRule="auto"/>
              <w:rPr>
                <w:rFonts w:ascii="Times New Roman" w:eastAsia="Times New Roman" w:hAnsi="Times New Roman" w:cs="Times New Roman"/>
                <w:color w:val="000000"/>
                <w:kern w:val="0"/>
                <w:sz w:val="24"/>
                <w:szCs w:val="24"/>
                <w14:ligatures w14:val="none"/>
              </w:rPr>
            </w:pPr>
          </w:p>
          <w:p w14:paraId="687C12A5" w14:textId="77777777" w:rsidR="0016555A" w:rsidRPr="002D5144" w:rsidRDefault="00000000" w:rsidP="0016555A">
            <w:pPr>
              <w:spacing w:after="0" w:line="240" w:lineRule="auto"/>
              <w:jc w:val="both"/>
              <w:textAlignment w:val="baseline"/>
              <w:rPr>
                <w:rFonts w:ascii="Times New Roman" w:eastAsia="Times New Roman" w:hAnsi="Times New Roman" w:cs="Times New Roman"/>
                <w:sz w:val="24"/>
                <w:szCs w:val="24"/>
                <w14:ligatures w14:val="none"/>
              </w:rPr>
            </w:pPr>
            <m:oMath>
              <m:sSub>
                <m:sSubPr>
                  <m:ctrlPr>
                    <w:rPr>
                      <w:rFonts w:ascii="Cambria Math" w:eastAsia="Times New Roman" w:hAnsi="Cambria Math" w:cs="Times New Roman"/>
                      <w:kern w:val="0"/>
                      <w:sz w:val="24"/>
                      <w:szCs w:val="24"/>
                      <w14:ligatures w14:val="none"/>
                    </w:rPr>
                  </m:ctrlPr>
                </m:sSubPr>
                <m:e>
                  <m:r>
                    <m:rPr>
                      <m:sty m:val="p"/>
                    </m:rPr>
                    <w:rPr>
                      <w:rFonts w:ascii="Cambria Math" w:eastAsia="Times New Roman" w:hAnsi="Cambria Math" w:cs="Times New Roman"/>
                      <w:kern w:val="0"/>
                      <w:sz w:val="24"/>
                      <w:szCs w:val="24"/>
                      <w14:ligatures w14:val="none"/>
                    </w:rPr>
                    <m:t>a</m:t>
                  </m:r>
                </m:e>
                <m:sub>
                  <m:r>
                    <m:rPr>
                      <m:sty m:val="p"/>
                    </m:rPr>
                    <w:rPr>
                      <w:rFonts w:ascii="Cambria Math" w:eastAsia="Times New Roman" w:hAnsi="Cambria Math" w:cs="Times New Roman"/>
                      <w:kern w:val="0"/>
                      <w:sz w:val="24"/>
                      <w:szCs w:val="24"/>
                      <w14:ligatures w14:val="none"/>
                    </w:rPr>
                    <m:t>1</m:t>
                  </m:r>
                </m:sub>
              </m:sSub>
              <m:r>
                <m:rPr>
                  <m:sty m:val="p"/>
                </m:rPr>
                <w:rPr>
                  <w:rFonts w:ascii="Cambria Math" w:eastAsia="Times New Roman" w:hAnsi="Cambria Math" w:cs="Times New Roman"/>
                  <w:kern w:val="0"/>
                  <w:sz w:val="24"/>
                  <w:szCs w:val="24"/>
                  <w14:ligatures w14:val="none"/>
                </w:rPr>
                <m:t>=a+</m:t>
              </m:r>
              <m:d>
                <m:dPr>
                  <m:ctrlPr>
                    <w:rPr>
                      <w:rFonts w:ascii="Cambria Math" w:eastAsia="Times New Roman" w:hAnsi="Cambria Math" w:cs="Times New Roman"/>
                      <w:kern w:val="0"/>
                      <w:sz w:val="24"/>
                      <w:szCs w:val="24"/>
                      <w14:ligatures w14:val="none"/>
                    </w:rPr>
                  </m:ctrlPr>
                </m:dPr>
                <m:e>
                  <m:f>
                    <m:fPr>
                      <m:ctrlPr>
                        <w:rPr>
                          <w:rFonts w:ascii="Cambria Math" w:eastAsia="Times New Roman" w:hAnsi="Cambria Math" w:cs="Times New Roman"/>
                          <w:kern w:val="0"/>
                          <w:sz w:val="24"/>
                          <w:szCs w:val="24"/>
                          <w14:ligatures w14:val="none"/>
                        </w:rPr>
                      </m:ctrlPr>
                    </m:fPr>
                    <m:num>
                      <m:r>
                        <m:rPr>
                          <m:sty m:val="p"/>
                        </m:rPr>
                        <w:rPr>
                          <w:rFonts w:ascii="Cambria Math" w:eastAsia="Times New Roman" w:hAnsi="Cambria Math" w:cs="Times New Roman"/>
                          <w:kern w:val="0"/>
                          <w:sz w:val="24"/>
                          <w:szCs w:val="24"/>
                          <w14:ligatures w14:val="none"/>
                        </w:rPr>
                        <m:t>k</m:t>
                      </m:r>
                    </m:num>
                    <m:den>
                      <m:r>
                        <m:rPr>
                          <m:sty m:val="p"/>
                        </m:rPr>
                        <w:rPr>
                          <w:rFonts w:ascii="Cambria Math" w:eastAsia="Times New Roman" w:hAnsi="Cambria Math" w:cs="Times New Roman"/>
                          <w:kern w:val="0"/>
                          <w:sz w:val="24"/>
                          <w:szCs w:val="24"/>
                          <w14:ligatures w14:val="none"/>
                        </w:rPr>
                        <m:t>100</m:t>
                      </m:r>
                    </m:den>
                  </m:f>
                  <m:r>
                    <m:rPr>
                      <m:sty m:val="p"/>
                    </m:rPr>
                    <w:rPr>
                      <w:rFonts w:ascii="Cambria Math" w:eastAsia="Times New Roman" w:hAnsi="Cambria Math" w:cs="Times New Roman"/>
                      <w:kern w:val="0"/>
                      <w:sz w:val="24"/>
                      <w:szCs w:val="24"/>
                      <w14:ligatures w14:val="none"/>
                    </w:rPr>
                    <m:t>×a</m:t>
                  </m:r>
                </m:e>
              </m:d>
            </m:oMath>
            <w:r w:rsidR="0016555A" w:rsidRPr="002D5144">
              <w:rPr>
                <w:rFonts w:ascii="Times New Roman" w:eastAsia="Times New Roman" w:hAnsi="Times New Roman" w:cs="Times New Roman"/>
                <w:sz w:val="24"/>
                <w:szCs w:val="24"/>
                <w14:ligatures w14:val="none"/>
              </w:rPr>
              <w:t>, kur a – kaina / įkainis (Eur be PVM) (jei peržiūra jau buvo atlikta, tai po paskutinio perskaičiavimo)</w:t>
            </w:r>
          </w:p>
          <w:p w14:paraId="7AE43262" w14:textId="77777777" w:rsidR="0016555A" w:rsidRPr="002D5144" w:rsidRDefault="0016555A" w:rsidP="0016555A">
            <w:pPr>
              <w:spacing w:after="0" w:line="240" w:lineRule="auto"/>
              <w:jc w:val="both"/>
              <w:textAlignment w:val="baseline"/>
              <w:rPr>
                <w:rFonts w:ascii="Times New Roman" w:eastAsia="Times New Roman" w:hAnsi="Times New Roman" w:cs="Times New Roman"/>
                <w:kern w:val="0"/>
                <w:sz w:val="24"/>
                <w:szCs w:val="24"/>
                <w14:ligatures w14:val="none"/>
              </w:rPr>
            </w:pPr>
            <w:r w:rsidRPr="002D5144">
              <w:rPr>
                <w:rFonts w:ascii="Times New Roman" w:eastAsia="Times New Roman" w:hAnsi="Times New Roman" w:cs="Times New Roman"/>
                <w:sz w:val="24"/>
                <w:szCs w:val="24"/>
                <w14:ligatures w14:val="none"/>
              </w:rPr>
              <w:t>a</w:t>
            </w:r>
            <w:r w:rsidRPr="002D5144">
              <w:rPr>
                <w:rFonts w:ascii="Times New Roman" w:eastAsia="Times New Roman" w:hAnsi="Times New Roman" w:cs="Times New Roman"/>
                <w:sz w:val="24"/>
                <w:szCs w:val="24"/>
                <w:vertAlign w:val="subscript"/>
                <w14:ligatures w14:val="none"/>
              </w:rPr>
              <w:t>1</w:t>
            </w:r>
            <w:r w:rsidRPr="002D5144">
              <w:rPr>
                <w:rFonts w:ascii="Times New Roman" w:eastAsia="Times New Roman" w:hAnsi="Times New Roman" w:cs="Times New Roman"/>
                <w:sz w:val="24"/>
                <w:szCs w:val="24"/>
                <w14:ligatures w14:val="none"/>
              </w:rPr>
              <w:t xml:space="preserve"> – perskaičiuota (pakeista) kaina / įkainis (Eur be PVM)</w:t>
            </w:r>
          </w:p>
          <w:p w14:paraId="1F6DCFC4" w14:textId="77777777" w:rsidR="0016555A" w:rsidRPr="002D5144" w:rsidRDefault="0016555A" w:rsidP="0016555A">
            <w:pPr>
              <w:spacing w:after="0" w:line="240" w:lineRule="auto"/>
              <w:jc w:val="both"/>
              <w:textAlignment w:val="baseline"/>
              <w:rPr>
                <w:rFonts w:ascii="Times New Roman" w:eastAsia="Times New Roman" w:hAnsi="Times New Roman" w:cs="Times New Roman"/>
                <w:kern w:val="0"/>
                <w:sz w:val="24"/>
                <w:szCs w:val="24"/>
                <w14:ligatures w14:val="none"/>
              </w:rPr>
            </w:pPr>
            <w:r w:rsidRPr="002D5144">
              <w:rPr>
                <w:rFonts w:ascii="Times New Roman" w:eastAsia="Times New Roman" w:hAnsi="Times New Roman" w:cs="Times New Roman"/>
                <w:sz w:val="24"/>
                <w:szCs w:val="24"/>
                <w14:ligatures w14:val="none"/>
              </w:rPr>
              <w:t>k – pagal vartotojų kainų indeksą apskaičiuotas Vartojimo prekių ir paslaugų kainų pokytis (padidėjimas arba sumažėjimas) (%). „k“ reikšmė skaičiuojama pagal formulę:</w:t>
            </w:r>
          </w:p>
          <w:p w14:paraId="52C856E9" w14:textId="77777777" w:rsidR="0016555A" w:rsidRPr="002D5144" w:rsidRDefault="0016555A" w:rsidP="0016555A">
            <w:pPr>
              <w:spacing w:after="0" w:line="240" w:lineRule="auto"/>
              <w:jc w:val="both"/>
              <w:textAlignment w:val="baseline"/>
              <w:rPr>
                <w:rFonts w:ascii="Times New Roman" w:eastAsia="Times New Roman" w:hAnsi="Times New Roman" w:cs="Times New Roman"/>
                <w:sz w:val="24"/>
                <w:szCs w:val="24"/>
                <w14:ligatures w14:val="none"/>
              </w:rPr>
            </w:pPr>
            <m:oMath>
              <m:r>
                <m:rPr>
                  <m:sty m:val="p"/>
                </m:rPr>
                <w:rPr>
                  <w:rFonts w:ascii="Cambria Math" w:eastAsia="Times New Roman" w:hAnsi="Cambria Math" w:cs="Times New Roman"/>
                  <w:kern w:val="0"/>
                  <w:sz w:val="24"/>
                  <w:szCs w:val="24"/>
                  <w14:ligatures w14:val="none"/>
                </w:rPr>
                <m:t>k =</m:t>
              </m:r>
              <m:f>
                <m:fPr>
                  <m:ctrlPr>
                    <w:rPr>
                      <w:rFonts w:ascii="Cambria Math" w:eastAsia="Times New Roman" w:hAnsi="Cambria Math" w:cs="Times New Roman"/>
                      <w:kern w:val="0"/>
                      <w:sz w:val="24"/>
                      <w:szCs w:val="24"/>
                      <w14:ligatures w14:val="none"/>
                    </w:rPr>
                  </m:ctrlPr>
                </m:fPr>
                <m:num>
                  <m:sSub>
                    <m:sSubPr>
                      <m:ctrlPr>
                        <w:rPr>
                          <w:rFonts w:ascii="Cambria Math" w:eastAsia="Times New Roman" w:hAnsi="Cambria Math" w:cs="Times New Roman"/>
                          <w:kern w:val="0"/>
                          <w:sz w:val="24"/>
                          <w:szCs w:val="24"/>
                          <w14:ligatures w14:val="none"/>
                        </w:rPr>
                      </m:ctrlPr>
                    </m:sSubPr>
                    <m:e>
                      <m:r>
                        <m:rPr>
                          <m:sty m:val="p"/>
                        </m:rPr>
                        <w:rPr>
                          <w:rFonts w:ascii="Cambria Math" w:eastAsia="Times New Roman" w:hAnsi="Cambria Math" w:cs="Times New Roman"/>
                          <w:kern w:val="0"/>
                          <w:sz w:val="24"/>
                          <w:szCs w:val="24"/>
                          <w14:ligatures w14:val="none"/>
                        </w:rPr>
                        <m:t>Ind</m:t>
                      </m:r>
                    </m:e>
                    <m:sub>
                      <m:r>
                        <m:rPr>
                          <m:sty m:val="p"/>
                        </m:rPr>
                        <w:rPr>
                          <w:rFonts w:ascii="Cambria Math" w:eastAsia="Times New Roman" w:hAnsi="Cambria Math" w:cs="Times New Roman"/>
                          <w:kern w:val="0"/>
                          <w:sz w:val="24"/>
                          <w:szCs w:val="24"/>
                          <w14:ligatures w14:val="none"/>
                        </w:rPr>
                        <m:t>naujausias</m:t>
                      </m:r>
                    </m:sub>
                  </m:sSub>
                </m:num>
                <m:den>
                  <m:sSub>
                    <m:sSubPr>
                      <m:ctrlPr>
                        <w:rPr>
                          <w:rFonts w:ascii="Cambria Math" w:eastAsia="Times New Roman" w:hAnsi="Cambria Math" w:cs="Times New Roman"/>
                          <w:kern w:val="0"/>
                          <w:sz w:val="24"/>
                          <w:szCs w:val="24"/>
                          <w14:ligatures w14:val="none"/>
                        </w:rPr>
                      </m:ctrlPr>
                    </m:sSubPr>
                    <m:e>
                      <m:r>
                        <m:rPr>
                          <m:sty m:val="p"/>
                        </m:rPr>
                        <w:rPr>
                          <w:rFonts w:ascii="Cambria Math" w:eastAsia="Times New Roman" w:hAnsi="Cambria Math" w:cs="Times New Roman"/>
                          <w:kern w:val="0"/>
                          <w:sz w:val="24"/>
                          <w:szCs w:val="24"/>
                          <w14:ligatures w14:val="none"/>
                        </w:rPr>
                        <m:t>Ind</m:t>
                      </m:r>
                    </m:e>
                    <m:sub>
                      <m:r>
                        <m:rPr>
                          <m:sty m:val="p"/>
                        </m:rPr>
                        <w:rPr>
                          <w:rFonts w:ascii="Cambria Math" w:eastAsia="Times New Roman" w:hAnsi="Cambria Math" w:cs="Times New Roman"/>
                          <w:kern w:val="0"/>
                          <w:sz w:val="24"/>
                          <w:szCs w:val="24"/>
                          <w14:ligatures w14:val="none"/>
                        </w:rPr>
                        <m:t>pradžia</m:t>
                      </m:r>
                    </m:sub>
                  </m:sSub>
                </m:den>
              </m:f>
              <m:r>
                <m:rPr>
                  <m:sty m:val="p"/>
                </m:rPr>
                <w:rPr>
                  <w:rFonts w:ascii="Cambria Math" w:eastAsia="Times New Roman" w:hAnsi="Cambria Math" w:cs="Times New Roman"/>
                  <w:kern w:val="0"/>
                  <w:sz w:val="24"/>
                  <w:szCs w:val="24"/>
                  <w14:ligatures w14:val="none"/>
                </w:rPr>
                <m:t>×100-100</m:t>
              </m:r>
            </m:oMath>
            <w:r w:rsidRPr="002D5144">
              <w:rPr>
                <w:rFonts w:ascii="Times New Roman" w:eastAsia="Times New Roman" w:hAnsi="Times New Roman" w:cs="Times New Roman"/>
                <w:sz w:val="24"/>
                <w:szCs w:val="24"/>
                <w14:ligatures w14:val="none"/>
              </w:rPr>
              <w:t>, (proc.) kur</w:t>
            </w:r>
          </w:p>
          <w:p w14:paraId="6ABB1823" w14:textId="77777777" w:rsidR="0016555A" w:rsidRPr="002D5144" w:rsidRDefault="0016555A" w:rsidP="0016555A">
            <w:pPr>
              <w:spacing w:after="0" w:line="240" w:lineRule="auto"/>
              <w:jc w:val="both"/>
              <w:textAlignment w:val="baseline"/>
              <w:rPr>
                <w:rFonts w:ascii="Times New Roman" w:eastAsia="Times New Roman" w:hAnsi="Times New Roman" w:cs="Times New Roman"/>
                <w:kern w:val="0"/>
                <w:sz w:val="24"/>
                <w:szCs w:val="24"/>
                <w14:ligatures w14:val="none"/>
              </w:rPr>
            </w:pPr>
            <w:proofErr w:type="spellStart"/>
            <w:r w:rsidRPr="002D5144">
              <w:rPr>
                <w:rFonts w:ascii="Times New Roman" w:eastAsia="Times New Roman" w:hAnsi="Times New Roman" w:cs="Times New Roman"/>
                <w:sz w:val="24"/>
                <w:szCs w:val="24"/>
                <w14:ligatures w14:val="none"/>
              </w:rPr>
              <w:lastRenderedPageBreak/>
              <w:t>Ind</w:t>
            </w:r>
            <w:r w:rsidRPr="002D5144">
              <w:rPr>
                <w:rFonts w:ascii="Times New Roman" w:eastAsia="Times New Roman" w:hAnsi="Times New Roman" w:cs="Times New Roman"/>
                <w:sz w:val="24"/>
                <w:szCs w:val="24"/>
                <w:vertAlign w:val="subscript"/>
                <w14:ligatures w14:val="none"/>
              </w:rPr>
              <w:t>naujausias</w:t>
            </w:r>
            <w:proofErr w:type="spellEnd"/>
            <w:r w:rsidRPr="002D5144">
              <w:rPr>
                <w:rFonts w:ascii="Times New Roman" w:eastAsia="Times New Roman" w:hAnsi="Times New Roman" w:cs="Times New Roman"/>
                <w:sz w:val="24"/>
                <w:szCs w:val="24"/>
                <w14:ligatures w14:val="none"/>
              </w:rPr>
              <w:t xml:space="preserve"> – kreipimosi dėl kainos / įkainių peržiūros išsiuntimo kitai Šaliai dieną paskelbtas naujausias vartojimo prekių ir paslaugų indeksas.</w:t>
            </w:r>
          </w:p>
          <w:p w14:paraId="2699DB58" w14:textId="77777777" w:rsidR="0016555A" w:rsidRPr="002D5144" w:rsidRDefault="0016555A" w:rsidP="0016555A">
            <w:pPr>
              <w:spacing w:after="0" w:line="240" w:lineRule="auto"/>
              <w:rPr>
                <w:rFonts w:ascii="Times New Roman" w:eastAsia="Times New Roman" w:hAnsi="Times New Roman" w:cs="Times New Roman"/>
                <w:kern w:val="0"/>
                <w:sz w:val="24"/>
                <w:szCs w:val="24"/>
                <w14:ligatures w14:val="none"/>
              </w:rPr>
            </w:pPr>
            <w:proofErr w:type="spellStart"/>
            <w:r w:rsidRPr="002D5144">
              <w:rPr>
                <w:rFonts w:ascii="Times New Roman" w:eastAsia="Times New Roman" w:hAnsi="Times New Roman" w:cs="Times New Roman"/>
                <w:sz w:val="24"/>
                <w:szCs w:val="24"/>
                <w14:ligatures w14:val="none"/>
              </w:rPr>
              <w:t>Ind</w:t>
            </w:r>
            <w:r w:rsidRPr="002D5144">
              <w:rPr>
                <w:rFonts w:ascii="Times New Roman" w:eastAsia="Times New Roman" w:hAnsi="Times New Roman" w:cs="Times New Roman"/>
                <w:sz w:val="24"/>
                <w:szCs w:val="24"/>
                <w:vertAlign w:val="subscript"/>
                <w14:ligatures w14:val="none"/>
              </w:rPr>
              <w:t>pradžia</w:t>
            </w:r>
            <w:proofErr w:type="spellEnd"/>
            <w:r w:rsidRPr="002D5144">
              <w:rPr>
                <w:rFonts w:ascii="Times New Roman" w:eastAsia="Times New Roman" w:hAnsi="Times New Roman" w:cs="Times New Roman"/>
                <w:sz w:val="24"/>
                <w:szCs w:val="24"/>
                <w14:ligatures w14:val="none"/>
              </w:rPr>
              <w:t xml:space="preserve">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78096A2" w14:textId="77777777" w:rsidR="0016555A" w:rsidRPr="002D5144" w:rsidRDefault="0016555A" w:rsidP="0016555A">
            <w:pPr>
              <w:spacing w:after="0" w:line="240" w:lineRule="auto"/>
              <w:rPr>
                <w:rFonts w:ascii="Times New Roman" w:eastAsia="Times New Roman" w:hAnsi="Times New Roman" w:cs="Times New Roman"/>
                <w:sz w:val="24"/>
                <w:szCs w:val="24"/>
                <w:shd w:val="clear" w:color="auto" w:fill="FFFFFF"/>
                <w14:ligatures w14:val="none"/>
              </w:rPr>
            </w:pPr>
            <w:r w:rsidRPr="002D5144">
              <w:rPr>
                <w:rFonts w:ascii="Times New Roman" w:eastAsia="Times New Roman" w:hAnsi="Times New Roman" w:cs="Times New Roman"/>
                <w:sz w:val="24"/>
                <w:szCs w:val="24"/>
                <w14:ligatures w14:val="none"/>
              </w:rPr>
              <w:t xml:space="preserve">5.3.3.7. </w:t>
            </w:r>
            <w:r w:rsidRPr="002D5144">
              <w:rPr>
                <w:rFonts w:ascii="Times New Roman" w:eastAsia="Times New Roman" w:hAnsi="Times New Roman" w:cs="Times New Roman"/>
                <w:sz w:val="24"/>
                <w:szCs w:val="24"/>
                <w:shd w:val="clear" w:color="auto" w:fill="FFFFFF"/>
                <w14:ligatures w14:val="none"/>
              </w:rPr>
              <w:t xml:space="preserve">Skaičiavimams indeksų reikšmės imamos </w:t>
            </w:r>
            <w:r w:rsidRPr="002D5144">
              <w:rPr>
                <w:rFonts w:ascii="Times New Roman" w:eastAsia="Times New Roman" w:hAnsi="Times New Roman" w:cs="Times New Roman"/>
                <w:b/>
                <w:sz w:val="24"/>
                <w:szCs w:val="24"/>
                <w:shd w:val="clear" w:color="auto" w:fill="FFFFFF"/>
                <w14:ligatures w14:val="none"/>
              </w:rPr>
              <w:t>keturių</w:t>
            </w:r>
            <w:r w:rsidRPr="002D5144">
              <w:rPr>
                <w:rFonts w:ascii="Times New Roman" w:eastAsia="Times New Roman" w:hAnsi="Times New Roman" w:cs="Times New Roman"/>
                <w:sz w:val="24"/>
                <w:szCs w:val="24"/>
                <w:shd w:val="clear" w:color="auto" w:fill="FFFFFF"/>
                <w14:ligatures w14:val="none"/>
              </w:rPr>
              <w:t xml:space="preserve"> skaitmenų po kablelio tikslumu. Apskaičiuotas pokytis (k) tolimesniems skaičiavimams naudojamas suapvalinus iki </w:t>
            </w:r>
            <w:r w:rsidRPr="002D5144">
              <w:rPr>
                <w:rFonts w:ascii="Times New Roman" w:eastAsia="Times New Roman" w:hAnsi="Times New Roman" w:cs="Times New Roman"/>
                <w:b/>
                <w:sz w:val="24"/>
                <w:szCs w:val="24"/>
                <w:shd w:val="clear" w:color="auto" w:fill="FFFFFF"/>
                <w14:ligatures w14:val="none"/>
              </w:rPr>
              <w:t>vieno</w:t>
            </w:r>
            <w:r w:rsidRPr="002D5144">
              <w:rPr>
                <w:rFonts w:ascii="Times New Roman" w:eastAsia="Times New Roman" w:hAnsi="Times New Roman" w:cs="Times New Roman"/>
                <w:sz w:val="24"/>
                <w:szCs w:val="24"/>
                <w:shd w:val="clear" w:color="auto" w:fill="FFFFFF"/>
                <w14:ligatures w14:val="none"/>
              </w:rPr>
              <w:t xml:space="preserve">  skaitmens po kablelio, o apskaičiuotas įkainis „a</w:t>
            </w:r>
            <w:r w:rsidRPr="002D5144">
              <w:rPr>
                <w:rFonts w:ascii="Times New Roman" w:eastAsia="Times New Roman" w:hAnsi="Times New Roman" w:cs="Times New Roman"/>
                <w:sz w:val="24"/>
                <w:szCs w:val="24"/>
                <w:shd w:val="clear" w:color="auto" w:fill="FFFFFF"/>
                <w:vertAlign w:val="subscript"/>
                <w14:ligatures w14:val="none"/>
              </w:rPr>
              <w:t>1</w:t>
            </w:r>
            <w:r w:rsidRPr="002D5144">
              <w:rPr>
                <w:rFonts w:ascii="Times New Roman" w:eastAsia="Times New Roman" w:hAnsi="Times New Roman" w:cs="Times New Roman"/>
                <w:sz w:val="24"/>
                <w:szCs w:val="24"/>
                <w:shd w:val="clear" w:color="auto" w:fill="FFFFFF"/>
                <w14:ligatures w14:val="none"/>
              </w:rPr>
              <w:t xml:space="preserve">“ suapvalinamas iki </w:t>
            </w:r>
            <w:r w:rsidRPr="002D5144">
              <w:rPr>
                <w:rFonts w:ascii="Times New Roman" w:eastAsia="Times New Roman" w:hAnsi="Times New Roman" w:cs="Times New Roman"/>
                <w:b/>
                <w:sz w:val="24"/>
                <w:szCs w:val="24"/>
                <w:shd w:val="clear" w:color="auto" w:fill="FFFFFF"/>
                <w14:ligatures w14:val="none"/>
              </w:rPr>
              <w:t xml:space="preserve">dviejų </w:t>
            </w:r>
            <w:r w:rsidRPr="002D5144">
              <w:rPr>
                <w:rFonts w:ascii="Times New Roman" w:eastAsia="Times New Roman" w:hAnsi="Times New Roman" w:cs="Times New Roman"/>
                <w:sz w:val="24"/>
                <w:szCs w:val="24"/>
                <w:shd w:val="clear" w:color="auto" w:fill="FFFFFF"/>
                <w14:ligatures w14:val="none"/>
              </w:rPr>
              <w:t xml:space="preserve"> skaitmenų po kablelio.</w:t>
            </w:r>
          </w:p>
          <w:p w14:paraId="1B1FB2A0" w14:textId="77777777" w:rsidR="0016555A" w:rsidRPr="002D5144" w:rsidRDefault="0016555A" w:rsidP="0016555A">
            <w:pPr>
              <w:spacing w:after="0" w:line="240" w:lineRule="auto"/>
              <w:rPr>
                <w:rFonts w:ascii="Times New Roman" w:eastAsia="Times New Roman" w:hAnsi="Times New Roman" w:cs="Times New Roman"/>
                <w:sz w:val="24"/>
                <w:szCs w:val="24"/>
                <w:shd w:val="clear" w:color="auto" w:fill="FFFFFF"/>
                <w14:ligatures w14:val="none"/>
              </w:rPr>
            </w:pPr>
            <w:r w:rsidRPr="002D5144">
              <w:rPr>
                <w:rFonts w:ascii="Times New Roman" w:eastAsia="Times New Roman" w:hAnsi="Times New Roman" w:cs="Times New Roman"/>
                <w:sz w:val="24"/>
                <w:szCs w:val="24"/>
                <w:shd w:val="clear" w:color="auto" w:fill="FFFFFF"/>
                <w14:ligatures w14:val="none"/>
              </w:rPr>
              <w:t xml:space="preserve">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2D5144">
              <w:rPr>
                <w:rFonts w:ascii="Times New Roman" w:eastAsia="Times New Roman" w:hAnsi="Times New Roman" w:cs="Times New Roman"/>
                <w:sz w:val="24"/>
                <w:szCs w:val="24"/>
                <w:bdr w:val="none" w:sz="0" w:space="0" w:color="auto" w:frame="1"/>
                <w14:ligatures w14:val="none"/>
              </w:rPr>
              <w:t>kitus oficialius šaltinių duomenis</w:t>
            </w:r>
            <w:r w:rsidRPr="002D5144">
              <w:rPr>
                <w:rFonts w:ascii="Times New Roman" w:eastAsia="Times New Roman" w:hAnsi="Times New Roman" w:cs="Times New Roman"/>
                <w:sz w:val="24"/>
                <w:szCs w:val="24"/>
                <w:shd w:val="clear" w:color="auto" w:fill="FFFFFF"/>
                <w14:ligatures w14:val="none"/>
              </w:rPr>
              <w:t>, kita svarbi informacija. Prašyme Šalis neturi teisės nurodyti kito indekso ar prašyti perskaičiavimo pagal kitą indeksą nei nurodytas šioje procedūroje.</w:t>
            </w:r>
          </w:p>
          <w:p w14:paraId="2A145BA6" w14:textId="77777777" w:rsidR="0016555A" w:rsidRPr="002D5144" w:rsidRDefault="0016555A" w:rsidP="0016555A">
            <w:pPr>
              <w:spacing w:after="0" w:line="240" w:lineRule="auto"/>
              <w:rPr>
                <w:rFonts w:ascii="Times New Roman" w:eastAsia="Times New Roman" w:hAnsi="Times New Roman" w:cs="Times New Roman"/>
                <w:sz w:val="24"/>
                <w:szCs w:val="24"/>
                <w:shd w:val="clear" w:color="auto" w:fill="FFFFFF"/>
                <w14:ligatures w14:val="none"/>
              </w:rPr>
            </w:pPr>
            <w:r w:rsidRPr="002D5144">
              <w:rPr>
                <w:rFonts w:ascii="Times New Roman" w:eastAsia="Times New Roman" w:hAnsi="Times New Roman" w:cs="Times New Roman"/>
                <w:sz w:val="24"/>
                <w:szCs w:val="24"/>
                <w:shd w:val="clear" w:color="auto" w:fill="FFFFFF"/>
                <w14:ligatures w14:val="none"/>
              </w:rPr>
              <w:t>5</w:t>
            </w:r>
            <w:r w:rsidRPr="002D5144">
              <w:rPr>
                <w:rFonts w:ascii="Times New Roman" w:eastAsia="Times New Roman" w:hAnsi="Times New Roman" w:cs="Times New Roman"/>
                <w:sz w:val="24"/>
                <w:szCs w:val="24"/>
                <w14:ligatures w14:val="none"/>
              </w:rPr>
              <w:t xml:space="preserve">.3.3.9. </w:t>
            </w:r>
            <w:r w:rsidRPr="002D5144">
              <w:rPr>
                <w:rFonts w:ascii="Times New Roman" w:eastAsia="Times New Roman" w:hAnsi="Times New Roman" w:cs="Times New Roman"/>
                <w:sz w:val="24"/>
                <w:szCs w:val="24"/>
                <w:shd w:val="clear" w:color="auto" w:fill="FFFFFF"/>
                <w14:ligatures w14:val="none"/>
              </w:rPr>
              <w:t xml:space="preserve">Susitarimas turi būti sudarytas per </w:t>
            </w:r>
            <w:r w:rsidRPr="002D5144">
              <w:rPr>
                <w:rFonts w:ascii="Times New Roman" w:eastAsia="Times New Roman" w:hAnsi="Times New Roman" w:cs="Times New Roman"/>
                <w:sz w:val="24"/>
                <w:szCs w:val="24"/>
                <w:shd w:val="clear" w:color="auto" w:fill="FFFFFF"/>
                <w:lang w:val="en-US"/>
                <w14:ligatures w14:val="none"/>
              </w:rPr>
              <w:t xml:space="preserve">20 </w:t>
            </w:r>
            <w:proofErr w:type="spellStart"/>
            <w:r w:rsidRPr="002D5144">
              <w:rPr>
                <w:rFonts w:ascii="Times New Roman" w:eastAsia="Times New Roman" w:hAnsi="Times New Roman" w:cs="Times New Roman"/>
                <w:sz w:val="24"/>
                <w:szCs w:val="24"/>
                <w:shd w:val="clear" w:color="auto" w:fill="FFFFFF"/>
                <w:lang w:val="en-US"/>
                <w14:ligatures w14:val="none"/>
              </w:rPr>
              <w:t>dien</w:t>
            </w:r>
            <w:proofErr w:type="spellEnd"/>
            <w:r w:rsidRPr="002D5144">
              <w:rPr>
                <w:rFonts w:ascii="Times New Roman" w:eastAsia="Times New Roman" w:hAnsi="Times New Roman" w:cs="Times New Roman"/>
                <w:sz w:val="24"/>
                <w:szCs w:val="24"/>
                <w:shd w:val="clear" w:color="auto" w:fill="FFFFFF"/>
                <w14:ligatures w14:val="none"/>
              </w:rPr>
              <w:t>ų nuo Šalies pateikto tinkamo prašymo perskaičiuoti S</w:t>
            </w:r>
            <w:r w:rsidRPr="002D5144">
              <w:rPr>
                <w:rFonts w:ascii="Times New Roman" w:eastAsia="Times New Roman" w:hAnsi="Times New Roman" w:cs="Times New Roman"/>
                <w:sz w:val="24"/>
                <w:szCs w:val="24"/>
                <w14:ligatures w14:val="none"/>
              </w:rPr>
              <w:t xml:space="preserve">utarties </w:t>
            </w:r>
            <w:r w:rsidRPr="002D5144">
              <w:rPr>
                <w:rFonts w:ascii="Times New Roman" w:eastAsia="Times New Roman" w:hAnsi="Times New Roman" w:cs="Times New Roman"/>
                <w:sz w:val="24"/>
                <w:szCs w:val="24"/>
                <w:shd w:val="clear" w:color="auto" w:fill="FFFFFF"/>
                <w14:ligatures w14:val="none"/>
              </w:rPr>
              <w:t>kainą / įkainius gavimo dienos.</w:t>
            </w:r>
          </w:p>
          <w:p w14:paraId="6A0CB9A2" w14:textId="77777777" w:rsidR="0016555A" w:rsidRPr="002D5144" w:rsidRDefault="0016555A" w:rsidP="0016555A">
            <w:pPr>
              <w:spacing w:after="0" w:line="240" w:lineRule="auto"/>
              <w:rPr>
                <w:rFonts w:ascii="Times New Roman" w:eastAsia="Times New Roman" w:hAnsi="Times New Roman" w:cs="Times New Roman"/>
                <w:color w:val="000000"/>
                <w:sz w:val="24"/>
                <w:szCs w:val="24"/>
                <w:bdr w:val="none" w:sz="0" w:space="0" w:color="auto" w:frame="1"/>
                <w14:ligatures w14:val="none"/>
              </w:rPr>
            </w:pPr>
            <w:r w:rsidRPr="002D5144">
              <w:rPr>
                <w:rFonts w:ascii="Times New Roman" w:eastAsia="Times New Roman" w:hAnsi="Times New Roman" w:cs="Times New Roman"/>
                <w:sz w:val="24"/>
                <w:szCs w:val="24"/>
                <w:shd w:val="clear" w:color="auto" w:fill="FFFFFF"/>
                <w14:ligatures w14:val="none"/>
              </w:rPr>
              <w:t xml:space="preserve">5.3.3.10. </w:t>
            </w:r>
            <w:r w:rsidRPr="002D5144">
              <w:rPr>
                <w:rFonts w:ascii="Times New Roman" w:eastAsia="Times New Roman" w:hAnsi="Times New Roman" w:cs="Times New Roman"/>
                <w:sz w:val="24"/>
                <w:szCs w:val="24"/>
                <w:bdr w:val="none" w:sz="0" w:space="0" w:color="auto" w:frame="1"/>
                <w14:ligatures w14:val="none"/>
              </w:rPr>
              <w:t xml:space="preserve">Susitarimu Šalys neturi teisės keisti procedūroje nurodytos tvarkos ar kitų Sutarties nuostatų, išskyrus, </w:t>
            </w:r>
            <w:r w:rsidRPr="002D5144">
              <w:rPr>
                <w:rFonts w:ascii="Times New Roman" w:eastAsia="Times New Roman" w:hAnsi="Times New Roman" w:cs="Times New Roman"/>
                <w:color w:val="000000"/>
                <w:sz w:val="24"/>
                <w:szCs w:val="24"/>
                <w:bdr w:val="none" w:sz="0" w:space="0" w:color="auto" w:frame="1"/>
                <w14:ligatures w14:val="none"/>
              </w:rPr>
              <w:t>jei keitimas atliekamas pagal VPĮ nuostatas.</w:t>
            </w:r>
          </w:p>
        </w:tc>
      </w:tr>
      <w:tr w:rsidR="005C362E" w:rsidRPr="002D5144" w14:paraId="1F78FDE9" w14:textId="77777777" w:rsidTr="004D2670">
        <w:trPr>
          <w:trHeight w:val="300"/>
        </w:trPr>
        <w:tc>
          <w:tcPr>
            <w:tcW w:w="3094" w:type="dxa"/>
          </w:tcPr>
          <w:p w14:paraId="2F90CE3C" w14:textId="50536E27" w:rsidR="005C362E" w:rsidRPr="002D5144" w:rsidRDefault="005C362E" w:rsidP="005C362E">
            <w:pPr>
              <w:spacing w:after="0" w:line="240" w:lineRule="auto"/>
              <w:rPr>
                <w:rFonts w:ascii="Times New Roman" w:eastAsia="Times New Roman" w:hAnsi="Times New Roman" w:cs="Times New Roman"/>
                <w:b/>
                <w:bCs/>
                <w:sz w:val="24"/>
                <w:szCs w:val="24"/>
                <w14:ligatures w14:val="none"/>
              </w:rPr>
            </w:pPr>
            <w:r w:rsidRPr="002D5144">
              <w:rPr>
                <w:rFonts w:ascii="Times New Roman" w:hAnsi="Times New Roman" w:cs="Times New Roman"/>
                <w:b/>
                <w:bCs/>
                <w:sz w:val="24"/>
                <w:szCs w:val="24"/>
              </w:rPr>
              <w:lastRenderedPageBreak/>
              <w:t>5.3.4. Sutarties kainos / įkainių peržiūra dėl kainų lygio pokyčio pagal Paslaugų grupių kainų pokyčius</w:t>
            </w:r>
          </w:p>
        </w:tc>
        <w:tc>
          <w:tcPr>
            <w:tcW w:w="6441" w:type="dxa"/>
            <w:gridSpan w:val="3"/>
          </w:tcPr>
          <w:p w14:paraId="6144979B" w14:textId="2BB5B067" w:rsidR="005C362E" w:rsidRPr="002D5144" w:rsidRDefault="005C362E" w:rsidP="005C362E">
            <w:pPr>
              <w:spacing w:after="0" w:line="240" w:lineRule="auto"/>
              <w:rPr>
                <w:rFonts w:ascii="Times New Roman" w:eastAsia="Times New Roman" w:hAnsi="Times New Roman" w:cs="Times New Roman"/>
                <w:kern w:val="0"/>
                <w:sz w:val="24"/>
                <w:szCs w:val="24"/>
                <w14:ligatures w14:val="none"/>
              </w:rPr>
            </w:pPr>
            <w:r w:rsidRPr="002D5144">
              <w:rPr>
                <w:rFonts w:ascii="Times New Roman" w:hAnsi="Times New Roman" w:cs="Times New Roman"/>
                <w:sz w:val="24"/>
                <w:szCs w:val="24"/>
              </w:rPr>
              <w:t>Netaikoma</w:t>
            </w:r>
          </w:p>
        </w:tc>
      </w:tr>
      <w:tr w:rsidR="0016555A" w:rsidRPr="002D5144" w14:paraId="2CC44386" w14:textId="77777777" w:rsidTr="004D2670">
        <w:trPr>
          <w:trHeight w:val="300"/>
        </w:trPr>
        <w:tc>
          <w:tcPr>
            <w:tcW w:w="3094" w:type="dxa"/>
          </w:tcPr>
          <w:p w14:paraId="2B0A2C8F" w14:textId="77777777" w:rsidR="0016555A" w:rsidRPr="002D5144" w:rsidRDefault="0016555A" w:rsidP="0016555A">
            <w:pPr>
              <w:spacing w:after="0" w:line="240" w:lineRule="auto"/>
              <w:rPr>
                <w:rFonts w:ascii="Times New Roman" w:eastAsia="Times New Roman" w:hAnsi="Times New Roman" w:cs="Times New Roman"/>
                <w:b/>
                <w:bCs/>
                <w:sz w:val="24"/>
                <w:szCs w:val="24"/>
                <w14:ligatures w14:val="none"/>
              </w:rPr>
            </w:pPr>
            <w:r w:rsidRPr="002D5144">
              <w:rPr>
                <w:rFonts w:ascii="Times New Roman" w:eastAsia="Times New Roman" w:hAnsi="Times New Roman" w:cs="Times New Roman"/>
                <w:b/>
                <w:bCs/>
                <w:sz w:val="24"/>
                <w:szCs w:val="24"/>
                <w14:ligatures w14:val="none"/>
              </w:rPr>
              <w:t xml:space="preserve">5.4. Sutarties kainos / įkainių apskaičiavimas taikant </w:t>
            </w:r>
            <w:r w:rsidRPr="002D5144">
              <w:rPr>
                <w:rFonts w:ascii="Times New Roman" w:eastAsia="Times New Roman" w:hAnsi="Times New Roman" w:cs="Times New Roman"/>
                <w:b/>
                <w:bCs/>
                <w:sz w:val="24"/>
                <w:szCs w:val="24"/>
                <w:u w:val="single"/>
                <w14:ligatures w14:val="none"/>
              </w:rPr>
              <w:t>kiekio (apimties)</w:t>
            </w:r>
            <w:r w:rsidRPr="002D5144">
              <w:rPr>
                <w:rFonts w:ascii="Times New Roman" w:eastAsia="Times New Roman" w:hAnsi="Times New Roman" w:cs="Times New Roman"/>
                <w:b/>
                <w:bCs/>
                <w:sz w:val="24"/>
                <w:szCs w:val="24"/>
                <w14:ligatures w14:val="none"/>
              </w:rPr>
              <w:t xml:space="preserve"> keitimo taisykles</w:t>
            </w:r>
          </w:p>
        </w:tc>
        <w:tc>
          <w:tcPr>
            <w:tcW w:w="6441" w:type="dxa"/>
            <w:gridSpan w:val="3"/>
          </w:tcPr>
          <w:p w14:paraId="405C375A" w14:textId="77777777" w:rsidR="0016555A" w:rsidRPr="002D5144" w:rsidRDefault="0016555A" w:rsidP="0016555A">
            <w:pPr>
              <w:spacing w:after="0" w:line="240" w:lineRule="auto"/>
              <w:rPr>
                <w:rFonts w:ascii="Times New Roman" w:eastAsia="Times New Roman" w:hAnsi="Times New Roman" w:cs="Times New Roman"/>
                <w:kern w:val="0"/>
                <w:sz w:val="24"/>
                <w:szCs w:val="24"/>
                <w14:ligatures w14:val="none"/>
              </w:rPr>
            </w:pPr>
            <w:r w:rsidRPr="002D5144">
              <w:rPr>
                <w:rFonts w:ascii="Times New Roman" w:eastAsia="Times New Roman" w:hAnsi="Times New Roman" w:cs="Times New Roman"/>
                <w:kern w:val="0"/>
                <w:sz w:val="24"/>
                <w:szCs w:val="24"/>
                <w14:ligatures w14:val="none"/>
              </w:rPr>
              <w:t>Netaikoma</w:t>
            </w:r>
          </w:p>
        </w:tc>
      </w:tr>
      <w:tr w:rsidR="0016555A" w:rsidRPr="002D5144" w14:paraId="1F8BBAEF" w14:textId="77777777" w:rsidTr="004D2670">
        <w:trPr>
          <w:trHeight w:val="300"/>
        </w:trPr>
        <w:tc>
          <w:tcPr>
            <w:tcW w:w="3094" w:type="dxa"/>
          </w:tcPr>
          <w:p w14:paraId="005F3EA1"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5.5. Atsiskaitymo su Tiekėju terminas ir tvarka</w:t>
            </w:r>
          </w:p>
        </w:tc>
        <w:tc>
          <w:tcPr>
            <w:tcW w:w="6441" w:type="dxa"/>
            <w:gridSpan w:val="3"/>
          </w:tcPr>
          <w:p w14:paraId="60F25CE2" w14:textId="77777777" w:rsidR="0016555A" w:rsidRPr="002D5144" w:rsidRDefault="0016555A" w:rsidP="0016555A">
            <w:pPr>
              <w:spacing w:after="0" w:line="240" w:lineRule="auto"/>
              <w:jc w:val="both"/>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 xml:space="preserve">Pirkėjas atsiskaito su Tiekėju ne vėliau </w:t>
            </w:r>
            <w:r w:rsidRPr="002D5144">
              <w:rPr>
                <w:rFonts w:ascii="Times New Roman" w:eastAsia="Times New Roman" w:hAnsi="Times New Roman" w:cs="Times New Roman"/>
                <w:color w:val="000000"/>
                <w:sz w:val="24"/>
                <w:szCs w:val="24"/>
                <w14:ligatures w14:val="none"/>
              </w:rPr>
              <w:t xml:space="preserve">kaip per 30 kalendorinių dienų </w:t>
            </w:r>
            <w:r w:rsidRPr="002D5144">
              <w:rPr>
                <w:rFonts w:ascii="Times New Roman" w:eastAsia="Times New Roman" w:hAnsi="Times New Roman" w:cs="Times New Roman"/>
                <w:sz w:val="24"/>
                <w:szCs w:val="24"/>
                <w14:ligatures w14:val="none"/>
              </w:rPr>
              <w:t xml:space="preserve">nuo Sąskaitos gavimo dienos. </w:t>
            </w:r>
            <w:r w:rsidRPr="002D5144">
              <w:rPr>
                <w:rFonts w:ascii="Times New Roman" w:eastAsia="Times New Roman" w:hAnsi="Times New Roman" w:cs="Times New Roman"/>
                <w:kern w:val="0"/>
                <w:sz w:val="24"/>
                <w:szCs w:val="24"/>
                <w14:ligatures w14:val="none"/>
              </w:rPr>
              <w:t>Elektroninės sąskaitos faktūros pateikiamos, priimamos ir apdorojamos naudojantis „S</w:t>
            </w:r>
            <w:r w:rsidRPr="002D5144">
              <w:rPr>
                <w:rFonts w:ascii="Times New Roman" w:eastAsia="Times New Roman" w:hAnsi="Times New Roman" w:cs="Times New Roman"/>
                <w:color w:val="000000"/>
                <w:spacing w:val="-2"/>
                <w:kern w:val="0"/>
                <w:sz w:val="24"/>
                <w:szCs w:val="24"/>
                <w14:ligatures w14:val="none"/>
              </w:rPr>
              <w:t>ąskaitų administravimo bendrosios informacinę sistemą“ (toliau – SABIS).</w:t>
            </w:r>
          </w:p>
          <w:p w14:paraId="4CE2455C" w14:textId="77777777" w:rsidR="0016555A" w:rsidRPr="002D5144" w:rsidRDefault="0016555A" w:rsidP="0016555A">
            <w:pPr>
              <w:spacing w:after="0" w:line="240" w:lineRule="auto"/>
              <w:rPr>
                <w:rFonts w:ascii="Times New Roman" w:eastAsia="Times New Roman" w:hAnsi="Times New Roman" w:cs="Times New Roman"/>
                <w:color w:val="4472C4"/>
                <w:sz w:val="24"/>
                <w:szCs w:val="24"/>
                <w:shd w:val="clear" w:color="auto" w:fill="FFFFFF"/>
                <w14:ligatures w14:val="none"/>
              </w:rPr>
            </w:pPr>
            <w:r w:rsidRPr="002D5144">
              <w:rPr>
                <w:rFonts w:ascii="Times New Roman" w:eastAsia="Times New Roman" w:hAnsi="Times New Roman" w:cs="Times New Roman"/>
                <w:sz w:val="24"/>
                <w:szCs w:val="24"/>
                <w:shd w:val="clear" w:color="auto" w:fill="FFFFFF"/>
                <w14:ligatures w14:val="none"/>
              </w:rPr>
              <w:t>Apmokėjimo sąlygos: įvykdžius užsakymą, mokama už konkretų kiekį / apimtį pagal nustatytus įkainius.</w:t>
            </w:r>
          </w:p>
        </w:tc>
      </w:tr>
      <w:tr w:rsidR="0016555A" w:rsidRPr="002D5144" w14:paraId="5E2A4DB4" w14:textId="77777777" w:rsidTr="004D2670">
        <w:trPr>
          <w:trHeight w:val="300"/>
        </w:trPr>
        <w:tc>
          <w:tcPr>
            <w:tcW w:w="3094" w:type="dxa"/>
          </w:tcPr>
          <w:p w14:paraId="4E8F1480"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5.6. Avansas</w:t>
            </w:r>
          </w:p>
        </w:tc>
        <w:tc>
          <w:tcPr>
            <w:tcW w:w="6441" w:type="dxa"/>
            <w:gridSpan w:val="3"/>
          </w:tcPr>
          <w:p w14:paraId="62125CBF"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Netaikoma</w:t>
            </w:r>
          </w:p>
          <w:p w14:paraId="757CFAF4"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p>
          <w:p w14:paraId="56B44E3D" w14:textId="77777777" w:rsidR="0016555A" w:rsidRPr="002D5144" w:rsidRDefault="0016555A" w:rsidP="0016555A">
            <w:pPr>
              <w:spacing w:after="0"/>
              <w:rPr>
                <w:rFonts w:ascii="Times New Roman" w:eastAsia="Times New Roman" w:hAnsi="Times New Roman" w:cs="Times New Roman"/>
                <w:color w:val="000000"/>
                <w:sz w:val="24"/>
                <w:szCs w:val="24"/>
                <w:shd w:val="clear" w:color="auto" w:fill="FFFFFF"/>
                <w14:ligatures w14:val="none"/>
              </w:rPr>
            </w:pPr>
          </w:p>
        </w:tc>
      </w:tr>
      <w:tr w:rsidR="0016555A" w:rsidRPr="002D5144" w14:paraId="65968E91" w14:textId="77777777" w:rsidTr="004D2670">
        <w:trPr>
          <w:trHeight w:val="300"/>
        </w:trPr>
        <w:tc>
          <w:tcPr>
            <w:tcW w:w="3094" w:type="dxa"/>
          </w:tcPr>
          <w:p w14:paraId="17F3E08A"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5.7. Avanso užtikrinimas</w:t>
            </w:r>
          </w:p>
        </w:tc>
        <w:tc>
          <w:tcPr>
            <w:tcW w:w="6441" w:type="dxa"/>
            <w:gridSpan w:val="3"/>
          </w:tcPr>
          <w:p w14:paraId="01F9C210"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Netaikoma</w:t>
            </w:r>
          </w:p>
        </w:tc>
      </w:tr>
      <w:tr w:rsidR="0016555A" w:rsidRPr="002D5144" w14:paraId="76ADDBDD" w14:textId="77777777" w:rsidTr="004D2670">
        <w:trPr>
          <w:trHeight w:val="300"/>
        </w:trPr>
        <w:tc>
          <w:tcPr>
            <w:tcW w:w="9535" w:type="dxa"/>
            <w:gridSpan w:val="4"/>
          </w:tcPr>
          <w:p w14:paraId="5BE837B4" w14:textId="77777777" w:rsidR="0016555A" w:rsidRPr="002D5144" w:rsidRDefault="0016555A" w:rsidP="0016555A">
            <w:pPr>
              <w:spacing w:after="0" w:line="240" w:lineRule="auto"/>
              <w:jc w:val="center"/>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6. PASLAUGŲ KOKYBĖ IR GARANTINIAI ĮSIPAREIGOJIMAI</w:t>
            </w:r>
          </w:p>
        </w:tc>
      </w:tr>
      <w:tr w:rsidR="0016555A" w:rsidRPr="002D5144" w14:paraId="23C3B81F" w14:textId="77777777" w:rsidTr="004D2670">
        <w:trPr>
          <w:trHeight w:val="300"/>
        </w:trPr>
        <w:tc>
          <w:tcPr>
            <w:tcW w:w="3094" w:type="dxa"/>
          </w:tcPr>
          <w:p w14:paraId="06D8A792"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6.1. Garantinis terminas</w:t>
            </w:r>
          </w:p>
        </w:tc>
        <w:tc>
          <w:tcPr>
            <w:tcW w:w="6441" w:type="dxa"/>
            <w:gridSpan w:val="3"/>
          </w:tcPr>
          <w:p w14:paraId="40A1504D"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Netaikoma</w:t>
            </w:r>
          </w:p>
          <w:p w14:paraId="07925FA9"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p>
          <w:p w14:paraId="156C8707" w14:textId="77777777" w:rsidR="0016555A" w:rsidRPr="002D5144" w:rsidRDefault="0016555A" w:rsidP="0016555A">
            <w:pPr>
              <w:spacing w:after="0" w:line="240" w:lineRule="auto"/>
              <w:rPr>
                <w:rFonts w:ascii="Times New Roman" w:eastAsia="Times New Roman" w:hAnsi="Times New Roman" w:cs="Times New Roman"/>
                <w:kern w:val="0"/>
                <w:sz w:val="24"/>
                <w:szCs w:val="24"/>
                <w14:ligatures w14:val="none"/>
              </w:rPr>
            </w:pPr>
          </w:p>
          <w:p w14:paraId="7F84C698" w14:textId="77777777" w:rsidR="0016555A" w:rsidRPr="002D5144" w:rsidRDefault="0016555A" w:rsidP="0016555A">
            <w:pPr>
              <w:spacing w:after="0" w:line="240" w:lineRule="auto"/>
              <w:rPr>
                <w:rFonts w:ascii="Times New Roman" w:eastAsia="Times New Roman" w:hAnsi="Times New Roman" w:cs="Times New Roman"/>
                <w:kern w:val="0"/>
                <w:sz w:val="24"/>
                <w:szCs w:val="24"/>
                <w14:ligatures w14:val="none"/>
              </w:rPr>
            </w:pPr>
          </w:p>
        </w:tc>
      </w:tr>
      <w:tr w:rsidR="0016555A" w:rsidRPr="002D5144" w14:paraId="6BC1D7E6" w14:textId="77777777" w:rsidTr="004D2670">
        <w:trPr>
          <w:trHeight w:val="300"/>
        </w:trPr>
        <w:tc>
          <w:tcPr>
            <w:tcW w:w="3094" w:type="dxa"/>
          </w:tcPr>
          <w:p w14:paraId="267B3D54"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kern w:val="0"/>
                <w:sz w:val="24"/>
                <w:szCs w:val="24"/>
                <w14:ligatures w14:val="none"/>
              </w:rPr>
              <w:lastRenderedPageBreak/>
              <w:t>6.2. Terminas Paslaugų trūkumams pašalinti</w:t>
            </w:r>
          </w:p>
        </w:tc>
        <w:tc>
          <w:tcPr>
            <w:tcW w:w="6441" w:type="dxa"/>
            <w:gridSpan w:val="3"/>
          </w:tcPr>
          <w:p w14:paraId="32E509F8" w14:textId="77777777" w:rsidR="005C362E" w:rsidRPr="002D5144" w:rsidRDefault="005C362E" w:rsidP="005C362E">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Netaikoma</w:t>
            </w:r>
          </w:p>
          <w:p w14:paraId="60EC7E9B" w14:textId="7D369AFE" w:rsidR="0016555A" w:rsidRPr="002D5144" w:rsidRDefault="0016555A" w:rsidP="0016555A">
            <w:pPr>
              <w:spacing w:after="0" w:line="240" w:lineRule="auto"/>
              <w:rPr>
                <w:rFonts w:ascii="Times New Roman" w:eastAsia="Times New Roman" w:hAnsi="Times New Roman" w:cs="Times New Roman"/>
                <w:sz w:val="24"/>
                <w:szCs w:val="24"/>
                <w14:ligatures w14:val="none"/>
              </w:rPr>
            </w:pPr>
          </w:p>
        </w:tc>
      </w:tr>
      <w:tr w:rsidR="0016555A" w:rsidRPr="002D5144" w14:paraId="394374A7" w14:textId="77777777" w:rsidTr="004D2670">
        <w:trPr>
          <w:trHeight w:val="300"/>
        </w:trPr>
        <w:tc>
          <w:tcPr>
            <w:tcW w:w="3094" w:type="dxa"/>
          </w:tcPr>
          <w:p w14:paraId="0684795C" w14:textId="77777777" w:rsidR="0016555A" w:rsidRPr="002D5144" w:rsidRDefault="0016555A" w:rsidP="0016555A">
            <w:pPr>
              <w:spacing w:after="0" w:line="240" w:lineRule="auto"/>
              <w:rPr>
                <w:rFonts w:ascii="Times New Roman" w:eastAsia="Times New Roman" w:hAnsi="Times New Roman" w:cs="Times New Roman"/>
                <w:b/>
                <w:kern w:val="0"/>
                <w:sz w:val="24"/>
                <w:szCs w:val="24"/>
                <w14:ligatures w14:val="none"/>
              </w:rPr>
            </w:pPr>
            <w:r w:rsidRPr="002D5144">
              <w:rPr>
                <w:rFonts w:ascii="Times New Roman" w:eastAsia="Times New Roman" w:hAnsi="Times New Roman" w:cs="Times New Roman"/>
                <w:b/>
                <w:kern w:val="0"/>
                <w:sz w:val="24"/>
                <w:szCs w:val="24"/>
                <w14:ligatures w14:val="none"/>
              </w:rPr>
              <w:t xml:space="preserve">6.3. Kokybinių kriterijų įgyvendinimo </w:t>
            </w:r>
            <w:r w:rsidRPr="002D5144">
              <w:rPr>
                <w:rFonts w:ascii="Times New Roman" w:eastAsia="Times New Roman" w:hAnsi="Times New Roman" w:cs="Times New Roman"/>
                <w:b/>
                <w:bCs/>
                <w:kern w:val="0"/>
                <w:sz w:val="24"/>
                <w:szCs w:val="24"/>
                <w14:ligatures w14:val="none"/>
              </w:rPr>
              <w:t xml:space="preserve">ir </w:t>
            </w:r>
            <w:r w:rsidRPr="002D5144">
              <w:rPr>
                <w:rFonts w:ascii="Times New Roman" w:eastAsia="Times New Roman" w:hAnsi="Times New Roman" w:cs="Times New Roman"/>
                <w:b/>
                <w:kern w:val="0"/>
                <w:sz w:val="24"/>
                <w:szCs w:val="24"/>
                <w14:ligatures w14:val="none"/>
              </w:rPr>
              <w:t>tikrinimo tvarka</w:t>
            </w:r>
          </w:p>
        </w:tc>
        <w:tc>
          <w:tcPr>
            <w:tcW w:w="6441" w:type="dxa"/>
            <w:gridSpan w:val="3"/>
          </w:tcPr>
          <w:p w14:paraId="233079FE"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 xml:space="preserve">Netaikoma </w:t>
            </w:r>
          </w:p>
          <w:p w14:paraId="15C4C843"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p>
        </w:tc>
      </w:tr>
      <w:tr w:rsidR="0016555A" w:rsidRPr="002D5144" w14:paraId="644FB152" w14:textId="77777777" w:rsidTr="004D2670">
        <w:trPr>
          <w:trHeight w:val="300"/>
        </w:trPr>
        <w:tc>
          <w:tcPr>
            <w:tcW w:w="9535" w:type="dxa"/>
            <w:gridSpan w:val="4"/>
          </w:tcPr>
          <w:p w14:paraId="6BDEFAFD" w14:textId="77777777" w:rsidR="0016555A" w:rsidRPr="002D5144" w:rsidRDefault="0016555A" w:rsidP="0016555A">
            <w:pPr>
              <w:spacing w:after="0" w:line="240" w:lineRule="auto"/>
              <w:jc w:val="center"/>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7. SUTARTIES VYKDYMUI PASITELKIAMI SUBTIEKĖJAI IR (AR) SPECIALISTAI</w:t>
            </w:r>
          </w:p>
        </w:tc>
      </w:tr>
      <w:tr w:rsidR="0016555A" w:rsidRPr="002D5144" w14:paraId="254B0A04" w14:textId="77777777" w:rsidTr="004D2670">
        <w:trPr>
          <w:trHeight w:val="300"/>
        </w:trPr>
        <w:tc>
          <w:tcPr>
            <w:tcW w:w="3094" w:type="dxa"/>
          </w:tcPr>
          <w:p w14:paraId="605288E7" w14:textId="77777777" w:rsidR="0016555A" w:rsidRPr="002D5144" w:rsidRDefault="0016555A" w:rsidP="0016555A">
            <w:pPr>
              <w:spacing w:after="0" w:line="240" w:lineRule="auto"/>
              <w:rPr>
                <w:rFonts w:ascii="Times New Roman" w:eastAsia="Times New Roman" w:hAnsi="Times New Roman" w:cs="Times New Roman"/>
                <w:b/>
                <w:bCs/>
                <w:sz w:val="24"/>
                <w:szCs w:val="24"/>
                <w14:ligatures w14:val="none"/>
              </w:rPr>
            </w:pPr>
            <w:r w:rsidRPr="002D5144">
              <w:rPr>
                <w:rFonts w:ascii="Times New Roman" w:eastAsia="Times New Roman" w:hAnsi="Times New Roman" w:cs="Times New Roman"/>
                <w:b/>
                <w:bCs/>
                <w:sz w:val="24"/>
                <w:szCs w:val="24"/>
                <w14:ligatures w14:val="none"/>
              </w:rPr>
              <w:t>7.1. Sutarties vykdymui pasitelkiami subtiekėjai ir (ar) specialistai</w:t>
            </w:r>
          </w:p>
        </w:tc>
        <w:tc>
          <w:tcPr>
            <w:tcW w:w="6441" w:type="dxa"/>
            <w:gridSpan w:val="3"/>
          </w:tcPr>
          <w:p w14:paraId="595AF842"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Sutarties vykdymui subtiekėjai ir (ar) specialistai nepasitelkiami.</w:t>
            </w:r>
          </w:p>
          <w:p w14:paraId="11F2DCDD"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p>
          <w:p w14:paraId="2D0FB871" w14:textId="77777777" w:rsidR="0016555A" w:rsidRPr="002D5144" w:rsidRDefault="0016555A" w:rsidP="0016555A">
            <w:pPr>
              <w:spacing w:after="0" w:line="240" w:lineRule="auto"/>
              <w:rPr>
                <w:rFonts w:ascii="Times New Roman" w:eastAsia="Times New Roman" w:hAnsi="Times New Roman" w:cs="Times New Roman"/>
                <w:color w:val="FF0000"/>
                <w:sz w:val="24"/>
                <w:szCs w:val="24"/>
                <w14:ligatures w14:val="none"/>
              </w:rPr>
            </w:pPr>
            <w:r w:rsidRPr="002D5144">
              <w:rPr>
                <w:rFonts w:ascii="Times New Roman" w:eastAsia="Times New Roman" w:hAnsi="Times New Roman" w:cs="Times New Roman"/>
                <w:color w:val="FF0000"/>
                <w:sz w:val="24"/>
                <w:szCs w:val="24"/>
                <w14:ligatures w14:val="none"/>
              </w:rPr>
              <w:t>arba</w:t>
            </w:r>
          </w:p>
          <w:p w14:paraId="4F239CB1"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p>
          <w:p w14:paraId="243F23BF"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sz w:val="24"/>
                <w:szCs w:val="24"/>
                <w14:ligatures w14:val="none"/>
              </w:rPr>
              <w:t>Sutarties vykdymui pasitelkiami subtiekėjai ir (ar) specialistai yra nurodyti Sutarties priede Nr. 3 „Sutarties vykdymui pasitelkiami subtiekėjai ir (ar) specialistai“</w:t>
            </w:r>
          </w:p>
        </w:tc>
      </w:tr>
      <w:tr w:rsidR="0016555A" w:rsidRPr="002D5144" w14:paraId="0D77482E" w14:textId="77777777" w:rsidTr="004D2670">
        <w:trPr>
          <w:trHeight w:val="300"/>
        </w:trPr>
        <w:tc>
          <w:tcPr>
            <w:tcW w:w="9535" w:type="dxa"/>
            <w:gridSpan w:val="4"/>
          </w:tcPr>
          <w:p w14:paraId="4ACBF4B3" w14:textId="77777777" w:rsidR="0016555A" w:rsidRPr="002D5144" w:rsidRDefault="0016555A" w:rsidP="0016555A">
            <w:pPr>
              <w:spacing w:after="0" w:line="240" w:lineRule="auto"/>
              <w:jc w:val="center"/>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8. PRIEVOLIŲ PAGAL SUTARTĮ ĮVYKDYMO UŽTIKRINIMAS</w:t>
            </w:r>
          </w:p>
        </w:tc>
      </w:tr>
      <w:tr w:rsidR="0016555A" w:rsidRPr="002D5144" w14:paraId="7A250F22" w14:textId="77777777" w:rsidTr="004D2670">
        <w:trPr>
          <w:trHeight w:val="300"/>
        </w:trPr>
        <w:tc>
          <w:tcPr>
            <w:tcW w:w="3094" w:type="dxa"/>
          </w:tcPr>
          <w:p w14:paraId="3418B553"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8.1. Prievolių pagal Sutartį įvykdymo užtikrinimas</w:t>
            </w:r>
          </w:p>
        </w:tc>
        <w:tc>
          <w:tcPr>
            <w:tcW w:w="6441" w:type="dxa"/>
            <w:gridSpan w:val="3"/>
          </w:tcPr>
          <w:p w14:paraId="32F0F5DD"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Prievolių pagal Sutartį įvykdymas užtikrinamas:</w:t>
            </w:r>
          </w:p>
          <w:p w14:paraId="6114E86A"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Netesybomis (delspinigiais, bauda);</w:t>
            </w:r>
          </w:p>
        </w:tc>
      </w:tr>
      <w:tr w:rsidR="0016555A" w:rsidRPr="002D5144" w14:paraId="63F58325" w14:textId="77777777" w:rsidTr="004D2670">
        <w:trPr>
          <w:trHeight w:val="300"/>
        </w:trPr>
        <w:tc>
          <w:tcPr>
            <w:tcW w:w="3094" w:type="dxa"/>
          </w:tcPr>
          <w:p w14:paraId="7AC28961"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8.2 Sutarties įvykdymo užtikrinimo galiojimo terminas</w:t>
            </w:r>
          </w:p>
        </w:tc>
        <w:tc>
          <w:tcPr>
            <w:tcW w:w="6441" w:type="dxa"/>
            <w:gridSpan w:val="3"/>
          </w:tcPr>
          <w:p w14:paraId="141D3C29"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Netaikoma</w:t>
            </w:r>
          </w:p>
          <w:p w14:paraId="4099B65A"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p>
        </w:tc>
      </w:tr>
      <w:tr w:rsidR="0016555A" w:rsidRPr="002D5144" w14:paraId="37BF9E80" w14:textId="77777777" w:rsidTr="004D2670">
        <w:trPr>
          <w:trHeight w:val="300"/>
        </w:trPr>
        <w:tc>
          <w:tcPr>
            <w:tcW w:w="3094" w:type="dxa"/>
          </w:tcPr>
          <w:p w14:paraId="5CB50439"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8.3. Sutarties įvykdymo užtikrinimo pateikimas</w:t>
            </w:r>
          </w:p>
        </w:tc>
        <w:tc>
          <w:tcPr>
            <w:tcW w:w="6441" w:type="dxa"/>
            <w:gridSpan w:val="3"/>
          </w:tcPr>
          <w:p w14:paraId="276FDA1F"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Netaikoma</w:t>
            </w:r>
          </w:p>
          <w:p w14:paraId="090FA1D2" w14:textId="77777777" w:rsidR="0016555A" w:rsidRPr="002D5144" w:rsidRDefault="0016555A" w:rsidP="0016555A">
            <w:pPr>
              <w:spacing w:after="0" w:line="240" w:lineRule="auto"/>
              <w:rPr>
                <w:rFonts w:ascii="Times New Roman" w:eastAsia="Times New Roman" w:hAnsi="Times New Roman" w:cs="Times New Roman"/>
                <w:kern w:val="0"/>
                <w:sz w:val="24"/>
                <w:szCs w:val="24"/>
                <w14:ligatures w14:val="none"/>
              </w:rPr>
            </w:pPr>
          </w:p>
        </w:tc>
      </w:tr>
      <w:tr w:rsidR="0016555A" w:rsidRPr="002D5144" w14:paraId="557617BE" w14:textId="77777777" w:rsidTr="004D2670">
        <w:trPr>
          <w:trHeight w:val="300"/>
        </w:trPr>
        <w:tc>
          <w:tcPr>
            <w:tcW w:w="9535" w:type="dxa"/>
            <w:gridSpan w:val="4"/>
          </w:tcPr>
          <w:p w14:paraId="4D306A98" w14:textId="77777777" w:rsidR="0016555A" w:rsidRPr="002D5144" w:rsidRDefault="0016555A" w:rsidP="0016555A">
            <w:pPr>
              <w:spacing w:after="0" w:line="240" w:lineRule="auto"/>
              <w:jc w:val="center"/>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9. ŠALIŲ ATSAKOMYBĖ</w:t>
            </w:r>
          </w:p>
        </w:tc>
      </w:tr>
      <w:tr w:rsidR="005C362E" w:rsidRPr="002D5144" w14:paraId="74395446" w14:textId="77777777" w:rsidTr="004D2670">
        <w:trPr>
          <w:trHeight w:val="300"/>
        </w:trPr>
        <w:tc>
          <w:tcPr>
            <w:tcW w:w="3094" w:type="dxa"/>
          </w:tcPr>
          <w:p w14:paraId="2E79BBA7" w14:textId="4BBC8BDE" w:rsidR="005C362E" w:rsidRPr="002D5144" w:rsidRDefault="005C362E" w:rsidP="005C362E">
            <w:pPr>
              <w:spacing w:after="0" w:line="240" w:lineRule="auto"/>
              <w:rPr>
                <w:rFonts w:ascii="Times New Roman" w:eastAsia="Times New Roman" w:hAnsi="Times New Roman" w:cs="Times New Roman"/>
                <w:b/>
                <w:sz w:val="24"/>
                <w:szCs w:val="24"/>
                <w14:ligatures w14:val="none"/>
              </w:rPr>
            </w:pPr>
            <w:r w:rsidRPr="002D5144">
              <w:rPr>
                <w:rFonts w:ascii="Times New Roman" w:hAnsi="Times New Roman" w:cs="Times New Roman"/>
                <w:b/>
                <w:sz w:val="24"/>
                <w:szCs w:val="24"/>
              </w:rPr>
              <w:t>9.1. Pirkėjui taikomos netesybos už mokėjimų pagal Sutartį vėlavimą</w:t>
            </w:r>
          </w:p>
        </w:tc>
        <w:tc>
          <w:tcPr>
            <w:tcW w:w="6441" w:type="dxa"/>
            <w:gridSpan w:val="3"/>
          </w:tcPr>
          <w:p w14:paraId="0F20B12A" w14:textId="07142C08" w:rsidR="005C362E" w:rsidRPr="002D5144" w:rsidRDefault="005C362E" w:rsidP="005C362E">
            <w:pPr>
              <w:spacing w:after="0" w:line="240" w:lineRule="auto"/>
              <w:rPr>
                <w:rFonts w:ascii="Times New Roman" w:eastAsia="Times New Roman" w:hAnsi="Times New Roman" w:cs="Times New Roman"/>
                <w:sz w:val="24"/>
                <w:szCs w:val="24"/>
                <w14:ligatures w14:val="none"/>
              </w:rPr>
            </w:pPr>
            <w:r w:rsidRPr="002D5144">
              <w:rPr>
                <w:rFonts w:ascii="Times New Roman" w:hAnsi="Times New Roman" w:cs="Times New Roman"/>
                <w:bCs/>
                <w:color w:val="000000"/>
                <w:sz w:val="24"/>
                <w:szCs w:val="24"/>
              </w:rPr>
              <w:t>Jei Pirkėjas, gavęs tinkamai pateiktą ir užpildytą Sąskaitą, uždelsia atsiskaityti už tinkamai Tiekėjo suteiktas kokybiškas Paslaugas per Sutartyje nurodytą terminą, Tiekėjas nuo kitos nei nustatytas terminas dienos skaičiuoja Pirkėjui 0,05 (penkios šimtosios) procento dydžio delspinigius nuo neapmokėtos sumos be PVM už kiekvieną vėlavimo dieną.</w:t>
            </w:r>
          </w:p>
        </w:tc>
      </w:tr>
      <w:tr w:rsidR="005C362E" w:rsidRPr="002D5144" w14:paraId="7D56ED62" w14:textId="77777777" w:rsidTr="004D2670">
        <w:trPr>
          <w:trHeight w:val="300"/>
        </w:trPr>
        <w:tc>
          <w:tcPr>
            <w:tcW w:w="3094" w:type="dxa"/>
          </w:tcPr>
          <w:p w14:paraId="5662EE39" w14:textId="463ACC1C" w:rsidR="005C362E" w:rsidRPr="002D5144" w:rsidRDefault="005C362E" w:rsidP="005C362E">
            <w:pPr>
              <w:spacing w:after="0" w:line="240" w:lineRule="auto"/>
              <w:rPr>
                <w:rFonts w:ascii="Times New Roman" w:eastAsia="Times New Roman" w:hAnsi="Times New Roman" w:cs="Times New Roman"/>
                <w:b/>
                <w:sz w:val="24"/>
                <w:szCs w:val="24"/>
                <w14:ligatures w14:val="none"/>
              </w:rPr>
            </w:pPr>
            <w:r w:rsidRPr="002D5144">
              <w:rPr>
                <w:rFonts w:ascii="Times New Roman" w:hAnsi="Times New Roman" w:cs="Times New Roman"/>
                <w:b/>
                <w:sz w:val="24"/>
                <w:szCs w:val="24"/>
              </w:rPr>
              <w:t>9.2. Tiekėjui taikomos netesybos</w:t>
            </w:r>
          </w:p>
        </w:tc>
        <w:tc>
          <w:tcPr>
            <w:tcW w:w="6441" w:type="dxa"/>
            <w:gridSpan w:val="3"/>
          </w:tcPr>
          <w:p w14:paraId="00D08315" w14:textId="77777777" w:rsidR="005C362E" w:rsidRPr="002D5144" w:rsidRDefault="005C362E" w:rsidP="005C362E">
            <w:pPr>
              <w:rPr>
                <w:rFonts w:ascii="Times New Roman" w:hAnsi="Times New Roman" w:cs="Times New Roman"/>
                <w:color w:val="000000"/>
                <w:sz w:val="24"/>
                <w:szCs w:val="24"/>
              </w:rPr>
            </w:pPr>
            <w:r w:rsidRPr="002D5144">
              <w:rPr>
                <w:rFonts w:ascii="Times New Roman" w:hAnsi="Times New Roman" w:cs="Times New Roman"/>
                <w:color w:val="000000"/>
                <w:sz w:val="24"/>
                <w:szCs w:val="24"/>
              </w:rPr>
              <w:t xml:space="preserve">9.2.1. Jeigu Tiekėjas </w:t>
            </w:r>
            <w:r w:rsidRPr="002D5144">
              <w:rPr>
                <w:rFonts w:ascii="Times New Roman" w:hAnsi="Times New Roman" w:cs="Times New Roman"/>
                <w:sz w:val="24"/>
                <w:szCs w:val="24"/>
              </w:rPr>
              <w:t xml:space="preserve">praleidžia terminą daugiau nei dvigubai be pateisinamos priežastis taikoma 50 Eur dydžio bauda </w:t>
            </w:r>
            <w:r w:rsidRPr="002D5144">
              <w:rPr>
                <w:rFonts w:ascii="Times New Roman" w:hAnsi="Times New Roman" w:cs="Times New Roman"/>
                <w:color w:val="000000"/>
                <w:sz w:val="24"/>
                <w:szCs w:val="24"/>
              </w:rPr>
              <w:t xml:space="preserve">už kiekvieną nustatytą pažeidimo atvejį.  </w:t>
            </w:r>
          </w:p>
          <w:p w14:paraId="296DBD51" w14:textId="00A20F5F" w:rsidR="005C362E" w:rsidRPr="002D5144" w:rsidRDefault="005C362E" w:rsidP="005C362E">
            <w:pPr>
              <w:rPr>
                <w:rFonts w:ascii="Times New Roman" w:hAnsi="Times New Roman" w:cs="Times New Roman"/>
                <w:color w:val="000000"/>
                <w:sz w:val="24"/>
                <w:szCs w:val="24"/>
              </w:rPr>
            </w:pPr>
            <w:r w:rsidRPr="002D5144">
              <w:rPr>
                <w:rFonts w:ascii="Times New Roman" w:hAnsi="Times New Roman" w:cs="Times New Roman"/>
                <w:color w:val="000000"/>
                <w:sz w:val="24"/>
                <w:szCs w:val="24"/>
              </w:rPr>
              <w:t>9.2.2. Jeigu Tiekėjas vėluoja grąžinti dėl Tiekėjui mokėtinos sumos sumažinimo susidariusią permoką pagal Bendrųjų sąlygų 7.4.1.2 papunktį, Pirkėjas nuo kitos nei nustatytas terminas dienos Tiekėjui skaičiuoja 0,0</w:t>
            </w:r>
            <w:r w:rsidR="002D5144" w:rsidRPr="002D5144">
              <w:rPr>
                <w:rFonts w:ascii="Times New Roman" w:hAnsi="Times New Roman" w:cs="Times New Roman"/>
                <w:color w:val="000000"/>
                <w:sz w:val="24"/>
                <w:szCs w:val="24"/>
              </w:rPr>
              <w:t>5</w:t>
            </w:r>
            <w:r w:rsidRPr="002D5144">
              <w:rPr>
                <w:rFonts w:ascii="Times New Roman" w:hAnsi="Times New Roman" w:cs="Times New Roman"/>
                <w:color w:val="000000"/>
                <w:sz w:val="24"/>
                <w:szCs w:val="24"/>
              </w:rPr>
              <w:t xml:space="preserve"> (</w:t>
            </w:r>
            <w:r w:rsidR="002D5144" w:rsidRPr="002D5144">
              <w:rPr>
                <w:rFonts w:ascii="Times New Roman" w:hAnsi="Times New Roman" w:cs="Times New Roman"/>
                <w:color w:val="000000"/>
                <w:sz w:val="24"/>
                <w:szCs w:val="24"/>
              </w:rPr>
              <w:t>penkios</w:t>
            </w:r>
            <w:r w:rsidRPr="002D5144">
              <w:rPr>
                <w:rFonts w:ascii="Times New Roman" w:hAnsi="Times New Roman" w:cs="Times New Roman"/>
                <w:color w:val="000000"/>
                <w:sz w:val="24"/>
                <w:szCs w:val="24"/>
              </w:rPr>
              <w:t xml:space="preserve"> šimtosios) procento dydžio delspinigius už kiekvieną uždelstą dieną nuo laiku negrąžintos permokos kainos be PVM.</w:t>
            </w:r>
          </w:p>
          <w:p w14:paraId="33E4B8FC" w14:textId="4AC8DE6F" w:rsidR="005C362E" w:rsidRPr="002D5144" w:rsidRDefault="005C362E" w:rsidP="005C362E">
            <w:pPr>
              <w:rPr>
                <w:rFonts w:ascii="Times New Roman" w:hAnsi="Times New Roman" w:cs="Times New Roman"/>
                <w:color w:val="000000"/>
                <w:sz w:val="24"/>
                <w:szCs w:val="24"/>
              </w:rPr>
            </w:pPr>
            <w:r w:rsidRPr="002D5144">
              <w:rPr>
                <w:rFonts w:ascii="Times New Roman" w:hAnsi="Times New Roman" w:cs="Times New Roman"/>
                <w:color w:val="000000"/>
                <w:sz w:val="24"/>
                <w:szCs w:val="24"/>
              </w:rPr>
              <w:t>9.2.</w:t>
            </w:r>
            <w:r w:rsidR="002D5144" w:rsidRPr="002D5144">
              <w:rPr>
                <w:rFonts w:ascii="Times New Roman" w:hAnsi="Times New Roman" w:cs="Times New Roman"/>
                <w:color w:val="000000"/>
                <w:sz w:val="24"/>
                <w:szCs w:val="24"/>
              </w:rPr>
              <w:t>3</w:t>
            </w:r>
            <w:r w:rsidRPr="002D5144">
              <w:rPr>
                <w:rFonts w:ascii="Times New Roman" w:hAnsi="Times New Roman" w:cs="Times New Roman"/>
                <w:color w:val="000000"/>
                <w:sz w:val="24"/>
                <w:szCs w:val="24"/>
              </w:rPr>
              <w:t xml:space="preserve">. Jeigu Tiekėjas nevykdo prisiimtų įsipareigojimų už Sutartyje nustatytus Sutarties įkainius taikoma 50 Eur dydžio bauda už kiekvieną nustatytą pažeidimo atvejį. </w:t>
            </w:r>
          </w:p>
          <w:p w14:paraId="79B3AF3F" w14:textId="7B23B30C" w:rsidR="005C362E" w:rsidRPr="002D5144" w:rsidRDefault="005C362E" w:rsidP="005C362E">
            <w:pPr>
              <w:spacing w:after="0" w:line="240" w:lineRule="auto"/>
              <w:rPr>
                <w:rFonts w:ascii="Times New Roman" w:eastAsia="Times New Roman" w:hAnsi="Times New Roman" w:cs="Times New Roman"/>
                <w:b/>
                <w:sz w:val="24"/>
                <w:szCs w:val="24"/>
                <w14:ligatures w14:val="none"/>
              </w:rPr>
            </w:pPr>
            <w:r w:rsidRPr="002D5144">
              <w:rPr>
                <w:rFonts w:ascii="Times New Roman" w:hAnsi="Times New Roman" w:cs="Times New Roman"/>
                <w:color w:val="000000"/>
                <w:sz w:val="24"/>
                <w:szCs w:val="24"/>
              </w:rPr>
              <w:t>9.2.</w:t>
            </w:r>
            <w:r w:rsidR="002D5144" w:rsidRPr="002D5144">
              <w:rPr>
                <w:rFonts w:ascii="Times New Roman" w:hAnsi="Times New Roman" w:cs="Times New Roman"/>
                <w:color w:val="000000"/>
                <w:sz w:val="24"/>
                <w:szCs w:val="24"/>
              </w:rPr>
              <w:t>4</w:t>
            </w:r>
            <w:r w:rsidRPr="002D5144">
              <w:rPr>
                <w:rFonts w:ascii="Times New Roman" w:hAnsi="Times New Roman" w:cs="Times New Roman"/>
                <w:color w:val="000000"/>
                <w:sz w:val="24"/>
                <w:szCs w:val="24"/>
              </w:rPr>
              <w:t>. Tiekėjas privalo sumokėti Pirkėjui netesybas per 20 (dvidešimt) darbo</w:t>
            </w:r>
            <w:r w:rsidRPr="002D5144">
              <w:rPr>
                <w:rFonts w:ascii="Times New Roman" w:hAnsi="Times New Roman" w:cs="Times New Roman"/>
                <w:bCs/>
                <w:color w:val="000000"/>
                <w:sz w:val="24"/>
                <w:szCs w:val="24"/>
              </w:rPr>
              <w:t xml:space="preserve"> </w:t>
            </w:r>
            <w:r w:rsidRPr="002D5144">
              <w:rPr>
                <w:rFonts w:ascii="Times New Roman" w:hAnsi="Times New Roman" w:cs="Times New Roman"/>
                <w:color w:val="000000"/>
                <w:sz w:val="24"/>
                <w:szCs w:val="24"/>
              </w:rPr>
              <w:t>dienų nuo Pirkėjo pareikalavimo, jeigu netesybų suma nėra išskaitoma iš Tiekėjui mokėtinos sumos.</w:t>
            </w:r>
          </w:p>
        </w:tc>
      </w:tr>
      <w:tr w:rsidR="005C362E" w:rsidRPr="002D5144" w14:paraId="4FB73A7B" w14:textId="77777777" w:rsidTr="004D2670">
        <w:trPr>
          <w:trHeight w:val="300"/>
        </w:trPr>
        <w:tc>
          <w:tcPr>
            <w:tcW w:w="3094" w:type="dxa"/>
          </w:tcPr>
          <w:p w14:paraId="0ADDBF37" w14:textId="3E3D3E59" w:rsidR="005C362E" w:rsidRPr="002D5144" w:rsidRDefault="005C362E" w:rsidP="005C362E">
            <w:pPr>
              <w:spacing w:after="0" w:line="240" w:lineRule="auto"/>
              <w:rPr>
                <w:rFonts w:ascii="Times New Roman" w:eastAsia="Times New Roman" w:hAnsi="Times New Roman" w:cs="Times New Roman"/>
                <w:b/>
                <w:sz w:val="24"/>
                <w:szCs w:val="24"/>
                <w14:ligatures w14:val="none"/>
              </w:rPr>
            </w:pPr>
            <w:r w:rsidRPr="002D5144">
              <w:rPr>
                <w:rFonts w:ascii="Times New Roman" w:hAnsi="Times New Roman" w:cs="Times New Roman"/>
                <w:b/>
                <w:sz w:val="24"/>
                <w:szCs w:val="24"/>
              </w:rPr>
              <w:lastRenderedPageBreak/>
              <w:t>9.3. Tiekėjui / Pirkėjui taikoma bauda nutraukus Sutartį dėl esminio Sutarties pažeidimo ar nepagrįstai nutraukus Sutarties vykdymą ne Sutartyje nustatyta tvarka</w:t>
            </w:r>
          </w:p>
        </w:tc>
        <w:tc>
          <w:tcPr>
            <w:tcW w:w="6441" w:type="dxa"/>
            <w:gridSpan w:val="3"/>
          </w:tcPr>
          <w:p w14:paraId="2F3ED463" w14:textId="640F6FC7" w:rsidR="005C362E" w:rsidRPr="002D5144" w:rsidRDefault="005C362E" w:rsidP="005C362E">
            <w:pPr>
              <w:rPr>
                <w:rFonts w:ascii="Times New Roman" w:hAnsi="Times New Roman" w:cs="Times New Roman"/>
                <w:bCs/>
                <w:sz w:val="24"/>
                <w:szCs w:val="24"/>
              </w:rPr>
            </w:pPr>
            <w:r w:rsidRPr="002D5144">
              <w:rPr>
                <w:rFonts w:ascii="Times New Roman" w:hAnsi="Times New Roman" w:cs="Times New Roman"/>
                <w:bCs/>
                <w:sz w:val="24"/>
                <w:szCs w:val="24"/>
              </w:rPr>
              <w:t>9.3.1. Nutraukus Sutartį d</w:t>
            </w:r>
            <w:r w:rsidRPr="002D5144">
              <w:rPr>
                <w:rFonts w:ascii="Times New Roman" w:hAnsi="Times New Roman" w:cs="Times New Roman"/>
                <w:bCs/>
                <w:color w:val="000000"/>
                <w:sz w:val="24"/>
                <w:szCs w:val="24"/>
              </w:rPr>
              <w:t xml:space="preserve">ėl esminio Sutarties pažeidimo, </w:t>
            </w:r>
            <w:r w:rsidRPr="002D5144">
              <w:rPr>
                <w:rFonts w:ascii="Times New Roman" w:hAnsi="Times New Roman" w:cs="Times New Roman"/>
                <w:bCs/>
                <w:sz w:val="24"/>
                <w:szCs w:val="24"/>
              </w:rPr>
              <w:t xml:space="preserve">nustatyto Sutarties Specialiosiose sąlygose, mokama </w:t>
            </w:r>
            <w:r w:rsidR="002D5144" w:rsidRPr="002D5144">
              <w:rPr>
                <w:rFonts w:ascii="Times New Roman" w:hAnsi="Times New Roman" w:cs="Times New Roman"/>
                <w:bCs/>
                <w:sz w:val="24"/>
                <w:szCs w:val="24"/>
              </w:rPr>
              <w:t>10</w:t>
            </w:r>
            <w:r w:rsidRPr="002D5144">
              <w:rPr>
                <w:rFonts w:ascii="Times New Roman" w:hAnsi="Times New Roman" w:cs="Times New Roman"/>
                <w:bCs/>
                <w:sz w:val="24"/>
                <w:szCs w:val="24"/>
              </w:rPr>
              <w:t xml:space="preserve"> (</w:t>
            </w:r>
            <w:r w:rsidR="002D5144" w:rsidRPr="002D5144">
              <w:rPr>
                <w:rFonts w:ascii="Times New Roman" w:hAnsi="Times New Roman" w:cs="Times New Roman"/>
                <w:bCs/>
                <w:sz w:val="24"/>
                <w:szCs w:val="24"/>
              </w:rPr>
              <w:t>dešimt</w:t>
            </w:r>
            <w:r w:rsidRPr="002D5144">
              <w:rPr>
                <w:rFonts w:ascii="Times New Roman" w:hAnsi="Times New Roman" w:cs="Times New Roman"/>
                <w:bCs/>
                <w:sz w:val="24"/>
                <w:szCs w:val="24"/>
              </w:rPr>
              <w:t>) procentų dydžio bauda nuo Pradinės Sutarties vertės, nurodytos Specialiųjų sąlygų 5.2 punkte.</w:t>
            </w:r>
          </w:p>
          <w:p w14:paraId="77FD6922" w14:textId="482DC4CF" w:rsidR="005C362E" w:rsidRPr="002D5144" w:rsidRDefault="005C362E" w:rsidP="005C362E">
            <w:pPr>
              <w:spacing w:after="0" w:line="240" w:lineRule="auto"/>
              <w:rPr>
                <w:rFonts w:ascii="Times New Roman" w:eastAsia="Times New Roman" w:hAnsi="Times New Roman" w:cs="Times New Roman"/>
                <w:kern w:val="0"/>
                <w:sz w:val="24"/>
                <w:szCs w:val="24"/>
                <w14:ligatures w14:val="none"/>
              </w:rPr>
            </w:pPr>
            <w:r w:rsidRPr="002D5144">
              <w:rPr>
                <w:rFonts w:ascii="Times New Roman" w:hAnsi="Times New Roman" w:cs="Times New Roman"/>
                <w:bCs/>
                <w:sz w:val="24"/>
                <w:szCs w:val="24"/>
              </w:rPr>
              <w:t xml:space="preserve">9.3.2. Nepagrįstai nutraukus Sutarties vykdymą ne Sutartyje nustatyta tvarka, mokama </w:t>
            </w:r>
            <w:r w:rsidR="002D5144" w:rsidRPr="002D5144">
              <w:rPr>
                <w:rFonts w:ascii="Times New Roman" w:hAnsi="Times New Roman" w:cs="Times New Roman"/>
                <w:bCs/>
                <w:sz w:val="24"/>
                <w:szCs w:val="24"/>
              </w:rPr>
              <w:t>10</w:t>
            </w:r>
            <w:r w:rsidRPr="002D5144">
              <w:rPr>
                <w:rFonts w:ascii="Times New Roman" w:hAnsi="Times New Roman" w:cs="Times New Roman"/>
                <w:bCs/>
                <w:sz w:val="24"/>
                <w:szCs w:val="24"/>
              </w:rPr>
              <w:t xml:space="preserve"> (</w:t>
            </w:r>
            <w:r w:rsidR="002D5144" w:rsidRPr="002D5144">
              <w:rPr>
                <w:rFonts w:ascii="Times New Roman" w:hAnsi="Times New Roman" w:cs="Times New Roman"/>
                <w:bCs/>
                <w:sz w:val="24"/>
                <w:szCs w:val="24"/>
              </w:rPr>
              <w:t>dešimt</w:t>
            </w:r>
            <w:r w:rsidRPr="002D5144">
              <w:rPr>
                <w:rFonts w:ascii="Times New Roman" w:hAnsi="Times New Roman" w:cs="Times New Roman"/>
                <w:bCs/>
                <w:sz w:val="24"/>
                <w:szCs w:val="24"/>
              </w:rPr>
              <w:t>) procentų dydžio bauda nuo Pradinės Sutarties vertės, nurodytos Specialiųjų sąlygų 5.2 punkte.</w:t>
            </w:r>
          </w:p>
        </w:tc>
      </w:tr>
      <w:tr w:rsidR="005C362E" w:rsidRPr="002D5144" w14:paraId="2E47D3E8" w14:textId="77777777" w:rsidTr="004D2670">
        <w:trPr>
          <w:trHeight w:val="300"/>
        </w:trPr>
        <w:tc>
          <w:tcPr>
            <w:tcW w:w="3094" w:type="dxa"/>
          </w:tcPr>
          <w:p w14:paraId="434B67B6" w14:textId="1D6F169A" w:rsidR="005C362E" w:rsidRPr="002D5144" w:rsidRDefault="005C362E" w:rsidP="005C362E">
            <w:pPr>
              <w:spacing w:after="0" w:line="240" w:lineRule="auto"/>
              <w:rPr>
                <w:rFonts w:ascii="Times New Roman" w:eastAsia="Times New Roman" w:hAnsi="Times New Roman" w:cs="Times New Roman"/>
                <w:b/>
                <w:sz w:val="24"/>
                <w:szCs w:val="24"/>
                <w14:ligatures w14:val="none"/>
              </w:rPr>
            </w:pPr>
            <w:r w:rsidRPr="002D5144">
              <w:rPr>
                <w:rFonts w:ascii="Times New Roman" w:hAnsi="Times New Roman" w:cs="Times New Roman"/>
                <w:b/>
                <w:sz w:val="24"/>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3"/>
          </w:tcPr>
          <w:p w14:paraId="49C2DCCC" w14:textId="77777777" w:rsidR="005C362E" w:rsidRPr="002D5144" w:rsidRDefault="005C362E" w:rsidP="005C362E">
            <w:pPr>
              <w:rPr>
                <w:rFonts w:ascii="Times New Roman" w:hAnsi="Times New Roman" w:cs="Times New Roman"/>
                <w:bCs/>
                <w:color w:val="000000"/>
                <w:sz w:val="24"/>
                <w:szCs w:val="24"/>
              </w:rPr>
            </w:pPr>
            <w:r w:rsidRPr="002D5144">
              <w:rPr>
                <w:rFonts w:ascii="Times New Roman" w:hAnsi="Times New Roman" w:cs="Times New Roman"/>
                <w:bCs/>
                <w:color w:val="000000"/>
                <w:sz w:val="24"/>
                <w:szCs w:val="24"/>
              </w:rPr>
              <w:t>Netaikoma</w:t>
            </w:r>
          </w:p>
          <w:p w14:paraId="46365AD7" w14:textId="77777777" w:rsidR="005C362E" w:rsidRPr="002D5144" w:rsidRDefault="005C362E" w:rsidP="005C362E">
            <w:pPr>
              <w:spacing w:after="0" w:line="240" w:lineRule="auto"/>
              <w:rPr>
                <w:rFonts w:ascii="Times New Roman" w:eastAsia="Times New Roman" w:hAnsi="Times New Roman" w:cs="Times New Roman"/>
                <w:sz w:val="24"/>
                <w:szCs w:val="24"/>
                <w14:ligatures w14:val="none"/>
              </w:rPr>
            </w:pPr>
          </w:p>
        </w:tc>
      </w:tr>
      <w:tr w:rsidR="005C362E" w:rsidRPr="002D5144" w14:paraId="73D4D6DD" w14:textId="77777777" w:rsidTr="004D2670">
        <w:trPr>
          <w:trHeight w:val="300"/>
        </w:trPr>
        <w:tc>
          <w:tcPr>
            <w:tcW w:w="3094" w:type="dxa"/>
          </w:tcPr>
          <w:p w14:paraId="1499310B" w14:textId="58E7588E" w:rsidR="005C362E" w:rsidRPr="002D5144" w:rsidRDefault="005C362E" w:rsidP="005C362E">
            <w:pPr>
              <w:spacing w:after="0" w:line="240" w:lineRule="auto"/>
              <w:rPr>
                <w:rFonts w:ascii="Times New Roman" w:eastAsia="Times New Roman" w:hAnsi="Times New Roman" w:cs="Times New Roman"/>
                <w:b/>
                <w:sz w:val="24"/>
                <w:szCs w:val="24"/>
                <w14:ligatures w14:val="none"/>
              </w:rPr>
            </w:pPr>
            <w:r w:rsidRPr="002D5144">
              <w:rPr>
                <w:rFonts w:ascii="Times New Roman" w:hAnsi="Times New Roman" w:cs="Times New Roman"/>
                <w:b/>
                <w:sz w:val="24"/>
                <w:szCs w:val="24"/>
              </w:rPr>
              <w:t>9.5. Tiekėjui taikomos baudos dėl aplinkosauginių ir (arba) socialinių kriterijų nesilaikymo</w:t>
            </w:r>
          </w:p>
        </w:tc>
        <w:tc>
          <w:tcPr>
            <w:tcW w:w="6441" w:type="dxa"/>
            <w:gridSpan w:val="3"/>
          </w:tcPr>
          <w:p w14:paraId="659DDA84" w14:textId="4D4C6AFF" w:rsidR="005C362E" w:rsidRPr="002D5144" w:rsidRDefault="005C362E" w:rsidP="005C362E">
            <w:pPr>
              <w:spacing w:after="0" w:line="240" w:lineRule="auto"/>
              <w:rPr>
                <w:rFonts w:ascii="Times New Roman" w:eastAsia="Times New Roman" w:hAnsi="Times New Roman" w:cs="Times New Roman"/>
                <w:color w:val="4472C4"/>
                <w:sz w:val="24"/>
                <w:szCs w:val="24"/>
                <w:highlight w:val="yellow"/>
                <w14:ligatures w14:val="none"/>
              </w:rPr>
            </w:pPr>
            <w:r w:rsidRPr="002D5144">
              <w:rPr>
                <w:rFonts w:ascii="Times New Roman" w:hAnsi="Times New Roman" w:cs="Times New Roman"/>
                <w:sz w:val="24"/>
                <w:szCs w:val="24"/>
              </w:rPr>
              <w:t>100 Eur</w:t>
            </w:r>
          </w:p>
        </w:tc>
      </w:tr>
      <w:tr w:rsidR="005C362E" w:rsidRPr="002D5144" w14:paraId="3734CC73" w14:textId="77777777" w:rsidTr="004D2670">
        <w:trPr>
          <w:trHeight w:val="300"/>
        </w:trPr>
        <w:tc>
          <w:tcPr>
            <w:tcW w:w="3094" w:type="dxa"/>
          </w:tcPr>
          <w:p w14:paraId="4743BF1E" w14:textId="42A63FFC" w:rsidR="005C362E" w:rsidRPr="002D5144" w:rsidRDefault="005C362E" w:rsidP="005C362E">
            <w:pPr>
              <w:spacing w:after="0" w:line="240" w:lineRule="auto"/>
              <w:rPr>
                <w:rFonts w:ascii="Times New Roman" w:eastAsia="Times New Roman" w:hAnsi="Times New Roman" w:cs="Times New Roman"/>
                <w:b/>
                <w:sz w:val="24"/>
                <w:szCs w:val="24"/>
                <w14:ligatures w14:val="none"/>
              </w:rPr>
            </w:pPr>
            <w:r w:rsidRPr="002D5144">
              <w:rPr>
                <w:rFonts w:ascii="Times New Roman" w:hAnsi="Times New Roman" w:cs="Times New Roman"/>
                <w:b/>
                <w:sz w:val="24"/>
                <w:szCs w:val="24"/>
              </w:rPr>
              <w:t>9.6. Tiekėjui / Pirkėjui taikoma bauda dėl konfidencialumo reikalavimų nesilaikymo</w:t>
            </w:r>
          </w:p>
        </w:tc>
        <w:tc>
          <w:tcPr>
            <w:tcW w:w="6441" w:type="dxa"/>
            <w:gridSpan w:val="3"/>
          </w:tcPr>
          <w:p w14:paraId="7EF17345" w14:textId="77777777" w:rsidR="005C362E" w:rsidRPr="002D5144" w:rsidRDefault="005C362E" w:rsidP="005C362E">
            <w:pPr>
              <w:rPr>
                <w:rFonts w:ascii="Times New Roman" w:hAnsi="Times New Roman" w:cs="Times New Roman"/>
                <w:bCs/>
                <w:sz w:val="24"/>
                <w:szCs w:val="24"/>
              </w:rPr>
            </w:pPr>
            <w:r w:rsidRPr="002D5144">
              <w:rPr>
                <w:rFonts w:ascii="Times New Roman" w:hAnsi="Times New Roman" w:cs="Times New Roman"/>
                <w:bCs/>
                <w:sz w:val="24"/>
                <w:szCs w:val="24"/>
              </w:rPr>
              <w:t>50 Eur</w:t>
            </w:r>
          </w:p>
          <w:p w14:paraId="7A58AEBF" w14:textId="77777777" w:rsidR="005C362E" w:rsidRPr="002D5144" w:rsidRDefault="005C362E" w:rsidP="005C362E">
            <w:pPr>
              <w:spacing w:after="0" w:line="240" w:lineRule="auto"/>
              <w:rPr>
                <w:rFonts w:ascii="Times New Roman" w:eastAsia="Times New Roman" w:hAnsi="Times New Roman" w:cs="Times New Roman"/>
                <w:color w:val="4472C4"/>
                <w:sz w:val="24"/>
                <w:szCs w:val="24"/>
                <w14:ligatures w14:val="none"/>
              </w:rPr>
            </w:pPr>
          </w:p>
        </w:tc>
      </w:tr>
      <w:tr w:rsidR="005C362E" w:rsidRPr="002D5144" w14:paraId="756C1D3C" w14:textId="77777777" w:rsidTr="004D2670">
        <w:trPr>
          <w:trHeight w:val="300"/>
        </w:trPr>
        <w:tc>
          <w:tcPr>
            <w:tcW w:w="3094" w:type="dxa"/>
          </w:tcPr>
          <w:p w14:paraId="7F942360" w14:textId="23F60ED1" w:rsidR="005C362E" w:rsidRPr="002D5144" w:rsidRDefault="005C362E" w:rsidP="005C362E">
            <w:pPr>
              <w:spacing w:after="0" w:line="240" w:lineRule="auto"/>
              <w:rPr>
                <w:rFonts w:ascii="Times New Roman" w:eastAsia="Times New Roman" w:hAnsi="Times New Roman" w:cs="Times New Roman"/>
                <w:b/>
                <w:sz w:val="24"/>
                <w:szCs w:val="24"/>
                <w14:ligatures w14:val="none"/>
              </w:rPr>
            </w:pPr>
            <w:r w:rsidRPr="002D5144">
              <w:rPr>
                <w:rFonts w:ascii="Times New Roman" w:hAnsi="Times New Roman" w:cs="Times New Roman"/>
                <w:b/>
                <w:sz w:val="24"/>
                <w:szCs w:val="24"/>
              </w:rPr>
              <w:t xml:space="preserve">9.7. Tiekėjui taikomos netesybos dėl pirkimo dokumentuose nustatytų Kokybinių kriterijų </w:t>
            </w:r>
            <w:proofErr w:type="spellStart"/>
            <w:r w:rsidRPr="002D5144">
              <w:rPr>
                <w:rFonts w:ascii="Times New Roman" w:hAnsi="Times New Roman" w:cs="Times New Roman"/>
                <w:b/>
                <w:sz w:val="24"/>
                <w:szCs w:val="24"/>
              </w:rPr>
              <w:t>nepasiekimo</w:t>
            </w:r>
            <w:proofErr w:type="spellEnd"/>
            <w:r w:rsidRPr="002D5144">
              <w:rPr>
                <w:rFonts w:ascii="Times New Roman" w:hAnsi="Times New Roman" w:cs="Times New Roman"/>
                <w:b/>
                <w:sz w:val="24"/>
                <w:szCs w:val="24"/>
              </w:rPr>
              <w:t xml:space="preserve"> Sutarties vykdymo metu</w:t>
            </w:r>
          </w:p>
        </w:tc>
        <w:tc>
          <w:tcPr>
            <w:tcW w:w="6441" w:type="dxa"/>
            <w:gridSpan w:val="3"/>
          </w:tcPr>
          <w:p w14:paraId="2C7090B4" w14:textId="5A5924D6" w:rsidR="005C362E" w:rsidRPr="002D5144" w:rsidRDefault="005C362E" w:rsidP="005C362E">
            <w:pPr>
              <w:spacing w:after="0" w:line="240" w:lineRule="auto"/>
              <w:rPr>
                <w:rFonts w:ascii="Times New Roman" w:eastAsia="Times New Roman" w:hAnsi="Times New Roman" w:cs="Times New Roman"/>
                <w:color w:val="4472C4"/>
                <w:sz w:val="24"/>
                <w:szCs w:val="24"/>
                <w14:ligatures w14:val="none"/>
              </w:rPr>
            </w:pPr>
            <w:r w:rsidRPr="002D5144">
              <w:rPr>
                <w:rFonts w:ascii="Times New Roman" w:hAnsi="Times New Roman" w:cs="Times New Roman"/>
                <w:bCs/>
                <w:sz w:val="24"/>
                <w:szCs w:val="24"/>
              </w:rPr>
              <w:t>Netaikoma</w:t>
            </w:r>
          </w:p>
        </w:tc>
      </w:tr>
      <w:tr w:rsidR="005C362E" w:rsidRPr="002D5144" w14:paraId="56F35520" w14:textId="77777777" w:rsidTr="004D2670">
        <w:trPr>
          <w:trHeight w:val="1060"/>
        </w:trPr>
        <w:tc>
          <w:tcPr>
            <w:tcW w:w="3094" w:type="dxa"/>
            <w:tcBorders>
              <w:top w:val="single" w:sz="4" w:space="0" w:color="auto"/>
              <w:left w:val="single" w:sz="4" w:space="0" w:color="auto"/>
              <w:bottom w:val="single" w:sz="4" w:space="0" w:color="auto"/>
              <w:right w:val="single" w:sz="4" w:space="0" w:color="auto"/>
            </w:tcBorders>
          </w:tcPr>
          <w:p w14:paraId="4FAA6A73" w14:textId="44997E41" w:rsidR="005C362E" w:rsidRPr="002D5144" w:rsidRDefault="005C362E" w:rsidP="005C362E">
            <w:pPr>
              <w:spacing w:after="0" w:line="240" w:lineRule="auto"/>
              <w:rPr>
                <w:rFonts w:ascii="Times New Roman" w:eastAsia="Times New Roman" w:hAnsi="Times New Roman" w:cs="Times New Roman"/>
                <w:b/>
                <w:sz w:val="24"/>
                <w:szCs w:val="24"/>
                <w14:ligatures w14:val="none"/>
              </w:rPr>
            </w:pPr>
            <w:r w:rsidRPr="002D5144">
              <w:rPr>
                <w:rFonts w:ascii="Times New Roman" w:hAnsi="Times New Roman" w:cs="Times New Roman"/>
                <w:b/>
                <w:sz w:val="24"/>
                <w:szCs w:val="24"/>
              </w:rPr>
              <w:t>9.8. Tiekėjui taikomos netesybos dėl Sutarties įvykdymo užtikrinimo nepratęsimo</w:t>
            </w:r>
          </w:p>
        </w:tc>
        <w:tc>
          <w:tcPr>
            <w:tcW w:w="6441" w:type="dxa"/>
            <w:gridSpan w:val="3"/>
            <w:tcBorders>
              <w:top w:val="single" w:sz="4" w:space="0" w:color="auto"/>
              <w:left w:val="single" w:sz="4" w:space="0" w:color="auto"/>
              <w:bottom w:val="single" w:sz="4" w:space="0" w:color="auto"/>
              <w:right w:val="single" w:sz="4" w:space="0" w:color="auto"/>
            </w:tcBorders>
          </w:tcPr>
          <w:p w14:paraId="4F8D4FE4" w14:textId="77777777" w:rsidR="005C362E" w:rsidRPr="002D5144" w:rsidRDefault="005C362E" w:rsidP="005C362E">
            <w:pPr>
              <w:rPr>
                <w:rFonts w:ascii="Times New Roman" w:hAnsi="Times New Roman" w:cs="Times New Roman"/>
                <w:bCs/>
                <w:sz w:val="24"/>
                <w:szCs w:val="24"/>
              </w:rPr>
            </w:pPr>
            <w:r w:rsidRPr="002D5144">
              <w:rPr>
                <w:rFonts w:ascii="Times New Roman" w:hAnsi="Times New Roman" w:cs="Times New Roman"/>
                <w:bCs/>
                <w:sz w:val="24"/>
                <w:szCs w:val="24"/>
              </w:rPr>
              <w:t>Netaikoma</w:t>
            </w:r>
          </w:p>
          <w:p w14:paraId="629DB345" w14:textId="77777777" w:rsidR="005C362E" w:rsidRPr="002D5144" w:rsidRDefault="005C362E" w:rsidP="005C362E">
            <w:pPr>
              <w:spacing w:after="0" w:line="240" w:lineRule="auto"/>
              <w:rPr>
                <w:rFonts w:ascii="Times New Roman" w:eastAsia="Times New Roman" w:hAnsi="Times New Roman" w:cs="Times New Roman"/>
                <w:color w:val="4472C4"/>
                <w:sz w:val="24"/>
                <w:szCs w:val="24"/>
                <w14:ligatures w14:val="none"/>
              </w:rPr>
            </w:pPr>
          </w:p>
        </w:tc>
      </w:tr>
      <w:tr w:rsidR="005C362E" w:rsidRPr="002D5144" w14:paraId="426B6503" w14:textId="77777777" w:rsidTr="004D2670">
        <w:trPr>
          <w:trHeight w:val="300"/>
        </w:trPr>
        <w:tc>
          <w:tcPr>
            <w:tcW w:w="3094" w:type="dxa"/>
          </w:tcPr>
          <w:p w14:paraId="50159E84" w14:textId="2F94B2BE" w:rsidR="005C362E" w:rsidRPr="002D5144" w:rsidRDefault="005C362E" w:rsidP="005C362E">
            <w:pPr>
              <w:spacing w:after="0" w:line="240" w:lineRule="auto"/>
              <w:rPr>
                <w:rFonts w:ascii="Times New Roman" w:eastAsia="Times New Roman" w:hAnsi="Times New Roman" w:cs="Times New Roman"/>
                <w:b/>
                <w:bCs/>
                <w:sz w:val="24"/>
                <w:szCs w:val="24"/>
                <w14:ligatures w14:val="none"/>
              </w:rPr>
            </w:pPr>
            <w:r w:rsidRPr="002D5144">
              <w:rPr>
                <w:rFonts w:ascii="Times New Roman" w:hAnsi="Times New Roman" w:cs="Times New Roman"/>
                <w:b/>
                <w:sz w:val="24"/>
                <w:szCs w:val="24"/>
              </w:rPr>
              <w:t>9.9. Tiekėjui taikoma bauda dėl Pirkėjo simbolių, pavadinimo ir ženklo reklamoje ar rinkodaroje naudojimo reikalavimų nesilaikymo bei draudimo naudotis Pirkėjo sukurtais</w:t>
            </w:r>
            <w:r w:rsidRPr="002D5144">
              <w:rPr>
                <w:rFonts w:ascii="Times New Roman" w:hAnsi="Times New Roman" w:cs="Times New Roman"/>
                <w:bCs/>
                <w:sz w:val="24"/>
                <w:szCs w:val="24"/>
              </w:rPr>
              <w:t xml:space="preserve"> </w:t>
            </w:r>
            <w:r w:rsidRPr="002D5144">
              <w:rPr>
                <w:rFonts w:ascii="Times New Roman" w:hAnsi="Times New Roman" w:cs="Times New Roman"/>
                <w:b/>
                <w:sz w:val="24"/>
                <w:szCs w:val="24"/>
              </w:rPr>
              <w:t>intelektiniais veiklos rezultatais nesilaikymo</w:t>
            </w:r>
          </w:p>
        </w:tc>
        <w:tc>
          <w:tcPr>
            <w:tcW w:w="6441" w:type="dxa"/>
            <w:gridSpan w:val="3"/>
          </w:tcPr>
          <w:p w14:paraId="7699FA29" w14:textId="77777777" w:rsidR="005C362E" w:rsidRPr="002D5144" w:rsidRDefault="005C362E" w:rsidP="005C362E">
            <w:pPr>
              <w:rPr>
                <w:rFonts w:ascii="Times New Roman" w:hAnsi="Times New Roman" w:cs="Times New Roman"/>
                <w:bCs/>
                <w:sz w:val="24"/>
                <w:szCs w:val="24"/>
              </w:rPr>
            </w:pPr>
            <w:r w:rsidRPr="002D5144">
              <w:rPr>
                <w:rFonts w:ascii="Times New Roman" w:hAnsi="Times New Roman" w:cs="Times New Roman"/>
                <w:bCs/>
                <w:sz w:val="24"/>
                <w:szCs w:val="24"/>
              </w:rPr>
              <w:t>Netaikoma</w:t>
            </w:r>
          </w:p>
          <w:p w14:paraId="0C1F009E" w14:textId="77777777" w:rsidR="005C362E" w:rsidRPr="002D5144" w:rsidRDefault="005C362E" w:rsidP="005C362E">
            <w:pPr>
              <w:rPr>
                <w:rFonts w:ascii="Times New Roman" w:hAnsi="Times New Roman" w:cs="Times New Roman"/>
                <w:bCs/>
                <w:sz w:val="24"/>
                <w:szCs w:val="24"/>
              </w:rPr>
            </w:pPr>
          </w:p>
          <w:p w14:paraId="0714C237" w14:textId="77777777" w:rsidR="005C362E" w:rsidRPr="002D5144" w:rsidRDefault="005C362E" w:rsidP="005C362E">
            <w:pPr>
              <w:spacing w:after="0" w:line="240" w:lineRule="auto"/>
              <w:rPr>
                <w:rFonts w:ascii="Times New Roman" w:eastAsia="Times New Roman" w:hAnsi="Times New Roman" w:cs="Times New Roman"/>
                <w:color w:val="4472C4"/>
                <w:sz w:val="24"/>
                <w:szCs w:val="24"/>
                <w14:ligatures w14:val="none"/>
              </w:rPr>
            </w:pPr>
          </w:p>
        </w:tc>
      </w:tr>
      <w:tr w:rsidR="0016555A" w:rsidRPr="002D5144" w14:paraId="0005CB74" w14:textId="77777777" w:rsidTr="004D2670">
        <w:trPr>
          <w:trHeight w:val="300"/>
        </w:trPr>
        <w:tc>
          <w:tcPr>
            <w:tcW w:w="3094" w:type="dxa"/>
          </w:tcPr>
          <w:p w14:paraId="2D0F044D" w14:textId="416EA648" w:rsidR="0016555A" w:rsidRPr="002D5144" w:rsidRDefault="0016555A" w:rsidP="0016555A">
            <w:pPr>
              <w:spacing w:after="0" w:line="240" w:lineRule="auto"/>
              <w:rPr>
                <w:rFonts w:ascii="Times New Roman" w:eastAsia="Times New Roman" w:hAnsi="Times New Roman" w:cs="Times New Roman"/>
                <w:b/>
                <w:sz w:val="24"/>
                <w:szCs w:val="24"/>
                <w:lang w:val="en-US"/>
                <w14:ligatures w14:val="none"/>
              </w:rPr>
            </w:pPr>
            <w:r w:rsidRPr="002D5144">
              <w:rPr>
                <w:rFonts w:ascii="Times New Roman" w:eastAsia="Times New Roman" w:hAnsi="Times New Roman" w:cs="Times New Roman"/>
                <w:b/>
                <w:sz w:val="24"/>
                <w:szCs w:val="24"/>
                <w:lang w:val="en-US"/>
                <w14:ligatures w14:val="none"/>
              </w:rPr>
              <w:t>9.</w:t>
            </w:r>
            <w:r w:rsidR="005C362E" w:rsidRPr="002D5144">
              <w:rPr>
                <w:rFonts w:ascii="Times New Roman" w:eastAsia="Times New Roman" w:hAnsi="Times New Roman" w:cs="Times New Roman"/>
                <w:b/>
                <w:sz w:val="24"/>
                <w:szCs w:val="24"/>
                <w:lang w:val="en-US"/>
                <w14:ligatures w14:val="none"/>
              </w:rPr>
              <w:t>10</w:t>
            </w:r>
            <w:r w:rsidRPr="002D5144">
              <w:rPr>
                <w:rFonts w:ascii="Times New Roman" w:eastAsia="Times New Roman" w:hAnsi="Times New Roman" w:cs="Times New Roman"/>
                <w:b/>
                <w:sz w:val="24"/>
                <w:szCs w:val="24"/>
                <w:lang w:val="en-US"/>
                <w14:ligatures w14:val="none"/>
              </w:rPr>
              <w:t xml:space="preserve">. </w:t>
            </w:r>
            <w:r w:rsidRPr="002D5144">
              <w:rPr>
                <w:rFonts w:ascii="Times New Roman" w:eastAsia="Times New Roman" w:hAnsi="Times New Roman" w:cs="Times New Roman"/>
                <w:b/>
                <w:sz w:val="24"/>
                <w:szCs w:val="24"/>
                <w14:ligatures w14:val="none"/>
              </w:rPr>
              <w:t>Kitos netesybos</w:t>
            </w:r>
          </w:p>
        </w:tc>
        <w:tc>
          <w:tcPr>
            <w:tcW w:w="6441" w:type="dxa"/>
            <w:gridSpan w:val="3"/>
          </w:tcPr>
          <w:p w14:paraId="3424BA24" w14:textId="77777777" w:rsidR="0016555A" w:rsidRPr="002D5144" w:rsidRDefault="0016555A" w:rsidP="0016555A">
            <w:pPr>
              <w:spacing w:after="0" w:line="240" w:lineRule="auto"/>
              <w:rPr>
                <w:rFonts w:ascii="Times New Roman" w:eastAsia="Times New Roman" w:hAnsi="Times New Roman" w:cs="Times New Roman"/>
                <w:color w:val="4472C4"/>
                <w:sz w:val="24"/>
                <w:szCs w:val="24"/>
                <w14:ligatures w14:val="none"/>
              </w:rPr>
            </w:pPr>
            <w:r w:rsidRPr="002D5144">
              <w:rPr>
                <w:rFonts w:ascii="Times New Roman" w:eastAsia="Times New Roman" w:hAnsi="Times New Roman" w:cs="Times New Roman"/>
                <w:sz w:val="24"/>
                <w:szCs w:val="24"/>
                <w14:ligatures w14:val="none"/>
              </w:rPr>
              <w:t>Netaikoma</w:t>
            </w:r>
          </w:p>
        </w:tc>
      </w:tr>
      <w:tr w:rsidR="0016555A" w:rsidRPr="002D5144" w14:paraId="29E3E25F" w14:textId="77777777" w:rsidTr="004D2670">
        <w:trPr>
          <w:trHeight w:val="300"/>
        </w:trPr>
        <w:tc>
          <w:tcPr>
            <w:tcW w:w="9535" w:type="dxa"/>
            <w:gridSpan w:val="4"/>
          </w:tcPr>
          <w:p w14:paraId="795AC27B" w14:textId="77777777" w:rsidR="0016555A" w:rsidRPr="002D5144" w:rsidRDefault="0016555A" w:rsidP="0016555A">
            <w:pPr>
              <w:spacing w:after="0" w:line="240" w:lineRule="auto"/>
              <w:jc w:val="center"/>
              <w:rPr>
                <w:rFonts w:ascii="Times New Roman" w:eastAsia="Times New Roman" w:hAnsi="Times New Roman" w:cs="Times New Roman"/>
                <w:color w:val="4472C4"/>
                <w:sz w:val="24"/>
                <w:szCs w:val="24"/>
                <w14:ligatures w14:val="none"/>
              </w:rPr>
            </w:pPr>
            <w:r w:rsidRPr="002D5144">
              <w:rPr>
                <w:rFonts w:ascii="Times New Roman" w:eastAsia="Times New Roman" w:hAnsi="Times New Roman" w:cs="Times New Roman"/>
                <w:b/>
                <w:sz w:val="24"/>
                <w:szCs w:val="24"/>
                <w14:ligatures w14:val="none"/>
              </w:rPr>
              <w:t>10. ESMINĖS SUTARTIES SĄLYGOS</w:t>
            </w:r>
          </w:p>
        </w:tc>
      </w:tr>
      <w:tr w:rsidR="005C362E" w:rsidRPr="002D5144" w14:paraId="00C1D9A3" w14:textId="77777777" w:rsidTr="004D2670">
        <w:trPr>
          <w:trHeight w:val="300"/>
        </w:trPr>
        <w:tc>
          <w:tcPr>
            <w:tcW w:w="3094" w:type="dxa"/>
          </w:tcPr>
          <w:p w14:paraId="26701754" w14:textId="2A954A26" w:rsidR="005C362E" w:rsidRPr="002D5144" w:rsidRDefault="005C362E" w:rsidP="005C362E">
            <w:pPr>
              <w:spacing w:after="0" w:line="240" w:lineRule="auto"/>
              <w:rPr>
                <w:rFonts w:ascii="Times New Roman" w:eastAsia="Times New Roman" w:hAnsi="Times New Roman" w:cs="Times New Roman"/>
                <w:b/>
                <w:sz w:val="24"/>
                <w:szCs w:val="24"/>
                <w:lang w:val="en-US"/>
                <w14:ligatures w14:val="none"/>
              </w:rPr>
            </w:pPr>
            <w:r w:rsidRPr="002D5144">
              <w:rPr>
                <w:rFonts w:ascii="Times New Roman" w:hAnsi="Times New Roman" w:cs="Times New Roman"/>
                <w:b/>
                <w:sz w:val="24"/>
                <w:szCs w:val="24"/>
              </w:rPr>
              <w:t>10.1. Esminės Sutarties sąlygos</w:t>
            </w:r>
          </w:p>
        </w:tc>
        <w:tc>
          <w:tcPr>
            <w:tcW w:w="6441" w:type="dxa"/>
            <w:gridSpan w:val="3"/>
          </w:tcPr>
          <w:p w14:paraId="3C4A4E53" w14:textId="77777777" w:rsidR="005C362E" w:rsidRPr="002D5144" w:rsidRDefault="005C362E" w:rsidP="005C362E">
            <w:pPr>
              <w:rPr>
                <w:rFonts w:ascii="Times New Roman" w:hAnsi="Times New Roman" w:cs="Times New Roman"/>
                <w:color w:val="000000"/>
                <w:sz w:val="24"/>
                <w:szCs w:val="24"/>
              </w:rPr>
            </w:pPr>
            <w:r w:rsidRPr="002D5144">
              <w:rPr>
                <w:rFonts w:ascii="Times New Roman" w:hAnsi="Times New Roman" w:cs="Times New Roman"/>
                <w:color w:val="000000"/>
                <w:sz w:val="24"/>
                <w:szCs w:val="24"/>
              </w:rPr>
              <w:t>Esminėmis Sutarties sąlygomis laikomos:</w:t>
            </w:r>
          </w:p>
          <w:p w14:paraId="09AB9AAD" w14:textId="77777777" w:rsidR="005C362E" w:rsidRPr="002D5144" w:rsidRDefault="005C362E" w:rsidP="005C362E">
            <w:pPr>
              <w:rPr>
                <w:rFonts w:ascii="Times New Roman" w:hAnsi="Times New Roman" w:cs="Times New Roman"/>
                <w:color w:val="000000"/>
                <w:sz w:val="24"/>
                <w:szCs w:val="24"/>
              </w:rPr>
            </w:pPr>
            <w:r w:rsidRPr="002D5144">
              <w:rPr>
                <w:rFonts w:ascii="Times New Roman" w:hAnsi="Times New Roman" w:cs="Times New Roman"/>
                <w:color w:val="000000"/>
                <w:sz w:val="24"/>
                <w:szCs w:val="24"/>
              </w:rPr>
              <w:t>Paslaugų tiekimo terminai.</w:t>
            </w:r>
          </w:p>
          <w:p w14:paraId="4CE4CE0E" w14:textId="77777777" w:rsidR="005C362E" w:rsidRPr="002D5144" w:rsidRDefault="005C362E" w:rsidP="005C362E">
            <w:pPr>
              <w:spacing w:after="0" w:line="240" w:lineRule="auto"/>
              <w:rPr>
                <w:rFonts w:ascii="Times New Roman" w:eastAsia="Times New Roman" w:hAnsi="Times New Roman" w:cs="Times New Roman"/>
                <w:color w:val="4472C4"/>
                <w:sz w:val="24"/>
                <w:szCs w:val="24"/>
                <w14:ligatures w14:val="none"/>
              </w:rPr>
            </w:pPr>
          </w:p>
        </w:tc>
      </w:tr>
      <w:tr w:rsidR="005C362E" w:rsidRPr="002D5144" w14:paraId="2C9F70A8" w14:textId="77777777" w:rsidTr="004D2670">
        <w:trPr>
          <w:trHeight w:val="300"/>
        </w:trPr>
        <w:tc>
          <w:tcPr>
            <w:tcW w:w="3094" w:type="dxa"/>
          </w:tcPr>
          <w:p w14:paraId="2BB179D3" w14:textId="17598E21" w:rsidR="005C362E" w:rsidRPr="002D5144" w:rsidRDefault="005C362E" w:rsidP="005C362E">
            <w:pPr>
              <w:spacing w:after="0" w:line="240" w:lineRule="auto"/>
              <w:rPr>
                <w:rFonts w:ascii="Times New Roman" w:eastAsia="Times New Roman" w:hAnsi="Times New Roman" w:cs="Times New Roman"/>
                <w:b/>
                <w:sz w:val="24"/>
                <w:szCs w:val="24"/>
                <w:lang w:val="en-US"/>
                <w14:ligatures w14:val="none"/>
              </w:rPr>
            </w:pPr>
            <w:r w:rsidRPr="002D5144">
              <w:rPr>
                <w:rFonts w:ascii="Times New Roman" w:hAnsi="Times New Roman" w:cs="Times New Roman"/>
                <w:b/>
                <w:bCs/>
                <w:sz w:val="24"/>
                <w:szCs w:val="24"/>
              </w:rPr>
              <w:lastRenderedPageBreak/>
              <w:t>10.2. Dideli arba nuolatiniai esminės Sutarties sąlygos vykdymo trūkumai</w:t>
            </w:r>
          </w:p>
        </w:tc>
        <w:tc>
          <w:tcPr>
            <w:tcW w:w="6441" w:type="dxa"/>
            <w:gridSpan w:val="3"/>
          </w:tcPr>
          <w:p w14:paraId="529B5883" w14:textId="61AE5311" w:rsidR="005C362E" w:rsidRPr="002D5144" w:rsidRDefault="005C362E" w:rsidP="005C362E">
            <w:pPr>
              <w:spacing w:after="0" w:line="240" w:lineRule="auto"/>
              <w:rPr>
                <w:rFonts w:ascii="Times New Roman" w:eastAsia="Times New Roman" w:hAnsi="Times New Roman" w:cs="Times New Roman"/>
                <w:sz w:val="24"/>
                <w:szCs w:val="24"/>
                <w14:ligatures w14:val="none"/>
              </w:rPr>
            </w:pPr>
            <w:r w:rsidRPr="002D5144">
              <w:rPr>
                <w:rFonts w:ascii="Times New Roman" w:eastAsia="Arial" w:hAnsi="Times New Roman" w:cs="Times New Roman"/>
                <w:sz w:val="24"/>
                <w:szCs w:val="24"/>
              </w:rPr>
              <w:t>Netaikoma</w:t>
            </w:r>
            <w:r w:rsidRPr="002D5144">
              <w:rPr>
                <w:rFonts w:ascii="Times New Roman" w:hAnsi="Times New Roman" w:cs="Times New Roman"/>
                <w:color w:val="4471C4"/>
                <w:sz w:val="24"/>
                <w:szCs w:val="24"/>
              </w:rPr>
              <w:t xml:space="preserve"> </w:t>
            </w:r>
          </w:p>
        </w:tc>
      </w:tr>
      <w:tr w:rsidR="0016555A" w:rsidRPr="002D5144" w14:paraId="187B8594" w14:textId="77777777" w:rsidTr="004D2670">
        <w:trPr>
          <w:trHeight w:val="300"/>
        </w:trPr>
        <w:tc>
          <w:tcPr>
            <w:tcW w:w="9535" w:type="dxa"/>
            <w:gridSpan w:val="4"/>
          </w:tcPr>
          <w:p w14:paraId="27C700EE" w14:textId="77777777" w:rsidR="0016555A" w:rsidRPr="002D5144" w:rsidRDefault="0016555A" w:rsidP="0016555A">
            <w:pPr>
              <w:spacing w:after="0" w:line="240" w:lineRule="auto"/>
              <w:jc w:val="center"/>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11. SUTARTIES GALIOJIMAS IR KEITIMAS</w:t>
            </w:r>
          </w:p>
        </w:tc>
      </w:tr>
      <w:tr w:rsidR="0016555A" w:rsidRPr="002D5144" w14:paraId="62754106" w14:textId="77777777" w:rsidTr="004D2670">
        <w:trPr>
          <w:trHeight w:val="300"/>
        </w:trPr>
        <w:tc>
          <w:tcPr>
            <w:tcW w:w="3094" w:type="dxa"/>
          </w:tcPr>
          <w:p w14:paraId="55C038F2"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kern w:val="0"/>
                <w:sz w:val="24"/>
                <w:szCs w:val="24"/>
                <w14:ligatures w14:val="none"/>
              </w:rPr>
              <w:t>11.1. Sutarties sudarymas ir įsigaliojimas</w:t>
            </w:r>
          </w:p>
        </w:tc>
        <w:tc>
          <w:tcPr>
            <w:tcW w:w="6441" w:type="dxa"/>
            <w:gridSpan w:val="3"/>
          </w:tcPr>
          <w:p w14:paraId="4A558A9F" w14:textId="77777777" w:rsidR="0016555A" w:rsidRPr="002D5144" w:rsidRDefault="0016555A" w:rsidP="0016555A">
            <w:pPr>
              <w:spacing w:after="0" w:line="240" w:lineRule="auto"/>
              <w:jc w:val="both"/>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Ši Sutartis laikoma sudaryta ir įsigalioja nuo Sutarties pasirašymo dienos (antrosios Šalies pasirašymo dieną).</w:t>
            </w:r>
          </w:p>
          <w:p w14:paraId="4EB3CABB" w14:textId="35C0FA27" w:rsidR="0016555A" w:rsidRPr="002D5144" w:rsidRDefault="0016555A" w:rsidP="0016555A">
            <w:pPr>
              <w:spacing w:after="0" w:line="240" w:lineRule="auto"/>
              <w:rPr>
                <w:rFonts w:ascii="Times New Roman" w:eastAsia="Times New Roman" w:hAnsi="Times New Roman" w:cs="Times New Roman"/>
                <w:color w:val="4472C4"/>
                <w:sz w:val="24"/>
                <w:szCs w:val="24"/>
                <w14:ligatures w14:val="none"/>
              </w:rPr>
            </w:pPr>
            <w:r w:rsidRPr="002D5144">
              <w:rPr>
                <w:rFonts w:ascii="Times New Roman" w:eastAsia="Times New Roman" w:hAnsi="Times New Roman" w:cs="Times New Roman"/>
                <w:sz w:val="24"/>
                <w:szCs w:val="24"/>
                <w14:ligatures w14:val="none"/>
              </w:rPr>
              <w:t xml:space="preserve">Sutartis galioja iki visiško įsipareigojimų įvykdymo, bet ne ilgiau kaip </w:t>
            </w:r>
            <w:r w:rsidRPr="002D5144">
              <w:rPr>
                <w:rFonts w:ascii="Times New Roman" w:eastAsia="Times New Roman" w:hAnsi="Times New Roman" w:cs="Times New Roman"/>
                <w:b/>
                <w:bCs/>
                <w:sz w:val="24"/>
                <w:szCs w:val="24"/>
                <w14:ligatures w14:val="none"/>
              </w:rPr>
              <w:t>12 (dvylika) mėnesių. Paslaugų teikimas pradedamas 202</w:t>
            </w:r>
            <w:r w:rsidR="002D5144" w:rsidRPr="002D5144">
              <w:rPr>
                <w:rFonts w:ascii="Times New Roman" w:eastAsia="Times New Roman" w:hAnsi="Times New Roman" w:cs="Times New Roman"/>
                <w:b/>
                <w:bCs/>
                <w:sz w:val="24"/>
                <w:szCs w:val="24"/>
                <w14:ligatures w14:val="none"/>
              </w:rPr>
              <w:t>6</w:t>
            </w:r>
            <w:r w:rsidRPr="002D5144">
              <w:rPr>
                <w:rFonts w:ascii="Times New Roman" w:eastAsia="Times New Roman" w:hAnsi="Times New Roman" w:cs="Times New Roman"/>
                <w:b/>
                <w:bCs/>
                <w:sz w:val="24"/>
                <w:szCs w:val="24"/>
                <w14:ligatures w14:val="none"/>
              </w:rPr>
              <w:t xml:space="preserve"> m. lapkričio 22 d. ir vykdomas iki 202</w:t>
            </w:r>
            <w:r w:rsidR="002D5144" w:rsidRPr="002D5144">
              <w:rPr>
                <w:rFonts w:ascii="Times New Roman" w:eastAsia="Times New Roman" w:hAnsi="Times New Roman" w:cs="Times New Roman"/>
                <w:b/>
                <w:bCs/>
                <w:sz w:val="24"/>
                <w:szCs w:val="24"/>
                <w14:ligatures w14:val="none"/>
              </w:rPr>
              <w:t>7</w:t>
            </w:r>
            <w:r w:rsidRPr="002D5144">
              <w:rPr>
                <w:rFonts w:ascii="Times New Roman" w:eastAsia="Times New Roman" w:hAnsi="Times New Roman" w:cs="Times New Roman"/>
                <w:b/>
                <w:bCs/>
                <w:sz w:val="24"/>
                <w:szCs w:val="24"/>
                <w14:ligatures w14:val="none"/>
              </w:rPr>
              <w:t xml:space="preserve"> m. lapkričio 21 d.</w:t>
            </w:r>
          </w:p>
        </w:tc>
      </w:tr>
      <w:tr w:rsidR="0016555A" w:rsidRPr="002D5144" w14:paraId="3B111271" w14:textId="77777777" w:rsidTr="004D2670">
        <w:trPr>
          <w:trHeight w:val="300"/>
        </w:trPr>
        <w:tc>
          <w:tcPr>
            <w:tcW w:w="3094" w:type="dxa"/>
          </w:tcPr>
          <w:p w14:paraId="474C5BE5"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11.2. Sutarties galiojimo termino pratęsimas</w:t>
            </w:r>
          </w:p>
        </w:tc>
        <w:tc>
          <w:tcPr>
            <w:tcW w:w="6441" w:type="dxa"/>
            <w:gridSpan w:val="3"/>
          </w:tcPr>
          <w:p w14:paraId="576E3C6D" w14:textId="4E9403F8" w:rsidR="0016555A" w:rsidRPr="002D5144" w:rsidRDefault="0016555A" w:rsidP="0016555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Netaikoma</w:t>
            </w:r>
          </w:p>
        </w:tc>
      </w:tr>
      <w:tr w:rsidR="0016555A" w:rsidRPr="002D5144" w14:paraId="46CCA43F" w14:textId="77777777" w:rsidTr="004D2670">
        <w:trPr>
          <w:trHeight w:val="300"/>
        </w:trPr>
        <w:tc>
          <w:tcPr>
            <w:tcW w:w="9535" w:type="dxa"/>
            <w:gridSpan w:val="4"/>
          </w:tcPr>
          <w:p w14:paraId="18FD41A9" w14:textId="77777777" w:rsidR="0016555A" w:rsidRPr="002D5144" w:rsidRDefault="0016555A" w:rsidP="0016555A">
            <w:pPr>
              <w:spacing w:after="0" w:line="240" w:lineRule="auto"/>
              <w:jc w:val="center"/>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12. SUTARTIES NUTRAUKIMAS</w:t>
            </w:r>
          </w:p>
        </w:tc>
      </w:tr>
      <w:tr w:rsidR="0016555A" w:rsidRPr="002D5144" w14:paraId="2D7D37F9" w14:textId="77777777" w:rsidTr="002D5144">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33C5D30A"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12.1. Sutarties nutraukimo pagrindai</w:t>
            </w:r>
          </w:p>
        </w:tc>
        <w:tc>
          <w:tcPr>
            <w:tcW w:w="6421" w:type="dxa"/>
            <w:gridSpan w:val="2"/>
            <w:tcBorders>
              <w:top w:val="single" w:sz="4" w:space="0" w:color="auto"/>
              <w:left w:val="single" w:sz="4" w:space="0" w:color="auto"/>
              <w:bottom w:val="single" w:sz="4" w:space="0" w:color="auto"/>
              <w:right w:val="single" w:sz="4" w:space="0" w:color="auto"/>
            </w:tcBorders>
          </w:tcPr>
          <w:p w14:paraId="473DEB6B"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Sutartis gali būti nutraukiama rašytiniu Šalių susitarimu arba vienašališkai, Bendrosiose sąlygose ir šiais Specialiosiose sąlygose nurodytais atvejais ir nustatyta tvarka.</w:t>
            </w:r>
          </w:p>
        </w:tc>
      </w:tr>
      <w:tr w:rsidR="0016555A" w:rsidRPr="002D5144" w14:paraId="73880823" w14:textId="77777777" w:rsidTr="002D5144">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37D9059A"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 xml:space="preserve">12.2. Esminiai Sutarties </w:t>
            </w:r>
            <w:r w:rsidRPr="002D5144">
              <w:rPr>
                <w:rFonts w:ascii="Times New Roman" w:eastAsia="Times New Roman" w:hAnsi="Times New Roman" w:cs="Times New Roman"/>
                <w:b/>
                <w:kern w:val="0"/>
                <w:sz w:val="24"/>
                <w:szCs w:val="24"/>
                <w14:ligatures w14:val="none"/>
              </w:rPr>
              <w:t>pažeidimai</w:t>
            </w:r>
          </w:p>
        </w:tc>
        <w:tc>
          <w:tcPr>
            <w:tcW w:w="6421" w:type="dxa"/>
            <w:gridSpan w:val="2"/>
            <w:tcBorders>
              <w:top w:val="single" w:sz="4" w:space="0" w:color="auto"/>
              <w:left w:val="single" w:sz="4" w:space="0" w:color="auto"/>
              <w:bottom w:val="single" w:sz="4" w:space="0" w:color="auto"/>
              <w:right w:val="single" w:sz="4" w:space="0" w:color="auto"/>
            </w:tcBorders>
          </w:tcPr>
          <w:p w14:paraId="1BB8BCFD"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12.2.1. jeigu Tiekėjas nevykdo prisiimtų įsipareigojimų už Sutartyje nustatytą Sutarties kainą / įkainius;</w:t>
            </w:r>
          </w:p>
          <w:p w14:paraId="125978AA" w14:textId="6F42591B" w:rsidR="0016555A" w:rsidRPr="002D5144" w:rsidRDefault="0016555A" w:rsidP="0016555A">
            <w:pPr>
              <w:spacing w:after="0" w:line="257" w:lineRule="auto"/>
              <w:jc w:val="both"/>
              <w:rPr>
                <w:rFonts w:ascii="Times New Roman" w:eastAsia="Arial" w:hAnsi="Times New Roman" w:cs="Times New Roman"/>
                <w:sz w:val="24"/>
                <w:szCs w:val="24"/>
                <w:lang w:val="lt"/>
                <w14:ligatures w14:val="none"/>
              </w:rPr>
            </w:pPr>
            <w:r w:rsidRPr="002D5144">
              <w:rPr>
                <w:rFonts w:ascii="Times New Roman" w:eastAsia="Arial" w:hAnsi="Times New Roman" w:cs="Times New Roman"/>
                <w:sz w:val="24"/>
                <w:szCs w:val="24"/>
                <w:lang w:val="lt"/>
                <w14:ligatures w14:val="none"/>
              </w:rPr>
              <w:t>12.2.4. jeigu Tiekėjas nesilaiko Sutartyje nustatytų Paslaugų teikimo terminų 2 (du) kartus iš eilės arba vėluoja suteikti Paslaugas daugiau nei 5 kartus nuo Sutartyje nustatyto Paslaugų suteikimo termino;</w:t>
            </w:r>
          </w:p>
          <w:p w14:paraId="0D76BEF1" w14:textId="77777777" w:rsidR="0016555A" w:rsidRPr="002D5144" w:rsidRDefault="0016555A" w:rsidP="0016555A">
            <w:pPr>
              <w:tabs>
                <w:tab w:val="left" w:pos="567"/>
                <w:tab w:val="left" w:pos="851"/>
                <w:tab w:val="left" w:pos="992"/>
                <w:tab w:val="left" w:pos="1134"/>
              </w:tabs>
              <w:spacing w:after="0" w:line="257" w:lineRule="auto"/>
              <w:jc w:val="both"/>
              <w:rPr>
                <w:rFonts w:ascii="Times New Roman" w:eastAsia="Arial" w:hAnsi="Times New Roman" w:cs="Times New Roman"/>
                <w:sz w:val="24"/>
                <w:szCs w:val="24"/>
                <w:lang w:val="lt"/>
                <w14:ligatures w14:val="none"/>
              </w:rPr>
            </w:pPr>
            <w:r w:rsidRPr="002D5144">
              <w:rPr>
                <w:rFonts w:ascii="Times New Roman" w:eastAsia="Arial" w:hAnsi="Times New Roman" w:cs="Times New Roman"/>
                <w:sz w:val="24"/>
                <w:szCs w:val="24"/>
                <w:lang w:val="lt"/>
                <w14:ligatures w14:val="none"/>
              </w:rPr>
              <w:t>12.2.5. jeigu Tiekėjas pažeidžia Paslaugų suteikimo terminus ir priskaičiuotų netesybų už vėlavimą suma viršija 20 (dvidešimt) proc. Pradinės sutarties vertės;</w:t>
            </w:r>
          </w:p>
          <w:p w14:paraId="2EFFA4BE" w14:textId="77777777" w:rsidR="0016555A" w:rsidRPr="002D5144" w:rsidRDefault="0016555A" w:rsidP="0016555A">
            <w:pPr>
              <w:tabs>
                <w:tab w:val="left" w:pos="567"/>
                <w:tab w:val="left" w:pos="851"/>
                <w:tab w:val="left" w:pos="992"/>
                <w:tab w:val="left" w:pos="1134"/>
              </w:tabs>
              <w:spacing w:after="0" w:line="257" w:lineRule="auto"/>
              <w:jc w:val="both"/>
              <w:rPr>
                <w:rFonts w:ascii="Times New Roman" w:eastAsia="Arial" w:hAnsi="Times New Roman" w:cs="Times New Roman"/>
                <w:sz w:val="24"/>
                <w:szCs w:val="24"/>
                <w:lang w:val="lt"/>
                <w14:ligatures w14:val="none"/>
              </w:rPr>
            </w:pPr>
            <w:r w:rsidRPr="002D5144">
              <w:rPr>
                <w:rFonts w:ascii="Times New Roman" w:eastAsia="Arial" w:hAnsi="Times New Roman" w:cs="Times New Roman"/>
                <w:sz w:val="24"/>
                <w:szCs w:val="24"/>
                <w:lang w:val="lt"/>
                <w14:ligatures w14:val="none"/>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205FCDB0" w14:textId="77777777" w:rsidR="0016555A" w:rsidRPr="002D5144" w:rsidRDefault="0016555A" w:rsidP="0016555A">
            <w:pPr>
              <w:tabs>
                <w:tab w:val="left" w:pos="567"/>
                <w:tab w:val="left" w:pos="851"/>
                <w:tab w:val="left" w:pos="992"/>
                <w:tab w:val="left" w:pos="1134"/>
              </w:tabs>
              <w:spacing w:after="0" w:line="257" w:lineRule="auto"/>
              <w:jc w:val="both"/>
              <w:rPr>
                <w:rFonts w:ascii="Times New Roman" w:eastAsia="Arial" w:hAnsi="Times New Roman" w:cs="Times New Roman"/>
                <w:sz w:val="24"/>
                <w:szCs w:val="24"/>
                <w:lang w:val="lt"/>
                <w14:ligatures w14:val="none"/>
              </w:rPr>
            </w:pPr>
            <w:r w:rsidRPr="002D5144">
              <w:rPr>
                <w:rFonts w:ascii="Times New Roman" w:eastAsia="Arial" w:hAnsi="Times New Roman" w:cs="Times New Roman"/>
                <w:sz w:val="24"/>
                <w:szCs w:val="24"/>
                <w:lang w:val="lt"/>
                <w14:ligatures w14:val="none"/>
              </w:rPr>
              <w:t>12.2.9. Tiekėjas pažeidžia šios Sutarties nuostatas, reglamentuojančias konkurenciją, intelektinės nuosavybės ar konfidencialios informacijos valdymą;</w:t>
            </w:r>
          </w:p>
          <w:p w14:paraId="346721CA" w14:textId="2290B20D" w:rsidR="0016555A" w:rsidRPr="00103172" w:rsidRDefault="0016555A" w:rsidP="0016555A">
            <w:pPr>
              <w:spacing w:after="0" w:line="257" w:lineRule="auto"/>
              <w:rPr>
                <w:rFonts w:ascii="Times New Roman" w:eastAsia="Arial" w:hAnsi="Times New Roman" w:cs="Times New Roman"/>
                <w:sz w:val="24"/>
                <w:szCs w:val="24"/>
                <w:lang w:val="lt"/>
                <w14:ligatures w14:val="none"/>
              </w:rPr>
            </w:pPr>
            <w:r w:rsidRPr="002D5144">
              <w:rPr>
                <w:rFonts w:ascii="Times New Roman" w:eastAsia="Arial" w:hAnsi="Times New Roman" w:cs="Times New Roman"/>
                <w:sz w:val="24"/>
                <w:szCs w:val="24"/>
                <w:lang w:val="lt"/>
                <w14:ligatures w14:val="none"/>
              </w:rPr>
              <w:t>12.2.10. Tiekėjas pažeidžia Bendrųjų sąlygų nuostatas dėl Sutarties vykdymui pasitelkiamų naujų subtiekėjų ir (ar) specialistų / esamų subtiekėjų ir (ar) specialistų keitimo.</w:t>
            </w:r>
          </w:p>
        </w:tc>
      </w:tr>
      <w:tr w:rsidR="0016555A" w:rsidRPr="002D5144" w14:paraId="4258F014" w14:textId="77777777" w:rsidTr="004D2670">
        <w:trPr>
          <w:trHeight w:val="300"/>
        </w:trPr>
        <w:tc>
          <w:tcPr>
            <w:tcW w:w="9535" w:type="dxa"/>
            <w:gridSpan w:val="4"/>
          </w:tcPr>
          <w:p w14:paraId="44AD2B0A" w14:textId="77777777" w:rsidR="0016555A" w:rsidRPr="002D5144" w:rsidRDefault="0016555A" w:rsidP="0016555A">
            <w:pPr>
              <w:spacing w:after="0" w:line="240" w:lineRule="auto"/>
              <w:jc w:val="center"/>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b/>
                <w:sz w:val="24"/>
                <w:szCs w:val="24"/>
                <w14:ligatures w14:val="none"/>
              </w:rPr>
              <w:t xml:space="preserve">13. APLINKOS APSAUGOS IR SOCIALINIAI KRITERIJAI </w:t>
            </w:r>
          </w:p>
        </w:tc>
      </w:tr>
      <w:tr w:rsidR="0016555A" w:rsidRPr="002D5144" w14:paraId="0EB39382" w14:textId="77777777" w:rsidTr="002D5144">
        <w:trPr>
          <w:trHeight w:val="300"/>
        </w:trPr>
        <w:tc>
          <w:tcPr>
            <w:tcW w:w="3114" w:type="dxa"/>
            <w:gridSpan w:val="2"/>
          </w:tcPr>
          <w:p w14:paraId="68FF1A1C"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 xml:space="preserve">13.1. Su perkamomis paslaugomis susiję  aplinkos apsaugos kriterijai </w:t>
            </w:r>
          </w:p>
        </w:tc>
        <w:tc>
          <w:tcPr>
            <w:tcW w:w="6421" w:type="dxa"/>
            <w:gridSpan w:val="2"/>
          </w:tcPr>
          <w:p w14:paraId="1D99A520" w14:textId="0C749E44" w:rsidR="0016555A" w:rsidRPr="002D5144" w:rsidRDefault="0016555A" w:rsidP="0016555A">
            <w:pPr>
              <w:spacing w:after="0" w:line="240" w:lineRule="auto"/>
              <w:rPr>
                <w:rFonts w:ascii="Times New Roman" w:eastAsia="Times New Roman" w:hAnsi="Times New Roman" w:cs="Times New Roman"/>
                <w:bCs/>
                <w:kern w:val="0"/>
                <w:sz w:val="24"/>
                <w:szCs w:val="24"/>
                <w14:ligatures w14:val="none"/>
              </w:rPr>
            </w:pPr>
            <w:r w:rsidRPr="002D5144">
              <w:rPr>
                <w:rFonts w:ascii="Times New Roman" w:eastAsia="Times New Roman" w:hAnsi="Times New Roman" w:cs="Times New Roman"/>
                <w:color w:val="000000"/>
                <w:sz w:val="24"/>
                <w:szCs w:val="24"/>
                <w:shd w:val="clear" w:color="auto" w:fill="FFFFFF"/>
                <w14:ligatures w14:val="none"/>
              </w:rPr>
              <w:t xml:space="preserve">Aplinkosauginiai kriterijai Paslaugoms nustatomi vadovaujantis </w:t>
            </w:r>
            <w:r w:rsidRPr="002D5144">
              <w:rPr>
                <w:rFonts w:ascii="Times New Roman" w:eastAsia="Times New Roman" w:hAnsi="Times New Roman" w:cs="Times New Roman"/>
                <w:color w:val="000000"/>
                <w:sz w:val="24"/>
                <w:szCs w:val="24"/>
                <w14:ligatures w14:val="none"/>
              </w:rPr>
              <w:t>Aplinkos apsaugos kriterijų taikymo, vykdant žaliuosius pirkimus, tvarkos aprašo, patvirtinto 2011 m. birželio 28 d. įsakymu D1-508</w:t>
            </w:r>
            <w:r w:rsidRPr="002D5144">
              <w:rPr>
                <w:rFonts w:ascii="Times New Roman" w:eastAsia="Times New Roman" w:hAnsi="Times New Roman" w:cs="Times New Roman"/>
                <w:color w:val="000000"/>
                <w:sz w:val="24"/>
                <w:szCs w:val="24"/>
                <w:shd w:val="clear" w:color="auto" w:fill="FFFFFF"/>
                <w14:ligatures w14:val="none"/>
              </w:rPr>
              <w:t xml:space="preserve"> „Dėl Aplinkos apsaugos kriterijų taikymo, vykdant žaliuosius pirkimus, tvarkos aprašo patvirtinimo“ (toliau – Tvarkos aprašas) 4.1. ir 4.4.4. punktais.</w:t>
            </w:r>
          </w:p>
          <w:p w14:paraId="3281081D" w14:textId="189E0D77" w:rsidR="0016555A" w:rsidRPr="002D5144" w:rsidRDefault="0016555A" w:rsidP="0016555A">
            <w:pPr>
              <w:spacing w:after="0" w:line="240" w:lineRule="auto"/>
              <w:jc w:val="both"/>
              <w:rPr>
                <w:rFonts w:ascii="Times New Roman" w:eastAsia="Times New Roman" w:hAnsi="Times New Roman" w:cs="Times New Roman"/>
                <w:sz w:val="24"/>
                <w:szCs w:val="24"/>
              </w:rPr>
            </w:pPr>
            <w:r w:rsidRPr="002D5144">
              <w:rPr>
                <w:rFonts w:ascii="Times New Roman" w:eastAsia="Times New Roman" w:hAnsi="Times New Roman" w:cs="Times New Roman"/>
                <w:sz w:val="24"/>
                <w:szCs w:val="24"/>
              </w:rPr>
              <w:t xml:space="preserve">1.Siekiant mažinti transporto priemonių išmetamų teršalų kiekį Tiekėjas turi užtikrinti, kad pirkimo sutarties vykdymo metu Paslaugų teikimui bus naudojamos transporto priemonės, kurios atitinka ne mažesnį kaip Euro 6 standartą. Pirkimo sutarties vykdymo metu Centro reikalavimu Tiekėjas turės pateikti dokumentus patvirtinančius nustatytą reikalavimą (transporto </w:t>
            </w:r>
            <w:r w:rsidRPr="002D5144">
              <w:rPr>
                <w:rFonts w:ascii="Times New Roman" w:eastAsia="Times New Roman" w:hAnsi="Times New Roman" w:cs="Times New Roman"/>
                <w:sz w:val="24"/>
                <w:szCs w:val="24"/>
              </w:rPr>
              <w:lastRenderedPageBreak/>
              <w:t xml:space="preserve">priemonių techniniai dokumentai, paslaugų teikimo ataskaitos ar kiti lygiaverčiai dokumentai). </w:t>
            </w:r>
          </w:p>
          <w:p w14:paraId="54319F28" w14:textId="3D035715" w:rsidR="0016555A" w:rsidRPr="002D5144" w:rsidRDefault="0016555A" w:rsidP="002D5144">
            <w:pPr>
              <w:spacing w:after="0" w:line="240" w:lineRule="auto"/>
              <w:jc w:val="both"/>
              <w:rPr>
                <w:rFonts w:ascii="Times New Roman" w:eastAsia="Times New Roman" w:hAnsi="Times New Roman" w:cs="Times New Roman"/>
                <w:sz w:val="24"/>
                <w:szCs w:val="24"/>
              </w:rPr>
            </w:pPr>
            <w:r w:rsidRPr="002D5144">
              <w:rPr>
                <w:rFonts w:ascii="Times New Roman" w:eastAsia="Times New Roman" w:hAnsi="Times New Roman" w:cs="Times New Roman"/>
                <w:sz w:val="24"/>
                <w:szCs w:val="24"/>
              </w:rPr>
              <w:t>2.Pirkimo sutarties šalys užtikrina, kad Paslaugoms teikti būtų sunaudojama mažiau gamtos išteklių, mažinti popieriaus sunaudojimą, atsisakyti nebūtino dokumentų kopijavimo ir spausdinimo, rengiama dokumentacija, kiek tai įmanoma, turi būti pateikta elektroniniu formatu, o dokumentacija, kuri turi būti pasirašoma, elektroniniu parašu. Esant būtinybei spausdinti, naudojamas perdirbtas popierius, kuris atitinka žaliojo pirkimo reikalavimus, nurodytus Lietuvos Respublikos aplinkos ministro 2011 m. birželio 28 d. įsakymu Nr. D1-508 patvirtintame Aplinkos apsaugos kriterijų taikymo, vykdant žaliuosius pirkimus, tvarkos apraše.</w:t>
            </w:r>
          </w:p>
        </w:tc>
      </w:tr>
      <w:tr w:rsidR="0016555A" w:rsidRPr="002D5144" w14:paraId="2FE10A83" w14:textId="77777777" w:rsidTr="002D5144">
        <w:trPr>
          <w:trHeight w:val="300"/>
        </w:trPr>
        <w:tc>
          <w:tcPr>
            <w:tcW w:w="3114" w:type="dxa"/>
            <w:gridSpan w:val="2"/>
          </w:tcPr>
          <w:p w14:paraId="1A2E8AC4"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lastRenderedPageBreak/>
              <w:t>13.2. Su perkamomis Paslaugomis susiję socialiniai kriterijai</w:t>
            </w:r>
          </w:p>
        </w:tc>
        <w:tc>
          <w:tcPr>
            <w:tcW w:w="6421" w:type="dxa"/>
            <w:gridSpan w:val="2"/>
          </w:tcPr>
          <w:p w14:paraId="068E3EF3" w14:textId="77777777" w:rsidR="0016555A" w:rsidRPr="002D5144" w:rsidRDefault="0016555A" w:rsidP="0016555A">
            <w:pPr>
              <w:spacing w:after="0" w:line="240" w:lineRule="auto"/>
              <w:rPr>
                <w:rFonts w:ascii="Times New Roman" w:eastAsia="Times New Roman" w:hAnsi="Times New Roman" w:cs="Times New Roman"/>
                <w:color w:val="000000"/>
                <w:sz w:val="24"/>
                <w:szCs w:val="24"/>
                <w:shd w:val="clear" w:color="auto" w:fill="FFFFFF"/>
                <w14:ligatures w14:val="none"/>
              </w:rPr>
            </w:pPr>
            <w:r w:rsidRPr="002D5144">
              <w:rPr>
                <w:rFonts w:ascii="Times New Roman" w:eastAsia="Times New Roman" w:hAnsi="Times New Roman" w:cs="Times New Roman"/>
                <w:color w:val="000000"/>
                <w:sz w:val="24"/>
                <w:szCs w:val="24"/>
                <w:shd w:val="clear" w:color="auto" w:fill="FFFFFF"/>
                <w14:ligatures w14:val="none"/>
              </w:rPr>
              <w:t>Netaikoma</w:t>
            </w:r>
          </w:p>
          <w:p w14:paraId="1A11972B" w14:textId="77777777" w:rsidR="0016555A" w:rsidRPr="002D5144" w:rsidRDefault="0016555A" w:rsidP="0016555A">
            <w:pPr>
              <w:spacing w:after="0" w:line="240" w:lineRule="auto"/>
              <w:rPr>
                <w:rFonts w:ascii="Times New Roman" w:eastAsia="Times New Roman" w:hAnsi="Times New Roman" w:cs="Times New Roman"/>
                <w:color w:val="0070C0"/>
                <w:sz w:val="24"/>
                <w:szCs w:val="24"/>
                <w14:ligatures w14:val="none"/>
              </w:rPr>
            </w:pPr>
          </w:p>
        </w:tc>
      </w:tr>
      <w:tr w:rsidR="0016555A" w:rsidRPr="002D5144" w14:paraId="18B05047" w14:textId="77777777" w:rsidTr="004D2670">
        <w:trPr>
          <w:trHeight w:val="300"/>
        </w:trPr>
        <w:tc>
          <w:tcPr>
            <w:tcW w:w="9535" w:type="dxa"/>
            <w:gridSpan w:val="4"/>
          </w:tcPr>
          <w:p w14:paraId="675D1EC7" w14:textId="77777777" w:rsidR="0016555A" w:rsidRPr="002D5144" w:rsidRDefault="0016555A" w:rsidP="0016555A">
            <w:pPr>
              <w:spacing w:after="0" w:line="240" w:lineRule="auto"/>
              <w:jc w:val="center"/>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 xml:space="preserve">14. BENDRŲJŲ SĄLYGŲ PAKEITIMAI IR PAPILDYMAI </w:t>
            </w:r>
          </w:p>
          <w:p w14:paraId="7A72944D" w14:textId="77777777" w:rsidR="0016555A" w:rsidRPr="002D5144" w:rsidRDefault="0016555A" w:rsidP="0016555A">
            <w:pPr>
              <w:spacing w:after="0" w:line="240" w:lineRule="auto"/>
              <w:jc w:val="center"/>
              <w:rPr>
                <w:rFonts w:ascii="Times New Roman" w:eastAsia="Times New Roman" w:hAnsi="Times New Roman" w:cs="Times New Roman"/>
                <w:sz w:val="24"/>
                <w:szCs w:val="24"/>
                <w14:ligatures w14:val="none"/>
              </w:rPr>
            </w:pPr>
          </w:p>
        </w:tc>
      </w:tr>
      <w:tr w:rsidR="0016555A" w:rsidRPr="002D5144" w14:paraId="64681A0C" w14:textId="77777777" w:rsidTr="002D5144">
        <w:trPr>
          <w:trHeight w:val="300"/>
        </w:trPr>
        <w:tc>
          <w:tcPr>
            <w:tcW w:w="3114" w:type="dxa"/>
            <w:gridSpan w:val="2"/>
          </w:tcPr>
          <w:p w14:paraId="3F046279"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 xml:space="preserve">14.1. </w:t>
            </w:r>
          </w:p>
        </w:tc>
        <w:tc>
          <w:tcPr>
            <w:tcW w:w="6421" w:type="dxa"/>
            <w:gridSpan w:val="2"/>
          </w:tcPr>
          <w:p w14:paraId="26429C04"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Netaikoma.</w:t>
            </w:r>
          </w:p>
        </w:tc>
      </w:tr>
      <w:tr w:rsidR="0016555A" w:rsidRPr="002D5144" w14:paraId="0C9B81E0" w14:textId="77777777" w:rsidTr="002D5144">
        <w:trPr>
          <w:trHeight w:val="300"/>
        </w:trPr>
        <w:tc>
          <w:tcPr>
            <w:tcW w:w="3114" w:type="dxa"/>
            <w:gridSpan w:val="2"/>
          </w:tcPr>
          <w:p w14:paraId="08BC1AF9"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14.2.</w:t>
            </w:r>
          </w:p>
        </w:tc>
        <w:tc>
          <w:tcPr>
            <w:tcW w:w="6421" w:type="dxa"/>
            <w:gridSpan w:val="2"/>
          </w:tcPr>
          <w:p w14:paraId="3363896A" w14:textId="77777777" w:rsidR="0016555A" w:rsidRPr="002D5144" w:rsidRDefault="0016555A" w:rsidP="0016555A">
            <w:pPr>
              <w:spacing w:after="0" w:line="240" w:lineRule="auto"/>
              <w:rPr>
                <w:rFonts w:ascii="Times New Roman" w:eastAsia="Times New Roman" w:hAnsi="Times New Roman" w:cs="Times New Roman"/>
                <w:sz w:val="24"/>
                <w:szCs w:val="24"/>
                <w14:ligatures w14:val="none"/>
              </w:rPr>
            </w:pPr>
            <w:r w:rsidRPr="002D5144">
              <w:rPr>
                <w:rFonts w:ascii="Times New Roman" w:eastAsia="Times New Roman" w:hAnsi="Times New Roman" w:cs="Times New Roman"/>
                <w:sz w:val="24"/>
                <w:szCs w:val="24"/>
                <w14:ligatures w14:val="none"/>
              </w:rPr>
              <w:t>Sutarties Bendrosiose sąlygose nurodytos alternatyvios nuostatos (su prierašu „jei taikoma“ ir pan.) taikomos tik tokiu atveju, jeigu jos konkrečiai aprašomos Sutarties Specialiosiose sąlygose arba prieduose.</w:t>
            </w:r>
          </w:p>
        </w:tc>
      </w:tr>
      <w:tr w:rsidR="0016555A" w:rsidRPr="002D5144" w14:paraId="4CBFB5FD" w14:textId="77777777" w:rsidTr="004D2670">
        <w:trPr>
          <w:trHeight w:val="300"/>
        </w:trPr>
        <w:tc>
          <w:tcPr>
            <w:tcW w:w="9535" w:type="dxa"/>
            <w:gridSpan w:val="4"/>
          </w:tcPr>
          <w:p w14:paraId="44D22419" w14:textId="77777777" w:rsidR="0016555A" w:rsidRPr="002D5144" w:rsidRDefault="0016555A" w:rsidP="0016555A">
            <w:pPr>
              <w:spacing w:after="0" w:line="240" w:lineRule="auto"/>
              <w:jc w:val="center"/>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15. SUTARTIES PRIEDAI</w:t>
            </w:r>
          </w:p>
        </w:tc>
      </w:tr>
      <w:tr w:rsidR="0016555A" w:rsidRPr="002D5144" w14:paraId="3A99E4E5" w14:textId="77777777" w:rsidTr="002D5144">
        <w:trPr>
          <w:trHeight w:val="300"/>
        </w:trPr>
        <w:tc>
          <w:tcPr>
            <w:tcW w:w="3114" w:type="dxa"/>
            <w:gridSpan w:val="2"/>
          </w:tcPr>
          <w:p w14:paraId="71B57BC1" w14:textId="77777777" w:rsidR="0016555A" w:rsidRPr="002D5144" w:rsidRDefault="0016555A" w:rsidP="0016555A">
            <w:pPr>
              <w:spacing w:after="0" w:line="240" w:lineRule="auto"/>
              <w:jc w:val="center"/>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15.1. Priedas Nr. 1</w:t>
            </w:r>
          </w:p>
        </w:tc>
        <w:tc>
          <w:tcPr>
            <w:tcW w:w="6421" w:type="dxa"/>
            <w:gridSpan w:val="2"/>
          </w:tcPr>
          <w:p w14:paraId="5A599AF1" w14:textId="77777777" w:rsidR="0016555A" w:rsidRPr="002D5144" w:rsidRDefault="0016555A" w:rsidP="0016555A">
            <w:pPr>
              <w:tabs>
                <w:tab w:val="left" w:pos="1047"/>
              </w:tabs>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Cs/>
                <w:sz w:val="24"/>
                <w:szCs w:val="24"/>
                <w14:ligatures w14:val="none"/>
              </w:rPr>
              <w:t>Techninė specifikacija</w:t>
            </w:r>
          </w:p>
        </w:tc>
      </w:tr>
      <w:tr w:rsidR="0016555A" w:rsidRPr="002D5144" w14:paraId="010E1E64" w14:textId="77777777" w:rsidTr="002D5144">
        <w:trPr>
          <w:trHeight w:val="300"/>
        </w:trPr>
        <w:tc>
          <w:tcPr>
            <w:tcW w:w="3114" w:type="dxa"/>
            <w:gridSpan w:val="2"/>
          </w:tcPr>
          <w:p w14:paraId="3CEEFAC3" w14:textId="77777777" w:rsidR="0016555A" w:rsidRPr="002D5144" w:rsidRDefault="0016555A" w:rsidP="0016555A">
            <w:pPr>
              <w:spacing w:after="0" w:line="240" w:lineRule="auto"/>
              <w:jc w:val="center"/>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15.2. Priedas Nr. 2</w:t>
            </w:r>
          </w:p>
        </w:tc>
        <w:tc>
          <w:tcPr>
            <w:tcW w:w="6421" w:type="dxa"/>
            <w:gridSpan w:val="2"/>
          </w:tcPr>
          <w:p w14:paraId="3716CEF3" w14:textId="77777777" w:rsidR="0016555A" w:rsidRPr="002D5144" w:rsidRDefault="0016555A" w:rsidP="0016555A">
            <w:pPr>
              <w:spacing w:after="0" w:line="240" w:lineRule="auto"/>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Cs/>
                <w:sz w:val="24"/>
                <w:szCs w:val="24"/>
                <w14:ligatures w14:val="none"/>
              </w:rPr>
              <w:t>Pasiūlymas</w:t>
            </w:r>
          </w:p>
        </w:tc>
      </w:tr>
      <w:tr w:rsidR="0016555A" w:rsidRPr="002D5144" w14:paraId="4EF98EA9" w14:textId="77777777" w:rsidTr="004D2670">
        <w:tc>
          <w:tcPr>
            <w:tcW w:w="9535" w:type="dxa"/>
            <w:gridSpan w:val="4"/>
          </w:tcPr>
          <w:p w14:paraId="47A2E35F" w14:textId="77777777" w:rsidR="0016555A" w:rsidRPr="002D5144" w:rsidRDefault="0016555A" w:rsidP="0016555A">
            <w:pPr>
              <w:spacing w:after="0" w:line="240" w:lineRule="auto"/>
              <w:jc w:val="center"/>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16. ŠALIŲ ATSTOVŲ PARAŠAI</w:t>
            </w:r>
          </w:p>
        </w:tc>
      </w:tr>
      <w:tr w:rsidR="0016555A" w:rsidRPr="002D5144" w14:paraId="4183FEDA" w14:textId="77777777" w:rsidTr="004D2670">
        <w:tc>
          <w:tcPr>
            <w:tcW w:w="5224" w:type="dxa"/>
            <w:gridSpan w:val="3"/>
          </w:tcPr>
          <w:p w14:paraId="56E2D524" w14:textId="77777777" w:rsidR="0016555A" w:rsidRPr="002D5144" w:rsidRDefault="0016555A" w:rsidP="0016555A">
            <w:pPr>
              <w:spacing w:after="0" w:line="240" w:lineRule="auto"/>
              <w:jc w:val="center"/>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PIRKĖJAS</w:t>
            </w:r>
          </w:p>
        </w:tc>
        <w:tc>
          <w:tcPr>
            <w:tcW w:w="4311" w:type="dxa"/>
          </w:tcPr>
          <w:p w14:paraId="5717A78F" w14:textId="77777777" w:rsidR="0016555A" w:rsidRPr="002D5144" w:rsidRDefault="0016555A" w:rsidP="0016555A">
            <w:pPr>
              <w:spacing w:after="0" w:line="240" w:lineRule="auto"/>
              <w:jc w:val="center"/>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b/>
                <w:sz w:val="24"/>
                <w:szCs w:val="24"/>
                <w14:ligatures w14:val="none"/>
              </w:rPr>
              <w:t>TIEKĖJAS</w:t>
            </w:r>
          </w:p>
        </w:tc>
      </w:tr>
      <w:tr w:rsidR="0016555A" w:rsidRPr="002D5144" w14:paraId="5AEB3A57" w14:textId="77777777" w:rsidTr="004D2670">
        <w:tc>
          <w:tcPr>
            <w:tcW w:w="5224" w:type="dxa"/>
            <w:gridSpan w:val="3"/>
          </w:tcPr>
          <w:p w14:paraId="7FD4CC3B" w14:textId="045BDC59" w:rsidR="0016555A" w:rsidRPr="002D5144" w:rsidRDefault="0016555A" w:rsidP="0016555A">
            <w:pPr>
              <w:spacing w:after="0" w:line="240" w:lineRule="auto"/>
              <w:jc w:val="center"/>
              <w:rPr>
                <w:rFonts w:ascii="Times New Roman" w:eastAsia="Times New Roman" w:hAnsi="Times New Roman" w:cs="Times New Roman"/>
                <w:i/>
                <w:color w:val="4472C4"/>
                <w:sz w:val="24"/>
                <w:szCs w:val="24"/>
                <w14:ligatures w14:val="none"/>
              </w:rPr>
            </w:pPr>
            <w:r w:rsidRPr="002D5144">
              <w:rPr>
                <w:rFonts w:ascii="Times New Roman" w:eastAsia="Calibri" w:hAnsi="Times New Roman" w:cs="Times New Roman"/>
                <w:bCs/>
                <w:kern w:val="0"/>
                <w:sz w:val="24"/>
                <w:szCs w:val="24"/>
                <w14:ligatures w14:val="none"/>
              </w:rPr>
              <w:t xml:space="preserve">Direktorė Inga </w:t>
            </w:r>
            <w:proofErr w:type="spellStart"/>
            <w:r w:rsidRPr="002D5144">
              <w:rPr>
                <w:rFonts w:ascii="Times New Roman" w:eastAsia="Calibri" w:hAnsi="Times New Roman" w:cs="Times New Roman"/>
                <w:bCs/>
                <w:kern w:val="0"/>
                <w:sz w:val="24"/>
                <w:szCs w:val="24"/>
                <w14:ligatures w14:val="none"/>
              </w:rPr>
              <w:t>Tamosinaitė</w:t>
            </w:r>
            <w:proofErr w:type="spellEnd"/>
          </w:p>
        </w:tc>
        <w:tc>
          <w:tcPr>
            <w:tcW w:w="4311" w:type="dxa"/>
          </w:tcPr>
          <w:p w14:paraId="21ABE7E0" w14:textId="77777777" w:rsidR="0016555A" w:rsidRPr="002D5144" w:rsidRDefault="0016555A" w:rsidP="0016555A">
            <w:pPr>
              <w:spacing w:after="0" w:line="240" w:lineRule="auto"/>
              <w:jc w:val="center"/>
              <w:rPr>
                <w:rFonts w:ascii="Times New Roman" w:eastAsia="Times New Roman" w:hAnsi="Times New Roman" w:cs="Times New Roman"/>
                <w:b/>
                <w:sz w:val="24"/>
                <w:szCs w:val="24"/>
                <w14:ligatures w14:val="none"/>
              </w:rPr>
            </w:pPr>
            <w:r w:rsidRPr="002D5144">
              <w:rPr>
                <w:rFonts w:ascii="Times New Roman" w:eastAsia="Times New Roman" w:hAnsi="Times New Roman" w:cs="Times New Roman"/>
                <w:color w:val="4472C4"/>
                <w:sz w:val="24"/>
                <w:szCs w:val="24"/>
                <w14:ligatures w14:val="none"/>
              </w:rPr>
              <w:t>(nurodomos atstovo pareigos, vardas, pavardė)</w:t>
            </w:r>
          </w:p>
        </w:tc>
      </w:tr>
    </w:tbl>
    <w:p w14:paraId="44784C01" w14:textId="77777777" w:rsidR="00FF1CFA" w:rsidRPr="00FF1CFA" w:rsidRDefault="00FF1CFA" w:rsidP="00FF1CFA">
      <w:pPr>
        <w:spacing w:after="0" w:line="240" w:lineRule="auto"/>
        <w:rPr>
          <w:rFonts w:ascii="Times New Roman" w:eastAsia="Times New Roman" w:hAnsi="Times New Roman" w:cs="Times New Roman"/>
          <w:kern w:val="0"/>
          <w14:ligatures w14:val="none"/>
        </w:rPr>
      </w:pPr>
    </w:p>
    <w:p w14:paraId="56089515" w14:textId="77777777" w:rsidR="00FF1CFA" w:rsidRPr="00FF1CFA" w:rsidRDefault="00FF1CFA" w:rsidP="00FF1CFA">
      <w:pPr>
        <w:spacing w:after="0" w:line="240" w:lineRule="auto"/>
        <w:rPr>
          <w:rFonts w:ascii="Times New Roman" w:eastAsia="Times New Roman" w:hAnsi="Times New Roman" w:cs="Times New Roman"/>
          <w:kern w:val="0"/>
          <w14:ligatures w14:val="none"/>
        </w:rPr>
      </w:pPr>
    </w:p>
    <w:p w14:paraId="61F0BC1C"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60571469"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0F92CAAB"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767CCEFE"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7078988C"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3C6C0E5B"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0B54F3E0"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46333914"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40DC8D67"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1B1DD3A9"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5AE8A09A"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4DEBEA02"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50A44A34"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54753C09"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2C5D2442"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46465B34"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0441EC0F"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1815FEC0" w14:textId="77777777" w:rsidR="00103172" w:rsidRPr="005C6D75" w:rsidRDefault="00103172" w:rsidP="00103172">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r>
        <w:rPr>
          <w:rFonts w:ascii="Times New Roman" w:eastAsia="Times New Roman" w:hAnsi="Times New Roman" w:cs="Times New Roman"/>
          <w:bCs/>
          <w:kern w:val="0"/>
          <w:sz w:val="20"/>
          <w:szCs w:val="20"/>
          <w14:ligatures w14:val="none"/>
        </w:rPr>
        <w:lastRenderedPageBreak/>
        <w:t>P</w:t>
      </w:r>
      <w:r w:rsidRPr="005C6D75">
        <w:rPr>
          <w:rFonts w:ascii="Times New Roman" w:eastAsia="Times New Roman" w:hAnsi="Times New Roman" w:cs="Times New Roman"/>
          <w:bCs/>
          <w:kern w:val="0"/>
          <w:sz w:val="20"/>
          <w:szCs w:val="20"/>
          <w14:ligatures w14:val="none"/>
        </w:rPr>
        <w:t xml:space="preserve">rekių pirkimo-pardavimo sutarties specialiųjų sąlygų 1 priedas </w:t>
      </w:r>
    </w:p>
    <w:p w14:paraId="1EDABFAE" w14:textId="77777777" w:rsidR="00103172" w:rsidRPr="005C6D75" w:rsidRDefault="00103172" w:rsidP="00103172">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8F83BF8" w14:textId="77777777" w:rsidR="00103172" w:rsidRPr="005C6D75" w:rsidRDefault="00103172" w:rsidP="00103172">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kern w:val="0"/>
          <w14:ligatures w14:val="none"/>
        </w:rPr>
      </w:pPr>
      <w:r w:rsidRPr="005C6D75">
        <w:rPr>
          <w:rFonts w:ascii="Times New Roman" w:eastAsia="Times New Roman" w:hAnsi="Times New Roman" w:cs="Times New Roman"/>
          <w:b/>
          <w:kern w:val="0"/>
          <w14:ligatures w14:val="none"/>
        </w:rPr>
        <w:t>TECHNINĖ SPECIFIKACIJA</w:t>
      </w:r>
    </w:p>
    <w:p w14:paraId="025BD564"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6A789723"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6BE3E3EF"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093D89C8"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389AF3FA"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17A7E837"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32F57D21"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1472015C"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5A14371D"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2DB9481E"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692546FD"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56F670F3"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1595E50E"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1A1C0885"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7B62598C"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64D584B6"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3C1A9A44"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16694B00"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1EDF9B63"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03EFA7A8"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347E1893"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5817D144"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1099F787"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58F38A9B"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6CB21C4D"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50378287"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548BDC55"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07CE14B1"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7B6F589A"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168FF651"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2D124E6B"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55614439"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3318071E"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1857D248"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12EB447D"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6910A22B"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742517EE"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6F8C2F20"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377574C3"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0744F3E2"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51259485"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3459AD3D"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16FFB6C3"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547E8868" w14:textId="77777777" w:rsidR="00103172" w:rsidRPr="005C6D75" w:rsidRDefault="00103172" w:rsidP="00103172">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r w:rsidRPr="005C6D75">
        <w:rPr>
          <w:rFonts w:ascii="Times New Roman" w:eastAsia="Times New Roman" w:hAnsi="Times New Roman" w:cs="Times New Roman"/>
          <w:bCs/>
          <w:kern w:val="0"/>
          <w:sz w:val="20"/>
          <w:szCs w:val="20"/>
          <w14:ligatures w14:val="none"/>
        </w:rPr>
        <w:lastRenderedPageBreak/>
        <w:t xml:space="preserve">Prekių pirkimo-pardavimo sutarties specialiųjų sąlygų 2 priedas </w:t>
      </w:r>
    </w:p>
    <w:p w14:paraId="1543DBD2" w14:textId="77777777" w:rsidR="00103172" w:rsidRPr="005C6D75" w:rsidRDefault="00103172" w:rsidP="00103172">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6754B930" w14:textId="77777777" w:rsidR="00103172" w:rsidRPr="005C6D75" w:rsidRDefault="00103172" w:rsidP="00103172">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kern w:val="0"/>
          <w14:ligatures w14:val="none"/>
        </w:rPr>
      </w:pPr>
      <w:r w:rsidRPr="005C6D75">
        <w:rPr>
          <w:rFonts w:ascii="Times New Roman" w:eastAsia="Times New Roman" w:hAnsi="Times New Roman" w:cs="Times New Roman"/>
          <w:b/>
          <w:kern w:val="0"/>
          <w14:ligatures w14:val="none"/>
        </w:rPr>
        <w:t>PASIŪLYMAS</w:t>
      </w:r>
    </w:p>
    <w:p w14:paraId="569BFEC9"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76A75FD6"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43476041"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724587B2"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22D76C05"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6B4AFB1E"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66153CF8"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025B2344"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16B92FDD"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69974B5F"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08E2696C"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36C09FB0"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1B21D6C4"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2BE6A6A9"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3885B54E"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3769ADCD"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08BB4B39"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323525AD"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78EC17CD"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5DEE2E63"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7CE6E214"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734049E5"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67D0FF21"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277F1167"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249F2087"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767F6487"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14D03793"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38DFDA81"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4D1619EF"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34D897AB"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3D23ED9C"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2F113CEC"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145D3ED2"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1FEC6E5C"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129E6CC3"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5E06D43B"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345E4D42"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00385A6F"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39E8EEC1"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2C180D9E"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71DE2F82"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48BC6A6F"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066F5D0C" w14:textId="77777777" w:rsidR="00103172" w:rsidRDefault="00103172" w:rsidP="002D5144">
      <w:pPr>
        <w:suppressAutoHyphens/>
        <w:spacing w:after="0" w:line="276" w:lineRule="auto"/>
        <w:jc w:val="center"/>
        <w:rPr>
          <w:rFonts w:ascii="Times New Roman" w:eastAsia="Times New Roman" w:hAnsi="Times New Roman" w:cs="Times New Roman"/>
          <w:b/>
          <w:caps/>
          <w:kern w:val="0"/>
          <w:sz w:val="24"/>
          <w:szCs w:val="20"/>
          <w14:ligatures w14:val="none"/>
        </w:rPr>
      </w:pPr>
    </w:p>
    <w:p w14:paraId="7679EA2F" w14:textId="662A5DC2" w:rsidR="002D5144" w:rsidRPr="002D5144" w:rsidRDefault="002D5144" w:rsidP="002D5144">
      <w:pPr>
        <w:suppressAutoHyphens/>
        <w:spacing w:after="0" w:line="276" w:lineRule="auto"/>
        <w:jc w:val="center"/>
        <w:rPr>
          <w:rFonts w:ascii="Times New Roman" w:eastAsia="Times New Roman" w:hAnsi="Times New Roman" w:cs="Times New Roman"/>
          <w:b/>
          <w:caps/>
          <w:kern w:val="0"/>
          <w:sz w:val="24"/>
          <w:szCs w:val="20"/>
          <w14:ligatures w14:val="none"/>
        </w:rPr>
      </w:pPr>
      <w:r w:rsidRPr="002D5144">
        <w:rPr>
          <w:rFonts w:ascii="Times New Roman" w:eastAsia="Times New Roman" w:hAnsi="Times New Roman" w:cs="Times New Roman"/>
          <w:b/>
          <w:caps/>
          <w:kern w:val="0"/>
          <w:sz w:val="24"/>
          <w:szCs w:val="20"/>
          <w14:ligatures w14:val="none"/>
        </w:rPr>
        <w:lastRenderedPageBreak/>
        <w:t>PASLAUGŲ pirkimo</w:t>
      </w:r>
      <w:r w:rsidRPr="002D5144">
        <w:rPr>
          <w:rFonts w:ascii="Times New Roman" w:eastAsia="Arial" w:hAnsi="Times New Roman" w:cs="Times New Roman"/>
          <w:kern w:val="0"/>
          <w:sz w:val="24"/>
          <w:szCs w:val="20"/>
          <w14:ligatures w14:val="none"/>
        </w:rPr>
        <w:t>–</w:t>
      </w:r>
      <w:r w:rsidRPr="002D5144">
        <w:rPr>
          <w:rFonts w:ascii="Times New Roman" w:eastAsia="Times New Roman" w:hAnsi="Times New Roman" w:cs="Times New Roman"/>
          <w:b/>
          <w:caps/>
          <w:kern w:val="0"/>
          <w:sz w:val="24"/>
          <w:szCs w:val="20"/>
          <w14:ligatures w14:val="none"/>
        </w:rPr>
        <w:t>pardavimo sutarties Bendrosios sąlygos</w:t>
      </w:r>
    </w:p>
    <w:p w14:paraId="3E19F526" w14:textId="77777777" w:rsidR="002D5144" w:rsidRPr="002D5144" w:rsidRDefault="002D5144" w:rsidP="002D5144">
      <w:pPr>
        <w:suppressAutoHyphens/>
        <w:spacing w:after="0" w:line="276" w:lineRule="auto"/>
        <w:jc w:val="center"/>
        <w:rPr>
          <w:rFonts w:ascii="Times New Roman" w:eastAsia="Times New Roman" w:hAnsi="Times New Roman" w:cs="Times New Roman"/>
          <w:kern w:val="0"/>
          <w:sz w:val="24"/>
          <w:szCs w:val="20"/>
          <w14:ligatures w14:val="none"/>
        </w:rPr>
      </w:pPr>
    </w:p>
    <w:p w14:paraId="04DE9830" w14:textId="77777777" w:rsidR="002D5144" w:rsidRPr="002D5144" w:rsidRDefault="002D5144" w:rsidP="002D5144">
      <w:pPr>
        <w:keepNext/>
        <w:keepLines/>
        <w:tabs>
          <w:tab w:val="left" w:pos="426"/>
        </w:tabs>
        <w:suppressAutoHyphens/>
        <w:spacing w:after="0" w:line="276" w:lineRule="auto"/>
        <w:jc w:val="center"/>
        <w:rPr>
          <w:rFonts w:ascii="Times New Roman" w:eastAsia="Cambria" w:hAnsi="Times New Roman" w:cs="Times New Roman"/>
          <w:b/>
          <w:bCs/>
          <w:caps/>
          <w:kern w:val="0"/>
          <w:sz w:val="24"/>
          <w:szCs w:val="20"/>
          <w14:ligatures w14:val="none"/>
          <w14:numSpacing w14:val="tabular"/>
        </w:rPr>
      </w:pPr>
      <w:r w:rsidRPr="002D5144">
        <w:rPr>
          <w:rFonts w:ascii="Times New Roman" w:eastAsia="Cambria" w:hAnsi="Times New Roman" w:cs="Times New Roman"/>
          <w:b/>
          <w:bCs/>
          <w:caps/>
          <w:kern w:val="0"/>
          <w:sz w:val="24"/>
          <w:szCs w:val="20"/>
          <w14:ligatures w14:val="none"/>
          <w14:numSpacing w14:val="tabular"/>
        </w:rPr>
        <w:t>1.</w:t>
      </w:r>
      <w:r w:rsidRPr="002D5144">
        <w:rPr>
          <w:rFonts w:ascii="Times New Roman" w:eastAsia="Cambria" w:hAnsi="Times New Roman" w:cs="Times New Roman"/>
          <w:b/>
          <w:bCs/>
          <w:caps/>
          <w:kern w:val="0"/>
          <w:sz w:val="24"/>
          <w:szCs w:val="20"/>
          <w14:ligatures w14:val="none"/>
          <w14:numSpacing w14:val="tabular"/>
        </w:rPr>
        <w:tab/>
        <w:t>Pagrindinės sąvokos ir Sutarties aiškinimas</w:t>
      </w:r>
    </w:p>
    <w:p w14:paraId="6A8113B2" w14:textId="77777777" w:rsidR="002D5144" w:rsidRPr="002D5144" w:rsidRDefault="002D5144" w:rsidP="002D5144">
      <w:pPr>
        <w:keepNext/>
        <w:keepLines/>
        <w:tabs>
          <w:tab w:val="left" w:pos="426"/>
        </w:tabs>
        <w:suppressAutoHyphens/>
        <w:spacing w:after="0" w:line="276" w:lineRule="auto"/>
        <w:jc w:val="both"/>
        <w:rPr>
          <w:rFonts w:ascii="Times New Roman" w:eastAsia="Cambria" w:hAnsi="Times New Roman" w:cs="Times New Roman"/>
          <w:b/>
          <w:bCs/>
          <w:caps/>
          <w:kern w:val="0"/>
          <w:sz w:val="24"/>
          <w:szCs w:val="20"/>
          <w14:ligatures w14:val="none"/>
          <w14:numSpacing w14:val="tabular"/>
        </w:rPr>
      </w:pPr>
    </w:p>
    <w:p w14:paraId="74DD7E95" w14:textId="77777777" w:rsidR="002D5144" w:rsidRPr="002D5144" w:rsidRDefault="002D5144" w:rsidP="002D5144">
      <w:pPr>
        <w:keepNext/>
        <w:keepLines/>
        <w:widowControl w:val="0"/>
        <w:tabs>
          <w:tab w:val="left" w:pos="284"/>
          <w:tab w:val="left" w:pos="426"/>
          <w:tab w:val="left" w:pos="567"/>
          <w:tab w:val="left" w:pos="851"/>
          <w:tab w:val="left" w:pos="992"/>
          <w:tab w:val="left" w:pos="1134"/>
        </w:tabs>
        <w:suppressAutoHyphens/>
        <w:spacing w:after="0" w:line="276" w:lineRule="auto"/>
        <w:jc w:val="center"/>
        <w:outlineLvl w:val="1"/>
        <w:rPr>
          <w:rFonts w:ascii="Times New Roman" w:eastAsia="Arial" w:hAnsi="Times New Roman" w:cs="Times New Roman"/>
          <w:b/>
          <w:kern w:val="0"/>
          <w:sz w:val="24"/>
          <w:szCs w:val="20"/>
          <w14:ligatures w14:val="none"/>
        </w:rPr>
      </w:pPr>
      <w:r w:rsidRPr="002D5144">
        <w:rPr>
          <w:rFonts w:ascii="Times New Roman" w:eastAsia="Arial" w:hAnsi="Times New Roman" w:cs="Times New Roman"/>
          <w:b/>
          <w:bCs/>
          <w:kern w:val="0"/>
          <w:sz w:val="24"/>
          <w:szCs w:val="20"/>
          <w14:ligatures w14:val="none"/>
        </w:rPr>
        <w:t>1.1.</w:t>
      </w:r>
      <w:r w:rsidRPr="002D5144">
        <w:rPr>
          <w:rFonts w:ascii="Times New Roman" w:eastAsia="Arial" w:hAnsi="Times New Roman" w:cs="Times New Roman"/>
          <w:b/>
          <w:bCs/>
          <w:kern w:val="0"/>
          <w:sz w:val="24"/>
          <w:szCs w:val="20"/>
          <w14:ligatures w14:val="none"/>
        </w:rPr>
        <w:tab/>
      </w:r>
      <w:r w:rsidRPr="002D5144">
        <w:rPr>
          <w:rFonts w:ascii="Times New Roman" w:eastAsia="Arial" w:hAnsi="Times New Roman" w:cs="Times New Roman"/>
          <w:b/>
          <w:kern w:val="0"/>
          <w:sz w:val="24"/>
          <w:szCs w:val="20"/>
          <w14:ligatures w14:val="none"/>
        </w:rPr>
        <w:t>Sąvokos</w:t>
      </w:r>
    </w:p>
    <w:p w14:paraId="704E220C" w14:textId="77777777" w:rsidR="002D5144" w:rsidRPr="002D5144" w:rsidRDefault="002D5144" w:rsidP="002D5144">
      <w:pPr>
        <w:keepNext/>
        <w:keepLines/>
        <w:widowControl w:val="0"/>
        <w:tabs>
          <w:tab w:val="left" w:pos="284"/>
          <w:tab w:val="left" w:pos="426"/>
          <w:tab w:val="left" w:pos="567"/>
          <w:tab w:val="left" w:pos="851"/>
          <w:tab w:val="left" w:pos="992"/>
          <w:tab w:val="left" w:pos="1134"/>
        </w:tabs>
        <w:suppressAutoHyphens/>
        <w:spacing w:after="0" w:line="276" w:lineRule="auto"/>
        <w:jc w:val="both"/>
        <w:outlineLvl w:val="1"/>
        <w:rPr>
          <w:rFonts w:ascii="Times New Roman" w:eastAsia="Arial" w:hAnsi="Times New Roman" w:cs="Times New Roman"/>
          <w:b/>
          <w:kern w:val="0"/>
          <w:sz w:val="24"/>
          <w:szCs w:val="20"/>
          <w14:ligatures w14:val="none"/>
        </w:rPr>
      </w:pPr>
    </w:p>
    <w:p w14:paraId="007D1362" w14:textId="77777777" w:rsidR="002D5144" w:rsidRPr="002D5144" w:rsidRDefault="002D5144" w:rsidP="002D5144">
      <w:pPr>
        <w:widowControl w:val="0"/>
        <w:tabs>
          <w:tab w:val="left" w:pos="567"/>
        </w:tabs>
        <w:suppressAutoHyphens/>
        <w:spacing w:after="0" w:line="276" w:lineRule="auto"/>
        <w:jc w:val="both"/>
        <w:rPr>
          <w:rFonts w:ascii="Times New Roman" w:eastAsia="Cambria" w:hAnsi="Times New Roman" w:cs="Times New Roman"/>
          <w:b/>
          <w:bCs/>
          <w:kern w:val="0"/>
          <w:sz w:val="24"/>
          <w:szCs w:val="20"/>
          <w14:ligatures w14:val="none"/>
        </w:rPr>
      </w:pPr>
      <w:r w:rsidRPr="002D5144">
        <w:rPr>
          <w:rFonts w:ascii="Times New Roman" w:eastAsia="Cambria" w:hAnsi="Times New Roman" w:cs="Times New Roman"/>
          <w:kern w:val="0"/>
          <w:sz w:val="24"/>
          <w:szCs w:val="20"/>
          <w14:ligatures w14:val="none"/>
        </w:rPr>
        <w:t>1.1.1. Šioje Sutartyje didžiąja raide rašomos sąvokos turi šias nurodytas reikšmes:</w:t>
      </w:r>
    </w:p>
    <w:p w14:paraId="595D552A"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1.1.1.1.</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b/>
          <w:bCs/>
          <w:kern w:val="0"/>
          <w:sz w:val="24"/>
          <w:szCs w:val="20"/>
          <w14:ligatures w14:val="none"/>
        </w:rPr>
        <w:t>Bendrosios sąlygos</w:t>
      </w:r>
      <w:r w:rsidRPr="002D5144">
        <w:rPr>
          <w:rFonts w:ascii="Times New Roman" w:eastAsia="Arial" w:hAnsi="Times New Roman" w:cs="Times New Roman"/>
          <w:kern w:val="0"/>
          <w:sz w:val="24"/>
          <w:szCs w:val="20"/>
          <w14:ligatures w14:val="none"/>
        </w:rPr>
        <w:t xml:space="preserve"> – Sutarties dalis, kuri vadinasi „Paslaugų pirkimo–pardavimo sutarties Bendrosios sąlygos“;</w:t>
      </w:r>
    </w:p>
    <w:p w14:paraId="6C991FCC"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1.1.1.2.</w:t>
      </w:r>
      <w:r w:rsidRPr="002D5144">
        <w:rPr>
          <w:rFonts w:ascii="Times New Roman" w:eastAsia="Arial" w:hAnsi="Times New Roman" w:cs="Times New Roman"/>
          <w:kern w:val="0"/>
          <w:sz w:val="24"/>
          <w:szCs w:val="20"/>
          <w14:ligatures w14:val="none"/>
        </w:rPr>
        <w:tab/>
      </w:r>
      <w:r w:rsidRPr="002D5144">
        <w:rPr>
          <w:rFonts w:ascii="Times New Roman" w:eastAsia="Arial" w:hAnsi="Times New Roman" w:cs="Times New Roman"/>
          <w:b/>
          <w:bCs/>
          <w:kern w:val="0"/>
          <w:sz w:val="24"/>
          <w:szCs w:val="20"/>
          <w14:ligatures w14:val="none"/>
        </w:rPr>
        <w:t>Pirkėjas</w:t>
      </w:r>
      <w:r w:rsidRPr="002D5144">
        <w:rPr>
          <w:rFonts w:ascii="Times New Roman" w:eastAsia="Arial" w:hAnsi="Times New Roman" w:cs="Times New Roman"/>
          <w:kern w:val="0"/>
          <w:sz w:val="24"/>
          <w:szCs w:val="20"/>
          <w14:ligatures w14:val="none"/>
        </w:rPr>
        <w:t xml:space="preserve"> – asmuo, kuris Specialiosiose sąlygose yra įvardytas kaip Pirkėjas, </w:t>
      </w:r>
      <w:r w:rsidRPr="002D5144">
        <w:rPr>
          <w:rFonts w:ascii="Times New Roman" w:eastAsia="Times New Roman" w:hAnsi="Times New Roman" w:cs="Times New Roman"/>
          <w:kern w:val="0"/>
          <w:sz w:val="24"/>
          <w:szCs w:val="20"/>
          <w14:ligatures w14:val="none"/>
        </w:rPr>
        <w:t>įsigyjantis Specialiosiose sąlygose ir Sutarties prieduose nurodytas Paslaugas</w:t>
      </w:r>
      <w:r w:rsidRPr="002D5144">
        <w:rPr>
          <w:rFonts w:ascii="Times New Roman" w:eastAsia="Arial" w:hAnsi="Times New Roman" w:cs="Times New Roman"/>
          <w:kern w:val="0"/>
          <w:sz w:val="24"/>
          <w:szCs w:val="20"/>
          <w14:ligatures w14:val="none"/>
        </w:rPr>
        <w:t>;</w:t>
      </w:r>
    </w:p>
    <w:p w14:paraId="4965BDDC"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r w:rsidRPr="002D5144">
        <w:rPr>
          <w:rFonts w:ascii="Times New Roman" w:eastAsia="Arial" w:hAnsi="Times New Roman" w:cs="Times New Roman"/>
          <w:kern w:val="0"/>
          <w:sz w:val="24"/>
          <w:szCs w:val="20"/>
          <w14:ligatures w14:val="none"/>
        </w:rPr>
        <w:t>1.1.1.3.</w:t>
      </w:r>
      <w:r w:rsidRPr="002D5144">
        <w:rPr>
          <w:rFonts w:ascii="Times New Roman" w:eastAsia="Arial" w:hAnsi="Times New Roman" w:cs="Times New Roman"/>
          <w:kern w:val="0"/>
          <w:sz w:val="24"/>
          <w:szCs w:val="20"/>
          <w14:ligatures w14:val="none"/>
        </w:rPr>
        <w:tab/>
      </w:r>
      <w:r w:rsidRPr="002D5144">
        <w:rPr>
          <w:rFonts w:ascii="Times New Roman" w:eastAsia="Arial" w:hAnsi="Times New Roman" w:cs="Times New Roman"/>
          <w:b/>
          <w:bCs/>
          <w:kern w:val="0"/>
          <w:sz w:val="24"/>
          <w:szCs w:val="20"/>
          <w14:ligatures w14:val="none"/>
        </w:rPr>
        <w:t xml:space="preserve">Pradinės sutarties vertė </w:t>
      </w:r>
      <w:r w:rsidRPr="002D5144">
        <w:rPr>
          <w:rFonts w:ascii="Times New Roman" w:eastAsia="Arial" w:hAnsi="Times New Roman" w:cs="Times New Roman"/>
          <w:kern w:val="0"/>
          <w:sz w:val="24"/>
          <w:szCs w:val="20"/>
          <w14:ligatures w14:val="none"/>
        </w:rPr>
        <w:t>– Specialiosiose sąlygose nurodyta</w:t>
      </w:r>
      <w:r w:rsidRPr="002D5144">
        <w:rPr>
          <w:rFonts w:ascii="Times New Roman" w:eastAsia="Arial" w:hAnsi="Times New Roman" w:cs="Times New Roman"/>
          <w:b/>
          <w:bCs/>
          <w:kern w:val="0"/>
          <w:sz w:val="24"/>
          <w:szCs w:val="20"/>
          <w14:ligatures w14:val="none"/>
        </w:rPr>
        <w:t xml:space="preserve"> </w:t>
      </w:r>
      <w:r w:rsidRPr="002D5144">
        <w:rPr>
          <w:rFonts w:ascii="Times New Roman" w:eastAsia="Arial" w:hAnsi="Times New Roman" w:cs="Times New Roman"/>
          <w:kern w:val="0"/>
          <w:sz w:val="24"/>
          <w:szCs w:val="20"/>
          <w14:ligatures w14:val="none"/>
        </w:rPr>
        <w:t>vertė be pridėtinės vertės mokesčio (toliau – PVM);</w:t>
      </w:r>
    </w:p>
    <w:p w14:paraId="5F31785D" w14:textId="77777777" w:rsidR="002D5144" w:rsidRPr="002D5144" w:rsidRDefault="002D5144" w:rsidP="002D5144">
      <w:pPr>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 xml:space="preserve">1.1.1.4. </w:t>
      </w:r>
      <w:r w:rsidRPr="002D5144">
        <w:rPr>
          <w:rFonts w:ascii="Times New Roman" w:eastAsia="Arial" w:hAnsi="Times New Roman" w:cs="Times New Roman"/>
          <w:b/>
          <w:bCs/>
          <w:kern w:val="0"/>
          <w:sz w:val="24"/>
          <w:szCs w:val="20"/>
          <w14:ligatures w14:val="none"/>
        </w:rPr>
        <w:t>Paslaugos</w:t>
      </w:r>
      <w:r w:rsidRPr="002D5144">
        <w:rPr>
          <w:rFonts w:ascii="Times New Roman" w:eastAsia="Arial" w:hAnsi="Times New Roman" w:cs="Times New Roman"/>
          <w:kern w:val="0"/>
          <w:sz w:val="24"/>
          <w:szCs w:val="20"/>
          <w14:ligatures w14:val="none"/>
        </w:rPr>
        <w:t xml:space="preserve"> – </w:t>
      </w:r>
      <w:r w:rsidRPr="002D5144">
        <w:rPr>
          <w:rFonts w:ascii="Times New Roman" w:eastAsia="Times New Roman" w:hAnsi="Times New Roman" w:cs="Times New Roman"/>
          <w:kern w:val="0"/>
          <w:sz w:val="24"/>
          <w:szCs w:val="20"/>
          <w14:ligatures w14:val="none"/>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7E360A7"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1.1.1.5.</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b/>
          <w:bCs/>
          <w:kern w:val="0"/>
          <w:sz w:val="24"/>
          <w:szCs w:val="20"/>
          <w14:ligatures w14:val="none"/>
        </w:rPr>
        <w:t xml:space="preserve">Paslaugų perdavimo–priėmimo aktas </w:t>
      </w:r>
      <w:r w:rsidRPr="002D5144">
        <w:rPr>
          <w:rFonts w:ascii="Times New Roman" w:eastAsia="Arial" w:hAnsi="Times New Roman" w:cs="Times New Roman"/>
          <w:kern w:val="0"/>
          <w:sz w:val="24"/>
          <w:szCs w:val="20"/>
          <w14:ligatures w14:val="none"/>
        </w:rPr>
        <w:t>– dokumentas,</w:t>
      </w:r>
      <w:r w:rsidRPr="002D5144">
        <w:rPr>
          <w:rFonts w:ascii="Times New Roman" w:eastAsia="Arial" w:hAnsi="Times New Roman" w:cs="Times New Roman"/>
          <w:b/>
          <w:bCs/>
          <w:kern w:val="0"/>
          <w:sz w:val="24"/>
          <w:szCs w:val="20"/>
          <w14:ligatures w14:val="none"/>
        </w:rPr>
        <w:t xml:space="preserve"> </w:t>
      </w:r>
      <w:r w:rsidRPr="002D5144">
        <w:rPr>
          <w:rFonts w:ascii="Times New Roman" w:eastAsia="Arial" w:hAnsi="Times New Roman" w:cs="Times New Roman"/>
          <w:kern w:val="0"/>
          <w:sz w:val="24"/>
          <w:szCs w:val="20"/>
          <w14:ligatures w14:val="none"/>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8FFAA7B" w14:textId="77777777" w:rsidR="002D5144" w:rsidRPr="002D5144" w:rsidRDefault="002D5144" w:rsidP="002D5144">
      <w:pPr>
        <w:tabs>
          <w:tab w:val="left" w:pos="284"/>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4"/>
          <w14:ligatures w14:val="none"/>
        </w:rPr>
      </w:pPr>
      <w:r w:rsidRPr="002D5144">
        <w:rPr>
          <w:rFonts w:ascii="Times New Roman" w:eastAsia="Arial" w:hAnsi="Times New Roman" w:cs="Times New Roman"/>
          <w:kern w:val="0"/>
          <w:sz w:val="24"/>
          <w:szCs w:val="24"/>
          <w14:ligatures w14:val="none"/>
        </w:rPr>
        <w:t>1.1.1.6.</w:t>
      </w:r>
      <w:r w:rsidRPr="002D5144">
        <w:rPr>
          <w:rFonts w:ascii="Times New Roman" w:eastAsia="Arial" w:hAnsi="Times New Roman" w:cs="Times New Roman"/>
          <w:kern w:val="0"/>
          <w:sz w:val="24"/>
          <w:szCs w:val="24"/>
          <w14:ligatures w14:val="none"/>
        </w:rPr>
        <w:tab/>
      </w:r>
      <w:r w:rsidRPr="002D5144">
        <w:rPr>
          <w:rFonts w:ascii="Times New Roman" w:eastAsia="Arial" w:hAnsi="Times New Roman" w:cs="Times New Roman"/>
          <w:b/>
          <w:bCs/>
          <w:kern w:val="0"/>
          <w:sz w:val="24"/>
          <w:szCs w:val="24"/>
          <w14:ligatures w14:val="none"/>
        </w:rPr>
        <w:t>Paslaugų trūkumai</w:t>
      </w:r>
      <w:r w:rsidRPr="002D5144">
        <w:rPr>
          <w:rFonts w:ascii="Times New Roman" w:eastAsia="Arial" w:hAnsi="Times New Roman" w:cs="Times New Roman"/>
          <w:kern w:val="0"/>
          <w:sz w:val="24"/>
          <w:szCs w:val="24"/>
          <w14:ligatures w14:val="none"/>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33BF2EC"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b/>
          <w:kern w:val="0"/>
          <w:sz w:val="24"/>
          <w:szCs w:val="20"/>
          <w14:ligatures w14:val="none"/>
        </w:rPr>
      </w:pPr>
      <w:r w:rsidRPr="002D5144">
        <w:rPr>
          <w:rFonts w:ascii="Times New Roman" w:eastAsia="Arial" w:hAnsi="Times New Roman" w:cs="Times New Roman"/>
          <w:kern w:val="0"/>
          <w:sz w:val="24"/>
          <w:szCs w:val="20"/>
          <w14:ligatures w14:val="none"/>
        </w:rPr>
        <w:t>1.1.1.7.</w:t>
      </w:r>
      <w:r w:rsidRPr="002D5144">
        <w:rPr>
          <w:rFonts w:ascii="Times New Roman" w:eastAsia="Arial" w:hAnsi="Times New Roman" w:cs="Times New Roman"/>
          <w:kern w:val="0"/>
          <w:sz w:val="24"/>
          <w:szCs w:val="20"/>
          <w14:ligatures w14:val="none"/>
        </w:rPr>
        <w:tab/>
      </w:r>
      <w:r w:rsidRPr="002D5144">
        <w:rPr>
          <w:rFonts w:ascii="Times New Roman" w:eastAsia="Arial" w:hAnsi="Times New Roman" w:cs="Times New Roman"/>
          <w:b/>
          <w:kern w:val="0"/>
          <w:sz w:val="24"/>
          <w:szCs w:val="20"/>
          <w14:ligatures w14:val="none"/>
        </w:rPr>
        <w:t xml:space="preserve">Sąskaita </w:t>
      </w:r>
      <w:r w:rsidRPr="002D5144">
        <w:rPr>
          <w:rFonts w:ascii="Times New Roman" w:eastAsia="Arial" w:hAnsi="Times New Roman" w:cs="Times New Roman"/>
          <w:kern w:val="0"/>
          <w:sz w:val="24"/>
          <w:szCs w:val="20"/>
          <w14:ligatures w14:val="none"/>
        </w:rPr>
        <w:t>–</w:t>
      </w:r>
      <w:r w:rsidRPr="002D5144">
        <w:rPr>
          <w:rFonts w:ascii="Times New Roman" w:eastAsia="Arial" w:hAnsi="Times New Roman" w:cs="Times New Roman"/>
          <w:b/>
          <w:kern w:val="0"/>
          <w:sz w:val="24"/>
          <w:szCs w:val="20"/>
          <w14:ligatures w14:val="none"/>
        </w:rPr>
        <w:t xml:space="preserve"> </w:t>
      </w:r>
      <w:r w:rsidRPr="002D5144">
        <w:rPr>
          <w:rFonts w:ascii="Times New Roman" w:eastAsia="Times New Roman" w:hAnsi="Times New Roman" w:cs="Times New Roman"/>
          <w:kern w:val="0"/>
          <w:sz w:val="24"/>
          <w:szCs w:val="20"/>
          <w14:ligatures w14:val="none"/>
        </w:rPr>
        <w:t xml:space="preserve">Tiekėjo išrašoma ir Pirkėjui apmokėjimui pateikiama sąskaita faktūra, PVM sąskaita faktūra ar kitas mokėjimo dokumentas už Tiekėjo tinkamai suteiktas bei Pirkėjo priimtas </w:t>
      </w:r>
      <w:r w:rsidRPr="002D5144">
        <w:rPr>
          <w:rFonts w:ascii="Times New Roman" w:eastAsia="Arial" w:hAnsi="Times New Roman" w:cs="Times New Roman"/>
          <w:kern w:val="0"/>
          <w:sz w:val="24"/>
          <w:szCs w:val="20"/>
          <w14:ligatures w14:val="none"/>
        </w:rPr>
        <w:t>Paslaugas</w:t>
      </w:r>
      <w:r w:rsidRPr="002D5144">
        <w:rPr>
          <w:rFonts w:ascii="Times New Roman" w:eastAsia="Times New Roman" w:hAnsi="Times New Roman" w:cs="Times New Roman"/>
          <w:kern w:val="0"/>
          <w:sz w:val="24"/>
          <w:szCs w:val="20"/>
          <w14:ligatures w14:val="none"/>
        </w:rPr>
        <w:t xml:space="preserve">. </w:t>
      </w:r>
      <w:r w:rsidRPr="002D5144">
        <w:rPr>
          <w:rFonts w:ascii="Times New Roman" w:eastAsia="Arial" w:hAnsi="Times New Roman" w:cs="Times New Roman"/>
          <w:kern w:val="0"/>
          <w:sz w:val="24"/>
          <w:szCs w:val="20"/>
          <w14:ligatures w14:val="none"/>
        </w:rPr>
        <w:t>Jeigu Sutartyje yra numatytas Paslaugų teikimas etapais ar periodais, Sąskaita gali būti pateikiama dėl kiekvieno etapo ar periodo atskirai;</w:t>
      </w:r>
    </w:p>
    <w:p w14:paraId="6DE31116"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1.1.1.8.</w:t>
      </w:r>
      <w:r w:rsidRPr="002D5144">
        <w:rPr>
          <w:rFonts w:ascii="Times New Roman" w:eastAsia="Arial" w:hAnsi="Times New Roman" w:cs="Times New Roman"/>
          <w:kern w:val="0"/>
          <w:sz w:val="24"/>
          <w:szCs w:val="20"/>
          <w14:ligatures w14:val="none"/>
        </w:rPr>
        <w:tab/>
      </w:r>
      <w:r w:rsidRPr="002D5144">
        <w:rPr>
          <w:rFonts w:ascii="Times New Roman" w:eastAsia="Arial" w:hAnsi="Times New Roman" w:cs="Times New Roman"/>
          <w:b/>
          <w:bCs/>
          <w:kern w:val="0"/>
          <w:sz w:val="24"/>
          <w:szCs w:val="20"/>
          <w14:ligatures w14:val="none"/>
        </w:rPr>
        <w:t>Specialiosios sąlygos</w:t>
      </w:r>
      <w:r w:rsidRPr="002D5144">
        <w:rPr>
          <w:rFonts w:ascii="Times New Roman" w:eastAsia="Arial" w:hAnsi="Times New Roman" w:cs="Times New Roman"/>
          <w:kern w:val="0"/>
          <w:sz w:val="24"/>
          <w:szCs w:val="20"/>
          <w14:ligatures w14:val="none"/>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3B137287"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r w:rsidRPr="002D5144">
        <w:rPr>
          <w:rFonts w:ascii="Times New Roman" w:eastAsia="Arial" w:hAnsi="Times New Roman" w:cs="Times New Roman"/>
          <w:kern w:val="0"/>
          <w:sz w:val="24"/>
          <w:szCs w:val="20"/>
          <w14:ligatures w14:val="none"/>
        </w:rPr>
        <w:t>1.1.1.9.</w:t>
      </w:r>
      <w:r w:rsidRPr="002D5144">
        <w:rPr>
          <w:rFonts w:ascii="Times New Roman" w:eastAsia="Arial" w:hAnsi="Times New Roman" w:cs="Times New Roman"/>
          <w:kern w:val="0"/>
          <w:sz w:val="24"/>
          <w:szCs w:val="20"/>
          <w14:ligatures w14:val="none"/>
        </w:rPr>
        <w:tab/>
      </w:r>
      <w:r w:rsidRPr="002D5144">
        <w:rPr>
          <w:rFonts w:ascii="Times New Roman" w:eastAsia="Arial" w:hAnsi="Times New Roman" w:cs="Times New Roman"/>
          <w:b/>
          <w:bCs/>
          <w:kern w:val="0"/>
          <w:sz w:val="24"/>
          <w:szCs w:val="20"/>
          <w14:ligatures w14:val="none"/>
        </w:rPr>
        <w:t xml:space="preserve">Susitarimas </w:t>
      </w:r>
      <w:r w:rsidRPr="002D5144">
        <w:rPr>
          <w:rFonts w:ascii="Times New Roman" w:eastAsia="Arial" w:hAnsi="Times New Roman" w:cs="Times New Roman"/>
          <w:kern w:val="0"/>
          <w:sz w:val="24"/>
          <w:szCs w:val="20"/>
          <w14:ligatures w14:val="none"/>
        </w:rPr>
        <w:t>– tai dokumentas, kurį Šalys sudaro keisdamos Sutarties sąlygas VPĮ leidžiama apimtimi;</w:t>
      </w:r>
    </w:p>
    <w:p w14:paraId="741D707E"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r w:rsidRPr="002D5144">
        <w:rPr>
          <w:rFonts w:ascii="Times New Roman" w:eastAsia="Arial" w:hAnsi="Times New Roman" w:cs="Times New Roman"/>
          <w:kern w:val="0"/>
          <w:sz w:val="24"/>
          <w:szCs w:val="20"/>
          <w14:ligatures w14:val="none"/>
        </w:rPr>
        <w:t>1.1.1.10.</w:t>
      </w:r>
      <w:r w:rsidRPr="002D5144">
        <w:rPr>
          <w:rFonts w:ascii="Times New Roman" w:eastAsia="Arial" w:hAnsi="Times New Roman" w:cs="Times New Roman"/>
          <w:kern w:val="0"/>
          <w:sz w:val="24"/>
          <w:szCs w:val="20"/>
          <w14:ligatures w14:val="none"/>
        </w:rPr>
        <w:tab/>
        <w:t xml:space="preserve"> </w:t>
      </w:r>
      <w:r w:rsidRPr="002D5144">
        <w:rPr>
          <w:rFonts w:ascii="Times New Roman" w:eastAsia="Arial" w:hAnsi="Times New Roman" w:cs="Times New Roman"/>
          <w:b/>
          <w:bCs/>
          <w:kern w:val="0"/>
          <w:sz w:val="24"/>
          <w:szCs w:val="20"/>
          <w14:ligatures w14:val="none"/>
        </w:rPr>
        <w:t>Sutarties kaina</w:t>
      </w:r>
      <w:r w:rsidRPr="002D5144">
        <w:rPr>
          <w:rFonts w:ascii="Times New Roman" w:eastAsia="Arial" w:hAnsi="Times New Roman" w:cs="Times New Roman"/>
          <w:kern w:val="0"/>
          <w:sz w:val="24"/>
          <w:szCs w:val="20"/>
          <w14:ligatures w14:val="none"/>
        </w:rPr>
        <w:t xml:space="preserve"> – pagal Sutartį Tiekėjui mokėtina suma, įskaitant visus privalomus mokesčius ir išlaidas;</w:t>
      </w:r>
    </w:p>
    <w:p w14:paraId="28718E9B"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1.1.1.11.</w:t>
      </w:r>
      <w:r w:rsidRPr="002D5144">
        <w:rPr>
          <w:rFonts w:ascii="Times New Roman" w:eastAsia="Arial" w:hAnsi="Times New Roman" w:cs="Times New Roman"/>
          <w:kern w:val="0"/>
          <w:sz w:val="24"/>
          <w:szCs w:val="20"/>
          <w14:ligatures w14:val="none"/>
        </w:rPr>
        <w:tab/>
        <w:t xml:space="preserve"> </w:t>
      </w:r>
      <w:r w:rsidRPr="002D5144">
        <w:rPr>
          <w:rFonts w:ascii="Times New Roman" w:eastAsia="Arial" w:hAnsi="Times New Roman" w:cs="Times New Roman"/>
          <w:b/>
          <w:bCs/>
          <w:kern w:val="0"/>
          <w:sz w:val="24"/>
          <w:szCs w:val="20"/>
          <w14:ligatures w14:val="none"/>
        </w:rPr>
        <w:t xml:space="preserve">Sutarties sąlygos </w:t>
      </w:r>
      <w:r w:rsidRPr="002D5144">
        <w:rPr>
          <w:rFonts w:ascii="Times New Roman" w:eastAsia="Arial" w:hAnsi="Times New Roman" w:cs="Times New Roman"/>
          <w:kern w:val="0"/>
          <w:sz w:val="24"/>
          <w:szCs w:val="20"/>
          <w14:ligatures w14:val="none"/>
        </w:rPr>
        <w:t>– Bendrosios sąlygos ir Specialiosios sąlygos kartu;</w:t>
      </w:r>
    </w:p>
    <w:p w14:paraId="27789B77"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1.1.1.12.</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 xml:space="preserve"> </w:t>
      </w:r>
      <w:r w:rsidRPr="002D5144">
        <w:rPr>
          <w:rFonts w:ascii="Times New Roman" w:eastAsia="Arial" w:hAnsi="Times New Roman" w:cs="Times New Roman"/>
          <w:b/>
          <w:bCs/>
          <w:kern w:val="0"/>
          <w:sz w:val="24"/>
          <w:szCs w:val="20"/>
          <w14:ligatures w14:val="none"/>
        </w:rPr>
        <w:t xml:space="preserve">Sutartis </w:t>
      </w:r>
      <w:r w:rsidRPr="002D5144">
        <w:rPr>
          <w:rFonts w:ascii="Times New Roman" w:eastAsia="Arial" w:hAnsi="Times New Roman" w:cs="Times New Roman"/>
          <w:kern w:val="0"/>
          <w:sz w:val="24"/>
          <w:szCs w:val="20"/>
          <w14:ligatures w14:val="none"/>
        </w:rPr>
        <w:t>– Paslaugų pirkimo–pardavimo sutartis, kurią sudaro Sutarties sąlygos, Specialiosiose sąlygose išvardyti priedai ir Susitarimai;</w:t>
      </w:r>
    </w:p>
    <w:p w14:paraId="58F0DED3"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lastRenderedPageBreak/>
        <w:t xml:space="preserve">1.1.1.13. </w:t>
      </w:r>
      <w:r w:rsidRPr="002D5144">
        <w:rPr>
          <w:rFonts w:ascii="Times New Roman" w:eastAsia="Arial" w:hAnsi="Times New Roman" w:cs="Times New Roman"/>
          <w:kern w:val="0"/>
          <w:sz w:val="24"/>
          <w:szCs w:val="20"/>
          <w14:ligatures w14:val="none"/>
        </w:rPr>
        <w:tab/>
      </w:r>
      <w:r w:rsidRPr="002D5144">
        <w:rPr>
          <w:rFonts w:ascii="Times New Roman" w:eastAsia="Arial" w:hAnsi="Times New Roman" w:cs="Times New Roman"/>
          <w:b/>
          <w:bCs/>
          <w:kern w:val="0"/>
          <w:sz w:val="24"/>
          <w:szCs w:val="20"/>
          <w14:ligatures w14:val="none"/>
        </w:rPr>
        <w:t>Šalis</w:t>
      </w:r>
      <w:r w:rsidRPr="002D5144">
        <w:rPr>
          <w:rFonts w:ascii="Times New Roman" w:eastAsia="Arial" w:hAnsi="Times New Roman" w:cs="Times New Roman"/>
          <w:kern w:val="0"/>
          <w:sz w:val="24"/>
          <w:szCs w:val="20"/>
          <w14:ligatures w14:val="none"/>
        </w:rPr>
        <w:t xml:space="preserve"> – Pirkėjas arba Tiekėjas, kiekvienas atskirai, priklausomai nuo konteksto;</w:t>
      </w:r>
    </w:p>
    <w:p w14:paraId="2BA12024"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 xml:space="preserve">1.1.1.14. </w:t>
      </w:r>
      <w:r w:rsidRPr="002D5144">
        <w:rPr>
          <w:rFonts w:ascii="Times New Roman" w:eastAsia="Arial" w:hAnsi="Times New Roman" w:cs="Times New Roman"/>
          <w:kern w:val="0"/>
          <w:sz w:val="24"/>
          <w:szCs w:val="20"/>
          <w14:ligatures w14:val="none"/>
        </w:rPr>
        <w:tab/>
      </w:r>
      <w:r w:rsidRPr="002D5144">
        <w:rPr>
          <w:rFonts w:ascii="Times New Roman" w:eastAsia="Arial" w:hAnsi="Times New Roman" w:cs="Times New Roman"/>
          <w:b/>
          <w:bCs/>
          <w:kern w:val="0"/>
          <w:sz w:val="24"/>
          <w:szCs w:val="20"/>
          <w14:ligatures w14:val="none"/>
        </w:rPr>
        <w:t>Šalys</w:t>
      </w:r>
      <w:r w:rsidRPr="002D5144">
        <w:rPr>
          <w:rFonts w:ascii="Times New Roman" w:eastAsia="Arial" w:hAnsi="Times New Roman" w:cs="Times New Roman"/>
          <w:kern w:val="0"/>
          <w:sz w:val="24"/>
          <w:szCs w:val="20"/>
          <w14:ligatures w14:val="none"/>
        </w:rPr>
        <w:t xml:space="preserve"> – Pirkėjas ir Tiekėjas kartu;</w:t>
      </w:r>
    </w:p>
    <w:p w14:paraId="5F5AD699"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1.1.1.15.</w:t>
      </w:r>
      <w:r w:rsidRPr="002D5144">
        <w:rPr>
          <w:rFonts w:ascii="Times New Roman" w:eastAsia="Times New Roman" w:hAnsi="Times New Roman" w:cs="Times New Roman"/>
          <w:kern w:val="0"/>
          <w:sz w:val="24"/>
          <w:szCs w:val="20"/>
          <w14:ligatures w14:val="none"/>
        </w:rPr>
        <w:tab/>
        <w:t xml:space="preserve"> </w:t>
      </w:r>
      <w:r w:rsidRPr="002D5144">
        <w:rPr>
          <w:rFonts w:ascii="Times New Roman" w:eastAsia="Arial" w:hAnsi="Times New Roman" w:cs="Times New Roman"/>
          <w:b/>
          <w:kern w:val="0"/>
          <w:sz w:val="24"/>
          <w:szCs w:val="20"/>
          <w14:ligatures w14:val="none"/>
        </w:rPr>
        <w:t>Tiekėjas</w:t>
      </w:r>
      <w:r w:rsidRPr="002D5144">
        <w:rPr>
          <w:rFonts w:ascii="Times New Roman" w:eastAsia="Arial" w:hAnsi="Times New Roman" w:cs="Times New Roman"/>
          <w:kern w:val="0"/>
          <w:sz w:val="24"/>
          <w:szCs w:val="20"/>
          <w14:ligatures w14:val="none"/>
        </w:rPr>
        <w:t xml:space="preserve"> – asmuo, kuris Specialiosiose sąlygose yra įvardytas kaip Tiekėjas, </w:t>
      </w:r>
      <w:r w:rsidRPr="002D5144">
        <w:rPr>
          <w:rFonts w:ascii="Times New Roman" w:eastAsia="Times New Roman" w:hAnsi="Times New Roman" w:cs="Times New Roman"/>
          <w:kern w:val="0"/>
          <w:sz w:val="24"/>
          <w:szCs w:val="20"/>
          <w14:ligatures w14:val="none"/>
        </w:rPr>
        <w:t xml:space="preserve">teikiantis Specialiosiose sąlygose nurodytas </w:t>
      </w:r>
      <w:r w:rsidRPr="002D5144">
        <w:rPr>
          <w:rFonts w:ascii="Times New Roman" w:eastAsia="Arial" w:hAnsi="Times New Roman" w:cs="Times New Roman"/>
          <w:kern w:val="0"/>
          <w:sz w:val="24"/>
          <w:szCs w:val="20"/>
          <w14:ligatures w14:val="none"/>
        </w:rPr>
        <w:t>Paslaugas</w:t>
      </w:r>
      <w:r w:rsidRPr="002D5144">
        <w:rPr>
          <w:rFonts w:ascii="Times New Roman" w:eastAsia="Times New Roman" w:hAnsi="Times New Roman" w:cs="Times New Roman"/>
          <w:kern w:val="0"/>
          <w:sz w:val="24"/>
          <w:szCs w:val="20"/>
          <w14:ligatures w14:val="none"/>
        </w:rPr>
        <w:t>;</w:t>
      </w:r>
    </w:p>
    <w:p w14:paraId="3AE79D66"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 xml:space="preserve">1.1.1.16. </w:t>
      </w:r>
      <w:r w:rsidRPr="002D5144">
        <w:rPr>
          <w:rFonts w:ascii="Times New Roman" w:eastAsia="Times New Roman" w:hAnsi="Times New Roman" w:cs="Times New Roman"/>
          <w:b/>
          <w:bCs/>
          <w:kern w:val="0"/>
          <w:sz w:val="24"/>
          <w:szCs w:val="20"/>
          <w14:ligatures w14:val="none"/>
        </w:rPr>
        <w:t xml:space="preserve">Užsakymas </w:t>
      </w:r>
      <w:r w:rsidRPr="002D5144">
        <w:rPr>
          <w:rFonts w:ascii="Times New Roman" w:eastAsia="Times New Roman" w:hAnsi="Times New Roman" w:cs="Times New Roman"/>
          <w:kern w:val="0"/>
          <w:sz w:val="24"/>
          <w:szCs w:val="20"/>
          <w14:ligatures w14:val="none"/>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28E2885"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r w:rsidRPr="002D5144">
        <w:rPr>
          <w:rFonts w:ascii="Times New Roman" w:eastAsia="Arial" w:hAnsi="Times New Roman" w:cs="Times New Roman"/>
          <w:kern w:val="0"/>
          <w:sz w:val="24"/>
          <w:szCs w:val="20"/>
          <w14:ligatures w14:val="none"/>
        </w:rPr>
        <w:t>1.1.1.17.</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 xml:space="preserve"> </w:t>
      </w:r>
      <w:r w:rsidRPr="002D5144">
        <w:rPr>
          <w:rFonts w:ascii="Times New Roman" w:eastAsia="Arial" w:hAnsi="Times New Roman" w:cs="Times New Roman"/>
          <w:b/>
          <w:bCs/>
          <w:kern w:val="0"/>
          <w:sz w:val="24"/>
          <w:szCs w:val="20"/>
          <w14:ligatures w14:val="none"/>
        </w:rPr>
        <w:t xml:space="preserve">VPĮ </w:t>
      </w:r>
      <w:r w:rsidRPr="002D5144">
        <w:rPr>
          <w:rFonts w:ascii="Times New Roman" w:eastAsia="Arial" w:hAnsi="Times New Roman" w:cs="Times New Roman"/>
          <w:kern w:val="0"/>
          <w:sz w:val="24"/>
          <w:szCs w:val="20"/>
          <w14:ligatures w14:val="none"/>
        </w:rPr>
        <w:t>– Lietuvos Respublikos viešųjų pirkimų įstatymas.</w:t>
      </w:r>
    </w:p>
    <w:p w14:paraId="02B567B0"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1.1.1.18.</w:t>
      </w:r>
      <w:r w:rsidRPr="002D5144">
        <w:rPr>
          <w:rFonts w:ascii="Times New Roman" w:eastAsia="Arial" w:hAnsi="Times New Roman" w:cs="Times New Roman"/>
          <w:kern w:val="0"/>
          <w:sz w:val="24"/>
          <w:szCs w:val="20"/>
          <w14:ligatures w14:val="none"/>
        </w:rPr>
        <w:tab/>
        <w:t xml:space="preserve"> Kitų Sutartyje didžiąja raide rašomų sąvokų reikšmės yra nurodytos Sutarties tekste.</w:t>
      </w:r>
    </w:p>
    <w:p w14:paraId="04577799" w14:textId="77777777" w:rsidR="002D5144" w:rsidRPr="002D5144" w:rsidRDefault="002D5144" w:rsidP="002D5144">
      <w:pPr>
        <w:widowControl w:val="0"/>
        <w:tabs>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1.1.2.</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 xml:space="preserve">Sutartyje neapibrėžtos sąvokos suprantamos ir aiškinamos taip, kaip jas apibrėžia VPĮ ir kiti </w:t>
      </w:r>
      <w:r w:rsidRPr="002D5144">
        <w:rPr>
          <w:rFonts w:ascii="Times New Roman" w:eastAsia="Times New Roman" w:hAnsi="Times New Roman" w:cs="Times New Roman"/>
          <w:kern w:val="0"/>
          <w:sz w:val="24"/>
          <w:szCs w:val="20"/>
          <w14:ligatures w14:val="none"/>
        </w:rPr>
        <w:t>įstatymai bei teisės aktai</w:t>
      </w:r>
      <w:r w:rsidRPr="002D5144">
        <w:rPr>
          <w:rFonts w:ascii="Times New Roman" w:eastAsia="Arial" w:hAnsi="Times New Roman" w:cs="Times New Roman"/>
          <w:kern w:val="0"/>
          <w:sz w:val="24"/>
          <w:szCs w:val="20"/>
          <w14:ligatures w14:val="none"/>
        </w:rPr>
        <w:t>, galiojantys Sutarties sudarymo ir vykdymo metu.</w:t>
      </w:r>
    </w:p>
    <w:p w14:paraId="2A93E5F4" w14:textId="77777777" w:rsidR="002D5144" w:rsidRPr="002D5144" w:rsidRDefault="002D5144" w:rsidP="002D5144">
      <w:pPr>
        <w:widowControl w:val="0"/>
        <w:tabs>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1.1.3.</w:t>
      </w:r>
      <w:r w:rsidRPr="002D5144">
        <w:rPr>
          <w:rFonts w:ascii="Times New Roman" w:eastAsia="Arial" w:hAnsi="Times New Roman" w:cs="Times New Roman"/>
          <w:kern w:val="0"/>
          <w:sz w:val="24"/>
          <w:szCs w:val="20"/>
          <w14:ligatures w14:val="none"/>
        </w:rPr>
        <w:tab/>
        <w:t>Kitos Sutartyje vartojamos sąvokos ir terminai turi bendrinę reikšmę arba artimiausią Sutarties pobūdžiui specialiąją reikšmę, jei Sutartyje nėra nustatyta ir paaiškinta kitokia jų reikšmė.</w:t>
      </w:r>
    </w:p>
    <w:p w14:paraId="06E9830C"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p>
    <w:p w14:paraId="47551D8B" w14:textId="77777777" w:rsidR="002D5144" w:rsidRPr="002D5144" w:rsidRDefault="002D5144" w:rsidP="002D5144">
      <w:pPr>
        <w:keepNext/>
        <w:keepLines/>
        <w:tabs>
          <w:tab w:val="left" w:pos="567"/>
        </w:tabs>
        <w:suppressAutoHyphens/>
        <w:spacing w:after="0" w:line="276" w:lineRule="auto"/>
        <w:jc w:val="center"/>
        <w:rPr>
          <w:rFonts w:ascii="Times New Roman" w:eastAsia="Cambria" w:hAnsi="Times New Roman" w:cs="Times New Roman"/>
          <w:b/>
          <w:bCs/>
          <w:kern w:val="0"/>
          <w:sz w:val="24"/>
          <w:szCs w:val="20"/>
          <w14:ligatures w14:val="none"/>
          <w14:numSpacing w14:val="tabular"/>
        </w:rPr>
      </w:pPr>
      <w:r w:rsidRPr="002D5144">
        <w:rPr>
          <w:rFonts w:ascii="Times New Roman" w:eastAsia="Cambria" w:hAnsi="Times New Roman" w:cs="Times New Roman"/>
          <w:b/>
          <w:bCs/>
          <w:kern w:val="0"/>
          <w:sz w:val="24"/>
          <w:szCs w:val="20"/>
          <w14:ligatures w14:val="none"/>
          <w14:numSpacing w14:val="tabular"/>
        </w:rPr>
        <w:t>1.2.</w:t>
      </w:r>
      <w:r w:rsidRPr="002D5144">
        <w:rPr>
          <w:rFonts w:ascii="Times New Roman" w:eastAsia="Cambria" w:hAnsi="Times New Roman" w:cs="Times New Roman"/>
          <w:b/>
          <w:bCs/>
          <w:kern w:val="0"/>
          <w:sz w:val="24"/>
          <w:szCs w:val="20"/>
          <w14:ligatures w14:val="none"/>
          <w14:numSpacing w14:val="tabular"/>
        </w:rPr>
        <w:tab/>
        <w:t>Sutarties aiškinimas</w:t>
      </w:r>
    </w:p>
    <w:p w14:paraId="275B25D7" w14:textId="77777777" w:rsidR="002D5144" w:rsidRPr="002D5144" w:rsidRDefault="002D5144" w:rsidP="002D5144">
      <w:pPr>
        <w:keepNext/>
        <w:keepLines/>
        <w:tabs>
          <w:tab w:val="left" w:pos="567"/>
        </w:tabs>
        <w:suppressAutoHyphens/>
        <w:spacing w:after="0" w:line="276" w:lineRule="auto"/>
        <w:ind w:left="792"/>
        <w:jc w:val="both"/>
        <w:rPr>
          <w:rFonts w:ascii="Times New Roman" w:eastAsia="Cambria" w:hAnsi="Times New Roman" w:cs="Times New Roman"/>
          <w:b/>
          <w:bCs/>
          <w:kern w:val="0"/>
          <w:sz w:val="24"/>
          <w:szCs w:val="20"/>
          <w14:ligatures w14:val="none"/>
          <w14:numSpacing w14:val="tabular"/>
        </w:rPr>
      </w:pPr>
    </w:p>
    <w:p w14:paraId="6EC77E12"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1.2.1.</w:t>
      </w:r>
      <w:r w:rsidRPr="002D5144">
        <w:rPr>
          <w:rFonts w:ascii="Times New Roman" w:eastAsia="Arial" w:hAnsi="Times New Roman" w:cs="Times New Roman"/>
          <w:kern w:val="0"/>
          <w:sz w:val="24"/>
          <w:szCs w:val="20"/>
          <w14:ligatures w14:val="none"/>
        </w:rPr>
        <w:tab/>
        <w:t>Sutartis yra sudaryta ir turi būti aiškinama pagal Lietuvos Respublikos teisės aktus.</w:t>
      </w:r>
    </w:p>
    <w:p w14:paraId="763C77FD"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1.2.2.</w:t>
      </w:r>
      <w:r w:rsidRPr="002D5144">
        <w:rPr>
          <w:rFonts w:ascii="Times New Roman" w:eastAsia="Arial" w:hAnsi="Times New Roman" w:cs="Times New Roman"/>
          <w:kern w:val="0"/>
          <w:sz w:val="24"/>
          <w:szCs w:val="20"/>
          <w14:ligatures w14:val="none"/>
        </w:rPr>
        <w:tab/>
        <w:t>Jei Bendrosios sąlygos ir (ar) Specialiosios sąlygos prieštarauja VPĮ ir kitų teisės aktų reikalavimams, taikomos VPĮ ir kitų teisės aktų nuostatos.</w:t>
      </w:r>
    </w:p>
    <w:p w14:paraId="08D42411"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1.2.3.</w:t>
      </w:r>
      <w:r w:rsidRPr="002D5144">
        <w:rPr>
          <w:rFonts w:ascii="Times New Roman" w:eastAsia="Arial" w:hAnsi="Times New Roman" w:cs="Times New Roman"/>
          <w:kern w:val="0"/>
          <w:sz w:val="24"/>
          <w:szCs w:val="20"/>
          <w14:ligatures w14:val="none"/>
        </w:rPr>
        <w:tab/>
        <w:t>Diena Sutartyje reiškia kalendorinę dieną.</w:t>
      </w:r>
    </w:p>
    <w:p w14:paraId="4D785D18"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1.2.4.</w:t>
      </w:r>
      <w:r w:rsidRPr="002D5144">
        <w:rPr>
          <w:rFonts w:ascii="Times New Roman" w:eastAsia="Arial" w:hAnsi="Times New Roman" w:cs="Times New Roman"/>
          <w:kern w:val="0"/>
          <w:sz w:val="24"/>
          <w:szCs w:val="20"/>
          <w14:ligatures w14:val="none"/>
        </w:rPr>
        <w:tab/>
        <w:t>Darbo diena Sutartyje reiškia bet kurią dieną, išskyrus šeštadienį, sekmadienį ir švenčių dienas Lietuvoje, nurodytas Lietuvos Respublikos darbo kodekse.</w:t>
      </w:r>
    </w:p>
    <w:p w14:paraId="1D982F0C"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1.2.5.</w:t>
      </w:r>
      <w:r w:rsidRPr="002D5144">
        <w:rPr>
          <w:rFonts w:ascii="Times New Roman" w:eastAsia="Arial" w:hAnsi="Times New Roman" w:cs="Times New Roman"/>
          <w:kern w:val="0"/>
          <w:sz w:val="24"/>
          <w:szCs w:val="20"/>
          <w14:ligatures w14:val="none"/>
        </w:rPr>
        <w:tab/>
        <w:t>Terminai pagal Sutartį yra skaičiuojami metais, mėnesiais, savaitėmis, darbo dienomis, kalendorinėmis dienomis, valandomis ir minutėmis.</w:t>
      </w:r>
    </w:p>
    <w:p w14:paraId="7251A437"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1.2.6.</w:t>
      </w:r>
      <w:r w:rsidRPr="002D5144">
        <w:rPr>
          <w:rFonts w:ascii="Times New Roman" w:eastAsia="Arial" w:hAnsi="Times New Roman" w:cs="Times New Roman"/>
          <w:kern w:val="0"/>
          <w:sz w:val="24"/>
          <w:szCs w:val="20"/>
          <w14:ligatures w14:val="none"/>
        </w:rPr>
        <w:tab/>
        <w:t>Kvalifikacija, rėmimasis kitų ūkio subjektų pajėgumais, Paslaugų apimtis, peržiūra suprantami taip, kaip nustatyta VPĮ bei jį įgyvendinančiuose teisės aktuose.</w:t>
      </w:r>
    </w:p>
    <w:p w14:paraId="4115CF69"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1.2.7.</w:t>
      </w:r>
      <w:r w:rsidRPr="002D5144">
        <w:rPr>
          <w:rFonts w:ascii="Times New Roman" w:eastAsia="Arial" w:hAnsi="Times New Roman" w:cs="Times New Roman"/>
          <w:kern w:val="0"/>
          <w:sz w:val="24"/>
          <w:szCs w:val="20"/>
          <w14:ligatures w14:val="none"/>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CC2CBAD"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1.2.8.</w:t>
      </w:r>
      <w:r w:rsidRPr="002D5144">
        <w:rPr>
          <w:rFonts w:ascii="Times New Roman" w:eastAsia="Arial" w:hAnsi="Times New Roman" w:cs="Times New Roman"/>
          <w:kern w:val="0"/>
          <w:sz w:val="24"/>
          <w:szCs w:val="20"/>
          <w14:ligatures w14:val="none"/>
        </w:rPr>
        <w:tab/>
        <w:t>Informuoti, pranešti, įspėti arba atsakyti reiškia pateikti informaciją, pranešimą, įspėjimą arba atsakymą Bendrosiose ir (ar) Specialiosiose sąlygose nustatyta tvarka.</w:t>
      </w:r>
    </w:p>
    <w:p w14:paraId="580CB890"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1.2.9.</w:t>
      </w:r>
      <w:r w:rsidRPr="002D5144">
        <w:rPr>
          <w:rFonts w:ascii="Times New Roman" w:eastAsia="Arial" w:hAnsi="Times New Roman" w:cs="Times New Roman"/>
          <w:kern w:val="0"/>
          <w:sz w:val="24"/>
          <w:szCs w:val="20"/>
          <w14:ligatures w14:val="none"/>
        </w:rPr>
        <w:tab/>
        <w:t>Patvirtinti reiškia pateikti patvirtinimą raštu arba pasirašyti dokumentą be išlygų ar su išlygomis, išskyrus atvejus, kai asmuo, pasirašydamas dokumentą, nurodo, jog atsisako jį patvirtinti.</w:t>
      </w:r>
    </w:p>
    <w:p w14:paraId="7B114AF2"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1.2.10.</w:t>
      </w:r>
      <w:r w:rsidRPr="002D5144">
        <w:rPr>
          <w:rFonts w:ascii="Times New Roman" w:eastAsia="Arial" w:hAnsi="Times New Roman" w:cs="Times New Roman"/>
          <w:kern w:val="0"/>
          <w:sz w:val="24"/>
          <w:szCs w:val="20"/>
          <w14:ligatures w14:val="none"/>
        </w:rPr>
        <w:tab/>
      </w:r>
      <w:r w:rsidRPr="002D5144">
        <w:rPr>
          <w:rFonts w:ascii="Times New Roman" w:eastAsia="Arial" w:hAnsi="Times New Roman" w:cs="Times New Roman"/>
          <w:kern w:val="0"/>
          <w:sz w:val="24"/>
          <w:szCs w:val="20"/>
          <w:shd w:val="clear" w:color="auto" w:fill="FFFFFF"/>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1750F90"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1.2.11.</w:t>
      </w:r>
      <w:r w:rsidRPr="002D5144">
        <w:rPr>
          <w:rFonts w:ascii="Times New Roman" w:eastAsia="Arial" w:hAnsi="Times New Roman" w:cs="Times New Roman"/>
          <w:kern w:val="0"/>
          <w:sz w:val="24"/>
          <w:szCs w:val="20"/>
          <w14:ligatures w14:val="none"/>
        </w:rPr>
        <w:tab/>
      </w:r>
      <w:r w:rsidRPr="002D5144">
        <w:rPr>
          <w:rFonts w:ascii="Times New Roman" w:eastAsia="Arial" w:hAnsi="Times New Roman" w:cs="Times New Roman"/>
          <w:kern w:val="0"/>
          <w:sz w:val="24"/>
          <w:szCs w:val="20"/>
          <w:shd w:val="clear" w:color="auto" w:fill="FFFFFF"/>
          <w14:ligatures w14:val="none"/>
        </w:rPr>
        <w:t>Jeigu Sutartyje nurodyta reikšmė skaičiais ir žodžiais skiriasi, vadovaujamasi žodžiais nurodyta reikšme.</w:t>
      </w:r>
    </w:p>
    <w:p w14:paraId="62E2E5A5"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1.2.12.</w:t>
      </w:r>
      <w:r w:rsidRPr="002D5144">
        <w:rPr>
          <w:rFonts w:ascii="Times New Roman" w:eastAsia="Arial" w:hAnsi="Times New Roman" w:cs="Times New Roman"/>
          <w:kern w:val="0"/>
          <w:sz w:val="24"/>
          <w:szCs w:val="20"/>
          <w14:ligatures w14:val="none"/>
        </w:rPr>
        <w:tab/>
      </w:r>
      <w:r w:rsidRPr="002D5144">
        <w:rPr>
          <w:rFonts w:ascii="Times New Roman" w:eastAsia="Arial" w:hAnsi="Times New Roman" w:cs="Times New Roman"/>
          <w:kern w:val="0"/>
          <w:sz w:val="24"/>
          <w:szCs w:val="20"/>
          <w:shd w:val="clear" w:color="auto" w:fill="FFFFFF"/>
          <w14:ligatures w14:val="none"/>
        </w:rPr>
        <w:t>Jei pateikiamos nuorodos į teisės aktus, turi būti taikomos aktualios teisės aktų redakcijos, jeigu nenurodyta kitaip.</w:t>
      </w:r>
    </w:p>
    <w:p w14:paraId="3590DF15"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p>
    <w:p w14:paraId="11CAF0F0"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center"/>
        <w:outlineLvl w:val="1"/>
        <w:rPr>
          <w:rFonts w:ascii="Times New Roman" w:eastAsia="Arial" w:hAnsi="Times New Roman" w:cs="Times New Roman"/>
          <w:b/>
          <w:kern w:val="0"/>
          <w:sz w:val="24"/>
          <w:szCs w:val="20"/>
          <w14:ligatures w14:val="none"/>
        </w:rPr>
      </w:pPr>
      <w:r w:rsidRPr="002D5144">
        <w:rPr>
          <w:rFonts w:ascii="Times New Roman" w:eastAsia="Arial" w:hAnsi="Times New Roman" w:cs="Times New Roman"/>
          <w:b/>
          <w:kern w:val="0"/>
          <w:sz w:val="24"/>
          <w:szCs w:val="20"/>
          <w14:ligatures w14:val="none"/>
        </w:rPr>
        <w:lastRenderedPageBreak/>
        <w:t>1.3.</w:t>
      </w:r>
      <w:r w:rsidRPr="002D5144">
        <w:rPr>
          <w:rFonts w:ascii="Times New Roman" w:eastAsia="Arial" w:hAnsi="Times New Roman" w:cs="Times New Roman"/>
          <w:b/>
          <w:kern w:val="0"/>
          <w:sz w:val="24"/>
          <w:szCs w:val="20"/>
          <w14:ligatures w14:val="none"/>
        </w:rPr>
        <w:tab/>
        <w:t>Dokumentų viršenybė</w:t>
      </w:r>
    </w:p>
    <w:p w14:paraId="3189E587"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both"/>
        <w:outlineLvl w:val="1"/>
        <w:rPr>
          <w:rFonts w:ascii="Times New Roman" w:eastAsia="Arial" w:hAnsi="Times New Roman" w:cs="Times New Roman"/>
          <w:b/>
          <w:kern w:val="0"/>
          <w:sz w:val="24"/>
          <w:szCs w:val="20"/>
          <w14:ligatures w14:val="none"/>
        </w:rPr>
      </w:pPr>
    </w:p>
    <w:p w14:paraId="12374AAE"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14:ligatures w14:val="none"/>
        </w:rPr>
        <w:t>1.3.1.</w:t>
      </w:r>
      <w:r w:rsidRPr="002D5144">
        <w:rPr>
          <w:rFonts w:ascii="Times New Roman" w:eastAsia="Cambria" w:hAnsi="Times New Roman" w:cs="Times New Roman"/>
          <w:kern w:val="0"/>
          <w:sz w:val="24"/>
          <w:szCs w:val="20"/>
          <w14:ligatures w14:val="none"/>
        </w:rPr>
        <w:tab/>
        <w:t>Sutartį sudarantys dokumentai turi būti suprantami kaip papildantys vienas kitą. Bet kokio Sutarties dokumentų sąlygų neatitikimo ar neaiškumo atveju, toks neatitikimas ar neaiškumas pašalinamas dokumentus aiškinant tokia eilės tvarka:</w:t>
      </w:r>
    </w:p>
    <w:p w14:paraId="6E38B87E" w14:textId="77777777" w:rsidR="002D5144" w:rsidRPr="002D5144" w:rsidRDefault="002D5144" w:rsidP="002D5144">
      <w:pPr>
        <w:tabs>
          <w:tab w:val="left" w:pos="709"/>
        </w:tabs>
        <w:suppressAutoHyphens/>
        <w:spacing w:after="0" w:line="276" w:lineRule="auto"/>
        <w:jc w:val="both"/>
        <w:outlineLvl w:val="2"/>
        <w:rPr>
          <w:rFonts w:ascii="Times New Roman" w:eastAsia="Trebuchet MS" w:hAnsi="Times New Roman" w:cs="Times New Roman"/>
          <w:bCs/>
          <w:kern w:val="0"/>
          <w:sz w:val="24"/>
          <w:szCs w:val="20"/>
          <w14:ligatures w14:val="none"/>
        </w:rPr>
      </w:pPr>
      <w:r w:rsidRPr="002D5144">
        <w:rPr>
          <w:rFonts w:ascii="Times New Roman" w:eastAsia="Trebuchet MS" w:hAnsi="Times New Roman" w:cs="Times New Roman"/>
          <w:kern w:val="0"/>
          <w:sz w:val="24"/>
          <w:szCs w:val="20"/>
          <w14:ligatures w14:val="none"/>
        </w:rPr>
        <w:t xml:space="preserve">1.3.1.1. </w:t>
      </w:r>
      <w:r w:rsidRPr="002D5144">
        <w:rPr>
          <w:rFonts w:ascii="Times New Roman" w:eastAsia="Trebuchet MS" w:hAnsi="Times New Roman" w:cs="Times New Roman"/>
          <w:bCs/>
          <w:kern w:val="0"/>
          <w:sz w:val="24"/>
          <w:szCs w:val="20"/>
          <w14:ligatures w14:val="none"/>
        </w:rPr>
        <w:t>Techninė specifikacija;</w:t>
      </w:r>
    </w:p>
    <w:p w14:paraId="110ABE53" w14:textId="77777777" w:rsidR="002D5144" w:rsidRPr="002D5144" w:rsidRDefault="002D5144" w:rsidP="002D5144">
      <w:pPr>
        <w:tabs>
          <w:tab w:val="left" w:pos="709"/>
        </w:tabs>
        <w:suppressAutoHyphens/>
        <w:spacing w:after="0" w:line="276" w:lineRule="auto"/>
        <w:jc w:val="both"/>
        <w:outlineLvl w:val="2"/>
        <w:rPr>
          <w:rFonts w:ascii="Times New Roman" w:eastAsia="Trebuchet MS" w:hAnsi="Times New Roman" w:cs="Times New Roman"/>
          <w:bCs/>
          <w:kern w:val="0"/>
          <w:sz w:val="24"/>
          <w:szCs w:val="20"/>
          <w14:ligatures w14:val="none"/>
        </w:rPr>
      </w:pPr>
      <w:r w:rsidRPr="002D5144">
        <w:rPr>
          <w:rFonts w:ascii="Times New Roman" w:eastAsia="Trebuchet MS" w:hAnsi="Times New Roman" w:cs="Times New Roman"/>
          <w:bCs/>
          <w:kern w:val="0"/>
          <w:sz w:val="24"/>
          <w:szCs w:val="20"/>
          <w14:ligatures w14:val="none"/>
        </w:rPr>
        <w:t>1.3.1.2. Specialiosios sąlygos;</w:t>
      </w:r>
    </w:p>
    <w:p w14:paraId="64343610" w14:textId="77777777" w:rsidR="002D5144" w:rsidRPr="002D5144" w:rsidRDefault="002D5144" w:rsidP="002D5144">
      <w:pPr>
        <w:tabs>
          <w:tab w:val="left" w:pos="709"/>
        </w:tabs>
        <w:suppressAutoHyphens/>
        <w:spacing w:after="0" w:line="276" w:lineRule="auto"/>
        <w:jc w:val="both"/>
        <w:outlineLvl w:val="2"/>
        <w:rPr>
          <w:rFonts w:ascii="Times New Roman" w:eastAsia="Trebuchet MS" w:hAnsi="Times New Roman" w:cs="Times New Roman"/>
          <w:bCs/>
          <w:kern w:val="0"/>
          <w:sz w:val="24"/>
          <w:szCs w:val="20"/>
          <w14:ligatures w14:val="none"/>
        </w:rPr>
      </w:pPr>
      <w:r w:rsidRPr="002D5144">
        <w:rPr>
          <w:rFonts w:ascii="Times New Roman" w:eastAsia="Trebuchet MS" w:hAnsi="Times New Roman" w:cs="Times New Roman"/>
          <w:bCs/>
          <w:kern w:val="0"/>
          <w:sz w:val="24"/>
          <w:szCs w:val="20"/>
          <w14:ligatures w14:val="none"/>
        </w:rPr>
        <w:t>1.3.1.3. Bendrosios sąlygos;</w:t>
      </w:r>
    </w:p>
    <w:p w14:paraId="420B01B1" w14:textId="77777777" w:rsidR="002D5144" w:rsidRPr="002D5144" w:rsidRDefault="002D5144" w:rsidP="002D5144">
      <w:pPr>
        <w:tabs>
          <w:tab w:val="left" w:pos="709"/>
        </w:tabs>
        <w:suppressAutoHyphens/>
        <w:spacing w:after="0" w:line="276" w:lineRule="auto"/>
        <w:jc w:val="both"/>
        <w:outlineLvl w:val="2"/>
        <w:rPr>
          <w:rFonts w:ascii="Times New Roman" w:eastAsia="Trebuchet MS" w:hAnsi="Times New Roman" w:cs="Times New Roman"/>
          <w:bCs/>
          <w:kern w:val="0"/>
          <w:sz w:val="24"/>
          <w:szCs w:val="20"/>
          <w14:ligatures w14:val="none"/>
        </w:rPr>
      </w:pPr>
      <w:r w:rsidRPr="002D5144">
        <w:rPr>
          <w:rFonts w:ascii="Times New Roman" w:eastAsia="Trebuchet MS" w:hAnsi="Times New Roman" w:cs="Times New Roman"/>
          <w:bCs/>
          <w:kern w:val="0"/>
          <w:sz w:val="24"/>
          <w:szCs w:val="20"/>
          <w14:ligatures w14:val="none"/>
        </w:rPr>
        <w:t>1.3.1.4. Pirkimo dokumentai (išskyrus techninę specifikaciją);</w:t>
      </w:r>
    </w:p>
    <w:p w14:paraId="3B4CC322" w14:textId="77777777" w:rsidR="002D5144" w:rsidRPr="002D5144" w:rsidRDefault="002D5144" w:rsidP="002D5144">
      <w:pPr>
        <w:tabs>
          <w:tab w:val="left" w:pos="709"/>
        </w:tabs>
        <w:suppressAutoHyphens/>
        <w:spacing w:after="0" w:line="276" w:lineRule="auto"/>
        <w:jc w:val="both"/>
        <w:outlineLvl w:val="2"/>
        <w:rPr>
          <w:rFonts w:ascii="Times New Roman" w:eastAsia="Trebuchet MS" w:hAnsi="Times New Roman" w:cs="Times New Roman"/>
          <w:bCs/>
          <w:kern w:val="0"/>
          <w:sz w:val="24"/>
          <w:szCs w:val="20"/>
          <w14:ligatures w14:val="none"/>
        </w:rPr>
      </w:pPr>
      <w:r w:rsidRPr="002D5144">
        <w:rPr>
          <w:rFonts w:ascii="Times New Roman" w:eastAsia="Trebuchet MS" w:hAnsi="Times New Roman" w:cs="Times New Roman"/>
          <w:bCs/>
          <w:kern w:val="0"/>
          <w:sz w:val="24"/>
          <w:szCs w:val="20"/>
          <w14:ligatures w14:val="none"/>
        </w:rPr>
        <w:t>1.3.1.5. Pasiūlymas;</w:t>
      </w:r>
    </w:p>
    <w:p w14:paraId="0AE6D568" w14:textId="77777777" w:rsidR="002D5144" w:rsidRPr="002D5144" w:rsidRDefault="002D5144" w:rsidP="002D5144">
      <w:pPr>
        <w:tabs>
          <w:tab w:val="left" w:pos="709"/>
        </w:tabs>
        <w:suppressAutoHyphens/>
        <w:spacing w:after="0" w:line="276" w:lineRule="auto"/>
        <w:jc w:val="both"/>
        <w:outlineLvl w:val="2"/>
        <w:rPr>
          <w:rFonts w:ascii="Times New Roman" w:eastAsia="Trebuchet MS" w:hAnsi="Times New Roman" w:cs="Times New Roman"/>
          <w:bCs/>
          <w:kern w:val="0"/>
          <w:sz w:val="24"/>
          <w:szCs w:val="20"/>
          <w14:ligatures w14:val="none"/>
        </w:rPr>
      </w:pPr>
      <w:r w:rsidRPr="002D5144">
        <w:rPr>
          <w:rFonts w:ascii="Times New Roman" w:eastAsia="Trebuchet MS" w:hAnsi="Times New Roman" w:cs="Times New Roman"/>
          <w:bCs/>
          <w:kern w:val="0"/>
          <w:sz w:val="24"/>
          <w:szCs w:val="20"/>
          <w14:ligatures w14:val="none"/>
        </w:rPr>
        <w:t>1.3.1.6. Kiti Specialiosiose sąlygose išvardinti priedai.</w:t>
      </w:r>
    </w:p>
    <w:p w14:paraId="5495B964"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14:ligatures w14:val="none"/>
        </w:rPr>
        <w:t>1.3.2.</w:t>
      </w:r>
      <w:r w:rsidRPr="002D5144">
        <w:rPr>
          <w:rFonts w:ascii="Times New Roman" w:eastAsia="Cambria" w:hAnsi="Times New Roman" w:cs="Times New Roman"/>
          <w:kern w:val="0"/>
          <w:sz w:val="24"/>
          <w:szCs w:val="20"/>
          <w14:ligatures w14:val="none"/>
        </w:rPr>
        <w:tab/>
        <w:t xml:space="preserve"> Tuo atveju, kai Šalių Susitarimu yra keičiamos Sutarties sąlygos, naujai sutartos Sutarties sąlygos turi viršenybę prieš pakeistąsias.</w:t>
      </w:r>
    </w:p>
    <w:p w14:paraId="0EF61D87"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14:ligatures w14:val="none"/>
        </w:rPr>
        <w:t>1.3.3.</w:t>
      </w:r>
      <w:r w:rsidRPr="002D5144">
        <w:rPr>
          <w:rFonts w:ascii="Times New Roman" w:eastAsia="Times New Roman" w:hAnsi="Times New Roman" w:cs="Times New Roman"/>
          <w:kern w:val="0"/>
          <w:sz w:val="24"/>
          <w:szCs w:val="20"/>
          <w14:ligatures w14:val="none"/>
        </w:rPr>
        <w:tab/>
      </w:r>
      <w:r w:rsidRPr="002D5144">
        <w:rPr>
          <w:rFonts w:ascii="Times New Roman" w:eastAsia="Cambria" w:hAnsi="Times New Roman" w:cs="Times New Roman"/>
          <w:kern w:val="0"/>
          <w:sz w:val="24"/>
          <w:szCs w:val="20"/>
          <w14:ligatures w14:val="none"/>
        </w:rPr>
        <w:t>Jeigu Šalys sudaro Susitarimą dėl Sutarties sąlygų arba priedo papildymo nauja sąlyga, neatitikimo ar neaiškumo atveju tokia sąlyga turi viršenybę atitinkamai kitų Sutarties sąlygų arba kitų to priedo sąlygų atžvilgiu.</w:t>
      </w:r>
    </w:p>
    <w:p w14:paraId="12D7829C"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1.3.4.</w:t>
      </w:r>
      <w:r w:rsidRPr="002D5144">
        <w:rPr>
          <w:rFonts w:ascii="Times New Roman" w:eastAsia="Arial" w:hAnsi="Times New Roman" w:cs="Times New Roman"/>
          <w:kern w:val="0"/>
          <w:sz w:val="24"/>
          <w:szCs w:val="20"/>
          <w14:ligatures w14:val="none"/>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D5144">
        <w:rPr>
          <w:rFonts w:ascii="Times New Roman" w:eastAsia="Arial" w:hAnsi="Times New Roman" w:cs="Times New Roman"/>
          <w:kern w:val="0"/>
          <w:sz w:val="24"/>
          <w:szCs w:val="20"/>
          <w:vertAlign w:val="superscript"/>
          <w14:ligatures w14:val="none"/>
        </w:rPr>
        <w:t>1</w:t>
      </w:r>
      <w:r w:rsidRPr="002D5144">
        <w:rPr>
          <w:rFonts w:ascii="Times New Roman" w:eastAsia="Arial" w:hAnsi="Times New Roman" w:cs="Times New Roman"/>
          <w:kern w:val="0"/>
          <w:sz w:val="24"/>
          <w:szCs w:val="20"/>
          <w14:ligatures w14:val="none"/>
        </w:rPr>
        <w:t>).</w:t>
      </w:r>
    </w:p>
    <w:p w14:paraId="70BA67D8"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p>
    <w:p w14:paraId="3A2ECD1E" w14:textId="77777777" w:rsidR="002D5144" w:rsidRPr="002D5144" w:rsidRDefault="002D5144" w:rsidP="002D5144">
      <w:pPr>
        <w:keepNext/>
        <w:keepLines/>
        <w:widowControl w:val="0"/>
        <w:tabs>
          <w:tab w:val="left" w:pos="284"/>
          <w:tab w:val="left" w:pos="567"/>
          <w:tab w:val="left" w:pos="851"/>
          <w:tab w:val="left" w:pos="992"/>
          <w:tab w:val="left" w:pos="1134"/>
        </w:tabs>
        <w:suppressAutoHyphens/>
        <w:spacing w:after="0" w:line="276" w:lineRule="auto"/>
        <w:jc w:val="center"/>
        <w:rPr>
          <w:rFonts w:ascii="Times New Roman" w:eastAsia="Arial" w:hAnsi="Times New Roman" w:cs="Times New Roman"/>
          <w:b/>
          <w:caps/>
          <w:kern w:val="0"/>
          <w:sz w:val="24"/>
          <w:szCs w:val="20"/>
          <w14:ligatures w14:val="none"/>
        </w:rPr>
      </w:pPr>
      <w:r w:rsidRPr="002D5144">
        <w:rPr>
          <w:rFonts w:ascii="Times New Roman" w:eastAsia="Arial" w:hAnsi="Times New Roman" w:cs="Times New Roman"/>
          <w:b/>
          <w:caps/>
          <w:kern w:val="0"/>
          <w:sz w:val="24"/>
          <w:szCs w:val="20"/>
          <w14:ligatures w14:val="none"/>
        </w:rPr>
        <w:t>2.</w:t>
      </w:r>
      <w:r w:rsidRPr="002D5144">
        <w:rPr>
          <w:rFonts w:ascii="Times New Roman" w:eastAsia="Arial" w:hAnsi="Times New Roman" w:cs="Times New Roman"/>
          <w:b/>
          <w:caps/>
          <w:kern w:val="0"/>
          <w:sz w:val="24"/>
          <w:szCs w:val="20"/>
          <w14:ligatures w14:val="none"/>
        </w:rPr>
        <w:tab/>
        <w:t>Sutarties dalykas</w:t>
      </w:r>
    </w:p>
    <w:p w14:paraId="307FD749" w14:textId="77777777" w:rsidR="002D5144" w:rsidRPr="002D5144" w:rsidRDefault="002D5144" w:rsidP="002D5144">
      <w:pPr>
        <w:keepNext/>
        <w:keepLines/>
        <w:widowControl w:val="0"/>
        <w:tabs>
          <w:tab w:val="left" w:pos="284"/>
          <w:tab w:val="left" w:pos="567"/>
          <w:tab w:val="left" w:pos="851"/>
          <w:tab w:val="left" w:pos="992"/>
          <w:tab w:val="left" w:pos="1134"/>
        </w:tabs>
        <w:suppressAutoHyphens/>
        <w:spacing w:after="0" w:line="276" w:lineRule="auto"/>
        <w:jc w:val="both"/>
        <w:rPr>
          <w:rFonts w:ascii="Times New Roman" w:eastAsia="Arial" w:hAnsi="Times New Roman" w:cs="Times New Roman"/>
          <w:b/>
          <w:caps/>
          <w:kern w:val="0"/>
          <w:sz w:val="24"/>
          <w:szCs w:val="20"/>
          <w14:ligatures w14:val="none"/>
        </w:rPr>
      </w:pPr>
    </w:p>
    <w:p w14:paraId="3372C7C3" w14:textId="77777777" w:rsidR="002D5144" w:rsidRPr="002D5144" w:rsidRDefault="002D5144" w:rsidP="002D5144">
      <w:pPr>
        <w:widowControl w:val="0"/>
        <w:tabs>
          <w:tab w:val="left" w:pos="426"/>
          <w:tab w:val="left" w:pos="567"/>
          <w:tab w:val="left" w:pos="851"/>
          <w:tab w:val="left" w:pos="992"/>
          <w:tab w:val="left" w:pos="1134"/>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14:ligatures w14:val="none"/>
        </w:rPr>
        <w:t>2.1.</w:t>
      </w:r>
      <w:r w:rsidRPr="002D5144">
        <w:rPr>
          <w:rFonts w:ascii="Times New Roman" w:eastAsia="Cambria" w:hAnsi="Times New Roman" w:cs="Times New Roman"/>
          <w:kern w:val="0"/>
          <w:sz w:val="24"/>
          <w:szCs w:val="20"/>
          <w14:ligatures w14:val="none"/>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2D5144">
        <w:rPr>
          <w:rFonts w:ascii="Times New Roman" w:eastAsia="Arial" w:hAnsi="Times New Roman" w:cs="Times New Roman"/>
          <w:kern w:val="0"/>
          <w:sz w:val="24"/>
          <w:szCs w:val="20"/>
          <w14:ligatures w14:val="none"/>
        </w:rPr>
        <w:t>Paslaugas</w:t>
      </w:r>
      <w:r w:rsidRPr="002D5144">
        <w:rPr>
          <w:rFonts w:ascii="Times New Roman" w:eastAsia="Cambria" w:hAnsi="Times New Roman" w:cs="Times New Roman"/>
          <w:kern w:val="0"/>
          <w:sz w:val="24"/>
          <w:szCs w:val="20"/>
          <w14:ligatures w14:val="none"/>
        </w:rPr>
        <w:t xml:space="preserve"> bei sumokėti Tiekėjui Sutartyje nurodytą kainą Sutartyje nustatytomis sąlygomis ir tvarka.</w:t>
      </w:r>
    </w:p>
    <w:p w14:paraId="55665F2D" w14:textId="77777777" w:rsidR="002D5144" w:rsidRPr="002D5144" w:rsidRDefault="002D5144" w:rsidP="002D5144">
      <w:pPr>
        <w:widowControl w:val="0"/>
        <w:tabs>
          <w:tab w:val="left" w:pos="426"/>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2.2.</w:t>
      </w:r>
      <w:r w:rsidRPr="002D5144">
        <w:rPr>
          <w:rFonts w:ascii="Times New Roman" w:eastAsia="Arial" w:hAnsi="Times New Roman" w:cs="Times New Roman"/>
          <w:kern w:val="0"/>
          <w:sz w:val="24"/>
          <w:szCs w:val="20"/>
          <w14:ligatures w14:val="none"/>
        </w:rPr>
        <w:tab/>
        <w:t xml:space="preserve">Šalys, vykdydamos Sutartį, įsipareigoja laikytis visų Sutarties vykdymui taikytinų </w:t>
      </w:r>
      <w:r w:rsidRPr="002D5144">
        <w:rPr>
          <w:rFonts w:ascii="Times New Roman" w:eastAsia="Times New Roman" w:hAnsi="Times New Roman" w:cs="Times New Roman"/>
          <w:kern w:val="0"/>
          <w:sz w:val="24"/>
          <w:szCs w:val="20"/>
          <w14:ligatures w14:val="none"/>
        </w:rPr>
        <w:t>įstatymų bei kitų teisės aktų</w:t>
      </w:r>
      <w:r w:rsidRPr="002D5144">
        <w:rPr>
          <w:rFonts w:ascii="Times New Roman" w:eastAsia="Arial" w:hAnsi="Times New Roman" w:cs="Times New Roman"/>
          <w:kern w:val="0"/>
          <w:sz w:val="24"/>
          <w:szCs w:val="20"/>
          <w14:ligatures w14:val="none"/>
        </w:rPr>
        <w:t xml:space="preserve"> reikalavimų. Šalis turi teisę reikalauti, kad kita Šalis įvykdytų visus</w:t>
      </w:r>
      <w:r w:rsidRPr="002D5144">
        <w:rPr>
          <w:rFonts w:ascii="Times New Roman" w:eastAsia="Times New Roman" w:hAnsi="Times New Roman" w:cs="Times New Roman"/>
          <w:kern w:val="0"/>
          <w:sz w:val="24"/>
          <w:szCs w:val="20"/>
          <w14:ligatures w14:val="none"/>
        </w:rPr>
        <w:t xml:space="preserve"> įstatymų bei kitų teisės aktų</w:t>
      </w:r>
      <w:r w:rsidRPr="002D5144">
        <w:rPr>
          <w:rFonts w:ascii="Times New Roman" w:eastAsia="Arial" w:hAnsi="Times New Roman" w:cs="Times New Roman"/>
          <w:kern w:val="0"/>
          <w:sz w:val="24"/>
          <w:szCs w:val="20"/>
          <w14:ligatures w14:val="none"/>
        </w:rPr>
        <w:t xml:space="preserve"> reikalavimus, taikomus Sutarties vykdymui. Nė viena iš Sutarties sąlygų nereiškia ir negali būti aiškinama kaip Pirkėjo atsisakymas </w:t>
      </w:r>
      <w:r w:rsidRPr="002D5144">
        <w:rPr>
          <w:rFonts w:ascii="Times New Roman" w:eastAsia="Times New Roman" w:hAnsi="Times New Roman" w:cs="Times New Roman"/>
          <w:kern w:val="0"/>
          <w:sz w:val="24"/>
          <w:szCs w:val="20"/>
          <w14:ligatures w14:val="none"/>
        </w:rPr>
        <w:t>įstatymuose bei kituose teisės aktuose</w:t>
      </w:r>
      <w:r w:rsidRPr="002D5144">
        <w:rPr>
          <w:rFonts w:ascii="Times New Roman" w:eastAsia="Arial" w:hAnsi="Times New Roman" w:cs="Times New Roman"/>
          <w:kern w:val="0"/>
          <w:sz w:val="24"/>
          <w:szCs w:val="20"/>
          <w14:ligatures w14:val="none"/>
        </w:rPr>
        <w:t xml:space="preserve"> numatytų ir Sutartimi neaptartų Pirkėjo kitų teisių ir garantijų, susijusių su netinkamu Paslaugų teikimu ar jų kokybe, arba kaip Tiekėjo atsisakymas </w:t>
      </w:r>
      <w:r w:rsidRPr="002D5144">
        <w:rPr>
          <w:rFonts w:ascii="Times New Roman" w:eastAsia="Times New Roman" w:hAnsi="Times New Roman" w:cs="Times New Roman"/>
          <w:kern w:val="0"/>
          <w:sz w:val="24"/>
          <w:szCs w:val="20"/>
          <w14:ligatures w14:val="none"/>
        </w:rPr>
        <w:t>įstatymuose bei kituose teisės aktuose</w:t>
      </w:r>
      <w:r w:rsidRPr="002D5144">
        <w:rPr>
          <w:rFonts w:ascii="Times New Roman" w:eastAsia="Arial" w:hAnsi="Times New Roman" w:cs="Times New Roman"/>
          <w:kern w:val="0"/>
          <w:sz w:val="24"/>
          <w:szCs w:val="20"/>
          <w14:ligatures w14:val="none"/>
        </w:rPr>
        <w:t xml:space="preserve"> numatytų ir Sutartimi neaptartų Tiekėjo kitų teisių ir garantijų dėl atlyginimo už suteiktas Paslaugas gavimo.</w:t>
      </w:r>
    </w:p>
    <w:p w14:paraId="535E2B4C" w14:textId="77777777" w:rsidR="002D5144" w:rsidRPr="002D5144" w:rsidRDefault="002D5144" w:rsidP="002D5144">
      <w:pPr>
        <w:widowControl w:val="0"/>
        <w:tabs>
          <w:tab w:val="left" w:pos="426"/>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2.3.</w:t>
      </w:r>
      <w:r w:rsidRPr="002D5144">
        <w:rPr>
          <w:rFonts w:ascii="Times New Roman" w:eastAsia="Arial" w:hAnsi="Times New Roman" w:cs="Times New Roman"/>
          <w:kern w:val="0"/>
          <w:sz w:val="24"/>
          <w:szCs w:val="20"/>
          <w14:ligatures w14:val="none"/>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EAFD64D" w14:textId="77777777" w:rsidR="002D5144" w:rsidRPr="002D5144" w:rsidRDefault="002D5144" w:rsidP="002D5144">
      <w:pPr>
        <w:widowControl w:val="0"/>
        <w:tabs>
          <w:tab w:val="left" w:pos="426"/>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p>
    <w:p w14:paraId="1ABD440E" w14:textId="77777777" w:rsidR="002D5144" w:rsidRPr="002D5144" w:rsidRDefault="002D5144" w:rsidP="002D5144">
      <w:pPr>
        <w:keepNext/>
        <w:keepLines/>
        <w:widowControl w:val="0"/>
        <w:tabs>
          <w:tab w:val="left" w:pos="284"/>
          <w:tab w:val="left" w:pos="567"/>
          <w:tab w:val="left" w:pos="851"/>
          <w:tab w:val="left" w:pos="992"/>
          <w:tab w:val="left" w:pos="1134"/>
        </w:tabs>
        <w:suppressAutoHyphens/>
        <w:spacing w:after="0" w:line="276" w:lineRule="auto"/>
        <w:jc w:val="center"/>
        <w:rPr>
          <w:rFonts w:ascii="Times New Roman" w:eastAsia="Arial" w:hAnsi="Times New Roman" w:cs="Times New Roman"/>
          <w:b/>
          <w:caps/>
          <w:kern w:val="0"/>
          <w:sz w:val="24"/>
          <w:szCs w:val="20"/>
          <w14:ligatures w14:val="none"/>
        </w:rPr>
      </w:pPr>
      <w:r w:rsidRPr="002D5144">
        <w:rPr>
          <w:rFonts w:ascii="Times New Roman" w:eastAsia="Arial" w:hAnsi="Times New Roman" w:cs="Times New Roman"/>
          <w:b/>
          <w:caps/>
          <w:kern w:val="0"/>
          <w:sz w:val="24"/>
          <w:szCs w:val="20"/>
          <w14:ligatures w14:val="none"/>
        </w:rPr>
        <w:t>3.</w:t>
      </w:r>
      <w:r w:rsidRPr="002D5144">
        <w:rPr>
          <w:rFonts w:ascii="Times New Roman" w:eastAsia="Arial" w:hAnsi="Times New Roman" w:cs="Times New Roman"/>
          <w:b/>
          <w:caps/>
          <w:kern w:val="0"/>
          <w:sz w:val="24"/>
          <w:szCs w:val="20"/>
          <w14:ligatures w14:val="none"/>
        </w:rPr>
        <w:tab/>
        <w:t>TIEKĖJAS ir kiti Sutarties vykdymui pasitelkiami asmenys</w:t>
      </w:r>
    </w:p>
    <w:p w14:paraId="69E89F21" w14:textId="77777777" w:rsidR="002D5144" w:rsidRPr="002D5144" w:rsidRDefault="002D5144" w:rsidP="002D5144">
      <w:pPr>
        <w:keepNext/>
        <w:keepLines/>
        <w:widowControl w:val="0"/>
        <w:tabs>
          <w:tab w:val="left" w:pos="284"/>
          <w:tab w:val="left" w:pos="567"/>
          <w:tab w:val="left" w:pos="851"/>
          <w:tab w:val="left" w:pos="992"/>
          <w:tab w:val="left" w:pos="1134"/>
        </w:tabs>
        <w:suppressAutoHyphens/>
        <w:spacing w:after="0" w:line="276" w:lineRule="auto"/>
        <w:rPr>
          <w:rFonts w:ascii="Times New Roman" w:eastAsia="Arial" w:hAnsi="Times New Roman" w:cs="Times New Roman"/>
          <w:b/>
          <w:caps/>
          <w:kern w:val="0"/>
          <w:sz w:val="24"/>
          <w:szCs w:val="20"/>
          <w14:ligatures w14:val="none"/>
        </w:rPr>
      </w:pPr>
    </w:p>
    <w:p w14:paraId="1C2DB139" w14:textId="77777777" w:rsidR="002D5144" w:rsidRPr="002D5144" w:rsidRDefault="002D5144" w:rsidP="002D5144">
      <w:pPr>
        <w:keepNext/>
        <w:keepLines/>
        <w:widowControl w:val="0"/>
        <w:tabs>
          <w:tab w:val="left" w:pos="0"/>
          <w:tab w:val="left" w:pos="426"/>
          <w:tab w:val="left" w:pos="567"/>
          <w:tab w:val="left" w:pos="851"/>
          <w:tab w:val="left" w:pos="992"/>
          <w:tab w:val="left" w:pos="1134"/>
        </w:tabs>
        <w:suppressAutoHyphens/>
        <w:spacing w:after="0" w:line="276" w:lineRule="auto"/>
        <w:jc w:val="center"/>
        <w:outlineLvl w:val="1"/>
        <w:rPr>
          <w:rFonts w:ascii="Times New Roman" w:eastAsia="Arial" w:hAnsi="Times New Roman" w:cs="Times New Roman"/>
          <w:b/>
          <w:kern w:val="0"/>
          <w:sz w:val="24"/>
          <w:szCs w:val="20"/>
          <w14:ligatures w14:val="none"/>
        </w:rPr>
      </w:pPr>
      <w:r w:rsidRPr="002D5144">
        <w:rPr>
          <w:rFonts w:ascii="Times New Roman" w:eastAsia="Arial" w:hAnsi="Times New Roman" w:cs="Times New Roman"/>
          <w:b/>
          <w:kern w:val="0"/>
          <w:sz w:val="24"/>
          <w:szCs w:val="20"/>
          <w14:ligatures w14:val="none"/>
        </w:rPr>
        <w:t>3.1.</w:t>
      </w:r>
      <w:r w:rsidRPr="002D5144">
        <w:rPr>
          <w:rFonts w:ascii="Times New Roman" w:eastAsia="Arial" w:hAnsi="Times New Roman" w:cs="Times New Roman"/>
          <w:b/>
          <w:kern w:val="0"/>
          <w:sz w:val="24"/>
          <w:szCs w:val="20"/>
          <w14:ligatures w14:val="none"/>
        </w:rPr>
        <w:tab/>
        <w:t>Kvalifikacija ir kiti Tiekėjo pasiūlymu prisiimti įsipareigojimai</w:t>
      </w:r>
    </w:p>
    <w:p w14:paraId="1FF49154" w14:textId="77777777" w:rsidR="002D5144" w:rsidRPr="002D5144" w:rsidRDefault="002D5144" w:rsidP="002D5144">
      <w:pPr>
        <w:keepNext/>
        <w:keepLines/>
        <w:widowControl w:val="0"/>
        <w:tabs>
          <w:tab w:val="left" w:pos="0"/>
          <w:tab w:val="left" w:pos="426"/>
          <w:tab w:val="left" w:pos="567"/>
          <w:tab w:val="left" w:pos="851"/>
          <w:tab w:val="left" w:pos="992"/>
          <w:tab w:val="left" w:pos="1134"/>
        </w:tabs>
        <w:suppressAutoHyphens/>
        <w:spacing w:after="0" w:line="276" w:lineRule="auto"/>
        <w:jc w:val="both"/>
        <w:outlineLvl w:val="1"/>
        <w:rPr>
          <w:rFonts w:ascii="Times New Roman" w:eastAsia="Arial" w:hAnsi="Times New Roman" w:cs="Times New Roman"/>
          <w:b/>
          <w:kern w:val="0"/>
          <w:sz w:val="24"/>
          <w:szCs w:val="20"/>
          <w14:ligatures w14:val="none"/>
        </w:rPr>
      </w:pPr>
    </w:p>
    <w:p w14:paraId="04781125"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14:ligatures w14:val="none"/>
        </w:rPr>
        <w:t>3.1.1.</w:t>
      </w:r>
      <w:r w:rsidRPr="002D5144">
        <w:rPr>
          <w:rFonts w:ascii="Times New Roman" w:eastAsia="Cambria" w:hAnsi="Times New Roman" w:cs="Times New Roman"/>
          <w:kern w:val="0"/>
          <w:sz w:val="24"/>
          <w:szCs w:val="20"/>
          <w14:ligatures w14:val="none"/>
        </w:rPr>
        <w:tab/>
        <w:t xml:space="preserve">Tiekėjas atsako už tai, kad visą Sutarties vykdymo laikotarpį Tiekėjas būtų kompetentingas, patikimas ir pajėgus (įskaitant ūkio subjektų, kurių pajėgumais remiasi Tiekėjas, pajėgumus) įvykdyti </w:t>
      </w:r>
      <w:r w:rsidRPr="002D5144">
        <w:rPr>
          <w:rFonts w:ascii="Times New Roman" w:eastAsia="Cambria" w:hAnsi="Times New Roman" w:cs="Times New Roman"/>
          <w:kern w:val="0"/>
          <w:sz w:val="24"/>
          <w:szCs w:val="20"/>
          <w14:ligatures w14:val="none"/>
        </w:rPr>
        <w:lastRenderedPageBreak/>
        <w:t>Sutarties reikalavimus:</w:t>
      </w:r>
    </w:p>
    <w:p w14:paraId="0D3672D0"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3.1.1.1.</w:t>
      </w:r>
      <w:r w:rsidRPr="002D5144">
        <w:rPr>
          <w:rFonts w:ascii="Times New Roman" w:eastAsia="Arial" w:hAnsi="Times New Roman" w:cs="Times New Roman"/>
          <w:kern w:val="0"/>
          <w:sz w:val="24"/>
          <w:szCs w:val="20"/>
          <w14:ligatures w14:val="none"/>
        </w:rPr>
        <w:tab/>
        <w:t>turėtų teisę verstis ta veikla, kuri yra reikalinga Sutarčiai įvykdyti.</w:t>
      </w:r>
      <w:r w:rsidRPr="002D5144">
        <w:rPr>
          <w:rFonts w:ascii="Times New Roman" w:eastAsia="Times New Roman" w:hAnsi="Times New Roman" w:cs="Times New Roman"/>
          <w:kern w:val="0"/>
          <w:sz w:val="24"/>
          <w:szCs w:val="20"/>
          <w14:ligatures w14:val="none"/>
        </w:rPr>
        <w:t xml:space="preserve"> </w:t>
      </w:r>
      <w:r w:rsidRPr="002D5144">
        <w:rPr>
          <w:rFonts w:ascii="Times New Roman" w:eastAsia="Arial" w:hAnsi="Times New Roman" w:cs="Times New Roman"/>
          <w:kern w:val="0"/>
          <w:sz w:val="24"/>
          <w:szCs w:val="20"/>
          <w14:ligatures w14:val="none"/>
        </w:rPr>
        <w:t>Pirkėjui pareikalavus, Tiekėjas turi pateikti dokumentus, įrodančius, kad Sutartį vykdo tik tokią teisę turintys asmenys;</w:t>
      </w:r>
    </w:p>
    <w:p w14:paraId="7CDF5C24"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3.1.1.2.</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atitiktų tiekėjų kvalifikacijai pirkimo dokumentuose nustatytus reikalavimus bei neturėtų pirkimo dokumentuose nustatytų pašalinimo pagrindų;</w:t>
      </w:r>
    </w:p>
    <w:p w14:paraId="1FDED554"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3.1.1.3.</w:t>
      </w:r>
      <w:r w:rsidRPr="002D5144">
        <w:rPr>
          <w:rFonts w:ascii="Times New Roman" w:eastAsia="Times New Roman" w:hAnsi="Times New Roman" w:cs="Times New Roman"/>
          <w:kern w:val="0"/>
          <w:sz w:val="24"/>
          <w:szCs w:val="20"/>
          <w14:ligatures w14:val="none"/>
        </w:rPr>
        <w:tab/>
      </w:r>
      <w:r w:rsidRPr="002D5144">
        <w:rPr>
          <w:rFonts w:ascii="Times New Roman" w:eastAsia="Times New Roman" w:hAnsi="Times New Roman" w:cs="Times New Roman"/>
          <w:kern w:val="0"/>
          <w:sz w:val="24"/>
          <w:szCs w:val="20"/>
          <w:lang w:eastAsia="lt-LT"/>
          <w14:ligatures w14:val="none"/>
        </w:rPr>
        <w:t xml:space="preserve">laikytųsi Tiekėjo pasiūlyme nurodytų įsipareigojimų, įskaitant, bet neapsiribojant – atitiktų Tiekėjo </w:t>
      </w:r>
      <w:r w:rsidRPr="002D5144">
        <w:rPr>
          <w:rFonts w:ascii="Times New Roman" w:eastAsia="Times New Roman" w:hAnsi="Times New Roman" w:cs="Times New Roman"/>
          <w:kern w:val="0"/>
          <w:sz w:val="24"/>
          <w:szCs w:val="20"/>
          <w14:ligatures w14:val="none"/>
        </w:rPr>
        <w:t xml:space="preserve">pasiūlyme nurodytų kriterijų, dėl kurių jo pasiūlymas buvo išrinktas ekonomiškai naudingiausiu </w:t>
      </w:r>
      <w:r w:rsidRPr="002D5144">
        <w:rPr>
          <w:rFonts w:ascii="Times New Roman" w:eastAsia="Times New Roman" w:hAnsi="Times New Roman" w:cs="Times New Roman"/>
          <w:kern w:val="0"/>
          <w:sz w:val="24"/>
          <w:szCs w:val="20"/>
          <w:lang w:eastAsia="lt-LT"/>
          <w14:ligatures w14:val="none"/>
        </w:rPr>
        <w:t>(toliau – </w:t>
      </w:r>
      <w:r w:rsidRPr="002D5144">
        <w:rPr>
          <w:rFonts w:ascii="Times New Roman" w:eastAsia="Times New Roman" w:hAnsi="Times New Roman" w:cs="Times New Roman"/>
          <w:b/>
          <w:bCs/>
          <w:kern w:val="0"/>
          <w:sz w:val="24"/>
          <w:szCs w:val="20"/>
          <w:lang w:eastAsia="lt-LT"/>
          <w14:ligatures w14:val="none"/>
        </w:rPr>
        <w:t>Kokybiniai kriterijai</w:t>
      </w:r>
      <w:r w:rsidRPr="002D5144">
        <w:rPr>
          <w:rFonts w:ascii="Times New Roman" w:eastAsia="Times New Roman" w:hAnsi="Times New Roman" w:cs="Times New Roman"/>
          <w:kern w:val="0"/>
          <w:sz w:val="24"/>
          <w:szCs w:val="20"/>
          <w:lang w:eastAsia="lt-LT"/>
          <w14:ligatures w14:val="none"/>
        </w:rPr>
        <w:t>), reikšmes ir parametrus. Šiame papunktyje nurodytų įsipareigojimų laikymosi tikrinimo tvarka nustatoma Specialiosiose sąlygose</w:t>
      </w:r>
      <w:r w:rsidRPr="002D5144">
        <w:rPr>
          <w:rFonts w:ascii="Times New Roman" w:eastAsia="Arial" w:hAnsi="Times New Roman" w:cs="Times New Roman"/>
          <w:kern w:val="0"/>
          <w:sz w:val="24"/>
          <w:szCs w:val="20"/>
          <w14:ligatures w14:val="none"/>
        </w:rPr>
        <w:t>;</w:t>
      </w:r>
    </w:p>
    <w:p w14:paraId="42AAC1EB"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3.1.1.4.</w:t>
      </w:r>
      <w:r w:rsidRPr="002D5144">
        <w:rPr>
          <w:rFonts w:ascii="Times New Roman" w:eastAsia="Arial" w:hAnsi="Times New Roman" w:cs="Times New Roman"/>
          <w:kern w:val="0"/>
          <w:sz w:val="24"/>
          <w:szCs w:val="20"/>
          <w14:ligatures w14:val="none"/>
        </w:rPr>
        <w:tab/>
        <w:t>užtikrintų nustatytų kokybės vadybos sistemos ir (arba) aplinkos apsaugos vadybos sistemos standartų taikymą, jeigu to reikalaujama pirkimo dokumentuose, ir turėtų tą patvirtinančius dokumentus;</w:t>
      </w:r>
    </w:p>
    <w:p w14:paraId="2BDE3C60"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 xml:space="preserve">3.1.1.5. </w:t>
      </w:r>
      <w:r w:rsidRPr="002D5144">
        <w:rPr>
          <w:rFonts w:ascii="Times New Roman" w:eastAsia="Arial" w:hAnsi="Times New Roman" w:cs="Times New Roman"/>
          <w:kern w:val="0"/>
          <w:sz w:val="24"/>
          <w:szCs w:val="20"/>
          <w:shd w:val="clear" w:color="auto" w:fill="FFFFFF"/>
          <w14:ligatures w14:val="none"/>
        </w:rPr>
        <w:t>atitiktų nacionalinio saugumo interesus bei nebūtų registruotas (nuolat gyvenantis ar turintis pilietybę) nepatikimomis laikomose valstybėse ar teritorijose, jei tokie reikalavimai buvo numatyti pirkimo dokumentuose</w:t>
      </w:r>
      <w:r w:rsidRPr="002D5144">
        <w:rPr>
          <w:rFonts w:ascii="Times New Roman" w:eastAsia="Times New Roman" w:hAnsi="Times New Roman" w:cs="Times New Roman"/>
          <w:kern w:val="0"/>
          <w:sz w:val="24"/>
          <w:szCs w:val="20"/>
          <w14:ligatures w14:val="none"/>
        </w:rPr>
        <w:t>.</w:t>
      </w:r>
    </w:p>
    <w:p w14:paraId="07BEE6DA"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3.1.2.</w:t>
      </w:r>
      <w:r w:rsidRPr="002D5144">
        <w:rPr>
          <w:rFonts w:ascii="Times New Roman" w:eastAsia="Arial" w:hAnsi="Times New Roman" w:cs="Times New Roman"/>
          <w:kern w:val="0"/>
          <w:sz w:val="24"/>
          <w:szCs w:val="20"/>
          <w14:ligatures w14:val="none"/>
        </w:rPr>
        <w:tab/>
        <w:t xml:space="preserve">Tuo atveju, kai Tiekėjas yra jungtinės veiklos sutarties pagrindu veikianti tiekėjų grupė, jos nariai Pirkėjui už Sutarties vykdymą atsako solidariai. </w:t>
      </w:r>
      <w:r w:rsidRPr="002D5144">
        <w:rPr>
          <w:rFonts w:ascii="Times New Roman" w:eastAsia="Arial" w:hAnsi="Times New Roman" w:cs="Times New Roman"/>
          <w:kern w:val="0"/>
          <w:sz w:val="24"/>
          <w:szCs w:val="20"/>
          <w:shd w:val="clear" w:color="auto" w:fill="FFFFFF"/>
          <w14:ligatures w14:val="none"/>
        </w:rPr>
        <w:t xml:space="preserve">Jeigu Tiekėjas remiasi </w:t>
      </w:r>
      <w:r w:rsidRPr="002D5144">
        <w:rPr>
          <w:rFonts w:ascii="Times New Roman" w:eastAsia="Arial" w:hAnsi="Times New Roman" w:cs="Times New Roman"/>
          <w:kern w:val="0"/>
          <w:sz w:val="24"/>
          <w:szCs w:val="20"/>
          <w14:ligatures w14:val="none"/>
        </w:rPr>
        <w:t xml:space="preserve">ūkio </w:t>
      </w:r>
      <w:r w:rsidRPr="002D5144">
        <w:rPr>
          <w:rFonts w:ascii="Times New Roman" w:eastAsia="Arial" w:hAnsi="Times New Roman" w:cs="Times New Roman"/>
          <w:kern w:val="0"/>
          <w:sz w:val="24"/>
          <w:szCs w:val="20"/>
          <w:shd w:val="clear" w:color="auto" w:fill="FFFFFF"/>
          <w14:ligatures w14:val="none"/>
        </w:rPr>
        <w:t xml:space="preserve">subjektų pajėgumais, siekdamas atitikti finansinio ir ekonominio pajėgumo reikalavimus, Tiekėjas su tokiais </w:t>
      </w:r>
      <w:r w:rsidRPr="002D5144">
        <w:rPr>
          <w:rFonts w:ascii="Times New Roman" w:eastAsia="Arial" w:hAnsi="Times New Roman" w:cs="Times New Roman"/>
          <w:kern w:val="0"/>
          <w:sz w:val="24"/>
          <w:szCs w:val="20"/>
          <w14:ligatures w14:val="none"/>
        </w:rPr>
        <w:t xml:space="preserve">ūkio </w:t>
      </w:r>
      <w:r w:rsidRPr="002D5144">
        <w:rPr>
          <w:rFonts w:ascii="Times New Roman" w:eastAsia="Arial" w:hAnsi="Times New Roman" w:cs="Times New Roman"/>
          <w:kern w:val="0"/>
          <w:sz w:val="24"/>
          <w:szCs w:val="20"/>
          <w:shd w:val="clear" w:color="auto" w:fill="FFFFFF"/>
          <w14:ligatures w14:val="none"/>
        </w:rPr>
        <w:t>subjektais už Sutarties vykdymą atsako solidariai (jeigu to buvo reikalaujama pirkimo dokumentuose).</w:t>
      </w:r>
    </w:p>
    <w:p w14:paraId="41AAE09C"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3.1.3.</w:t>
      </w:r>
      <w:r w:rsidRPr="002D5144">
        <w:rPr>
          <w:rFonts w:ascii="Times New Roman" w:eastAsia="Arial" w:hAnsi="Times New Roman" w:cs="Times New Roman"/>
          <w:kern w:val="0"/>
          <w:sz w:val="24"/>
          <w:szCs w:val="20"/>
          <w14:ligatures w14:val="none"/>
        </w:rPr>
        <w:tab/>
        <w:t xml:space="preserve">Tiekėjas taip pat atsako už tai, kad Tiekėjas, Sutartį tiesiogiai vykdantys subtiekėjai ir specialistai atitiktų jiems </w:t>
      </w:r>
      <w:r w:rsidRPr="002D5144">
        <w:rPr>
          <w:rFonts w:ascii="Times New Roman" w:eastAsia="Times New Roman" w:hAnsi="Times New Roman" w:cs="Times New Roman"/>
          <w:kern w:val="0"/>
          <w:sz w:val="24"/>
          <w:szCs w:val="20"/>
          <w14:ligatures w14:val="none"/>
        </w:rPr>
        <w:t>įstatymų bei kitų teisės aktų</w:t>
      </w:r>
      <w:r w:rsidRPr="002D5144">
        <w:rPr>
          <w:rFonts w:ascii="Times New Roman" w:eastAsia="Arial" w:hAnsi="Times New Roman" w:cs="Times New Roman"/>
          <w:kern w:val="0"/>
          <w:sz w:val="24"/>
          <w:szCs w:val="20"/>
          <w14:ligatures w14:val="none"/>
        </w:rPr>
        <w:t xml:space="preserve"> ir (arba) pirkimo dokumentuose nustatytus profesinės kvalifikacijos ir kitus reikalavimus bei turėtų teisę verstis ta veikla, kuriai jie pasitelkiami.</w:t>
      </w:r>
    </w:p>
    <w:p w14:paraId="537788FA"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both"/>
        <w:outlineLvl w:val="1"/>
        <w:rPr>
          <w:rFonts w:ascii="Times New Roman" w:eastAsia="Arial" w:hAnsi="Times New Roman" w:cs="Times New Roman"/>
          <w:b/>
          <w:bCs/>
          <w:kern w:val="0"/>
          <w:sz w:val="24"/>
          <w:szCs w:val="20"/>
          <w14:ligatures w14:val="none"/>
        </w:rPr>
      </w:pPr>
    </w:p>
    <w:p w14:paraId="2BCEC387"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center"/>
        <w:outlineLvl w:val="1"/>
        <w:rPr>
          <w:rFonts w:ascii="Times New Roman" w:eastAsia="Arial" w:hAnsi="Times New Roman" w:cs="Times New Roman"/>
          <w:b/>
          <w:bCs/>
          <w:kern w:val="0"/>
          <w:sz w:val="24"/>
          <w:szCs w:val="20"/>
          <w14:ligatures w14:val="none"/>
        </w:rPr>
      </w:pPr>
      <w:r w:rsidRPr="002D5144">
        <w:rPr>
          <w:rFonts w:ascii="Times New Roman" w:eastAsia="Arial" w:hAnsi="Times New Roman" w:cs="Times New Roman"/>
          <w:b/>
          <w:bCs/>
          <w:kern w:val="0"/>
          <w:sz w:val="24"/>
          <w:szCs w:val="20"/>
          <w14:ligatures w14:val="none"/>
        </w:rPr>
        <w:t>3.2.</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b/>
          <w:bCs/>
          <w:kern w:val="0"/>
          <w:sz w:val="24"/>
          <w:szCs w:val="20"/>
          <w14:ligatures w14:val="none"/>
        </w:rPr>
        <w:t>Subtiekėjų bei specialistų pasitelkimas ir keitimas</w:t>
      </w:r>
    </w:p>
    <w:p w14:paraId="362FCA51"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both"/>
        <w:outlineLvl w:val="1"/>
        <w:rPr>
          <w:rFonts w:ascii="Times New Roman" w:eastAsia="Arial" w:hAnsi="Times New Roman" w:cs="Times New Roman"/>
          <w:b/>
          <w:bCs/>
          <w:kern w:val="0"/>
          <w:sz w:val="24"/>
          <w:szCs w:val="20"/>
          <w14:ligatures w14:val="none"/>
        </w:rPr>
      </w:pPr>
    </w:p>
    <w:p w14:paraId="627148B6"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shd w:val="clear" w:color="auto" w:fill="FFFFFF"/>
          <w14:ligatures w14:val="none"/>
        </w:rPr>
      </w:pPr>
      <w:r w:rsidRPr="002D5144">
        <w:rPr>
          <w:rFonts w:ascii="Times New Roman" w:eastAsia="Arial" w:hAnsi="Times New Roman" w:cs="Times New Roman"/>
          <w:kern w:val="0"/>
          <w:sz w:val="24"/>
          <w:szCs w:val="20"/>
          <w14:ligatures w14:val="none"/>
        </w:rPr>
        <w:t>3.2.1.</w:t>
      </w:r>
      <w:r w:rsidRPr="002D5144">
        <w:rPr>
          <w:rFonts w:ascii="Times New Roman" w:eastAsia="Arial" w:hAnsi="Times New Roman" w:cs="Times New Roman"/>
          <w:kern w:val="0"/>
          <w:sz w:val="24"/>
          <w:szCs w:val="20"/>
          <w14:ligatures w14:val="none"/>
        </w:rPr>
        <w:tab/>
      </w:r>
      <w:r w:rsidRPr="002D5144">
        <w:rPr>
          <w:rFonts w:ascii="Times New Roman" w:eastAsia="Arial" w:hAnsi="Times New Roman" w:cs="Times New Roman"/>
          <w:kern w:val="0"/>
          <w:sz w:val="24"/>
          <w:szCs w:val="20"/>
          <w:shd w:val="clear" w:color="auto" w:fill="FFFFFF"/>
          <w14:ligatures w14:val="none"/>
        </w:rPr>
        <w:t>Tiekėjas įsipareigoja užtikrinti, kad Sutartį vykdys pirkime pasiūlyti ir kvalifikaci</w:t>
      </w:r>
      <w:r w:rsidRPr="002D5144">
        <w:rPr>
          <w:rFonts w:ascii="Times New Roman" w:eastAsia="Arial" w:hAnsi="Times New Roman" w:cs="Times New Roman"/>
          <w:kern w:val="0"/>
          <w:sz w:val="24"/>
          <w:szCs w:val="20"/>
          <w14:ligatures w14:val="none"/>
        </w:rPr>
        <w:t>jos</w:t>
      </w:r>
      <w:r w:rsidRPr="002D5144">
        <w:rPr>
          <w:rFonts w:ascii="Times New Roman" w:eastAsia="Arial" w:hAnsi="Times New Roman" w:cs="Times New Roman"/>
          <w:kern w:val="0"/>
          <w:sz w:val="24"/>
          <w:szCs w:val="20"/>
          <w:shd w:val="clear" w:color="auto" w:fill="FFFFFF"/>
          <w14:ligatures w14:val="none"/>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2D5144">
        <w:rPr>
          <w:rFonts w:ascii="Times New Roman" w:eastAsia="Arial" w:hAnsi="Times New Roman" w:cs="Times New Roman"/>
          <w:kern w:val="0"/>
          <w:sz w:val="24"/>
          <w:szCs w:val="20"/>
          <w14:ligatures w14:val="none"/>
        </w:rPr>
        <w:t xml:space="preserve">ir specialistų </w:t>
      </w:r>
      <w:r w:rsidRPr="002D5144">
        <w:rPr>
          <w:rFonts w:ascii="Times New Roman" w:eastAsia="Arial" w:hAnsi="Times New Roman" w:cs="Times New Roman"/>
          <w:kern w:val="0"/>
          <w:sz w:val="24"/>
          <w:szCs w:val="20"/>
          <w:shd w:val="clear" w:color="auto" w:fill="FFFFFF"/>
          <w14:ligatures w14:val="none"/>
        </w:rPr>
        <w:t>veiksmus ar neveikimą.</w:t>
      </w:r>
    </w:p>
    <w:p w14:paraId="2EFF4C4E"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shd w:val="clear" w:color="auto" w:fill="FFFFFF"/>
          <w14:ligatures w14:val="none"/>
        </w:rPr>
      </w:pPr>
      <w:r w:rsidRPr="002D5144">
        <w:rPr>
          <w:rFonts w:ascii="Times New Roman" w:eastAsia="Arial" w:hAnsi="Times New Roman" w:cs="Times New Roman"/>
          <w:kern w:val="0"/>
          <w:sz w:val="24"/>
          <w:szCs w:val="20"/>
          <w14:ligatures w14:val="none"/>
        </w:rPr>
        <w:t>3.2.2.</w:t>
      </w:r>
      <w:r w:rsidRPr="002D5144">
        <w:rPr>
          <w:rFonts w:ascii="Times New Roman" w:eastAsia="Arial" w:hAnsi="Times New Roman" w:cs="Times New Roman"/>
          <w:kern w:val="0"/>
          <w:sz w:val="24"/>
          <w:szCs w:val="20"/>
          <w14:ligatures w14:val="none"/>
        </w:rPr>
        <w:tab/>
      </w:r>
      <w:r w:rsidRPr="002D5144">
        <w:rPr>
          <w:rFonts w:ascii="Times New Roman" w:eastAsia="Arial" w:hAnsi="Times New Roman" w:cs="Times New Roman"/>
          <w:kern w:val="0"/>
          <w:sz w:val="24"/>
          <w:szCs w:val="20"/>
          <w:shd w:val="clear" w:color="auto" w:fill="FFFFFF"/>
          <w14:ligatures w14:val="none"/>
        </w:rPr>
        <w:t>Sutarties vykdymui pasitelkiami subtiekėjai ir (ar) specialistai (jeigu tokie pasitelkiami) nurodomi Specialiosiose sąlygose.</w:t>
      </w:r>
    </w:p>
    <w:p w14:paraId="131F0C2E"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3.2.3.</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sz w:val="24"/>
          <w:szCs w:val="24"/>
          <w14:ligatures w14:val="none"/>
        </w:rPr>
        <w:t>Tiekėjas gali keisti ir (ar) pasitelkti subtiekėjus ir (ar) specialistus šiame Sutarties poskyryje nustatytais atvejais ir tvarka</w:t>
      </w:r>
      <w:r w:rsidRPr="002D5144">
        <w:rPr>
          <w:rFonts w:ascii="Times New Roman" w:eastAsia="Arial" w:hAnsi="Times New Roman" w:cs="Times New Roman"/>
          <w:kern w:val="0"/>
          <w:sz w:val="24"/>
          <w:szCs w:val="20"/>
          <w14:ligatures w14:val="none"/>
        </w:rPr>
        <w:t>.</w:t>
      </w:r>
    </w:p>
    <w:p w14:paraId="2922EAE6" w14:textId="77777777" w:rsidR="002D5144" w:rsidRPr="002D5144" w:rsidRDefault="002D5144" w:rsidP="002D5144">
      <w:pPr>
        <w:widowControl w:val="0"/>
        <w:tabs>
          <w:tab w:val="left" w:pos="709"/>
          <w:tab w:val="left" w:pos="851"/>
          <w:tab w:val="left" w:pos="1134"/>
        </w:tabs>
        <w:suppressAutoHyphens/>
        <w:spacing w:after="0" w:line="276" w:lineRule="auto"/>
        <w:jc w:val="both"/>
        <w:rPr>
          <w:rFonts w:ascii="Times New Roman" w:eastAsia="Cambria" w:hAnsi="Times New Roman" w:cs="Times New Roman"/>
          <w:kern w:val="0"/>
          <w:sz w:val="24"/>
          <w:szCs w:val="20"/>
          <w:shd w:val="clear" w:color="auto" w:fill="FFFFFF"/>
          <w14:ligatures w14:val="none"/>
        </w:rPr>
      </w:pPr>
      <w:r w:rsidRPr="002D5144">
        <w:rPr>
          <w:rFonts w:ascii="Times New Roman" w:eastAsia="Cambria" w:hAnsi="Times New Roman" w:cs="Times New Roman"/>
          <w:kern w:val="0"/>
          <w:sz w:val="24"/>
          <w:szCs w:val="20"/>
          <w:shd w:val="clear" w:color="auto" w:fill="FFFFFF"/>
          <w14:ligatures w14:val="none"/>
        </w:rPr>
        <w:t>3.2.4. Naujas subtiekėjas ar specialistas gali pradėti vykdyti jiems Tiekėjo pavestus įsipareigojimus pagal Sutartį ne anksčiau, nei bus pasirašytas Susitarimas.</w:t>
      </w:r>
    </w:p>
    <w:p w14:paraId="3B9A3725" w14:textId="77777777" w:rsidR="002D5144" w:rsidRPr="002D5144" w:rsidRDefault="002D5144" w:rsidP="002D5144">
      <w:pPr>
        <w:widowControl w:val="0"/>
        <w:tabs>
          <w:tab w:val="left" w:pos="709"/>
          <w:tab w:val="left" w:pos="851"/>
          <w:tab w:val="left" w:pos="1134"/>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shd w:val="clear" w:color="auto" w:fill="FFFFFF"/>
          <w14:ligatures w14:val="none"/>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2D5144">
        <w:rPr>
          <w:rFonts w:ascii="Times New Roman" w:eastAsia="Cambria" w:hAnsi="Times New Roman" w:cs="Times New Roman"/>
          <w:kern w:val="0"/>
          <w:sz w:val="24"/>
          <w:szCs w:val="20"/>
          <w14:ligatures w14:val="none"/>
        </w:rPr>
        <w:t>,</w:t>
      </w:r>
      <w:r w:rsidRPr="002D5144">
        <w:rPr>
          <w:rFonts w:ascii="Times New Roman" w:eastAsia="Cambria" w:hAnsi="Times New Roman" w:cs="Times New Roman"/>
          <w:kern w:val="0"/>
          <w:sz w:val="24"/>
          <w:szCs w:val="20"/>
          <w:shd w:val="clear" w:color="auto" w:fill="FFFFFF"/>
          <w14:ligatures w14:val="none"/>
        </w:rPr>
        <w:t xml:space="preserve"> kokybės vadybos sistemos ir (arba) aplinkos apsaugos vadybos sistemos standartų </w:t>
      </w:r>
      <w:r w:rsidRPr="002D5144">
        <w:rPr>
          <w:rFonts w:ascii="Times New Roman" w:eastAsia="Cambria" w:hAnsi="Times New Roman" w:cs="Times New Roman"/>
          <w:kern w:val="0"/>
          <w:sz w:val="24"/>
          <w:szCs w:val="20"/>
          <w14:ligatures w14:val="none"/>
        </w:rPr>
        <w:t xml:space="preserve">reikalavimų, reikalavimų dėl pašalinimo pagrindų nebuvimo, atitikties nacionalinio saugumo interesams bei reikalavimams </w:t>
      </w:r>
      <w:r w:rsidRPr="002D5144">
        <w:rPr>
          <w:rFonts w:ascii="Times New Roman" w:eastAsia="Arial" w:hAnsi="Times New Roman" w:cs="Times New Roman"/>
          <w:kern w:val="0"/>
          <w:sz w:val="24"/>
          <w:szCs w:val="20"/>
          <w:shd w:val="clear" w:color="auto" w:fill="FFFFFF"/>
          <w14:ligatures w14:val="none"/>
        </w:rPr>
        <w:t xml:space="preserve">nebūti registruotu (nuolat gyvenančiu ar turinčiu pilietybę) nepatikimomis laikomose valstybėse ar teritorijose </w:t>
      </w:r>
      <w:r w:rsidRPr="002D5144">
        <w:rPr>
          <w:rFonts w:ascii="Times New Roman" w:eastAsia="Cambria" w:hAnsi="Times New Roman" w:cs="Times New Roman"/>
          <w:kern w:val="0"/>
          <w:sz w:val="24"/>
          <w:szCs w:val="20"/>
          <w14:ligatures w14:val="none"/>
        </w:rPr>
        <w:t>(jei taikoma) ir Tiekėjo pasiūlyme nurodytų sąlygų pirkimo dokumentuose nustatytiems Kokybiniams</w:t>
      </w:r>
      <w:r w:rsidRPr="002D5144">
        <w:rPr>
          <w:rFonts w:ascii="Times New Roman" w:eastAsia="Cambria" w:hAnsi="Times New Roman" w:cs="Times New Roman"/>
          <w:b/>
          <w:bCs/>
          <w:kern w:val="0"/>
          <w:sz w:val="24"/>
          <w:szCs w:val="20"/>
          <w14:ligatures w14:val="none"/>
        </w:rPr>
        <w:t xml:space="preserve"> </w:t>
      </w:r>
      <w:r w:rsidRPr="002D5144">
        <w:rPr>
          <w:rFonts w:ascii="Times New Roman" w:eastAsia="Cambria" w:hAnsi="Times New Roman" w:cs="Times New Roman"/>
          <w:kern w:val="0"/>
          <w:sz w:val="24"/>
          <w:szCs w:val="20"/>
          <w14:ligatures w14:val="none"/>
        </w:rPr>
        <w:t>kriterijams pagrįsti (jei taikoma)</w:t>
      </w:r>
      <w:r w:rsidRPr="002D5144">
        <w:rPr>
          <w:rFonts w:ascii="Times New Roman" w:eastAsia="Cambria" w:hAnsi="Times New Roman" w:cs="Times New Roman"/>
          <w:kern w:val="0"/>
          <w:sz w:val="24"/>
          <w:szCs w:val="20"/>
          <w:shd w:val="clear" w:color="auto" w:fill="FFFFFF"/>
          <w14:ligatures w14:val="none"/>
        </w:rPr>
        <w:t>, Tiekėjui taikoma Specialiosiose sąlygose nustatyto dydžio bauda.</w:t>
      </w:r>
    </w:p>
    <w:p w14:paraId="26426C1F" w14:textId="77777777" w:rsidR="002D5144" w:rsidRPr="002D5144" w:rsidRDefault="002D5144" w:rsidP="002D5144">
      <w:pPr>
        <w:widowControl w:val="0"/>
        <w:tabs>
          <w:tab w:val="left" w:pos="993"/>
        </w:tabs>
        <w:suppressAutoHyphens/>
        <w:spacing w:after="0" w:line="276" w:lineRule="auto"/>
        <w:jc w:val="both"/>
        <w:rPr>
          <w:rFonts w:ascii="Times New Roman" w:eastAsia="Arial" w:hAnsi="Times New Roman" w:cs="Times New Roman"/>
          <w:kern w:val="0"/>
          <w:sz w:val="24"/>
          <w:szCs w:val="20"/>
          <w:shd w:val="clear" w:color="auto" w:fill="FFFFFF"/>
          <w14:ligatures w14:val="none"/>
        </w:rPr>
      </w:pPr>
      <w:r w:rsidRPr="002D5144">
        <w:rPr>
          <w:rFonts w:ascii="Times New Roman" w:eastAsia="Arial" w:hAnsi="Times New Roman" w:cs="Times New Roman"/>
          <w:kern w:val="0"/>
          <w:sz w:val="24"/>
          <w:szCs w:val="20"/>
          <w:shd w:val="clear" w:color="auto" w:fill="FFFFFF"/>
          <w14:ligatures w14:val="none"/>
        </w:rPr>
        <w:lastRenderedPageBreak/>
        <w:t xml:space="preserve">3.2.6. Tiekėjas turi teisę Sutarties vykdymui pasitelkti naujus, Specialiosiose sąlygose nenurodytus subtiekėjus, kurių pajėgumais Tiekėjas </w:t>
      </w:r>
      <w:r w:rsidRPr="002D5144">
        <w:rPr>
          <w:rFonts w:ascii="Times New Roman" w:eastAsia="Cambria" w:hAnsi="Times New Roman" w:cs="Times New Roman"/>
          <w:kern w:val="0"/>
          <w:sz w:val="24"/>
          <w:szCs w:val="20"/>
          <w:shd w:val="clear" w:color="auto" w:fill="FFFFFF"/>
          <w14:ligatures w14:val="none"/>
        </w:rPr>
        <w:t>nesirėmė pirkimo dokumentuose numatytiems kvalifikacijos reikalavimams pagrįsti.</w:t>
      </w:r>
    </w:p>
    <w:p w14:paraId="5D3AA765" w14:textId="77777777" w:rsidR="002D5144" w:rsidRPr="002D5144" w:rsidRDefault="002D5144" w:rsidP="002D5144">
      <w:pPr>
        <w:widowControl w:val="0"/>
        <w:tabs>
          <w:tab w:val="left" w:pos="993"/>
        </w:tabs>
        <w:suppressAutoHyphens/>
        <w:spacing w:after="0" w:line="276" w:lineRule="auto"/>
        <w:jc w:val="both"/>
        <w:rPr>
          <w:rFonts w:ascii="Times New Roman" w:eastAsia="Arial" w:hAnsi="Times New Roman" w:cs="Times New Roman"/>
          <w:kern w:val="0"/>
          <w:sz w:val="24"/>
          <w:szCs w:val="20"/>
          <w:shd w:val="clear" w:color="auto" w:fill="FFFFFF"/>
          <w14:ligatures w14:val="none"/>
        </w:rPr>
      </w:pPr>
      <w:r w:rsidRPr="002D5144">
        <w:rPr>
          <w:rFonts w:ascii="Times New Roman" w:eastAsia="Arial" w:hAnsi="Times New Roman" w:cs="Times New Roman"/>
          <w:kern w:val="0"/>
          <w:sz w:val="24"/>
          <w:szCs w:val="20"/>
          <w:shd w:val="clear" w:color="auto" w:fill="FFFFFF"/>
          <w14:ligatures w14:val="none"/>
        </w:rPr>
        <w:t xml:space="preserve">3.2.7. Sudarius Sutartį, tačiau ne vėliau negu Sutartis pradedama vykdyti, Tiekėjas įsipareigoja Pirkėjui pranešti tuo metu žinomų subtiekėjų, kurių pajėgumais Tiekėjas </w:t>
      </w:r>
      <w:r w:rsidRPr="002D5144">
        <w:rPr>
          <w:rFonts w:ascii="Times New Roman" w:eastAsia="Cambria" w:hAnsi="Times New Roman" w:cs="Times New Roman"/>
          <w:kern w:val="0"/>
          <w:sz w:val="24"/>
          <w:szCs w:val="20"/>
          <w:shd w:val="clear" w:color="auto" w:fill="FFFFFF"/>
          <w14:ligatures w14:val="none"/>
        </w:rPr>
        <w:t>nesirėmė pirkimo dokumentuose numatytiems kvalifikacijos reikalavimams pagrįsti,</w:t>
      </w:r>
      <w:r w:rsidRPr="002D5144">
        <w:rPr>
          <w:rFonts w:ascii="Times New Roman" w:eastAsia="Arial" w:hAnsi="Times New Roman" w:cs="Times New Roman"/>
          <w:kern w:val="0"/>
          <w:sz w:val="24"/>
          <w:szCs w:val="20"/>
          <w:shd w:val="clear" w:color="auto" w:fill="FFFFFF"/>
          <w14:ligatures w14:val="none"/>
        </w:rPr>
        <w:t xml:space="preserve"> pavadinimus, </w:t>
      </w:r>
      <w:r w:rsidRPr="002D5144">
        <w:rPr>
          <w:rFonts w:ascii="Times New Roman" w:eastAsia="Arial" w:hAnsi="Times New Roman" w:cs="Times New Roman"/>
          <w:kern w:val="0"/>
          <w:sz w:val="24"/>
          <w:szCs w:val="20"/>
          <w14:ligatures w14:val="none"/>
        </w:rPr>
        <w:t xml:space="preserve">juridinio asmens kodą, </w:t>
      </w:r>
      <w:r w:rsidRPr="002D5144">
        <w:rPr>
          <w:rFonts w:ascii="Times New Roman" w:eastAsia="Arial" w:hAnsi="Times New Roman" w:cs="Times New Roman"/>
          <w:kern w:val="0"/>
          <w:sz w:val="24"/>
          <w:szCs w:val="20"/>
          <w:shd w:val="clear" w:color="auto" w:fill="FFFFFF"/>
          <w14:ligatures w14:val="none"/>
        </w:rPr>
        <w:t>kontaktinius duomenis</w:t>
      </w:r>
      <w:r w:rsidRPr="002D5144">
        <w:rPr>
          <w:rFonts w:ascii="Times New Roman" w:eastAsia="Arial" w:hAnsi="Times New Roman" w:cs="Times New Roman"/>
          <w:kern w:val="0"/>
          <w:sz w:val="24"/>
          <w:szCs w:val="20"/>
          <w14:ligatures w14:val="none"/>
        </w:rPr>
        <w:t>,</w:t>
      </w:r>
      <w:r w:rsidRPr="002D5144">
        <w:rPr>
          <w:rFonts w:ascii="Times New Roman" w:eastAsia="Arial" w:hAnsi="Times New Roman" w:cs="Times New Roman"/>
          <w:kern w:val="0"/>
          <w:sz w:val="24"/>
          <w:szCs w:val="20"/>
          <w:shd w:val="clear" w:color="auto" w:fill="FFFFFF"/>
          <w14:ligatures w14:val="none"/>
        </w:rPr>
        <w:t xml:space="preserve"> jų atstovus.</w:t>
      </w:r>
    </w:p>
    <w:p w14:paraId="2E34A822" w14:textId="77777777" w:rsidR="002D5144" w:rsidRPr="002D5144" w:rsidRDefault="002D5144" w:rsidP="002D5144">
      <w:pPr>
        <w:widowControl w:val="0"/>
        <w:tabs>
          <w:tab w:val="left" w:pos="993"/>
        </w:tabs>
        <w:suppressAutoHyphens/>
        <w:spacing w:after="0" w:line="276" w:lineRule="auto"/>
        <w:jc w:val="both"/>
        <w:rPr>
          <w:rFonts w:ascii="Times New Roman" w:eastAsia="Cambria" w:hAnsi="Times New Roman" w:cs="Times New Roman"/>
          <w:kern w:val="0"/>
          <w:sz w:val="24"/>
          <w:szCs w:val="20"/>
          <w:shd w:val="clear" w:color="auto" w:fill="FFFFFF"/>
          <w14:ligatures w14:val="none"/>
        </w:rPr>
      </w:pPr>
      <w:r w:rsidRPr="002D5144">
        <w:rPr>
          <w:rFonts w:ascii="Times New Roman" w:eastAsia="Arial" w:hAnsi="Times New Roman" w:cs="Times New Roman"/>
          <w:kern w:val="0"/>
          <w:sz w:val="24"/>
          <w:szCs w:val="20"/>
          <w:shd w:val="clear" w:color="auto" w:fill="FFFFFF"/>
          <w14:ligatures w14:val="none"/>
        </w:rPr>
        <w:t>3.2.8. Tiekėjas, bet kuriuo Sutarties vykdymo metu,</w:t>
      </w:r>
      <w:r w:rsidRPr="002D5144">
        <w:rPr>
          <w:rFonts w:ascii="Times New Roman" w:eastAsia="Cambria" w:hAnsi="Times New Roman" w:cs="Times New Roman"/>
          <w:kern w:val="0"/>
          <w:sz w:val="24"/>
          <w:szCs w:val="20"/>
          <w14:ligatures w14:val="none"/>
        </w:rPr>
        <w:t xml:space="preserve"> subtiekėjus, kurių pajėgumais Tiekėjas nesirėmė pirkimo dokumentuose numatytiems kvalifikacijos reikalavimams pagrįsti, gali keisti savo nuožiūra.</w:t>
      </w:r>
    </w:p>
    <w:p w14:paraId="3522DD0B" w14:textId="77777777" w:rsidR="002D5144" w:rsidRPr="002D5144" w:rsidRDefault="002D5144" w:rsidP="002D5144">
      <w:pPr>
        <w:widowControl w:val="0"/>
        <w:tabs>
          <w:tab w:val="left" w:pos="993"/>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Arial" w:hAnsi="Times New Roman" w:cs="Times New Roman"/>
          <w:kern w:val="0"/>
          <w:sz w:val="24"/>
          <w:szCs w:val="20"/>
          <w:shd w:val="clear" w:color="auto" w:fill="FFFFFF"/>
          <w14:ligatures w14:val="none"/>
        </w:rPr>
        <w:t>3.2.9. Tiekėjas</w:t>
      </w:r>
      <w:r w:rsidRPr="002D5144">
        <w:rPr>
          <w:rFonts w:ascii="Times New Roman" w:eastAsia="Arial" w:hAnsi="Times New Roman" w:cs="Times New Roman"/>
          <w:kern w:val="0"/>
          <w:sz w:val="24"/>
          <w:szCs w:val="20"/>
          <w14:ligatures w14:val="none"/>
        </w:rPr>
        <w:t>,</w:t>
      </w:r>
      <w:r w:rsidRPr="002D5144">
        <w:rPr>
          <w:rFonts w:ascii="Times New Roman" w:eastAsia="Arial" w:hAnsi="Times New Roman" w:cs="Times New Roman"/>
          <w:kern w:val="0"/>
          <w:sz w:val="24"/>
          <w:szCs w:val="20"/>
          <w:shd w:val="clear" w:color="auto" w:fill="FFFFFF"/>
          <w14:ligatures w14:val="none"/>
        </w:rPr>
        <w:t xml:space="preserve"> </w:t>
      </w:r>
      <w:r w:rsidRPr="002D5144">
        <w:rPr>
          <w:rFonts w:ascii="Times New Roman" w:eastAsia="Arial" w:hAnsi="Times New Roman" w:cs="Times New Roman"/>
          <w:kern w:val="0"/>
          <w:sz w:val="24"/>
          <w:szCs w:val="20"/>
          <w14:ligatures w14:val="none"/>
        </w:rPr>
        <w:t>bet kuriuo Sutarties vykdymo metu,</w:t>
      </w:r>
      <w:r w:rsidRPr="002D5144">
        <w:rPr>
          <w:rFonts w:ascii="Times New Roman" w:eastAsia="Cambria" w:hAnsi="Times New Roman" w:cs="Times New Roman"/>
          <w:kern w:val="0"/>
          <w:sz w:val="24"/>
          <w:szCs w:val="20"/>
          <w14:ligatures w14:val="none"/>
        </w:rPr>
        <w:t xml:space="preserve"> </w:t>
      </w:r>
      <w:r w:rsidRPr="002D5144">
        <w:rPr>
          <w:rFonts w:ascii="Times New Roman" w:eastAsia="Cambria" w:hAnsi="Times New Roman" w:cs="Times New Roman"/>
          <w:kern w:val="0"/>
          <w:sz w:val="24"/>
          <w:szCs w:val="20"/>
          <w:shd w:val="clear" w:color="auto" w:fill="FFFFFF"/>
          <w14:ligatures w14:val="none"/>
        </w:rPr>
        <w:t>ne vėliau nei prieš 5 (penkias) darbo dienas</w:t>
      </w:r>
      <w:r w:rsidRPr="002D5144">
        <w:rPr>
          <w:rFonts w:ascii="Times New Roman" w:eastAsia="Arial" w:hAnsi="Times New Roman" w:cs="Times New Roman"/>
          <w:kern w:val="0"/>
          <w:sz w:val="24"/>
          <w:szCs w:val="20"/>
          <w:shd w:val="clear" w:color="auto" w:fill="FFFFFF"/>
          <w14:ligatures w14:val="none"/>
        </w:rPr>
        <w:t xml:space="preserve"> iki numatomo naujo subtiekėjo, kurio pajėgumais Tiekėjas </w:t>
      </w:r>
      <w:r w:rsidRPr="002D5144">
        <w:rPr>
          <w:rFonts w:ascii="Times New Roman" w:eastAsia="Cambria" w:hAnsi="Times New Roman" w:cs="Times New Roman"/>
          <w:kern w:val="0"/>
          <w:sz w:val="24"/>
          <w:szCs w:val="20"/>
          <w:shd w:val="clear" w:color="auto" w:fill="FFFFFF"/>
          <w14:ligatures w14:val="none"/>
        </w:rPr>
        <w:t>nesirėmė pirkimo dokumentuose numatytiems kvalifikacijos reikalavimams pagrįsti,</w:t>
      </w:r>
      <w:r w:rsidRPr="002D5144">
        <w:rPr>
          <w:rFonts w:ascii="Times New Roman" w:eastAsia="Arial" w:hAnsi="Times New Roman" w:cs="Times New Roman"/>
          <w:kern w:val="0"/>
          <w:sz w:val="24"/>
          <w:szCs w:val="20"/>
          <w:shd w:val="clear" w:color="auto" w:fill="FFFFFF"/>
          <w14:ligatures w14:val="none"/>
        </w:rPr>
        <w:t xml:space="preserve"> pasitelkimo</w:t>
      </w:r>
      <w:r w:rsidRPr="002D5144">
        <w:rPr>
          <w:rFonts w:ascii="Times New Roman" w:eastAsia="Arial" w:hAnsi="Times New Roman" w:cs="Times New Roman"/>
          <w:kern w:val="0"/>
          <w:sz w:val="24"/>
          <w:szCs w:val="20"/>
          <w14:ligatures w14:val="none"/>
        </w:rPr>
        <w:t xml:space="preserve"> ir (arba) keitimo</w:t>
      </w:r>
      <w:r w:rsidRPr="002D5144">
        <w:rPr>
          <w:rFonts w:ascii="Times New Roman" w:eastAsia="Arial" w:hAnsi="Times New Roman" w:cs="Times New Roman"/>
          <w:kern w:val="0"/>
          <w:sz w:val="24"/>
          <w:szCs w:val="20"/>
          <w:shd w:val="clear" w:color="auto" w:fill="FFFFFF"/>
          <w14:ligatures w14:val="none"/>
        </w:rPr>
        <w:t xml:space="preserve"> apie tai privalo informuoti </w:t>
      </w:r>
      <w:r w:rsidRPr="002D5144">
        <w:rPr>
          <w:rFonts w:ascii="Times New Roman" w:eastAsia="Times New Roman" w:hAnsi="Times New Roman" w:cs="Times New Roman"/>
          <w:kern w:val="0"/>
          <w:sz w:val="24"/>
          <w:szCs w:val="20"/>
          <w14:ligatures w14:val="none"/>
        </w:rPr>
        <w:t>Pirkėją</w:t>
      </w:r>
      <w:r w:rsidRPr="002D5144">
        <w:rPr>
          <w:rFonts w:ascii="Times New Roman" w:eastAsia="Arial" w:hAnsi="Times New Roman" w:cs="Times New Roman"/>
          <w:kern w:val="0"/>
          <w:sz w:val="24"/>
          <w:szCs w:val="20"/>
          <w:shd w:val="clear" w:color="auto" w:fill="FFFFFF"/>
          <w14:ligatures w14:val="none"/>
        </w:rPr>
        <w:t xml:space="preserve">. </w:t>
      </w:r>
      <w:r w:rsidRPr="002D5144">
        <w:rPr>
          <w:rFonts w:ascii="Times New Roman" w:eastAsia="Times New Roman" w:hAnsi="Times New Roman" w:cs="Times New Roman"/>
          <w:kern w:val="0"/>
          <w:sz w:val="24"/>
          <w:szCs w:val="20"/>
          <w14:ligatures w14:val="none"/>
        </w:rPr>
        <w:t xml:space="preserve">Pirkėjas (jeigu buvo taikoma pirkimo dokumentuose) turi patikrinti, ar nėra </w:t>
      </w:r>
      <w:r w:rsidRPr="002D5144">
        <w:rPr>
          <w:rFonts w:ascii="Times New Roman" w:eastAsia="Cambria" w:hAnsi="Times New Roman" w:cs="Times New Roman"/>
          <w:kern w:val="0"/>
          <w:sz w:val="24"/>
          <w:szCs w:val="20"/>
          <w14:ligatures w14:val="none"/>
        </w:rPr>
        <w:t xml:space="preserve">subtiekėjo pašalinimo pagrindų ir subtiekėjo atitiktį nacionalinio saugumo interesams ir reikalavimams </w:t>
      </w:r>
      <w:r w:rsidRPr="002D5144">
        <w:rPr>
          <w:rFonts w:ascii="Times New Roman" w:eastAsia="Arial" w:hAnsi="Times New Roman" w:cs="Times New Roman"/>
          <w:kern w:val="0"/>
          <w:sz w:val="24"/>
          <w:szCs w:val="20"/>
          <w:shd w:val="clear" w:color="auto" w:fill="FFFFFF"/>
          <w14:ligatures w14:val="none"/>
        </w:rPr>
        <w:t>nebūti registruotu (nuolat gyvenančiu ar turinčiu pilietybę) nepatikimomis laikomose valstybėse ar teritorijose</w:t>
      </w:r>
      <w:r w:rsidRPr="002D5144">
        <w:rPr>
          <w:rFonts w:ascii="Times New Roman" w:eastAsia="Cambria" w:hAnsi="Times New Roman" w:cs="Times New Roman"/>
          <w:kern w:val="0"/>
          <w:sz w:val="24"/>
          <w:szCs w:val="20"/>
          <w14:ligatures w14:val="none"/>
        </w:rPr>
        <w:t>. Jeigu subtiekėjo padėtis neatitinka bent vieno iš nurodytų reikalavimų, Pirkėjas reikalauja pakeisti šį subtiekėją reikalavimus atitinkančiu subtiekėju.</w:t>
      </w:r>
      <w:r w:rsidRPr="002D5144">
        <w:rPr>
          <w:rFonts w:ascii="Times New Roman" w:eastAsia="Times New Roman" w:hAnsi="Times New Roman" w:cs="Times New Roman"/>
          <w:kern w:val="0"/>
          <w:sz w:val="24"/>
          <w:szCs w:val="20"/>
          <w14:ligatures w14:val="none"/>
        </w:rPr>
        <w:t xml:space="preserve"> </w:t>
      </w:r>
      <w:r w:rsidRPr="002D5144">
        <w:rPr>
          <w:rFonts w:ascii="Times New Roman" w:eastAsia="Cambria" w:hAnsi="Times New Roman" w:cs="Times New Roman"/>
          <w:kern w:val="0"/>
          <w:sz w:val="24"/>
          <w:szCs w:val="20"/>
          <w14:ligatures w14:val="none"/>
        </w:rPr>
        <w:t>Pirkėjas</w:t>
      </w:r>
      <w:r w:rsidRPr="002D5144">
        <w:rPr>
          <w:rFonts w:ascii="Times New Roman" w:eastAsia="Times New Roman" w:hAnsi="Times New Roman" w:cs="Times New Roman"/>
          <w:kern w:val="0"/>
          <w:sz w:val="24"/>
          <w:szCs w:val="20"/>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2D5144">
        <w:rPr>
          <w:rFonts w:ascii="Times New Roman" w:eastAsia="Cambria" w:hAnsi="Times New Roman" w:cs="Times New Roman"/>
          <w:kern w:val="0"/>
          <w:sz w:val="24"/>
          <w:szCs w:val="20"/>
          <w14:ligatures w14:val="none"/>
        </w:rPr>
        <w:t>Pirkėjui sutikus, Šalys pasirašo Susitarimą, kuris laikomas neatsiejama Sutarties dalimi.</w:t>
      </w:r>
    </w:p>
    <w:p w14:paraId="1586CDC9" w14:textId="77777777" w:rsidR="002D5144" w:rsidRPr="002D5144" w:rsidRDefault="002D5144" w:rsidP="002D5144">
      <w:pPr>
        <w:widowControl w:val="0"/>
        <w:tabs>
          <w:tab w:val="left" w:pos="0"/>
          <w:tab w:val="left" w:pos="993"/>
        </w:tabs>
        <w:suppressAutoHyphens/>
        <w:spacing w:after="0" w:line="276" w:lineRule="auto"/>
        <w:jc w:val="both"/>
        <w:rPr>
          <w:rFonts w:ascii="Times New Roman" w:eastAsia="Arial" w:hAnsi="Times New Roman" w:cs="Times New Roman"/>
          <w:kern w:val="0"/>
          <w:sz w:val="24"/>
          <w:szCs w:val="20"/>
          <w:shd w:val="clear" w:color="auto" w:fill="FFFFFF"/>
          <w14:ligatures w14:val="none"/>
        </w:rPr>
      </w:pPr>
      <w:r w:rsidRPr="002D5144">
        <w:rPr>
          <w:rFonts w:ascii="Times New Roman" w:eastAsia="Arial" w:hAnsi="Times New Roman" w:cs="Times New Roman"/>
          <w:kern w:val="0"/>
          <w:sz w:val="24"/>
          <w:szCs w:val="20"/>
          <w14:ligatures w14:val="none"/>
        </w:rPr>
        <w:t>3.2.10. Subtiekėjai</w:t>
      </w:r>
      <w:r w:rsidRPr="002D5144">
        <w:rPr>
          <w:rFonts w:ascii="Times New Roman" w:eastAsia="Arial" w:hAnsi="Times New Roman" w:cs="Times New Roman"/>
          <w:kern w:val="0"/>
          <w:sz w:val="24"/>
          <w:szCs w:val="20"/>
          <w:shd w:val="clear" w:color="auto" w:fill="FFFFFF"/>
          <w14:ligatures w14:val="none"/>
        </w:rPr>
        <w:t xml:space="preserve">, kurių pajėgumais Tiekėjas rėmėsi, kad atitiktų pirkimo dokumentuose nustatytus kvalifikacijos reikalavimus, gali būti </w:t>
      </w:r>
      <w:r w:rsidRPr="002D5144">
        <w:rPr>
          <w:rFonts w:ascii="Times New Roman" w:eastAsia="Arial" w:hAnsi="Times New Roman" w:cs="Times New Roman"/>
          <w:kern w:val="0"/>
          <w:sz w:val="24"/>
          <w:szCs w:val="20"/>
          <w14:ligatures w14:val="none"/>
        </w:rPr>
        <w:t xml:space="preserve">keičiami </w:t>
      </w:r>
      <w:r w:rsidRPr="002D5144">
        <w:rPr>
          <w:rFonts w:ascii="Times New Roman" w:eastAsia="Arial" w:hAnsi="Times New Roman" w:cs="Times New Roman"/>
          <w:kern w:val="0"/>
          <w:sz w:val="24"/>
          <w:szCs w:val="20"/>
          <w:shd w:val="clear" w:color="auto" w:fill="FFFFFF"/>
          <w14:ligatures w14:val="none"/>
        </w:rPr>
        <w:t>tik šiais atvejais:</w:t>
      </w:r>
    </w:p>
    <w:p w14:paraId="6F9142E0" w14:textId="77777777" w:rsidR="002D5144" w:rsidRPr="002D5144" w:rsidRDefault="002D5144" w:rsidP="002D5144">
      <w:pPr>
        <w:widowControl w:val="0"/>
        <w:tabs>
          <w:tab w:val="left" w:pos="0"/>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Cambria" w:hAnsi="Times New Roman" w:cs="Times New Roman"/>
          <w:kern w:val="0"/>
          <w:sz w:val="24"/>
          <w:szCs w:val="20"/>
          <w:shd w:val="clear" w:color="auto" w:fill="FFFFFF"/>
          <w14:ligatures w14:val="none"/>
        </w:rPr>
        <w:t xml:space="preserve">3.2.10.1. kai subtiekėjui </w:t>
      </w:r>
      <w:r w:rsidRPr="002D5144">
        <w:rPr>
          <w:rFonts w:ascii="Times New Roman" w:eastAsia="Times New Roman" w:hAnsi="Times New Roman" w:cs="Times New Roman"/>
          <w:kern w:val="0"/>
          <w:sz w:val="24"/>
          <w:szCs w:val="20"/>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2D5144">
        <w:rPr>
          <w:rFonts w:ascii="Times New Roman" w:eastAsia="Cambria" w:hAnsi="Times New Roman" w:cs="Times New Roman"/>
          <w:kern w:val="0"/>
          <w:sz w:val="24"/>
          <w:szCs w:val="20"/>
          <w:shd w:val="clear" w:color="auto" w:fill="FFFFFF"/>
          <w14:ligatures w14:val="none"/>
        </w:rPr>
        <w:t>;</w:t>
      </w:r>
    </w:p>
    <w:p w14:paraId="32BF87AF" w14:textId="77777777" w:rsidR="002D5144" w:rsidRPr="002D5144" w:rsidRDefault="002D5144" w:rsidP="002D5144">
      <w:pPr>
        <w:widowControl w:val="0"/>
        <w:tabs>
          <w:tab w:val="left" w:pos="0"/>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Cambria" w:hAnsi="Times New Roman" w:cs="Times New Roman"/>
          <w:kern w:val="0"/>
          <w:sz w:val="24"/>
          <w:szCs w:val="20"/>
          <w:shd w:val="clear" w:color="auto" w:fill="FFFFFF"/>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78C5053C" w14:textId="77777777" w:rsidR="002D5144" w:rsidRPr="002D5144" w:rsidRDefault="002D5144" w:rsidP="002D5144">
      <w:pPr>
        <w:widowControl w:val="0"/>
        <w:tabs>
          <w:tab w:val="left" w:pos="0"/>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Cambria" w:hAnsi="Times New Roman" w:cs="Times New Roman"/>
          <w:kern w:val="0"/>
          <w:sz w:val="24"/>
          <w:szCs w:val="20"/>
          <w:shd w:val="clear" w:color="auto" w:fill="FFFFFF"/>
          <w14:ligatures w14:val="none"/>
        </w:rPr>
        <w:t xml:space="preserve">3.2.10.3. </w:t>
      </w:r>
      <w:r w:rsidRPr="002D5144">
        <w:rPr>
          <w:rFonts w:ascii="Times New Roman" w:eastAsia="Cambria" w:hAnsi="Times New Roman" w:cs="Times New Roman"/>
          <w:kern w:val="0"/>
          <w:sz w:val="24"/>
          <w:szCs w:val="20"/>
          <w14:ligatures w14:val="none"/>
        </w:rPr>
        <w:t>Tiekėjas ar subtiekėjas privalo pakeisti subtiekėją, jei paaiškėja, kad jis neatitinka jam pirkimo dokumentuose keliamų reikalavimų.</w:t>
      </w:r>
    </w:p>
    <w:p w14:paraId="3966C5A2" w14:textId="77777777" w:rsidR="002D5144" w:rsidRPr="002D5144" w:rsidRDefault="002D5144" w:rsidP="002D5144">
      <w:pPr>
        <w:widowControl w:val="0"/>
        <w:tabs>
          <w:tab w:val="left" w:pos="993"/>
        </w:tabs>
        <w:suppressAutoHyphens/>
        <w:spacing w:after="0" w:line="276" w:lineRule="auto"/>
        <w:ind w:left="720" w:hanging="720"/>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14:ligatures w14:val="none"/>
        </w:rPr>
        <w:t>3.2.11.</w:t>
      </w:r>
      <w:r w:rsidRPr="002D5144">
        <w:rPr>
          <w:rFonts w:ascii="Times New Roman" w:eastAsia="Cambria" w:hAnsi="Times New Roman" w:cs="Times New Roman"/>
          <w:kern w:val="0"/>
          <w:sz w:val="24"/>
          <w:szCs w:val="20"/>
          <w14:ligatures w14:val="none"/>
        </w:rPr>
        <w:tab/>
      </w:r>
      <w:r w:rsidRPr="002D5144">
        <w:rPr>
          <w:rFonts w:ascii="Times New Roman" w:eastAsia="Cambria" w:hAnsi="Times New Roman" w:cs="Times New Roman"/>
          <w:kern w:val="0"/>
          <w:sz w:val="24"/>
          <w:szCs w:val="20"/>
          <w:shd w:val="clear" w:color="auto" w:fill="FFFFFF"/>
          <w14:ligatures w14:val="none"/>
        </w:rPr>
        <w:t>Tiekėjo (ar subtiekėjų) specialista</w:t>
      </w:r>
      <w:r w:rsidRPr="002D5144">
        <w:rPr>
          <w:rFonts w:ascii="Times New Roman" w:eastAsia="Cambria" w:hAnsi="Times New Roman" w:cs="Times New Roman"/>
          <w:kern w:val="0"/>
          <w:sz w:val="24"/>
          <w:szCs w:val="20"/>
          <w14:ligatures w14:val="none"/>
        </w:rPr>
        <w:t>i,</w:t>
      </w:r>
      <w:r w:rsidRPr="002D5144">
        <w:rPr>
          <w:rFonts w:ascii="Times New Roman" w:eastAsia="Cambria" w:hAnsi="Times New Roman" w:cs="Times New Roman"/>
          <w:kern w:val="0"/>
          <w:sz w:val="24"/>
          <w:szCs w:val="20"/>
          <w:shd w:val="clear" w:color="auto" w:fill="FFFFFF"/>
          <w14:ligatures w14:val="none"/>
        </w:rPr>
        <w:t xml:space="preserve"> vykd</w:t>
      </w:r>
      <w:r w:rsidRPr="002D5144">
        <w:rPr>
          <w:rFonts w:ascii="Times New Roman" w:eastAsia="Cambria" w:hAnsi="Times New Roman" w:cs="Times New Roman"/>
          <w:kern w:val="0"/>
          <w:sz w:val="24"/>
          <w:szCs w:val="20"/>
          <w14:ligatures w14:val="none"/>
        </w:rPr>
        <w:t>antys</w:t>
      </w:r>
      <w:r w:rsidRPr="002D5144">
        <w:rPr>
          <w:rFonts w:ascii="Times New Roman" w:eastAsia="Cambria" w:hAnsi="Times New Roman" w:cs="Times New Roman"/>
          <w:kern w:val="0"/>
          <w:sz w:val="24"/>
          <w:szCs w:val="20"/>
          <w:shd w:val="clear" w:color="auto" w:fill="FFFFFF"/>
          <w14:ligatures w14:val="none"/>
        </w:rPr>
        <w:t xml:space="preserve"> Sutartį, gali būti keičiami šiais atvejais:</w:t>
      </w:r>
    </w:p>
    <w:p w14:paraId="36B8B4FD" w14:textId="77777777" w:rsidR="002D5144" w:rsidRPr="002D5144" w:rsidRDefault="002D5144" w:rsidP="002D5144">
      <w:pPr>
        <w:widowControl w:val="0"/>
        <w:tabs>
          <w:tab w:val="left" w:pos="1134"/>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shd w:val="clear" w:color="auto" w:fill="FFFFFF"/>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7041F48" w14:textId="77777777" w:rsidR="002D5144" w:rsidRPr="002D5144" w:rsidRDefault="002D5144" w:rsidP="002D5144">
      <w:pPr>
        <w:widowControl w:val="0"/>
        <w:tabs>
          <w:tab w:val="left" w:pos="1134"/>
          <w:tab w:val="left" w:pos="1418"/>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shd w:val="clear" w:color="auto" w:fill="FFFFFF"/>
          <w14:ligatures w14:val="none"/>
        </w:rPr>
        <w:t>3.2.11.2. Pirkėjo iniciatyva, jei Pirkėjas turi pagrįstų įtarimų, kad Tiekėjo Sutarties vykdymui paskirtas specialistas nekompetentingas vykdyti nustatytas pareigas;</w:t>
      </w:r>
    </w:p>
    <w:p w14:paraId="2430F10A" w14:textId="77777777" w:rsidR="002D5144" w:rsidRPr="002D5144" w:rsidRDefault="002D5144" w:rsidP="002D5144">
      <w:pPr>
        <w:widowControl w:val="0"/>
        <w:tabs>
          <w:tab w:val="left" w:pos="1134"/>
          <w:tab w:val="left" w:pos="1276"/>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shd w:val="clear" w:color="auto" w:fill="FFFFFF"/>
          <w14:ligatures w14:val="none"/>
        </w:rPr>
        <w:t xml:space="preserve">3.2.11.3. </w:t>
      </w:r>
      <w:r w:rsidRPr="002D5144">
        <w:rPr>
          <w:rFonts w:ascii="Times New Roman" w:eastAsia="Cambria" w:hAnsi="Times New Roman" w:cs="Times New Roman"/>
          <w:kern w:val="0"/>
          <w:sz w:val="24"/>
          <w:szCs w:val="20"/>
          <w14:ligatures w14:val="none"/>
        </w:rPr>
        <w:t>Tiekėjas ar subtiekėjas privalo pakeisti specialistą, jei paaiškėja, kad jis neatitinka jam pirkimo dokumentuose keliamų reikalavimų.</w:t>
      </w:r>
    </w:p>
    <w:p w14:paraId="049BC4FC" w14:textId="77777777" w:rsidR="002D5144" w:rsidRPr="002D5144" w:rsidRDefault="002D5144" w:rsidP="002D5144">
      <w:pPr>
        <w:widowControl w:val="0"/>
        <w:tabs>
          <w:tab w:val="left" w:pos="0"/>
          <w:tab w:val="left" w:pos="567"/>
          <w:tab w:val="left" w:pos="851"/>
          <w:tab w:val="left" w:pos="992"/>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color w:val="000000"/>
          <w:kern w:val="0"/>
          <w:sz w:val="24"/>
          <w:szCs w:val="20"/>
          <w:shd w:val="clear" w:color="auto" w:fill="FFFFFF"/>
          <w14:ligatures w14:val="none"/>
        </w:rPr>
        <w:t xml:space="preserve">3.2.12. </w:t>
      </w:r>
      <w:r w:rsidRPr="002D5144">
        <w:rPr>
          <w:rFonts w:ascii="Times New Roman" w:eastAsia="Cambria" w:hAnsi="Times New Roman" w:cs="Times New Roman"/>
          <w:sz w:val="24"/>
          <w:szCs w:val="24"/>
          <w14:ligatures w14:val="none"/>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2D5144">
        <w:rPr>
          <w:rFonts w:ascii="Times New Roman" w:eastAsia="Cambria" w:hAnsi="Times New Roman" w:cs="Times New Roman"/>
          <w:color w:val="000000"/>
          <w:kern w:val="0"/>
          <w:sz w:val="24"/>
          <w:szCs w:val="20"/>
          <w14:ligatures w14:val="none"/>
        </w:rPr>
        <w:t>.</w:t>
      </w:r>
    </w:p>
    <w:p w14:paraId="66E09B6F" w14:textId="77777777" w:rsidR="002D5144" w:rsidRPr="002D5144" w:rsidRDefault="002D5144" w:rsidP="002D5144">
      <w:pPr>
        <w:widowControl w:val="0"/>
        <w:tabs>
          <w:tab w:val="left" w:pos="0"/>
          <w:tab w:val="left" w:pos="567"/>
          <w:tab w:val="left" w:pos="851"/>
          <w:tab w:val="left" w:pos="992"/>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shd w:val="clear" w:color="auto" w:fill="FFFFFF"/>
          <w14:ligatures w14:val="none"/>
        </w:rPr>
        <w:t xml:space="preserve">3.2.13. Tiekėjas privalo ne vėliau nei prieš 5 (penkias) darbo dienas iki numatomo subtiekėjo, </w:t>
      </w:r>
      <w:r w:rsidRPr="002D5144">
        <w:rPr>
          <w:rFonts w:ascii="Times New Roman" w:eastAsia="Arial" w:hAnsi="Times New Roman" w:cs="Times New Roman"/>
          <w:kern w:val="0"/>
          <w:sz w:val="24"/>
          <w:szCs w:val="20"/>
          <w:shd w:val="clear" w:color="auto" w:fill="FFFFFF"/>
          <w14:ligatures w14:val="none"/>
        </w:rPr>
        <w:t>kurio pajėgumais Tiekėjas rėmėsi, kad atitiktų pirkimo dokumentuose nustatytus kvalifikacijos reikalavimus,</w:t>
      </w:r>
      <w:r w:rsidRPr="002D5144">
        <w:rPr>
          <w:rFonts w:ascii="Times New Roman" w:eastAsia="Cambria" w:hAnsi="Times New Roman" w:cs="Times New Roman"/>
          <w:kern w:val="0"/>
          <w:sz w:val="24"/>
          <w:szCs w:val="20"/>
          <w:shd w:val="clear" w:color="auto" w:fill="FFFFFF"/>
          <w14:ligatures w14:val="none"/>
        </w:rPr>
        <w:t xml:space="preserve"> </w:t>
      </w:r>
      <w:r w:rsidRPr="002D5144">
        <w:rPr>
          <w:rFonts w:ascii="Times New Roman" w:eastAsia="Arial" w:hAnsi="Times New Roman" w:cs="Times New Roman"/>
          <w:kern w:val="0"/>
          <w:sz w:val="24"/>
          <w:szCs w:val="20"/>
          <w:shd w:val="clear" w:color="auto" w:fill="FFFFFF"/>
          <w14:ligatures w14:val="none"/>
        </w:rPr>
        <w:t xml:space="preserve">ir (ar) specialisto </w:t>
      </w:r>
      <w:r w:rsidRPr="002D5144">
        <w:rPr>
          <w:rFonts w:ascii="Times New Roman" w:eastAsia="Cambria" w:hAnsi="Times New Roman" w:cs="Times New Roman"/>
          <w:kern w:val="0"/>
          <w:sz w:val="24"/>
          <w:szCs w:val="20"/>
          <w:shd w:val="clear" w:color="auto" w:fill="FFFFFF"/>
          <w14:ligatures w14:val="none"/>
        </w:rPr>
        <w:t>keitimo pateikti Pirkėjui šiuos dokumentus:</w:t>
      </w:r>
    </w:p>
    <w:p w14:paraId="51B7F1C0" w14:textId="77777777" w:rsidR="002D5144" w:rsidRPr="002D5144" w:rsidRDefault="002D5144" w:rsidP="002D5144">
      <w:pPr>
        <w:widowControl w:val="0"/>
        <w:tabs>
          <w:tab w:val="left" w:pos="1134"/>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shd w:val="clear" w:color="auto" w:fill="FFFFFF"/>
          <w14:ligatures w14:val="none"/>
        </w:rPr>
        <w:t xml:space="preserve">3.2.13.1. argumentuotą rašytinį prašymą pakeisti subtiekėją ir (ar) specialistą, paaiškinant keitimo </w:t>
      </w:r>
      <w:r w:rsidRPr="002D5144">
        <w:rPr>
          <w:rFonts w:ascii="Times New Roman" w:eastAsia="Cambria" w:hAnsi="Times New Roman" w:cs="Times New Roman"/>
          <w:kern w:val="0"/>
          <w:sz w:val="24"/>
          <w:szCs w:val="20"/>
          <w:shd w:val="clear" w:color="auto" w:fill="FFFFFF"/>
          <w14:ligatures w14:val="none"/>
        </w:rPr>
        <w:lastRenderedPageBreak/>
        <w:t>aplinkybę. Pirkėjas pasilieka teisę paprašyti įrodymų, pagrindžiančių keitimo aplinkybę;</w:t>
      </w:r>
    </w:p>
    <w:p w14:paraId="18C23954" w14:textId="77777777" w:rsidR="002D5144" w:rsidRPr="002D5144" w:rsidRDefault="002D5144" w:rsidP="002D5144">
      <w:pPr>
        <w:widowControl w:val="0"/>
        <w:tabs>
          <w:tab w:val="left" w:pos="1134"/>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shd w:val="clear" w:color="auto" w:fill="FFFFFF"/>
          <w14:ligatures w14:val="none"/>
        </w:rPr>
        <w:t xml:space="preserve">3.2.13.2. </w:t>
      </w:r>
      <w:r w:rsidRPr="002D5144">
        <w:rPr>
          <w:rFonts w:ascii="Times New Roman" w:eastAsia="Cambria" w:hAnsi="Times New Roman" w:cs="Times New Roman"/>
          <w:kern w:val="0"/>
          <w:sz w:val="24"/>
          <w:szCs w:val="20"/>
          <w14:ligatures w14:val="none"/>
        </w:rPr>
        <w:t xml:space="preserve">naujo subtiekėjo ir (ar) specialisto kvalifikaciją, atitiktį </w:t>
      </w:r>
      <w:r w:rsidRPr="002D5144">
        <w:rPr>
          <w:rFonts w:ascii="Times New Roman" w:eastAsia="Cambria" w:hAnsi="Times New Roman" w:cs="Times New Roman"/>
          <w:sz w:val="24"/>
          <w:szCs w:val="24"/>
          <w14:ligatures w14:val="none"/>
        </w:rPr>
        <w:t xml:space="preserve">Kokybiniams kriterijams (jei taikoma), </w:t>
      </w:r>
      <w:r w:rsidRPr="002D5144">
        <w:rPr>
          <w:rFonts w:ascii="Times New Roman" w:eastAsia="Cambria" w:hAnsi="Times New Roman" w:cs="Times New Roman"/>
          <w:kern w:val="0"/>
          <w:sz w:val="24"/>
          <w:szCs w:val="20"/>
          <w:shd w:val="clear" w:color="auto" w:fill="FFFFFF"/>
          <w14:ligatures w14:val="none"/>
        </w:rPr>
        <w:t xml:space="preserve">reikalaujamiems kokybės vadybos sistemos ir (arba) aplinkos apsaugos vadybos sistemos standartams (jei taikoma), </w:t>
      </w:r>
      <w:r w:rsidRPr="002D5144">
        <w:rPr>
          <w:rFonts w:ascii="Times New Roman" w:eastAsia="Cambria" w:hAnsi="Times New Roman" w:cs="Times New Roman"/>
          <w:kern w:val="0"/>
          <w:sz w:val="24"/>
          <w:szCs w:val="20"/>
          <w14:ligatures w14:val="none"/>
        </w:rPr>
        <w:t xml:space="preserve">pašalinimo pagrindų nebuvimą ir atitiktį </w:t>
      </w:r>
      <w:r w:rsidRPr="002D5144">
        <w:rPr>
          <w:rFonts w:ascii="Times New Roman" w:eastAsia="Arial" w:hAnsi="Times New Roman" w:cs="Times New Roman"/>
          <w:kern w:val="0"/>
          <w:sz w:val="24"/>
          <w:szCs w:val="20"/>
          <w:shd w:val="clear" w:color="auto" w:fill="FFFFFF"/>
          <w14:ligatures w14:val="none"/>
        </w:rPr>
        <w:t>nacionalinio saugumo interesams bei reikalavimams</w:t>
      </w:r>
      <w:r w:rsidRPr="002D5144">
        <w:rPr>
          <w:rFonts w:ascii="Times New Roman" w:eastAsia="Cambria" w:hAnsi="Times New Roman" w:cs="Times New Roman"/>
          <w:kern w:val="0"/>
          <w:sz w:val="24"/>
          <w:szCs w:val="20"/>
          <w14:ligatures w14:val="none"/>
        </w:rPr>
        <w:t xml:space="preserve"> </w:t>
      </w:r>
      <w:r w:rsidRPr="002D5144">
        <w:rPr>
          <w:rFonts w:ascii="Times New Roman" w:eastAsia="Arial" w:hAnsi="Times New Roman" w:cs="Times New Roman"/>
          <w:kern w:val="0"/>
          <w:sz w:val="24"/>
          <w:szCs w:val="20"/>
          <w:shd w:val="clear" w:color="auto" w:fill="FFFFFF"/>
          <w14:ligatures w14:val="none"/>
        </w:rPr>
        <w:t>nebūti registruotu (nuolat gyvenančiu ar turinčiu pilietybę) nepatikimomis laikomose valstybėse ar teritorijose</w:t>
      </w:r>
      <w:r w:rsidRPr="002D5144">
        <w:rPr>
          <w:rFonts w:ascii="Times New Roman" w:eastAsia="Cambria" w:hAnsi="Times New Roman" w:cs="Times New Roman"/>
          <w:kern w:val="0"/>
          <w:sz w:val="24"/>
          <w:szCs w:val="20"/>
          <w14:ligatures w14:val="none"/>
        </w:rPr>
        <w:t xml:space="preserve"> (jei taikoma) įrodančius dokumentus pagal Sutarties reikalavimus.</w:t>
      </w:r>
    </w:p>
    <w:p w14:paraId="6E1E188A" w14:textId="77777777" w:rsidR="002D5144" w:rsidRPr="002D5144" w:rsidRDefault="002D5144" w:rsidP="002D5144">
      <w:pPr>
        <w:widowControl w:val="0"/>
        <w:tabs>
          <w:tab w:val="left" w:pos="567"/>
          <w:tab w:val="left" w:pos="851"/>
          <w:tab w:val="left" w:pos="992"/>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14:ligatures w14:val="none"/>
        </w:rPr>
        <w:t xml:space="preserve">3.2.14. Pirkėjas, gavęs Tiekėjo prašymą su kitais Sutartyje nurodytais dokumentais, per 5 (penkias) darbo dienas įvertina keitimo galimybę ir raštu informuoja Tiekėją apie sutikimą pakeisti subtiekėją, </w:t>
      </w:r>
      <w:r w:rsidRPr="002D5144">
        <w:rPr>
          <w:rFonts w:ascii="Times New Roman" w:eastAsia="Arial" w:hAnsi="Times New Roman" w:cs="Times New Roman"/>
          <w:kern w:val="0"/>
          <w:sz w:val="24"/>
          <w:szCs w:val="20"/>
          <w:shd w:val="clear" w:color="auto" w:fill="FFFFFF"/>
          <w14:ligatures w14:val="none"/>
        </w:rPr>
        <w:t>kurio pajėgumais Tiekėjas rėmėsi, kad atitiktų pirkimo dokumentuose nustatytus kvalifikacijos reikalavimus,</w:t>
      </w:r>
      <w:r w:rsidRPr="002D5144">
        <w:rPr>
          <w:rFonts w:ascii="Times New Roman" w:eastAsia="Cambria" w:hAnsi="Times New Roman" w:cs="Times New Roman"/>
          <w:kern w:val="0"/>
          <w:sz w:val="24"/>
          <w:szCs w:val="20"/>
          <w14:ligatures w14:val="none"/>
        </w:rPr>
        <w:t xml:space="preserve"> ir (ar) specialistą. Pirkėjui sutikus, Šalys pasirašo Susitarimą, kuris laikomas neatsiejama Sutarties dalimi.</w:t>
      </w:r>
    </w:p>
    <w:p w14:paraId="13A05BD9"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Cambria" w:hAnsi="Times New Roman" w:cs="Times New Roman"/>
          <w:b/>
          <w:bCs/>
          <w:kern w:val="0"/>
          <w:sz w:val="24"/>
          <w:szCs w:val="20"/>
          <w:shd w:val="clear" w:color="auto" w:fill="FFFFFF"/>
          <w14:ligatures w14:val="none"/>
        </w:rPr>
      </w:pPr>
    </w:p>
    <w:p w14:paraId="09F05519"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center"/>
        <w:rPr>
          <w:rFonts w:ascii="Times New Roman" w:eastAsia="Cambria" w:hAnsi="Times New Roman" w:cs="Times New Roman"/>
          <w:b/>
          <w:bCs/>
          <w:kern w:val="0"/>
          <w:sz w:val="24"/>
          <w:szCs w:val="20"/>
          <w14:ligatures w14:val="none"/>
        </w:rPr>
      </w:pPr>
      <w:r w:rsidRPr="002D5144">
        <w:rPr>
          <w:rFonts w:ascii="Times New Roman" w:eastAsia="Cambria" w:hAnsi="Times New Roman" w:cs="Times New Roman"/>
          <w:b/>
          <w:bCs/>
          <w:kern w:val="0"/>
          <w:sz w:val="24"/>
          <w:szCs w:val="20"/>
          <w14:ligatures w14:val="none"/>
        </w:rPr>
        <w:t>3.3. Jungtinės veiklos partnerių keitimas</w:t>
      </w:r>
    </w:p>
    <w:p w14:paraId="63FD5B93" w14:textId="77777777" w:rsidR="002D5144" w:rsidRPr="002D5144" w:rsidRDefault="002D5144" w:rsidP="002D5144">
      <w:pPr>
        <w:widowControl w:val="0"/>
        <w:tabs>
          <w:tab w:val="left" w:pos="567"/>
        </w:tabs>
        <w:suppressAutoHyphens/>
        <w:spacing w:after="0" w:line="276" w:lineRule="auto"/>
        <w:jc w:val="both"/>
        <w:rPr>
          <w:rFonts w:ascii="Times New Roman" w:eastAsia="Cambria" w:hAnsi="Times New Roman" w:cs="Times New Roman"/>
          <w:b/>
          <w:bCs/>
          <w:kern w:val="0"/>
          <w:sz w:val="24"/>
          <w:szCs w:val="20"/>
          <w14:ligatures w14:val="none"/>
        </w:rPr>
      </w:pPr>
    </w:p>
    <w:p w14:paraId="09AEF8C9" w14:textId="77777777" w:rsidR="002D5144" w:rsidRPr="002D5144" w:rsidRDefault="002D5144" w:rsidP="002D5144">
      <w:pPr>
        <w:widowControl w:val="0"/>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shd w:val="clear" w:color="auto" w:fill="FFFFFF"/>
          <w14:ligatures w14:val="none"/>
        </w:rPr>
        <w:t xml:space="preserve">3.3.1. Tiekėjas, vykdantis Sutartį </w:t>
      </w:r>
      <w:r w:rsidRPr="002D5144">
        <w:rPr>
          <w:rFonts w:ascii="Times New Roman" w:eastAsia="Cambria" w:hAnsi="Times New Roman" w:cs="Times New Roman"/>
          <w:kern w:val="0"/>
          <w:sz w:val="24"/>
          <w:szCs w:val="20"/>
          <w14:ligatures w14:val="none"/>
        </w:rPr>
        <w:t xml:space="preserve">kaip tiekėjų grupė, veikianti </w:t>
      </w:r>
      <w:r w:rsidRPr="002D5144">
        <w:rPr>
          <w:rFonts w:ascii="Times New Roman" w:eastAsia="Cambria" w:hAnsi="Times New Roman" w:cs="Times New Roman"/>
          <w:kern w:val="0"/>
          <w:sz w:val="24"/>
          <w:szCs w:val="20"/>
          <w:shd w:val="clear" w:color="auto" w:fill="FFFFFF"/>
          <w14:ligatures w14:val="none"/>
        </w:rPr>
        <w:t>jungtinės veiklos</w:t>
      </w:r>
      <w:r w:rsidRPr="002D5144">
        <w:rPr>
          <w:rFonts w:ascii="Times New Roman" w:eastAsia="Cambria" w:hAnsi="Times New Roman" w:cs="Times New Roman"/>
          <w:kern w:val="0"/>
          <w:sz w:val="24"/>
          <w:szCs w:val="20"/>
          <w14:ligatures w14:val="none"/>
        </w:rPr>
        <w:t xml:space="preserve"> sutarties</w:t>
      </w:r>
      <w:r w:rsidRPr="002D5144">
        <w:rPr>
          <w:rFonts w:ascii="Times New Roman" w:eastAsia="Cambria" w:hAnsi="Times New Roman" w:cs="Times New Roman"/>
          <w:kern w:val="0"/>
          <w:sz w:val="24"/>
          <w:szCs w:val="20"/>
          <w:shd w:val="clear" w:color="auto" w:fill="FFFFFF"/>
          <w14:ligatures w14:val="none"/>
        </w:rPr>
        <w:t xml:space="preserve"> pagrindu, turi teisę atsisakyti jungtinės veiklos partnerio (toliau – Partneris), jei dėl objektyvių ir pagrįstų aplinkybių </w:t>
      </w:r>
      <w:r w:rsidRPr="002D5144">
        <w:rPr>
          <w:rFonts w:ascii="Times New Roman" w:eastAsia="Cambria" w:hAnsi="Times New Roman" w:cs="Times New Roman"/>
          <w:kern w:val="0"/>
          <w:sz w:val="24"/>
          <w:szCs w:val="20"/>
          <w14:ligatures w14:val="none"/>
        </w:rPr>
        <w:t>P</w:t>
      </w:r>
      <w:r w:rsidRPr="002D5144">
        <w:rPr>
          <w:rFonts w:ascii="Times New Roman" w:eastAsia="Cambria" w:hAnsi="Times New Roman" w:cs="Times New Roman"/>
          <w:kern w:val="0"/>
          <w:sz w:val="24"/>
          <w:szCs w:val="20"/>
          <w:shd w:val="clear" w:color="auto" w:fill="FFFFFF"/>
          <w14:ligatures w14:val="none"/>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88AFD74"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shd w:val="clear" w:color="auto" w:fill="FFFFFF"/>
          <w14:ligatures w14:val="none"/>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72A1B17"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shd w:val="clear" w:color="auto" w:fill="FFFFFF"/>
          <w14:ligatures w14:val="none"/>
        </w:rPr>
        <w:t>3.3.3. Tiekėjas privalo ne vėliau nei prieš 10 (dešimt) darbo dienų iki numatomo Partnerio keitimo arba atsisakymo pateikti Pirkėjui šiuos dokumentus:</w:t>
      </w:r>
    </w:p>
    <w:p w14:paraId="155E13EE"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shd w:val="clear" w:color="auto" w:fill="FFFFFF"/>
          <w14:ligatures w14:val="none"/>
        </w:rPr>
        <w:t>3.3.3.1. argumentuotą rašytinį prašymą pakeisti Tiekėjo sudėtį ir įrodymus, pagrindžiančius bent vieną Partnerio atsisakymo ar keitimo aplinkybę, nurodytą Sutartyje;</w:t>
      </w:r>
    </w:p>
    <w:p w14:paraId="552F4B61"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shd w:val="clear" w:color="auto" w:fill="FFFFFF"/>
          <w14:ligatures w14:val="none"/>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26BB1BE"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shd w:val="clear" w:color="auto" w:fill="FFFFFF"/>
          <w14:ligatures w14:val="none"/>
        </w:rPr>
        <w:t>3.3.3.3. pasiliekančiojo Partnerio ar naujai pasitelkiamo Partnerio kvalifikaciją patvirtinančius dokumentus ir, jei</w:t>
      </w:r>
      <w:r w:rsidRPr="002D5144">
        <w:rPr>
          <w:rFonts w:ascii="Times New Roman" w:eastAsia="Times New Roman" w:hAnsi="Times New Roman" w:cs="Times New Roman"/>
          <w:kern w:val="0"/>
          <w:sz w:val="24"/>
          <w:szCs w:val="24"/>
          <w:lang w:eastAsia="lt-LT"/>
          <w14:ligatures w14:val="none"/>
        </w:rPr>
        <w:t xml:space="preserve">gu taikytina, kokybės vadybos ir (arba) aplinkos apsaugos vadybos sistemos standartų reikalavimus įrodančius dokumentus. Visais atvejais </w:t>
      </w:r>
      <w:r w:rsidRPr="002D5144">
        <w:rPr>
          <w:rFonts w:ascii="Times New Roman" w:eastAsia="Cambria" w:hAnsi="Times New Roman" w:cs="Times New Roman"/>
          <w:kern w:val="0"/>
          <w:sz w:val="24"/>
          <w:szCs w:val="20"/>
          <w:shd w:val="clear" w:color="auto" w:fill="FFFFFF"/>
          <w14:ligatures w14:val="none"/>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2D5144">
        <w:rPr>
          <w:rFonts w:ascii="Times New Roman" w:eastAsia="Cambria" w:hAnsi="Times New Roman" w:cs="Times New Roman"/>
          <w:kern w:val="0"/>
          <w:sz w:val="24"/>
          <w:szCs w:val="20"/>
          <w14:ligatures w14:val="none"/>
        </w:rPr>
        <w:t xml:space="preserve">nacionalinio saugumo interesams bei reikalavimams </w:t>
      </w:r>
      <w:r w:rsidRPr="002D5144">
        <w:rPr>
          <w:rFonts w:ascii="Times New Roman" w:eastAsia="Arial" w:hAnsi="Times New Roman" w:cs="Times New Roman"/>
          <w:kern w:val="0"/>
          <w:sz w:val="24"/>
          <w:szCs w:val="20"/>
          <w:shd w:val="clear" w:color="auto" w:fill="FFFFFF"/>
          <w14:ligatures w14:val="none"/>
        </w:rPr>
        <w:t xml:space="preserve">nebūti registruotu (nuolat </w:t>
      </w:r>
      <w:r w:rsidRPr="002D5144">
        <w:rPr>
          <w:rFonts w:ascii="Times New Roman" w:eastAsia="Arial" w:hAnsi="Times New Roman" w:cs="Times New Roman"/>
          <w:kern w:val="0"/>
          <w:sz w:val="24"/>
          <w:szCs w:val="20"/>
          <w:shd w:val="clear" w:color="auto" w:fill="FFFFFF"/>
          <w14:ligatures w14:val="none"/>
        </w:rPr>
        <w:lastRenderedPageBreak/>
        <w:t>gyvenančiu ar turinčiu pilietybę) nepatikimomis laikomose valstybėse ar teritorijose</w:t>
      </w:r>
      <w:r w:rsidRPr="002D5144">
        <w:rPr>
          <w:rFonts w:ascii="Times New Roman" w:eastAsia="Cambria" w:hAnsi="Times New Roman" w:cs="Times New Roman"/>
          <w:kern w:val="0"/>
          <w:sz w:val="24"/>
          <w:szCs w:val="20"/>
          <w:shd w:val="clear" w:color="auto" w:fill="FFFFFF"/>
          <w14:ligatures w14:val="none"/>
        </w:rPr>
        <w:t xml:space="preserve"> (jei taikoma).</w:t>
      </w:r>
    </w:p>
    <w:p w14:paraId="488E6FE8"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Cambria" w:hAnsi="Times New Roman" w:cs="Times New Roman"/>
          <w:kern w:val="0"/>
          <w:sz w:val="24"/>
          <w:szCs w:val="20"/>
          <w:shd w:val="clear" w:color="auto" w:fill="FFFFFF"/>
          <w14:ligatures w14:val="none"/>
        </w:rPr>
      </w:pPr>
      <w:r w:rsidRPr="002D5144">
        <w:rPr>
          <w:rFonts w:ascii="Times New Roman" w:eastAsia="Cambria" w:hAnsi="Times New Roman" w:cs="Times New Roman"/>
          <w:kern w:val="0"/>
          <w:sz w:val="24"/>
          <w:szCs w:val="20"/>
          <w:shd w:val="clear" w:color="auto" w:fill="FFFFFF"/>
          <w14:ligatures w14:val="none"/>
        </w:rPr>
        <w:t>3.3.4. Pirkėjas, gavęs Tiekėjo prašymą su kitais Sutartyje nurodytais dokumentais, per 10 (dešimt) darbo dienų įvertina keitimo galimybes ir raštu informuoja Tiekėją apie sutikimą arba apie ne</w:t>
      </w:r>
      <w:r w:rsidRPr="002D5144">
        <w:rPr>
          <w:rFonts w:ascii="Times New Roman" w:eastAsia="Cambria" w:hAnsi="Times New Roman" w:cs="Times New Roman"/>
          <w:kern w:val="0"/>
          <w:sz w:val="24"/>
          <w:szCs w:val="20"/>
          <w14:ligatures w14:val="none"/>
        </w:rPr>
        <w:t xml:space="preserve">sutikimą </w:t>
      </w:r>
      <w:r w:rsidRPr="002D5144">
        <w:rPr>
          <w:rFonts w:ascii="Times New Roman" w:eastAsia="Cambria" w:hAnsi="Times New Roman" w:cs="Times New Roman"/>
          <w:kern w:val="0"/>
          <w:sz w:val="24"/>
          <w:szCs w:val="20"/>
          <w:shd w:val="clear" w:color="auto" w:fill="FFFFFF"/>
          <w14:ligatures w14:val="none"/>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B6805BA"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Cambria" w:hAnsi="Times New Roman" w:cs="Times New Roman"/>
          <w:b/>
          <w:bCs/>
          <w:kern w:val="0"/>
          <w:sz w:val="24"/>
          <w:szCs w:val="20"/>
          <w14:ligatures w14:val="none"/>
        </w:rPr>
      </w:pPr>
    </w:p>
    <w:p w14:paraId="00B08060"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center"/>
        <w:outlineLvl w:val="1"/>
        <w:rPr>
          <w:rFonts w:ascii="Times New Roman" w:eastAsia="Arial" w:hAnsi="Times New Roman" w:cs="Times New Roman"/>
          <w:b/>
          <w:kern w:val="0"/>
          <w:sz w:val="24"/>
          <w:szCs w:val="20"/>
          <w14:ligatures w14:val="none"/>
        </w:rPr>
      </w:pPr>
      <w:r w:rsidRPr="002D5144">
        <w:rPr>
          <w:rFonts w:ascii="Times New Roman" w:eastAsia="Arial" w:hAnsi="Times New Roman" w:cs="Times New Roman"/>
          <w:b/>
          <w:kern w:val="0"/>
          <w:sz w:val="24"/>
          <w:szCs w:val="20"/>
          <w14:ligatures w14:val="none"/>
        </w:rPr>
        <w:t>3.4.</w:t>
      </w:r>
      <w:r w:rsidRPr="002D5144">
        <w:rPr>
          <w:rFonts w:ascii="Times New Roman" w:eastAsia="Arial" w:hAnsi="Times New Roman" w:cs="Times New Roman"/>
          <w:b/>
          <w:kern w:val="0"/>
          <w:sz w:val="24"/>
          <w:szCs w:val="20"/>
          <w14:ligatures w14:val="none"/>
        </w:rPr>
        <w:tab/>
        <w:t>Susitarimai dėl tiesioginio atsiskaitymo su subtiekėjais</w:t>
      </w:r>
    </w:p>
    <w:p w14:paraId="0E398126"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both"/>
        <w:outlineLvl w:val="1"/>
        <w:rPr>
          <w:rFonts w:ascii="Times New Roman" w:eastAsia="Arial" w:hAnsi="Times New Roman" w:cs="Times New Roman"/>
          <w:b/>
          <w:kern w:val="0"/>
          <w:sz w:val="24"/>
          <w:szCs w:val="20"/>
          <w14:ligatures w14:val="none"/>
        </w:rPr>
      </w:pPr>
    </w:p>
    <w:p w14:paraId="4F1C50F8"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3.4.1.</w:t>
      </w:r>
      <w:r w:rsidRPr="002D5144">
        <w:rPr>
          <w:rFonts w:ascii="Times New Roman" w:eastAsia="Arial" w:hAnsi="Times New Roman" w:cs="Times New Roman"/>
          <w:kern w:val="0"/>
          <w:sz w:val="24"/>
          <w:szCs w:val="20"/>
          <w14:ligatures w14:val="none"/>
        </w:rPr>
        <w:tab/>
      </w:r>
      <w:r w:rsidRPr="002D5144">
        <w:rPr>
          <w:rFonts w:ascii="Times New Roman" w:eastAsia="Arial" w:hAnsi="Times New Roman" w:cs="Times New Roman"/>
          <w:kern w:val="0"/>
          <w:sz w:val="24"/>
          <w:szCs w:val="20"/>
          <w:shd w:val="clear" w:color="auto" w:fill="FFFFFF"/>
          <w14:ligatures w14:val="none"/>
        </w:rPr>
        <w:t>Subtiekėjams pageidaujant, Pirkėjas su jais atsiskaitys tiesiogiai. Pirkėjas numato tiesioginio atsiskaitymo galimybę su Sutartyje nurodytais subtiekėjais tokiomis sąlygomis ir tvarka:</w:t>
      </w:r>
    </w:p>
    <w:p w14:paraId="0C5B07FC"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14:ligatures w14:val="none"/>
        </w:rPr>
        <w:t>3.4.1.1.</w:t>
      </w:r>
      <w:r w:rsidRPr="002D5144">
        <w:rPr>
          <w:rFonts w:ascii="Times New Roman" w:eastAsia="Cambria" w:hAnsi="Times New Roman" w:cs="Times New Roman"/>
          <w:kern w:val="0"/>
          <w:sz w:val="24"/>
          <w:szCs w:val="20"/>
          <w14:ligatures w14:val="none"/>
        </w:rPr>
        <w:tab/>
      </w:r>
      <w:r w:rsidRPr="002D5144">
        <w:rPr>
          <w:rFonts w:ascii="Times New Roman" w:eastAsia="Cambria" w:hAnsi="Times New Roman" w:cs="Times New Roman"/>
          <w:kern w:val="0"/>
          <w:sz w:val="24"/>
          <w:szCs w:val="20"/>
          <w:shd w:val="clear" w:color="auto" w:fill="FFFFFF"/>
          <w14:ligatures w14:val="none"/>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1B4E0E17"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14:ligatures w14:val="none"/>
        </w:rPr>
        <w:t>3.4.1.2.</w:t>
      </w:r>
      <w:r w:rsidRPr="002D5144">
        <w:rPr>
          <w:rFonts w:ascii="Times New Roman" w:eastAsia="Cambria" w:hAnsi="Times New Roman" w:cs="Times New Roman"/>
          <w:kern w:val="0"/>
          <w:sz w:val="24"/>
          <w:szCs w:val="20"/>
          <w14:ligatures w14:val="none"/>
        </w:rPr>
        <w:tab/>
      </w:r>
      <w:r w:rsidRPr="002D5144">
        <w:rPr>
          <w:rFonts w:ascii="Times New Roman" w:eastAsia="Cambria" w:hAnsi="Times New Roman" w:cs="Times New Roman"/>
          <w:kern w:val="0"/>
          <w:sz w:val="24"/>
          <w:szCs w:val="20"/>
          <w:shd w:val="clear" w:color="auto" w:fill="FFFFFF"/>
          <w14:ligatures w14:val="none"/>
        </w:rPr>
        <w:t>Pirkėjas ne vėliau kaip per 3 (tris) darbo dienas nuo Bendrųjų sąlygų 3.4.1.1 punkte nurodytos informacijos gavimo dienos raštu informuoja subtiekėjus apie tiesioginio atsiskaitymo galimybę;</w:t>
      </w:r>
    </w:p>
    <w:p w14:paraId="1C7F3D08"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14:ligatures w14:val="none"/>
        </w:rPr>
        <w:t>3.4.1.3.</w:t>
      </w:r>
      <w:r w:rsidRPr="002D5144">
        <w:rPr>
          <w:rFonts w:ascii="Times New Roman" w:eastAsia="Cambria" w:hAnsi="Times New Roman" w:cs="Times New Roman"/>
          <w:kern w:val="0"/>
          <w:sz w:val="24"/>
          <w:szCs w:val="20"/>
          <w14:ligatures w14:val="none"/>
        </w:rPr>
        <w:tab/>
      </w:r>
      <w:r w:rsidRPr="002D5144">
        <w:rPr>
          <w:rFonts w:ascii="Times New Roman" w:eastAsia="Cambria" w:hAnsi="Times New Roman" w:cs="Times New Roman"/>
          <w:kern w:val="0"/>
          <w:sz w:val="24"/>
          <w:szCs w:val="20"/>
          <w:shd w:val="clear" w:color="auto" w:fill="FFFFFF"/>
          <w14:ligatures w14:val="none"/>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2D5144">
        <w:rPr>
          <w:rFonts w:ascii="Times New Roman" w:eastAsia="Cambria" w:hAnsi="Times New Roman" w:cs="Times New Roman"/>
          <w:kern w:val="0"/>
          <w:sz w:val="24"/>
          <w:szCs w:val="20"/>
          <w:shd w:val="clear" w:color="auto" w:fill="FFFFFF"/>
          <w14:ligatures w14:val="none"/>
        </w:rPr>
        <w:t>subtiekimo</w:t>
      </w:r>
      <w:proofErr w:type="spellEnd"/>
      <w:r w:rsidRPr="002D5144">
        <w:rPr>
          <w:rFonts w:ascii="Times New Roman" w:eastAsia="Cambria" w:hAnsi="Times New Roman" w:cs="Times New Roman"/>
          <w:kern w:val="0"/>
          <w:sz w:val="24"/>
          <w:szCs w:val="20"/>
          <w:shd w:val="clear" w:color="auto" w:fill="FFFFFF"/>
          <w14:ligatures w14:val="none"/>
        </w:rPr>
        <w:t xml:space="preserve"> sutartyje nustatytus reikalavimus;</w:t>
      </w:r>
    </w:p>
    <w:p w14:paraId="585529FB"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14:ligatures w14:val="none"/>
        </w:rPr>
        <w:t>3.4.1.4.</w:t>
      </w:r>
      <w:r w:rsidRPr="002D5144">
        <w:rPr>
          <w:rFonts w:ascii="Times New Roman" w:eastAsia="Cambria" w:hAnsi="Times New Roman" w:cs="Times New Roman"/>
          <w:kern w:val="0"/>
          <w:sz w:val="24"/>
          <w:szCs w:val="20"/>
          <w14:ligatures w14:val="none"/>
        </w:rPr>
        <w:tab/>
      </w:r>
      <w:r w:rsidRPr="002D5144">
        <w:rPr>
          <w:rFonts w:ascii="Times New Roman" w:eastAsia="Cambria" w:hAnsi="Times New Roman" w:cs="Times New Roman"/>
          <w:kern w:val="0"/>
          <w:sz w:val="24"/>
          <w:szCs w:val="20"/>
          <w:shd w:val="clear" w:color="auto" w:fill="FFFFFF"/>
          <w14:ligatures w14:val="none"/>
        </w:rPr>
        <w:t>tiesioginio atsiskaitymo su subtiekėjais galimybė nekeičia Tiekėjo atsakomybės dėl Sutarties įvykdymo.</w:t>
      </w:r>
    </w:p>
    <w:p w14:paraId="5638665D"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Cambria" w:hAnsi="Times New Roman" w:cs="Times New Roman"/>
          <w:b/>
          <w:bCs/>
          <w:kern w:val="0"/>
          <w:sz w:val="24"/>
          <w:szCs w:val="20"/>
          <w14:ligatures w14:val="none"/>
        </w:rPr>
      </w:pPr>
    </w:p>
    <w:p w14:paraId="4CBBD201" w14:textId="77777777" w:rsidR="002D5144" w:rsidRPr="002D5144" w:rsidRDefault="002D5144" w:rsidP="002D5144">
      <w:pPr>
        <w:widowControl w:val="0"/>
        <w:tabs>
          <w:tab w:val="left" w:pos="567"/>
          <w:tab w:val="left" w:pos="851"/>
          <w:tab w:val="left" w:pos="992"/>
          <w:tab w:val="left" w:pos="1134"/>
        </w:tabs>
        <w:suppressAutoHyphens/>
        <w:spacing w:after="0" w:line="276" w:lineRule="auto"/>
        <w:ind w:left="360" w:hanging="360"/>
        <w:jc w:val="center"/>
        <w:rPr>
          <w:rFonts w:ascii="Times New Roman" w:eastAsia="Arial" w:hAnsi="Times New Roman" w:cs="Times New Roman"/>
          <w:b/>
          <w:caps/>
          <w:kern w:val="0"/>
          <w:sz w:val="24"/>
          <w:szCs w:val="20"/>
          <w14:ligatures w14:val="none"/>
        </w:rPr>
      </w:pPr>
      <w:r w:rsidRPr="002D5144">
        <w:rPr>
          <w:rFonts w:ascii="Times New Roman" w:eastAsia="Arial" w:hAnsi="Times New Roman" w:cs="Times New Roman"/>
          <w:b/>
          <w:caps/>
          <w:kern w:val="0"/>
          <w:sz w:val="24"/>
          <w:szCs w:val="20"/>
          <w14:ligatures w14:val="none"/>
        </w:rPr>
        <w:t>4.</w:t>
      </w:r>
      <w:r w:rsidRPr="002D5144">
        <w:rPr>
          <w:rFonts w:ascii="Times New Roman" w:eastAsia="Arial" w:hAnsi="Times New Roman" w:cs="Times New Roman"/>
          <w:b/>
          <w:caps/>
          <w:kern w:val="0"/>
          <w:sz w:val="24"/>
          <w:szCs w:val="20"/>
          <w14:ligatures w14:val="none"/>
        </w:rPr>
        <w:tab/>
        <w:t>Šalių bendradarbiavimas</w:t>
      </w:r>
    </w:p>
    <w:p w14:paraId="5C74507F"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b/>
          <w:smallCaps/>
          <w:kern w:val="0"/>
          <w:sz w:val="24"/>
          <w:szCs w:val="20"/>
          <w14:ligatures w14:val="none"/>
        </w:rPr>
      </w:pPr>
    </w:p>
    <w:p w14:paraId="7540F3B2"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center"/>
        <w:outlineLvl w:val="1"/>
        <w:rPr>
          <w:rFonts w:ascii="Times New Roman" w:eastAsia="Arial" w:hAnsi="Times New Roman" w:cs="Times New Roman"/>
          <w:b/>
          <w:kern w:val="0"/>
          <w:sz w:val="24"/>
          <w:szCs w:val="20"/>
          <w14:ligatures w14:val="none"/>
        </w:rPr>
      </w:pPr>
      <w:r w:rsidRPr="002D5144">
        <w:rPr>
          <w:rFonts w:ascii="Times New Roman" w:eastAsia="Arial" w:hAnsi="Times New Roman" w:cs="Times New Roman"/>
          <w:b/>
          <w:kern w:val="0"/>
          <w:sz w:val="24"/>
          <w:szCs w:val="20"/>
          <w14:ligatures w14:val="none"/>
        </w:rPr>
        <w:t>4.1.</w:t>
      </w:r>
      <w:r w:rsidRPr="002D5144">
        <w:rPr>
          <w:rFonts w:ascii="Times New Roman" w:eastAsia="Arial" w:hAnsi="Times New Roman" w:cs="Times New Roman"/>
          <w:b/>
          <w:kern w:val="0"/>
          <w:sz w:val="24"/>
          <w:szCs w:val="20"/>
          <w14:ligatures w14:val="none"/>
        </w:rPr>
        <w:tab/>
        <w:t>Šalių bendradarbiavimo pareiga</w:t>
      </w:r>
    </w:p>
    <w:p w14:paraId="57D1F284"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outlineLvl w:val="1"/>
        <w:rPr>
          <w:rFonts w:ascii="Times New Roman" w:eastAsia="Arial" w:hAnsi="Times New Roman" w:cs="Times New Roman"/>
          <w:b/>
          <w:kern w:val="0"/>
          <w:sz w:val="24"/>
          <w:szCs w:val="20"/>
          <w14:ligatures w14:val="none"/>
        </w:rPr>
      </w:pPr>
    </w:p>
    <w:p w14:paraId="2C519FB9"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4.1.1.</w:t>
      </w:r>
      <w:r w:rsidRPr="002D5144">
        <w:rPr>
          <w:rFonts w:ascii="Times New Roman" w:eastAsia="Arial" w:hAnsi="Times New Roman" w:cs="Times New Roman"/>
          <w:kern w:val="0"/>
          <w:sz w:val="24"/>
          <w:szCs w:val="20"/>
          <w14:ligatures w14:val="none"/>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2695A04"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4.1.2.</w:t>
      </w:r>
      <w:r w:rsidRPr="002D5144">
        <w:rPr>
          <w:rFonts w:ascii="Times New Roman" w:eastAsia="Arial" w:hAnsi="Times New Roman" w:cs="Times New Roman"/>
          <w:kern w:val="0"/>
          <w:sz w:val="24"/>
          <w:szCs w:val="20"/>
          <w14:ligatures w14:val="none"/>
        </w:rPr>
        <w:tab/>
        <w:t>Šalys įsipareigoja užtikrinti, kad viena kitai teiks dokumentus ir (ar) kitą informaciją, kurie yra būtini Šalių tinkamam įsipareigojimų įvykdymui pagal Sutartį.</w:t>
      </w:r>
    </w:p>
    <w:p w14:paraId="2EAF352E"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4.1.3.</w:t>
      </w:r>
      <w:r w:rsidRPr="002D5144">
        <w:rPr>
          <w:rFonts w:ascii="Times New Roman" w:eastAsia="Arial" w:hAnsi="Times New Roman" w:cs="Times New Roman"/>
          <w:kern w:val="0"/>
          <w:sz w:val="24"/>
          <w:szCs w:val="20"/>
          <w14:ligatures w14:val="none"/>
        </w:rPr>
        <w:tab/>
      </w:r>
      <w:r w:rsidRPr="002D5144">
        <w:rPr>
          <w:rFonts w:ascii="Times New Roman" w:eastAsia="Arial" w:hAnsi="Times New Roman" w:cs="Times New Roman"/>
          <w:kern w:val="0"/>
          <w:sz w:val="24"/>
          <w:szCs w:val="20"/>
          <w:shd w:val="clear" w:color="auto" w:fill="FFFFFF"/>
          <w14:ligatures w14:val="none"/>
        </w:rPr>
        <w:t xml:space="preserve">Jeigu Šalis susiduria su </w:t>
      </w:r>
      <w:r w:rsidRPr="002D5144">
        <w:rPr>
          <w:rFonts w:ascii="Times New Roman" w:eastAsia="Arial" w:hAnsi="Times New Roman" w:cs="Times New Roman"/>
          <w:kern w:val="0"/>
          <w:sz w:val="24"/>
          <w:szCs w:val="20"/>
          <w14:ligatures w14:val="none"/>
        </w:rPr>
        <w:t>S</w:t>
      </w:r>
      <w:r w:rsidRPr="002D5144">
        <w:rPr>
          <w:rFonts w:ascii="Times New Roman" w:eastAsia="Arial" w:hAnsi="Times New Roman" w:cs="Times New Roman"/>
          <w:kern w:val="0"/>
          <w:sz w:val="24"/>
          <w:szCs w:val="20"/>
          <w:shd w:val="clear" w:color="auto" w:fill="FFFFFF"/>
          <w14:ligatures w14:val="none"/>
        </w:rPr>
        <w:t>utarties vykdymo kliūtimi, ji turi nedelsdama, bet ne vėliau kaip per 5 (penkias) darbo dienas, įspėti kitą Šalį apie tokia</w:t>
      </w:r>
      <w:r w:rsidRPr="002D5144">
        <w:rPr>
          <w:rFonts w:ascii="Times New Roman" w:eastAsia="Arial" w:hAnsi="Times New Roman" w:cs="Times New Roman"/>
          <w:kern w:val="0"/>
          <w:sz w:val="24"/>
          <w:szCs w:val="20"/>
          <w14:ligatures w14:val="none"/>
        </w:rPr>
        <w:t>s</w:t>
      </w:r>
      <w:r w:rsidRPr="002D5144">
        <w:rPr>
          <w:rFonts w:ascii="Times New Roman" w:eastAsia="Arial" w:hAnsi="Times New Roman" w:cs="Times New Roman"/>
          <w:kern w:val="0"/>
          <w:sz w:val="24"/>
          <w:szCs w:val="20"/>
          <w:shd w:val="clear" w:color="auto" w:fill="FFFFFF"/>
          <w14:ligatures w14:val="none"/>
        </w:rPr>
        <w:t xml:space="preserve"> kliūtis</w:t>
      </w:r>
      <w:r w:rsidRPr="002D5144">
        <w:rPr>
          <w:rFonts w:ascii="Times New Roman" w:eastAsia="Arial" w:hAnsi="Times New Roman" w:cs="Times New Roman"/>
          <w:kern w:val="0"/>
          <w:sz w:val="24"/>
          <w:szCs w:val="20"/>
          <w14:ligatures w14:val="none"/>
        </w:rPr>
        <w:t xml:space="preserve"> ir imtis visų nuo jos priklausančių protingų priemonių toms kliūtims pašalinti.</w:t>
      </w:r>
    </w:p>
    <w:p w14:paraId="1297E481" w14:textId="77777777" w:rsidR="002D5144" w:rsidRPr="002D5144" w:rsidRDefault="002D5144" w:rsidP="002D5144">
      <w:pPr>
        <w:widowControl w:val="0"/>
        <w:tabs>
          <w:tab w:val="left" w:pos="567"/>
          <w:tab w:val="left" w:pos="851"/>
          <w:tab w:val="left" w:pos="992"/>
          <w:tab w:val="left" w:pos="1134"/>
        </w:tabs>
        <w:suppressAutoHyphens/>
        <w:spacing w:after="0" w:line="276" w:lineRule="auto"/>
        <w:ind w:firstLine="53"/>
        <w:jc w:val="both"/>
        <w:rPr>
          <w:rFonts w:ascii="Times New Roman" w:eastAsia="Arial" w:hAnsi="Times New Roman" w:cs="Times New Roman"/>
          <w:b/>
          <w:bCs/>
          <w:kern w:val="0"/>
          <w:sz w:val="24"/>
          <w:szCs w:val="20"/>
          <w14:ligatures w14:val="none"/>
        </w:rPr>
      </w:pPr>
    </w:p>
    <w:p w14:paraId="6825E494"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center"/>
        <w:outlineLvl w:val="1"/>
        <w:rPr>
          <w:rFonts w:ascii="Times New Roman" w:eastAsia="Arial" w:hAnsi="Times New Roman" w:cs="Times New Roman"/>
          <w:b/>
          <w:bCs/>
          <w:kern w:val="0"/>
          <w:sz w:val="24"/>
          <w:szCs w:val="20"/>
          <w14:ligatures w14:val="none"/>
        </w:rPr>
      </w:pPr>
      <w:r w:rsidRPr="002D5144">
        <w:rPr>
          <w:rFonts w:ascii="Times New Roman" w:eastAsia="Arial" w:hAnsi="Times New Roman" w:cs="Times New Roman"/>
          <w:b/>
          <w:bCs/>
          <w:kern w:val="0"/>
          <w:sz w:val="24"/>
          <w:szCs w:val="20"/>
          <w14:ligatures w14:val="none"/>
        </w:rPr>
        <w:t>4.2.</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b/>
          <w:bCs/>
          <w:kern w:val="0"/>
          <w:sz w:val="24"/>
          <w:szCs w:val="20"/>
          <w14:ligatures w14:val="none"/>
        </w:rPr>
        <w:t>Kontaktiniai asmenys</w:t>
      </w:r>
    </w:p>
    <w:p w14:paraId="10BEF90E"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both"/>
        <w:outlineLvl w:val="1"/>
        <w:rPr>
          <w:rFonts w:ascii="Times New Roman" w:eastAsia="Arial" w:hAnsi="Times New Roman" w:cs="Times New Roman"/>
          <w:b/>
          <w:kern w:val="0"/>
          <w:sz w:val="24"/>
          <w:szCs w:val="20"/>
          <w14:ligatures w14:val="none"/>
        </w:rPr>
      </w:pPr>
    </w:p>
    <w:p w14:paraId="09654829" w14:textId="77777777" w:rsidR="002D5144" w:rsidRPr="002D5144" w:rsidRDefault="002D5144" w:rsidP="002D5144">
      <w:pPr>
        <w:widowControl w:val="0"/>
        <w:tabs>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4.2.1.</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0D8DF79B" w14:textId="77777777" w:rsidR="002D5144" w:rsidRPr="002D5144" w:rsidRDefault="002D5144" w:rsidP="002D5144">
      <w:pPr>
        <w:widowControl w:val="0"/>
        <w:tabs>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4.2.2.</w:t>
      </w:r>
      <w:r w:rsidRPr="002D5144">
        <w:rPr>
          <w:rFonts w:ascii="Times New Roman" w:eastAsia="Arial" w:hAnsi="Times New Roman" w:cs="Times New Roman"/>
          <w:kern w:val="0"/>
          <w:sz w:val="24"/>
          <w:szCs w:val="20"/>
          <w14:ligatures w14:val="none"/>
        </w:rPr>
        <w:tab/>
        <w:t xml:space="preserve">Tuo atveju, kai Šalis nori atšaukti paskirtąjį kontaktinį asmenį ir paskirti kitą asmenį arba nori </w:t>
      </w:r>
      <w:r w:rsidRPr="002D5144">
        <w:rPr>
          <w:rFonts w:ascii="Times New Roman" w:eastAsia="Arial" w:hAnsi="Times New Roman" w:cs="Times New Roman"/>
          <w:kern w:val="0"/>
          <w:sz w:val="24"/>
          <w:szCs w:val="20"/>
          <w14:ligatures w14:val="none"/>
        </w:rPr>
        <w:lastRenderedPageBreak/>
        <w:t>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2D5144">
        <w:rPr>
          <w:rFonts w:ascii="Times New Roman" w:eastAsia="Times New Roman" w:hAnsi="Times New Roman" w:cs="Times New Roman"/>
          <w:kern w:val="0"/>
          <w:sz w:val="24"/>
          <w:szCs w:val="20"/>
          <w14:ligatures w14:val="none"/>
        </w:rPr>
        <w:t xml:space="preserve"> </w:t>
      </w:r>
      <w:r w:rsidRPr="002D5144">
        <w:rPr>
          <w:rFonts w:ascii="Times New Roman" w:eastAsia="Arial" w:hAnsi="Times New Roman" w:cs="Times New Roman"/>
          <w:kern w:val="0"/>
          <w:sz w:val="24"/>
          <w:szCs w:val="20"/>
          <w14:ligatures w14:val="none"/>
        </w:rPr>
        <w:t>vardą, pavardę, el. paštą ir telefono numerį.</w:t>
      </w:r>
    </w:p>
    <w:p w14:paraId="1A60BD51" w14:textId="77777777" w:rsidR="002D5144" w:rsidRPr="002D5144" w:rsidRDefault="002D5144" w:rsidP="002D5144">
      <w:pPr>
        <w:widowControl w:val="0"/>
        <w:tabs>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4.2.3.</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C4B9542" w14:textId="77777777" w:rsidR="002D5144" w:rsidRPr="002D5144" w:rsidRDefault="002D5144" w:rsidP="002D5144">
      <w:pPr>
        <w:widowControl w:val="0"/>
        <w:tabs>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p>
    <w:p w14:paraId="4AA9CDBB" w14:textId="77777777" w:rsidR="002D5144" w:rsidRPr="002D5144" w:rsidRDefault="002D5144" w:rsidP="002D5144">
      <w:pPr>
        <w:keepNext/>
        <w:keepLines/>
        <w:widowControl w:val="0"/>
        <w:tabs>
          <w:tab w:val="left" w:pos="284"/>
          <w:tab w:val="left" w:pos="567"/>
          <w:tab w:val="left" w:pos="851"/>
          <w:tab w:val="left" w:pos="992"/>
          <w:tab w:val="left" w:pos="1134"/>
        </w:tabs>
        <w:suppressAutoHyphens/>
        <w:spacing w:after="0" w:line="276" w:lineRule="auto"/>
        <w:jc w:val="center"/>
        <w:rPr>
          <w:rFonts w:ascii="Times New Roman" w:eastAsia="Arial" w:hAnsi="Times New Roman" w:cs="Times New Roman"/>
          <w:b/>
          <w:bCs/>
          <w:caps/>
          <w:kern w:val="0"/>
          <w:sz w:val="24"/>
          <w:szCs w:val="20"/>
          <w14:ligatures w14:val="none"/>
        </w:rPr>
      </w:pPr>
      <w:r w:rsidRPr="002D5144">
        <w:rPr>
          <w:rFonts w:ascii="Times New Roman" w:eastAsia="Arial" w:hAnsi="Times New Roman" w:cs="Times New Roman"/>
          <w:b/>
          <w:bCs/>
          <w:caps/>
          <w:kern w:val="0"/>
          <w:sz w:val="24"/>
          <w:szCs w:val="20"/>
          <w14:ligatures w14:val="none"/>
        </w:rPr>
        <w:t>5.</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b/>
          <w:bCs/>
          <w:caps/>
          <w:kern w:val="0"/>
          <w:sz w:val="24"/>
          <w:szCs w:val="20"/>
          <w14:ligatures w14:val="none"/>
        </w:rPr>
        <w:t>SUTARTIES VYKDYMO METU PATEIKIAMI dokumentai</w:t>
      </w:r>
    </w:p>
    <w:p w14:paraId="6F466715" w14:textId="77777777" w:rsidR="002D5144" w:rsidRPr="002D5144" w:rsidRDefault="002D5144" w:rsidP="002D5144">
      <w:pPr>
        <w:keepNext/>
        <w:keepLines/>
        <w:tabs>
          <w:tab w:val="left" w:pos="0"/>
          <w:tab w:val="left" w:pos="426"/>
          <w:tab w:val="left" w:pos="567"/>
          <w:tab w:val="left" w:pos="851"/>
          <w:tab w:val="left" w:pos="992"/>
          <w:tab w:val="left" w:pos="1134"/>
        </w:tabs>
        <w:suppressAutoHyphens/>
        <w:spacing w:after="0" w:line="276" w:lineRule="auto"/>
        <w:jc w:val="both"/>
        <w:outlineLvl w:val="1"/>
        <w:rPr>
          <w:rFonts w:ascii="Times New Roman" w:eastAsia="Arial" w:hAnsi="Times New Roman" w:cs="Times New Roman"/>
          <w:b/>
          <w:kern w:val="0"/>
          <w:sz w:val="24"/>
          <w:szCs w:val="20"/>
          <w14:ligatures w14:val="none"/>
        </w:rPr>
      </w:pPr>
    </w:p>
    <w:p w14:paraId="7AED7CE6" w14:textId="77777777" w:rsidR="002D5144" w:rsidRPr="002D5144" w:rsidRDefault="002D5144" w:rsidP="002D5144">
      <w:pPr>
        <w:widowControl w:val="0"/>
        <w:tabs>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5.1.</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Jeigu Tiekėjas turi parengti ir (ar) pateikti Pirkėjui Paslaugų rezultato naudojimo instrukcijas, jos turi būti aiškios ir detalios, kad Pirkėjas, vadovaudamasis jomis, galėtų tinkamai naudotis Paslaugų rezultatu.</w:t>
      </w:r>
    </w:p>
    <w:p w14:paraId="03DD6F88" w14:textId="77777777" w:rsidR="002D5144" w:rsidRPr="002D5144" w:rsidRDefault="002D5144" w:rsidP="002D5144">
      <w:pPr>
        <w:widowControl w:val="0"/>
        <w:tabs>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5.2.</w:t>
      </w:r>
      <w:r w:rsidRPr="002D5144">
        <w:rPr>
          <w:rFonts w:ascii="Times New Roman" w:eastAsia="Arial" w:hAnsi="Times New Roman" w:cs="Times New Roman"/>
          <w:kern w:val="0"/>
          <w:sz w:val="24"/>
          <w:szCs w:val="20"/>
          <w14:ligatures w14:val="none"/>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10C5E24" w14:textId="77777777" w:rsidR="002D5144" w:rsidRPr="002D5144" w:rsidRDefault="002D5144" w:rsidP="002D5144">
      <w:pPr>
        <w:widowControl w:val="0"/>
        <w:tabs>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5.3.</w:t>
      </w:r>
      <w:r w:rsidRPr="002D5144">
        <w:rPr>
          <w:rFonts w:ascii="Times New Roman" w:eastAsia="Arial" w:hAnsi="Times New Roman" w:cs="Times New Roman"/>
          <w:kern w:val="0"/>
          <w:sz w:val="24"/>
          <w:szCs w:val="20"/>
          <w14:ligatures w14:val="none"/>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2846B96" w14:textId="77777777" w:rsidR="002D5144" w:rsidRPr="002D5144" w:rsidRDefault="002D5144" w:rsidP="002D5144">
      <w:pPr>
        <w:widowControl w:val="0"/>
        <w:tabs>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p>
    <w:p w14:paraId="1D203189"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center"/>
        <w:rPr>
          <w:rFonts w:ascii="Times New Roman" w:eastAsia="Arial" w:hAnsi="Times New Roman" w:cs="Times New Roman"/>
          <w:b/>
          <w:caps/>
          <w:kern w:val="0"/>
          <w:sz w:val="24"/>
          <w:szCs w:val="20"/>
          <w14:ligatures w14:val="none"/>
        </w:rPr>
      </w:pPr>
      <w:r w:rsidRPr="002D5144">
        <w:rPr>
          <w:rFonts w:ascii="Times New Roman" w:eastAsia="Arial" w:hAnsi="Times New Roman" w:cs="Times New Roman"/>
          <w:b/>
          <w:caps/>
          <w:kern w:val="0"/>
          <w:sz w:val="24"/>
          <w:szCs w:val="20"/>
          <w14:ligatures w14:val="none"/>
        </w:rPr>
        <w:t>6.</w:t>
      </w:r>
      <w:r w:rsidRPr="002D5144">
        <w:rPr>
          <w:rFonts w:ascii="Times New Roman" w:eastAsia="Arial" w:hAnsi="Times New Roman" w:cs="Times New Roman"/>
          <w:b/>
          <w:caps/>
          <w:kern w:val="0"/>
          <w:sz w:val="24"/>
          <w:szCs w:val="20"/>
          <w14:ligatures w14:val="none"/>
        </w:rPr>
        <w:tab/>
      </w:r>
      <w:r w:rsidRPr="002D5144">
        <w:rPr>
          <w:rFonts w:ascii="Times New Roman" w:eastAsia="Arial" w:hAnsi="Times New Roman" w:cs="Times New Roman"/>
          <w:b/>
          <w:bCs/>
          <w:kern w:val="0"/>
          <w:sz w:val="24"/>
          <w:szCs w:val="20"/>
          <w14:ligatures w14:val="none"/>
        </w:rPr>
        <w:t>PASLAUGŲ</w:t>
      </w:r>
      <w:r w:rsidRPr="002D5144">
        <w:rPr>
          <w:rFonts w:ascii="Times New Roman" w:eastAsia="Arial" w:hAnsi="Times New Roman" w:cs="Times New Roman"/>
          <w:b/>
          <w:caps/>
          <w:kern w:val="0"/>
          <w:sz w:val="24"/>
          <w:szCs w:val="20"/>
          <w14:ligatures w14:val="none"/>
        </w:rPr>
        <w:t xml:space="preserve"> </w:t>
      </w:r>
      <w:r w:rsidRPr="002D5144">
        <w:rPr>
          <w:rFonts w:ascii="Times New Roman" w:eastAsia="Arial" w:hAnsi="Times New Roman" w:cs="Times New Roman"/>
          <w:b/>
          <w:bCs/>
          <w:kern w:val="0"/>
          <w:sz w:val="24"/>
          <w:szCs w:val="20"/>
          <w14:ligatures w14:val="none"/>
        </w:rPr>
        <w:t>TEIKIMO</w:t>
      </w:r>
      <w:r w:rsidRPr="002D5144">
        <w:rPr>
          <w:rFonts w:ascii="Times New Roman" w:eastAsia="Arial" w:hAnsi="Times New Roman" w:cs="Times New Roman"/>
          <w:b/>
          <w:caps/>
          <w:kern w:val="0"/>
          <w:sz w:val="24"/>
          <w:szCs w:val="20"/>
          <w14:ligatures w14:val="none"/>
        </w:rPr>
        <w:t xml:space="preserve"> PABAIGA IR </w:t>
      </w:r>
      <w:r w:rsidRPr="002D5144">
        <w:rPr>
          <w:rFonts w:ascii="Times New Roman" w:eastAsia="Arial" w:hAnsi="Times New Roman" w:cs="Times New Roman"/>
          <w:b/>
          <w:bCs/>
          <w:kern w:val="0"/>
          <w:sz w:val="24"/>
          <w:szCs w:val="20"/>
          <w14:ligatures w14:val="none"/>
        </w:rPr>
        <w:t>PASLAUGŲ REZULTATO</w:t>
      </w:r>
      <w:r w:rsidRPr="002D5144">
        <w:rPr>
          <w:rFonts w:ascii="Times New Roman" w:eastAsia="Arial" w:hAnsi="Times New Roman" w:cs="Times New Roman"/>
          <w:b/>
          <w:kern w:val="0"/>
          <w:sz w:val="24"/>
          <w:szCs w:val="20"/>
          <w14:ligatures w14:val="none"/>
        </w:rPr>
        <w:t xml:space="preserve"> </w:t>
      </w:r>
      <w:r w:rsidRPr="002D5144">
        <w:rPr>
          <w:rFonts w:ascii="Times New Roman" w:eastAsia="Arial" w:hAnsi="Times New Roman" w:cs="Times New Roman"/>
          <w:b/>
          <w:caps/>
          <w:kern w:val="0"/>
          <w:sz w:val="24"/>
          <w:szCs w:val="20"/>
          <w14:ligatures w14:val="none"/>
        </w:rPr>
        <w:t>priėmimas</w:t>
      </w:r>
    </w:p>
    <w:p w14:paraId="771918A7"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rPr>
          <w:rFonts w:ascii="Times New Roman" w:eastAsia="Arial" w:hAnsi="Times New Roman" w:cs="Times New Roman"/>
          <w:b/>
          <w:caps/>
          <w:kern w:val="0"/>
          <w:sz w:val="24"/>
          <w:szCs w:val="20"/>
          <w14:ligatures w14:val="none"/>
        </w:rPr>
      </w:pPr>
    </w:p>
    <w:p w14:paraId="18D3AE3D"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center"/>
        <w:outlineLvl w:val="1"/>
        <w:rPr>
          <w:rFonts w:ascii="Times New Roman" w:eastAsia="Arial" w:hAnsi="Times New Roman" w:cs="Times New Roman"/>
          <w:b/>
          <w:kern w:val="0"/>
          <w:sz w:val="24"/>
          <w:szCs w:val="20"/>
          <w14:ligatures w14:val="none"/>
        </w:rPr>
      </w:pPr>
      <w:r w:rsidRPr="002D5144">
        <w:rPr>
          <w:rFonts w:ascii="Times New Roman" w:eastAsia="Arial" w:hAnsi="Times New Roman" w:cs="Times New Roman"/>
          <w:b/>
          <w:kern w:val="0"/>
          <w:sz w:val="24"/>
          <w:szCs w:val="20"/>
          <w14:ligatures w14:val="none"/>
        </w:rPr>
        <w:t>6.1.</w:t>
      </w:r>
      <w:r w:rsidRPr="002D5144">
        <w:rPr>
          <w:rFonts w:ascii="Times New Roman" w:eastAsia="Arial" w:hAnsi="Times New Roman" w:cs="Times New Roman"/>
          <w:b/>
          <w:kern w:val="0"/>
          <w:sz w:val="24"/>
          <w:szCs w:val="20"/>
          <w14:ligatures w14:val="none"/>
        </w:rPr>
        <w:tab/>
      </w:r>
      <w:r w:rsidRPr="002D5144">
        <w:rPr>
          <w:rFonts w:ascii="Times New Roman" w:eastAsia="Arial" w:hAnsi="Times New Roman" w:cs="Times New Roman"/>
          <w:b/>
          <w:bCs/>
          <w:kern w:val="0"/>
          <w:sz w:val="24"/>
          <w:szCs w:val="20"/>
          <w14:ligatures w14:val="none"/>
        </w:rPr>
        <w:t>Paslaugų</w:t>
      </w:r>
      <w:r w:rsidRPr="002D5144">
        <w:rPr>
          <w:rFonts w:ascii="Times New Roman" w:eastAsia="Arial" w:hAnsi="Times New Roman" w:cs="Times New Roman"/>
          <w:b/>
          <w:kern w:val="0"/>
          <w:sz w:val="24"/>
          <w:szCs w:val="20"/>
          <w14:ligatures w14:val="none"/>
        </w:rPr>
        <w:t xml:space="preserve"> teikimo pabaiga</w:t>
      </w:r>
    </w:p>
    <w:p w14:paraId="0BD01F79"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outlineLvl w:val="1"/>
        <w:rPr>
          <w:rFonts w:ascii="Times New Roman" w:eastAsia="Arial" w:hAnsi="Times New Roman" w:cs="Times New Roman"/>
          <w:b/>
          <w:kern w:val="0"/>
          <w:sz w:val="24"/>
          <w:szCs w:val="20"/>
          <w14:ligatures w14:val="none"/>
        </w:rPr>
      </w:pPr>
    </w:p>
    <w:p w14:paraId="4A54191B"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6.1.1.</w:t>
      </w:r>
      <w:r w:rsidRPr="002D5144">
        <w:rPr>
          <w:rFonts w:ascii="Times New Roman" w:eastAsia="Arial" w:hAnsi="Times New Roman" w:cs="Times New Roman"/>
          <w:kern w:val="0"/>
          <w:sz w:val="24"/>
          <w:szCs w:val="20"/>
          <w14:ligatures w14:val="none"/>
        </w:rPr>
        <w:tab/>
        <w:t>Paslaugų teikimas laikomas užbaigtu, kai yra įvykdytos visos šios sąlygos:</w:t>
      </w:r>
    </w:p>
    <w:p w14:paraId="17540AD6"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6.1.1.1.</w:t>
      </w:r>
      <w:r w:rsidRPr="002D5144">
        <w:rPr>
          <w:rFonts w:ascii="Times New Roman" w:eastAsia="Arial" w:hAnsi="Times New Roman" w:cs="Times New Roman"/>
          <w:kern w:val="0"/>
          <w:sz w:val="24"/>
          <w:szCs w:val="20"/>
          <w14:ligatures w14:val="none"/>
        </w:rPr>
        <w:tab/>
        <w:t xml:space="preserve">Tiekėjas suteikė visas Paslaugas pagal Sutarties ir </w:t>
      </w:r>
      <w:r w:rsidRPr="002D5144">
        <w:rPr>
          <w:rFonts w:ascii="Times New Roman" w:eastAsia="Times New Roman" w:hAnsi="Times New Roman" w:cs="Times New Roman"/>
          <w:kern w:val="0"/>
          <w:sz w:val="24"/>
          <w:szCs w:val="20"/>
          <w14:ligatures w14:val="none"/>
        </w:rPr>
        <w:t>įstatymų bei kitų teisės aktų</w:t>
      </w:r>
      <w:r w:rsidRPr="002D5144">
        <w:rPr>
          <w:rFonts w:ascii="Times New Roman" w:eastAsia="Arial" w:hAnsi="Times New Roman" w:cs="Times New Roman"/>
          <w:kern w:val="0"/>
          <w:sz w:val="24"/>
          <w:szCs w:val="20"/>
          <w14:ligatures w14:val="none"/>
        </w:rPr>
        <w:t xml:space="preserve"> reikalavimus;</w:t>
      </w:r>
    </w:p>
    <w:p w14:paraId="0E30680C"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6.1.1.2.</w:t>
      </w:r>
      <w:r w:rsidRPr="002D5144">
        <w:rPr>
          <w:rFonts w:ascii="Times New Roman" w:eastAsia="Arial" w:hAnsi="Times New Roman" w:cs="Times New Roman"/>
          <w:kern w:val="0"/>
          <w:sz w:val="24"/>
          <w:szCs w:val="20"/>
          <w14:ligatures w14:val="none"/>
        </w:rPr>
        <w:tab/>
        <w:t>Tiekėjas perdavė Pirkėjui visą reikalingą dokumentaciją, įskaitant naudojimo instrukcijas, sertifikatus ir garantijas (jei to reikalaujama);</w:t>
      </w:r>
    </w:p>
    <w:p w14:paraId="72143F97"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6.1.1.3.</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Tiekėjas apmokė Pirkėjo personalą, kaip naudotis Paslaugų rezultatu (jeigu to reikalaujama);</w:t>
      </w:r>
    </w:p>
    <w:p w14:paraId="0DD87CA5"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6.1.1.4.</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buvo pasirašytas Paslaugų perdavimo–priėmimo aktas ar Paslaugų perdavimo–priėmimo aktai, jei numatytas Paslaugų teikimas etapais ar periodais, ar kitas Sutartyje numatytas dokumentas, nuo kurio pasirašymo laikoma, kad Paslaugos buvo priimtos;</w:t>
      </w:r>
    </w:p>
    <w:p w14:paraId="453271ED"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6.1.1.5.</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 xml:space="preserve">Tiekėjas įvykdė kitas sąlygas, numatytas </w:t>
      </w:r>
      <w:r w:rsidRPr="002D5144">
        <w:rPr>
          <w:rFonts w:ascii="Times New Roman" w:eastAsia="Times New Roman" w:hAnsi="Times New Roman" w:cs="Times New Roman"/>
          <w:kern w:val="0"/>
          <w:sz w:val="24"/>
          <w:szCs w:val="20"/>
          <w14:ligatures w14:val="none"/>
        </w:rPr>
        <w:t>įstatymuose bei kituose teisės aktuose</w:t>
      </w:r>
      <w:r w:rsidRPr="002D5144">
        <w:rPr>
          <w:rFonts w:ascii="Times New Roman" w:eastAsia="Arial" w:hAnsi="Times New Roman" w:cs="Times New Roman"/>
          <w:kern w:val="0"/>
          <w:sz w:val="24"/>
          <w:szCs w:val="20"/>
          <w14:ligatures w14:val="none"/>
        </w:rPr>
        <w:t>, Sutartyje ir pasiūlyme, kurios turi būti įvykdytos tam, kad būtų laikoma, jog Paslaugų teikimas yra užbaigtas, ir pateikė Pirkėjui tai įrodančius dokumentus.</w:t>
      </w:r>
    </w:p>
    <w:p w14:paraId="3B495C7A"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p>
    <w:p w14:paraId="086D83D3"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center"/>
        <w:outlineLvl w:val="1"/>
        <w:rPr>
          <w:rFonts w:ascii="Times New Roman" w:eastAsia="Arial" w:hAnsi="Times New Roman" w:cs="Times New Roman"/>
          <w:b/>
          <w:bCs/>
          <w:kern w:val="0"/>
          <w:sz w:val="24"/>
          <w:szCs w:val="20"/>
          <w14:ligatures w14:val="none"/>
        </w:rPr>
      </w:pPr>
      <w:r w:rsidRPr="002D5144">
        <w:rPr>
          <w:rFonts w:ascii="Times New Roman" w:eastAsia="Arial" w:hAnsi="Times New Roman" w:cs="Times New Roman"/>
          <w:b/>
          <w:bCs/>
          <w:kern w:val="0"/>
          <w:sz w:val="24"/>
          <w:szCs w:val="20"/>
          <w14:ligatures w14:val="none"/>
        </w:rPr>
        <w:t>6.2.</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b/>
          <w:bCs/>
          <w:kern w:val="0"/>
          <w:sz w:val="24"/>
          <w:szCs w:val="20"/>
          <w14:ligatures w14:val="none"/>
        </w:rPr>
        <w:t>Paslaugų, kurios yra vienkartinio pobūdžio, teikiamos periodiškai arba pagal Pirkėjo Užsakymą perdavimas–priėmimas</w:t>
      </w:r>
    </w:p>
    <w:p w14:paraId="6C66DE69"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both"/>
        <w:outlineLvl w:val="1"/>
        <w:rPr>
          <w:rFonts w:ascii="Times New Roman" w:eastAsia="Arial" w:hAnsi="Times New Roman" w:cs="Times New Roman"/>
          <w:b/>
          <w:kern w:val="0"/>
          <w:sz w:val="24"/>
          <w:szCs w:val="20"/>
          <w14:ligatures w14:val="none"/>
        </w:rPr>
      </w:pPr>
    </w:p>
    <w:p w14:paraId="416F5B27" w14:textId="77777777" w:rsidR="002D5144" w:rsidRPr="002D5144" w:rsidRDefault="002D5144" w:rsidP="002D5144">
      <w:pPr>
        <w:widowControl w:val="0"/>
        <w:tabs>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6.2.1.</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 xml:space="preserve">Tiekėjas privalo </w:t>
      </w:r>
      <w:r w:rsidRPr="002D5144">
        <w:rPr>
          <w:rFonts w:ascii="Times New Roman" w:eastAsia="Times New Roman" w:hAnsi="Times New Roman" w:cs="Times New Roman"/>
          <w:kern w:val="0"/>
          <w:sz w:val="24"/>
          <w:szCs w:val="20"/>
          <w14:ligatures w14:val="none"/>
        </w:rPr>
        <w:t>suteikti Paslaugas ir perduoti Paslaugų rezultatą (jei taikoma) Pirkėjui</w:t>
      </w:r>
      <w:r w:rsidRPr="002D5144">
        <w:rPr>
          <w:rFonts w:ascii="Times New Roman" w:eastAsia="Arial" w:hAnsi="Times New Roman" w:cs="Times New Roman"/>
          <w:kern w:val="0"/>
          <w:sz w:val="24"/>
          <w:szCs w:val="20"/>
          <w14:ligatures w14:val="none"/>
        </w:rPr>
        <w:t>, o Pirkėjas privalo kokybiškai suteiktas ir Sutarties bei įstatymų ir kitų teisės aktų reikalavimus atitinkančias Paslaugas priimti. Paslaugos turi būti suteiktos Specialiosiose sąlygose nurodytu būdu ir terminais.</w:t>
      </w:r>
    </w:p>
    <w:p w14:paraId="6808CE7E" w14:textId="77777777" w:rsidR="002D5144" w:rsidRPr="002D5144" w:rsidRDefault="002D5144" w:rsidP="002D5144">
      <w:pPr>
        <w:widowControl w:val="0"/>
        <w:tabs>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lastRenderedPageBreak/>
        <w:t>6.2.2.</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4E6A41F" w14:textId="77777777" w:rsidR="002D5144" w:rsidRPr="002D5144" w:rsidRDefault="002D5144" w:rsidP="002D5144">
      <w:pPr>
        <w:widowControl w:val="0"/>
        <w:tabs>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6.2.3.</w:t>
      </w:r>
      <w:r w:rsidRPr="002D5144">
        <w:rPr>
          <w:rFonts w:ascii="Times New Roman" w:eastAsia="Arial" w:hAnsi="Times New Roman" w:cs="Times New Roman"/>
          <w:kern w:val="0"/>
          <w:sz w:val="24"/>
          <w:szCs w:val="20"/>
          <w14:ligatures w14:val="none"/>
        </w:rPr>
        <w:tab/>
        <w:t>Tiekėjui suteikus Paslaugas, Pirkėjas atlieka jų patikrinimą ir privalo:</w:t>
      </w:r>
    </w:p>
    <w:p w14:paraId="0F3305C4"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6.2.3.1.</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ne vėliau kaip per 5 (penkias) darbo dienas nuo faktinio Paslaugų suteikimo ir Paslaugų perdavimo–priėmimo akto pateikimo priimti Paslaugų rezultatą, pasirašydamas Paslaugų perdavimo–priėmimo aktą; arba</w:t>
      </w:r>
    </w:p>
    <w:p w14:paraId="3370F523"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6.2.3.2.</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2D5144">
        <w:rPr>
          <w:rFonts w:ascii="Times New Roman" w:eastAsia="Arial" w:hAnsi="Times New Roman" w:cs="Times New Roman"/>
          <w:b/>
          <w:bCs/>
          <w:kern w:val="0"/>
          <w:sz w:val="24"/>
          <w:szCs w:val="20"/>
          <w14:ligatures w14:val="none"/>
        </w:rPr>
        <w:t>toliau – Defektų aktas</w:t>
      </w:r>
      <w:r w:rsidRPr="002D5144">
        <w:rPr>
          <w:rFonts w:ascii="Times New Roman" w:eastAsia="Arial" w:hAnsi="Times New Roman" w:cs="Times New Roman"/>
          <w:kern w:val="0"/>
          <w:sz w:val="24"/>
          <w:szCs w:val="20"/>
          <w14:ligatures w14:val="none"/>
        </w:rPr>
        <w:t>); arba</w:t>
      </w:r>
    </w:p>
    <w:p w14:paraId="0F791DC1"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6.2.3.3.</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atsisakyti priimti Paslaugų rezultatą ir įteikti (arba išsiųsti) Defektų aktą Tiekėjui dėl netinkamų Paslaugų ar jų dalies.</w:t>
      </w:r>
    </w:p>
    <w:p w14:paraId="34772704"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6.2.4.</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Paslaugų perdavimo–priėmimo akte turi būti nurodoma data, kada Tiekėjas suteikė Paslaugas ir pateikė visus reikiamus dokumentus.</w:t>
      </w:r>
    </w:p>
    <w:p w14:paraId="5A209D3E"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6.2.5.</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03D36BB"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6.2.6.</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Jeigu Pirkėjas per 5 (penkias) darbo dienas nuo Paslaugų perdavimo–priėmimo akto gavimo nepateikia (neišsiunčia) Tiekėjui Defektų akto, laikoma, kad Pirkėjas Paslaugas priėmė ir joms pretenzijų neturi.</w:t>
      </w:r>
    </w:p>
    <w:p w14:paraId="37696A4B" w14:textId="77777777" w:rsidR="002D5144" w:rsidRPr="002D5144" w:rsidRDefault="002D5144" w:rsidP="002D5144">
      <w:pPr>
        <w:widowControl w:val="0"/>
        <w:tabs>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6.2.7.</w:t>
      </w:r>
      <w:r w:rsidRPr="002D5144">
        <w:rPr>
          <w:rFonts w:ascii="Times New Roman" w:eastAsia="Times New Roman" w:hAnsi="Times New Roman" w:cs="Times New Roman"/>
          <w:kern w:val="0"/>
          <w:sz w:val="24"/>
          <w:szCs w:val="20"/>
          <w14:ligatures w14:val="none"/>
        </w:rPr>
        <w:tab/>
        <w:t xml:space="preserve">Su Paslaugomis susijusių prekių </w:t>
      </w:r>
      <w:r w:rsidRPr="002D5144">
        <w:rPr>
          <w:rFonts w:ascii="Times New Roman" w:eastAsia="Arial" w:hAnsi="Times New Roman" w:cs="Times New Roman"/>
          <w:kern w:val="0"/>
          <w:sz w:val="24"/>
          <w:szCs w:val="20"/>
          <w14:ligatures w14:val="none"/>
        </w:rPr>
        <w:t>praradimo ar sugadinimo ar atsitiktinio žuvimo rizika Pirkėjui iš Tiekėjo pereina nuo faktinio tokių Paslaugų priėmimo momento.</w:t>
      </w:r>
    </w:p>
    <w:p w14:paraId="621F8839" w14:textId="77777777" w:rsidR="002D5144" w:rsidRPr="002D5144" w:rsidRDefault="002D5144" w:rsidP="002D5144">
      <w:pPr>
        <w:widowControl w:val="0"/>
        <w:tabs>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6.2.8.</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Pirkėjas turi teisę naudotis Paslaugų rezultatu (jei taikoma) tik po Paslaugų perdavimo–priėmimo akto pasirašymo.</w:t>
      </w:r>
    </w:p>
    <w:p w14:paraId="6EB9EFC3"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E2FEBBF" w14:textId="77777777" w:rsidR="002D5144" w:rsidRPr="002D5144" w:rsidRDefault="002D5144" w:rsidP="002D5144">
      <w:pPr>
        <w:widowControl w:val="0"/>
        <w:tabs>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p>
    <w:p w14:paraId="3F73EB68"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center"/>
        <w:outlineLvl w:val="1"/>
        <w:rPr>
          <w:rFonts w:ascii="Times New Roman" w:eastAsia="Arial" w:hAnsi="Times New Roman" w:cs="Times New Roman"/>
          <w:b/>
          <w:kern w:val="0"/>
          <w:sz w:val="24"/>
          <w:szCs w:val="20"/>
          <w14:ligatures w14:val="none"/>
        </w:rPr>
      </w:pPr>
      <w:r w:rsidRPr="002D5144">
        <w:rPr>
          <w:rFonts w:ascii="Times New Roman" w:eastAsia="Arial" w:hAnsi="Times New Roman" w:cs="Times New Roman"/>
          <w:b/>
          <w:kern w:val="0"/>
          <w:sz w:val="24"/>
          <w:szCs w:val="20"/>
          <w14:ligatures w14:val="none"/>
        </w:rPr>
        <w:t>6.3.</w:t>
      </w:r>
      <w:r w:rsidRPr="002D5144">
        <w:rPr>
          <w:rFonts w:ascii="Times New Roman" w:eastAsia="Arial" w:hAnsi="Times New Roman" w:cs="Times New Roman"/>
          <w:b/>
          <w:kern w:val="0"/>
          <w:sz w:val="24"/>
          <w:szCs w:val="20"/>
          <w14:ligatures w14:val="none"/>
        </w:rPr>
        <w:tab/>
      </w:r>
      <w:r w:rsidRPr="002D5144">
        <w:rPr>
          <w:rFonts w:ascii="Times New Roman" w:eastAsia="Arial" w:hAnsi="Times New Roman" w:cs="Times New Roman"/>
          <w:b/>
          <w:bCs/>
          <w:kern w:val="0"/>
          <w:sz w:val="24"/>
          <w:szCs w:val="20"/>
          <w14:ligatures w14:val="none"/>
        </w:rPr>
        <w:t>Paslaugų</w:t>
      </w:r>
      <w:r w:rsidRPr="002D5144">
        <w:rPr>
          <w:rFonts w:ascii="Times New Roman" w:eastAsia="Arial" w:hAnsi="Times New Roman" w:cs="Times New Roman"/>
          <w:b/>
          <w:kern w:val="0"/>
          <w:sz w:val="24"/>
          <w:szCs w:val="20"/>
          <w14:ligatures w14:val="none"/>
        </w:rPr>
        <w:t>, kurios teikiamos etapais, perdavimas–priėmimas</w:t>
      </w:r>
    </w:p>
    <w:p w14:paraId="5D1AD9B5"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outlineLvl w:val="1"/>
        <w:rPr>
          <w:rFonts w:ascii="Times New Roman" w:eastAsia="Arial" w:hAnsi="Times New Roman" w:cs="Times New Roman"/>
          <w:b/>
          <w:bCs/>
          <w:kern w:val="0"/>
          <w:sz w:val="24"/>
          <w:szCs w:val="20"/>
          <w14:ligatures w14:val="none"/>
        </w:rPr>
      </w:pPr>
    </w:p>
    <w:p w14:paraId="6A1EE84B" w14:textId="77777777" w:rsidR="002D5144" w:rsidRPr="002D5144" w:rsidRDefault="002D5144" w:rsidP="002D5144">
      <w:pPr>
        <w:suppressAutoHyphens/>
        <w:spacing w:after="0" w:line="276" w:lineRule="auto"/>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EC26288" w14:textId="77777777" w:rsidR="002D5144" w:rsidRPr="002D5144" w:rsidRDefault="002D5144" w:rsidP="002D5144">
      <w:pPr>
        <w:widowControl w:val="0"/>
        <w:tabs>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6.3.2.</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 xml:space="preserve">Konkrečiame etape suteiktų Paslaugų rezultatas perduodamas Šalims pasirašant Paslaugų perdavimo–priėmimo aktą, kuris pasirašomas 2 (dviem) vienodą teisinę galią turinčiais egzemplioriais (išskyrus atvejus, kai Paslaugų perdavimo–priėmimo aktas pasirašomas saugiu </w:t>
      </w:r>
      <w:r w:rsidRPr="002D5144">
        <w:rPr>
          <w:rFonts w:ascii="Times New Roman" w:eastAsia="Arial" w:hAnsi="Times New Roman" w:cs="Times New Roman"/>
          <w:kern w:val="0"/>
          <w:sz w:val="24"/>
          <w:szCs w:val="20"/>
          <w14:ligatures w14:val="none"/>
        </w:rPr>
        <w:lastRenderedPageBreak/>
        <w:t>elektroniniu parašu), po vieną kiekvienai Šaliai. Jeigu Paslaugų perdavimo–priėmimo akto, kaip atskiro dokumento, nereikalaujama, Šalys susitaria, ir tai aiškiai nurodo Specialiosiose sąlygose, jog Paslaugų perdavimo–priėmimo aktu laikoma Sąskaita.</w:t>
      </w:r>
    </w:p>
    <w:p w14:paraId="424ADAB7" w14:textId="77777777" w:rsidR="002D5144" w:rsidRPr="002D5144" w:rsidRDefault="002D5144" w:rsidP="002D5144">
      <w:pPr>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6.3.3. Pirkėjas pasirašo kiekvieną Paslaugų perdavimo–priėmimo aktą su sąlyga, kad buvo priimti visi ankstesni etapai, jeigu Specialiosiose sąlygose nėra nurodyta kitaip.</w:t>
      </w:r>
    </w:p>
    <w:p w14:paraId="4CB57A1E" w14:textId="77777777" w:rsidR="002D5144" w:rsidRPr="002D5144" w:rsidRDefault="002D5144" w:rsidP="002D5144">
      <w:pPr>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6.3.4. Suteikus visuose etapuose numatytas Paslaugas, t. y. baigus teikti Paslaugas, pasirašomas galutinis suteiktų Paslaugų perdavimo–priėmimo aktas.</w:t>
      </w:r>
    </w:p>
    <w:p w14:paraId="691AB05B" w14:textId="77777777" w:rsidR="002D5144" w:rsidRPr="002D5144" w:rsidRDefault="002D5144" w:rsidP="002D5144">
      <w:pPr>
        <w:widowControl w:val="0"/>
        <w:tabs>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6.3.5.</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Tiekėjui suteikus Paslaugas konkrečiame etape, Pirkėjas atlieka Paslaugų rezultato patikrinimą ir privalo:</w:t>
      </w:r>
    </w:p>
    <w:p w14:paraId="3FEC7CA2"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6.3.5.1. ne vėliau kaip per 5 (penkias) darbo dienas nuo faktinio Paslaugų etapo suteikimo ir Paslaugų perdavimo–priėmimo akto pateikimo priimti Paslaugų etapo rezultatą, pasirašydamas Paslaugų perdavimo–priėmimo aktą; arba</w:t>
      </w:r>
    </w:p>
    <w:p w14:paraId="6E762A11"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6.3.5.2.</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2D5144">
        <w:rPr>
          <w:rFonts w:ascii="Times New Roman" w:eastAsia="Arial" w:hAnsi="Times New Roman" w:cs="Times New Roman"/>
          <w:b/>
          <w:bCs/>
          <w:kern w:val="0"/>
          <w:sz w:val="24"/>
          <w:szCs w:val="20"/>
          <w14:ligatures w14:val="none"/>
        </w:rPr>
        <w:t>Defektų aktas</w:t>
      </w:r>
      <w:r w:rsidRPr="002D5144">
        <w:rPr>
          <w:rFonts w:ascii="Times New Roman" w:eastAsia="Arial" w:hAnsi="Times New Roman" w:cs="Times New Roman"/>
          <w:kern w:val="0"/>
          <w:sz w:val="24"/>
          <w:szCs w:val="20"/>
          <w14:ligatures w14:val="none"/>
        </w:rPr>
        <w:t>); arba</w:t>
      </w:r>
    </w:p>
    <w:p w14:paraId="4638B880"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6.3.5.3. atsisakyti priimti Paslaugų etapo rezultatą ir įteikti (arba išsiųsti) Defektų aktą Tiekėjui dėl netinkamai suteiktų šio etapo Paslaugų.</w:t>
      </w:r>
    </w:p>
    <w:p w14:paraId="090AD6C0"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6.3.6.</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Paslaugų perdavimo–priėmimo akte turi būti nurodoma data, kada Tiekėjas suteikė Paslaugas konkrečiame etape ir pateikė visus reikiamus dokumentus (jei taikoma).</w:t>
      </w:r>
    </w:p>
    <w:p w14:paraId="7FDD4BD4"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6.3.7.</w:t>
      </w:r>
      <w:r w:rsidRPr="002D5144">
        <w:rPr>
          <w:rFonts w:ascii="Times New Roman" w:eastAsia="Arial" w:hAnsi="Times New Roman" w:cs="Times New Roman"/>
          <w:kern w:val="0"/>
          <w:sz w:val="24"/>
          <w:szCs w:val="20"/>
          <w14:ligatures w14:val="none"/>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7B2FA2D"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6.3.8.</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Jeigu Pirkėjas per 5 (penkias) darbo dienas nuo Paslaugų perdavimo–priėmimo akto gavimo nepateikia (neišsiunčia) Tiekėjui Defektų akto, laikoma, kad Pirkėjas Paslaugas konkrečiame etape priėmė ir joms pretenzijų neturi.</w:t>
      </w:r>
    </w:p>
    <w:p w14:paraId="58347B6B" w14:textId="77777777" w:rsidR="002D5144" w:rsidRPr="002D5144" w:rsidRDefault="002D5144" w:rsidP="002D5144">
      <w:pPr>
        <w:widowControl w:val="0"/>
        <w:tabs>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6.3.9.</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 xml:space="preserve">Pirkėjas turi teisę naudotis Paslaugų, teikiamų etapais, rezultatu tik po galutinio Paslaugų perdavimo–priėmimo akto pasirašymo, </w:t>
      </w:r>
      <w:r w:rsidRPr="002D5144">
        <w:rPr>
          <w:rFonts w:ascii="Times New Roman" w:eastAsia="Times New Roman" w:hAnsi="Times New Roman" w:cs="Times New Roman"/>
          <w:kern w:val="0"/>
          <w:sz w:val="24"/>
          <w:szCs w:val="20"/>
          <w14:ligatures w14:val="none"/>
        </w:rPr>
        <w:t>jeigu kitaip nenumatyta Specialiosiose sąlygose.</w:t>
      </w:r>
    </w:p>
    <w:p w14:paraId="706FA75D" w14:textId="77777777" w:rsidR="002D5144" w:rsidRPr="002D5144" w:rsidRDefault="002D5144" w:rsidP="002D5144">
      <w:pPr>
        <w:keepNext/>
        <w:keepLines/>
        <w:tabs>
          <w:tab w:val="left" w:pos="567"/>
          <w:tab w:val="left" w:pos="851"/>
          <w:tab w:val="left" w:pos="992"/>
          <w:tab w:val="left" w:pos="1134"/>
        </w:tabs>
        <w:suppressAutoHyphens/>
        <w:spacing w:after="0" w:line="276" w:lineRule="auto"/>
        <w:jc w:val="both"/>
        <w:rPr>
          <w:rFonts w:ascii="Times New Roman" w:eastAsia="Arial" w:hAnsi="Times New Roman" w:cs="Times New Roman"/>
          <w:bCs/>
          <w:kern w:val="0"/>
          <w:sz w:val="24"/>
          <w:szCs w:val="24"/>
          <w14:ligatures w14:val="none"/>
        </w:rPr>
      </w:pPr>
      <w:r w:rsidRPr="002D5144">
        <w:rPr>
          <w:rFonts w:ascii="Times New Roman" w:eastAsia="Arial" w:hAnsi="Times New Roman" w:cs="Times New Roman"/>
          <w:kern w:val="0"/>
          <w:sz w:val="24"/>
          <w:szCs w:val="24"/>
          <w14:ligatures w14:val="none"/>
        </w:rPr>
        <w:t>6.3.10. Bet kurio vėlesnio Paslaugų etapo atlikimo terminas, susijęs su ankstesniojo Paslaugų etapo suteikimu, nėra automatiškai pratęsiamas, kai Pirkėjas nepasirašo ankstesniojo etapo Paslaugų perdavimo–priėmimo akto dėl Tiekėjo kaltės.</w:t>
      </w:r>
    </w:p>
    <w:p w14:paraId="06747F6B"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E48DD40"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p>
    <w:p w14:paraId="0C5CAEA1" w14:textId="77777777" w:rsidR="002D5144" w:rsidRPr="002D5144" w:rsidRDefault="002D5144" w:rsidP="002D5144">
      <w:pPr>
        <w:keepNext/>
        <w:keepLines/>
        <w:widowControl w:val="0"/>
        <w:tabs>
          <w:tab w:val="left" w:pos="284"/>
          <w:tab w:val="left" w:pos="567"/>
          <w:tab w:val="left" w:pos="851"/>
          <w:tab w:val="left" w:pos="992"/>
          <w:tab w:val="left" w:pos="1134"/>
        </w:tabs>
        <w:suppressAutoHyphens/>
        <w:spacing w:after="0" w:line="276" w:lineRule="auto"/>
        <w:jc w:val="center"/>
        <w:rPr>
          <w:rFonts w:ascii="Times New Roman" w:eastAsia="Arial" w:hAnsi="Times New Roman" w:cs="Times New Roman"/>
          <w:b/>
          <w:bCs/>
          <w:caps/>
          <w:kern w:val="0"/>
          <w:sz w:val="24"/>
          <w:szCs w:val="20"/>
          <w14:ligatures w14:val="none"/>
        </w:rPr>
      </w:pPr>
      <w:r w:rsidRPr="002D5144">
        <w:rPr>
          <w:rFonts w:ascii="Times New Roman" w:eastAsia="Arial" w:hAnsi="Times New Roman" w:cs="Times New Roman"/>
          <w:b/>
          <w:bCs/>
          <w:caps/>
          <w:kern w:val="0"/>
          <w:sz w:val="24"/>
          <w:szCs w:val="20"/>
          <w14:ligatures w14:val="none"/>
        </w:rPr>
        <w:t>7.</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b/>
          <w:bCs/>
          <w:caps/>
          <w:kern w:val="0"/>
          <w:sz w:val="24"/>
          <w:szCs w:val="20"/>
          <w14:ligatures w14:val="none"/>
        </w:rPr>
        <w:t>Tiekėjo garantiniai įsipareigojimai</w:t>
      </w:r>
    </w:p>
    <w:p w14:paraId="5AA409D0" w14:textId="77777777" w:rsidR="002D5144" w:rsidRPr="002D5144" w:rsidRDefault="002D5144" w:rsidP="002D5144">
      <w:pPr>
        <w:keepNext/>
        <w:keepLines/>
        <w:widowControl w:val="0"/>
        <w:tabs>
          <w:tab w:val="left" w:pos="284"/>
          <w:tab w:val="left" w:pos="567"/>
          <w:tab w:val="left" w:pos="851"/>
          <w:tab w:val="left" w:pos="992"/>
          <w:tab w:val="left" w:pos="1134"/>
        </w:tabs>
        <w:suppressAutoHyphens/>
        <w:spacing w:after="0" w:line="276" w:lineRule="auto"/>
        <w:rPr>
          <w:rFonts w:ascii="Times New Roman" w:eastAsia="Arial" w:hAnsi="Times New Roman" w:cs="Times New Roman"/>
          <w:b/>
          <w:caps/>
          <w:kern w:val="0"/>
          <w:sz w:val="24"/>
          <w:szCs w:val="20"/>
          <w14:ligatures w14:val="none"/>
        </w:rPr>
      </w:pPr>
    </w:p>
    <w:p w14:paraId="62195AA9"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ind w:left="360" w:hanging="360"/>
        <w:jc w:val="center"/>
        <w:outlineLvl w:val="1"/>
        <w:rPr>
          <w:rFonts w:ascii="Times New Roman" w:eastAsia="Arial" w:hAnsi="Times New Roman" w:cs="Times New Roman"/>
          <w:b/>
          <w:kern w:val="0"/>
          <w:sz w:val="24"/>
          <w:szCs w:val="20"/>
          <w14:ligatures w14:val="none"/>
        </w:rPr>
      </w:pPr>
      <w:r w:rsidRPr="002D5144">
        <w:rPr>
          <w:rFonts w:ascii="Times New Roman" w:eastAsia="Arial" w:hAnsi="Times New Roman" w:cs="Times New Roman"/>
          <w:b/>
          <w:bCs/>
          <w:kern w:val="0"/>
          <w:sz w:val="24"/>
          <w:szCs w:val="20"/>
          <w14:ligatures w14:val="none"/>
        </w:rPr>
        <w:t>7.1.</w:t>
      </w:r>
      <w:r w:rsidRPr="002D5144">
        <w:rPr>
          <w:rFonts w:ascii="Times New Roman" w:eastAsia="Arial" w:hAnsi="Times New Roman" w:cs="Times New Roman"/>
          <w:b/>
          <w:bCs/>
          <w:kern w:val="0"/>
          <w:sz w:val="24"/>
          <w:szCs w:val="20"/>
          <w14:ligatures w14:val="none"/>
        </w:rPr>
        <w:tab/>
      </w:r>
      <w:r w:rsidRPr="002D5144">
        <w:rPr>
          <w:rFonts w:ascii="Times New Roman" w:eastAsia="Arial" w:hAnsi="Times New Roman" w:cs="Times New Roman"/>
          <w:b/>
          <w:kern w:val="0"/>
          <w:sz w:val="24"/>
          <w:szCs w:val="20"/>
          <w14:ligatures w14:val="none"/>
        </w:rPr>
        <w:t>Garantiniai terminai (jei taikoma)</w:t>
      </w:r>
    </w:p>
    <w:p w14:paraId="01B7E708"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ind w:left="360"/>
        <w:outlineLvl w:val="1"/>
        <w:rPr>
          <w:rFonts w:ascii="Times New Roman" w:eastAsia="Arial" w:hAnsi="Times New Roman" w:cs="Times New Roman"/>
          <w:b/>
          <w:kern w:val="0"/>
          <w:sz w:val="24"/>
          <w:szCs w:val="20"/>
          <w14:ligatures w14:val="none"/>
        </w:rPr>
      </w:pPr>
    </w:p>
    <w:p w14:paraId="0726C506" w14:textId="77777777" w:rsidR="002D5144" w:rsidRPr="002D5144" w:rsidRDefault="002D5144" w:rsidP="002D5144">
      <w:pPr>
        <w:widowControl w:val="0"/>
        <w:tabs>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7.1.1.</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 xml:space="preserve">Paslaugų rezultatui taikomas teisės aktuose nustatytas ir (ar) Tiekėjo taikomas garantinis </w:t>
      </w:r>
      <w:r w:rsidRPr="002D5144">
        <w:rPr>
          <w:rFonts w:ascii="Times New Roman" w:eastAsia="Arial" w:hAnsi="Times New Roman" w:cs="Times New Roman"/>
          <w:kern w:val="0"/>
          <w:sz w:val="24"/>
          <w:szCs w:val="20"/>
          <w14:ligatures w14:val="none"/>
        </w:rPr>
        <w:lastRenderedPageBreak/>
        <w:t>terminas, kuris nurodytas Tiekėjo pasiūlyme, techninėje specifikacijoje ar Specialiosiose sąlygose. Garantinis terminas pradedamas skaičiuoti nuo Paslaugų perdavimo–priėmimo akto pasirašymo dienos.</w:t>
      </w:r>
    </w:p>
    <w:p w14:paraId="7561239D" w14:textId="77777777" w:rsidR="002D5144" w:rsidRPr="002D5144" w:rsidRDefault="002D5144" w:rsidP="002D5144">
      <w:pPr>
        <w:widowControl w:val="0"/>
        <w:tabs>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7.1.2.</w:t>
      </w:r>
      <w:r w:rsidRPr="002D5144">
        <w:rPr>
          <w:rFonts w:ascii="Times New Roman" w:eastAsia="Arial" w:hAnsi="Times New Roman" w:cs="Times New Roman"/>
          <w:kern w:val="0"/>
          <w:sz w:val="24"/>
          <w:szCs w:val="20"/>
          <w14:ligatures w14:val="none"/>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2AA023DB" w14:textId="77777777" w:rsidR="002D5144" w:rsidRPr="002D5144" w:rsidRDefault="002D5144" w:rsidP="002D5144">
      <w:pPr>
        <w:widowControl w:val="0"/>
        <w:tabs>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7.1.3.</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C8C4D6B" w14:textId="77777777" w:rsidR="002D5144" w:rsidRPr="002D5144" w:rsidRDefault="002D5144" w:rsidP="002D5144">
      <w:pPr>
        <w:widowControl w:val="0"/>
        <w:tabs>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p>
    <w:p w14:paraId="0D82D8F1"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center"/>
        <w:outlineLvl w:val="1"/>
        <w:rPr>
          <w:rFonts w:ascii="Times New Roman" w:eastAsia="Arial" w:hAnsi="Times New Roman" w:cs="Times New Roman"/>
          <w:b/>
          <w:bCs/>
          <w:kern w:val="0"/>
          <w:sz w:val="24"/>
          <w:szCs w:val="20"/>
          <w14:ligatures w14:val="none"/>
        </w:rPr>
      </w:pPr>
      <w:r w:rsidRPr="002D5144">
        <w:rPr>
          <w:rFonts w:ascii="Times New Roman" w:eastAsia="Arial" w:hAnsi="Times New Roman" w:cs="Times New Roman"/>
          <w:b/>
          <w:bCs/>
          <w:kern w:val="0"/>
          <w:sz w:val="24"/>
          <w:szCs w:val="20"/>
          <w14:ligatures w14:val="none"/>
        </w:rPr>
        <w:t>7.2.</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b/>
          <w:bCs/>
          <w:kern w:val="0"/>
          <w:sz w:val="24"/>
          <w:szCs w:val="20"/>
          <w14:ligatures w14:val="none"/>
        </w:rPr>
        <w:t>Pretenzijos dėl Paslaugų trūkumų</w:t>
      </w:r>
    </w:p>
    <w:p w14:paraId="6FC94B92"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both"/>
        <w:outlineLvl w:val="1"/>
        <w:rPr>
          <w:rFonts w:ascii="Times New Roman" w:eastAsia="Arial" w:hAnsi="Times New Roman" w:cs="Times New Roman"/>
          <w:b/>
          <w:kern w:val="0"/>
          <w:sz w:val="24"/>
          <w:szCs w:val="20"/>
          <w14:ligatures w14:val="none"/>
        </w:rPr>
      </w:pPr>
    </w:p>
    <w:p w14:paraId="18651ED2"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7.2.1.</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7A5C1EA6"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7.2.2.</w:t>
      </w:r>
      <w:r w:rsidRPr="002D5144">
        <w:rPr>
          <w:rFonts w:ascii="Times New Roman" w:eastAsia="Arial" w:hAnsi="Times New Roman" w:cs="Times New Roman"/>
          <w:kern w:val="0"/>
          <w:sz w:val="24"/>
          <w:szCs w:val="20"/>
          <w14:ligatures w14:val="none"/>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B10C7A2" w14:textId="77777777" w:rsidR="002D5144" w:rsidRPr="002D5144" w:rsidRDefault="002D5144" w:rsidP="002D5144">
      <w:pPr>
        <w:tabs>
          <w:tab w:val="left" w:pos="567"/>
          <w:tab w:val="left" w:pos="851"/>
          <w:tab w:val="left" w:pos="992"/>
          <w:tab w:val="left" w:pos="1134"/>
        </w:tabs>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 xml:space="preserve">7.2.3. Jei Tiekėjas nepripažįsta </w:t>
      </w:r>
      <w:r w:rsidRPr="002D5144">
        <w:rPr>
          <w:rFonts w:ascii="Times New Roman" w:eastAsia="Arial" w:hAnsi="Times New Roman" w:cs="Times New Roman"/>
          <w:kern w:val="0"/>
          <w:sz w:val="24"/>
          <w:szCs w:val="20"/>
          <w14:ligatures w14:val="none"/>
        </w:rPr>
        <w:t>Paslaugų</w:t>
      </w:r>
      <w:r w:rsidRPr="002D5144">
        <w:rPr>
          <w:rFonts w:ascii="Times New Roman" w:eastAsia="Times New Roman" w:hAnsi="Times New Roman" w:cs="Times New Roman"/>
          <w:kern w:val="0"/>
          <w:sz w:val="24"/>
          <w:szCs w:val="20"/>
          <w14:ligatures w14:val="none"/>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DC7591D" w14:textId="77777777" w:rsidR="002D5144" w:rsidRPr="002D5144" w:rsidRDefault="002D5144" w:rsidP="002D5144">
      <w:pPr>
        <w:tabs>
          <w:tab w:val="left" w:pos="567"/>
          <w:tab w:val="left" w:pos="851"/>
          <w:tab w:val="left" w:pos="992"/>
          <w:tab w:val="left" w:pos="1134"/>
        </w:tabs>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 xml:space="preserve">7.2.3.1. jei </w:t>
      </w:r>
      <w:r w:rsidRPr="002D5144">
        <w:rPr>
          <w:rFonts w:ascii="Times New Roman" w:eastAsia="Arial" w:hAnsi="Times New Roman" w:cs="Times New Roman"/>
          <w:kern w:val="0"/>
          <w:sz w:val="24"/>
          <w:szCs w:val="20"/>
          <w14:ligatures w14:val="none"/>
        </w:rPr>
        <w:t>Paslaugų rezultatas</w:t>
      </w:r>
      <w:r w:rsidRPr="002D5144">
        <w:rPr>
          <w:rFonts w:ascii="Times New Roman" w:eastAsia="Times New Roman" w:hAnsi="Times New Roman" w:cs="Times New Roman"/>
          <w:kern w:val="0"/>
          <w:sz w:val="24"/>
          <w:szCs w:val="20"/>
          <w14:ligatures w14:val="none"/>
        </w:rPr>
        <w:t xml:space="preserve"> atitinka Sutartyje ir įstatymuose bei kituose teisės aktuose nurodytus reikalavimus – Pirkėjas;</w:t>
      </w:r>
    </w:p>
    <w:p w14:paraId="33B2570C" w14:textId="77777777" w:rsidR="002D5144" w:rsidRPr="002D5144" w:rsidRDefault="002D5144" w:rsidP="002D5144">
      <w:pPr>
        <w:tabs>
          <w:tab w:val="left" w:pos="567"/>
          <w:tab w:val="left" w:pos="851"/>
          <w:tab w:val="left" w:pos="992"/>
          <w:tab w:val="left" w:pos="1134"/>
        </w:tabs>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 xml:space="preserve">7.2.3.2. jei </w:t>
      </w:r>
      <w:r w:rsidRPr="002D5144">
        <w:rPr>
          <w:rFonts w:ascii="Times New Roman" w:eastAsia="Arial" w:hAnsi="Times New Roman" w:cs="Times New Roman"/>
          <w:kern w:val="0"/>
          <w:sz w:val="24"/>
          <w:szCs w:val="20"/>
          <w14:ligatures w14:val="none"/>
        </w:rPr>
        <w:t>Paslaugų rezultatas</w:t>
      </w:r>
      <w:r w:rsidRPr="002D5144">
        <w:rPr>
          <w:rFonts w:ascii="Times New Roman" w:eastAsia="Times New Roman" w:hAnsi="Times New Roman" w:cs="Times New Roman"/>
          <w:kern w:val="0"/>
          <w:sz w:val="24"/>
          <w:szCs w:val="20"/>
          <w14:ligatures w14:val="none"/>
        </w:rPr>
        <w:t xml:space="preserve"> neatitinka Sutartyje ir įstatymuose bei kituose teisės aktuose nurodytų reikalavimų – Tiekėjas.</w:t>
      </w:r>
    </w:p>
    <w:p w14:paraId="5BC232F6" w14:textId="77777777" w:rsidR="002D5144" w:rsidRPr="002D5144" w:rsidRDefault="002D5144" w:rsidP="002D5144">
      <w:pPr>
        <w:tabs>
          <w:tab w:val="left" w:pos="567"/>
          <w:tab w:val="left" w:pos="851"/>
          <w:tab w:val="left" w:pos="992"/>
          <w:tab w:val="left" w:pos="1134"/>
        </w:tabs>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7.2.4. Ekspertizės išvados Šalims yra privalomos.</w:t>
      </w:r>
    </w:p>
    <w:p w14:paraId="4429EBC5" w14:textId="77777777" w:rsidR="002D5144" w:rsidRPr="002D5144" w:rsidRDefault="002D5144" w:rsidP="002D5144">
      <w:pPr>
        <w:tabs>
          <w:tab w:val="left" w:pos="567"/>
          <w:tab w:val="left" w:pos="851"/>
          <w:tab w:val="left" w:pos="992"/>
          <w:tab w:val="left" w:pos="1134"/>
        </w:tabs>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746CDB2" w14:textId="77777777" w:rsidR="002D5144" w:rsidRPr="002D5144" w:rsidRDefault="002D5144" w:rsidP="002D5144">
      <w:pPr>
        <w:tabs>
          <w:tab w:val="left" w:pos="567"/>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p>
    <w:p w14:paraId="124DD313"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center"/>
        <w:outlineLvl w:val="1"/>
        <w:rPr>
          <w:rFonts w:ascii="Times New Roman" w:eastAsia="Arial" w:hAnsi="Times New Roman" w:cs="Times New Roman"/>
          <w:b/>
          <w:kern w:val="0"/>
          <w:sz w:val="24"/>
          <w:szCs w:val="20"/>
          <w14:ligatures w14:val="none"/>
        </w:rPr>
      </w:pPr>
      <w:r w:rsidRPr="002D5144">
        <w:rPr>
          <w:rFonts w:ascii="Times New Roman" w:eastAsia="Arial" w:hAnsi="Times New Roman" w:cs="Times New Roman"/>
          <w:b/>
          <w:bCs/>
          <w:kern w:val="0"/>
          <w:sz w:val="24"/>
          <w:szCs w:val="20"/>
          <w14:ligatures w14:val="none"/>
        </w:rPr>
        <w:t>7.3.</w:t>
      </w:r>
      <w:r w:rsidRPr="002D5144">
        <w:rPr>
          <w:rFonts w:ascii="Times New Roman" w:eastAsia="Arial" w:hAnsi="Times New Roman" w:cs="Times New Roman"/>
          <w:b/>
          <w:bCs/>
          <w:kern w:val="0"/>
          <w:sz w:val="24"/>
          <w:szCs w:val="20"/>
          <w14:ligatures w14:val="none"/>
        </w:rPr>
        <w:tab/>
        <w:t xml:space="preserve">Paslaugų </w:t>
      </w:r>
      <w:r w:rsidRPr="002D5144">
        <w:rPr>
          <w:rFonts w:ascii="Times New Roman" w:eastAsia="Arial" w:hAnsi="Times New Roman" w:cs="Times New Roman"/>
          <w:b/>
          <w:kern w:val="0"/>
          <w:sz w:val="24"/>
          <w:szCs w:val="20"/>
          <w14:ligatures w14:val="none"/>
        </w:rPr>
        <w:t>trūkumų šalinimas</w:t>
      </w:r>
    </w:p>
    <w:p w14:paraId="4EA7363A"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both"/>
        <w:outlineLvl w:val="1"/>
        <w:rPr>
          <w:rFonts w:ascii="Times New Roman" w:eastAsia="Arial" w:hAnsi="Times New Roman" w:cs="Times New Roman"/>
          <w:b/>
          <w:kern w:val="0"/>
          <w:sz w:val="24"/>
          <w:szCs w:val="20"/>
          <w14:ligatures w14:val="none"/>
        </w:rPr>
      </w:pPr>
    </w:p>
    <w:p w14:paraId="7FD81CFE"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7.3.1.</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Tiekėjas privalo nemokamai pašalinti Paslaugų rezultato trūkumus. Jeigu nustatomi s</w:t>
      </w:r>
      <w:r w:rsidRPr="002D5144">
        <w:rPr>
          <w:rFonts w:ascii="Times New Roman" w:eastAsia="Times New Roman" w:hAnsi="Times New Roman" w:cs="Times New Roman"/>
          <w:kern w:val="0"/>
          <w:sz w:val="24"/>
          <w:szCs w:val="20"/>
          <w14:ligatures w14:val="none"/>
        </w:rPr>
        <w:t xml:space="preserve">u Paslaugomis susijusių prekių trūkumai, Tiekėjas privalo </w:t>
      </w:r>
      <w:r w:rsidRPr="002D5144">
        <w:rPr>
          <w:rFonts w:ascii="Times New Roman" w:eastAsia="Arial" w:hAnsi="Times New Roman" w:cs="Times New Roman"/>
          <w:kern w:val="0"/>
          <w:sz w:val="24"/>
          <w:szCs w:val="20"/>
          <w14:ligatures w14:val="none"/>
        </w:rPr>
        <w:t xml:space="preserve">pašalinti </w:t>
      </w:r>
      <w:r w:rsidRPr="002D5144">
        <w:rPr>
          <w:rFonts w:ascii="Times New Roman" w:eastAsia="Times New Roman" w:hAnsi="Times New Roman" w:cs="Times New Roman"/>
          <w:kern w:val="0"/>
          <w:sz w:val="24"/>
          <w:szCs w:val="20"/>
          <w14:ligatures w14:val="none"/>
        </w:rPr>
        <w:t>jų</w:t>
      </w:r>
      <w:r w:rsidRPr="002D5144">
        <w:rPr>
          <w:rFonts w:ascii="Times New Roman" w:eastAsia="Arial" w:hAnsi="Times New Roman" w:cs="Times New Roman"/>
          <w:kern w:val="0"/>
          <w:sz w:val="24"/>
          <w:szCs w:val="20"/>
          <w14:ligatures w14:val="none"/>
        </w:rPr>
        <w:t xml:space="preserve"> trūkumus, sutaisydamas prekes ar jų dalį arba pakeisdamas prekę nauja preke ar jos dalimi.</w:t>
      </w:r>
    </w:p>
    <w:p w14:paraId="20DD38E2"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7.3.2.</w:t>
      </w:r>
      <w:r w:rsidRPr="002D5144">
        <w:rPr>
          <w:rFonts w:ascii="Times New Roman" w:eastAsia="Arial" w:hAnsi="Times New Roman" w:cs="Times New Roman"/>
          <w:kern w:val="0"/>
          <w:sz w:val="24"/>
          <w:szCs w:val="20"/>
          <w14:ligatures w14:val="none"/>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1DBEC46"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7.3.3.</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 xml:space="preserve">Sutaisytoje su Paslaugų teikimu susijusių prekių dalyje pakartotinai nustačius prekių trūkumų, Tiekėjas privalo pakeisti prekes naujomis kokybiškomis prekėmis, nebent Pirkėjas raštu sutiktų </w:t>
      </w:r>
      <w:r w:rsidRPr="002D5144">
        <w:rPr>
          <w:rFonts w:ascii="Times New Roman" w:eastAsia="Arial" w:hAnsi="Times New Roman" w:cs="Times New Roman"/>
          <w:kern w:val="0"/>
          <w:sz w:val="24"/>
          <w:szCs w:val="20"/>
          <w14:ligatures w14:val="none"/>
        </w:rPr>
        <w:lastRenderedPageBreak/>
        <w:t>prekes dar kartą taisyti.</w:t>
      </w:r>
    </w:p>
    <w:p w14:paraId="4D041FC8"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7.3.4.</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32441A24"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7.3.5.</w:t>
      </w:r>
      <w:r w:rsidRPr="002D5144">
        <w:rPr>
          <w:rFonts w:ascii="Times New Roman" w:eastAsia="Arial" w:hAnsi="Times New Roman" w:cs="Times New Roman"/>
          <w:kern w:val="0"/>
          <w:sz w:val="24"/>
          <w:szCs w:val="20"/>
          <w14:ligatures w14:val="none"/>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79ABB2CA"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7.3.6.</w:t>
      </w:r>
      <w:r w:rsidRPr="002D5144">
        <w:rPr>
          <w:rFonts w:ascii="Times New Roman" w:eastAsia="Arial" w:hAnsi="Times New Roman" w:cs="Times New Roman"/>
          <w:kern w:val="0"/>
          <w:sz w:val="24"/>
          <w:szCs w:val="20"/>
          <w14:ligatures w14:val="none"/>
        </w:rPr>
        <w:tab/>
        <w:t>Tiekėjas, pašalinęs visus Paslaugų trūkumus, privalo apie tai informuoti Pirkėją.</w:t>
      </w:r>
    </w:p>
    <w:p w14:paraId="4AF6D5CF"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7.3.7.</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A754BB9"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p>
    <w:p w14:paraId="00E6FD22"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center"/>
        <w:outlineLvl w:val="1"/>
        <w:rPr>
          <w:rFonts w:ascii="Times New Roman" w:eastAsia="Arial" w:hAnsi="Times New Roman" w:cs="Times New Roman"/>
          <w:b/>
          <w:bCs/>
          <w:kern w:val="0"/>
          <w:sz w:val="24"/>
          <w:szCs w:val="20"/>
          <w14:ligatures w14:val="none"/>
        </w:rPr>
      </w:pPr>
      <w:r w:rsidRPr="002D5144">
        <w:rPr>
          <w:rFonts w:ascii="Times New Roman" w:eastAsia="Arial" w:hAnsi="Times New Roman" w:cs="Times New Roman"/>
          <w:b/>
          <w:bCs/>
          <w:kern w:val="0"/>
          <w:sz w:val="24"/>
          <w:szCs w:val="20"/>
          <w14:ligatures w14:val="none"/>
        </w:rPr>
        <w:t>7.4.</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b/>
          <w:bCs/>
          <w:kern w:val="0"/>
          <w:sz w:val="24"/>
          <w:szCs w:val="20"/>
          <w14:ligatures w14:val="none"/>
        </w:rPr>
        <w:t>Pirkėjo teisės, Tiekėjui nepašalinus Paslaugų trūkumų</w:t>
      </w:r>
    </w:p>
    <w:p w14:paraId="3889BDD2"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both"/>
        <w:outlineLvl w:val="1"/>
        <w:rPr>
          <w:rFonts w:ascii="Times New Roman" w:eastAsia="Arial" w:hAnsi="Times New Roman" w:cs="Times New Roman"/>
          <w:b/>
          <w:kern w:val="0"/>
          <w:sz w:val="24"/>
          <w:szCs w:val="20"/>
          <w14:ligatures w14:val="none"/>
        </w:rPr>
      </w:pPr>
    </w:p>
    <w:p w14:paraId="1743EB2C"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7.4.1.</w:t>
      </w:r>
      <w:r w:rsidRPr="002D5144">
        <w:rPr>
          <w:rFonts w:ascii="Times New Roman" w:eastAsia="Arial" w:hAnsi="Times New Roman" w:cs="Times New Roman"/>
          <w:kern w:val="0"/>
          <w:sz w:val="24"/>
          <w:szCs w:val="20"/>
          <w14:ligatures w14:val="none"/>
        </w:rPr>
        <w:tab/>
        <w:t>Jeigu Tiekėjas atsisako pašalinti arba nepašalina Paslaugų trūkumų per Pirkėjo nustatytus protingus terminus, Pirkėjas turi teisę:</w:t>
      </w:r>
    </w:p>
    <w:p w14:paraId="23A1B9AC"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7.4.1.1.</w:t>
      </w:r>
      <w:r w:rsidRPr="002D5144">
        <w:rPr>
          <w:rFonts w:ascii="Times New Roman" w:eastAsia="Arial" w:hAnsi="Times New Roman" w:cs="Times New Roman"/>
          <w:kern w:val="0"/>
          <w:sz w:val="24"/>
          <w:szCs w:val="20"/>
          <w14:ligatures w14:val="none"/>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E5CC84A"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strike/>
          <w:kern w:val="0"/>
          <w:sz w:val="24"/>
          <w:szCs w:val="20"/>
          <w14:ligatures w14:val="none"/>
        </w:rPr>
      </w:pPr>
      <w:r w:rsidRPr="002D5144">
        <w:rPr>
          <w:rFonts w:ascii="Times New Roman" w:eastAsia="Arial" w:hAnsi="Times New Roman" w:cs="Times New Roman"/>
          <w:kern w:val="0"/>
          <w:sz w:val="24"/>
          <w:szCs w:val="20"/>
          <w14:ligatures w14:val="none"/>
        </w:rPr>
        <w:t>7.4.1.2.</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87C7954"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7.4.1.3.atsisakyti Paslaugų ir nemokėti už tokias Paslaugas ar reikalauti grąžinti už Paslaugas sumokėtą sumą bei nutraukti Sutartį.</w:t>
      </w:r>
    </w:p>
    <w:p w14:paraId="7A475910"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7.4.2.</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1E30BAF1"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7.4.3.</w:t>
      </w:r>
      <w:r w:rsidRPr="002D5144">
        <w:rPr>
          <w:rFonts w:ascii="Times New Roman" w:eastAsia="Arial" w:hAnsi="Times New Roman" w:cs="Times New Roman"/>
          <w:kern w:val="0"/>
          <w:sz w:val="24"/>
          <w:szCs w:val="20"/>
          <w14:ligatures w14:val="none"/>
        </w:rPr>
        <w:tab/>
        <w:t>Tiekėjas privalo patenkinti Pirkėjo pagal Bendrųjų sąlygų 7.4.4 papunktį pareikštą piniginį reikalavimą per 30 (trisdešimt) dienų arba per ilgesnį Pirkėjo reikalavime nurodytą protingą terminą.</w:t>
      </w:r>
    </w:p>
    <w:p w14:paraId="4E807A67"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7.4.4.</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Už vėlavimą pašalinti Paslaugų trūkumus Pirkėjas privalo reikalauti Tiekėjo sumokėti Specialiosiose sąlygose nustatyto dydžio netesybas.</w:t>
      </w:r>
    </w:p>
    <w:p w14:paraId="31E4ACDE"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p>
    <w:p w14:paraId="2CC88642" w14:textId="77777777" w:rsidR="002D5144" w:rsidRPr="002D5144" w:rsidRDefault="002D5144" w:rsidP="002D5144">
      <w:pPr>
        <w:keepNext/>
        <w:keepLines/>
        <w:widowControl w:val="0"/>
        <w:tabs>
          <w:tab w:val="left" w:pos="284"/>
          <w:tab w:val="left" w:pos="567"/>
          <w:tab w:val="left" w:pos="851"/>
          <w:tab w:val="left" w:pos="992"/>
          <w:tab w:val="left" w:pos="1134"/>
        </w:tabs>
        <w:suppressAutoHyphens/>
        <w:spacing w:after="0" w:line="276" w:lineRule="auto"/>
        <w:jc w:val="center"/>
        <w:rPr>
          <w:rFonts w:ascii="Times New Roman" w:eastAsia="Arial" w:hAnsi="Times New Roman" w:cs="Times New Roman"/>
          <w:b/>
          <w:bCs/>
          <w:caps/>
          <w:kern w:val="0"/>
          <w:sz w:val="24"/>
          <w:szCs w:val="20"/>
          <w14:ligatures w14:val="none"/>
        </w:rPr>
      </w:pPr>
      <w:r w:rsidRPr="002D5144">
        <w:rPr>
          <w:rFonts w:ascii="Times New Roman" w:eastAsia="Arial" w:hAnsi="Times New Roman" w:cs="Times New Roman"/>
          <w:b/>
          <w:bCs/>
          <w:caps/>
          <w:kern w:val="0"/>
          <w:sz w:val="24"/>
          <w:szCs w:val="20"/>
          <w14:ligatures w14:val="none"/>
        </w:rPr>
        <w:t>8.</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b/>
          <w:bCs/>
          <w:caps/>
          <w:kern w:val="0"/>
          <w:sz w:val="24"/>
          <w:szCs w:val="20"/>
          <w14:ligatures w14:val="none"/>
        </w:rPr>
        <w:t>PASLAUGŲ SUTEIKIMO TERMINAI</w:t>
      </w:r>
    </w:p>
    <w:p w14:paraId="23D36201" w14:textId="77777777" w:rsidR="002D5144" w:rsidRPr="002D5144" w:rsidRDefault="002D5144" w:rsidP="002D5144">
      <w:pPr>
        <w:keepNext/>
        <w:keepLines/>
        <w:widowControl w:val="0"/>
        <w:tabs>
          <w:tab w:val="left" w:pos="284"/>
          <w:tab w:val="left" w:pos="567"/>
          <w:tab w:val="left" w:pos="851"/>
          <w:tab w:val="left" w:pos="992"/>
          <w:tab w:val="left" w:pos="1134"/>
        </w:tabs>
        <w:suppressAutoHyphens/>
        <w:spacing w:after="0" w:line="276" w:lineRule="auto"/>
        <w:rPr>
          <w:rFonts w:ascii="Times New Roman" w:eastAsia="Arial" w:hAnsi="Times New Roman" w:cs="Times New Roman"/>
          <w:b/>
          <w:caps/>
          <w:kern w:val="0"/>
          <w:sz w:val="24"/>
          <w:szCs w:val="20"/>
          <w14:ligatures w14:val="none"/>
        </w:rPr>
      </w:pPr>
    </w:p>
    <w:p w14:paraId="7F637389"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center"/>
        <w:outlineLvl w:val="1"/>
        <w:rPr>
          <w:rFonts w:ascii="Times New Roman" w:eastAsia="Arial" w:hAnsi="Times New Roman" w:cs="Times New Roman"/>
          <w:b/>
          <w:bCs/>
          <w:kern w:val="0"/>
          <w:sz w:val="24"/>
          <w:szCs w:val="20"/>
          <w14:ligatures w14:val="none"/>
        </w:rPr>
      </w:pPr>
      <w:r w:rsidRPr="002D5144">
        <w:rPr>
          <w:rFonts w:ascii="Times New Roman" w:eastAsia="Arial" w:hAnsi="Times New Roman" w:cs="Times New Roman"/>
          <w:b/>
          <w:bCs/>
          <w:kern w:val="0"/>
          <w:sz w:val="24"/>
          <w:szCs w:val="20"/>
          <w14:ligatures w14:val="none"/>
        </w:rPr>
        <w:t>8.1.</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b/>
          <w:bCs/>
          <w:kern w:val="0"/>
          <w:sz w:val="24"/>
          <w:szCs w:val="20"/>
          <w14:ligatures w14:val="none"/>
        </w:rPr>
        <w:t>Paslaugų terminai ir teikimo grafikas</w:t>
      </w:r>
    </w:p>
    <w:p w14:paraId="2554514C"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both"/>
        <w:outlineLvl w:val="1"/>
        <w:rPr>
          <w:rFonts w:ascii="Times New Roman" w:eastAsia="Arial" w:hAnsi="Times New Roman" w:cs="Times New Roman"/>
          <w:b/>
          <w:kern w:val="0"/>
          <w:sz w:val="24"/>
          <w:szCs w:val="20"/>
          <w14:ligatures w14:val="none"/>
        </w:rPr>
      </w:pPr>
    </w:p>
    <w:p w14:paraId="2EBF9445"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8.1.1.</w:t>
      </w:r>
      <w:r w:rsidRPr="002D5144">
        <w:rPr>
          <w:rFonts w:ascii="Times New Roman" w:eastAsia="Arial" w:hAnsi="Times New Roman" w:cs="Times New Roman"/>
          <w:kern w:val="0"/>
          <w:sz w:val="24"/>
          <w:szCs w:val="20"/>
          <w14:ligatures w14:val="none"/>
        </w:rPr>
        <w:tab/>
        <w:t>Tiekėjas privalo suteikti Paslaugas laikydamasis terminų, nurodytų Specialiosiose sąlygose.</w:t>
      </w:r>
    </w:p>
    <w:p w14:paraId="06A7F5BC"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8.1.2.</w:t>
      </w:r>
      <w:r w:rsidRPr="002D5144">
        <w:rPr>
          <w:rFonts w:ascii="Times New Roman" w:eastAsia="Arial" w:hAnsi="Times New Roman" w:cs="Times New Roman"/>
          <w:kern w:val="0"/>
          <w:sz w:val="24"/>
          <w:szCs w:val="20"/>
          <w14:ligatures w14:val="none"/>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2D5144">
        <w:rPr>
          <w:rFonts w:ascii="Times New Roman" w:eastAsia="Arial" w:hAnsi="Times New Roman" w:cs="Times New Roman"/>
          <w:b/>
          <w:bCs/>
          <w:kern w:val="0"/>
          <w:sz w:val="24"/>
          <w:szCs w:val="20"/>
          <w14:ligatures w14:val="none"/>
        </w:rPr>
        <w:t>Grafikas</w:t>
      </w:r>
      <w:r w:rsidRPr="002D5144">
        <w:rPr>
          <w:rFonts w:ascii="Times New Roman" w:eastAsia="Arial" w:hAnsi="Times New Roman" w:cs="Times New Roman"/>
          <w:kern w:val="0"/>
          <w:sz w:val="24"/>
          <w:szCs w:val="20"/>
          <w14:ligatures w14:val="none"/>
        </w:rPr>
        <w:t>).</w:t>
      </w:r>
    </w:p>
    <w:p w14:paraId="748AD887"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lastRenderedPageBreak/>
        <w:t>8.1.3.</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Jei aktualu, Grafike turi būti pažymėta, kurios Paslaugos gali būti teikiamos lygiagrečiai, o kurios gali būti teikiamos tik numatytu eiliškumu.</w:t>
      </w:r>
    </w:p>
    <w:p w14:paraId="0DA1ABD5"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p>
    <w:p w14:paraId="0E49B65D"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center"/>
        <w:outlineLvl w:val="1"/>
        <w:rPr>
          <w:rFonts w:ascii="Times New Roman" w:eastAsia="Arial" w:hAnsi="Times New Roman" w:cs="Times New Roman"/>
          <w:b/>
          <w:kern w:val="0"/>
          <w:sz w:val="24"/>
          <w:szCs w:val="20"/>
          <w14:ligatures w14:val="none"/>
        </w:rPr>
      </w:pPr>
      <w:r w:rsidRPr="002D5144">
        <w:rPr>
          <w:rFonts w:ascii="Times New Roman" w:eastAsia="Arial" w:hAnsi="Times New Roman" w:cs="Times New Roman"/>
          <w:b/>
          <w:bCs/>
          <w:kern w:val="0"/>
          <w:sz w:val="24"/>
          <w:szCs w:val="20"/>
          <w14:ligatures w14:val="none"/>
        </w:rPr>
        <w:t>8.2.</w:t>
      </w:r>
      <w:r w:rsidRPr="002D5144">
        <w:rPr>
          <w:rFonts w:ascii="Times New Roman" w:eastAsia="Arial" w:hAnsi="Times New Roman" w:cs="Times New Roman"/>
          <w:b/>
          <w:bCs/>
          <w:kern w:val="0"/>
          <w:sz w:val="24"/>
          <w:szCs w:val="20"/>
          <w14:ligatures w14:val="none"/>
        </w:rPr>
        <w:tab/>
      </w:r>
      <w:r w:rsidRPr="002D5144">
        <w:rPr>
          <w:rFonts w:ascii="Times New Roman" w:eastAsia="Arial" w:hAnsi="Times New Roman" w:cs="Times New Roman"/>
          <w:b/>
          <w:kern w:val="0"/>
          <w:sz w:val="24"/>
          <w:szCs w:val="20"/>
          <w14:ligatures w14:val="none"/>
        </w:rPr>
        <w:t xml:space="preserve">Netesybos už </w:t>
      </w:r>
      <w:r w:rsidRPr="002D5144">
        <w:rPr>
          <w:rFonts w:ascii="Times New Roman" w:eastAsia="Arial" w:hAnsi="Times New Roman" w:cs="Times New Roman"/>
          <w:b/>
          <w:bCs/>
          <w:kern w:val="0"/>
          <w:sz w:val="24"/>
          <w:szCs w:val="20"/>
          <w14:ligatures w14:val="none"/>
        </w:rPr>
        <w:t>Paslaugų teikimo</w:t>
      </w:r>
      <w:r w:rsidRPr="002D5144">
        <w:rPr>
          <w:rFonts w:ascii="Times New Roman" w:eastAsia="Arial" w:hAnsi="Times New Roman" w:cs="Times New Roman"/>
          <w:b/>
          <w:kern w:val="0"/>
          <w:sz w:val="24"/>
          <w:szCs w:val="20"/>
          <w14:ligatures w14:val="none"/>
        </w:rPr>
        <w:t xml:space="preserve"> vėlavimą</w:t>
      </w:r>
    </w:p>
    <w:p w14:paraId="3CE5D92A" w14:textId="77777777" w:rsidR="002D5144" w:rsidRPr="002D5144" w:rsidRDefault="002D5144" w:rsidP="002D5144">
      <w:pPr>
        <w:keepNext/>
        <w:keepLines/>
        <w:widowControl w:val="0"/>
        <w:tabs>
          <w:tab w:val="left" w:pos="709"/>
          <w:tab w:val="left" w:pos="851"/>
          <w:tab w:val="left" w:pos="992"/>
          <w:tab w:val="left" w:pos="1134"/>
        </w:tabs>
        <w:suppressAutoHyphens/>
        <w:spacing w:after="0" w:line="276" w:lineRule="auto"/>
        <w:jc w:val="both"/>
        <w:outlineLvl w:val="1"/>
        <w:rPr>
          <w:rFonts w:ascii="Times New Roman" w:eastAsia="Arial" w:hAnsi="Times New Roman" w:cs="Times New Roman"/>
          <w:b/>
          <w:kern w:val="0"/>
          <w:sz w:val="24"/>
          <w:szCs w:val="20"/>
          <w14:ligatures w14:val="none"/>
        </w:rPr>
      </w:pPr>
    </w:p>
    <w:p w14:paraId="58C8EFC1" w14:textId="77777777" w:rsidR="002D5144" w:rsidRPr="002D5144" w:rsidRDefault="002D5144" w:rsidP="002D5144">
      <w:pPr>
        <w:widowControl w:val="0"/>
        <w:tabs>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8.2.1.</w:t>
      </w:r>
      <w:r w:rsidRPr="002D5144">
        <w:rPr>
          <w:rFonts w:ascii="Times New Roman" w:eastAsia="Arial" w:hAnsi="Times New Roman" w:cs="Times New Roman"/>
          <w:kern w:val="0"/>
          <w:sz w:val="24"/>
          <w:szCs w:val="20"/>
          <w14:ligatures w14:val="none"/>
        </w:rPr>
        <w:tab/>
        <w:t>Jeigu Tiekėjas praleidžia Paslaugų teikimo terminus, nustatytus Specialiosiose sąlygose, Tiekėjui iki Paslaugų suteikimo dienos taikomos Specialiosiose sąlygose nurodyto dydžio netesybos.</w:t>
      </w:r>
    </w:p>
    <w:p w14:paraId="2FA2B49A" w14:textId="77777777" w:rsidR="002D5144" w:rsidRPr="002D5144" w:rsidRDefault="002D5144" w:rsidP="002D5144">
      <w:pPr>
        <w:widowControl w:val="0"/>
        <w:tabs>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8.2.2.</w:t>
      </w:r>
      <w:r w:rsidRPr="002D5144">
        <w:rPr>
          <w:rFonts w:ascii="Times New Roman" w:eastAsia="Arial" w:hAnsi="Times New Roman" w:cs="Times New Roman"/>
          <w:kern w:val="0"/>
          <w:sz w:val="24"/>
          <w:szCs w:val="20"/>
          <w14:ligatures w14:val="none"/>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0FF74A98"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 xml:space="preserve">8.2.3. Jei Tiekėjui pagal šią Sutartį yra priskaičiuotos netesybos, Pirkėjo už </w:t>
      </w:r>
      <w:r w:rsidRPr="002D5144">
        <w:rPr>
          <w:rFonts w:ascii="Times New Roman" w:eastAsia="Arial" w:hAnsi="Times New Roman" w:cs="Times New Roman"/>
          <w:kern w:val="0"/>
          <w:sz w:val="24"/>
          <w:szCs w:val="20"/>
          <w14:ligatures w14:val="none"/>
        </w:rPr>
        <w:t>Paslaugas</w:t>
      </w:r>
      <w:r w:rsidRPr="002D5144">
        <w:rPr>
          <w:rFonts w:ascii="Times New Roman" w:eastAsia="Times New Roman" w:hAnsi="Times New Roman" w:cs="Times New Roman"/>
          <w:kern w:val="0"/>
          <w:sz w:val="24"/>
          <w:szCs w:val="20"/>
          <w14:ligatures w14:val="none"/>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CF56A1C"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p>
    <w:p w14:paraId="0DF47331" w14:textId="77777777" w:rsidR="002D5144" w:rsidRPr="002D5144" w:rsidRDefault="002D5144" w:rsidP="002D5144">
      <w:pPr>
        <w:keepNext/>
        <w:keepLines/>
        <w:widowControl w:val="0"/>
        <w:tabs>
          <w:tab w:val="left" w:pos="284"/>
          <w:tab w:val="left" w:pos="567"/>
          <w:tab w:val="left" w:pos="851"/>
          <w:tab w:val="left" w:pos="992"/>
          <w:tab w:val="left" w:pos="1134"/>
        </w:tabs>
        <w:suppressAutoHyphens/>
        <w:spacing w:after="0" w:line="276" w:lineRule="auto"/>
        <w:jc w:val="center"/>
        <w:rPr>
          <w:rFonts w:ascii="Times New Roman" w:eastAsia="Arial" w:hAnsi="Times New Roman" w:cs="Times New Roman"/>
          <w:b/>
          <w:caps/>
          <w:kern w:val="0"/>
          <w:sz w:val="24"/>
          <w:szCs w:val="20"/>
          <w14:ligatures w14:val="none"/>
        </w:rPr>
      </w:pPr>
      <w:r w:rsidRPr="002D5144">
        <w:rPr>
          <w:rFonts w:ascii="Times New Roman" w:eastAsia="Arial" w:hAnsi="Times New Roman" w:cs="Times New Roman"/>
          <w:b/>
          <w:bCs/>
          <w:caps/>
          <w:kern w:val="0"/>
          <w:sz w:val="24"/>
          <w:szCs w:val="20"/>
          <w14:ligatures w14:val="none"/>
        </w:rPr>
        <w:t>9.</w:t>
      </w:r>
      <w:r w:rsidRPr="002D5144">
        <w:rPr>
          <w:rFonts w:ascii="Times New Roman" w:eastAsia="Arial" w:hAnsi="Times New Roman" w:cs="Times New Roman"/>
          <w:b/>
          <w:bCs/>
          <w:caps/>
          <w:kern w:val="0"/>
          <w:sz w:val="24"/>
          <w:szCs w:val="20"/>
          <w14:ligatures w14:val="none"/>
        </w:rPr>
        <w:tab/>
      </w:r>
      <w:r w:rsidRPr="002D5144">
        <w:rPr>
          <w:rFonts w:ascii="Times New Roman" w:eastAsia="Arial" w:hAnsi="Times New Roman" w:cs="Times New Roman"/>
          <w:b/>
          <w:caps/>
          <w:kern w:val="0"/>
          <w:sz w:val="24"/>
          <w:szCs w:val="20"/>
          <w14:ligatures w14:val="none"/>
        </w:rPr>
        <w:t>Prievolių pagal Sutartį įvykdymo užtikrinimo būdai</w:t>
      </w:r>
    </w:p>
    <w:p w14:paraId="75F3C90F" w14:textId="77777777" w:rsidR="002D5144" w:rsidRPr="002D5144" w:rsidRDefault="002D5144" w:rsidP="002D5144">
      <w:pPr>
        <w:keepNext/>
        <w:keepLines/>
        <w:widowControl w:val="0"/>
        <w:tabs>
          <w:tab w:val="left" w:pos="284"/>
          <w:tab w:val="left" w:pos="567"/>
          <w:tab w:val="left" w:pos="851"/>
          <w:tab w:val="left" w:pos="992"/>
          <w:tab w:val="left" w:pos="1134"/>
        </w:tabs>
        <w:suppressAutoHyphens/>
        <w:spacing w:after="0" w:line="276" w:lineRule="auto"/>
        <w:rPr>
          <w:rFonts w:ascii="Times New Roman" w:eastAsia="Arial" w:hAnsi="Times New Roman" w:cs="Times New Roman"/>
          <w:b/>
          <w:caps/>
          <w:kern w:val="0"/>
          <w:sz w:val="24"/>
          <w:szCs w:val="20"/>
          <w14:ligatures w14:val="none"/>
        </w:rPr>
      </w:pPr>
    </w:p>
    <w:p w14:paraId="24752F60"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EA73125"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p>
    <w:p w14:paraId="2F1525EB"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center"/>
        <w:rPr>
          <w:rFonts w:ascii="Times New Roman" w:eastAsia="Arial" w:hAnsi="Times New Roman" w:cs="Times New Roman"/>
          <w:b/>
          <w:caps/>
          <w:kern w:val="0"/>
          <w:sz w:val="24"/>
          <w:szCs w:val="20"/>
          <w14:ligatures w14:val="none"/>
        </w:rPr>
      </w:pPr>
      <w:r w:rsidRPr="002D5144">
        <w:rPr>
          <w:rFonts w:ascii="Times New Roman" w:eastAsia="Arial" w:hAnsi="Times New Roman" w:cs="Times New Roman"/>
          <w:b/>
          <w:bCs/>
          <w:caps/>
          <w:kern w:val="0"/>
          <w:sz w:val="24"/>
          <w:szCs w:val="20"/>
          <w14:ligatures w14:val="none"/>
        </w:rPr>
        <w:t>10.</w:t>
      </w:r>
      <w:r w:rsidRPr="002D5144">
        <w:rPr>
          <w:rFonts w:ascii="Times New Roman" w:eastAsia="Arial" w:hAnsi="Times New Roman" w:cs="Times New Roman"/>
          <w:b/>
          <w:bCs/>
          <w:caps/>
          <w:kern w:val="0"/>
          <w:sz w:val="24"/>
          <w:szCs w:val="20"/>
          <w14:ligatures w14:val="none"/>
        </w:rPr>
        <w:tab/>
      </w:r>
      <w:r w:rsidRPr="002D5144">
        <w:rPr>
          <w:rFonts w:ascii="Times New Roman" w:eastAsia="Arial" w:hAnsi="Times New Roman" w:cs="Times New Roman"/>
          <w:b/>
          <w:caps/>
          <w:kern w:val="0"/>
          <w:sz w:val="24"/>
          <w:szCs w:val="20"/>
          <w14:ligatures w14:val="none"/>
        </w:rPr>
        <w:t>Sutarties įvykdymo užtikrinimas (JEI TAIKOMA)</w:t>
      </w:r>
    </w:p>
    <w:p w14:paraId="595C7B2A"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both"/>
        <w:rPr>
          <w:rFonts w:ascii="Times New Roman" w:eastAsia="Arial" w:hAnsi="Times New Roman" w:cs="Times New Roman"/>
          <w:b/>
          <w:caps/>
          <w:kern w:val="0"/>
          <w:sz w:val="24"/>
          <w:szCs w:val="20"/>
          <w14:ligatures w14:val="none"/>
        </w:rPr>
      </w:pPr>
    </w:p>
    <w:p w14:paraId="4BEDEF72"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shd w:val="clear" w:color="auto" w:fill="FFFFFF"/>
          <w14:ligatures w14:val="none"/>
        </w:rPr>
      </w:pPr>
      <w:r w:rsidRPr="002D5144">
        <w:rPr>
          <w:rFonts w:ascii="Times New Roman" w:eastAsia="Arial" w:hAnsi="Times New Roman" w:cs="Times New Roman"/>
          <w:kern w:val="0"/>
          <w:sz w:val="24"/>
          <w:szCs w:val="20"/>
          <w:shd w:val="clear" w:color="auto" w:fill="FFFFFF"/>
          <w14:ligatures w14:val="none"/>
        </w:rPr>
        <w:t xml:space="preserve">10.1. Šio skyriaus nuostatos taikomos tuomet, jei Specialiosiose sąlygose numatyta, kad tinkamam Sutarties įvykdymui užtikrinti Tiekėjas turi pateikti </w:t>
      </w:r>
      <w:r w:rsidRPr="002D5144">
        <w:rPr>
          <w:rFonts w:ascii="Times New Roman" w:eastAsia="Cambria" w:hAnsi="Times New Roman" w:cs="Times New Roman"/>
          <w:kern w:val="0"/>
          <w:sz w:val="24"/>
          <w:szCs w:val="20"/>
          <w:shd w:val="clear" w:color="auto" w:fill="FFFFFF"/>
          <w14:ligatures w14:val="none"/>
        </w:rPr>
        <w:t xml:space="preserve">pirmo pareikalavimo </w:t>
      </w:r>
      <w:r w:rsidRPr="002D5144">
        <w:rPr>
          <w:rFonts w:ascii="Times New Roman" w:eastAsia="Arial" w:hAnsi="Times New Roman" w:cs="Times New Roman"/>
          <w:kern w:val="0"/>
          <w:sz w:val="24"/>
          <w:szCs w:val="20"/>
          <w:shd w:val="clear" w:color="auto" w:fill="FFFFFF"/>
          <w14:ligatures w14:val="none"/>
        </w:rPr>
        <w:t>banko garantiją arba draudimo bendrovės laidavimo draudimo raštą arba kitą Specialiosiose sąlygose nurodytą sutartinių įsipareigojimų įvykdymo užtikrinimą.</w:t>
      </w:r>
    </w:p>
    <w:p w14:paraId="0207C58E"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r w:rsidRPr="002D5144">
        <w:rPr>
          <w:rFonts w:ascii="Times New Roman" w:eastAsia="Times New Roman" w:hAnsi="Times New Roman" w:cs="Times New Roman"/>
          <w:b/>
          <w:bCs/>
          <w:kern w:val="0"/>
          <w:sz w:val="24"/>
          <w:szCs w:val="20"/>
          <w14:ligatures w14:val="none"/>
        </w:rPr>
        <w:t>Pastaba.</w:t>
      </w:r>
      <w:r w:rsidRPr="002D5144">
        <w:rPr>
          <w:rFonts w:ascii="Times New Roman" w:eastAsia="Times New Roman" w:hAnsi="Times New Roman" w:cs="Times New Roman"/>
          <w:kern w:val="0"/>
          <w:sz w:val="24"/>
          <w:szCs w:val="20"/>
          <w14:ligatures w14:val="none"/>
        </w:rPr>
        <w:t xml:space="preserve"> </w:t>
      </w:r>
      <w:r w:rsidRPr="002D5144">
        <w:rPr>
          <w:rFonts w:ascii="Times New Roman" w:eastAsia="Arial" w:hAnsi="Times New Roman" w:cs="Times New Roman"/>
          <w:kern w:val="0"/>
          <w:sz w:val="24"/>
          <w:szCs w:val="20"/>
          <w:shd w:val="clear" w:color="auto" w:fill="FFFFFF"/>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F328397" w14:textId="77777777" w:rsidR="002D5144" w:rsidRPr="002D5144" w:rsidRDefault="002D5144" w:rsidP="002D5144">
      <w:pPr>
        <w:tabs>
          <w:tab w:val="left" w:pos="567"/>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shd w:val="clear" w:color="auto" w:fill="FFFFFF"/>
          <w14:ligatures w14:val="none"/>
        </w:rPr>
        <w:t>10.2. Tiekėjas privalo pateikti Pirkėjui Specialiosiose sąlygose nurodytos rūšies ir dydžio Sutarties įvykdymo užtikrinimą – pirmo pareikalavimo banko garantiją arba draudimo bendrovės laidavimo draudimo raštą (</w:t>
      </w:r>
      <w:r w:rsidRPr="002D5144">
        <w:rPr>
          <w:rFonts w:ascii="Times New Roman" w:eastAsia="Cambria" w:hAnsi="Times New Roman" w:cs="Times New Roman"/>
          <w:kern w:val="0"/>
          <w:sz w:val="24"/>
          <w:szCs w:val="20"/>
          <w14:ligatures w14:val="none"/>
        </w:rPr>
        <w:t>kartu su draudimo bendrovės laidavimo draudimo raštu turi būti pateiktas ir pasirašytas draudimo liudijimas (polisas) bei dokumentas, įrodantis, kad draudimo įmoka už išduotą laidavimo draudimo raštą yra sumokėta</w:t>
      </w:r>
      <w:r w:rsidRPr="002D5144">
        <w:rPr>
          <w:rFonts w:ascii="Times New Roman" w:eastAsia="Cambria" w:hAnsi="Times New Roman" w:cs="Times New Roman"/>
          <w:kern w:val="0"/>
          <w:sz w:val="24"/>
          <w:szCs w:val="20"/>
          <w:shd w:val="clear" w:color="auto" w:fill="FFFFFF"/>
          <w14:ligatures w14:val="none"/>
        </w:rPr>
        <w:t xml:space="preserve">), atitinkantį Bendrųjų sąlygų 10 skyriuje nurodytas sąlygas, per Specialiosiose sąlygose nustatytą terminą (toliau – </w:t>
      </w:r>
      <w:r w:rsidRPr="002D5144">
        <w:rPr>
          <w:rFonts w:ascii="Times New Roman" w:eastAsia="Cambria" w:hAnsi="Times New Roman" w:cs="Times New Roman"/>
          <w:b/>
          <w:bCs/>
          <w:kern w:val="0"/>
          <w:sz w:val="24"/>
          <w:szCs w:val="20"/>
          <w:shd w:val="clear" w:color="auto" w:fill="FFFFFF"/>
          <w14:ligatures w14:val="none"/>
        </w:rPr>
        <w:t>Sutarties įvykdymo užtikrinimas</w:t>
      </w:r>
      <w:r w:rsidRPr="002D5144">
        <w:rPr>
          <w:rFonts w:ascii="Times New Roman" w:eastAsia="Cambria" w:hAnsi="Times New Roman" w:cs="Times New Roman"/>
          <w:kern w:val="0"/>
          <w:sz w:val="24"/>
          <w:szCs w:val="20"/>
          <w:shd w:val="clear" w:color="auto" w:fill="FFFFFF"/>
          <w14:ligatures w14:val="none"/>
        </w:rPr>
        <w:t>).</w:t>
      </w:r>
    </w:p>
    <w:p w14:paraId="4FEF421A"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8C7AECC"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89894D"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2A650380"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004405A5"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10.7. Sutarties įvykdymo užtikrinimas turi įsigalioti ne vėliau negu jo pateikimo Pirkėjui dieną.</w:t>
      </w:r>
    </w:p>
    <w:p w14:paraId="4C992AA3"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10.8. Sutarties įvykdymo užtikrinimo suma turi būti nurodoma ir išmokama eurais.</w:t>
      </w:r>
    </w:p>
    <w:p w14:paraId="2B0582B0"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10.9. Sutarties įvykdymo užtikrinimas turi būti surašytas lietuvių arba kita kalba (esant Pirkėjo prašymui, turi būti pateiktas vertimas į lietuvių kalbą).</w:t>
      </w:r>
    </w:p>
    <w:p w14:paraId="0D736924"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10.10. Sutarties įvykdymo užtikrinime nurodytas jo galiojimo terminas turi būti ne trumpesnis nei nurodytas Specialiosiose sąlygose.</w:t>
      </w:r>
    </w:p>
    <w:p w14:paraId="1F953D55"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B5EA2A5"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 xml:space="preserve">10.12. Jeigu Sutartyje nustatytomis sąlygomis </w:t>
      </w:r>
      <w:r w:rsidRPr="002D5144">
        <w:rPr>
          <w:rFonts w:ascii="Times New Roman" w:eastAsia="Arial" w:hAnsi="Times New Roman" w:cs="Times New Roman"/>
          <w:kern w:val="0"/>
          <w:sz w:val="24"/>
          <w:szCs w:val="20"/>
          <w14:ligatures w14:val="none"/>
        </w:rPr>
        <w:t>Paslaugų</w:t>
      </w:r>
      <w:r w:rsidRPr="002D5144">
        <w:rPr>
          <w:rFonts w:ascii="Times New Roman" w:eastAsia="Times New Roman" w:hAnsi="Times New Roman" w:cs="Times New Roman"/>
          <w:kern w:val="0"/>
          <w:sz w:val="24"/>
          <w:szCs w:val="20"/>
          <w14:ligatures w14:val="none"/>
        </w:rPr>
        <w:t xml:space="preserve"> suteikimo terminas yra pratęsiamas arba nukeliamas dėl Sutarties sustabdymo, arba suteikti </w:t>
      </w:r>
      <w:r w:rsidRPr="002D5144">
        <w:rPr>
          <w:rFonts w:ascii="Times New Roman" w:eastAsia="Arial" w:hAnsi="Times New Roman" w:cs="Times New Roman"/>
          <w:kern w:val="0"/>
          <w:sz w:val="24"/>
          <w:szCs w:val="20"/>
          <w14:ligatures w14:val="none"/>
        </w:rPr>
        <w:t>Paslaugas</w:t>
      </w:r>
      <w:r w:rsidRPr="002D5144">
        <w:rPr>
          <w:rFonts w:ascii="Times New Roman" w:eastAsia="Times New Roman" w:hAnsi="Times New Roman" w:cs="Times New Roman"/>
          <w:kern w:val="0"/>
          <w:sz w:val="24"/>
          <w:szCs w:val="20"/>
          <w14:ligatures w14:val="none"/>
        </w:rPr>
        <w:t xml:space="preserve"> arba taisyti </w:t>
      </w:r>
      <w:r w:rsidRPr="002D5144">
        <w:rPr>
          <w:rFonts w:ascii="Times New Roman" w:eastAsia="Arial" w:hAnsi="Times New Roman" w:cs="Times New Roman"/>
          <w:kern w:val="0"/>
          <w:sz w:val="24"/>
          <w:szCs w:val="20"/>
          <w14:ligatures w14:val="none"/>
        </w:rPr>
        <w:t>Paslaugų</w:t>
      </w:r>
      <w:r w:rsidRPr="002D5144">
        <w:rPr>
          <w:rFonts w:ascii="Times New Roman" w:eastAsia="Times New Roman" w:hAnsi="Times New Roman" w:cs="Times New Roman"/>
          <w:kern w:val="0"/>
          <w:sz w:val="24"/>
          <w:szCs w:val="20"/>
          <w14:ligatures w14:val="none"/>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89279B2"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6536EC3" w14:textId="77777777" w:rsidR="002D5144" w:rsidRPr="002D5144" w:rsidRDefault="002D5144" w:rsidP="002D5144">
      <w:pPr>
        <w:tabs>
          <w:tab w:val="left" w:pos="567"/>
        </w:tabs>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29CD2B86"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F0B70BF"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lastRenderedPageBreak/>
        <w:t>10.16. Pirkėjas gali pasinaudoti Sutarties įvykdymo užtikrinimu, esant bet kuriai iš žemiau nurodytų aplinkybių:</w:t>
      </w:r>
    </w:p>
    <w:p w14:paraId="34F12AA6"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10.16.1. Tiekėjas neįvykdė, nevykdo arba netinkamai vykdo savo įsipareigojimus pagal Sutartį;</w:t>
      </w:r>
    </w:p>
    <w:p w14:paraId="22FE0549"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 xml:space="preserve">10.16.2. Tiekėjas per protingai nustatytą laikotarpį neįvykdo Pirkėjo nurodymo ištaisyti </w:t>
      </w:r>
      <w:r w:rsidRPr="002D5144">
        <w:rPr>
          <w:rFonts w:ascii="Times New Roman" w:eastAsia="Arial" w:hAnsi="Times New Roman" w:cs="Times New Roman"/>
          <w:kern w:val="0"/>
          <w:sz w:val="24"/>
          <w:szCs w:val="20"/>
          <w14:ligatures w14:val="none"/>
        </w:rPr>
        <w:t>Paslaugų</w:t>
      </w:r>
      <w:r w:rsidRPr="002D5144">
        <w:rPr>
          <w:rFonts w:ascii="Times New Roman" w:eastAsia="Times New Roman" w:hAnsi="Times New Roman" w:cs="Times New Roman"/>
          <w:kern w:val="0"/>
          <w:sz w:val="24"/>
          <w:szCs w:val="20"/>
          <w14:ligatures w14:val="none"/>
        </w:rPr>
        <w:t xml:space="preserve"> trūkumus;</w:t>
      </w:r>
    </w:p>
    <w:p w14:paraId="061D9957"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8904D96"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10.16.4. Tiekėjas be pateisinamos priežasties (ne Sutartyje nustatytais atvejais) vienašališkai nutraukia Sutartį.</w:t>
      </w:r>
    </w:p>
    <w:p w14:paraId="12FD4910"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b/>
          <w:bCs/>
          <w:kern w:val="0"/>
          <w:sz w:val="24"/>
          <w:szCs w:val="20"/>
          <w14:ligatures w14:val="none"/>
        </w:rPr>
      </w:pPr>
    </w:p>
    <w:p w14:paraId="19E8AEED" w14:textId="77777777" w:rsidR="002D5144" w:rsidRPr="002D5144" w:rsidRDefault="002D5144" w:rsidP="002D5144">
      <w:pPr>
        <w:keepNext/>
        <w:keepLines/>
        <w:tabs>
          <w:tab w:val="left" w:pos="567"/>
          <w:tab w:val="left" w:pos="851"/>
          <w:tab w:val="left" w:pos="992"/>
          <w:tab w:val="left" w:pos="1134"/>
        </w:tabs>
        <w:suppressAutoHyphens/>
        <w:spacing w:after="0" w:line="276" w:lineRule="auto"/>
        <w:jc w:val="center"/>
        <w:rPr>
          <w:rFonts w:ascii="Times New Roman" w:eastAsia="Cambria" w:hAnsi="Times New Roman" w:cs="Times New Roman"/>
          <w:caps/>
          <w:kern w:val="0"/>
          <w:sz w:val="24"/>
          <w:szCs w:val="20"/>
          <w14:ligatures w14:val="none"/>
          <w14:numSpacing w14:val="tabular"/>
        </w:rPr>
      </w:pPr>
      <w:r w:rsidRPr="002D5144">
        <w:rPr>
          <w:rFonts w:ascii="Times New Roman" w:eastAsia="Cambria" w:hAnsi="Times New Roman" w:cs="Times New Roman"/>
          <w:b/>
          <w:bCs/>
          <w:caps/>
          <w:kern w:val="0"/>
          <w:sz w:val="24"/>
          <w:szCs w:val="20"/>
          <w14:ligatures w14:val="none"/>
          <w14:numSpacing w14:val="tabular"/>
        </w:rPr>
        <w:t>11.</w:t>
      </w:r>
      <w:r w:rsidRPr="002D5144">
        <w:rPr>
          <w:rFonts w:ascii="Times New Roman" w:eastAsia="Cambria" w:hAnsi="Times New Roman" w:cs="Times New Roman"/>
          <w:b/>
          <w:bCs/>
          <w:caps/>
          <w:kern w:val="0"/>
          <w:sz w:val="24"/>
          <w:szCs w:val="20"/>
          <w14:ligatures w14:val="none"/>
          <w14:numSpacing w14:val="tabular"/>
        </w:rPr>
        <w:tab/>
        <w:t>SUTARTIES KAINA IR JOS PERSKAIČIAVIMAS</w:t>
      </w:r>
    </w:p>
    <w:p w14:paraId="0E8B71D9"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both"/>
        <w:outlineLvl w:val="1"/>
        <w:rPr>
          <w:rFonts w:ascii="Times New Roman" w:eastAsia="Arial" w:hAnsi="Times New Roman" w:cs="Times New Roman"/>
          <w:b/>
          <w:kern w:val="0"/>
          <w:sz w:val="24"/>
          <w:szCs w:val="20"/>
          <w14:ligatures w14:val="none"/>
        </w:rPr>
      </w:pPr>
    </w:p>
    <w:p w14:paraId="169B4AB5"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5E8DB00F"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11.2. Pradinės sutarties vertė yra nurodyta Specialiosiose sąlygose.</w:t>
      </w:r>
    </w:p>
    <w:p w14:paraId="7CA81307"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56EEDCBE"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11.4. Sutarties kainos peržiūra atliekama Specialiosiose sąlygose nustatyta tvarka.</w:t>
      </w:r>
    </w:p>
    <w:p w14:paraId="24973FC3"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p>
    <w:p w14:paraId="5975F467" w14:textId="77777777" w:rsidR="002D5144" w:rsidRPr="002D5144" w:rsidRDefault="002D5144" w:rsidP="002D5144">
      <w:pPr>
        <w:keepNext/>
        <w:keepLines/>
        <w:tabs>
          <w:tab w:val="left" w:pos="567"/>
          <w:tab w:val="left" w:pos="851"/>
          <w:tab w:val="left" w:pos="992"/>
          <w:tab w:val="left" w:pos="1134"/>
        </w:tabs>
        <w:suppressAutoHyphens/>
        <w:spacing w:after="0" w:line="276" w:lineRule="auto"/>
        <w:jc w:val="center"/>
        <w:rPr>
          <w:rFonts w:ascii="Times New Roman" w:eastAsia="Cambria" w:hAnsi="Times New Roman" w:cs="Times New Roman"/>
          <w:b/>
          <w:bCs/>
          <w:caps/>
          <w:kern w:val="0"/>
          <w:sz w:val="24"/>
          <w:szCs w:val="20"/>
          <w14:ligatures w14:val="none"/>
          <w14:numSpacing w14:val="tabular"/>
        </w:rPr>
      </w:pPr>
      <w:r w:rsidRPr="002D5144">
        <w:rPr>
          <w:rFonts w:ascii="Times New Roman" w:eastAsia="Cambria" w:hAnsi="Times New Roman" w:cs="Times New Roman"/>
          <w:b/>
          <w:bCs/>
          <w:caps/>
          <w:kern w:val="0"/>
          <w:sz w:val="24"/>
          <w:szCs w:val="20"/>
          <w14:ligatures w14:val="none"/>
          <w14:numSpacing w14:val="tabular"/>
        </w:rPr>
        <w:t>12.</w:t>
      </w:r>
      <w:r w:rsidRPr="002D5144">
        <w:rPr>
          <w:rFonts w:ascii="Times New Roman" w:eastAsia="Cambria" w:hAnsi="Times New Roman" w:cs="Times New Roman"/>
          <w:b/>
          <w:bCs/>
          <w:caps/>
          <w:kern w:val="0"/>
          <w:sz w:val="24"/>
          <w:szCs w:val="20"/>
          <w14:ligatures w14:val="none"/>
          <w14:numSpacing w14:val="tabular"/>
        </w:rPr>
        <w:tab/>
        <w:t>ATSISKAITYMO TVARKA</w:t>
      </w:r>
    </w:p>
    <w:p w14:paraId="1D2E0815" w14:textId="77777777" w:rsidR="002D5144" w:rsidRPr="002D5144" w:rsidRDefault="002D5144" w:rsidP="002D5144">
      <w:pPr>
        <w:keepNext/>
        <w:keepLines/>
        <w:tabs>
          <w:tab w:val="left" w:pos="567"/>
          <w:tab w:val="left" w:pos="851"/>
          <w:tab w:val="left" w:pos="992"/>
          <w:tab w:val="left" w:pos="1134"/>
        </w:tabs>
        <w:suppressAutoHyphens/>
        <w:spacing w:after="0" w:line="276" w:lineRule="auto"/>
        <w:jc w:val="center"/>
        <w:rPr>
          <w:rFonts w:ascii="Times New Roman" w:eastAsia="Cambria" w:hAnsi="Times New Roman" w:cs="Times New Roman"/>
          <w:b/>
          <w:bCs/>
          <w:caps/>
          <w:kern w:val="0"/>
          <w:sz w:val="24"/>
          <w:szCs w:val="20"/>
          <w14:ligatures w14:val="none"/>
          <w14:numSpacing w14:val="tabular"/>
        </w:rPr>
      </w:pPr>
    </w:p>
    <w:p w14:paraId="09F8E05A"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center"/>
        <w:outlineLvl w:val="1"/>
        <w:rPr>
          <w:rFonts w:ascii="Times New Roman" w:eastAsia="Arial" w:hAnsi="Times New Roman" w:cs="Times New Roman"/>
          <w:b/>
          <w:bCs/>
          <w:kern w:val="0"/>
          <w:sz w:val="24"/>
          <w:szCs w:val="20"/>
          <w14:ligatures w14:val="none"/>
        </w:rPr>
      </w:pPr>
      <w:r w:rsidRPr="002D5144">
        <w:rPr>
          <w:rFonts w:ascii="Times New Roman" w:eastAsia="Arial" w:hAnsi="Times New Roman" w:cs="Times New Roman"/>
          <w:b/>
          <w:bCs/>
          <w:kern w:val="0"/>
          <w:sz w:val="24"/>
          <w:szCs w:val="20"/>
          <w14:ligatures w14:val="none"/>
        </w:rPr>
        <w:t>12.1.</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b/>
          <w:bCs/>
          <w:kern w:val="0"/>
          <w:sz w:val="24"/>
          <w:szCs w:val="20"/>
          <w14:ligatures w14:val="none"/>
        </w:rPr>
        <w:t>Išankstinis mokėjimas (avansas) (jei taikoma)</w:t>
      </w:r>
    </w:p>
    <w:p w14:paraId="2BC3A48E"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both"/>
        <w:outlineLvl w:val="1"/>
        <w:rPr>
          <w:rFonts w:ascii="Times New Roman" w:eastAsia="Arial" w:hAnsi="Times New Roman" w:cs="Times New Roman"/>
          <w:b/>
          <w:kern w:val="0"/>
          <w:sz w:val="24"/>
          <w:szCs w:val="20"/>
          <w14:ligatures w14:val="none"/>
        </w:rPr>
      </w:pPr>
    </w:p>
    <w:p w14:paraId="0B8C967C"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12.1.1. Bendrųjų sąlygų 12.1 poskyrio sąlygos taikomos tuo atveju, jei Specialiosiose sąlygose yra nurodyta, kad Tiekėjui mokamas išankstinis mokėjimas (avansas) (toliau –</w:t>
      </w:r>
      <w:r w:rsidRPr="002D5144">
        <w:rPr>
          <w:rFonts w:ascii="Times New Roman" w:eastAsia="Times New Roman" w:hAnsi="Times New Roman" w:cs="Times New Roman"/>
          <w:b/>
          <w:bCs/>
          <w:kern w:val="0"/>
          <w:sz w:val="24"/>
          <w:szCs w:val="20"/>
          <w14:ligatures w14:val="none"/>
        </w:rPr>
        <w:t xml:space="preserve"> Avansas</w:t>
      </w:r>
      <w:r w:rsidRPr="002D5144">
        <w:rPr>
          <w:rFonts w:ascii="Times New Roman" w:eastAsia="Times New Roman" w:hAnsi="Times New Roman" w:cs="Times New Roman"/>
          <w:kern w:val="0"/>
          <w:sz w:val="24"/>
          <w:szCs w:val="20"/>
          <w14:ligatures w14:val="none"/>
        </w:rPr>
        <w:t>).</w:t>
      </w:r>
    </w:p>
    <w:p w14:paraId="2B75BDAF"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12.1.2. Pirkėjas sumoka Tiekėjui ne didesnį kaip Specialiosiose sąlygose nurodyto dydžio Avansą.</w:t>
      </w:r>
    </w:p>
    <w:p w14:paraId="5EFAA39C"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D5144">
        <w:rPr>
          <w:rFonts w:ascii="Times New Roman" w:eastAsia="Times New Roman" w:hAnsi="Times New Roman" w:cs="Times New Roman"/>
          <w:b/>
          <w:kern w:val="0"/>
          <w:sz w:val="24"/>
          <w:szCs w:val="20"/>
          <w14:ligatures w14:val="none"/>
        </w:rPr>
        <w:t>Avanso užtikrinimas</w:t>
      </w:r>
      <w:r w:rsidRPr="002D5144">
        <w:rPr>
          <w:rFonts w:ascii="Times New Roman" w:eastAsia="Times New Roman" w:hAnsi="Times New Roman" w:cs="Times New Roman"/>
          <w:kern w:val="0"/>
          <w:sz w:val="24"/>
          <w:szCs w:val="20"/>
          <w14:ligatures w14:val="none"/>
        </w:rPr>
        <w:t>).</w:t>
      </w:r>
    </w:p>
    <w:p w14:paraId="50638AFC"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b/>
          <w:bCs/>
          <w:kern w:val="0"/>
          <w:sz w:val="24"/>
          <w:szCs w:val="20"/>
          <w14:ligatures w14:val="none"/>
        </w:rPr>
        <w:t>Pastaba.</w:t>
      </w:r>
      <w:r w:rsidRPr="002D5144">
        <w:rPr>
          <w:rFonts w:ascii="Times New Roman" w:eastAsia="Times New Roman" w:hAnsi="Times New Roman" w:cs="Times New Roman"/>
          <w:kern w:val="0"/>
          <w:sz w:val="24"/>
          <w:szCs w:val="20"/>
          <w14:ligatures w14:val="none"/>
        </w:rPr>
        <w:t xml:space="preserve"> </w:t>
      </w:r>
      <w:r w:rsidRPr="002D5144">
        <w:rPr>
          <w:rFonts w:ascii="Times New Roman" w:eastAsia="Arial" w:hAnsi="Times New Roman" w:cs="Times New Roman"/>
          <w:kern w:val="0"/>
          <w:sz w:val="24"/>
          <w:szCs w:val="20"/>
          <w:shd w:val="clear" w:color="auto" w:fill="FFFFFF"/>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D5144">
        <w:rPr>
          <w:rFonts w:ascii="Times New Roman" w:eastAsia="Times New Roman" w:hAnsi="Times New Roman" w:cs="Times New Roman"/>
          <w:kern w:val="0"/>
          <w:sz w:val="24"/>
          <w:szCs w:val="20"/>
          <w14:ligatures w14:val="none"/>
        </w:rPr>
        <w:t xml:space="preserve"> </w:t>
      </w:r>
      <w:r w:rsidRPr="002D5144">
        <w:rPr>
          <w:rFonts w:ascii="Times New Roman" w:eastAsia="Arial" w:hAnsi="Times New Roman" w:cs="Times New Roman"/>
          <w:kern w:val="0"/>
          <w:sz w:val="24"/>
          <w:szCs w:val="20"/>
          <w:shd w:val="clear" w:color="auto" w:fill="FFFFFF"/>
          <w14:ligatures w14:val="none"/>
        </w:rPr>
        <w:t>įstatymų bei kitų teisės aktų</w:t>
      </w:r>
      <w:r w:rsidRPr="002D5144">
        <w:rPr>
          <w:rFonts w:ascii="Times New Roman" w:eastAsia="Arial" w:hAnsi="Times New Roman" w:cs="Times New Roman"/>
          <w:kern w:val="0"/>
          <w:sz w:val="24"/>
          <w:szCs w:val="20"/>
          <w14:ligatures w14:val="none"/>
        </w:rPr>
        <w:t xml:space="preserve"> </w:t>
      </w:r>
      <w:r w:rsidRPr="002D5144">
        <w:rPr>
          <w:rFonts w:ascii="Times New Roman" w:eastAsia="Arial" w:hAnsi="Times New Roman" w:cs="Times New Roman"/>
          <w:kern w:val="0"/>
          <w:sz w:val="24"/>
          <w:szCs w:val="20"/>
          <w:shd w:val="clear" w:color="auto" w:fill="FFFFFF"/>
          <w14:ligatures w14:val="none"/>
        </w:rPr>
        <w:t>nuostatas.</w:t>
      </w:r>
    </w:p>
    <w:p w14:paraId="15D7D44B"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3F8068F"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 xml:space="preserve">12.1.5. Avanso užtikrinimu bankas (draudimo bendrovė) privalo neatšaukiamai ir besąlygiškai įsipareigoti ne vėliau kaip per 15 (penkiolika) dienų nuo Pirkėjo raštiško pranešimo apie Sutarties </w:t>
      </w:r>
      <w:r w:rsidRPr="002D5144">
        <w:rPr>
          <w:rFonts w:ascii="Times New Roman" w:eastAsia="Times New Roman" w:hAnsi="Times New Roman" w:cs="Times New Roman"/>
          <w:kern w:val="0"/>
          <w:sz w:val="24"/>
          <w:szCs w:val="20"/>
          <w14:ligatures w14:val="none"/>
        </w:rPr>
        <w:lastRenderedPageBreak/>
        <w:t>neįvykdymą ar Sutarties nutraukimą dėl Tiekėjo kaltės, sumokėti Pirkėjui sumą, neviršijančią išmokėto Avanso sumos ir užtikrinimo sumos, pinigus pervedant į Pirkėjo sąskaitą.</w:t>
      </w:r>
    </w:p>
    <w:p w14:paraId="2D20501A"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4BADB91B"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12.1.7. Avanso užtikrinimo suma turi būti nurodoma ir išmokama eurais.</w:t>
      </w:r>
    </w:p>
    <w:p w14:paraId="62A31B78"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12.1.8. Avanso užtikrinimas turi būti surašytas lietuvių arba kita kalba (esant Pirkėjo prašymui, turi būti pateiktas vertimas į lietuvių kalbą).</w:t>
      </w:r>
    </w:p>
    <w:p w14:paraId="2661C28E"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12.1.9. Avanso užtikrinimas, neatitinkantis šiame Sutarties poskyryje nustatytų reikalavimų, nebus priimamas.</w:t>
      </w:r>
    </w:p>
    <w:p w14:paraId="0F719403"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347E313"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12.1.11. Pirkėjas sumoka Tiekėjui Avansą per Specialiosiose sąlygose numatytą terminą nuo išankstinio mokėjimo sąskaitos ir Avanso užtikrinimo (jei taikoma) gavimo dienos. Sumokėto Avanso suma išskaitoma iš mokėtinos sumos.</w:t>
      </w:r>
    </w:p>
    <w:p w14:paraId="47DF1B48"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 xml:space="preserve">12.1.12. Nutraukus Sutartį, Tiekėjas privalo grąžinti Pirkėjui gautą Avansą per 5 (penkias) darbo dienas (jeigu dalis </w:t>
      </w:r>
      <w:r w:rsidRPr="002D5144">
        <w:rPr>
          <w:rFonts w:ascii="Times New Roman" w:eastAsia="Arial" w:hAnsi="Times New Roman" w:cs="Times New Roman"/>
          <w:kern w:val="0"/>
          <w:sz w:val="24"/>
          <w:szCs w:val="20"/>
          <w14:ligatures w14:val="none"/>
        </w:rPr>
        <w:t>Paslaugų yra suteikta</w:t>
      </w:r>
      <w:r w:rsidRPr="002D5144">
        <w:rPr>
          <w:rFonts w:ascii="Times New Roman" w:eastAsia="Times New Roman" w:hAnsi="Times New Roman" w:cs="Times New Roman"/>
          <w:kern w:val="0"/>
          <w:sz w:val="24"/>
          <w:szCs w:val="20"/>
          <w14:ligatures w14:val="none"/>
        </w:rPr>
        <w:t xml:space="preserve">, Pirkėjas jas yra priėmęs ir </w:t>
      </w:r>
      <w:r w:rsidRPr="002D5144">
        <w:rPr>
          <w:rFonts w:ascii="Times New Roman" w:eastAsia="Arial" w:hAnsi="Times New Roman" w:cs="Times New Roman"/>
          <w:kern w:val="0"/>
          <w:sz w:val="24"/>
          <w:szCs w:val="20"/>
          <w14:ligatures w14:val="none"/>
        </w:rPr>
        <w:t>Paslaugų rezultatu</w:t>
      </w:r>
      <w:r w:rsidRPr="002D5144">
        <w:rPr>
          <w:rFonts w:ascii="Times New Roman" w:eastAsia="Times New Roman" w:hAnsi="Times New Roman" w:cs="Times New Roman"/>
          <w:kern w:val="0"/>
          <w:sz w:val="24"/>
          <w:szCs w:val="20"/>
          <w14:ligatures w14:val="none"/>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52668A7"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p>
    <w:p w14:paraId="3D89C428"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center"/>
        <w:outlineLvl w:val="1"/>
        <w:rPr>
          <w:rFonts w:ascii="Times New Roman" w:eastAsia="Arial" w:hAnsi="Times New Roman" w:cs="Times New Roman"/>
          <w:b/>
          <w:kern w:val="0"/>
          <w:sz w:val="24"/>
          <w:szCs w:val="20"/>
          <w14:ligatures w14:val="none"/>
        </w:rPr>
      </w:pPr>
      <w:r w:rsidRPr="002D5144">
        <w:rPr>
          <w:rFonts w:ascii="Times New Roman" w:eastAsia="Arial" w:hAnsi="Times New Roman" w:cs="Times New Roman"/>
          <w:b/>
          <w:bCs/>
          <w:kern w:val="0"/>
          <w:sz w:val="24"/>
          <w:szCs w:val="20"/>
          <w14:ligatures w14:val="none"/>
        </w:rPr>
        <w:t>12.2.</w:t>
      </w:r>
      <w:r w:rsidRPr="002D5144">
        <w:rPr>
          <w:rFonts w:ascii="Times New Roman" w:eastAsia="Arial" w:hAnsi="Times New Roman" w:cs="Times New Roman"/>
          <w:b/>
          <w:bCs/>
          <w:kern w:val="0"/>
          <w:sz w:val="24"/>
          <w:szCs w:val="20"/>
          <w14:ligatures w14:val="none"/>
        </w:rPr>
        <w:tab/>
      </w:r>
      <w:r w:rsidRPr="002D5144">
        <w:rPr>
          <w:rFonts w:ascii="Times New Roman" w:eastAsia="Arial" w:hAnsi="Times New Roman" w:cs="Times New Roman"/>
          <w:b/>
          <w:kern w:val="0"/>
          <w:sz w:val="24"/>
          <w:szCs w:val="20"/>
          <w14:ligatures w14:val="none"/>
        </w:rPr>
        <w:t>Mokėjimų tvarka</w:t>
      </w:r>
    </w:p>
    <w:p w14:paraId="6937052D"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both"/>
        <w:outlineLvl w:val="1"/>
        <w:rPr>
          <w:rFonts w:ascii="Times New Roman" w:eastAsia="Arial" w:hAnsi="Times New Roman" w:cs="Times New Roman"/>
          <w:b/>
          <w:kern w:val="0"/>
          <w:sz w:val="24"/>
          <w:szCs w:val="20"/>
          <w14:ligatures w14:val="none"/>
        </w:rPr>
      </w:pPr>
    </w:p>
    <w:p w14:paraId="7ECE7698"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12.2.1.</w:t>
      </w:r>
      <w:r w:rsidRPr="002D5144">
        <w:rPr>
          <w:rFonts w:ascii="Times New Roman" w:eastAsia="Arial" w:hAnsi="Times New Roman" w:cs="Times New Roman"/>
          <w:kern w:val="0"/>
          <w:sz w:val="24"/>
          <w:szCs w:val="20"/>
          <w14:ligatures w14:val="none"/>
        </w:rPr>
        <w:tab/>
      </w:r>
      <w:r w:rsidRPr="002D5144">
        <w:rPr>
          <w:rFonts w:ascii="Times New Roman" w:eastAsia="Times New Roman" w:hAnsi="Times New Roman" w:cs="Times New Roman"/>
          <w:kern w:val="0"/>
          <w:sz w:val="24"/>
          <w:szCs w:val="20"/>
          <w14:ligatures w14:val="none"/>
        </w:rPr>
        <w:t xml:space="preserve">Tiekėjas išrašo Sąskaitą tik Šalims pasirašius </w:t>
      </w:r>
      <w:r w:rsidRPr="002D5144">
        <w:rPr>
          <w:rFonts w:ascii="Times New Roman" w:eastAsia="Arial" w:hAnsi="Times New Roman" w:cs="Times New Roman"/>
          <w:kern w:val="0"/>
          <w:sz w:val="24"/>
          <w:szCs w:val="20"/>
          <w14:ligatures w14:val="none"/>
        </w:rPr>
        <w:t>Paslaugų</w:t>
      </w:r>
      <w:r w:rsidRPr="002D5144">
        <w:rPr>
          <w:rFonts w:ascii="Times New Roman" w:eastAsia="Times New Roman" w:hAnsi="Times New Roman" w:cs="Times New Roman"/>
          <w:kern w:val="0"/>
          <w:sz w:val="24"/>
          <w:szCs w:val="20"/>
          <w14:ligatures w14:val="none"/>
        </w:rPr>
        <w:t xml:space="preserve"> perdavimo–priėmimo aktą, jeigu kitaip nenumatyta Specialiosiose sąlygose</w:t>
      </w:r>
      <w:r w:rsidRPr="002D5144">
        <w:rPr>
          <w:rFonts w:ascii="Times New Roman" w:eastAsia="Arial" w:hAnsi="Times New Roman" w:cs="Times New Roman"/>
          <w:kern w:val="0"/>
          <w:sz w:val="24"/>
          <w:szCs w:val="20"/>
          <w14:ligatures w14:val="none"/>
        </w:rPr>
        <w:t>:</w:t>
      </w:r>
    </w:p>
    <w:p w14:paraId="51A8B0F6"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12.2.1.1.</w:t>
      </w:r>
      <w:r w:rsidRPr="002D5144">
        <w:rPr>
          <w:rFonts w:ascii="Times New Roman" w:eastAsia="Arial" w:hAnsi="Times New Roman" w:cs="Times New Roman"/>
          <w:kern w:val="0"/>
          <w:sz w:val="24"/>
          <w:szCs w:val="20"/>
          <w14:ligatures w14:val="none"/>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F999E10"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 xml:space="preserve">12.2.1.2. </w:t>
      </w:r>
      <w:r w:rsidRPr="002D5144">
        <w:rPr>
          <w:rFonts w:ascii="Times New Roman" w:eastAsia="Arial" w:hAnsi="Times New Roman" w:cs="Times New Roman"/>
          <w:kern w:val="0"/>
          <w:sz w:val="24"/>
          <w:szCs w:val="20"/>
          <w14:ligatures w14:val="none"/>
        </w:rPr>
        <w:tab/>
        <w:t>Europos elektroninių sąskaitų faktūrų standarto neatitinkančią elektroninę sąskaitą faktūrą Tiekėjas gali teikti tik naudodamasis Sąskaitų administravimo bendrosios informacinės sistemos(toliau – SABIS priemonėmis.</w:t>
      </w:r>
    </w:p>
    <w:p w14:paraId="5351BDB4"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12.2.2.</w:t>
      </w:r>
      <w:r w:rsidRPr="002D5144">
        <w:rPr>
          <w:rFonts w:ascii="Times New Roman" w:eastAsia="Arial" w:hAnsi="Times New Roman" w:cs="Times New Roman"/>
          <w:kern w:val="0"/>
          <w:sz w:val="24"/>
          <w:szCs w:val="20"/>
          <w14:ligatures w14:val="none"/>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1E77FD5"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12.2.3.</w:t>
      </w:r>
      <w:r w:rsidRPr="002D5144">
        <w:rPr>
          <w:rFonts w:ascii="Times New Roman" w:eastAsia="Times New Roman" w:hAnsi="Times New Roman" w:cs="Times New Roman"/>
          <w:kern w:val="0"/>
          <w:sz w:val="24"/>
          <w:szCs w:val="20"/>
          <w14:ligatures w14:val="none"/>
        </w:rPr>
        <w:tab/>
        <w:t>Išankstinio mokėjimo sąskaitas (jeigu Specialiosiose sąlygose yra numatytas Avanso mokėjimas) Tiekėjas privalo pateikti šiame Sutarties poskyryje nustatyta tvarka.</w:t>
      </w:r>
    </w:p>
    <w:p w14:paraId="291FAEE6"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12.2.4.</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Pirkėjas atlieka mokėjimus už Paslaugas Specialiosiose sąlygose nustatytais terminais.</w:t>
      </w:r>
    </w:p>
    <w:p w14:paraId="3F8580F4"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12.2.5.</w:t>
      </w:r>
      <w:r w:rsidRPr="002D5144">
        <w:rPr>
          <w:rFonts w:ascii="Times New Roman" w:eastAsia="Arial" w:hAnsi="Times New Roman" w:cs="Times New Roman"/>
          <w:kern w:val="0"/>
          <w:sz w:val="24"/>
          <w:szCs w:val="20"/>
          <w14:ligatures w14:val="none"/>
        </w:rPr>
        <w:tab/>
        <w:t xml:space="preserve">Už mokėjimų pagal Sutartį vėlavimus Pirkėjui taikomos netesybos Specialiosiose sąlygose </w:t>
      </w:r>
      <w:r w:rsidRPr="002D5144">
        <w:rPr>
          <w:rFonts w:ascii="Times New Roman" w:eastAsia="Arial" w:hAnsi="Times New Roman" w:cs="Times New Roman"/>
          <w:kern w:val="0"/>
          <w:sz w:val="24"/>
          <w:szCs w:val="20"/>
          <w14:ligatures w14:val="none"/>
        </w:rPr>
        <w:lastRenderedPageBreak/>
        <w:t>nustatyta tvarka.</w:t>
      </w:r>
    </w:p>
    <w:p w14:paraId="7FB0E17C"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12.2.6.</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kern w:val="0"/>
          <w:sz w:val="24"/>
          <w:szCs w:val="20"/>
          <w14:ligatures w14:val="none"/>
        </w:rPr>
        <w:t>Jei Paslaugos teikiamos etapais ar periodais aukščiau nurodyta atsiskaitymo tvarka galioja kiekvienam Paslaugų teikimo etapui ar periodui, jei Specialiosiose sąlygose nenustatyta kitaip.</w:t>
      </w:r>
    </w:p>
    <w:p w14:paraId="3FC751E0" w14:textId="77777777" w:rsidR="002D5144" w:rsidRPr="002D5144" w:rsidRDefault="002D5144" w:rsidP="002D5144">
      <w:pPr>
        <w:widowControl w:val="0"/>
        <w:tabs>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12.2.7.</w:t>
      </w:r>
      <w:r w:rsidRPr="002D5144">
        <w:rPr>
          <w:rFonts w:ascii="Times New Roman" w:eastAsia="Arial" w:hAnsi="Times New Roman" w:cs="Times New Roman"/>
          <w:kern w:val="0"/>
          <w:sz w:val="24"/>
          <w:szCs w:val="20"/>
          <w14:ligatures w14:val="none"/>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5C9CD3B8"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p>
    <w:p w14:paraId="07730F6A"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center"/>
        <w:outlineLvl w:val="1"/>
        <w:rPr>
          <w:rFonts w:ascii="Times New Roman" w:eastAsia="Arial" w:hAnsi="Times New Roman" w:cs="Times New Roman"/>
          <w:b/>
          <w:kern w:val="0"/>
          <w:sz w:val="24"/>
          <w:szCs w:val="20"/>
          <w14:ligatures w14:val="none"/>
        </w:rPr>
      </w:pPr>
      <w:r w:rsidRPr="002D5144">
        <w:rPr>
          <w:rFonts w:ascii="Times New Roman" w:eastAsia="Arial" w:hAnsi="Times New Roman" w:cs="Times New Roman"/>
          <w:b/>
          <w:bCs/>
          <w:kern w:val="0"/>
          <w:sz w:val="24"/>
          <w:szCs w:val="20"/>
          <w14:ligatures w14:val="none"/>
        </w:rPr>
        <w:t>12.3.</w:t>
      </w:r>
      <w:r w:rsidRPr="002D5144">
        <w:rPr>
          <w:rFonts w:ascii="Times New Roman" w:eastAsia="Arial" w:hAnsi="Times New Roman" w:cs="Times New Roman"/>
          <w:b/>
          <w:bCs/>
          <w:kern w:val="0"/>
          <w:sz w:val="24"/>
          <w:szCs w:val="20"/>
          <w14:ligatures w14:val="none"/>
        </w:rPr>
        <w:tab/>
      </w:r>
      <w:r w:rsidRPr="002D5144">
        <w:rPr>
          <w:rFonts w:ascii="Times New Roman" w:eastAsia="Arial" w:hAnsi="Times New Roman" w:cs="Times New Roman"/>
          <w:b/>
          <w:kern w:val="0"/>
          <w:sz w:val="24"/>
          <w:szCs w:val="20"/>
          <w14:ligatures w14:val="none"/>
        </w:rPr>
        <w:t>Kiti atsiskaitymo klausimai</w:t>
      </w:r>
    </w:p>
    <w:p w14:paraId="6423199E"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both"/>
        <w:outlineLvl w:val="1"/>
        <w:rPr>
          <w:rFonts w:ascii="Times New Roman" w:eastAsia="Arial" w:hAnsi="Times New Roman" w:cs="Times New Roman"/>
          <w:b/>
          <w:kern w:val="0"/>
          <w:sz w:val="24"/>
          <w:szCs w:val="20"/>
          <w14:ligatures w14:val="none"/>
        </w:rPr>
      </w:pPr>
    </w:p>
    <w:p w14:paraId="319AA082"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12.3.1.</w:t>
      </w:r>
      <w:r w:rsidRPr="002D5144">
        <w:rPr>
          <w:rFonts w:ascii="Times New Roman" w:eastAsia="Arial" w:hAnsi="Times New Roman" w:cs="Times New Roman"/>
          <w:kern w:val="0"/>
          <w:sz w:val="24"/>
          <w:szCs w:val="20"/>
          <w14:ligatures w14:val="none"/>
        </w:rPr>
        <w:tab/>
        <w:t>Pirkėjas privalo pervesti mokėjimus Tiekėjui į Tiekėjo banko sąskaitą, nurodytą Specialiosiose sąlygose.</w:t>
      </w:r>
    </w:p>
    <w:p w14:paraId="140C7A77"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12.3.2.</w:t>
      </w:r>
      <w:r w:rsidRPr="002D5144">
        <w:rPr>
          <w:rFonts w:ascii="Times New Roman" w:eastAsia="Arial" w:hAnsi="Times New Roman" w:cs="Times New Roman"/>
          <w:kern w:val="0"/>
          <w:sz w:val="24"/>
          <w:szCs w:val="20"/>
          <w14:ligatures w14:val="none"/>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DC2D589"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12.3.3.</w:t>
      </w:r>
      <w:r w:rsidRPr="002D5144">
        <w:rPr>
          <w:rFonts w:ascii="Times New Roman" w:eastAsia="Arial" w:hAnsi="Times New Roman" w:cs="Times New Roman"/>
          <w:kern w:val="0"/>
          <w:sz w:val="24"/>
          <w:szCs w:val="20"/>
          <w14:ligatures w14:val="none"/>
        </w:rPr>
        <w:tab/>
        <w:t>Visi mokėjimai pagal Sutartį atliekami eurais.</w:t>
      </w:r>
    </w:p>
    <w:p w14:paraId="7686CC59"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12.3.4.</w:t>
      </w:r>
      <w:r w:rsidRPr="002D5144">
        <w:rPr>
          <w:rFonts w:ascii="Times New Roman" w:eastAsia="Arial" w:hAnsi="Times New Roman" w:cs="Times New Roman"/>
          <w:kern w:val="0"/>
          <w:sz w:val="24"/>
          <w:szCs w:val="20"/>
          <w14:ligatures w14:val="none"/>
        </w:rPr>
        <w:tab/>
        <w:t>Už pavėluotus mokėjimus pagal Sutartį mokančioji Šalis privalo sumokėti kitai Šaliai Specialiosiose sąlygose nurodyto dydžio netesybas.</w:t>
      </w:r>
    </w:p>
    <w:p w14:paraId="2C5A5B88"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p>
    <w:p w14:paraId="21764B26"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center"/>
        <w:rPr>
          <w:rFonts w:ascii="Times New Roman" w:eastAsia="Arial" w:hAnsi="Times New Roman" w:cs="Times New Roman"/>
          <w:b/>
          <w:caps/>
          <w:kern w:val="0"/>
          <w:sz w:val="24"/>
          <w:szCs w:val="20"/>
          <w14:ligatures w14:val="none"/>
        </w:rPr>
      </w:pPr>
      <w:r w:rsidRPr="002D5144">
        <w:rPr>
          <w:rFonts w:ascii="Times New Roman" w:eastAsia="Arial" w:hAnsi="Times New Roman" w:cs="Times New Roman"/>
          <w:b/>
          <w:bCs/>
          <w:caps/>
          <w:kern w:val="0"/>
          <w:sz w:val="24"/>
          <w:szCs w:val="20"/>
          <w14:ligatures w14:val="none"/>
        </w:rPr>
        <w:t>13.</w:t>
      </w:r>
      <w:r w:rsidRPr="002D5144">
        <w:rPr>
          <w:rFonts w:ascii="Times New Roman" w:eastAsia="Arial" w:hAnsi="Times New Roman" w:cs="Times New Roman"/>
          <w:b/>
          <w:bCs/>
          <w:caps/>
          <w:kern w:val="0"/>
          <w:sz w:val="24"/>
          <w:szCs w:val="20"/>
          <w14:ligatures w14:val="none"/>
        </w:rPr>
        <w:tab/>
      </w:r>
      <w:r w:rsidRPr="002D5144">
        <w:rPr>
          <w:rFonts w:ascii="Times New Roman" w:eastAsia="Arial" w:hAnsi="Times New Roman" w:cs="Times New Roman"/>
          <w:b/>
          <w:caps/>
          <w:kern w:val="0"/>
          <w:sz w:val="24"/>
          <w:szCs w:val="20"/>
          <w14:ligatures w14:val="none"/>
        </w:rPr>
        <w:t>Konfidenciali informacija</w:t>
      </w:r>
    </w:p>
    <w:p w14:paraId="522DA302"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both"/>
        <w:rPr>
          <w:rFonts w:ascii="Times New Roman" w:eastAsia="Arial" w:hAnsi="Times New Roman" w:cs="Times New Roman"/>
          <w:b/>
          <w:caps/>
          <w:kern w:val="0"/>
          <w:sz w:val="24"/>
          <w:szCs w:val="20"/>
          <w14:ligatures w14:val="none"/>
        </w:rPr>
      </w:pPr>
    </w:p>
    <w:p w14:paraId="3BD35207"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13.1.</w:t>
      </w:r>
      <w:r w:rsidRPr="002D5144">
        <w:rPr>
          <w:rFonts w:ascii="Times New Roman" w:eastAsia="Arial" w:hAnsi="Times New Roman" w:cs="Times New Roman"/>
          <w:kern w:val="0"/>
          <w:sz w:val="24"/>
          <w:szCs w:val="20"/>
          <w14:ligatures w14:val="none"/>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4FEA944"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13.2.</w:t>
      </w:r>
      <w:r w:rsidRPr="002D5144">
        <w:rPr>
          <w:rFonts w:ascii="Times New Roman" w:eastAsia="Arial" w:hAnsi="Times New Roman" w:cs="Times New Roman"/>
          <w:kern w:val="0"/>
          <w:sz w:val="24"/>
          <w:szCs w:val="20"/>
          <w14:ligatures w14:val="none"/>
        </w:rPr>
        <w:tab/>
        <w:t>Šalis turi teisę atskleisti kitos Šalies konfidencialią informaciją šiais atvejais:</w:t>
      </w:r>
    </w:p>
    <w:p w14:paraId="28B05D90"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13.2.1.</w:t>
      </w:r>
      <w:r w:rsidRPr="002D5144">
        <w:rPr>
          <w:rFonts w:ascii="Times New Roman" w:eastAsia="Arial" w:hAnsi="Times New Roman" w:cs="Times New Roman"/>
          <w:kern w:val="0"/>
          <w:sz w:val="24"/>
          <w:szCs w:val="20"/>
          <w14:ligatures w14:val="none"/>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1021836"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13.2.2.</w:t>
      </w:r>
      <w:r w:rsidRPr="002D5144">
        <w:rPr>
          <w:rFonts w:ascii="Times New Roman" w:eastAsia="Arial" w:hAnsi="Times New Roman" w:cs="Times New Roman"/>
          <w:kern w:val="0"/>
          <w:sz w:val="24"/>
          <w:szCs w:val="20"/>
          <w14:ligatures w14:val="none"/>
        </w:rPr>
        <w:tab/>
        <w:t xml:space="preserve">konfidencialią informaciją yra būtina atskleisti pagal </w:t>
      </w:r>
      <w:r w:rsidRPr="002D5144">
        <w:rPr>
          <w:rFonts w:ascii="Times New Roman" w:eastAsia="Times New Roman" w:hAnsi="Times New Roman" w:cs="Times New Roman"/>
          <w:kern w:val="0"/>
          <w:sz w:val="24"/>
          <w:szCs w:val="20"/>
          <w14:ligatures w14:val="none"/>
        </w:rPr>
        <w:t>įstatymų bei kitų teisės aktų</w:t>
      </w:r>
      <w:r w:rsidRPr="002D5144">
        <w:rPr>
          <w:rFonts w:ascii="Times New Roman" w:eastAsia="Arial" w:hAnsi="Times New Roman" w:cs="Times New Roman"/>
          <w:kern w:val="0"/>
          <w:sz w:val="24"/>
          <w:szCs w:val="20"/>
          <w14:ligatures w14:val="none"/>
        </w:rPr>
        <w:t xml:space="preserve"> reikalavimus, įskaitant atvejus, kai to reikalauja viešojo administravimo subjektai, taip, kaip jie apibrėžti Lietuvos Respublikos viešojo administravimo įstatyme.</w:t>
      </w:r>
    </w:p>
    <w:p w14:paraId="18677A41"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13.3.</w:t>
      </w:r>
      <w:r w:rsidRPr="002D5144">
        <w:rPr>
          <w:rFonts w:ascii="Times New Roman" w:eastAsia="Arial" w:hAnsi="Times New Roman" w:cs="Times New Roman"/>
          <w:kern w:val="0"/>
          <w:sz w:val="24"/>
          <w:szCs w:val="20"/>
          <w14:ligatures w14:val="none"/>
        </w:rPr>
        <w:tab/>
        <w:t xml:space="preserve">Prieš atskleisdama konfidencialią informaciją, Šalis privalo informuoti kitą Šalį (tiek, kiek tai nedraudžiama pagal </w:t>
      </w:r>
      <w:r w:rsidRPr="002D5144">
        <w:rPr>
          <w:rFonts w:ascii="Times New Roman" w:eastAsia="Times New Roman" w:hAnsi="Times New Roman" w:cs="Times New Roman"/>
          <w:kern w:val="0"/>
          <w:sz w:val="24"/>
          <w:szCs w:val="20"/>
          <w14:ligatures w14:val="none"/>
        </w:rPr>
        <w:t>įstatymus bei kitus teisės aktus</w:t>
      </w:r>
      <w:r w:rsidRPr="002D5144">
        <w:rPr>
          <w:rFonts w:ascii="Times New Roman" w:eastAsia="Arial" w:hAnsi="Times New Roman" w:cs="Times New Roman"/>
          <w:kern w:val="0"/>
          <w:sz w:val="24"/>
          <w:szCs w:val="20"/>
          <w14:ligatures w14:val="none"/>
        </w:rPr>
        <w:t>) apie būtinybę arba gautą viešojo administravimo subjekto reikalavimą atskleisti konfidencialią informaciją ir imtis protingų priemonių, siekdama užtikrinti atskleistos informacijos konfidencialumą.</w:t>
      </w:r>
    </w:p>
    <w:p w14:paraId="54C9D0A6"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13.4.</w:t>
      </w:r>
      <w:r w:rsidRPr="002D5144">
        <w:rPr>
          <w:rFonts w:ascii="Times New Roman" w:eastAsia="Arial" w:hAnsi="Times New Roman" w:cs="Times New Roman"/>
          <w:kern w:val="0"/>
          <w:sz w:val="24"/>
          <w:szCs w:val="20"/>
          <w14:ligatures w14:val="none"/>
        </w:rPr>
        <w:tab/>
        <w:t>Šalis atsako:</w:t>
      </w:r>
    </w:p>
    <w:p w14:paraId="5D56639E"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13.4.1.</w:t>
      </w:r>
      <w:r w:rsidRPr="002D5144">
        <w:rPr>
          <w:rFonts w:ascii="Times New Roman" w:eastAsia="Arial" w:hAnsi="Times New Roman" w:cs="Times New Roman"/>
          <w:kern w:val="0"/>
          <w:sz w:val="24"/>
          <w:szCs w:val="20"/>
          <w14:ligatures w14:val="none"/>
        </w:rPr>
        <w:tab/>
        <w:t>už bet kokį neteisėtą, įskaitant atsitiktinį, kitos Šalies konfidencialios informacijos ar bet kurios jos dalies atskleidimą ar perdavimą arba konfidencialios informacijos neteisėtą naudojimą;</w:t>
      </w:r>
    </w:p>
    <w:p w14:paraId="56389324"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13.4.2.</w:t>
      </w:r>
      <w:r w:rsidRPr="002D5144">
        <w:rPr>
          <w:rFonts w:ascii="Times New Roman" w:eastAsia="Arial" w:hAnsi="Times New Roman" w:cs="Times New Roman"/>
          <w:kern w:val="0"/>
          <w:sz w:val="24"/>
          <w:szCs w:val="20"/>
          <w14:ligatures w14:val="none"/>
        </w:rPr>
        <w:tab/>
        <w:t xml:space="preserve">už tai, kad nesiėmė visų protingų veiksmų, kad išsaugotų ir apsaugotų kitos Šalies </w:t>
      </w:r>
      <w:r w:rsidRPr="002D5144">
        <w:rPr>
          <w:rFonts w:ascii="Times New Roman" w:eastAsia="Arial" w:hAnsi="Times New Roman" w:cs="Times New Roman"/>
          <w:kern w:val="0"/>
          <w:sz w:val="24"/>
          <w:szCs w:val="20"/>
          <w14:ligatures w14:val="none"/>
        </w:rPr>
        <w:lastRenderedPageBreak/>
        <w:t>konfidencialią informaciją ar bet kurią jos dalį, užkirstų kelią tolesniam jos neteisėtam atskleidimui, perdavimui ar naudojimui.</w:t>
      </w:r>
    </w:p>
    <w:p w14:paraId="5371B7C0"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13.5.</w:t>
      </w:r>
      <w:r w:rsidRPr="002D5144">
        <w:rPr>
          <w:rFonts w:ascii="Times New Roman" w:eastAsia="Arial" w:hAnsi="Times New Roman" w:cs="Times New Roman"/>
          <w:kern w:val="0"/>
          <w:sz w:val="24"/>
          <w:szCs w:val="20"/>
          <w14:ligatures w14:val="none"/>
        </w:rPr>
        <w:tab/>
        <w:t>Šalis, nepagrįstai atskleidusi kitos Šalies konfidencialią informaciją, privalo sumokėti kitai Šaliai Specialiosiose sąlygose nurodyto dydžio baudą.</w:t>
      </w:r>
    </w:p>
    <w:p w14:paraId="4CA31B43"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center"/>
        <w:rPr>
          <w:rFonts w:ascii="Times New Roman" w:eastAsia="Arial" w:hAnsi="Times New Roman" w:cs="Times New Roman"/>
          <w:b/>
          <w:caps/>
          <w:kern w:val="0"/>
          <w:sz w:val="24"/>
          <w:szCs w:val="20"/>
          <w14:ligatures w14:val="none"/>
        </w:rPr>
      </w:pPr>
      <w:r w:rsidRPr="002D5144">
        <w:rPr>
          <w:rFonts w:ascii="Times New Roman" w:eastAsia="Arial" w:hAnsi="Times New Roman" w:cs="Times New Roman"/>
          <w:b/>
          <w:bCs/>
          <w:caps/>
          <w:kern w:val="0"/>
          <w:sz w:val="24"/>
          <w:szCs w:val="20"/>
          <w14:ligatures w14:val="none"/>
        </w:rPr>
        <w:t>14.</w:t>
      </w:r>
      <w:r w:rsidRPr="002D5144">
        <w:rPr>
          <w:rFonts w:ascii="Times New Roman" w:eastAsia="Arial" w:hAnsi="Times New Roman" w:cs="Times New Roman"/>
          <w:b/>
          <w:bCs/>
          <w:caps/>
          <w:kern w:val="0"/>
          <w:sz w:val="24"/>
          <w:szCs w:val="20"/>
          <w14:ligatures w14:val="none"/>
        </w:rPr>
        <w:tab/>
      </w:r>
      <w:r w:rsidRPr="002D5144">
        <w:rPr>
          <w:rFonts w:ascii="Times New Roman" w:eastAsia="Arial" w:hAnsi="Times New Roman" w:cs="Times New Roman"/>
          <w:b/>
          <w:caps/>
          <w:kern w:val="0"/>
          <w:sz w:val="24"/>
          <w:szCs w:val="20"/>
          <w14:ligatures w14:val="none"/>
        </w:rPr>
        <w:t>Asmens duomenų apsauga</w:t>
      </w:r>
    </w:p>
    <w:p w14:paraId="2859C35D"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both"/>
        <w:rPr>
          <w:rFonts w:ascii="Times New Roman" w:eastAsia="Arial" w:hAnsi="Times New Roman" w:cs="Times New Roman"/>
          <w:b/>
          <w:caps/>
          <w:kern w:val="0"/>
          <w:sz w:val="24"/>
          <w:szCs w:val="20"/>
          <w14:ligatures w14:val="none"/>
        </w:rPr>
      </w:pPr>
    </w:p>
    <w:p w14:paraId="16A8A174"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14.1.</w:t>
      </w:r>
      <w:r w:rsidRPr="002D5144">
        <w:rPr>
          <w:rFonts w:ascii="Times New Roman" w:eastAsia="Arial" w:hAnsi="Times New Roman" w:cs="Times New Roman"/>
          <w:kern w:val="0"/>
          <w:sz w:val="24"/>
          <w:szCs w:val="20"/>
          <w14:ligatures w14:val="none"/>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E468A5F" w14:textId="77777777" w:rsidR="002D5144" w:rsidRPr="002D5144" w:rsidRDefault="002D5144" w:rsidP="002D5144">
      <w:pPr>
        <w:tabs>
          <w:tab w:val="left" w:pos="567"/>
          <w:tab w:val="left" w:pos="851"/>
          <w:tab w:val="left" w:pos="992"/>
          <w:tab w:val="left" w:pos="1134"/>
        </w:tabs>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14.2.</w:t>
      </w:r>
      <w:r w:rsidRPr="002D5144">
        <w:rPr>
          <w:rFonts w:ascii="Times New Roman" w:eastAsia="Times New Roman" w:hAnsi="Times New Roman" w:cs="Times New Roman"/>
          <w:kern w:val="0"/>
          <w:sz w:val="24"/>
          <w:szCs w:val="20"/>
          <w14:ligatures w14:val="none"/>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337574C" w14:textId="77777777" w:rsidR="002D5144" w:rsidRPr="002D5144" w:rsidRDefault="002D5144" w:rsidP="002D5144">
      <w:pPr>
        <w:tabs>
          <w:tab w:val="left" w:pos="0"/>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p>
    <w:p w14:paraId="0D1CD0F6"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center"/>
        <w:rPr>
          <w:rFonts w:ascii="Times New Roman" w:eastAsia="Arial" w:hAnsi="Times New Roman" w:cs="Times New Roman"/>
          <w:caps/>
          <w:kern w:val="0"/>
          <w:sz w:val="24"/>
          <w:szCs w:val="20"/>
          <w14:ligatures w14:val="none"/>
        </w:rPr>
      </w:pPr>
      <w:r w:rsidRPr="002D5144">
        <w:rPr>
          <w:rFonts w:ascii="Times New Roman" w:eastAsia="Arial" w:hAnsi="Times New Roman" w:cs="Times New Roman"/>
          <w:b/>
          <w:bCs/>
          <w:caps/>
          <w:kern w:val="0"/>
          <w:sz w:val="24"/>
          <w:szCs w:val="20"/>
          <w14:ligatures w14:val="none"/>
        </w:rPr>
        <w:t>15.</w:t>
      </w:r>
      <w:r w:rsidRPr="002D5144">
        <w:rPr>
          <w:rFonts w:ascii="Times New Roman" w:eastAsia="Arial" w:hAnsi="Times New Roman" w:cs="Times New Roman"/>
          <w:b/>
          <w:bCs/>
          <w:caps/>
          <w:kern w:val="0"/>
          <w:sz w:val="24"/>
          <w:szCs w:val="20"/>
          <w14:ligatures w14:val="none"/>
        </w:rPr>
        <w:tab/>
      </w:r>
      <w:r w:rsidRPr="002D5144">
        <w:rPr>
          <w:rFonts w:ascii="Times New Roman" w:eastAsia="Arial" w:hAnsi="Times New Roman" w:cs="Times New Roman"/>
          <w:b/>
          <w:caps/>
          <w:kern w:val="0"/>
          <w:sz w:val="24"/>
          <w:szCs w:val="20"/>
          <w14:ligatures w14:val="none"/>
        </w:rPr>
        <w:t>INTELEKTINĖ NUOSAVYBĖ</w:t>
      </w:r>
    </w:p>
    <w:p w14:paraId="25891262"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both"/>
        <w:rPr>
          <w:rFonts w:ascii="Times New Roman" w:eastAsia="Arial" w:hAnsi="Times New Roman" w:cs="Times New Roman"/>
          <w:caps/>
          <w:kern w:val="0"/>
          <w:sz w:val="24"/>
          <w:szCs w:val="20"/>
          <w14:ligatures w14:val="none"/>
        </w:rPr>
      </w:pPr>
    </w:p>
    <w:p w14:paraId="1693091A"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2D5144">
        <w:rPr>
          <w:rFonts w:ascii="Times New Roman" w:eastAsia="Arial" w:hAnsi="Times New Roman" w:cs="Times New Roman"/>
          <w:kern w:val="0"/>
          <w:sz w:val="24"/>
          <w:szCs w:val="20"/>
          <w14:ligatures w14:val="none"/>
        </w:rPr>
        <w:t>Paslaugų</w:t>
      </w:r>
      <w:r w:rsidRPr="002D5144">
        <w:rPr>
          <w:rFonts w:ascii="Times New Roman" w:eastAsia="Times New Roman" w:hAnsi="Times New Roman" w:cs="Times New Roman"/>
          <w:kern w:val="0"/>
          <w:sz w:val="24"/>
          <w:szCs w:val="20"/>
          <w14:ligatures w14:val="none"/>
        </w:rPr>
        <w:t xml:space="preserve"> pobūdžio ar (ir) išimtinių teisių, patentų ir kt.</w:t>
      </w:r>
    </w:p>
    <w:p w14:paraId="21D0F992"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2D5144">
        <w:rPr>
          <w:rFonts w:ascii="Times New Roman" w:eastAsia="Times New Roman" w:hAnsi="Times New Roman" w:cs="Times New Roman"/>
          <w:kern w:val="0"/>
          <w:sz w:val="24"/>
          <w:szCs w:val="20"/>
          <w14:ligatures w14:val="none"/>
        </w:rPr>
        <w:t>sui</w:t>
      </w:r>
      <w:proofErr w:type="spellEnd"/>
      <w:r w:rsidRPr="002D5144">
        <w:rPr>
          <w:rFonts w:ascii="Times New Roman" w:eastAsia="Times New Roman" w:hAnsi="Times New Roman" w:cs="Times New Roman"/>
          <w:kern w:val="0"/>
          <w:sz w:val="24"/>
          <w:szCs w:val="20"/>
          <w14:ligatures w14:val="none"/>
        </w:rPr>
        <w:t xml:space="preserve"> </w:t>
      </w:r>
      <w:proofErr w:type="spellStart"/>
      <w:r w:rsidRPr="002D5144">
        <w:rPr>
          <w:rFonts w:ascii="Times New Roman" w:eastAsia="Times New Roman" w:hAnsi="Times New Roman" w:cs="Times New Roman"/>
          <w:kern w:val="0"/>
          <w:sz w:val="24"/>
          <w:szCs w:val="20"/>
          <w14:ligatures w14:val="none"/>
        </w:rPr>
        <w:t>generis</w:t>
      </w:r>
      <w:proofErr w:type="spellEnd"/>
      <w:r w:rsidRPr="002D5144">
        <w:rPr>
          <w:rFonts w:ascii="Times New Roman" w:eastAsia="Times New Roman" w:hAnsi="Times New Roman" w:cs="Times New Roman"/>
          <w:kern w:val="0"/>
          <w:sz w:val="24"/>
          <w:szCs w:val="20"/>
          <w14:ligatures w14:val="none"/>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690328AF"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393CA8D3"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b/>
          <w:bCs/>
          <w:kern w:val="0"/>
          <w:sz w:val="24"/>
          <w:szCs w:val="20"/>
          <w14:ligatures w14:val="none"/>
        </w:rPr>
      </w:pPr>
    </w:p>
    <w:p w14:paraId="67258C07"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center"/>
        <w:rPr>
          <w:rFonts w:ascii="Times New Roman" w:eastAsia="Arial" w:hAnsi="Times New Roman" w:cs="Times New Roman"/>
          <w:b/>
          <w:caps/>
          <w:kern w:val="0"/>
          <w:sz w:val="24"/>
          <w:szCs w:val="20"/>
          <w14:ligatures w14:val="none"/>
        </w:rPr>
      </w:pPr>
      <w:r w:rsidRPr="002D5144">
        <w:rPr>
          <w:rFonts w:ascii="Times New Roman" w:eastAsia="Arial" w:hAnsi="Times New Roman" w:cs="Times New Roman"/>
          <w:b/>
          <w:bCs/>
          <w:caps/>
          <w:kern w:val="0"/>
          <w:sz w:val="24"/>
          <w:szCs w:val="20"/>
          <w14:ligatures w14:val="none"/>
        </w:rPr>
        <w:t>16.</w:t>
      </w:r>
      <w:r w:rsidRPr="002D5144">
        <w:rPr>
          <w:rFonts w:ascii="Times New Roman" w:eastAsia="Arial" w:hAnsi="Times New Roman" w:cs="Times New Roman"/>
          <w:b/>
          <w:bCs/>
          <w:caps/>
          <w:kern w:val="0"/>
          <w:sz w:val="24"/>
          <w:szCs w:val="20"/>
          <w14:ligatures w14:val="none"/>
        </w:rPr>
        <w:tab/>
      </w:r>
      <w:r w:rsidRPr="002D5144">
        <w:rPr>
          <w:rFonts w:ascii="Times New Roman" w:eastAsia="Arial" w:hAnsi="Times New Roman" w:cs="Times New Roman"/>
          <w:b/>
          <w:caps/>
          <w:kern w:val="0"/>
          <w:sz w:val="24"/>
          <w:szCs w:val="20"/>
          <w14:ligatures w14:val="none"/>
        </w:rPr>
        <w:t>Pareiškimai ir garantijos</w:t>
      </w:r>
    </w:p>
    <w:p w14:paraId="2679DF88"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both"/>
        <w:rPr>
          <w:rFonts w:ascii="Times New Roman" w:eastAsia="Arial" w:hAnsi="Times New Roman" w:cs="Times New Roman"/>
          <w:b/>
          <w:caps/>
          <w:kern w:val="0"/>
          <w:sz w:val="24"/>
          <w:szCs w:val="20"/>
          <w14:ligatures w14:val="none"/>
        </w:rPr>
      </w:pPr>
    </w:p>
    <w:p w14:paraId="2C8128F8"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16.1. Kiekviena iš Šalių pareiškia ir garantuoja kitai Šaliai, kad:</w:t>
      </w:r>
    </w:p>
    <w:p w14:paraId="720D6D49"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16.1.1. yra teisėtai priimti ir galioja visi būtini sprendimai, gauti leidimai bei sutikimai, taip pat teisėtai atlikti ir galioja kiti teisiniai veiksmai, reikalingi Sutarties sudarymui, galiojimui ir vykdymui;</w:t>
      </w:r>
    </w:p>
    <w:p w14:paraId="08267665"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 xml:space="preserve">16.1.2. sudarydama Sutartį, Šalis neviršija savo kompetencijos ir nepažeidžia jai taikomų </w:t>
      </w:r>
      <w:r w:rsidRPr="002D5144">
        <w:rPr>
          <w:rFonts w:ascii="Times New Roman" w:eastAsia="Times New Roman" w:hAnsi="Times New Roman" w:cs="Times New Roman"/>
          <w:kern w:val="0"/>
          <w:sz w:val="24"/>
          <w:szCs w:val="20"/>
          <w14:ligatures w14:val="none"/>
        </w:rPr>
        <w:t>įstatymų bei kitų teisės aktų</w:t>
      </w:r>
      <w:r w:rsidRPr="002D5144">
        <w:rPr>
          <w:rFonts w:ascii="Times New Roman" w:eastAsia="Arial" w:hAnsi="Times New Roman" w:cs="Times New Roman"/>
          <w:kern w:val="0"/>
          <w:sz w:val="24"/>
          <w:szCs w:val="20"/>
          <w14:ligatures w14:val="none"/>
        </w:rPr>
        <w:t>, teismo ar arbitražo teismo sprendimų, administracinių aktų, sutarčių ar kitų prievolių pagal taikomą privatinę teisę, viešąją teisę, Europos Sąjungos teisę arba tarptautinę teisę;</w:t>
      </w:r>
    </w:p>
    <w:p w14:paraId="4698B152"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 xml:space="preserve">16.1.3. Šalies atstovas turi visus reikiamus įgaliojimus sudaryti ir įvykdyti Sutartį. Šalies atstovas, sudarydamas ir pasirašydamas Sutartį, nepažeidžia Šalies įstatų, nuostatų ir kitų vidaus dokumentų, </w:t>
      </w:r>
      <w:r w:rsidRPr="002D5144">
        <w:rPr>
          <w:rFonts w:ascii="Times New Roman" w:eastAsia="Arial" w:hAnsi="Times New Roman" w:cs="Times New Roman"/>
          <w:kern w:val="0"/>
          <w:sz w:val="24"/>
          <w:szCs w:val="20"/>
          <w14:ligatures w14:val="none"/>
        </w:rPr>
        <w:lastRenderedPageBreak/>
        <w:t>Šalies valdymo ir kitų organų ir (ar) kreditorių teisių ir teisėtų interesų, sudarydamas Sutartį jis Šalies ir Šalies organų narių, kreditorių atžvilgiu veikia sąžiningai ir protingai;</w:t>
      </w:r>
    </w:p>
    <w:p w14:paraId="6AD76C34"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55F09CA"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A0770D0"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16.1.6. visi Šalies pareiškimai ir garantijos yra išsamūs ir nepalieka nutylėtų jokių aplinkybių, kurios darytų šiuos pareiškimus ar garantijas neteisingais.</w:t>
      </w:r>
    </w:p>
    <w:p w14:paraId="5A7F9AA7"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 xml:space="preserve">16.2. Tiekėjas papildomai pareiškia ir garantuoja Pirkėjui, kad Tiekėjas, subtiekėjai, jungtinės veiklos partneriai ir specialistai turi galiojančius ir teisėtus visus </w:t>
      </w:r>
      <w:r w:rsidRPr="002D5144">
        <w:rPr>
          <w:rFonts w:ascii="Times New Roman" w:eastAsia="Times New Roman" w:hAnsi="Times New Roman" w:cs="Times New Roman"/>
          <w:kern w:val="0"/>
          <w:sz w:val="24"/>
          <w:szCs w:val="20"/>
          <w14:ligatures w14:val="none"/>
        </w:rPr>
        <w:t>įstatymuose bei kituose teisės aktuose</w:t>
      </w:r>
      <w:r w:rsidRPr="002D5144">
        <w:rPr>
          <w:rFonts w:ascii="Times New Roman" w:eastAsia="Arial" w:hAnsi="Times New Roman" w:cs="Times New Roman"/>
          <w:kern w:val="0"/>
          <w:sz w:val="24"/>
          <w:szCs w:val="20"/>
          <w14:ligatures w14:val="none"/>
        </w:rPr>
        <w:t xml:space="preserve"> numatytus leidimus, licencijas, atestatus, teisės pripažinimo dokumentus, reikalingus vykdant Sutartį.</w:t>
      </w:r>
    </w:p>
    <w:p w14:paraId="6C5CD042"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shd w:val="clear" w:color="auto" w:fill="FFFFFF"/>
          <w14:ligatures w14:val="none"/>
        </w:rPr>
      </w:pPr>
      <w:r w:rsidRPr="002D5144">
        <w:rPr>
          <w:rFonts w:ascii="Times New Roman" w:eastAsia="Arial" w:hAnsi="Times New Roman" w:cs="Times New Roman"/>
          <w:kern w:val="0"/>
          <w:sz w:val="24"/>
          <w:szCs w:val="20"/>
          <w:shd w:val="clear" w:color="auto" w:fill="FFFFFF"/>
          <w14:ligatures w14:val="none"/>
        </w:rPr>
        <w:t xml:space="preserve">16.3. </w:t>
      </w:r>
      <w:r w:rsidRPr="002D5144">
        <w:rPr>
          <w:rFonts w:ascii="Times New Roman" w:eastAsia="Times New Roman" w:hAnsi="Times New Roman" w:cs="Times New Roman"/>
          <w:kern w:val="0"/>
          <w:sz w:val="24"/>
          <w:szCs w:val="20"/>
          <w14:ligatures w14:val="none"/>
        </w:rPr>
        <w:t>Tiekėjas pareiškia, kad suteiktų Paslaugų rezultato disponavimo, valdymo ir naudojimosi teisės nėra apribotos</w:t>
      </w:r>
      <w:r w:rsidRPr="002D5144">
        <w:rPr>
          <w:rFonts w:ascii="Times New Roman" w:eastAsia="Arial" w:hAnsi="Times New Roman" w:cs="Times New Roman"/>
          <w:kern w:val="0"/>
          <w:sz w:val="24"/>
          <w:szCs w:val="20"/>
          <w14:ligatures w14:val="none"/>
        </w:rPr>
        <w:t xml:space="preserve"> </w:t>
      </w:r>
      <w:r w:rsidRPr="002D5144">
        <w:rPr>
          <w:rFonts w:ascii="Times New Roman" w:eastAsia="Arial" w:hAnsi="Times New Roman" w:cs="Times New Roman"/>
          <w:kern w:val="0"/>
          <w:sz w:val="24"/>
          <w:szCs w:val="20"/>
          <w:shd w:val="clear" w:color="auto" w:fill="FFFFFF"/>
          <w14:ligatures w14:val="none"/>
        </w:rPr>
        <w:t xml:space="preserve">ir jokie tretieji asmenys neturi pretenzijų į Sutartimi perduodamą </w:t>
      </w:r>
      <w:r w:rsidRPr="002D5144">
        <w:rPr>
          <w:rFonts w:ascii="Times New Roman" w:eastAsia="Arial" w:hAnsi="Times New Roman" w:cs="Times New Roman"/>
          <w:kern w:val="0"/>
          <w:sz w:val="24"/>
          <w:szCs w:val="20"/>
          <w14:ligatures w14:val="none"/>
        </w:rPr>
        <w:t>Paslaugų rezultatą</w:t>
      </w:r>
      <w:r w:rsidRPr="002D5144">
        <w:rPr>
          <w:rFonts w:ascii="Times New Roman" w:eastAsia="Arial" w:hAnsi="Times New Roman" w:cs="Times New Roman"/>
          <w:kern w:val="0"/>
          <w:sz w:val="24"/>
          <w:szCs w:val="20"/>
          <w:shd w:val="clear" w:color="auto" w:fill="FFFFFF"/>
          <w14:ligatures w14:val="none"/>
        </w:rPr>
        <w:t>.</w:t>
      </w:r>
    </w:p>
    <w:p w14:paraId="3FAE5AC7"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16.4. T</w:t>
      </w:r>
      <w:r w:rsidRPr="002D5144">
        <w:rPr>
          <w:rFonts w:ascii="Times New Roman" w:eastAsia="Times New Roman" w:hAnsi="Times New Roman" w:cs="Times New Roman"/>
          <w:kern w:val="0"/>
          <w:sz w:val="24"/>
          <w:szCs w:val="24"/>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1EDD663A"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p>
    <w:p w14:paraId="2EA7820F"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center"/>
        <w:rPr>
          <w:rFonts w:ascii="Times New Roman" w:eastAsia="Arial" w:hAnsi="Times New Roman" w:cs="Times New Roman"/>
          <w:b/>
          <w:caps/>
          <w:kern w:val="0"/>
          <w:sz w:val="24"/>
          <w:szCs w:val="20"/>
          <w14:ligatures w14:val="none"/>
        </w:rPr>
      </w:pPr>
      <w:r w:rsidRPr="002D5144">
        <w:rPr>
          <w:rFonts w:ascii="Times New Roman" w:eastAsia="Arial" w:hAnsi="Times New Roman" w:cs="Times New Roman"/>
          <w:b/>
          <w:bCs/>
          <w:caps/>
          <w:kern w:val="0"/>
          <w:sz w:val="24"/>
          <w:szCs w:val="20"/>
          <w14:ligatures w14:val="none"/>
        </w:rPr>
        <w:t>17.</w:t>
      </w:r>
      <w:r w:rsidRPr="002D5144">
        <w:rPr>
          <w:rFonts w:ascii="Times New Roman" w:eastAsia="Arial" w:hAnsi="Times New Roman" w:cs="Times New Roman"/>
          <w:b/>
          <w:bCs/>
          <w:caps/>
          <w:kern w:val="0"/>
          <w:sz w:val="24"/>
          <w:szCs w:val="20"/>
          <w14:ligatures w14:val="none"/>
        </w:rPr>
        <w:tab/>
      </w:r>
      <w:r w:rsidRPr="002D5144">
        <w:rPr>
          <w:rFonts w:ascii="Times New Roman" w:eastAsia="Arial" w:hAnsi="Times New Roman" w:cs="Times New Roman"/>
          <w:b/>
          <w:caps/>
          <w:kern w:val="0"/>
          <w:sz w:val="24"/>
          <w:szCs w:val="20"/>
          <w14:ligatures w14:val="none"/>
        </w:rPr>
        <w:t>Bendrieji atsakomybės klausimai</w:t>
      </w:r>
    </w:p>
    <w:p w14:paraId="6B353BC2"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p>
    <w:p w14:paraId="74427829"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17.1. Netesybų sumokėjimas už vėlavimą ar pareigų pagal Sutartį pažeidimą neatleidžia Šalies nuo Sutartyje numatytų jos pareigų vykdymo.</w:t>
      </w:r>
    </w:p>
    <w:p w14:paraId="3508B24F"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29AD4C74"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85ACA1D"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17.4. Šioje Sutartyje numatytos teisių gynybos priemonės neapriboja Šalių teisės pasinaudoti kitomis teisėtomis teisių gynybos priemonėmis.</w:t>
      </w:r>
    </w:p>
    <w:p w14:paraId="4E08C1C8"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0FEEA40"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0E6D75DD"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lastRenderedPageBreak/>
        <w:t xml:space="preserve">17.7. Jeigu Sutartis nutraukiama dėl esminio sutarties pažeidimo pagal Bendrųjų sąlygų 22.2.1 papunktį ir (ar) Tiekėjas esminę Sutarties sąlygą, nurodytą </w:t>
      </w:r>
      <w:r w:rsidRPr="002D5144">
        <w:rPr>
          <w:rFonts w:ascii="Times New Roman" w:eastAsia="Arial" w:hAnsi="Times New Roman" w:cs="Times New Roman"/>
          <w:kern w:val="0"/>
          <w:sz w:val="24"/>
          <w:szCs w:val="20"/>
          <w14:ligatures w14:val="none"/>
        </w:rPr>
        <w:t>Specialiųjų sąlygų 10 skyriuje</w:t>
      </w:r>
      <w:r w:rsidRPr="002D5144">
        <w:rPr>
          <w:rFonts w:ascii="Times New Roman" w:eastAsia="Times New Roman" w:hAnsi="Times New Roman" w:cs="Times New Roman"/>
          <w:kern w:val="0"/>
          <w:sz w:val="24"/>
          <w:szCs w:val="20"/>
          <w14:ligatures w14:val="none"/>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184F663F" w14:textId="77777777" w:rsidR="002D5144" w:rsidRPr="002D5144" w:rsidRDefault="002D5144" w:rsidP="002D5144">
      <w:pPr>
        <w:widowControl w:val="0"/>
        <w:tabs>
          <w:tab w:val="left" w:pos="567"/>
          <w:tab w:val="left" w:pos="851"/>
          <w:tab w:val="left" w:pos="992"/>
          <w:tab w:val="left" w:pos="1134"/>
        </w:tabs>
        <w:suppressAutoHyphens/>
        <w:spacing w:after="0" w:line="276" w:lineRule="auto"/>
        <w:ind w:firstLine="53"/>
        <w:jc w:val="both"/>
        <w:rPr>
          <w:rFonts w:ascii="Times New Roman" w:eastAsia="Arial" w:hAnsi="Times New Roman" w:cs="Times New Roman"/>
          <w:kern w:val="0"/>
          <w:sz w:val="24"/>
          <w:szCs w:val="20"/>
          <w14:ligatures w14:val="none"/>
        </w:rPr>
      </w:pPr>
    </w:p>
    <w:p w14:paraId="391232E3"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center"/>
        <w:rPr>
          <w:rFonts w:ascii="Times New Roman" w:eastAsia="Arial" w:hAnsi="Times New Roman" w:cs="Times New Roman"/>
          <w:b/>
          <w:caps/>
          <w:kern w:val="0"/>
          <w:sz w:val="24"/>
          <w:szCs w:val="20"/>
          <w14:ligatures w14:val="none"/>
        </w:rPr>
      </w:pPr>
      <w:r w:rsidRPr="002D5144">
        <w:rPr>
          <w:rFonts w:ascii="Times New Roman" w:eastAsia="Arial" w:hAnsi="Times New Roman" w:cs="Times New Roman"/>
          <w:b/>
          <w:bCs/>
          <w:caps/>
          <w:kern w:val="0"/>
          <w:sz w:val="24"/>
          <w:szCs w:val="20"/>
          <w14:ligatures w14:val="none"/>
        </w:rPr>
        <w:t>18.</w:t>
      </w:r>
      <w:r w:rsidRPr="002D5144">
        <w:rPr>
          <w:rFonts w:ascii="Times New Roman" w:eastAsia="Arial" w:hAnsi="Times New Roman" w:cs="Times New Roman"/>
          <w:b/>
          <w:bCs/>
          <w:caps/>
          <w:kern w:val="0"/>
          <w:sz w:val="24"/>
          <w:szCs w:val="20"/>
          <w14:ligatures w14:val="none"/>
        </w:rPr>
        <w:tab/>
      </w:r>
      <w:r w:rsidRPr="002D5144">
        <w:rPr>
          <w:rFonts w:ascii="Times New Roman" w:eastAsia="Arial" w:hAnsi="Times New Roman" w:cs="Times New Roman"/>
          <w:b/>
          <w:caps/>
          <w:kern w:val="0"/>
          <w:sz w:val="24"/>
          <w:szCs w:val="20"/>
          <w14:ligatures w14:val="none"/>
        </w:rPr>
        <w:t>Nenugalima jėga (FORCE MAJEURE)</w:t>
      </w:r>
    </w:p>
    <w:p w14:paraId="0A370A8E"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both"/>
        <w:rPr>
          <w:rFonts w:ascii="Times New Roman" w:eastAsia="Arial" w:hAnsi="Times New Roman" w:cs="Times New Roman"/>
          <w:b/>
          <w:caps/>
          <w:kern w:val="0"/>
          <w:sz w:val="24"/>
          <w:szCs w:val="20"/>
          <w14:ligatures w14:val="none"/>
        </w:rPr>
      </w:pPr>
    </w:p>
    <w:p w14:paraId="7C9CA620"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18.1.</w:t>
      </w:r>
      <w:r w:rsidRPr="002D5144">
        <w:rPr>
          <w:rFonts w:ascii="Times New Roman" w:eastAsia="Arial" w:hAnsi="Times New Roman" w:cs="Times New Roman"/>
          <w:b/>
          <w:bCs/>
          <w:kern w:val="0"/>
          <w:sz w:val="24"/>
          <w:szCs w:val="20"/>
          <w14:ligatures w14:val="none"/>
        </w:rPr>
        <w:tab/>
      </w:r>
      <w:r w:rsidRPr="002D5144">
        <w:rPr>
          <w:rFonts w:ascii="Times New Roman" w:eastAsia="Arial" w:hAnsi="Times New Roman" w:cs="Times New Roman"/>
          <w:kern w:val="0"/>
          <w:sz w:val="24"/>
          <w:szCs w:val="20"/>
          <w14:ligatures w14:val="none"/>
        </w:rPr>
        <w:t>Atsakomybė pagal Sutartį netaikoma, taip pat Šalys gali būti visiškai ar iš dalies atleistos nuo civilinės atsakomybės šiais pagrindais:</w:t>
      </w:r>
    </w:p>
    <w:p w14:paraId="209E10D7"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14:ligatures w14:val="none"/>
        </w:rPr>
        <w:t>18.1.1.</w:t>
      </w:r>
      <w:r w:rsidRPr="002D5144">
        <w:rPr>
          <w:rFonts w:ascii="Times New Roman" w:eastAsia="Cambria" w:hAnsi="Times New Roman" w:cs="Times New Roman"/>
          <w:kern w:val="0"/>
          <w:sz w:val="24"/>
          <w:szCs w:val="20"/>
          <w14:ligatures w14:val="none"/>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AF8BB47"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3359551"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18.2.</w:t>
      </w:r>
      <w:r w:rsidRPr="002D5144">
        <w:rPr>
          <w:rFonts w:ascii="Times New Roman" w:eastAsia="Arial" w:hAnsi="Times New Roman" w:cs="Times New Roman"/>
          <w:b/>
          <w:bCs/>
          <w:kern w:val="0"/>
          <w:sz w:val="24"/>
          <w:szCs w:val="20"/>
          <w14:ligatures w14:val="none"/>
        </w:rPr>
        <w:tab/>
      </w:r>
      <w:r w:rsidRPr="002D5144">
        <w:rPr>
          <w:rFonts w:ascii="Times New Roman" w:eastAsia="Arial" w:hAnsi="Times New Roman" w:cs="Times New Roman"/>
          <w:kern w:val="0"/>
          <w:sz w:val="24"/>
          <w:szCs w:val="20"/>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9AE2E74" w14:textId="77777777" w:rsidR="002D5144" w:rsidRPr="002D5144" w:rsidRDefault="002D5144" w:rsidP="002D5144">
      <w:pPr>
        <w:widowControl w:val="0"/>
        <w:tabs>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18.3.</w:t>
      </w:r>
      <w:r w:rsidRPr="002D5144">
        <w:rPr>
          <w:rFonts w:ascii="Times New Roman" w:eastAsia="Arial" w:hAnsi="Times New Roman" w:cs="Times New Roman"/>
          <w:b/>
          <w:bCs/>
          <w:kern w:val="0"/>
          <w:sz w:val="24"/>
          <w:szCs w:val="20"/>
          <w14:ligatures w14:val="none"/>
        </w:rPr>
        <w:tab/>
      </w:r>
      <w:r w:rsidRPr="002D5144">
        <w:rPr>
          <w:rFonts w:ascii="Times New Roman" w:eastAsia="Arial" w:hAnsi="Times New Roman" w:cs="Times New Roman"/>
          <w:kern w:val="0"/>
          <w:sz w:val="24"/>
          <w:szCs w:val="20"/>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A38CC71"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18.4.</w:t>
      </w:r>
      <w:r w:rsidRPr="002D5144">
        <w:rPr>
          <w:rFonts w:ascii="Times New Roman" w:eastAsia="Arial" w:hAnsi="Times New Roman" w:cs="Times New Roman"/>
          <w:kern w:val="0"/>
          <w:sz w:val="24"/>
          <w:szCs w:val="20"/>
          <w14:ligatures w14:val="none"/>
        </w:rPr>
        <w:tab/>
        <w:t>Jeigu nenugalimos jėgos (</w:t>
      </w:r>
      <w:r w:rsidRPr="002D5144">
        <w:rPr>
          <w:rFonts w:ascii="Times New Roman" w:eastAsia="Arial" w:hAnsi="Times New Roman" w:cs="Times New Roman"/>
          <w:iCs/>
          <w:kern w:val="0"/>
          <w:sz w:val="24"/>
          <w:szCs w:val="20"/>
          <w14:ligatures w14:val="none"/>
        </w:rPr>
        <w:t>force majeure</w:t>
      </w:r>
      <w:r w:rsidRPr="002D5144">
        <w:rPr>
          <w:rFonts w:ascii="Times New Roman" w:eastAsia="Arial" w:hAnsi="Times New Roman" w:cs="Times New Roman"/>
          <w:kern w:val="0"/>
          <w:sz w:val="24"/>
          <w:szCs w:val="20"/>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07DCA7"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p>
    <w:p w14:paraId="48A89EBA"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center"/>
        <w:rPr>
          <w:rFonts w:ascii="Times New Roman" w:eastAsia="Arial" w:hAnsi="Times New Roman" w:cs="Times New Roman"/>
          <w:b/>
          <w:caps/>
          <w:kern w:val="0"/>
          <w:sz w:val="24"/>
          <w:szCs w:val="20"/>
          <w14:ligatures w14:val="none"/>
        </w:rPr>
      </w:pPr>
      <w:r w:rsidRPr="002D5144">
        <w:rPr>
          <w:rFonts w:ascii="Times New Roman" w:eastAsia="Arial" w:hAnsi="Times New Roman" w:cs="Times New Roman"/>
          <w:b/>
          <w:bCs/>
          <w:caps/>
          <w:kern w:val="0"/>
          <w:sz w:val="24"/>
          <w:szCs w:val="20"/>
          <w14:ligatures w14:val="none"/>
        </w:rPr>
        <w:t>19.</w:t>
      </w:r>
      <w:r w:rsidRPr="002D5144">
        <w:rPr>
          <w:rFonts w:ascii="Times New Roman" w:eastAsia="Arial" w:hAnsi="Times New Roman" w:cs="Times New Roman"/>
          <w:b/>
          <w:bCs/>
          <w:caps/>
          <w:kern w:val="0"/>
          <w:sz w:val="24"/>
          <w:szCs w:val="20"/>
          <w14:ligatures w14:val="none"/>
        </w:rPr>
        <w:tab/>
      </w:r>
      <w:r w:rsidRPr="002D5144">
        <w:rPr>
          <w:rFonts w:ascii="Times New Roman" w:eastAsia="Arial" w:hAnsi="Times New Roman" w:cs="Times New Roman"/>
          <w:b/>
          <w:caps/>
          <w:kern w:val="0"/>
          <w:sz w:val="24"/>
          <w:szCs w:val="20"/>
          <w14:ligatures w14:val="none"/>
        </w:rPr>
        <w:t>Sutarties nuostatų negaliojimas</w:t>
      </w:r>
    </w:p>
    <w:p w14:paraId="07DE17EC"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both"/>
        <w:rPr>
          <w:rFonts w:ascii="Times New Roman" w:eastAsia="Arial" w:hAnsi="Times New Roman" w:cs="Times New Roman"/>
          <w:b/>
          <w:caps/>
          <w:kern w:val="0"/>
          <w:sz w:val="24"/>
          <w:szCs w:val="20"/>
          <w14:ligatures w14:val="none"/>
        </w:rPr>
      </w:pPr>
    </w:p>
    <w:p w14:paraId="6E486B62"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19.1.</w:t>
      </w:r>
      <w:r w:rsidRPr="002D5144">
        <w:rPr>
          <w:rFonts w:ascii="Times New Roman" w:eastAsia="Arial" w:hAnsi="Times New Roman" w:cs="Times New Roman"/>
          <w:kern w:val="0"/>
          <w:sz w:val="24"/>
          <w:szCs w:val="20"/>
          <w14:ligatures w14:val="none"/>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2D5144">
        <w:rPr>
          <w:rFonts w:ascii="Times New Roman" w:eastAsia="Times New Roman" w:hAnsi="Times New Roman" w:cs="Times New Roman"/>
          <w:kern w:val="0"/>
          <w:sz w:val="24"/>
          <w:szCs w:val="20"/>
          <w14:ligatures w14:val="none"/>
        </w:rPr>
        <w:t>įstatymų bei kitų teisės aktų</w:t>
      </w:r>
      <w:r w:rsidRPr="002D5144">
        <w:rPr>
          <w:rFonts w:ascii="Times New Roman" w:eastAsia="Arial" w:hAnsi="Times New Roman" w:cs="Times New Roman"/>
          <w:kern w:val="0"/>
          <w:sz w:val="24"/>
          <w:szCs w:val="20"/>
          <w14:ligatures w14:val="none"/>
        </w:rPr>
        <w:t xml:space="preserve"> ir galima daryti prielaidą, kad Sutartis būtų buvusi teisėtai sudaryta ir neįtraukus nuostatos, kuri yra negaliojanti.</w:t>
      </w:r>
    </w:p>
    <w:p w14:paraId="6B4C86B6"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19.2.</w:t>
      </w:r>
      <w:r w:rsidRPr="002D5144">
        <w:rPr>
          <w:rFonts w:ascii="Times New Roman" w:eastAsia="Arial" w:hAnsi="Times New Roman" w:cs="Times New Roman"/>
          <w:kern w:val="0"/>
          <w:sz w:val="24"/>
          <w:szCs w:val="20"/>
          <w14:ligatures w14:val="none"/>
        </w:rPr>
        <w:tab/>
        <w:t xml:space="preserve">Jeigu Specialiosiose sąlygose numatytas Bendrųjų sąlygų nuostatos pakeitimas yra arba tampa </w:t>
      </w:r>
      <w:r w:rsidRPr="002D5144">
        <w:rPr>
          <w:rFonts w:ascii="Times New Roman" w:eastAsia="Arial" w:hAnsi="Times New Roman" w:cs="Times New Roman"/>
          <w:kern w:val="0"/>
          <w:sz w:val="24"/>
          <w:szCs w:val="20"/>
          <w14:ligatures w14:val="none"/>
        </w:rPr>
        <w:lastRenderedPageBreak/>
        <w:t>dalinai ar pilnai negaliojantis, negali būti taikoma tos Bendrųjų sąlygų nuostatos redakcija, buvusi iki pakeitimo. Tokiu atveju Šalys privalo veikti pagal Bendrųjų sąlygų 19.1 punktą.</w:t>
      </w:r>
    </w:p>
    <w:p w14:paraId="71D8D48C"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p>
    <w:p w14:paraId="265EF65F"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center"/>
        <w:rPr>
          <w:rFonts w:ascii="Times New Roman" w:eastAsia="Arial" w:hAnsi="Times New Roman" w:cs="Times New Roman"/>
          <w:b/>
          <w:caps/>
          <w:kern w:val="0"/>
          <w:sz w:val="24"/>
          <w:szCs w:val="20"/>
          <w14:ligatures w14:val="none"/>
        </w:rPr>
      </w:pPr>
      <w:r w:rsidRPr="002D5144">
        <w:rPr>
          <w:rFonts w:ascii="Times New Roman" w:eastAsia="Arial" w:hAnsi="Times New Roman" w:cs="Times New Roman"/>
          <w:b/>
          <w:bCs/>
          <w:caps/>
          <w:kern w:val="0"/>
          <w:sz w:val="24"/>
          <w:szCs w:val="20"/>
          <w14:ligatures w14:val="none"/>
        </w:rPr>
        <w:t>20.</w:t>
      </w:r>
      <w:r w:rsidRPr="002D5144">
        <w:rPr>
          <w:rFonts w:ascii="Times New Roman" w:eastAsia="Arial" w:hAnsi="Times New Roman" w:cs="Times New Roman"/>
          <w:b/>
          <w:bCs/>
          <w:caps/>
          <w:kern w:val="0"/>
          <w:sz w:val="24"/>
          <w:szCs w:val="20"/>
          <w14:ligatures w14:val="none"/>
        </w:rPr>
        <w:tab/>
      </w:r>
      <w:r w:rsidRPr="002D5144">
        <w:rPr>
          <w:rFonts w:ascii="Times New Roman" w:eastAsia="Arial" w:hAnsi="Times New Roman" w:cs="Times New Roman"/>
          <w:b/>
          <w:caps/>
          <w:kern w:val="0"/>
          <w:sz w:val="24"/>
          <w:szCs w:val="20"/>
          <w14:ligatures w14:val="none"/>
        </w:rPr>
        <w:t>Sutarties pakeitimai</w:t>
      </w:r>
    </w:p>
    <w:p w14:paraId="241E6990"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both"/>
        <w:rPr>
          <w:rFonts w:ascii="Times New Roman" w:eastAsia="Arial" w:hAnsi="Times New Roman" w:cs="Times New Roman"/>
          <w:b/>
          <w:caps/>
          <w:kern w:val="0"/>
          <w:sz w:val="24"/>
          <w:szCs w:val="20"/>
          <w14:ligatures w14:val="none"/>
        </w:rPr>
      </w:pPr>
    </w:p>
    <w:p w14:paraId="3DC484FE" w14:textId="77777777" w:rsidR="002D5144" w:rsidRPr="002D5144" w:rsidRDefault="002D5144" w:rsidP="002D5144">
      <w:pPr>
        <w:tabs>
          <w:tab w:val="left" w:pos="284"/>
          <w:tab w:val="left" w:pos="567"/>
        </w:tabs>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20.1. Sutarties sąlygos Sutarties galiojimo laikotarpiu negali būti keičiamos, išskyrus tokias Sutarties sąlygas, kurių keitimas numatytas Sutartyje ir (ar) galimas vadovaujantis VPĮ nuostatomis.</w:t>
      </w:r>
    </w:p>
    <w:p w14:paraId="372EC949"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20.2. Sutarties pakeitimai įforminami Šalims sudarant Susitarimą.</w:t>
      </w:r>
    </w:p>
    <w:p w14:paraId="18ECB42A"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2D5144">
        <w:rPr>
          <w:rFonts w:ascii="Times New Roman" w:eastAsia="Times New Roman" w:hAnsi="Times New Roman" w:cs="Times New Roman"/>
          <w:kern w:val="0"/>
          <w:sz w:val="24"/>
          <w:szCs w:val="20"/>
          <w14:ligatures w14:val="none"/>
        </w:rPr>
        <w:t>įstatymų bei kitų teisės aktų</w:t>
      </w:r>
      <w:r w:rsidRPr="002D5144">
        <w:rPr>
          <w:rFonts w:ascii="Times New Roman" w:eastAsia="Arial" w:hAnsi="Times New Roman" w:cs="Times New Roman"/>
          <w:kern w:val="0"/>
          <w:sz w:val="24"/>
          <w:szCs w:val="20"/>
          <w14:ligatures w14:val="none"/>
        </w:rPr>
        <w:t xml:space="preserve"> nuostatomis.</w:t>
      </w:r>
    </w:p>
    <w:p w14:paraId="4BC85D0A"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20.4. Susitarimas įsigalioja nuo jo sudarymo, jei Susitarime nenurodyta kitaip. Susitarimą Pirkėjas privalo paviešinti VPĮ 33 ir 86 straipsniuose nustatyta tvarka.</w:t>
      </w:r>
    </w:p>
    <w:p w14:paraId="60A621CC"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06B6ECB"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p>
    <w:p w14:paraId="148639DD"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center"/>
        <w:rPr>
          <w:rFonts w:ascii="Times New Roman" w:eastAsia="Arial" w:hAnsi="Times New Roman" w:cs="Times New Roman"/>
          <w:b/>
          <w:caps/>
          <w:kern w:val="0"/>
          <w:sz w:val="24"/>
          <w:szCs w:val="20"/>
          <w14:ligatures w14:val="none"/>
        </w:rPr>
      </w:pPr>
      <w:r w:rsidRPr="002D5144">
        <w:rPr>
          <w:rFonts w:ascii="Times New Roman" w:eastAsia="Arial" w:hAnsi="Times New Roman" w:cs="Times New Roman"/>
          <w:b/>
          <w:bCs/>
          <w:caps/>
          <w:kern w:val="0"/>
          <w:sz w:val="24"/>
          <w:szCs w:val="20"/>
          <w14:ligatures w14:val="none"/>
        </w:rPr>
        <w:t>21.</w:t>
      </w:r>
      <w:r w:rsidRPr="002D5144">
        <w:rPr>
          <w:rFonts w:ascii="Times New Roman" w:eastAsia="Arial" w:hAnsi="Times New Roman" w:cs="Times New Roman"/>
          <w:b/>
          <w:bCs/>
          <w:caps/>
          <w:kern w:val="0"/>
          <w:sz w:val="24"/>
          <w:szCs w:val="20"/>
          <w14:ligatures w14:val="none"/>
        </w:rPr>
        <w:tab/>
      </w:r>
      <w:r w:rsidRPr="002D5144">
        <w:rPr>
          <w:rFonts w:ascii="Times New Roman" w:eastAsia="Arial" w:hAnsi="Times New Roman" w:cs="Times New Roman"/>
          <w:b/>
          <w:caps/>
          <w:kern w:val="0"/>
          <w:sz w:val="24"/>
          <w:szCs w:val="20"/>
          <w14:ligatures w14:val="none"/>
        </w:rPr>
        <w:t>Sutarties sUSTABDYMAS</w:t>
      </w:r>
    </w:p>
    <w:p w14:paraId="7C669E23"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both"/>
        <w:rPr>
          <w:rFonts w:ascii="Times New Roman" w:eastAsia="Arial" w:hAnsi="Times New Roman" w:cs="Times New Roman"/>
          <w:b/>
          <w:caps/>
          <w:kern w:val="0"/>
          <w:sz w:val="24"/>
          <w:szCs w:val="20"/>
          <w14:ligatures w14:val="none"/>
        </w:rPr>
      </w:pPr>
    </w:p>
    <w:p w14:paraId="07CD902A"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2D5144">
        <w:rPr>
          <w:rFonts w:ascii="Times New Roman" w:eastAsia="Arial" w:hAnsi="Times New Roman" w:cs="Times New Roman"/>
          <w:kern w:val="0"/>
          <w:sz w:val="24"/>
          <w:szCs w:val="20"/>
          <w14:ligatures w14:val="none"/>
        </w:rPr>
        <w:t>Paslaugų</w:t>
      </w:r>
      <w:r w:rsidRPr="002D5144">
        <w:rPr>
          <w:rFonts w:ascii="Times New Roman" w:eastAsia="Times New Roman" w:hAnsi="Times New Roman" w:cs="Times New Roman"/>
          <w:kern w:val="0"/>
          <w:sz w:val="24"/>
          <w:szCs w:val="20"/>
          <w14:ligatures w14:val="none"/>
        </w:rPr>
        <w:t xml:space="preserve"> (jų dalies) teikimo sustabdymą iki atitinkamų aplinkybių pasibaigimo.</w:t>
      </w:r>
    </w:p>
    <w:p w14:paraId="74206103"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 xml:space="preserve">21.2. </w:t>
      </w:r>
      <w:r w:rsidRPr="002D5144">
        <w:rPr>
          <w:rFonts w:ascii="Times New Roman" w:eastAsia="Arial" w:hAnsi="Times New Roman" w:cs="Times New Roman"/>
          <w:kern w:val="0"/>
          <w:sz w:val="24"/>
          <w:szCs w:val="20"/>
          <w14:ligatures w14:val="none"/>
        </w:rPr>
        <w:t>Paslaugų</w:t>
      </w:r>
      <w:r w:rsidRPr="002D5144">
        <w:rPr>
          <w:rFonts w:ascii="Times New Roman" w:eastAsia="Times New Roman" w:hAnsi="Times New Roman" w:cs="Times New Roman"/>
          <w:kern w:val="0"/>
          <w:sz w:val="24"/>
          <w:szCs w:val="20"/>
          <w14:ligatures w14:val="none"/>
        </w:rPr>
        <w:t xml:space="preserve"> (jų dalies) teikimas gali būti stabdomas esant bent vienai iš šių aplinkybių:</w:t>
      </w:r>
    </w:p>
    <w:p w14:paraId="1936B46A"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2B417F4"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21.2.2. Tiekėjas Sutartyje nurodyta tvarka negali teikti Paslaugų (pavyzdžiui, Pirkėjas dėl objektyvių priežasčių negali sudaryti techninių galimybių Paslaugų teikimui), o Tiekėjas dėl to negali vykdyti Sutarties;</w:t>
      </w:r>
    </w:p>
    <w:p w14:paraId="3207D67D"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21.2.3. dėl nenumatytų prekių, paslaugų ir (ar) darbų, susijusių su perkamu objektu, kurių poreikis paaiškėjo tik vykdant Sutartį, įsigijimo;</w:t>
      </w:r>
    </w:p>
    <w:p w14:paraId="71BC53FF"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21.2.4. ne dėl Pirkėjo kaltės vėluoja kitos Pirkėjo pirkimo sutarties, turinčios tiesioginės įtakos šiai Sutarčiai, vykdymas;</w:t>
      </w:r>
    </w:p>
    <w:p w14:paraId="60EF4EA0"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21.2.5. esant įrodymais pagrįstoms kliūtims ar trukdymams, sukeltiems Tiekėjui kitų trečiųjų asmenų ne dėl Tiekėjo ne laiku ar netinkamai pagal Sutarties sąlygas ir tvarką įvykdytų sutartinių įsipareigojimų;</w:t>
      </w:r>
    </w:p>
    <w:p w14:paraId="57A84D08"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21.2.6. pasikeitus galiojančiam teisės aktui ar įsigaliojus naujam teisės aktui, kuris turi įtakos šios Sutarties vykdymui;</w:t>
      </w:r>
    </w:p>
    <w:p w14:paraId="6E9FFDE0"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21.2.7. sutartinių įsipareigojimų stabdymo būtinybė atsirado dėl sustabdyto, perskirstyto, negauto ir panašiai Pirkėjo Paslaugų pirkimui skirto finansavimo arba finansavimo trūkumo;</w:t>
      </w:r>
    </w:p>
    <w:p w14:paraId="0ADB6FA4"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lastRenderedPageBreak/>
        <w:t>21.2.8. dėl teisminių (arbitražinių) ginčų su Pirkėju ar trečiaisiais asmenimis, kurių dalykas yra tiesiogiai susijęs su Sutarties vykdymu.</w:t>
      </w:r>
    </w:p>
    <w:p w14:paraId="1F56A465"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 xml:space="preserve">21.3. Jei </w:t>
      </w:r>
      <w:r w:rsidRPr="002D5144">
        <w:rPr>
          <w:rFonts w:ascii="Times New Roman" w:eastAsia="Arial" w:hAnsi="Times New Roman" w:cs="Times New Roman"/>
          <w:kern w:val="0"/>
          <w:sz w:val="24"/>
          <w:szCs w:val="20"/>
          <w14:ligatures w14:val="none"/>
        </w:rPr>
        <w:t>Paslaugų</w:t>
      </w:r>
      <w:r w:rsidRPr="002D5144">
        <w:rPr>
          <w:rFonts w:ascii="Times New Roman" w:eastAsia="Times New Roman" w:hAnsi="Times New Roman" w:cs="Times New Roman"/>
          <w:kern w:val="0"/>
          <w:sz w:val="24"/>
          <w:szCs w:val="20"/>
          <w14:ligatures w14:val="none"/>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9ED8AE9"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 xml:space="preserve">21.4. Jei </w:t>
      </w:r>
      <w:r w:rsidRPr="002D5144">
        <w:rPr>
          <w:rFonts w:ascii="Times New Roman" w:eastAsia="Arial" w:hAnsi="Times New Roman" w:cs="Times New Roman"/>
          <w:kern w:val="0"/>
          <w:sz w:val="24"/>
          <w:szCs w:val="20"/>
          <w14:ligatures w14:val="none"/>
        </w:rPr>
        <w:t>Paslaugų</w:t>
      </w:r>
      <w:r w:rsidRPr="002D5144">
        <w:rPr>
          <w:rFonts w:ascii="Times New Roman" w:eastAsia="Times New Roman" w:hAnsi="Times New Roman" w:cs="Times New Roman"/>
          <w:kern w:val="0"/>
          <w:sz w:val="24"/>
          <w:szCs w:val="20"/>
          <w14:ligatures w14:val="none"/>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8F6ECC8"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21.5. Sutartinių įsipareigojimų vykdymas gali būti stabdomas tik Sutarties galiojimo laikotarpiu tokia tvarka:</w:t>
      </w:r>
    </w:p>
    <w:p w14:paraId="03E669DC"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3977CF0D" w14:textId="77777777" w:rsidR="002D5144" w:rsidRPr="002D5144" w:rsidRDefault="002D5144" w:rsidP="002D5144">
      <w:pPr>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44EED0E" w14:textId="77777777" w:rsidR="002D5144" w:rsidRPr="002D5144" w:rsidRDefault="002D5144" w:rsidP="002D5144">
      <w:pPr>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22E908EE" w14:textId="77777777" w:rsidR="002D5144" w:rsidRPr="002D5144" w:rsidRDefault="002D5144" w:rsidP="002D5144">
      <w:pPr>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10859F1" w14:textId="77777777" w:rsidR="002D5144" w:rsidRPr="002D5144" w:rsidRDefault="002D5144" w:rsidP="002D5144">
      <w:pPr>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21.7. Sutartinių įsipareigojimų vykdymas sustabdomas ne ilgesniam kaip konkrečios, pagrįstos aplinkybės egzistavimo laikotarpiui.</w:t>
      </w:r>
    </w:p>
    <w:p w14:paraId="186F5755"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276171F"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761BF6E"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lastRenderedPageBreak/>
        <w:t>21.10. Atnaujinus Sutarties vykdymą, neįvykdytų prievolių (jų dalies) įvykdymo terminai ir Sutarties galiojimas nukeliami tokiam terminui, kiek buvo likę laiko jų įvykdymui (Sutarties galiojimui) jų sustabdymo metu.</w:t>
      </w:r>
    </w:p>
    <w:p w14:paraId="4BF99729"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4128D335"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b/>
          <w:bCs/>
          <w:kern w:val="0"/>
          <w:sz w:val="24"/>
          <w:szCs w:val="20"/>
          <w14:ligatures w14:val="none"/>
        </w:rPr>
      </w:pPr>
    </w:p>
    <w:p w14:paraId="563B6235"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center"/>
        <w:rPr>
          <w:rFonts w:ascii="Times New Roman" w:eastAsia="Arial" w:hAnsi="Times New Roman" w:cs="Times New Roman"/>
          <w:b/>
          <w:caps/>
          <w:kern w:val="0"/>
          <w:sz w:val="24"/>
          <w:szCs w:val="20"/>
          <w14:ligatures w14:val="none"/>
        </w:rPr>
      </w:pPr>
      <w:r w:rsidRPr="002D5144">
        <w:rPr>
          <w:rFonts w:ascii="Times New Roman" w:eastAsia="Arial" w:hAnsi="Times New Roman" w:cs="Times New Roman"/>
          <w:b/>
          <w:bCs/>
          <w:caps/>
          <w:kern w:val="0"/>
          <w:sz w:val="24"/>
          <w:szCs w:val="20"/>
          <w14:ligatures w14:val="none"/>
        </w:rPr>
        <w:t>22.</w:t>
      </w:r>
      <w:r w:rsidRPr="002D5144">
        <w:rPr>
          <w:rFonts w:ascii="Times New Roman" w:eastAsia="Arial" w:hAnsi="Times New Roman" w:cs="Times New Roman"/>
          <w:b/>
          <w:bCs/>
          <w:caps/>
          <w:kern w:val="0"/>
          <w:sz w:val="24"/>
          <w:szCs w:val="20"/>
          <w14:ligatures w14:val="none"/>
        </w:rPr>
        <w:tab/>
      </w:r>
      <w:r w:rsidRPr="002D5144">
        <w:rPr>
          <w:rFonts w:ascii="Times New Roman" w:eastAsia="Arial" w:hAnsi="Times New Roman" w:cs="Times New Roman"/>
          <w:b/>
          <w:caps/>
          <w:kern w:val="0"/>
          <w:sz w:val="24"/>
          <w:szCs w:val="20"/>
          <w14:ligatures w14:val="none"/>
        </w:rPr>
        <w:t>Sutarties nutraukimas</w:t>
      </w:r>
    </w:p>
    <w:p w14:paraId="3F336FCF"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both"/>
        <w:rPr>
          <w:rFonts w:ascii="Times New Roman" w:eastAsia="Arial" w:hAnsi="Times New Roman" w:cs="Times New Roman"/>
          <w:b/>
          <w:caps/>
          <w:kern w:val="0"/>
          <w:sz w:val="24"/>
          <w:szCs w:val="20"/>
          <w14:ligatures w14:val="none"/>
        </w:rPr>
      </w:pPr>
    </w:p>
    <w:p w14:paraId="335528E6" w14:textId="77777777" w:rsidR="002D5144" w:rsidRPr="002D5144" w:rsidRDefault="002D5144" w:rsidP="002D5144">
      <w:pPr>
        <w:tabs>
          <w:tab w:val="left" w:pos="567"/>
          <w:tab w:val="left" w:pos="851"/>
          <w:tab w:val="left" w:pos="992"/>
          <w:tab w:val="left" w:pos="1134"/>
        </w:tabs>
        <w:suppressAutoHyphens/>
        <w:spacing w:after="0" w:line="276" w:lineRule="auto"/>
        <w:jc w:val="both"/>
        <w:rPr>
          <w:rFonts w:ascii="Times New Roman" w:eastAsia="Cambria" w:hAnsi="Times New Roman" w:cs="Times New Roman"/>
          <w:b/>
          <w:bCs/>
          <w:kern w:val="0"/>
          <w:sz w:val="24"/>
          <w:szCs w:val="20"/>
          <w14:ligatures w14:val="none"/>
        </w:rPr>
      </w:pPr>
      <w:r w:rsidRPr="002D5144">
        <w:rPr>
          <w:rFonts w:ascii="Times New Roman" w:eastAsia="Cambria" w:hAnsi="Times New Roman" w:cs="Times New Roman"/>
          <w:kern w:val="0"/>
          <w:sz w:val="24"/>
          <w:szCs w:val="20"/>
          <w14:ligatures w14:val="none"/>
        </w:rPr>
        <w:t>Sutartis gali būti nutraukiama VPĮ 90 straipsnyje ir Sutartyje numatytais atvejais, įskaitant galimybę nutraukti Sutartį Šalių susitarimu.</w:t>
      </w:r>
    </w:p>
    <w:p w14:paraId="650ECB15" w14:textId="77777777" w:rsidR="002D5144" w:rsidRPr="002D5144" w:rsidRDefault="002D5144" w:rsidP="002D5144">
      <w:pPr>
        <w:tabs>
          <w:tab w:val="left" w:pos="567"/>
          <w:tab w:val="left" w:pos="851"/>
          <w:tab w:val="left" w:pos="992"/>
          <w:tab w:val="left" w:pos="1134"/>
        </w:tabs>
        <w:suppressAutoHyphens/>
        <w:spacing w:after="0" w:line="276" w:lineRule="auto"/>
        <w:jc w:val="both"/>
        <w:rPr>
          <w:rFonts w:ascii="Times New Roman" w:eastAsia="Cambria" w:hAnsi="Times New Roman" w:cs="Times New Roman"/>
          <w:b/>
          <w:bCs/>
          <w:kern w:val="0"/>
          <w:sz w:val="24"/>
          <w:szCs w:val="20"/>
          <w14:ligatures w14:val="none"/>
        </w:rPr>
      </w:pPr>
    </w:p>
    <w:p w14:paraId="0391C212"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center"/>
        <w:outlineLvl w:val="1"/>
        <w:rPr>
          <w:rFonts w:ascii="Times New Roman" w:eastAsia="Arial" w:hAnsi="Times New Roman" w:cs="Times New Roman"/>
          <w:b/>
          <w:kern w:val="0"/>
          <w:sz w:val="24"/>
          <w:szCs w:val="20"/>
          <w14:ligatures w14:val="none"/>
        </w:rPr>
      </w:pPr>
      <w:r w:rsidRPr="002D5144">
        <w:rPr>
          <w:rFonts w:ascii="Times New Roman" w:eastAsia="Arial" w:hAnsi="Times New Roman" w:cs="Times New Roman"/>
          <w:b/>
          <w:bCs/>
          <w:kern w:val="0"/>
          <w:sz w:val="24"/>
          <w:szCs w:val="20"/>
          <w14:ligatures w14:val="none"/>
        </w:rPr>
        <w:t>22.1.</w:t>
      </w:r>
      <w:r w:rsidRPr="002D5144">
        <w:rPr>
          <w:rFonts w:ascii="Times New Roman" w:eastAsia="Arial" w:hAnsi="Times New Roman" w:cs="Times New Roman"/>
          <w:b/>
          <w:bCs/>
          <w:kern w:val="0"/>
          <w:sz w:val="24"/>
          <w:szCs w:val="20"/>
          <w14:ligatures w14:val="none"/>
        </w:rPr>
        <w:tab/>
      </w:r>
      <w:r w:rsidRPr="002D5144">
        <w:rPr>
          <w:rFonts w:ascii="Times New Roman" w:eastAsia="Arial" w:hAnsi="Times New Roman" w:cs="Times New Roman"/>
          <w:b/>
          <w:kern w:val="0"/>
          <w:sz w:val="24"/>
          <w:szCs w:val="20"/>
          <w14:ligatures w14:val="none"/>
        </w:rPr>
        <w:t>Pretenzijos dėl Sutarties pažeidimų</w:t>
      </w:r>
    </w:p>
    <w:p w14:paraId="09CECD10"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both"/>
        <w:outlineLvl w:val="1"/>
        <w:rPr>
          <w:rFonts w:ascii="Times New Roman" w:eastAsia="Arial" w:hAnsi="Times New Roman" w:cs="Times New Roman"/>
          <w:b/>
          <w:kern w:val="0"/>
          <w:sz w:val="24"/>
          <w:szCs w:val="20"/>
          <w14:ligatures w14:val="none"/>
        </w:rPr>
      </w:pPr>
    </w:p>
    <w:p w14:paraId="5D9D8BD8"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00ABDAE"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D5144">
        <w:rPr>
          <w:rFonts w:ascii="Times New Roman" w:eastAsia="Times New Roman" w:hAnsi="Times New Roman" w:cs="Times New Roman"/>
          <w:bCs/>
          <w:kern w:val="0"/>
          <w:sz w:val="24"/>
          <w:szCs w:val="20"/>
          <w14:ligatures w14:val="none"/>
        </w:rPr>
        <w:t xml:space="preserve"> </w:t>
      </w:r>
      <w:r w:rsidRPr="002D5144">
        <w:rPr>
          <w:rFonts w:ascii="Times New Roman" w:eastAsia="Times New Roman" w:hAnsi="Times New Roman" w:cs="Times New Roman"/>
          <w:kern w:val="0"/>
          <w:sz w:val="24"/>
          <w:szCs w:val="20"/>
          <w14:ligatures w14:val="none"/>
        </w:rPr>
        <w:t>Tiekėjo teisė siūlyti kitą terminą nelaikoma Pirkėjo pareiga tą terminą priimti. Pretenziją gavusios Šalies pasiūlytasis terminas pakeičia terminą, nurodytą pretenzijoje, tik jeigu kita Šalis jį patvirtina.</w:t>
      </w:r>
    </w:p>
    <w:p w14:paraId="371B7861"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b/>
          <w:bCs/>
          <w:kern w:val="0"/>
          <w:sz w:val="24"/>
          <w:szCs w:val="20"/>
          <w14:ligatures w14:val="none"/>
        </w:rPr>
      </w:pPr>
    </w:p>
    <w:p w14:paraId="33E5F59C"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center"/>
        <w:outlineLvl w:val="1"/>
        <w:rPr>
          <w:rFonts w:ascii="Times New Roman" w:eastAsia="Arial" w:hAnsi="Times New Roman" w:cs="Times New Roman"/>
          <w:b/>
          <w:kern w:val="0"/>
          <w:sz w:val="24"/>
          <w:szCs w:val="20"/>
          <w14:ligatures w14:val="none"/>
        </w:rPr>
      </w:pPr>
      <w:r w:rsidRPr="002D5144">
        <w:rPr>
          <w:rFonts w:ascii="Times New Roman" w:eastAsia="Arial" w:hAnsi="Times New Roman" w:cs="Times New Roman"/>
          <w:b/>
          <w:bCs/>
          <w:kern w:val="0"/>
          <w:sz w:val="24"/>
          <w:szCs w:val="20"/>
          <w14:ligatures w14:val="none"/>
        </w:rPr>
        <w:t>22.2.</w:t>
      </w:r>
      <w:r w:rsidRPr="002D5144">
        <w:rPr>
          <w:rFonts w:ascii="Times New Roman" w:eastAsia="Arial" w:hAnsi="Times New Roman" w:cs="Times New Roman"/>
          <w:b/>
          <w:bCs/>
          <w:kern w:val="0"/>
          <w:sz w:val="24"/>
          <w:szCs w:val="20"/>
          <w14:ligatures w14:val="none"/>
        </w:rPr>
        <w:tab/>
      </w:r>
      <w:r w:rsidRPr="002D5144">
        <w:rPr>
          <w:rFonts w:ascii="Times New Roman" w:eastAsia="Arial" w:hAnsi="Times New Roman" w:cs="Times New Roman"/>
          <w:b/>
          <w:kern w:val="0"/>
          <w:sz w:val="24"/>
          <w:szCs w:val="20"/>
          <w14:ligatures w14:val="none"/>
        </w:rPr>
        <w:t>Sutarties nutraukimas Pirkėjo iniciatyva</w:t>
      </w:r>
    </w:p>
    <w:p w14:paraId="180C3705"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both"/>
        <w:outlineLvl w:val="1"/>
        <w:rPr>
          <w:rFonts w:ascii="Times New Roman" w:eastAsia="Arial" w:hAnsi="Times New Roman" w:cs="Times New Roman"/>
          <w:b/>
          <w:kern w:val="0"/>
          <w:sz w:val="24"/>
          <w:szCs w:val="20"/>
          <w14:ligatures w14:val="none"/>
        </w:rPr>
      </w:pPr>
    </w:p>
    <w:p w14:paraId="27A76A06"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C9B2C4A"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22.2.2. Pirkėjas turi teisę vienašališkai nutraukti Sutartį ar jos dalį raštu įspėjęs Tiekėją prieš ne trumpesnį nei 10 (dešimties) dienų terminą, jeigu:</w:t>
      </w:r>
    </w:p>
    <w:p w14:paraId="47FEF0FE"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22.2.2.1. Tiekėjui yra iškelta bankroto byla, pradėtas bankroto procesas ne teismo tvarka, jis tampa nemokus arba yra nemokumo tikimybė, sustabdo ūkinę veiklą ar susidaro</w:t>
      </w:r>
      <w:r w:rsidRPr="002D5144">
        <w:rPr>
          <w:rFonts w:ascii="Times New Roman" w:eastAsia="Times New Roman" w:hAnsi="Times New Roman" w:cs="Times New Roman"/>
          <w:bCs/>
          <w:kern w:val="0"/>
          <w:sz w:val="24"/>
          <w:szCs w:val="20"/>
          <w14:ligatures w14:val="none"/>
        </w:rPr>
        <w:t xml:space="preserve"> </w:t>
      </w:r>
      <w:r w:rsidRPr="002D5144">
        <w:rPr>
          <w:rFonts w:ascii="Times New Roman" w:eastAsia="Times New Roman" w:hAnsi="Times New Roman" w:cs="Times New Roman"/>
          <w:kern w:val="0"/>
          <w:sz w:val="24"/>
          <w:szCs w:val="20"/>
          <w14:ligatures w14:val="none"/>
        </w:rPr>
        <w:t>įstatymuose ir kituose teisės aktuose nustatyta tvarka analogiška situacija</w:t>
      </w:r>
      <w:r w:rsidRPr="002D5144">
        <w:rPr>
          <w:rFonts w:ascii="Times New Roman" w:eastAsia="Times New Roman" w:hAnsi="Times New Roman" w:cs="Times New Roman"/>
          <w:kern w:val="0"/>
          <w:sz w:val="24"/>
          <w:szCs w:val="20"/>
          <w:shd w:val="clear" w:color="auto" w:fill="FFFFFF"/>
          <w14:ligatures w14:val="none"/>
        </w:rPr>
        <w:t>;</w:t>
      </w:r>
    </w:p>
    <w:p w14:paraId="1A701F83" w14:textId="77777777" w:rsidR="002D5144" w:rsidRPr="002D5144" w:rsidRDefault="002D5144" w:rsidP="002D5144">
      <w:pPr>
        <w:tabs>
          <w:tab w:val="left" w:pos="567"/>
        </w:tabs>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22.2.2.2. Tiekėjo padėtis pasikeičia ir jis atitinka pirkimo dokumentuose nustatytą pašalinimo pagrindą;</w:t>
      </w:r>
    </w:p>
    <w:p w14:paraId="5A7592E5"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22.2.2.3. pasikeičia teisės aktai, susiję su Sutarties objektu, Sutarties vykdymu, ar su Pirkėjo vykdoma veikla, kuriai buvo sudaryta Sutartis, ir dėl tokių pakeitimų Pirkėjas nusprendžia nutraukti Sutartį;</w:t>
      </w:r>
    </w:p>
    <w:p w14:paraId="6B913EC5"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22.2.2.4. Pirkėjas nusprendžia nebevykdyti veiklos, kurios vykdymui Sutartimi įsigyjamos Paslaugos ir Sutarties poreikis išnyksta;</w:t>
      </w:r>
    </w:p>
    <w:p w14:paraId="3E21F4C4"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22.2.2.5. Pirkėjo valdymo organas priima sprendimą, dėl kurio Sutarties poreikis išnyksta;</w:t>
      </w:r>
    </w:p>
    <w:p w14:paraId="37B7DDF1"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lastRenderedPageBreak/>
        <w:t>22.2.2.6. pasikeičia (pablogėja) Pirkėjo finansinė padėtis ar Pirkėjas negauna arba netenka finansavimo ir dėl šios priežasties nusprendžia nutraukti Sutartį;</w:t>
      </w:r>
    </w:p>
    <w:p w14:paraId="23CA3F1E"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22.2.2.7. keičiasi Pirkėjo organizacinė struktūra – juridinis statusas, pobūdis ar valdymo struktūra ir tai gali turėti įtakos tinkamam Sutarties įvykdymui arba Sutarties poreikiui;</w:t>
      </w:r>
    </w:p>
    <w:p w14:paraId="20E43033"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 xml:space="preserve">22.2.2.8. nebelieka perkamų </w:t>
      </w:r>
      <w:r w:rsidRPr="002D5144">
        <w:rPr>
          <w:rFonts w:ascii="Times New Roman" w:eastAsia="Arial" w:hAnsi="Times New Roman" w:cs="Times New Roman"/>
          <w:kern w:val="0"/>
          <w:sz w:val="24"/>
          <w:szCs w:val="20"/>
          <w14:ligatures w14:val="none"/>
        </w:rPr>
        <w:t>Paslaugų</w:t>
      </w:r>
      <w:r w:rsidRPr="002D5144">
        <w:rPr>
          <w:rFonts w:ascii="Times New Roman" w:eastAsia="Times New Roman" w:hAnsi="Times New Roman" w:cs="Times New Roman"/>
          <w:kern w:val="0"/>
          <w:sz w:val="24"/>
          <w:szCs w:val="20"/>
          <w14:ligatures w14:val="none"/>
        </w:rPr>
        <w:t xml:space="preserve"> poreikio;</w:t>
      </w:r>
    </w:p>
    <w:p w14:paraId="6D19E73F"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22.2.2.9. Pirkėjas iš pirkimų priežiūrą atliekančių institucijų gauna nurodymą ar rekomendaciją nutraukti Sutartį;</w:t>
      </w:r>
    </w:p>
    <w:p w14:paraId="15C94A1C"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22.2.2.10. Tiekėjas vėluoja pateikti Sutarties įvykdymo užtikrinimo pratęsimą ilgiau kaip 10 (dešimt) darbo dienų nuo paskutinio Sutarties įvykdymo užtikrinimo galiojimo termino pabaigos arba atsisako jį pateikti;</w:t>
      </w:r>
    </w:p>
    <w:p w14:paraId="662CCF23" w14:textId="77777777" w:rsidR="002D5144" w:rsidRPr="002D5144" w:rsidRDefault="002D5144" w:rsidP="002D5144">
      <w:pPr>
        <w:tabs>
          <w:tab w:val="left" w:pos="567"/>
        </w:tabs>
        <w:suppressAutoHyphens/>
        <w:spacing w:after="0" w:line="276" w:lineRule="auto"/>
        <w:jc w:val="both"/>
        <w:textAlignment w:val="baseline"/>
        <w:rPr>
          <w:rFonts w:ascii="Times New Roman" w:eastAsia="Arial"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22.2.2.11.</w:t>
      </w:r>
      <w:r w:rsidRPr="002D5144">
        <w:rPr>
          <w:rFonts w:ascii="Times New Roman" w:eastAsia="Arial" w:hAnsi="Times New Roman" w:cs="Times New Roman"/>
          <w:kern w:val="0"/>
          <w:sz w:val="24"/>
          <w:szCs w:val="20"/>
          <w14:ligatures w14:val="none"/>
        </w:rPr>
        <w:t xml:space="preserve"> Tiekėjas atsisako pašalinti arba nepašalina Paslaugų trūkumų per Pirkėjo nustatytus protingus terminus;</w:t>
      </w:r>
    </w:p>
    <w:p w14:paraId="6013700B"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22.2.2.12. Tiekėjas pažeidžia Sutartį arba įstatymus bei kitus teisės aktus ir per Pirkėjo rašytinėje pretenzijoje nurodytą terminą neištaiso pažeidimo;</w:t>
      </w:r>
    </w:p>
    <w:p w14:paraId="64BE3946"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iCs/>
          <w:kern w:val="0"/>
          <w:sz w:val="24"/>
          <w:szCs w:val="20"/>
          <w14:ligatures w14:val="none"/>
        </w:rPr>
      </w:pPr>
      <w:r w:rsidRPr="002D5144">
        <w:rPr>
          <w:rFonts w:ascii="Times New Roman" w:eastAsia="Times New Roman" w:hAnsi="Times New Roman" w:cs="Times New Roman"/>
          <w:kern w:val="0"/>
          <w:sz w:val="24"/>
          <w:szCs w:val="20"/>
          <w14:ligatures w14:val="none"/>
        </w:rPr>
        <w:t xml:space="preserve">22.2.2.13. </w:t>
      </w:r>
      <w:r w:rsidRPr="002D5144">
        <w:rPr>
          <w:rFonts w:ascii="Times New Roman" w:eastAsia="Times New Roman" w:hAnsi="Times New Roman" w:cs="Times New Roman"/>
          <w:iCs/>
          <w:kern w:val="0"/>
          <w:sz w:val="24"/>
          <w:szCs w:val="20"/>
          <w14:ligatures w14:val="none"/>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0A8261E"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iCs/>
          <w:kern w:val="0"/>
          <w:sz w:val="24"/>
          <w:szCs w:val="20"/>
          <w14:ligatures w14:val="none"/>
        </w:rPr>
      </w:pPr>
      <w:r w:rsidRPr="002D5144">
        <w:rPr>
          <w:rFonts w:ascii="Times New Roman" w:eastAsia="Times New Roman" w:hAnsi="Times New Roman" w:cs="Times New Roman"/>
          <w:iCs/>
          <w:kern w:val="0"/>
          <w:sz w:val="24"/>
          <w:szCs w:val="20"/>
          <w14:ligatures w14:val="none"/>
        </w:rPr>
        <w:t>22.2.2.14. paaiškėja VPĮ 37 straipsnio 8 dalyje ir (ar) 47 straipsnio 8 dalyje nurodytos aplinkybės.</w:t>
      </w:r>
    </w:p>
    <w:p w14:paraId="7DCB381E"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834D466"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1DC556DA"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6A19E2C"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22.2.7. Sutartis laikoma nutraukta kitą dieną po to, kai pasibaigia įspėjimo apie Sutarties nutraukimą terminas.</w:t>
      </w:r>
    </w:p>
    <w:p w14:paraId="713DC191"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6937D1BB"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b/>
          <w:bCs/>
          <w:kern w:val="0"/>
          <w:sz w:val="24"/>
          <w:szCs w:val="20"/>
          <w14:ligatures w14:val="none"/>
        </w:rPr>
      </w:pPr>
    </w:p>
    <w:p w14:paraId="1D75EF18"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center"/>
        <w:rPr>
          <w:rFonts w:ascii="Times New Roman" w:eastAsia="Arial" w:hAnsi="Times New Roman" w:cs="Times New Roman"/>
          <w:b/>
          <w:bCs/>
          <w:kern w:val="0"/>
          <w:sz w:val="24"/>
          <w:szCs w:val="20"/>
          <w14:ligatures w14:val="none"/>
        </w:rPr>
      </w:pPr>
      <w:r w:rsidRPr="002D5144">
        <w:rPr>
          <w:rFonts w:ascii="Times New Roman" w:eastAsia="Arial" w:hAnsi="Times New Roman" w:cs="Times New Roman"/>
          <w:b/>
          <w:bCs/>
          <w:kern w:val="0"/>
          <w:sz w:val="24"/>
          <w:szCs w:val="20"/>
          <w14:ligatures w14:val="none"/>
        </w:rPr>
        <w:t>22.3.</w:t>
      </w:r>
      <w:r w:rsidRPr="002D5144">
        <w:rPr>
          <w:rFonts w:ascii="Times New Roman" w:eastAsia="Arial" w:hAnsi="Times New Roman" w:cs="Times New Roman"/>
          <w:b/>
          <w:bCs/>
          <w:kern w:val="0"/>
          <w:sz w:val="24"/>
          <w:szCs w:val="20"/>
          <w14:ligatures w14:val="none"/>
        </w:rPr>
        <w:tab/>
        <w:t>Sutarties nutraukimas Tiekėjo iniciatyva</w:t>
      </w:r>
    </w:p>
    <w:p w14:paraId="50621E5F"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p>
    <w:p w14:paraId="5F33F442"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672E6855"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22.3.2. Tiekėjas turi teisę vienašališkai nutraukti Sutartį, įspėjęs Pirkėją raštu prieš ne trumpesnį nei 10 (dešimties) dienų terminą, jeigu:</w:t>
      </w:r>
    </w:p>
    <w:p w14:paraId="7A657558"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153A376"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22.3.2.2. Pirkėjas pažeidžia Sutartį arba įstatymus bei kitus teisės aktus ir per Tiekėjo rašytinėje pretenzijoje nurodytą terminą neištaiso pažeidimo, išskyrus Bendrųjų sąlygų 22.3.1 punkte nustatytą atvejį.</w:t>
      </w:r>
    </w:p>
    <w:p w14:paraId="20B2AE53"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22.3.3. Jeigu Bendrųjų sąlygų 22.3.1 punkte nurodytos aplinkybės yra susijusios tik su atskira dalimi arba atskiru Susitarimu, Tiekėjas turi teisę nutraukti Sutartį tik tos dalies atžvilgiu arba nutraukti tik tokį Susitarimą.</w:t>
      </w:r>
    </w:p>
    <w:p w14:paraId="01D6726F"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22.3.4. Tiekėjas turi teisę vienašališkai nutraukti Sutartį ir kitais įstatymuose bei kituose teisės aktuose įtvirtintais atvejais.</w:t>
      </w:r>
    </w:p>
    <w:p w14:paraId="1AF0BC5B"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 xml:space="preserve">22.3.5. </w:t>
      </w:r>
      <w:r w:rsidRPr="002D5144">
        <w:rPr>
          <w:rFonts w:ascii="Times New Roman" w:eastAsia="Times New Roman" w:hAnsi="Times New Roman" w:cs="Times New Roman"/>
          <w:kern w:val="0"/>
          <w:sz w:val="24"/>
          <w:szCs w:val="24"/>
          <w:lang w:eastAsia="lt-LT"/>
          <w14:ligatures w14:val="none"/>
        </w:rPr>
        <w:t xml:space="preserve">Jei Sutartis nutraukiama </w:t>
      </w:r>
      <w:r w:rsidRPr="002D5144">
        <w:rPr>
          <w:rFonts w:ascii="Times New Roman" w:eastAsia="Times New Roman" w:hAnsi="Times New Roman" w:cs="Times New Roman"/>
          <w:kern w:val="0"/>
          <w:sz w:val="24"/>
          <w:szCs w:val="20"/>
          <w14:ligatures w14:val="none"/>
        </w:rPr>
        <w:t xml:space="preserve">dėl Pirkėjo esminio Sutarties pažeidimo </w:t>
      </w:r>
      <w:r w:rsidRPr="002D5144">
        <w:rPr>
          <w:rFonts w:ascii="Times New Roman" w:eastAsia="Times New Roman" w:hAnsi="Times New Roman" w:cs="Times New Roman"/>
          <w:kern w:val="0"/>
          <w:sz w:val="24"/>
          <w:szCs w:val="24"/>
          <w:lang w:eastAsia="lt-LT"/>
          <w14:ligatures w14:val="none"/>
        </w:rPr>
        <w:t>ar Pirkėjui nepagrįstai nutraukus Sutarties vykdymą ne Sutartyje nustatyta tvarka, Pirkėjas įsipareigoja sumokėti Tiekėjui Specialiosiose sąlygose nurodyto dydžio baudą ir atlyginti nuostolius, susijusius su Sutarties nutraukimu</w:t>
      </w:r>
      <w:r w:rsidRPr="002D5144">
        <w:rPr>
          <w:rFonts w:ascii="Times New Roman" w:eastAsia="Times New Roman" w:hAnsi="Times New Roman" w:cs="Times New Roman"/>
          <w:kern w:val="0"/>
          <w:sz w:val="24"/>
          <w:szCs w:val="20"/>
          <w14:ligatures w14:val="none"/>
        </w:rPr>
        <w:t>.</w:t>
      </w:r>
    </w:p>
    <w:p w14:paraId="2076B319"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22.3.6. Sutartis laikoma nutraukta kitą dieną po to, kai pasibaigia įspėjimo apie Sutarties nutraukimą terminas.</w:t>
      </w:r>
    </w:p>
    <w:p w14:paraId="04C18DDE"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06C3194"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b/>
          <w:bCs/>
          <w:kern w:val="0"/>
          <w:sz w:val="24"/>
          <w:szCs w:val="20"/>
          <w14:ligatures w14:val="none"/>
        </w:rPr>
      </w:pPr>
    </w:p>
    <w:p w14:paraId="21B6A986"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center"/>
        <w:outlineLvl w:val="1"/>
        <w:rPr>
          <w:rFonts w:ascii="Times New Roman" w:eastAsia="Arial" w:hAnsi="Times New Roman" w:cs="Times New Roman"/>
          <w:b/>
          <w:kern w:val="0"/>
          <w:sz w:val="24"/>
          <w:szCs w:val="20"/>
          <w14:ligatures w14:val="none"/>
        </w:rPr>
      </w:pPr>
      <w:r w:rsidRPr="002D5144">
        <w:rPr>
          <w:rFonts w:ascii="Times New Roman" w:eastAsia="Arial" w:hAnsi="Times New Roman" w:cs="Times New Roman"/>
          <w:b/>
          <w:bCs/>
          <w:kern w:val="0"/>
          <w:sz w:val="24"/>
          <w:szCs w:val="20"/>
          <w14:ligatures w14:val="none"/>
        </w:rPr>
        <w:t>22.4.</w:t>
      </w:r>
      <w:r w:rsidRPr="002D5144">
        <w:rPr>
          <w:rFonts w:ascii="Times New Roman" w:eastAsia="Arial" w:hAnsi="Times New Roman" w:cs="Times New Roman"/>
          <w:b/>
          <w:bCs/>
          <w:kern w:val="0"/>
          <w:sz w:val="24"/>
          <w:szCs w:val="20"/>
          <w14:ligatures w14:val="none"/>
        </w:rPr>
        <w:tab/>
      </w:r>
      <w:r w:rsidRPr="002D5144">
        <w:rPr>
          <w:rFonts w:ascii="Times New Roman" w:eastAsia="Arial" w:hAnsi="Times New Roman" w:cs="Times New Roman"/>
          <w:b/>
          <w:kern w:val="0"/>
          <w:sz w:val="24"/>
          <w:szCs w:val="20"/>
          <w14:ligatures w14:val="none"/>
        </w:rPr>
        <w:t>Šalių teisės ir pareigos Sutarties nutraukimo atveju</w:t>
      </w:r>
    </w:p>
    <w:p w14:paraId="77923A57" w14:textId="77777777" w:rsidR="002D5144" w:rsidRPr="002D5144" w:rsidRDefault="002D5144" w:rsidP="002D5144">
      <w:pPr>
        <w:keepNext/>
        <w:keepLines/>
        <w:widowControl w:val="0"/>
        <w:tabs>
          <w:tab w:val="left" w:pos="567"/>
          <w:tab w:val="left" w:pos="851"/>
          <w:tab w:val="left" w:pos="992"/>
          <w:tab w:val="left" w:pos="1134"/>
        </w:tabs>
        <w:suppressAutoHyphens/>
        <w:spacing w:after="0" w:line="276" w:lineRule="auto"/>
        <w:jc w:val="both"/>
        <w:outlineLvl w:val="1"/>
        <w:rPr>
          <w:rFonts w:ascii="Times New Roman" w:eastAsia="Arial" w:hAnsi="Times New Roman" w:cs="Times New Roman"/>
          <w:b/>
          <w:kern w:val="0"/>
          <w:sz w:val="24"/>
          <w:szCs w:val="20"/>
          <w14:ligatures w14:val="none"/>
        </w:rPr>
      </w:pPr>
    </w:p>
    <w:p w14:paraId="3FD51271"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22.4.1. Sutarties nutraukimas neturi įtakos ginčų nagrinėjimo tvarką nustatančių Sutarties sąlygų ir kitų Sutarties sąlygų, kurios pagal savo esmę lieka galioti ir po Sutarties nutraukimo, galiojimui.</w:t>
      </w:r>
    </w:p>
    <w:p w14:paraId="6C31562F"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22.4.2. Nutraukus Sutartį, Šalys privalo:</w:t>
      </w:r>
    </w:p>
    <w:p w14:paraId="3BC440CF"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 xml:space="preserve">22.4.2.1. įsitikinti, jog iki Sutarties nutraukimo dienos suteiktos </w:t>
      </w:r>
      <w:r w:rsidRPr="002D5144">
        <w:rPr>
          <w:rFonts w:ascii="Times New Roman" w:eastAsia="Arial" w:hAnsi="Times New Roman" w:cs="Times New Roman"/>
          <w:kern w:val="0"/>
          <w:sz w:val="24"/>
          <w:szCs w:val="20"/>
          <w14:ligatures w14:val="none"/>
        </w:rPr>
        <w:t>Paslaugos</w:t>
      </w:r>
      <w:r w:rsidRPr="002D5144">
        <w:rPr>
          <w:rFonts w:ascii="Times New Roman" w:eastAsia="Times New Roman" w:hAnsi="Times New Roman" w:cs="Times New Roman"/>
          <w:kern w:val="0"/>
          <w:sz w:val="24"/>
          <w:szCs w:val="20"/>
          <w14:ligatures w14:val="none"/>
        </w:rPr>
        <w:t xml:space="preserve"> ir kiti atlikti veiksmai atitinka Sutarties reikalavimus ir Šalys dėl to viena kitai nebereikš pretenzijų;</w:t>
      </w:r>
    </w:p>
    <w:p w14:paraId="72F7293A"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 xml:space="preserve">22.4.2.2. atsiskaityti už iki Sutarties nutraukimo suteiktas </w:t>
      </w:r>
      <w:r w:rsidRPr="002D5144">
        <w:rPr>
          <w:rFonts w:ascii="Times New Roman" w:eastAsia="Arial" w:hAnsi="Times New Roman" w:cs="Times New Roman"/>
          <w:kern w:val="0"/>
          <w:sz w:val="24"/>
          <w:szCs w:val="20"/>
          <w14:ligatures w14:val="none"/>
        </w:rPr>
        <w:t>Paslaugas</w:t>
      </w:r>
      <w:r w:rsidRPr="002D5144">
        <w:rPr>
          <w:rFonts w:ascii="Times New Roman" w:eastAsia="Times New Roman" w:hAnsi="Times New Roman" w:cs="Times New Roman"/>
          <w:kern w:val="0"/>
          <w:sz w:val="24"/>
          <w:szCs w:val="20"/>
          <w14:ligatures w14:val="none"/>
        </w:rPr>
        <w:t>, atitinkančias Sutarties reikalavimus;</w:t>
      </w:r>
    </w:p>
    <w:p w14:paraId="0EF582B8"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22.4.2.3. per 10 (dešimt) dienų nuo pranešimo apie Sutarties nutraukimą gavimo dienos ar Susitarimo dėl Sutarties nutraukimo sudarymo dienos perduoti viena kitai visus dokumentus, kuriuos buvo būtina perduoti pagal Sutarties nuostatas.</w:t>
      </w:r>
    </w:p>
    <w:p w14:paraId="7BA48F01" w14:textId="77777777" w:rsidR="002D5144" w:rsidRPr="002D5144" w:rsidRDefault="002D5144" w:rsidP="002D5144">
      <w:pPr>
        <w:tabs>
          <w:tab w:val="left" w:pos="567"/>
        </w:tabs>
        <w:suppressAutoHyphens/>
        <w:spacing w:after="0" w:line="276" w:lineRule="auto"/>
        <w:jc w:val="both"/>
        <w:textAlignment w:val="baseline"/>
        <w:rPr>
          <w:rFonts w:ascii="Times New Roman" w:eastAsia="Times New Roman" w:hAnsi="Times New Roman" w:cs="Times New Roman"/>
          <w:b/>
          <w:bCs/>
          <w:kern w:val="0"/>
          <w:sz w:val="24"/>
          <w:szCs w:val="20"/>
          <w14:ligatures w14:val="none"/>
        </w:rPr>
      </w:pPr>
    </w:p>
    <w:p w14:paraId="730F021C"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center"/>
        <w:rPr>
          <w:rFonts w:ascii="Times New Roman" w:eastAsia="Arial" w:hAnsi="Times New Roman" w:cs="Times New Roman"/>
          <w:b/>
          <w:bCs/>
          <w:caps/>
          <w:kern w:val="0"/>
          <w:sz w:val="24"/>
          <w:szCs w:val="20"/>
          <w14:ligatures w14:val="none"/>
        </w:rPr>
      </w:pPr>
      <w:r w:rsidRPr="002D5144">
        <w:rPr>
          <w:rFonts w:ascii="Times New Roman" w:eastAsia="Arial" w:hAnsi="Times New Roman" w:cs="Times New Roman"/>
          <w:b/>
          <w:bCs/>
          <w:caps/>
          <w:kern w:val="0"/>
          <w:sz w:val="24"/>
          <w:szCs w:val="20"/>
          <w14:ligatures w14:val="none"/>
        </w:rPr>
        <w:t>23.</w:t>
      </w:r>
      <w:r w:rsidRPr="002D5144">
        <w:rPr>
          <w:rFonts w:ascii="Times New Roman" w:eastAsia="Times New Roman" w:hAnsi="Times New Roman" w:cs="Times New Roman"/>
          <w:kern w:val="0"/>
          <w:sz w:val="24"/>
          <w:szCs w:val="20"/>
          <w14:ligatures w14:val="none"/>
        </w:rPr>
        <w:tab/>
      </w:r>
      <w:r w:rsidRPr="002D5144">
        <w:rPr>
          <w:rFonts w:ascii="Times New Roman" w:eastAsia="Arial" w:hAnsi="Times New Roman" w:cs="Times New Roman"/>
          <w:b/>
          <w:bCs/>
          <w:caps/>
          <w:kern w:val="0"/>
          <w:sz w:val="24"/>
          <w:szCs w:val="20"/>
          <w14:ligatures w14:val="none"/>
        </w:rPr>
        <w:t>PREKIŲ MODELIO AR GAMINTOJO KEITIMAS</w:t>
      </w:r>
    </w:p>
    <w:p w14:paraId="21D0E9FB"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both"/>
        <w:rPr>
          <w:rFonts w:ascii="Times New Roman" w:eastAsia="Arial" w:hAnsi="Times New Roman" w:cs="Times New Roman"/>
          <w:b/>
          <w:caps/>
          <w:kern w:val="0"/>
          <w:sz w:val="24"/>
          <w:szCs w:val="20"/>
          <w14:ligatures w14:val="none"/>
        </w:rPr>
      </w:pPr>
    </w:p>
    <w:p w14:paraId="66ACF4C2" w14:textId="77777777" w:rsidR="002D5144" w:rsidRPr="002D5144" w:rsidRDefault="002D5144" w:rsidP="002D5144">
      <w:pPr>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Arial" w:hAnsi="Times New Roman" w:cs="Times New Roman"/>
          <w:caps/>
          <w:kern w:val="0"/>
          <w:sz w:val="24"/>
          <w:szCs w:val="20"/>
          <w14:ligatures w14:val="none"/>
        </w:rPr>
        <w:t xml:space="preserve">23.1. </w:t>
      </w:r>
      <w:r w:rsidRPr="002D5144">
        <w:rPr>
          <w:rFonts w:ascii="Times New Roman" w:eastAsia="Times New Roman" w:hAnsi="Times New Roman" w:cs="Times New Roman"/>
          <w:kern w:val="0"/>
          <w:sz w:val="24"/>
          <w:szCs w:val="20"/>
          <w14:ligatures w14:val="none"/>
        </w:rPr>
        <w:t>Tais atvejais, kai kartu su Paslaugomis yra perkamos prekės, Tiekėjas turi teisę keisti prekių modelį ir (ar) gamintoją, jei yra visos toliau nurodytos sąlygos:</w:t>
      </w:r>
    </w:p>
    <w:p w14:paraId="1436A79F" w14:textId="77777777" w:rsidR="002D5144" w:rsidRPr="002D5144" w:rsidRDefault="002D5144" w:rsidP="002D5144">
      <w:pPr>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D5144">
        <w:rPr>
          <w:rFonts w:ascii="Times New Roman" w:eastAsia="Times New Roman" w:hAnsi="Times New Roman" w:cs="Times New Roman"/>
          <w:kern w:val="0"/>
          <w:sz w:val="24"/>
          <w:szCs w:val="20"/>
          <w:vertAlign w:val="superscript"/>
          <w14:ligatures w14:val="none"/>
        </w:rPr>
        <w:t xml:space="preserve">1 </w:t>
      </w:r>
      <w:r w:rsidRPr="002D5144">
        <w:rPr>
          <w:rFonts w:ascii="Times New Roman" w:eastAsia="Times New Roman" w:hAnsi="Times New Roman" w:cs="Times New Roman"/>
          <w:kern w:val="0"/>
          <w:sz w:val="24"/>
          <w:szCs w:val="20"/>
          <w14:ligatures w14:val="none"/>
        </w:rPr>
        <w:t>dalies nuostatų;</w:t>
      </w:r>
    </w:p>
    <w:p w14:paraId="0FC93CE1" w14:textId="77777777" w:rsidR="002D5144" w:rsidRPr="002D5144" w:rsidRDefault="002D5144" w:rsidP="002D5144">
      <w:pPr>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6314D78" w14:textId="77777777" w:rsidR="002D5144" w:rsidRPr="002D5144" w:rsidRDefault="002D5144" w:rsidP="002D5144">
      <w:pPr>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2D5144">
        <w:rPr>
          <w:rFonts w:ascii="Times New Roman" w:eastAsia="Times New Roman" w:hAnsi="Times New Roman" w:cs="Times New Roman"/>
          <w:kern w:val="0"/>
          <w:sz w:val="24"/>
          <w:szCs w:val="20"/>
          <w:shd w:val="clear" w:color="auto" w:fill="FFFFFF"/>
          <w14:ligatures w14:val="none"/>
        </w:rPr>
        <w:t>ir lygiavertiškumo ar geresnės kokybės nei Sutartyje nurodytos prekės</w:t>
      </w:r>
      <w:r w:rsidRPr="002D5144">
        <w:rPr>
          <w:rFonts w:ascii="Times New Roman" w:eastAsia="Times New Roman" w:hAnsi="Times New Roman" w:cs="Times New Roman"/>
          <w:kern w:val="0"/>
          <w:sz w:val="24"/>
          <w:szCs w:val="20"/>
          <w14:ligatures w14:val="none"/>
        </w:rPr>
        <w:t>;</w:t>
      </w:r>
    </w:p>
    <w:p w14:paraId="1C75C43F" w14:textId="77777777" w:rsidR="002D5144" w:rsidRPr="002D5144" w:rsidRDefault="002D5144" w:rsidP="002D5144">
      <w:pPr>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23.1.4. Šalys sudarė rašytinį Susitarimą prie Sutarties dėl prekių keitimo.</w:t>
      </w:r>
    </w:p>
    <w:p w14:paraId="6CF65B95" w14:textId="77777777" w:rsidR="002D5144" w:rsidRPr="002D5144" w:rsidRDefault="002D5144" w:rsidP="002D5144">
      <w:pPr>
        <w:suppressAutoHyphens/>
        <w:spacing w:after="0" w:line="276" w:lineRule="auto"/>
        <w:jc w:val="both"/>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23.2. Šiame Bendrųjų sąlygų skyriuje nurodytu atveju prekės turi būti pristatytos už ne didesnę nei pasiūlyme nurodytą kainą.</w:t>
      </w:r>
    </w:p>
    <w:p w14:paraId="422453E5"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jc w:val="both"/>
        <w:rPr>
          <w:rFonts w:ascii="Times New Roman" w:eastAsia="Times New Roman" w:hAnsi="Times New Roman" w:cs="Times New Roman"/>
          <w:kern w:val="0"/>
          <w:sz w:val="24"/>
          <w:szCs w:val="20"/>
          <w14:ligatures w14:val="none"/>
        </w:rPr>
      </w:pPr>
    </w:p>
    <w:p w14:paraId="06B36045"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ind w:left="360" w:hanging="360"/>
        <w:jc w:val="center"/>
        <w:rPr>
          <w:rFonts w:ascii="Times New Roman" w:eastAsia="Arial" w:hAnsi="Times New Roman" w:cs="Times New Roman"/>
          <w:b/>
          <w:caps/>
          <w:kern w:val="0"/>
          <w:sz w:val="24"/>
          <w:szCs w:val="20"/>
          <w14:ligatures w14:val="none"/>
        </w:rPr>
      </w:pPr>
      <w:r w:rsidRPr="002D5144">
        <w:rPr>
          <w:rFonts w:ascii="Times New Roman" w:eastAsia="Arial" w:hAnsi="Times New Roman" w:cs="Times New Roman"/>
          <w:b/>
          <w:bCs/>
          <w:caps/>
          <w:kern w:val="0"/>
          <w:sz w:val="24"/>
          <w:szCs w:val="20"/>
          <w14:ligatures w14:val="none"/>
        </w:rPr>
        <w:t>24.</w:t>
      </w:r>
      <w:r w:rsidRPr="002D5144">
        <w:rPr>
          <w:rFonts w:ascii="Times New Roman" w:eastAsia="Arial" w:hAnsi="Times New Roman" w:cs="Times New Roman"/>
          <w:b/>
          <w:bCs/>
          <w:caps/>
          <w:kern w:val="0"/>
          <w:sz w:val="24"/>
          <w:szCs w:val="20"/>
          <w14:ligatures w14:val="none"/>
        </w:rPr>
        <w:tab/>
      </w:r>
      <w:r w:rsidRPr="002D5144">
        <w:rPr>
          <w:rFonts w:ascii="Times New Roman" w:eastAsia="Arial" w:hAnsi="Times New Roman" w:cs="Times New Roman"/>
          <w:b/>
          <w:caps/>
          <w:kern w:val="0"/>
          <w:sz w:val="24"/>
          <w:szCs w:val="20"/>
          <w14:ligatures w14:val="none"/>
        </w:rPr>
        <w:t>Bendravimo tvarka ir kalba</w:t>
      </w:r>
    </w:p>
    <w:p w14:paraId="2A80F602"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ind w:left="360"/>
        <w:jc w:val="both"/>
        <w:rPr>
          <w:rFonts w:ascii="Times New Roman" w:eastAsia="Arial" w:hAnsi="Times New Roman" w:cs="Times New Roman"/>
          <w:b/>
          <w:caps/>
          <w:kern w:val="0"/>
          <w:sz w:val="24"/>
          <w:szCs w:val="20"/>
          <w14:ligatures w14:val="none"/>
        </w:rPr>
      </w:pPr>
    </w:p>
    <w:p w14:paraId="306A7462" w14:textId="77777777" w:rsidR="002D5144" w:rsidRPr="002D5144" w:rsidRDefault="002D5144" w:rsidP="002D5144">
      <w:pPr>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shd w:val="clear" w:color="auto" w:fill="FFFFFF"/>
          <w14:ligatures w14:val="none"/>
        </w:rPr>
      </w:pPr>
      <w:r w:rsidRPr="002D5144">
        <w:rPr>
          <w:rFonts w:ascii="Times New Roman" w:eastAsia="Arial" w:hAnsi="Times New Roman" w:cs="Times New Roman"/>
          <w:kern w:val="0"/>
          <w:sz w:val="24"/>
          <w:szCs w:val="20"/>
          <w14:ligatures w14:val="none"/>
        </w:rPr>
        <w:t>24.1.</w:t>
      </w:r>
      <w:r w:rsidRPr="002D5144">
        <w:rPr>
          <w:rFonts w:ascii="Times New Roman" w:eastAsia="Arial" w:hAnsi="Times New Roman" w:cs="Times New Roman"/>
          <w:kern w:val="0"/>
          <w:sz w:val="24"/>
          <w:szCs w:val="20"/>
          <w14:ligatures w14:val="none"/>
        </w:rPr>
        <w:tab/>
      </w:r>
      <w:r w:rsidRPr="002D5144">
        <w:rPr>
          <w:rFonts w:ascii="Times New Roman" w:eastAsia="Arial" w:hAnsi="Times New Roman" w:cs="Times New Roman"/>
          <w:bCs/>
          <w:kern w:val="0"/>
          <w:sz w:val="24"/>
          <w:szCs w:val="20"/>
          <w14:ligatures w14:val="none"/>
        </w:rPr>
        <w:t xml:space="preserve">Sutartis sudaroma lietuvių kalba. Jeigu Sutartis ar kuris nors ją sudarantis dokumentas sudaromas kita kalba arba išverčiamas į kitą kalbą, visais atvejais </w:t>
      </w:r>
      <w:r w:rsidRPr="002D5144">
        <w:rPr>
          <w:rFonts w:ascii="Times New Roman" w:eastAsia="Arial" w:hAnsi="Times New Roman" w:cs="Times New Roman"/>
          <w:kern w:val="0"/>
          <w:sz w:val="24"/>
          <w:szCs w:val="20"/>
          <w:shd w:val="clear" w:color="auto" w:fill="FFFFFF"/>
          <w14:ligatures w14:val="none"/>
        </w:rPr>
        <w:t>autentišku laikomas tik lietuvių kalba parengtas Sutarties tekstas (jei yra neatitikimų, pirmenybė teikiama lietuvių kalba parengtam tekstui).</w:t>
      </w:r>
    </w:p>
    <w:p w14:paraId="7EFF9C47" w14:textId="77777777" w:rsidR="002D5144" w:rsidRPr="002D5144" w:rsidRDefault="002D5144" w:rsidP="002D5144">
      <w:pPr>
        <w:widowControl w:val="0"/>
        <w:tabs>
          <w:tab w:val="left" w:pos="567"/>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F1B5757" w14:textId="77777777" w:rsidR="002D5144" w:rsidRPr="002D5144" w:rsidRDefault="002D5144" w:rsidP="002D5144">
      <w:pPr>
        <w:widowControl w:val="0"/>
        <w:tabs>
          <w:tab w:val="left" w:pos="0"/>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24.3. Jeigu pranešimas yra įteikiamas asmeniškai arba siunčiamas paštu ar per kurjerį, jis turi būti įteikiamas pasirašytinai ir laikomas gautu gavimo patvirtinime nurodytą dieną.</w:t>
      </w:r>
    </w:p>
    <w:p w14:paraId="46F26EB6" w14:textId="77777777" w:rsidR="002D5144" w:rsidRPr="002D5144" w:rsidRDefault="002D5144" w:rsidP="002D5144">
      <w:pPr>
        <w:widowControl w:val="0"/>
        <w:tabs>
          <w:tab w:val="left" w:pos="0"/>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24.4. Jeigu pranešimas siunčiamas el. paštu, laikoma, kad Šalis jį gavo kitą darbo dieną.</w:t>
      </w:r>
    </w:p>
    <w:p w14:paraId="5D8E083E" w14:textId="77777777" w:rsidR="002D5144" w:rsidRPr="002D5144" w:rsidRDefault="002D5144" w:rsidP="002D5144">
      <w:pPr>
        <w:widowControl w:val="0"/>
        <w:tabs>
          <w:tab w:val="left" w:pos="0"/>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24.5. Jeigu pranešimas siunčiamas keliais skirtingais būdais, laikoma, kad gavėjas jį gavo tada, kai jis gavo pirmesnįjį pranešimą.</w:t>
      </w:r>
    </w:p>
    <w:p w14:paraId="2CDF2158" w14:textId="77777777" w:rsidR="002D5144" w:rsidRPr="002D5144" w:rsidRDefault="002D5144" w:rsidP="002D5144">
      <w:pPr>
        <w:widowControl w:val="0"/>
        <w:tabs>
          <w:tab w:val="left" w:pos="0"/>
          <w:tab w:val="left" w:pos="851"/>
          <w:tab w:val="left" w:pos="992"/>
          <w:tab w:val="left" w:pos="1134"/>
        </w:tabs>
        <w:suppressAutoHyphens/>
        <w:spacing w:after="0" w:line="276" w:lineRule="auto"/>
        <w:jc w:val="both"/>
        <w:rPr>
          <w:rFonts w:ascii="Times New Roman" w:eastAsia="Arial" w:hAnsi="Times New Roman" w:cs="Times New Roman"/>
          <w:b/>
          <w:bCs/>
          <w:kern w:val="0"/>
          <w:sz w:val="24"/>
          <w:szCs w:val="20"/>
          <w14:ligatures w14:val="none"/>
        </w:rPr>
      </w:pPr>
    </w:p>
    <w:p w14:paraId="070EF940"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ind w:left="360" w:hanging="360"/>
        <w:jc w:val="center"/>
        <w:rPr>
          <w:rFonts w:ascii="Times New Roman" w:eastAsia="Arial" w:hAnsi="Times New Roman" w:cs="Times New Roman"/>
          <w:b/>
          <w:caps/>
          <w:kern w:val="0"/>
          <w:sz w:val="24"/>
          <w:szCs w:val="20"/>
          <w14:ligatures w14:val="none"/>
        </w:rPr>
      </w:pPr>
      <w:r w:rsidRPr="002D5144">
        <w:rPr>
          <w:rFonts w:ascii="Times New Roman" w:eastAsia="Arial" w:hAnsi="Times New Roman" w:cs="Times New Roman"/>
          <w:b/>
          <w:bCs/>
          <w:caps/>
          <w:kern w:val="0"/>
          <w:sz w:val="24"/>
          <w:szCs w:val="20"/>
          <w14:ligatures w14:val="none"/>
        </w:rPr>
        <w:t>25.</w:t>
      </w:r>
      <w:r w:rsidRPr="002D5144">
        <w:rPr>
          <w:rFonts w:ascii="Times New Roman" w:eastAsia="Arial" w:hAnsi="Times New Roman" w:cs="Times New Roman"/>
          <w:b/>
          <w:bCs/>
          <w:caps/>
          <w:kern w:val="0"/>
          <w:sz w:val="24"/>
          <w:szCs w:val="20"/>
          <w14:ligatures w14:val="none"/>
        </w:rPr>
        <w:tab/>
      </w:r>
      <w:r w:rsidRPr="002D5144">
        <w:rPr>
          <w:rFonts w:ascii="Times New Roman" w:eastAsia="Arial" w:hAnsi="Times New Roman" w:cs="Times New Roman"/>
          <w:b/>
          <w:caps/>
          <w:kern w:val="0"/>
          <w:sz w:val="24"/>
          <w:szCs w:val="20"/>
          <w14:ligatures w14:val="none"/>
        </w:rPr>
        <w:t>Pretenzijos ir ginčų sprendimas</w:t>
      </w:r>
    </w:p>
    <w:p w14:paraId="647CBC47" w14:textId="77777777" w:rsidR="002D5144" w:rsidRPr="002D5144" w:rsidRDefault="002D5144" w:rsidP="002D5144">
      <w:pPr>
        <w:keepNext/>
        <w:keepLines/>
        <w:widowControl w:val="0"/>
        <w:tabs>
          <w:tab w:val="left" w:pos="426"/>
          <w:tab w:val="left" w:pos="567"/>
          <w:tab w:val="left" w:pos="851"/>
          <w:tab w:val="left" w:pos="992"/>
          <w:tab w:val="left" w:pos="1134"/>
        </w:tabs>
        <w:suppressAutoHyphens/>
        <w:spacing w:after="0" w:line="276" w:lineRule="auto"/>
        <w:ind w:left="360"/>
        <w:jc w:val="both"/>
        <w:rPr>
          <w:rFonts w:ascii="Times New Roman" w:eastAsia="Arial" w:hAnsi="Times New Roman" w:cs="Times New Roman"/>
          <w:b/>
          <w:caps/>
          <w:kern w:val="0"/>
          <w:sz w:val="24"/>
          <w:szCs w:val="20"/>
          <w14:ligatures w14:val="none"/>
        </w:rPr>
      </w:pPr>
    </w:p>
    <w:p w14:paraId="204FDA32" w14:textId="77777777" w:rsidR="002D5144" w:rsidRPr="002D5144" w:rsidRDefault="002D5144" w:rsidP="002D5144">
      <w:pPr>
        <w:widowControl w:val="0"/>
        <w:tabs>
          <w:tab w:val="left" w:pos="0"/>
          <w:tab w:val="left" w:pos="851"/>
          <w:tab w:val="left" w:pos="992"/>
          <w:tab w:val="left" w:pos="1134"/>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327260F2" w14:textId="77777777" w:rsidR="002D5144" w:rsidRPr="002D5144" w:rsidRDefault="002D5144" w:rsidP="002D5144">
      <w:pPr>
        <w:widowControl w:val="0"/>
        <w:tabs>
          <w:tab w:val="left" w:pos="142"/>
          <w:tab w:val="left" w:pos="851"/>
          <w:tab w:val="left" w:pos="992"/>
          <w:tab w:val="left" w:pos="1134"/>
        </w:tabs>
        <w:suppressAutoHyphens/>
        <w:spacing w:after="0" w:line="276" w:lineRule="auto"/>
        <w:jc w:val="both"/>
        <w:rPr>
          <w:rFonts w:ascii="Times New Roman" w:eastAsia="Cambria" w:hAnsi="Times New Roman" w:cs="Times New Roman"/>
          <w:kern w:val="0"/>
          <w:sz w:val="24"/>
          <w:szCs w:val="20"/>
          <w14:ligatures w14:val="none"/>
        </w:rPr>
      </w:pPr>
      <w:r w:rsidRPr="002D5144">
        <w:rPr>
          <w:rFonts w:ascii="Times New Roman" w:eastAsia="Cambria" w:hAnsi="Times New Roman" w:cs="Times New Roman"/>
          <w:kern w:val="0"/>
          <w:sz w:val="24"/>
          <w:szCs w:val="20"/>
          <w14:ligatures w14:val="none"/>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w:t>
      </w:r>
      <w:r w:rsidRPr="002D5144">
        <w:rPr>
          <w:rFonts w:ascii="Times New Roman" w:eastAsia="Times New Roman" w:hAnsi="Times New Roman" w:cs="Times New Roman"/>
          <w:kern w:val="0"/>
          <w:sz w:val="24"/>
          <w:szCs w:val="20"/>
          <w14:ligatures w14:val="none"/>
        </w:rPr>
        <w:t xml:space="preserve"> </w:t>
      </w:r>
      <w:r w:rsidRPr="002D5144">
        <w:rPr>
          <w:rFonts w:ascii="Times New Roman" w:eastAsia="Cambria" w:hAnsi="Times New Roman" w:cs="Times New Roman"/>
          <w:kern w:val="0"/>
          <w:sz w:val="24"/>
          <w:szCs w:val="20"/>
          <w14:ligatures w14:val="none"/>
        </w:rPr>
        <w:t>Lietuvos Respublikos įstatymuose nustatyta tvarka.</w:t>
      </w:r>
    </w:p>
    <w:p w14:paraId="68FDE0E7" w14:textId="77777777" w:rsidR="002D5144" w:rsidRPr="002D5144" w:rsidRDefault="002D5144" w:rsidP="002D5144">
      <w:pPr>
        <w:widowControl w:val="0"/>
        <w:tabs>
          <w:tab w:val="left" w:pos="426"/>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r w:rsidRPr="002D5144">
        <w:rPr>
          <w:rFonts w:ascii="Times New Roman" w:eastAsia="Arial" w:hAnsi="Times New Roman" w:cs="Times New Roman"/>
          <w:kern w:val="0"/>
          <w:sz w:val="24"/>
          <w:szCs w:val="20"/>
          <w14:ligatures w14:val="none"/>
        </w:rPr>
        <w:t>25.3. Kilę ginčai nesudaro pagrindo Šalims atsisakyti vykdyti savo prievoles pagal Sutartį.</w:t>
      </w:r>
    </w:p>
    <w:p w14:paraId="6EA9F893" w14:textId="77777777" w:rsidR="002D5144" w:rsidRPr="002D5144" w:rsidRDefault="002D5144" w:rsidP="002D5144">
      <w:pPr>
        <w:widowControl w:val="0"/>
        <w:tabs>
          <w:tab w:val="left" w:pos="426"/>
          <w:tab w:val="left" w:pos="567"/>
          <w:tab w:val="left" w:pos="709"/>
          <w:tab w:val="left" w:pos="851"/>
          <w:tab w:val="left" w:pos="992"/>
          <w:tab w:val="left" w:pos="1134"/>
        </w:tabs>
        <w:suppressAutoHyphens/>
        <w:spacing w:after="0" w:line="276" w:lineRule="auto"/>
        <w:jc w:val="both"/>
        <w:rPr>
          <w:rFonts w:ascii="Times New Roman" w:eastAsia="Arial" w:hAnsi="Times New Roman" w:cs="Times New Roman"/>
          <w:kern w:val="0"/>
          <w:sz w:val="24"/>
          <w:szCs w:val="20"/>
          <w14:ligatures w14:val="none"/>
        </w:rPr>
      </w:pPr>
    </w:p>
    <w:p w14:paraId="09B20682" w14:textId="77777777" w:rsidR="002D5144" w:rsidRPr="002D5144" w:rsidRDefault="002D5144" w:rsidP="002D5144">
      <w:pPr>
        <w:suppressAutoHyphens/>
        <w:spacing w:after="0" w:line="276" w:lineRule="auto"/>
        <w:jc w:val="center"/>
        <w:rPr>
          <w:rFonts w:ascii="Times New Roman" w:eastAsia="Times New Roman" w:hAnsi="Times New Roman" w:cs="Times New Roman"/>
          <w:kern w:val="0"/>
          <w:sz w:val="24"/>
          <w:szCs w:val="20"/>
          <w14:ligatures w14:val="none"/>
        </w:rPr>
      </w:pPr>
      <w:r w:rsidRPr="002D5144">
        <w:rPr>
          <w:rFonts w:ascii="Times New Roman" w:eastAsia="Times New Roman" w:hAnsi="Times New Roman" w:cs="Times New Roman"/>
          <w:kern w:val="0"/>
          <w:sz w:val="24"/>
          <w:szCs w:val="20"/>
          <w14:ligatures w14:val="none"/>
        </w:rPr>
        <w:t>__________</w:t>
      </w:r>
    </w:p>
    <w:p w14:paraId="0DB05A4F" w14:textId="77777777" w:rsidR="002D5144" w:rsidRPr="002D5144" w:rsidRDefault="002D5144" w:rsidP="002D5144">
      <w:pPr>
        <w:suppressAutoHyphens/>
        <w:spacing w:after="0" w:line="276" w:lineRule="auto"/>
        <w:jc w:val="center"/>
        <w:rPr>
          <w:rFonts w:ascii="Times New Roman" w:eastAsia="Times New Roman" w:hAnsi="Times New Roman" w:cs="Times New Roman"/>
          <w:kern w:val="0"/>
          <w:sz w:val="24"/>
          <w:szCs w:val="20"/>
          <w14:ligatures w14:val="none"/>
        </w:rPr>
      </w:pPr>
    </w:p>
    <w:p w14:paraId="3F017DD8" w14:textId="77777777" w:rsidR="002D5144" w:rsidRPr="002D5144" w:rsidRDefault="002D5144" w:rsidP="002D5144">
      <w:pPr>
        <w:suppressAutoHyphens/>
        <w:spacing w:after="0" w:line="276" w:lineRule="auto"/>
        <w:rPr>
          <w:rFonts w:ascii="Times New Roman" w:eastAsia="Times New Roman" w:hAnsi="Times New Roman" w:cs="Times New Roman"/>
          <w:kern w:val="0"/>
          <w:sz w:val="24"/>
          <w:szCs w:val="20"/>
          <w14:ligatures w14:val="none"/>
        </w:rPr>
      </w:pPr>
    </w:p>
    <w:p w14:paraId="37459AA4" w14:textId="77777777" w:rsidR="002D5144" w:rsidRPr="002D5144" w:rsidRDefault="002D5144" w:rsidP="002D5144">
      <w:pPr>
        <w:suppressAutoHyphens/>
        <w:spacing w:after="0" w:line="276" w:lineRule="auto"/>
        <w:jc w:val="center"/>
        <w:rPr>
          <w:rFonts w:ascii="Times New Roman" w:eastAsia="Times New Roman" w:hAnsi="Times New Roman" w:cs="Times New Roman"/>
          <w:kern w:val="0"/>
          <w:sz w:val="24"/>
          <w:szCs w:val="20"/>
          <w14:ligatures w14:val="none"/>
        </w:rPr>
      </w:pPr>
    </w:p>
    <w:p w14:paraId="044A50E3" w14:textId="77777777" w:rsidR="002D5144" w:rsidRPr="002D5144" w:rsidRDefault="002D5144" w:rsidP="002D5144">
      <w:pPr>
        <w:suppressAutoHyphens/>
        <w:spacing w:after="0" w:line="276" w:lineRule="auto"/>
        <w:jc w:val="center"/>
        <w:rPr>
          <w:rFonts w:ascii="Times New Roman" w:eastAsia="Times New Roman" w:hAnsi="Times New Roman" w:cs="Times New Roman"/>
          <w:kern w:val="0"/>
          <w:sz w:val="24"/>
          <w:szCs w:val="20"/>
          <w14:ligatures w14:val="none"/>
        </w:rPr>
      </w:pPr>
    </w:p>
    <w:p w14:paraId="320DB6A2" w14:textId="77777777" w:rsidR="002D5144" w:rsidRPr="002D5144" w:rsidRDefault="002D5144" w:rsidP="002D5144">
      <w:pPr>
        <w:suppressAutoHyphens/>
        <w:spacing w:after="0" w:line="276" w:lineRule="auto"/>
        <w:jc w:val="center"/>
        <w:rPr>
          <w:rFonts w:ascii="Times New Roman" w:eastAsia="Times New Roman" w:hAnsi="Times New Roman" w:cs="Times New Roman"/>
          <w:kern w:val="0"/>
          <w:sz w:val="24"/>
          <w:szCs w:val="20"/>
          <w14:ligatures w14:val="none"/>
        </w:rPr>
      </w:pPr>
    </w:p>
    <w:p w14:paraId="53243819" w14:textId="77777777" w:rsidR="002D5144" w:rsidRPr="002D5144" w:rsidRDefault="002D5144" w:rsidP="002D5144">
      <w:pPr>
        <w:suppressAutoHyphens/>
        <w:spacing w:after="0" w:line="276" w:lineRule="auto"/>
        <w:jc w:val="center"/>
        <w:rPr>
          <w:rFonts w:ascii="Times New Roman" w:eastAsia="Times New Roman" w:hAnsi="Times New Roman" w:cs="Times New Roman"/>
          <w:kern w:val="0"/>
          <w:sz w:val="24"/>
          <w:szCs w:val="20"/>
          <w14:ligatures w14:val="none"/>
        </w:rPr>
      </w:pPr>
    </w:p>
    <w:p w14:paraId="2F88E95B" w14:textId="77777777" w:rsidR="002D5144" w:rsidRPr="002D5144" w:rsidRDefault="002D5144" w:rsidP="002D5144">
      <w:pPr>
        <w:suppressAutoHyphens/>
        <w:spacing w:after="0" w:line="276" w:lineRule="auto"/>
        <w:jc w:val="center"/>
        <w:rPr>
          <w:rFonts w:ascii="Times New Roman" w:eastAsia="Times New Roman" w:hAnsi="Times New Roman" w:cs="Times New Roman"/>
          <w:kern w:val="0"/>
          <w:sz w:val="24"/>
          <w:szCs w:val="20"/>
          <w14:ligatures w14:val="none"/>
        </w:rPr>
      </w:pPr>
    </w:p>
    <w:p w14:paraId="326D0C78" w14:textId="77777777" w:rsidR="002D5144" w:rsidRPr="002D5144" w:rsidRDefault="002D5144" w:rsidP="002D5144">
      <w:pPr>
        <w:suppressAutoHyphens/>
        <w:spacing w:after="0" w:line="276" w:lineRule="auto"/>
        <w:jc w:val="center"/>
        <w:rPr>
          <w:rFonts w:ascii="Times New Roman" w:eastAsia="Times New Roman" w:hAnsi="Times New Roman" w:cs="Times New Roman"/>
          <w:kern w:val="0"/>
          <w:sz w:val="24"/>
          <w:szCs w:val="20"/>
          <w14:ligatures w14:val="none"/>
        </w:rPr>
      </w:pPr>
    </w:p>
    <w:p w14:paraId="1C842B37" w14:textId="77777777" w:rsidR="002D5144" w:rsidRPr="002D5144" w:rsidRDefault="002D5144" w:rsidP="002D5144">
      <w:pPr>
        <w:suppressAutoHyphens/>
        <w:spacing w:after="0" w:line="276" w:lineRule="auto"/>
        <w:jc w:val="center"/>
        <w:rPr>
          <w:rFonts w:ascii="Times New Roman" w:eastAsia="Times New Roman" w:hAnsi="Times New Roman" w:cs="Times New Roman"/>
          <w:kern w:val="0"/>
          <w:sz w:val="24"/>
          <w:szCs w:val="20"/>
          <w14:ligatures w14:val="none"/>
        </w:rPr>
      </w:pPr>
    </w:p>
    <w:p w14:paraId="157AABBC" w14:textId="77777777" w:rsidR="002D5144" w:rsidRPr="002D5144" w:rsidRDefault="002D5144" w:rsidP="002D5144">
      <w:pPr>
        <w:suppressAutoHyphens/>
        <w:spacing w:after="0" w:line="276" w:lineRule="auto"/>
        <w:jc w:val="center"/>
        <w:rPr>
          <w:rFonts w:ascii="Times New Roman" w:eastAsia="Times New Roman" w:hAnsi="Times New Roman" w:cs="Times New Roman"/>
          <w:kern w:val="0"/>
          <w:sz w:val="24"/>
          <w:szCs w:val="20"/>
          <w14:ligatures w14:val="none"/>
        </w:rPr>
      </w:pPr>
    </w:p>
    <w:p w14:paraId="1E1AFB1B" w14:textId="77777777" w:rsidR="002D5144" w:rsidRPr="002D5144" w:rsidRDefault="002D5144" w:rsidP="002D5144">
      <w:pPr>
        <w:tabs>
          <w:tab w:val="left" w:pos="5400"/>
        </w:tabs>
        <w:suppressAutoHyphens/>
        <w:spacing w:after="0" w:line="240" w:lineRule="auto"/>
        <w:textAlignment w:val="center"/>
        <w:rPr>
          <w:rFonts w:ascii="Times New Roman" w:eastAsia="Times New Roman" w:hAnsi="Times New Roman" w:cs="Times New Roman"/>
          <w:kern w:val="0"/>
          <w:sz w:val="24"/>
          <w:szCs w:val="24"/>
          <w14:ligatures w14:val="none"/>
        </w:rPr>
      </w:pPr>
    </w:p>
    <w:p w14:paraId="0C1FE9F1" w14:textId="77777777" w:rsidR="002D5144" w:rsidRPr="002D5144" w:rsidRDefault="002D5144" w:rsidP="002D5144">
      <w:pPr>
        <w:tabs>
          <w:tab w:val="left" w:pos="5400"/>
        </w:tabs>
        <w:suppressAutoHyphens/>
        <w:spacing w:after="0" w:line="240" w:lineRule="auto"/>
        <w:textAlignment w:val="center"/>
        <w:rPr>
          <w:rFonts w:ascii="Times New Roman" w:eastAsia="Times New Roman" w:hAnsi="Times New Roman" w:cs="Times New Roman"/>
          <w:kern w:val="0"/>
          <w:sz w:val="24"/>
          <w:szCs w:val="24"/>
          <w14:ligatures w14:val="none"/>
        </w:rPr>
      </w:pPr>
    </w:p>
    <w:p w14:paraId="3F5E7FB1" w14:textId="77777777" w:rsidR="002D5144" w:rsidRPr="002D5144" w:rsidRDefault="002D5144" w:rsidP="002D5144">
      <w:pPr>
        <w:tabs>
          <w:tab w:val="left" w:pos="5400"/>
        </w:tabs>
        <w:suppressAutoHyphens/>
        <w:spacing w:after="0" w:line="240" w:lineRule="auto"/>
        <w:textAlignment w:val="center"/>
        <w:rPr>
          <w:rFonts w:ascii="Times New Roman" w:eastAsia="Times New Roman" w:hAnsi="Times New Roman" w:cs="Times New Roman"/>
          <w:kern w:val="0"/>
          <w:sz w:val="24"/>
          <w:szCs w:val="24"/>
          <w14:ligatures w14:val="none"/>
        </w:rPr>
      </w:pPr>
    </w:p>
    <w:p w14:paraId="27558B89" w14:textId="77777777" w:rsidR="002D5144" w:rsidRPr="002D5144" w:rsidRDefault="002D5144" w:rsidP="002D5144">
      <w:pPr>
        <w:tabs>
          <w:tab w:val="left" w:pos="5400"/>
        </w:tabs>
        <w:suppressAutoHyphens/>
        <w:spacing w:after="0" w:line="240" w:lineRule="auto"/>
        <w:textAlignment w:val="center"/>
        <w:rPr>
          <w:rFonts w:ascii="Times New Roman" w:eastAsia="Times New Roman" w:hAnsi="Times New Roman" w:cs="Times New Roman"/>
          <w:kern w:val="0"/>
          <w:sz w:val="24"/>
          <w:szCs w:val="24"/>
          <w14:ligatures w14:val="none"/>
        </w:rPr>
      </w:pPr>
    </w:p>
    <w:p w14:paraId="17D6BF45" w14:textId="77777777" w:rsidR="002D5144" w:rsidRPr="002D5144" w:rsidRDefault="002D5144" w:rsidP="002D5144">
      <w:pPr>
        <w:widowControl w:val="0"/>
        <w:tabs>
          <w:tab w:val="left" w:pos="567"/>
          <w:tab w:val="left" w:pos="851"/>
        </w:tabs>
        <w:suppressAutoHyphens/>
        <w:spacing w:after="0" w:line="240" w:lineRule="auto"/>
        <w:jc w:val="center"/>
        <w:rPr>
          <w:rFonts w:ascii="Times New Roman" w:eastAsia="Times New Roman" w:hAnsi="Times New Roman" w:cs="Times New Roman"/>
          <w:b/>
          <w:bCs/>
          <w:caps/>
          <w:kern w:val="0"/>
          <w:sz w:val="24"/>
          <w:szCs w:val="24"/>
          <w14:ligatures w14:val="none"/>
        </w:rPr>
      </w:pPr>
    </w:p>
    <w:p w14:paraId="24746BE5" w14:textId="77777777" w:rsidR="002D5144" w:rsidRPr="002D5144" w:rsidRDefault="002D5144" w:rsidP="002D5144">
      <w:pPr>
        <w:widowControl w:val="0"/>
        <w:tabs>
          <w:tab w:val="left" w:pos="567"/>
          <w:tab w:val="left" w:pos="851"/>
        </w:tabs>
        <w:suppressAutoHyphens/>
        <w:spacing w:after="0" w:line="240" w:lineRule="auto"/>
        <w:jc w:val="center"/>
        <w:rPr>
          <w:rFonts w:ascii="Times New Roman" w:eastAsia="Times New Roman" w:hAnsi="Times New Roman" w:cs="Times New Roman"/>
          <w:b/>
          <w:bCs/>
          <w:caps/>
          <w:kern w:val="0"/>
          <w:sz w:val="24"/>
          <w:szCs w:val="24"/>
          <w14:ligatures w14:val="none"/>
        </w:rPr>
      </w:pPr>
    </w:p>
    <w:p w14:paraId="215C0204" w14:textId="77777777" w:rsidR="002D5144" w:rsidRPr="002D5144" w:rsidRDefault="002D5144" w:rsidP="002D5144">
      <w:pPr>
        <w:widowControl w:val="0"/>
        <w:tabs>
          <w:tab w:val="left" w:pos="567"/>
          <w:tab w:val="left" w:pos="851"/>
        </w:tabs>
        <w:suppressAutoHyphens/>
        <w:spacing w:after="0" w:line="240" w:lineRule="auto"/>
        <w:jc w:val="center"/>
        <w:rPr>
          <w:rFonts w:ascii="Times New Roman" w:eastAsia="Times New Roman" w:hAnsi="Times New Roman" w:cs="Times New Roman"/>
          <w:b/>
          <w:bCs/>
          <w:caps/>
          <w:kern w:val="0"/>
          <w:sz w:val="24"/>
          <w:szCs w:val="24"/>
          <w14:ligatures w14:val="none"/>
        </w:rPr>
      </w:pPr>
    </w:p>
    <w:p w14:paraId="3A09DEA3" w14:textId="77777777" w:rsidR="009748B5" w:rsidRDefault="009748B5" w:rsidP="002D5144">
      <w:pPr>
        <w:spacing w:after="0" w:line="240" w:lineRule="auto"/>
        <w:jc w:val="center"/>
        <w:rPr>
          <w:rFonts w:ascii="Times New Roman" w:eastAsia="SimSun" w:hAnsi="Times New Roman" w:cs="Times New Roman"/>
          <w:b/>
          <w:kern w:val="3"/>
          <w:sz w:val="24"/>
          <w:szCs w:val="24"/>
          <w:lang w:eastAsia="zh-CN" w:bidi="hi-IN"/>
        </w:rPr>
      </w:pPr>
    </w:p>
    <w:sectPr w:rsidR="009748B5" w:rsidSect="00E2575A">
      <w:headerReference w:type="default" r:id="rId15"/>
      <w:footerReference w:type="default" r:id="rId16"/>
      <w:pgSz w:w="11906" w:h="16838"/>
      <w:pgMar w:top="85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1FB60" w14:textId="77777777" w:rsidR="00D872C7" w:rsidRDefault="00D872C7" w:rsidP="00BE68E4">
      <w:pPr>
        <w:spacing w:after="0" w:line="240" w:lineRule="auto"/>
      </w:pPr>
      <w:r>
        <w:separator/>
      </w:r>
    </w:p>
  </w:endnote>
  <w:endnote w:type="continuationSeparator" w:id="0">
    <w:p w14:paraId="7E373B27" w14:textId="77777777" w:rsidR="00D872C7" w:rsidRDefault="00D872C7" w:rsidP="00BE6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swiss"/>
    <w:pitch w:val="variable"/>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0C632" w14:textId="77777777" w:rsidR="00FF1CFA" w:rsidRDefault="00FF1CFA">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FFC29" w14:textId="77777777" w:rsidR="00D872C7" w:rsidRDefault="00D872C7" w:rsidP="00BE68E4">
      <w:pPr>
        <w:spacing w:after="0" w:line="240" w:lineRule="auto"/>
      </w:pPr>
      <w:r>
        <w:separator/>
      </w:r>
    </w:p>
  </w:footnote>
  <w:footnote w:type="continuationSeparator" w:id="0">
    <w:p w14:paraId="6965ADEF" w14:textId="77777777" w:rsidR="00D872C7" w:rsidRDefault="00D872C7" w:rsidP="00BE68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F3E84" w14:textId="77777777" w:rsidR="00FF1CFA" w:rsidRDefault="00FF1CFA">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noProof/>
        <w:sz w:val="18"/>
        <w:szCs w:val="18"/>
      </w:rPr>
      <w:t>28</w:t>
    </w:r>
    <w:r>
      <w:rPr>
        <w:rFonts w:ascii="Arial" w:eastAsia="Arial" w:hAnsi="Arial" w:cs="Arial"/>
        <w:sz w:val="18"/>
        <w:szCs w:val="18"/>
      </w:rPr>
      <w:fldChar w:fldCharType="end"/>
    </w:r>
  </w:p>
  <w:p w14:paraId="259E2519" w14:textId="77777777" w:rsidR="00FF1CFA" w:rsidRDefault="00FF1CFA">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1AAC"/>
    <w:multiLevelType w:val="multilevel"/>
    <w:tmpl w:val="E98AF34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275D43C1"/>
    <w:multiLevelType w:val="multilevel"/>
    <w:tmpl w:val="374E1B8A"/>
    <w:lvl w:ilvl="0">
      <w:start w:val="1"/>
      <w:numFmt w:val="decimal"/>
      <w:lvlText w:val="%1."/>
      <w:lvlJc w:val="left"/>
      <w:pPr>
        <w:ind w:left="720" w:hanging="360"/>
      </w:pPr>
      <w:rPr>
        <w:b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2" w15:restartNumberingAfterBreak="0">
    <w:nsid w:val="36046F1F"/>
    <w:multiLevelType w:val="multilevel"/>
    <w:tmpl w:val="AD98313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37520EA1"/>
    <w:multiLevelType w:val="multilevel"/>
    <w:tmpl w:val="E7BCB4B0"/>
    <w:lvl w:ilvl="0">
      <w:start w:val="3"/>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4" w15:restartNumberingAfterBreak="0">
    <w:nsid w:val="37A62023"/>
    <w:multiLevelType w:val="hybridMultilevel"/>
    <w:tmpl w:val="87CAF18C"/>
    <w:lvl w:ilvl="0" w:tplc="2EE8EFC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5D9E3EDB"/>
    <w:multiLevelType w:val="multilevel"/>
    <w:tmpl w:val="081433F4"/>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14A17D3"/>
    <w:multiLevelType w:val="multilevel"/>
    <w:tmpl w:val="08FA9DA4"/>
    <w:lvl w:ilvl="0">
      <w:start w:val="2"/>
      <w:numFmt w:val="decimal"/>
      <w:lvlText w:val="%1."/>
      <w:lvlJc w:val="left"/>
      <w:pPr>
        <w:ind w:left="360" w:hanging="360"/>
      </w:pPr>
    </w:lvl>
    <w:lvl w:ilvl="1">
      <w:start w:val="1"/>
      <w:numFmt w:val="decimal"/>
      <w:lvlText w:val="%1.%2."/>
      <w:lvlJc w:val="left"/>
      <w:pPr>
        <w:ind w:left="360" w:hanging="360"/>
      </w:pPr>
      <w:rPr>
        <w:b w:val="0"/>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63353589"/>
    <w:multiLevelType w:val="hybridMultilevel"/>
    <w:tmpl w:val="006EFC6E"/>
    <w:lvl w:ilvl="0" w:tplc="D8782738">
      <w:start w:val="1"/>
      <w:numFmt w:val="decimal"/>
      <w:lvlText w:val="%1."/>
      <w:lvlJc w:val="left"/>
      <w:pPr>
        <w:ind w:left="644" w:hanging="360"/>
      </w:pPr>
      <w:rPr>
        <w:rFonts w:hint="default"/>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8" w15:restartNumberingAfterBreak="0">
    <w:nsid w:val="6CEE3D64"/>
    <w:multiLevelType w:val="hybridMultilevel"/>
    <w:tmpl w:val="EA28B9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3A53FE7"/>
    <w:multiLevelType w:val="multilevel"/>
    <w:tmpl w:val="70EC6AAC"/>
    <w:lvl w:ilvl="0">
      <w:start w:val="4"/>
      <w:numFmt w:val="decimal"/>
      <w:lvlText w:val="%1."/>
      <w:lvlJc w:val="left"/>
      <w:pPr>
        <w:ind w:left="360" w:hanging="360"/>
      </w:pPr>
    </w:lvl>
    <w:lvl w:ilvl="1">
      <w:start w:val="1"/>
      <w:numFmt w:val="decimal"/>
      <w:lvlText w:val="%1.%2."/>
      <w:lvlJc w:val="left"/>
      <w:pPr>
        <w:ind w:left="8724"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0" w15:restartNumberingAfterBreak="0">
    <w:nsid w:val="76F90F2F"/>
    <w:multiLevelType w:val="multilevel"/>
    <w:tmpl w:val="CD46ACAA"/>
    <w:lvl w:ilvl="0">
      <w:start w:val="1"/>
      <w:numFmt w:val="decimal"/>
      <w:lvlText w:val="%1."/>
      <w:lvlJc w:val="left"/>
      <w:pPr>
        <w:ind w:left="360" w:hanging="360"/>
      </w:pPr>
    </w:lvl>
    <w:lvl w:ilvl="1">
      <w:start w:val="1"/>
      <w:numFmt w:val="decimal"/>
      <w:lvlText w:val="%1.%2."/>
      <w:lvlJc w:val="left"/>
      <w:pPr>
        <w:ind w:left="928" w:hanging="360"/>
      </w:pPr>
      <w:rPr>
        <w:b w:val="0"/>
        <w:bCs/>
        <w:sz w:val="24"/>
        <w:szCs w:val="24"/>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num w:numId="1" w16cid:durableId="1931425042">
    <w:abstractNumId w:val="5"/>
  </w:num>
  <w:num w:numId="2" w16cid:durableId="1598827560">
    <w:abstractNumId w:val="4"/>
  </w:num>
  <w:num w:numId="3" w16cid:durableId="1612661166">
    <w:abstractNumId w:val="0"/>
  </w:num>
  <w:num w:numId="4" w16cid:durableId="1796362399">
    <w:abstractNumId w:val="7"/>
  </w:num>
  <w:num w:numId="5" w16cid:durableId="340159452">
    <w:abstractNumId w:val="2"/>
  </w:num>
  <w:num w:numId="6" w16cid:durableId="12493833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24036223">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61881171">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73555416">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6196903">
    <w:abstractNumId w:val="8"/>
  </w:num>
  <w:num w:numId="11" w16cid:durableId="1742018227">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E3F"/>
    <w:rsid w:val="00011917"/>
    <w:rsid w:val="00011A83"/>
    <w:rsid w:val="0001257F"/>
    <w:rsid w:val="0001544B"/>
    <w:rsid w:val="00015803"/>
    <w:rsid w:val="00021999"/>
    <w:rsid w:val="0002599E"/>
    <w:rsid w:val="00025CB4"/>
    <w:rsid w:val="00034F51"/>
    <w:rsid w:val="00041542"/>
    <w:rsid w:val="000448BA"/>
    <w:rsid w:val="00051192"/>
    <w:rsid w:val="00053F42"/>
    <w:rsid w:val="000822F8"/>
    <w:rsid w:val="00093B4B"/>
    <w:rsid w:val="00094E69"/>
    <w:rsid w:val="00096BCE"/>
    <w:rsid w:val="0009784F"/>
    <w:rsid w:val="000A13DE"/>
    <w:rsid w:val="000A2A50"/>
    <w:rsid w:val="000A4F9F"/>
    <w:rsid w:val="000A6D7C"/>
    <w:rsid w:val="000B648C"/>
    <w:rsid w:val="000C2E71"/>
    <w:rsid w:val="000C3D21"/>
    <w:rsid w:val="000C43D6"/>
    <w:rsid w:val="000D23D3"/>
    <w:rsid w:val="000D687A"/>
    <w:rsid w:val="000E30E4"/>
    <w:rsid w:val="000F04D0"/>
    <w:rsid w:val="000F0FAE"/>
    <w:rsid w:val="001030F8"/>
    <w:rsid w:val="00103172"/>
    <w:rsid w:val="00104CCA"/>
    <w:rsid w:val="00106FC1"/>
    <w:rsid w:val="001133F6"/>
    <w:rsid w:val="00114E8A"/>
    <w:rsid w:val="00117DA4"/>
    <w:rsid w:val="00120139"/>
    <w:rsid w:val="00123C24"/>
    <w:rsid w:val="001277E4"/>
    <w:rsid w:val="0013375E"/>
    <w:rsid w:val="00140C99"/>
    <w:rsid w:val="00141D6A"/>
    <w:rsid w:val="00143DB3"/>
    <w:rsid w:val="00157696"/>
    <w:rsid w:val="0016058B"/>
    <w:rsid w:val="00162FA7"/>
    <w:rsid w:val="00163684"/>
    <w:rsid w:val="001643A4"/>
    <w:rsid w:val="0016555A"/>
    <w:rsid w:val="00180097"/>
    <w:rsid w:val="0018651A"/>
    <w:rsid w:val="00190638"/>
    <w:rsid w:val="001926A7"/>
    <w:rsid w:val="0019541A"/>
    <w:rsid w:val="001A3ECE"/>
    <w:rsid w:val="001A41C4"/>
    <w:rsid w:val="001A4493"/>
    <w:rsid w:val="001B3846"/>
    <w:rsid w:val="001D348E"/>
    <w:rsid w:val="001D3D31"/>
    <w:rsid w:val="001D5843"/>
    <w:rsid w:val="001F60BF"/>
    <w:rsid w:val="00201A8E"/>
    <w:rsid w:val="00203927"/>
    <w:rsid w:val="00212827"/>
    <w:rsid w:val="0021742E"/>
    <w:rsid w:val="00223561"/>
    <w:rsid w:val="00223794"/>
    <w:rsid w:val="002325A7"/>
    <w:rsid w:val="0024426B"/>
    <w:rsid w:val="002507E5"/>
    <w:rsid w:val="00257737"/>
    <w:rsid w:val="00262E3F"/>
    <w:rsid w:val="00265F33"/>
    <w:rsid w:val="00282894"/>
    <w:rsid w:val="002855A8"/>
    <w:rsid w:val="002927EA"/>
    <w:rsid w:val="002B49BF"/>
    <w:rsid w:val="002B6880"/>
    <w:rsid w:val="002B6896"/>
    <w:rsid w:val="002C1AAB"/>
    <w:rsid w:val="002C3893"/>
    <w:rsid w:val="002D29A5"/>
    <w:rsid w:val="002D4234"/>
    <w:rsid w:val="002D5144"/>
    <w:rsid w:val="002D6D05"/>
    <w:rsid w:val="002E2530"/>
    <w:rsid w:val="002E6C6C"/>
    <w:rsid w:val="002F03FD"/>
    <w:rsid w:val="00300C56"/>
    <w:rsid w:val="003074AB"/>
    <w:rsid w:val="003151B5"/>
    <w:rsid w:val="0032079E"/>
    <w:rsid w:val="003210D9"/>
    <w:rsid w:val="00322FEE"/>
    <w:rsid w:val="00332381"/>
    <w:rsid w:val="003324A0"/>
    <w:rsid w:val="0033683B"/>
    <w:rsid w:val="00340655"/>
    <w:rsid w:val="003530EC"/>
    <w:rsid w:val="00355106"/>
    <w:rsid w:val="0035715E"/>
    <w:rsid w:val="003610AA"/>
    <w:rsid w:val="00387E5C"/>
    <w:rsid w:val="00391025"/>
    <w:rsid w:val="00396A2B"/>
    <w:rsid w:val="00396E75"/>
    <w:rsid w:val="00397D98"/>
    <w:rsid w:val="003A7760"/>
    <w:rsid w:val="003B2306"/>
    <w:rsid w:val="003C1F8C"/>
    <w:rsid w:val="003C57F2"/>
    <w:rsid w:val="003C589C"/>
    <w:rsid w:val="003C7106"/>
    <w:rsid w:val="003D1108"/>
    <w:rsid w:val="003D2764"/>
    <w:rsid w:val="003D6449"/>
    <w:rsid w:val="003F2E47"/>
    <w:rsid w:val="003F3049"/>
    <w:rsid w:val="003F51CE"/>
    <w:rsid w:val="003F7402"/>
    <w:rsid w:val="003F7865"/>
    <w:rsid w:val="004110B6"/>
    <w:rsid w:val="00411470"/>
    <w:rsid w:val="00415082"/>
    <w:rsid w:val="004217BF"/>
    <w:rsid w:val="00433017"/>
    <w:rsid w:val="0044014E"/>
    <w:rsid w:val="0044220F"/>
    <w:rsid w:val="004425BD"/>
    <w:rsid w:val="00443306"/>
    <w:rsid w:val="00443657"/>
    <w:rsid w:val="00444C03"/>
    <w:rsid w:val="00450860"/>
    <w:rsid w:val="00450906"/>
    <w:rsid w:val="00451CB6"/>
    <w:rsid w:val="00454040"/>
    <w:rsid w:val="00454C5F"/>
    <w:rsid w:val="004629CD"/>
    <w:rsid w:val="00473853"/>
    <w:rsid w:val="0047666F"/>
    <w:rsid w:val="00476DA1"/>
    <w:rsid w:val="00483E68"/>
    <w:rsid w:val="00484143"/>
    <w:rsid w:val="0048666D"/>
    <w:rsid w:val="0049285A"/>
    <w:rsid w:val="0049587E"/>
    <w:rsid w:val="004B1123"/>
    <w:rsid w:val="004B3923"/>
    <w:rsid w:val="004C01A2"/>
    <w:rsid w:val="004C721D"/>
    <w:rsid w:val="004D38AA"/>
    <w:rsid w:val="004E4154"/>
    <w:rsid w:val="004E4F62"/>
    <w:rsid w:val="004F327A"/>
    <w:rsid w:val="004F602B"/>
    <w:rsid w:val="00505866"/>
    <w:rsid w:val="005130C6"/>
    <w:rsid w:val="005130D3"/>
    <w:rsid w:val="005164C6"/>
    <w:rsid w:val="0053054D"/>
    <w:rsid w:val="0053255F"/>
    <w:rsid w:val="005333BA"/>
    <w:rsid w:val="00536E31"/>
    <w:rsid w:val="00542F3A"/>
    <w:rsid w:val="00546EDA"/>
    <w:rsid w:val="005520D5"/>
    <w:rsid w:val="00555FE7"/>
    <w:rsid w:val="00560E2F"/>
    <w:rsid w:val="00570FFE"/>
    <w:rsid w:val="00574581"/>
    <w:rsid w:val="005867CC"/>
    <w:rsid w:val="00587F60"/>
    <w:rsid w:val="00591A3C"/>
    <w:rsid w:val="00597978"/>
    <w:rsid w:val="005A6CAD"/>
    <w:rsid w:val="005B4137"/>
    <w:rsid w:val="005C362E"/>
    <w:rsid w:val="005D7A5D"/>
    <w:rsid w:val="005D7B79"/>
    <w:rsid w:val="005E0179"/>
    <w:rsid w:val="005E3974"/>
    <w:rsid w:val="005F1F72"/>
    <w:rsid w:val="006038A1"/>
    <w:rsid w:val="00604BD2"/>
    <w:rsid w:val="0060697D"/>
    <w:rsid w:val="00606F2B"/>
    <w:rsid w:val="00607740"/>
    <w:rsid w:val="00607AF3"/>
    <w:rsid w:val="00610CCA"/>
    <w:rsid w:val="006123AB"/>
    <w:rsid w:val="006151A5"/>
    <w:rsid w:val="0062175D"/>
    <w:rsid w:val="0062552F"/>
    <w:rsid w:val="00626B3C"/>
    <w:rsid w:val="00627E78"/>
    <w:rsid w:val="00635CB8"/>
    <w:rsid w:val="0064218A"/>
    <w:rsid w:val="00642F51"/>
    <w:rsid w:val="00644C5F"/>
    <w:rsid w:val="00646724"/>
    <w:rsid w:val="006618AA"/>
    <w:rsid w:val="0067570B"/>
    <w:rsid w:val="006768FB"/>
    <w:rsid w:val="0068244C"/>
    <w:rsid w:val="0068296B"/>
    <w:rsid w:val="00683DCC"/>
    <w:rsid w:val="00686799"/>
    <w:rsid w:val="006B7972"/>
    <w:rsid w:val="006C4A34"/>
    <w:rsid w:val="006C50FF"/>
    <w:rsid w:val="006C56DB"/>
    <w:rsid w:val="006C71F5"/>
    <w:rsid w:val="006D3C53"/>
    <w:rsid w:val="006D5C21"/>
    <w:rsid w:val="006D5EB4"/>
    <w:rsid w:val="006D7D1E"/>
    <w:rsid w:val="006E616F"/>
    <w:rsid w:val="00706F21"/>
    <w:rsid w:val="00710BC4"/>
    <w:rsid w:val="00712766"/>
    <w:rsid w:val="0071459B"/>
    <w:rsid w:val="00721C0D"/>
    <w:rsid w:val="007248A7"/>
    <w:rsid w:val="0072767D"/>
    <w:rsid w:val="007337B1"/>
    <w:rsid w:val="007352C1"/>
    <w:rsid w:val="00737612"/>
    <w:rsid w:val="007469D1"/>
    <w:rsid w:val="00752813"/>
    <w:rsid w:val="0075310F"/>
    <w:rsid w:val="0075393B"/>
    <w:rsid w:val="0075615B"/>
    <w:rsid w:val="007645C7"/>
    <w:rsid w:val="007670E3"/>
    <w:rsid w:val="00773905"/>
    <w:rsid w:val="00775582"/>
    <w:rsid w:val="00777B17"/>
    <w:rsid w:val="00777C33"/>
    <w:rsid w:val="007804EE"/>
    <w:rsid w:val="00781792"/>
    <w:rsid w:val="007826DA"/>
    <w:rsid w:val="00782D3C"/>
    <w:rsid w:val="00784938"/>
    <w:rsid w:val="00785BC1"/>
    <w:rsid w:val="00790B1F"/>
    <w:rsid w:val="0079484B"/>
    <w:rsid w:val="00797C66"/>
    <w:rsid w:val="007A5762"/>
    <w:rsid w:val="007A70F5"/>
    <w:rsid w:val="007C0123"/>
    <w:rsid w:val="007C0D6B"/>
    <w:rsid w:val="007C1572"/>
    <w:rsid w:val="007C5AF9"/>
    <w:rsid w:val="007C6804"/>
    <w:rsid w:val="007D050A"/>
    <w:rsid w:val="007F10C5"/>
    <w:rsid w:val="007F2D2E"/>
    <w:rsid w:val="007F4F64"/>
    <w:rsid w:val="00803A44"/>
    <w:rsid w:val="00830FA9"/>
    <w:rsid w:val="008336E8"/>
    <w:rsid w:val="0083527A"/>
    <w:rsid w:val="00837BC9"/>
    <w:rsid w:val="00850D63"/>
    <w:rsid w:val="00851DDB"/>
    <w:rsid w:val="0085694E"/>
    <w:rsid w:val="008639F7"/>
    <w:rsid w:val="0087116E"/>
    <w:rsid w:val="00875E2B"/>
    <w:rsid w:val="008765FB"/>
    <w:rsid w:val="00891131"/>
    <w:rsid w:val="00893CA1"/>
    <w:rsid w:val="008964E5"/>
    <w:rsid w:val="00896665"/>
    <w:rsid w:val="008A029D"/>
    <w:rsid w:val="008A1B3A"/>
    <w:rsid w:val="008A3FFC"/>
    <w:rsid w:val="008A4859"/>
    <w:rsid w:val="008A4E42"/>
    <w:rsid w:val="008A5C64"/>
    <w:rsid w:val="008A6DCD"/>
    <w:rsid w:val="008B35D1"/>
    <w:rsid w:val="008B7F90"/>
    <w:rsid w:val="008C10EE"/>
    <w:rsid w:val="008D03D0"/>
    <w:rsid w:val="008D5CF7"/>
    <w:rsid w:val="008D6CD9"/>
    <w:rsid w:val="008F2D1E"/>
    <w:rsid w:val="008F5184"/>
    <w:rsid w:val="008F66C2"/>
    <w:rsid w:val="00900436"/>
    <w:rsid w:val="00900FA3"/>
    <w:rsid w:val="00901DF8"/>
    <w:rsid w:val="009030C1"/>
    <w:rsid w:val="00913711"/>
    <w:rsid w:val="00926A32"/>
    <w:rsid w:val="00926BE2"/>
    <w:rsid w:val="009303A5"/>
    <w:rsid w:val="00933248"/>
    <w:rsid w:val="009346DD"/>
    <w:rsid w:val="009444E3"/>
    <w:rsid w:val="00951741"/>
    <w:rsid w:val="00952460"/>
    <w:rsid w:val="00964182"/>
    <w:rsid w:val="009667EB"/>
    <w:rsid w:val="00971E87"/>
    <w:rsid w:val="00972F37"/>
    <w:rsid w:val="009748B5"/>
    <w:rsid w:val="00974D6B"/>
    <w:rsid w:val="0097649E"/>
    <w:rsid w:val="0098000C"/>
    <w:rsid w:val="00980AD0"/>
    <w:rsid w:val="00982347"/>
    <w:rsid w:val="00987731"/>
    <w:rsid w:val="00990553"/>
    <w:rsid w:val="009A0523"/>
    <w:rsid w:val="009B23FB"/>
    <w:rsid w:val="009C1D40"/>
    <w:rsid w:val="009D21C5"/>
    <w:rsid w:val="009E6585"/>
    <w:rsid w:val="009F3339"/>
    <w:rsid w:val="00A04657"/>
    <w:rsid w:val="00A05A7F"/>
    <w:rsid w:val="00A06B16"/>
    <w:rsid w:val="00A2042C"/>
    <w:rsid w:val="00A22E1F"/>
    <w:rsid w:val="00A24491"/>
    <w:rsid w:val="00A27165"/>
    <w:rsid w:val="00A31712"/>
    <w:rsid w:val="00A41F8F"/>
    <w:rsid w:val="00A50D20"/>
    <w:rsid w:val="00A512C7"/>
    <w:rsid w:val="00A51AA9"/>
    <w:rsid w:val="00A5267B"/>
    <w:rsid w:val="00A60DB1"/>
    <w:rsid w:val="00A61FDF"/>
    <w:rsid w:val="00A631BC"/>
    <w:rsid w:val="00A666FB"/>
    <w:rsid w:val="00A85C73"/>
    <w:rsid w:val="00A8632A"/>
    <w:rsid w:val="00A937F2"/>
    <w:rsid w:val="00AA580E"/>
    <w:rsid w:val="00AA6186"/>
    <w:rsid w:val="00AA654B"/>
    <w:rsid w:val="00AB221F"/>
    <w:rsid w:val="00AB3990"/>
    <w:rsid w:val="00AB7F5E"/>
    <w:rsid w:val="00AC0FFC"/>
    <w:rsid w:val="00AC29B3"/>
    <w:rsid w:val="00AC6BDC"/>
    <w:rsid w:val="00AE132B"/>
    <w:rsid w:val="00AE1686"/>
    <w:rsid w:val="00AF3465"/>
    <w:rsid w:val="00B00B78"/>
    <w:rsid w:val="00B03D13"/>
    <w:rsid w:val="00B07399"/>
    <w:rsid w:val="00B13277"/>
    <w:rsid w:val="00B21CAC"/>
    <w:rsid w:val="00B22BDA"/>
    <w:rsid w:val="00B243BD"/>
    <w:rsid w:val="00B27019"/>
    <w:rsid w:val="00B371B2"/>
    <w:rsid w:val="00B403A8"/>
    <w:rsid w:val="00B43E4B"/>
    <w:rsid w:val="00B44854"/>
    <w:rsid w:val="00B44E2A"/>
    <w:rsid w:val="00B45D39"/>
    <w:rsid w:val="00B470CC"/>
    <w:rsid w:val="00B47C36"/>
    <w:rsid w:val="00B60402"/>
    <w:rsid w:val="00B6216C"/>
    <w:rsid w:val="00B70D0D"/>
    <w:rsid w:val="00B80D5D"/>
    <w:rsid w:val="00B8187D"/>
    <w:rsid w:val="00B82FAF"/>
    <w:rsid w:val="00B84074"/>
    <w:rsid w:val="00B856C9"/>
    <w:rsid w:val="00BC1422"/>
    <w:rsid w:val="00BC203C"/>
    <w:rsid w:val="00BD1775"/>
    <w:rsid w:val="00BD43CD"/>
    <w:rsid w:val="00BD5560"/>
    <w:rsid w:val="00BE1B7D"/>
    <w:rsid w:val="00BE68E4"/>
    <w:rsid w:val="00BF2F3E"/>
    <w:rsid w:val="00C054C4"/>
    <w:rsid w:val="00C0645E"/>
    <w:rsid w:val="00C1179E"/>
    <w:rsid w:val="00C15376"/>
    <w:rsid w:val="00C24583"/>
    <w:rsid w:val="00C260EB"/>
    <w:rsid w:val="00C304F5"/>
    <w:rsid w:val="00C30A16"/>
    <w:rsid w:val="00C3484F"/>
    <w:rsid w:val="00C36478"/>
    <w:rsid w:val="00C4022B"/>
    <w:rsid w:val="00C411B0"/>
    <w:rsid w:val="00C43710"/>
    <w:rsid w:val="00C44A9F"/>
    <w:rsid w:val="00C54133"/>
    <w:rsid w:val="00C6057B"/>
    <w:rsid w:val="00C60E0A"/>
    <w:rsid w:val="00C65E4F"/>
    <w:rsid w:val="00C72A07"/>
    <w:rsid w:val="00C81D58"/>
    <w:rsid w:val="00C870DF"/>
    <w:rsid w:val="00C96B7C"/>
    <w:rsid w:val="00CA7532"/>
    <w:rsid w:val="00CB17A4"/>
    <w:rsid w:val="00CB3820"/>
    <w:rsid w:val="00CB67C0"/>
    <w:rsid w:val="00CB77AD"/>
    <w:rsid w:val="00CC707C"/>
    <w:rsid w:val="00CC77B2"/>
    <w:rsid w:val="00CD1804"/>
    <w:rsid w:val="00CE1E88"/>
    <w:rsid w:val="00CE5D63"/>
    <w:rsid w:val="00CF00FE"/>
    <w:rsid w:val="00CF392B"/>
    <w:rsid w:val="00CF7DFB"/>
    <w:rsid w:val="00D020D1"/>
    <w:rsid w:val="00D105B3"/>
    <w:rsid w:val="00D243E9"/>
    <w:rsid w:val="00D42383"/>
    <w:rsid w:val="00D436A7"/>
    <w:rsid w:val="00D44C87"/>
    <w:rsid w:val="00D476D4"/>
    <w:rsid w:val="00D4775B"/>
    <w:rsid w:val="00D47B9A"/>
    <w:rsid w:val="00D50A2A"/>
    <w:rsid w:val="00D67D19"/>
    <w:rsid w:val="00D7522D"/>
    <w:rsid w:val="00D75AC1"/>
    <w:rsid w:val="00D77C3D"/>
    <w:rsid w:val="00D872C7"/>
    <w:rsid w:val="00D9306C"/>
    <w:rsid w:val="00D93C53"/>
    <w:rsid w:val="00D9448F"/>
    <w:rsid w:val="00D96AD7"/>
    <w:rsid w:val="00DA0408"/>
    <w:rsid w:val="00DA2278"/>
    <w:rsid w:val="00DA31D7"/>
    <w:rsid w:val="00DB26C5"/>
    <w:rsid w:val="00DC48A2"/>
    <w:rsid w:val="00DD6FFB"/>
    <w:rsid w:val="00DE34C9"/>
    <w:rsid w:val="00DE7378"/>
    <w:rsid w:val="00DF0CFA"/>
    <w:rsid w:val="00DF25B1"/>
    <w:rsid w:val="00E004BE"/>
    <w:rsid w:val="00E22325"/>
    <w:rsid w:val="00E2575A"/>
    <w:rsid w:val="00E3057F"/>
    <w:rsid w:val="00E554A8"/>
    <w:rsid w:val="00E564D6"/>
    <w:rsid w:val="00E60496"/>
    <w:rsid w:val="00E60A21"/>
    <w:rsid w:val="00E630DF"/>
    <w:rsid w:val="00E7226D"/>
    <w:rsid w:val="00E727FC"/>
    <w:rsid w:val="00E73E8E"/>
    <w:rsid w:val="00E77840"/>
    <w:rsid w:val="00E8230F"/>
    <w:rsid w:val="00E823F5"/>
    <w:rsid w:val="00E83E1A"/>
    <w:rsid w:val="00E84B6D"/>
    <w:rsid w:val="00E925E5"/>
    <w:rsid w:val="00E93205"/>
    <w:rsid w:val="00E94FFD"/>
    <w:rsid w:val="00EA3A03"/>
    <w:rsid w:val="00EB3F5D"/>
    <w:rsid w:val="00EB556F"/>
    <w:rsid w:val="00EC062A"/>
    <w:rsid w:val="00EC4999"/>
    <w:rsid w:val="00ED1338"/>
    <w:rsid w:val="00ED5E5D"/>
    <w:rsid w:val="00EE60A8"/>
    <w:rsid w:val="00EF1F68"/>
    <w:rsid w:val="00EF2DF4"/>
    <w:rsid w:val="00EF323E"/>
    <w:rsid w:val="00EF748E"/>
    <w:rsid w:val="00F02674"/>
    <w:rsid w:val="00F02982"/>
    <w:rsid w:val="00F02BDD"/>
    <w:rsid w:val="00F0309B"/>
    <w:rsid w:val="00F120D5"/>
    <w:rsid w:val="00F14BB2"/>
    <w:rsid w:val="00F17CC4"/>
    <w:rsid w:val="00F202DD"/>
    <w:rsid w:val="00F210E0"/>
    <w:rsid w:val="00F219FA"/>
    <w:rsid w:val="00F31AC1"/>
    <w:rsid w:val="00F50A9C"/>
    <w:rsid w:val="00F51124"/>
    <w:rsid w:val="00F64BC2"/>
    <w:rsid w:val="00F6776C"/>
    <w:rsid w:val="00F7527F"/>
    <w:rsid w:val="00F800F2"/>
    <w:rsid w:val="00F87BB7"/>
    <w:rsid w:val="00F9220A"/>
    <w:rsid w:val="00FA48E3"/>
    <w:rsid w:val="00FB6032"/>
    <w:rsid w:val="00FC53CE"/>
    <w:rsid w:val="00FC71D8"/>
    <w:rsid w:val="00FD2179"/>
    <w:rsid w:val="00FD3450"/>
    <w:rsid w:val="00FD4D52"/>
    <w:rsid w:val="00FF10A8"/>
    <w:rsid w:val="00FF1CFA"/>
    <w:rsid w:val="00FF33B6"/>
    <w:rsid w:val="00FF5C87"/>
    <w:rsid w:val="00FF67AB"/>
    <w:rsid w:val="00FF6F5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4D24E"/>
  <w15:chartTrackingRefBased/>
  <w15:docId w15:val="{FD431D25-32AF-4069-AE46-5D2E75D23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51CB6"/>
  </w:style>
  <w:style w:type="paragraph" w:styleId="Antrat1">
    <w:name w:val="heading 1"/>
    <w:basedOn w:val="prastasis"/>
    <w:next w:val="prastasis"/>
    <w:link w:val="Antrat1Diagrama"/>
    <w:uiPriority w:val="9"/>
    <w:qFormat/>
    <w:rsid w:val="00FF1CFA"/>
    <w:pPr>
      <w:keepNext/>
      <w:keepLines/>
      <w:spacing w:before="240" w:after="0"/>
      <w:outlineLvl w:val="0"/>
    </w:pPr>
    <w:rPr>
      <w:rFonts w:ascii="Calibri Light" w:eastAsia="Times New Roman" w:hAnsi="Calibri Light" w:cs="Times New Roman"/>
      <w:color w:val="2F5496"/>
      <w:sz w:val="40"/>
      <w:szCs w:val="40"/>
    </w:rPr>
  </w:style>
  <w:style w:type="paragraph" w:styleId="Antrat2">
    <w:name w:val="heading 2"/>
    <w:basedOn w:val="prastasis"/>
    <w:next w:val="prastasis"/>
    <w:link w:val="Antrat2Diagrama"/>
    <w:uiPriority w:val="9"/>
    <w:semiHidden/>
    <w:unhideWhenUsed/>
    <w:qFormat/>
    <w:rsid w:val="00FF1CFA"/>
    <w:pPr>
      <w:keepNext/>
      <w:keepLines/>
      <w:spacing w:before="40" w:after="0"/>
      <w:outlineLvl w:val="1"/>
    </w:pPr>
    <w:rPr>
      <w:rFonts w:ascii="Calibri Light" w:eastAsia="Times New Roman" w:hAnsi="Calibri Light" w:cs="Times New Roman"/>
      <w:color w:val="2F5496"/>
      <w:sz w:val="32"/>
      <w:szCs w:val="32"/>
    </w:rPr>
  </w:style>
  <w:style w:type="paragraph" w:styleId="Antrat3">
    <w:name w:val="heading 3"/>
    <w:basedOn w:val="prastasis"/>
    <w:next w:val="prastasis"/>
    <w:link w:val="Antrat3Diagrama"/>
    <w:uiPriority w:val="9"/>
    <w:semiHidden/>
    <w:unhideWhenUsed/>
    <w:qFormat/>
    <w:rsid w:val="00FF1CFA"/>
    <w:pPr>
      <w:keepNext/>
      <w:keepLines/>
      <w:spacing w:before="40" w:after="0"/>
      <w:outlineLvl w:val="2"/>
    </w:pPr>
    <w:rPr>
      <w:rFonts w:eastAsia="Times New Roman" w:cs="Times New Roman"/>
      <w:color w:val="2F5496"/>
      <w:sz w:val="28"/>
      <w:szCs w:val="28"/>
    </w:rPr>
  </w:style>
  <w:style w:type="paragraph" w:styleId="Antrat4">
    <w:name w:val="heading 4"/>
    <w:basedOn w:val="prastasis"/>
    <w:next w:val="prastasis"/>
    <w:link w:val="Antrat4Diagrama"/>
    <w:uiPriority w:val="9"/>
    <w:semiHidden/>
    <w:unhideWhenUsed/>
    <w:qFormat/>
    <w:rsid w:val="00FF1CFA"/>
    <w:pPr>
      <w:keepNext/>
      <w:keepLines/>
      <w:spacing w:before="40" w:after="0"/>
      <w:outlineLvl w:val="3"/>
    </w:pPr>
    <w:rPr>
      <w:rFonts w:eastAsia="Times New Roman" w:cs="Times New Roman"/>
      <w:i/>
      <w:iCs/>
      <w:color w:val="2F5496"/>
    </w:rPr>
  </w:style>
  <w:style w:type="paragraph" w:styleId="Antrat5">
    <w:name w:val="heading 5"/>
    <w:basedOn w:val="prastasis"/>
    <w:next w:val="prastasis"/>
    <w:link w:val="Antrat5Diagrama"/>
    <w:uiPriority w:val="9"/>
    <w:semiHidden/>
    <w:unhideWhenUsed/>
    <w:qFormat/>
    <w:rsid w:val="00FF1CFA"/>
    <w:pPr>
      <w:keepNext/>
      <w:keepLines/>
      <w:spacing w:before="40" w:after="0"/>
      <w:outlineLvl w:val="4"/>
    </w:pPr>
    <w:rPr>
      <w:rFonts w:eastAsia="Times New Roman" w:cs="Times New Roman"/>
      <w:color w:val="2F5496"/>
    </w:rPr>
  </w:style>
  <w:style w:type="paragraph" w:styleId="Antrat6">
    <w:name w:val="heading 6"/>
    <w:basedOn w:val="prastasis"/>
    <w:next w:val="prastasis"/>
    <w:link w:val="Antrat6Diagrama"/>
    <w:uiPriority w:val="9"/>
    <w:semiHidden/>
    <w:unhideWhenUsed/>
    <w:qFormat/>
    <w:rsid w:val="00FF1CFA"/>
    <w:pPr>
      <w:keepNext/>
      <w:keepLines/>
      <w:spacing w:before="40" w:after="0"/>
      <w:outlineLvl w:val="5"/>
    </w:pPr>
    <w:rPr>
      <w:rFonts w:eastAsia="Times New Roman" w:cs="Times New Roman"/>
      <w:i/>
      <w:iCs/>
      <w:color w:val="595959"/>
    </w:rPr>
  </w:style>
  <w:style w:type="paragraph" w:styleId="Antrat7">
    <w:name w:val="heading 7"/>
    <w:basedOn w:val="prastasis"/>
    <w:next w:val="prastasis"/>
    <w:link w:val="Antrat7Diagrama"/>
    <w:uiPriority w:val="9"/>
    <w:semiHidden/>
    <w:unhideWhenUsed/>
    <w:qFormat/>
    <w:rsid w:val="00FF1CFA"/>
    <w:pPr>
      <w:keepNext/>
      <w:keepLines/>
      <w:spacing w:before="40" w:after="0"/>
      <w:outlineLvl w:val="6"/>
    </w:pPr>
    <w:rPr>
      <w:rFonts w:eastAsia="Times New Roman" w:cs="Times New Roman"/>
      <w:color w:val="595959"/>
    </w:rPr>
  </w:style>
  <w:style w:type="paragraph" w:styleId="Antrat8">
    <w:name w:val="heading 8"/>
    <w:basedOn w:val="prastasis"/>
    <w:next w:val="prastasis"/>
    <w:link w:val="Antrat8Diagrama"/>
    <w:uiPriority w:val="9"/>
    <w:semiHidden/>
    <w:unhideWhenUsed/>
    <w:qFormat/>
    <w:rsid w:val="00FF1CFA"/>
    <w:pPr>
      <w:keepNext/>
      <w:keepLines/>
      <w:spacing w:before="40" w:after="0"/>
      <w:outlineLvl w:val="7"/>
    </w:pPr>
    <w:rPr>
      <w:rFonts w:eastAsia="Times New Roman" w:cs="Times New Roman"/>
      <w:i/>
      <w:iCs/>
      <w:color w:val="272727"/>
    </w:rPr>
  </w:style>
  <w:style w:type="paragraph" w:styleId="Antrat9">
    <w:name w:val="heading 9"/>
    <w:basedOn w:val="prastasis"/>
    <w:next w:val="prastasis"/>
    <w:link w:val="Antrat9Diagrama"/>
    <w:uiPriority w:val="9"/>
    <w:semiHidden/>
    <w:unhideWhenUsed/>
    <w:qFormat/>
    <w:rsid w:val="00FF1CFA"/>
    <w:pPr>
      <w:keepNext/>
      <w:keepLines/>
      <w:spacing w:before="40" w:after="0"/>
      <w:outlineLvl w:val="8"/>
    </w:pPr>
    <w:rPr>
      <w:rFonts w:eastAsia="Times New Roman" w:cs="Times New Roman"/>
      <w:color w:val="272727"/>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
    <w:name w:val="Heading"/>
    <w:next w:val="prastasis"/>
    <w:rsid w:val="00262E3F"/>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14:ligatures w14:val="none"/>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262E3F"/>
    <w:pPr>
      <w:spacing w:after="200" w:line="276" w:lineRule="auto"/>
      <w:ind w:left="720"/>
      <w:contextualSpacing/>
    </w:pPr>
    <w:rPr>
      <w:rFonts w:ascii="Times New Roman" w:eastAsia="Calibri" w:hAnsi="Times New Roman" w:cs="Times New Roman"/>
      <w:kern w:val="0"/>
      <w:sz w:val="24"/>
      <w14:ligatures w14:val="none"/>
    </w:rPr>
  </w:style>
  <w:style w:type="character" w:styleId="Hipersaitas">
    <w:name w:val="Hyperlink"/>
    <w:basedOn w:val="Numatytasispastraiposriftas"/>
    <w:unhideWhenUsed/>
    <w:rsid w:val="00262E3F"/>
    <w:rPr>
      <w:color w:val="0563C1" w:themeColor="hyperlink"/>
      <w:u w:val="single"/>
    </w:rPr>
  </w:style>
  <w:style w:type="character" w:styleId="Neapdorotaspaminjimas">
    <w:name w:val="Unresolved Mention"/>
    <w:basedOn w:val="Numatytasispastraiposriftas"/>
    <w:uiPriority w:val="99"/>
    <w:semiHidden/>
    <w:unhideWhenUsed/>
    <w:rsid w:val="00262E3F"/>
    <w:rPr>
      <w:color w:val="605E5C"/>
      <w:shd w:val="clear" w:color="auto" w:fill="E1DFDD"/>
    </w:rPr>
  </w:style>
  <w:style w:type="table" w:styleId="Lentelstinklelis">
    <w:name w:val="Table Grid"/>
    <w:basedOn w:val="prastojilentel"/>
    <w:uiPriority w:val="39"/>
    <w:rsid w:val="00011A83"/>
    <w:pPr>
      <w:spacing w:after="0" w:line="240" w:lineRule="auto"/>
    </w:pPr>
    <w:rPr>
      <w:rFonts w:ascii="Arial" w:eastAsia="Arial" w:hAnsi="Arial" w:cs="Arial"/>
      <w:color w:val="000000"/>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3">
    <w:name w:val="Font Style23"/>
    <w:uiPriority w:val="99"/>
    <w:qFormat/>
    <w:rsid w:val="00011A83"/>
    <w:rPr>
      <w:rFonts w:ascii="Times New Roman" w:hAnsi="Times New Roman" w:cs="Times New Roman"/>
      <w:sz w:val="20"/>
      <w:szCs w:val="20"/>
    </w:rPr>
  </w:style>
  <w:style w:type="character" w:styleId="Grietas">
    <w:name w:val="Strong"/>
    <w:qFormat/>
    <w:rsid w:val="00011A83"/>
    <w:rPr>
      <w:rFonts w:cs="Times New Roman"/>
      <w:b/>
      <w:bCs/>
    </w:rPr>
  </w:style>
  <w:style w:type="character" w:customStyle="1" w:styleId="KomentarotekstasDiagrama">
    <w:name w:val="Komentaro tekstas Diagrama"/>
    <w:aliases w:val=" Char3 Diagrama, Char1 Diagrama, Char Diagrama,Komentaro tekstas Diagrama Diagrama Diagrama, Char3 Diagrama Diagrama Diagrama, Char Diagrama Diagrama Diagrama, Diagrama Diagrama Diagrama Diagrama"/>
    <w:basedOn w:val="Numatytasispastraiposriftas"/>
    <w:link w:val="Komentarotekstas"/>
    <w:uiPriority w:val="99"/>
    <w:qFormat/>
    <w:rsid w:val="00011A83"/>
    <w:rPr>
      <w:rFonts w:ascii="Times New Roman" w:eastAsia="Times New Roman" w:hAnsi="Times New Roman" w:cs="Times New Roman"/>
      <w:sz w:val="20"/>
      <w:szCs w:val="20"/>
    </w:rPr>
  </w:style>
  <w:style w:type="paragraph" w:customStyle="1" w:styleId="Stilius5">
    <w:name w:val="Stilius5"/>
    <w:basedOn w:val="prastasis"/>
    <w:qFormat/>
    <w:rsid w:val="00011A83"/>
    <w:pPr>
      <w:spacing w:after="0" w:line="240" w:lineRule="auto"/>
      <w:jc w:val="center"/>
    </w:pPr>
    <w:rPr>
      <w:rFonts w:ascii="Times New Roman" w:eastAsia="Times New Roman" w:hAnsi="Times New Roman" w:cs="Times New Roman"/>
      <w:b/>
      <w:kern w:val="0"/>
      <w:sz w:val="28"/>
      <w:szCs w:val="28"/>
      <w14:ligatures w14:val="none"/>
    </w:rPr>
  </w:style>
  <w:style w:type="paragraph" w:customStyle="1" w:styleId="Sraopastraipa1">
    <w:name w:val="Sąrašo pastraipa1"/>
    <w:basedOn w:val="prastasis"/>
    <w:uiPriority w:val="34"/>
    <w:qFormat/>
    <w:rsid w:val="00011A83"/>
    <w:pPr>
      <w:spacing w:after="0" w:line="240" w:lineRule="auto"/>
      <w:ind w:left="720"/>
      <w:contextualSpacing/>
    </w:pPr>
    <w:rPr>
      <w:rFonts w:eastAsia="Times New Roman" w:cs="Times New Roman"/>
      <w:kern w:val="0"/>
      <w14:ligatures w14:val="none"/>
    </w:rPr>
  </w:style>
  <w:style w:type="paragraph" w:customStyle="1" w:styleId="Stilius3">
    <w:name w:val="Stilius3"/>
    <w:basedOn w:val="prastasis"/>
    <w:qFormat/>
    <w:rsid w:val="00011A83"/>
    <w:pPr>
      <w:spacing w:before="200" w:after="0" w:line="240" w:lineRule="auto"/>
      <w:jc w:val="both"/>
    </w:pPr>
    <w:rPr>
      <w:rFonts w:ascii="Times New Roman" w:eastAsia="Times New Roman" w:hAnsi="Times New Roman" w:cs="Times New Roman"/>
      <w:kern w:val="0"/>
      <w14:ligatures w14:val="none"/>
    </w:rPr>
  </w:style>
  <w:style w:type="paragraph" w:styleId="Komentarotekstas">
    <w:name w:val="annotation text"/>
    <w:aliases w:val=" Char3, Char1, Char,Komentaro tekstas Diagrama Diagrama, Char3 Diagrama Diagrama, Char Diagrama Diagrama, Diagrama Diagrama Diagrama,Char3 Diagrama Diagrama, Char1 Diagrama Diagrama,Char Diagrama Diagrama"/>
    <w:basedOn w:val="prastasis"/>
    <w:link w:val="KomentarotekstasDiagrama"/>
    <w:uiPriority w:val="99"/>
    <w:qFormat/>
    <w:rsid w:val="00011A83"/>
    <w:pPr>
      <w:spacing w:after="0" w:line="240" w:lineRule="auto"/>
    </w:pPr>
    <w:rPr>
      <w:rFonts w:ascii="Times New Roman" w:eastAsia="Times New Roman" w:hAnsi="Times New Roman" w:cs="Times New Roman"/>
      <w:sz w:val="20"/>
      <w:szCs w:val="20"/>
    </w:rPr>
  </w:style>
  <w:style w:type="character" w:customStyle="1" w:styleId="KomentarotekstasDiagrama1">
    <w:name w:val="Komentaro tekstas Diagrama1"/>
    <w:basedOn w:val="Numatytasispastraiposriftas"/>
    <w:uiPriority w:val="99"/>
    <w:semiHidden/>
    <w:rsid w:val="00011A83"/>
    <w:rPr>
      <w:sz w:val="20"/>
      <w:szCs w:val="20"/>
    </w:rPr>
  </w:style>
  <w:style w:type="paragraph" w:customStyle="1" w:styleId="Stilius1">
    <w:name w:val="Stilius1"/>
    <w:basedOn w:val="prastasis"/>
    <w:autoRedefine/>
    <w:qFormat/>
    <w:rsid w:val="00011A83"/>
    <w:pPr>
      <w:spacing w:after="0" w:line="240" w:lineRule="auto"/>
      <w:ind w:left="720"/>
      <w:jc w:val="both"/>
    </w:pPr>
    <w:rPr>
      <w:rFonts w:ascii="Times New Roman" w:eastAsia="Times New Roman" w:hAnsi="Times New Roman" w:cs="Times New Roman"/>
      <w:kern w:val="0"/>
      <w:lang w:val="en-US"/>
      <w14:ligatures w14:val="none"/>
    </w:rPr>
  </w:style>
  <w:style w:type="paragraph" w:customStyle="1" w:styleId="Bodytxt">
    <w:name w:val="Bodytxt"/>
    <w:basedOn w:val="prastasis"/>
    <w:qFormat/>
    <w:rsid w:val="00011A83"/>
    <w:pPr>
      <w:keepNext/>
      <w:spacing w:after="0" w:line="240" w:lineRule="auto"/>
      <w:jc w:val="both"/>
    </w:pPr>
    <w:rPr>
      <w:rFonts w:ascii="Times New Roman" w:eastAsia="Times New Roman" w:hAnsi="Times New Roman" w:cs="Times New Roman"/>
      <w:kern w:val="0"/>
      <w:lang w:eastAsia="fi-FI"/>
      <w14:ligatures w14:val="none"/>
    </w:rPr>
  </w:style>
  <w:style w:type="table" w:customStyle="1" w:styleId="Lentelstinklelis1">
    <w:name w:val="Lentelės tinklelis1"/>
    <w:basedOn w:val="prastojilentel"/>
    <w:next w:val="Lentelstinklelis"/>
    <w:uiPriority w:val="39"/>
    <w:rsid w:val="00D105B3"/>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BE68E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E68E4"/>
  </w:style>
  <w:style w:type="paragraph" w:styleId="Porat">
    <w:name w:val="footer"/>
    <w:basedOn w:val="prastasis"/>
    <w:link w:val="PoratDiagrama"/>
    <w:uiPriority w:val="99"/>
    <w:unhideWhenUsed/>
    <w:rsid w:val="00BE68E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E68E4"/>
  </w:style>
  <w:style w:type="paragraph" w:styleId="Puslapioinaostekstas">
    <w:name w:val="footnote text"/>
    <w:aliases w:val=" Diagrama1,Diagrama1"/>
    <w:basedOn w:val="prastasis"/>
    <w:link w:val="PuslapioinaostekstasDiagrama"/>
    <w:uiPriority w:val="99"/>
    <w:unhideWhenUsed/>
    <w:rsid w:val="00BE68E4"/>
    <w:pPr>
      <w:spacing w:after="0" w:line="240" w:lineRule="auto"/>
    </w:pPr>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BE68E4"/>
    <w:rPr>
      <w:sz w:val="20"/>
      <w:szCs w:val="20"/>
    </w:rPr>
  </w:style>
  <w:style w:type="character" w:styleId="Puslapioinaosnuoroda">
    <w:name w:val="footnote reference"/>
    <w:basedOn w:val="Numatytasispastraiposriftas"/>
    <w:uiPriority w:val="99"/>
    <w:unhideWhenUsed/>
    <w:rsid w:val="00BE68E4"/>
    <w:rPr>
      <w:vertAlign w:val="superscript"/>
    </w:rPr>
  </w:style>
  <w:style w:type="paragraph" w:customStyle="1" w:styleId="Body2">
    <w:name w:val="Body 2"/>
    <w:rsid w:val="00B03D13"/>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14:ligatures w14:val="none"/>
    </w:rPr>
  </w:style>
  <w:style w:type="character" w:styleId="Perirtashipersaitas">
    <w:name w:val="FollowedHyperlink"/>
    <w:basedOn w:val="Numatytasispastraiposriftas"/>
    <w:uiPriority w:val="99"/>
    <w:semiHidden/>
    <w:unhideWhenUsed/>
    <w:rsid w:val="0053255F"/>
    <w:rPr>
      <w:color w:val="954F72" w:themeColor="followedHyperlink"/>
      <w:u w:val="singl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8C10EE"/>
    <w:rPr>
      <w:rFonts w:ascii="Times New Roman" w:eastAsia="Calibri" w:hAnsi="Times New Roman" w:cs="Times New Roman"/>
      <w:kern w:val="0"/>
      <w:sz w:val="24"/>
      <w14:ligatures w14:val="none"/>
    </w:rPr>
  </w:style>
  <w:style w:type="paragraph" w:styleId="Pagrindinistekstas">
    <w:name w:val="Body Text"/>
    <w:basedOn w:val="prastasis"/>
    <w:link w:val="PagrindinistekstasDiagrama"/>
    <w:rsid w:val="008B7F90"/>
    <w:pPr>
      <w:suppressAutoHyphens/>
      <w:spacing w:after="120" w:line="240" w:lineRule="auto"/>
    </w:pPr>
    <w:rPr>
      <w:rFonts w:ascii="Times New Roman" w:eastAsia="Times New Roman" w:hAnsi="Times New Roman" w:cs="Times New Roman"/>
      <w:kern w:val="0"/>
      <w:sz w:val="20"/>
      <w:szCs w:val="20"/>
      <w:lang w:eastAsia="ar-SA"/>
      <w14:ligatures w14:val="none"/>
    </w:rPr>
  </w:style>
  <w:style w:type="character" w:customStyle="1" w:styleId="PagrindinistekstasDiagrama">
    <w:name w:val="Pagrindinis tekstas Diagrama"/>
    <w:basedOn w:val="Numatytasispastraiposriftas"/>
    <w:link w:val="Pagrindinistekstas"/>
    <w:rsid w:val="008B7F90"/>
    <w:rPr>
      <w:rFonts w:ascii="Times New Roman" w:eastAsia="Times New Roman" w:hAnsi="Times New Roman" w:cs="Times New Roman"/>
      <w:kern w:val="0"/>
      <w:sz w:val="20"/>
      <w:szCs w:val="20"/>
      <w:lang w:eastAsia="ar-SA"/>
      <w14:ligatures w14:val="none"/>
    </w:rPr>
  </w:style>
  <w:style w:type="paragraph" w:styleId="Betarp">
    <w:name w:val="No Spacing"/>
    <w:uiPriority w:val="1"/>
    <w:qFormat/>
    <w:rsid w:val="008B7F90"/>
    <w:pPr>
      <w:spacing w:after="0" w:line="240" w:lineRule="auto"/>
    </w:pPr>
    <w:rPr>
      <w:rFonts w:ascii="Calibri" w:eastAsia="Calibri" w:hAnsi="Calibri" w:cs="Times New Roman"/>
      <w:kern w:val="0"/>
      <w14:ligatures w14:val="none"/>
    </w:rPr>
  </w:style>
  <w:style w:type="table" w:customStyle="1" w:styleId="Lentelstinklelis2">
    <w:name w:val="Lentelės tinklelis2"/>
    <w:basedOn w:val="prastojilentel"/>
    <w:next w:val="Lentelstinklelis"/>
    <w:uiPriority w:val="39"/>
    <w:rsid w:val="008B7F90"/>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raonra1">
    <w:name w:val="Sąrašo nėra1"/>
    <w:next w:val="Sraonra"/>
    <w:uiPriority w:val="99"/>
    <w:semiHidden/>
    <w:unhideWhenUsed/>
    <w:rsid w:val="00AF3465"/>
  </w:style>
  <w:style w:type="paragraph" w:customStyle="1" w:styleId="Style2">
    <w:name w:val="Style2"/>
    <w:basedOn w:val="prastasis"/>
    <w:uiPriority w:val="99"/>
    <w:rsid w:val="00AF3465"/>
    <w:pPr>
      <w:tabs>
        <w:tab w:val="num" w:pos="720"/>
      </w:tabs>
      <w:spacing w:after="0" w:line="240" w:lineRule="auto"/>
      <w:ind w:left="-17" w:firstLine="737"/>
      <w:jc w:val="both"/>
    </w:pPr>
    <w:rPr>
      <w:rFonts w:ascii="Times New Roman" w:eastAsia="Times New Roman" w:hAnsi="Times New Roman" w:cs="Times New Roman"/>
      <w:kern w:val="0"/>
      <w:sz w:val="20"/>
      <w:szCs w:val="24"/>
      <w14:ligatures w14:val="none"/>
    </w:rPr>
  </w:style>
  <w:style w:type="paragraph" w:customStyle="1" w:styleId="WW-Default">
    <w:name w:val="WW-Default"/>
    <w:qFormat/>
    <w:rsid w:val="0002599E"/>
    <w:pPr>
      <w:suppressAutoHyphens/>
      <w:spacing w:after="0" w:line="100" w:lineRule="atLeast"/>
      <w:jc w:val="both"/>
    </w:pPr>
    <w:rPr>
      <w:rFonts w:ascii="Times New Roman" w:eastAsia="Arial" w:hAnsi="Times New Roman" w:cs="Times New Roman"/>
      <w:kern w:val="0"/>
      <w:sz w:val="24"/>
      <w:szCs w:val="24"/>
      <w:lang w:eastAsia="ar-SA"/>
      <w14:ligatures w14:val="none"/>
    </w:rPr>
  </w:style>
  <w:style w:type="character" w:customStyle="1" w:styleId="markedcontent">
    <w:name w:val="markedcontent"/>
    <w:basedOn w:val="Numatytasispastraiposriftas"/>
    <w:rsid w:val="0072767D"/>
  </w:style>
  <w:style w:type="paragraph" w:customStyle="1" w:styleId="Linija">
    <w:name w:val="Linija"/>
    <w:basedOn w:val="prastasis"/>
    <w:rsid w:val="003B2306"/>
    <w:pPr>
      <w:autoSpaceDE w:val="0"/>
      <w:autoSpaceDN w:val="0"/>
      <w:adjustRightInd w:val="0"/>
      <w:spacing w:after="0" w:line="240" w:lineRule="auto"/>
      <w:jc w:val="center"/>
    </w:pPr>
    <w:rPr>
      <w:rFonts w:ascii="TimesLT" w:eastAsia="Times New Roman" w:hAnsi="TimesLT" w:cs="Times New Roman"/>
      <w:kern w:val="0"/>
      <w:sz w:val="12"/>
      <w:szCs w:val="12"/>
      <w:lang w:val="en-US"/>
      <w14:ligatures w14:val="none"/>
    </w:rPr>
  </w:style>
  <w:style w:type="paragraph" w:customStyle="1" w:styleId="Antrat11">
    <w:name w:val="Antraštė 11"/>
    <w:basedOn w:val="prastasis"/>
    <w:next w:val="prastasis"/>
    <w:uiPriority w:val="9"/>
    <w:qFormat/>
    <w:rsid w:val="00FF1CFA"/>
    <w:pPr>
      <w:keepNext/>
      <w:keepLines/>
      <w:spacing w:before="360" w:after="80" w:line="278" w:lineRule="auto"/>
      <w:outlineLvl w:val="0"/>
    </w:pPr>
    <w:rPr>
      <w:rFonts w:ascii="Calibri Light" w:eastAsia="Times New Roman" w:hAnsi="Calibri Light" w:cs="Times New Roman"/>
      <w:color w:val="2F5496"/>
      <w:sz w:val="40"/>
      <w:szCs w:val="40"/>
    </w:rPr>
  </w:style>
  <w:style w:type="paragraph" w:customStyle="1" w:styleId="Antrat21">
    <w:name w:val="Antraštė 21"/>
    <w:basedOn w:val="prastasis"/>
    <w:next w:val="prastasis"/>
    <w:uiPriority w:val="9"/>
    <w:semiHidden/>
    <w:unhideWhenUsed/>
    <w:qFormat/>
    <w:rsid w:val="00FF1CFA"/>
    <w:pPr>
      <w:keepNext/>
      <w:keepLines/>
      <w:spacing w:before="160" w:after="80" w:line="278" w:lineRule="auto"/>
      <w:outlineLvl w:val="1"/>
    </w:pPr>
    <w:rPr>
      <w:rFonts w:ascii="Calibri Light" w:eastAsia="Times New Roman" w:hAnsi="Calibri Light" w:cs="Times New Roman"/>
      <w:color w:val="2F5496"/>
      <w:sz w:val="32"/>
      <w:szCs w:val="32"/>
    </w:rPr>
  </w:style>
  <w:style w:type="paragraph" w:customStyle="1" w:styleId="Antrat31">
    <w:name w:val="Antraštė 31"/>
    <w:basedOn w:val="prastasis"/>
    <w:next w:val="prastasis"/>
    <w:uiPriority w:val="9"/>
    <w:semiHidden/>
    <w:unhideWhenUsed/>
    <w:qFormat/>
    <w:rsid w:val="00FF1CFA"/>
    <w:pPr>
      <w:keepNext/>
      <w:keepLines/>
      <w:spacing w:before="160" w:after="80" w:line="278" w:lineRule="auto"/>
      <w:outlineLvl w:val="2"/>
    </w:pPr>
    <w:rPr>
      <w:rFonts w:eastAsia="Times New Roman" w:cs="Times New Roman"/>
      <w:color w:val="2F5496"/>
      <w:sz w:val="28"/>
      <w:szCs w:val="28"/>
    </w:rPr>
  </w:style>
  <w:style w:type="paragraph" w:customStyle="1" w:styleId="Antrat41">
    <w:name w:val="Antraštė 41"/>
    <w:basedOn w:val="prastasis"/>
    <w:next w:val="prastasis"/>
    <w:uiPriority w:val="9"/>
    <w:semiHidden/>
    <w:unhideWhenUsed/>
    <w:qFormat/>
    <w:rsid w:val="00FF1CFA"/>
    <w:pPr>
      <w:keepNext/>
      <w:keepLines/>
      <w:spacing w:before="80" w:after="40" w:line="278" w:lineRule="auto"/>
      <w:outlineLvl w:val="3"/>
    </w:pPr>
    <w:rPr>
      <w:rFonts w:eastAsia="Times New Roman" w:cs="Times New Roman"/>
      <w:i/>
      <w:iCs/>
      <w:color w:val="2F5496"/>
      <w:sz w:val="24"/>
      <w:szCs w:val="24"/>
    </w:rPr>
  </w:style>
  <w:style w:type="paragraph" w:customStyle="1" w:styleId="Antrat51">
    <w:name w:val="Antraštė 51"/>
    <w:basedOn w:val="prastasis"/>
    <w:next w:val="prastasis"/>
    <w:uiPriority w:val="9"/>
    <w:semiHidden/>
    <w:unhideWhenUsed/>
    <w:qFormat/>
    <w:rsid w:val="00FF1CFA"/>
    <w:pPr>
      <w:keepNext/>
      <w:keepLines/>
      <w:spacing w:before="80" w:after="40" w:line="278" w:lineRule="auto"/>
      <w:outlineLvl w:val="4"/>
    </w:pPr>
    <w:rPr>
      <w:rFonts w:eastAsia="Times New Roman" w:cs="Times New Roman"/>
      <w:color w:val="2F5496"/>
      <w:sz w:val="24"/>
      <w:szCs w:val="24"/>
    </w:rPr>
  </w:style>
  <w:style w:type="paragraph" w:customStyle="1" w:styleId="Antrat61">
    <w:name w:val="Antraštė 61"/>
    <w:basedOn w:val="prastasis"/>
    <w:next w:val="prastasis"/>
    <w:uiPriority w:val="9"/>
    <w:semiHidden/>
    <w:unhideWhenUsed/>
    <w:qFormat/>
    <w:rsid w:val="00FF1CFA"/>
    <w:pPr>
      <w:keepNext/>
      <w:keepLines/>
      <w:spacing w:before="40" w:after="0" w:line="278" w:lineRule="auto"/>
      <w:outlineLvl w:val="5"/>
    </w:pPr>
    <w:rPr>
      <w:rFonts w:eastAsia="Times New Roman" w:cs="Times New Roman"/>
      <w:i/>
      <w:iCs/>
      <w:color w:val="595959"/>
      <w:sz w:val="24"/>
      <w:szCs w:val="24"/>
    </w:rPr>
  </w:style>
  <w:style w:type="paragraph" w:customStyle="1" w:styleId="Antrat71">
    <w:name w:val="Antraštė 71"/>
    <w:basedOn w:val="prastasis"/>
    <w:next w:val="prastasis"/>
    <w:uiPriority w:val="9"/>
    <w:semiHidden/>
    <w:unhideWhenUsed/>
    <w:qFormat/>
    <w:rsid w:val="00FF1CFA"/>
    <w:pPr>
      <w:keepNext/>
      <w:keepLines/>
      <w:spacing w:before="40" w:after="0" w:line="278" w:lineRule="auto"/>
      <w:outlineLvl w:val="6"/>
    </w:pPr>
    <w:rPr>
      <w:rFonts w:eastAsia="Times New Roman" w:cs="Times New Roman"/>
      <w:color w:val="595959"/>
      <w:sz w:val="24"/>
      <w:szCs w:val="24"/>
    </w:rPr>
  </w:style>
  <w:style w:type="paragraph" w:customStyle="1" w:styleId="Antrat81">
    <w:name w:val="Antraštė 81"/>
    <w:basedOn w:val="prastasis"/>
    <w:next w:val="prastasis"/>
    <w:uiPriority w:val="9"/>
    <w:semiHidden/>
    <w:unhideWhenUsed/>
    <w:qFormat/>
    <w:rsid w:val="00FF1CFA"/>
    <w:pPr>
      <w:keepNext/>
      <w:keepLines/>
      <w:spacing w:after="0" w:line="278" w:lineRule="auto"/>
      <w:outlineLvl w:val="7"/>
    </w:pPr>
    <w:rPr>
      <w:rFonts w:eastAsia="Times New Roman" w:cs="Times New Roman"/>
      <w:i/>
      <w:iCs/>
      <w:color w:val="272727"/>
      <w:sz w:val="24"/>
      <w:szCs w:val="24"/>
    </w:rPr>
  </w:style>
  <w:style w:type="paragraph" w:customStyle="1" w:styleId="Antrat91">
    <w:name w:val="Antraštė 91"/>
    <w:basedOn w:val="prastasis"/>
    <w:next w:val="prastasis"/>
    <w:uiPriority w:val="9"/>
    <w:semiHidden/>
    <w:unhideWhenUsed/>
    <w:qFormat/>
    <w:rsid w:val="00FF1CFA"/>
    <w:pPr>
      <w:keepNext/>
      <w:keepLines/>
      <w:spacing w:after="0" w:line="278" w:lineRule="auto"/>
      <w:outlineLvl w:val="8"/>
    </w:pPr>
    <w:rPr>
      <w:rFonts w:eastAsia="Times New Roman" w:cs="Times New Roman"/>
      <w:color w:val="272727"/>
      <w:sz w:val="24"/>
      <w:szCs w:val="24"/>
    </w:rPr>
  </w:style>
  <w:style w:type="numbering" w:customStyle="1" w:styleId="Sraonra2">
    <w:name w:val="Sąrašo nėra2"/>
    <w:next w:val="Sraonra"/>
    <w:uiPriority w:val="99"/>
    <w:semiHidden/>
    <w:unhideWhenUsed/>
    <w:rsid w:val="00FF1CFA"/>
  </w:style>
  <w:style w:type="character" w:customStyle="1" w:styleId="Antrat1Diagrama">
    <w:name w:val="Antraštė 1 Diagrama"/>
    <w:basedOn w:val="Numatytasispastraiposriftas"/>
    <w:link w:val="Antrat1"/>
    <w:uiPriority w:val="9"/>
    <w:rsid w:val="00FF1CFA"/>
    <w:rPr>
      <w:rFonts w:ascii="Calibri Light" w:eastAsia="Times New Roman" w:hAnsi="Calibri Light" w:cs="Times New Roman"/>
      <w:color w:val="2F5496"/>
      <w:sz w:val="40"/>
      <w:szCs w:val="40"/>
    </w:rPr>
  </w:style>
  <w:style w:type="character" w:customStyle="1" w:styleId="Antrat2Diagrama">
    <w:name w:val="Antraštė 2 Diagrama"/>
    <w:basedOn w:val="Numatytasispastraiposriftas"/>
    <w:link w:val="Antrat2"/>
    <w:uiPriority w:val="9"/>
    <w:semiHidden/>
    <w:rsid w:val="00FF1CFA"/>
    <w:rPr>
      <w:rFonts w:ascii="Calibri Light" w:eastAsia="Times New Roman" w:hAnsi="Calibri Light" w:cs="Times New Roman"/>
      <w:color w:val="2F5496"/>
      <w:sz w:val="32"/>
      <w:szCs w:val="32"/>
    </w:rPr>
  </w:style>
  <w:style w:type="character" w:customStyle="1" w:styleId="Antrat3Diagrama">
    <w:name w:val="Antraštė 3 Diagrama"/>
    <w:basedOn w:val="Numatytasispastraiposriftas"/>
    <w:link w:val="Antrat3"/>
    <w:uiPriority w:val="9"/>
    <w:semiHidden/>
    <w:rsid w:val="00FF1CFA"/>
    <w:rPr>
      <w:rFonts w:eastAsia="Times New Roman" w:cs="Times New Roman"/>
      <w:color w:val="2F5496"/>
      <w:sz w:val="28"/>
      <w:szCs w:val="28"/>
    </w:rPr>
  </w:style>
  <w:style w:type="character" w:customStyle="1" w:styleId="Antrat4Diagrama">
    <w:name w:val="Antraštė 4 Diagrama"/>
    <w:basedOn w:val="Numatytasispastraiposriftas"/>
    <w:link w:val="Antrat4"/>
    <w:uiPriority w:val="9"/>
    <w:semiHidden/>
    <w:rsid w:val="00FF1CFA"/>
    <w:rPr>
      <w:rFonts w:eastAsia="Times New Roman" w:cs="Times New Roman"/>
      <w:i/>
      <w:iCs/>
      <w:color w:val="2F5496"/>
    </w:rPr>
  </w:style>
  <w:style w:type="character" w:customStyle="1" w:styleId="Antrat5Diagrama">
    <w:name w:val="Antraštė 5 Diagrama"/>
    <w:basedOn w:val="Numatytasispastraiposriftas"/>
    <w:link w:val="Antrat5"/>
    <w:uiPriority w:val="9"/>
    <w:semiHidden/>
    <w:rsid w:val="00FF1CFA"/>
    <w:rPr>
      <w:rFonts w:eastAsia="Times New Roman" w:cs="Times New Roman"/>
      <w:color w:val="2F5496"/>
    </w:rPr>
  </w:style>
  <w:style w:type="character" w:customStyle="1" w:styleId="Antrat6Diagrama">
    <w:name w:val="Antraštė 6 Diagrama"/>
    <w:basedOn w:val="Numatytasispastraiposriftas"/>
    <w:link w:val="Antrat6"/>
    <w:uiPriority w:val="9"/>
    <w:semiHidden/>
    <w:rsid w:val="00FF1CFA"/>
    <w:rPr>
      <w:rFonts w:eastAsia="Times New Roman" w:cs="Times New Roman"/>
      <w:i/>
      <w:iCs/>
      <w:color w:val="595959"/>
    </w:rPr>
  </w:style>
  <w:style w:type="character" w:customStyle="1" w:styleId="Antrat7Diagrama">
    <w:name w:val="Antraštė 7 Diagrama"/>
    <w:basedOn w:val="Numatytasispastraiposriftas"/>
    <w:link w:val="Antrat7"/>
    <w:uiPriority w:val="9"/>
    <w:semiHidden/>
    <w:rsid w:val="00FF1CFA"/>
    <w:rPr>
      <w:rFonts w:eastAsia="Times New Roman" w:cs="Times New Roman"/>
      <w:color w:val="595959"/>
    </w:rPr>
  </w:style>
  <w:style w:type="character" w:customStyle="1" w:styleId="Antrat8Diagrama">
    <w:name w:val="Antraštė 8 Diagrama"/>
    <w:basedOn w:val="Numatytasispastraiposriftas"/>
    <w:link w:val="Antrat8"/>
    <w:uiPriority w:val="9"/>
    <w:semiHidden/>
    <w:rsid w:val="00FF1CFA"/>
    <w:rPr>
      <w:rFonts w:eastAsia="Times New Roman" w:cs="Times New Roman"/>
      <w:i/>
      <w:iCs/>
      <w:color w:val="272727"/>
    </w:rPr>
  </w:style>
  <w:style w:type="character" w:customStyle="1" w:styleId="Antrat9Diagrama">
    <w:name w:val="Antraštė 9 Diagrama"/>
    <w:basedOn w:val="Numatytasispastraiposriftas"/>
    <w:link w:val="Antrat9"/>
    <w:uiPriority w:val="9"/>
    <w:semiHidden/>
    <w:rsid w:val="00FF1CFA"/>
    <w:rPr>
      <w:rFonts w:eastAsia="Times New Roman" w:cs="Times New Roman"/>
      <w:color w:val="272727"/>
    </w:rPr>
  </w:style>
  <w:style w:type="paragraph" w:customStyle="1" w:styleId="Pavadinimas1">
    <w:name w:val="Pavadinimas1"/>
    <w:basedOn w:val="prastasis"/>
    <w:next w:val="prastasis"/>
    <w:uiPriority w:val="10"/>
    <w:qFormat/>
    <w:rsid w:val="00FF1CFA"/>
    <w:pPr>
      <w:spacing w:after="80" w:line="240" w:lineRule="auto"/>
      <w:contextualSpacing/>
    </w:pPr>
    <w:rPr>
      <w:rFonts w:ascii="Calibri Light" w:eastAsia="Times New Roman" w:hAnsi="Calibri Light" w:cs="Times New Roman"/>
      <w:spacing w:val="-10"/>
      <w:kern w:val="28"/>
      <w:sz w:val="56"/>
      <w:szCs w:val="56"/>
    </w:rPr>
  </w:style>
  <w:style w:type="character" w:customStyle="1" w:styleId="PavadinimasDiagrama">
    <w:name w:val="Pavadinimas Diagrama"/>
    <w:basedOn w:val="Numatytasispastraiposriftas"/>
    <w:link w:val="Pavadinimas"/>
    <w:uiPriority w:val="10"/>
    <w:rsid w:val="00FF1CFA"/>
    <w:rPr>
      <w:rFonts w:ascii="Calibri Light" w:eastAsia="Times New Roman" w:hAnsi="Calibri Light" w:cs="Times New Roman"/>
      <w:spacing w:val="-10"/>
      <w:kern w:val="28"/>
      <w:sz w:val="56"/>
      <w:szCs w:val="56"/>
    </w:rPr>
  </w:style>
  <w:style w:type="paragraph" w:customStyle="1" w:styleId="Paantrat1">
    <w:name w:val="Paantraštė1"/>
    <w:basedOn w:val="prastasis"/>
    <w:next w:val="prastasis"/>
    <w:uiPriority w:val="11"/>
    <w:qFormat/>
    <w:rsid w:val="00FF1CFA"/>
    <w:pPr>
      <w:numPr>
        <w:ilvl w:val="1"/>
      </w:numPr>
      <w:spacing w:line="278" w:lineRule="auto"/>
    </w:pPr>
    <w:rPr>
      <w:rFonts w:eastAsia="Times New Roman" w:cs="Times New Roman"/>
      <w:color w:val="595959"/>
      <w:spacing w:val="15"/>
      <w:sz w:val="28"/>
      <w:szCs w:val="28"/>
    </w:rPr>
  </w:style>
  <w:style w:type="character" w:customStyle="1" w:styleId="PaantratDiagrama">
    <w:name w:val="Paantraštė Diagrama"/>
    <w:basedOn w:val="Numatytasispastraiposriftas"/>
    <w:link w:val="Paantrat"/>
    <w:uiPriority w:val="11"/>
    <w:rsid w:val="00FF1CFA"/>
    <w:rPr>
      <w:rFonts w:eastAsia="Times New Roman" w:cs="Times New Roman"/>
      <w:color w:val="595959"/>
      <w:spacing w:val="15"/>
      <w:sz w:val="28"/>
      <w:szCs w:val="28"/>
    </w:rPr>
  </w:style>
  <w:style w:type="paragraph" w:customStyle="1" w:styleId="Citata1">
    <w:name w:val="Citata1"/>
    <w:basedOn w:val="prastasis"/>
    <w:next w:val="prastasis"/>
    <w:uiPriority w:val="29"/>
    <w:qFormat/>
    <w:rsid w:val="00FF1CFA"/>
    <w:pPr>
      <w:spacing w:before="160" w:line="278" w:lineRule="auto"/>
      <w:jc w:val="center"/>
    </w:pPr>
    <w:rPr>
      <w:i/>
      <w:iCs/>
      <w:color w:val="404040"/>
      <w:sz w:val="24"/>
      <w:szCs w:val="24"/>
    </w:rPr>
  </w:style>
  <w:style w:type="character" w:customStyle="1" w:styleId="CitataDiagrama">
    <w:name w:val="Citata Diagrama"/>
    <w:basedOn w:val="Numatytasispastraiposriftas"/>
    <w:link w:val="Citata"/>
    <w:uiPriority w:val="29"/>
    <w:rsid w:val="00FF1CFA"/>
    <w:rPr>
      <w:i/>
      <w:iCs/>
      <w:color w:val="404040"/>
    </w:rPr>
  </w:style>
  <w:style w:type="character" w:customStyle="1" w:styleId="Rykuspabraukimas1">
    <w:name w:val="Ryškus pabraukimas1"/>
    <w:basedOn w:val="Numatytasispastraiposriftas"/>
    <w:uiPriority w:val="21"/>
    <w:qFormat/>
    <w:rsid w:val="00FF1CFA"/>
    <w:rPr>
      <w:i/>
      <w:iCs/>
      <w:color w:val="2F5496"/>
    </w:rPr>
  </w:style>
  <w:style w:type="paragraph" w:customStyle="1" w:styleId="Iskirtacitata1">
    <w:name w:val="Išskirta citata1"/>
    <w:basedOn w:val="prastasis"/>
    <w:next w:val="prastasis"/>
    <w:uiPriority w:val="30"/>
    <w:qFormat/>
    <w:rsid w:val="00FF1CFA"/>
    <w:pPr>
      <w:pBdr>
        <w:top w:val="single" w:sz="4" w:space="10" w:color="2F5496"/>
        <w:bottom w:val="single" w:sz="4" w:space="10" w:color="2F5496"/>
      </w:pBdr>
      <w:spacing w:before="360" w:after="360" w:line="278" w:lineRule="auto"/>
      <w:ind w:left="864" w:right="864"/>
      <w:jc w:val="center"/>
    </w:pPr>
    <w:rPr>
      <w:i/>
      <w:iCs/>
      <w:color w:val="2F5496"/>
      <w:sz w:val="24"/>
      <w:szCs w:val="24"/>
    </w:rPr>
  </w:style>
  <w:style w:type="character" w:customStyle="1" w:styleId="IskirtacitataDiagrama">
    <w:name w:val="Išskirta citata Diagrama"/>
    <w:basedOn w:val="Numatytasispastraiposriftas"/>
    <w:link w:val="Iskirtacitata"/>
    <w:uiPriority w:val="30"/>
    <w:rsid w:val="00FF1CFA"/>
    <w:rPr>
      <w:i/>
      <w:iCs/>
      <w:color w:val="2F5496"/>
    </w:rPr>
  </w:style>
  <w:style w:type="character" w:customStyle="1" w:styleId="Rykinuoroda1">
    <w:name w:val="Ryški nuoroda1"/>
    <w:basedOn w:val="Numatytasispastraiposriftas"/>
    <w:uiPriority w:val="32"/>
    <w:qFormat/>
    <w:rsid w:val="00FF1CFA"/>
    <w:rPr>
      <w:b/>
      <w:bCs/>
      <w:smallCaps/>
      <w:color w:val="2F5496"/>
      <w:spacing w:val="5"/>
    </w:rPr>
  </w:style>
  <w:style w:type="character" w:styleId="Emfaz">
    <w:name w:val="Emphasis"/>
    <w:basedOn w:val="Numatytasispastraiposriftas"/>
    <w:uiPriority w:val="20"/>
    <w:qFormat/>
    <w:rsid w:val="00FF1CFA"/>
    <w:rPr>
      <w:i/>
      <w:iCs/>
    </w:rPr>
  </w:style>
  <w:style w:type="character" w:customStyle="1" w:styleId="Antrat1Diagrama1">
    <w:name w:val="Antraštė 1 Diagrama1"/>
    <w:basedOn w:val="Numatytasispastraiposriftas"/>
    <w:uiPriority w:val="9"/>
    <w:rsid w:val="00FF1CFA"/>
    <w:rPr>
      <w:rFonts w:asciiTheme="majorHAnsi" w:eastAsiaTheme="majorEastAsia" w:hAnsiTheme="majorHAnsi" w:cstheme="majorBidi"/>
      <w:color w:val="2F5496" w:themeColor="accent1" w:themeShade="BF"/>
      <w:sz w:val="32"/>
      <w:szCs w:val="32"/>
    </w:rPr>
  </w:style>
  <w:style w:type="character" w:customStyle="1" w:styleId="Antrat2Diagrama1">
    <w:name w:val="Antraštė 2 Diagrama1"/>
    <w:basedOn w:val="Numatytasispastraiposriftas"/>
    <w:uiPriority w:val="9"/>
    <w:semiHidden/>
    <w:rsid w:val="00FF1CFA"/>
    <w:rPr>
      <w:rFonts w:asciiTheme="majorHAnsi" w:eastAsiaTheme="majorEastAsia" w:hAnsiTheme="majorHAnsi" w:cstheme="majorBidi"/>
      <w:color w:val="2F5496" w:themeColor="accent1" w:themeShade="BF"/>
      <w:sz w:val="26"/>
      <w:szCs w:val="26"/>
    </w:rPr>
  </w:style>
  <w:style w:type="character" w:customStyle="1" w:styleId="Antrat3Diagrama1">
    <w:name w:val="Antraštė 3 Diagrama1"/>
    <w:basedOn w:val="Numatytasispastraiposriftas"/>
    <w:uiPriority w:val="9"/>
    <w:semiHidden/>
    <w:rsid w:val="00FF1CFA"/>
    <w:rPr>
      <w:rFonts w:asciiTheme="majorHAnsi" w:eastAsiaTheme="majorEastAsia" w:hAnsiTheme="majorHAnsi" w:cstheme="majorBidi"/>
      <w:color w:val="1F3763" w:themeColor="accent1" w:themeShade="7F"/>
      <w:sz w:val="24"/>
      <w:szCs w:val="24"/>
    </w:rPr>
  </w:style>
  <w:style w:type="character" w:customStyle="1" w:styleId="Antrat4Diagrama1">
    <w:name w:val="Antraštė 4 Diagrama1"/>
    <w:basedOn w:val="Numatytasispastraiposriftas"/>
    <w:uiPriority w:val="9"/>
    <w:semiHidden/>
    <w:rsid w:val="00FF1CFA"/>
    <w:rPr>
      <w:rFonts w:asciiTheme="majorHAnsi" w:eastAsiaTheme="majorEastAsia" w:hAnsiTheme="majorHAnsi" w:cstheme="majorBidi"/>
      <w:i/>
      <w:iCs/>
      <w:color w:val="2F5496" w:themeColor="accent1" w:themeShade="BF"/>
    </w:rPr>
  </w:style>
  <w:style w:type="character" w:customStyle="1" w:styleId="Antrat5Diagrama1">
    <w:name w:val="Antraštė 5 Diagrama1"/>
    <w:basedOn w:val="Numatytasispastraiposriftas"/>
    <w:uiPriority w:val="9"/>
    <w:semiHidden/>
    <w:rsid w:val="00FF1CFA"/>
    <w:rPr>
      <w:rFonts w:asciiTheme="majorHAnsi" w:eastAsiaTheme="majorEastAsia" w:hAnsiTheme="majorHAnsi" w:cstheme="majorBidi"/>
      <w:color w:val="2F5496" w:themeColor="accent1" w:themeShade="BF"/>
    </w:rPr>
  </w:style>
  <w:style w:type="character" w:customStyle="1" w:styleId="Antrat6Diagrama1">
    <w:name w:val="Antraštė 6 Diagrama1"/>
    <w:basedOn w:val="Numatytasispastraiposriftas"/>
    <w:uiPriority w:val="9"/>
    <w:semiHidden/>
    <w:rsid w:val="00FF1CFA"/>
    <w:rPr>
      <w:rFonts w:asciiTheme="majorHAnsi" w:eastAsiaTheme="majorEastAsia" w:hAnsiTheme="majorHAnsi" w:cstheme="majorBidi"/>
      <w:color w:val="1F3763" w:themeColor="accent1" w:themeShade="7F"/>
    </w:rPr>
  </w:style>
  <w:style w:type="character" w:customStyle="1" w:styleId="Antrat7Diagrama1">
    <w:name w:val="Antraštė 7 Diagrama1"/>
    <w:basedOn w:val="Numatytasispastraiposriftas"/>
    <w:uiPriority w:val="9"/>
    <w:semiHidden/>
    <w:rsid w:val="00FF1CFA"/>
    <w:rPr>
      <w:rFonts w:asciiTheme="majorHAnsi" w:eastAsiaTheme="majorEastAsia" w:hAnsiTheme="majorHAnsi" w:cstheme="majorBidi"/>
      <w:i/>
      <w:iCs/>
      <w:color w:val="1F3763" w:themeColor="accent1" w:themeShade="7F"/>
    </w:rPr>
  </w:style>
  <w:style w:type="character" w:customStyle="1" w:styleId="Antrat8Diagrama1">
    <w:name w:val="Antraštė 8 Diagrama1"/>
    <w:basedOn w:val="Numatytasispastraiposriftas"/>
    <w:uiPriority w:val="9"/>
    <w:semiHidden/>
    <w:rsid w:val="00FF1CFA"/>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FF1CFA"/>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FF1CFA"/>
    <w:pPr>
      <w:spacing w:after="0" w:line="240" w:lineRule="auto"/>
      <w:contextualSpacing/>
    </w:pPr>
    <w:rPr>
      <w:rFonts w:ascii="Calibri Light" w:eastAsia="Times New Roman" w:hAnsi="Calibri Light" w:cs="Times New Roman"/>
      <w:spacing w:val="-10"/>
      <w:kern w:val="28"/>
      <w:sz w:val="56"/>
      <w:szCs w:val="56"/>
    </w:rPr>
  </w:style>
  <w:style w:type="character" w:customStyle="1" w:styleId="PavadinimasDiagrama1">
    <w:name w:val="Pavadinimas Diagrama1"/>
    <w:basedOn w:val="Numatytasispastraiposriftas"/>
    <w:uiPriority w:val="10"/>
    <w:rsid w:val="00FF1CF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F1CFA"/>
    <w:pPr>
      <w:numPr>
        <w:ilvl w:val="1"/>
      </w:numPr>
    </w:pPr>
    <w:rPr>
      <w:rFonts w:eastAsia="Times New Roman" w:cs="Times New Roman"/>
      <w:color w:val="595959"/>
      <w:spacing w:val="15"/>
      <w:sz w:val="28"/>
      <w:szCs w:val="28"/>
    </w:rPr>
  </w:style>
  <w:style w:type="character" w:customStyle="1" w:styleId="PaantratDiagrama1">
    <w:name w:val="Paantraštė Diagrama1"/>
    <w:basedOn w:val="Numatytasispastraiposriftas"/>
    <w:uiPriority w:val="11"/>
    <w:rsid w:val="00FF1CFA"/>
    <w:rPr>
      <w:rFonts w:eastAsiaTheme="minorEastAsia"/>
      <w:color w:val="5A5A5A" w:themeColor="text1" w:themeTint="A5"/>
      <w:spacing w:val="15"/>
    </w:rPr>
  </w:style>
  <w:style w:type="paragraph" w:styleId="Citata">
    <w:name w:val="Quote"/>
    <w:basedOn w:val="prastasis"/>
    <w:next w:val="prastasis"/>
    <w:link w:val="CitataDiagrama"/>
    <w:uiPriority w:val="29"/>
    <w:qFormat/>
    <w:rsid w:val="00FF1CFA"/>
    <w:pPr>
      <w:spacing w:before="200"/>
      <w:ind w:left="864" w:right="864"/>
      <w:jc w:val="center"/>
    </w:pPr>
    <w:rPr>
      <w:i/>
      <w:iCs/>
      <w:color w:val="404040"/>
    </w:rPr>
  </w:style>
  <w:style w:type="character" w:customStyle="1" w:styleId="CitataDiagrama1">
    <w:name w:val="Citata Diagrama1"/>
    <w:basedOn w:val="Numatytasispastraiposriftas"/>
    <w:uiPriority w:val="29"/>
    <w:rsid w:val="00FF1CFA"/>
    <w:rPr>
      <w:i/>
      <w:iCs/>
      <w:color w:val="404040" w:themeColor="text1" w:themeTint="BF"/>
    </w:rPr>
  </w:style>
  <w:style w:type="character" w:styleId="Rykuspabraukimas">
    <w:name w:val="Intense Emphasis"/>
    <w:basedOn w:val="Numatytasispastraiposriftas"/>
    <w:uiPriority w:val="21"/>
    <w:qFormat/>
    <w:rsid w:val="00FF1CFA"/>
    <w:rPr>
      <w:i/>
      <w:iCs/>
      <w:color w:val="4472C4" w:themeColor="accent1"/>
    </w:rPr>
  </w:style>
  <w:style w:type="paragraph" w:styleId="Iskirtacitata">
    <w:name w:val="Intense Quote"/>
    <w:basedOn w:val="prastasis"/>
    <w:next w:val="prastasis"/>
    <w:link w:val="IskirtacitataDiagrama"/>
    <w:uiPriority w:val="30"/>
    <w:qFormat/>
    <w:rsid w:val="00FF1CFA"/>
    <w:pPr>
      <w:pBdr>
        <w:top w:val="single" w:sz="4" w:space="10" w:color="4472C4" w:themeColor="accent1"/>
        <w:bottom w:val="single" w:sz="4" w:space="10" w:color="4472C4" w:themeColor="accent1"/>
      </w:pBdr>
      <w:spacing w:before="360" w:after="360"/>
      <w:ind w:left="864" w:right="864"/>
      <w:jc w:val="center"/>
    </w:pPr>
    <w:rPr>
      <w:i/>
      <w:iCs/>
      <w:color w:val="2F5496"/>
    </w:rPr>
  </w:style>
  <w:style w:type="character" w:customStyle="1" w:styleId="IskirtacitataDiagrama1">
    <w:name w:val="Išskirta citata Diagrama1"/>
    <w:basedOn w:val="Numatytasispastraiposriftas"/>
    <w:uiPriority w:val="30"/>
    <w:rsid w:val="00FF1CFA"/>
    <w:rPr>
      <w:i/>
      <w:iCs/>
      <w:color w:val="4472C4" w:themeColor="accent1"/>
    </w:rPr>
  </w:style>
  <w:style w:type="character" w:styleId="Rykinuoroda">
    <w:name w:val="Intense Reference"/>
    <w:basedOn w:val="Numatytasispastraiposriftas"/>
    <w:uiPriority w:val="32"/>
    <w:qFormat/>
    <w:rsid w:val="00FF1CFA"/>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44443">
      <w:bodyDiv w:val="1"/>
      <w:marLeft w:val="0"/>
      <w:marRight w:val="0"/>
      <w:marTop w:val="0"/>
      <w:marBottom w:val="0"/>
      <w:divBdr>
        <w:top w:val="none" w:sz="0" w:space="0" w:color="auto"/>
        <w:left w:val="none" w:sz="0" w:space="0" w:color="auto"/>
        <w:bottom w:val="none" w:sz="0" w:space="0" w:color="auto"/>
        <w:right w:val="none" w:sz="0" w:space="0" w:color="auto"/>
      </w:divBdr>
    </w:div>
    <w:div w:id="157889374">
      <w:bodyDiv w:val="1"/>
      <w:marLeft w:val="0"/>
      <w:marRight w:val="0"/>
      <w:marTop w:val="0"/>
      <w:marBottom w:val="0"/>
      <w:divBdr>
        <w:top w:val="none" w:sz="0" w:space="0" w:color="auto"/>
        <w:left w:val="none" w:sz="0" w:space="0" w:color="auto"/>
        <w:bottom w:val="none" w:sz="0" w:space="0" w:color="auto"/>
        <w:right w:val="none" w:sz="0" w:space="0" w:color="auto"/>
      </w:divBdr>
    </w:div>
    <w:div w:id="309096596">
      <w:bodyDiv w:val="1"/>
      <w:marLeft w:val="0"/>
      <w:marRight w:val="0"/>
      <w:marTop w:val="0"/>
      <w:marBottom w:val="0"/>
      <w:divBdr>
        <w:top w:val="none" w:sz="0" w:space="0" w:color="auto"/>
        <w:left w:val="none" w:sz="0" w:space="0" w:color="auto"/>
        <w:bottom w:val="none" w:sz="0" w:space="0" w:color="auto"/>
        <w:right w:val="none" w:sz="0" w:space="0" w:color="auto"/>
      </w:divBdr>
    </w:div>
    <w:div w:id="385417965">
      <w:bodyDiv w:val="1"/>
      <w:marLeft w:val="0"/>
      <w:marRight w:val="0"/>
      <w:marTop w:val="0"/>
      <w:marBottom w:val="0"/>
      <w:divBdr>
        <w:top w:val="none" w:sz="0" w:space="0" w:color="auto"/>
        <w:left w:val="none" w:sz="0" w:space="0" w:color="auto"/>
        <w:bottom w:val="none" w:sz="0" w:space="0" w:color="auto"/>
        <w:right w:val="none" w:sz="0" w:space="0" w:color="auto"/>
      </w:divBdr>
    </w:div>
    <w:div w:id="427427825">
      <w:bodyDiv w:val="1"/>
      <w:marLeft w:val="0"/>
      <w:marRight w:val="0"/>
      <w:marTop w:val="0"/>
      <w:marBottom w:val="0"/>
      <w:divBdr>
        <w:top w:val="none" w:sz="0" w:space="0" w:color="auto"/>
        <w:left w:val="none" w:sz="0" w:space="0" w:color="auto"/>
        <w:bottom w:val="none" w:sz="0" w:space="0" w:color="auto"/>
        <w:right w:val="none" w:sz="0" w:space="0" w:color="auto"/>
      </w:divBdr>
    </w:div>
    <w:div w:id="482893817">
      <w:bodyDiv w:val="1"/>
      <w:marLeft w:val="0"/>
      <w:marRight w:val="0"/>
      <w:marTop w:val="0"/>
      <w:marBottom w:val="0"/>
      <w:divBdr>
        <w:top w:val="none" w:sz="0" w:space="0" w:color="auto"/>
        <w:left w:val="none" w:sz="0" w:space="0" w:color="auto"/>
        <w:bottom w:val="none" w:sz="0" w:space="0" w:color="auto"/>
        <w:right w:val="none" w:sz="0" w:space="0" w:color="auto"/>
      </w:divBdr>
    </w:div>
    <w:div w:id="527644183">
      <w:bodyDiv w:val="1"/>
      <w:marLeft w:val="0"/>
      <w:marRight w:val="0"/>
      <w:marTop w:val="0"/>
      <w:marBottom w:val="0"/>
      <w:divBdr>
        <w:top w:val="none" w:sz="0" w:space="0" w:color="auto"/>
        <w:left w:val="none" w:sz="0" w:space="0" w:color="auto"/>
        <w:bottom w:val="none" w:sz="0" w:space="0" w:color="auto"/>
        <w:right w:val="none" w:sz="0" w:space="0" w:color="auto"/>
      </w:divBdr>
    </w:div>
    <w:div w:id="592130026">
      <w:bodyDiv w:val="1"/>
      <w:marLeft w:val="0"/>
      <w:marRight w:val="0"/>
      <w:marTop w:val="0"/>
      <w:marBottom w:val="0"/>
      <w:divBdr>
        <w:top w:val="none" w:sz="0" w:space="0" w:color="auto"/>
        <w:left w:val="none" w:sz="0" w:space="0" w:color="auto"/>
        <w:bottom w:val="none" w:sz="0" w:space="0" w:color="auto"/>
        <w:right w:val="none" w:sz="0" w:space="0" w:color="auto"/>
      </w:divBdr>
    </w:div>
    <w:div w:id="942760615">
      <w:bodyDiv w:val="1"/>
      <w:marLeft w:val="0"/>
      <w:marRight w:val="0"/>
      <w:marTop w:val="0"/>
      <w:marBottom w:val="0"/>
      <w:divBdr>
        <w:top w:val="none" w:sz="0" w:space="0" w:color="auto"/>
        <w:left w:val="none" w:sz="0" w:space="0" w:color="auto"/>
        <w:bottom w:val="none" w:sz="0" w:space="0" w:color="auto"/>
        <w:right w:val="none" w:sz="0" w:space="0" w:color="auto"/>
      </w:divBdr>
    </w:div>
    <w:div w:id="1076592501">
      <w:bodyDiv w:val="1"/>
      <w:marLeft w:val="0"/>
      <w:marRight w:val="0"/>
      <w:marTop w:val="0"/>
      <w:marBottom w:val="0"/>
      <w:divBdr>
        <w:top w:val="none" w:sz="0" w:space="0" w:color="auto"/>
        <w:left w:val="none" w:sz="0" w:space="0" w:color="auto"/>
        <w:bottom w:val="none" w:sz="0" w:space="0" w:color="auto"/>
        <w:right w:val="none" w:sz="0" w:space="0" w:color="auto"/>
      </w:divBdr>
    </w:div>
    <w:div w:id="1124544291">
      <w:bodyDiv w:val="1"/>
      <w:marLeft w:val="0"/>
      <w:marRight w:val="0"/>
      <w:marTop w:val="0"/>
      <w:marBottom w:val="0"/>
      <w:divBdr>
        <w:top w:val="none" w:sz="0" w:space="0" w:color="auto"/>
        <w:left w:val="none" w:sz="0" w:space="0" w:color="auto"/>
        <w:bottom w:val="none" w:sz="0" w:space="0" w:color="auto"/>
        <w:right w:val="none" w:sz="0" w:space="0" w:color="auto"/>
      </w:divBdr>
    </w:div>
    <w:div w:id="1130976431">
      <w:bodyDiv w:val="1"/>
      <w:marLeft w:val="0"/>
      <w:marRight w:val="0"/>
      <w:marTop w:val="0"/>
      <w:marBottom w:val="0"/>
      <w:divBdr>
        <w:top w:val="none" w:sz="0" w:space="0" w:color="auto"/>
        <w:left w:val="none" w:sz="0" w:space="0" w:color="auto"/>
        <w:bottom w:val="none" w:sz="0" w:space="0" w:color="auto"/>
        <w:right w:val="none" w:sz="0" w:space="0" w:color="auto"/>
      </w:divBdr>
    </w:div>
    <w:div w:id="1162626966">
      <w:bodyDiv w:val="1"/>
      <w:marLeft w:val="0"/>
      <w:marRight w:val="0"/>
      <w:marTop w:val="0"/>
      <w:marBottom w:val="0"/>
      <w:divBdr>
        <w:top w:val="none" w:sz="0" w:space="0" w:color="auto"/>
        <w:left w:val="none" w:sz="0" w:space="0" w:color="auto"/>
        <w:bottom w:val="none" w:sz="0" w:space="0" w:color="auto"/>
        <w:right w:val="none" w:sz="0" w:space="0" w:color="auto"/>
      </w:divBdr>
    </w:div>
    <w:div w:id="1226987075">
      <w:bodyDiv w:val="1"/>
      <w:marLeft w:val="0"/>
      <w:marRight w:val="0"/>
      <w:marTop w:val="0"/>
      <w:marBottom w:val="0"/>
      <w:divBdr>
        <w:top w:val="none" w:sz="0" w:space="0" w:color="auto"/>
        <w:left w:val="none" w:sz="0" w:space="0" w:color="auto"/>
        <w:bottom w:val="none" w:sz="0" w:space="0" w:color="auto"/>
        <w:right w:val="none" w:sz="0" w:space="0" w:color="auto"/>
      </w:divBdr>
    </w:div>
    <w:div w:id="1288389670">
      <w:bodyDiv w:val="1"/>
      <w:marLeft w:val="0"/>
      <w:marRight w:val="0"/>
      <w:marTop w:val="0"/>
      <w:marBottom w:val="0"/>
      <w:divBdr>
        <w:top w:val="none" w:sz="0" w:space="0" w:color="auto"/>
        <w:left w:val="none" w:sz="0" w:space="0" w:color="auto"/>
        <w:bottom w:val="none" w:sz="0" w:space="0" w:color="auto"/>
        <w:right w:val="none" w:sz="0" w:space="0" w:color="auto"/>
      </w:divBdr>
    </w:div>
    <w:div w:id="1307781115">
      <w:bodyDiv w:val="1"/>
      <w:marLeft w:val="0"/>
      <w:marRight w:val="0"/>
      <w:marTop w:val="0"/>
      <w:marBottom w:val="0"/>
      <w:divBdr>
        <w:top w:val="none" w:sz="0" w:space="0" w:color="auto"/>
        <w:left w:val="none" w:sz="0" w:space="0" w:color="auto"/>
        <w:bottom w:val="none" w:sz="0" w:space="0" w:color="auto"/>
        <w:right w:val="none" w:sz="0" w:space="0" w:color="auto"/>
      </w:divBdr>
    </w:div>
    <w:div w:id="1341615440">
      <w:bodyDiv w:val="1"/>
      <w:marLeft w:val="0"/>
      <w:marRight w:val="0"/>
      <w:marTop w:val="0"/>
      <w:marBottom w:val="0"/>
      <w:divBdr>
        <w:top w:val="none" w:sz="0" w:space="0" w:color="auto"/>
        <w:left w:val="none" w:sz="0" w:space="0" w:color="auto"/>
        <w:bottom w:val="none" w:sz="0" w:space="0" w:color="auto"/>
        <w:right w:val="none" w:sz="0" w:space="0" w:color="auto"/>
      </w:divBdr>
    </w:div>
    <w:div w:id="1350569209">
      <w:bodyDiv w:val="1"/>
      <w:marLeft w:val="0"/>
      <w:marRight w:val="0"/>
      <w:marTop w:val="0"/>
      <w:marBottom w:val="0"/>
      <w:divBdr>
        <w:top w:val="none" w:sz="0" w:space="0" w:color="auto"/>
        <w:left w:val="none" w:sz="0" w:space="0" w:color="auto"/>
        <w:bottom w:val="none" w:sz="0" w:space="0" w:color="auto"/>
        <w:right w:val="none" w:sz="0" w:space="0" w:color="auto"/>
      </w:divBdr>
    </w:div>
    <w:div w:id="1352493763">
      <w:bodyDiv w:val="1"/>
      <w:marLeft w:val="0"/>
      <w:marRight w:val="0"/>
      <w:marTop w:val="0"/>
      <w:marBottom w:val="0"/>
      <w:divBdr>
        <w:top w:val="none" w:sz="0" w:space="0" w:color="auto"/>
        <w:left w:val="none" w:sz="0" w:space="0" w:color="auto"/>
        <w:bottom w:val="none" w:sz="0" w:space="0" w:color="auto"/>
        <w:right w:val="none" w:sz="0" w:space="0" w:color="auto"/>
      </w:divBdr>
    </w:div>
    <w:div w:id="1493644661">
      <w:bodyDiv w:val="1"/>
      <w:marLeft w:val="0"/>
      <w:marRight w:val="0"/>
      <w:marTop w:val="0"/>
      <w:marBottom w:val="0"/>
      <w:divBdr>
        <w:top w:val="none" w:sz="0" w:space="0" w:color="auto"/>
        <w:left w:val="none" w:sz="0" w:space="0" w:color="auto"/>
        <w:bottom w:val="none" w:sz="0" w:space="0" w:color="auto"/>
        <w:right w:val="none" w:sz="0" w:space="0" w:color="auto"/>
      </w:divBdr>
    </w:div>
    <w:div w:id="1507593527">
      <w:bodyDiv w:val="1"/>
      <w:marLeft w:val="0"/>
      <w:marRight w:val="0"/>
      <w:marTop w:val="0"/>
      <w:marBottom w:val="0"/>
      <w:divBdr>
        <w:top w:val="none" w:sz="0" w:space="0" w:color="auto"/>
        <w:left w:val="none" w:sz="0" w:space="0" w:color="auto"/>
        <w:bottom w:val="none" w:sz="0" w:space="0" w:color="auto"/>
        <w:right w:val="none" w:sz="0" w:space="0" w:color="auto"/>
      </w:divBdr>
    </w:div>
    <w:div w:id="1586457670">
      <w:bodyDiv w:val="1"/>
      <w:marLeft w:val="0"/>
      <w:marRight w:val="0"/>
      <w:marTop w:val="0"/>
      <w:marBottom w:val="0"/>
      <w:divBdr>
        <w:top w:val="none" w:sz="0" w:space="0" w:color="auto"/>
        <w:left w:val="none" w:sz="0" w:space="0" w:color="auto"/>
        <w:bottom w:val="none" w:sz="0" w:space="0" w:color="auto"/>
        <w:right w:val="none" w:sz="0" w:space="0" w:color="auto"/>
      </w:divBdr>
    </w:div>
    <w:div w:id="1647935251">
      <w:bodyDiv w:val="1"/>
      <w:marLeft w:val="0"/>
      <w:marRight w:val="0"/>
      <w:marTop w:val="0"/>
      <w:marBottom w:val="0"/>
      <w:divBdr>
        <w:top w:val="none" w:sz="0" w:space="0" w:color="auto"/>
        <w:left w:val="none" w:sz="0" w:space="0" w:color="auto"/>
        <w:bottom w:val="none" w:sz="0" w:space="0" w:color="auto"/>
        <w:right w:val="none" w:sz="0" w:space="0" w:color="auto"/>
      </w:divBdr>
    </w:div>
    <w:div w:id="1669745641">
      <w:bodyDiv w:val="1"/>
      <w:marLeft w:val="0"/>
      <w:marRight w:val="0"/>
      <w:marTop w:val="0"/>
      <w:marBottom w:val="0"/>
      <w:divBdr>
        <w:top w:val="none" w:sz="0" w:space="0" w:color="auto"/>
        <w:left w:val="none" w:sz="0" w:space="0" w:color="auto"/>
        <w:bottom w:val="none" w:sz="0" w:space="0" w:color="auto"/>
        <w:right w:val="none" w:sz="0" w:space="0" w:color="auto"/>
      </w:divBdr>
    </w:div>
    <w:div w:id="1742100474">
      <w:bodyDiv w:val="1"/>
      <w:marLeft w:val="0"/>
      <w:marRight w:val="0"/>
      <w:marTop w:val="0"/>
      <w:marBottom w:val="0"/>
      <w:divBdr>
        <w:top w:val="none" w:sz="0" w:space="0" w:color="auto"/>
        <w:left w:val="none" w:sz="0" w:space="0" w:color="auto"/>
        <w:bottom w:val="none" w:sz="0" w:space="0" w:color="auto"/>
        <w:right w:val="none" w:sz="0" w:space="0" w:color="auto"/>
      </w:divBdr>
    </w:div>
    <w:div w:id="1755319186">
      <w:bodyDiv w:val="1"/>
      <w:marLeft w:val="0"/>
      <w:marRight w:val="0"/>
      <w:marTop w:val="0"/>
      <w:marBottom w:val="0"/>
      <w:divBdr>
        <w:top w:val="none" w:sz="0" w:space="0" w:color="auto"/>
        <w:left w:val="none" w:sz="0" w:space="0" w:color="auto"/>
        <w:bottom w:val="none" w:sz="0" w:space="0" w:color="auto"/>
        <w:right w:val="none" w:sz="0" w:space="0" w:color="auto"/>
      </w:divBdr>
    </w:div>
    <w:div w:id="1864440252">
      <w:bodyDiv w:val="1"/>
      <w:marLeft w:val="0"/>
      <w:marRight w:val="0"/>
      <w:marTop w:val="0"/>
      <w:marBottom w:val="0"/>
      <w:divBdr>
        <w:top w:val="none" w:sz="0" w:space="0" w:color="auto"/>
        <w:left w:val="none" w:sz="0" w:space="0" w:color="auto"/>
        <w:bottom w:val="none" w:sz="0" w:space="0" w:color="auto"/>
        <w:right w:val="none" w:sz="0" w:space="0" w:color="auto"/>
      </w:divBdr>
    </w:div>
    <w:div w:id="1977762600">
      <w:bodyDiv w:val="1"/>
      <w:marLeft w:val="0"/>
      <w:marRight w:val="0"/>
      <w:marTop w:val="0"/>
      <w:marBottom w:val="0"/>
      <w:divBdr>
        <w:top w:val="none" w:sz="0" w:space="0" w:color="auto"/>
        <w:left w:val="none" w:sz="0" w:space="0" w:color="auto"/>
        <w:bottom w:val="none" w:sz="0" w:space="0" w:color="auto"/>
        <w:right w:val="none" w:sz="0" w:space="0" w:color="auto"/>
      </w:divBdr>
    </w:div>
    <w:div w:id="1998148505">
      <w:bodyDiv w:val="1"/>
      <w:marLeft w:val="0"/>
      <w:marRight w:val="0"/>
      <w:marTop w:val="0"/>
      <w:marBottom w:val="0"/>
      <w:divBdr>
        <w:top w:val="none" w:sz="0" w:space="0" w:color="auto"/>
        <w:left w:val="none" w:sz="0" w:space="0" w:color="auto"/>
        <w:bottom w:val="none" w:sz="0" w:space="0" w:color="auto"/>
        <w:right w:val="none" w:sz="0" w:space="0" w:color="auto"/>
      </w:divBdr>
    </w:div>
    <w:div w:id="2120373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pt.lrv.lt/lt/nuorodos/kiti-duomenys/pasiulymu-sifravima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ita.mockuviene@gerc.l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mailto:or392@is.lt" TargetMode="External"/><Relationship Id="rId14" Type="http://schemas.openxmlformats.org/officeDocument/2006/relationships/hyperlink" Target="https://sabis.nbfc.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A591C-F259-4737-82A0-CD600F4C9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54</Pages>
  <Words>23538</Words>
  <Characters>134169</Characters>
  <Application>Microsoft Office Word</Application>
  <DocSecurity>0</DocSecurity>
  <Lines>1118</Lines>
  <Paragraphs>314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PC31</dc:creator>
  <cp:keywords/>
  <dc:description/>
  <cp:lastModifiedBy>VP</cp:lastModifiedBy>
  <cp:revision>67</cp:revision>
  <dcterms:created xsi:type="dcterms:W3CDTF">2025-03-13T13:28:00Z</dcterms:created>
  <dcterms:modified xsi:type="dcterms:W3CDTF">2026-10-14T04:42:00Z</dcterms:modified>
</cp:coreProperties>
</file>