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0736EA4C"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w:t>
          </w:r>
          <w:r w:rsidR="005F559B">
            <w:rPr>
              <w:rFonts w:ascii="Times New Roman" w:hAnsi="Times New Roman" w:cs="Times New Roman"/>
              <w:sz w:val="20"/>
              <w:szCs w:val="20"/>
            </w:rPr>
            <w:t>10-12</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F640D7" w:rsidRPr="00F640D7">
            <w:rPr>
              <w:rFonts w:ascii="Times New Roman" w:hAnsi="Times New Roman" w:cs="Times New Roman"/>
              <w:sz w:val="20"/>
              <w:szCs w:val="20"/>
            </w:rPr>
            <w:t>2</w:t>
          </w:r>
          <w:r w:rsidR="005F559B">
            <w:rPr>
              <w:rFonts w:ascii="Times New Roman" w:hAnsi="Times New Roman" w:cs="Times New Roman"/>
              <w:sz w:val="20"/>
              <w:szCs w:val="20"/>
            </w:rPr>
            <w:t>85</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42DB48DC" w14:textId="72EEDB8C" w:rsidR="002F0C09" w:rsidRPr="005F559B"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5F559B">
            <w:rPr>
              <w:rFonts w:ascii="Times New Roman" w:hAnsi="Times New Roman" w:cs="Times New Roman"/>
              <w:b/>
              <w:sz w:val="24"/>
              <w:szCs w:val="24"/>
            </w:rPr>
            <w:t xml:space="preserve">VIEŠOJO PIRKIMO ATVIRO KONKURSO </w:t>
          </w:r>
          <w:r w:rsidR="0093511D" w:rsidRPr="005F559B">
            <w:rPr>
              <w:rFonts w:ascii="Times New Roman" w:hAnsi="Times New Roman" w:cs="Times New Roman"/>
              <w:b/>
              <w:sz w:val="24"/>
              <w:szCs w:val="24"/>
            </w:rPr>
            <w:t xml:space="preserve">TARPTAUTINIO PIRKIMO </w:t>
          </w:r>
          <w:r w:rsidRPr="005F559B">
            <w:rPr>
              <w:rFonts w:ascii="Times New Roman" w:hAnsi="Times New Roman" w:cs="Times New Roman"/>
              <w:b/>
              <w:sz w:val="24"/>
              <w:szCs w:val="24"/>
            </w:rPr>
            <w:t>„</w:t>
          </w:r>
          <w:r w:rsidR="005F559B" w:rsidRPr="005F559B">
            <w:rPr>
              <w:rStyle w:val="Grietas"/>
              <w:rFonts w:ascii="Times New Roman" w:hAnsi="Times New Roman" w:cs="Times New Roman"/>
              <w:caps/>
              <w:sz w:val="24"/>
              <w:szCs w:val="24"/>
              <w:shd w:val="clear" w:color="auto" w:fill="FFFFFF"/>
            </w:rPr>
            <w:t>MEDICININĖ ĮRANGA IV PRIĖMIMO IR SKUBIOS PAGALBOS SK</w:t>
          </w:r>
          <w:r w:rsidR="005F559B" w:rsidRPr="005F559B">
            <w:rPr>
              <w:rStyle w:val="Grietas"/>
              <w:rFonts w:ascii="Times New Roman" w:hAnsi="Times New Roman" w:cs="Times New Roman"/>
              <w:caps/>
              <w:sz w:val="24"/>
              <w:szCs w:val="24"/>
              <w:shd w:val="clear" w:color="auto" w:fill="FFFFFF"/>
            </w:rPr>
            <w:t>.</w:t>
          </w:r>
          <w:r w:rsidRPr="005F559B">
            <w:rPr>
              <w:rFonts w:ascii="Times New Roman" w:hAnsi="Times New Roman" w:cs="Times New Roman"/>
              <w:b/>
              <w:sz w:val="24"/>
              <w:szCs w:val="24"/>
            </w:rPr>
            <w:t xml:space="preserve">“ </w:t>
          </w:r>
          <w:bookmarkEnd w:id="0"/>
          <w:r w:rsidRPr="005F559B">
            <w:rPr>
              <w:rFonts w:ascii="Times New Roman" w:hAnsi="Times New Roman" w:cs="Times New Roman"/>
              <w:b/>
              <w:sz w:val="24"/>
              <w:szCs w:val="24"/>
            </w:rPr>
            <w:t>SPECIALIOSIOS SĄLYGOS</w:t>
          </w:r>
        </w:p>
        <w:p w14:paraId="718704D9" w14:textId="75E5A581" w:rsidR="002F0C09" w:rsidRPr="005F559B" w:rsidRDefault="002F0C09" w:rsidP="005F559B">
          <w:pPr>
            <w:pStyle w:val="Body"/>
            <w:spacing w:line="240" w:lineRule="auto"/>
            <w:jc w:val="center"/>
            <w:rPr>
              <w:rFonts w:ascii="Times New Roman" w:hAnsi="Times New Roman" w:cs="Times New Roman"/>
              <w:b/>
              <w:bCs/>
              <w:color w:val="auto"/>
              <w:sz w:val="24"/>
              <w:szCs w:val="24"/>
            </w:rPr>
          </w:pPr>
          <w:r w:rsidRPr="005F559B">
            <w:rPr>
              <w:rFonts w:ascii="Times New Roman" w:hAnsi="Times New Roman" w:cs="Times New Roman"/>
              <w:b/>
              <w:bCs/>
              <w:color w:val="auto"/>
              <w:sz w:val="24"/>
              <w:szCs w:val="24"/>
            </w:rPr>
            <w:t xml:space="preserve">(PIRKIMO NUMERIS CVP IS – </w:t>
          </w:r>
          <w:r w:rsidR="00DD3641" w:rsidRPr="005F559B">
            <w:rPr>
              <w:rFonts w:ascii="Times New Roman" w:hAnsi="Times New Roman" w:cs="Times New Roman"/>
              <w:b/>
              <w:bCs/>
              <w:color w:val="auto"/>
              <w:sz w:val="24"/>
              <w:szCs w:val="24"/>
            </w:rPr>
            <w:t>9</w:t>
          </w:r>
          <w:r w:rsidR="005F559B" w:rsidRPr="005F559B">
            <w:rPr>
              <w:rFonts w:ascii="Times New Roman" w:hAnsi="Times New Roman" w:cs="Times New Roman"/>
              <w:b/>
              <w:bCs/>
              <w:color w:val="auto"/>
              <w:sz w:val="24"/>
              <w:szCs w:val="24"/>
            </w:rPr>
            <w:t>891737</w:t>
          </w:r>
          <w:r w:rsidRPr="005F559B">
            <w:rPr>
              <w:rFonts w:ascii="Times New Roman" w:hAnsi="Times New Roman" w:cs="Times New Roman"/>
              <w:b/>
              <w:bCs/>
              <w:color w:val="auto"/>
              <w:sz w:val="24"/>
              <w:szCs w:val="24"/>
            </w:rPr>
            <w:t>)</w:t>
          </w:r>
        </w:p>
        <w:p w14:paraId="7D9025FD" w14:textId="7A60D0C3" w:rsidR="00143C71" w:rsidRPr="00576516" w:rsidRDefault="00143C71" w:rsidP="005F559B">
          <w:pPr>
            <w:pStyle w:val="Body"/>
            <w:jc w:val="center"/>
            <w:rPr>
              <w:rFonts w:ascii="Times New Roman" w:hAnsi="Times New Roman" w:cs="Times New Roman"/>
              <w:b/>
              <w:bCs/>
              <w:color w:val="auto"/>
              <w:sz w:val="24"/>
              <w:szCs w:val="24"/>
            </w:rPr>
          </w:pPr>
          <w:r w:rsidRPr="00576516">
            <w:rPr>
              <w:rFonts w:ascii="Times New Roman" w:hAnsi="Times New Roman" w:cs="Times New Roman"/>
              <w:b/>
              <w:bCs/>
              <w:color w:val="auto"/>
              <w:sz w:val="24"/>
              <w:szCs w:val="24"/>
            </w:rPr>
            <w:t xml:space="preserve">TED NUORODA: OL S NUMERIS </w:t>
          </w:r>
          <w:r w:rsidR="005F559B">
            <w:rPr>
              <w:rFonts w:ascii="Times New Roman" w:hAnsi="Times New Roman" w:cs="Times New Roman"/>
              <w:b/>
              <w:bCs/>
              <w:color w:val="auto"/>
              <w:sz w:val="24"/>
              <w:szCs w:val="24"/>
            </w:rPr>
            <w:t>199</w:t>
          </w:r>
          <w:r w:rsidRPr="00576516">
            <w:rPr>
              <w:rFonts w:ascii="Times New Roman" w:hAnsi="Times New Roman" w:cs="Times New Roman"/>
              <w:b/>
              <w:bCs/>
              <w:color w:val="auto"/>
              <w:sz w:val="24"/>
              <w:szCs w:val="24"/>
            </w:rPr>
            <w:t>/2026</w:t>
          </w:r>
        </w:p>
        <w:p w14:paraId="1E0E5412" w14:textId="18B9C6DD" w:rsidR="00143C71" w:rsidRPr="00576516" w:rsidRDefault="00143C71" w:rsidP="005F559B">
          <w:pPr>
            <w:pStyle w:val="Body"/>
            <w:jc w:val="center"/>
            <w:rPr>
              <w:rFonts w:ascii="Times New Roman" w:eastAsia="Times New Roman" w:hAnsi="Times New Roman" w:cs="Times New Roman"/>
              <w:b/>
              <w:bCs/>
              <w:color w:val="auto"/>
              <w:sz w:val="24"/>
              <w:szCs w:val="24"/>
            </w:rPr>
          </w:pPr>
          <w:r w:rsidRPr="00576516">
            <w:rPr>
              <w:rFonts w:ascii="Times New Roman" w:hAnsi="Times New Roman" w:cs="Times New Roman"/>
              <w:b/>
              <w:bCs/>
              <w:color w:val="auto"/>
              <w:sz w:val="24"/>
              <w:szCs w:val="24"/>
            </w:rPr>
            <w:t xml:space="preserve">SKELBIMO PASKELBIMO NUMERIS: </w:t>
          </w:r>
          <w:r w:rsidR="005F559B">
            <w:rPr>
              <w:rFonts w:ascii="Times New Roman" w:hAnsi="Times New Roman" w:cs="Times New Roman"/>
              <w:b/>
              <w:bCs/>
              <w:color w:val="auto"/>
              <w:sz w:val="24"/>
              <w:szCs w:val="24"/>
            </w:rPr>
            <w:t>709170</w:t>
          </w:r>
          <w:r w:rsidRPr="00576516">
            <w:rPr>
              <w:rFonts w:ascii="Times New Roman" w:hAnsi="Times New Roman" w:cs="Times New Roman"/>
              <w:b/>
              <w:bCs/>
              <w:color w:val="auto"/>
              <w:sz w:val="24"/>
              <w:szCs w:val="24"/>
            </w:rPr>
            <w:t>-2026 (</w:t>
          </w:r>
          <w:r w:rsidR="005F559B">
            <w:rPr>
              <w:rFonts w:ascii="Times New Roman" w:hAnsi="Times New Roman" w:cs="Times New Roman"/>
              <w:b/>
              <w:bCs/>
              <w:color w:val="auto"/>
              <w:sz w:val="24"/>
              <w:szCs w:val="24"/>
            </w:rPr>
            <w:t>2026-10-14</w:t>
          </w:r>
          <w:r w:rsidRPr="00576516">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8851DE" w:rsidP="007E0A9D">
              <w:pPr>
                <w:pStyle w:val="Turinys1"/>
                <w:rPr>
                  <w:rFonts w:ascii="Times New Roman" w:hAnsi="Times New Roman" w:cs="Times New Roman"/>
                  <w:noProof/>
                  <w:sz w:val="22"/>
                  <w:szCs w:val="22"/>
                  <w:lang w:val="en-US" w:eastAsia="en-US"/>
                </w:rPr>
              </w:pPr>
              <w:hyperlink w:anchor="_Toc126333929" w:history="1">
                <w:r w:rsidR="0074475B"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8851DE" w:rsidP="007E0A9D">
              <w:pPr>
                <w:pStyle w:val="Turinys1"/>
                <w:rPr>
                  <w:rFonts w:ascii="Times New Roman" w:hAnsi="Times New Roman" w:cs="Times New Roman"/>
                  <w:noProof/>
                  <w:sz w:val="22"/>
                  <w:szCs w:val="22"/>
                  <w:lang w:val="en-US" w:eastAsia="en-US"/>
                </w:rPr>
              </w:pPr>
              <w:hyperlink w:anchor="_Toc126333930" w:history="1">
                <w:r w:rsidR="0074475B"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8851DE" w:rsidP="007E0A9D">
              <w:pPr>
                <w:pStyle w:val="Turinys1"/>
                <w:rPr>
                  <w:rFonts w:ascii="Times New Roman" w:hAnsi="Times New Roman" w:cs="Times New Roman"/>
                  <w:noProof/>
                  <w:sz w:val="22"/>
                  <w:szCs w:val="22"/>
                  <w:lang w:val="en-US" w:eastAsia="en-US"/>
                </w:rPr>
              </w:pPr>
              <w:hyperlink w:anchor="_Toc126333931" w:history="1">
                <w:r w:rsidR="0074475B"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51E715FC" w14:textId="5DE490E3" w:rsidR="0074475B" w:rsidRPr="009229C8" w:rsidRDefault="008851DE" w:rsidP="007E0A9D">
              <w:pPr>
                <w:pStyle w:val="Turinys1"/>
                <w:rPr>
                  <w:rFonts w:ascii="Times New Roman" w:hAnsi="Times New Roman" w:cs="Times New Roman"/>
                  <w:noProof/>
                  <w:sz w:val="22"/>
                  <w:szCs w:val="22"/>
                  <w:lang w:val="en-US" w:eastAsia="en-US"/>
                </w:rPr>
              </w:pPr>
              <w:hyperlink w:anchor="_Toc126333932" w:history="1">
                <w:r w:rsidR="0074475B" w:rsidRPr="009229C8">
                  <w:rPr>
                    <w:rStyle w:val="Hipersaitas"/>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8851DE" w:rsidP="007E0A9D">
              <w:pPr>
                <w:pStyle w:val="Turinys1"/>
                <w:rPr>
                  <w:rFonts w:ascii="Times New Roman" w:hAnsi="Times New Roman" w:cs="Times New Roman"/>
                  <w:noProof/>
                  <w:sz w:val="22"/>
                  <w:szCs w:val="22"/>
                  <w:lang w:val="en-US" w:eastAsia="en-US"/>
                </w:rPr>
              </w:pPr>
              <w:hyperlink w:anchor="_Toc126333933" w:history="1">
                <w:r w:rsidR="0074475B" w:rsidRPr="009229C8">
                  <w:rPr>
                    <w:rStyle w:val="Hipersaitas"/>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8851DE" w:rsidP="007E0A9D">
              <w:pPr>
                <w:pStyle w:val="Turinys1"/>
                <w:rPr>
                  <w:rFonts w:ascii="Times New Roman" w:hAnsi="Times New Roman" w:cs="Times New Roman"/>
                  <w:noProof/>
                  <w:sz w:val="22"/>
                  <w:szCs w:val="22"/>
                  <w:lang w:val="en-US" w:eastAsia="en-US"/>
                </w:rPr>
              </w:pPr>
              <w:hyperlink w:anchor="_Toc126333934" w:history="1">
                <w:r w:rsidR="0074475B" w:rsidRPr="009229C8">
                  <w:rPr>
                    <w:rStyle w:val="Hipersaitas"/>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7C9C7354" w14:textId="6E03BE78" w:rsidR="0074475B" w:rsidRPr="009229C8" w:rsidRDefault="008851DE" w:rsidP="007E0A9D">
              <w:pPr>
                <w:pStyle w:val="Turinys1"/>
                <w:rPr>
                  <w:rFonts w:ascii="Times New Roman" w:hAnsi="Times New Roman" w:cs="Times New Roman"/>
                  <w:noProof/>
                  <w:sz w:val="22"/>
                  <w:szCs w:val="22"/>
                  <w:lang w:val="en-US" w:eastAsia="en-US"/>
                </w:rPr>
              </w:pPr>
              <w:hyperlink w:anchor="_Toc126333935" w:history="1">
                <w:r w:rsidR="0074475B" w:rsidRPr="009229C8">
                  <w:rPr>
                    <w:rStyle w:val="Hipersaitas"/>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8851DE" w:rsidP="007E0A9D">
              <w:pPr>
                <w:pStyle w:val="Turinys1"/>
                <w:rPr>
                  <w:rFonts w:ascii="Times New Roman" w:hAnsi="Times New Roman" w:cs="Times New Roman"/>
                  <w:noProof/>
                  <w:sz w:val="22"/>
                  <w:szCs w:val="22"/>
                  <w:lang w:val="en-US" w:eastAsia="en-US"/>
                </w:rPr>
              </w:pPr>
              <w:hyperlink w:anchor="_Toc126333936" w:history="1">
                <w:r w:rsidR="0074475B" w:rsidRPr="009229C8">
                  <w:rPr>
                    <w:rStyle w:val="Hipersaitas"/>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8851DE" w:rsidP="007E0A9D">
              <w:pPr>
                <w:pStyle w:val="Turinys1"/>
                <w:rPr>
                  <w:rFonts w:ascii="Times New Roman" w:hAnsi="Times New Roman" w:cs="Times New Roman"/>
                  <w:noProof/>
                  <w:sz w:val="22"/>
                  <w:szCs w:val="22"/>
                  <w:lang w:val="en-US" w:eastAsia="en-US"/>
                </w:rPr>
              </w:pPr>
              <w:hyperlink w:anchor="_Toc126333937" w:history="1">
                <w:r w:rsidR="0074475B" w:rsidRPr="009229C8">
                  <w:rPr>
                    <w:rStyle w:val="Hipersaitas"/>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8851DE" w:rsidP="00DC664B">
              <w:pPr>
                <w:pStyle w:val="Turinys1"/>
                <w:ind w:left="0" w:firstLine="0"/>
                <w:rPr>
                  <w:rFonts w:ascii="Times New Roman" w:hAnsi="Times New Roman" w:cs="Times New Roman"/>
                  <w:noProof/>
                </w:rPr>
              </w:pPr>
              <w:hyperlink w:anchor="_Toc126333939" w:history="1">
                <w:r w:rsidR="0074475B" w:rsidRPr="009229C8">
                  <w:rPr>
                    <w:rStyle w:val="Hipersaitas"/>
                    <w:rFonts w:ascii="Times New Roman" w:hAnsi="Times New Roman" w:cs="Times New Roman"/>
                    <w:noProof/>
                  </w:rPr>
                  <w:t>Pirkimo sąlygų 1 priedas „Terminai“</w:t>
                </w:r>
              </w:hyperlink>
            </w:p>
            <w:p w14:paraId="27656DDD" w14:textId="7AB604DC" w:rsidR="0074475B" w:rsidRPr="009229C8" w:rsidRDefault="008851DE" w:rsidP="00DC664B">
              <w:pPr>
                <w:pStyle w:val="Turinys1"/>
                <w:ind w:left="0" w:firstLine="0"/>
                <w:rPr>
                  <w:rFonts w:ascii="Times New Roman" w:hAnsi="Times New Roman" w:cs="Times New Roman"/>
                  <w:noProof/>
                  <w:sz w:val="22"/>
                  <w:szCs w:val="22"/>
                  <w:lang w:val="en-US" w:eastAsia="en-US"/>
                </w:rPr>
              </w:pPr>
              <w:hyperlink w:anchor="_Toc126333940" w:history="1">
                <w:r w:rsidR="0074475B"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8851DE" w:rsidP="00DC664B">
              <w:pPr>
                <w:pStyle w:val="Turinys2"/>
                <w:ind w:left="0"/>
                <w:rPr>
                  <w:rFonts w:ascii="Times New Roman" w:hAnsi="Times New Roman" w:cs="Times New Roman"/>
                  <w:noProof/>
                  <w:sz w:val="22"/>
                  <w:szCs w:val="22"/>
                  <w:lang w:val="en-US" w:eastAsia="en-US"/>
                </w:rPr>
              </w:pPr>
              <w:hyperlink w:anchor="_Toc126333941" w:history="1">
                <w:r w:rsidR="0074475B"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8851DE" w:rsidP="00DC664B">
              <w:pPr>
                <w:pStyle w:val="Turinys2"/>
                <w:ind w:left="0"/>
                <w:rPr>
                  <w:rFonts w:ascii="Times New Roman" w:hAnsi="Times New Roman" w:cs="Times New Roman"/>
                  <w:noProof/>
                  <w:sz w:val="22"/>
                  <w:szCs w:val="22"/>
                  <w:lang w:val="en-US" w:eastAsia="en-US"/>
                </w:rPr>
              </w:pPr>
              <w:hyperlink w:anchor="_Toc126333942" w:history="1">
                <w:r w:rsidR="0074475B"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8851DE" w:rsidP="00DC664B">
              <w:pPr>
                <w:pStyle w:val="Turinys2"/>
                <w:ind w:left="0"/>
                <w:rPr>
                  <w:rFonts w:ascii="Times New Roman" w:hAnsi="Times New Roman" w:cs="Times New Roman"/>
                  <w:noProof/>
                  <w:sz w:val="22"/>
                  <w:szCs w:val="22"/>
                  <w:lang w:val="en-US" w:eastAsia="en-US"/>
                </w:rPr>
              </w:pPr>
              <w:hyperlink w:anchor="_Toc126333943" w:history="1">
                <w:r w:rsidR="0074475B" w:rsidRPr="009229C8">
                  <w:rPr>
                    <w:rStyle w:val="Hipersaitas"/>
                    <w:rFonts w:ascii="Times New Roman" w:eastAsia="Calibri" w:hAnsi="Times New Roman" w:cs="Times New Roman"/>
                    <w:noProof/>
                  </w:rPr>
                  <w:t xml:space="preserve">Pirkimo sąlygų 5 priedas „EBVPD“ </w:t>
                </w:r>
                <w:r w:rsidR="0074475B"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8851DE" w:rsidP="00DC664B">
              <w:pPr>
                <w:pStyle w:val="Turinys2"/>
                <w:ind w:left="0"/>
                <w:rPr>
                  <w:rFonts w:ascii="Times New Roman" w:hAnsi="Times New Roman" w:cs="Times New Roman"/>
                  <w:noProof/>
                  <w:sz w:val="22"/>
                  <w:szCs w:val="22"/>
                  <w:lang w:val="en-US" w:eastAsia="en-US"/>
                </w:rPr>
              </w:pPr>
              <w:hyperlink w:anchor="_Toc126333945" w:history="1">
                <w:r w:rsidR="0074475B"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0074475B"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8851DE" w:rsidP="00DC664B">
              <w:pPr>
                <w:pStyle w:val="Turinys2"/>
                <w:ind w:left="0"/>
                <w:rPr>
                  <w:rFonts w:ascii="Times New Roman" w:hAnsi="Times New Roman" w:cs="Times New Roman"/>
                  <w:noProof/>
                  <w:sz w:val="22"/>
                  <w:szCs w:val="22"/>
                  <w:lang w:val="en-US" w:eastAsia="en-US"/>
                </w:rPr>
              </w:pPr>
              <w:hyperlink w:anchor="_Toc126333946" w:history="1">
                <w:r w:rsidR="0074475B"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0074475B"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8851DE" w:rsidP="00DC664B">
              <w:pPr>
                <w:pStyle w:val="Turinys2"/>
                <w:ind w:left="0"/>
                <w:rPr>
                  <w:rFonts w:ascii="Times New Roman" w:hAnsi="Times New Roman" w:cs="Times New Roman"/>
                  <w:noProof/>
                  <w:sz w:val="22"/>
                  <w:szCs w:val="22"/>
                  <w:lang w:val="en-US" w:eastAsia="en-US"/>
                </w:rPr>
              </w:pPr>
              <w:hyperlink w:anchor="_Toc126333947" w:history="1">
                <w:r w:rsidR="00642101"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00642101"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77777777"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tokių prekių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(-ais).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180D85C7" w:rsidR="0021171C" w:rsidRPr="00247D27"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5F559B">
        <w:rPr>
          <w:rFonts w:ascii="Times New Roman" w:eastAsia="Calibri" w:hAnsi="Times New Roman" w:cs="Times New Roman"/>
          <w:b/>
          <w:bCs/>
        </w:rPr>
        <w:t>9556082</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r w:rsidR="00E32C8E" w:rsidRPr="000D3FC7">
        <w:rPr>
          <w:rFonts w:ascii="Times New Roman" w:hAnsi="Times New Roman" w:cs="Times New Roman"/>
          <w:i/>
          <w:iCs/>
          <w:lang w:eastAsia="en-US"/>
        </w:rPr>
        <w:t>ex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Sapitavičiūtė,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el.p.:  </w:t>
      </w:r>
      <w:hyperlink r:id="rId14" w:history="1">
        <w:r w:rsidR="00435B33" w:rsidRPr="00704DBE">
          <w:rPr>
            <w:rStyle w:val="Hipersaitas"/>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20F441EE" w:rsidR="006C6C8E" w:rsidRPr="00813A35"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6C6C8E" w:rsidRPr="00821D17">
        <w:rPr>
          <w:rFonts w:ascii="Times New Roman" w:eastAsia="Calibri" w:hAnsi="Times New Roman" w:cs="Times New Roman"/>
        </w:rPr>
        <w:t>p</w:t>
      </w:r>
      <w:r w:rsidRPr="00821D17">
        <w:rPr>
          <w:rFonts w:ascii="Times New Roman" w:eastAsia="Calibri" w:hAnsi="Times New Roman" w:cs="Times New Roman"/>
        </w:rPr>
        <w:t>rek</w:t>
      </w:r>
      <w:r w:rsidR="006C6C8E" w:rsidRPr="00821D17">
        <w:rPr>
          <w:rFonts w:ascii="Times New Roman" w:eastAsia="Calibri" w:hAnsi="Times New Roman" w:cs="Times New Roman"/>
        </w:rPr>
        <w:t>es</w:t>
      </w:r>
      <w:r w:rsidR="000D3FC7" w:rsidRPr="00821D17">
        <w:rPr>
          <w:rFonts w:ascii="Times New Roman" w:eastAsia="Calibri" w:hAnsi="Times New Roman" w:cs="Times New Roman"/>
        </w:rPr>
        <w:t xml:space="preserve">: </w:t>
      </w:r>
      <w:hyperlink r:id="rId15" w:history="1">
        <w:r w:rsidR="00821D17" w:rsidRPr="00821D17">
          <w:rPr>
            <w:rStyle w:val="Hipersaitas"/>
            <w:rFonts w:ascii="Times New Roman" w:hAnsi="Times New Roman" w:cs="Times New Roman"/>
            <w:b/>
          </w:rPr>
          <w:t>medicininę įrang</w:t>
        </w:r>
      </w:hyperlink>
      <w:r w:rsidR="00821D17" w:rsidRPr="00821D17">
        <w:rPr>
          <w:rStyle w:val="Hipersaitas"/>
          <w:rFonts w:ascii="Times New Roman" w:hAnsi="Times New Roman" w:cs="Times New Roman"/>
          <w:b/>
        </w:rPr>
        <w:t>ą</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FE3C5D" w:rsidRPr="003F3594">
        <w:rPr>
          <w:rFonts w:ascii="Times New Roman" w:hAnsi="Times New Roman" w:cs="Times New Roman"/>
          <w:b/>
        </w:rPr>
        <w:t>33</w:t>
      </w:r>
      <w:r w:rsidR="003F3594" w:rsidRPr="003F3594">
        <w:rPr>
          <w:rFonts w:ascii="Times New Roman" w:hAnsi="Times New Roman" w:cs="Times New Roman"/>
          <w:b/>
        </w:rPr>
        <w:t>100000-</w:t>
      </w:r>
      <w:r w:rsidR="0018373B">
        <w:rPr>
          <w:rFonts w:ascii="Times New Roman" w:hAnsi="Times New Roman" w:cs="Times New Roman"/>
          <w:b/>
        </w:rPr>
        <w:t>1</w:t>
      </w:r>
      <w:r w:rsidR="0018373B" w:rsidRPr="00813A35">
        <w:rPr>
          <w:rFonts w:ascii="Times New Roman" w:hAnsi="Times New Roman" w:cs="Times New Roman"/>
          <w:b/>
        </w:rPr>
        <w:t>.</w:t>
      </w:r>
    </w:p>
    <w:p w14:paraId="11C9D85E" w14:textId="4121F0A0"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82220F" w:rsidRPr="00703801">
        <w:rPr>
          <w:rFonts w:ascii="Times New Roman" w:hAnsi="Times New Roman" w:cs="Times New Roman"/>
          <w:b/>
        </w:rPr>
        <w:t>skaidomas</w:t>
      </w:r>
      <w:r w:rsidR="00821D17" w:rsidRPr="00703801">
        <w:rPr>
          <w:rFonts w:ascii="Times New Roman" w:hAnsi="Times New Roman" w:cs="Times New Roman"/>
          <w:b/>
        </w:rPr>
        <w:t xml:space="preserve"> į </w:t>
      </w:r>
      <w:r w:rsidR="00DD3641">
        <w:rPr>
          <w:rFonts w:ascii="Times New Roman" w:hAnsi="Times New Roman" w:cs="Times New Roman"/>
          <w:b/>
        </w:rPr>
        <w:t>6</w:t>
      </w:r>
      <w:r w:rsidR="00821D17" w:rsidRPr="00703801">
        <w:rPr>
          <w:rFonts w:ascii="Times New Roman" w:hAnsi="Times New Roman" w:cs="Times New Roman"/>
          <w:b/>
        </w:rPr>
        <w:t xml:space="preserve"> (</w:t>
      </w:r>
      <w:r w:rsidR="00DD3641">
        <w:rPr>
          <w:rFonts w:ascii="Times New Roman" w:hAnsi="Times New Roman" w:cs="Times New Roman"/>
          <w:b/>
        </w:rPr>
        <w:t>šešias</w:t>
      </w:r>
      <w:r w:rsidR="00821D17" w:rsidRPr="00703801">
        <w:rPr>
          <w:rFonts w:ascii="Times New Roman" w:hAnsi="Times New Roman" w:cs="Times New Roman"/>
          <w:b/>
        </w:rPr>
        <w:t>) dalis</w:t>
      </w:r>
      <w:r w:rsidRPr="00703801">
        <w:rPr>
          <w:rFonts w:ascii="Times New Roman" w:hAnsi="Times New Roman" w:cs="Times New Roman"/>
        </w:rPr>
        <w:t xml:space="preserve">. </w:t>
      </w:r>
      <w:r w:rsidR="007554D6" w:rsidRPr="00703801">
        <w:rPr>
          <w:rFonts w:ascii="Times New Roman" w:hAnsi="Times New Roman" w:cs="Times New Roman"/>
        </w:rPr>
        <w:t xml:space="preserve">Pirkimo </w:t>
      </w:r>
      <w:r w:rsidR="007554D6" w:rsidRPr="00074F59">
        <w:rPr>
          <w:rFonts w:ascii="Times New Roman" w:hAnsi="Times New Roman" w:cs="Times New Roman"/>
        </w:rPr>
        <w:t xml:space="preserve">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EB11E1B" w14:textId="15825752" w:rsidR="00EB1F2B" w:rsidRPr="00952C1B" w:rsidRDefault="00EB1F2B" w:rsidP="00404175">
      <w:pPr>
        <w:pStyle w:val="Sraopastraipa"/>
        <w:numPr>
          <w:ilvl w:val="1"/>
          <w:numId w:val="6"/>
        </w:numPr>
        <w:spacing w:line="240" w:lineRule="auto"/>
        <w:ind w:left="0" w:firstLine="710"/>
        <w:jc w:val="both"/>
        <w:rPr>
          <w:rFonts w:ascii="Times New Roman" w:hAnsi="Times New Roman" w:cs="Times New Roman"/>
        </w:rPr>
      </w:pPr>
      <w:r w:rsidRPr="00143C71">
        <w:rPr>
          <w:rFonts w:ascii="Times New Roman" w:eastAsia="Times New Roman" w:hAnsi="Times New Roman" w:cs="Times New Roman"/>
          <w:b/>
        </w:rPr>
        <w:t>Techninio ir profesinio pajėgumo reikalavimai: D</w:t>
      </w:r>
      <w:r w:rsidRPr="00143C71">
        <w:rPr>
          <w:rFonts w:ascii="Times New Roman" w:hAnsi="Times New Roman" w:cs="Times New Roman"/>
          <w:b/>
        </w:rPr>
        <w:t xml:space="preserve">okumentas, patvirtinantis, kad tiekėjas yra oficialus siūlomų prekių gamintojo atstovas (jei jis nėra siūlomų prekių gamintojas) arba yra sudaręs rašytinį susitarimą su tokiu atstovu dėl prekybos šiomis prekėmis. Dokumentas, patvirtinantis, kad tiekėjas yra oficialus siūlomų prekių gamintojo atstovas arba yra sudaręs rašytinį susitarimą su tokiu atstovu dėl prekybos šiomis prekėmis </w:t>
      </w:r>
      <w:r w:rsidRPr="00143C71">
        <w:rPr>
          <w:rFonts w:ascii="Times New Roman" w:hAnsi="Times New Roman" w:cs="Times New Roman"/>
          <w:b/>
          <w:i/>
        </w:rPr>
        <w:t>(su pasiūlymu pateikiama skaitmeninė dokumento kopija</w:t>
      </w:r>
      <w:r w:rsidRPr="00813A35">
        <w:rPr>
          <w:rFonts w:ascii="Times New Roman" w:hAnsi="Times New Roman" w:cs="Times New Roman"/>
          <w:i/>
        </w:rPr>
        <w:t>*)</w:t>
      </w:r>
      <w:r>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VERTINIMAS</w:t>
      </w:r>
      <w:bookmarkEnd w:id="32"/>
      <w:bookmarkEnd w:id="33"/>
      <w:bookmarkEnd w:id="34"/>
      <w:bookmarkEnd w:id="35"/>
      <w:bookmarkEnd w:id="36"/>
    </w:p>
    <w:p w14:paraId="5B0A3D5A" w14:textId="779AB147" w:rsidR="00FE1E7B" w:rsidRPr="00613718" w:rsidRDefault="00F2261B" w:rsidP="00404175">
      <w:pPr>
        <w:pStyle w:val="Body2"/>
        <w:numPr>
          <w:ilvl w:val="1"/>
          <w:numId w:val="6"/>
        </w:numPr>
        <w:spacing w:after="0"/>
        <w:ind w:left="0" w:firstLine="567"/>
        <w:rPr>
          <w:rFonts w:cs="Times New Roman"/>
          <w:color w:val="auto"/>
          <w:lang w:val="lt-LT"/>
        </w:rPr>
      </w:pPr>
      <w:r w:rsidRPr="00613718">
        <w:rPr>
          <w:color w:val="auto"/>
          <w:lang w:val="lt-LT"/>
        </w:rPr>
        <w:t xml:space="preserve">Perkančioji organizacija ekonomiškai </w:t>
      </w:r>
      <w:r w:rsidRPr="00613718">
        <w:rPr>
          <w:color w:val="auto"/>
        </w:rPr>
        <w:t xml:space="preserve">naudingiausią pasiūlymą </w:t>
      </w:r>
      <w:r w:rsidR="009048F1" w:rsidRPr="00613718">
        <w:rPr>
          <w:color w:val="auto"/>
        </w:rPr>
        <w:t>išrenka pagal kainą</w:t>
      </w:r>
      <w:r w:rsidRPr="00613718">
        <w:rPr>
          <w:color w:val="auto"/>
        </w:rPr>
        <w:t>, taikant pasiūlymo vertinimo kriterijus ir tvarką nurodytą pirkimo sąlygų SPS Priede Nr. 6.</w:t>
      </w:r>
    </w:p>
    <w:p w14:paraId="36280B02" w14:textId="25E99D17" w:rsidR="00963B64" w:rsidRPr="00247D27" w:rsidRDefault="00D4497C" w:rsidP="00404175">
      <w:pPr>
        <w:pStyle w:val="Body2"/>
        <w:numPr>
          <w:ilvl w:val="1"/>
          <w:numId w:val="6"/>
        </w:numPr>
        <w:spacing w:after="0"/>
        <w:ind w:left="0" w:firstLine="567"/>
        <w:rPr>
          <w:rFonts w:cs="Times New Roman"/>
        </w:rPr>
      </w:pPr>
      <w:r w:rsidRPr="00247D27">
        <w:rPr>
          <w:rFonts w:cstheme="minorHAnsi"/>
          <w:color w:val="000000" w:themeColor="text1"/>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p>
    <w:p w14:paraId="188DCFE4" w14:textId="393B2319" w:rsidR="00963B64" w:rsidRPr="00D4497C" w:rsidRDefault="00963B64" w:rsidP="00404175">
      <w:pPr>
        <w:pStyle w:val="Sraopastraipa"/>
        <w:numPr>
          <w:ilvl w:val="1"/>
          <w:numId w:val="6"/>
        </w:numPr>
        <w:spacing w:after="0" w:line="20" w:lineRule="atLeast"/>
        <w:ind w:left="0" w:firstLine="567"/>
        <w:jc w:val="both"/>
        <w:rPr>
          <w:rFonts w:ascii="Times New Roman" w:hAnsi="Times New Roman" w:cs="Times New Roman"/>
        </w:rPr>
      </w:pPr>
      <w:r w:rsidRPr="00247D27">
        <w:rPr>
          <w:rStyle w:val="cf01"/>
          <w:rFonts w:ascii="Times New Roman" w:hAnsi="Times New Roman" w:cs="Times New Roman"/>
          <w:b/>
          <w:sz w:val="21"/>
          <w:szCs w:val="21"/>
        </w:rPr>
        <w:t>Perkančioji organizacija</w:t>
      </w:r>
      <w:r w:rsidRPr="00D4497C">
        <w:rPr>
          <w:rStyle w:val="cf01"/>
          <w:rFonts w:ascii="Times New Roman" w:hAnsi="Times New Roman" w:cs="Times New Roman"/>
          <w:b/>
          <w:sz w:val="21"/>
          <w:szCs w:val="21"/>
        </w:rPr>
        <w:t xml:space="preserve"> atmes tiekėjo pasiūlymą, jeigu kartu su pasiūlymu nebus pateikti šie pirkimo sąlygose reikalaujami pateikti dokumentai</w:t>
      </w:r>
      <w:r w:rsidRPr="00D4497C">
        <w:rPr>
          <w:rStyle w:val="cf01"/>
          <w:rFonts w:ascii="Times New Roman" w:hAnsi="Times New Roman" w:cs="Times New Roman"/>
          <w:sz w:val="21"/>
          <w:szCs w:val="21"/>
        </w:rPr>
        <w:t>:</w:t>
      </w:r>
      <w:r w:rsidRPr="00D4497C">
        <w:rPr>
          <w:rFonts w:ascii="Times New Roman" w:hAnsi="Times New Roman" w:cs="Times New Roman"/>
          <w:i/>
          <w:iCs/>
          <w:shd w:val="clear" w:color="auto" w:fill="FFFFFF"/>
        </w:rPr>
        <w:t xml:space="preserve"> </w:t>
      </w:r>
    </w:p>
    <w:p w14:paraId="7BEA02AC" w14:textId="5F400BC1"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 xml:space="preserve">Teikiant pasiūlymą turi pateikti </w:t>
      </w:r>
      <w:r w:rsidR="00EB1F2B" w:rsidRPr="00143C71">
        <w:rPr>
          <w:rFonts w:ascii="Times New Roman" w:hAnsi="Times New Roman" w:cs="Times New Roman"/>
          <w:b/>
        </w:rPr>
        <w:t xml:space="preserve">siūlomų </w:t>
      </w:r>
      <w:r w:rsidRPr="00143C71">
        <w:rPr>
          <w:rFonts w:ascii="Times New Roman" w:hAnsi="Times New Roman" w:cs="Times New Roman"/>
          <w:b/>
        </w:rPr>
        <w:t>prekių pavadinimą</w:t>
      </w:r>
      <w:r w:rsidR="00EB1F2B" w:rsidRPr="00143C71">
        <w:rPr>
          <w:rFonts w:ascii="Times New Roman" w:hAnsi="Times New Roman" w:cs="Times New Roman"/>
          <w:b/>
        </w:rPr>
        <w:t>, modelį ir kodą (jeigu toks yra), gamintoją, kilmės šalį</w:t>
      </w:r>
      <w:r w:rsidRPr="00143C71">
        <w:rPr>
          <w:rFonts w:ascii="Times New Roman" w:hAnsi="Times New Roman" w:cs="Times New Roman"/>
          <w:b/>
        </w:rPr>
        <w:t>. Duomenys turi sutapti tiek pateiktuose prikabintuose dokumentuose, tiek 2 priede.</w:t>
      </w:r>
      <w:r w:rsidR="00663DE9" w:rsidRPr="00143C71">
        <w:rPr>
          <w:rFonts w:ascii="Times New Roman" w:hAnsi="Times New Roman" w:cs="Times New Roman"/>
          <w:b/>
        </w:rPr>
        <w:t xml:space="preserve"> </w:t>
      </w:r>
    </w:p>
    <w:p w14:paraId="3FBF3345" w14:textId="77777777"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Siūlomų prekių techninės charakteristikos turi atitikti techninius reikalavimus. Pateikti išsam</w:t>
      </w:r>
      <w:r w:rsidR="00663DE9" w:rsidRPr="00143C71">
        <w:rPr>
          <w:rFonts w:ascii="Times New Roman" w:hAnsi="Times New Roman" w:cs="Times New Roman"/>
          <w:b/>
        </w:rPr>
        <w:t>ius prekių techninius aprašymus</w:t>
      </w:r>
      <w:r w:rsidRPr="00143C71">
        <w:rPr>
          <w:rFonts w:ascii="Times New Roman" w:hAnsi="Times New Roman" w:cs="Times New Roman"/>
          <w:b/>
        </w:rPr>
        <w:t xml:space="preserve">, </w:t>
      </w:r>
      <w:r w:rsidR="00663DE9" w:rsidRPr="00143C71">
        <w:rPr>
          <w:rFonts w:ascii="Times New Roman" w:hAnsi="Times New Roman" w:cs="Times New Roman"/>
          <w:b/>
        </w:rPr>
        <w:t xml:space="preserve">etiketes, bukletus, </w:t>
      </w:r>
      <w:r w:rsidRPr="00143C71">
        <w:rPr>
          <w:rFonts w:ascii="Times New Roman" w:hAnsi="Times New Roman" w:cs="Times New Roman"/>
          <w:b/>
        </w:rPr>
        <w:t>katalogus ar lygiaverčius dokumentus, įrodančius, kad prekės atitinka privalomuosius techninius reikalavimus, išvardintus techninėje specifikacijoje  (originalai ar tinkamai patvirtintos kopijos), pateikiama skaitmeninė dokumento kopija.</w:t>
      </w:r>
      <w:r w:rsidR="00663DE9" w:rsidRPr="00143C71">
        <w:rPr>
          <w:rFonts w:ascii="Times New Roman" w:hAnsi="Times New Roman" w:cs="Times New Roman"/>
          <w:b/>
        </w:rPr>
        <w:t xml:space="preserve"> </w:t>
      </w:r>
    </w:p>
    <w:p w14:paraId="44B159B2" w14:textId="51007CAE" w:rsidR="00BD188E" w:rsidRPr="00663DE9" w:rsidRDefault="00663DE9" w:rsidP="00404175">
      <w:pPr>
        <w:pStyle w:val="Sraopastraipa"/>
        <w:numPr>
          <w:ilvl w:val="1"/>
          <w:numId w:val="6"/>
        </w:numPr>
        <w:snapToGrid w:val="0"/>
        <w:spacing w:line="20" w:lineRule="atLeast"/>
        <w:ind w:left="0" w:firstLine="567"/>
        <w:jc w:val="both"/>
        <w:rPr>
          <w:rFonts w:ascii="Times New Roman" w:eastAsiaTheme="minorHAnsi" w:hAnsi="Times New Roman" w:cs="Times New Roman"/>
          <w:bCs/>
          <w:i/>
          <w:iCs/>
        </w:rPr>
      </w:pPr>
      <w:r w:rsidRPr="00143C71">
        <w:rPr>
          <w:rFonts w:ascii="Times New Roman" w:hAnsi="Times New Roman" w:cs="Times New Roman"/>
          <w:b/>
        </w:rPr>
        <w:t>Prekių techniniai aprašymai, etiketės, bukletai, katalogai ar lygiaverčiai turi būti išversti į lietuvių kalbą</w:t>
      </w:r>
      <w:r w:rsidR="00D4497C">
        <w:rPr>
          <w:rFonts w:ascii="Times New Roman" w:hAnsi="Times New Roman" w:cs="Times New Roman"/>
          <w:b/>
        </w:rPr>
        <w:t xml:space="preserve"> (jeigu teikiant pasiūlymą dokumentai nebus išversti į li</w:t>
      </w:r>
      <w:r w:rsidR="00A55444">
        <w:rPr>
          <w:rFonts w:ascii="Times New Roman" w:hAnsi="Times New Roman" w:cs="Times New Roman"/>
          <w:b/>
        </w:rPr>
        <w:t>e</w:t>
      </w:r>
      <w:r w:rsidR="00D4497C">
        <w:rPr>
          <w:rFonts w:ascii="Times New Roman" w:hAnsi="Times New Roman" w:cs="Times New Roman"/>
          <w:b/>
        </w:rPr>
        <w:t>tuvių kalbą</w:t>
      </w:r>
      <w:r w:rsidR="00A55444">
        <w:rPr>
          <w:rFonts w:ascii="Times New Roman" w:hAnsi="Times New Roman" w:cs="Times New Roman"/>
          <w:b/>
        </w:rPr>
        <w:t>, bus paprašyta pateikti vertimą į lietuvių kalbą)</w:t>
      </w:r>
      <w:r w:rsidRPr="00663DE9">
        <w:rPr>
          <w:rFonts w:ascii="Times New Roman" w:hAnsi="Times New Roman" w:cs="Times New Roman"/>
        </w:rPr>
        <w:t>.</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bookmarkStart w:id="37" w:name="_Ref39425999"/>
      <w:bookmarkStart w:id="38" w:name="_Ref39426005"/>
      <w:bookmarkStart w:id="39" w:name="_Toc126333937"/>
      <w:r w:rsidRPr="002E5973">
        <w:rPr>
          <w:rFonts w:ascii="Times New Roman" w:hAnsi="Times New Roman" w:cs="Times New Roman"/>
          <w:sz w:val="21"/>
          <w:szCs w:val="21"/>
        </w:rPr>
        <w:t>SUTARTIES SUDARYMAS</w:t>
      </w:r>
      <w:bookmarkEnd w:id="37"/>
      <w:bookmarkEnd w:id="38"/>
      <w:bookmarkEnd w:id="39"/>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6"/>
          <w:headerReference w:type="first" r:id="rId17"/>
          <w:footerReference w:type="first" r:id="rId18"/>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0"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0"/>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0BBF6B64" w:rsidR="0084319C" w:rsidRPr="000E3F1C" w:rsidRDefault="000E3F1C" w:rsidP="005F559B">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2026-1</w:t>
            </w:r>
            <w:r w:rsidR="005F559B">
              <w:rPr>
                <w:rFonts w:ascii="Times New Roman" w:hAnsi="Times New Roman" w:cs="Times New Roman"/>
                <w:sz w:val="20"/>
                <w:szCs w:val="20"/>
              </w:rPr>
              <w:t>1-17</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08EEACA4" w:rsidR="0084319C" w:rsidRPr="000E3F1C" w:rsidRDefault="00774AA5" w:rsidP="005F559B">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5F559B">
              <w:rPr>
                <w:rFonts w:ascii="Times New Roman" w:hAnsi="Times New Roman" w:cs="Times New Roman"/>
                <w:sz w:val="20"/>
                <w:szCs w:val="20"/>
              </w:rPr>
              <w:t>11-17</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31FCA548"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10 (dešimt) </w:t>
            </w:r>
            <w:r w:rsidR="005F17E7" w:rsidRPr="00B4198F">
              <w:rPr>
                <w:rFonts w:ascii="Times New Roman" w:hAnsi="Times New Roman" w:cs="Times New Roman"/>
                <w:sz w:val="20"/>
                <w:szCs w:val="20"/>
              </w:rPr>
              <w:t>dienų iki pasiūlymų pateikimo termino dienos</w:t>
            </w:r>
          </w:p>
        </w:tc>
        <w:tc>
          <w:tcPr>
            <w:tcW w:w="2636" w:type="dxa"/>
            <w:tcMar>
              <w:top w:w="0" w:type="dxa"/>
              <w:left w:w="108" w:type="dxa"/>
              <w:bottom w:w="0" w:type="dxa"/>
              <w:right w:w="108" w:type="dxa"/>
            </w:tcMar>
            <w:vAlign w:val="center"/>
          </w:tcPr>
          <w:p w14:paraId="76262D8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31AD00A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10 (dešimt) dienų iki pasiūlymų pateikimo dienos</w:t>
            </w:r>
          </w:p>
          <w:p w14:paraId="6B3FEA86" w14:textId="1E2BE3E1" w:rsidR="00774AA5" w:rsidRPr="00B4198F" w:rsidRDefault="00774AA5" w:rsidP="00B4198F">
            <w:pPr>
              <w:spacing w:after="0" w:line="240" w:lineRule="auto"/>
              <w:jc w:val="both"/>
              <w:rPr>
                <w:rFonts w:ascii="Times New Roman" w:hAnsi="Times New Roman" w:cs="Times New Roman"/>
                <w:iCs/>
                <w:sz w:val="20"/>
                <w:szCs w:val="20"/>
              </w:rPr>
            </w:pP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02834D8A"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6 (šešios) dienos </w:t>
            </w:r>
            <w:r w:rsidR="00CE1F13" w:rsidRPr="00B4198F">
              <w:rPr>
                <w:rFonts w:ascii="Times New Roman" w:hAnsi="Times New Roman" w:cs="Times New Roman"/>
                <w:sz w:val="20"/>
                <w:szCs w:val="20"/>
              </w:rPr>
              <w:t>iki pasiūlymų pateikimo termino dienos</w:t>
            </w:r>
          </w:p>
        </w:tc>
        <w:tc>
          <w:tcPr>
            <w:tcW w:w="2636" w:type="dxa"/>
            <w:tcMar>
              <w:top w:w="0" w:type="dxa"/>
              <w:left w:w="108" w:type="dxa"/>
              <w:bottom w:w="0" w:type="dxa"/>
              <w:right w:w="108" w:type="dxa"/>
            </w:tcMar>
            <w:vAlign w:val="center"/>
          </w:tcPr>
          <w:p w14:paraId="1F7BC869" w14:textId="77777777" w:rsidR="00CE1F13" w:rsidRPr="00B4198F" w:rsidRDefault="00CE1F13"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2E898EC9" w14:textId="12F62332" w:rsidR="00774AA5" w:rsidRPr="00B4198F" w:rsidRDefault="00CE1F13" w:rsidP="0063796D">
            <w:pPr>
              <w:spacing w:after="0" w:line="240" w:lineRule="auto"/>
              <w:jc w:val="both"/>
              <w:rPr>
                <w:rFonts w:ascii="Times New Roman" w:hAnsi="Times New Roman" w:cs="Times New Roman"/>
                <w:strike/>
                <w:sz w:val="20"/>
                <w:szCs w:val="20"/>
              </w:rPr>
            </w:pPr>
            <w:r w:rsidRPr="00B4198F">
              <w:rPr>
                <w:rFonts w:ascii="Times New Roman" w:hAnsi="Times New Roman" w:cs="Times New Roman"/>
                <w:sz w:val="20"/>
                <w:szCs w:val="20"/>
              </w:rPr>
              <w:t>6 (šešios) dienos iki pasiūlymų pateikimo dienos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38F150E0" w14:textId="32050396" w:rsidR="006C7941"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10 (dešimt) </w:t>
            </w:r>
            <w:r w:rsidR="00C77CAE" w:rsidRPr="00B4198F">
              <w:rPr>
                <w:rFonts w:ascii="Times New Roman" w:hAnsi="Times New Roman" w:cs="Times New Roman"/>
                <w:sz w:val="20"/>
                <w:szCs w:val="20"/>
              </w:rPr>
              <w:t>dienų</w:t>
            </w:r>
            <w:r w:rsidR="000E3F1C">
              <w:rPr>
                <w:rFonts w:ascii="Times New Roman" w:hAnsi="Times New Roman" w:cs="Times New Roman"/>
                <w:sz w:val="20"/>
                <w:szCs w:val="20"/>
              </w:rPr>
              <w:t xml:space="preserve"> </w:t>
            </w:r>
            <w:r w:rsidR="00D65C16" w:rsidRPr="00B4198F">
              <w:rPr>
                <w:rFonts w:ascii="Times New Roman" w:hAnsi="Times New Roman" w:cs="Times New Roman"/>
                <w:sz w:val="20"/>
                <w:szCs w:val="20"/>
              </w:rPr>
              <w:t xml:space="preserve">nuo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pranešimo raštu apie jos priimtą sprendimą išsiuntimo tiekėjams dienos arba nuo paskelbimo apie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 dienos, jei VPĮ nenumato reikalavimo raštu informuoti tiekėjus apie </w:t>
            </w:r>
            <w:r w:rsidR="00D65C16" w:rsidRPr="00B4198F">
              <w:rPr>
                <w:rFonts w:ascii="Times New Roman" w:eastAsia="Arial" w:hAnsi="Times New Roman" w:cs="Times New Roman"/>
                <w:sz w:val="20"/>
                <w:szCs w:val="20"/>
              </w:rPr>
              <w:t xml:space="preserv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w:t>
            </w:r>
          </w:p>
          <w:p w14:paraId="24167C40" w14:textId="4434CEE0" w:rsidR="00774AA5" w:rsidRPr="00B4198F" w:rsidRDefault="00D65C16"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53310D6C"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1FD5A236" w14:textId="76B00431"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bCs/>
                <w:sz w:val="20"/>
                <w:szCs w:val="20"/>
              </w:rPr>
              <w:t>10 (dešimt) dienų,</w:t>
            </w:r>
            <w:r w:rsidRPr="00B4198F">
              <w:rPr>
                <w:rFonts w:ascii="Times New Roman" w:hAnsi="Times New Roman" w:cs="Times New Roman"/>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1" w:name="_Ref38539939"/>
      <w:bookmarkStart w:id="42" w:name="_Ref38541068"/>
      <w:bookmarkStart w:id="43" w:name="_Ref38885053"/>
      <w:bookmarkStart w:id="44" w:name="_Ref38899023"/>
      <w:bookmarkStart w:id="45"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1"/>
      <w:bookmarkEnd w:id="42"/>
      <w:bookmarkEnd w:id="43"/>
      <w:bookmarkEnd w:id="44"/>
      <w:bookmarkEnd w:id="45"/>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4CCE60B"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je specifikacijoje apibūdinamos perkamų prekių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6" w:name="_Ref38285444"/>
      <w:bookmarkStart w:id="47" w:name="_Ref38291496"/>
      <w:bookmarkStart w:id="48" w:name="_Toc126333941"/>
      <w:r w:rsidRPr="00206C6B">
        <w:rPr>
          <w:rFonts w:ascii="Times New Roman" w:eastAsia="Calibri" w:hAnsi="Times New Roman" w:cs="Times New Roman"/>
          <w:color w:val="auto"/>
          <w:sz w:val="21"/>
          <w:szCs w:val="21"/>
        </w:rPr>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6"/>
      <w:bookmarkEnd w:id="47"/>
      <w:bookmarkEnd w:id="48"/>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703801">
            <w:pPr>
              <w:pStyle w:val="Betarp"/>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703801">
            <w:pPr>
              <w:pStyle w:val="Betarp"/>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703801">
            <w:pPr>
              <w:pStyle w:val="Betarp"/>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703801">
            <w:pPr>
              <w:pStyle w:val="Betarp"/>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703801">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703801">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5CE10D" w14:textId="77777777" w:rsidR="00AC272B" w:rsidRPr="00206C6B" w:rsidRDefault="00AC272B" w:rsidP="00703801">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703801">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t>VPĮ 46 straipsnio 1 dalis</w:t>
            </w:r>
          </w:p>
          <w:p w14:paraId="3486ED50"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703801">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703801">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 Deklaracijos dėl tiekėjo, kiekvieno ūkio subjektų grupės partnerio, ūkio subjekto, kurio pajėgumais remiamasi, atsakingų asmenų, parengtos pagal specialiųjų pirkimo sąlygų 10 priedą.</w:t>
            </w:r>
          </w:p>
          <w:p w14:paraId="06831FEB"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703801">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703801">
            <w:pPr>
              <w:pStyle w:val="Betarp"/>
              <w:spacing w:line="276" w:lineRule="auto"/>
              <w:jc w:val="both"/>
              <w:rPr>
                <w:rFonts w:ascii="Times New Roman" w:hAnsi="Times New Roman" w:cs="Times New Roman"/>
                <w:b/>
                <w:bCs/>
              </w:rPr>
            </w:pPr>
          </w:p>
          <w:p w14:paraId="643FFA51"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703801">
            <w:pPr>
              <w:pStyle w:val="Betarp"/>
              <w:spacing w:line="276" w:lineRule="auto"/>
              <w:jc w:val="both"/>
              <w:rPr>
                <w:rFonts w:ascii="Times New Roman" w:hAnsi="Times New Roman" w:cs="Times New Roman"/>
                <w:bCs/>
              </w:rPr>
            </w:pPr>
          </w:p>
          <w:p w14:paraId="20C292A9" w14:textId="77777777" w:rsidR="00AC272B" w:rsidRPr="00206C6B" w:rsidRDefault="00AC272B" w:rsidP="00703801">
            <w:pPr>
              <w:pStyle w:val="Betarp"/>
              <w:spacing w:line="276" w:lineRule="auto"/>
              <w:jc w:val="both"/>
              <w:rPr>
                <w:rFonts w:ascii="Times New Roman" w:hAnsi="Times New Roman" w:cs="Times New Roman"/>
                <w:b/>
                <w:bCs/>
              </w:rPr>
            </w:pPr>
          </w:p>
        </w:tc>
      </w:tr>
      <w:tr w:rsidR="00AC272B" w:rsidRPr="00206C6B" w14:paraId="655490BF"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703801">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703801">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703801">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49"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nuteistas už aukščiau nurodytą nusikalstamą veiką, kai dėl:</w:t>
            </w:r>
          </w:p>
          <w:p w14:paraId="389A26C7" w14:textId="77777777" w:rsidR="00AC272B" w:rsidRPr="00206C6B" w:rsidRDefault="00AC272B" w:rsidP="00703801">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703801">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703801">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įsiskolinimo suma neviršija 50 Eur (penkiasdešimt eurų);</w:t>
            </w:r>
          </w:p>
          <w:p w14:paraId="594189A8"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3 dalis</w:t>
            </w:r>
          </w:p>
          <w:p w14:paraId="4B846FC9" w14:textId="77777777" w:rsidR="00AC272B" w:rsidRPr="00206C6B" w:rsidRDefault="00AC272B" w:rsidP="00703801">
            <w:pPr>
              <w:pStyle w:val="Betarp"/>
              <w:spacing w:line="276" w:lineRule="auto"/>
              <w:jc w:val="both"/>
              <w:rPr>
                <w:rFonts w:ascii="Times New Roman" w:eastAsia="Arial" w:hAnsi="Times New Roman" w:cs="Times New Roman"/>
              </w:rPr>
            </w:pPr>
          </w:p>
          <w:p w14:paraId="32C14FE8"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703801">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703801">
            <w:pPr>
              <w:pStyle w:val="Betarp"/>
              <w:spacing w:line="276" w:lineRule="auto"/>
              <w:jc w:val="both"/>
              <w:rPr>
                <w:rFonts w:ascii="Times New Roman" w:hAnsi="Times New Roman" w:cs="Times New Roman"/>
              </w:rPr>
            </w:pPr>
          </w:p>
          <w:p w14:paraId="18B472B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703801">
            <w:pPr>
              <w:pStyle w:val="Betarp"/>
              <w:spacing w:line="276" w:lineRule="auto"/>
              <w:jc w:val="both"/>
              <w:rPr>
                <w:rFonts w:ascii="Times New Roman" w:eastAsia="Yu Mincho" w:hAnsi="Times New Roman" w:cs="Times New Roman"/>
              </w:rPr>
            </w:pPr>
          </w:p>
          <w:p w14:paraId="1DA3DCA7" w14:textId="77777777" w:rsidR="00AC272B" w:rsidRPr="00206C6B" w:rsidRDefault="00AC272B" w:rsidP="00703801">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703801">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703801">
            <w:pPr>
              <w:pStyle w:val="Betarp"/>
              <w:spacing w:line="276" w:lineRule="auto"/>
              <w:jc w:val="both"/>
              <w:rPr>
                <w:rFonts w:ascii="Times New Roman" w:hAnsi="Times New Roman" w:cs="Times New Roman"/>
                <w:b/>
                <w:bCs/>
              </w:rPr>
            </w:pPr>
          </w:p>
          <w:p w14:paraId="24AD2258"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703801">
            <w:pPr>
              <w:pStyle w:val="Betarp"/>
              <w:spacing w:line="276" w:lineRule="auto"/>
              <w:jc w:val="both"/>
              <w:rPr>
                <w:rFonts w:ascii="Times New Roman" w:hAnsi="Times New Roman" w:cs="Times New Roman"/>
                <w:b/>
                <w:bCs/>
              </w:rPr>
            </w:pPr>
          </w:p>
          <w:p w14:paraId="25B59E10"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703801">
            <w:pPr>
              <w:pStyle w:val="Betarp"/>
              <w:spacing w:line="276" w:lineRule="auto"/>
              <w:jc w:val="both"/>
              <w:rPr>
                <w:rFonts w:ascii="Times New Roman" w:hAnsi="Times New Roman" w:cs="Times New Roman"/>
                <w:b/>
                <w:bCs/>
              </w:rPr>
            </w:pPr>
          </w:p>
          <w:p w14:paraId="43FE63B9"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703801">
            <w:pPr>
              <w:pStyle w:val="Betarp"/>
              <w:spacing w:line="276" w:lineRule="auto"/>
              <w:jc w:val="both"/>
              <w:rPr>
                <w:rFonts w:ascii="Times New Roman" w:hAnsi="Times New Roman" w:cs="Times New Roman"/>
                <w:b/>
                <w:bCs/>
              </w:rPr>
            </w:pPr>
          </w:p>
          <w:p w14:paraId="0CE10680"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703801">
            <w:pPr>
              <w:pStyle w:val="Betarp"/>
              <w:spacing w:line="276" w:lineRule="auto"/>
              <w:jc w:val="both"/>
              <w:rPr>
                <w:rFonts w:ascii="Times New Roman" w:hAnsi="Times New Roman" w:cs="Times New Roman"/>
                <w:b/>
                <w:bCs/>
              </w:rPr>
            </w:pPr>
          </w:p>
          <w:p w14:paraId="68E9C60B" w14:textId="77777777" w:rsidR="00AC272B" w:rsidRPr="00206C6B" w:rsidRDefault="00AC272B" w:rsidP="00703801">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703801">
            <w:pPr>
              <w:pStyle w:val="Betarp"/>
              <w:spacing w:line="276" w:lineRule="auto"/>
              <w:jc w:val="both"/>
              <w:rPr>
                <w:rFonts w:ascii="Times New Roman" w:hAnsi="Times New Roman" w:cs="Times New Roman"/>
                <w:b/>
                <w:bCs/>
              </w:rPr>
            </w:pPr>
          </w:p>
          <w:p w14:paraId="49DF9B91"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703801">
            <w:pPr>
              <w:pStyle w:val="Betarp"/>
              <w:spacing w:line="276" w:lineRule="auto"/>
              <w:jc w:val="both"/>
              <w:rPr>
                <w:rFonts w:ascii="Times New Roman" w:hAnsi="Times New Roman" w:cs="Times New Roman"/>
              </w:rPr>
            </w:pPr>
          </w:p>
          <w:p w14:paraId="51F32448" w14:textId="77777777" w:rsidR="00AC272B" w:rsidRPr="00206C6B" w:rsidRDefault="00AC272B" w:rsidP="00703801">
            <w:pPr>
              <w:pStyle w:val="Betarp"/>
              <w:spacing w:line="276" w:lineRule="auto"/>
              <w:jc w:val="both"/>
              <w:rPr>
                <w:rFonts w:ascii="Times New Roman" w:hAnsi="Times New Roman" w:cs="Times New Roman"/>
                <w:b/>
                <w:bCs/>
              </w:rPr>
            </w:pPr>
          </w:p>
        </w:tc>
      </w:tr>
      <w:bookmarkEnd w:id="49"/>
      <w:tr w:rsidR="00AC272B" w:rsidRPr="00206C6B" w14:paraId="3D3AF934"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703801">
            <w:pPr>
              <w:pStyle w:val="Betarp"/>
              <w:spacing w:line="276" w:lineRule="auto"/>
              <w:jc w:val="both"/>
              <w:rPr>
                <w:rFonts w:ascii="Times New Roman" w:eastAsia="Yu Mincho" w:hAnsi="Times New Roman" w:cs="Times New Roman"/>
              </w:rPr>
            </w:pPr>
          </w:p>
          <w:p w14:paraId="17B4E6ED"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26D10F0C"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1B6E9422"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2 punktas</w:t>
            </w:r>
          </w:p>
          <w:p w14:paraId="44AC242B" w14:textId="77777777" w:rsidR="00AC272B" w:rsidRPr="00206C6B" w:rsidRDefault="00AC272B" w:rsidP="00703801">
            <w:pPr>
              <w:pStyle w:val="Betarp"/>
              <w:spacing w:line="276" w:lineRule="auto"/>
              <w:jc w:val="both"/>
              <w:rPr>
                <w:rFonts w:ascii="Times New Roman" w:eastAsia="Yu Mincho" w:hAnsi="Times New Roman" w:cs="Times New Roman"/>
              </w:rPr>
            </w:pPr>
          </w:p>
          <w:p w14:paraId="1AF46C47"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31C2DB94"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7A93A493"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703801">
            <w:pPr>
              <w:pStyle w:val="Betarp"/>
              <w:spacing w:line="276" w:lineRule="auto"/>
              <w:jc w:val="both"/>
              <w:rPr>
                <w:rFonts w:ascii="Times New Roman" w:eastAsia="Yu Mincho" w:hAnsi="Times New Roman" w:cs="Times New Roman"/>
              </w:rPr>
            </w:pPr>
          </w:p>
          <w:p w14:paraId="5C829696"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4 punktas</w:t>
            </w:r>
          </w:p>
          <w:p w14:paraId="7ABE9E03" w14:textId="77777777" w:rsidR="00AC272B" w:rsidRPr="00206C6B" w:rsidRDefault="00AC272B" w:rsidP="00703801">
            <w:pPr>
              <w:pStyle w:val="Betarp"/>
              <w:spacing w:line="276" w:lineRule="auto"/>
              <w:jc w:val="both"/>
              <w:rPr>
                <w:rFonts w:ascii="Times New Roman" w:eastAsia="Yu Mincho" w:hAnsi="Times New Roman" w:cs="Times New Roman"/>
              </w:rPr>
            </w:pPr>
          </w:p>
          <w:p w14:paraId="7DC0CA6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01359997"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8851DE" w:rsidP="00703801">
            <w:pPr>
              <w:pStyle w:val="Betarp"/>
              <w:spacing w:line="276" w:lineRule="auto"/>
              <w:jc w:val="both"/>
              <w:rPr>
                <w:rFonts w:ascii="Times New Roman" w:hAnsi="Times New Roman" w:cs="Times New Roman"/>
              </w:rPr>
            </w:pPr>
            <w:hyperlink r:id="rId20" w:history="1">
              <w:r w:rsidR="00AC272B"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703801">
            <w:pPr>
              <w:pStyle w:val="Betarp"/>
              <w:spacing w:line="276" w:lineRule="auto"/>
              <w:jc w:val="both"/>
              <w:rPr>
                <w:rFonts w:ascii="Times New Roman" w:eastAsia="Yu Mincho" w:hAnsi="Times New Roman" w:cs="Times New Roman"/>
              </w:rPr>
            </w:pPr>
          </w:p>
          <w:p w14:paraId="504B4518"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703801">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703801">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6 punktas</w:t>
            </w:r>
          </w:p>
          <w:p w14:paraId="5BABD4D0" w14:textId="77777777" w:rsidR="00AC272B" w:rsidRPr="00206C6B" w:rsidRDefault="00AC272B" w:rsidP="00703801">
            <w:pPr>
              <w:pStyle w:val="Betarp"/>
              <w:spacing w:line="276" w:lineRule="auto"/>
              <w:jc w:val="both"/>
              <w:rPr>
                <w:rFonts w:ascii="Times New Roman" w:eastAsia="Yu Mincho" w:hAnsi="Times New Roman" w:cs="Times New Roman"/>
              </w:rPr>
            </w:pPr>
          </w:p>
          <w:p w14:paraId="6A1007AD"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703801">
            <w:pPr>
              <w:pStyle w:val="Betarp"/>
              <w:spacing w:line="276" w:lineRule="auto"/>
              <w:jc w:val="both"/>
              <w:rPr>
                <w:rFonts w:ascii="Times New Roman" w:hAnsi="Times New Roman" w:cs="Times New Roman"/>
              </w:rPr>
            </w:pPr>
          </w:p>
          <w:p w14:paraId="743F329F" w14:textId="77777777" w:rsidR="00AC272B" w:rsidRPr="00206C6B" w:rsidRDefault="008851DE" w:rsidP="00703801">
            <w:pPr>
              <w:pStyle w:val="Betarp"/>
              <w:spacing w:line="276" w:lineRule="auto"/>
              <w:jc w:val="both"/>
              <w:rPr>
                <w:rFonts w:ascii="Times New Roman" w:hAnsi="Times New Roman" w:cs="Times New Roman"/>
              </w:rPr>
            </w:pPr>
            <w:hyperlink r:id="rId21" w:history="1">
              <w:r w:rsidR="00AC272B"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703801">
            <w:pPr>
              <w:pStyle w:val="Betarp"/>
              <w:spacing w:line="276" w:lineRule="auto"/>
              <w:jc w:val="both"/>
              <w:rPr>
                <w:rFonts w:ascii="Times New Roman" w:hAnsi="Times New Roman" w:cs="Times New Roman"/>
              </w:rPr>
            </w:pPr>
          </w:p>
          <w:p w14:paraId="287894FB" w14:textId="77777777" w:rsidR="00AC272B" w:rsidRPr="00206C6B" w:rsidRDefault="008851DE" w:rsidP="00703801">
            <w:pPr>
              <w:pStyle w:val="Betarp"/>
              <w:spacing w:line="276" w:lineRule="auto"/>
              <w:jc w:val="both"/>
              <w:rPr>
                <w:rFonts w:ascii="Times New Roman" w:hAnsi="Times New Roman" w:cs="Times New Roman"/>
              </w:rPr>
            </w:pPr>
            <w:hyperlink r:id="rId22" w:history="1">
              <w:r w:rsidR="00AC272B"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703801">
            <w:pPr>
              <w:pStyle w:val="Betarp"/>
              <w:spacing w:line="276" w:lineRule="auto"/>
              <w:jc w:val="both"/>
              <w:rPr>
                <w:rFonts w:ascii="Times New Roman" w:hAnsi="Times New Roman" w:cs="Times New Roman"/>
                <w:bCs/>
              </w:rPr>
            </w:pPr>
          </w:p>
          <w:p w14:paraId="31311009" w14:textId="77777777" w:rsidR="00AC272B" w:rsidRPr="00206C6B" w:rsidRDefault="00AC272B" w:rsidP="00703801">
            <w:pPr>
              <w:pStyle w:val="Betarp"/>
              <w:spacing w:line="276" w:lineRule="auto"/>
              <w:jc w:val="both"/>
              <w:rPr>
                <w:rFonts w:ascii="Times New Roman" w:hAnsi="Times New Roman" w:cs="Times New Roman"/>
                <w:b/>
                <w:bCs/>
              </w:rPr>
            </w:pPr>
          </w:p>
        </w:tc>
      </w:tr>
      <w:tr w:rsidR="00AC272B" w:rsidRPr="00206C6B" w14:paraId="3A3B246C"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703801">
            <w:pPr>
              <w:pStyle w:val="Betarp"/>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0" w:name="part_030e6c6c64ba4f96a23474e439d1b80c"/>
            <w:bookmarkEnd w:id="50"/>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703801">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a papunktis</w:t>
            </w:r>
          </w:p>
          <w:p w14:paraId="2D47378E" w14:textId="77777777" w:rsidR="00AC272B" w:rsidRPr="00206C6B" w:rsidRDefault="00AC272B" w:rsidP="00703801">
            <w:pPr>
              <w:pStyle w:val="Betarp"/>
              <w:spacing w:line="276" w:lineRule="auto"/>
              <w:jc w:val="both"/>
              <w:rPr>
                <w:rFonts w:ascii="Times New Roman" w:eastAsia="Yu Mincho" w:hAnsi="Times New Roman" w:cs="Times New Roman"/>
              </w:rPr>
            </w:pPr>
          </w:p>
          <w:p w14:paraId="202B00DB"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3"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8851DE" w:rsidP="00703801">
            <w:pPr>
              <w:pStyle w:val="Betarp"/>
              <w:spacing w:line="276" w:lineRule="auto"/>
              <w:jc w:val="both"/>
              <w:rPr>
                <w:rFonts w:ascii="Times New Roman" w:hAnsi="Times New Roman" w:cs="Times New Roman"/>
              </w:rPr>
            </w:pPr>
            <w:hyperlink r:id="rId24" w:history="1">
              <w:r w:rsidR="00AC272B"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703801">
            <w:pPr>
              <w:pStyle w:val="Betarp"/>
              <w:spacing w:line="276" w:lineRule="auto"/>
              <w:jc w:val="both"/>
              <w:rPr>
                <w:rFonts w:ascii="Times New Roman" w:hAnsi="Times New Roman" w:cs="Times New Roman"/>
                <w:b/>
                <w:bCs/>
                <w:iCs/>
              </w:rPr>
            </w:pPr>
          </w:p>
        </w:tc>
      </w:tr>
      <w:tr w:rsidR="00AC272B" w:rsidRPr="00206C6B" w14:paraId="1FAFB5D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703801">
            <w:pPr>
              <w:pStyle w:val="Betarp"/>
              <w:spacing w:line="276" w:lineRule="auto"/>
              <w:jc w:val="both"/>
              <w:rPr>
                <w:rFonts w:ascii="Times New Roman" w:eastAsia="Yu Mincho" w:hAnsi="Times New Roman" w:cs="Times New Roman"/>
              </w:rPr>
            </w:pPr>
          </w:p>
          <w:p w14:paraId="349BBB3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5">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703801">
            <w:pPr>
              <w:pStyle w:val="Betarp"/>
              <w:spacing w:line="276" w:lineRule="auto"/>
              <w:jc w:val="both"/>
              <w:rPr>
                <w:rFonts w:ascii="Times New Roman" w:eastAsia="Yu Mincho" w:hAnsi="Times New Roman" w:cs="Times New Roman"/>
              </w:rPr>
            </w:pPr>
          </w:p>
          <w:p w14:paraId="5469588D"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703801">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8851DE" w:rsidP="00703801">
            <w:pPr>
              <w:rPr>
                <w:rFonts w:ascii="Times New Roman" w:hAnsi="Times New Roman" w:cs="Times New Roman"/>
                <w:bCs/>
                <w:iCs/>
                <w:lang w:eastAsia="en-US"/>
              </w:rPr>
            </w:pPr>
            <w:hyperlink r:id="rId26" w:history="1">
              <w:r w:rsidR="00AC272B" w:rsidRPr="00206C6B">
                <w:rPr>
                  <w:rStyle w:val="Hipersaitas"/>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7"/>
          <w:headerReference w:type="default" r:id="rId28"/>
          <w:footerReference w:type="even" r:id="rId29"/>
          <w:footerReference w:type="default" r:id="rId30"/>
          <w:headerReference w:type="first" r:id="rId31"/>
          <w:footerReference w:type="first" r:id="rId32"/>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1" w:name="_Ref38291223"/>
      <w:bookmarkStart w:id="52" w:name="_Ref38291334"/>
      <w:bookmarkStart w:id="53" w:name="_Ref38533412"/>
      <w:bookmarkStart w:id="54"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1"/>
      <w:bookmarkEnd w:id="52"/>
      <w:bookmarkEnd w:id="53"/>
      <w:bookmarkEnd w:id="54"/>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5" w:name="_Ref38291379"/>
      <w:bookmarkStart w:id="56" w:name="_Ref38291394"/>
      <w:bookmarkStart w:id="57" w:name="_Ref38898251"/>
      <w:bookmarkStart w:id="58"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5"/>
      <w:bookmarkEnd w:id="56"/>
      <w:bookmarkEnd w:id="57"/>
      <w:bookmarkEnd w:id="58"/>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3"/>
          <w:pgSz w:w="12240" w:h="15840"/>
          <w:pgMar w:top="1134" w:right="567" w:bottom="1134" w:left="1701" w:header="720" w:footer="720" w:gutter="0"/>
          <w:pgNumType w:start="22"/>
          <w:cols w:space="720"/>
          <w:titlePg/>
          <w:docGrid w:linePitch="360"/>
        </w:sectPr>
      </w:pPr>
      <w:bookmarkStart w:id="59" w:name="_Ref39484039"/>
      <w:bookmarkStart w:id="60" w:name="_Ref40278562"/>
      <w:bookmarkStart w:id="61"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59"/>
      <w:bookmarkEnd w:id="60"/>
      <w:bookmarkEnd w:id="61"/>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57C32B8B" w14:textId="77777777" w:rsidR="00043ED3" w:rsidRPr="00F823F2" w:rsidRDefault="00043ED3" w:rsidP="00043ED3">
      <w:pPr>
        <w:pStyle w:val="Paantrat"/>
        <w:spacing w:after="0" w:line="240" w:lineRule="auto"/>
        <w:jc w:val="center"/>
        <w:rPr>
          <w:rFonts w:ascii="Times New Roman" w:hAnsi="Times New Roman" w:cs="Times New Roman"/>
          <w:b/>
          <w:color w:val="auto"/>
          <w:sz w:val="21"/>
          <w:szCs w:val="21"/>
        </w:rPr>
      </w:pPr>
      <w:r w:rsidRPr="00F823F2">
        <w:rPr>
          <w:rFonts w:ascii="Times New Roman" w:hAnsi="Times New Roman" w:cs="Times New Roman"/>
          <w:b/>
          <w:color w:val="auto"/>
          <w:sz w:val="21"/>
          <w:szCs w:val="21"/>
        </w:rPr>
        <w:t>PASIŪLYMŲ VERTINIMO KRITERIJAI ir Sąlygos</w:t>
      </w:r>
    </w:p>
    <w:p w14:paraId="756A5A38" w14:textId="77777777" w:rsidR="00043ED3" w:rsidRPr="00F823F2" w:rsidRDefault="00043ED3" w:rsidP="00043ED3">
      <w:pPr>
        <w:rPr>
          <w:rFonts w:ascii="Times New Roman" w:hAnsi="Times New Roman" w:cs="Times New Roman"/>
        </w:rPr>
      </w:pPr>
    </w:p>
    <w:p w14:paraId="0C1417AC" w14:textId="77777777" w:rsidR="00043ED3" w:rsidRPr="00F823F2" w:rsidRDefault="00043ED3" w:rsidP="00043ED3">
      <w:pPr>
        <w:pStyle w:val="Body2"/>
        <w:spacing w:after="0"/>
        <w:ind w:left="720"/>
        <w:rPr>
          <w:rFonts w:cs="Times New Roman"/>
          <w:b/>
          <w:color w:val="auto"/>
          <w:lang w:val="lt-LT"/>
        </w:rPr>
      </w:pPr>
    </w:p>
    <w:p w14:paraId="3E9606F2" w14:textId="4384A94B" w:rsidR="00DD3641" w:rsidRDefault="00043ED3" w:rsidP="005F559B">
      <w:pPr>
        <w:ind w:firstLine="567"/>
        <w:jc w:val="both"/>
        <w:rPr>
          <w:rFonts w:ascii="Times New Roman" w:hAnsi="Times New Roman" w:cs="Times New Roman"/>
          <w:b/>
          <w:bCs/>
          <w:sz w:val="24"/>
          <w:szCs w:val="24"/>
        </w:rPr>
      </w:pPr>
      <w:r w:rsidRPr="00F823F2">
        <w:rPr>
          <w:rFonts w:ascii="Times New Roman" w:hAnsi="Times New Roman" w:cs="Times New Roman"/>
          <w:sz w:val="22"/>
          <w:szCs w:val="22"/>
        </w:rPr>
        <w:t>Perkančioji organizacija ekonomiškai naudingiausią pasiūlymą išrenka pagal mažiausią kainą. Maksimali pasiūlymo (vertinamoji) kaina, kurią viršijus pasiūlymas bus atmestas yra</w:t>
      </w:r>
      <w:r w:rsidRPr="00F823F2">
        <w:rPr>
          <w:rFonts w:ascii="Times New Roman" w:hAnsi="Times New Roman" w:cs="Times New Roman"/>
          <w:b/>
          <w:sz w:val="22"/>
          <w:szCs w:val="22"/>
        </w:rPr>
        <w:t>:</w:t>
      </w:r>
    </w:p>
    <w:tbl>
      <w:tblPr>
        <w:tblW w:w="8644" w:type="dxa"/>
        <w:jc w:val="center"/>
        <w:tblLook w:val="04A0" w:firstRow="1" w:lastRow="0" w:firstColumn="1" w:lastColumn="0" w:noHBand="0" w:noVBand="1"/>
      </w:tblPr>
      <w:tblGrid>
        <w:gridCol w:w="916"/>
        <w:gridCol w:w="4121"/>
        <w:gridCol w:w="1851"/>
        <w:gridCol w:w="1756"/>
      </w:tblGrid>
      <w:tr w:rsidR="005F559B" w:rsidRPr="005F559B" w14:paraId="1ABFDCA2" w14:textId="77777777" w:rsidTr="005F559B">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16059F19"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bookmarkStart w:id="62" w:name="_GoBack" w:colFirst="0" w:colLast="3"/>
            <w:r w:rsidRPr="005F559B">
              <w:rPr>
                <w:rFonts w:ascii="Times New Roman" w:eastAsia="Arial Unicode MS" w:hAnsi="Times New Roman" w:cs="Times New Roman"/>
                <w:b/>
                <w:sz w:val="18"/>
                <w:szCs w:val="18"/>
                <w:bdr w:val="nil"/>
              </w:rPr>
              <w:t>Pirkimo dalies eil. Nr.</w:t>
            </w:r>
          </w:p>
        </w:tc>
        <w:tc>
          <w:tcPr>
            <w:tcW w:w="4121" w:type="dxa"/>
            <w:tcBorders>
              <w:top w:val="single" w:sz="4" w:space="0" w:color="auto"/>
              <w:left w:val="nil"/>
              <w:bottom w:val="single" w:sz="4" w:space="0" w:color="auto"/>
              <w:right w:val="single" w:sz="4" w:space="0" w:color="auto"/>
            </w:tcBorders>
            <w:vAlign w:val="center"/>
          </w:tcPr>
          <w:p w14:paraId="70B544D7"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5F559B">
              <w:rPr>
                <w:rFonts w:ascii="Times New Roman" w:eastAsia="Arial Unicode MS" w:hAnsi="Times New Roman" w:cs="Times New Roman"/>
                <w:b/>
                <w:sz w:val="18"/>
                <w:szCs w:val="18"/>
                <w:bdr w:val="nil"/>
              </w:rPr>
              <w:t>Prekės pavadinimas</w:t>
            </w:r>
          </w:p>
        </w:tc>
        <w:tc>
          <w:tcPr>
            <w:tcW w:w="1851" w:type="dxa"/>
            <w:tcBorders>
              <w:top w:val="single" w:sz="4" w:space="0" w:color="auto"/>
              <w:left w:val="nil"/>
              <w:bottom w:val="single" w:sz="4" w:space="0" w:color="auto"/>
              <w:right w:val="single" w:sz="4" w:space="0" w:color="auto"/>
            </w:tcBorders>
            <w:vAlign w:val="center"/>
          </w:tcPr>
          <w:p w14:paraId="2501E99A" w14:textId="50CB931F"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5F559B">
              <w:rPr>
                <w:rFonts w:ascii="Times New Roman" w:hAnsi="Times New Roman" w:cs="Times New Roman"/>
                <w:b/>
                <w:bCs/>
                <w:sz w:val="18"/>
                <w:szCs w:val="18"/>
              </w:rPr>
              <w:t>Maksimali suma, EUR be PVM</w:t>
            </w:r>
          </w:p>
        </w:tc>
        <w:tc>
          <w:tcPr>
            <w:tcW w:w="1756" w:type="dxa"/>
            <w:tcBorders>
              <w:top w:val="single" w:sz="4" w:space="0" w:color="auto"/>
              <w:left w:val="nil"/>
              <w:bottom w:val="single" w:sz="4" w:space="0" w:color="auto"/>
              <w:right w:val="single" w:sz="4" w:space="0" w:color="auto"/>
            </w:tcBorders>
            <w:vAlign w:val="center"/>
          </w:tcPr>
          <w:p w14:paraId="556B91A9" w14:textId="7557DA70"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5F559B">
              <w:rPr>
                <w:rFonts w:ascii="Times New Roman" w:hAnsi="Times New Roman" w:cs="Times New Roman"/>
                <w:b/>
                <w:bCs/>
                <w:sz w:val="18"/>
                <w:szCs w:val="18"/>
              </w:rPr>
              <w:t>Maksimali suma, EUR su PVM</w:t>
            </w:r>
          </w:p>
        </w:tc>
      </w:tr>
      <w:bookmarkEnd w:id="62"/>
      <w:tr w:rsidR="005F559B" w:rsidRPr="005F559B" w14:paraId="5BFB415E" w14:textId="77777777" w:rsidTr="005F559B">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4D7FFD54" w14:textId="77777777" w:rsidR="005F559B" w:rsidRPr="005F559B" w:rsidRDefault="005F559B" w:rsidP="005F559B">
            <w:pPr>
              <w:pStyle w:val="Sraopastraipa"/>
              <w:numPr>
                <w:ilvl w:val="0"/>
                <w:numId w:val="23"/>
              </w:num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rPr>
            </w:pPr>
          </w:p>
        </w:tc>
        <w:tc>
          <w:tcPr>
            <w:tcW w:w="4121" w:type="dxa"/>
            <w:tcBorders>
              <w:top w:val="single" w:sz="4" w:space="0" w:color="auto"/>
              <w:left w:val="nil"/>
              <w:bottom w:val="single" w:sz="4" w:space="0" w:color="auto"/>
              <w:right w:val="single" w:sz="4" w:space="0" w:color="auto"/>
            </w:tcBorders>
            <w:vAlign w:val="center"/>
          </w:tcPr>
          <w:p w14:paraId="42266E7C" w14:textId="77777777" w:rsidR="005F559B" w:rsidRPr="005F559B" w:rsidRDefault="005F559B" w:rsidP="0015635F">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Defibriliatorius su monitoriumi ir akumuliatoriumi</w:t>
            </w:r>
          </w:p>
        </w:tc>
        <w:tc>
          <w:tcPr>
            <w:tcW w:w="1851" w:type="dxa"/>
            <w:tcBorders>
              <w:top w:val="single" w:sz="4" w:space="0" w:color="auto"/>
              <w:left w:val="nil"/>
              <w:bottom w:val="single" w:sz="4" w:space="0" w:color="auto"/>
              <w:right w:val="single" w:sz="4" w:space="0" w:color="auto"/>
            </w:tcBorders>
            <w:vAlign w:val="center"/>
          </w:tcPr>
          <w:p w14:paraId="22CD6B8F"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71900,83</w:t>
            </w:r>
          </w:p>
        </w:tc>
        <w:tc>
          <w:tcPr>
            <w:tcW w:w="1756" w:type="dxa"/>
            <w:tcBorders>
              <w:top w:val="single" w:sz="4" w:space="0" w:color="auto"/>
              <w:left w:val="nil"/>
              <w:bottom w:val="single" w:sz="4" w:space="0" w:color="auto"/>
              <w:right w:val="single" w:sz="4" w:space="0" w:color="auto"/>
            </w:tcBorders>
            <w:vAlign w:val="center"/>
          </w:tcPr>
          <w:p w14:paraId="3DA41D0D"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87000,00</w:t>
            </w:r>
          </w:p>
        </w:tc>
      </w:tr>
      <w:tr w:rsidR="005F559B" w:rsidRPr="005F559B" w14:paraId="4A6AB75D" w14:textId="77777777" w:rsidTr="005F559B">
        <w:trPr>
          <w:trHeight w:val="503"/>
          <w:jc w:val="center"/>
        </w:trPr>
        <w:tc>
          <w:tcPr>
            <w:tcW w:w="916" w:type="dxa"/>
            <w:tcBorders>
              <w:top w:val="single" w:sz="4" w:space="0" w:color="auto"/>
              <w:left w:val="single" w:sz="4" w:space="0" w:color="auto"/>
              <w:bottom w:val="single" w:sz="4" w:space="0" w:color="auto"/>
              <w:right w:val="single" w:sz="4" w:space="0" w:color="auto"/>
            </w:tcBorders>
            <w:vAlign w:val="center"/>
          </w:tcPr>
          <w:p w14:paraId="510799CD" w14:textId="77777777" w:rsidR="005F559B" w:rsidRPr="005F559B" w:rsidRDefault="005F559B" w:rsidP="005F559B">
            <w:pPr>
              <w:pStyle w:val="Sraopastraipa"/>
              <w:numPr>
                <w:ilvl w:val="0"/>
                <w:numId w:val="23"/>
              </w:num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rPr>
            </w:pPr>
          </w:p>
        </w:tc>
        <w:tc>
          <w:tcPr>
            <w:tcW w:w="4121" w:type="dxa"/>
            <w:tcBorders>
              <w:top w:val="single" w:sz="4" w:space="0" w:color="auto"/>
              <w:left w:val="nil"/>
              <w:bottom w:val="single" w:sz="4" w:space="0" w:color="auto"/>
              <w:right w:val="single" w:sz="4" w:space="0" w:color="auto"/>
            </w:tcBorders>
            <w:vAlign w:val="center"/>
          </w:tcPr>
          <w:p w14:paraId="2BA42178" w14:textId="77777777" w:rsidR="005F559B" w:rsidRPr="005F559B" w:rsidRDefault="005F559B" w:rsidP="0015635F">
            <w:pPr>
              <w:pBdr>
                <w:top w:val="nil"/>
                <w:left w:val="nil"/>
                <w:bottom w:val="nil"/>
                <w:right w:val="nil"/>
                <w:between w:val="nil"/>
                <w:bar w:val="nil"/>
              </w:pBdr>
              <w:spacing w:after="0" w:line="240" w:lineRule="auto"/>
              <w:jc w:val="both"/>
              <w:rPr>
                <w:rFonts w:ascii="Times New Roman" w:eastAsia="Arial Unicode MS" w:hAnsi="Times New Roman" w:cs="Times New Roman"/>
                <w:bCs/>
                <w:sz w:val="22"/>
                <w:szCs w:val="22"/>
                <w:bdr w:val="nil"/>
              </w:rPr>
            </w:pPr>
            <w:r w:rsidRPr="005F559B">
              <w:rPr>
                <w:rFonts w:ascii="Times New Roman" w:eastAsia="Arial Unicode MS" w:hAnsi="Times New Roman" w:cs="Times New Roman"/>
                <w:bCs/>
                <w:sz w:val="22"/>
                <w:szCs w:val="22"/>
                <w:bdr w:val="nil"/>
              </w:rPr>
              <w:t>Automatinės švirkštinės pompos</w:t>
            </w:r>
          </w:p>
        </w:tc>
        <w:tc>
          <w:tcPr>
            <w:tcW w:w="1851" w:type="dxa"/>
            <w:tcBorders>
              <w:top w:val="single" w:sz="4" w:space="0" w:color="auto"/>
              <w:left w:val="nil"/>
              <w:bottom w:val="single" w:sz="4" w:space="0" w:color="auto"/>
              <w:right w:val="single" w:sz="4" w:space="0" w:color="auto"/>
            </w:tcBorders>
            <w:vAlign w:val="center"/>
          </w:tcPr>
          <w:p w14:paraId="14C8105A"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18181,82</w:t>
            </w:r>
          </w:p>
        </w:tc>
        <w:tc>
          <w:tcPr>
            <w:tcW w:w="1756" w:type="dxa"/>
            <w:tcBorders>
              <w:top w:val="single" w:sz="4" w:space="0" w:color="auto"/>
              <w:left w:val="nil"/>
              <w:bottom w:val="single" w:sz="4" w:space="0" w:color="auto"/>
              <w:right w:val="single" w:sz="4" w:space="0" w:color="auto"/>
            </w:tcBorders>
            <w:vAlign w:val="center"/>
          </w:tcPr>
          <w:p w14:paraId="5A27F83A" w14:textId="77777777" w:rsidR="005F559B" w:rsidRPr="005F559B" w:rsidRDefault="005F559B" w:rsidP="005F559B">
            <w:pPr>
              <w:jc w:val="center"/>
              <w:rPr>
                <w:rFonts w:ascii="Times New Roman" w:eastAsia="Arial Unicode MS" w:hAnsi="Times New Roman" w:cs="Times New Roman"/>
                <w:bCs/>
                <w:sz w:val="22"/>
                <w:szCs w:val="22"/>
              </w:rPr>
            </w:pPr>
            <w:r w:rsidRPr="005F559B">
              <w:rPr>
                <w:rFonts w:ascii="Times New Roman" w:eastAsia="Arial Unicode MS" w:hAnsi="Times New Roman" w:cs="Times New Roman"/>
                <w:bCs/>
                <w:sz w:val="22"/>
                <w:szCs w:val="22"/>
              </w:rPr>
              <w:t>22000,00</w:t>
            </w:r>
          </w:p>
        </w:tc>
      </w:tr>
      <w:tr w:rsidR="005F559B" w:rsidRPr="005F559B" w14:paraId="3B6E8844" w14:textId="77777777" w:rsidTr="005F559B">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7B095302" w14:textId="77777777" w:rsidR="005F559B" w:rsidRPr="005F559B" w:rsidRDefault="005F559B" w:rsidP="005F559B">
            <w:pPr>
              <w:pStyle w:val="Sraopastraipa"/>
              <w:numPr>
                <w:ilvl w:val="0"/>
                <w:numId w:val="23"/>
              </w:num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rPr>
            </w:pPr>
          </w:p>
        </w:tc>
        <w:tc>
          <w:tcPr>
            <w:tcW w:w="4121" w:type="dxa"/>
            <w:tcBorders>
              <w:top w:val="single" w:sz="4" w:space="0" w:color="auto"/>
              <w:left w:val="nil"/>
              <w:bottom w:val="single" w:sz="4" w:space="0" w:color="auto"/>
              <w:right w:val="single" w:sz="4" w:space="0" w:color="auto"/>
            </w:tcBorders>
            <w:vAlign w:val="center"/>
          </w:tcPr>
          <w:p w14:paraId="2FC266F8" w14:textId="77777777" w:rsidR="005F559B" w:rsidRPr="005F559B" w:rsidRDefault="005F559B" w:rsidP="0015635F">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Kraujo komponentų ir skysčių šildytuvas</w:t>
            </w:r>
          </w:p>
        </w:tc>
        <w:tc>
          <w:tcPr>
            <w:tcW w:w="1851" w:type="dxa"/>
            <w:tcBorders>
              <w:top w:val="single" w:sz="4" w:space="0" w:color="auto"/>
              <w:left w:val="nil"/>
              <w:bottom w:val="single" w:sz="4" w:space="0" w:color="auto"/>
              <w:right w:val="single" w:sz="4" w:space="0" w:color="auto"/>
            </w:tcBorders>
            <w:vAlign w:val="center"/>
          </w:tcPr>
          <w:p w14:paraId="06B00FF5"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5785,12</w:t>
            </w:r>
          </w:p>
        </w:tc>
        <w:tc>
          <w:tcPr>
            <w:tcW w:w="1756" w:type="dxa"/>
            <w:tcBorders>
              <w:top w:val="single" w:sz="4" w:space="0" w:color="auto"/>
              <w:left w:val="nil"/>
              <w:bottom w:val="single" w:sz="4" w:space="0" w:color="auto"/>
              <w:right w:val="single" w:sz="4" w:space="0" w:color="auto"/>
            </w:tcBorders>
            <w:vAlign w:val="center"/>
          </w:tcPr>
          <w:p w14:paraId="2B60CB93"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bCs/>
                <w:sz w:val="22"/>
                <w:szCs w:val="22"/>
                <w:bdr w:val="nil"/>
              </w:rPr>
            </w:pPr>
            <w:r w:rsidRPr="005F559B">
              <w:rPr>
                <w:rFonts w:ascii="Times New Roman" w:eastAsia="Arial Unicode MS" w:hAnsi="Times New Roman" w:cs="Times New Roman"/>
                <w:bCs/>
                <w:sz w:val="22"/>
                <w:szCs w:val="22"/>
                <w:bdr w:val="nil"/>
              </w:rPr>
              <w:t>7000,00</w:t>
            </w:r>
          </w:p>
        </w:tc>
      </w:tr>
      <w:tr w:rsidR="005F559B" w:rsidRPr="005F559B" w14:paraId="16DE4D1A" w14:textId="77777777" w:rsidTr="005F559B">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1A6E6595" w14:textId="77777777" w:rsidR="005F559B" w:rsidRPr="005F559B" w:rsidRDefault="005F559B" w:rsidP="005F559B">
            <w:pPr>
              <w:pStyle w:val="Sraopastraipa"/>
              <w:numPr>
                <w:ilvl w:val="0"/>
                <w:numId w:val="23"/>
              </w:num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rPr>
            </w:pPr>
          </w:p>
        </w:tc>
        <w:tc>
          <w:tcPr>
            <w:tcW w:w="4121" w:type="dxa"/>
            <w:tcBorders>
              <w:top w:val="single" w:sz="4" w:space="0" w:color="auto"/>
              <w:left w:val="nil"/>
              <w:bottom w:val="single" w:sz="4" w:space="0" w:color="auto"/>
              <w:right w:val="single" w:sz="4" w:space="0" w:color="auto"/>
            </w:tcBorders>
            <w:vAlign w:val="center"/>
          </w:tcPr>
          <w:p w14:paraId="183BC68B" w14:textId="77777777" w:rsidR="005F559B" w:rsidRPr="005F559B" w:rsidRDefault="005F559B" w:rsidP="0015635F">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Spinalinės lentos</w:t>
            </w:r>
          </w:p>
        </w:tc>
        <w:tc>
          <w:tcPr>
            <w:tcW w:w="1851" w:type="dxa"/>
            <w:tcBorders>
              <w:top w:val="single" w:sz="4" w:space="0" w:color="auto"/>
              <w:left w:val="nil"/>
              <w:bottom w:val="single" w:sz="4" w:space="0" w:color="auto"/>
              <w:right w:val="single" w:sz="4" w:space="0" w:color="auto"/>
            </w:tcBorders>
            <w:vAlign w:val="center"/>
          </w:tcPr>
          <w:p w14:paraId="48C43458"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595,04</w:t>
            </w:r>
          </w:p>
        </w:tc>
        <w:tc>
          <w:tcPr>
            <w:tcW w:w="1756" w:type="dxa"/>
            <w:tcBorders>
              <w:top w:val="single" w:sz="4" w:space="0" w:color="auto"/>
              <w:left w:val="nil"/>
              <w:bottom w:val="single" w:sz="4" w:space="0" w:color="auto"/>
              <w:right w:val="single" w:sz="4" w:space="0" w:color="auto"/>
            </w:tcBorders>
            <w:vAlign w:val="center"/>
          </w:tcPr>
          <w:p w14:paraId="2A18DCE0"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bCs/>
                <w:sz w:val="22"/>
                <w:szCs w:val="22"/>
                <w:bdr w:val="nil"/>
              </w:rPr>
            </w:pPr>
            <w:r w:rsidRPr="005F559B">
              <w:rPr>
                <w:rFonts w:ascii="Times New Roman" w:eastAsia="Arial Unicode MS" w:hAnsi="Times New Roman" w:cs="Times New Roman"/>
                <w:bCs/>
                <w:sz w:val="22"/>
                <w:szCs w:val="22"/>
                <w:bdr w:val="nil"/>
              </w:rPr>
              <w:t>720,00</w:t>
            </w:r>
          </w:p>
        </w:tc>
      </w:tr>
      <w:tr w:rsidR="005F559B" w:rsidRPr="005F559B" w14:paraId="2F9F6D81" w14:textId="77777777" w:rsidTr="005F559B">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69409C1C" w14:textId="77777777" w:rsidR="005F559B" w:rsidRPr="005F559B" w:rsidRDefault="005F559B" w:rsidP="005F559B">
            <w:pPr>
              <w:pStyle w:val="Sraopastraipa"/>
              <w:numPr>
                <w:ilvl w:val="0"/>
                <w:numId w:val="23"/>
              </w:num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rPr>
            </w:pPr>
          </w:p>
        </w:tc>
        <w:tc>
          <w:tcPr>
            <w:tcW w:w="4121" w:type="dxa"/>
            <w:tcBorders>
              <w:top w:val="single" w:sz="4" w:space="0" w:color="auto"/>
              <w:left w:val="nil"/>
              <w:bottom w:val="single" w:sz="4" w:space="0" w:color="auto"/>
              <w:right w:val="single" w:sz="4" w:space="0" w:color="auto"/>
            </w:tcBorders>
            <w:vAlign w:val="center"/>
          </w:tcPr>
          <w:p w14:paraId="6EB1CAD1" w14:textId="77777777" w:rsidR="005F559B" w:rsidRPr="005F559B" w:rsidRDefault="005F559B" w:rsidP="0015635F">
            <w:pPr>
              <w:pBdr>
                <w:top w:val="nil"/>
                <w:left w:val="nil"/>
                <w:bottom w:val="nil"/>
                <w:right w:val="nil"/>
                <w:between w:val="nil"/>
                <w:bar w:val="nil"/>
              </w:pBdr>
              <w:spacing w:after="0" w:line="240" w:lineRule="auto"/>
              <w:jc w:val="both"/>
              <w:rPr>
                <w:rFonts w:ascii="Times New Roman" w:eastAsia="Arial Unicode MS" w:hAnsi="Times New Roman" w:cs="Times New Roman"/>
                <w:bCs/>
                <w:sz w:val="22"/>
                <w:szCs w:val="22"/>
                <w:bdr w:val="nil"/>
              </w:rPr>
            </w:pPr>
            <w:r w:rsidRPr="005F559B">
              <w:rPr>
                <w:rFonts w:ascii="Times New Roman" w:eastAsia="Arial Unicode MS" w:hAnsi="Times New Roman" w:cs="Times New Roman"/>
                <w:bCs/>
                <w:sz w:val="22"/>
                <w:szCs w:val="22"/>
                <w:bdr w:val="nil"/>
              </w:rPr>
              <w:t>Gaivinimo priemonių vežimėlis</w:t>
            </w:r>
          </w:p>
        </w:tc>
        <w:tc>
          <w:tcPr>
            <w:tcW w:w="1851" w:type="dxa"/>
            <w:tcBorders>
              <w:top w:val="single" w:sz="4" w:space="0" w:color="auto"/>
              <w:left w:val="nil"/>
              <w:bottom w:val="single" w:sz="4" w:space="0" w:color="auto"/>
              <w:right w:val="single" w:sz="4" w:space="0" w:color="auto"/>
            </w:tcBorders>
            <w:vAlign w:val="center"/>
          </w:tcPr>
          <w:p w14:paraId="61B6AE6C"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6198,35</w:t>
            </w:r>
          </w:p>
        </w:tc>
        <w:tc>
          <w:tcPr>
            <w:tcW w:w="1756" w:type="dxa"/>
            <w:tcBorders>
              <w:top w:val="single" w:sz="4" w:space="0" w:color="auto"/>
              <w:left w:val="nil"/>
              <w:bottom w:val="single" w:sz="4" w:space="0" w:color="auto"/>
              <w:right w:val="single" w:sz="4" w:space="0" w:color="auto"/>
            </w:tcBorders>
            <w:vAlign w:val="center"/>
          </w:tcPr>
          <w:p w14:paraId="384E51A8"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7500,00</w:t>
            </w:r>
          </w:p>
        </w:tc>
      </w:tr>
      <w:tr w:rsidR="005F559B" w:rsidRPr="005F559B" w14:paraId="1DC57EDB" w14:textId="77777777" w:rsidTr="005F559B">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1238AEAE" w14:textId="77777777" w:rsidR="005F559B" w:rsidRPr="005F559B" w:rsidRDefault="005F559B" w:rsidP="005F559B">
            <w:pPr>
              <w:pStyle w:val="Sraopastraipa"/>
              <w:numPr>
                <w:ilvl w:val="0"/>
                <w:numId w:val="23"/>
              </w:num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rPr>
            </w:pPr>
          </w:p>
        </w:tc>
        <w:tc>
          <w:tcPr>
            <w:tcW w:w="4121" w:type="dxa"/>
            <w:tcBorders>
              <w:top w:val="single" w:sz="4" w:space="0" w:color="auto"/>
              <w:left w:val="nil"/>
              <w:bottom w:val="single" w:sz="4" w:space="0" w:color="auto"/>
              <w:right w:val="single" w:sz="4" w:space="0" w:color="auto"/>
            </w:tcBorders>
            <w:vAlign w:val="center"/>
          </w:tcPr>
          <w:p w14:paraId="23920142" w14:textId="77777777" w:rsidR="005F559B" w:rsidRPr="005F559B" w:rsidRDefault="005F559B" w:rsidP="0015635F">
            <w:pPr>
              <w:pBdr>
                <w:top w:val="nil"/>
                <w:left w:val="nil"/>
                <w:bottom w:val="nil"/>
                <w:right w:val="nil"/>
                <w:between w:val="nil"/>
                <w:bar w:val="nil"/>
              </w:pBdr>
              <w:spacing w:after="0" w:line="240" w:lineRule="auto"/>
              <w:jc w:val="both"/>
              <w:rPr>
                <w:rFonts w:ascii="Times New Roman" w:eastAsia="Arial Unicode MS" w:hAnsi="Times New Roman" w:cs="Times New Roman"/>
                <w:bCs/>
                <w:sz w:val="22"/>
                <w:szCs w:val="22"/>
                <w:bdr w:val="nil"/>
              </w:rPr>
            </w:pPr>
            <w:r w:rsidRPr="005F559B">
              <w:rPr>
                <w:rFonts w:ascii="Times New Roman" w:hAnsi="Times New Roman" w:cs="Times New Roman"/>
                <w:sz w:val="22"/>
                <w:szCs w:val="22"/>
              </w:rPr>
              <w:t xml:space="preserve">Centrinis monitoravimo postas su </w:t>
            </w:r>
            <w:r w:rsidRPr="005F559B">
              <w:rPr>
                <w:rFonts w:ascii="Times New Roman" w:eastAsia="Arial Unicode MS" w:hAnsi="Times New Roman" w:cs="Times New Roman"/>
                <w:bCs/>
                <w:sz w:val="22"/>
                <w:szCs w:val="22"/>
                <w:bdr w:val="nil"/>
              </w:rPr>
              <w:t>gyvybinių parametrų ir paciento būklės monitoriais</w:t>
            </w:r>
          </w:p>
        </w:tc>
        <w:tc>
          <w:tcPr>
            <w:tcW w:w="1851" w:type="dxa"/>
            <w:tcBorders>
              <w:top w:val="single" w:sz="4" w:space="0" w:color="auto"/>
              <w:left w:val="nil"/>
              <w:bottom w:val="single" w:sz="4" w:space="0" w:color="auto"/>
              <w:right w:val="single" w:sz="4" w:space="0" w:color="auto"/>
            </w:tcBorders>
            <w:vAlign w:val="center"/>
          </w:tcPr>
          <w:p w14:paraId="6981BBE4"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144700,00</w:t>
            </w:r>
          </w:p>
        </w:tc>
        <w:tc>
          <w:tcPr>
            <w:tcW w:w="1756" w:type="dxa"/>
            <w:tcBorders>
              <w:top w:val="single" w:sz="4" w:space="0" w:color="auto"/>
              <w:left w:val="nil"/>
              <w:bottom w:val="single" w:sz="4" w:space="0" w:color="auto"/>
              <w:right w:val="single" w:sz="4" w:space="0" w:color="auto"/>
            </w:tcBorders>
            <w:vAlign w:val="center"/>
          </w:tcPr>
          <w:p w14:paraId="3112153C" w14:textId="77777777" w:rsidR="005F559B" w:rsidRPr="005F559B" w:rsidRDefault="005F559B" w:rsidP="005F559B">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rPr>
            </w:pPr>
            <w:r w:rsidRPr="005F559B">
              <w:rPr>
                <w:rFonts w:ascii="Times New Roman" w:eastAsia="Arial Unicode MS" w:hAnsi="Times New Roman" w:cs="Times New Roman"/>
                <w:sz w:val="22"/>
                <w:szCs w:val="22"/>
                <w:bdr w:val="nil"/>
              </w:rPr>
              <w:t>175087,00</w:t>
            </w:r>
          </w:p>
        </w:tc>
      </w:tr>
    </w:tbl>
    <w:p w14:paraId="61C67865" w14:textId="77777777" w:rsidR="005F559B" w:rsidRPr="005F559B" w:rsidRDefault="005F559B" w:rsidP="005F559B"/>
    <w:p w14:paraId="1C95404B" w14:textId="77777777" w:rsidR="00DD3641" w:rsidRDefault="00DD3641" w:rsidP="002F04EC">
      <w:pPr>
        <w:pStyle w:val="Pavadinimas"/>
        <w:jc w:val="center"/>
        <w:rPr>
          <w:rFonts w:ascii="Times New Roman" w:hAnsi="Times New Roman" w:cs="Times New Roman"/>
          <w:b/>
          <w:bCs/>
          <w:color w:val="auto"/>
          <w:sz w:val="24"/>
          <w:szCs w:val="24"/>
        </w:rPr>
      </w:pPr>
    </w:p>
    <w:p w14:paraId="04DF2FB8" w14:textId="45598496" w:rsidR="002024C3" w:rsidRPr="00613718" w:rsidRDefault="002F04EC" w:rsidP="002F04EC">
      <w:pPr>
        <w:pStyle w:val="Pavadinimas"/>
        <w:jc w:val="center"/>
        <w:rPr>
          <w:rFonts w:ascii="Times New Roman" w:hAnsi="Times New Roman" w:cs="Times New Roman"/>
          <w:b/>
          <w:bCs/>
          <w:color w:val="auto"/>
          <w:sz w:val="24"/>
          <w:szCs w:val="24"/>
        </w:rPr>
      </w:pPr>
      <w:r w:rsidRPr="00613718">
        <w:rPr>
          <w:rFonts w:ascii="Times New Roman" w:hAnsi="Times New Roman" w:cs="Times New Roman"/>
          <w:b/>
          <w:bCs/>
          <w:color w:val="auto"/>
          <w:sz w:val="24"/>
          <w:szCs w:val="24"/>
        </w:rPr>
        <w:t>________________</w:t>
      </w:r>
    </w:p>
    <w:p w14:paraId="24F17A52" w14:textId="77777777" w:rsidR="00703801" w:rsidRPr="00613718" w:rsidRDefault="00703801">
      <w:pPr>
        <w:rPr>
          <w:rFonts w:ascii="Times New Roman" w:eastAsiaTheme="majorEastAsia" w:hAnsi="Times New Roman" w:cs="Times New Roman"/>
        </w:rPr>
      </w:pPr>
      <w:bookmarkStart w:id="63" w:name="_Toc126333946"/>
      <w:bookmarkStart w:id="64" w:name="_Ref39586171"/>
      <w:bookmarkStart w:id="65" w:name="_Ref39673580"/>
      <w:bookmarkStart w:id="66" w:name="_Ref39674283"/>
      <w:r w:rsidRPr="00613718">
        <w:rPr>
          <w:rFonts w:ascii="Times New Roman" w:hAnsi="Times New Roman" w:cs="Times New Roman"/>
        </w:rPr>
        <w:br w:type="page"/>
      </w:r>
    </w:p>
    <w:p w14:paraId="07E397BF" w14:textId="6C4EC53C"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8BAD6" w14:textId="77777777" w:rsidR="008851DE" w:rsidRDefault="008851DE" w:rsidP="00D05666">
      <w:r>
        <w:separator/>
      </w:r>
    </w:p>
  </w:endnote>
  <w:endnote w:type="continuationSeparator" w:id="0">
    <w:p w14:paraId="19676AAB" w14:textId="77777777" w:rsidR="008851DE" w:rsidRDefault="008851DE" w:rsidP="00D05666">
      <w:r>
        <w:continuationSeparator/>
      </w:r>
    </w:p>
  </w:endnote>
  <w:endnote w:type="continuationNotice" w:id="1">
    <w:p w14:paraId="0A5D3A2E" w14:textId="77777777" w:rsidR="008851DE" w:rsidRDefault="008851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703801" w:rsidRPr="006B4B89" w:rsidRDefault="00703801"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5F559B">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5F559B">
      <w:rPr>
        <w:rFonts w:ascii="Times New Roman" w:hAnsi="Times New Roman" w:cs="Times New Roman"/>
        <w:noProof/>
      </w:rPr>
      <w:t>20</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703801" w:rsidRDefault="00703801">
    <w:pPr>
      <w:pStyle w:val="Porat"/>
      <w:jc w:val="right"/>
    </w:pPr>
  </w:p>
  <w:p w14:paraId="2575BBBA" w14:textId="77777777" w:rsidR="00703801" w:rsidRDefault="00703801">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703801" w:rsidRDefault="00703801">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703801" w:rsidRPr="00B76707" w:rsidRDefault="00703801"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703801" w:rsidRPr="0000222B" w:rsidRDefault="00703801"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703801" w:rsidRDefault="00703801">
    <w:pPr>
      <w:pStyle w:val="Porat"/>
      <w:jc w:val="right"/>
    </w:pPr>
    <w:r>
      <w:fldChar w:fldCharType="begin"/>
    </w:r>
    <w:r>
      <w:instrText xml:space="preserve"> PAGE   \* MERGEFORMAT </w:instrText>
    </w:r>
    <w:r>
      <w:fldChar w:fldCharType="separate"/>
    </w:r>
    <w:r w:rsidR="005F559B">
      <w:rPr>
        <w:noProof/>
      </w:rPr>
      <w:t>22</w:t>
    </w:r>
    <w:r>
      <w:rPr>
        <w:noProof/>
      </w:rPr>
      <w:fldChar w:fldCharType="end"/>
    </w:r>
  </w:p>
  <w:p w14:paraId="0B840016" w14:textId="77777777" w:rsidR="00703801" w:rsidRDefault="00703801">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E8159" w14:textId="77777777" w:rsidR="008851DE" w:rsidRDefault="008851DE" w:rsidP="00D05666">
      <w:r>
        <w:separator/>
      </w:r>
    </w:p>
  </w:footnote>
  <w:footnote w:type="continuationSeparator" w:id="0">
    <w:p w14:paraId="055448F1" w14:textId="77777777" w:rsidR="008851DE" w:rsidRDefault="008851DE" w:rsidP="00D05666">
      <w:r>
        <w:continuationSeparator/>
      </w:r>
    </w:p>
  </w:footnote>
  <w:footnote w:type="continuationNotice" w:id="1">
    <w:p w14:paraId="59EDE12E" w14:textId="77777777" w:rsidR="008851DE" w:rsidRDefault="008851DE">
      <w:pPr>
        <w:spacing w:after="0" w:line="240" w:lineRule="auto"/>
      </w:pPr>
    </w:p>
  </w:footnote>
  <w:footnote w:id="2">
    <w:p w14:paraId="1245541B"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703801" w:rsidRPr="0038450B" w:rsidRDefault="00703801"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703801" w:rsidRPr="0038450B" w:rsidRDefault="00703801"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703801" w:rsidRPr="0038450B" w:rsidRDefault="00703801"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703801" w:rsidRPr="0038450B" w:rsidRDefault="00703801"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703801" w:rsidRPr="0038450B" w:rsidRDefault="00703801"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703801" w:rsidRPr="0038450B" w:rsidRDefault="00703801"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A6875" w14:textId="46A8C9E2" w:rsidR="00703801" w:rsidRPr="00111914" w:rsidRDefault="00703801">
    <w:pPr>
      <w:pStyle w:val="Antrats"/>
      <w:rPr>
        <w:sz w:val="4"/>
        <w:szCs w:val="4"/>
      </w:rPr>
    </w:pPr>
    <w:r>
      <w:rPr>
        <w:noProof/>
      </w:rPr>
      <w:drawing>
        <wp:inline distT="0" distB="0" distL="0" distR="0" wp14:anchorId="6A161D9D" wp14:editId="6E5785FE">
          <wp:extent cx="2528265" cy="831850"/>
          <wp:effectExtent l="0" t="0" r="5715" b="635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6989" cy="841301"/>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703801" w:rsidRDefault="00703801">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9597D" w14:textId="77777777" w:rsidR="00703801" w:rsidRDefault="00703801" w:rsidP="002D0E03">
    <w:pPr>
      <w:pStyle w:val="Antrats"/>
    </w:pPr>
  </w:p>
  <w:p w14:paraId="642AEDD8" w14:textId="77777777" w:rsidR="00703801" w:rsidRDefault="00703801">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703801" w:rsidRDefault="0070380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F6D7E75"/>
    <w:multiLevelType w:val="hybridMultilevel"/>
    <w:tmpl w:val="3CFAA8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3"/>
  </w:num>
  <w:num w:numId="3">
    <w:abstractNumId w:val="16"/>
  </w:num>
  <w:num w:numId="4">
    <w:abstractNumId w:val="11"/>
  </w:num>
  <w:num w:numId="5">
    <w:abstractNumId w:val="21"/>
  </w:num>
  <w:num w:numId="6">
    <w:abstractNumId w:val="1"/>
  </w:num>
  <w:num w:numId="7">
    <w:abstractNumId w:val="18"/>
  </w:num>
  <w:num w:numId="8">
    <w:abstractNumId w:val="10"/>
  </w:num>
  <w:num w:numId="9">
    <w:abstractNumId w:val="13"/>
  </w:num>
  <w:num w:numId="10">
    <w:abstractNumId w:val="14"/>
  </w:num>
  <w:num w:numId="11">
    <w:abstractNumId w:val="22"/>
  </w:num>
  <w:num w:numId="12">
    <w:abstractNumId w:val="12"/>
  </w:num>
  <w:num w:numId="13">
    <w:abstractNumId w:val="2"/>
  </w:num>
  <w:num w:numId="14">
    <w:abstractNumId w:val="5"/>
  </w:num>
  <w:num w:numId="15">
    <w:abstractNumId w:val="7"/>
  </w:num>
  <w:num w:numId="16">
    <w:abstractNumId w:val="4"/>
  </w:num>
  <w:num w:numId="17">
    <w:abstractNumId w:val="6"/>
  </w:num>
  <w:num w:numId="18">
    <w:abstractNumId w:val="9"/>
  </w:num>
  <w:num w:numId="19">
    <w:abstractNumId w:val="15"/>
  </w:num>
  <w:num w:numId="20">
    <w:abstractNumId w:val="19"/>
  </w:num>
  <w:num w:numId="21">
    <w:abstractNumId w:val="17"/>
  </w:num>
  <w:num w:numId="22">
    <w:abstractNumId w:val="0"/>
  </w:num>
  <w:num w:numId="23">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3ED3"/>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4EC"/>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17E8"/>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516"/>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59B"/>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3718"/>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3801"/>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E"/>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8F1"/>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9C5"/>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641"/>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11"/>
    <w:rsid w:val="00E50D81"/>
    <w:rsid w:val="00E50F51"/>
    <w:rsid w:val="00E50F94"/>
    <w:rsid w:val="00E52B67"/>
    <w:rsid w:val="00E536E1"/>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8AAA99BC-B5FC-42EC-AC91-196AF98F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
    <w:name w:val="Table Normal"/>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2.xm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eader" Target="header1.xml"/><Relationship Id="rId25" Type="http://schemas.openxmlformats.org/officeDocument/2006/relationships/hyperlink" Target="https://www.vmi.lt/evmi/mokesciu-moketoju-informacija"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footer" Target="footer5.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cpois.cpo.lt/catalog/44" TargetMode="External"/><Relationship Id="rId23" Type="http://schemas.openxmlformats.org/officeDocument/2006/relationships/hyperlink" Target="https://www.registrucentras.lt/jar/p/index.php"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kimai@jonavosligonine.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eader" Target="header2.xml"/><Relationship Id="rId30" Type="http://schemas.openxmlformats.org/officeDocument/2006/relationships/footer" Target="footer4.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5F03EC0A-DCA5-490D-A1D6-02AB39D69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25552</Words>
  <Characters>14565</Characters>
  <Application>Microsoft Office Word</Application>
  <DocSecurity>0</DocSecurity>
  <Lines>121</Lines>
  <Paragraphs>80</Paragraphs>
  <ScaleCrop>false</ScaleCrop>
  <HeadingPairs>
    <vt:vector size="6" baseType="variant">
      <vt:variant>
        <vt:lpstr>Pavadinimas</vt:lpstr>
      </vt:variant>
      <vt:variant>
        <vt:i4>1</vt:i4>
      </vt:variant>
      <vt:variant>
        <vt:lpstr>Antraštės</vt:lpstr>
      </vt:variant>
      <vt:variant>
        <vt:i4>19</vt:i4>
      </vt:variant>
      <vt:variant>
        <vt:lpstr>Title</vt:lpstr>
      </vt:variant>
      <vt:variant>
        <vt:i4>1</vt:i4>
      </vt:variant>
    </vt:vector>
  </HeadingPairs>
  <TitlesOfParts>
    <vt:vector size="21"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40037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4</cp:revision>
  <cp:lastPrinted>2023-04-11T11:08:00Z</cp:lastPrinted>
  <dcterms:created xsi:type="dcterms:W3CDTF">2026-09-08T16:47:00Z</dcterms:created>
  <dcterms:modified xsi:type="dcterms:W3CDTF">2026-10-14T06:01:00Z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