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F463D" w14:textId="6C3242A1" w:rsidR="00E82FDC" w:rsidRDefault="00E82FDC" w:rsidP="00E82FDC">
      <w:pPr>
        <w:jc w:val="right"/>
        <w:rPr>
          <w:b/>
        </w:rPr>
      </w:pPr>
      <w:r>
        <w:rPr>
          <w:b/>
        </w:rPr>
        <w:t>Pirkimo sąlygų 2 priedas</w:t>
      </w:r>
    </w:p>
    <w:p w14:paraId="3BA3AC31" w14:textId="77777777" w:rsidR="00E82FDC" w:rsidRDefault="00E82FDC" w:rsidP="00CB2545">
      <w:pPr>
        <w:jc w:val="center"/>
        <w:rPr>
          <w:b/>
        </w:rPr>
      </w:pPr>
    </w:p>
    <w:p w14:paraId="2CC360EC" w14:textId="52665A51" w:rsidR="00410AB9" w:rsidRDefault="00410AB9" w:rsidP="00CB2545">
      <w:pPr>
        <w:jc w:val="center"/>
        <w:rPr>
          <w:b/>
        </w:rPr>
      </w:pPr>
      <w:r w:rsidRPr="006F49D2">
        <w:rPr>
          <w:b/>
        </w:rPr>
        <w:t>TECHNINĖ SPECIFIKACIJA</w:t>
      </w:r>
    </w:p>
    <w:p w14:paraId="36BC7917" w14:textId="05E0A02E" w:rsidR="00D3795E" w:rsidRPr="00D3795E" w:rsidRDefault="00D3795E" w:rsidP="00D3795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4"/>
          <w:shd w:val="clear" w:color="auto" w:fill="FFFFFF"/>
        </w:rPr>
      </w:pPr>
      <w:r w:rsidRPr="00D3795E">
        <w:rPr>
          <w:b/>
          <w:bCs/>
          <w:szCs w:val="24"/>
          <w:shd w:val="clear" w:color="auto" w:fill="FFFFFF"/>
        </w:rPr>
        <w:t>Nulinio apsisukimo žolės pjovimo traktori</w:t>
      </w:r>
      <w:r w:rsidR="00B747DE">
        <w:rPr>
          <w:b/>
          <w:bCs/>
          <w:szCs w:val="24"/>
          <w:shd w:val="clear" w:color="auto" w:fill="FFFFFF"/>
        </w:rPr>
        <w:t>ai</w:t>
      </w:r>
      <w:r w:rsidRPr="00D3795E">
        <w:rPr>
          <w:b/>
          <w:bCs/>
          <w:szCs w:val="24"/>
          <w:shd w:val="clear" w:color="auto" w:fill="FFFFFF"/>
        </w:rPr>
        <w:t xml:space="preserve"> želdynų priežiūrai</w:t>
      </w:r>
    </w:p>
    <w:p w14:paraId="4C125B88" w14:textId="77777777" w:rsidR="00D3795E" w:rsidRDefault="00D3795E" w:rsidP="009C190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4"/>
          <w:shd w:val="clear" w:color="auto" w:fill="FFFFFF"/>
        </w:rPr>
      </w:pPr>
    </w:p>
    <w:p w14:paraId="5790FBEE" w14:textId="77777777" w:rsidR="00D3795E" w:rsidRPr="00DE31AB" w:rsidRDefault="00D3795E" w:rsidP="00E82FDC">
      <w:pPr>
        <w:jc w:val="both"/>
        <w:rPr>
          <w:szCs w:val="24"/>
        </w:rPr>
      </w:pPr>
      <w:r w:rsidRPr="00DE31AB">
        <w:rPr>
          <w:b/>
          <w:szCs w:val="24"/>
        </w:rPr>
        <w:t xml:space="preserve">1. </w:t>
      </w:r>
      <w:r w:rsidRPr="00853B21">
        <w:rPr>
          <w:b/>
          <w:szCs w:val="24"/>
        </w:rPr>
        <w:t>Bendrieji</w:t>
      </w:r>
      <w:r w:rsidRPr="00DE31AB">
        <w:rPr>
          <w:b/>
          <w:szCs w:val="24"/>
        </w:rPr>
        <w:t xml:space="preserve"> reikalavimai</w:t>
      </w:r>
    </w:p>
    <w:p w14:paraId="701DBE50" w14:textId="1A6816C6" w:rsidR="00D3795E" w:rsidRPr="00DE31AB" w:rsidRDefault="00D3795E" w:rsidP="00E82FDC">
      <w:pPr>
        <w:jc w:val="both"/>
        <w:rPr>
          <w:szCs w:val="24"/>
        </w:rPr>
      </w:pPr>
      <w:r w:rsidRPr="00DE31AB">
        <w:rPr>
          <w:szCs w:val="24"/>
        </w:rPr>
        <w:t xml:space="preserve">1.1. </w:t>
      </w:r>
      <w:r w:rsidRPr="004853F6">
        <w:t>Nulinio apsisukimo traktori</w:t>
      </w:r>
      <w:r>
        <w:t>us</w:t>
      </w:r>
      <w:r w:rsidRPr="004853F6">
        <w:t xml:space="preserve"> (toliau – prekė),  </w:t>
      </w:r>
      <w:r w:rsidRPr="005731D3">
        <w:t>reikaling</w:t>
      </w:r>
      <w:r>
        <w:t>as</w:t>
      </w:r>
      <w:r w:rsidRPr="005731D3">
        <w:t xml:space="preserve"> </w:t>
      </w:r>
      <w:r>
        <w:t xml:space="preserve">Laižuvos </w:t>
      </w:r>
      <w:r w:rsidRPr="005731D3">
        <w:t>seni</w:t>
      </w:r>
      <w:r>
        <w:t xml:space="preserve">ūnijos, </w:t>
      </w:r>
      <w:r w:rsidRPr="007134CE">
        <w:t>Mažeikių apylinkės seniūnij</w:t>
      </w:r>
      <w:r>
        <w:t>os ir Šerkšnėnų seniūnijos žaliųjų</w:t>
      </w:r>
      <w:r w:rsidRPr="005731D3">
        <w:t xml:space="preserve"> erdvių</w:t>
      </w:r>
      <w:r>
        <w:t xml:space="preserve"> priežiūrai, skirtas </w:t>
      </w:r>
      <w:r w:rsidRPr="00906F80">
        <w:rPr>
          <w:iCs/>
          <w:color w:val="000000"/>
          <w:szCs w:val="24"/>
        </w:rPr>
        <w:t>intensyviam žolės pjovimui</w:t>
      </w:r>
      <w:r>
        <w:rPr>
          <w:i/>
          <w:color w:val="000000"/>
          <w:szCs w:val="24"/>
        </w:rPr>
        <w:t>.</w:t>
      </w:r>
    </w:p>
    <w:p w14:paraId="401AEFA2" w14:textId="6D5D781F" w:rsidR="00D3795E" w:rsidRPr="00DE31AB" w:rsidRDefault="00D3795E" w:rsidP="00E82FDC">
      <w:pPr>
        <w:jc w:val="both"/>
        <w:rPr>
          <w:szCs w:val="24"/>
        </w:rPr>
      </w:pPr>
      <w:r w:rsidRPr="00DE31AB">
        <w:rPr>
          <w:szCs w:val="24"/>
        </w:rPr>
        <w:t xml:space="preserve">1.2. </w:t>
      </w:r>
      <w:r w:rsidRPr="00641D73">
        <w:rPr>
          <w:szCs w:val="24"/>
        </w:rPr>
        <w:t>Perkama prekė –</w:t>
      </w:r>
      <w:r w:rsidRPr="00D3795E">
        <w:rPr>
          <w:szCs w:val="24"/>
          <w:lang w:eastAsia="lt-LT"/>
        </w:rPr>
        <w:t xml:space="preserve"> </w:t>
      </w:r>
      <w:r w:rsidRPr="00B747DE">
        <w:rPr>
          <w:b/>
          <w:bCs/>
          <w:szCs w:val="24"/>
        </w:rPr>
        <w:t>Nulinio apsisukimo žolės pjovimo traktorius, 3 vnt.</w:t>
      </w:r>
    </w:p>
    <w:p w14:paraId="6467FB55" w14:textId="77777777" w:rsidR="00D3795E" w:rsidRPr="00DE31AB" w:rsidRDefault="00D3795E" w:rsidP="00E82FDC">
      <w:pPr>
        <w:jc w:val="both"/>
        <w:rPr>
          <w:szCs w:val="24"/>
        </w:rPr>
      </w:pPr>
      <w:r w:rsidRPr="00DE31AB">
        <w:rPr>
          <w:szCs w:val="24"/>
        </w:rPr>
        <w:t xml:space="preserve">1.3. Pristatymo vieta </w:t>
      </w:r>
      <w:r w:rsidRPr="00D3795E">
        <w:rPr>
          <w:szCs w:val="24"/>
        </w:rPr>
        <w:t>– Mažeikių r. sav., Laižuvos seniūnija, Dariaus ir Girėno g. 19, Laižuva.</w:t>
      </w:r>
    </w:p>
    <w:p w14:paraId="0421D1C9" w14:textId="77777777" w:rsidR="00D3795E" w:rsidRPr="00DE31AB" w:rsidRDefault="00D3795E" w:rsidP="00E82FDC">
      <w:pPr>
        <w:jc w:val="both"/>
        <w:rPr>
          <w:szCs w:val="24"/>
        </w:rPr>
      </w:pPr>
      <w:r w:rsidRPr="00DE31AB">
        <w:rPr>
          <w:szCs w:val="24"/>
        </w:rPr>
        <w:t>1.4. Tiekėjas savo lėšomis prekę pristato į 1.3 punkte nurodytą vietą.</w:t>
      </w:r>
    </w:p>
    <w:p w14:paraId="2079C0B2" w14:textId="77777777" w:rsidR="00D3795E" w:rsidRPr="00DE31AB" w:rsidRDefault="00D3795E" w:rsidP="00E82FDC">
      <w:pPr>
        <w:jc w:val="both"/>
        <w:rPr>
          <w:szCs w:val="24"/>
        </w:rPr>
      </w:pPr>
      <w:r w:rsidRPr="00DE31AB">
        <w:rPr>
          <w:szCs w:val="24"/>
        </w:rPr>
        <w:t>1.5. Prekės pristatymo terminas – ne vėliau kaip 15 kalendorinių dienų nuo Perkančiosios organizacijos užsakymo pateikimo.</w:t>
      </w:r>
    </w:p>
    <w:p w14:paraId="79E23ABC" w14:textId="77777777" w:rsidR="00D3795E" w:rsidRPr="00DE31AB" w:rsidRDefault="00D3795E" w:rsidP="00E82FDC">
      <w:pPr>
        <w:jc w:val="both"/>
        <w:rPr>
          <w:szCs w:val="24"/>
        </w:rPr>
      </w:pPr>
      <w:r w:rsidRPr="00DE31AB">
        <w:rPr>
          <w:szCs w:val="24"/>
        </w:rPr>
        <w:t>1.6. Prekės eksploatacinė (naudojimosi) instrukcija turi būti pateikta lietuvių kalba.</w:t>
      </w:r>
    </w:p>
    <w:p w14:paraId="76F448D6" w14:textId="77777777" w:rsidR="00D3795E" w:rsidRPr="00DE31AB" w:rsidRDefault="00D3795E" w:rsidP="00E82FDC">
      <w:pPr>
        <w:jc w:val="both"/>
        <w:rPr>
          <w:szCs w:val="24"/>
        </w:rPr>
      </w:pPr>
      <w:r w:rsidRPr="00DE31AB">
        <w:rPr>
          <w:szCs w:val="24"/>
        </w:rPr>
        <w:t>1.7. Prekė turi būti pilnai sukomplektuota, nenaudota ir nauja.</w:t>
      </w:r>
    </w:p>
    <w:p w14:paraId="149B3467" w14:textId="77777777" w:rsidR="00D3795E" w:rsidRPr="00DE31AB" w:rsidRDefault="00D3795E" w:rsidP="00E82FDC">
      <w:pPr>
        <w:jc w:val="both"/>
        <w:rPr>
          <w:szCs w:val="24"/>
        </w:rPr>
      </w:pPr>
      <w:r w:rsidRPr="00DE31AB">
        <w:rPr>
          <w:szCs w:val="24"/>
        </w:rPr>
        <w:t>1.8. Prekė turi atitikti nacionalinius ir (arba) Europos Sąjungos taikomus saugos ir atitikties reikalavimus, turėti CE ženklinimą ir EB atitikties deklaraciją.</w:t>
      </w:r>
    </w:p>
    <w:p w14:paraId="2136143C" w14:textId="77777777" w:rsidR="00D3795E" w:rsidRPr="00DE31AB" w:rsidRDefault="00D3795E" w:rsidP="00E82FDC">
      <w:pPr>
        <w:jc w:val="both"/>
        <w:rPr>
          <w:szCs w:val="24"/>
        </w:rPr>
      </w:pPr>
      <w:r w:rsidRPr="00DE31AB">
        <w:rPr>
          <w:szCs w:val="24"/>
        </w:rPr>
        <w:t>1.9. Garantinį aptarnavimą Tiekėjas atlieka vietoje arba, jei būtina, savo lėšomis išsiveža prekę ir ją grąžina Perkančiajai organizacijai.</w:t>
      </w:r>
    </w:p>
    <w:p w14:paraId="32B2F9D8" w14:textId="77542C26" w:rsidR="00D3795E" w:rsidRPr="00DE31AB" w:rsidRDefault="00D3795E" w:rsidP="00E82FDC">
      <w:pPr>
        <w:jc w:val="both"/>
        <w:rPr>
          <w:szCs w:val="24"/>
        </w:rPr>
      </w:pPr>
      <w:r w:rsidRPr="00DE31AB">
        <w:rPr>
          <w:szCs w:val="24"/>
        </w:rPr>
        <w:t>1.10. Tiekėjas garantinį gedimą pašalina ne per ilgesnį kaip 1</w:t>
      </w:r>
      <w:r>
        <w:rPr>
          <w:szCs w:val="24"/>
        </w:rPr>
        <w:t>0</w:t>
      </w:r>
      <w:r w:rsidRPr="00DE31AB">
        <w:rPr>
          <w:szCs w:val="24"/>
        </w:rPr>
        <w:t xml:space="preserve"> kalendorinių dienų terminą, o jei gedimas nešalinamas – pakeičia prekę nauja, ne prastesnių savybių preke.</w:t>
      </w:r>
    </w:p>
    <w:p w14:paraId="1727A837" w14:textId="77777777" w:rsidR="00D3795E" w:rsidRPr="00DE31AB" w:rsidRDefault="00D3795E" w:rsidP="00E82FDC">
      <w:pPr>
        <w:jc w:val="both"/>
        <w:rPr>
          <w:szCs w:val="24"/>
        </w:rPr>
      </w:pPr>
      <w:r w:rsidRPr="00DE31AB">
        <w:rPr>
          <w:szCs w:val="24"/>
        </w:rPr>
        <w:t>1.11. Prekės pirkimas vykdomas pagal žaliuosius kriterijus: prekė turi būti tvirta, ilgaamžė ir funkcionali, o jos sudedamosios dalys tinkamos naudoti daug kartų ir (ar) lengvai pataisomos ir (ar) pakeičiamos.</w:t>
      </w:r>
    </w:p>
    <w:p w14:paraId="454DED50" w14:textId="77777777" w:rsidR="009C190E" w:rsidRPr="000A5388" w:rsidRDefault="009C190E" w:rsidP="00287BA9">
      <w:pPr>
        <w:jc w:val="both"/>
      </w:pPr>
    </w:p>
    <w:p w14:paraId="0061583B" w14:textId="083E9503" w:rsidR="00BA535E" w:rsidRPr="00906F80" w:rsidRDefault="00D3795E" w:rsidP="00E82FDC">
      <w:pPr>
        <w:rPr>
          <w:iCs/>
          <w:color w:val="000000"/>
          <w:szCs w:val="24"/>
        </w:rPr>
      </w:pPr>
      <w:r w:rsidRPr="00DE31AB">
        <w:rPr>
          <w:b/>
          <w:szCs w:val="24"/>
        </w:rPr>
        <w:t>2. Specialieji reikalavimai prekei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  <w:gridCol w:w="2312"/>
        <w:gridCol w:w="851"/>
        <w:gridCol w:w="6102"/>
      </w:tblGrid>
      <w:tr w:rsidR="00906F80" w:rsidRPr="00906F80" w14:paraId="3EF20D02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113B7A" w14:textId="77777777" w:rsidR="00906F80" w:rsidRPr="00906F80" w:rsidRDefault="00906F80" w:rsidP="00906F80">
            <w:pPr>
              <w:jc w:val="both"/>
              <w:rPr>
                <w:b/>
                <w:bCs/>
                <w:iCs/>
                <w:color w:val="000000"/>
                <w:szCs w:val="24"/>
              </w:rPr>
            </w:pPr>
            <w:r w:rsidRPr="00906F80">
              <w:rPr>
                <w:b/>
                <w:bCs/>
                <w:iCs/>
                <w:color w:val="000000"/>
                <w:szCs w:val="24"/>
              </w:rPr>
              <w:t>Eil. Nr.</w:t>
            </w:r>
          </w:p>
        </w:tc>
        <w:tc>
          <w:tcPr>
            <w:tcW w:w="0" w:type="auto"/>
            <w:vAlign w:val="center"/>
            <w:hideMark/>
          </w:tcPr>
          <w:p w14:paraId="2C2393C9" w14:textId="77777777" w:rsidR="00906F80" w:rsidRPr="00906F80" w:rsidRDefault="00906F80" w:rsidP="00906F80">
            <w:pPr>
              <w:jc w:val="both"/>
              <w:rPr>
                <w:b/>
                <w:bCs/>
                <w:iCs/>
                <w:color w:val="000000"/>
                <w:szCs w:val="24"/>
              </w:rPr>
            </w:pPr>
            <w:r w:rsidRPr="00906F80">
              <w:rPr>
                <w:b/>
                <w:bCs/>
                <w:iCs/>
                <w:color w:val="000000"/>
                <w:szCs w:val="24"/>
              </w:rPr>
              <w:t>Techninė charakteristika</w:t>
            </w:r>
          </w:p>
        </w:tc>
        <w:tc>
          <w:tcPr>
            <w:tcW w:w="0" w:type="auto"/>
            <w:vAlign w:val="center"/>
            <w:hideMark/>
          </w:tcPr>
          <w:p w14:paraId="6BE9560A" w14:textId="77777777" w:rsidR="00906F80" w:rsidRPr="00906F80" w:rsidRDefault="00906F80" w:rsidP="00906F80">
            <w:pPr>
              <w:jc w:val="both"/>
              <w:rPr>
                <w:b/>
                <w:bCs/>
                <w:iCs/>
                <w:color w:val="000000"/>
                <w:szCs w:val="24"/>
              </w:rPr>
            </w:pPr>
            <w:r w:rsidRPr="00906F80">
              <w:rPr>
                <w:b/>
                <w:bCs/>
                <w:iCs/>
                <w:color w:val="000000"/>
                <w:szCs w:val="24"/>
              </w:rPr>
              <w:t>Mato vnt.</w:t>
            </w:r>
          </w:p>
        </w:tc>
        <w:tc>
          <w:tcPr>
            <w:tcW w:w="0" w:type="auto"/>
            <w:vAlign w:val="center"/>
            <w:hideMark/>
          </w:tcPr>
          <w:p w14:paraId="7196BD88" w14:textId="77777777" w:rsidR="00906F80" w:rsidRPr="00906F80" w:rsidRDefault="00906F80" w:rsidP="00906F80">
            <w:pPr>
              <w:jc w:val="both"/>
              <w:rPr>
                <w:b/>
                <w:bCs/>
                <w:iCs/>
                <w:color w:val="000000"/>
                <w:szCs w:val="24"/>
              </w:rPr>
            </w:pPr>
            <w:r w:rsidRPr="00906F80">
              <w:rPr>
                <w:b/>
                <w:bCs/>
                <w:iCs/>
                <w:color w:val="000000"/>
                <w:szCs w:val="24"/>
              </w:rPr>
              <w:t>Minimalus / maksimalus reikalavimas</w:t>
            </w:r>
          </w:p>
        </w:tc>
      </w:tr>
      <w:tr w:rsidR="00906F80" w:rsidRPr="00906F80" w14:paraId="48AB8BCD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9D047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32E829BB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Technikos tipas</w:t>
            </w:r>
          </w:p>
        </w:tc>
        <w:tc>
          <w:tcPr>
            <w:tcW w:w="0" w:type="auto"/>
            <w:vAlign w:val="center"/>
            <w:hideMark/>
          </w:tcPr>
          <w:p w14:paraId="0F95C108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7F1AF810" w14:textId="62D24305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Nulinio apsisukimo</w:t>
            </w:r>
            <w:r w:rsidR="00D3795E">
              <w:rPr>
                <w:iCs/>
                <w:color w:val="000000"/>
                <w:szCs w:val="24"/>
              </w:rPr>
              <w:t xml:space="preserve"> </w:t>
            </w:r>
            <w:r w:rsidRPr="00906F80">
              <w:rPr>
                <w:iCs/>
                <w:color w:val="000000"/>
                <w:szCs w:val="24"/>
              </w:rPr>
              <w:t xml:space="preserve">benzininė savaeigė </w:t>
            </w:r>
            <w:proofErr w:type="spellStart"/>
            <w:r w:rsidRPr="00906F80">
              <w:rPr>
                <w:iCs/>
                <w:color w:val="000000"/>
                <w:szCs w:val="24"/>
              </w:rPr>
              <w:t>vejapjovė</w:t>
            </w:r>
            <w:proofErr w:type="spellEnd"/>
            <w:r w:rsidRPr="00906F80">
              <w:rPr>
                <w:iCs/>
                <w:color w:val="000000"/>
                <w:szCs w:val="24"/>
              </w:rPr>
              <w:t xml:space="preserve"> / vejos traktorius</w:t>
            </w:r>
          </w:p>
        </w:tc>
      </w:tr>
      <w:tr w:rsidR="00906F80" w:rsidRPr="00906F80" w14:paraId="2C1050A5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F1967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C1E6DC4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Variklio tipas</w:t>
            </w:r>
          </w:p>
        </w:tc>
        <w:tc>
          <w:tcPr>
            <w:tcW w:w="0" w:type="auto"/>
            <w:vAlign w:val="center"/>
            <w:hideMark/>
          </w:tcPr>
          <w:p w14:paraId="1665E108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5D76A7CD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Keturtaktis benzininis vidaus degimo variklis</w:t>
            </w:r>
          </w:p>
        </w:tc>
      </w:tr>
      <w:tr w:rsidR="00906F80" w:rsidRPr="00906F80" w14:paraId="08DAE602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F2965F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5D7F787A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Variklio cilindrų skaičius</w:t>
            </w:r>
          </w:p>
        </w:tc>
        <w:tc>
          <w:tcPr>
            <w:tcW w:w="0" w:type="auto"/>
            <w:vAlign w:val="center"/>
            <w:hideMark/>
          </w:tcPr>
          <w:p w14:paraId="7E3DC279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vnt.</w:t>
            </w:r>
          </w:p>
        </w:tc>
        <w:tc>
          <w:tcPr>
            <w:tcW w:w="0" w:type="auto"/>
            <w:vAlign w:val="center"/>
            <w:hideMark/>
          </w:tcPr>
          <w:p w14:paraId="225A9A37" w14:textId="77777777" w:rsidR="00906F80" w:rsidRPr="004C06DE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4C06DE">
              <w:rPr>
                <w:iCs/>
                <w:color w:val="000000"/>
                <w:szCs w:val="24"/>
              </w:rPr>
              <w:t>Ne mažiau kaip 2 cilindrai</w:t>
            </w:r>
          </w:p>
        </w:tc>
      </w:tr>
      <w:tr w:rsidR="00906F80" w:rsidRPr="00906F80" w14:paraId="3B255724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68CC7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06439506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Variklio darbinis tūris</w:t>
            </w:r>
          </w:p>
        </w:tc>
        <w:tc>
          <w:tcPr>
            <w:tcW w:w="0" w:type="auto"/>
            <w:vAlign w:val="center"/>
            <w:hideMark/>
          </w:tcPr>
          <w:p w14:paraId="69B8BBC7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cm³</w:t>
            </w:r>
          </w:p>
        </w:tc>
        <w:tc>
          <w:tcPr>
            <w:tcW w:w="0" w:type="auto"/>
            <w:vAlign w:val="center"/>
            <w:hideMark/>
          </w:tcPr>
          <w:p w14:paraId="6F08AEC3" w14:textId="77777777" w:rsidR="00906F80" w:rsidRPr="004C06DE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4C06DE">
              <w:rPr>
                <w:iCs/>
                <w:color w:val="000000"/>
                <w:szCs w:val="24"/>
              </w:rPr>
              <w:t>Ne mažiau kaip 726 cm³</w:t>
            </w:r>
          </w:p>
        </w:tc>
      </w:tr>
      <w:tr w:rsidR="00906F80" w:rsidRPr="00906F80" w14:paraId="299C7709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CD3ED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0FAAE864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Variklio galia</w:t>
            </w:r>
          </w:p>
        </w:tc>
        <w:tc>
          <w:tcPr>
            <w:tcW w:w="0" w:type="auto"/>
            <w:vAlign w:val="center"/>
            <w:hideMark/>
          </w:tcPr>
          <w:p w14:paraId="2AA20E22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kW</w:t>
            </w:r>
          </w:p>
        </w:tc>
        <w:tc>
          <w:tcPr>
            <w:tcW w:w="0" w:type="auto"/>
            <w:vAlign w:val="center"/>
            <w:hideMark/>
          </w:tcPr>
          <w:p w14:paraId="260504F8" w14:textId="64E5ED79" w:rsidR="00906F80" w:rsidRPr="004C06DE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4C06DE">
              <w:rPr>
                <w:iCs/>
                <w:color w:val="000000"/>
                <w:szCs w:val="24"/>
              </w:rPr>
              <w:t xml:space="preserve">Ne mažiau kaip </w:t>
            </w:r>
            <w:r w:rsidR="00EA6F83" w:rsidRPr="004C06DE">
              <w:rPr>
                <w:iCs/>
                <w:color w:val="000000"/>
                <w:szCs w:val="24"/>
              </w:rPr>
              <w:t>14,9</w:t>
            </w:r>
            <w:r w:rsidRPr="004C06DE">
              <w:rPr>
                <w:iCs/>
                <w:color w:val="000000"/>
                <w:szCs w:val="24"/>
              </w:rPr>
              <w:t xml:space="preserve"> kW</w:t>
            </w:r>
          </w:p>
        </w:tc>
      </w:tr>
      <w:tr w:rsidR="00906F80" w:rsidRPr="00906F80" w14:paraId="0837D3BF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F5F0C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013E33D8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Pjovimo plotis</w:t>
            </w:r>
          </w:p>
        </w:tc>
        <w:tc>
          <w:tcPr>
            <w:tcW w:w="0" w:type="auto"/>
            <w:vAlign w:val="center"/>
            <w:hideMark/>
          </w:tcPr>
          <w:p w14:paraId="4A5788E9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cm</w:t>
            </w:r>
          </w:p>
        </w:tc>
        <w:tc>
          <w:tcPr>
            <w:tcW w:w="0" w:type="auto"/>
            <w:vAlign w:val="center"/>
            <w:hideMark/>
          </w:tcPr>
          <w:p w14:paraId="1B2C2944" w14:textId="77777777" w:rsidR="00906F80" w:rsidRPr="004C06DE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4C06DE">
              <w:rPr>
                <w:iCs/>
                <w:color w:val="000000"/>
                <w:szCs w:val="24"/>
              </w:rPr>
              <w:t>Ne mažiau kaip 122 cm</w:t>
            </w:r>
          </w:p>
        </w:tc>
      </w:tr>
      <w:tr w:rsidR="00906F80" w:rsidRPr="00906F80" w14:paraId="3C55D666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30925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3542CA93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Pjovimo aukščio reguliavimas</w:t>
            </w:r>
          </w:p>
        </w:tc>
        <w:tc>
          <w:tcPr>
            <w:tcW w:w="0" w:type="auto"/>
            <w:vAlign w:val="center"/>
            <w:hideMark/>
          </w:tcPr>
          <w:p w14:paraId="5E624616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mm</w:t>
            </w:r>
          </w:p>
        </w:tc>
        <w:tc>
          <w:tcPr>
            <w:tcW w:w="0" w:type="auto"/>
            <w:vAlign w:val="center"/>
            <w:hideMark/>
          </w:tcPr>
          <w:p w14:paraId="7B27AE47" w14:textId="77777777" w:rsidR="00906F80" w:rsidRPr="004C06DE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4C06DE">
              <w:rPr>
                <w:iCs/>
                <w:color w:val="000000"/>
                <w:szCs w:val="24"/>
              </w:rPr>
              <w:t>Reguliuojamas; diapazonas turi apimti ne mažiau kaip 38–114 mm</w:t>
            </w:r>
          </w:p>
        </w:tc>
      </w:tr>
      <w:tr w:rsidR="00906F80" w:rsidRPr="00906F80" w14:paraId="22B455F1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EE397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0A3DFE36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Pjovimo peilių skaičius</w:t>
            </w:r>
          </w:p>
        </w:tc>
        <w:tc>
          <w:tcPr>
            <w:tcW w:w="0" w:type="auto"/>
            <w:vAlign w:val="center"/>
            <w:hideMark/>
          </w:tcPr>
          <w:p w14:paraId="074E15BE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vnt.</w:t>
            </w:r>
          </w:p>
        </w:tc>
        <w:tc>
          <w:tcPr>
            <w:tcW w:w="0" w:type="auto"/>
            <w:vAlign w:val="center"/>
            <w:hideMark/>
          </w:tcPr>
          <w:p w14:paraId="59A4CF5F" w14:textId="77777777" w:rsidR="00906F80" w:rsidRPr="004C06DE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4C06DE">
              <w:rPr>
                <w:iCs/>
                <w:color w:val="000000"/>
                <w:szCs w:val="24"/>
              </w:rPr>
              <w:t>Ne mažiau kaip 3</w:t>
            </w:r>
          </w:p>
        </w:tc>
      </w:tr>
      <w:tr w:rsidR="00906F80" w:rsidRPr="00906F80" w14:paraId="0AB04780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1BDA3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09E5142C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Pavaros sistema</w:t>
            </w:r>
          </w:p>
        </w:tc>
        <w:tc>
          <w:tcPr>
            <w:tcW w:w="0" w:type="auto"/>
            <w:vAlign w:val="center"/>
            <w:hideMark/>
          </w:tcPr>
          <w:p w14:paraId="34439C80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20D79D0A" w14:textId="1AF39CEB" w:rsidR="00906F80" w:rsidRPr="004C06DE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4C06DE">
              <w:rPr>
                <w:iCs/>
                <w:color w:val="000000"/>
                <w:szCs w:val="24"/>
              </w:rPr>
              <w:t xml:space="preserve">Hidrostatinė </w:t>
            </w:r>
            <w:r w:rsidR="00D3795E" w:rsidRPr="004C06DE">
              <w:rPr>
                <w:iCs/>
                <w:color w:val="000000"/>
                <w:szCs w:val="24"/>
              </w:rPr>
              <w:t xml:space="preserve">nulinio apsisukimo </w:t>
            </w:r>
            <w:r w:rsidRPr="004C06DE">
              <w:rPr>
                <w:iCs/>
                <w:color w:val="000000"/>
                <w:szCs w:val="24"/>
              </w:rPr>
              <w:t>pavara, leidžianti nepriklausomai valdyti kairės ir dešinės pusės ratus</w:t>
            </w:r>
          </w:p>
        </w:tc>
      </w:tr>
      <w:tr w:rsidR="00906F80" w:rsidRPr="00906F80" w14:paraId="2267E4B5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3BC30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14:paraId="35474A3D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Peilių įjungimas</w:t>
            </w:r>
          </w:p>
        </w:tc>
        <w:tc>
          <w:tcPr>
            <w:tcW w:w="0" w:type="auto"/>
            <w:vAlign w:val="center"/>
            <w:hideMark/>
          </w:tcPr>
          <w:p w14:paraId="0AF7E6F9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636485A5" w14:textId="77777777" w:rsidR="00906F80" w:rsidRPr="004C06DE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4C06DE">
              <w:rPr>
                <w:iCs/>
                <w:color w:val="000000"/>
                <w:szCs w:val="24"/>
              </w:rPr>
              <w:t>Elektrinė / elektromagnetinė peilių sankaba arba lygiavertė sistema</w:t>
            </w:r>
          </w:p>
        </w:tc>
      </w:tr>
      <w:tr w:rsidR="00906F80" w:rsidRPr="00906F80" w14:paraId="03175F42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DBE76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14:paraId="38406C04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Degalų bako talpa</w:t>
            </w:r>
          </w:p>
        </w:tc>
        <w:tc>
          <w:tcPr>
            <w:tcW w:w="0" w:type="auto"/>
            <w:vAlign w:val="center"/>
            <w:hideMark/>
          </w:tcPr>
          <w:p w14:paraId="1A7CA34E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3A91B69C" w14:textId="65241DFD" w:rsidR="00906F80" w:rsidRPr="004C06DE" w:rsidRDefault="00EA6F83" w:rsidP="00906F80">
            <w:pPr>
              <w:jc w:val="both"/>
              <w:rPr>
                <w:iCs/>
                <w:color w:val="000000"/>
                <w:szCs w:val="24"/>
              </w:rPr>
            </w:pPr>
            <w:r w:rsidRPr="004C06DE">
              <w:t>N</w:t>
            </w:r>
            <w:r w:rsidRPr="00235558">
              <w:t>e mažesnė kaip 19 l</w:t>
            </w:r>
            <w:r w:rsidRPr="004C06DE">
              <w:rPr>
                <w:iCs/>
                <w:color w:val="000000"/>
                <w:szCs w:val="24"/>
              </w:rPr>
              <w:t xml:space="preserve"> </w:t>
            </w:r>
          </w:p>
        </w:tc>
      </w:tr>
      <w:tr w:rsidR="00906F80" w:rsidRPr="00906F80" w14:paraId="7D679C4B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E1FA0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14:paraId="5CFFFCE4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Svoris</w:t>
            </w:r>
          </w:p>
        </w:tc>
        <w:tc>
          <w:tcPr>
            <w:tcW w:w="0" w:type="auto"/>
            <w:vAlign w:val="center"/>
            <w:hideMark/>
          </w:tcPr>
          <w:p w14:paraId="63959769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kg</w:t>
            </w:r>
          </w:p>
        </w:tc>
        <w:tc>
          <w:tcPr>
            <w:tcW w:w="0" w:type="auto"/>
            <w:vAlign w:val="center"/>
            <w:hideMark/>
          </w:tcPr>
          <w:p w14:paraId="7CDE7626" w14:textId="39CCFA98" w:rsidR="00906F80" w:rsidRPr="004C06DE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4C06DE">
              <w:rPr>
                <w:iCs/>
                <w:color w:val="000000"/>
                <w:szCs w:val="24"/>
              </w:rPr>
              <w:t xml:space="preserve">Ne daugiau kaip </w:t>
            </w:r>
            <w:r w:rsidR="00EA6F83" w:rsidRPr="004C06DE">
              <w:rPr>
                <w:iCs/>
                <w:color w:val="000000"/>
                <w:szCs w:val="24"/>
              </w:rPr>
              <w:t>5</w:t>
            </w:r>
            <w:r w:rsidR="007D7907">
              <w:rPr>
                <w:iCs/>
                <w:color w:val="000000"/>
                <w:szCs w:val="24"/>
              </w:rPr>
              <w:t>80</w:t>
            </w:r>
            <w:r w:rsidRPr="004C06DE">
              <w:rPr>
                <w:iCs/>
                <w:color w:val="000000"/>
                <w:szCs w:val="24"/>
              </w:rPr>
              <w:t xml:space="preserve"> kg</w:t>
            </w:r>
          </w:p>
        </w:tc>
      </w:tr>
      <w:tr w:rsidR="00906F80" w:rsidRPr="00906F80" w14:paraId="52C9C315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3D944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14:paraId="6212CE75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Mulčiavimo galimybė</w:t>
            </w:r>
          </w:p>
        </w:tc>
        <w:tc>
          <w:tcPr>
            <w:tcW w:w="0" w:type="auto"/>
            <w:vAlign w:val="center"/>
            <w:hideMark/>
          </w:tcPr>
          <w:p w14:paraId="068746A8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0EAE60F1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Turi būti numatyta mulčiavimo funkcija arba galimybė ją įgyvendinti gamintojo numatyta / lygiaverte įranga</w:t>
            </w:r>
          </w:p>
        </w:tc>
      </w:tr>
      <w:tr w:rsidR="00906F80" w:rsidRPr="00906F80" w14:paraId="621CF8F0" w14:textId="77777777" w:rsidTr="00906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DEC0D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14.</w:t>
            </w:r>
          </w:p>
        </w:tc>
        <w:tc>
          <w:tcPr>
            <w:tcW w:w="0" w:type="auto"/>
            <w:vAlign w:val="center"/>
            <w:hideMark/>
          </w:tcPr>
          <w:p w14:paraId="45656605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Užvedimas</w:t>
            </w:r>
          </w:p>
        </w:tc>
        <w:tc>
          <w:tcPr>
            <w:tcW w:w="0" w:type="auto"/>
            <w:vAlign w:val="center"/>
            <w:hideMark/>
          </w:tcPr>
          <w:p w14:paraId="5E07A99A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67026657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Elektrinis</w:t>
            </w:r>
          </w:p>
        </w:tc>
      </w:tr>
      <w:tr w:rsidR="00906F80" w:rsidRPr="00906F80" w14:paraId="48E55630" w14:textId="77777777" w:rsidTr="004C06DE">
        <w:trPr>
          <w:trHeight w:val="160"/>
          <w:tblCellSpacing w:w="15" w:type="dxa"/>
        </w:trPr>
        <w:tc>
          <w:tcPr>
            <w:tcW w:w="0" w:type="auto"/>
            <w:vAlign w:val="center"/>
            <w:hideMark/>
          </w:tcPr>
          <w:p w14:paraId="0C86E728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15.</w:t>
            </w:r>
          </w:p>
        </w:tc>
        <w:tc>
          <w:tcPr>
            <w:tcW w:w="0" w:type="auto"/>
            <w:vAlign w:val="center"/>
            <w:hideMark/>
          </w:tcPr>
          <w:p w14:paraId="2E5EA673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Garantinis terminas</w:t>
            </w:r>
          </w:p>
        </w:tc>
        <w:tc>
          <w:tcPr>
            <w:tcW w:w="0" w:type="auto"/>
            <w:vAlign w:val="center"/>
            <w:hideMark/>
          </w:tcPr>
          <w:p w14:paraId="0024571C" w14:textId="77777777" w:rsidR="00906F80" w:rsidRPr="00906F80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906F80">
              <w:rPr>
                <w:iCs/>
                <w:color w:val="000000"/>
                <w:szCs w:val="24"/>
              </w:rPr>
              <w:t>mėn.</w:t>
            </w:r>
          </w:p>
        </w:tc>
        <w:tc>
          <w:tcPr>
            <w:tcW w:w="0" w:type="auto"/>
            <w:vAlign w:val="center"/>
            <w:hideMark/>
          </w:tcPr>
          <w:p w14:paraId="0D2E6BAC" w14:textId="19149DDF" w:rsidR="00906F80" w:rsidRPr="004C06DE" w:rsidRDefault="00906F80" w:rsidP="00906F80">
            <w:pPr>
              <w:jc w:val="both"/>
              <w:rPr>
                <w:iCs/>
                <w:color w:val="000000"/>
                <w:szCs w:val="24"/>
              </w:rPr>
            </w:pPr>
            <w:r w:rsidRPr="004C06DE">
              <w:rPr>
                <w:iCs/>
                <w:color w:val="000000"/>
                <w:szCs w:val="24"/>
              </w:rPr>
              <w:t xml:space="preserve">Ne mažiau kaip </w:t>
            </w:r>
            <w:r w:rsidR="00D3795E" w:rsidRPr="004C06DE">
              <w:rPr>
                <w:iCs/>
                <w:color w:val="000000"/>
                <w:szCs w:val="24"/>
              </w:rPr>
              <w:t>12</w:t>
            </w:r>
            <w:r w:rsidRPr="004C06DE">
              <w:rPr>
                <w:iCs/>
                <w:color w:val="000000"/>
                <w:szCs w:val="24"/>
              </w:rPr>
              <w:t xml:space="preserve"> mėn.</w:t>
            </w:r>
          </w:p>
        </w:tc>
      </w:tr>
    </w:tbl>
    <w:p w14:paraId="75BAA3F8" w14:textId="77777777" w:rsidR="00D3795E" w:rsidRDefault="00D3795E" w:rsidP="00A26ED3">
      <w:pPr>
        <w:jc w:val="both"/>
        <w:rPr>
          <w:i/>
          <w:color w:val="000000"/>
          <w:szCs w:val="24"/>
        </w:rPr>
      </w:pPr>
    </w:p>
    <w:sectPr w:rsidR="00D3795E" w:rsidSect="009155FE">
      <w:pgSz w:w="11906" w:h="16838"/>
      <w:pgMar w:top="426" w:right="567" w:bottom="1021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43A8"/>
    <w:multiLevelType w:val="multilevel"/>
    <w:tmpl w:val="BF1898C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428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78405E"/>
    <w:multiLevelType w:val="multilevel"/>
    <w:tmpl w:val="18A49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1D2A21"/>
    <w:multiLevelType w:val="hybridMultilevel"/>
    <w:tmpl w:val="5B4CF3C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77F1E"/>
    <w:multiLevelType w:val="hybridMultilevel"/>
    <w:tmpl w:val="EF9A70A4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61732"/>
    <w:multiLevelType w:val="hybridMultilevel"/>
    <w:tmpl w:val="FB86E670"/>
    <w:lvl w:ilvl="0" w:tplc="54861C66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303880">
    <w:abstractNumId w:val="3"/>
  </w:num>
  <w:num w:numId="2" w16cid:durableId="1810125824">
    <w:abstractNumId w:val="4"/>
  </w:num>
  <w:num w:numId="3" w16cid:durableId="405878271">
    <w:abstractNumId w:val="2"/>
  </w:num>
  <w:num w:numId="4" w16cid:durableId="202448021">
    <w:abstractNumId w:val="0"/>
  </w:num>
  <w:num w:numId="5" w16cid:durableId="1404060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72"/>
    <w:rsid w:val="00014691"/>
    <w:rsid w:val="000238B5"/>
    <w:rsid w:val="00033774"/>
    <w:rsid w:val="000339C3"/>
    <w:rsid w:val="00037BA8"/>
    <w:rsid w:val="0004056C"/>
    <w:rsid w:val="0004314A"/>
    <w:rsid w:val="00044E38"/>
    <w:rsid w:val="00051A6C"/>
    <w:rsid w:val="00065B55"/>
    <w:rsid w:val="00074AD8"/>
    <w:rsid w:val="00074B73"/>
    <w:rsid w:val="00082026"/>
    <w:rsid w:val="00083311"/>
    <w:rsid w:val="000A0893"/>
    <w:rsid w:val="000A5388"/>
    <w:rsid w:val="000B3411"/>
    <w:rsid w:val="000C4688"/>
    <w:rsid w:val="000C4865"/>
    <w:rsid w:val="000C6513"/>
    <w:rsid w:val="00116908"/>
    <w:rsid w:val="00125E6C"/>
    <w:rsid w:val="001321AC"/>
    <w:rsid w:val="00140900"/>
    <w:rsid w:val="00142DDE"/>
    <w:rsid w:val="0014643E"/>
    <w:rsid w:val="0016252C"/>
    <w:rsid w:val="00195BE9"/>
    <w:rsid w:val="00197E75"/>
    <w:rsid w:val="001A4934"/>
    <w:rsid w:val="001D0690"/>
    <w:rsid w:val="001E377B"/>
    <w:rsid w:val="00207F88"/>
    <w:rsid w:val="00211804"/>
    <w:rsid w:val="00224713"/>
    <w:rsid w:val="002351A4"/>
    <w:rsid w:val="00245242"/>
    <w:rsid w:val="00251E35"/>
    <w:rsid w:val="00255480"/>
    <w:rsid w:val="002560BF"/>
    <w:rsid w:val="00283B65"/>
    <w:rsid w:val="00287BA9"/>
    <w:rsid w:val="002A27FF"/>
    <w:rsid w:val="002C01F2"/>
    <w:rsid w:val="002C296C"/>
    <w:rsid w:val="002D3BE5"/>
    <w:rsid w:val="002D549E"/>
    <w:rsid w:val="002F13F1"/>
    <w:rsid w:val="002F7CF3"/>
    <w:rsid w:val="00314B28"/>
    <w:rsid w:val="00324B1E"/>
    <w:rsid w:val="00337E6A"/>
    <w:rsid w:val="003461CA"/>
    <w:rsid w:val="003538BD"/>
    <w:rsid w:val="003841D4"/>
    <w:rsid w:val="00392C83"/>
    <w:rsid w:val="003A1A52"/>
    <w:rsid w:val="003A34EC"/>
    <w:rsid w:val="003C4380"/>
    <w:rsid w:val="003E0A9A"/>
    <w:rsid w:val="003E2BF5"/>
    <w:rsid w:val="00410AB9"/>
    <w:rsid w:val="00411303"/>
    <w:rsid w:val="0041153C"/>
    <w:rsid w:val="00414525"/>
    <w:rsid w:val="00433C70"/>
    <w:rsid w:val="004476DC"/>
    <w:rsid w:val="00455822"/>
    <w:rsid w:val="00457E22"/>
    <w:rsid w:val="00463CE1"/>
    <w:rsid w:val="00472271"/>
    <w:rsid w:val="004762DC"/>
    <w:rsid w:val="0048435B"/>
    <w:rsid w:val="004853F6"/>
    <w:rsid w:val="004A322C"/>
    <w:rsid w:val="004C06DE"/>
    <w:rsid w:val="004C2C7A"/>
    <w:rsid w:val="004C5EF1"/>
    <w:rsid w:val="004D60D9"/>
    <w:rsid w:val="004E72E0"/>
    <w:rsid w:val="00503F17"/>
    <w:rsid w:val="005077CA"/>
    <w:rsid w:val="00516B39"/>
    <w:rsid w:val="00524707"/>
    <w:rsid w:val="005258AE"/>
    <w:rsid w:val="0053034B"/>
    <w:rsid w:val="00537C29"/>
    <w:rsid w:val="00573AD6"/>
    <w:rsid w:val="00581BE2"/>
    <w:rsid w:val="00587C11"/>
    <w:rsid w:val="00590484"/>
    <w:rsid w:val="00595E2F"/>
    <w:rsid w:val="005B3C5A"/>
    <w:rsid w:val="005B7441"/>
    <w:rsid w:val="005C7C0B"/>
    <w:rsid w:val="005F0449"/>
    <w:rsid w:val="005F6305"/>
    <w:rsid w:val="006642DE"/>
    <w:rsid w:val="006679DA"/>
    <w:rsid w:val="00671E3E"/>
    <w:rsid w:val="00674436"/>
    <w:rsid w:val="0069024A"/>
    <w:rsid w:val="006B3972"/>
    <w:rsid w:val="006C3ED1"/>
    <w:rsid w:val="006D2219"/>
    <w:rsid w:val="006E402E"/>
    <w:rsid w:val="006E6F54"/>
    <w:rsid w:val="006F49D2"/>
    <w:rsid w:val="007051FD"/>
    <w:rsid w:val="00721F9B"/>
    <w:rsid w:val="0073265F"/>
    <w:rsid w:val="00743CBB"/>
    <w:rsid w:val="00760088"/>
    <w:rsid w:val="007645DB"/>
    <w:rsid w:val="00783656"/>
    <w:rsid w:val="00785243"/>
    <w:rsid w:val="0079092F"/>
    <w:rsid w:val="0079329B"/>
    <w:rsid w:val="007932ED"/>
    <w:rsid w:val="007A1462"/>
    <w:rsid w:val="007A59AB"/>
    <w:rsid w:val="007A6F96"/>
    <w:rsid w:val="007B7009"/>
    <w:rsid w:val="007D7907"/>
    <w:rsid w:val="007F37A1"/>
    <w:rsid w:val="0081000B"/>
    <w:rsid w:val="00817089"/>
    <w:rsid w:val="0082073B"/>
    <w:rsid w:val="00825325"/>
    <w:rsid w:val="00832090"/>
    <w:rsid w:val="00833F1E"/>
    <w:rsid w:val="00850820"/>
    <w:rsid w:val="00853070"/>
    <w:rsid w:val="0085542A"/>
    <w:rsid w:val="008648D9"/>
    <w:rsid w:val="00872AD6"/>
    <w:rsid w:val="00872F1D"/>
    <w:rsid w:val="00880A87"/>
    <w:rsid w:val="00892403"/>
    <w:rsid w:val="00897281"/>
    <w:rsid w:val="008A0A6D"/>
    <w:rsid w:val="008A655C"/>
    <w:rsid w:val="00903C2D"/>
    <w:rsid w:val="00906F80"/>
    <w:rsid w:val="0090734E"/>
    <w:rsid w:val="009132E8"/>
    <w:rsid w:val="009155FE"/>
    <w:rsid w:val="0093036A"/>
    <w:rsid w:val="00954769"/>
    <w:rsid w:val="00981410"/>
    <w:rsid w:val="00997D50"/>
    <w:rsid w:val="009B2693"/>
    <w:rsid w:val="009C190E"/>
    <w:rsid w:val="009F4AE8"/>
    <w:rsid w:val="00A117F7"/>
    <w:rsid w:val="00A16C7E"/>
    <w:rsid w:val="00A26ED3"/>
    <w:rsid w:val="00A2738C"/>
    <w:rsid w:val="00A57B28"/>
    <w:rsid w:val="00A74B07"/>
    <w:rsid w:val="00A801A6"/>
    <w:rsid w:val="00A901F1"/>
    <w:rsid w:val="00AA0652"/>
    <w:rsid w:val="00AB3ED5"/>
    <w:rsid w:val="00AB6E9F"/>
    <w:rsid w:val="00AC2A2E"/>
    <w:rsid w:val="00AD1426"/>
    <w:rsid w:val="00AD241F"/>
    <w:rsid w:val="00AD29FD"/>
    <w:rsid w:val="00AE09E6"/>
    <w:rsid w:val="00AE159F"/>
    <w:rsid w:val="00AE2FC8"/>
    <w:rsid w:val="00AF4A31"/>
    <w:rsid w:val="00B16B5D"/>
    <w:rsid w:val="00B17EC0"/>
    <w:rsid w:val="00B27B3F"/>
    <w:rsid w:val="00B57FDA"/>
    <w:rsid w:val="00B71B8F"/>
    <w:rsid w:val="00B747DE"/>
    <w:rsid w:val="00B7622F"/>
    <w:rsid w:val="00B76BAE"/>
    <w:rsid w:val="00BA535E"/>
    <w:rsid w:val="00BB42AD"/>
    <w:rsid w:val="00BC12C2"/>
    <w:rsid w:val="00BC76A9"/>
    <w:rsid w:val="00BF4188"/>
    <w:rsid w:val="00C03B4B"/>
    <w:rsid w:val="00C47295"/>
    <w:rsid w:val="00C51182"/>
    <w:rsid w:val="00C52211"/>
    <w:rsid w:val="00C52553"/>
    <w:rsid w:val="00C52869"/>
    <w:rsid w:val="00C61F84"/>
    <w:rsid w:val="00C85D6F"/>
    <w:rsid w:val="00C94E53"/>
    <w:rsid w:val="00CA2896"/>
    <w:rsid w:val="00CA4C7F"/>
    <w:rsid w:val="00CA517F"/>
    <w:rsid w:val="00CB2545"/>
    <w:rsid w:val="00CC2C55"/>
    <w:rsid w:val="00CC4BCA"/>
    <w:rsid w:val="00CC4DDE"/>
    <w:rsid w:val="00CD7C0C"/>
    <w:rsid w:val="00CE3C07"/>
    <w:rsid w:val="00CE696A"/>
    <w:rsid w:val="00D228BF"/>
    <w:rsid w:val="00D22F64"/>
    <w:rsid w:val="00D23FFC"/>
    <w:rsid w:val="00D2553D"/>
    <w:rsid w:val="00D279DF"/>
    <w:rsid w:val="00D30D77"/>
    <w:rsid w:val="00D3795E"/>
    <w:rsid w:val="00D44188"/>
    <w:rsid w:val="00D4525A"/>
    <w:rsid w:val="00D5395B"/>
    <w:rsid w:val="00D542A2"/>
    <w:rsid w:val="00D60E80"/>
    <w:rsid w:val="00D66A98"/>
    <w:rsid w:val="00D759F9"/>
    <w:rsid w:val="00DA2E91"/>
    <w:rsid w:val="00DB45D2"/>
    <w:rsid w:val="00DB4DDD"/>
    <w:rsid w:val="00DC3C7E"/>
    <w:rsid w:val="00DD3CE9"/>
    <w:rsid w:val="00DD5175"/>
    <w:rsid w:val="00DD780A"/>
    <w:rsid w:val="00E048FD"/>
    <w:rsid w:val="00E217C6"/>
    <w:rsid w:val="00E21FDE"/>
    <w:rsid w:val="00E22535"/>
    <w:rsid w:val="00E319F1"/>
    <w:rsid w:val="00E31FA9"/>
    <w:rsid w:val="00E37DFA"/>
    <w:rsid w:val="00E4799B"/>
    <w:rsid w:val="00E61613"/>
    <w:rsid w:val="00E639E8"/>
    <w:rsid w:val="00E82FDC"/>
    <w:rsid w:val="00E839D8"/>
    <w:rsid w:val="00E85FD7"/>
    <w:rsid w:val="00E93F45"/>
    <w:rsid w:val="00EA4841"/>
    <w:rsid w:val="00EA6F83"/>
    <w:rsid w:val="00EB2285"/>
    <w:rsid w:val="00EC016A"/>
    <w:rsid w:val="00EC450B"/>
    <w:rsid w:val="00ED02E8"/>
    <w:rsid w:val="00F05538"/>
    <w:rsid w:val="00F32F9E"/>
    <w:rsid w:val="00F42BA9"/>
    <w:rsid w:val="00F5274F"/>
    <w:rsid w:val="00F55221"/>
    <w:rsid w:val="00F57231"/>
    <w:rsid w:val="00F71D4E"/>
    <w:rsid w:val="00F74EB6"/>
    <w:rsid w:val="00F879CC"/>
    <w:rsid w:val="00FA1FFA"/>
    <w:rsid w:val="00FA2A53"/>
    <w:rsid w:val="00FB3DA7"/>
    <w:rsid w:val="00FC6306"/>
    <w:rsid w:val="00FD6C7A"/>
    <w:rsid w:val="00FE0D13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2061"/>
  <w15:docId w15:val="{811156C5-E580-4482-AC4B-2B78184B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B39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,Lentele,Bullet Number"/>
    <w:basedOn w:val="prastasis"/>
    <w:link w:val="SraopastraipaDiagrama"/>
    <w:uiPriority w:val="34"/>
    <w:qFormat/>
    <w:rsid w:val="006B3972"/>
    <w:pPr>
      <w:ind w:left="720"/>
      <w:contextualSpacing/>
    </w:pPr>
    <w:rPr>
      <w:rFonts w:eastAsia="Calibri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9048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90484"/>
    <w:rPr>
      <w:rFonts w:ascii="Segoe UI" w:eastAsia="Times New Roman" w:hAnsi="Segoe UI" w:cs="Segoe UI"/>
      <w:sz w:val="18"/>
      <w:szCs w:val="18"/>
    </w:rPr>
  </w:style>
  <w:style w:type="table" w:styleId="Lentelstinklelis">
    <w:name w:val="Table Grid"/>
    <w:basedOn w:val="prastojilentel"/>
    <w:uiPriority w:val="39"/>
    <w:rsid w:val="00224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34"/>
    <w:qFormat/>
    <w:locked/>
    <w:rsid w:val="00F05538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C8DE5-77DE-4BB9-8262-F2B8D41E0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1711</Words>
  <Characters>976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Savivalda Skyrius</dc:creator>
  <cp:keywords/>
  <dc:description/>
  <cp:lastModifiedBy>Indrė Lapė</cp:lastModifiedBy>
  <cp:revision>2</cp:revision>
  <cp:lastPrinted>2026-10-12T12:54:00Z</cp:lastPrinted>
  <dcterms:created xsi:type="dcterms:W3CDTF">2026-10-12T13:20:00Z</dcterms:created>
  <dcterms:modified xsi:type="dcterms:W3CDTF">2026-10-12T13:20:00Z</dcterms:modified>
</cp:coreProperties>
</file>