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26609" w14:textId="556A6581" w:rsidR="00D641CD" w:rsidRPr="004246DF" w:rsidRDefault="00D641CD" w:rsidP="004246DF">
      <w:pPr>
        <w:pStyle w:val="Stilius5"/>
        <w:jc w:val="right"/>
        <w:outlineLvl w:val="0"/>
        <w:rPr>
          <w:b w:val="0"/>
          <w:bCs/>
          <w:sz w:val="22"/>
          <w:szCs w:val="22"/>
        </w:rPr>
      </w:pPr>
      <w:r w:rsidRPr="004246DF">
        <w:rPr>
          <w:b w:val="0"/>
          <w:bCs/>
          <w:sz w:val="22"/>
          <w:szCs w:val="22"/>
        </w:rPr>
        <w:t xml:space="preserve">SUTARTIES </w:t>
      </w:r>
      <w:r w:rsidR="004246DF" w:rsidRPr="004246DF">
        <w:rPr>
          <w:b w:val="0"/>
          <w:bCs/>
          <w:sz w:val="22"/>
          <w:szCs w:val="22"/>
        </w:rPr>
        <w:t>PROJEKTAS</w:t>
      </w:r>
    </w:p>
    <w:p w14:paraId="05745B6A" w14:textId="77777777" w:rsidR="00D641CD" w:rsidRDefault="00D641CD" w:rsidP="006721C0">
      <w:pPr>
        <w:pStyle w:val="Stilius5"/>
        <w:outlineLvl w:val="0"/>
        <w:rPr>
          <w:sz w:val="22"/>
          <w:szCs w:val="22"/>
        </w:rPr>
      </w:pPr>
    </w:p>
    <w:p w14:paraId="406688A6" w14:textId="64114441" w:rsidR="00512AE6" w:rsidRPr="00957B1B" w:rsidRDefault="0082330D" w:rsidP="006721C0">
      <w:pPr>
        <w:pStyle w:val="Stilius5"/>
        <w:outlineLvl w:val="0"/>
        <w:rPr>
          <w:sz w:val="22"/>
          <w:szCs w:val="22"/>
        </w:rPr>
      </w:pPr>
      <w:r w:rsidRPr="00957B1B">
        <w:rPr>
          <w:sz w:val="22"/>
          <w:szCs w:val="22"/>
        </w:rPr>
        <w:t xml:space="preserve">VALSTYBINĖS REIKŠMĖS </w:t>
      </w:r>
      <w:r w:rsidR="00110A64">
        <w:rPr>
          <w:sz w:val="22"/>
          <w:szCs w:val="22"/>
        </w:rPr>
        <w:t>RAJONINIO</w:t>
      </w:r>
      <w:r w:rsidRPr="00957B1B">
        <w:rPr>
          <w:sz w:val="22"/>
          <w:szCs w:val="22"/>
        </w:rPr>
        <w:t xml:space="preserve"> KELIO NR. </w:t>
      </w:r>
      <w:r w:rsidR="007C13F4">
        <w:rPr>
          <w:sz w:val="22"/>
          <w:szCs w:val="22"/>
        </w:rPr>
        <w:t>3418</w:t>
      </w:r>
      <w:r w:rsidRPr="00957B1B">
        <w:rPr>
          <w:sz w:val="22"/>
          <w:szCs w:val="22"/>
        </w:rPr>
        <w:t xml:space="preserve"> </w:t>
      </w:r>
      <w:r w:rsidR="007C13F4">
        <w:rPr>
          <w:sz w:val="22"/>
          <w:szCs w:val="22"/>
        </w:rPr>
        <w:t>PANEVĖŽYS</w:t>
      </w:r>
      <w:r w:rsidRPr="00957B1B">
        <w:rPr>
          <w:sz w:val="22"/>
          <w:szCs w:val="22"/>
        </w:rPr>
        <w:t xml:space="preserve"> – </w:t>
      </w:r>
      <w:r w:rsidR="007C13F4">
        <w:rPr>
          <w:sz w:val="22"/>
          <w:szCs w:val="22"/>
        </w:rPr>
        <w:t>ŠIAULIAI</w:t>
      </w:r>
      <w:r w:rsidRPr="00957B1B">
        <w:rPr>
          <w:sz w:val="22"/>
          <w:szCs w:val="22"/>
        </w:rPr>
        <w:t xml:space="preserve"> PAPRASTOJO REMONTO, </w:t>
      </w:r>
      <w:r w:rsidR="00594DE9">
        <w:rPr>
          <w:sz w:val="22"/>
          <w:szCs w:val="22"/>
        </w:rPr>
        <w:t>ĮRENGIANT</w:t>
      </w:r>
      <w:r w:rsidRPr="00957B1B">
        <w:rPr>
          <w:sz w:val="22"/>
          <w:szCs w:val="22"/>
        </w:rPr>
        <w:t xml:space="preserve"> NUOVAŽĄ KELIO </w:t>
      </w:r>
      <w:r w:rsidR="00594DE9">
        <w:rPr>
          <w:sz w:val="22"/>
          <w:szCs w:val="22"/>
        </w:rPr>
        <w:t>2</w:t>
      </w:r>
      <w:r w:rsidRPr="00957B1B">
        <w:rPr>
          <w:sz w:val="22"/>
          <w:szCs w:val="22"/>
        </w:rPr>
        <w:t>,</w:t>
      </w:r>
      <w:r w:rsidR="00594DE9">
        <w:rPr>
          <w:sz w:val="22"/>
          <w:szCs w:val="22"/>
        </w:rPr>
        <w:t>0</w:t>
      </w:r>
      <w:r w:rsidRPr="00957B1B">
        <w:rPr>
          <w:sz w:val="22"/>
          <w:szCs w:val="22"/>
        </w:rPr>
        <w:t xml:space="preserve"> KM </w:t>
      </w:r>
      <w:r w:rsidR="00594DE9">
        <w:rPr>
          <w:sz w:val="22"/>
          <w:szCs w:val="22"/>
        </w:rPr>
        <w:t>DEŠIN</w:t>
      </w:r>
      <w:r w:rsidRPr="00957B1B">
        <w:rPr>
          <w:sz w:val="22"/>
          <w:szCs w:val="22"/>
        </w:rPr>
        <w:t xml:space="preserve">ĖJE PUSĖJE, DARBŲ SUTARTIS </w:t>
      </w:r>
    </w:p>
    <w:p w14:paraId="53FC2C42" w14:textId="77777777" w:rsidR="004A3AC1" w:rsidRPr="00957B1B" w:rsidRDefault="004A3AC1" w:rsidP="006721C0">
      <w:pPr>
        <w:pStyle w:val="Stilius5"/>
        <w:outlineLvl w:val="0"/>
        <w:rPr>
          <w:sz w:val="22"/>
          <w:szCs w:val="22"/>
        </w:rPr>
      </w:pPr>
    </w:p>
    <w:p w14:paraId="23299839" w14:textId="53B858DD" w:rsidR="004A3AC1" w:rsidRPr="00957B1B" w:rsidRDefault="00046C08" w:rsidP="006721C0">
      <w:pPr>
        <w:pStyle w:val="Stilius5"/>
        <w:outlineLvl w:val="0"/>
        <w:rPr>
          <w:b w:val="0"/>
          <w:bCs/>
          <w:sz w:val="22"/>
          <w:szCs w:val="22"/>
        </w:rPr>
      </w:pPr>
      <w:r w:rsidRPr="00957B1B">
        <w:rPr>
          <w:b w:val="0"/>
          <w:bCs/>
          <w:sz w:val="22"/>
          <w:szCs w:val="22"/>
        </w:rPr>
        <w:t>202</w:t>
      </w:r>
      <w:r w:rsidR="0082330D" w:rsidRPr="00110A64">
        <w:rPr>
          <w:b w:val="0"/>
          <w:bCs/>
          <w:sz w:val="22"/>
          <w:szCs w:val="22"/>
          <w:lang w:val="en-US"/>
        </w:rPr>
        <w:t xml:space="preserve">6 </w:t>
      </w:r>
      <w:r w:rsidRPr="00957B1B">
        <w:rPr>
          <w:b w:val="0"/>
          <w:bCs/>
          <w:sz w:val="22"/>
          <w:szCs w:val="22"/>
        </w:rPr>
        <w:t xml:space="preserve">m.          </w:t>
      </w:r>
      <w:r w:rsidR="0007615F" w:rsidRPr="00957B1B">
        <w:rPr>
          <w:b w:val="0"/>
          <w:bCs/>
          <w:sz w:val="22"/>
          <w:szCs w:val="22"/>
        </w:rPr>
        <w:t xml:space="preserve">             </w:t>
      </w:r>
      <w:r w:rsidR="0036552C" w:rsidRPr="00957B1B">
        <w:rPr>
          <w:b w:val="0"/>
          <w:bCs/>
          <w:sz w:val="22"/>
          <w:szCs w:val="22"/>
        </w:rPr>
        <w:t xml:space="preserve"> </w:t>
      </w:r>
      <w:r w:rsidR="0007615F" w:rsidRPr="00957B1B">
        <w:rPr>
          <w:b w:val="0"/>
          <w:bCs/>
          <w:sz w:val="22"/>
          <w:szCs w:val="22"/>
        </w:rPr>
        <w:t xml:space="preserve"> </w:t>
      </w:r>
      <w:r w:rsidRPr="00957B1B">
        <w:rPr>
          <w:b w:val="0"/>
          <w:bCs/>
          <w:sz w:val="22"/>
          <w:szCs w:val="22"/>
        </w:rPr>
        <w:t>d.</w:t>
      </w:r>
      <w:r w:rsidR="004A3AC1" w:rsidRPr="00957B1B">
        <w:rPr>
          <w:b w:val="0"/>
          <w:bCs/>
          <w:sz w:val="22"/>
          <w:szCs w:val="22"/>
        </w:rPr>
        <w:t xml:space="preserve"> N</w:t>
      </w:r>
      <w:r w:rsidR="007657BF" w:rsidRPr="00957B1B">
        <w:rPr>
          <w:b w:val="0"/>
          <w:bCs/>
          <w:sz w:val="22"/>
          <w:szCs w:val="22"/>
        </w:rPr>
        <w:t>r</w:t>
      </w:r>
      <w:r w:rsidR="004A3AC1" w:rsidRPr="00957B1B">
        <w:rPr>
          <w:b w:val="0"/>
          <w:bCs/>
          <w:sz w:val="22"/>
          <w:szCs w:val="22"/>
        </w:rPr>
        <w:t xml:space="preserve">. SUT-2026-            (11.31 </w:t>
      </w:r>
      <w:proofErr w:type="spellStart"/>
      <w:r w:rsidR="004A3AC1" w:rsidRPr="00957B1B">
        <w:rPr>
          <w:b w:val="0"/>
          <w:bCs/>
          <w:sz w:val="22"/>
          <w:szCs w:val="22"/>
        </w:rPr>
        <w:t>Mr</w:t>
      </w:r>
      <w:proofErr w:type="spellEnd"/>
      <w:r w:rsidR="004A3AC1" w:rsidRPr="00957B1B">
        <w:rPr>
          <w:b w:val="0"/>
          <w:bCs/>
          <w:sz w:val="22"/>
          <w:szCs w:val="22"/>
        </w:rPr>
        <w:t xml:space="preserve">) </w:t>
      </w:r>
    </w:p>
    <w:p w14:paraId="65BA8727" w14:textId="77777777" w:rsidR="007657BF" w:rsidRPr="00957B1B" w:rsidRDefault="007657BF" w:rsidP="006721C0">
      <w:pPr>
        <w:pStyle w:val="Stilius5"/>
        <w:outlineLvl w:val="0"/>
        <w:rPr>
          <w:b w:val="0"/>
          <w:bCs/>
          <w:sz w:val="22"/>
          <w:szCs w:val="22"/>
        </w:rPr>
      </w:pPr>
    </w:p>
    <w:p w14:paraId="576ECE18" w14:textId="05F28C66" w:rsidR="00651EDD" w:rsidRPr="00957B1B" w:rsidRDefault="006721C0" w:rsidP="007657BF">
      <w:pPr>
        <w:jc w:val="center"/>
        <w:rPr>
          <w:rFonts w:ascii="Times New Roman" w:hAnsi="Times New Roman"/>
          <w:b/>
        </w:rPr>
      </w:pPr>
      <w:r w:rsidRPr="00957B1B">
        <w:rPr>
          <w:rFonts w:ascii="Times New Roman" w:hAnsi="Times New Roman"/>
          <w:b/>
        </w:rPr>
        <w:t>SUTARTIES ŠALYS</w:t>
      </w:r>
    </w:p>
    <w:p w14:paraId="4ED8700C" w14:textId="77777777" w:rsidR="007657BF" w:rsidRPr="00957B1B" w:rsidRDefault="007657BF" w:rsidP="007657BF">
      <w:pPr>
        <w:jc w:val="center"/>
        <w:rPr>
          <w:rFonts w:ascii="Times New Roman" w:hAnsi="Times New Roman"/>
          <w:b/>
        </w:rPr>
      </w:pPr>
    </w:p>
    <w:p w14:paraId="50E557D8" w14:textId="0AA93BCC" w:rsidR="00651EDD" w:rsidRPr="00957B1B" w:rsidRDefault="00651EDD" w:rsidP="006721C0">
      <w:pPr>
        <w:ind w:firstLine="709"/>
        <w:jc w:val="both"/>
        <w:rPr>
          <w:rFonts w:ascii="Times New Roman" w:hAnsi="Times New Roman"/>
        </w:rPr>
      </w:pPr>
      <w:r w:rsidRPr="00957B1B">
        <w:rPr>
          <w:rFonts w:ascii="Times New Roman" w:hAnsi="Times New Roman"/>
          <w:b/>
          <w:spacing w:val="1"/>
        </w:rPr>
        <w:t xml:space="preserve">Radviliškio rajono savivaldybės administracija </w:t>
      </w:r>
      <w:r w:rsidRPr="00957B1B">
        <w:rPr>
          <w:rFonts w:ascii="Times New Roman" w:hAnsi="Times New Roman"/>
        </w:rPr>
        <w:t xml:space="preserve">(toliau </w:t>
      </w:r>
      <w:bookmarkStart w:id="0" w:name="_Hlk162382538"/>
      <w:r w:rsidRPr="00957B1B">
        <w:rPr>
          <w:rFonts w:ascii="Times New Roman" w:hAnsi="Times New Roman"/>
        </w:rPr>
        <w:t>–</w:t>
      </w:r>
      <w:bookmarkEnd w:id="0"/>
      <w:r w:rsidRPr="00957B1B">
        <w:rPr>
          <w:rFonts w:ascii="Times New Roman" w:hAnsi="Times New Roman"/>
        </w:rPr>
        <w:t xml:space="preserve"> </w:t>
      </w:r>
      <w:r w:rsidRPr="00957B1B">
        <w:rPr>
          <w:rFonts w:ascii="Times New Roman" w:hAnsi="Times New Roman"/>
          <w:b/>
          <w:bCs/>
        </w:rPr>
        <w:t>Užsakovas</w:t>
      </w:r>
      <w:r w:rsidRPr="00957B1B">
        <w:rPr>
          <w:rFonts w:ascii="Times New Roman" w:hAnsi="Times New Roman"/>
        </w:rPr>
        <w:t>)</w:t>
      </w:r>
      <w:r w:rsidRPr="00957B1B">
        <w:rPr>
          <w:rFonts w:ascii="Times New Roman" w:hAnsi="Times New Roman"/>
          <w:spacing w:val="1"/>
        </w:rPr>
        <w:t>, juridinio asmens kodas</w:t>
      </w:r>
      <w:r w:rsidRPr="00957B1B">
        <w:rPr>
          <w:rFonts w:ascii="Times New Roman" w:hAnsi="Times New Roman"/>
        </w:rPr>
        <w:t xml:space="preserve"> 188726247</w:t>
      </w:r>
      <w:r w:rsidRPr="00957B1B">
        <w:rPr>
          <w:rFonts w:ascii="Times New Roman" w:hAnsi="Times New Roman"/>
          <w:spacing w:val="1"/>
        </w:rPr>
        <w:t xml:space="preserve">, </w:t>
      </w:r>
      <w:r w:rsidRPr="00957B1B">
        <w:rPr>
          <w:rFonts w:ascii="Times New Roman" w:hAnsi="Times New Roman"/>
        </w:rPr>
        <w:t xml:space="preserve">kurios registruota buveinė yra Aušros a. 10, 82196 Radviliškis, atstovaujama </w:t>
      </w:r>
      <w:r w:rsidR="00B86D70">
        <w:rPr>
          <w:rFonts w:ascii="Times New Roman" w:hAnsi="Times New Roman"/>
        </w:rPr>
        <w:t>a</w:t>
      </w:r>
      <w:r w:rsidRPr="00957B1B">
        <w:rPr>
          <w:rFonts w:ascii="Times New Roman" w:hAnsi="Times New Roman"/>
        </w:rPr>
        <w:t xml:space="preserve">dministracijos direktorės Raimondos </w:t>
      </w:r>
      <w:proofErr w:type="spellStart"/>
      <w:r w:rsidRPr="00957B1B">
        <w:rPr>
          <w:rFonts w:ascii="Times New Roman" w:hAnsi="Times New Roman"/>
        </w:rPr>
        <w:t>Balinskienės</w:t>
      </w:r>
      <w:proofErr w:type="spellEnd"/>
      <w:r w:rsidRPr="00957B1B">
        <w:rPr>
          <w:rFonts w:ascii="Times New Roman" w:hAnsi="Times New Roman"/>
        </w:rPr>
        <w:t>, veikiančios pagal Radviliškio rajono savivaldybės vardu sudaromų sutarčių pasirašymo tvarkos aprašą, patvirtintą Radviliškio rajono savivaldybės tarybos 2023 m. rugpjūčio 31 d. sprendimu Nr. T-105 „Dėl Radviliškio rajono savivaldybės vardu sudaromų sutarčių pasirašymo tvarkos aprašo patvirtinimo“,</w:t>
      </w:r>
      <w:r w:rsidRPr="00957B1B">
        <w:rPr>
          <w:rFonts w:ascii="Times New Roman" w:eastAsia="Calibri" w:hAnsi="Times New Roman"/>
          <w14:ligatures w14:val="standardContextual"/>
        </w:rPr>
        <w:t xml:space="preserve"> ir</w:t>
      </w:r>
      <w:r w:rsidRPr="00957B1B">
        <w:rPr>
          <w:rFonts w:ascii="Calibri" w:eastAsia="Calibri" w:hAnsi="Calibri" w:cs="Calibri"/>
          <w14:ligatures w14:val="standardContextual"/>
        </w:rPr>
        <w:t xml:space="preserve"> </w:t>
      </w:r>
      <w:r w:rsidRPr="00957B1B">
        <w:rPr>
          <w:rFonts w:ascii="Times New Roman" w:hAnsi="Times New Roman"/>
          <w:b/>
        </w:rPr>
        <w:t>________________</w:t>
      </w:r>
      <w:r w:rsidRPr="00957B1B">
        <w:rPr>
          <w:rFonts w:ascii="Times New Roman" w:hAnsi="Times New Roman"/>
        </w:rPr>
        <w:t xml:space="preserve"> (toliau </w:t>
      </w:r>
      <w:r w:rsidRPr="00957B1B">
        <w:rPr>
          <w:rFonts w:ascii="Times New Roman" w:hAnsi="Times New Roman"/>
          <w:lang w:eastAsia="lt-LT"/>
        </w:rPr>
        <w:t xml:space="preserve">– </w:t>
      </w:r>
      <w:r w:rsidRPr="00957B1B">
        <w:rPr>
          <w:rFonts w:ascii="Times New Roman" w:hAnsi="Times New Roman"/>
          <w:b/>
          <w:bCs/>
          <w:lang w:eastAsia="lt-LT"/>
        </w:rPr>
        <w:t>Rangovas</w:t>
      </w:r>
      <w:r w:rsidRPr="00957B1B">
        <w:rPr>
          <w:rFonts w:ascii="Times New Roman" w:hAnsi="Times New Roman"/>
          <w:lang w:eastAsia="lt-LT"/>
        </w:rPr>
        <w:t>)</w:t>
      </w:r>
      <w:r w:rsidRPr="00957B1B">
        <w:rPr>
          <w:rFonts w:ascii="Times New Roman" w:hAnsi="Times New Roman"/>
          <w:bCs/>
        </w:rPr>
        <w:t xml:space="preserve">, juridinio </w:t>
      </w:r>
      <w:r w:rsidRPr="00957B1B">
        <w:rPr>
          <w:rFonts w:ascii="Times New Roman" w:hAnsi="Times New Roman"/>
        </w:rPr>
        <w:t>asmens kodas ___________, kurio registruota buveinė yra ________________, atstovaujama ________________, veikiančio (-</w:t>
      </w:r>
      <w:proofErr w:type="spellStart"/>
      <w:r w:rsidRPr="00957B1B">
        <w:rPr>
          <w:rFonts w:ascii="Times New Roman" w:hAnsi="Times New Roman"/>
        </w:rPr>
        <w:t>čios</w:t>
      </w:r>
      <w:proofErr w:type="spellEnd"/>
      <w:r w:rsidRPr="00957B1B">
        <w:rPr>
          <w:rFonts w:ascii="Times New Roman" w:hAnsi="Times New Roman"/>
        </w:rPr>
        <w:t>) pagal________</w:t>
      </w:r>
      <w:r w:rsidRPr="00957B1B">
        <w:rPr>
          <w:rFonts w:ascii="Times New Roman" w:hAnsi="Times New Roman"/>
          <w:lang w:eastAsia="lt-LT"/>
        </w:rPr>
        <w:t>,</w:t>
      </w:r>
      <w:r w:rsidRPr="00957B1B">
        <w:rPr>
          <w:rFonts w:ascii="Times New Roman" w:hAnsi="Times New Roman"/>
        </w:rPr>
        <w:t xml:space="preserve"> Sutartyje Užsakovas ir </w:t>
      </w:r>
      <w:r w:rsidR="004A3AC1" w:rsidRPr="00957B1B">
        <w:rPr>
          <w:rFonts w:ascii="Times New Roman" w:hAnsi="Times New Roman"/>
        </w:rPr>
        <w:t>Rangovas</w:t>
      </w:r>
      <w:r w:rsidRPr="00957B1B">
        <w:rPr>
          <w:rFonts w:ascii="Times New Roman" w:hAnsi="Times New Roman"/>
        </w:rPr>
        <w:t xml:space="preserve"> kiekvienas atskirai gali būti vadinami „Šalimi“, o abu kartu – „Šalimis“ sudarė šią sutartį (toliau – </w:t>
      </w:r>
      <w:r w:rsidRPr="00957B1B">
        <w:rPr>
          <w:rFonts w:ascii="Times New Roman" w:hAnsi="Times New Roman"/>
          <w:b/>
          <w:bCs/>
        </w:rPr>
        <w:t>Sutartis</w:t>
      </w:r>
      <w:r w:rsidRPr="00957B1B">
        <w:rPr>
          <w:rFonts w:ascii="Times New Roman" w:hAnsi="Times New Roman"/>
        </w:rPr>
        <w:t>).</w:t>
      </w:r>
    </w:p>
    <w:p w14:paraId="047D19A4" w14:textId="77777777" w:rsidR="00512AE6" w:rsidRPr="001929F1" w:rsidRDefault="00046C08">
      <w:pPr>
        <w:tabs>
          <w:tab w:val="left" w:pos="6855"/>
        </w:tabs>
        <w:jc w:val="both"/>
        <w:rPr>
          <w:rFonts w:ascii="Times New Roman" w:hAnsi="Times New Roman"/>
        </w:rPr>
      </w:pPr>
      <w:r w:rsidRPr="001929F1">
        <w:rPr>
          <w:rFonts w:ascii="Times New Roman" w:hAnsi="Times New Roman"/>
        </w:rPr>
        <w:tab/>
      </w:r>
    </w:p>
    <w:p w14:paraId="4E4D57B5" w14:textId="77777777"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SĄVOKOS</w:t>
      </w:r>
    </w:p>
    <w:p w14:paraId="082A9E43" w14:textId="77777777" w:rsidR="00512AE6" w:rsidRPr="001929F1" w:rsidRDefault="00512AE6">
      <w:pPr>
        <w:jc w:val="both"/>
        <w:rPr>
          <w:rFonts w:ascii="Times New Roman" w:hAnsi="Times New Roman"/>
        </w:rPr>
      </w:pPr>
    </w:p>
    <w:p w14:paraId="225CBA61" w14:textId="1B52F319" w:rsidR="009F5922"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Darbai</w:t>
      </w:r>
      <w:r w:rsidRPr="001929F1">
        <w:rPr>
          <w:rFonts w:ascii="Times New Roman" w:hAnsi="Times New Roman"/>
        </w:rPr>
        <w:t xml:space="preserve"> – </w:t>
      </w:r>
      <w:r w:rsidR="00FF238F" w:rsidRPr="001929F1">
        <w:rPr>
          <w:rFonts w:ascii="Times New Roman" w:hAnsi="Times New Roman"/>
        </w:rPr>
        <w:t>statybos</w:t>
      </w:r>
      <w:r w:rsidRPr="001929F1">
        <w:rPr>
          <w:rFonts w:ascii="Times New Roman" w:hAnsi="Times New Roman"/>
        </w:rPr>
        <w:t xml:space="preserve"> darbai</w:t>
      </w:r>
      <w:r w:rsidR="00FF238F" w:rsidRPr="001929F1">
        <w:rPr>
          <w:rFonts w:ascii="Times New Roman" w:hAnsi="Times New Roman"/>
        </w:rPr>
        <w:t xml:space="preserve"> ir visi</w:t>
      </w:r>
      <w:r w:rsidR="00B06B4B" w:rsidRPr="001929F1">
        <w:rPr>
          <w:rFonts w:ascii="Times New Roman" w:hAnsi="Times New Roman"/>
        </w:rPr>
        <w:t xml:space="preserve"> su jais susiję</w:t>
      </w:r>
      <w:r w:rsidR="00FF238F" w:rsidRPr="001929F1">
        <w:rPr>
          <w:rFonts w:ascii="Times New Roman" w:hAnsi="Times New Roman"/>
        </w:rPr>
        <w:t xml:space="preserve"> darbai</w:t>
      </w:r>
      <w:r w:rsidRPr="001929F1">
        <w:rPr>
          <w:rFonts w:ascii="Times New Roman" w:hAnsi="Times New Roman"/>
        </w:rPr>
        <w:t xml:space="preserve">, nustatyti </w:t>
      </w:r>
      <w:r w:rsidR="00A3782E" w:rsidRPr="001929F1">
        <w:rPr>
          <w:rFonts w:ascii="Times New Roman" w:hAnsi="Times New Roman"/>
        </w:rPr>
        <w:t>Projekto</w:t>
      </w:r>
      <w:r w:rsidRPr="001929F1">
        <w:rPr>
          <w:rFonts w:ascii="Times New Roman" w:hAnsi="Times New Roman"/>
        </w:rPr>
        <w:t xml:space="preserve"> sprendiniuose, </w:t>
      </w:r>
      <w:r w:rsidR="00FF238F" w:rsidRPr="001929F1">
        <w:rPr>
          <w:rFonts w:ascii="Times New Roman" w:hAnsi="Times New Roman"/>
        </w:rPr>
        <w:t>bei</w:t>
      </w:r>
      <w:r w:rsidRPr="001929F1">
        <w:rPr>
          <w:rFonts w:ascii="Times New Roman" w:hAnsi="Times New Roman"/>
        </w:rPr>
        <w:t xml:space="preserve"> kiti darbai</w:t>
      </w:r>
      <w:r w:rsidR="00D05F9A" w:rsidRPr="001929F1">
        <w:rPr>
          <w:rFonts w:ascii="Times New Roman" w:hAnsi="Times New Roman"/>
        </w:rPr>
        <w:t xml:space="preserve"> –</w:t>
      </w:r>
      <w:r w:rsidRPr="001929F1">
        <w:rPr>
          <w:rFonts w:ascii="Times New Roman" w:hAnsi="Times New Roman"/>
        </w:rPr>
        <w:t xml:space="preserve"> projektavimas</w:t>
      </w:r>
      <w:r w:rsidR="00D0547F" w:rsidRPr="001929F1">
        <w:rPr>
          <w:rFonts w:ascii="Times New Roman" w:hAnsi="Times New Roman"/>
        </w:rPr>
        <w:t xml:space="preserve">, kadastrinių matavimų bylų parengimas, statybos užbaigimo procedūros atlikimas, teisinė registracija, </w:t>
      </w:r>
      <w:r w:rsidRPr="001929F1">
        <w:rPr>
          <w:rFonts w:ascii="Times New Roman" w:hAnsi="Times New Roman"/>
        </w:rPr>
        <w:t>bei kitos būtinos Sutarčiai atlikti paslaugos (jeigu yra), kuriuos pagal Sutartį privalo atlikti Rangovas.</w:t>
      </w:r>
      <w:r w:rsidR="00B90570" w:rsidRPr="001929F1">
        <w:rPr>
          <w:rFonts w:ascii="Times New Roman" w:hAnsi="Times New Roman"/>
        </w:rPr>
        <w:t xml:space="preserve"> </w:t>
      </w:r>
    </w:p>
    <w:p w14:paraId="5D8C66B0" w14:textId="7A4733AA" w:rsidR="00D0547F" w:rsidRPr="001929F1" w:rsidRDefault="009F5922"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Faktiniai statybos darbai</w:t>
      </w:r>
      <w:r w:rsidRPr="001929F1">
        <w:rPr>
          <w:rFonts w:ascii="Times New Roman" w:hAnsi="Times New Roman"/>
        </w:rPr>
        <w:t xml:space="preserve"> – statybos darbai, po kurių tinkamo atlikimo pasirašomas 1.4 ir 8.2.1. punktuose numatytas Darbų perdavimo – priėmimo aktas.</w:t>
      </w:r>
    </w:p>
    <w:p w14:paraId="62ED4D64" w14:textId="116E3292" w:rsidR="00512AE6" w:rsidRPr="001929F1" w:rsidRDefault="00046C08" w:rsidP="00883A0A">
      <w:pPr>
        <w:pStyle w:val="Sraopastraipa"/>
        <w:numPr>
          <w:ilvl w:val="1"/>
          <w:numId w:val="1"/>
        </w:numPr>
        <w:ind w:left="992" w:hanging="644"/>
        <w:jc w:val="both"/>
        <w:rPr>
          <w:rFonts w:ascii="Times New Roman" w:hAnsi="Times New Roman"/>
        </w:rPr>
      </w:pPr>
      <w:bookmarkStart w:id="1" w:name="_Hlk90643545"/>
      <w:r w:rsidRPr="001929F1">
        <w:rPr>
          <w:rFonts w:ascii="Times New Roman" w:hAnsi="Times New Roman"/>
          <w:b/>
        </w:rPr>
        <w:t>Darbų atlikimo terminas</w:t>
      </w:r>
      <w:r w:rsidRPr="001929F1">
        <w:rPr>
          <w:rFonts w:ascii="Times New Roman" w:hAnsi="Times New Roman"/>
        </w:rPr>
        <w:t xml:space="preserve"> – laikas, skaičiuojamas dienomis nuo Darbų pradžios iki Darbų perdavimo Užsakovui, ištaisius Užsakovo pastebėtus defektus, atlikus baigiamuosius bandymus (jeigu taikoma), kurių rezultatai yra teigiami, ir pasirašius Darbų perdavimo-priėmimo aktą</w:t>
      </w:r>
      <w:r w:rsidR="00D05F9A" w:rsidRPr="001929F1">
        <w:rPr>
          <w:rFonts w:ascii="Times New Roman" w:hAnsi="Times New Roman"/>
        </w:rPr>
        <w:t>, bei atlikus visus kitus darbus, numatytus Sutarties 1.1 punkte.</w:t>
      </w:r>
      <w:bookmarkEnd w:id="1"/>
    </w:p>
    <w:p w14:paraId="6923DF03" w14:textId="5C2501ED" w:rsidR="00512AE6" w:rsidRPr="001929F1" w:rsidRDefault="00046C08" w:rsidP="00883A0A">
      <w:pPr>
        <w:pStyle w:val="Sraopastraipa"/>
        <w:numPr>
          <w:ilvl w:val="1"/>
          <w:numId w:val="1"/>
        </w:numPr>
        <w:ind w:left="992" w:hanging="644"/>
        <w:jc w:val="both"/>
        <w:rPr>
          <w:rFonts w:ascii="Times New Roman" w:hAnsi="Times New Roman"/>
        </w:rPr>
      </w:pPr>
      <w:bookmarkStart w:id="2" w:name="_Hlk90643612"/>
      <w:r w:rsidRPr="001929F1">
        <w:rPr>
          <w:rFonts w:ascii="Times New Roman" w:hAnsi="Times New Roman"/>
          <w:b/>
        </w:rPr>
        <w:t>Darbų perdavimo-priėmimo aktas</w:t>
      </w:r>
      <w:r w:rsidRPr="001929F1">
        <w:rPr>
          <w:rFonts w:ascii="Times New Roman" w:hAnsi="Times New Roman"/>
        </w:rPr>
        <w:t xml:space="preserve"> – dokumentas, patvirtinantis, kad Rangovas perdavė, o Užsakovas priėmė Darbus, pasirašomas vadovaujantis Sutarties sąlygų 8.2</w:t>
      </w:r>
      <w:r w:rsidR="00DA5489" w:rsidRPr="001929F1">
        <w:rPr>
          <w:rFonts w:ascii="Times New Roman" w:hAnsi="Times New Roman"/>
        </w:rPr>
        <w:t>.1</w:t>
      </w:r>
      <w:r w:rsidRPr="001929F1">
        <w:rPr>
          <w:rFonts w:ascii="Times New Roman" w:hAnsi="Times New Roman"/>
        </w:rPr>
        <w:t xml:space="preserve"> papunkčiu, prieš surašant baigto statyti (rekonstruoti</w:t>
      </w:r>
      <w:r w:rsidR="00766D79" w:rsidRPr="001929F1">
        <w:rPr>
          <w:rFonts w:ascii="Times New Roman" w:hAnsi="Times New Roman"/>
        </w:rPr>
        <w:t>, kapitališkai remontuoti</w:t>
      </w:r>
      <w:r w:rsidRPr="001929F1">
        <w:rPr>
          <w:rFonts w:ascii="Times New Roman" w:hAnsi="Times New Roman"/>
        </w:rPr>
        <w:t>) statinio Statybos užbaigimo dokumentą.</w:t>
      </w:r>
      <w:bookmarkEnd w:id="2"/>
    </w:p>
    <w:p w14:paraId="55DA43F0" w14:textId="73575ECF"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Darbų pradžia</w:t>
      </w:r>
      <w:r w:rsidRPr="001929F1">
        <w:rPr>
          <w:rFonts w:ascii="Times New Roman" w:hAnsi="Times New Roman"/>
        </w:rPr>
        <w:t xml:space="preserve"> – Statybvietės perdavimo-priėmimo akto pasirašymo data</w:t>
      </w:r>
      <w:r w:rsidR="006A61F1" w:rsidRPr="001929F1">
        <w:rPr>
          <w:rFonts w:ascii="Times New Roman" w:hAnsi="Times New Roman"/>
        </w:rPr>
        <w:t xml:space="preserve"> </w:t>
      </w:r>
      <w:r w:rsidR="009D2865" w:rsidRPr="001929F1">
        <w:rPr>
          <w:rStyle w:val="FontStyle23"/>
          <w:sz w:val="22"/>
          <w:szCs w:val="22"/>
        </w:rPr>
        <w:t>arba data po 1 dienos nuo Užsakovo pranešimo apie Darbo pradžią</w:t>
      </w:r>
      <w:r w:rsidR="009D2865" w:rsidRPr="001929F1">
        <w:rPr>
          <w:rFonts w:ascii="Times New Roman" w:hAnsi="Times New Roman"/>
        </w:rPr>
        <w:t xml:space="preserve">. </w:t>
      </w:r>
    </w:p>
    <w:p w14:paraId="180FE8F8" w14:textId="65AEC69F" w:rsidR="00DA5489" w:rsidRPr="001929F1" w:rsidRDefault="00046C08" w:rsidP="00DA5489">
      <w:pPr>
        <w:pStyle w:val="Sraopastraipa"/>
        <w:numPr>
          <w:ilvl w:val="1"/>
          <w:numId w:val="1"/>
        </w:numPr>
        <w:ind w:left="992" w:hanging="644"/>
        <w:jc w:val="both"/>
        <w:rPr>
          <w:rFonts w:ascii="Times New Roman" w:hAnsi="Times New Roman"/>
        </w:rPr>
      </w:pPr>
      <w:r w:rsidRPr="001929F1">
        <w:rPr>
          <w:rFonts w:ascii="Times New Roman" w:hAnsi="Times New Roman"/>
          <w:b/>
        </w:rPr>
        <w:t>Darbų pabaiga</w:t>
      </w:r>
      <w:r w:rsidRPr="001929F1">
        <w:rPr>
          <w:rFonts w:ascii="Times New Roman" w:hAnsi="Times New Roman"/>
        </w:rPr>
        <w:t xml:space="preserve"> –</w:t>
      </w:r>
      <w:r w:rsidR="00701875" w:rsidRPr="001929F1">
        <w:rPr>
          <w:rFonts w:ascii="Times New Roman" w:hAnsi="Times New Roman"/>
        </w:rPr>
        <w:t xml:space="preserve"> </w:t>
      </w:r>
      <w:r w:rsidR="00DA5489" w:rsidRPr="001929F1">
        <w:rPr>
          <w:rFonts w:ascii="Times New Roman" w:hAnsi="Times New Roman"/>
        </w:rPr>
        <w:t>Visų sutartyje numatytų Darbų (pagal</w:t>
      </w:r>
      <w:r w:rsidR="00D05F9A" w:rsidRPr="001929F1">
        <w:rPr>
          <w:rFonts w:ascii="Times New Roman" w:hAnsi="Times New Roman"/>
        </w:rPr>
        <w:t xml:space="preserve"> Sutarties</w:t>
      </w:r>
      <w:r w:rsidR="00DA5489" w:rsidRPr="001929F1">
        <w:rPr>
          <w:rFonts w:ascii="Times New Roman" w:hAnsi="Times New Roman"/>
        </w:rPr>
        <w:t xml:space="preserve"> 1.1</w:t>
      </w:r>
      <w:r w:rsidR="007C41A4" w:rsidRPr="001929F1">
        <w:rPr>
          <w:rFonts w:ascii="Times New Roman" w:hAnsi="Times New Roman"/>
        </w:rPr>
        <w:t xml:space="preserve"> ir 6.8</w:t>
      </w:r>
      <w:r w:rsidR="00DA5489" w:rsidRPr="001929F1">
        <w:rPr>
          <w:rFonts w:ascii="Times New Roman" w:hAnsi="Times New Roman"/>
        </w:rPr>
        <w:t xml:space="preserve"> </w:t>
      </w:r>
      <w:r w:rsidR="007C41A4" w:rsidRPr="001929F1">
        <w:rPr>
          <w:rFonts w:ascii="Times New Roman" w:hAnsi="Times New Roman"/>
        </w:rPr>
        <w:t>punktus</w:t>
      </w:r>
      <w:r w:rsidR="00DA5489" w:rsidRPr="001929F1">
        <w:rPr>
          <w:rFonts w:ascii="Times New Roman" w:hAnsi="Times New Roman"/>
        </w:rPr>
        <w:t xml:space="preserve">) perdavimo Užsakovui data. </w:t>
      </w:r>
    </w:p>
    <w:p w14:paraId="63ED3E7F" w14:textId="6F2F7C6B" w:rsidR="00D0547F" w:rsidRPr="001929F1" w:rsidRDefault="00D22016" w:rsidP="00D0547F">
      <w:pPr>
        <w:pStyle w:val="Sraopastraipa"/>
        <w:numPr>
          <w:ilvl w:val="1"/>
          <w:numId w:val="1"/>
        </w:numPr>
        <w:ind w:left="992" w:hanging="644"/>
        <w:jc w:val="both"/>
        <w:rPr>
          <w:rFonts w:ascii="Times New Roman" w:hAnsi="Times New Roman"/>
        </w:rPr>
      </w:pPr>
      <w:r w:rsidRPr="001929F1">
        <w:rPr>
          <w:rFonts w:ascii="Times New Roman" w:hAnsi="Times New Roman"/>
          <w:b/>
          <w:bCs/>
        </w:rPr>
        <w:t xml:space="preserve">Diena </w:t>
      </w:r>
      <w:r w:rsidRPr="001929F1">
        <w:rPr>
          <w:rFonts w:ascii="Times New Roman" w:hAnsi="Times New Roman"/>
        </w:rPr>
        <w:t>– kalendorinė diena, jei Sutar</w:t>
      </w:r>
      <w:r w:rsidR="00DA5489" w:rsidRPr="001929F1">
        <w:rPr>
          <w:rFonts w:ascii="Times New Roman" w:hAnsi="Times New Roman"/>
        </w:rPr>
        <w:t>tyje</w:t>
      </w:r>
      <w:r w:rsidRPr="001929F1">
        <w:rPr>
          <w:rFonts w:ascii="Times New Roman" w:hAnsi="Times New Roman"/>
        </w:rPr>
        <w:t xml:space="preserve"> </w:t>
      </w:r>
      <w:r w:rsidR="00DA5489" w:rsidRPr="001929F1">
        <w:rPr>
          <w:rFonts w:ascii="Times New Roman" w:hAnsi="Times New Roman"/>
        </w:rPr>
        <w:t>nenustatyta</w:t>
      </w:r>
      <w:r w:rsidRPr="001929F1">
        <w:rPr>
          <w:rFonts w:ascii="Times New Roman" w:hAnsi="Times New Roman"/>
        </w:rPr>
        <w:t xml:space="preserve"> kitaip. </w:t>
      </w:r>
    </w:p>
    <w:p w14:paraId="1F0B0718" w14:textId="492B479F"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Išlaidos</w:t>
      </w:r>
      <w:r w:rsidRPr="001929F1">
        <w:rPr>
          <w:rFonts w:ascii="Times New Roman" w:hAnsi="Times New Roman"/>
        </w:rPr>
        <w:t xml:space="preserve"> – visos pagrįstai Statybvietėje ar už jos ribų patirtos Rangovo tiesioginės ir netiesioginės išlaidos, susijusios su Sutartyje numatytais Darbais. Į išlaidas negali būti įskaičiuojamos negautos pajamos.</w:t>
      </w:r>
    </w:p>
    <w:p w14:paraId="1AEFCA40" w14:textId="3C6B6CB6"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Įranga </w:t>
      </w:r>
      <w:r w:rsidRPr="001929F1">
        <w:rPr>
          <w:rFonts w:ascii="Times New Roman" w:hAnsi="Times New Roman"/>
        </w:rPr>
        <w:t>– prietaisai ir mechanizmai sudarantys Darbus ar jų dalį.</w:t>
      </w:r>
    </w:p>
    <w:p w14:paraId="252C72AD" w14:textId="1FA86BD8"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Medžiagos</w:t>
      </w:r>
      <w:r w:rsidRPr="001929F1">
        <w:rPr>
          <w:rFonts w:ascii="Times New Roman" w:hAnsi="Times New Roman"/>
        </w:rPr>
        <w:t xml:space="preserve"> – visa tai, kas turi sudaryti Darbus ar jų dalį (išskyrus Įrangą).</w:t>
      </w:r>
    </w:p>
    <w:p w14:paraId="7C8EA20A" w14:textId="7CAC34B2" w:rsidR="00512AE6" w:rsidRPr="001929F1" w:rsidRDefault="006A61F1"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Pakeitimas</w:t>
      </w:r>
      <w:r w:rsidRPr="001929F1">
        <w:rPr>
          <w:rFonts w:ascii="Times New Roman" w:hAnsi="Times New Roman"/>
        </w:rPr>
        <w:t xml:space="preserve"> – Suderintas su Užsakovu </w:t>
      </w:r>
      <w:r w:rsidR="007954EE" w:rsidRPr="001929F1">
        <w:rPr>
          <w:rFonts w:ascii="Times New Roman" w:hAnsi="Times New Roman"/>
        </w:rPr>
        <w:t>P</w:t>
      </w:r>
      <w:r w:rsidRPr="001929F1">
        <w:rPr>
          <w:rFonts w:ascii="Times New Roman" w:hAnsi="Times New Roman"/>
        </w:rPr>
        <w:t xml:space="preserve">rojekto sprendinių, apibūdinančių Darbus, keitimas. </w:t>
      </w:r>
      <w:r w:rsidR="007954EE" w:rsidRPr="001929F1">
        <w:rPr>
          <w:rFonts w:ascii="Times New Roman" w:hAnsi="Times New Roman"/>
        </w:rPr>
        <w:t>P</w:t>
      </w:r>
      <w:r w:rsidRPr="001929F1">
        <w:rPr>
          <w:rFonts w:ascii="Times New Roman" w:hAnsi="Times New Roman"/>
        </w:rPr>
        <w:t>rojekto pakeitimai turi būti įforminami vadovaujantis Lietuvos Respublikos statybos techninio reglamento STR 1.04.04:2017 „Statinio projektavimas, projekto ekspertizė“ reikalavimais.</w:t>
      </w:r>
    </w:p>
    <w:p w14:paraId="06EB4F46" w14:textId="488D8200"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eastAsia="Arial Unicode MS" w:hAnsi="Times New Roman"/>
          <w:b/>
        </w:rPr>
        <w:t>Projektas</w:t>
      </w:r>
      <w:r w:rsidR="006A61F1" w:rsidRPr="001929F1">
        <w:rPr>
          <w:rFonts w:ascii="Times New Roman" w:eastAsia="Arial Unicode MS" w:hAnsi="Times New Roman"/>
          <w:b/>
        </w:rPr>
        <w:t xml:space="preserve"> - </w:t>
      </w:r>
      <w:r w:rsidR="006A61F1" w:rsidRPr="001929F1">
        <w:rPr>
          <w:rFonts w:ascii="Times New Roman" w:eastAsia="Arial Unicode MS" w:hAnsi="Times New Roman"/>
          <w:bCs/>
        </w:rPr>
        <w:t xml:space="preserve">Normatyvinių statybos techninių dokumentų nustatytos sudėties dokumentų, kuriuose pateikiami statytojo sumanyto statinio sprendiniai (statinio projekto dalys, skaičiavimai, brėžiniai), skirtų statybą leidžiančiam dokumentui gauti, statybai vykdyti ir statybos užbaigimo procedūroms atlikti, visuma su </w:t>
      </w:r>
      <w:r w:rsidR="000107DE" w:rsidRPr="001929F1">
        <w:rPr>
          <w:rFonts w:ascii="Times New Roman" w:eastAsia="Arial Unicode MS" w:hAnsi="Times New Roman"/>
          <w:bCs/>
        </w:rPr>
        <w:t>visais</w:t>
      </w:r>
      <w:r w:rsidR="006A61F1" w:rsidRPr="001929F1">
        <w:rPr>
          <w:rFonts w:ascii="Times New Roman" w:eastAsia="Arial Unicode MS" w:hAnsi="Times New Roman"/>
          <w:bCs/>
        </w:rPr>
        <w:t xml:space="preserve"> papildymais ir pataisymais:</w:t>
      </w:r>
    </w:p>
    <w:p w14:paraId="472D01CB" w14:textId="77777777" w:rsidR="00100444" w:rsidRPr="004A1326" w:rsidRDefault="00100444" w:rsidP="00100444">
      <w:pPr>
        <w:pStyle w:val="Sraopastraipa"/>
        <w:numPr>
          <w:ilvl w:val="2"/>
          <w:numId w:val="1"/>
        </w:numPr>
        <w:ind w:left="992" w:hanging="566"/>
        <w:jc w:val="both"/>
        <w:rPr>
          <w:rFonts w:ascii="Times New Roman" w:hAnsi="Times New Roman"/>
        </w:rPr>
      </w:pPr>
      <w:r w:rsidRPr="004A1326">
        <w:rPr>
          <w:rFonts w:ascii="Times New Roman" w:eastAsia="Arial Unicode MS" w:hAnsi="Times New Roman"/>
          <w:b/>
        </w:rPr>
        <w:t>statinio techninis projektas</w:t>
      </w:r>
      <w:r w:rsidRPr="004A1326">
        <w:rPr>
          <w:rFonts w:ascii="Times New Roman" w:eastAsia="Arial Unicode MS" w:hAnsi="Times New Roman"/>
        </w:rPr>
        <w:t xml:space="preserve"> (toliau – </w:t>
      </w:r>
      <w:r w:rsidRPr="004A1326">
        <w:rPr>
          <w:rFonts w:ascii="Times New Roman" w:eastAsia="Arial Unicode MS" w:hAnsi="Times New Roman"/>
          <w:b/>
        </w:rPr>
        <w:t>Techninis projektas</w:t>
      </w:r>
      <w:r w:rsidRPr="004A1326">
        <w:rPr>
          <w:rFonts w:ascii="Times New Roman" w:eastAsia="Arial Unicode MS" w:hAnsi="Times New Roman"/>
        </w:rPr>
        <w:t xml:space="preserve">) – Projekto pirmasis ir pagrindinis etapas, kurio sprendiniai detalizuojami statinio darbo projekte. Techninis projektas parengtas Užsakovo projektuotojo, jo pagrindu parinktas Rangovas ir yra šios Sutarties dalis, privaloma Rangovui. Jeigu viešojo pirkimo metu pirkimo objektas – Darbai – buvo pakoreguotas pateikiant </w:t>
      </w:r>
      <w:r w:rsidRPr="004A1326">
        <w:rPr>
          <w:rFonts w:ascii="Times New Roman" w:eastAsia="Arial Unicode MS" w:hAnsi="Times New Roman"/>
        </w:rPr>
        <w:lastRenderedPageBreak/>
        <w:t>pirkimo dokumentų patikslinimus, paaiškinimus, pataisymus iki pasiūlymų pateikimo termino pabaigos, atitinkamai turi būti pakoreguotas ir Techninis projektas;</w:t>
      </w:r>
    </w:p>
    <w:p w14:paraId="24AAABF4" w14:textId="77777777" w:rsidR="00100444" w:rsidRPr="004A1326" w:rsidRDefault="00100444" w:rsidP="00100444">
      <w:pPr>
        <w:pStyle w:val="Sraopastraipa"/>
        <w:numPr>
          <w:ilvl w:val="2"/>
          <w:numId w:val="1"/>
        </w:numPr>
        <w:ind w:left="992" w:hanging="708"/>
        <w:jc w:val="both"/>
        <w:rPr>
          <w:rFonts w:ascii="Times New Roman" w:hAnsi="Times New Roman"/>
        </w:rPr>
      </w:pPr>
      <w:r w:rsidRPr="004A1326">
        <w:rPr>
          <w:rFonts w:ascii="Times New Roman" w:hAnsi="Times New Roman"/>
          <w:b/>
        </w:rPr>
        <w:t xml:space="preserve">statinio darbo projektas </w:t>
      </w:r>
      <w:r w:rsidRPr="004A1326">
        <w:rPr>
          <w:rFonts w:ascii="Times New Roman" w:hAnsi="Times New Roman"/>
        </w:rPr>
        <w:t xml:space="preserve">(toliau – </w:t>
      </w:r>
      <w:r w:rsidRPr="004A1326">
        <w:rPr>
          <w:rFonts w:ascii="Times New Roman" w:hAnsi="Times New Roman"/>
          <w:b/>
        </w:rPr>
        <w:t>Darbo projektas</w:t>
      </w:r>
      <w:r w:rsidRPr="004A1326">
        <w:rPr>
          <w:rFonts w:ascii="Times New Roman" w:hAnsi="Times New Roman"/>
        </w:rPr>
        <w:t>) – Projekto antrasis etapas, Techninio projekto tąsa, kuriame detalizuojami Techninio projekto sprendiniai ir pagal kurį atliekami statybos darbai. Darbo projektas gali būti pateiktas kaip vientisas dokumentas vienu metu arba atskirais sprendiniais skirtingu laiku statybos metu, laikydamasis Veiklos sąraše pateikto grafiko.</w:t>
      </w:r>
    </w:p>
    <w:p w14:paraId="42937600" w14:textId="77777777" w:rsidR="00100444" w:rsidRPr="004A1326" w:rsidRDefault="00100444" w:rsidP="00100444">
      <w:pPr>
        <w:pStyle w:val="Sraopastraipa"/>
        <w:numPr>
          <w:ilvl w:val="2"/>
          <w:numId w:val="1"/>
        </w:numPr>
        <w:ind w:left="992" w:hanging="708"/>
        <w:jc w:val="both"/>
        <w:rPr>
          <w:rFonts w:ascii="Times New Roman" w:hAnsi="Times New Roman"/>
          <w:bCs/>
        </w:rPr>
      </w:pPr>
      <w:r w:rsidRPr="004A1326">
        <w:rPr>
          <w:rFonts w:ascii="Times New Roman" w:hAnsi="Times New Roman"/>
          <w:b/>
        </w:rPr>
        <w:t xml:space="preserve">Statinio techninis darbo projektas </w:t>
      </w:r>
      <w:r w:rsidRPr="004A1326">
        <w:rPr>
          <w:rFonts w:ascii="Times New Roman" w:hAnsi="Times New Roman"/>
          <w:bCs/>
        </w:rPr>
        <w:t xml:space="preserve">(toliau – </w:t>
      </w:r>
      <w:r w:rsidRPr="004A1326">
        <w:rPr>
          <w:rFonts w:ascii="Times New Roman" w:hAnsi="Times New Roman"/>
          <w:b/>
        </w:rPr>
        <w:t>Techninis darbo projektas</w:t>
      </w:r>
      <w:r w:rsidRPr="004A1326">
        <w:rPr>
          <w:rFonts w:ascii="Times New Roman" w:hAnsi="Times New Roman"/>
          <w:bCs/>
        </w:rPr>
        <w:t xml:space="preserve">) – </w:t>
      </w:r>
      <w:r w:rsidRPr="004A1326">
        <w:rPr>
          <w:rFonts w:ascii="Times New Roman" w:hAnsi="Times New Roman"/>
          <w:color w:val="000000"/>
        </w:rPr>
        <w:t>vieno etapo dokumentas, kuriuo vadovaujantis pasiekiami techninio projekto ir darbo projekto tikslai.</w:t>
      </w:r>
    </w:p>
    <w:p w14:paraId="2E22A6FB" w14:textId="77777777" w:rsidR="00100444" w:rsidRPr="004A1326" w:rsidRDefault="00100444" w:rsidP="00100444">
      <w:pPr>
        <w:ind w:left="992"/>
        <w:jc w:val="both"/>
        <w:rPr>
          <w:rFonts w:ascii="Times New Roman" w:hAnsi="Times New Roman"/>
          <w:bCs/>
          <w:i/>
          <w:iCs/>
        </w:rPr>
      </w:pPr>
      <w:r w:rsidRPr="004A1326">
        <w:rPr>
          <w:rFonts w:ascii="Times New Roman" w:hAnsi="Times New Roman"/>
          <w:bCs/>
        </w:rPr>
        <w:t xml:space="preserve">* </w:t>
      </w:r>
      <w:r w:rsidRPr="004A1326">
        <w:rPr>
          <w:rFonts w:ascii="Times New Roman" w:hAnsi="Times New Roman"/>
          <w:bCs/>
          <w:i/>
          <w:iCs/>
        </w:rPr>
        <w:t>Sutarties punktų nuostatos taikomos atsižvelgiant ar Darbai nupirkti pagal Techninį projektą ar Techninį darbo projektą</w:t>
      </w:r>
      <w:r>
        <w:rPr>
          <w:rFonts w:ascii="Times New Roman" w:hAnsi="Times New Roman"/>
          <w:bCs/>
          <w:i/>
          <w:iCs/>
        </w:rPr>
        <w:t xml:space="preserve">  (s</w:t>
      </w:r>
      <w:r w:rsidRPr="007C6B22">
        <w:rPr>
          <w:rFonts w:ascii="Times New Roman" w:hAnsi="Times New Roman"/>
          <w:bCs/>
          <w:i/>
          <w:iCs/>
        </w:rPr>
        <w:t>upaprastint</w:t>
      </w:r>
      <w:r>
        <w:rPr>
          <w:rFonts w:ascii="Times New Roman" w:hAnsi="Times New Roman"/>
          <w:bCs/>
          <w:i/>
          <w:iCs/>
        </w:rPr>
        <w:t>ą</w:t>
      </w:r>
      <w:r w:rsidRPr="007C6B22">
        <w:rPr>
          <w:rFonts w:ascii="Times New Roman" w:hAnsi="Times New Roman"/>
          <w:bCs/>
          <w:i/>
          <w:iCs/>
        </w:rPr>
        <w:t xml:space="preserve"> projekt</w:t>
      </w:r>
      <w:r>
        <w:rPr>
          <w:rFonts w:ascii="Times New Roman" w:hAnsi="Times New Roman"/>
          <w:bCs/>
          <w:i/>
          <w:iCs/>
        </w:rPr>
        <w:t>ą</w:t>
      </w:r>
      <w:r w:rsidRPr="007C6B22">
        <w:rPr>
          <w:rFonts w:ascii="Times New Roman" w:hAnsi="Times New Roman"/>
          <w:bCs/>
          <w:i/>
          <w:iCs/>
        </w:rPr>
        <w:t xml:space="preserve"> (naujos statybos, rekonstravimo), paprastojo remonto ar griovimo projekt</w:t>
      </w:r>
      <w:r>
        <w:rPr>
          <w:rFonts w:ascii="Times New Roman" w:hAnsi="Times New Roman"/>
          <w:bCs/>
          <w:i/>
          <w:iCs/>
        </w:rPr>
        <w:t>ą</w:t>
      </w:r>
      <w:r w:rsidRPr="007C6B22">
        <w:rPr>
          <w:rFonts w:ascii="Times New Roman" w:hAnsi="Times New Roman"/>
          <w:bCs/>
          <w:i/>
          <w:iCs/>
        </w:rPr>
        <w:t>, kapitalinio, paprastojo remonto ar griovimo apraš</w:t>
      </w:r>
      <w:r>
        <w:rPr>
          <w:rFonts w:ascii="Times New Roman" w:hAnsi="Times New Roman"/>
          <w:bCs/>
          <w:i/>
          <w:iCs/>
        </w:rPr>
        <w:t>ą</w:t>
      </w:r>
      <w:r w:rsidRPr="007C6B22">
        <w:rPr>
          <w:rFonts w:ascii="Times New Roman" w:hAnsi="Times New Roman"/>
          <w:bCs/>
          <w:i/>
          <w:iCs/>
        </w:rPr>
        <w:t>, kuriais vadovaujantis pasiekiami techninio darbo projekto tikslai</w:t>
      </w:r>
      <w:r>
        <w:rPr>
          <w:rFonts w:ascii="Times New Roman" w:hAnsi="Times New Roman"/>
          <w:bCs/>
          <w:i/>
          <w:iCs/>
        </w:rPr>
        <w:t>)</w:t>
      </w:r>
      <w:r w:rsidRPr="004A1326">
        <w:rPr>
          <w:rFonts w:ascii="Times New Roman" w:hAnsi="Times New Roman"/>
          <w:bCs/>
          <w:i/>
          <w:iCs/>
        </w:rPr>
        <w:t>. Jeigu Darbai nupirkti pagal Techninį darbo projektą, Sutarties punktai susiję su Darbo projektu netaikomi.</w:t>
      </w:r>
    </w:p>
    <w:p w14:paraId="0D5FC1DD" w14:textId="7ABEB00B"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įrengimai</w:t>
      </w:r>
      <w:r w:rsidRPr="001929F1">
        <w:rPr>
          <w:rFonts w:ascii="Times New Roman" w:hAnsi="Times New Roman"/>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p w14:paraId="7AA2A7F0" w14:textId="2693E643"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pasiūlymas</w:t>
      </w:r>
      <w:r w:rsidRPr="001929F1">
        <w:rPr>
          <w:rFonts w:ascii="Times New Roman" w:hAnsi="Times New Roman"/>
        </w:rPr>
        <w:t xml:space="preserve"> – Rangovo užpildyti ir viešojo darbų pirkimo metu pateikti dokumentai, kuriais siūloma Užsakovui atlikti Darbus pagal Užsakovo nustatytas viešojo darbų pirkimo sąlygas.</w:t>
      </w:r>
    </w:p>
    <w:p w14:paraId="3622C403" w14:textId="2BF7C21D"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Rangovo personalas</w:t>
      </w:r>
      <w:r w:rsidRPr="001929F1">
        <w:rPr>
          <w:rFonts w:ascii="Times New Roman" w:hAnsi="Times New Roman"/>
        </w:rPr>
        <w:t xml:space="preserve"> – visi Statybvietėje dirbantys Rangovui arba Subrangovui darbuotojai ir kiti asmenys, padedantys Rangovui vykdyti Darbus.</w:t>
      </w:r>
    </w:p>
    <w:p w14:paraId="4CB245A5" w14:textId="239A6366"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Statinio statybos techninės priežiūros vadovas – </w:t>
      </w:r>
      <w:r w:rsidRPr="001929F1">
        <w:rPr>
          <w:rFonts w:ascii="Times New Roman" w:hAnsi="Times New Roman"/>
        </w:rPr>
        <w:t>asmuo, kurį</w:t>
      </w:r>
      <w:r w:rsidRPr="001929F1">
        <w:rPr>
          <w:rFonts w:ascii="Times New Roman" w:hAnsi="Times New Roman"/>
          <w:b/>
        </w:rPr>
        <w:t xml:space="preserve"> </w:t>
      </w:r>
      <w:r w:rsidRPr="001929F1">
        <w:rPr>
          <w:rFonts w:ascii="Times New Roman" w:hAnsi="Times New Roman"/>
        </w:rPr>
        <w:t>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w:t>
      </w:r>
    </w:p>
    <w:p w14:paraId="5E43FF08" w14:textId="7F5CE302"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Statinio projekto vykdymo priežiūros vadovas – </w:t>
      </w:r>
      <w:r w:rsidRPr="001929F1">
        <w:rPr>
          <w:rFonts w:ascii="Times New Roman" w:hAnsi="Times New Roman"/>
        </w:rPr>
        <w:t>architektas, statybos inžinierius, vadovaujantis Techninio projekto dalių vykdymo priežiūros vadovams ir prižiūrintis Techninio projekto sprendinių įgyvendinimą Darbų vykdymo metu.</w:t>
      </w:r>
    </w:p>
    <w:p w14:paraId="7CA68493" w14:textId="11CEAFEC"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Statybos užbaigimo dokumentas – </w:t>
      </w:r>
      <w:r w:rsidR="00EA2238" w:rsidRPr="001929F1">
        <w:rPr>
          <w:rFonts w:ascii="Times New Roman" w:hAnsi="Times New Roman"/>
          <w:bCs/>
        </w:rPr>
        <w:t>vadovaujantis</w:t>
      </w:r>
      <w:r w:rsidR="00EA2238" w:rsidRPr="001929F1">
        <w:rPr>
          <w:rFonts w:ascii="Times New Roman" w:hAnsi="Times New Roman"/>
          <w:b/>
        </w:rPr>
        <w:t xml:space="preserve"> </w:t>
      </w:r>
      <w:r w:rsidRPr="001929F1">
        <w:rPr>
          <w:rFonts w:ascii="Times New Roman" w:hAnsi="Times New Roman"/>
        </w:rPr>
        <w:t>STR 1.05.01:2017 „Statybą leidžiantys dokumentai. Statybos užbaigimas. Statybos sustabdymas. Savavališkos statybos padarinių šalinimas. Statybos pagal neteisėtai išduotą statybą leidžiantį dokumentą padarinių šalinimas“ surašytas dokumentas, patvirtinantis, kad ypatingasis ar neypatingasis statinys pastatytas</w:t>
      </w:r>
      <w:r w:rsidR="00BA0727" w:rsidRPr="001929F1">
        <w:rPr>
          <w:rFonts w:ascii="Times New Roman" w:hAnsi="Times New Roman"/>
        </w:rPr>
        <w:t xml:space="preserve">, </w:t>
      </w:r>
      <w:r w:rsidRPr="001929F1">
        <w:rPr>
          <w:rFonts w:ascii="Times New Roman" w:hAnsi="Times New Roman"/>
        </w:rPr>
        <w:t>rekonstruotas</w:t>
      </w:r>
      <w:r w:rsidR="00862F5F" w:rsidRPr="001929F1">
        <w:rPr>
          <w:rFonts w:ascii="Times New Roman" w:hAnsi="Times New Roman"/>
        </w:rPr>
        <w:t xml:space="preserve"> ar suremontuotas</w:t>
      </w:r>
      <w:r w:rsidR="00A76A0E" w:rsidRPr="001929F1">
        <w:rPr>
          <w:rFonts w:ascii="Times New Roman" w:hAnsi="Times New Roman"/>
        </w:rPr>
        <w:t xml:space="preserve"> </w:t>
      </w:r>
      <w:r w:rsidRPr="001929F1">
        <w:rPr>
          <w:rFonts w:ascii="Times New Roman" w:hAnsi="Times New Roman"/>
        </w:rPr>
        <w:t>pagal Projekto sprendinius.</w:t>
      </w:r>
    </w:p>
    <w:p w14:paraId="70C66155" w14:textId="5422297E"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Statybvietė</w:t>
      </w:r>
      <w:r w:rsidRPr="001929F1">
        <w:rPr>
          <w:rFonts w:ascii="Times New Roman" w:hAnsi="Times New Roman"/>
        </w:rPr>
        <w:t xml:space="preserve"> – Darbų vykdymo vieta ar vietos, į kurias turi būti pristatoma Įranga bei Medžiagos, ir kurios ribos apibrėžiamos perduodant Rangovui Statybvietę ir jos valdymo teisę, vadovaujantis Sutarties sąlygų 4.1. papunkčiu.</w:t>
      </w:r>
    </w:p>
    <w:p w14:paraId="25A5EBA7" w14:textId="31469F4D" w:rsidR="00512AE6" w:rsidRPr="001929F1" w:rsidRDefault="00046C08" w:rsidP="001278F2">
      <w:pPr>
        <w:pStyle w:val="Sraopastraipa"/>
        <w:numPr>
          <w:ilvl w:val="1"/>
          <w:numId w:val="1"/>
        </w:numPr>
        <w:ind w:left="992" w:hanging="644"/>
        <w:jc w:val="both"/>
        <w:rPr>
          <w:rFonts w:ascii="Times New Roman" w:hAnsi="Times New Roman"/>
        </w:rPr>
      </w:pPr>
      <w:r w:rsidRPr="001929F1">
        <w:rPr>
          <w:rFonts w:ascii="Times New Roman" w:hAnsi="Times New Roman"/>
          <w:b/>
        </w:rPr>
        <w:t>Subrangovas</w:t>
      </w:r>
      <w:r w:rsidRPr="001929F1">
        <w:rPr>
          <w:rFonts w:ascii="Times New Roman" w:hAnsi="Times New Roman"/>
        </w:rPr>
        <w:t xml:space="preserve"> – asmuo Rangovo pasiūlyme ir Sutartyje įvardintas kaip Subrangovas.</w:t>
      </w:r>
    </w:p>
    <w:p w14:paraId="752D0657" w14:textId="0983B29B"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Susitarimas</w:t>
      </w:r>
      <w:r w:rsidRPr="001929F1">
        <w:rPr>
          <w:rFonts w:ascii="Times New Roman" w:hAnsi="Times New Roman"/>
        </w:rPr>
        <w:t xml:space="preserve"> – tai Šalių raštiškas susitarimas dėl vykdomų Darbų ar kitų su Sutartimi  susijusių  klausimų</w:t>
      </w:r>
    </w:p>
    <w:p w14:paraId="24ABE3B3" w14:textId="3CF447E4" w:rsidR="005B6A7D" w:rsidRPr="001929F1" w:rsidRDefault="00046C08" w:rsidP="00883A0A">
      <w:pPr>
        <w:pStyle w:val="Sraopastraipa"/>
        <w:numPr>
          <w:ilvl w:val="1"/>
          <w:numId w:val="1"/>
        </w:numPr>
        <w:ind w:left="992" w:hanging="644"/>
        <w:rPr>
          <w:rFonts w:ascii="Times New Roman" w:hAnsi="Times New Roman"/>
          <w:b/>
        </w:rPr>
      </w:pPr>
      <w:r w:rsidRPr="001929F1">
        <w:rPr>
          <w:rFonts w:ascii="Times New Roman" w:hAnsi="Times New Roman"/>
          <w:b/>
        </w:rPr>
        <w:t>Sutarties kaina</w:t>
      </w:r>
      <w:r w:rsidRPr="001929F1">
        <w:rPr>
          <w:rFonts w:ascii="Times New Roman" w:hAnsi="Times New Roman"/>
        </w:rPr>
        <w:t xml:space="preserve"> – </w:t>
      </w:r>
      <w:r w:rsidR="008E6807" w:rsidRPr="001929F1">
        <w:rPr>
          <w:rFonts w:ascii="Times New Roman" w:hAnsi="Times New Roman"/>
        </w:rPr>
        <w:t>pagal Sutartį Rangovui mokėtina galutinė bendra suma, už laiku,</w:t>
      </w:r>
      <w:r w:rsidR="005B6A7D" w:rsidRPr="001929F1">
        <w:rPr>
          <w:rFonts w:ascii="Times New Roman" w:hAnsi="Times New Roman"/>
        </w:rPr>
        <w:t xml:space="preserve"> ir </w:t>
      </w:r>
      <w:r w:rsidR="008E6807" w:rsidRPr="001929F1">
        <w:rPr>
          <w:rFonts w:ascii="Times New Roman" w:hAnsi="Times New Roman"/>
        </w:rPr>
        <w:t xml:space="preserve"> tinkamai atliktus Darbus pagal Sutartį.</w:t>
      </w:r>
      <w:r w:rsidR="008E6807" w:rsidRPr="001929F1">
        <w:rPr>
          <w:rFonts w:ascii="Times New Roman" w:eastAsia="Arial" w:hAnsi="Times New Roman"/>
        </w:rPr>
        <w:t xml:space="preserve"> </w:t>
      </w:r>
    </w:p>
    <w:p w14:paraId="2BD7EB23" w14:textId="6290EFF6" w:rsidR="005B6A7D" w:rsidRPr="001929F1" w:rsidRDefault="005B6A7D" w:rsidP="00883A0A">
      <w:pPr>
        <w:pStyle w:val="Sraopastraipa"/>
        <w:numPr>
          <w:ilvl w:val="1"/>
          <w:numId w:val="1"/>
        </w:numPr>
        <w:ind w:left="992" w:hanging="644"/>
        <w:jc w:val="both"/>
        <w:rPr>
          <w:rFonts w:ascii="Times New Roman" w:hAnsi="Times New Roman"/>
        </w:rPr>
      </w:pPr>
      <w:r w:rsidRPr="001929F1">
        <w:rPr>
          <w:rFonts w:ascii="Times New Roman" w:hAnsi="Times New Roman"/>
          <w:b/>
          <w:bCs/>
        </w:rPr>
        <w:t>Pradinė sutarties vertė</w:t>
      </w:r>
      <w:r w:rsidRPr="001929F1">
        <w:rPr>
          <w:rFonts w:ascii="Times New Roman" w:hAnsi="Times New Roman"/>
        </w:rPr>
        <w:t xml:space="preserve"> – Sutarties vertė (be PVM), neatsižvelgiant į Sutarties pakeitimus po jos sudarymo</w:t>
      </w:r>
      <w:r w:rsidR="006C26ED" w:rsidRPr="001929F1">
        <w:rPr>
          <w:rFonts w:ascii="Times New Roman" w:hAnsi="Times New Roman"/>
        </w:rPr>
        <w:t>.</w:t>
      </w:r>
    </w:p>
    <w:p w14:paraId="493D206A" w14:textId="0F53A5C2" w:rsidR="005B6A7D"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Sutarties trukmė</w:t>
      </w:r>
      <w:r w:rsidRPr="001929F1">
        <w:rPr>
          <w:rFonts w:ascii="Times New Roman" w:hAnsi="Times New Roman"/>
        </w:rPr>
        <w:t xml:space="preserve"> – laikotarpis nuo Sutarties įsigaliojimo iki visiško Sutartyje numatytų įsipareigojimų įvykdymo</w:t>
      </w:r>
      <w:r w:rsidR="00D07D64" w:rsidRPr="001929F1">
        <w:rPr>
          <w:rFonts w:ascii="Times New Roman" w:hAnsi="Times New Roman"/>
        </w:rPr>
        <w:t>.</w:t>
      </w:r>
      <w:r w:rsidR="007F17A7" w:rsidRPr="001929F1">
        <w:rPr>
          <w:rFonts w:ascii="Times New Roman" w:hAnsi="Times New Roman"/>
        </w:rPr>
        <w:t xml:space="preserve"> </w:t>
      </w:r>
      <w:bookmarkStart w:id="3" w:name="_Hlk210048347"/>
      <w:r w:rsidR="007F17A7" w:rsidRPr="001929F1">
        <w:rPr>
          <w:rFonts w:ascii="Times New Roman" w:hAnsi="Times New Roman"/>
        </w:rPr>
        <w:t xml:space="preserve">Sutarties įsigaliojimo diena yra diena kai Sutartį pasirašo abi </w:t>
      </w:r>
      <w:r w:rsidR="0075742F" w:rsidRPr="001929F1">
        <w:rPr>
          <w:rFonts w:ascii="Times New Roman" w:hAnsi="Times New Roman"/>
        </w:rPr>
        <w:t>Š</w:t>
      </w:r>
      <w:r w:rsidR="007F17A7" w:rsidRPr="001929F1">
        <w:rPr>
          <w:rFonts w:ascii="Times New Roman" w:hAnsi="Times New Roman"/>
        </w:rPr>
        <w:t xml:space="preserve">alys ir ji yra užregistruojama </w:t>
      </w:r>
      <w:r w:rsidR="005B7991" w:rsidRPr="001929F1">
        <w:rPr>
          <w:rFonts w:ascii="Times New Roman" w:hAnsi="Times New Roman"/>
        </w:rPr>
        <w:t>Užsakovo registre</w:t>
      </w:r>
      <w:r w:rsidR="007F17A7" w:rsidRPr="001929F1">
        <w:rPr>
          <w:rFonts w:ascii="Times New Roman" w:hAnsi="Times New Roman"/>
        </w:rPr>
        <w:t>.</w:t>
      </w:r>
    </w:p>
    <w:bookmarkEnd w:id="3"/>
    <w:p w14:paraId="357ADAEA" w14:textId="77777777"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hAnsi="Times New Roman"/>
          <w:b/>
        </w:rPr>
        <w:t>Techninio projekto klaida</w:t>
      </w:r>
      <w:r w:rsidRPr="001929F1">
        <w:rPr>
          <w:rFonts w:ascii="Times New Roman" w:hAnsi="Times New Roman"/>
        </w:rPr>
        <w:t xml:space="preserve"> – Techninio projekto (visų jo atskirų dalių ir dokumentų) sprendiniai (sprendinių visuma), kurių negalima įgyvendinti,</w:t>
      </w:r>
    </w:p>
    <w:p w14:paraId="452D2072" w14:textId="77777777" w:rsidR="00512AE6" w:rsidRPr="001929F1" w:rsidRDefault="00046C08">
      <w:pPr>
        <w:ind w:left="2552" w:hanging="567"/>
        <w:jc w:val="both"/>
        <w:rPr>
          <w:rFonts w:ascii="Times New Roman" w:hAnsi="Times New Roman"/>
        </w:rPr>
      </w:pPr>
      <w:r w:rsidRPr="001929F1">
        <w:rPr>
          <w:rFonts w:ascii="Times New Roman" w:hAnsi="Times New Roman"/>
        </w:rPr>
        <w:t xml:space="preserve">(i) atsižvelgiant į normatyvinių statybos techninių dokumentų ir normatyvinių statinio saugos ir paskirties dokumentų nuostatas ir (arba) </w:t>
      </w:r>
    </w:p>
    <w:p w14:paraId="64A74301" w14:textId="3665CD76" w:rsidR="00512AE6" w:rsidRPr="001929F1" w:rsidRDefault="00046C08" w:rsidP="00883A0A">
      <w:pPr>
        <w:ind w:left="2552" w:hanging="567"/>
        <w:jc w:val="both"/>
        <w:rPr>
          <w:rFonts w:ascii="Times New Roman" w:hAnsi="Times New Roman"/>
        </w:rPr>
      </w:pPr>
      <w:r w:rsidRPr="001929F1">
        <w:rPr>
          <w:rFonts w:ascii="Times New Roman" w:hAnsi="Times New Roman"/>
        </w:rPr>
        <w:t>(ii)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w:t>
      </w:r>
    </w:p>
    <w:p w14:paraId="5E8F6C70" w14:textId="4336F06C"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Užsakovo personalas</w:t>
      </w:r>
      <w:r w:rsidRPr="001929F1">
        <w:rPr>
          <w:rFonts w:ascii="Times New Roman" w:hAnsi="Times New Roman"/>
        </w:rPr>
        <w:t xml:space="preserve"> – visi Užsakovui dirbantys arba Užsakovo įgalioti asmenys, taip pat kiti asmenys, apie kuriuos Užsakovas pranešė Rangovui kaip apie Užsakovo personalą.</w:t>
      </w:r>
    </w:p>
    <w:p w14:paraId="1498810F" w14:textId="1DC20F59" w:rsidR="00512AE6" w:rsidRPr="001929F1" w:rsidRDefault="00046C08" w:rsidP="00883A0A">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Veiklų sąrašas </w:t>
      </w:r>
      <w:r w:rsidRPr="001929F1">
        <w:rPr>
          <w:rFonts w:ascii="Times New Roman" w:hAnsi="Times New Roman"/>
        </w:rPr>
        <w:t xml:space="preserve">– Darbų grupių (etapų) </w:t>
      </w:r>
      <w:r w:rsidRPr="001929F1">
        <w:rPr>
          <w:rFonts w:ascii="Times New Roman" w:hAnsi="Times New Roman"/>
          <w:spacing w:val="-2"/>
        </w:rPr>
        <w:t>žiniaraštis</w:t>
      </w:r>
      <w:r w:rsidRPr="001929F1">
        <w:rPr>
          <w:rFonts w:ascii="Times New Roman" w:hAnsi="Times New Roman"/>
        </w:rPr>
        <w:t xml:space="preserve">, užpildytas Rangovo siūlomomis Darbų kainomis (Sutarties 1 priedas). Veiklų sąrašas nurodo pagrindines Darbų, kurių apimtis apibrėžta Projekte (jo </w:t>
      </w:r>
      <w:r w:rsidRPr="001929F1">
        <w:rPr>
          <w:rFonts w:ascii="Times New Roman" w:hAnsi="Times New Roman"/>
        </w:rPr>
        <w:lastRenderedPageBreak/>
        <w:t xml:space="preserve">techninėse specifikacijose, aiškinamuosiuose raštuose, brėžiniuose), veiklas ir joms priskirtinas sumas. </w:t>
      </w:r>
    </w:p>
    <w:p w14:paraId="6EDEE55D" w14:textId="2A9878FA" w:rsidR="0096659C" w:rsidRPr="001929F1" w:rsidRDefault="0073695A" w:rsidP="00883A0A">
      <w:pPr>
        <w:pStyle w:val="Sraopastraipa"/>
        <w:numPr>
          <w:ilvl w:val="1"/>
          <w:numId w:val="1"/>
        </w:numPr>
        <w:ind w:left="992" w:hanging="644"/>
        <w:jc w:val="both"/>
        <w:rPr>
          <w:rFonts w:ascii="Times New Roman" w:hAnsi="Times New Roman"/>
        </w:rPr>
      </w:pPr>
      <w:bookmarkStart w:id="4" w:name="_Hlk90643260"/>
      <w:r w:rsidRPr="001929F1">
        <w:rPr>
          <w:rFonts w:ascii="Times New Roman" w:hAnsi="Times New Roman"/>
          <w:b/>
          <w:bCs/>
        </w:rPr>
        <w:t>Technologinė pertrauka</w:t>
      </w:r>
      <w:r w:rsidRPr="001929F1">
        <w:rPr>
          <w:rFonts w:ascii="Times New Roman" w:hAnsi="Times New Roman"/>
        </w:rPr>
        <w:t xml:space="preserve"> –laikotarpis, kuris prasideda gruodžio 15 d. ir baigiasi kitų metų kovo 15 d. Jeigu Technologinės pertraukos laikotarpiu, kuris prasideda gruodžio 15 d. ir baigiasi kitų metų kovo 15 d., Rangovas nuspręstų vykdyti bet kokius statybos darbus ir tam yra tinkamos oro sąlygos, turi būti gautas rašytinis techninės priežiūros vadovo suderinimas ir rašytinis Užsakovo sutikimas. Statybos darbų atlikimo sustabdymo laikotarpis, kurio metu Rangovas, gavęs rašytinį techninės priežiūros vadovo suderinimą ir rašytinį Užsakovo sutikimą, vykdo statybos darbus, įskaitomas į Darbų atlikimo termino skirtą laikotarpį.</w:t>
      </w:r>
    </w:p>
    <w:p w14:paraId="28035A1A" w14:textId="2DC2DC22" w:rsidR="0073695A" w:rsidRPr="001929F1" w:rsidRDefault="0096659C" w:rsidP="004955A7">
      <w:pPr>
        <w:pStyle w:val="Sraopastraipa"/>
        <w:numPr>
          <w:ilvl w:val="1"/>
          <w:numId w:val="1"/>
        </w:numPr>
        <w:ind w:left="992" w:hanging="644"/>
        <w:jc w:val="both"/>
        <w:rPr>
          <w:rFonts w:ascii="Times New Roman" w:hAnsi="Times New Roman"/>
        </w:rPr>
      </w:pPr>
      <w:r w:rsidRPr="001929F1">
        <w:rPr>
          <w:rFonts w:ascii="Times New Roman" w:hAnsi="Times New Roman"/>
          <w:b/>
        </w:rPr>
        <w:t xml:space="preserve">Darbų trūkumai </w:t>
      </w:r>
      <w:r w:rsidRPr="001929F1">
        <w:rPr>
          <w:rFonts w:ascii="Times New Roman" w:hAnsi="Times New Roman"/>
          <w:bCs/>
        </w:rPr>
        <w:t>–</w:t>
      </w:r>
      <w:r w:rsidRPr="001929F1">
        <w:rPr>
          <w:rFonts w:ascii="Times New Roman" w:hAnsi="Times New Roman"/>
          <w:b/>
        </w:rPr>
        <w:t xml:space="preserve"> </w:t>
      </w:r>
      <w:r w:rsidRPr="001929F1">
        <w:rPr>
          <w:rFonts w:ascii="Times New Roman" w:hAnsi="Times New Roman"/>
        </w:rPr>
        <w:t>neatlikta Darbų dalis arba netinkamai atlikti Darbai, jų defektai.</w:t>
      </w:r>
      <w:bookmarkEnd w:id="4"/>
    </w:p>
    <w:p w14:paraId="4C0C2341" w14:textId="28B04F7B" w:rsidR="009957A1" w:rsidRPr="001929F1" w:rsidRDefault="009957A1" w:rsidP="00A24BE4">
      <w:pPr>
        <w:pStyle w:val="Sraopastraipa"/>
        <w:numPr>
          <w:ilvl w:val="1"/>
          <w:numId w:val="1"/>
        </w:numPr>
        <w:ind w:left="992" w:hanging="644"/>
        <w:jc w:val="both"/>
        <w:rPr>
          <w:rFonts w:ascii="Times New Roman" w:hAnsi="Times New Roman"/>
        </w:rPr>
      </w:pPr>
      <w:r w:rsidRPr="001929F1">
        <w:rPr>
          <w:rFonts w:ascii="Times New Roman" w:hAnsi="Times New Roman"/>
          <w:b/>
          <w:bCs/>
        </w:rPr>
        <w:t>Objektinės ir lokalinės sąmatos įkainiui-resursui, bei lokalines sąmatos su priskaitymais</w:t>
      </w:r>
      <w:r w:rsidRPr="001929F1">
        <w:rPr>
          <w:rFonts w:ascii="Times New Roman" w:hAnsi="Times New Roman"/>
        </w:rPr>
        <w:t xml:space="preserve"> – sąmatos Excel programoje. Lokalinėse sąmatose įkainiui-resursui pateikiamas kiekvieno darbo išskaidymas, nurodant kiekvienos sudėtinės darbo dalies,</w:t>
      </w:r>
      <w:r w:rsidR="00423835" w:rsidRPr="001929F1">
        <w:rPr>
          <w:rFonts w:ascii="Times New Roman" w:hAnsi="Times New Roman"/>
        </w:rPr>
        <w:t xml:space="preserve"> darbo užmokesčio,</w:t>
      </w:r>
      <w:r w:rsidRPr="001929F1">
        <w:rPr>
          <w:rFonts w:ascii="Times New Roman" w:hAnsi="Times New Roman"/>
        </w:rPr>
        <w:t xml:space="preserve"> mechanizmų ir medžiagų kainą. </w:t>
      </w:r>
      <w:r w:rsidR="00423835" w:rsidRPr="001929F1">
        <w:rPr>
          <w:rFonts w:ascii="Times New Roman" w:hAnsi="Times New Roman"/>
        </w:rPr>
        <w:t>Visų prašomų lokalinių sąmatų formose</w:t>
      </w:r>
      <w:r w:rsidRPr="001929F1">
        <w:rPr>
          <w:rFonts w:ascii="Times New Roman" w:hAnsi="Times New Roman"/>
        </w:rPr>
        <w:t xml:space="preserve"> turi būti nurodytas darbo kodas. Sąmatos pateikiamos analoginės</w:t>
      </w:r>
      <w:r w:rsidR="00A45D75" w:rsidRPr="001929F1">
        <w:rPr>
          <w:rFonts w:ascii="Times New Roman" w:hAnsi="Times New Roman"/>
        </w:rPr>
        <w:t xml:space="preserve"> (ne vėliau kaip iki </w:t>
      </w:r>
      <w:r w:rsidR="00A45D75" w:rsidRPr="001929F1">
        <w:rPr>
          <w:rFonts w:ascii="Times New Roman" w:hAnsi="Times New Roman"/>
          <w:b/>
          <w:bCs/>
        </w:rPr>
        <w:t>Darbų pradžios</w:t>
      </w:r>
      <w:r w:rsidR="00A45D75" w:rsidRPr="001929F1">
        <w:rPr>
          <w:rFonts w:ascii="Times New Roman" w:hAnsi="Times New Roman"/>
        </w:rPr>
        <w:t>)</w:t>
      </w:r>
      <w:r w:rsidRPr="001929F1">
        <w:rPr>
          <w:rFonts w:ascii="Times New Roman" w:hAnsi="Times New Roman"/>
        </w:rPr>
        <w:t>, kaip nurodyta sąmatų skaičiavimo programoje „SISTELA“.</w:t>
      </w:r>
    </w:p>
    <w:p w14:paraId="23A4599C" w14:textId="77777777" w:rsidR="00512AE6" w:rsidRPr="001929F1" w:rsidRDefault="00046C08">
      <w:pPr>
        <w:pStyle w:val="Sraopastraipa"/>
        <w:numPr>
          <w:ilvl w:val="1"/>
          <w:numId w:val="1"/>
        </w:numPr>
        <w:ind w:left="992" w:hanging="644"/>
        <w:jc w:val="both"/>
        <w:rPr>
          <w:rFonts w:ascii="Times New Roman" w:hAnsi="Times New Roman"/>
        </w:rPr>
      </w:pPr>
      <w:r w:rsidRPr="001929F1">
        <w:rPr>
          <w:rFonts w:ascii="Times New Roman" w:hAnsi="Times New Roman"/>
        </w:rPr>
        <w:t>Kitos vartojamos sąvokos</w:t>
      </w:r>
      <w:r w:rsidRPr="001929F1">
        <w:rPr>
          <w:rFonts w:ascii="Times New Roman" w:hAnsi="Times New Roman"/>
          <w:b/>
        </w:rPr>
        <w:t xml:space="preserve"> </w:t>
      </w:r>
      <w:r w:rsidRPr="001929F1">
        <w:rPr>
          <w:rFonts w:ascii="Times New Roman" w:hAnsi="Times New Roman"/>
          <w:bC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929F1">
        <w:rPr>
          <w:rFonts w:ascii="Times New Roman" w:hAnsi="Times New Roman"/>
        </w:rPr>
        <w:t>.</w:t>
      </w:r>
    </w:p>
    <w:p w14:paraId="730E780E" w14:textId="77777777" w:rsidR="00512AE6" w:rsidRPr="001929F1" w:rsidRDefault="00512AE6" w:rsidP="0036552C">
      <w:pPr>
        <w:jc w:val="both"/>
        <w:rPr>
          <w:rFonts w:ascii="Times New Roman" w:hAnsi="Times New Roman"/>
        </w:rPr>
      </w:pPr>
    </w:p>
    <w:p w14:paraId="0D20AEBE" w14:textId="77777777" w:rsidR="00512AE6" w:rsidRPr="001929F1" w:rsidRDefault="00046C08">
      <w:pPr>
        <w:pStyle w:val="Sraopastraipa"/>
        <w:numPr>
          <w:ilvl w:val="0"/>
          <w:numId w:val="1"/>
        </w:numPr>
        <w:spacing w:beforeAutospacing="1" w:afterAutospacing="1"/>
        <w:jc w:val="center"/>
        <w:rPr>
          <w:rFonts w:ascii="Times New Roman" w:hAnsi="Times New Roman"/>
          <w:b/>
        </w:rPr>
      </w:pPr>
      <w:r w:rsidRPr="001929F1">
        <w:rPr>
          <w:rFonts w:ascii="Times New Roman" w:hAnsi="Times New Roman"/>
          <w:b/>
        </w:rPr>
        <w:t>SUTARTIES DALYKAS</w:t>
      </w:r>
    </w:p>
    <w:p w14:paraId="39DC7A07" w14:textId="77777777" w:rsidR="00512AE6" w:rsidRPr="001929F1" w:rsidRDefault="00512AE6">
      <w:pPr>
        <w:pStyle w:val="Sraopastraipa"/>
        <w:spacing w:beforeAutospacing="1" w:afterAutospacing="1"/>
        <w:jc w:val="both"/>
        <w:rPr>
          <w:rFonts w:ascii="Times New Roman" w:hAnsi="Times New Roman"/>
        </w:rPr>
      </w:pPr>
    </w:p>
    <w:p w14:paraId="5A423190" w14:textId="4755E259" w:rsidR="00512AE6" w:rsidRPr="001929F1" w:rsidRDefault="00C809BE">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rPr>
        <w:t>Šia Sutartimi Rangovas įsipareigoja per Sutartyje nustatytą Darbų atlikimo terminą ir Sutartyje nustatytomis sąlygomis atlikti</w:t>
      </w:r>
      <w:r w:rsidR="002D0294" w:rsidRPr="001929F1">
        <w:rPr>
          <w:rFonts w:ascii="Times New Roman" w:hAnsi="Times New Roman"/>
        </w:rPr>
        <w:t xml:space="preserve"> </w:t>
      </w:r>
      <w:r w:rsidR="00120A10" w:rsidRPr="001929F1">
        <w:rPr>
          <w:rFonts w:ascii="Times New Roman" w:hAnsi="Times New Roman"/>
          <w:b/>
          <w:bCs/>
        </w:rPr>
        <w:t>v</w:t>
      </w:r>
      <w:r w:rsidR="001241BC" w:rsidRPr="001929F1">
        <w:rPr>
          <w:rFonts w:ascii="TimesNewRomanPSMT" w:hAnsi="TimesNewRomanPSMT"/>
          <w:b/>
          <w:bCs/>
          <w:color w:val="000000"/>
          <w:lang w:eastAsia="lt-LT"/>
        </w:rPr>
        <w:t xml:space="preserve">alstybinės reikšmės </w:t>
      </w:r>
      <w:r w:rsidR="004D0F69">
        <w:rPr>
          <w:rFonts w:ascii="TimesNewRomanPSMT" w:hAnsi="TimesNewRomanPSMT"/>
          <w:b/>
          <w:bCs/>
          <w:color w:val="000000"/>
          <w:lang w:eastAsia="lt-LT"/>
        </w:rPr>
        <w:t>rajoninio</w:t>
      </w:r>
      <w:r w:rsidR="001241BC" w:rsidRPr="001929F1">
        <w:rPr>
          <w:rFonts w:ascii="TimesNewRomanPSMT" w:hAnsi="TimesNewRomanPSMT"/>
          <w:b/>
          <w:bCs/>
          <w:color w:val="000000"/>
          <w:lang w:eastAsia="lt-LT"/>
        </w:rPr>
        <w:t xml:space="preserve"> kelio Nr. </w:t>
      </w:r>
      <w:r w:rsidR="004358B9">
        <w:rPr>
          <w:rFonts w:ascii="TimesNewRomanPSMT" w:hAnsi="TimesNewRomanPSMT"/>
          <w:b/>
          <w:bCs/>
          <w:color w:val="000000"/>
          <w:lang w:eastAsia="lt-LT"/>
        </w:rPr>
        <w:t>3418</w:t>
      </w:r>
      <w:r w:rsidR="001241BC" w:rsidRPr="001929F1">
        <w:rPr>
          <w:rFonts w:ascii="TimesNewRomanPSMT" w:hAnsi="TimesNewRomanPSMT"/>
          <w:b/>
          <w:bCs/>
          <w:color w:val="000000"/>
          <w:lang w:eastAsia="lt-LT"/>
        </w:rPr>
        <w:t xml:space="preserve"> </w:t>
      </w:r>
      <w:r w:rsidR="005E7A0E">
        <w:rPr>
          <w:rFonts w:ascii="TimesNewRomanPSMT" w:hAnsi="TimesNewRomanPSMT"/>
          <w:b/>
          <w:bCs/>
          <w:color w:val="000000"/>
          <w:lang w:eastAsia="lt-LT"/>
        </w:rPr>
        <w:t>Panevėžys</w:t>
      </w:r>
      <w:r w:rsidR="001241BC" w:rsidRPr="001929F1">
        <w:rPr>
          <w:rFonts w:ascii="TimesNewRomanPSMT" w:hAnsi="TimesNewRomanPSMT"/>
          <w:b/>
          <w:bCs/>
          <w:color w:val="000000"/>
          <w:lang w:eastAsia="lt-LT"/>
        </w:rPr>
        <w:t>-</w:t>
      </w:r>
      <w:r w:rsidR="005E7A0E">
        <w:rPr>
          <w:rFonts w:ascii="TimesNewRomanPSMT" w:hAnsi="TimesNewRomanPSMT"/>
          <w:b/>
          <w:bCs/>
          <w:color w:val="000000"/>
          <w:lang w:eastAsia="lt-LT"/>
        </w:rPr>
        <w:t>Šiauliai</w:t>
      </w:r>
      <w:r w:rsidR="001241BC" w:rsidRPr="001929F1">
        <w:rPr>
          <w:rFonts w:ascii="TimesNewRomanPSMT" w:hAnsi="TimesNewRomanPSMT"/>
          <w:b/>
          <w:bCs/>
          <w:color w:val="000000"/>
          <w:lang w:eastAsia="lt-LT"/>
        </w:rPr>
        <w:t xml:space="preserve"> paprastojo remonto, </w:t>
      </w:r>
      <w:r w:rsidR="005E7A0E">
        <w:rPr>
          <w:rFonts w:ascii="TimesNewRomanPSMT" w:hAnsi="TimesNewRomanPSMT"/>
          <w:b/>
          <w:bCs/>
          <w:color w:val="000000"/>
          <w:lang w:eastAsia="lt-LT"/>
        </w:rPr>
        <w:t>įrengiant</w:t>
      </w:r>
      <w:r w:rsidR="001241BC" w:rsidRPr="001929F1">
        <w:rPr>
          <w:rFonts w:ascii="TimesNewRomanPSMT" w:hAnsi="TimesNewRomanPSMT"/>
          <w:b/>
          <w:bCs/>
          <w:color w:val="000000"/>
          <w:lang w:eastAsia="lt-LT"/>
        </w:rPr>
        <w:t xml:space="preserve"> nuovažą kelio </w:t>
      </w:r>
      <w:r w:rsidR="005E7A0E">
        <w:rPr>
          <w:rFonts w:ascii="TimesNewRomanPSMT" w:hAnsi="TimesNewRomanPSMT"/>
          <w:b/>
          <w:bCs/>
          <w:color w:val="000000"/>
          <w:lang w:eastAsia="lt-LT"/>
        </w:rPr>
        <w:t>2</w:t>
      </w:r>
      <w:r w:rsidR="001241BC" w:rsidRPr="001929F1">
        <w:rPr>
          <w:rFonts w:ascii="TimesNewRomanPSMT" w:hAnsi="TimesNewRomanPSMT"/>
          <w:b/>
          <w:bCs/>
          <w:color w:val="000000"/>
          <w:lang w:eastAsia="lt-LT"/>
        </w:rPr>
        <w:t>,</w:t>
      </w:r>
      <w:r w:rsidR="005E7A0E">
        <w:rPr>
          <w:rFonts w:ascii="TimesNewRomanPSMT" w:hAnsi="TimesNewRomanPSMT"/>
          <w:b/>
          <w:bCs/>
          <w:color w:val="000000"/>
          <w:lang w:eastAsia="lt-LT"/>
        </w:rPr>
        <w:t>0</w:t>
      </w:r>
      <w:r w:rsidR="001241BC" w:rsidRPr="001929F1">
        <w:rPr>
          <w:rFonts w:ascii="TimesNewRomanPSMT" w:hAnsi="TimesNewRomanPSMT"/>
          <w:b/>
          <w:bCs/>
          <w:color w:val="000000"/>
          <w:lang w:eastAsia="lt-LT"/>
        </w:rPr>
        <w:t xml:space="preserve"> km </w:t>
      </w:r>
      <w:r w:rsidR="00F71657">
        <w:rPr>
          <w:rFonts w:ascii="TimesNewRomanPSMT" w:hAnsi="TimesNewRomanPSMT"/>
          <w:b/>
          <w:bCs/>
          <w:color w:val="000000"/>
          <w:lang w:eastAsia="lt-LT"/>
        </w:rPr>
        <w:t>dešinėje</w:t>
      </w:r>
      <w:r w:rsidR="001241BC" w:rsidRPr="001929F1">
        <w:rPr>
          <w:rFonts w:ascii="TimesNewRomanPSMT" w:hAnsi="TimesNewRomanPSMT"/>
          <w:b/>
          <w:bCs/>
          <w:color w:val="000000"/>
          <w:lang w:eastAsia="lt-LT"/>
        </w:rPr>
        <w:t xml:space="preserve"> pusėje, darb</w:t>
      </w:r>
      <w:r w:rsidR="00CD0E69" w:rsidRPr="001929F1">
        <w:rPr>
          <w:rFonts w:ascii="TimesNewRomanPSMT" w:hAnsi="TimesNewRomanPSMT"/>
          <w:b/>
          <w:bCs/>
          <w:color w:val="000000"/>
          <w:lang w:eastAsia="lt-LT"/>
        </w:rPr>
        <w:t>us</w:t>
      </w:r>
      <w:r w:rsidR="002D0294" w:rsidRPr="001929F1">
        <w:rPr>
          <w:rStyle w:val="Grietas"/>
          <w:rFonts w:ascii="Times New Roman" w:hAnsi="Times New Roman"/>
          <w:lang w:eastAsia="lt-LT"/>
        </w:rPr>
        <w:t xml:space="preserve"> </w:t>
      </w:r>
      <w:r w:rsidR="002D0294" w:rsidRPr="001929F1">
        <w:rPr>
          <w:rStyle w:val="Grietas"/>
          <w:rFonts w:ascii="Times New Roman" w:hAnsi="Times New Roman"/>
          <w:b w:val="0"/>
          <w:bCs w:val="0"/>
          <w:lang w:eastAsia="lt-LT"/>
        </w:rPr>
        <w:t xml:space="preserve">pagal </w:t>
      </w:r>
      <w:r w:rsidR="00324AFF" w:rsidRPr="001929F1">
        <w:rPr>
          <w:rFonts w:ascii="Times New Roman" w:hAnsi="Times New Roman"/>
        </w:rPr>
        <w:t xml:space="preserve">paprastojo </w:t>
      </w:r>
      <w:r w:rsidR="00324AFF" w:rsidRPr="003D342E">
        <w:rPr>
          <w:rFonts w:ascii="Times New Roman" w:hAnsi="Times New Roman"/>
        </w:rPr>
        <w:t>remonto aprašą</w:t>
      </w:r>
      <w:r w:rsidR="002D0294" w:rsidRPr="003D342E">
        <w:rPr>
          <w:rFonts w:ascii="Times New Roman" w:eastAsia="Calibri" w:hAnsi="Times New Roman"/>
          <w:lang w:eastAsia="lt-LT"/>
        </w:rPr>
        <w:t xml:space="preserve"> Nr.</w:t>
      </w:r>
      <w:r w:rsidR="002D0294" w:rsidRPr="003D342E">
        <w:rPr>
          <w:rFonts w:ascii="Times New Roman" w:hAnsi="Times New Roman"/>
        </w:rPr>
        <w:t xml:space="preserve"> </w:t>
      </w:r>
      <w:r w:rsidR="00714EBF" w:rsidRPr="003D342E">
        <w:rPr>
          <w:rFonts w:ascii="Times New Roman" w:hAnsi="Times New Roman"/>
        </w:rPr>
        <w:t>2020-14-TDP-BD-S-01</w:t>
      </w:r>
      <w:r w:rsidRPr="003D342E">
        <w:rPr>
          <w:rFonts w:ascii="Times New Roman" w:eastAsia="Calibri" w:hAnsi="Times New Roman"/>
          <w:lang w:eastAsia="lt-LT"/>
        </w:rPr>
        <w:t>,</w:t>
      </w:r>
      <w:r w:rsidR="004968CF" w:rsidRPr="003D342E">
        <w:rPr>
          <w:rFonts w:ascii="Times New Roman" w:hAnsi="Times New Roman"/>
          <w:lang w:eastAsia="zh-CN"/>
        </w:rPr>
        <w:t xml:space="preserve"> </w:t>
      </w:r>
      <w:r w:rsidR="004968CF" w:rsidRPr="003D342E">
        <w:rPr>
          <w:rFonts w:ascii="Times New Roman" w:eastAsia="Calibri" w:hAnsi="Times New Roman"/>
          <w:bCs/>
          <w:lang w:eastAsia="lt-LT"/>
        </w:rPr>
        <w:t>taip</w:t>
      </w:r>
      <w:r w:rsidR="004968CF" w:rsidRPr="003D342E">
        <w:rPr>
          <w:rFonts w:ascii="Times New Roman" w:hAnsi="Times New Roman"/>
        </w:rPr>
        <w:t xml:space="preserve"> </w:t>
      </w:r>
      <w:r w:rsidR="004968CF" w:rsidRPr="001929F1">
        <w:rPr>
          <w:rFonts w:ascii="Times New Roman" w:hAnsi="Times New Roman"/>
        </w:rPr>
        <w:t xml:space="preserve">kaip numatyta Sutartyje, ištaisyti nustatytus defektus </w:t>
      </w:r>
      <w:r w:rsidR="00046C08" w:rsidRPr="001929F1">
        <w:rPr>
          <w:rFonts w:ascii="Times New Roman" w:hAnsi="Times New Roman"/>
        </w:rPr>
        <w:t>ir perduoti šiuos Darbus Užsakovui</w:t>
      </w:r>
      <w:r w:rsidR="002C1F3F" w:rsidRPr="001929F1">
        <w:rPr>
          <w:rFonts w:ascii="Times New Roman" w:hAnsi="Times New Roman"/>
        </w:rPr>
        <w:t xml:space="preserve"> vadovaujantis statybos techninio reglamento STR 1.05.01:2017 „Statybą leidžiantys dokumentai. Statybos užbaigimas. Statybos sustabdymas. Savavališkos statybos padarinių šalinimas. Statybos pagal neteisėtai išduotą statybą leidžiantį dokumentą padarinių šalinimas“ ir Statybos įstatymo aktualiomis redakcijomis, suteikimu, o </w:t>
      </w:r>
      <w:r w:rsidR="00046C08" w:rsidRPr="001929F1">
        <w:rPr>
          <w:rFonts w:ascii="Times New Roman" w:hAnsi="Times New Roman"/>
        </w:rPr>
        <w:t>Užsakovas įsipareigoja sudaryti Rangovui būtinas sąlygas Darbams atlikti, Sutartyje numatyta tvarka priimti tinkamai atliktų Darbų rezultatą ir sumokėti Rangovui Sutarties kainą Sutartyje numatytomis sąlygomis ir tvarka.</w:t>
      </w:r>
    </w:p>
    <w:p w14:paraId="3874450B" w14:textId="77777777" w:rsidR="00512AE6" w:rsidRPr="001929F1" w:rsidRDefault="00512AE6">
      <w:pPr>
        <w:pStyle w:val="Sraopastraipa"/>
        <w:spacing w:beforeAutospacing="1" w:afterAutospacing="1"/>
        <w:jc w:val="both"/>
        <w:rPr>
          <w:rFonts w:ascii="Times New Roman" w:hAnsi="Times New Roman"/>
        </w:rPr>
      </w:pPr>
    </w:p>
    <w:p w14:paraId="5F8987C4" w14:textId="77777777" w:rsidR="00512AE6" w:rsidRPr="001929F1" w:rsidRDefault="00046C08">
      <w:pPr>
        <w:pStyle w:val="Sraopastraipa"/>
        <w:numPr>
          <w:ilvl w:val="0"/>
          <w:numId w:val="1"/>
        </w:numPr>
        <w:spacing w:beforeAutospacing="1" w:afterAutospacing="1"/>
        <w:jc w:val="center"/>
        <w:rPr>
          <w:rFonts w:ascii="Times New Roman" w:hAnsi="Times New Roman"/>
          <w:b/>
        </w:rPr>
      </w:pPr>
      <w:r w:rsidRPr="001929F1">
        <w:rPr>
          <w:rFonts w:ascii="Times New Roman" w:hAnsi="Times New Roman"/>
          <w:b/>
        </w:rPr>
        <w:t>BENDROSIOS NUOSTATOS</w:t>
      </w:r>
    </w:p>
    <w:p w14:paraId="3A2A6310" w14:textId="77777777" w:rsidR="00512AE6" w:rsidRPr="001929F1" w:rsidRDefault="00512AE6">
      <w:pPr>
        <w:pStyle w:val="Sraopastraipa"/>
        <w:spacing w:beforeAutospacing="1" w:afterAutospacing="1"/>
        <w:jc w:val="both"/>
        <w:rPr>
          <w:rFonts w:ascii="Times New Roman" w:hAnsi="Times New Roman"/>
        </w:rPr>
      </w:pPr>
    </w:p>
    <w:p w14:paraId="07273621" w14:textId="77777777" w:rsidR="00512AE6" w:rsidRPr="001929F1" w:rsidRDefault="00046C08">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spacing w:val="-3"/>
        </w:rPr>
        <w:t xml:space="preserve">Šalių teisių ir pareigų pagrindas yra Sutartis, Lietuvos Respublikos įstatymai, </w:t>
      </w:r>
      <w:r w:rsidRPr="001929F1">
        <w:rPr>
          <w:rFonts w:ascii="Times New Roman" w:hAnsi="Times New Roman"/>
        </w:rPr>
        <w:t xml:space="preserve">įstatymų įgyvendinamieji </w:t>
      </w:r>
      <w:r w:rsidRPr="001929F1">
        <w:rPr>
          <w:rFonts w:ascii="Times New Roman" w:hAnsi="Times New Roman"/>
          <w:spacing w:val="-3"/>
        </w:rPr>
        <w:t>teisės aktai, statybos techniniai reglamentai ir kiti normatyviniai dokumentai.</w:t>
      </w:r>
    </w:p>
    <w:p w14:paraId="06545740" w14:textId="77777777" w:rsidR="00512AE6" w:rsidRPr="001929F1" w:rsidRDefault="00512AE6">
      <w:pPr>
        <w:pStyle w:val="Sraopastraipa"/>
        <w:spacing w:beforeAutospacing="1" w:afterAutospacing="1"/>
        <w:ind w:left="993"/>
        <w:jc w:val="both"/>
        <w:rPr>
          <w:rFonts w:ascii="Times New Roman" w:hAnsi="Times New Roman"/>
        </w:rPr>
      </w:pPr>
    </w:p>
    <w:p w14:paraId="6CA3DBC2" w14:textId="77777777" w:rsidR="00512AE6" w:rsidRPr="001929F1" w:rsidRDefault="00046C08">
      <w:pPr>
        <w:pStyle w:val="Sraopastraipa"/>
        <w:numPr>
          <w:ilvl w:val="1"/>
          <w:numId w:val="1"/>
        </w:numPr>
        <w:spacing w:beforeAutospacing="1" w:afterAutospacing="1"/>
        <w:ind w:left="993" w:hanging="709"/>
        <w:jc w:val="both"/>
        <w:rPr>
          <w:rFonts w:ascii="Times New Roman" w:hAnsi="Times New Roman"/>
        </w:rPr>
      </w:pPr>
      <w:r w:rsidRPr="001929F1">
        <w:rPr>
          <w:rFonts w:ascii="Times New Roman" w:hAnsi="Times New Roman"/>
          <w:spacing w:val="-3"/>
        </w:rPr>
        <w:t>Šiame punkte pateikiami Sutartį sudarantys dokumentai, kurie turi būti suprantami kaip paaiškinantys vienas kitą. Tuo tikslu nustatomas toks dokumentų pirmumas:</w:t>
      </w:r>
    </w:p>
    <w:p w14:paraId="604F3A87" w14:textId="77777777" w:rsidR="00F673B2" w:rsidRPr="001929F1" w:rsidRDefault="00F673B2" w:rsidP="00F673B2">
      <w:pPr>
        <w:numPr>
          <w:ilvl w:val="0"/>
          <w:numId w:val="2"/>
        </w:numPr>
        <w:suppressAutoHyphens/>
        <w:spacing w:line="100" w:lineRule="atLeast"/>
        <w:jc w:val="both"/>
        <w:rPr>
          <w:rFonts w:ascii="Times New Roman" w:hAnsi="Times New Roman"/>
        </w:rPr>
      </w:pPr>
      <w:r w:rsidRPr="001929F1">
        <w:rPr>
          <w:rFonts w:ascii="Times New Roman" w:hAnsi="Times New Roman"/>
        </w:rPr>
        <w:t xml:space="preserve">Pirkimo dokumentai ir pirkimo dokumentų paaiškinimai; </w:t>
      </w:r>
    </w:p>
    <w:p w14:paraId="5A853D22" w14:textId="77777777" w:rsidR="00F673B2" w:rsidRPr="007C5F27" w:rsidRDefault="00F673B2" w:rsidP="00F673B2">
      <w:pPr>
        <w:numPr>
          <w:ilvl w:val="0"/>
          <w:numId w:val="2"/>
        </w:numPr>
        <w:suppressAutoHyphens/>
        <w:spacing w:line="100" w:lineRule="atLeast"/>
        <w:rPr>
          <w:rFonts w:ascii="Times New Roman" w:hAnsi="Times New Roman"/>
        </w:rPr>
      </w:pPr>
      <w:r w:rsidRPr="007C5F27">
        <w:rPr>
          <w:rFonts w:ascii="Times New Roman" w:hAnsi="Times New Roman"/>
        </w:rPr>
        <w:t>Pasiūlymas su Pasiūlymo priedais;</w:t>
      </w:r>
    </w:p>
    <w:p w14:paraId="4487375D" w14:textId="618C8C93" w:rsidR="00512AE6" w:rsidRPr="007C5F27" w:rsidRDefault="007C5F27">
      <w:pPr>
        <w:pStyle w:val="Sraopastraipa1"/>
        <w:numPr>
          <w:ilvl w:val="0"/>
          <w:numId w:val="2"/>
        </w:numPr>
        <w:spacing w:afterAutospacing="1"/>
        <w:ind w:left="1843" w:hanging="850"/>
        <w:jc w:val="both"/>
        <w:rPr>
          <w:rFonts w:ascii="Times New Roman" w:hAnsi="Times New Roman"/>
        </w:rPr>
      </w:pPr>
      <w:r w:rsidRPr="007C5F27">
        <w:rPr>
          <w:rFonts w:ascii="Times New Roman" w:hAnsi="Times New Roman"/>
        </w:rPr>
        <w:t>Techninis projektas arba Techninis darbo projektas</w:t>
      </w:r>
      <w:r w:rsidR="00046C08" w:rsidRPr="007C5F27">
        <w:rPr>
          <w:rFonts w:ascii="Times New Roman" w:hAnsi="Times New Roman"/>
        </w:rPr>
        <w:t>:</w:t>
      </w:r>
    </w:p>
    <w:p w14:paraId="1263C7D9" w14:textId="77777777" w:rsidR="00512AE6" w:rsidRPr="001929F1" w:rsidRDefault="00046C08">
      <w:pPr>
        <w:pStyle w:val="Sraopastraipa1"/>
        <w:numPr>
          <w:ilvl w:val="0"/>
          <w:numId w:val="3"/>
        </w:numPr>
        <w:spacing w:beforeAutospacing="1"/>
        <w:ind w:left="1843" w:firstLine="567"/>
        <w:jc w:val="both"/>
        <w:rPr>
          <w:rFonts w:ascii="Times New Roman" w:hAnsi="Times New Roman"/>
        </w:rPr>
      </w:pPr>
      <w:r w:rsidRPr="001929F1">
        <w:rPr>
          <w:rFonts w:ascii="Times New Roman" w:hAnsi="Times New Roman"/>
        </w:rPr>
        <w:t xml:space="preserve">techninės specifikacijos, </w:t>
      </w:r>
    </w:p>
    <w:p w14:paraId="18F69A3D" w14:textId="77777777" w:rsidR="00512AE6" w:rsidRPr="001929F1" w:rsidRDefault="00046C08">
      <w:pPr>
        <w:pStyle w:val="Sraopastraipa1"/>
        <w:numPr>
          <w:ilvl w:val="0"/>
          <w:numId w:val="3"/>
        </w:numPr>
        <w:ind w:left="1843" w:firstLine="567"/>
        <w:jc w:val="both"/>
        <w:rPr>
          <w:rFonts w:ascii="Times New Roman" w:hAnsi="Times New Roman"/>
        </w:rPr>
      </w:pPr>
      <w:r w:rsidRPr="001929F1">
        <w:rPr>
          <w:rFonts w:ascii="Times New Roman" w:hAnsi="Times New Roman"/>
        </w:rPr>
        <w:t xml:space="preserve">aiškinamieji raštai, </w:t>
      </w:r>
    </w:p>
    <w:p w14:paraId="4787D7CC" w14:textId="77777777" w:rsidR="00512AE6" w:rsidRPr="003C4912" w:rsidRDefault="00046C08">
      <w:pPr>
        <w:pStyle w:val="Sraopastraipa1"/>
        <w:numPr>
          <w:ilvl w:val="0"/>
          <w:numId w:val="3"/>
        </w:numPr>
        <w:ind w:left="1843" w:firstLine="567"/>
        <w:jc w:val="both"/>
        <w:rPr>
          <w:rFonts w:ascii="Times New Roman" w:hAnsi="Times New Roman"/>
        </w:rPr>
      </w:pPr>
      <w:r w:rsidRPr="003C4912">
        <w:rPr>
          <w:rFonts w:ascii="Times New Roman" w:hAnsi="Times New Roman"/>
        </w:rPr>
        <w:t xml:space="preserve">brėžiniai, </w:t>
      </w:r>
    </w:p>
    <w:p w14:paraId="416E8B72" w14:textId="77777777" w:rsidR="00512AE6" w:rsidRPr="003C4912" w:rsidRDefault="00046C08">
      <w:pPr>
        <w:pStyle w:val="Sraopastraipa1"/>
        <w:numPr>
          <w:ilvl w:val="0"/>
          <w:numId w:val="3"/>
        </w:numPr>
        <w:spacing w:afterAutospacing="1"/>
        <w:ind w:left="1843" w:firstLine="567"/>
        <w:jc w:val="both"/>
        <w:rPr>
          <w:rFonts w:ascii="Times New Roman" w:hAnsi="Times New Roman"/>
        </w:rPr>
      </w:pPr>
      <w:r w:rsidRPr="003C4912">
        <w:rPr>
          <w:rFonts w:ascii="Times New Roman" w:hAnsi="Times New Roman"/>
        </w:rPr>
        <w:t>sąnaudų kiekių žiniaraščiai;</w:t>
      </w:r>
    </w:p>
    <w:p w14:paraId="48E86230" w14:textId="77777777" w:rsidR="00512AE6" w:rsidRPr="001929F1" w:rsidRDefault="00046C08">
      <w:pPr>
        <w:pStyle w:val="Sraopastraipa1"/>
        <w:numPr>
          <w:ilvl w:val="0"/>
          <w:numId w:val="2"/>
        </w:numPr>
        <w:spacing w:beforeAutospacing="1"/>
        <w:ind w:left="1843" w:hanging="850"/>
        <w:jc w:val="both"/>
        <w:rPr>
          <w:rFonts w:ascii="Times New Roman" w:hAnsi="Times New Roman"/>
        </w:rPr>
      </w:pPr>
      <w:r w:rsidRPr="001929F1">
        <w:rPr>
          <w:rFonts w:ascii="Times New Roman" w:hAnsi="Times New Roman"/>
        </w:rPr>
        <w:t>Veiklų sąrašas;</w:t>
      </w:r>
    </w:p>
    <w:p w14:paraId="160BBA1C"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t xml:space="preserve">Rangovo pasiūlymo sąmatiniai skaičiavimai su pagrindinėmis techninėmis siūlomų darbų charakteristikomis ir darbų įkainiais; </w:t>
      </w:r>
    </w:p>
    <w:p w14:paraId="5AEF8283"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t xml:space="preserve">Subrangovų sąrašas; </w:t>
      </w:r>
    </w:p>
    <w:p w14:paraId="316EBA3A" w14:textId="77777777" w:rsidR="00512AE6" w:rsidRPr="001929F1" w:rsidRDefault="00046C08">
      <w:pPr>
        <w:pStyle w:val="Sraopastraipa1"/>
        <w:numPr>
          <w:ilvl w:val="0"/>
          <w:numId w:val="2"/>
        </w:numPr>
        <w:ind w:left="1843" w:hanging="850"/>
        <w:jc w:val="both"/>
        <w:rPr>
          <w:rFonts w:ascii="Times New Roman" w:hAnsi="Times New Roman"/>
        </w:rPr>
      </w:pPr>
      <w:r w:rsidRPr="001929F1">
        <w:rPr>
          <w:rFonts w:ascii="Times New Roman" w:hAnsi="Times New Roman"/>
        </w:rPr>
        <w:t>kiti Sutartį sudarantys dokumentai (jeigu yra).</w:t>
      </w:r>
    </w:p>
    <w:p w14:paraId="7FEB065A" w14:textId="77777777" w:rsidR="00512AE6" w:rsidRPr="001929F1" w:rsidRDefault="00512AE6">
      <w:pPr>
        <w:pStyle w:val="Sraopastraipa1"/>
        <w:ind w:left="1843"/>
        <w:jc w:val="both"/>
        <w:rPr>
          <w:rFonts w:ascii="Times New Roman" w:hAnsi="Times New Roman"/>
        </w:rPr>
      </w:pPr>
    </w:p>
    <w:p w14:paraId="765FAF3E" w14:textId="68AC363C" w:rsidR="00512AE6" w:rsidRPr="001929F1" w:rsidRDefault="00EC1151">
      <w:pPr>
        <w:pStyle w:val="Sraopastraipa"/>
        <w:numPr>
          <w:ilvl w:val="1"/>
          <w:numId w:val="1"/>
        </w:numPr>
        <w:ind w:left="993" w:hanging="709"/>
        <w:jc w:val="both"/>
        <w:rPr>
          <w:rFonts w:ascii="Times New Roman" w:hAnsi="Times New Roman"/>
        </w:rPr>
      </w:pPr>
      <w:r w:rsidRPr="001929F1">
        <w:rPr>
          <w:rFonts w:ascii="Times New Roman" w:hAnsi="Times New Roman"/>
        </w:rPr>
        <w:lastRenderedPageBreak/>
        <w:t>Sutartis gali būti keičiama tik Lietuvos Respublikos viešųjų pirkimų įstatymo (toliau – VPĮ) 89 straipsnyje nustatytais atvejais neatliekant naujos pirkimo procedūros. Kitais atvejais tokiam pakeitimui atlikti turi būti vykdomas atskiras pirkimas, t. y. nauja pirkimo procedūra pagal VPĮ reikalavimus.</w:t>
      </w:r>
    </w:p>
    <w:p w14:paraId="4FD2C3CD" w14:textId="77777777" w:rsidR="00512AE6" w:rsidRPr="001929F1" w:rsidRDefault="00512AE6">
      <w:pPr>
        <w:pStyle w:val="Sraopastraipa"/>
        <w:ind w:left="993"/>
        <w:jc w:val="both"/>
        <w:rPr>
          <w:rFonts w:ascii="Times New Roman" w:hAnsi="Times New Roman"/>
        </w:rPr>
      </w:pPr>
    </w:p>
    <w:p w14:paraId="63AE6710"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Sutarties sąlygų pagrindiniai duomenys:</w:t>
      </w:r>
    </w:p>
    <w:p w14:paraId="34B4B79D" w14:textId="77777777" w:rsidR="00512AE6" w:rsidRPr="001929F1" w:rsidRDefault="00512AE6">
      <w:pPr>
        <w:ind w:left="360"/>
        <w:jc w:val="both"/>
        <w:rPr>
          <w:rFonts w:ascii="Times New Roman" w:hAnsi="Times New Roman"/>
        </w:rPr>
      </w:pPr>
    </w:p>
    <w:tbl>
      <w:tblPr>
        <w:tblW w:w="18995" w:type="dxa"/>
        <w:tblLook w:val="04A0" w:firstRow="1" w:lastRow="0" w:firstColumn="1" w:lastColumn="0" w:noHBand="0" w:noVBand="1"/>
      </w:tblPr>
      <w:tblGrid>
        <w:gridCol w:w="18995"/>
      </w:tblGrid>
      <w:tr w:rsidR="00512AE6" w:rsidRPr="001929F1" w14:paraId="1068C16F" w14:textId="77777777">
        <w:tc>
          <w:tcPr>
            <w:tcW w:w="18995" w:type="dxa"/>
          </w:tcPr>
          <w:tbl>
            <w:tblPr>
              <w:tblW w:w="9497" w:type="dxa"/>
              <w:tblInd w:w="142" w:type="dxa"/>
              <w:tblLook w:val="04A0" w:firstRow="1" w:lastRow="0" w:firstColumn="1" w:lastColumn="0" w:noHBand="0" w:noVBand="1"/>
            </w:tblPr>
            <w:tblGrid>
              <w:gridCol w:w="9497"/>
            </w:tblGrid>
            <w:tr w:rsidR="00A15721" w:rsidRPr="001929F1" w14:paraId="7A423A5B" w14:textId="77777777">
              <w:tc>
                <w:tcPr>
                  <w:tcW w:w="9497" w:type="dxa"/>
                </w:tcPr>
                <w:tbl>
                  <w:tblPr>
                    <w:tblW w:w="8396" w:type="dxa"/>
                    <w:tblLook w:val="04A0" w:firstRow="1" w:lastRow="0" w:firstColumn="1" w:lastColumn="0" w:noHBand="0" w:noVBand="1"/>
                  </w:tblPr>
                  <w:tblGrid>
                    <w:gridCol w:w="2831"/>
                    <w:gridCol w:w="992"/>
                    <w:gridCol w:w="4573"/>
                  </w:tblGrid>
                  <w:tr w:rsidR="00A15721" w:rsidRPr="001929F1" w14:paraId="238E5CE0" w14:textId="77777777">
                    <w:tc>
                      <w:tcPr>
                        <w:tcW w:w="2831" w:type="dxa"/>
                        <w:tcBorders>
                          <w:bottom w:val="dashed" w:sz="4" w:space="0" w:color="000000"/>
                          <w:right w:val="dashed" w:sz="4" w:space="0" w:color="000000"/>
                        </w:tcBorders>
                      </w:tcPr>
                      <w:p w14:paraId="13F4E3F8" w14:textId="77777777" w:rsidR="00512AE6" w:rsidRPr="001929F1" w:rsidRDefault="00046C08">
                        <w:pPr>
                          <w:pStyle w:val="Stilius3"/>
                          <w:rPr>
                            <w:i/>
                          </w:rPr>
                        </w:pPr>
                        <w:r w:rsidRPr="001929F1">
                          <w:rPr>
                            <w:i/>
                          </w:rPr>
                          <w:t>Pavadinimas</w:t>
                        </w:r>
                      </w:p>
                    </w:tc>
                    <w:tc>
                      <w:tcPr>
                        <w:tcW w:w="992" w:type="dxa"/>
                        <w:tcBorders>
                          <w:left w:val="dashed" w:sz="4" w:space="0" w:color="000000"/>
                          <w:bottom w:val="dashed" w:sz="4" w:space="0" w:color="000000"/>
                          <w:right w:val="dashed" w:sz="4" w:space="0" w:color="000000"/>
                        </w:tcBorders>
                      </w:tcPr>
                      <w:p w14:paraId="34DA6415" w14:textId="77777777" w:rsidR="00512AE6" w:rsidRPr="001929F1" w:rsidRDefault="00046C08">
                        <w:pPr>
                          <w:pStyle w:val="Stilius3"/>
                          <w:rPr>
                            <w:i/>
                          </w:rPr>
                        </w:pPr>
                        <w:r w:rsidRPr="001929F1">
                          <w:rPr>
                            <w:i/>
                          </w:rPr>
                          <w:t xml:space="preserve">Punktas </w:t>
                        </w:r>
                      </w:p>
                    </w:tc>
                    <w:tc>
                      <w:tcPr>
                        <w:tcW w:w="4573" w:type="dxa"/>
                        <w:tcBorders>
                          <w:left w:val="dashed" w:sz="4" w:space="0" w:color="000000"/>
                          <w:bottom w:val="dashed" w:sz="4" w:space="0" w:color="000000"/>
                        </w:tcBorders>
                      </w:tcPr>
                      <w:p w14:paraId="393E3BF1" w14:textId="77777777" w:rsidR="00512AE6" w:rsidRPr="001929F1" w:rsidRDefault="00046C08">
                        <w:pPr>
                          <w:pStyle w:val="Stilius3"/>
                          <w:rPr>
                            <w:i/>
                          </w:rPr>
                        </w:pPr>
                        <w:r w:rsidRPr="001929F1">
                          <w:rPr>
                            <w:i/>
                          </w:rPr>
                          <w:t>Duomenys ir sąlygos</w:t>
                        </w:r>
                      </w:p>
                    </w:tc>
                  </w:tr>
                  <w:tr w:rsidR="00A15721" w:rsidRPr="001929F1" w14:paraId="32EE99FC" w14:textId="77777777" w:rsidTr="00C146A8">
                    <w:trPr>
                      <w:trHeight w:val="2519"/>
                    </w:trPr>
                    <w:tc>
                      <w:tcPr>
                        <w:tcW w:w="2831" w:type="dxa"/>
                        <w:tcBorders>
                          <w:bottom w:val="dashed" w:sz="4" w:space="0" w:color="000000"/>
                          <w:right w:val="dashed" w:sz="4" w:space="0" w:color="000000"/>
                        </w:tcBorders>
                      </w:tcPr>
                      <w:p w14:paraId="278DCC6D" w14:textId="77777777" w:rsidR="0073711B" w:rsidRPr="001929F1" w:rsidRDefault="0073711B">
                        <w:pPr>
                          <w:pStyle w:val="Stilius3"/>
                        </w:pPr>
                        <w:r w:rsidRPr="001929F1">
                          <w:t>Sutarties kaina:</w:t>
                        </w:r>
                      </w:p>
                      <w:p w14:paraId="05E83D47" w14:textId="7DCF7E50" w:rsidR="00571D35" w:rsidRPr="001929F1" w:rsidRDefault="00571D35">
                        <w:pPr>
                          <w:pStyle w:val="Stilius3"/>
                        </w:pPr>
                        <w:r w:rsidRPr="001929F1">
                          <w:t>Pradinės s</w:t>
                        </w:r>
                        <w:r w:rsidR="00046C08" w:rsidRPr="001929F1">
                          <w:t xml:space="preserve">utarties </w:t>
                        </w:r>
                        <w:r w:rsidRPr="001929F1">
                          <w:t>vertė su PVM</w:t>
                        </w:r>
                      </w:p>
                      <w:p w14:paraId="1B101B9A" w14:textId="77777777" w:rsidR="006C26ED" w:rsidRPr="001929F1" w:rsidRDefault="00571D35">
                        <w:pPr>
                          <w:pStyle w:val="Stilius3"/>
                        </w:pPr>
                        <w:r w:rsidRPr="001929F1">
                          <w:t>Pradinės sutarties vertė</w:t>
                        </w:r>
                        <w:r w:rsidR="00046C08" w:rsidRPr="001929F1">
                          <w:t xml:space="preserve"> be PVM </w:t>
                        </w:r>
                      </w:p>
                      <w:p w14:paraId="6C9EFE76" w14:textId="02F20E02" w:rsidR="00571D35" w:rsidRPr="001929F1" w:rsidRDefault="00046C08">
                        <w:pPr>
                          <w:pStyle w:val="Stilius3"/>
                          <w:rPr>
                            <w:kern w:val="2"/>
                            <w:lang w:bidi="en-US"/>
                          </w:rPr>
                        </w:pPr>
                        <w:r w:rsidRPr="001929F1">
                          <w:rPr>
                            <w:kern w:val="2"/>
                            <w:lang w:bidi="en-US"/>
                          </w:rPr>
                          <w:t>Sutarties sudarymo dienai taikomas 21 % PVM sudaro</w:t>
                        </w:r>
                        <w:r w:rsidR="00C146A8" w:rsidRPr="001929F1">
                          <w:rPr>
                            <w:kern w:val="2"/>
                            <w:lang w:bidi="en-US"/>
                          </w:rPr>
                          <w:t xml:space="preserve">                         </w:t>
                        </w:r>
                      </w:p>
                    </w:tc>
                    <w:tc>
                      <w:tcPr>
                        <w:tcW w:w="992" w:type="dxa"/>
                        <w:tcBorders>
                          <w:left w:val="dashed" w:sz="4" w:space="0" w:color="000000"/>
                          <w:bottom w:val="dashed" w:sz="4" w:space="0" w:color="000000"/>
                          <w:right w:val="dashed" w:sz="4" w:space="0" w:color="000000"/>
                        </w:tcBorders>
                      </w:tcPr>
                      <w:p w14:paraId="2A94F466" w14:textId="77777777" w:rsidR="00512AE6" w:rsidRPr="001929F1" w:rsidRDefault="00046C08">
                        <w:pPr>
                          <w:pStyle w:val="Stilius3"/>
                        </w:pPr>
                        <w:r w:rsidRPr="001929F1">
                          <w:t>9.1.</w:t>
                        </w:r>
                      </w:p>
                      <w:p w14:paraId="2F70A687" w14:textId="77777777" w:rsidR="00512AE6" w:rsidRPr="001929F1" w:rsidRDefault="00512AE6">
                        <w:pPr>
                          <w:pStyle w:val="Stilius3"/>
                        </w:pPr>
                      </w:p>
                    </w:tc>
                    <w:tc>
                      <w:tcPr>
                        <w:tcW w:w="4573" w:type="dxa"/>
                        <w:tcBorders>
                          <w:left w:val="dashed" w:sz="4" w:space="0" w:color="000000"/>
                          <w:bottom w:val="dashed" w:sz="4" w:space="0" w:color="000000"/>
                        </w:tcBorders>
                      </w:tcPr>
                      <w:p w14:paraId="0E743ED6" w14:textId="77777777" w:rsidR="006C26ED" w:rsidRPr="001929F1" w:rsidRDefault="006C26ED">
                        <w:pPr>
                          <w:pStyle w:val="Stilius3"/>
                          <w:rPr>
                            <w:strike/>
                          </w:rPr>
                        </w:pPr>
                      </w:p>
                      <w:p w14:paraId="0FB148BC" w14:textId="53FF9141" w:rsidR="00101977" w:rsidRPr="001929F1" w:rsidRDefault="00C146A8">
                        <w:pPr>
                          <w:pStyle w:val="Stilius3"/>
                          <w:rPr>
                            <w:strike/>
                          </w:rPr>
                        </w:pPr>
                        <w:r w:rsidRPr="001929F1">
                          <w:rPr>
                            <w:strike/>
                          </w:rPr>
                          <w:t>------------------------------</w:t>
                        </w:r>
                      </w:p>
                      <w:p w14:paraId="1F4016E9" w14:textId="3ADCFF43" w:rsidR="0073711B" w:rsidRPr="001929F1" w:rsidRDefault="00C146A8">
                        <w:pPr>
                          <w:pStyle w:val="Stilius3"/>
                          <w:rPr>
                            <w:strike/>
                          </w:rPr>
                        </w:pPr>
                        <w:r w:rsidRPr="001929F1">
                          <w:rPr>
                            <w:strike/>
                          </w:rPr>
                          <w:t>------------------------------</w:t>
                        </w:r>
                      </w:p>
                      <w:p w14:paraId="78BBAE79" w14:textId="77777777" w:rsidR="0073711B" w:rsidRPr="001929F1" w:rsidRDefault="0073711B">
                        <w:pPr>
                          <w:pStyle w:val="Stilius3"/>
                          <w:rPr>
                            <w:strike/>
                          </w:rPr>
                        </w:pPr>
                      </w:p>
                      <w:p w14:paraId="5321633F" w14:textId="7AA656C6" w:rsidR="0073711B" w:rsidRPr="001929F1" w:rsidRDefault="00C146A8">
                        <w:pPr>
                          <w:pStyle w:val="Stilius3"/>
                          <w:rPr>
                            <w:strike/>
                          </w:rPr>
                        </w:pPr>
                        <w:r w:rsidRPr="001929F1">
                          <w:rPr>
                            <w:strike/>
                          </w:rPr>
                          <w:t>-----------------------------</w:t>
                        </w:r>
                      </w:p>
                      <w:p w14:paraId="42E95B80" w14:textId="77777777" w:rsidR="0073711B" w:rsidRPr="001929F1" w:rsidRDefault="0073711B">
                        <w:pPr>
                          <w:pStyle w:val="Stilius3"/>
                          <w:rPr>
                            <w:strike/>
                          </w:rPr>
                        </w:pPr>
                      </w:p>
                      <w:p w14:paraId="0D6821C2" w14:textId="77777777" w:rsidR="00101977" w:rsidRPr="001929F1" w:rsidRDefault="00101977">
                        <w:pPr>
                          <w:pStyle w:val="Stilius3"/>
                          <w:rPr>
                            <w:strike/>
                          </w:rPr>
                        </w:pPr>
                      </w:p>
                      <w:p w14:paraId="6EE3C44C" w14:textId="074CCC3C" w:rsidR="00101977" w:rsidRPr="001929F1" w:rsidRDefault="00101977">
                        <w:pPr>
                          <w:pStyle w:val="Stilius3"/>
                          <w:rPr>
                            <w:strike/>
                          </w:rPr>
                        </w:pPr>
                      </w:p>
                    </w:tc>
                  </w:tr>
                  <w:tr w:rsidR="00A15721" w:rsidRPr="001929F1" w14:paraId="566B5536" w14:textId="77777777">
                    <w:tc>
                      <w:tcPr>
                        <w:tcW w:w="2831" w:type="dxa"/>
                        <w:tcBorders>
                          <w:bottom w:val="dashed" w:sz="4" w:space="0" w:color="000000"/>
                          <w:right w:val="dashed" w:sz="4" w:space="0" w:color="000000"/>
                        </w:tcBorders>
                      </w:tcPr>
                      <w:p w14:paraId="0696347D" w14:textId="77777777" w:rsidR="00512AE6" w:rsidRPr="001929F1" w:rsidRDefault="00046C08">
                        <w:pPr>
                          <w:pStyle w:val="Stilius3"/>
                          <w:rPr>
                            <w:i/>
                          </w:rPr>
                        </w:pPr>
                        <w:r w:rsidRPr="001929F1">
                          <w:t>Užsakovo skiriamas asmuo</w:t>
                        </w:r>
                      </w:p>
                    </w:tc>
                    <w:tc>
                      <w:tcPr>
                        <w:tcW w:w="992" w:type="dxa"/>
                        <w:tcBorders>
                          <w:left w:val="dashed" w:sz="4" w:space="0" w:color="000000"/>
                          <w:bottom w:val="dashed" w:sz="4" w:space="0" w:color="000000"/>
                          <w:right w:val="dashed" w:sz="4" w:space="0" w:color="000000"/>
                        </w:tcBorders>
                      </w:tcPr>
                      <w:p w14:paraId="4B684E04" w14:textId="77777777" w:rsidR="00512AE6" w:rsidRPr="001929F1" w:rsidRDefault="00046C08">
                        <w:pPr>
                          <w:pStyle w:val="Stilius3"/>
                          <w:rPr>
                            <w:i/>
                          </w:rPr>
                        </w:pPr>
                        <w:r w:rsidRPr="001929F1">
                          <w:t>4.4.</w:t>
                        </w:r>
                      </w:p>
                    </w:tc>
                    <w:tc>
                      <w:tcPr>
                        <w:tcW w:w="4573" w:type="dxa"/>
                        <w:tcBorders>
                          <w:left w:val="dashed" w:sz="4" w:space="0" w:color="000000"/>
                          <w:bottom w:val="dashed" w:sz="4" w:space="0" w:color="000000"/>
                        </w:tcBorders>
                      </w:tcPr>
                      <w:p w14:paraId="7B85C88A" w14:textId="384FEA34" w:rsidR="00512AE6" w:rsidRPr="001929F1" w:rsidRDefault="00C146A8">
                        <w:pPr>
                          <w:pStyle w:val="Stilius3"/>
                        </w:pPr>
                        <w:r w:rsidRPr="001929F1">
                          <w:t>-----------------------------</w:t>
                        </w:r>
                      </w:p>
                    </w:tc>
                  </w:tr>
                  <w:tr w:rsidR="00A15721" w:rsidRPr="001929F1" w14:paraId="14850946" w14:textId="77777777">
                    <w:tc>
                      <w:tcPr>
                        <w:tcW w:w="2831" w:type="dxa"/>
                        <w:tcBorders>
                          <w:top w:val="dashed" w:sz="4" w:space="0" w:color="000000"/>
                          <w:bottom w:val="dashed" w:sz="4" w:space="0" w:color="000000"/>
                          <w:right w:val="dashed" w:sz="4" w:space="0" w:color="000000"/>
                        </w:tcBorders>
                      </w:tcPr>
                      <w:p w14:paraId="6EB0D4DA" w14:textId="77777777" w:rsidR="00512AE6" w:rsidRPr="001929F1" w:rsidRDefault="00046C08">
                        <w:pPr>
                          <w:pStyle w:val="Stilius3"/>
                        </w:pPr>
                        <w:r w:rsidRPr="001929F1">
                          <w:t>Darbų atlikimo terminas</w:t>
                        </w:r>
                        <w:r w:rsidR="00382849" w:rsidRPr="001929F1">
                          <w:t>:</w:t>
                        </w:r>
                      </w:p>
                      <w:p w14:paraId="2A98F63D" w14:textId="77777777" w:rsidR="00C62CC4" w:rsidRPr="001929F1" w:rsidRDefault="00C62CC4" w:rsidP="00C62CC4">
                        <w:pPr>
                          <w:pStyle w:val="Stilius3"/>
                        </w:pPr>
                        <w:r w:rsidRPr="001929F1">
                          <w:t>Faktinių statybos darbų (iki 1.4 ir 8.2.1. punktuose numatyto Darbų perdavimo priėmimo akto pasirašymo)</w:t>
                        </w:r>
                      </w:p>
                      <w:p w14:paraId="5524F2CE" w14:textId="4054321E" w:rsidR="00382849" w:rsidRPr="001929F1" w:rsidRDefault="00EA216D">
                        <w:pPr>
                          <w:pStyle w:val="Stilius3"/>
                        </w:pPr>
                        <w:r w:rsidRPr="001929F1">
                          <w:t>Kitų</w:t>
                        </w:r>
                        <w:r w:rsidR="00382849" w:rsidRPr="001929F1">
                          <w:t xml:space="preserve"> Darbų (įskaitant išpildomųjų geodezinių nuotraukų, </w:t>
                        </w:r>
                        <w:r w:rsidR="00902129" w:rsidRPr="001929F1">
                          <w:t xml:space="preserve">statinių ir žemės sklypų </w:t>
                        </w:r>
                        <w:r w:rsidR="00382849" w:rsidRPr="001929F1">
                          <w:t xml:space="preserve">kadastrinių matavimų bylų ir jų kompiuterinių laikmenų parengimą, </w:t>
                        </w:r>
                        <w:r w:rsidR="00382849" w:rsidRPr="001929F1">
                          <w:rPr>
                            <w:bCs/>
                          </w:rPr>
                          <w:t>statybos užbaigimo procedūras, teisinę registraciją ir kt.)</w:t>
                        </w:r>
                        <w:r w:rsidR="00382849" w:rsidRPr="001929F1">
                          <w:t>.</w:t>
                        </w:r>
                      </w:p>
                    </w:tc>
                    <w:tc>
                      <w:tcPr>
                        <w:tcW w:w="992" w:type="dxa"/>
                        <w:tcBorders>
                          <w:top w:val="dashed" w:sz="4" w:space="0" w:color="000000"/>
                          <w:left w:val="dashed" w:sz="4" w:space="0" w:color="000000"/>
                          <w:bottom w:val="dashed" w:sz="4" w:space="0" w:color="000000"/>
                          <w:right w:val="dashed" w:sz="4" w:space="0" w:color="000000"/>
                        </w:tcBorders>
                      </w:tcPr>
                      <w:p w14:paraId="0583B4BD" w14:textId="77777777" w:rsidR="00512AE6" w:rsidRPr="00957B1B" w:rsidRDefault="00046C08">
                        <w:pPr>
                          <w:pStyle w:val="Stilius3"/>
                        </w:pPr>
                        <w:r w:rsidRPr="00957B1B">
                          <w:t>6.1.</w:t>
                        </w:r>
                      </w:p>
                    </w:tc>
                    <w:tc>
                      <w:tcPr>
                        <w:tcW w:w="4573" w:type="dxa"/>
                        <w:tcBorders>
                          <w:top w:val="dashed" w:sz="4" w:space="0" w:color="000000"/>
                          <w:left w:val="dashed" w:sz="4" w:space="0" w:color="000000"/>
                          <w:bottom w:val="dashed" w:sz="4" w:space="0" w:color="000000"/>
                        </w:tcBorders>
                      </w:tcPr>
                      <w:p w14:paraId="20EEC381" w14:textId="4B7F4807" w:rsidR="002D0294" w:rsidRPr="00F01A0A" w:rsidRDefault="00145286" w:rsidP="002D0294">
                        <w:pPr>
                          <w:spacing w:before="200"/>
                          <w:ind w:right="420"/>
                          <w:rPr>
                            <w:rFonts w:ascii="Times New Roman" w:hAnsi="Times New Roman"/>
                            <w:color w:val="000000" w:themeColor="text1"/>
                          </w:rPr>
                        </w:pPr>
                        <w:bookmarkStart w:id="5" w:name="_Hlk90643436"/>
                        <w:r w:rsidRPr="00F01A0A">
                          <w:rPr>
                            <w:rFonts w:ascii="Times New Roman" w:hAnsi="Times New Roman"/>
                            <w:b/>
                            <w:bCs/>
                            <w:color w:val="000000" w:themeColor="text1"/>
                          </w:rPr>
                          <w:t>1</w:t>
                        </w:r>
                        <w:r w:rsidR="001C42DC" w:rsidRPr="00F01A0A">
                          <w:rPr>
                            <w:rFonts w:ascii="Times New Roman" w:hAnsi="Times New Roman"/>
                            <w:b/>
                            <w:bCs/>
                            <w:color w:val="000000" w:themeColor="text1"/>
                          </w:rPr>
                          <w:t>8</w:t>
                        </w:r>
                        <w:r w:rsidR="002D0294" w:rsidRPr="00F01A0A">
                          <w:rPr>
                            <w:rFonts w:ascii="Times New Roman" w:hAnsi="Times New Roman"/>
                            <w:b/>
                            <w:bCs/>
                            <w:color w:val="000000" w:themeColor="text1"/>
                          </w:rPr>
                          <w:t xml:space="preserve"> </w:t>
                        </w:r>
                        <w:r w:rsidR="0062070D" w:rsidRPr="00F01A0A">
                          <w:rPr>
                            <w:rFonts w:ascii="Times New Roman" w:hAnsi="Times New Roman"/>
                            <w:b/>
                            <w:bCs/>
                            <w:color w:val="000000" w:themeColor="text1"/>
                          </w:rPr>
                          <w:t>(</w:t>
                        </w:r>
                        <w:r w:rsidR="00DC466B" w:rsidRPr="00F01A0A">
                          <w:rPr>
                            <w:rFonts w:ascii="Times New Roman" w:hAnsi="Times New Roman"/>
                            <w:b/>
                            <w:bCs/>
                            <w:color w:val="000000" w:themeColor="text1"/>
                          </w:rPr>
                          <w:t xml:space="preserve">aštuoniolika) </w:t>
                        </w:r>
                        <w:r w:rsidR="002D0294" w:rsidRPr="00F01A0A">
                          <w:rPr>
                            <w:rFonts w:ascii="Times New Roman" w:hAnsi="Times New Roman"/>
                            <w:b/>
                            <w:bCs/>
                            <w:color w:val="000000" w:themeColor="text1"/>
                          </w:rPr>
                          <w:t>mėnesi</w:t>
                        </w:r>
                        <w:r w:rsidRPr="00F01A0A">
                          <w:rPr>
                            <w:rFonts w:ascii="Times New Roman" w:hAnsi="Times New Roman"/>
                            <w:b/>
                            <w:bCs/>
                            <w:color w:val="000000" w:themeColor="text1"/>
                          </w:rPr>
                          <w:t>ų</w:t>
                        </w:r>
                        <w:r w:rsidR="002D0294" w:rsidRPr="00F01A0A">
                          <w:rPr>
                            <w:rFonts w:ascii="Times New Roman" w:hAnsi="Times New Roman"/>
                            <w:color w:val="000000" w:themeColor="text1"/>
                          </w:rPr>
                          <w:t xml:space="preserve"> nuo Darbų pradžios datos, iš jų:</w:t>
                        </w:r>
                      </w:p>
                      <w:p w14:paraId="02CEF9B8" w14:textId="38F7A27F" w:rsidR="002D0294" w:rsidRPr="00F01A0A" w:rsidRDefault="002D0294" w:rsidP="002D0294">
                        <w:pPr>
                          <w:pStyle w:val="Sraopastraipa"/>
                          <w:numPr>
                            <w:ilvl w:val="0"/>
                            <w:numId w:val="13"/>
                          </w:numPr>
                          <w:spacing w:before="200"/>
                          <w:ind w:right="420"/>
                          <w:rPr>
                            <w:rFonts w:ascii="Times New Roman" w:hAnsi="Times New Roman"/>
                            <w:b/>
                            <w:bCs/>
                            <w:color w:val="000000" w:themeColor="text1"/>
                            <w:u w:val="single"/>
                          </w:rPr>
                        </w:pPr>
                        <w:r w:rsidRPr="00F01A0A">
                          <w:rPr>
                            <w:rFonts w:ascii="Times New Roman" w:hAnsi="Times New Roman"/>
                            <w:color w:val="000000" w:themeColor="text1"/>
                            <w:u w:val="single"/>
                          </w:rPr>
                          <w:t xml:space="preserve"> </w:t>
                        </w:r>
                        <w:r w:rsidRPr="00F01A0A">
                          <w:rPr>
                            <w:rFonts w:ascii="Times New Roman" w:hAnsi="Times New Roman"/>
                            <w:b/>
                            <w:bCs/>
                            <w:color w:val="000000" w:themeColor="text1"/>
                            <w:u w:val="single"/>
                          </w:rPr>
                          <w:t xml:space="preserve"> </w:t>
                        </w:r>
                        <w:r w:rsidR="006636E5" w:rsidRPr="00F01A0A">
                          <w:rPr>
                            <w:rFonts w:ascii="Times New Roman" w:hAnsi="Times New Roman"/>
                            <w:b/>
                            <w:bCs/>
                            <w:color w:val="000000" w:themeColor="text1"/>
                            <w:u w:val="single"/>
                          </w:rPr>
                          <w:t>1</w:t>
                        </w:r>
                        <w:r w:rsidR="00A8487E" w:rsidRPr="00F01A0A">
                          <w:rPr>
                            <w:rFonts w:ascii="Times New Roman" w:hAnsi="Times New Roman"/>
                            <w:b/>
                            <w:bCs/>
                            <w:color w:val="000000" w:themeColor="text1"/>
                            <w:u w:val="single"/>
                          </w:rPr>
                          <w:t>3</w:t>
                        </w:r>
                        <w:r w:rsidR="00DC466B" w:rsidRPr="00F01A0A">
                          <w:rPr>
                            <w:rFonts w:ascii="Times New Roman" w:hAnsi="Times New Roman"/>
                            <w:b/>
                            <w:bCs/>
                            <w:color w:val="000000" w:themeColor="text1"/>
                            <w:u w:val="single"/>
                          </w:rPr>
                          <w:t xml:space="preserve"> (trylika)</w:t>
                        </w:r>
                        <w:r w:rsidR="0070488F" w:rsidRPr="00F01A0A">
                          <w:rPr>
                            <w:rFonts w:ascii="Times New Roman" w:hAnsi="Times New Roman"/>
                            <w:b/>
                            <w:bCs/>
                            <w:color w:val="000000" w:themeColor="text1"/>
                            <w:u w:val="single"/>
                          </w:rPr>
                          <w:t xml:space="preserve"> </w:t>
                        </w:r>
                        <w:r w:rsidRPr="00F01A0A">
                          <w:rPr>
                            <w:rFonts w:ascii="Times New Roman" w:hAnsi="Times New Roman"/>
                            <w:b/>
                            <w:bCs/>
                            <w:color w:val="000000" w:themeColor="text1"/>
                            <w:u w:val="single"/>
                          </w:rPr>
                          <w:t>mėnesi</w:t>
                        </w:r>
                        <w:r w:rsidR="0070488F" w:rsidRPr="00F01A0A">
                          <w:rPr>
                            <w:rFonts w:ascii="Times New Roman" w:hAnsi="Times New Roman"/>
                            <w:b/>
                            <w:bCs/>
                            <w:color w:val="000000" w:themeColor="text1"/>
                            <w:u w:val="single"/>
                          </w:rPr>
                          <w:t>ų</w:t>
                        </w:r>
                        <w:r w:rsidRPr="00F01A0A">
                          <w:rPr>
                            <w:rFonts w:ascii="Times New Roman" w:hAnsi="Times New Roman"/>
                            <w:b/>
                            <w:bCs/>
                            <w:i/>
                            <w:iCs/>
                            <w:color w:val="000000" w:themeColor="text1"/>
                            <w:u w:val="single"/>
                          </w:rPr>
                          <w:t xml:space="preserve"> </w:t>
                        </w:r>
                      </w:p>
                      <w:p w14:paraId="594EB0C1" w14:textId="77777777" w:rsidR="002D0294" w:rsidRPr="00F01A0A" w:rsidRDefault="002D0294" w:rsidP="002D0294">
                        <w:pPr>
                          <w:pStyle w:val="Sraopastraipa"/>
                          <w:spacing w:before="200"/>
                          <w:ind w:right="420"/>
                          <w:rPr>
                            <w:rFonts w:ascii="Times New Roman" w:hAnsi="Times New Roman"/>
                            <w:color w:val="000000" w:themeColor="text1"/>
                          </w:rPr>
                        </w:pPr>
                        <w:r w:rsidRPr="00F01A0A">
                          <w:rPr>
                            <w:rFonts w:ascii="Times New Roman" w:hAnsi="Times New Roman"/>
                            <w:i/>
                            <w:iCs/>
                            <w:color w:val="000000" w:themeColor="text1"/>
                          </w:rPr>
                          <w:t>(technologinė pertrauka į darbų atlikimo terminą neįskaičiuojama)</w:t>
                        </w:r>
                        <w:r w:rsidRPr="00F01A0A">
                          <w:rPr>
                            <w:rFonts w:ascii="Times New Roman" w:hAnsi="Times New Roman"/>
                            <w:color w:val="000000" w:themeColor="text1"/>
                          </w:rPr>
                          <w:t>.</w:t>
                        </w:r>
                      </w:p>
                      <w:p w14:paraId="3ADFBCB3" w14:textId="77777777" w:rsidR="002D0294" w:rsidRPr="00F01A0A" w:rsidRDefault="002D0294" w:rsidP="002D0294">
                        <w:pPr>
                          <w:snapToGrid w:val="0"/>
                          <w:rPr>
                            <w:rFonts w:ascii="Times New Roman" w:hAnsi="Times New Roman"/>
                            <w:color w:val="000000" w:themeColor="text1"/>
                          </w:rPr>
                        </w:pPr>
                      </w:p>
                      <w:p w14:paraId="3456EEAD" w14:textId="0C6AB61F" w:rsidR="002D0294" w:rsidRPr="00F01A0A" w:rsidRDefault="002D0294" w:rsidP="002D0294">
                        <w:pPr>
                          <w:pStyle w:val="Sraopastraipa"/>
                          <w:numPr>
                            <w:ilvl w:val="0"/>
                            <w:numId w:val="13"/>
                          </w:numPr>
                          <w:snapToGrid w:val="0"/>
                          <w:jc w:val="both"/>
                          <w:rPr>
                            <w:rFonts w:ascii="Times New Roman" w:hAnsi="Times New Roman"/>
                            <w:b/>
                            <w:bCs/>
                            <w:color w:val="000000" w:themeColor="text1"/>
                            <w:u w:val="single"/>
                          </w:rPr>
                        </w:pPr>
                        <w:r w:rsidRPr="00F01A0A">
                          <w:rPr>
                            <w:rFonts w:ascii="Times New Roman" w:hAnsi="Times New Roman"/>
                            <w:b/>
                            <w:bCs/>
                            <w:color w:val="000000" w:themeColor="text1"/>
                            <w:u w:val="single"/>
                          </w:rPr>
                          <w:t xml:space="preserve"> </w:t>
                        </w:r>
                        <w:r w:rsidR="006636E5" w:rsidRPr="00F01A0A">
                          <w:rPr>
                            <w:rFonts w:ascii="Times New Roman" w:hAnsi="Times New Roman"/>
                            <w:b/>
                            <w:bCs/>
                            <w:color w:val="000000" w:themeColor="text1"/>
                            <w:u w:val="single"/>
                          </w:rPr>
                          <w:t>5</w:t>
                        </w:r>
                        <w:r w:rsidR="00DC466B" w:rsidRPr="00F01A0A">
                          <w:rPr>
                            <w:rFonts w:ascii="Times New Roman" w:hAnsi="Times New Roman"/>
                            <w:b/>
                            <w:bCs/>
                            <w:color w:val="000000" w:themeColor="text1"/>
                            <w:u w:val="single"/>
                          </w:rPr>
                          <w:t xml:space="preserve"> (</w:t>
                        </w:r>
                        <w:r w:rsidR="00C23CE9" w:rsidRPr="00F01A0A">
                          <w:rPr>
                            <w:rFonts w:ascii="Times New Roman" w:hAnsi="Times New Roman"/>
                            <w:b/>
                            <w:bCs/>
                            <w:color w:val="000000" w:themeColor="text1"/>
                            <w:u w:val="single"/>
                          </w:rPr>
                          <w:t>penki)</w:t>
                        </w:r>
                        <w:r w:rsidRPr="00F01A0A">
                          <w:rPr>
                            <w:rFonts w:ascii="Times New Roman" w:hAnsi="Times New Roman"/>
                            <w:b/>
                            <w:bCs/>
                            <w:color w:val="000000" w:themeColor="text1"/>
                            <w:u w:val="single"/>
                          </w:rPr>
                          <w:t xml:space="preserve"> mėnesiai</w:t>
                        </w:r>
                      </w:p>
                      <w:bookmarkEnd w:id="5"/>
                      <w:p w14:paraId="4F413B19" w14:textId="77777777" w:rsidR="00512AE6" w:rsidRPr="00957B1B" w:rsidRDefault="00512AE6">
                        <w:pPr>
                          <w:spacing w:before="120"/>
                          <w:jc w:val="both"/>
                          <w:rPr>
                            <w:rFonts w:ascii="Times New Roman" w:hAnsi="Times New Roman"/>
                            <w:bCs/>
                          </w:rPr>
                        </w:pPr>
                      </w:p>
                    </w:tc>
                  </w:tr>
                  <w:tr w:rsidR="00A15721" w:rsidRPr="001929F1" w14:paraId="02F738D1" w14:textId="77777777">
                    <w:tc>
                      <w:tcPr>
                        <w:tcW w:w="2831" w:type="dxa"/>
                        <w:tcBorders>
                          <w:top w:val="dashed" w:sz="4" w:space="0" w:color="000000"/>
                          <w:bottom w:val="dashed" w:sz="4" w:space="0" w:color="000000"/>
                          <w:right w:val="dashed" w:sz="4" w:space="0" w:color="000000"/>
                        </w:tcBorders>
                      </w:tcPr>
                      <w:p w14:paraId="6A11E621" w14:textId="25F17E75" w:rsidR="00512AE6" w:rsidRPr="001929F1" w:rsidRDefault="00011440">
                        <w:pPr>
                          <w:pStyle w:val="Stilius3"/>
                        </w:pPr>
                        <w:r w:rsidRPr="001929F1">
                          <w:t>Baudos ir d</w:t>
                        </w:r>
                        <w:r w:rsidR="00046C08" w:rsidRPr="001929F1">
                          <w:t>elspinigiai dėl Darbų vėlavimo</w:t>
                        </w:r>
                      </w:p>
                    </w:tc>
                    <w:tc>
                      <w:tcPr>
                        <w:tcW w:w="992" w:type="dxa"/>
                        <w:tcBorders>
                          <w:top w:val="dashed" w:sz="4" w:space="0" w:color="000000"/>
                          <w:left w:val="dashed" w:sz="4" w:space="0" w:color="000000"/>
                          <w:bottom w:val="dashed" w:sz="4" w:space="0" w:color="000000"/>
                          <w:right w:val="dashed" w:sz="4" w:space="0" w:color="000000"/>
                        </w:tcBorders>
                      </w:tcPr>
                      <w:p w14:paraId="4BB677A6" w14:textId="77777777" w:rsidR="00512AE6" w:rsidRPr="001929F1" w:rsidRDefault="00046C08">
                        <w:pPr>
                          <w:pStyle w:val="Stilius3"/>
                        </w:pPr>
                        <w:r w:rsidRPr="001929F1">
                          <w:t>6.6.</w:t>
                        </w:r>
                      </w:p>
                    </w:tc>
                    <w:tc>
                      <w:tcPr>
                        <w:tcW w:w="4573" w:type="dxa"/>
                        <w:tcBorders>
                          <w:top w:val="dashed" w:sz="4" w:space="0" w:color="000000"/>
                          <w:left w:val="dashed" w:sz="4" w:space="0" w:color="000000"/>
                          <w:bottom w:val="dashed" w:sz="4" w:space="0" w:color="000000"/>
                        </w:tcBorders>
                      </w:tcPr>
                      <w:p w14:paraId="486843A1" w14:textId="07B4E281" w:rsidR="00011440" w:rsidRPr="001929F1" w:rsidRDefault="00011440" w:rsidP="005C6038">
                        <w:pPr>
                          <w:spacing w:before="120"/>
                          <w:jc w:val="both"/>
                          <w:rPr>
                            <w:rFonts w:ascii="Times New Roman" w:hAnsi="Times New Roman"/>
                            <w:shd w:val="clear" w:color="auto" w:fill="FFFFFF"/>
                            <w:lang w:eastAsia="lt-LT"/>
                          </w:rPr>
                        </w:pPr>
                        <w:r w:rsidRPr="001929F1">
                          <w:rPr>
                            <w:rFonts w:ascii="Times New Roman" w:hAnsi="Times New Roman"/>
                            <w:shd w:val="clear" w:color="auto" w:fill="FFFFFF"/>
                            <w:lang w:eastAsia="lt-LT"/>
                          </w:rPr>
                          <w:t xml:space="preserve">0,02 proc. </w:t>
                        </w:r>
                        <w:r w:rsidR="00F559B3" w:rsidRPr="001929F1">
                          <w:rPr>
                            <w:rFonts w:ascii="Times New Roman" w:hAnsi="Times New Roman"/>
                            <w:shd w:val="clear" w:color="auto" w:fill="FFFFFF"/>
                            <w:lang w:eastAsia="lt-LT"/>
                          </w:rPr>
                          <w:t xml:space="preserve">delspinigiai </w:t>
                        </w:r>
                        <w:r w:rsidRPr="001929F1">
                          <w:rPr>
                            <w:rFonts w:ascii="Times New Roman" w:hAnsi="Times New Roman"/>
                            <w:shd w:val="clear" w:color="auto" w:fill="FFFFFF"/>
                            <w:lang w:eastAsia="lt-LT"/>
                          </w:rPr>
                          <w:t xml:space="preserve">nuo neatliktų ar netinkamai atliktų etapo darbų vertės be PVM, bet ne mažiau kaip 10 </w:t>
                        </w:r>
                        <w:r w:rsidR="00F559B3" w:rsidRPr="001929F1">
                          <w:rPr>
                            <w:rFonts w:ascii="Times New Roman" w:hAnsi="Times New Roman"/>
                            <w:shd w:val="clear" w:color="auto" w:fill="FFFFFF"/>
                            <w:lang w:eastAsia="lt-LT"/>
                          </w:rPr>
                          <w:t>E</w:t>
                        </w:r>
                        <w:r w:rsidRPr="001929F1">
                          <w:rPr>
                            <w:rFonts w:ascii="Times New Roman" w:hAnsi="Times New Roman"/>
                            <w:shd w:val="clear" w:color="auto" w:fill="FFFFFF"/>
                            <w:lang w:eastAsia="lt-LT"/>
                          </w:rPr>
                          <w:t>ur už kiekvieną uždelstą vykdyti ar ištaisyti netinkamai vykdomus sutartinius įsipareigojimus dieną.</w:t>
                        </w:r>
                      </w:p>
                      <w:p w14:paraId="3218F838" w14:textId="564FE1CD" w:rsidR="00512AE6" w:rsidRPr="001929F1" w:rsidRDefault="00011440" w:rsidP="005C6038">
                        <w:pPr>
                          <w:pStyle w:val="Stilius3"/>
                          <w:ind w:right="420"/>
                          <w:rPr>
                            <w:shd w:val="clear" w:color="auto" w:fill="FFFFFF"/>
                            <w:lang w:eastAsia="lt-LT"/>
                          </w:rPr>
                        </w:pPr>
                        <w:r w:rsidRPr="001929F1">
                          <w:rPr>
                            <w:shd w:val="clear" w:color="auto" w:fill="FFFFFF"/>
                            <w:lang w:eastAsia="lt-LT"/>
                          </w:rPr>
                          <w:t>5 proc.</w:t>
                        </w:r>
                        <w:r w:rsidR="00F559B3" w:rsidRPr="001929F1">
                          <w:rPr>
                            <w:shd w:val="clear" w:color="auto" w:fill="FFFFFF"/>
                            <w:lang w:eastAsia="lt-LT"/>
                          </w:rPr>
                          <w:t xml:space="preserve"> bauda</w:t>
                        </w:r>
                        <w:r w:rsidRPr="001929F1">
                          <w:rPr>
                            <w:shd w:val="clear" w:color="auto" w:fill="FFFFFF"/>
                            <w:lang w:eastAsia="lt-LT"/>
                          </w:rPr>
                          <w:t xml:space="preserve"> nuo pradinės sutarties vertės be</w:t>
                        </w:r>
                        <w:r w:rsidR="00483899" w:rsidRPr="001929F1">
                          <w:rPr>
                            <w:shd w:val="clear" w:color="auto" w:fill="FFFFFF"/>
                            <w:lang w:eastAsia="lt-LT"/>
                          </w:rPr>
                          <w:t xml:space="preserve"> </w:t>
                        </w:r>
                        <w:r w:rsidRPr="001929F1">
                          <w:rPr>
                            <w:shd w:val="clear" w:color="auto" w:fill="FFFFFF"/>
                            <w:lang w:eastAsia="lt-LT"/>
                          </w:rPr>
                          <w:t>PVM už galutinio termino pradelsimą</w:t>
                        </w:r>
                        <w:r w:rsidR="00F559B3" w:rsidRPr="001929F1">
                          <w:rPr>
                            <w:shd w:val="clear" w:color="auto" w:fill="FFFFFF"/>
                            <w:lang w:eastAsia="lt-LT"/>
                          </w:rPr>
                          <w:t xml:space="preserve"> </w:t>
                        </w:r>
                        <w:r w:rsidRPr="001929F1">
                          <w:rPr>
                            <w:shd w:val="clear" w:color="auto" w:fill="FFFFFF"/>
                            <w:lang w:eastAsia="lt-LT"/>
                          </w:rPr>
                          <w:t xml:space="preserve">ir </w:t>
                        </w:r>
                        <w:r w:rsidR="00F559B3" w:rsidRPr="001929F1">
                          <w:rPr>
                            <w:shd w:val="clear" w:color="auto" w:fill="FFFFFF"/>
                            <w:lang w:eastAsia="lt-LT"/>
                          </w:rPr>
                          <w:t xml:space="preserve">0,02 proc. delspinigiai nuo neatliktų  ar netinkamai atliktų darbų vertės be PVM, bet ne mažiau kaip 10 </w:t>
                        </w:r>
                        <w:r w:rsidR="006675F7" w:rsidRPr="001929F1">
                          <w:rPr>
                            <w:shd w:val="clear" w:color="auto" w:fill="FFFFFF"/>
                            <w:lang w:eastAsia="lt-LT"/>
                          </w:rPr>
                          <w:t>E</w:t>
                        </w:r>
                        <w:r w:rsidR="00F559B3" w:rsidRPr="001929F1">
                          <w:rPr>
                            <w:shd w:val="clear" w:color="auto" w:fill="FFFFFF"/>
                            <w:lang w:eastAsia="lt-LT"/>
                          </w:rPr>
                          <w:t>ur už kiekvieną uždelstą vykdyti ar ištaisyti netinkamai vykdomus sutartinius įsipareigojimus dieną.</w:t>
                        </w:r>
                      </w:p>
                    </w:tc>
                  </w:tr>
                  <w:tr w:rsidR="00A15721" w:rsidRPr="001929F1" w14:paraId="2329948A" w14:textId="77777777">
                    <w:tc>
                      <w:tcPr>
                        <w:tcW w:w="2831" w:type="dxa"/>
                        <w:tcBorders>
                          <w:top w:val="dashed" w:sz="4" w:space="0" w:color="000000"/>
                          <w:bottom w:val="dashed" w:sz="4" w:space="0" w:color="000000"/>
                          <w:right w:val="dashed" w:sz="4" w:space="0" w:color="000000"/>
                        </w:tcBorders>
                      </w:tcPr>
                      <w:p w14:paraId="0A5E3D17" w14:textId="245A3660" w:rsidR="000D1886" w:rsidRPr="001929F1" w:rsidRDefault="000D1886">
                        <w:pPr>
                          <w:pStyle w:val="Stilius3"/>
                          <w:rPr>
                            <w:strike/>
                          </w:rPr>
                        </w:pPr>
                        <w:r w:rsidRPr="001929F1">
                          <w:rPr>
                            <w:lang w:bidi="lt-LT"/>
                          </w:rPr>
                          <w:t>Prievolės pagal Sutartį įvykdymas užtikrinamas</w:t>
                        </w:r>
                      </w:p>
                      <w:p w14:paraId="2F25002F" w14:textId="77777777" w:rsidR="002B21E7" w:rsidRPr="001929F1" w:rsidRDefault="002B21E7">
                        <w:pPr>
                          <w:pStyle w:val="Stilius3"/>
                        </w:pPr>
                      </w:p>
                      <w:p w14:paraId="20E6C5A4" w14:textId="6321910B" w:rsidR="00512AE6" w:rsidRPr="001929F1" w:rsidRDefault="00512AE6">
                        <w:pPr>
                          <w:pStyle w:val="Stilius3"/>
                          <w:rPr>
                            <w:i/>
                            <w:iCs/>
                          </w:rPr>
                        </w:pPr>
                      </w:p>
                    </w:tc>
                    <w:tc>
                      <w:tcPr>
                        <w:tcW w:w="992" w:type="dxa"/>
                        <w:tcBorders>
                          <w:top w:val="dashed" w:sz="4" w:space="0" w:color="000000"/>
                          <w:left w:val="dashed" w:sz="4" w:space="0" w:color="000000"/>
                          <w:bottom w:val="dashed" w:sz="4" w:space="0" w:color="000000"/>
                          <w:right w:val="dashed" w:sz="4" w:space="0" w:color="000000"/>
                        </w:tcBorders>
                        <w:vAlign w:val="center"/>
                      </w:tcPr>
                      <w:p w14:paraId="5038EA09" w14:textId="05A10920" w:rsidR="00512AE6" w:rsidRPr="001929F1" w:rsidRDefault="0073797D">
                        <w:pPr>
                          <w:pStyle w:val="Stilius3"/>
                        </w:pPr>
                        <w:r w:rsidRPr="001929F1">
                          <w:lastRenderedPageBreak/>
                          <w:t>7.1.-7.15</w:t>
                        </w:r>
                      </w:p>
                    </w:tc>
                    <w:tc>
                      <w:tcPr>
                        <w:tcW w:w="4573" w:type="dxa"/>
                        <w:tcBorders>
                          <w:top w:val="dashed" w:sz="4" w:space="0" w:color="000000"/>
                          <w:left w:val="dashed" w:sz="4" w:space="0" w:color="000000"/>
                          <w:bottom w:val="dashed" w:sz="4" w:space="0" w:color="000000"/>
                        </w:tcBorders>
                      </w:tcPr>
                      <w:p w14:paraId="19953075" w14:textId="065CC67E" w:rsidR="000D1886" w:rsidRPr="001929F1" w:rsidRDefault="000D1886">
                        <w:pPr>
                          <w:pStyle w:val="Stilius3"/>
                          <w:ind w:right="420"/>
                          <w:rPr>
                            <w:strike/>
                          </w:rPr>
                        </w:pPr>
                        <w:r w:rsidRPr="001929F1">
                          <w:rPr>
                            <w:rFonts w:eastAsia="Calibri"/>
                            <w:spacing w:val="-2"/>
                            <w:lang w:bidi="lt-LT"/>
                          </w:rPr>
                          <w:t>Prievolių pagal Sutartį įvykdymas užtikrinamas netesybomis (delspinigiais, baudomis).</w:t>
                        </w:r>
                      </w:p>
                      <w:p w14:paraId="246DCBA1" w14:textId="113840E8" w:rsidR="00622AC5" w:rsidRPr="001929F1" w:rsidRDefault="00622AC5" w:rsidP="00622AC5">
                        <w:pPr>
                          <w:spacing w:before="120"/>
                          <w:jc w:val="both"/>
                          <w:rPr>
                            <w:rFonts w:ascii="Times New Roman" w:eastAsia="Calibri" w:hAnsi="Times New Roman"/>
                            <w:spacing w:val="-2"/>
                          </w:rPr>
                        </w:pPr>
                      </w:p>
                    </w:tc>
                  </w:tr>
                  <w:tr w:rsidR="00060535" w:rsidRPr="001929F1" w14:paraId="7E0BE4B4" w14:textId="77777777">
                    <w:tc>
                      <w:tcPr>
                        <w:tcW w:w="2831" w:type="dxa"/>
                        <w:tcBorders>
                          <w:top w:val="dashed" w:sz="4" w:space="0" w:color="000000"/>
                          <w:bottom w:val="dashed" w:sz="4" w:space="0" w:color="000000"/>
                          <w:right w:val="dashed" w:sz="4" w:space="0" w:color="000000"/>
                        </w:tcBorders>
                      </w:tcPr>
                      <w:p w14:paraId="0D343CB1" w14:textId="0E4F9726" w:rsidR="00060535" w:rsidRPr="001929F1" w:rsidRDefault="00060535" w:rsidP="00060535">
                        <w:pPr>
                          <w:pStyle w:val="Stilius3"/>
                        </w:pPr>
                        <w:r w:rsidRPr="001929F1">
                          <w:lastRenderedPageBreak/>
                          <w:t xml:space="preserve">Garantinio laikotarpio prievolių įvykdymo užtikrinimo dokumentas </w:t>
                        </w:r>
                      </w:p>
                    </w:tc>
                    <w:tc>
                      <w:tcPr>
                        <w:tcW w:w="992" w:type="dxa"/>
                        <w:tcBorders>
                          <w:top w:val="dashed" w:sz="4" w:space="0" w:color="000000"/>
                          <w:left w:val="dashed" w:sz="4" w:space="0" w:color="000000"/>
                          <w:bottom w:val="dashed" w:sz="4" w:space="0" w:color="000000"/>
                          <w:right w:val="dashed" w:sz="4" w:space="0" w:color="000000"/>
                        </w:tcBorders>
                      </w:tcPr>
                      <w:p w14:paraId="2808FB83" w14:textId="77777777" w:rsidR="00060535" w:rsidRPr="001929F1" w:rsidRDefault="00060535" w:rsidP="00060535">
                        <w:pPr>
                          <w:pStyle w:val="Stilius3"/>
                        </w:pPr>
                        <w:r w:rsidRPr="001929F1">
                          <w:t>8.1.</w:t>
                        </w:r>
                      </w:p>
                    </w:tc>
                    <w:tc>
                      <w:tcPr>
                        <w:tcW w:w="4573" w:type="dxa"/>
                        <w:tcBorders>
                          <w:top w:val="dashed" w:sz="4" w:space="0" w:color="000000"/>
                          <w:left w:val="dashed" w:sz="4" w:space="0" w:color="000000"/>
                          <w:bottom w:val="dashed" w:sz="4" w:space="0" w:color="000000"/>
                        </w:tcBorders>
                      </w:tcPr>
                      <w:p w14:paraId="1CF8561A" w14:textId="6BB5131C" w:rsidR="00060535" w:rsidRPr="001929F1" w:rsidRDefault="00060535" w:rsidP="00060535">
                        <w:pPr>
                          <w:spacing w:before="200"/>
                          <w:ind w:right="420"/>
                          <w:jc w:val="both"/>
                          <w:rPr>
                            <w:rFonts w:ascii="Times New Roman" w:hAnsi="Times New Roman"/>
                          </w:rPr>
                        </w:pPr>
                        <w:r w:rsidRPr="001929F1">
                          <w:rPr>
                            <w:b/>
                            <w:bCs/>
                            <w:lang w:bidi="lt-LT"/>
                          </w:rPr>
                          <w:t>Šiai sutarčiai ši nuostata netaikoma</w:t>
                        </w:r>
                      </w:p>
                    </w:tc>
                  </w:tr>
                  <w:tr w:rsidR="00A15721" w:rsidRPr="001929F1" w14:paraId="5F1F590B" w14:textId="77777777">
                    <w:tc>
                      <w:tcPr>
                        <w:tcW w:w="2831" w:type="dxa"/>
                        <w:tcBorders>
                          <w:top w:val="dashed" w:sz="4" w:space="0" w:color="000000"/>
                          <w:bottom w:val="dashed" w:sz="4" w:space="0" w:color="000000"/>
                          <w:right w:val="dashed" w:sz="4" w:space="0" w:color="000000"/>
                        </w:tcBorders>
                      </w:tcPr>
                      <w:p w14:paraId="2951D59D" w14:textId="77777777" w:rsidR="00512AE6" w:rsidRPr="001929F1" w:rsidRDefault="00046C08">
                        <w:pPr>
                          <w:pStyle w:val="Stilius3"/>
                        </w:pPr>
                        <w:r w:rsidRPr="001929F1">
                          <w:t>Mokėjimo terminas</w:t>
                        </w:r>
                      </w:p>
                    </w:tc>
                    <w:tc>
                      <w:tcPr>
                        <w:tcW w:w="992" w:type="dxa"/>
                        <w:tcBorders>
                          <w:top w:val="dashed" w:sz="4" w:space="0" w:color="000000"/>
                          <w:left w:val="dashed" w:sz="4" w:space="0" w:color="000000"/>
                          <w:bottom w:val="dashed" w:sz="4" w:space="0" w:color="000000"/>
                          <w:right w:val="dashed" w:sz="4" w:space="0" w:color="000000"/>
                        </w:tcBorders>
                      </w:tcPr>
                      <w:p w14:paraId="0F15C33E" w14:textId="77777777" w:rsidR="00512AE6" w:rsidRPr="001929F1" w:rsidRDefault="00046C08">
                        <w:pPr>
                          <w:pStyle w:val="Stilius3"/>
                        </w:pPr>
                        <w:r w:rsidRPr="001929F1">
                          <w:t>9.7.</w:t>
                        </w:r>
                      </w:p>
                      <w:p w14:paraId="437CA434" w14:textId="1AAFA7E7" w:rsidR="008A416E" w:rsidRPr="001929F1" w:rsidRDefault="008A416E">
                        <w:pPr>
                          <w:pStyle w:val="Stilius3"/>
                        </w:pPr>
                        <w:r w:rsidRPr="001929F1">
                          <w:t>9.8.</w:t>
                        </w:r>
                      </w:p>
                    </w:tc>
                    <w:tc>
                      <w:tcPr>
                        <w:tcW w:w="4573" w:type="dxa"/>
                        <w:tcBorders>
                          <w:top w:val="dashed" w:sz="4" w:space="0" w:color="000000"/>
                          <w:left w:val="dashed" w:sz="4" w:space="0" w:color="000000"/>
                          <w:bottom w:val="dashed" w:sz="4" w:space="0" w:color="000000"/>
                        </w:tcBorders>
                      </w:tcPr>
                      <w:p w14:paraId="1FB43343" w14:textId="06041573" w:rsidR="00512AE6" w:rsidRPr="001929F1" w:rsidRDefault="00046C08">
                        <w:pPr>
                          <w:spacing w:before="200"/>
                          <w:ind w:right="420"/>
                          <w:jc w:val="both"/>
                          <w:rPr>
                            <w:rFonts w:ascii="Times New Roman" w:hAnsi="Times New Roman"/>
                            <w:spacing w:val="1"/>
                          </w:rPr>
                        </w:pPr>
                        <w:r w:rsidRPr="001929F1">
                          <w:rPr>
                            <w:rFonts w:ascii="Times New Roman" w:hAnsi="Times New Roman"/>
                          </w:rPr>
                          <w:t xml:space="preserve">per </w:t>
                        </w:r>
                        <w:r w:rsidR="00883A0A" w:rsidRPr="001929F1">
                          <w:rPr>
                            <w:rFonts w:ascii="Times New Roman" w:hAnsi="Times New Roman"/>
                          </w:rPr>
                          <w:t>30</w:t>
                        </w:r>
                        <w:r w:rsidRPr="001929F1">
                          <w:rPr>
                            <w:rFonts w:ascii="Times New Roman" w:hAnsi="Times New Roman"/>
                          </w:rPr>
                          <w:t xml:space="preserve"> kalendorinių dienų nuo Rangovo pateiktų mokėjimo dokumentų patvirtinimo dienos.</w:t>
                        </w:r>
                      </w:p>
                    </w:tc>
                  </w:tr>
                  <w:tr w:rsidR="00A15721" w:rsidRPr="001929F1" w14:paraId="75CEB9F4" w14:textId="77777777">
                    <w:trPr>
                      <w:trHeight w:val="70"/>
                    </w:trPr>
                    <w:tc>
                      <w:tcPr>
                        <w:tcW w:w="2831" w:type="dxa"/>
                        <w:tcBorders>
                          <w:top w:val="dashed" w:sz="4" w:space="0" w:color="000000"/>
                          <w:bottom w:val="dashed" w:sz="4" w:space="0" w:color="000000"/>
                          <w:right w:val="dashed" w:sz="4" w:space="0" w:color="000000"/>
                        </w:tcBorders>
                      </w:tcPr>
                      <w:p w14:paraId="50A7F4AE" w14:textId="77777777" w:rsidR="00512AE6" w:rsidRPr="001929F1" w:rsidRDefault="00046C08">
                        <w:pPr>
                          <w:pStyle w:val="Stilius3"/>
                        </w:pPr>
                        <w:r w:rsidRPr="001929F1">
                          <w:t xml:space="preserve">Delspinigiai dėl vėluojančio mokėjimo </w:t>
                        </w:r>
                      </w:p>
                    </w:tc>
                    <w:tc>
                      <w:tcPr>
                        <w:tcW w:w="992" w:type="dxa"/>
                        <w:tcBorders>
                          <w:top w:val="dashed" w:sz="4" w:space="0" w:color="000000"/>
                          <w:left w:val="dashed" w:sz="4" w:space="0" w:color="000000"/>
                          <w:bottom w:val="dashed" w:sz="4" w:space="0" w:color="000000"/>
                          <w:right w:val="dashed" w:sz="4" w:space="0" w:color="000000"/>
                        </w:tcBorders>
                      </w:tcPr>
                      <w:p w14:paraId="56629073" w14:textId="77777777" w:rsidR="00512AE6" w:rsidRPr="001929F1" w:rsidRDefault="00046C08">
                        <w:pPr>
                          <w:pStyle w:val="Stilius3"/>
                        </w:pPr>
                        <w:r w:rsidRPr="001929F1">
                          <w:t>9.9.</w:t>
                        </w:r>
                      </w:p>
                    </w:tc>
                    <w:tc>
                      <w:tcPr>
                        <w:tcW w:w="4573" w:type="dxa"/>
                        <w:tcBorders>
                          <w:top w:val="dashed" w:sz="4" w:space="0" w:color="000000"/>
                          <w:left w:val="dashed" w:sz="4" w:space="0" w:color="000000"/>
                          <w:bottom w:val="dashed" w:sz="4" w:space="0" w:color="000000"/>
                        </w:tcBorders>
                      </w:tcPr>
                      <w:p w14:paraId="1E4C726E" w14:textId="77777777" w:rsidR="00512AE6" w:rsidRPr="001929F1" w:rsidRDefault="00046C08">
                        <w:pPr>
                          <w:pStyle w:val="Stilius3"/>
                        </w:pPr>
                        <w:r w:rsidRPr="001929F1">
                          <w:t>0,02 %</w:t>
                        </w:r>
                        <w:r w:rsidR="00D1374E" w:rsidRPr="001929F1">
                          <w:t xml:space="preserve"> nuo</w:t>
                        </w:r>
                        <w:r w:rsidRPr="001929F1">
                          <w:t xml:space="preserve"> laiku neapmokėtos sumos </w:t>
                        </w:r>
                        <w:r w:rsidR="00D1374E" w:rsidRPr="001929F1">
                          <w:t xml:space="preserve">su PVM </w:t>
                        </w:r>
                        <w:r w:rsidRPr="001929F1">
                          <w:t xml:space="preserve">per dieną </w:t>
                        </w:r>
                      </w:p>
                    </w:tc>
                  </w:tr>
                  <w:tr w:rsidR="00A15721" w:rsidRPr="001929F1" w14:paraId="0A8553DE" w14:textId="77777777">
                    <w:trPr>
                      <w:trHeight w:val="70"/>
                    </w:trPr>
                    <w:tc>
                      <w:tcPr>
                        <w:tcW w:w="2831" w:type="dxa"/>
                        <w:tcBorders>
                          <w:top w:val="dashed" w:sz="4" w:space="0" w:color="000000"/>
                          <w:bottom w:val="dashed" w:sz="4" w:space="0" w:color="000000"/>
                          <w:right w:val="dashed" w:sz="4" w:space="0" w:color="000000"/>
                        </w:tcBorders>
                      </w:tcPr>
                      <w:p w14:paraId="47C48E4C" w14:textId="1FF02975" w:rsidR="00874259" w:rsidRPr="001929F1" w:rsidRDefault="00874259">
                        <w:pPr>
                          <w:pStyle w:val="Stilius3"/>
                        </w:pPr>
                        <w:r w:rsidRPr="001929F1">
                          <w:t>Sulaikoma suma</w:t>
                        </w:r>
                      </w:p>
                    </w:tc>
                    <w:tc>
                      <w:tcPr>
                        <w:tcW w:w="992" w:type="dxa"/>
                        <w:tcBorders>
                          <w:top w:val="dashed" w:sz="4" w:space="0" w:color="000000"/>
                          <w:left w:val="dashed" w:sz="4" w:space="0" w:color="000000"/>
                          <w:bottom w:val="dashed" w:sz="4" w:space="0" w:color="000000"/>
                          <w:right w:val="dashed" w:sz="4" w:space="0" w:color="000000"/>
                        </w:tcBorders>
                      </w:tcPr>
                      <w:p w14:paraId="5A93E787" w14:textId="2329D511" w:rsidR="00874259" w:rsidRPr="001929F1" w:rsidRDefault="00874259">
                        <w:pPr>
                          <w:pStyle w:val="Stilius3"/>
                        </w:pPr>
                        <w:r w:rsidRPr="001929F1">
                          <w:t>9.5.</w:t>
                        </w:r>
                      </w:p>
                    </w:tc>
                    <w:tc>
                      <w:tcPr>
                        <w:tcW w:w="4573" w:type="dxa"/>
                        <w:tcBorders>
                          <w:top w:val="dashed" w:sz="4" w:space="0" w:color="000000"/>
                          <w:left w:val="dashed" w:sz="4" w:space="0" w:color="000000"/>
                          <w:bottom w:val="dashed" w:sz="4" w:space="0" w:color="000000"/>
                        </w:tcBorders>
                      </w:tcPr>
                      <w:p w14:paraId="772611C9" w14:textId="58779D1F" w:rsidR="00874259" w:rsidRPr="001929F1" w:rsidRDefault="005D1938">
                        <w:pPr>
                          <w:pStyle w:val="Stilius3"/>
                          <w:rPr>
                            <w:b/>
                            <w:bCs/>
                          </w:rPr>
                        </w:pPr>
                        <w:r w:rsidRPr="001929F1">
                          <w:rPr>
                            <w:b/>
                            <w:bCs/>
                            <w:lang w:bidi="lt-LT"/>
                          </w:rPr>
                          <w:t xml:space="preserve">Šiai sutarčiai ši nuostata </w:t>
                        </w:r>
                        <w:r w:rsidR="00BF3945" w:rsidRPr="001929F1">
                          <w:rPr>
                            <w:b/>
                            <w:bCs/>
                            <w:lang w:bidi="lt-LT"/>
                          </w:rPr>
                          <w:t>netaikoma</w:t>
                        </w:r>
                      </w:p>
                    </w:tc>
                  </w:tr>
                  <w:tr w:rsidR="00034B69" w:rsidRPr="001929F1" w14:paraId="68FC01C6" w14:textId="77777777">
                    <w:trPr>
                      <w:trHeight w:val="70"/>
                    </w:trPr>
                    <w:tc>
                      <w:tcPr>
                        <w:tcW w:w="2831" w:type="dxa"/>
                        <w:tcBorders>
                          <w:top w:val="dashed" w:sz="4" w:space="0" w:color="000000"/>
                          <w:bottom w:val="dashed" w:sz="4" w:space="0" w:color="000000"/>
                          <w:right w:val="dashed" w:sz="4" w:space="0" w:color="000000"/>
                        </w:tcBorders>
                      </w:tcPr>
                      <w:p w14:paraId="2A717476" w14:textId="65198AD6" w:rsidR="00034B69" w:rsidRPr="001929F1" w:rsidRDefault="00034B69" w:rsidP="00034B69">
                        <w:pPr>
                          <w:pStyle w:val="Stilius3"/>
                        </w:pPr>
                        <w:r w:rsidRPr="001929F1">
                          <w:t>Bauda dėl ekonominio naudingumo kriterijų nesilaikymo</w:t>
                        </w:r>
                      </w:p>
                      <w:p w14:paraId="1A8722B6" w14:textId="59CC6C4F" w:rsidR="00034B69" w:rsidRPr="001929F1" w:rsidRDefault="00034B69" w:rsidP="00034B69">
                        <w:pPr>
                          <w:pStyle w:val="Stilius3"/>
                        </w:pPr>
                        <w:r w:rsidRPr="001929F1">
                          <w:t>(</w:t>
                        </w:r>
                        <w:r w:rsidRPr="001929F1">
                          <w:rPr>
                            <w:i/>
                            <w:iCs/>
                          </w:rPr>
                          <w:t>Pagal viešojo konkurso sąlygas yra pasirenkamas  vienas iš trijų variantų ir  nustatomas baudos dydis</w:t>
                        </w:r>
                        <w:r w:rsidRPr="001929F1">
                          <w:t xml:space="preserve">) </w:t>
                        </w:r>
                      </w:p>
                      <w:p w14:paraId="08877CA3" w14:textId="77777777" w:rsidR="00034B69" w:rsidRPr="001929F1" w:rsidRDefault="00034B69" w:rsidP="00034B69">
                        <w:pPr>
                          <w:pStyle w:val="Stilius3"/>
                        </w:pPr>
                      </w:p>
                    </w:tc>
                    <w:tc>
                      <w:tcPr>
                        <w:tcW w:w="992" w:type="dxa"/>
                        <w:tcBorders>
                          <w:top w:val="dashed" w:sz="4" w:space="0" w:color="000000"/>
                          <w:left w:val="dashed" w:sz="4" w:space="0" w:color="000000"/>
                          <w:bottom w:val="dashed" w:sz="4" w:space="0" w:color="000000"/>
                          <w:right w:val="dashed" w:sz="4" w:space="0" w:color="000000"/>
                        </w:tcBorders>
                      </w:tcPr>
                      <w:p w14:paraId="50C51B9B" w14:textId="337B8E0A" w:rsidR="00034B69" w:rsidRPr="001929F1" w:rsidRDefault="00034B69" w:rsidP="00034B69">
                        <w:pPr>
                          <w:pStyle w:val="Stilius3"/>
                        </w:pPr>
                        <w:r w:rsidRPr="001929F1">
                          <w:t>7.15</w:t>
                        </w:r>
                      </w:p>
                    </w:tc>
                    <w:tc>
                      <w:tcPr>
                        <w:tcW w:w="4573" w:type="dxa"/>
                        <w:tcBorders>
                          <w:top w:val="dashed" w:sz="4" w:space="0" w:color="000000"/>
                          <w:left w:val="dashed" w:sz="4" w:space="0" w:color="000000"/>
                          <w:bottom w:val="dashed" w:sz="4" w:space="0" w:color="000000"/>
                        </w:tcBorders>
                      </w:tcPr>
                      <w:p w14:paraId="34C0F176" w14:textId="64C9C8DA" w:rsidR="00034B69" w:rsidRPr="001929F1" w:rsidRDefault="00034B69" w:rsidP="00034B69">
                        <w:pPr>
                          <w:pStyle w:val="Stilius3"/>
                          <w:rPr>
                            <w:lang w:bidi="lt-LT"/>
                          </w:rPr>
                        </w:pPr>
                        <w:r w:rsidRPr="001929F1">
                          <w:rPr>
                            <w:b/>
                            <w:bCs/>
                            <w:lang w:bidi="lt-LT"/>
                          </w:rPr>
                          <w:t>Šiai sutarčiai ši nuostata netaikoma</w:t>
                        </w:r>
                      </w:p>
                    </w:tc>
                  </w:tr>
                </w:tbl>
                <w:p w14:paraId="16C0B73C" w14:textId="77777777" w:rsidR="00512AE6" w:rsidRPr="001929F1" w:rsidRDefault="00512AE6">
                  <w:pPr>
                    <w:pStyle w:val="Stilius3"/>
                    <w:rPr>
                      <w:highlight w:val="green"/>
                    </w:rPr>
                  </w:pPr>
                </w:p>
              </w:tc>
            </w:tr>
          </w:tbl>
          <w:p w14:paraId="59C5B2C9" w14:textId="77777777" w:rsidR="00512AE6" w:rsidRPr="001929F1" w:rsidRDefault="00512AE6">
            <w:pPr>
              <w:pStyle w:val="Stilius3"/>
              <w:rPr>
                <w:highlight w:val="green"/>
              </w:rPr>
            </w:pPr>
          </w:p>
        </w:tc>
      </w:tr>
      <w:tr w:rsidR="00512AE6" w:rsidRPr="001929F1" w14:paraId="34681CA0" w14:textId="77777777">
        <w:tc>
          <w:tcPr>
            <w:tcW w:w="18995" w:type="dxa"/>
          </w:tcPr>
          <w:p w14:paraId="06959B01" w14:textId="77777777" w:rsidR="00874259" w:rsidRPr="001929F1" w:rsidRDefault="00874259">
            <w:pPr>
              <w:pStyle w:val="Stilius3"/>
              <w:rPr>
                <w:i/>
              </w:rPr>
            </w:pPr>
          </w:p>
        </w:tc>
      </w:tr>
    </w:tbl>
    <w:p w14:paraId="191F06DC" w14:textId="08CF6602"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 xml:space="preserve">UŽSAKOVO TEISĖS, PAREIGOS </w:t>
      </w:r>
    </w:p>
    <w:p w14:paraId="5656EC81" w14:textId="77777777" w:rsidR="00512AE6" w:rsidRPr="001929F1" w:rsidRDefault="00512AE6">
      <w:pPr>
        <w:jc w:val="both"/>
        <w:rPr>
          <w:rFonts w:ascii="Times New Roman" w:hAnsi="Times New Roman"/>
        </w:rPr>
      </w:pPr>
    </w:p>
    <w:p w14:paraId="5FBBEEBF" w14:textId="77777777" w:rsidR="00512AE6" w:rsidRPr="001929F1" w:rsidRDefault="00046C08" w:rsidP="001667F1">
      <w:pPr>
        <w:pStyle w:val="Sraopastraipa"/>
        <w:numPr>
          <w:ilvl w:val="1"/>
          <w:numId w:val="1"/>
        </w:numPr>
        <w:ind w:left="993" w:hanging="709"/>
        <w:jc w:val="both"/>
        <w:rPr>
          <w:rFonts w:ascii="Times New Roman" w:hAnsi="Times New Roman"/>
        </w:rPr>
      </w:pPr>
      <w:r w:rsidRPr="001929F1">
        <w:rPr>
          <w:rFonts w:ascii="Times New Roman" w:hAnsi="Times New Roman"/>
        </w:rPr>
        <w:t>Užsakovas privalo perduoti Rangovui Statybvietę ir jos valdymo teisę. Statybvietė yra perduodama Šalims pasirašant Statybvietės perdavimo-priėmimo aktą STR 1.06.01:2016 „Statybos darbai. Statinio statybos priežiūra“ nustatyta tvarka</w:t>
      </w:r>
      <w:r w:rsidR="001667F1" w:rsidRPr="001929F1">
        <w:rPr>
          <w:rFonts w:ascii="Times New Roman" w:hAnsi="Times New Roman"/>
        </w:rPr>
        <w:t>.</w:t>
      </w:r>
      <w:r w:rsidRPr="001929F1">
        <w:rPr>
          <w:rFonts w:ascii="Times New Roman" w:hAnsi="Times New Roman"/>
        </w:rPr>
        <w:t xml:space="preserve"> </w:t>
      </w:r>
    </w:p>
    <w:p w14:paraId="47C30614" w14:textId="77777777" w:rsidR="001667F1" w:rsidRPr="001929F1" w:rsidRDefault="001667F1" w:rsidP="001667F1">
      <w:pPr>
        <w:pStyle w:val="Sraopastraipa"/>
        <w:ind w:left="993"/>
        <w:jc w:val="both"/>
        <w:rPr>
          <w:rFonts w:ascii="Times New Roman" w:hAnsi="Times New Roman"/>
          <w:color w:val="FF0000"/>
        </w:rPr>
      </w:pPr>
    </w:p>
    <w:p w14:paraId="1FCD0E4D"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w:t>
      </w:r>
    </w:p>
    <w:p w14:paraId="18AA5C11" w14:textId="77777777" w:rsidR="00512AE6" w:rsidRPr="001929F1" w:rsidRDefault="00512AE6">
      <w:pPr>
        <w:pStyle w:val="Sraopastraipa"/>
        <w:ind w:left="993"/>
        <w:jc w:val="both"/>
        <w:rPr>
          <w:rFonts w:ascii="Times New Roman" w:hAnsi="Times New Roman"/>
          <w:color w:val="FF0000"/>
        </w:rPr>
      </w:pPr>
    </w:p>
    <w:p w14:paraId="5A9AC59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Užsakovas statybos techninių reglamentų nustatyta tvarka turi būti gavęs (arba turi gauti) statybą leidžiantį dokumentą</w:t>
      </w:r>
      <w:r w:rsidR="00F74B4E" w:rsidRPr="001929F1">
        <w:rPr>
          <w:rFonts w:ascii="Times New Roman" w:hAnsi="Times New Roman"/>
        </w:rPr>
        <w:t xml:space="preserve"> (jei jis privalomas)</w:t>
      </w:r>
      <w:r w:rsidRPr="001929F1">
        <w:rPr>
          <w:rFonts w:ascii="Times New Roman" w:hAnsi="Times New Roman"/>
        </w:rPr>
        <w:t xml:space="preserve"> bei perduoti jį Statinio statybos techninės priežiūros vadovui. Užsakovas taip pat privalo bendradarbiauti rengiant Darbo projektą ir vykdant Darbus, teikti reikiamus pranešimus, paraiškas bei dalyvauti posėdžiuose. Užsakovas privalo apsaugoti ir užtikrinti, kad Rangovas nepatirtų nuostolių dėl šioje pastraipoje minimų dokumentų nebuvimo ar Užsakovo funkcijų nevykdymo.</w:t>
      </w:r>
    </w:p>
    <w:p w14:paraId="7E9A8A97" w14:textId="77777777" w:rsidR="00512AE6" w:rsidRPr="001929F1" w:rsidRDefault="00512AE6">
      <w:pPr>
        <w:pStyle w:val="Sraopastraipa"/>
        <w:ind w:left="993"/>
        <w:jc w:val="both"/>
        <w:rPr>
          <w:rFonts w:ascii="Times New Roman" w:hAnsi="Times New Roman"/>
          <w:color w:val="FF0000"/>
        </w:rPr>
      </w:pPr>
    </w:p>
    <w:p w14:paraId="09C3BC2B"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1929F1">
        <w:rPr>
          <w:rFonts w:ascii="Times New Roman" w:eastAsia="Calibri" w:hAnsi="Times New Roman"/>
        </w:rPr>
        <w:t xml:space="preserve">įstatymo nuostatas, </w:t>
      </w:r>
      <w:r w:rsidRPr="001929F1">
        <w:rPr>
          <w:rFonts w:ascii="Times New Roman" w:hAnsi="Times New Roman"/>
        </w:rPr>
        <w:t>yra nurodytas 3.4 papunktyje.</w:t>
      </w:r>
    </w:p>
    <w:p w14:paraId="35167418" w14:textId="77777777" w:rsidR="00512AE6" w:rsidRPr="001929F1" w:rsidRDefault="00512AE6">
      <w:pPr>
        <w:jc w:val="both"/>
        <w:rPr>
          <w:rFonts w:ascii="Times New Roman" w:hAnsi="Times New Roman"/>
        </w:rPr>
      </w:pPr>
    </w:p>
    <w:p w14:paraId="39709895"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0FE959DF" w14:textId="586795A5" w:rsidR="00512AE6" w:rsidRPr="001929F1" w:rsidRDefault="001278F2" w:rsidP="00C07800">
      <w:pPr>
        <w:tabs>
          <w:tab w:val="left" w:pos="3735"/>
        </w:tabs>
        <w:jc w:val="both"/>
        <w:rPr>
          <w:rFonts w:ascii="Times New Roman" w:hAnsi="Times New Roman"/>
        </w:rPr>
      </w:pPr>
      <w:r w:rsidRPr="001929F1">
        <w:rPr>
          <w:rFonts w:ascii="Times New Roman" w:hAnsi="Times New Roman"/>
        </w:rPr>
        <w:tab/>
      </w:r>
    </w:p>
    <w:p w14:paraId="06297969"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Rangovui tinkamai atlikus Darbus, Užsakovas privalo sumokėti Sutarties kainą.</w:t>
      </w:r>
    </w:p>
    <w:p w14:paraId="08FE3C48" w14:textId="77777777" w:rsidR="0082183F" w:rsidRPr="001929F1" w:rsidRDefault="0082183F" w:rsidP="0082183F">
      <w:pPr>
        <w:jc w:val="both"/>
        <w:rPr>
          <w:rFonts w:ascii="Times New Roman" w:hAnsi="Times New Roman"/>
          <w:strike/>
        </w:rPr>
      </w:pPr>
    </w:p>
    <w:p w14:paraId="47656749" w14:textId="30C905D6"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lastRenderedPageBreak/>
        <w:t xml:space="preserve">RANGOVO TEISĖS, PAREIGOS </w:t>
      </w:r>
    </w:p>
    <w:p w14:paraId="7599B0BE" w14:textId="77777777" w:rsidR="0082183F" w:rsidRPr="001929F1" w:rsidRDefault="0082183F" w:rsidP="00C07800">
      <w:pPr>
        <w:jc w:val="both"/>
        <w:rPr>
          <w:rFonts w:ascii="Times New Roman" w:hAnsi="Times New Roman"/>
        </w:rPr>
      </w:pPr>
    </w:p>
    <w:p w14:paraId="3FDC96AA" w14:textId="458B5694"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parengti Darbo projektą</w:t>
      </w:r>
      <w:r w:rsidR="008F47B8" w:rsidRPr="001929F1">
        <w:rPr>
          <w:rFonts w:ascii="Times New Roman" w:hAnsi="Times New Roman"/>
          <w:i/>
          <w:iCs/>
        </w:rPr>
        <w:t xml:space="preserve"> (netaikoma</w:t>
      </w:r>
      <w:r w:rsidR="00F0269E" w:rsidRPr="001929F1">
        <w:rPr>
          <w:rFonts w:ascii="Times New Roman" w:hAnsi="Times New Roman"/>
          <w:i/>
          <w:iCs/>
        </w:rPr>
        <w:t>,</w:t>
      </w:r>
      <w:r w:rsidR="008F47B8" w:rsidRPr="001929F1">
        <w:rPr>
          <w:rFonts w:ascii="Times New Roman" w:hAnsi="Times New Roman"/>
          <w:i/>
          <w:iCs/>
        </w:rPr>
        <w:t xml:space="preserve"> kai darb</w:t>
      </w:r>
      <w:r w:rsidR="00161B4D" w:rsidRPr="001929F1">
        <w:rPr>
          <w:rFonts w:ascii="Times New Roman" w:hAnsi="Times New Roman"/>
          <w:i/>
          <w:iCs/>
        </w:rPr>
        <w:t>ai vykdomi</w:t>
      </w:r>
      <w:r w:rsidR="008F47B8" w:rsidRPr="001929F1">
        <w:rPr>
          <w:rFonts w:ascii="Times New Roman" w:hAnsi="Times New Roman"/>
          <w:i/>
          <w:iCs/>
        </w:rPr>
        <w:t xml:space="preserve"> pagal Techninį darbo projektą</w:t>
      </w:r>
      <w:r w:rsidR="007954EE" w:rsidRPr="001929F1">
        <w:rPr>
          <w:rFonts w:ascii="Times New Roman" w:hAnsi="Times New Roman"/>
          <w:i/>
          <w:iCs/>
        </w:rPr>
        <w:t>)</w:t>
      </w:r>
      <w:r w:rsidRPr="001929F1">
        <w:rPr>
          <w:rFonts w:ascii="Times New Roman" w:hAnsi="Times New Roman"/>
        </w:rPr>
        <w:t xml:space="preserve">, vykdyti ir užbaigti Darbus pagal Sutartį, </w:t>
      </w:r>
      <w:r w:rsidRPr="007C5F27">
        <w:rPr>
          <w:rFonts w:ascii="Times New Roman" w:hAnsi="Times New Roman"/>
        </w:rPr>
        <w:t xml:space="preserve">vadovaudamasis </w:t>
      </w:r>
      <w:r w:rsidR="00957B1B" w:rsidRPr="007C5F27">
        <w:rPr>
          <w:rFonts w:ascii="Times New Roman" w:hAnsi="Times New Roman"/>
        </w:rPr>
        <w:t>Techniniame projekte</w:t>
      </w:r>
      <w:r w:rsidRPr="007C5F27">
        <w:rPr>
          <w:rFonts w:ascii="Times New Roman" w:hAnsi="Times New Roman"/>
        </w:rPr>
        <w:t xml:space="preserve"> (</w:t>
      </w:r>
      <w:r w:rsidRPr="001929F1">
        <w:rPr>
          <w:rFonts w:ascii="Times New Roman" w:hAnsi="Times New Roman"/>
        </w:rPr>
        <w:t xml:space="preserve">jo techninėse specifikacijose, aiškinamuosiuose raštuose, brėžiniuose) numatytais sprendiniais, </w:t>
      </w:r>
      <w:bookmarkStart w:id="6" w:name="_Hlk30152474"/>
      <w:r w:rsidRPr="001929F1">
        <w:rPr>
          <w:rFonts w:ascii="Times New Roman" w:hAnsi="Times New Roman"/>
        </w:rPr>
        <w:t>laikydamasis Veiklos sąraše pateikto grafiko</w:t>
      </w:r>
      <w:bookmarkEnd w:id="6"/>
      <w:r w:rsidRPr="001929F1">
        <w:rPr>
          <w:rFonts w:ascii="Times New Roman" w:hAnsi="Times New Roman"/>
        </w:rPr>
        <w:t>, Lietuvos Respublikoje galiojančių įstatymų, įstatymų įgyvendinamųjų teisės aktų, normatyvinių statybos techninių dokumentų reikalavimų</w:t>
      </w:r>
      <w:r w:rsidR="0051705C" w:rsidRPr="001929F1">
        <w:rPr>
          <w:rFonts w:ascii="Times New Roman" w:hAnsi="Times New Roman"/>
        </w:rPr>
        <w:t>, suteikti Darbams atlikti ir užbaigti būtinas paslaugas (kadastrinių matavimų atlikimas, bylų parengimas, statybos užbaigimo procedūrų organizavimas, objekto užbaigimui reikalingų tyrimų ir bandymų atlikimas ir kita, kas reikalinga visų Darbų užbaigimui</w:t>
      </w:r>
      <w:r w:rsidR="00361347" w:rsidRPr="001929F1">
        <w:rPr>
          <w:rFonts w:ascii="Times New Roman" w:hAnsi="Times New Roman"/>
        </w:rPr>
        <w:t>)</w:t>
      </w:r>
      <w:r w:rsidRPr="001929F1">
        <w:rPr>
          <w:rFonts w:ascii="Times New Roman" w:hAnsi="Times New Roman"/>
        </w:rPr>
        <w:t>.</w:t>
      </w:r>
    </w:p>
    <w:p w14:paraId="0C8CBD85" w14:textId="77777777" w:rsidR="00512AE6" w:rsidRPr="001929F1" w:rsidRDefault="00512AE6">
      <w:pPr>
        <w:pStyle w:val="Sraopastraipa"/>
        <w:ind w:left="993"/>
        <w:jc w:val="both"/>
        <w:rPr>
          <w:rFonts w:ascii="Times New Roman" w:hAnsi="Times New Roman"/>
          <w:color w:val="FF0000"/>
        </w:rPr>
      </w:pPr>
    </w:p>
    <w:p w14:paraId="0E4F4EEB" w14:textId="00309E3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r w:rsidR="001679E5" w:rsidRPr="001929F1">
        <w:rPr>
          <w:rFonts w:ascii="Times New Roman" w:hAnsi="Times New Roman"/>
        </w:rPr>
        <w:t xml:space="preserve"> Rangovas privalo užtikrinti, kad visi statybvietėje esantys ir statybos darbus atliekantys žmonės turėtų skaidriai dirbančių asmenų identifikavimo kodus arba juose užšifruotus duomenis pagrindžiančius dokumentus, jeigu kodas negali būti suformuotas. Rangovas atsakingas už statybvietėje esančių asmenų identifikavimą, taip pat kitas, su statybvietėje esančių asmenų identifikavimu susijusias, pareigas ir atsakomybę.</w:t>
      </w:r>
    </w:p>
    <w:p w14:paraId="0E17EA5C" w14:textId="77777777" w:rsidR="00752A9A" w:rsidRPr="001929F1" w:rsidRDefault="00752A9A" w:rsidP="00752A9A">
      <w:pPr>
        <w:pStyle w:val="Sraopastraipa"/>
        <w:rPr>
          <w:rFonts w:ascii="Times New Roman" w:hAnsi="Times New Roman"/>
        </w:rPr>
      </w:pPr>
    </w:p>
    <w:p w14:paraId="6FB85814" w14:textId="06165B25" w:rsidR="00752A9A" w:rsidRPr="001929F1" w:rsidRDefault="0032143D">
      <w:pPr>
        <w:pStyle w:val="Sraopastraipa"/>
        <w:numPr>
          <w:ilvl w:val="1"/>
          <w:numId w:val="1"/>
        </w:numPr>
        <w:ind w:left="993" w:hanging="709"/>
        <w:jc w:val="both"/>
        <w:rPr>
          <w:rFonts w:ascii="Times New Roman" w:hAnsi="Times New Roman"/>
        </w:rPr>
      </w:pPr>
      <w:r w:rsidRPr="001929F1">
        <w:rPr>
          <w:rFonts w:ascii="Times New Roman" w:hAnsi="Times New Roman"/>
        </w:rPr>
        <w:t>A</w:t>
      </w:r>
      <w:r w:rsidR="00DD43CB" w:rsidRPr="001929F1">
        <w:rPr>
          <w:rFonts w:ascii="Times New Roman" w:hAnsi="Times New Roman"/>
        </w:rPr>
        <w:t xml:space="preserve">tvejais nurodytais </w:t>
      </w:r>
      <w:r w:rsidR="00074C82" w:rsidRPr="001929F1">
        <w:rPr>
          <w:rFonts w:ascii="Times New Roman" w:hAnsi="Times New Roman"/>
        </w:rPr>
        <w:t>statybos techninio reglamento STR 1.06.01:2016 „Statybos darbai. Statinio statybos priežiūra“ 4 priedo 1</w:t>
      </w:r>
      <w:r w:rsidR="00074C82" w:rsidRPr="001929F1">
        <w:rPr>
          <w:rFonts w:ascii="Times New Roman" w:hAnsi="Times New Roman"/>
          <w:vertAlign w:val="superscript"/>
        </w:rPr>
        <w:t xml:space="preserve">1 </w:t>
      </w:r>
      <w:r w:rsidR="00074C82" w:rsidRPr="001929F1">
        <w:rPr>
          <w:rFonts w:ascii="Times New Roman" w:hAnsi="Times New Roman"/>
        </w:rPr>
        <w:t>p</w:t>
      </w:r>
      <w:r w:rsidR="0094758E" w:rsidRPr="001929F1">
        <w:rPr>
          <w:rFonts w:ascii="Times New Roman" w:hAnsi="Times New Roman"/>
        </w:rPr>
        <w:t xml:space="preserve"> arba Statytojui pageidaujant,</w:t>
      </w:r>
      <w:r w:rsidR="00074C82" w:rsidRPr="001929F1">
        <w:rPr>
          <w:rFonts w:ascii="Times New Roman" w:hAnsi="Times New Roman"/>
        </w:rPr>
        <w:t xml:space="preserve"> </w:t>
      </w:r>
      <w:r w:rsidRPr="001929F1">
        <w:rPr>
          <w:rFonts w:ascii="Times New Roman" w:hAnsi="Times New Roman"/>
        </w:rPr>
        <w:t>Rangovas atsakingas</w:t>
      </w:r>
      <w:r w:rsidR="0094758E" w:rsidRPr="001929F1">
        <w:rPr>
          <w:rFonts w:ascii="Times New Roman" w:hAnsi="Times New Roman"/>
        </w:rPr>
        <w:t xml:space="preserve"> už</w:t>
      </w:r>
      <w:r w:rsidRPr="001929F1">
        <w:rPr>
          <w:rFonts w:ascii="Times New Roman" w:hAnsi="Times New Roman"/>
        </w:rPr>
        <w:t xml:space="preserve"> </w:t>
      </w:r>
      <w:r w:rsidR="00752A9A" w:rsidRPr="001929F1">
        <w:rPr>
          <w:rFonts w:ascii="Times New Roman" w:hAnsi="Times New Roman"/>
        </w:rPr>
        <w:t xml:space="preserve">elektroninio statybos žurnalo įsigijimą, pildymą ir jo prieinamumą visiems statybos dalyviams. </w:t>
      </w:r>
      <w:r w:rsidRPr="001929F1">
        <w:rPr>
          <w:rFonts w:ascii="Times New Roman" w:hAnsi="Times New Roman"/>
        </w:rPr>
        <w:t>E</w:t>
      </w:r>
      <w:r w:rsidR="00752A9A" w:rsidRPr="001929F1">
        <w:rPr>
          <w:rFonts w:ascii="Times New Roman" w:hAnsi="Times New Roman"/>
        </w:rPr>
        <w:t xml:space="preserve">lektroninio statybos žurnalo </w:t>
      </w:r>
      <w:r w:rsidR="005314EF" w:rsidRPr="001929F1">
        <w:rPr>
          <w:rFonts w:ascii="Times New Roman" w:hAnsi="Times New Roman"/>
        </w:rPr>
        <w:t>elektroninė versija</w:t>
      </w:r>
      <w:r w:rsidRPr="001929F1">
        <w:rPr>
          <w:rFonts w:ascii="Times New Roman" w:hAnsi="Times New Roman"/>
        </w:rPr>
        <w:t xml:space="preserve">, o, </w:t>
      </w:r>
      <w:r w:rsidR="0094758E" w:rsidRPr="001929F1">
        <w:rPr>
          <w:rFonts w:ascii="Times New Roman" w:hAnsi="Times New Roman"/>
        </w:rPr>
        <w:t>Statytojui</w:t>
      </w:r>
      <w:r w:rsidRPr="001929F1">
        <w:rPr>
          <w:rFonts w:ascii="Times New Roman" w:hAnsi="Times New Roman"/>
        </w:rPr>
        <w:t xml:space="preserve"> pageidaujant, ir</w:t>
      </w:r>
      <w:r w:rsidR="005314EF" w:rsidRPr="001929F1">
        <w:rPr>
          <w:rFonts w:ascii="Times New Roman" w:hAnsi="Times New Roman"/>
        </w:rPr>
        <w:t xml:space="preserve"> popierinė kopija</w:t>
      </w:r>
      <w:r w:rsidR="00752A9A" w:rsidRPr="001929F1">
        <w:rPr>
          <w:rFonts w:ascii="Times New Roman" w:hAnsi="Times New Roman"/>
        </w:rPr>
        <w:t xml:space="preserve"> perduodama Užsakovui kartu su statybos užbaigimo dokumentais.</w:t>
      </w:r>
    </w:p>
    <w:p w14:paraId="1393384F" w14:textId="77777777" w:rsidR="00512AE6" w:rsidRPr="001929F1" w:rsidRDefault="00512AE6">
      <w:pPr>
        <w:jc w:val="both"/>
        <w:rPr>
          <w:rFonts w:ascii="Times New Roman" w:hAnsi="Times New Roman"/>
        </w:rPr>
      </w:pPr>
    </w:p>
    <w:p w14:paraId="11E3E540"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yra atsakingas už visus savo veiksmus ir statybos darbų metodų tinkamumą, patikimumą bei darbų saugą ir priešgaisrinę saugą visu Darbų vykdymo laikotarpiu.</w:t>
      </w:r>
    </w:p>
    <w:p w14:paraId="6EDE84B7" w14:textId="77777777" w:rsidR="00512AE6" w:rsidRPr="001929F1" w:rsidRDefault="00512AE6">
      <w:pPr>
        <w:pStyle w:val="Sraopastraipa"/>
        <w:rPr>
          <w:rFonts w:ascii="Times New Roman" w:hAnsi="Times New Roman"/>
          <w:color w:val="FF0000"/>
        </w:rPr>
      </w:pPr>
    </w:p>
    <w:p w14:paraId="699650B9"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Darbo projektą turi rengti kvalifikuoti projektuotojai, inžinieriai, turintys atitinkamą galiojantį kvalifikacijos atestatą.</w:t>
      </w:r>
    </w:p>
    <w:p w14:paraId="0045781C" w14:textId="6FECDEB7" w:rsidR="00850A7C" w:rsidRPr="001929F1" w:rsidRDefault="00046C08" w:rsidP="00C81037">
      <w:pPr>
        <w:pStyle w:val="Sraopastraipa"/>
        <w:ind w:left="993"/>
        <w:jc w:val="both"/>
        <w:rPr>
          <w:rFonts w:ascii="Times New Roman" w:hAnsi="Times New Roman"/>
        </w:rPr>
      </w:pPr>
      <w:r w:rsidRPr="001929F1">
        <w:rPr>
          <w:rFonts w:ascii="Times New Roman" w:hAnsi="Times New Roman"/>
        </w:rPr>
        <w:t xml:space="preserve">Rangovo parengtas Darbo projektas turi būti pateiktas Statinio statybos techninės priežiūros vadovui patvirtinti, kuris, ne vėliau kaip per 10 </w:t>
      </w:r>
      <w:r w:rsidR="00A15721" w:rsidRPr="001929F1">
        <w:rPr>
          <w:rFonts w:ascii="Times New Roman" w:hAnsi="Times New Roman"/>
        </w:rPr>
        <w:t xml:space="preserve">kalendorinių </w:t>
      </w:r>
      <w:r w:rsidRPr="001929F1">
        <w:rPr>
          <w:rFonts w:ascii="Times New Roman" w:hAnsi="Times New Roman"/>
        </w:rPr>
        <w:t>dienų turi:</w:t>
      </w:r>
    </w:p>
    <w:p w14:paraId="35A641EB" w14:textId="41FB561D" w:rsidR="00850A7C" w:rsidRPr="001929F1" w:rsidRDefault="00C81037" w:rsidP="00850A7C">
      <w:pPr>
        <w:pStyle w:val="Sraopastraipa"/>
        <w:ind w:left="992" w:firstLine="851"/>
        <w:jc w:val="both"/>
        <w:rPr>
          <w:rFonts w:ascii="Times New Roman" w:hAnsi="Times New Roman"/>
        </w:rPr>
      </w:pPr>
      <w:r w:rsidRPr="001929F1">
        <w:rPr>
          <w:rFonts w:ascii="Times New Roman" w:hAnsi="Times New Roman"/>
        </w:rPr>
        <w:t>5.</w:t>
      </w:r>
      <w:r w:rsidR="00542BB4" w:rsidRPr="001929F1">
        <w:rPr>
          <w:rFonts w:ascii="Times New Roman" w:hAnsi="Times New Roman"/>
        </w:rPr>
        <w:t>5</w:t>
      </w:r>
      <w:r w:rsidRPr="001929F1">
        <w:rPr>
          <w:rFonts w:ascii="Times New Roman" w:hAnsi="Times New Roman"/>
        </w:rPr>
        <w:t xml:space="preserve">.1 </w:t>
      </w:r>
      <w:r w:rsidR="00046C08" w:rsidRPr="001929F1">
        <w:rPr>
          <w:rFonts w:ascii="Times New Roman" w:hAnsi="Times New Roman"/>
        </w:rPr>
        <w:t>Pranešti, kada Darbo projektas neatitinka Sutarties (ir nurodyti, kas neatitinka). Netinkami sprendiniai turi būti Rangovo sąskaita ištaisyti ir pateikti pakartotinai peržiūrai, arba</w:t>
      </w:r>
      <w:r w:rsidRPr="001929F1">
        <w:rPr>
          <w:rFonts w:ascii="Times New Roman" w:hAnsi="Times New Roman"/>
        </w:rPr>
        <w:t>;</w:t>
      </w:r>
    </w:p>
    <w:p w14:paraId="17FB2179" w14:textId="070AA87D" w:rsidR="00C81037" w:rsidRPr="001929F1" w:rsidRDefault="00C81037" w:rsidP="00850A7C">
      <w:pPr>
        <w:pStyle w:val="Sraopastraipa"/>
        <w:ind w:left="992" w:firstLine="851"/>
        <w:jc w:val="both"/>
        <w:rPr>
          <w:rFonts w:ascii="Times New Roman" w:hAnsi="Times New Roman"/>
        </w:rPr>
      </w:pPr>
      <w:r w:rsidRPr="00110A64">
        <w:rPr>
          <w:rFonts w:ascii="Times New Roman" w:hAnsi="Times New Roman"/>
          <w:lang w:val="pt-PT"/>
        </w:rPr>
        <w:t>5</w:t>
      </w:r>
      <w:r w:rsidRPr="001929F1">
        <w:rPr>
          <w:rFonts w:ascii="Times New Roman" w:hAnsi="Times New Roman"/>
        </w:rPr>
        <w:t>.</w:t>
      </w:r>
      <w:r w:rsidR="00542BB4" w:rsidRPr="001929F1">
        <w:rPr>
          <w:rFonts w:ascii="Times New Roman" w:hAnsi="Times New Roman"/>
        </w:rPr>
        <w:t>5</w:t>
      </w:r>
      <w:r w:rsidRPr="001929F1">
        <w:rPr>
          <w:rFonts w:ascii="Times New Roman" w:hAnsi="Times New Roman"/>
        </w:rPr>
        <w:t>.2. Pranešti Rangovui, kad Darbo projektas patvirtintas.</w:t>
      </w:r>
    </w:p>
    <w:p w14:paraId="1132E3F6" w14:textId="77777777" w:rsidR="00A4135C" w:rsidRPr="001929F1" w:rsidRDefault="00A4135C" w:rsidP="00850A7C">
      <w:pPr>
        <w:pStyle w:val="Sraopastraipa"/>
        <w:ind w:left="992" w:firstLine="851"/>
        <w:jc w:val="both"/>
        <w:rPr>
          <w:rFonts w:ascii="Times New Roman" w:hAnsi="Times New Roman"/>
        </w:rPr>
      </w:pPr>
    </w:p>
    <w:p w14:paraId="02B1FEB0" w14:textId="0F7CD5EA"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Darbų vykdymo metu privalo bendradarbiauti ir suderintu laiku bei sąlygomis įsileisti į darbų vykdymo zoną rangovą, atliksiantį apšvietimo tinklų įrengimo darbus</w:t>
      </w:r>
      <w:r w:rsidR="00A4135C" w:rsidRPr="001929F1">
        <w:rPr>
          <w:rFonts w:ascii="Times New Roman" w:hAnsi="Times New Roman"/>
        </w:rPr>
        <w:t>, ar tinklų rekonstravimo, apsaugojimo darbus.</w:t>
      </w:r>
    </w:p>
    <w:p w14:paraId="01844E41" w14:textId="77777777" w:rsidR="00512AE6" w:rsidRPr="001929F1" w:rsidRDefault="00512AE6">
      <w:pPr>
        <w:pStyle w:val="Sraopastraipa"/>
        <w:ind w:left="993"/>
        <w:jc w:val="both"/>
        <w:rPr>
          <w:rFonts w:ascii="Times New Roman" w:hAnsi="Times New Roman"/>
        </w:rPr>
      </w:pPr>
    </w:p>
    <w:p w14:paraId="30A863BA" w14:textId="4FD8B797" w:rsidR="00FE2E0B" w:rsidRPr="001929F1" w:rsidRDefault="00542BB4" w:rsidP="00542BB4">
      <w:pPr>
        <w:pStyle w:val="Sraopastraipa"/>
        <w:numPr>
          <w:ilvl w:val="1"/>
          <w:numId w:val="1"/>
        </w:numPr>
        <w:ind w:left="993" w:hanging="709"/>
        <w:jc w:val="both"/>
        <w:rPr>
          <w:rFonts w:ascii="Times New Roman" w:hAnsi="Times New Roman"/>
        </w:rPr>
      </w:pPr>
      <w:r w:rsidRPr="001929F1">
        <w:rPr>
          <w:rFonts w:ascii="Times New Roman" w:hAnsi="Times New Roman"/>
        </w:rPr>
        <w:t xml:space="preserve">Iki Darbų pradžios Rangovas privalo paskirti Lietuvos Respublikos teisės aktų nustatyta tvarka atestuotą statybos darbų vadovą, įrengti prie statybvietės stendą su informacija apie statomą statinį (kai jis privalomas) ir vykdyti kitas pareigas numatytas STR 1.06.01:2016 „Statybos darbai. Statinio statybos priežiūra“. </w:t>
      </w:r>
    </w:p>
    <w:p w14:paraId="55DC7863" w14:textId="77777777" w:rsidR="00512AE6" w:rsidRPr="001929F1" w:rsidRDefault="00512AE6">
      <w:pPr>
        <w:jc w:val="both"/>
        <w:rPr>
          <w:rFonts w:ascii="Times New Roman" w:hAnsi="Times New Roman"/>
          <w:color w:val="FF0000"/>
        </w:rPr>
      </w:pPr>
    </w:p>
    <w:p w14:paraId="06035B4A"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dalį Darbų perduodamas Subrangovams, yra atsakingas už Subrangovo, jo įgaliotų atstovų ir darbuotojų veiksmus arba neveikimą taip, kaip atsakytų už savo paties veiksmus ar neveikimą.</w:t>
      </w:r>
    </w:p>
    <w:p w14:paraId="49D1D9E2" w14:textId="77777777" w:rsidR="00512AE6" w:rsidRPr="001929F1" w:rsidRDefault="00512AE6">
      <w:pPr>
        <w:jc w:val="both"/>
        <w:rPr>
          <w:rFonts w:ascii="Times New Roman" w:hAnsi="Times New Roman"/>
          <w:color w:val="FF0000"/>
        </w:rPr>
      </w:pPr>
    </w:p>
    <w:p w14:paraId="4AB033F9" w14:textId="7C325BEC" w:rsidR="00E95F37" w:rsidRPr="001929F1" w:rsidRDefault="00850A7C" w:rsidP="00E95F37">
      <w:pPr>
        <w:pStyle w:val="Sraopastraipa"/>
        <w:numPr>
          <w:ilvl w:val="1"/>
          <w:numId w:val="1"/>
        </w:numPr>
        <w:ind w:left="993" w:hanging="709"/>
        <w:jc w:val="both"/>
        <w:rPr>
          <w:rFonts w:ascii="Times New Roman" w:hAnsi="Times New Roman"/>
        </w:rPr>
      </w:pPr>
      <w:r w:rsidRPr="001929F1">
        <w:rPr>
          <w:rFonts w:ascii="Times New Roman" w:hAnsi="Times New Roman"/>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Patvirtina, kad jis atliko visų dokumentų analizę, jam yra aiški Užsakovo užduotis, jis turėjo galimybę numatyti ir įvertinti visus esminius Darbus, kurie turi būti atlikti. Rangovas patvirtina, kad neturi pastabų Techninio projekto sprendiniams ir kad šiuos sprendinius yra pajėgus realizuoti. Turi būti laikoma, kad Sutartyje nurodyta kaina apima visus Rangovo įsipareigojimus pagal Sutartį ir visa, kas būtina </w:t>
      </w:r>
      <w:r w:rsidRPr="001929F1">
        <w:rPr>
          <w:rFonts w:ascii="Times New Roman" w:hAnsi="Times New Roman"/>
        </w:rPr>
        <w:lastRenderedPageBreak/>
        <w:t>tinkamam Darbų vykdymui ir užbaigimui, įskaitant būtinus Sutarčiai įvykdyti darbus, kurie nors ir nebuvo tiesiogiai nustatyti Sutartyje, tačiau kuriuos Rangovas turėjo ir galėjo numatyti ir įvertinti dar iki pasiūlymų pateikimo termino pabaigos (iš jų ir Darbų apimčių ar kiekių padidėjimo rizikos, nurodytos 5.</w:t>
      </w:r>
      <w:r w:rsidR="00400182" w:rsidRPr="001929F1">
        <w:rPr>
          <w:rFonts w:ascii="Times New Roman" w:hAnsi="Times New Roman"/>
        </w:rPr>
        <w:t>10</w:t>
      </w:r>
      <w:r w:rsidRPr="001929F1">
        <w:rPr>
          <w:rFonts w:ascii="Times New Roman" w:hAnsi="Times New Roman"/>
        </w:rPr>
        <w:t xml:space="preserve"> punkte, įvertinimas). </w:t>
      </w:r>
    </w:p>
    <w:p w14:paraId="64C6B6FD" w14:textId="77777777" w:rsidR="00E95F37" w:rsidRPr="001929F1" w:rsidRDefault="00E95F37" w:rsidP="00E95F37">
      <w:pPr>
        <w:pStyle w:val="Sraopastraipa"/>
        <w:rPr>
          <w:rFonts w:ascii="Times New Roman" w:eastAsia="Calibri" w:hAnsi="Times New Roman"/>
        </w:rPr>
      </w:pPr>
    </w:p>
    <w:p w14:paraId="02BAFBE3" w14:textId="4355B93D" w:rsidR="00E95F37" w:rsidRPr="001929F1" w:rsidRDefault="00E95F37" w:rsidP="00E95F37">
      <w:pPr>
        <w:pStyle w:val="Sraopastraipa"/>
        <w:numPr>
          <w:ilvl w:val="1"/>
          <w:numId w:val="1"/>
        </w:numPr>
        <w:ind w:left="993" w:hanging="709"/>
        <w:jc w:val="both"/>
        <w:rPr>
          <w:rFonts w:ascii="Times New Roman" w:hAnsi="Times New Roman"/>
        </w:rPr>
      </w:pPr>
      <w:r w:rsidRPr="001929F1">
        <w:rPr>
          <w:rFonts w:ascii="Times New Roman" w:eastAsia="Calibri" w:hAnsi="Times New Roman"/>
        </w:rPr>
        <w:t xml:space="preserve">Faktinių Darbų apimčių ar kiekių padidėjimas ir neatitikimas finansine išraiška iki 10 procentų, skaičiuojant nuo Pradinės sutarties vertės be PVM, orientaciniams kiekiams, kurie nurodyti Veiklų sąraše ar Projekto dokumentuose priskiriamas Rangovo atsakomybei bei rizikai ir nelaikomi papildomais Darbais ar Darbų apimtimis, o Darbų apimčių ar kiekių sumažėjimas finansine išraiška iki 10 procentų, skaičiuojant nuo Pradinės sutarties vertės be PVM, ir neatitikimas orientaciniams kiekiams, kurie nurodyti Veiklų sąraše ar Projekto dokumentuose nelaikomi atsisakomais Darbais ar Darbų apimtimis. </w:t>
      </w:r>
      <w:bookmarkStart w:id="7" w:name="_Hlk130377273"/>
      <w:r w:rsidRPr="001929F1">
        <w:rPr>
          <w:rFonts w:ascii="Times New Roman" w:eastAsia="Calibri" w:hAnsi="Times New Roman"/>
        </w:rPr>
        <w:t xml:space="preserve">Šis punktas netaikomas naujoms apimtims ir darbams, kurie atliekami Užsakovo pageidavimu, siekiant pagerinti objekto funkcines ar kokybines savybes arba nevykdomiems Darbams ar Darbų apimtims, kurių vykdymas yra neracionalus ar negalimas ir Užsakovo pripažįstami  papildomais ar nevykdomais darbais. </w:t>
      </w:r>
    </w:p>
    <w:bookmarkEnd w:id="7"/>
    <w:p w14:paraId="428E6C05" w14:textId="77777777" w:rsidR="007853AA" w:rsidRPr="001929F1" w:rsidRDefault="007853AA" w:rsidP="007853AA">
      <w:pPr>
        <w:pStyle w:val="Sraopastraipa"/>
        <w:ind w:left="993"/>
        <w:jc w:val="both"/>
        <w:rPr>
          <w:rFonts w:ascii="Times New Roman" w:hAnsi="Times New Roman"/>
        </w:rPr>
      </w:pPr>
    </w:p>
    <w:p w14:paraId="21AB004A" w14:textId="7E595756" w:rsidR="00512AE6" w:rsidRPr="001929F1" w:rsidRDefault="007853AA">
      <w:pPr>
        <w:pStyle w:val="Sraopastraipa"/>
        <w:numPr>
          <w:ilvl w:val="1"/>
          <w:numId w:val="1"/>
        </w:numPr>
        <w:ind w:left="993" w:hanging="709"/>
        <w:jc w:val="both"/>
        <w:rPr>
          <w:rFonts w:ascii="Times New Roman" w:hAnsi="Times New Roman"/>
        </w:rPr>
      </w:pPr>
      <w:r w:rsidRPr="001929F1">
        <w:rPr>
          <w:rFonts w:ascii="Times New Roman" w:hAnsi="Times New Roman"/>
        </w:rPr>
        <w:t xml:space="preserve">Rangovas, vykdydamas Darbus privalo apsaugoti Užsakovo nuo nuostolių dėl Užsakovo ir/ar trečiųjų asmenų sveikatos pažeidimo, turto sugadinimo ar sunaikinimo, ir kurie atsirado dėl Rangovo veiksmų ar neveikimo. </w:t>
      </w:r>
      <w:r w:rsidR="00046C08" w:rsidRPr="001929F1">
        <w:rPr>
          <w:rFonts w:ascii="Times New Roman" w:hAnsi="Times New Roman"/>
        </w:rPr>
        <w:t>Rangovas, vykdydamas Darbus, turi imtis visų būtinų atsargumo priemonių, kad Rangovo įrengimai ir personalas būtų tik Statybvietėje.</w:t>
      </w:r>
    </w:p>
    <w:p w14:paraId="3836C9C3" w14:textId="77777777" w:rsidR="00512AE6" w:rsidRPr="001929F1" w:rsidRDefault="00512AE6">
      <w:pPr>
        <w:pStyle w:val="Sraopastraipa"/>
        <w:ind w:left="993"/>
        <w:jc w:val="both"/>
        <w:rPr>
          <w:rFonts w:ascii="Times New Roman" w:hAnsi="Times New Roman"/>
          <w:color w:val="FF0000"/>
        </w:rPr>
      </w:pPr>
    </w:p>
    <w:p w14:paraId="5A8A5F8B" w14:textId="10C1DD14" w:rsidR="00A4135C" w:rsidRPr="001929F1" w:rsidRDefault="00046C08" w:rsidP="00A4135C">
      <w:pPr>
        <w:pStyle w:val="Sraopastraipa"/>
        <w:numPr>
          <w:ilvl w:val="1"/>
          <w:numId w:val="1"/>
        </w:numPr>
        <w:ind w:left="993" w:hanging="709"/>
        <w:jc w:val="both"/>
        <w:rPr>
          <w:rFonts w:ascii="Times New Roman" w:hAnsi="Times New Roman"/>
        </w:rPr>
      </w:pPr>
      <w:r w:rsidRPr="001929F1">
        <w:rPr>
          <w:rFonts w:ascii="Times New Roman" w:hAnsi="Times New Roman"/>
        </w:rPr>
        <w:t>Vykdydamas Darbus Rangovas privalo:</w:t>
      </w:r>
    </w:p>
    <w:p w14:paraId="576A0373" w14:textId="77777777" w:rsidR="007F17A7" w:rsidRPr="001929F1" w:rsidRDefault="007F17A7" w:rsidP="007F17A7">
      <w:pPr>
        <w:pStyle w:val="Stilius3"/>
        <w:numPr>
          <w:ilvl w:val="2"/>
          <w:numId w:val="1"/>
        </w:numPr>
        <w:spacing w:before="0"/>
        <w:ind w:left="1843" w:hanging="850"/>
      </w:pPr>
      <w:r w:rsidRPr="001929F1">
        <w:t>vadovaujantis Statybinių atliekų tvarkymo taisyklėmis, patvirtintomis Lietuvos Respublikos aplinkos ministro 2006 m. gruodžio 29 d. įsakymu Nr. D1-637 „Dėl Statybinių atliekų tvarkymo taisyklių patvirtinimo“ (aktualia redakcija);</w:t>
      </w:r>
    </w:p>
    <w:p w14:paraId="3954F236" w14:textId="77777777" w:rsidR="007F17A7" w:rsidRPr="001929F1" w:rsidRDefault="007F17A7" w:rsidP="007F17A7">
      <w:pPr>
        <w:pStyle w:val="Stilius3"/>
        <w:numPr>
          <w:ilvl w:val="2"/>
          <w:numId w:val="1"/>
        </w:numPr>
        <w:spacing w:before="0"/>
        <w:ind w:left="1843" w:hanging="850"/>
      </w:pPr>
      <w:r w:rsidRPr="001929F1">
        <w:t>statybvietėse pildyti atliekų apskaitos žurnalą, tvarkyti susidariusių ir perduotų tvarkyti statybinių atliekų apskaita, nurodant jų kiekius, parengti ir pateikti atliekų apskaitos ataskaitas Užsakovui paprašius, bet ne rečiau kaip vieną kartą už kiekvieną darbų vykdymo ketvirtį;</w:t>
      </w:r>
    </w:p>
    <w:p w14:paraId="7EE88613" w14:textId="382BA7A5" w:rsidR="007F17A7" w:rsidRPr="001929F1" w:rsidRDefault="007F17A7">
      <w:pPr>
        <w:pStyle w:val="Stilius3"/>
        <w:numPr>
          <w:ilvl w:val="2"/>
          <w:numId w:val="1"/>
        </w:numPr>
        <w:spacing w:before="0"/>
        <w:ind w:left="1843" w:hanging="850"/>
      </w:pPr>
      <w:r w:rsidRPr="001929F1">
        <w:t>pateikti statybos objekte montuojamos įrangos tiekėjo raštišką rekomendaciją, kaip turi būti utilizuota įranga pasibaigus jos eksploatacijos laikui;</w:t>
      </w:r>
    </w:p>
    <w:p w14:paraId="40B00BFC" w14:textId="1FCC626C" w:rsidR="00512AE6" w:rsidRPr="001929F1" w:rsidRDefault="00046C08">
      <w:pPr>
        <w:pStyle w:val="Stilius3"/>
        <w:numPr>
          <w:ilvl w:val="2"/>
          <w:numId w:val="1"/>
        </w:numPr>
        <w:spacing w:before="0"/>
        <w:ind w:left="1843" w:hanging="850"/>
      </w:pPr>
      <w:r w:rsidRPr="001929F1">
        <w:t>savo sąskaita pašalinti iš Statybvietės visas statybines atliekas ir šiukšles;</w:t>
      </w:r>
    </w:p>
    <w:p w14:paraId="3CC88DC7" w14:textId="77777777" w:rsidR="00512AE6" w:rsidRPr="001929F1" w:rsidRDefault="00046C08">
      <w:pPr>
        <w:pStyle w:val="Stilius3"/>
        <w:numPr>
          <w:ilvl w:val="2"/>
          <w:numId w:val="1"/>
        </w:numPr>
        <w:spacing w:before="0"/>
        <w:ind w:left="1843" w:hanging="850"/>
      </w:pPr>
      <w:r w:rsidRPr="001929F1">
        <w:t>sandėliuoti arba išvežti perteklines Medžiagas ir nereikalingus Rangovo įrengimus;</w:t>
      </w:r>
    </w:p>
    <w:p w14:paraId="74F3CCDA" w14:textId="77777777" w:rsidR="00512AE6" w:rsidRPr="001929F1" w:rsidRDefault="00046C08">
      <w:pPr>
        <w:pStyle w:val="Sraopastraipa"/>
        <w:numPr>
          <w:ilvl w:val="2"/>
          <w:numId w:val="1"/>
        </w:numPr>
        <w:ind w:left="1843" w:hanging="850"/>
        <w:jc w:val="both"/>
        <w:rPr>
          <w:rFonts w:ascii="Times New Roman" w:hAnsi="Times New Roman"/>
        </w:rPr>
      </w:pPr>
      <w:r w:rsidRPr="001929F1">
        <w:rPr>
          <w:rFonts w:ascii="Times New Roman" w:hAnsi="Times New Roman"/>
        </w:rPr>
        <w:t>valyti ir prižiūrėti patekimo į Statybvietę kelius ir aplinką nuo šiukšlių, dulkių ar kitų teršalų. Statybvietė ir visi tokie patekimui į Statybvietę naudojami keliai turi būti saugūs, paženklinti įspėjamaisiais ženklais ir nekelti pavojaus Užsakovo personalui ir tretiesiems asmenims. Rangovas turi būti atsakingas už bet kokį šių kelių remontą, kurio gali prireikti dėl Rangovo veiksmų.</w:t>
      </w:r>
    </w:p>
    <w:p w14:paraId="46625261" w14:textId="3D0A72BF" w:rsidR="001A3AD9" w:rsidRPr="001929F1" w:rsidRDefault="001A3AD9">
      <w:pPr>
        <w:pStyle w:val="Sraopastraipa"/>
        <w:numPr>
          <w:ilvl w:val="2"/>
          <w:numId w:val="1"/>
        </w:numPr>
        <w:ind w:left="1843" w:hanging="850"/>
        <w:jc w:val="both"/>
        <w:rPr>
          <w:rFonts w:ascii="Times New Roman" w:hAnsi="Times New Roman"/>
        </w:rPr>
      </w:pPr>
      <w:r w:rsidRPr="001929F1">
        <w:rPr>
          <w:rFonts w:ascii="Times New Roman" w:hAnsi="Times New Roman"/>
        </w:rPr>
        <w:t xml:space="preserve">Rangovo paskirtas statybos vadovas apie objekte darbų vykdymo metu atsirandančius klausimus ir būtinybę atvykti į vietą ir įvertinti atsiradusias aplinkybes, privalo </w:t>
      </w:r>
      <w:r w:rsidR="004954DF" w:rsidRPr="001929F1">
        <w:rPr>
          <w:rFonts w:ascii="Times New Roman" w:hAnsi="Times New Roman"/>
        </w:rPr>
        <w:t xml:space="preserve">ne vėliau kaip per 2 </w:t>
      </w:r>
      <w:r w:rsidR="00A15721" w:rsidRPr="001929F1">
        <w:rPr>
          <w:rFonts w:ascii="Times New Roman" w:hAnsi="Times New Roman"/>
        </w:rPr>
        <w:t>darbo dienas</w:t>
      </w:r>
      <w:r w:rsidR="004954DF" w:rsidRPr="001929F1">
        <w:rPr>
          <w:rFonts w:ascii="Times New Roman" w:hAnsi="Times New Roman"/>
        </w:rPr>
        <w:t xml:space="preserve"> nuo tada, kai apie aplinkybes tapo žinoma Rangovui, </w:t>
      </w:r>
      <w:r w:rsidRPr="001929F1">
        <w:rPr>
          <w:rFonts w:ascii="Times New Roman" w:hAnsi="Times New Roman"/>
        </w:rPr>
        <w:t>el. paštu informuoti Užsakovo paskirtą atstovą ir techninės priežiūros vadovą.</w:t>
      </w:r>
    </w:p>
    <w:p w14:paraId="4806C4ED" w14:textId="77777777" w:rsidR="00512AE6" w:rsidRPr="001929F1" w:rsidRDefault="00512AE6">
      <w:pPr>
        <w:pStyle w:val="Sraopastraipa"/>
        <w:ind w:left="1843"/>
        <w:jc w:val="both"/>
        <w:rPr>
          <w:rFonts w:ascii="Times New Roman" w:hAnsi="Times New Roman"/>
        </w:rPr>
      </w:pPr>
    </w:p>
    <w:p w14:paraId="46BD8A25" w14:textId="71FEEE3B"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Rangovui Darbams vykdyti gali būti suteikta teisė naudotis tokiu elektros ir vandens bei kitų paslaugų, kurių jam gali reikėti, kiekiu, kokį saugiai, be neigiamos įtakos Užsakovui galima gauti Statybvietėje ar šalia jos. Rangovas privalo įrengti apskaitos prietaisus ir apmokėti statinio naudotojui už sunaudotus resursus rinkos kainomis, kurias Užsakovas ar statinio naudotojas moka energetinių išteklių tiekimo įmonėms, jeigu nesusitariama kitaip.</w:t>
      </w:r>
      <w:r w:rsidR="008C53ED" w:rsidRPr="001929F1">
        <w:rPr>
          <w:rFonts w:ascii="Times New Roman" w:hAnsi="Times New Roman"/>
        </w:rPr>
        <w:t xml:space="preserve"> Taip pat</w:t>
      </w:r>
      <w:r w:rsidR="0044641D" w:rsidRPr="001929F1">
        <w:rPr>
          <w:rFonts w:ascii="Times New Roman" w:hAnsi="Times New Roman"/>
        </w:rPr>
        <w:t xml:space="preserve"> šios Sutarties pagrindu, </w:t>
      </w:r>
      <w:r w:rsidR="004C6F97" w:rsidRPr="001929F1">
        <w:rPr>
          <w:rFonts w:ascii="Times New Roman" w:hAnsi="Times New Roman"/>
        </w:rPr>
        <w:t xml:space="preserve">Rangovas, </w:t>
      </w:r>
      <w:r w:rsidR="0044641D" w:rsidRPr="001929F1">
        <w:rPr>
          <w:rFonts w:ascii="Times New Roman" w:hAnsi="Times New Roman"/>
        </w:rPr>
        <w:t>be atskiro įgaliojimo,</w:t>
      </w:r>
      <w:r w:rsidR="008C53ED" w:rsidRPr="001929F1">
        <w:rPr>
          <w:rFonts w:ascii="Times New Roman" w:hAnsi="Times New Roman"/>
        </w:rPr>
        <w:t xml:space="preserve"> teisės aktų nustatyta tvarka</w:t>
      </w:r>
      <w:r w:rsidR="0044641D" w:rsidRPr="001929F1">
        <w:rPr>
          <w:rFonts w:ascii="Times New Roman" w:hAnsi="Times New Roman"/>
        </w:rPr>
        <w:t>,</w:t>
      </w:r>
      <w:r w:rsidR="004C6F97" w:rsidRPr="001929F1">
        <w:rPr>
          <w:rFonts w:ascii="Times New Roman" w:hAnsi="Times New Roman"/>
        </w:rPr>
        <w:t xml:space="preserve"> gali</w:t>
      </w:r>
      <w:r w:rsidR="0044641D" w:rsidRPr="001929F1">
        <w:rPr>
          <w:rFonts w:ascii="Times New Roman" w:hAnsi="Times New Roman"/>
        </w:rPr>
        <w:t xml:space="preserve"> teikti prašymą </w:t>
      </w:r>
      <w:r w:rsidR="00650C7C" w:rsidRPr="001929F1">
        <w:rPr>
          <w:rFonts w:ascii="Times New Roman" w:hAnsi="Times New Roman"/>
        </w:rPr>
        <w:t>Radviliškio r.</w:t>
      </w:r>
      <w:r w:rsidR="0044641D" w:rsidRPr="001929F1">
        <w:rPr>
          <w:rFonts w:ascii="Times New Roman" w:hAnsi="Times New Roman"/>
        </w:rPr>
        <w:t xml:space="preserve"> savivaldybės vardu dėl sutikimo neatlygintinai naudotis valstybine žeme statybvietės įsirengimui dėl </w:t>
      </w:r>
      <w:r w:rsidR="00094607" w:rsidRPr="001929F1">
        <w:rPr>
          <w:rFonts w:ascii="Times New Roman" w:hAnsi="Times New Roman"/>
        </w:rPr>
        <w:t>D</w:t>
      </w:r>
      <w:r w:rsidR="0044641D" w:rsidRPr="001929F1">
        <w:rPr>
          <w:rFonts w:ascii="Times New Roman" w:hAnsi="Times New Roman"/>
        </w:rPr>
        <w:t>arbų vykdymo.</w:t>
      </w:r>
    </w:p>
    <w:p w14:paraId="7069834E" w14:textId="77777777" w:rsidR="00512AE6" w:rsidRPr="001929F1" w:rsidRDefault="00512AE6">
      <w:pPr>
        <w:ind w:left="284"/>
        <w:jc w:val="both"/>
        <w:rPr>
          <w:rFonts w:ascii="Times New Roman" w:hAnsi="Times New Roman"/>
          <w:color w:val="FF0000"/>
        </w:rPr>
      </w:pPr>
    </w:p>
    <w:p w14:paraId="1ADF4DAF"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w:t>
      </w:r>
      <w:r w:rsidRPr="001929F1">
        <w:rPr>
          <w:rFonts w:ascii="Times New Roman" w:hAnsi="Times New Roman"/>
        </w:rPr>
        <w:lastRenderedPageBreak/>
        <w:t>tuomet būsimojo Rangovo personalo kvalifikacija turi būti ne prastesnė, nei jiems nurodyti kvalifikaciniai reikalavimai pirkimo dokumentuose.</w:t>
      </w:r>
    </w:p>
    <w:p w14:paraId="03B40047" w14:textId="77777777" w:rsidR="00512AE6" w:rsidRPr="001929F1" w:rsidRDefault="00512AE6">
      <w:pPr>
        <w:jc w:val="both"/>
        <w:rPr>
          <w:rFonts w:ascii="Times New Roman" w:hAnsi="Times New Roman"/>
          <w:color w:val="FF0000"/>
        </w:rPr>
      </w:pPr>
    </w:p>
    <w:p w14:paraId="2B7B6522"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naudoti tik Darbų vykdymui ir naudojimo sąlygoms tinkamą Įrangą ir Medžiagas pagal Projekte nurodytus reikalavimus.</w:t>
      </w:r>
    </w:p>
    <w:p w14:paraId="37E38BD0" w14:textId="77777777" w:rsidR="00512AE6" w:rsidRPr="001929F1" w:rsidRDefault="00512AE6">
      <w:pPr>
        <w:jc w:val="both"/>
        <w:rPr>
          <w:rFonts w:ascii="Times New Roman" w:hAnsi="Times New Roman"/>
          <w:color w:val="FF0000"/>
        </w:rPr>
      </w:pPr>
    </w:p>
    <w:p w14:paraId="2F7788D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ar Užsakovui pareikalavus, Rangovas savo sąskaita privalo tą Darbą atidengti patikrinimui ir nepriklausomai nuo patikrinimo rezultato vėliau uždengti.</w:t>
      </w:r>
    </w:p>
    <w:p w14:paraId="17C8CD76" w14:textId="77777777" w:rsidR="00512AE6" w:rsidRPr="001929F1" w:rsidRDefault="00512AE6">
      <w:pPr>
        <w:jc w:val="both"/>
        <w:rPr>
          <w:rFonts w:ascii="Times New Roman" w:hAnsi="Times New Roman"/>
        </w:rPr>
      </w:pPr>
    </w:p>
    <w:p w14:paraId="0D7EF44C" w14:textId="65AD42A2"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apsirūpinti visais prietaisais, įrengimais, instrumentais, darbo jėga, medžiagomis</w:t>
      </w:r>
      <w:r w:rsidR="00A4135C" w:rsidRPr="001929F1">
        <w:rPr>
          <w:rFonts w:ascii="Times New Roman" w:hAnsi="Times New Roman"/>
        </w:rPr>
        <w:t>,</w:t>
      </w:r>
      <w:r w:rsidRPr="001929F1">
        <w:rPr>
          <w:rFonts w:ascii="Times New Roman" w:hAnsi="Times New Roman"/>
        </w:rPr>
        <w:t xml:space="preserve"> </w:t>
      </w:r>
      <w:r w:rsidR="0078524D" w:rsidRPr="001929F1">
        <w:rPr>
          <w:rFonts w:ascii="Times New Roman" w:hAnsi="Times New Roman"/>
        </w:rPr>
        <w:t xml:space="preserve">žemės kasimo ir kitais privalomais </w:t>
      </w:r>
      <w:r w:rsidR="00A4135C" w:rsidRPr="001929F1">
        <w:rPr>
          <w:rFonts w:ascii="Times New Roman" w:hAnsi="Times New Roman"/>
        </w:rPr>
        <w:t xml:space="preserve">leidimais </w:t>
      </w:r>
      <w:r w:rsidRPr="001929F1">
        <w:rPr>
          <w:rFonts w:ascii="Times New Roman" w:hAnsi="Times New Roman"/>
        </w:rPr>
        <w:t xml:space="preserve">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bandymų protokolus, kadastrinių matavimų bylą. </w:t>
      </w:r>
      <w:r w:rsidR="00A4135C" w:rsidRPr="001929F1">
        <w:rPr>
          <w:rFonts w:ascii="Times New Roman" w:hAnsi="Times New Roman"/>
        </w:rPr>
        <w:t>Darbų vykdymo metu atsirandantys kaštai dėl inžinerinius tinklų eksploatuojančių įmonių atstovų iškvietimo inžinerinių tinklų nužymėjimui ar kt. klausimų ir problemų, priskiriami Rangovo</w:t>
      </w:r>
      <w:r w:rsidR="005A6366" w:rsidRPr="001929F1">
        <w:rPr>
          <w:rFonts w:ascii="Times New Roman" w:hAnsi="Times New Roman"/>
        </w:rPr>
        <w:t xml:space="preserve"> darbų vykdymo</w:t>
      </w:r>
      <w:r w:rsidR="00A4135C" w:rsidRPr="001929F1">
        <w:rPr>
          <w:rFonts w:ascii="Times New Roman" w:hAnsi="Times New Roman"/>
        </w:rPr>
        <w:t xml:space="preserve"> kaštams.</w:t>
      </w:r>
    </w:p>
    <w:p w14:paraId="5A6EC593" w14:textId="77777777" w:rsidR="00512AE6" w:rsidRPr="001929F1" w:rsidRDefault="00512AE6">
      <w:pPr>
        <w:pStyle w:val="Sraopastraipa"/>
        <w:ind w:left="993"/>
        <w:jc w:val="both"/>
        <w:rPr>
          <w:rFonts w:ascii="Times New Roman" w:hAnsi="Times New Roman"/>
          <w:color w:val="FF0000"/>
        </w:rPr>
      </w:pPr>
    </w:p>
    <w:p w14:paraId="669E7A8E" w14:textId="77777777" w:rsidR="00512AE6" w:rsidRPr="001929F1" w:rsidRDefault="00046C08">
      <w:pPr>
        <w:pStyle w:val="Sraopastraipa"/>
        <w:ind w:left="993"/>
        <w:jc w:val="both"/>
        <w:rPr>
          <w:rFonts w:ascii="Times New Roman" w:hAnsi="Times New Roman"/>
        </w:rPr>
      </w:pPr>
      <w:r w:rsidRPr="001929F1">
        <w:rPr>
          <w:rFonts w:ascii="Times New Roman" w:hAnsi="Times New Roman"/>
        </w:rPr>
        <w:t>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68D097D7" w14:textId="77777777" w:rsidR="00512AE6" w:rsidRPr="001929F1" w:rsidRDefault="00512AE6">
      <w:pPr>
        <w:pStyle w:val="Sraopastraipa"/>
        <w:ind w:left="993"/>
        <w:jc w:val="both"/>
        <w:rPr>
          <w:rFonts w:ascii="Times New Roman" w:hAnsi="Times New Roman"/>
        </w:rPr>
      </w:pPr>
    </w:p>
    <w:p w14:paraId="255DEF6B"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p w14:paraId="1FB6AD52" w14:textId="77777777" w:rsidR="00512AE6" w:rsidRPr="001929F1" w:rsidRDefault="00512AE6">
      <w:pPr>
        <w:pStyle w:val="Sraopastraipa"/>
        <w:ind w:left="993"/>
        <w:jc w:val="both"/>
        <w:rPr>
          <w:rFonts w:ascii="Times New Roman" w:hAnsi="Times New Roman"/>
          <w:color w:val="FF0000"/>
        </w:rPr>
      </w:pPr>
    </w:p>
    <w:p w14:paraId="3E23E746"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026C4306" w14:textId="77777777" w:rsidR="00512AE6" w:rsidRPr="001929F1" w:rsidRDefault="00512AE6">
      <w:pPr>
        <w:jc w:val="both"/>
        <w:rPr>
          <w:rFonts w:ascii="Times New Roman" w:hAnsi="Times New Roman"/>
        </w:rPr>
      </w:pPr>
    </w:p>
    <w:p w14:paraId="0E53E173"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sudaryti sąlygas Užsakovo atstovams bei Statinio statybos techninės priežiūros ir Statinio projekto vykdymo priežiūros vadovams lankytis statybos objekte bei susipažinti su visa Darbų dokumentacija.</w:t>
      </w:r>
    </w:p>
    <w:p w14:paraId="42FCA8F5" w14:textId="77777777" w:rsidR="00512AE6" w:rsidRPr="001929F1" w:rsidRDefault="00512AE6">
      <w:pPr>
        <w:pStyle w:val="Sraopastraipa"/>
        <w:ind w:left="993"/>
        <w:jc w:val="both"/>
        <w:rPr>
          <w:rFonts w:ascii="Times New Roman" w:hAnsi="Times New Roman"/>
        </w:rPr>
      </w:pPr>
    </w:p>
    <w:p w14:paraId="71EAA7FA"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523B0E04" w14:textId="77777777" w:rsidR="00512AE6" w:rsidRPr="001929F1" w:rsidRDefault="00512AE6">
      <w:pPr>
        <w:jc w:val="both"/>
        <w:rPr>
          <w:rFonts w:ascii="Times New Roman" w:hAnsi="Times New Roman"/>
        </w:rPr>
      </w:pPr>
    </w:p>
    <w:p w14:paraId="3E959462"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spacing w:val="-2"/>
        </w:rPr>
        <w:t>Rangovo pateikiamos eksploatacijos ir priežiūros instrukcijos turi būti pakankamai išsamios, kad Užsakovas galėtų naudoti, prižiūrėti, išmontuoti, perrinkti, suderinti ir pataisyti Įrangą.</w:t>
      </w:r>
      <w:r w:rsidRPr="001929F1">
        <w:rPr>
          <w:rFonts w:ascii="Times New Roman" w:hAnsi="Times New Roman"/>
        </w:rPr>
        <w:t xml:space="preserve"> Instrukcijose turi būti aprašyta visa mechaninė ir elektrinė įranga, tiekta arba įrengta pagal šią Sutartį. Kartu turi būti pateikti minėtos įrangos techniniai pasai, sertifikatai ir kiti būtini dokumentai. Jei šie, aukščiau nurodyti, dokumentai parengti ne lietuvių kalba, turi būti pridedamas vertimas į lietuvių kalbą.</w:t>
      </w:r>
    </w:p>
    <w:p w14:paraId="0B6A40C8" w14:textId="77777777" w:rsidR="00512AE6" w:rsidRPr="001929F1" w:rsidRDefault="00512AE6">
      <w:pPr>
        <w:jc w:val="both"/>
        <w:rPr>
          <w:rFonts w:ascii="Times New Roman" w:hAnsi="Times New Roman"/>
        </w:rPr>
      </w:pPr>
    </w:p>
    <w:p w14:paraId="0643EF95" w14:textId="77777777" w:rsidR="00512AE6" w:rsidRPr="00957B1B" w:rsidRDefault="00046C08">
      <w:pPr>
        <w:pStyle w:val="Sraopastraipa"/>
        <w:numPr>
          <w:ilvl w:val="1"/>
          <w:numId w:val="1"/>
        </w:numPr>
        <w:ind w:left="993" w:hanging="709"/>
        <w:jc w:val="both"/>
        <w:rPr>
          <w:rFonts w:ascii="Times New Roman" w:hAnsi="Times New Roman"/>
        </w:rPr>
      </w:pPr>
      <w:r w:rsidRPr="00957B1B">
        <w:rPr>
          <w:rFonts w:ascii="Times New Roman" w:hAnsi="Times New Roman"/>
        </w:rPr>
        <w:t xml:space="preserve">Rangovas iki Darbų pradžios privalo pateikti Užsakovui įrodymą, kad Rangovas ir jo projektuotojai yra apdraudę savo civilinę atsakomybę ir Darbus, kaip nustatyta Lietuvos Respublikos statybos </w:t>
      </w:r>
      <w:r w:rsidRPr="00957B1B">
        <w:rPr>
          <w:rFonts w:ascii="Times New Roman" w:hAnsi="Times New Roman"/>
        </w:rPr>
        <w:lastRenderedPageBreak/>
        <w:t>įstatyme, bei pateikti draudimo liudijimų (polisų) tinkamai patvirtintas kopijas. Privalomojo draudimo sutartys turi galioti nuo Darbų pradžios datos iki Darbų pabaigos datos.</w:t>
      </w:r>
    </w:p>
    <w:p w14:paraId="774AE012" w14:textId="77777777" w:rsidR="00512AE6" w:rsidRPr="001929F1" w:rsidRDefault="00512AE6">
      <w:pPr>
        <w:jc w:val="both"/>
        <w:rPr>
          <w:rFonts w:ascii="Times New Roman" w:hAnsi="Times New Roman"/>
        </w:rPr>
      </w:pPr>
    </w:p>
    <w:p w14:paraId="21252B32" w14:textId="77777777" w:rsidR="00324CE5" w:rsidRPr="001929F1" w:rsidRDefault="00046C08" w:rsidP="00324CE5">
      <w:pPr>
        <w:pStyle w:val="Sraopastraipa"/>
        <w:numPr>
          <w:ilvl w:val="1"/>
          <w:numId w:val="1"/>
        </w:numPr>
        <w:ind w:left="993" w:hanging="709"/>
        <w:jc w:val="both"/>
        <w:rPr>
          <w:rFonts w:ascii="Times New Roman" w:hAnsi="Times New Roman"/>
        </w:rPr>
      </w:pPr>
      <w:r w:rsidRPr="001929F1">
        <w:rPr>
          <w:rFonts w:ascii="Times New Roman" w:hAnsi="Times New Roman"/>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29F6E9E4" w14:textId="77777777" w:rsidR="00324CE5" w:rsidRPr="001929F1" w:rsidRDefault="00324CE5" w:rsidP="00324CE5">
      <w:pPr>
        <w:pStyle w:val="Sraopastraipa"/>
        <w:rPr>
          <w:rFonts w:ascii="Times New Roman" w:eastAsia="Calibri" w:hAnsi="Times New Roman"/>
          <w:highlight w:val="green"/>
        </w:rPr>
      </w:pPr>
    </w:p>
    <w:p w14:paraId="647EAAD0" w14:textId="44AC4D7A" w:rsidR="00603C0B" w:rsidRPr="001929F1" w:rsidRDefault="00603C0B" w:rsidP="00324CE5">
      <w:pPr>
        <w:pStyle w:val="Sraopastraipa"/>
        <w:numPr>
          <w:ilvl w:val="1"/>
          <w:numId w:val="1"/>
        </w:numPr>
        <w:ind w:left="993" w:hanging="709"/>
        <w:jc w:val="both"/>
        <w:rPr>
          <w:rFonts w:ascii="Times New Roman" w:hAnsi="Times New Roman"/>
        </w:rPr>
      </w:pPr>
      <w:r w:rsidRPr="001929F1">
        <w:rPr>
          <w:rFonts w:ascii="Times New Roman" w:eastAsia="Calibri" w:hAnsi="Times New Roman"/>
        </w:rPr>
        <w:t xml:space="preserve">Iki Sutarties pasirašymo dienos Rangovas įsipareigoja pranešti Užsakovui viešojo pirkimo metu Rangovo Pasiūlyme nurodytų žinomų Subrangovų (jei tokių yra) pavadinimus, kontaktinius duomenis ir jų atstovus, pateikdamas Užsakovui </w:t>
      </w:r>
      <w:r w:rsidRPr="001929F1">
        <w:rPr>
          <w:rFonts w:ascii="Times New Roman" w:hAnsi="Times New Roman"/>
        </w:rPr>
        <w:t xml:space="preserve">Subrangovų sąrašą (Sutarties priedas). Taip pat </w:t>
      </w:r>
      <w:r w:rsidRPr="001929F1">
        <w:rPr>
          <w:rFonts w:ascii="Times New Roman" w:eastAsia="Calibri" w:hAnsi="Times New Roman"/>
        </w:rPr>
        <w:t>įsipareigoja informuoti apie minėtos informacijos pasikeitimus visą Sutarties vykdymo laikotarpį.</w:t>
      </w:r>
    </w:p>
    <w:p w14:paraId="48653732" w14:textId="77777777" w:rsidR="00603C0B" w:rsidRPr="001929F1" w:rsidRDefault="00603C0B" w:rsidP="00A93D1D">
      <w:pPr>
        <w:jc w:val="both"/>
        <w:rPr>
          <w:rFonts w:ascii="Times New Roman" w:eastAsia="Calibri" w:hAnsi="Times New Roman"/>
        </w:rPr>
      </w:pPr>
    </w:p>
    <w:p w14:paraId="44BCC901" w14:textId="77777777" w:rsidR="00BF4D44" w:rsidRPr="001929F1" w:rsidRDefault="00603C0B" w:rsidP="00A93D1D">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Sutarties vykdymo metu Rangovas turi teisę Sutarties vykdymui pasitelkti Subrangovus arba pakeisti Sutarties vykdymui pasitelktus Subrangovus tik pritarus Užsakovui. </w:t>
      </w:r>
    </w:p>
    <w:p w14:paraId="6E035506" w14:textId="1978091A" w:rsidR="00603C0B" w:rsidRPr="001929F1" w:rsidRDefault="00603C0B" w:rsidP="00A93D1D">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Rangovas turi pateikti rašytinį prašymą Užsakovui, kuriame turi nurodyti priežastis, lemiančias poreikį pasitelkti arba pakeisti esamus Subrangovus bei pateikti dokumentus, patvirtinančius, kad prašomas pasitelkti Subrangovas atitinka konkurso sąlygose nurodytus kvalifikacinius reikalavimus (jei tokie reikalavimai buvo taikomi). Jei Užsakovas pritaria Subrangovo pasitelkimui arba pasitelkto Subrangovo pakeitimui, pasirašomas papildomas susitarimas prie Sutarties, kuriuo koreguojamas </w:t>
      </w:r>
      <w:r w:rsidRPr="001929F1">
        <w:rPr>
          <w:rFonts w:ascii="Times New Roman" w:hAnsi="Times New Roman"/>
        </w:rPr>
        <w:t xml:space="preserve">Subrangovų sąrašas (Sutarties priedas). Jei Užsakovas </w:t>
      </w:r>
      <w:r w:rsidRPr="001929F1">
        <w:rPr>
          <w:rFonts w:ascii="Times New Roman" w:eastAsia="Calibri" w:hAnsi="Times New Roman"/>
        </w:rPr>
        <w:t xml:space="preserve">atsisako pritarti prašomo Subrangovo pasitelkimui arba pasitelkto Subrangovo pakeitimui, apie tai Rangovą informuoja raštiškai. </w:t>
      </w:r>
    </w:p>
    <w:p w14:paraId="10E1BB8C" w14:textId="77777777" w:rsidR="00603C0B" w:rsidRPr="001929F1" w:rsidRDefault="00603C0B" w:rsidP="00603C0B">
      <w:pPr>
        <w:pStyle w:val="Sraopastraipa"/>
        <w:tabs>
          <w:tab w:val="left" w:pos="1418"/>
        </w:tabs>
        <w:ind w:left="1134"/>
        <w:jc w:val="both"/>
        <w:rPr>
          <w:rFonts w:ascii="Times New Roman" w:eastAsia="Calibri" w:hAnsi="Times New Roman"/>
          <w:highlight w:val="green"/>
        </w:rPr>
      </w:pPr>
    </w:p>
    <w:p w14:paraId="3EE4A0C8" w14:textId="77777777" w:rsidR="00603C0B" w:rsidRPr="001929F1" w:rsidRDefault="00603C0B"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Sutarties vykdymo metu Sutarties vykdymui pasitelkti Subrangovai gali būti pakeisti tik dėl objektyvių priežasčių ir tik pritarus Užsakovui pasirašant papildomą susitarimą prie Sutarties.  Objektyviomis priežastimis pakeisti Rangovo pasitelktą Subrangovą laikomos situacijos, kai:</w:t>
      </w:r>
    </w:p>
    <w:p w14:paraId="63F8F7F7" w14:textId="0A41E7C2"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Rangovo pasitelktas Subrangovas – juridinis asmuo bankrutuoja, yra restruktūrizuojamas, nutraukia veiklą ar nebegali jos tęsti arba kitais panašiais atvejais, </w:t>
      </w:r>
    </w:p>
    <w:p w14:paraId="614D9A5E" w14:textId="0C9FCA20"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Rangovo pasitelktas Subrangovas – fizinis asmuo miršta, suserga liga, užkertančia kelią vykdyti jo, kaip specialisto, funkcijas, </w:t>
      </w:r>
    </w:p>
    <w:p w14:paraId="7927E79B" w14:textId="2D01E6D7"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 xml:space="preserve">- </w:t>
      </w:r>
      <w:r w:rsidR="00603C0B" w:rsidRPr="001929F1">
        <w:rPr>
          <w:rFonts w:ascii="Times New Roman" w:eastAsia="Calibri" w:hAnsi="Times New Roman"/>
        </w:rPr>
        <w:t xml:space="preserve">ne dėl Rangovo kaltės nutrūksta sutartiniai santykiai tarp jo ir Subrangovo, </w:t>
      </w:r>
    </w:p>
    <w:p w14:paraId="0AED0EE3" w14:textId="5B5A1204"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w:t>
      </w:r>
      <w:r w:rsidR="00603C0B" w:rsidRPr="001929F1">
        <w:rPr>
          <w:rFonts w:ascii="Times New Roman" w:eastAsia="Calibri" w:hAnsi="Times New Roman"/>
        </w:rPr>
        <w:t xml:space="preserve"> nebetenkinami viešojo pirkimo dokumentuose nurodyti kvalifikaciniai reikalavimai (jei tokie reikalavimai buvo taikomi), </w:t>
      </w:r>
    </w:p>
    <w:p w14:paraId="4360CB65" w14:textId="3D018904" w:rsidR="00603C0B" w:rsidRPr="001929F1" w:rsidRDefault="00A93D1D" w:rsidP="00324CE5">
      <w:pPr>
        <w:pStyle w:val="Sraopastraipa"/>
        <w:tabs>
          <w:tab w:val="left" w:pos="1418"/>
        </w:tabs>
        <w:ind w:left="1134"/>
        <w:jc w:val="both"/>
        <w:rPr>
          <w:rFonts w:ascii="Times New Roman" w:eastAsia="Calibri" w:hAnsi="Times New Roman"/>
        </w:rPr>
      </w:pPr>
      <w:r w:rsidRPr="001929F1">
        <w:rPr>
          <w:rFonts w:ascii="Times New Roman" w:eastAsia="Calibri" w:hAnsi="Times New Roman"/>
        </w:rPr>
        <w:t>-</w:t>
      </w:r>
      <w:r w:rsidR="00603C0B" w:rsidRPr="001929F1">
        <w:rPr>
          <w:rFonts w:ascii="Times New Roman" w:eastAsia="Calibri" w:hAnsi="Times New Roman"/>
        </w:rPr>
        <w:t xml:space="preserve"> yra kitų objektyvių aplinkybių, kurioms esant</w:t>
      </w:r>
      <w:r w:rsidR="00BF4D44" w:rsidRPr="001929F1">
        <w:rPr>
          <w:rFonts w:ascii="Times New Roman" w:eastAsia="Calibri" w:hAnsi="Times New Roman"/>
        </w:rPr>
        <w:t>,</w:t>
      </w:r>
      <w:r w:rsidR="00603C0B" w:rsidRPr="001929F1">
        <w:rPr>
          <w:rFonts w:ascii="Times New Roman" w:eastAsia="Calibri" w:hAnsi="Times New Roman"/>
        </w:rPr>
        <w:t xml:space="preserve"> būtina pakeisti subrangovą. </w:t>
      </w:r>
    </w:p>
    <w:p w14:paraId="6B561BD0" w14:textId="77777777" w:rsidR="00603C0B" w:rsidRPr="001929F1" w:rsidRDefault="00603C0B" w:rsidP="00324CE5">
      <w:pPr>
        <w:tabs>
          <w:tab w:val="left" w:pos="1418"/>
        </w:tabs>
        <w:jc w:val="both"/>
        <w:rPr>
          <w:rFonts w:ascii="Times New Roman" w:eastAsia="Calibri" w:hAnsi="Times New Roman"/>
        </w:rPr>
      </w:pPr>
    </w:p>
    <w:p w14:paraId="6175E27D" w14:textId="77777777" w:rsidR="00603C0B" w:rsidRPr="001929F1" w:rsidRDefault="00603C0B" w:rsidP="00324CE5">
      <w:pPr>
        <w:pStyle w:val="Sraopastraipa"/>
        <w:tabs>
          <w:tab w:val="left" w:pos="1418"/>
        </w:tabs>
        <w:ind w:left="1134"/>
        <w:jc w:val="both"/>
        <w:rPr>
          <w:rFonts w:ascii="Times New Roman" w:eastAsia="Calibri" w:hAnsi="Times New Roman"/>
          <w:color w:val="005E00"/>
        </w:rPr>
      </w:pPr>
      <w:r w:rsidRPr="001929F1">
        <w:rPr>
          <w:rFonts w:ascii="Times New Roman" w:eastAsia="Calibri" w:hAnsi="Times New Roman"/>
        </w:rPr>
        <w:t>Jeigu Rangovo, įskaitant ir Subrangovus, kvalifikacija dėl teisės verstis atitinkama veikla nebuvo tikrinama arba tikrinama ne visa apimtimi, Rangovas įsipareigoja Užsakovui, kad Sutartį vykdys tik tokią teisę turintys asmenys.</w:t>
      </w:r>
      <w:r w:rsidRPr="001929F1">
        <w:rPr>
          <w:rFonts w:ascii="Times New Roman" w:eastAsia="Calibri" w:hAnsi="Times New Roman"/>
          <w:color w:val="005E00"/>
        </w:rPr>
        <w:t xml:space="preserve"> </w:t>
      </w:r>
    </w:p>
    <w:p w14:paraId="1DBDC2C0" w14:textId="77777777" w:rsidR="00324CE5" w:rsidRPr="001929F1" w:rsidRDefault="00324CE5" w:rsidP="00A93D1D">
      <w:pPr>
        <w:pStyle w:val="Sraopastraipa"/>
        <w:tabs>
          <w:tab w:val="left" w:pos="1418"/>
        </w:tabs>
        <w:ind w:left="1134"/>
        <w:jc w:val="both"/>
        <w:rPr>
          <w:rFonts w:ascii="Times New Roman" w:eastAsia="Calibri" w:hAnsi="Times New Roman"/>
          <w:color w:val="005E00"/>
          <w:highlight w:val="green"/>
        </w:rPr>
      </w:pPr>
    </w:p>
    <w:p w14:paraId="401D15FD" w14:textId="77777777" w:rsidR="00363F8C" w:rsidRPr="00957B1B" w:rsidRDefault="00046C08" w:rsidP="00363F8C">
      <w:pPr>
        <w:pStyle w:val="Sraopastraipa"/>
        <w:numPr>
          <w:ilvl w:val="1"/>
          <w:numId w:val="1"/>
        </w:numPr>
        <w:spacing w:before="240" w:after="240"/>
        <w:ind w:left="993" w:hanging="709"/>
        <w:jc w:val="both"/>
        <w:rPr>
          <w:rFonts w:ascii="Times New Roman" w:hAnsi="Times New Roman"/>
        </w:rPr>
      </w:pPr>
      <w:r w:rsidRPr="00957B1B">
        <w:rPr>
          <w:rFonts w:ascii="Times New Roman" w:hAnsi="Times New Roman"/>
        </w:rPr>
        <w:t>Jeigu Techniniame projekte ar Veiklų sąraše yra nurodyti konkretūs modeliai, konkretus procesas ar prekės ženklas, patentas, tipas, konkretaus gamintojo ar kilmės Medžiagos, Įranga ar Mechanizmai, galima naudoti analogiškus, ne prastesnių parametrų ir kokybės Medžiagas, Įrangą ar Mechanizmus.</w:t>
      </w:r>
    </w:p>
    <w:p w14:paraId="36E15CA8" w14:textId="77777777" w:rsidR="00363F8C" w:rsidRPr="001929F1" w:rsidRDefault="00363F8C" w:rsidP="00363F8C">
      <w:pPr>
        <w:pStyle w:val="Sraopastraipa"/>
        <w:spacing w:before="240" w:after="240"/>
        <w:ind w:left="993"/>
        <w:jc w:val="both"/>
        <w:rPr>
          <w:rFonts w:ascii="Times New Roman" w:hAnsi="Times New Roman"/>
        </w:rPr>
      </w:pPr>
    </w:p>
    <w:p w14:paraId="7EAC7963" w14:textId="77777777" w:rsidR="00363F8C" w:rsidRPr="001929F1" w:rsidRDefault="00363F8C" w:rsidP="00363F8C">
      <w:pPr>
        <w:pStyle w:val="Sraopastraipa"/>
        <w:numPr>
          <w:ilvl w:val="1"/>
          <w:numId w:val="1"/>
        </w:numPr>
        <w:ind w:left="993" w:hanging="709"/>
        <w:jc w:val="both"/>
        <w:rPr>
          <w:rFonts w:ascii="Times New Roman" w:hAnsi="Times New Roman"/>
        </w:rPr>
      </w:pPr>
      <w:r w:rsidRPr="001929F1">
        <w:rPr>
          <w:rFonts w:ascii="Times New Roman" w:hAnsi="Times New Roman"/>
        </w:rPr>
        <w:t>Rangovas prieš gaudamas leidimą medžių kirtimui, privalo sumokėti kertamų želdinių atkuriamąsias vertes, paskaičiuotas pagal Želdinių atkuriamosios vertės įkainius, patvirtintus   Lietuvos Respublikos aplinkos ministro 2008 m. birželio 26 d. įsakymu Nr. D1-343.</w:t>
      </w:r>
    </w:p>
    <w:p w14:paraId="39B9BB6F" w14:textId="77777777" w:rsidR="00363F8C" w:rsidRPr="001929F1" w:rsidRDefault="00363F8C" w:rsidP="00223424">
      <w:pPr>
        <w:jc w:val="both"/>
        <w:rPr>
          <w:rFonts w:ascii="Times New Roman" w:hAnsi="Times New Roman"/>
        </w:rPr>
      </w:pPr>
    </w:p>
    <w:p w14:paraId="25585D87" w14:textId="7F27F287" w:rsidR="00645574" w:rsidRPr="001929F1" w:rsidRDefault="00363F8C" w:rsidP="00363F8C">
      <w:pPr>
        <w:pStyle w:val="Sraopastraipa"/>
        <w:numPr>
          <w:ilvl w:val="1"/>
          <w:numId w:val="1"/>
        </w:numPr>
        <w:ind w:left="993" w:hanging="709"/>
        <w:jc w:val="both"/>
        <w:rPr>
          <w:rFonts w:ascii="Times New Roman" w:hAnsi="Times New Roman"/>
        </w:rPr>
      </w:pPr>
      <w:r w:rsidRPr="001929F1">
        <w:rPr>
          <w:rFonts w:ascii="Times New Roman" w:hAnsi="Times New Roman"/>
        </w:rPr>
        <w:t>Rangovas,</w:t>
      </w:r>
      <w:r w:rsidR="001E1EED" w:rsidRPr="001929F1">
        <w:rPr>
          <w:rFonts w:ascii="Times New Roman" w:hAnsi="Times New Roman"/>
        </w:rPr>
        <w:t xml:space="preserve"> saugotinų medžių kirtimui turi turėti savivaldybės išduotą leidimą</w:t>
      </w:r>
      <w:r w:rsidR="00467CBA" w:rsidRPr="001929F1">
        <w:rPr>
          <w:rFonts w:ascii="Times New Roman" w:hAnsi="Times New Roman"/>
        </w:rPr>
        <w:t xml:space="preserve"> ir kirtimus vykdyti L</w:t>
      </w:r>
      <w:r w:rsidR="002245C5" w:rsidRPr="001929F1">
        <w:rPr>
          <w:rFonts w:ascii="Times New Roman" w:hAnsi="Times New Roman"/>
        </w:rPr>
        <w:t xml:space="preserve">ietuvos Respublikos </w:t>
      </w:r>
      <w:r w:rsidR="00467CBA" w:rsidRPr="001929F1">
        <w:rPr>
          <w:rFonts w:ascii="Times New Roman" w:hAnsi="Times New Roman"/>
        </w:rPr>
        <w:t xml:space="preserve"> teisės aktuose nustatytais terminais.</w:t>
      </w:r>
    </w:p>
    <w:p w14:paraId="4A08D377" w14:textId="77777777" w:rsidR="00645574" w:rsidRPr="001929F1" w:rsidRDefault="00645574" w:rsidP="00645574">
      <w:pPr>
        <w:pStyle w:val="Sraopastraipa"/>
        <w:ind w:left="993"/>
        <w:jc w:val="both"/>
        <w:rPr>
          <w:rFonts w:ascii="Times New Roman" w:hAnsi="Times New Roman"/>
        </w:rPr>
      </w:pPr>
    </w:p>
    <w:p w14:paraId="4D8F604F" w14:textId="106E848E" w:rsidR="00682D16" w:rsidRPr="001929F1" w:rsidRDefault="00645574" w:rsidP="00682D16">
      <w:pPr>
        <w:pStyle w:val="Sraopastraipa"/>
        <w:numPr>
          <w:ilvl w:val="1"/>
          <w:numId w:val="1"/>
        </w:numPr>
        <w:ind w:left="993" w:hanging="709"/>
        <w:jc w:val="both"/>
        <w:rPr>
          <w:rFonts w:ascii="Times New Roman" w:hAnsi="Times New Roman"/>
        </w:rPr>
      </w:pPr>
      <w:r w:rsidRPr="001929F1">
        <w:rPr>
          <w:rFonts w:ascii="Times New Roman" w:hAnsi="Times New Roman"/>
          <w:bCs/>
        </w:rPr>
        <w:t xml:space="preserve">Rangovas savo sąskaita atlieka </w:t>
      </w:r>
      <w:r w:rsidR="005C6FDC" w:rsidRPr="001929F1">
        <w:rPr>
          <w:rFonts w:ascii="Times New Roman" w:hAnsi="Times New Roman"/>
          <w:bCs/>
        </w:rPr>
        <w:t>archeologo priežiūros organizavimą darbų vykdymo metu</w:t>
      </w:r>
      <w:r w:rsidR="0005282C" w:rsidRPr="001929F1">
        <w:rPr>
          <w:rFonts w:ascii="Times New Roman" w:hAnsi="Times New Roman"/>
          <w:bCs/>
        </w:rPr>
        <w:t xml:space="preserve"> (jei reikalinga)</w:t>
      </w:r>
      <w:r w:rsidR="005C6FDC" w:rsidRPr="001929F1">
        <w:rPr>
          <w:rFonts w:ascii="Times New Roman" w:hAnsi="Times New Roman"/>
          <w:bCs/>
        </w:rPr>
        <w:t xml:space="preserve"> </w:t>
      </w:r>
      <w:r w:rsidRPr="001929F1">
        <w:rPr>
          <w:rFonts w:ascii="Times New Roman" w:hAnsi="Times New Roman"/>
          <w:bCs/>
        </w:rPr>
        <w:t>ir yra atsakingas už visų reikalingų Archeologinių tyrimų atlikimą, vadovaujantis paveldo tvarkybos normatyviniais dokumentų reikalavimais</w:t>
      </w:r>
      <w:r w:rsidR="005C6FDC" w:rsidRPr="001929F1">
        <w:rPr>
          <w:rFonts w:ascii="Times New Roman" w:hAnsi="Times New Roman"/>
          <w:bCs/>
        </w:rPr>
        <w:t>.</w:t>
      </w:r>
    </w:p>
    <w:p w14:paraId="7ADFE47E" w14:textId="77777777" w:rsidR="00682D16" w:rsidRPr="001929F1" w:rsidRDefault="00682D16" w:rsidP="00682D16">
      <w:pPr>
        <w:pStyle w:val="Sraopastraipa"/>
        <w:ind w:left="993"/>
        <w:jc w:val="both"/>
        <w:rPr>
          <w:rFonts w:ascii="Times New Roman" w:hAnsi="Times New Roman"/>
        </w:rPr>
      </w:pPr>
    </w:p>
    <w:p w14:paraId="6257B483" w14:textId="460F56DB" w:rsidR="00682D16" w:rsidRPr="00957B1B" w:rsidRDefault="00682D16" w:rsidP="00682D16">
      <w:pPr>
        <w:pStyle w:val="Sraopastraipa"/>
        <w:numPr>
          <w:ilvl w:val="1"/>
          <w:numId w:val="1"/>
        </w:numPr>
        <w:ind w:left="993" w:hanging="709"/>
        <w:jc w:val="both"/>
        <w:rPr>
          <w:rFonts w:ascii="Times New Roman" w:hAnsi="Times New Roman"/>
        </w:rPr>
      </w:pPr>
      <w:r w:rsidRPr="001929F1">
        <w:rPr>
          <w:rFonts w:ascii="Times New Roman" w:hAnsi="Times New Roman"/>
        </w:rPr>
        <w:lastRenderedPageBreak/>
        <w:t>Užsakovui pateikiamos išpildomosios geodezinės nuotraukos (</w:t>
      </w:r>
      <w:proofErr w:type="spellStart"/>
      <w:r w:rsidRPr="001929F1">
        <w:rPr>
          <w:rFonts w:ascii="Times New Roman" w:hAnsi="Times New Roman"/>
        </w:rPr>
        <w:t>dwg</w:t>
      </w:r>
      <w:proofErr w:type="spellEnd"/>
      <w:r w:rsidRPr="001929F1">
        <w:rPr>
          <w:rFonts w:ascii="Times New Roman" w:hAnsi="Times New Roman"/>
        </w:rPr>
        <w:t xml:space="preserve"> formatu) visi sluoksniai </w:t>
      </w:r>
      <w:r w:rsidRPr="00957B1B">
        <w:rPr>
          <w:rFonts w:ascii="Times New Roman" w:hAnsi="Times New Roman"/>
        </w:rPr>
        <w:t>(tinklai, dangos, jų aukščiai ir kt.) turi būti pateikti viename faile.</w:t>
      </w:r>
    </w:p>
    <w:p w14:paraId="5583E3B4" w14:textId="77777777" w:rsidR="00682D16" w:rsidRPr="00957B1B" w:rsidRDefault="00682D16" w:rsidP="00682D16">
      <w:pPr>
        <w:pStyle w:val="Sraopastraipa"/>
        <w:ind w:left="993"/>
        <w:jc w:val="both"/>
        <w:rPr>
          <w:rFonts w:ascii="Times New Roman" w:hAnsi="Times New Roman"/>
        </w:rPr>
      </w:pPr>
    </w:p>
    <w:p w14:paraId="043A27A3" w14:textId="5DDA7568" w:rsidR="00682D16" w:rsidRPr="00957B1B" w:rsidRDefault="00682D16" w:rsidP="00682D16">
      <w:pPr>
        <w:pStyle w:val="Sraopastraipa"/>
        <w:numPr>
          <w:ilvl w:val="1"/>
          <w:numId w:val="1"/>
        </w:numPr>
        <w:ind w:left="993" w:hanging="709"/>
        <w:jc w:val="both"/>
        <w:rPr>
          <w:rFonts w:ascii="Times New Roman" w:hAnsi="Times New Roman"/>
        </w:rPr>
      </w:pPr>
      <w:r w:rsidRPr="00957B1B">
        <w:rPr>
          <w:rFonts w:ascii="Times New Roman" w:hAnsi="Times New Roman"/>
        </w:rPr>
        <w:t>Rangovas privalo pateikti nusk</w:t>
      </w:r>
      <w:r w:rsidR="00161B4D" w:rsidRPr="00957B1B">
        <w:rPr>
          <w:rFonts w:ascii="Times New Roman" w:hAnsi="Times New Roman"/>
        </w:rPr>
        <w:t>e</w:t>
      </w:r>
      <w:r w:rsidRPr="00957B1B">
        <w:rPr>
          <w:rFonts w:ascii="Times New Roman" w:hAnsi="Times New Roman"/>
        </w:rPr>
        <w:t xml:space="preserve">nuotą </w:t>
      </w:r>
      <w:r w:rsidR="00161B4D" w:rsidRPr="00957B1B">
        <w:rPr>
          <w:rFonts w:ascii="Times New Roman" w:hAnsi="Times New Roman"/>
        </w:rPr>
        <w:t xml:space="preserve">visą </w:t>
      </w:r>
      <w:r w:rsidRPr="00957B1B">
        <w:rPr>
          <w:rFonts w:ascii="Times New Roman" w:hAnsi="Times New Roman"/>
        </w:rPr>
        <w:t>statybos darbų vykdymo dokumentaciją (statybos darbų žurnalus, Projekto visas laidas, eksploatacinių savybių deklaracijas, bandymų pro</w:t>
      </w:r>
      <w:r w:rsidR="00F15D96" w:rsidRPr="00957B1B">
        <w:rPr>
          <w:rFonts w:ascii="Times New Roman" w:hAnsi="Times New Roman"/>
        </w:rPr>
        <w:t>tokolus ir kt.)</w:t>
      </w:r>
      <w:r w:rsidRPr="00957B1B">
        <w:rPr>
          <w:rFonts w:ascii="Times New Roman" w:hAnsi="Times New Roman"/>
        </w:rPr>
        <w:t xml:space="preserve"> kompiuterinėje laikmenoje (kompaktinis diskas ar USB laikmena).</w:t>
      </w:r>
    </w:p>
    <w:p w14:paraId="73AB54F8" w14:textId="77777777" w:rsidR="00851E7D" w:rsidRPr="001929F1" w:rsidRDefault="00851E7D" w:rsidP="00851E7D">
      <w:pPr>
        <w:pStyle w:val="Sraopastraipa"/>
        <w:rPr>
          <w:rFonts w:ascii="Times New Roman" w:hAnsi="Times New Roman"/>
        </w:rPr>
      </w:pPr>
    </w:p>
    <w:p w14:paraId="6FD9BDD9" w14:textId="2001943B" w:rsidR="00C840FD" w:rsidRPr="001929F1" w:rsidRDefault="00851E7D" w:rsidP="00C840FD">
      <w:pPr>
        <w:pStyle w:val="Sraopastraipa"/>
        <w:numPr>
          <w:ilvl w:val="1"/>
          <w:numId w:val="1"/>
        </w:numPr>
        <w:ind w:left="993" w:hanging="709"/>
        <w:jc w:val="both"/>
        <w:rPr>
          <w:rFonts w:ascii="Times New Roman" w:hAnsi="Times New Roman"/>
        </w:rPr>
      </w:pPr>
      <w:r w:rsidRPr="001929F1">
        <w:rPr>
          <w:rFonts w:ascii="Times New Roman" w:hAnsi="Times New Roman"/>
        </w:rPr>
        <w:t>Teisės aktų ir norminių dokumentų pasikeitimai, Sutarties vykdymo metu, kurie daro įtaka Sutartyje numatytų Darbų vykdymui, priskiriami Rangovo rizikai ir nėra laikomi papildomais Darbais.</w:t>
      </w:r>
    </w:p>
    <w:p w14:paraId="5EA0B40D" w14:textId="77777777" w:rsidR="00BD5B65" w:rsidRPr="001929F1" w:rsidRDefault="00BD5B65" w:rsidP="00BD5B65">
      <w:pPr>
        <w:pStyle w:val="Sraopastraipa"/>
        <w:rPr>
          <w:rFonts w:ascii="Times New Roman" w:hAnsi="Times New Roman"/>
        </w:rPr>
      </w:pPr>
    </w:p>
    <w:p w14:paraId="77A06071" w14:textId="70E0960C" w:rsidR="00BD5B65" w:rsidRPr="001929F1" w:rsidRDefault="00BD5B65" w:rsidP="00C840FD">
      <w:pPr>
        <w:pStyle w:val="Sraopastraipa"/>
        <w:numPr>
          <w:ilvl w:val="1"/>
          <w:numId w:val="1"/>
        </w:numPr>
        <w:ind w:left="993" w:hanging="709"/>
        <w:jc w:val="both"/>
        <w:rPr>
          <w:rFonts w:ascii="Times New Roman" w:hAnsi="Times New Roman"/>
        </w:rPr>
      </w:pPr>
      <w:r w:rsidRPr="001929F1">
        <w:rPr>
          <w:rFonts w:ascii="Times New Roman" w:hAnsi="Times New Roman"/>
          <w:bCs/>
          <w:lang w:eastAsia="lt-LT"/>
        </w:rPr>
        <w:t>Rangovas privalo pateikti Užsakovui sutartinės kainos darbų vertės skaičiavimus statiniams, kuriems rengiami kadastriniai matavimai, taip pat išskiriant apšvietimo, šviesoforų ir kitų inžinerinių sistemų statybos vertes.</w:t>
      </w:r>
    </w:p>
    <w:p w14:paraId="784645DB" w14:textId="77777777" w:rsidR="009E7061" w:rsidRPr="001929F1" w:rsidRDefault="009E7061" w:rsidP="009E7061">
      <w:pPr>
        <w:pStyle w:val="Sraopastraipa"/>
        <w:rPr>
          <w:rFonts w:ascii="Times New Roman" w:hAnsi="Times New Roman"/>
        </w:rPr>
      </w:pPr>
    </w:p>
    <w:p w14:paraId="29EC2792" w14:textId="77777777" w:rsidR="00883A0A" w:rsidRPr="001929F1" w:rsidRDefault="009E7061" w:rsidP="00883A0A">
      <w:pPr>
        <w:pStyle w:val="Sraopastraipa"/>
        <w:numPr>
          <w:ilvl w:val="1"/>
          <w:numId w:val="1"/>
        </w:numPr>
        <w:ind w:left="993" w:hanging="709"/>
        <w:jc w:val="both"/>
        <w:rPr>
          <w:rFonts w:ascii="Times New Roman" w:hAnsi="Times New Roman"/>
        </w:rPr>
      </w:pPr>
      <w:bookmarkStart w:id="8" w:name="_Hlk130377559"/>
      <w:r w:rsidRPr="001929F1">
        <w:rPr>
          <w:rFonts w:ascii="Times New Roman" w:hAnsi="Times New Roman"/>
        </w:rPr>
        <w:t>Rangovas privalo sudaryti palankias sąlygas audito grupei atlikti kelių saugumo auditą (jeigu privaloma) prieš pat užbaigiant kelio statybos darbus.</w:t>
      </w:r>
    </w:p>
    <w:p w14:paraId="63B6CB80" w14:textId="77777777" w:rsidR="00883A0A" w:rsidRPr="001929F1" w:rsidRDefault="00883A0A" w:rsidP="00883A0A">
      <w:pPr>
        <w:pStyle w:val="Sraopastraipa"/>
        <w:rPr>
          <w:rFonts w:ascii="Times New Roman" w:hAnsi="Times New Roman"/>
        </w:rPr>
      </w:pPr>
    </w:p>
    <w:p w14:paraId="550B3DE3" w14:textId="716F5D70" w:rsidR="00B92C47" w:rsidRPr="001929F1" w:rsidRDefault="006A6207">
      <w:pPr>
        <w:pStyle w:val="Sraopastraipa"/>
        <w:numPr>
          <w:ilvl w:val="1"/>
          <w:numId w:val="1"/>
        </w:numPr>
        <w:ind w:left="993" w:hanging="709"/>
        <w:jc w:val="both"/>
        <w:rPr>
          <w:rFonts w:ascii="Times New Roman" w:hAnsi="Times New Roman"/>
        </w:rPr>
      </w:pPr>
      <w:r w:rsidRPr="001929F1">
        <w:rPr>
          <w:rFonts w:ascii="Times New Roman" w:hAnsi="Times New Roman"/>
        </w:rPr>
        <w:t>Rangovas privalo visą Sutarties vykdymo laikotarpį užtikrinti kvalifikacijos atitiktį, nustatytą pirkimo metu kvalifikaciniuose reikalavimuose, įskaitant ir Aplinkos apsaugos reikalavimus. Po kvalifikacinių dokumentų atnaujinimo ar dokumentų galiojimo pratęsimo informuoti Užsakovą ir pateikti atnaujintų dokumentų kopijas. Užsakovas, siekdamas užtikrinti, kad Rangovo kvalifikacija yra tinkama visą Sutarties vykdymo laikotarpį, turi teisę, bet kuriuo Sutarties vykdymo metu, paprašyti pateikti, tai įrodančius dokumentus.</w:t>
      </w:r>
      <w:r w:rsidR="00706BF6" w:rsidRPr="001929F1">
        <w:rPr>
          <w:rFonts w:ascii="Times New Roman" w:hAnsi="Times New Roman"/>
        </w:rPr>
        <w:t xml:space="preserve"> </w:t>
      </w:r>
    </w:p>
    <w:p w14:paraId="3A796D58" w14:textId="77777777" w:rsidR="00BF4D44" w:rsidRPr="001929F1" w:rsidRDefault="00BF4D44" w:rsidP="00324CE5">
      <w:pPr>
        <w:jc w:val="both"/>
        <w:rPr>
          <w:rFonts w:ascii="Times New Roman" w:hAnsi="Times New Roman"/>
        </w:rPr>
      </w:pPr>
    </w:p>
    <w:bookmarkEnd w:id="8"/>
    <w:p w14:paraId="648894D4" w14:textId="77777777" w:rsidR="00512AE6" w:rsidRPr="001929F1" w:rsidRDefault="00046C08">
      <w:pPr>
        <w:pStyle w:val="Sraopastraipa"/>
        <w:numPr>
          <w:ilvl w:val="0"/>
          <w:numId w:val="1"/>
        </w:numPr>
        <w:jc w:val="center"/>
        <w:rPr>
          <w:rFonts w:ascii="Times New Roman" w:hAnsi="Times New Roman"/>
          <w:b/>
        </w:rPr>
      </w:pPr>
      <w:r w:rsidRPr="001929F1">
        <w:rPr>
          <w:rFonts w:ascii="Times New Roman" w:hAnsi="Times New Roman"/>
          <w:b/>
        </w:rPr>
        <w:t>DARBŲ ATLIKIMO TERMINAI, VĖLAVIMAS, SUSTABDYMAS</w:t>
      </w:r>
    </w:p>
    <w:p w14:paraId="66C271EA" w14:textId="77777777" w:rsidR="00512AE6" w:rsidRPr="001929F1" w:rsidRDefault="00512AE6">
      <w:pPr>
        <w:jc w:val="both"/>
        <w:rPr>
          <w:rFonts w:ascii="Times New Roman" w:hAnsi="Times New Roman"/>
        </w:rPr>
      </w:pPr>
    </w:p>
    <w:p w14:paraId="4C99033C" w14:textId="77777777" w:rsidR="00512AE6" w:rsidRPr="001929F1" w:rsidRDefault="00046C08">
      <w:pPr>
        <w:pStyle w:val="Sraopastraipa"/>
        <w:numPr>
          <w:ilvl w:val="1"/>
          <w:numId w:val="1"/>
        </w:numPr>
        <w:ind w:left="993" w:hanging="709"/>
        <w:jc w:val="both"/>
        <w:rPr>
          <w:rFonts w:ascii="Times New Roman" w:hAnsi="Times New Roman"/>
        </w:rPr>
      </w:pPr>
      <w:r w:rsidRPr="001929F1">
        <w:rPr>
          <w:rFonts w:ascii="Times New Roman" w:hAnsi="Times New Roman"/>
        </w:rPr>
        <w:t>Darbų atlikimo terminas yra 3.4 papunktyje nurodytas laikotarpis</w:t>
      </w:r>
      <w:r w:rsidRPr="001929F1">
        <w:rPr>
          <w:rFonts w:ascii="Times New Roman" w:hAnsi="Times New Roman"/>
          <w:i/>
          <w:color w:val="FF0000"/>
        </w:rPr>
        <w:t xml:space="preserve"> </w:t>
      </w:r>
      <w:r w:rsidRPr="001929F1">
        <w:rPr>
          <w:rFonts w:ascii="Times New Roman" w:hAnsi="Times New Roman"/>
        </w:rPr>
        <w:t>nuo Darbų pradžios. Rangovas iki šioje Sutartyje nurodyto Darbų atlikimo termino pabaigos privalo atlikti visus Darbus, įskaitant baigiamuosius bandymus ir Užsakovo pastebėtų defektų pašalinimą.</w:t>
      </w:r>
    </w:p>
    <w:p w14:paraId="124DA2F5" w14:textId="496143BB" w:rsidR="002245C5" w:rsidRPr="007C5F27" w:rsidRDefault="00046C08" w:rsidP="002245C5">
      <w:pPr>
        <w:pStyle w:val="Sraopastraipa"/>
        <w:numPr>
          <w:ilvl w:val="1"/>
          <w:numId w:val="1"/>
        </w:numPr>
        <w:ind w:left="993" w:hanging="709"/>
        <w:jc w:val="both"/>
        <w:rPr>
          <w:rFonts w:ascii="Times New Roman" w:hAnsi="Times New Roman"/>
        </w:rPr>
      </w:pPr>
      <w:r w:rsidRPr="001929F1">
        <w:rPr>
          <w:rFonts w:ascii="Times New Roman" w:hAnsi="Times New Roman"/>
        </w:rPr>
        <w:t xml:space="preserve">Jeigu </w:t>
      </w:r>
      <w:r w:rsidR="002245C5" w:rsidRPr="001929F1">
        <w:rPr>
          <w:rFonts w:ascii="Times New Roman" w:hAnsi="Times New Roman"/>
        </w:rPr>
        <w:t>Rangovas vykdydamas Darbus nesilaiko Sutartyje nustatytų terminų, t.</w:t>
      </w:r>
      <w:r w:rsidR="00AD2C55" w:rsidRPr="001929F1">
        <w:rPr>
          <w:rFonts w:ascii="Times New Roman" w:hAnsi="Times New Roman"/>
        </w:rPr>
        <w:t xml:space="preserve"> </w:t>
      </w:r>
      <w:r w:rsidR="002245C5" w:rsidRPr="001929F1">
        <w:rPr>
          <w:rFonts w:ascii="Times New Roman" w:hAnsi="Times New Roman"/>
        </w:rPr>
        <w:t xml:space="preserve">y. vėluoja atlikti bet kokią Darbų grupę nurodytą Veiklų sąraše ar Darbų vykdymo grafike ir nepateikia Užsakovui pagrįstų įrodymų, pateisinančių Darbų vėlavimą, Užsakovas gali įteikti Rangovui pranešimą, konstatuodamas įsipareigojimų nevykdymą su reikalavimu greičiau įvykdyti Darbus. Jeigu </w:t>
      </w:r>
      <w:r w:rsidR="002245C5" w:rsidRPr="007C5F27">
        <w:rPr>
          <w:rFonts w:ascii="Times New Roman" w:hAnsi="Times New Roman"/>
        </w:rPr>
        <w:t>rangovas, gavęs tokį pranešimą, nesiimą priemonių įsipareigojimams įvykdyti, tada Užsakovas, įteikęs antrą pranešimą, gali nutraukti Sutartį pagal 12.</w:t>
      </w:r>
      <w:r w:rsidR="00462F01" w:rsidRPr="007C5F27">
        <w:rPr>
          <w:rFonts w:ascii="Times New Roman" w:hAnsi="Times New Roman"/>
        </w:rPr>
        <w:t>4</w:t>
      </w:r>
      <w:r w:rsidR="002245C5" w:rsidRPr="007C5F27">
        <w:rPr>
          <w:rFonts w:ascii="Times New Roman" w:hAnsi="Times New Roman"/>
        </w:rPr>
        <w:t xml:space="preserve"> papunkčio sąlygas</w:t>
      </w:r>
      <w:r w:rsidR="000A5D48" w:rsidRPr="007C5F27">
        <w:rPr>
          <w:rFonts w:ascii="Times New Roman" w:hAnsi="Times New Roman"/>
        </w:rPr>
        <w:t>.</w:t>
      </w:r>
    </w:p>
    <w:p w14:paraId="7EAAFB91" w14:textId="77777777" w:rsidR="000A5D48" w:rsidRPr="007C5F27" w:rsidRDefault="000A5D48" w:rsidP="000A5D48">
      <w:pPr>
        <w:pStyle w:val="Sraopastraipa"/>
        <w:ind w:left="993"/>
        <w:jc w:val="both"/>
        <w:rPr>
          <w:rFonts w:ascii="Times New Roman" w:hAnsi="Times New Roman"/>
        </w:rPr>
      </w:pPr>
    </w:p>
    <w:p w14:paraId="7AC1D76E" w14:textId="33068042" w:rsidR="002245C5" w:rsidRPr="007C5F27" w:rsidRDefault="002245C5" w:rsidP="002245C5">
      <w:pPr>
        <w:pStyle w:val="Sraopastraipa"/>
        <w:numPr>
          <w:ilvl w:val="1"/>
          <w:numId w:val="1"/>
        </w:numPr>
        <w:ind w:left="993" w:hanging="709"/>
        <w:jc w:val="both"/>
        <w:rPr>
          <w:rFonts w:ascii="Times New Roman" w:hAnsi="Times New Roman"/>
          <w:b/>
          <w:bCs/>
        </w:rPr>
      </w:pPr>
      <w:r w:rsidRPr="007C5F27">
        <w:rPr>
          <w:rFonts w:ascii="Times New Roman" w:hAnsi="Times New Roman"/>
          <w:b/>
          <w:bCs/>
        </w:rPr>
        <w:t xml:space="preserve">Darbų atlikimo terminas gali būti pratęstas, o Veiklų sąrašas ir pateiktas Darbų vykdymo grafikas gali būti koreguotas tik dėl aplinkybių, kurios nepriklauso nuo Rangovo ir dėl kurių gali būti stabdomi (esant reikalui) Darbai ar jų dalis: </w:t>
      </w:r>
    </w:p>
    <w:p w14:paraId="4E008869" w14:textId="77777777" w:rsidR="00AE10DD" w:rsidRPr="001929F1" w:rsidRDefault="002245C5" w:rsidP="00AE10DD">
      <w:pPr>
        <w:pStyle w:val="Sraopastraipa"/>
        <w:numPr>
          <w:ilvl w:val="2"/>
          <w:numId w:val="1"/>
        </w:numPr>
        <w:ind w:left="1843" w:hanging="851"/>
        <w:jc w:val="both"/>
        <w:rPr>
          <w:rFonts w:ascii="Times New Roman" w:hAnsi="Times New Roman"/>
        </w:rPr>
      </w:pPr>
      <w:r w:rsidRPr="007C5F27">
        <w:rPr>
          <w:rFonts w:ascii="Times New Roman" w:hAnsi="Times New Roman"/>
        </w:rPr>
        <w:t>papildomi archeologiniai tyrinėjimai, kurie nebuvo</w:t>
      </w:r>
      <w:r w:rsidRPr="001929F1">
        <w:rPr>
          <w:rFonts w:ascii="Times New Roman" w:hAnsi="Times New Roman"/>
        </w:rPr>
        <w:t xml:space="preserve"> numatyti, bet kuriuos būtina atlikti;</w:t>
      </w:r>
    </w:p>
    <w:p w14:paraId="6E70AC0F"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papildomos projektavimo paslaugos (kai Darbai buvo perkami pagal techninį projektą), be kurių negalima užbaigti Sutarties;</w:t>
      </w:r>
    </w:p>
    <w:p w14:paraId="0AD3FC62"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vėluojama perduoti dalį statybvietės (rekonstruojamame pastate dar veikia įstaigos ir pan.);</w:t>
      </w:r>
    </w:p>
    <w:p w14:paraId="1B293257"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trečiųjų šalių įtaka;</w:t>
      </w:r>
    </w:p>
    <w:p w14:paraId="516426F8"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sustabdytas finansavimas arba trūksta finansavimo;</w:t>
      </w:r>
    </w:p>
    <w:p w14:paraId="72AA91D4"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laiku neatlaisvinta Darbų vieta;</w:t>
      </w:r>
    </w:p>
    <w:p w14:paraId="67EF0CB7"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būtinas papildomas laikas įvykdyti papildomų Darbų viešąjį pirkimą;</w:t>
      </w:r>
    </w:p>
    <w:p w14:paraId="1364D11D"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laiku nepateikta įranga, kurią privalo pateikti Užsakovas;</w:t>
      </w:r>
    </w:p>
    <w:p w14:paraId="2C0D1000" w14:textId="5CF1143B"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bet koks nenumatomas gamtos jėgų veikimas, kurio joks patyręs Rangovas nebūtų galėjęs tikėtis</w:t>
      </w:r>
      <w:r w:rsidR="00BD5B65" w:rsidRPr="001929F1">
        <w:rPr>
          <w:rFonts w:ascii="Times New Roman" w:hAnsi="Times New Roman"/>
        </w:rPr>
        <w:t xml:space="preserve"> (taikoma Darbams, kurių kokybė priklauso nuo gamtinių sąlygų (pavyzdžiui, mėnesinis kritulių kiekis, patvirtintas oficialiais kompetentingų institucijų dokumentais, 200 % viršijantis standartines to mėnesio klimato normas))</w:t>
      </w:r>
      <w:r w:rsidRPr="001929F1">
        <w:rPr>
          <w:rFonts w:ascii="Times New Roman" w:hAnsi="Times New Roman"/>
        </w:rPr>
        <w:t xml:space="preserve">; </w:t>
      </w:r>
    </w:p>
    <w:p w14:paraId="5D551988"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fizinės kliūtys arba kitos nei klimatinės fizinės sąlygos, su kuriomis vykdant darbus susidurta Statybvietėje, ir tų kliūčių ar sąlygų Rangovas nebūtų galėjęs pagrįstai numatyti;</w:t>
      </w:r>
    </w:p>
    <w:p w14:paraId="0F298EF1"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 xml:space="preserve">bet koks uždelsimas ar sutrikimas dėl Pakeitimo; </w:t>
      </w:r>
    </w:p>
    <w:p w14:paraId="4C4AF53C"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lastRenderedPageBreak/>
        <w:t xml:space="preserve">kitos aplinkybės, kurios nebuvo žinomos pirkimo vykdymo metu ir su kuriomis susidurtų bet kuris rangovas. </w:t>
      </w:r>
    </w:p>
    <w:p w14:paraId="1753A682" w14:textId="77777777" w:rsidR="00AE10DD"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dėl pasikeitusių aplinkybių, kai dėl jų negalima tęsti Darbų ir, kai jos tampa žinomos po Sutarties sudarymo ir, kai Rangovas nebuvo prisiėmęs jų atsiradimo rizikos.</w:t>
      </w:r>
    </w:p>
    <w:p w14:paraId="688F6965" w14:textId="3687EB1E" w:rsidR="002245C5" w:rsidRPr="001929F1" w:rsidRDefault="002245C5" w:rsidP="00AE10DD">
      <w:pPr>
        <w:pStyle w:val="Sraopastraipa"/>
        <w:numPr>
          <w:ilvl w:val="2"/>
          <w:numId w:val="1"/>
        </w:numPr>
        <w:ind w:left="1843" w:hanging="851"/>
        <w:jc w:val="both"/>
        <w:rPr>
          <w:rFonts w:ascii="Times New Roman" w:hAnsi="Times New Roman"/>
        </w:rPr>
      </w:pPr>
      <w:r w:rsidRPr="001929F1">
        <w:rPr>
          <w:rFonts w:ascii="Times New Roman" w:hAnsi="Times New Roman"/>
        </w:rPr>
        <w:t xml:space="preserve">bet kokio vėlavimo, kliūčių ar trukdymų, sukeltų arba priskiriamų Užsakovui arba Užsakovo personalui, arba tretiesiems asmenims. </w:t>
      </w:r>
    </w:p>
    <w:p w14:paraId="11891ED6" w14:textId="77777777" w:rsidR="000A5D48" w:rsidRPr="001929F1" w:rsidRDefault="000A5D48" w:rsidP="000A5D48">
      <w:pPr>
        <w:pStyle w:val="Sraopastraipa"/>
        <w:ind w:left="1843"/>
        <w:jc w:val="both"/>
        <w:rPr>
          <w:rFonts w:ascii="Times New Roman" w:hAnsi="Times New Roman"/>
        </w:rPr>
      </w:pPr>
    </w:p>
    <w:p w14:paraId="60CB3755" w14:textId="4C0C2AB6" w:rsidR="002245C5" w:rsidRPr="001929F1" w:rsidRDefault="002245C5" w:rsidP="000A5D48">
      <w:pPr>
        <w:pStyle w:val="Sraopastraipa"/>
        <w:numPr>
          <w:ilvl w:val="1"/>
          <w:numId w:val="1"/>
        </w:numPr>
        <w:ind w:left="993" w:hanging="709"/>
        <w:jc w:val="both"/>
        <w:rPr>
          <w:rFonts w:ascii="Times New Roman" w:hAnsi="Times New Roman"/>
        </w:rPr>
      </w:pPr>
      <w:r w:rsidRPr="001929F1">
        <w:rPr>
          <w:rFonts w:ascii="Times New Roman" w:hAnsi="Times New Roman"/>
        </w:rPr>
        <w:t xml:space="preserve">Jei Darbai sustabdomi,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9CF7358" w14:textId="77777777" w:rsidR="000A5D48" w:rsidRPr="001929F1" w:rsidRDefault="000A5D48" w:rsidP="000A5D48">
      <w:pPr>
        <w:pStyle w:val="Sraopastraipa"/>
        <w:ind w:left="993"/>
        <w:jc w:val="both"/>
        <w:rPr>
          <w:rFonts w:ascii="Times New Roman" w:hAnsi="Times New Roman"/>
        </w:rPr>
      </w:pPr>
    </w:p>
    <w:p w14:paraId="5395A6D6" w14:textId="3F70C60F" w:rsidR="002245C5" w:rsidRPr="001929F1" w:rsidRDefault="002245C5" w:rsidP="001D5FC9">
      <w:pPr>
        <w:pStyle w:val="Sraopastraipa"/>
        <w:numPr>
          <w:ilvl w:val="1"/>
          <w:numId w:val="1"/>
        </w:numPr>
        <w:spacing w:after="240"/>
        <w:ind w:left="993" w:hanging="709"/>
        <w:jc w:val="both"/>
        <w:rPr>
          <w:rFonts w:ascii="Times New Roman" w:hAnsi="Times New Roman"/>
        </w:rPr>
      </w:pPr>
      <w:r w:rsidRPr="001929F1">
        <w:rPr>
          <w:rFonts w:ascii="Times New Roman" w:hAnsi="Times New Roman"/>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4E3452FE" w14:textId="728DF6B6" w:rsidR="00512AE6" w:rsidRPr="001929F1" w:rsidRDefault="00046C08">
      <w:pPr>
        <w:pStyle w:val="Stilius3"/>
        <w:numPr>
          <w:ilvl w:val="1"/>
          <w:numId w:val="1"/>
        </w:numPr>
        <w:tabs>
          <w:tab w:val="left" w:pos="1167"/>
        </w:tabs>
        <w:spacing w:before="0"/>
        <w:ind w:left="993" w:hanging="709"/>
      </w:pPr>
      <w:r w:rsidRPr="001929F1">
        <w:t xml:space="preserve">Jeigu Rangovas vėluoja atlikti Darbus iki Darbų atlikimo termino, nurodyto Sutarties 6.1 papunktyje, pabaigos ir nepateikia Užsakovui pagrįstų įrodymų, </w:t>
      </w:r>
      <w:r w:rsidR="00952C60" w:rsidRPr="001929F1">
        <w:t>pateisinančių Darbų vėlavimą</w:t>
      </w:r>
      <w:r w:rsidRPr="001929F1">
        <w:t xml:space="preserve">, Užsakovas reikalaus </w:t>
      </w:r>
      <w:r w:rsidR="00F559B3" w:rsidRPr="001929F1">
        <w:t xml:space="preserve">baudų ir </w:t>
      </w:r>
      <w:r w:rsidRPr="001929F1">
        <w:t xml:space="preserve">delspinigių dėl vėlavimo, kurių dydis yra nurodytas 3.4 papunktyje. </w:t>
      </w:r>
      <w:r w:rsidR="00F559B3" w:rsidRPr="001929F1">
        <w:t>Baudų ir d</w:t>
      </w:r>
      <w:r w:rsidRPr="001929F1">
        <w:t>elspinigių nebus reikalaujama, jei vėluojama dėl priežasčių, nepriklausančių nuo Rangovo.</w:t>
      </w:r>
    </w:p>
    <w:p w14:paraId="4860BF47" w14:textId="77777777" w:rsidR="00512AE6" w:rsidRPr="001929F1" w:rsidRDefault="00512AE6">
      <w:pPr>
        <w:pStyle w:val="Stilius3"/>
        <w:tabs>
          <w:tab w:val="left" w:pos="1167"/>
        </w:tabs>
        <w:spacing w:before="0"/>
        <w:ind w:left="993"/>
      </w:pPr>
    </w:p>
    <w:p w14:paraId="4296DAF0" w14:textId="77777777" w:rsidR="00512AE6" w:rsidRPr="001929F1" w:rsidRDefault="00046C08">
      <w:pPr>
        <w:pStyle w:val="Stilius3"/>
        <w:numPr>
          <w:ilvl w:val="1"/>
          <w:numId w:val="1"/>
        </w:numPr>
        <w:tabs>
          <w:tab w:val="left" w:pos="1167"/>
        </w:tabs>
        <w:spacing w:before="0"/>
        <w:ind w:left="993" w:hanging="709"/>
      </w:pPr>
      <w:r w:rsidRPr="001929F1">
        <w:t>Visas Statinio pripažinimo tinkamu naudoti pagal STR 1.05.01:2017 „Statybą leidžiantys dokumentai. Statybos užbaigimas. Statybos sustabdymas. Savavališkos statybos padarinių šalinimas. Statybos pagal neteisėtai išduotą statybą leidžiantį dokumentą padarinių šalinimas“ procedūras organizuoja ir atlieka Rangovas, gavęs įgaliojimą iš Užsakovo.</w:t>
      </w:r>
    </w:p>
    <w:p w14:paraId="305A025A" w14:textId="77777777" w:rsidR="00512AE6" w:rsidRPr="001929F1" w:rsidRDefault="00512AE6">
      <w:pPr>
        <w:pStyle w:val="Stilius3"/>
        <w:tabs>
          <w:tab w:val="left" w:pos="1167"/>
        </w:tabs>
        <w:spacing w:before="0"/>
      </w:pPr>
    </w:p>
    <w:p w14:paraId="08191662" w14:textId="464D18D6" w:rsidR="00512AE6" w:rsidRPr="001929F1" w:rsidRDefault="001F01A5">
      <w:pPr>
        <w:pStyle w:val="Stilius3"/>
        <w:numPr>
          <w:ilvl w:val="1"/>
          <w:numId w:val="1"/>
        </w:numPr>
        <w:tabs>
          <w:tab w:val="left" w:pos="1167"/>
        </w:tabs>
        <w:spacing w:before="0"/>
        <w:ind w:left="993" w:hanging="709"/>
      </w:pPr>
      <w:r w:rsidRPr="001929F1">
        <w:t xml:space="preserve">Visų </w:t>
      </w:r>
      <w:r w:rsidR="00046C08" w:rsidRPr="001929F1">
        <w:t xml:space="preserve">Darbų pabaiga pagal Sutartį bus laikomas momentas, kai bus užbaigti visi Sutartyje numatyti Darbai, ištaisyti defektai, pasirašytas Darbų perdavimo-priėmimo aktas bei Statybos užbaigimo dokumentas ir Užsakovui bus perduoti visi su </w:t>
      </w:r>
      <w:r w:rsidR="00DA5489" w:rsidRPr="001929F1">
        <w:t>s</w:t>
      </w:r>
      <w:r w:rsidR="00046C08" w:rsidRPr="001929F1">
        <w:t>tatyba</w:t>
      </w:r>
      <w:r w:rsidR="00DA5489" w:rsidRPr="001929F1">
        <w:t xml:space="preserve"> </w:t>
      </w:r>
      <w:r w:rsidR="00046C08" w:rsidRPr="001929F1">
        <w:t>ir jos užbaigimu susiję dokumentai</w:t>
      </w:r>
      <w:r w:rsidR="00DA5489" w:rsidRPr="001929F1">
        <w:t xml:space="preserve"> (</w:t>
      </w:r>
      <w:r w:rsidR="008E06B8" w:rsidRPr="001929F1">
        <w:rPr>
          <w:bCs/>
          <w:shd w:val="clear" w:color="auto" w:fill="FFFFFF"/>
        </w:rPr>
        <w:t>popierinės bylos ir kompiuterinės laikmenos</w:t>
      </w:r>
      <w:r w:rsidR="00DA5489" w:rsidRPr="001929F1">
        <w:rPr>
          <w:bCs/>
          <w:shd w:val="clear" w:color="auto" w:fill="FFFFFF"/>
        </w:rPr>
        <w:t>)</w:t>
      </w:r>
      <w:r w:rsidR="00046C08" w:rsidRPr="001929F1">
        <w:rPr>
          <w:bCs/>
          <w:shd w:val="clear" w:color="auto" w:fill="FFFFFF"/>
        </w:rPr>
        <w:t>.</w:t>
      </w:r>
    </w:p>
    <w:p w14:paraId="457C5F5B" w14:textId="77777777" w:rsidR="00512AE6" w:rsidRPr="001929F1" w:rsidRDefault="00512AE6" w:rsidP="00701875">
      <w:pPr>
        <w:pStyle w:val="Stilius3"/>
        <w:tabs>
          <w:tab w:val="left" w:pos="1167"/>
        </w:tabs>
        <w:spacing w:before="0"/>
      </w:pPr>
    </w:p>
    <w:p w14:paraId="4F62F0E9" w14:textId="0E11E45E" w:rsidR="00167C19" w:rsidRPr="001929F1" w:rsidRDefault="00930B20" w:rsidP="00E173D9">
      <w:pPr>
        <w:pStyle w:val="Stilius3"/>
        <w:numPr>
          <w:ilvl w:val="0"/>
          <w:numId w:val="1"/>
        </w:numPr>
        <w:tabs>
          <w:tab w:val="left" w:pos="1167"/>
        </w:tabs>
        <w:spacing w:before="0"/>
        <w:jc w:val="center"/>
        <w:rPr>
          <w:b/>
        </w:rPr>
      </w:pPr>
      <w:r w:rsidRPr="001929F1">
        <w:rPr>
          <w:b/>
        </w:rPr>
        <w:t>ŠALIŲ ATSAKOMYBĖ</w:t>
      </w:r>
    </w:p>
    <w:p w14:paraId="21C10618" w14:textId="77777777" w:rsidR="00167C19" w:rsidRPr="001929F1" w:rsidRDefault="00167C19" w:rsidP="00167C19">
      <w:pPr>
        <w:pStyle w:val="Stilius3"/>
        <w:tabs>
          <w:tab w:val="left" w:pos="1167"/>
        </w:tabs>
        <w:spacing w:before="0"/>
        <w:ind w:left="720"/>
        <w:rPr>
          <w:b/>
        </w:rPr>
      </w:pPr>
    </w:p>
    <w:p w14:paraId="3FF2B430" w14:textId="2DF957F3" w:rsidR="00930B20" w:rsidRPr="001929F1" w:rsidRDefault="00930B20" w:rsidP="00930B20">
      <w:pPr>
        <w:pStyle w:val="Stilius3"/>
        <w:numPr>
          <w:ilvl w:val="1"/>
          <w:numId w:val="1"/>
        </w:numPr>
        <w:tabs>
          <w:tab w:val="left" w:pos="1167"/>
        </w:tabs>
        <w:spacing w:before="0"/>
        <w:ind w:left="993" w:hanging="709"/>
      </w:pPr>
      <w:r w:rsidRPr="001929F1">
        <w:t>Rangovas moka Užsakovui 5 procentų Sutarties kainos dydžio baudą, jeigu:</w:t>
      </w:r>
    </w:p>
    <w:p w14:paraId="5CF75952" w14:textId="523E1281" w:rsidR="00930B20" w:rsidRPr="001929F1" w:rsidRDefault="00930B20" w:rsidP="00930B20">
      <w:pPr>
        <w:pStyle w:val="Stilius3"/>
        <w:numPr>
          <w:ilvl w:val="2"/>
          <w:numId w:val="1"/>
        </w:numPr>
        <w:tabs>
          <w:tab w:val="left" w:pos="1167"/>
        </w:tabs>
        <w:spacing w:before="0"/>
        <w:ind w:left="993" w:hanging="709"/>
      </w:pPr>
      <w:r w:rsidRPr="001929F1">
        <w:t xml:space="preserve">Sutartis nutraukiama pagal Sutarties 12.4. punkto nuostatas; </w:t>
      </w:r>
    </w:p>
    <w:p w14:paraId="182A8E5C" w14:textId="77777777" w:rsidR="00930B20" w:rsidRPr="001929F1" w:rsidRDefault="00930B20" w:rsidP="00930B20">
      <w:pPr>
        <w:pStyle w:val="Stilius3"/>
        <w:numPr>
          <w:ilvl w:val="2"/>
          <w:numId w:val="1"/>
        </w:numPr>
        <w:tabs>
          <w:tab w:val="left" w:pos="1167"/>
        </w:tabs>
        <w:spacing w:before="0"/>
        <w:ind w:left="993" w:hanging="709"/>
      </w:pPr>
      <w:r w:rsidRPr="001929F1">
        <w:t>Rangovas atsisako tęsti darbus ir vienašališkai nutraukia sutartį be teisėto pagrindo;</w:t>
      </w:r>
    </w:p>
    <w:p w14:paraId="33A424A8" w14:textId="121351D4" w:rsidR="00930B20" w:rsidRPr="001929F1" w:rsidRDefault="00930B20" w:rsidP="00930B20">
      <w:pPr>
        <w:pStyle w:val="Stilius3"/>
        <w:numPr>
          <w:ilvl w:val="2"/>
          <w:numId w:val="1"/>
        </w:numPr>
        <w:tabs>
          <w:tab w:val="left" w:pos="1167"/>
        </w:tabs>
        <w:spacing w:before="0"/>
        <w:ind w:left="993" w:hanging="709"/>
      </w:pPr>
      <w:r w:rsidRPr="001929F1">
        <w:t xml:space="preserve">Sutartis yra nutraukiama dėl Rangovo kaltės ir dėl esminio Sutarties pažeidimo. </w:t>
      </w:r>
    </w:p>
    <w:p w14:paraId="3B1F1494" w14:textId="77777777" w:rsidR="00930B20" w:rsidRPr="001929F1" w:rsidRDefault="00930B20" w:rsidP="00930B20">
      <w:pPr>
        <w:pStyle w:val="Stilius3"/>
        <w:numPr>
          <w:ilvl w:val="1"/>
          <w:numId w:val="1"/>
        </w:numPr>
        <w:tabs>
          <w:tab w:val="left" w:pos="1167"/>
        </w:tabs>
        <w:spacing w:before="0"/>
        <w:ind w:left="993" w:hanging="709"/>
      </w:pPr>
      <w:r w:rsidRPr="001929F1">
        <w:t>Netesybų sumokėjimas nepanaikina Šalies teisės reikalauti, kad kita Šalis kompensuotų jos patirtus tiesioginius nuostolius, kurių nepadengia Sutarties įvykdymo užtikrinimas.</w:t>
      </w:r>
    </w:p>
    <w:p w14:paraId="3265398C" w14:textId="449649B3" w:rsidR="00930B20" w:rsidRPr="001929F1" w:rsidRDefault="00930B20" w:rsidP="00930B20">
      <w:pPr>
        <w:pStyle w:val="Stilius3"/>
        <w:numPr>
          <w:ilvl w:val="1"/>
          <w:numId w:val="1"/>
        </w:numPr>
        <w:tabs>
          <w:tab w:val="left" w:pos="1167"/>
        </w:tabs>
        <w:spacing w:before="0"/>
        <w:ind w:left="993" w:hanging="709"/>
      </w:pPr>
      <w:r w:rsidRPr="001929F1">
        <w:t>Jei Rangovas vėluoja užbaigti visus Darbus, t. y. nesilaiko Sutartyje nustatyto Galutinio termino, tai už kiekvieną pavėluotą dieną taikomi 0,02 (dviejų šimtųjų) proc. dydžio delspinigiai nuo neatliktų Darbų vertės Eur be PVM. Delspinigiai netaikomi, jei Rangovas vėluoja dėl priežasčių, kurios nepriskiriamos jo rizikai. Maksimali pagal šį Sutarties punktą taikomų delspinigių suma negali viršyti 10 (dešimties) procentų Pradinės Sutarties vertės Eur be PVM.</w:t>
      </w:r>
    </w:p>
    <w:p w14:paraId="705D8A25" w14:textId="77777777" w:rsidR="00930B20" w:rsidRPr="007C5F27" w:rsidRDefault="00930B20" w:rsidP="00930B20">
      <w:pPr>
        <w:pStyle w:val="Stilius3"/>
        <w:numPr>
          <w:ilvl w:val="1"/>
          <w:numId w:val="1"/>
        </w:numPr>
        <w:tabs>
          <w:tab w:val="left" w:pos="1167"/>
        </w:tabs>
        <w:spacing w:before="0"/>
        <w:ind w:left="993" w:hanging="709"/>
      </w:pPr>
      <w:r w:rsidRPr="001929F1">
        <w:t xml:space="preserve">Jei Užsakovas nepagrįstai neatsiskaito už priimtus Darbus per Sutartyje nurodytą terminą, Rangovo reikalavimu jis turi mokėti Rangovui 0,02 (dviejų šimtųjų) proc. dydžio delspinigius nuo neapmokėtos sumos Eur be PVM už kiekvieną uždelstą kalendorinę dieną. Šalys susitaria, kad šiuo </w:t>
      </w:r>
      <w:r w:rsidRPr="007C5F27">
        <w:t>atveju palūkanos netaikomos ir nemokamos.</w:t>
      </w:r>
    </w:p>
    <w:p w14:paraId="4EB8C63A" w14:textId="24F73104" w:rsidR="005B7BEE" w:rsidRPr="007C5F27" w:rsidRDefault="005B7BEE" w:rsidP="00930B20">
      <w:pPr>
        <w:pStyle w:val="Stilius3"/>
        <w:numPr>
          <w:ilvl w:val="1"/>
          <w:numId w:val="1"/>
        </w:numPr>
        <w:tabs>
          <w:tab w:val="left" w:pos="1167"/>
        </w:tabs>
        <w:spacing w:before="0"/>
        <w:ind w:left="993" w:hanging="709"/>
      </w:pPr>
      <w:bookmarkStart w:id="9" w:name="_Hlk219277681"/>
      <w:r w:rsidRPr="007C5F27">
        <w:rPr>
          <w:rStyle w:val="FontStyle20"/>
          <w:b w:val="0"/>
          <w:bCs w:val="0"/>
          <w:spacing w:val="-2"/>
          <w:sz w:val="22"/>
          <w:szCs w:val="22"/>
        </w:rPr>
        <w:t>1 proc. nuo priimtos Sutarties sumos, bet ne daugiau kaip 5 000 Eur bauda dėl kvalifikacijos trūkumų (Tiekėjas, įskaitant subjektus, kurių pajėgumais remiasi, visą Sutarties vykdymo metu turi atitikti jiems įstatymų ar (arba) pirkimo dokumentų ir Tiekėjo pasiūlyme nustatytus profesinės kvalifikacijos reikalavimus, turėti teisę verstis ta veikla, kuri yra reikalinga Sutarčiai įvykdyti).</w:t>
      </w:r>
    </w:p>
    <w:bookmarkEnd w:id="9"/>
    <w:p w14:paraId="4F89A8EC" w14:textId="7D21FC5C" w:rsidR="00930B20" w:rsidRPr="007C5F27" w:rsidRDefault="00930B20" w:rsidP="00930B20">
      <w:pPr>
        <w:pStyle w:val="Stilius3"/>
        <w:numPr>
          <w:ilvl w:val="1"/>
          <w:numId w:val="1"/>
        </w:numPr>
        <w:tabs>
          <w:tab w:val="left" w:pos="1167"/>
        </w:tabs>
        <w:spacing w:before="0"/>
        <w:ind w:left="993" w:hanging="709"/>
      </w:pPr>
      <w:r w:rsidRPr="007C5F27">
        <w:lastRenderedPageBreak/>
        <w:t xml:space="preserve">Jei Sutarties įgyvendinimo metu paaiškėja, kad Rangovas pasitelkė Subrangovą, nesuderintą su Užsakovu, ir tuo pažeidė Sutartyje nustatytą Subrangovų keitimo (pasitelkimo) tvarką, Rangovas privalo dėl kiekvieno tokio atvejo, Užsakovo reikalavimu, sumokėti (1 proc. nuo pradinės sutarties vertės bet ne daugiau kaip 500 Eur už kiekvieną pažeidimo atvejį) .......................Eur (......... eurų) dydžio baudą. </w:t>
      </w:r>
    </w:p>
    <w:p w14:paraId="6F224CC2" w14:textId="25A6093F" w:rsidR="00930B20" w:rsidRPr="007C5F27" w:rsidRDefault="00930B20" w:rsidP="00930B20">
      <w:pPr>
        <w:pStyle w:val="Stilius3"/>
        <w:numPr>
          <w:ilvl w:val="1"/>
          <w:numId w:val="1"/>
        </w:numPr>
        <w:tabs>
          <w:tab w:val="left" w:pos="1167"/>
        </w:tabs>
        <w:spacing w:before="0"/>
        <w:ind w:left="993" w:hanging="709"/>
      </w:pPr>
      <w:r w:rsidRPr="007C5F27">
        <w:t>Rangovui</w:t>
      </w:r>
      <w:r w:rsidR="00E568E6" w:rsidRPr="007C5F27">
        <w:t xml:space="preserve"> ar Užsakovui</w:t>
      </w:r>
      <w:r w:rsidRPr="007C5F27">
        <w:t xml:space="preserve"> atskleidus ar kitaip pažeidus šioje Sutartyje numatytą konfidencialią informaciją, </w:t>
      </w:r>
      <w:r w:rsidR="00E568E6" w:rsidRPr="007C5F27">
        <w:t>kiekviena Šalis</w:t>
      </w:r>
      <w:r w:rsidRPr="007C5F27">
        <w:t xml:space="preserve"> turi teisę reikalauti atlyginti nuostolius ir įsipareigoja sumokėti </w:t>
      </w:r>
      <w:r w:rsidR="00F00BF5" w:rsidRPr="007C5F27">
        <w:t>5</w:t>
      </w:r>
      <w:r w:rsidRPr="007C5F27">
        <w:t>00,00 Eur (</w:t>
      </w:r>
      <w:r w:rsidR="00F00BF5" w:rsidRPr="007C5F27">
        <w:t>penkis šimtus</w:t>
      </w:r>
      <w:r w:rsidRPr="007C5F27">
        <w:t xml:space="preserve"> eurų</w:t>
      </w:r>
      <w:r w:rsidR="00E568E6" w:rsidRPr="007C5F27">
        <w:t>,</w:t>
      </w:r>
      <w:r w:rsidRPr="007C5F27">
        <w:t xml:space="preserve"> 00 ct) baudą.</w:t>
      </w:r>
    </w:p>
    <w:p w14:paraId="11E7A551" w14:textId="76B36AFF" w:rsidR="00930B20" w:rsidRPr="007C5F27" w:rsidRDefault="00930B20" w:rsidP="00930B20">
      <w:pPr>
        <w:pStyle w:val="Stilius3"/>
        <w:numPr>
          <w:ilvl w:val="1"/>
          <w:numId w:val="1"/>
        </w:numPr>
        <w:tabs>
          <w:tab w:val="left" w:pos="1167"/>
        </w:tabs>
        <w:spacing w:before="0"/>
        <w:ind w:left="993" w:hanging="709"/>
      </w:pPr>
      <w:r w:rsidRPr="007C5F27">
        <w:t xml:space="preserve">Už kiekvieną nustatytą darbų atlikimui įdarbintų nepalankioje padėtyje esančių asmenų pažeidimo atvejį, Užsakovas turi teisę taikyti Rangovui </w:t>
      </w:r>
      <w:r w:rsidR="00F00BF5" w:rsidRPr="007C5F27">
        <w:t>1</w:t>
      </w:r>
      <w:r w:rsidRPr="007C5F27">
        <w:t xml:space="preserve"> proc. baudą nuo priimtos Sutarties sumos, bet ne daugiau kaip </w:t>
      </w:r>
      <w:r w:rsidR="00F00BF5" w:rsidRPr="007C5F27">
        <w:t>7</w:t>
      </w:r>
      <w:r w:rsidRPr="007C5F27">
        <w:t xml:space="preserve">00 Eur. </w:t>
      </w:r>
    </w:p>
    <w:p w14:paraId="7EBDCB32" w14:textId="5367D33C" w:rsidR="00930B20" w:rsidRPr="007C5F27" w:rsidRDefault="00930B20" w:rsidP="00930B20">
      <w:pPr>
        <w:pStyle w:val="Stilius3"/>
        <w:numPr>
          <w:ilvl w:val="1"/>
          <w:numId w:val="1"/>
        </w:numPr>
        <w:tabs>
          <w:tab w:val="left" w:pos="1167"/>
        </w:tabs>
        <w:spacing w:before="0"/>
        <w:ind w:left="993" w:hanging="709"/>
      </w:pPr>
      <w:r w:rsidRPr="007C5F27">
        <w:t xml:space="preserve">Užsakovas turi teisę taikyti Rangovui </w:t>
      </w:r>
      <w:r w:rsidR="00F00BF5" w:rsidRPr="007C5F27">
        <w:t>2</w:t>
      </w:r>
      <w:r w:rsidRPr="007C5F27">
        <w:t>00 Eur baudą  už kiekvieno pažeidimo atvejį dėl reikalavimų statybvietei pažeidimų</w:t>
      </w:r>
      <w:r w:rsidR="005B7BEE" w:rsidRPr="007C5F27">
        <w:t>.</w:t>
      </w:r>
    </w:p>
    <w:p w14:paraId="522934E6" w14:textId="11B4246A" w:rsidR="00930B20" w:rsidRPr="001929F1" w:rsidRDefault="00930B20" w:rsidP="00930B20">
      <w:pPr>
        <w:pStyle w:val="Stilius3"/>
        <w:numPr>
          <w:ilvl w:val="1"/>
          <w:numId w:val="1"/>
        </w:numPr>
        <w:tabs>
          <w:tab w:val="left" w:pos="1167"/>
        </w:tabs>
        <w:spacing w:before="0"/>
        <w:ind w:left="993" w:hanging="709"/>
      </w:pPr>
      <w:r w:rsidRPr="007C5F27">
        <w:t>Jei dėl Rangovo veikimo buvo</w:t>
      </w:r>
      <w:r w:rsidRPr="001929F1">
        <w:t xml:space="preserve"> uždarytos gatvės be leidimo ir institucijų suderinimo, bei eismo nukreipimų schemų įrengimo arba eismo organizavimo ženklinimas buvo įrengtas netinkamai, tokiu atveju Užsakovas turi teisę skirti Rangovui </w:t>
      </w:r>
      <w:r w:rsidR="00F00BF5" w:rsidRPr="001929F1">
        <w:t>4</w:t>
      </w:r>
      <w:r w:rsidRPr="001929F1">
        <w:t xml:space="preserve">00 Eur baudą  už kiekvieną nustatytą  pažeidimo atvejį. </w:t>
      </w:r>
    </w:p>
    <w:p w14:paraId="11DF3F96" w14:textId="77777777" w:rsidR="00930B20" w:rsidRPr="001929F1" w:rsidRDefault="00930B20" w:rsidP="00930B20">
      <w:pPr>
        <w:pStyle w:val="Stilius3"/>
        <w:numPr>
          <w:ilvl w:val="1"/>
          <w:numId w:val="1"/>
        </w:numPr>
        <w:tabs>
          <w:tab w:val="left" w:pos="1167"/>
        </w:tabs>
        <w:spacing w:before="0"/>
        <w:ind w:left="993" w:hanging="709"/>
      </w:pPr>
      <w:r w:rsidRPr="001929F1">
        <w:t>Rangovui netinkamai vykdant savo sutartinius įsipareigojimus, Užsakovas, neapribodamas kitų, Sutartyje ir įstatymuose numatytų, savo teisių gynimo priemonių taikymo galimybių už sutartinių įsipareigojimų nevykdymą ar netinkamą vykdymą, turi teisę taikyti vienašalį išskaitymą iš visų pagal Sutartį Rangovui mokėtinų sumų (pranešant apie tai Rangovui raštu), o jei jų nepakaktų, ir iš Rangovo pateiktų prievolių įvykdymo užtikrinimų bei mokėtinų sumų pagal kitas Šalių sudarytas sutartis, jeigu jos yra sudarytos, Sutartyje nurodytoms netesyboms bei visiems savo patirtiems nuostoliams padengti.</w:t>
      </w:r>
    </w:p>
    <w:p w14:paraId="3C9723C7" w14:textId="77777777" w:rsidR="00930B20" w:rsidRPr="001929F1" w:rsidRDefault="00930B20" w:rsidP="00930B20">
      <w:pPr>
        <w:pStyle w:val="Stilius3"/>
        <w:numPr>
          <w:ilvl w:val="1"/>
          <w:numId w:val="1"/>
        </w:numPr>
        <w:tabs>
          <w:tab w:val="left" w:pos="1167"/>
        </w:tabs>
        <w:spacing w:before="0"/>
        <w:ind w:left="993" w:hanging="709"/>
      </w:pPr>
      <w:r w:rsidRPr="001929F1">
        <w:t>Rangovas visais atvejais atsako už Darbų, numatytų šioje Sutartyje, atlikimo metu jo pasitelktų asmenų bei Subrangovų padarytus nuostolius ar žalą, nepriklausomai nuo to, ar tokie nuostoliai ar žala būtų padaryta Užsakovui, jo darbuotojams ar bet kokiems tretiesiems asmenims ir jų turtui.</w:t>
      </w:r>
    </w:p>
    <w:p w14:paraId="0D444B4F" w14:textId="77777777" w:rsidR="00930B20" w:rsidRPr="001929F1" w:rsidRDefault="00930B20" w:rsidP="00930B20">
      <w:pPr>
        <w:pStyle w:val="Stilius3"/>
        <w:numPr>
          <w:ilvl w:val="1"/>
          <w:numId w:val="1"/>
        </w:numPr>
        <w:tabs>
          <w:tab w:val="left" w:pos="1167"/>
        </w:tabs>
        <w:spacing w:before="0"/>
        <w:ind w:left="993" w:hanging="709"/>
      </w:pPr>
      <w:r w:rsidRPr="001929F1">
        <w:t>Jei Rangovas, atlikdamas Darbus pagal Sutartį, nesilaiko galiojančių teisės aktų reikalavimų ir dėl to kompetentingos įgaliotos valstybinės institucijos pritaiko baudas ar kitas sankcijas Užsakovui, Rangovas turi atlyginti Užsakovui šių sumų išlaidas, visus pastarojo dėl to patirtus tiesioginius nuostolius ar žalą bei papildomas išlaidas.</w:t>
      </w:r>
    </w:p>
    <w:p w14:paraId="1009CA27" w14:textId="77777777" w:rsidR="00930B20" w:rsidRPr="001929F1" w:rsidRDefault="00930B20" w:rsidP="00930B20">
      <w:pPr>
        <w:pStyle w:val="Stilius3"/>
        <w:numPr>
          <w:ilvl w:val="1"/>
          <w:numId w:val="1"/>
        </w:numPr>
        <w:tabs>
          <w:tab w:val="left" w:pos="1167"/>
        </w:tabs>
        <w:spacing w:before="0"/>
        <w:ind w:left="993" w:hanging="709"/>
      </w:pPr>
      <w:r w:rsidRPr="001929F1">
        <w:t>Jeigu Darbai yra visiškai ar iš dalies finansuojami Europos Sąjungos fondų, tarptautinių finansinių institucijų ar valstybės biudžeto lėšomis, Rangovas įsipareigoja visiškai atlyginti Užsakovo patirtus nuostolius, kuriuos sąlygojo finansavimo ar jo dalies praradimas dėl netinkamo Rangovo sutartinių prievolių vykdymo. Šiuo atveju neginčijami minimalūs Užsakovo nuostoliai lygūs prarasto finansavimo dydžiui.</w:t>
      </w:r>
    </w:p>
    <w:p w14:paraId="629CF356" w14:textId="5F08EBA5" w:rsidR="00930B20" w:rsidRPr="001929F1" w:rsidRDefault="00930B20" w:rsidP="00930B20">
      <w:pPr>
        <w:pStyle w:val="Stilius3"/>
        <w:numPr>
          <w:ilvl w:val="1"/>
          <w:numId w:val="1"/>
        </w:numPr>
        <w:tabs>
          <w:tab w:val="left" w:pos="1167"/>
        </w:tabs>
        <w:spacing w:before="0"/>
        <w:ind w:left="993" w:hanging="709"/>
      </w:pPr>
      <w:r w:rsidRPr="001929F1">
        <w:t xml:space="preserve">Jei Užsakovas  nustato, kad Rangovas, vykdydamas Sutartį, nesilaiko Rangovo kartu su pasiūlymu pateiktų dokumentų, skirtų ekonomiškai naudingiausio pasiūlymo išrinkimo kriterijų dėl kurių Rangovas buvo pranašesnis, tai Užsakovas turi teisę skirti Rangovui ................ Eur (........................eurų) dydžio bauda už kiekvieno nustatyto pažeidimo atvejį. (Baudos dydis  parenkamas  pagal patvirtintas gaires ir ekonominį kriterijų). </w:t>
      </w:r>
      <w:r w:rsidR="00C85B61" w:rsidRPr="001929F1">
        <w:rPr>
          <w:b/>
          <w:bCs/>
          <w:i/>
          <w:iCs/>
        </w:rPr>
        <w:t>[Punktas netaikomas]</w:t>
      </w:r>
    </w:p>
    <w:p w14:paraId="3A301AC9" w14:textId="02294352" w:rsidR="00930B20" w:rsidRPr="001929F1" w:rsidRDefault="00930B20" w:rsidP="00930B20">
      <w:pPr>
        <w:pStyle w:val="Stilius3"/>
        <w:numPr>
          <w:ilvl w:val="1"/>
          <w:numId w:val="1"/>
        </w:numPr>
        <w:tabs>
          <w:tab w:val="left" w:pos="1167"/>
        </w:tabs>
        <w:spacing w:before="0"/>
        <w:ind w:left="993" w:hanging="709"/>
      </w:pPr>
      <w:r w:rsidRPr="001929F1">
        <w:t>Delspinigių, baudų ar kitokių netesybų sumokėjimas neatleidžia jas sumokėjusios Sutarties Šalies nuo pareigos vykdyti šia Sutartimi prisiimtus įsipareigojimus, įskaitant ir tuos, už kurių neįvykdymą ar netinkamą įvykdymą pritaikytos netesybos. Visi Užsakovo Rangovui taikyti delspinigiai, baudos ar kitokios netesybos gali būti išskaičiuotos Užsakovo iš Rangovui mokėtinų sumų.</w:t>
      </w:r>
    </w:p>
    <w:p w14:paraId="173EF082" w14:textId="77777777" w:rsidR="00C85B61" w:rsidRPr="001929F1" w:rsidRDefault="00C85B61" w:rsidP="00C85B61">
      <w:pPr>
        <w:pStyle w:val="Stilius3"/>
        <w:tabs>
          <w:tab w:val="left" w:pos="1167"/>
        </w:tabs>
        <w:spacing w:before="0"/>
        <w:ind w:left="993"/>
        <w:rPr>
          <w:b/>
          <w:bCs/>
          <w:i/>
          <w:iCs/>
        </w:rPr>
      </w:pPr>
    </w:p>
    <w:p w14:paraId="059FE18C" w14:textId="12FBEF42" w:rsidR="00C85B61" w:rsidRPr="001929F1" w:rsidRDefault="00C85B61" w:rsidP="00C85B61">
      <w:pPr>
        <w:pStyle w:val="Stilius3"/>
        <w:tabs>
          <w:tab w:val="left" w:pos="1167"/>
        </w:tabs>
        <w:spacing w:before="0"/>
        <w:rPr>
          <w:b/>
          <w:bCs/>
          <w:i/>
          <w:iCs/>
        </w:rPr>
      </w:pPr>
      <w:r w:rsidRPr="001929F1">
        <w:rPr>
          <w:b/>
          <w:bCs/>
          <w:i/>
          <w:iCs/>
        </w:rPr>
        <w:tab/>
        <w:t>7.15 punktas netaikomas.</w:t>
      </w:r>
    </w:p>
    <w:p w14:paraId="497D902E" w14:textId="77777777" w:rsidR="00357605" w:rsidRPr="001929F1" w:rsidRDefault="00357605" w:rsidP="0061721D">
      <w:pPr>
        <w:pStyle w:val="Stilius3"/>
        <w:tabs>
          <w:tab w:val="left" w:pos="1167"/>
        </w:tabs>
        <w:spacing w:before="0"/>
        <w:rPr>
          <w:b/>
        </w:rPr>
      </w:pPr>
    </w:p>
    <w:p w14:paraId="19434213" w14:textId="77777777" w:rsidR="00512AE6" w:rsidRPr="001929F1" w:rsidRDefault="00046C08">
      <w:pPr>
        <w:pStyle w:val="Stilius3"/>
        <w:numPr>
          <w:ilvl w:val="0"/>
          <w:numId w:val="1"/>
        </w:numPr>
        <w:tabs>
          <w:tab w:val="left" w:pos="1167"/>
        </w:tabs>
        <w:spacing w:before="0"/>
        <w:jc w:val="center"/>
        <w:rPr>
          <w:b/>
        </w:rPr>
      </w:pPr>
      <w:r w:rsidRPr="001929F1">
        <w:rPr>
          <w:b/>
        </w:rPr>
        <w:t>DARBŲ PERDAVIMAS-PRIĖMIMAS IR STATYBOS UŽBAIGIMAS</w:t>
      </w:r>
    </w:p>
    <w:p w14:paraId="444A822F" w14:textId="77777777" w:rsidR="00512AE6" w:rsidRPr="001929F1" w:rsidRDefault="00046C08">
      <w:pPr>
        <w:pStyle w:val="Stilius3"/>
        <w:numPr>
          <w:ilvl w:val="1"/>
          <w:numId w:val="1"/>
        </w:numPr>
        <w:ind w:left="993" w:hanging="709"/>
      </w:pPr>
      <w:r w:rsidRPr="001929F1">
        <w:t>Užsakovas perima Darbus:</w:t>
      </w:r>
    </w:p>
    <w:p w14:paraId="24227217" w14:textId="77777777" w:rsidR="00AE10DD" w:rsidRPr="001929F1" w:rsidRDefault="00046C08" w:rsidP="00AE10DD">
      <w:pPr>
        <w:pStyle w:val="Stilius3"/>
        <w:numPr>
          <w:ilvl w:val="0"/>
          <w:numId w:val="5"/>
        </w:numPr>
        <w:spacing w:before="0"/>
        <w:ind w:left="1843" w:hanging="851"/>
      </w:pPr>
      <w:r w:rsidRPr="001929F1">
        <w:t>kai visi Darbai baigti pagal Sutartį, įskaitant ir baigiamuosius bandymus, kurių rezultatai yra teigiami, ir ištaisyti visi Užsakovo nustatyti Darbų defektai</w:t>
      </w:r>
      <w:r w:rsidR="00AE10DD" w:rsidRPr="001929F1">
        <w:t>;</w:t>
      </w:r>
    </w:p>
    <w:p w14:paraId="01858229" w14:textId="084041A1" w:rsidR="00512AE6" w:rsidRPr="001929F1" w:rsidRDefault="00046C08" w:rsidP="00AE10DD">
      <w:pPr>
        <w:pStyle w:val="Stilius3"/>
        <w:numPr>
          <w:ilvl w:val="0"/>
          <w:numId w:val="5"/>
        </w:numPr>
        <w:spacing w:before="0"/>
        <w:ind w:left="1843" w:hanging="851"/>
      </w:pPr>
      <w:r w:rsidRPr="001929F1">
        <w:t xml:space="preserve">kai pasirašomas Darbų perdavimo-priėmimo aktas. </w:t>
      </w:r>
    </w:p>
    <w:p w14:paraId="79DF1836" w14:textId="2666A8B7" w:rsidR="003E210B" w:rsidRPr="001929F1" w:rsidRDefault="003E210B" w:rsidP="003E210B">
      <w:pPr>
        <w:pStyle w:val="Stilius3"/>
        <w:ind w:left="993"/>
        <w:rPr>
          <w:strike/>
        </w:rPr>
      </w:pPr>
      <w:r w:rsidRPr="001929F1">
        <w:t>Rangovas, užbaigęs Darbus, bei, jeigu reikia, atlikęs baigiamuosius bandymus, su prašymu dėl Darbų perdavimo-priėmimo raštu privalo kreiptis</w:t>
      </w:r>
      <w:r w:rsidR="000D3711" w:rsidRPr="001929F1">
        <w:t xml:space="preserve"> į Užsakovą</w:t>
      </w:r>
      <w:r w:rsidR="00357605" w:rsidRPr="001929F1">
        <w:t>.</w:t>
      </w:r>
    </w:p>
    <w:p w14:paraId="7EB0CE18" w14:textId="77777777" w:rsidR="003E210B" w:rsidRPr="001929F1" w:rsidRDefault="003E210B" w:rsidP="003E210B">
      <w:pPr>
        <w:pStyle w:val="Stilius3"/>
        <w:spacing w:before="0"/>
        <w:ind w:left="993"/>
      </w:pPr>
      <w:r w:rsidRPr="001929F1">
        <w:lastRenderedPageBreak/>
        <w:t>Rangovas taip pat per 5 darbo dienas nuo Darbų perdavimo statytojui (Užsakovui) dienos turi pateikti (ii) užtikrinimo dokumentą, kuriuo užtikrinamas garantinio laikotarpio prievolių įvykdymas pagal Sutartį, tokios formos ir iš tokios trečiosios šalies, kaip nurodyta 3.4 papunktyje. Šis dokumentas Rangovo nemokumo ar bankroto atveju turi užtikrinti dėl Rangovo kaltės atsiradusių defektų šalinimo išlaidų apmokėjimą Užsakovui. Reikalavimai užtikrinimo dokumentui:</w:t>
      </w:r>
    </w:p>
    <w:p w14:paraId="23BBADDD" w14:textId="77777777" w:rsidR="006A2E7E" w:rsidRPr="001929F1" w:rsidRDefault="00046C08" w:rsidP="006A2E7E">
      <w:pPr>
        <w:pStyle w:val="Sraopastraipa"/>
        <w:numPr>
          <w:ilvl w:val="0"/>
          <w:numId w:val="6"/>
        </w:numPr>
        <w:ind w:left="1843" w:hanging="851"/>
        <w:jc w:val="both"/>
        <w:rPr>
          <w:rFonts w:ascii="Times New Roman" w:hAnsi="Times New Roman"/>
          <w:spacing w:val="1"/>
        </w:rPr>
      </w:pPr>
      <w:r w:rsidRPr="001929F1">
        <w:rPr>
          <w:rFonts w:ascii="Times New Roman" w:hAnsi="Times New Roman"/>
        </w:rPr>
        <w:t xml:space="preserve">turi būti išduotas ne trumpesniam nei pirmųjų 3 metų laikotarpiui ir galiojimo laikotarpiu negali būti atšaukiamas; </w:t>
      </w:r>
    </w:p>
    <w:p w14:paraId="192AEB6F" w14:textId="296F0912" w:rsidR="00512AE6" w:rsidRPr="001929F1" w:rsidRDefault="00046C08" w:rsidP="006A2E7E">
      <w:pPr>
        <w:pStyle w:val="Sraopastraipa"/>
        <w:numPr>
          <w:ilvl w:val="0"/>
          <w:numId w:val="6"/>
        </w:numPr>
        <w:ind w:left="1843" w:hanging="851"/>
        <w:jc w:val="both"/>
        <w:rPr>
          <w:rFonts w:ascii="Times New Roman" w:hAnsi="Times New Roman"/>
          <w:spacing w:val="1"/>
        </w:rPr>
      </w:pPr>
      <w:r w:rsidRPr="001929F1">
        <w:rPr>
          <w:rFonts w:ascii="Times New Roman" w:hAnsi="Times New Roman"/>
        </w:rPr>
        <w:t>suma turi būti ne mažesnė kaip 5 procentai statybos (atliktų Darbų be projektavimo) kainos (</w:t>
      </w:r>
      <w:r w:rsidR="00704985" w:rsidRPr="001929F1">
        <w:rPr>
          <w:rFonts w:ascii="Times New Roman" w:hAnsi="Times New Roman"/>
        </w:rPr>
        <w:t>su</w:t>
      </w:r>
      <w:r w:rsidRPr="001929F1">
        <w:rPr>
          <w:rFonts w:ascii="Times New Roman" w:hAnsi="Times New Roman"/>
        </w:rPr>
        <w:t xml:space="preserve"> PVM). </w:t>
      </w:r>
    </w:p>
    <w:p w14:paraId="1E96B913" w14:textId="77777777" w:rsidR="00512AE6" w:rsidRPr="001929F1" w:rsidRDefault="00046C08">
      <w:pPr>
        <w:pStyle w:val="Stilius3"/>
        <w:tabs>
          <w:tab w:val="left" w:pos="1167"/>
        </w:tabs>
        <w:spacing w:before="0"/>
        <w:ind w:left="993"/>
      </w:pPr>
      <w:r w:rsidRPr="001929F1">
        <w:t xml:space="preserve">Rangovas, vadovaudamasis 8.2.1 ir 8.5 papunkčių reikalavimais, privalo ištaisyti </w:t>
      </w:r>
      <w:r w:rsidRPr="001929F1">
        <w:rPr>
          <w:lang w:eastAsia="ar-SA"/>
        </w:rPr>
        <w:t xml:space="preserve">(jei reikia) </w:t>
      </w:r>
      <w:r w:rsidRPr="001929F1">
        <w:t xml:space="preserve">statybos užbaigimo komisijos nustatytus </w:t>
      </w:r>
      <w:r w:rsidRPr="001929F1">
        <w:rPr>
          <w:lang w:eastAsia="ar-SA"/>
        </w:rPr>
        <w:t xml:space="preserve">trūkumus </w:t>
      </w:r>
      <w:r w:rsidRPr="001929F1">
        <w:t>(pašalinti defektus,</w:t>
      </w:r>
      <w:r w:rsidRPr="001929F1">
        <w:rPr>
          <w:lang w:eastAsia="ar-SA"/>
        </w:rPr>
        <w:t xml:space="preserve"> atlikti reikalingus bandymus, matavimus, ardymo darbus ar kitus veiksmus)</w:t>
      </w:r>
      <w:r w:rsidRPr="001929F1">
        <w:t>, kad būtų galima surašyti Statybos užbaigimo dokumentą.</w:t>
      </w:r>
    </w:p>
    <w:p w14:paraId="22DDF0CC" w14:textId="14AF4B73" w:rsidR="00357605" w:rsidRPr="001929F1" w:rsidRDefault="00357605">
      <w:pPr>
        <w:pStyle w:val="Stilius3"/>
        <w:numPr>
          <w:ilvl w:val="1"/>
          <w:numId w:val="1"/>
        </w:numPr>
        <w:ind w:left="993" w:hanging="709"/>
      </w:pPr>
      <w:r w:rsidRPr="001929F1">
        <w:t xml:space="preserve">Užsakovas kartu su Statinio statybos techninės priežiūros vadovu, gavęs Rangovo prašymą pagal 8.1 papunktį, per 14 </w:t>
      </w:r>
      <w:r w:rsidR="00695DBB" w:rsidRPr="001929F1">
        <w:t xml:space="preserve">kalendorinių </w:t>
      </w:r>
      <w:r w:rsidRPr="001929F1">
        <w:t>dienų:</w:t>
      </w:r>
    </w:p>
    <w:p w14:paraId="2F73BEF8" w14:textId="29148C72" w:rsidR="00423835" w:rsidRPr="001929F1" w:rsidRDefault="00423835" w:rsidP="006A2E7E">
      <w:pPr>
        <w:pStyle w:val="Stilius3"/>
        <w:numPr>
          <w:ilvl w:val="2"/>
          <w:numId w:val="1"/>
        </w:numPr>
        <w:spacing w:before="0"/>
        <w:ind w:left="1843" w:hanging="851"/>
      </w:pPr>
      <w:r w:rsidRPr="001929F1">
        <w:t>atlieka atliktų Darbų apžiūrą ir patikrinimą, po kurio parengia Rangovui Darbų perdavimo-priėmimo aktą jame nurodydamas, kad Faktiniai statybos darbai buvo baigti pagal Sutartį. Darbų perdavimo-priėmimo aktą pasirašo Rangovas ir Statinio statybos techninės priežiūros vadovas.</w:t>
      </w:r>
    </w:p>
    <w:p w14:paraId="1F77289E" w14:textId="3B68CDF1" w:rsidR="000D3711" w:rsidRPr="001929F1" w:rsidRDefault="00423835" w:rsidP="000D3711">
      <w:pPr>
        <w:pStyle w:val="Stilius3"/>
        <w:numPr>
          <w:ilvl w:val="2"/>
          <w:numId w:val="1"/>
        </w:numPr>
        <w:spacing w:before="0"/>
        <w:ind w:left="1843" w:hanging="851"/>
      </w:pPr>
      <w:r w:rsidRPr="001929F1">
        <w:t>raštu atsisako perimti Darbus nurodant atsisakymo pagrindą ir nurodant Darbus, kuriuos Rangovas privalo atlikti, kad galėtų būti pasirašomas Darbų perdavimo-priėmimo aktas ir (arba) praneštų, kad nepateiktas 8.1 papunktyje nurodytas užtikrinimo dokumentas ir Darbai negali būti perimti.</w:t>
      </w:r>
    </w:p>
    <w:p w14:paraId="6E0C5917" w14:textId="77777777" w:rsidR="00512AE6" w:rsidRPr="001929F1" w:rsidRDefault="00512AE6">
      <w:pPr>
        <w:pStyle w:val="Stilius3"/>
        <w:spacing w:before="0"/>
        <w:ind w:left="2268"/>
      </w:pPr>
    </w:p>
    <w:p w14:paraId="6AC2C874" w14:textId="77777777" w:rsidR="00512AE6" w:rsidRPr="001929F1" w:rsidRDefault="00046C08">
      <w:pPr>
        <w:pStyle w:val="Stilius3"/>
        <w:numPr>
          <w:ilvl w:val="1"/>
          <w:numId w:val="1"/>
        </w:numPr>
        <w:spacing w:before="0"/>
        <w:ind w:left="993" w:hanging="709"/>
      </w:pPr>
      <w:r w:rsidRPr="001929F1">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p w14:paraId="4D910925" w14:textId="77777777" w:rsidR="00512AE6" w:rsidRPr="001929F1" w:rsidRDefault="00512AE6">
      <w:pPr>
        <w:pStyle w:val="Stilius3"/>
        <w:spacing w:before="0"/>
        <w:ind w:left="993"/>
      </w:pPr>
    </w:p>
    <w:p w14:paraId="5018A5B6" w14:textId="724ABDDC" w:rsidR="00512AE6" w:rsidRPr="001929F1" w:rsidRDefault="00046C08">
      <w:pPr>
        <w:pStyle w:val="Stilius3"/>
        <w:numPr>
          <w:ilvl w:val="1"/>
          <w:numId w:val="1"/>
        </w:numPr>
        <w:spacing w:before="0"/>
        <w:ind w:left="993" w:hanging="709"/>
      </w:pPr>
      <w:r w:rsidRPr="001929F1">
        <w:t xml:space="preserve">Pasirašius Darbų perdavimo-priėmimo aktą Rangovas privalo nedelsiant, bet ne ilgiau kaip per 20 </w:t>
      </w:r>
      <w:r w:rsidR="00930B20" w:rsidRPr="001929F1">
        <w:t xml:space="preserve">kalendorinių </w:t>
      </w:r>
      <w:r w:rsidRPr="001929F1">
        <w:t xml:space="preserve">dienų kreiptis į Valstybinę teritorijų planavimo ir statybos inspekciją dėl Statybos užbaigimo procedūros pradėjimo </w:t>
      </w:r>
      <w:r w:rsidR="00423835" w:rsidRPr="001929F1">
        <w:t>(</w:t>
      </w:r>
      <w:r w:rsidR="0061721D" w:rsidRPr="001929F1">
        <w:t>atvejais kai ji privaloma</w:t>
      </w:r>
      <w:r w:rsidRPr="001929F1">
        <w:t xml:space="preserve">). Šalys turi siekti, kiek tai priklauso nuo jų, kad kuo greičiau, bet ne ilgiau kaip per 30 </w:t>
      </w:r>
      <w:r w:rsidR="00930B20" w:rsidRPr="001929F1">
        <w:t xml:space="preserve">kalendorinių </w:t>
      </w:r>
      <w:r w:rsidRPr="001929F1">
        <w:t>dienų po kreipimosi, būtų atliktos statybos užbaigimo procedūros ir surašytas Statybos užbaigimo dokumentas arba Užsakovui pateikti privalomieji nurodymai (jei reikia pašalinti neatitikčių sąraše nurodytus trūkumus (defektus) arba atlikti reikalingus bandymus, matavimus, ardymo darbus ar kitus veiksmus).</w:t>
      </w:r>
    </w:p>
    <w:p w14:paraId="5C9A05B7" w14:textId="77777777" w:rsidR="00512AE6" w:rsidRPr="001929F1" w:rsidRDefault="00512AE6">
      <w:pPr>
        <w:pStyle w:val="Stilius3"/>
        <w:spacing w:before="0"/>
      </w:pPr>
    </w:p>
    <w:p w14:paraId="1BDA2C14" w14:textId="77777777" w:rsidR="00512AE6" w:rsidRPr="001929F1" w:rsidRDefault="00046C08">
      <w:pPr>
        <w:pStyle w:val="Stilius3"/>
        <w:numPr>
          <w:ilvl w:val="1"/>
          <w:numId w:val="1"/>
        </w:numPr>
        <w:spacing w:before="0"/>
        <w:ind w:left="993" w:hanging="709"/>
      </w:pPr>
      <w:r w:rsidRPr="001929F1">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1BD9B2A4" w14:textId="77777777" w:rsidR="00512AE6" w:rsidRPr="001929F1" w:rsidRDefault="00512AE6">
      <w:pPr>
        <w:pStyle w:val="Sraopastraipa"/>
        <w:rPr>
          <w:rFonts w:ascii="Times New Roman" w:hAnsi="Times New Roman"/>
        </w:rPr>
      </w:pPr>
    </w:p>
    <w:p w14:paraId="09A6F9F9" w14:textId="38526F47" w:rsidR="00512AE6" w:rsidRPr="001929F1" w:rsidRDefault="00046C08">
      <w:pPr>
        <w:pStyle w:val="Stilius3"/>
        <w:spacing w:before="0"/>
        <w:ind w:left="993"/>
      </w:pPr>
      <w:r w:rsidRPr="001929F1">
        <w:t xml:space="preserve">Jeigu Užsakovui yra pateikti statybos užbaigimo komisijos privalomieji nurodymai, Rangovas po tokių nurodymo gavimo per 28 </w:t>
      </w:r>
      <w:r w:rsidR="00930B20" w:rsidRPr="001929F1">
        <w:t xml:space="preserve">kalendorines </w:t>
      </w:r>
      <w:r w:rsidRPr="001929F1">
        <w:t>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p w14:paraId="65D0885E" w14:textId="77777777" w:rsidR="00512AE6" w:rsidRPr="001929F1" w:rsidRDefault="00512AE6">
      <w:pPr>
        <w:pStyle w:val="Stilius3"/>
        <w:spacing w:before="0"/>
        <w:ind w:left="993"/>
      </w:pPr>
    </w:p>
    <w:p w14:paraId="0C0C5FDC" w14:textId="66B243CC" w:rsidR="00512AE6" w:rsidRPr="001929F1" w:rsidRDefault="00046C08">
      <w:pPr>
        <w:pStyle w:val="Stilius3"/>
        <w:numPr>
          <w:ilvl w:val="1"/>
          <w:numId w:val="1"/>
        </w:numPr>
        <w:spacing w:before="0"/>
        <w:ind w:left="993" w:hanging="709"/>
      </w:pPr>
      <w:r w:rsidRPr="001929F1">
        <w:t xml:space="preserve">Statybos užbaigimo terminas nėra pratęsiamas. Statybos užbaigimo procedūros laikotarpis, viršijantis 8.4 papunktyje nustatytą 30 </w:t>
      </w:r>
      <w:r w:rsidR="00930B20" w:rsidRPr="001929F1">
        <w:t xml:space="preserve">kalendorinių </w:t>
      </w:r>
      <w:r w:rsidRPr="001929F1">
        <w:t xml:space="preserve">dienų terminą ir (arba) 8.5 papunktyje nustatytą </w:t>
      </w:r>
      <w:r w:rsidRPr="001929F1">
        <w:lastRenderedPageBreak/>
        <w:t xml:space="preserve">28 </w:t>
      </w:r>
      <w:r w:rsidR="00930B20" w:rsidRPr="001929F1">
        <w:t xml:space="preserve">kalendorinių </w:t>
      </w:r>
      <w:r w:rsidRPr="001929F1">
        <w:t>dienų terminą ir nepriklausantis nuo Šalių, į bendrą Sutarties trukmę neįskaičiuojamas.</w:t>
      </w:r>
    </w:p>
    <w:p w14:paraId="51C62901" w14:textId="77777777" w:rsidR="00512AE6" w:rsidRPr="001929F1" w:rsidRDefault="00512AE6">
      <w:pPr>
        <w:pStyle w:val="Stilius3"/>
        <w:spacing w:before="0"/>
        <w:ind w:left="993"/>
      </w:pPr>
    </w:p>
    <w:p w14:paraId="3A1FDA0A" w14:textId="7EA85C18" w:rsidR="00512AE6" w:rsidRPr="001929F1" w:rsidRDefault="00046C08">
      <w:pPr>
        <w:pStyle w:val="Stilius3"/>
        <w:numPr>
          <w:ilvl w:val="1"/>
          <w:numId w:val="1"/>
        </w:numPr>
        <w:spacing w:before="0"/>
        <w:ind w:left="993" w:hanging="709"/>
      </w:pPr>
      <w:r w:rsidRPr="001929F1">
        <w:t>Statinio statybos pabaiga bus laikomas momentas, kai bus ištaisyti defektai (jei reikia), atliktos statybos užbaigimo procedūros ir surašytas Statybos užbaigimo dokumentas, bei Užsakovui bus perduoti visi Statybos užbaigimo ir su tuo susiję dokumentai, kuriuos privalo saugoti Užsakovas.</w:t>
      </w:r>
    </w:p>
    <w:p w14:paraId="53C2A8A2" w14:textId="77777777" w:rsidR="00E95F70" w:rsidRPr="001929F1" w:rsidRDefault="00E95F70" w:rsidP="008B3D3D">
      <w:pPr>
        <w:pStyle w:val="Stilius3"/>
        <w:spacing w:before="0"/>
      </w:pPr>
    </w:p>
    <w:p w14:paraId="5BE744FE" w14:textId="77777777" w:rsidR="00512AE6" w:rsidRPr="001929F1" w:rsidRDefault="00046C08">
      <w:pPr>
        <w:pStyle w:val="Stilius3"/>
        <w:numPr>
          <w:ilvl w:val="0"/>
          <w:numId w:val="1"/>
        </w:numPr>
        <w:spacing w:before="0"/>
        <w:jc w:val="center"/>
        <w:rPr>
          <w:b/>
        </w:rPr>
      </w:pPr>
      <w:r w:rsidRPr="001929F1">
        <w:rPr>
          <w:b/>
        </w:rPr>
        <w:t>SUTARTIES KAINA IR APMOKĖJIMAS</w:t>
      </w:r>
    </w:p>
    <w:p w14:paraId="524EA767" w14:textId="77777777" w:rsidR="00512AE6" w:rsidRPr="001929F1" w:rsidRDefault="00512AE6">
      <w:pPr>
        <w:pStyle w:val="Stilius3"/>
        <w:spacing w:before="0"/>
        <w:ind w:left="720"/>
      </w:pPr>
    </w:p>
    <w:p w14:paraId="2E79002C" w14:textId="77777777" w:rsidR="00512AE6" w:rsidRPr="001929F1" w:rsidRDefault="00046C08">
      <w:pPr>
        <w:pStyle w:val="Stilius3"/>
        <w:numPr>
          <w:ilvl w:val="1"/>
          <w:numId w:val="1"/>
        </w:numPr>
        <w:spacing w:before="0"/>
        <w:ind w:left="993" w:hanging="709"/>
      </w:pPr>
      <w:r w:rsidRPr="001929F1">
        <w:t>Sutarties kaina yra nurodyta 3.4 papunktyje. Jei suma skaičiais neatitinka sumos žodžiais, teisinga laikoma suma žodžiais.</w:t>
      </w:r>
    </w:p>
    <w:p w14:paraId="73086515" w14:textId="77777777" w:rsidR="00512AE6" w:rsidRPr="001929F1" w:rsidRDefault="00512AE6">
      <w:pPr>
        <w:pStyle w:val="Stilius3"/>
        <w:spacing w:before="0"/>
        <w:ind w:left="993"/>
      </w:pPr>
    </w:p>
    <w:p w14:paraId="241AD350" w14:textId="1C101C07" w:rsidR="00512AE6" w:rsidRPr="007C5F27" w:rsidRDefault="00046C08">
      <w:pPr>
        <w:pStyle w:val="Stilius3"/>
        <w:numPr>
          <w:ilvl w:val="1"/>
          <w:numId w:val="1"/>
        </w:numPr>
        <w:spacing w:before="0"/>
        <w:ind w:left="993" w:hanging="709"/>
      </w:pPr>
      <w:r w:rsidRPr="007C5F27">
        <w:t>Sutarčiai taikoma fiksuotos kainos kainodara. Bet koks kiekis, kuris gali būti nustatytas Veiklų sąraše ar Techninio projekto dokumentuose – sąnaudų kiekių žiniaraščiuose, jeigu jie pateikiami, – yra orientacinis (projektinis) ir neturi būti laikomas faktiniu ir tiksliu Darbų, kuriuos Rangovui reikia atlikti, kiekiu.</w:t>
      </w:r>
    </w:p>
    <w:p w14:paraId="34296121" w14:textId="77777777" w:rsidR="00512AE6" w:rsidRPr="007C5F27" w:rsidRDefault="00512AE6">
      <w:pPr>
        <w:pStyle w:val="Stilius3"/>
        <w:spacing w:before="0"/>
      </w:pPr>
    </w:p>
    <w:p w14:paraId="32800A41" w14:textId="77777777" w:rsidR="00512AE6" w:rsidRPr="001929F1" w:rsidRDefault="00046C08">
      <w:pPr>
        <w:pStyle w:val="Stilius3"/>
        <w:numPr>
          <w:ilvl w:val="1"/>
          <w:numId w:val="1"/>
        </w:numPr>
        <w:spacing w:before="0"/>
        <w:ind w:left="993" w:hanging="709"/>
      </w:pPr>
      <w:r w:rsidRPr="007C5F27">
        <w:t>Apmokėjimo už tinkamai</w:t>
      </w:r>
      <w:r w:rsidRPr="001929F1">
        <w:t xml:space="preserve"> pagal Sutartį atliktus Darbus sumai nustatyti turi būti taikomos Veiklų sąraše nurodytos fiksuotos Darbų grupių (etapų) kainos. </w:t>
      </w:r>
    </w:p>
    <w:p w14:paraId="75161C3A" w14:textId="77777777" w:rsidR="00512AE6" w:rsidRPr="001929F1" w:rsidRDefault="00512AE6">
      <w:pPr>
        <w:pStyle w:val="Sraopastraipa"/>
        <w:rPr>
          <w:rFonts w:ascii="Times New Roman" w:hAnsi="Times New Roman"/>
        </w:rPr>
      </w:pPr>
    </w:p>
    <w:p w14:paraId="6C45DB3F" w14:textId="77777777" w:rsidR="00512AE6" w:rsidRPr="001929F1" w:rsidRDefault="00046C08">
      <w:pPr>
        <w:pStyle w:val="Stilius3"/>
        <w:spacing w:before="0"/>
        <w:ind w:left="993"/>
      </w:pPr>
      <w:r w:rsidRPr="001929F1">
        <w:t>Veiklų sąraše nurodytos Darbų grupių (etapų) fiksuotos kainos gali būti sumokėtos Rangovui dalimis atsižvelgiant į faktiškai atliktą to Darbo grupės (etapo) dalį, 9.4 ir 9.6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w:t>
      </w:r>
    </w:p>
    <w:p w14:paraId="4EF8FB98" w14:textId="77777777" w:rsidR="00512AE6" w:rsidRPr="001929F1" w:rsidRDefault="00512AE6">
      <w:pPr>
        <w:pStyle w:val="Stilius3"/>
        <w:spacing w:before="0"/>
        <w:ind w:left="993"/>
      </w:pPr>
    </w:p>
    <w:p w14:paraId="4EE54561" w14:textId="15C92CD1" w:rsidR="00BB3840" w:rsidRPr="007C5F27" w:rsidRDefault="00046C08" w:rsidP="00BB3840">
      <w:pPr>
        <w:pStyle w:val="Stilius3"/>
        <w:numPr>
          <w:ilvl w:val="1"/>
          <w:numId w:val="1"/>
        </w:numPr>
        <w:spacing w:before="0"/>
        <w:ind w:left="993" w:hanging="709"/>
      </w:pPr>
      <w:r w:rsidRPr="001929F1">
        <w:t>Tarpiniam mokėjimui gauti, Rangovas privalo pateikti Užsakovui atliktų darbų akto ir atliktų darbų akto su darbų kiekiais (</w:t>
      </w:r>
      <w:r w:rsidRPr="001929F1">
        <w:rPr>
          <w:color w:val="000000"/>
          <w:lang w:eastAsia="lt-LT"/>
        </w:rPr>
        <w:t>F-2 forma) pagal Rangovo pateiktas lokalines sąmatas</w:t>
      </w:r>
      <w:r w:rsidR="00627B02" w:rsidRPr="001929F1">
        <w:rPr>
          <w:color w:val="000000"/>
          <w:lang w:eastAsia="lt-LT"/>
        </w:rPr>
        <w:t xml:space="preserve"> su priskaitymais</w:t>
      </w:r>
      <w:r w:rsidRPr="001929F1">
        <w:rPr>
          <w:color w:val="000000"/>
          <w:lang w:eastAsia="lt-LT"/>
        </w:rPr>
        <w:t xml:space="preserve"> (pasirašyto statinio statybos techninio prižiūrėtojo) </w:t>
      </w:r>
      <w:r w:rsidRPr="001929F1">
        <w:t xml:space="preserve">ir PVM sąskaitą faktūrą. PVM sąskaitos faktūros teikiamos per </w:t>
      </w:r>
      <w:r w:rsidR="007F2251" w:rsidRPr="001929F1">
        <w:t>sąskaitų administravimo bendrąją informacinę sistemą – SABIS,</w:t>
      </w:r>
      <w:r w:rsidRPr="001929F1">
        <w:t xml:space="preserve"> po to kai </w:t>
      </w:r>
      <w:r w:rsidRPr="007C5F27">
        <w:t>pasirašomas atliktų darbų aktas</w:t>
      </w:r>
      <w:r w:rsidR="007F2251" w:rsidRPr="007C5F27">
        <w:t xml:space="preserve">, kuris privalo būti </w:t>
      </w:r>
      <w:r w:rsidR="006263F7" w:rsidRPr="007C5F27">
        <w:t>į</w:t>
      </w:r>
      <w:r w:rsidR="007F2251" w:rsidRPr="007C5F27">
        <w:t xml:space="preserve">keliamas kaip sąskaitos priedas. </w:t>
      </w:r>
    </w:p>
    <w:p w14:paraId="38FBCEA8" w14:textId="77777777" w:rsidR="00BB3840" w:rsidRPr="007C5F27" w:rsidRDefault="00BB3840" w:rsidP="00BB3840">
      <w:pPr>
        <w:pStyle w:val="Stilius3"/>
        <w:spacing w:before="0"/>
        <w:ind w:left="993"/>
      </w:pPr>
    </w:p>
    <w:p w14:paraId="5DB7F112" w14:textId="77777777" w:rsidR="00BB3840" w:rsidRPr="007C5F27" w:rsidRDefault="00BB3840" w:rsidP="00BB3840">
      <w:pPr>
        <w:pStyle w:val="Stilius3"/>
        <w:numPr>
          <w:ilvl w:val="1"/>
          <w:numId w:val="1"/>
        </w:numPr>
        <w:spacing w:before="0"/>
        <w:ind w:left="993" w:hanging="709"/>
      </w:pPr>
      <w:r w:rsidRPr="007C5F27">
        <w:rPr>
          <w:rFonts w:eastAsia="Calibri"/>
        </w:rPr>
        <w:t xml:space="preserve">Kiekvieno tarpinio mokėjimo suma sumažinama atėmus 3 proc. sulaikymą, skaičiuojamą nuo tarpinio mokėjimo sumos be PVM. </w:t>
      </w:r>
    </w:p>
    <w:p w14:paraId="10A52F8B" w14:textId="2824352D" w:rsidR="00BB3840" w:rsidRPr="007C5F27" w:rsidRDefault="00BB3840" w:rsidP="00BB3840">
      <w:pPr>
        <w:pStyle w:val="Stilius3"/>
        <w:spacing w:before="0"/>
        <w:ind w:left="993"/>
      </w:pPr>
      <w:r w:rsidRPr="007C5F27">
        <w:rPr>
          <w:rFonts w:eastAsia="Calibri"/>
        </w:rPr>
        <w:t>Kai Pradinė sutarties vertė viršija 100 000 Eur su PVM su</w:t>
      </w:r>
      <w:r w:rsidR="00B751F1" w:rsidRPr="007C5F27">
        <w:rPr>
          <w:rFonts w:eastAsia="Calibri"/>
        </w:rPr>
        <w:t>laikomų pinigų</w:t>
      </w:r>
      <w:r w:rsidRPr="007C5F27">
        <w:rPr>
          <w:rFonts w:eastAsia="Calibri"/>
        </w:rPr>
        <w:t xml:space="preserve"> suma grąžinama dviem etapais:</w:t>
      </w:r>
    </w:p>
    <w:p w14:paraId="5D0ABF15" w14:textId="1B8487F9" w:rsidR="00BB3840" w:rsidRPr="001929F1" w:rsidRDefault="00BB3840" w:rsidP="00BB3840">
      <w:pPr>
        <w:pStyle w:val="Stilius3"/>
        <w:spacing w:before="0"/>
        <w:ind w:left="993"/>
        <w:rPr>
          <w:rFonts w:eastAsia="Calibri"/>
        </w:rPr>
      </w:pPr>
      <w:r w:rsidRPr="007C5F27">
        <w:rPr>
          <w:rFonts w:eastAsia="Calibri"/>
        </w:rPr>
        <w:t>- 80 proc. sumokama Rangovui per 10 dienų po statinio statybos užbaigimo dokumento išdavimo su sąlyga, kad prievolės išmokėti</w:t>
      </w:r>
      <w:r w:rsidRPr="001929F1">
        <w:rPr>
          <w:rFonts w:eastAsia="Calibri"/>
        </w:rPr>
        <w:t xml:space="preserve"> sulaikytą sumą atsiradimo dieną Rangovas bus ištaisęs visus nustatytus defektus ir pateikęs garantinio laikotarpio įsipareigojimų garantiją/laidavim</w:t>
      </w:r>
      <w:r w:rsidR="005F4910" w:rsidRPr="001929F1">
        <w:rPr>
          <w:rFonts w:eastAsia="Calibri"/>
        </w:rPr>
        <w:t>ą</w:t>
      </w:r>
      <w:r w:rsidRPr="001929F1">
        <w:rPr>
          <w:rFonts w:eastAsia="Calibri"/>
        </w:rPr>
        <w:t>;</w:t>
      </w:r>
    </w:p>
    <w:p w14:paraId="0D450DC2" w14:textId="77777777" w:rsidR="00B751F1" w:rsidRPr="001929F1" w:rsidRDefault="00BB3840" w:rsidP="00B751F1">
      <w:pPr>
        <w:pStyle w:val="Stilius3"/>
        <w:spacing w:before="0"/>
        <w:ind w:left="993"/>
        <w:rPr>
          <w:rFonts w:eastAsia="Calibri"/>
        </w:rPr>
      </w:pPr>
      <w:r w:rsidRPr="001929F1">
        <w:rPr>
          <w:rFonts w:eastAsia="Calibri"/>
        </w:rPr>
        <w:t>- 20 proc. sumokama Rangovui per 10 dienų po statinio (-</w:t>
      </w:r>
      <w:proofErr w:type="spellStart"/>
      <w:r w:rsidRPr="001929F1">
        <w:rPr>
          <w:rFonts w:eastAsia="Calibri"/>
        </w:rPr>
        <w:t>ių</w:t>
      </w:r>
      <w:proofErr w:type="spellEnd"/>
      <w:r w:rsidRPr="001929F1">
        <w:rPr>
          <w:rFonts w:eastAsia="Calibri"/>
        </w:rPr>
        <w:t>) teisinės registracijos įregistravimo nekilnojamojo turto registre (išskyrus atvejus, kai statinio (-</w:t>
      </w:r>
      <w:proofErr w:type="spellStart"/>
      <w:r w:rsidRPr="001929F1">
        <w:rPr>
          <w:rFonts w:eastAsia="Calibri"/>
        </w:rPr>
        <w:t>ių</w:t>
      </w:r>
      <w:proofErr w:type="spellEnd"/>
      <w:r w:rsidRPr="001929F1">
        <w:rPr>
          <w:rFonts w:eastAsia="Calibri"/>
        </w:rPr>
        <w:t>) registracijos nėra galima atlikti ne dėl rangovo kaltės).</w:t>
      </w:r>
    </w:p>
    <w:p w14:paraId="288229C0" w14:textId="2D2D8865" w:rsidR="00B751F1" w:rsidRPr="001929F1" w:rsidRDefault="00BB3840" w:rsidP="00B751F1">
      <w:pPr>
        <w:pStyle w:val="Stilius3"/>
        <w:spacing w:before="0"/>
        <w:ind w:left="993"/>
        <w:rPr>
          <w:rFonts w:eastAsia="Calibri"/>
        </w:rPr>
      </w:pPr>
      <w:r w:rsidRPr="001929F1">
        <w:rPr>
          <w:rFonts w:eastAsia="Calibri"/>
        </w:rPr>
        <w:t xml:space="preserve">Kai Pradinė sutarties vertė neviršija 100 000 Eur su PVM </w:t>
      </w:r>
      <w:r w:rsidR="00B751F1" w:rsidRPr="001929F1">
        <w:rPr>
          <w:rFonts w:eastAsia="Calibri"/>
        </w:rPr>
        <w:t>sulaikomų pinigų suma sumokama Rangovui per 10 dienų po statinio statybos užbaigimo dokumento išdavimo ir statinio (-</w:t>
      </w:r>
      <w:proofErr w:type="spellStart"/>
      <w:r w:rsidR="00B751F1" w:rsidRPr="001929F1">
        <w:rPr>
          <w:rFonts w:eastAsia="Calibri"/>
        </w:rPr>
        <w:t>ių</w:t>
      </w:r>
      <w:proofErr w:type="spellEnd"/>
      <w:r w:rsidR="00B751F1" w:rsidRPr="001929F1">
        <w:rPr>
          <w:rFonts w:eastAsia="Calibri"/>
        </w:rPr>
        <w:t>) teisinės registracijos įregistravimo nekilnojamojo turto registre (išskyrus atvejus, kai statinio (-</w:t>
      </w:r>
      <w:proofErr w:type="spellStart"/>
      <w:r w:rsidR="00B751F1" w:rsidRPr="001929F1">
        <w:rPr>
          <w:rFonts w:eastAsia="Calibri"/>
        </w:rPr>
        <w:t>ių</w:t>
      </w:r>
      <w:proofErr w:type="spellEnd"/>
      <w:r w:rsidR="00B751F1" w:rsidRPr="001929F1">
        <w:rPr>
          <w:rFonts w:eastAsia="Calibri"/>
        </w:rPr>
        <w:t>) registracijos nėra galima atlikti ne dėl rangovo kaltės).</w:t>
      </w:r>
    </w:p>
    <w:p w14:paraId="63705786" w14:textId="77777777" w:rsidR="00BB3840" w:rsidRPr="001929F1" w:rsidRDefault="00BB3840" w:rsidP="00BB3840">
      <w:pPr>
        <w:pStyle w:val="Stilius3"/>
        <w:spacing w:before="0"/>
        <w:ind w:left="993"/>
        <w:rPr>
          <w:rFonts w:eastAsia="Calibri"/>
        </w:rPr>
      </w:pPr>
      <w:r w:rsidRPr="001929F1">
        <w:rPr>
          <w:rFonts w:eastAsia="Calibri"/>
        </w:rPr>
        <w:t>Rangovui neištaisius nurodytų defektų ir (ar) nesurašius statybos užbaigimo dokumento, pasibaigus defektų ištaisymo terminui ar dėl rangovo kaltės neįregistravus statinio (-</w:t>
      </w:r>
      <w:proofErr w:type="spellStart"/>
      <w:r w:rsidRPr="001929F1">
        <w:rPr>
          <w:rFonts w:eastAsia="Calibri"/>
        </w:rPr>
        <w:t>ių</w:t>
      </w:r>
      <w:proofErr w:type="spellEnd"/>
      <w:r w:rsidRPr="001929F1">
        <w:rPr>
          <w:rFonts w:eastAsia="Calibri"/>
        </w:rPr>
        <w:t>) nekilnojamojo turto registre Užsakovas sumoka Rangovui tik tą sulaikymų sumą, kuri liko atskaičius defektų taisymo sumą, po to kai ta suma paaiškėja.</w:t>
      </w:r>
    </w:p>
    <w:p w14:paraId="38183765" w14:textId="2321D18A" w:rsidR="00BB3840" w:rsidRPr="001929F1" w:rsidRDefault="00BB3840" w:rsidP="00BB3840">
      <w:pPr>
        <w:pStyle w:val="Stilius3"/>
        <w:spacing w:before="0"/>
        <w:ind w:left="993"/>
      </w:pPr>
      <w:r w:rsidRPr="001929F1">
        <w:rPr>
          <w:rFonts w:eastAsia="Calibri"/>
        </w:rPr>
        <w:t>Sulaikomų pinigų grąžinimui Rangovas privalo pateikti Atliktų paslaugų ir išlaidų apmokėjimo pažymą (F3 forma).</w:t>
      </w:r>
    </w:p>
    <w:p w14:paraId="74A07889" w14:textId="77777777" w:rsidR="00512AE6" w:rsidRPr="001929F1" w:rsidRDefault="00512AE6">
      <w:pPr>
        <w:pStyle w:val="Stilius3"/>
        <w:spacing w:before="0"/>
      </w:pPr>
    </w:p>
    <w:p w14:paraId="4B3D1748" w14:textId="77777777" w:rsidR="00512AE6" w:rsidRPr="001929F1" w:rsidRDefault="00046C08">
      <w:pPr>
        <w:pStyle w:val="Stilius3"/>
        <w:numPr>
          <w:ilvl w:val="1"/>
          <w:numId w:val="1"/>
        </w:numPr>
        <w:spacing w:before="0"/>
        <w:ind w:left="993" w:hanging="709"/>
      </w:pPr>
      <w:r w:rsidRPr="001929F1">
        <w:t>Užsakovas, gavęs 9.4. punkte nurodytus dokumentus, per 5 darbo dienas privalo patvirtinti pasirašydamas atliktų darbų aktą išskyrus atvejus, jeigu:</w:t>
      </w:r>
    </w:p>
    <w:p w14:paraId="4C016799" w14:textId="77777777" w:rsidR="006A2E7E" w:rsidRPr="001929F1" w:rsidRDefault="00046C08" w:rsidP="006A2E7E">
      <w:pPr>
        <w:pStyle w:val="Stilius3"/>
        <w:numPr>
          <w:ilvl w:val="2"/>
          <w:numId w:val="1"/>
        </w:numPr>
        <w:spacing w:before="0"/>
        <w:ind w:left="1843" w:hanging="851"/>
      </w:pPr>
      <w:r w:rsidRPr="001929F1">
        <w:t xml:space="preserve">koks nors Rangovo atliktas Darbas neatitinka Sutarties. Tokiu atveju Užsakovas gali reikalauti rangovo pateikti pakoreguotus mokėjimo dokumentus atitinkamai sumažinant </w:t>
      </w:r>
      <w:r w:rsidRPr="001929F1">
        <w:lastRenderedPageBreak/>
        <w:t>to tarpinio mokėjimo sumą tokio netinkamo Darbo ištaisymo Išlaidų arba netinkamo daikto pakeitimo dydžiu; ir (arba)</w:t>
      </w:r>
    </w:p>
    <w:p w14:paraId="494F60EE" w14:textId="6D575FC1" w:rsidR="00512AE6" w:rsidRPr="001929F1" w:rsidRDefault="00046C08" w:rsidP="006A2E7E">
      <w:pPr>
        <w:pStyle w:val="Stilius3"/>
        <w:numPr>
          <w:ilvl w:val="2"/>
          <w:numId w:val="1"/>
        </w:numPr>
        <w:spacing w:before="0"/>
        <w:ind w:left="1843" w:hanging="851"/>
      </w:pPr>
      <w:r w:rsidRPr="001929F1">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54675D7" w14:textId="77777777" w:rsidR="00512AE6" w:rsidRPr="001929F1" w:rsidRDefault="00046C08">
      <w:pPr>
        <w:pStyle w:val="Stilius3"/>
        <w:spacing w:before="0"/>
        <w:ind w:left="993"/>
      </w:pPr>
      <w:r w:rsidRPr="001929F1">
        <w:t>Jeigu Užsakovas per šiame punkte nustatytą terminą Rangovo pateiktų mokėjimo dokumentų nepatvirtina ir nepateikia nepatvirtinimo priežasčių, turi būti laikoma, kad Rangovo prašoma apmokėti suma yra teisinga.</w:t>
      </w:r>
    </w:p>
    <w:p w14:paraId="7B236862" w14:textId="77777777" w:rsidR="00512AE6" w:rsidRPr="001929F1" w:rsidRDefault="00512AE6">
      <w:pPr>
        <w:pStyle w:val="Stilius3"/>
        <w:spacing w:before="0"/>
        <w:ind w:left="993"/>
        <w:rPr>
          <w:color w:val="FF0000"/>
        </w:rPr>
      </w:pPr>
    </w:p>
    <w:p w14:paraId="1868690C" w14:textId="468112CF" w:rsidR="00512AE6" w:rsidRPr="001929F1" w:rsidRDefault="00046C08">
      <w:pPr>
        <w:pStyle w:val="Stilius3"/>
        <w:numPr>
          <w:ilvl w:val="1"/>
          <w:numId w:val="1"/>
        </w:numPr>
        <w:spacing w:before="0"/>
        <w:ind w:left="993" w:hanging="709"/>
      </w:pPr>
      <w:r w:rsidRPr="001929F1">
        <w:t xml:space="preserve">Galutinį mokėjimą Rangovas gali gauti tik tada, kai Šalys pasirašo Darbų perdavimo-priėmimo aktą ir Rangovas ištaiso visus defektus, įvardintus Darbų perdavimo-priėmimo metu, bei surašomas Statybos užbaigimo </w:t>
      </w:r>
      <w:r w:rsidR="007D3357" w:rsidRPr="001929F1">
        <w:t>dokumentas, bei pateikiami Užsakovui visi statybos užbaigimo dokumentai, taip kaip numatyta 6.8 punkte.</w:t>
      </w:r>
    </w:p>
    <w:p w14:paraId="7892A522" w14:textId="77777777" w:rsidR="00512AE6" w:rsidRPr="001929F1" w:rsidRDefault="00512AE6">
      <w:pPr>
        <w:pStyle w:val="Stilius3"/>
        <w:spacing w:before="0"/>
        <w:ind w:left="993"/>
      </w:pPr>
    </w:p>
    <w:p w14:paraId="2CD5F6E6" w14:textId="77777777" w:rsidR="00512AE6" w:rsidRPr="001929F1" w:rsidRDefault="00046C08">
      <w:pPr>
        <w:pStyle w:val="Stilius3"/>
        <w:numPr>
          <w:ilvl w:val="1"/>
          <w:numId w:val="1"/>
        </w:numPr>
        <w:spacing w:before="0"/>
        <w:ind w:left="993" w:hanging="709"/>
      </w:pPr>
      <w:r w:rsidRPr="001929F1">
        <w:t>Užsakovas privalo mokėti Rangovui: sumą, patvirtintą Rangovo pateiktuose mokėjimo dokumentuose per 3.4. papunktyje nurodytą dienų skaičių nuo Rangovo pateiktų mokėjimo dokumentų patvirtinimo.</w:t>
      </w:r>
    </w:p>
    <w:p w14:paraId="276D9E9D" w14:textId="77777777" w:rsidR="00512AE6" w:rsidRPr="001929F1" w:rsidRDefault="00512AE6">
      <w:pPr>
        <w:pStyle w:val="Stilius3"/>
        <w:spacing w:before="0"/>
      </w:pPr>
    </w:p>
    <w:p w14:paraId="1D2F2CAB" w14:textId="4ECDA9F2" w:rsidR="00512AE6" w:rsidRPr="001929F1" w:rsidRDefault="00046C08" w:rsidP="00727460">
      <w:pPr>
        <w:pStyle w:val="Stilius3"/>
        <w:numPr>
          <w:ilvl w:val="1"/>
          <w:numId w:val="1"/>
        </w:numPr>
        <w:spacing w:before="0"/>
        <w:ind w:left="993" w:hanging="709"/>
      </w:pPr>
      <w:r w:rsidRPr="001929F1">
        <w:t>Jeigu Rangovas negauna mokėjimo, Sutarties sąlygų 9.8 papunktyje nurodytu terminu, tai jis turi teisę į delspinigius. Delspinigių dėl vėluojančio mokėjimo dydis yra nurodytas 3.4. papunktyje.</w:t>
      </w:r>
    </w:p>
    <w:tbl>
      <w:tblPr>
        <w:tblpPr w:leftFromText="180" w:rightFromText="180" w:vertAnchor="text" w:tblpY="1"/>
        <w:tblOverlap w:val="neve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
        <w:gridCol w:w="9640"/>
      </w:tblGrid>
      <w:tr w:rsidR="008A7374" w:rsidRPr="001929F1" w14:paraId="1235E417" w14:textId="77777777" w:rsidTr="00107D9D">
        <w:tc>
          <w:tcPr>
            <w:tcW w:w="9782" w:type="dxa"/>
            <w:gridSpan w:val="2"/>
            <w:tcBorders>
              <w:top w:val="nil"/>
              <w:left w:val="nil"/>
              <w:bottom w:val="nil"/>
              <w:right w:val="nil"/>
            </w:tcBorders>
          </w:tcPr>
          <w:p w14:paraId="0360BABA" w14:textId="77777777" w:rsidR="008A7374" w:rsidRPr="001929F1" w:rsidRDefault="008A7374" w:rsidP="00107D9D">
            <w:pPr>
              <w:pStyle w:val="Stilius3"/>
              <w:numPr>
                <w:ilvl w:val="1"/>
                <w:numId w:val="1"/>
              </w:numPr>
              <w:ind w:left="993" w:hanging="822"/>
            </w:pPr>
            <w:bookmarkStart w:id="10" w:name="_Hlk92140230"/>
            <w:r w:rsidRPr="001929F1">
              <w:t>Sutarties kaina Sutarties galiojimo metu nekeičiama, išskyrus šiame ir 10.2 punkte nurodytais atvejais:</w:t>
            </w:r>
          </w:p>
          <w:p w14:paraId="3ABD7B74" w14:textId="1BCE30EB" w:rsidR="00107D9D" w:rsidRPr="001929F1" w:rsidRDefault="008A7374" w:rsidP="006A2E7E">
            <w:pPr>
              <w:pStyle w:val="Stilius3"/>
              <w:numPr>
                <w:ilvl w:val="2"/>
                <w:numId w:val="1"/>
              </w:numPr>
              <w:ind w:left="1843" w:hanging="851"/>
            </w:pPr>
            <w:r w:rsidRPr="001929F1">
              <w:t>pagal 10.2 papunktį įforminus Pakeitimą Sutarties kaina gali būti koreguojama (jei reikia)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tc>
      </w:tr>
      <w:tr w:rsidR="008A7374" w:rsidRPr="001929F1" w14:paraId="32BDC412" w14:textId="77777777" w:rsidTr="00107D9D">
        <w:trPr>
          <w:gridBefore w:val="1"/>
          <w:wBefore w:w="142" w:type="dxa"/>
        </w:trPr>
        <w:tc>
          <w:tcPr>
            <w:tcW w:w="9640" w:type="dxa"/>
            <w:tcBorders>
              <w:top w:val="nil"/>
              <w:left w:val="nil"/>
              <w:bottom w:val="nil"/>
              <w:right w:val="nil"/>
            </w:tcBorders>
          </w:tcPr>
          <w:p w14:paraId="5045B60E" w14:textId="77777777" w:rsidR="00107D9D" w:rsidRPr="001929F1" w:rsidRDefault="00107D9D" w:rsidP="00107D9D">
            <w:pPr>
              <w:pStyle w:val="Stilius3"/>
              <w:ind w:left="1592"/>
            </w:pPr>
            <w:r w:rsidRPr="001929F1">
              <w:t xml:space="preserve">a) </w:t>
            </w:r>
            <w:r w:rsidR="008A7374" w:rsidRPr="001929F1">
              <w:t>pritaikant Sutartyje numatytų Darbų kainą (jei Sutartyje nustatyti tam tikrų konkrečių darbų įkainiai), jei įmanoma:</w:t>
            </w:r>
          </w:p>
          <w:p w14:paraId="520E7238" w14:textId="77777777" w:rsidR="00107D9D" w:rsidRPr="001929F1" w:rsidRDefault="008A7374" w:rsidP="00107D9D">
            <w:pPr>
              <w:pStyle w:val="Stilius3"/>
              <w:numPr>
                <w:ilvl w:val="0"/>
                <w:numId w:val="19"/>
              </w:numPr>
              <w:spacing w:before="0"/>
            </w:pPr>
            <w:r w:rsidRPr="001929F1">
              <w:t xml:space="preserve">pritaikant Sutartyje nurodytų darbų įkainius, arba </w:t>
            </w:r>
          </w:p>
          <w:p w14:paraId="2E4BFA00" w14:textId="77777777" w:rsidR="00107D9D" w:rsidRPr="001929F1" w:rsidRDefault="008A7374" w:rsidP="00107D9D">
            <w:pPr>
              <w:pStyle w:val="Stilius3"/>
              <w:numPr>
                <w:ilvl w:val="0"/>
                <w:numId w:val="19"/>
              </w:numPr>
              <w:spacing w:before="0"/>
            </w:pPr>
            <w:r w:rsidRPr="001929F1">
              <w:t>išskaičiuojant kainos dalį iš Sutartyje numatyto įkainio, arba</w:t>
            </w:r>
          </w:p>
          <w:p w14:paraId="59DA9402" w14:textId="77777777" w:rsidR="00107D9D" w:rsidRPr="001929F1" w:rsidRDefault="008A7374" w:rsidP="00107D9D">
            <w:pPr>
              <w:pStyle w:val="Stilius3"/>
              <w:numPr>
                <w:ilvl w:val="0"/>
                <w:numId w:val="19"/>
              </w:numPr>
              <w:spacing w:before="0"/>
            </w:pPr>
            <w:r w:rsidRPr="001929F1">
              <w:t>pritaikant Sutartyje numatytus panašių darbų įkainius. Panašius darbus turi pagrįsti ir nustatyti Užsakovas.</w:t>
            </w:r>
            <w:r w:rsidRPr="001929F1" w:rsidDel="00121CA5">
              <w:t xml:space="preserve"> </w:t>
            </w:r>
          </w:p>
          <w:p w14:paraId="1EF4DC8D" w14:textId="3FB77E06" w:rsidR="008A7374" w:rsidRPr="001929F1" w:rsidRDefault="00107D9D" w:rsidP="00107D9D">
            <w:pPr>
              <w:pStyle w:val="Stilius3"/>
              <w:spacing w:before="0"/>
              <w:ind w:left="1592"/>
            </w:pPr>
            <w:r w:rsidRPr="001929F1">
              <w:t xml:space="preserve">b) </w:t>
            </w:r>
            <w:r w:rsidR="008A7374" w:rsidRPr="001929F1">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650627" w:rsidRPr="001929F1" w14:paraId="4FDDAC92" w14:textId="77777777" w:rsidTr="00107D9D">
        <w:tc>
          <w:tcPr>
            <w:tcW w:w="9782" w:type="dxa"/>
            <w:gridSpan w:val="2"/>
            <w:tcBorders>
              <w:top w:val="nil"/>
              <w:left w:val="nil"/>
              <w:bottom w:val="nil"/>
              <w:right w:val="nil"/>
            </w:tcBorders>
          </w:tcPr>
          <w:p w14:paraId="6B029D7F" w14:textId="7F5E3641" w:rsidR="008A7374" w:rsidRPr="001929F1" w:rsidRDefault="008A7374" w:rsidP="006A2E7E">
            <w:pPr>
              <w:pStyle w:val="Stilius3"/>
              <w:numPr>
                <w:ilvl w:val="2"/>
                <w:numId w:val="1"/>
              </w:numPr>
              <w:ind w:left="1843" w:hanging="851"/>
            </w:pPr>
            <w:r w:rsidRPr="001929F1">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7C53E59" w14:textId="77777777" w:rsidR="000E3B68" w:rsidRPr="001929F1" w:rsidRDefault="000E3B68" w:rsidP="000E3B68">
            <w:pPr>
              <w:pStyle w:val="Stilius3"/>
              <w:spacing w:before="0"/>
              <w:ind w:left="284"/>
              <w:jc w:val="center"/>
            </w:pPr>
          </w:p>
          <w:p w14:paraId="5E60F038" w14:textId="446CAA12" w:rsidR="008A7374" w:rsidRPr="001929F1" w:rsidRDefault="008A7374" w:rsidP="000E3B68">
            <w:pPr>
              <w:pStyle w:val="Stilius3"/>
              <w:spacing w:before="0"/>
              <w:ind w:left="284"/>
              <w:jc w:val="center"/>
            </w:pPr>
            <w:r w:rsidRPr="001929F1">
              <w:t>Sutarties kainos perskaičiavimo formulė pasikeitus PVM tarifui:</w:t>
            </w:r>
          </w:p>
          <w:p w14:paraId="47EC8184" w14:textId="77777777" w:rsidR="008A7374" w:rsidRPr="001929F1" w:rsidRDefault="008A7374" w:rsidP="000E3B68">
            <w:pPr>
              <w:pStyle w:val="Stilius3"/>
              <w:spacing w:before="0"/>
              <w:ind w:left="993"/>
              <w:jc w:val="center"/>
            </w:pPr>
            <w:r w:rsidRPr="001929F1">
              <w:object w:dxaOrig="2940" w:dyaOrig="960" w14:anchorId="4DF725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11" o:title=""/>
                </v:shape>
                <o:OLEObject Type="Embed" ProgID="Equation.3" ShapeID="_x0000_i1025" DrawAspect="Content" ObjectID="_1853407823" r:id="rId12"/>
              </w:object>
            </w:r>
          </w:p>
          <w:p w14:paraId="57317161" w14:textId="7B31E4BB" w:rsidR="008A7374" w:rsidRPr="001929F1" w:rsidRDefault="008A7374" w:rsidP="000E3B68">
            <w:pPr>
              <w:pStyle w:val="Stilius3"/>
              <w:spacing w:before="0"/>
              <w:ind w:left="993"/>
              <w:jc w:val="center"/>
            </w:pPr>
            <w:r w:rsidRPr="001929F1">
              <w:object w:dxaOrig="340" w:dyaOrig="360" w14:anchorId="1D63BBDD">
                <v:shape id="_x0000_i1026" type="#_x0000_t75" style="width:14.25pt;height:21.75pt" o:ole="">
                  <v:imagedata r:id="rId13" o:title=""/>
                </v:shape>
                <o:OLEObject Type="Embed" ProgID="Equation.3" ShapeID="_x0000_i1026" DrawAspect="Content" ObjectID="_1853407824" r:id="rId14"/>
              </w:object>
            </w:r>
            <w:r w:rsidRPr="001929F1">
              <w:t xml:space="preserve"> - Perskaičiuota Sutarties kaina (su PVM)</w:t>
            </w:r>
          </w:p>
          <w:p w14:paraId="1ED77A92" w14:textId="4420DC16" w:rsidR="008A7374" w:rsidRPr="001929F1" w:rsidRDefault="008A7374" w:rsidP="000E3B68">
            <w:pPr>
              <w:pStyle w:val="Stilius3"/>
              <w:spacing w:before="0"/>
              <w:ind w:left="993"/>
              <w:jc w:val="center"/>
            </w:pPr>
            <w:r w:rsidRPr="001929F1">
              <w:object w:dxaOrig="300" w:dyaOrig="360" w14:anchorId="162ACB07">
                <v:shape id="_x0000_i1027" type="#_x0000_t75" style="width:14.25pt;height:21.75pt" o:ole="">
                  <v:imagedata r:id="rId15" o:title=""/>
                </v:shape>
                <o:OLEObject Type="Embed" ProgID="Equation.3" ShapeID="_x0000_i1027" DrawAspect="Content" ObjectID="_1853407825" r:id="rId16"/>
              </w:object>
            </w:r>
            <w:r w:rsidRPr="001929F1">
              <w:t xml:space="preserve"> - Sutarties kaina (su PVM) iki perskaičiavimo</w:t>
            </w:r>
          </w:p>
          <w:p w14:paraId="4B85EED5" w14:textId="3BA7FF1A" w:rsidR="008A7374" w:rsidRPr="001929F1" w:rsidRDefault="008A7374" w:rsidP="000E3B68">
            <w:pPr>
              <w:pStyle w:val="Stilius3"/>
              <w:spacing w:before="0"/>
              <w:ind w:left="993"/>
              <w:jc w:val="center"/>
            </w:pPr>
            <w:r w:rsidRPr="001929F1">
              <w:t>A – Atliktų darbų kaina (su PVM) iki perskaičiavimo</w:t>
            </w:r>
          </w:p>
          <w:p w14:paraId="6C283944" w14:textId="36F24A62" w:rsidR="008A7374" w:rsidRPr="001929F1" w:rsidRDefault="008A7374" w:rsidP="000E3B68">
            <w:pPr>
              <w:pStyle w:val="Stilius3"/>
              <w:spacing w:before="0"/>
              <w:ind w:left="993"/>
              <w:jc w:val="center"/>
            </w:pPr>
            <w:r w:rsidRPr="001929F1">
              <w:object w:dxaOrig="280" w:dyaOrig="360" w14:anchorId="02BB98CC">
                <v:shape id="_x0000_i1028" type="#_x0000_t75" style="width:14.25pt;height:21.75pt" o:ole="">
                  <v:imagedata r:id="rId17" o:title=""/>
                </v:shape>
                <o:OLEObject Type="Embed" ProgID="Equation.3" ShapeID="_x0000_i1028" DrawAspect="Content" ObjectID="_1853407826" r:id="rId18"/>
              </w:object>
            </w:r>
            <w:r w:rsidRPr="001929F1">
              <w:t xml:space="preserve"> - senas PVM tarifas (procentais)</w:t>
            </w:r>
          </w:p>
          <w:p w14:paraId="5E29E860" w14:textId="081C6573" w:rsidR="008A7374" w:rsidRPr="001929F1" w:rsidRDefault="008A7374" w:rsidP="000E3B68">
            <w:pPr>
              <w:pStyle w:val="Stilius3"/>
              <w:spacing w:before="0"/>
              <w:ind w:left="993"/>
              <w:jc w:val="center"/>
            </w:pPr>
            <w:r w:rsidRPr="001929F1">
              <w:object w:dxaOrig="320" w:dyaOrig="360" w14:anchorId="71E187FF">
                <v:shape id="_x0000_i1029" type="#_x0000_t75" style="width:14.25pt;height:21.75pt" o:ole="">
                  <v:imagedata r:id="rId19" o:title=""/>
                </v:shape>
                <o:OLEObject Type="Embed" ProgID="Equation.3" ShapeID="_x0000_i1029" DrawAspect="Content" ObjectID="_1853407827" r:id="rId20"/>
              </w:object>
            </w:r>
            <w:r w:rsidRPr="001929F1">
              <w:t xml:space="preserve"> - naujas PVM tarifas (procentais)</w:t>
            </w:r>
          </w:p>
          <w:p w14:paraId="08C4A2B0" w14:textId="77777777" w:rsidR="008A7374" w:rsidRPr="001929F1" w:rsidRDefault="008A7374" w:rsidP="005B7BEE">
            <w:pPr>
              <w:pStyle w:val="Stilius3"/>
            </w:pPr>
          </w:p>
          <w:p w14:paraId="16112E4A" w14:textId="4AADF54C" w:rsidR="00002009" w:rsidRPr="001929F1" w:rsidRDefault="00002009" w:rsidP="00002009">
            <w:pPr>
              <w:pStyle w:val="Stilius3"/>
              <w:numPr>
                <w:ilvl w:val="2"/>
                <w:numId w:val="1"/>
              </w:numPr>
              <w:rPr>
                <w:strike/>
              </w:rPr>
            </w:pPr>
            <w:r w:rsidRPr="001929F1">
              <w:t xml:space="preserve">Sutarties Darbų, kurie nėra vėluojami atlikti pagal Sutarties nuostatas, pagal statybos sąnaudų elementų kainų pokytį (statinių tipas – Keliai ir gatvės) perskaičiuojami (didinami arba mažinami) ne dažniau kaip kas 6 (šešis) mėnesius, pirmąjį perskaičiavimą atliekant ne anksčiau kaip po 6 (šešių) mėnesių nuo </w:t>
            </w:r>
            <w:r w:rsidR="00F52C51" w:rsidRPr="001929F1">
              <w:t>Darbų pradžios</w:t>
            </w:r>
            <w:r w:rsidRPr="001929F1">
              <w:t xml:space="preserve"> dienos, jeigu pirmojo perskaičiavimo metu statybos sąnaudų elementų kainų pokytis lyginant paskutinio paskelbto metų mėnesio kainas su pasiūlymo pateikimo mėnesio kainomis, yra didesnis kaip 4 (keturi) procentai, o paskesnių perskaičiavimų metu – statybos sąnaudų elementų kainų pokytis, lyginant paskutinio paskelbto metų mėnesio kainas su prieš tai buvusio perskaičiavimo metu nustatyta kaina, yra didesnis negu 4 (keturi) procentai. Jeigu Sutarties vykdymo laikotarpiu statybos sąnaudų elementų kainų pokytis lyginant Suinteresuotos šalies kreipimosi mėnesio metu Valstybės duomenų agentūros skelbiamų mėnesio statybos sąnaudų elementų kainas su pasiūlymo pateikimo mėnesio statybos sąnaudų elementų kainomis (paskesnių perskaičiavimų atveju – lyginant su ankstesniojo perskaičiavimo mėnesio statybos sąnaudų elementų kainomis) yra didesnis kaip </w:t>
            </w:r>
            <w:r w:rsidR="00CE1398" w:rsidRPr="001929F1">
              <w:t>8</w:t>
            </w:r>
            <w:r w:rsidRPr="001929F1">
              <w:t xml:space="preserve"> (</w:t>
            </w:r>
            <w:r w:rsidR="00CE1398" w:rsidRPr="001929F1">
              <w:t>aštuoni</w:t>
            </w:r>
            <w:r w:rsidRPr="001929F1">
              <w:t>) procent</w:t>
            </w:r>
            <w:r w:rsidR="00CE1398" w:rsidRPr="001929F1">
              <w:t>ai</w:t>
            </w:r>
            <w:r w:rsidRPr="001929F1">
              <w:t xml:space="preserve">, statybos darbų įkainiai pagal statybos sąnaudų elementų kainų pokytį (statinių tipas – Keliai ir gatvės) gali būti perskaičiuojami (didinami arba mažinami) nepaisant šiame punkte numatytų sutarties kainos peržiūros terminų. </w:t>
            </w:r>
          </w:p>
          <w:p w14:paraId="2C2979B1" w14:textId="77777777" w:rsidR="00002009" w:rsidRPr="001929F1" w:rsidRDefault="00002009" w:rsidP="00002009">
            <w:pPr>
              <w:pStyle w:val="Stilius3"/>
              <w:spacing w:before="0"/>
              <w:ind w:left="1080"/>
            </w:pPr>
            <w:r w:rsidRPr="001929F1">
              <w:t>Sutarties įkainiai padauginami iš Indekso pokyčio koeficiento.</w:t>
            </w:r>
          </w:p>
          <w:p w14:paraId="4E2E469A" w14:textId="77777777" w:rsidR="00002009" w:rsidRPr="001929F1" w:rsidRDefault="00002009" w:rsidP="00002009">
            <w:pPr>
              <w:pStyle w:val="Stilius3"/>
              <w:spacing w:before="0"/>
              <w:ind w:left="1080"/>
            </w:pPr>
            <w:r w:rsidRPr="001929F1">
              <w:t xml:space="preserve">Indekso pokyčio koeficientas (K):K = </w:t>
            </w:r>
            <w:proofErr w:type="spellStart"/>
            <w:r w:rsidRPr="001929F1">
              <w:t>IPb</w:t>
            </w:r>
            <w:proofErr w:type="spellEnd"/>
            <w:r w:rsidRPr="001929F1">
              <w:t>/</w:t>
            </w:r>
            <w:proofErr w:type="spellStart"/>
            <w:r w:rsidRPr="001929F1">
              <w:t>IPr</w:t>
            </w:r>
            <w:proofErr w:type="spellEnd"/>
            <w:r w:rsidRPr="001929F1">
              <w:t>;</w:t>
            </w:r>
          </w:p>
          <w:p w14:paraId="605770D6" w14:textId="77777777" w:rsidR="00002009" w:rsidRPr="001929F1" w:rsidRDefault="00002009" w:rsidP="00002009">
            <w:pPr>
              <w:pStyle w:val="Stilius3"/>
              <w:spacing w:before="0"/>
              <w:ind w:left="1080"/>
            </w:pPr>
            <w:proofErr w:type="spellStart"/>
            <w:r w:rsidRPr="001929F1">
              <w:t>IPr</w:t>
            </w:r>
            <w:proofErr w:type="spellEnd"/>
            <w:r w:rsidRPr="001929F1">
              <w:t xml:space="preserve"> – indekso reikšmė laikotarpio pradžioje, kuri yra ne ankstesnė, negu pasiūlymų pateikimo pirkimo termino pabaigos diena; </w:t>
            </w:r>
          </w:p>
          <w:p w14:paraId="1590BB5B" w14:textId="77777777" w:rsidR="00002009" w:rsidRPr="001929F1" w:rsidRDefault="00002009" w:rsidP="00002009">
            <w:pPr>
              <w:pStyle w:val="Stilius3"/>
              <w:spacing w:before="0"/>
              <w:ind w:left="1080"/>
            </w:pPr>
            <w:proofErr w:type="spellStart"/>
            <w:r w:rsidRPr="001929F1">
              <w:t>IPb</w:t>
            </w:r>
            <w:proofErr w:type="spellEnd"/>
            <w:r w:rsidRPr="001929F1">
              <w:t xml:space="preserve">– indekso reikšmė laikotarpio pabaigoje, kuri yra ne vėlesnė, negu paskutiniojo Rangovo atliktų statybos darbų perdavimo statytojui (Užsakovui) akto pasirašymo diena; </w:t>
            </w:r>
          </w:p>
          <w:p w14:paraId="6C703DF7" w14:textId="77777777" w:rsidR="00002009" w:rsidRPr="001929F1" w:rsidRDefault="00002009" w:rsidP="00002009">
            <w:pPr>
              <w:pStyle w:val="Stilius3"/>
              <w:spacing w:before="0"/>
              <w:ind w:left="1080"/>
            </w:pPr>
            <w:r w:rsidRPr="001929F1">
              <w:t>Indekso reikšmių šaltinis – Valstybės duomenų agentūros duomenų bazės. Šiuos indeksus galima rasti (žingsniai):</w:t>
            </w:r>
          </w:p>
          <w:p w14:paraId="29061781" w14:textId="77777777" w:rsidR="00002009" w:rsidRPr="001929F1" w:rsidRDefault="00002009" w:rsidP="00002009">
            <w:pPr>
              <w:pStyle w:val="Stilius3"/>
              <w:spacing w:before="0"/>
              <w:ind w:left="1080"/>
            </w:pPr>
            <w:r w:rsidRPr="001929F1">
              <w:t>-</w:t>
            </w:r>
            <w:r w:rsidRPr="001929F1">
              <w:tab/>
              <w:t>https://osp.stat.gov.lt;</w:t>
            </w:r>
          </w:p>
          <w:p w14:paraId="69C0838E" w14:textId="77777777" w:rsidR="00002009" w:rsidRPr="001929F1" w:rsidRDefault="00002009" w:rsidP="00002009">
            <w:pPr>
              <w:pStyle w:val="Stilius3"/>
              <w:spacing w:before="0"/>
              <w:ind w:left="1080"/>
            </w:pPr>
            <w:r w:rsidRPr="001929F1">
              <w:t>-</w:t>
            </w:r>
            <w:r w:rsidRPr="001929F1">
              <w:tab/>
              <w:t>Visi rodikliai;</w:t>
            </w:r>
          </w:p>
          <w:p w14:paraId="1983DAAB" w14:textId="77777777" w:rsidR="00002009" w:rsidRPr="001929F1" w:rsidRDefault="00002009" w:rsidP="00002009">
            <w:pPr>
              <w:pStyle w:val="Stilius3"/>
              <w:spacing w:before="0"/>
              <w:ind w:left="1080"/>
            </w:pPr>
            <w:r w:rsidRPr="001929F1">
              <w:t>-</w:t>
            </w:r>
            <w:r w:rsidRPr="001929F1">
              <w:tab/>
              <w:t>Rodiklių duomenų bazė;</w:t>
            </w:r>
          </w:p>
          <w:p w14:paraId="7268A42A" w14:textId="77777777" w:rsidR="00002009" w:rsidRPr="001929F1" w:rsidRDefault="00002009" w:rsidP="00002009">
            <w:pPr>
              <w:pStyle w:val="Stilius3"/>
              <w:spacing w:before="0"/>
              <w:ind w:left="1080"/>
            </w:pPr>
            <w:r w:rsidRPr="001929F1">
              <w:t>-</w:t>
            </w:r>
            <w:r w:rsidRPr="001929F1">
              <w:tab/>
              <w:t>Pagal temą;</w:t>
            </w:r>
          </w:p>
          <w:p w14:paraId="336EDB7D" w14:textId="77777777" w:rsidR="00002009" w:rsidRPr="001929F1" w:rsidRDefault="00002009" w:rsidP="00002009">
            <w:pPr>
              <w:pStyle w:val="Stilius3"/>
              <w:spacing w:before="0"/>
              <w:ind w:left="1080"/>
            </w:pPr>
            <w:r w:rsidRPr="001929F1">
              <w:t>-</w:t>
            </w:r>
            <w:r w:rsidRPr="001929F1">
              <w:tab/>
              <w:t>Ūkis ir finansai (makroekonomika);</w:t>
            </w:r>
          </w:p>
          <w:p w14:paraId="3EE72A8B" w14:textId="77777777" w:rsidR="00002009" w:rsidRPr="001929F1" w:rsidRDefault="00002009" w:rsidP="00002009">
            <w:pPr>
              <w:pStyle w:val="Stilius3"/>
              <w:spacing w:before="0"/>
              <w:ind w:left="1080"/>
            </w:pPr>
            <w:r w:rsidRPr="001929F1">
              <w:t>-</w:t>
            </w:r>
            <w:r w:rsidRPr="001929F1">
              <w:tab/>
              <w:t>Kainų indeksai, pokyčiai ir kainos;</w:t>
            </w:r>
          </w:p>
          <w:p w14:paraId="4557F20F" w14:textId="77777777" w:rsidR="00002009" w:rsidRPr="001929F1" w:rsidRDefault="00002009" w:rsidP="00002009">
            <w:pPr>
              <w:pStyle w:val="Stilius3"/>
              <w:spacing w:before="0"/>
              <w:ind w:left="1080"/>
            </w:pPr>
            <w:r w:rsidRPr="001929F1">
              <w:t>-</w:t>
            </w:r>
            <w:r w:rsidRPr="001929F1">
              <w:tab/>
              <w:t>Statybos sąnaudų elementų kainų indeksai (SSKI), kainų pokyčiai ir svoriai;</w:t>
            </w:r>
          </w:p>
          <w:p w14:paraId="59EE01F0" w14:textId="77777777" w:rsidR="00002009" w:rsidRPr="001929F1" w:rsidRDefault="00002009" w:rsidP="00002009">
            <w:pPr>
              <w:pStyle w:val="Stilius3"/>
              <w:spacing w:before="0"/>
              <w:ind w:left="1080"/>
            </w:pPr>
            <w:r w:rsidRPr="001929F1">
              <w:t>-</w:t>
            </w:r>
            <w:r w:rsidRPr="001929F1">
              <w:tab/>
              <w:t>Statybos sąnaudų elementų kainų indeksai;</w:t>
            </w:r>
          </w:p>
          <w:p w14:paraId="1ACD41E3" w14:textId="3DA15947" w:rsidR="00002009" w:rsidRPr="001929F1" w:rsidRDefault="00002009" w:rsidP="00002009">
            <w:pPr>
              <w:pStyle w:val="Stilius3"/>
              <w:spacing w:before="0"/>
              <w:ind w:left="1080"/>
            </w:pPr>
            <w:r w:rsidRPr="001929F1">
              <w:t>-</w:t>
            </w:r>
            <w:r w:rsidRPr="001929F1">
              <w:tab/>
              <w:t>Statybos sąnaudų elementų kainų indeksai (20</w:t>
            </w:r>
            <w:r w:rsidR="00F04684" w:rsidRPr="001929F1">
              <w:t>21</w:t>
            </w:r>
            <w:r w:rsidRPr="001929F1">
              <w:t xml:space="preserve"> m. – 100);</w:t>
            </w:r>
          </w:p>
          <w:p w14:paraId="4F6551F1" w14:textId="77777777" w:rsidR="00002009" w:rsidRPr="001929F1" w:rsidRDefault="00002009" w:rsidP="00002009">
            <w:pPr>
              <w:pStyle w:val="Stilius3"/>
              <w:spacing w:before="0"/>
              <w:ind w:left="1080"/>
            </w:pPr>
            <w:r w:rsidRPr="001929F1">
              <w:t>-</w:t>
            </w:r>
            <w:r w:rsidRPr="001929F1">
              <w:tab/>
              <w:t>Viršuje spaudžiame v Lentelės parinktys;</w:t>
            </w:r>
          </w:p>
          <w:p w14:paraId="7D057864" w14:textId="77777777" w:rsidR="00002009" w:rsidRPr="001929F1" w:rsidRDefault="00002009" w:rsidP="00002009">
            <w:pPr>
              <w:pStyle w:val="Stilius3"/>
              <w:spacing w:before="0"/>
              <w:ind w:left="1080"/>
            </w:pPr>
            <w:r w:rsidRPr="001929F1">
              <w:t>-</w:t>
            </w:r>
            <w:r w:rsidRPr="001929F1">
              <w:tab/>
              <w:t>Statinių pagal tipą klasifikatorius (CC);</w:t>
            </w:r>
          </w:p>
          <w:p w14:paraId="55E89F78" w14:textId="77777777" w:rsidR="00002009" w:rsidRPr="001929F1" w:rsidRDefault="00002009" w:rsidP="00002009">
            <w:pPr>
              <w:pStyle w:val="Stilius3"/>
              <w:spacing w:before="0"/>
              <w:ind w:left="1080"/>
            </w:pPr>
            <w:r w:rsidRPr="001929F1">
              <w:t>-</w:t>
            </w:r>
            <w:r w:rsidRPr="001929F1">
              <w:tab/>
              <w:t>Nurodoma kategorija Keliai ir gatvės</w:t>
            </w:r>
          </w:p>
          <w:p w14:paraId="3909F944" w14:textId="67D3EB0E" w:rsidR="00E94BB3" w:rsidRPr="001929F1" w:rsidRDefault="00002009" w:rsidP="00002009">
            <w:pPr>
              <w:pStyle w:val="Stilius3"/>
              <w:spacing w:before="0"/>
              <w:ind w:left="1080"/>
            </w:pPr>
            <w:r w:rsidRPr="001929F1">
              <w:t>-</w:t>
            </w:r>
            <w:r w:rsidRPr="001929F1">
              <w:tab/>
              <w:t>Nurodomas laikotarpis</w:t>
            </w:r>
            <w:r w:rsidR="00A03E21" w:rsidRPr="001929F1">
              <w:t>.</w:t>
            </w:r>
          </w:p>
          <w:p w14:paraId="7BD084B1" w14:textId="15325204" w:rsidR="00A03E21" w:rsidRPr="001929F1" w:rsidRDefault="00A03E21" w:rsidP="00002009">
            <w:pPr>
              <w:pStyle w:val="Stilius3"/>
              <w:spacing w:before="0"/>
              <w:ind w:left="1080"/>
              <w:rPr>
                <w:i/>
                <w:iCs/>
              </w:rPr>
            </w:pPr>
            <w:r w:rsidRPr="001929F1">
              <w:rPr>
                <w:i/>
                <w:iCs/>
              </w:rPr>
              <w:t>*Punktas netaikomas kai Darbų atlikimo terminas mažiau arba lygus 6 mėnesiams.</w:t>
            </w:r>
          </w:p>
          <w:p w14:paraId="4D6FB3BF" w14:textId="77777777" w:rsidR="00002009" w:rsidRPr="001929F1" w:rsidRDefault="00002009" w:rsidP="00002009">
            <w:pPr>
              <w:pStyle w:val="Stilius3"/>
              <w:spacing w:before="0"/>
              <w:ind w:left="1080"/>
            </w:pPr>
          </w:p>
          <w:p w14:paraId="4D345D59" w14:textId="153863F5" w:rsidR="00F529D3" w:rsidRPr="001929F1" w:rsidRDefault="00FF238F">
            <w:pPr>
              <w:pStyle w:val="Sraopastraipa"/>
              <w:numPr>
                <w:ilvl w:val="2"/>
                <w:numId w:val="1"/>
              </w:numPr>
              <w:jc w:val="both"/>
              <w:rPr>
                <w:rFonts w:ascii="Times New Roman" w:hAnsi="Times New Roman"/>
              </w:rPr>
            </w:pPr>
            <w:r w:rsidRPr="001929F1">
              <w:rPr>
                <w:rFonts w:ascii="Times New Roman" w:hAnsi="Times New Roman"/>
              </w:rPr>
              <w:t xml:space="preserve">Gali būti perskaičiuojamos Rangovui mokėtinos sumos tik už </w:t>
            </w:r>
            <w:r w:rsidR="005014AD" w:rsidRPr="001929F1">
              <w:rPr>
                <w:rFonts w:ascii="Times New Roman" w:hAnsi="Times New Roman"/>
              </w:rPr>
              <w:t>s</w:t>
            </w:r>
            <w:r w:rsidRPr="001929F1">
              <w:rPr>
                <w:rFonts w:ascii="Times New Roman" w:hAnsi="Times New Roman"/>
              </w:rPr>
              <w:t xml:space="preserve">tatybos darbus, o už kitus, nei </w:t>
            </w:r>
            <w:r w:rsidR="005014AD" w:rsidRPr="001929F1">
              <w:rPr>
                <w:rFonts w:ascii="Times New Roman" w:hAnsi="Times New Roman"/>
              </w:rPr>
              <w:t>s</w:t>
            </w:r>
            <w:r w:rsidRPr="001929F1">
              <w:rPr>
                <w:rFonts w:ascii="Times New Roman" w:hAnsi="Times New Roman"/>
              </w:rPr>
              <w:t xml:space="preserve">tatybos darbai, </w:t>
            </w:r>
            <w:r w:rsidR="005014AD" w:rsidRPr="001929F1">
              <w:rPr>
                <w:rFonts w:ascii="Times New Roman" w:hAnsi="Times New Roman"/>
              </w:rPr>
              <w:t>d</w:t>
            </w:r>
            <w:r w:rsidRPr="001929F1">
              <w:rPr>
                <w:rFonts w:ascii="Times New Roman" w:hAnsi="Times New Roman"/>
              </w:rPr>
              <w:t>arbus (Darbo projekto parengimą ir pan.) mokėtinos sumos negali būti perskaičiuojamos.</w:t>
            </w:r>
            <w:r w:rsidR="00303DBF" w:rsidRPr="001929F1">
              <w:rPr>
                <w:rFonts w:ascii="Times New Roman" w:hAnsi="Times New Roman"/>
              </w:rPr>
              <w:t xml:space="preserve"> </w:t>
            </w:r>
          </w:p>
          <w:p w14:paraId="7C9835E8" w14:textId="77777777" w:rsidR="006A2565" w:rsidRPr="001929F1" w:rsidRDefault="006A2565" w:rsidP="006A2565">
            <w:pPr>
              <w:pStyle w:val="Sraopastraipa"/>
              <w:ind w:left="1080"/>
              <w:jc w:val="both"/>
              <w:rPr>
                <w:rFonts w:ascii="Times New Roman" w:hAnsi="Times New Roman"/>
              </w:rPr>
            </w:pPr>
          </w:p>
          <w:p w14:paraId="27C51C5C" w14:textId="5B9A33C4" w:rsidR="00F529D3" w:rsidRPr="001929F1" w:rsidRDefault="00F529D3" w:rsidP="00122162">
            <w:pPr>
              <w:pStyle w:val="Sraopastraipa"/>
              <w:numPr>
                <w:ilvl w:val="2"/>
                <w:numId w:val="1"/>
              </w:numPr>
              <w:jc w:val="both"/>
              <w:rPr>
                <w:rFonts w:ascii="Times New Roman" w:hAnsi="Times New Roman"/>
              </w:rPr>
            </w:pPr>
            <w:r w:rsidRPr="001929F1">
              <w:rPr>
                <w:rFonts w:ascii="Times New Roman" w:hAnsi="Times New Roman"/>
              </w:rPr>
              <w:t xml:space="preserve">Jeigu Darbai vėluoja dėl priežasčių, dėl kurių Rangovas neįgyja teisės į Darbų terminų pratęsimą, ir statybos darbai, produktai arba įrenginiai (jų dalys) pabrangsta per vėlavimo laiką, Rangovas neturi teisės reikalauti Užsakovo padidinti Sutarties kainą </w:t>
            </w:r>
            <w:r w:rsidRPr="001929F1">
              <w:rPr>
                <w:rFonts w:ascii="Times New Roman" w:hAnsi="Times New Roman"/>
              </w:rPr>
              <w:lastRenderedPageBreak/>
              <w:t>tokio pabrangimo suma. Tačiau Statybos darbų, produktų arba įrenginių kainų sumažėjimas per Darbų vėlavimo laiką suteikia teisę Užsakovui reikalauti sumažinti Sutarties kainą visa sumažėjusia suma.</w:t>
            </w:r>
          </w:p>
        </w:tc>
      </w:tr>
      <w:bookmarkEnd w:id="10"/>
    </w:tbl>
    <w:p w14:paraId="11E3FAA9" w14:textId="77777777" w:rsidR="006A2E7E" w:rsidRPr="001929F1" w:rsidRDefault="006A2E7E" w:rsidP="00650627">
      <w:pPr>
        <w:pStyle w:val="Stilius3"/>
        <w:spacing w:before="0"/>
      </w:pPr>
    </w:p>
    <w:p w14:paraId="414842A1" w14:textId="6FA561E8" w:rsidR="00E860E1" w:rsidRPr="001929F1" w:rsidRDefault="00E860E1" w:rsidP="00E860E1">
      <w:pPr>
        <w:pStyle w:val="Stilius3"/>
        <w:numPr>
          <w:ilvl w:val="1"/>
          <w:numId w:val="1"/>
        </w:numPr>
        <w:spacing w:before="0"/>
        <w:ind w:left="992" w:hanging="822"/>
      </w:pPr>
      <w:r w:rsidRPr="001929F1">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Trišalių susitarimų sudarymas negali būti laikomas Užsakovo ar Rangovo prievole.</w:t>
      </w:r>
    </w:p>
    <w:p w14:paraId="5063C73A" w14:textId="77777777" w:rsidR="00402739" w:rsidRPr="001929F1" w:rsidRDefault="00402739" w:rsidP="00650627">
      <w:pPr>
        <w:pStyle w:val="Stilius3"/>
        <w:spacing w:before="0"/>
      </w:pPr>
    </w:p>
    <w:p w14:paraId="5675C7C0" w14:textId="77777777" w:rsidR="00CC0D11" w:rsidRPr="001929F1" w:rsidRDefault="00DD11A9" w:rsidP="00CC0D11">
      <w:pPr>
        <w:pStyle w:val="Stilius3"/>
        <w:numPr>
          <w:ilvl w:val="0"/>
          <w:numId w:val="1"/>
        </w:numPr>
        <w:spacing w:before="0"/>
        <w:jc w:val="center"/>
        <w:rPr>
          <w:b/>
        </w:rPr>
      </w:pPr>
      <w:r w:rsidRPr="001929F1">
        <w:rPr>
          <w:b/>
        </w:rPr>
        <w:t>PAKEITIMAI</w:t>
      </w:r>
    </w:p>
    <w:p w14:paraId="7F7CEC89" w14:textId="77777777" w:rsidR="00512AE6" w:rsidRPr="001929F1" w:rsidRDefault="00512AE6" w:rsidP="00CC0D11">
      <w:pPr>
        <w:pStyle w:val="Stilius1"/>
      </w:pPr>
    </w:p>
    <w:p w14:paraId="768B3129" w14:textId="77777777" w:rsidR="00512AE6" w:rsidRPr="001929F1" w:rsidRDefault="00046C08">
      <w:pPr>
        <w:pStyle w:val="Stilius3"/>
        <w:numPr>
          <w:ilvl w:val="1"/>
          <w:numId w:val="1"/>
        </w:numPr>
        <w:ind w:left="993" w:hanging="709"/>
      </w:pPr>
      <w:r w:rsidRPr="001929F1">
        <w:rPr>
          <w:spacing w:val="-3"/>
        </w:rPr>
        <w:t xml:space="preserve">Užsakovas šiame skyriuje nustatytomis sąlygomis gali nurodyti daryti Pakeitimus. </w:t>
      </w:r>
      <w:r w:rsidRPr="001929F1">
        <w:t>Pakeitimai gali apimti:</w:t>
      </w:r>
    </w:p>
    <w:p w14:paraId="5591D8ED" w14:textId="77777777" w:rsidR="00147536" w:rsidRPr="001929F1" w:rsidRDefault="00046C08" w:rsidP="00147536">
      <w:pPr>
        <w:pStyle w:val="Stilius3"/>
        <w:numPr>
          <w:ilvl w:val="2"/>
          <w:numId w:val="1"/>
        </w:numPr>
        <w:spacing w:before="0"/>
        <w:ind w:left="1843" w:hanging="851"/>
      </w:pPr>
      <w:r w:rsidRPr="001929F1">
        <w:t xml:space="preserve">bet kurios Darbų dalies montavimo ar įrengimo vietos ar padėties keitimą, Darbų dalies lygių, pozicijų ir (arba) matmenų pakitimus; </w:t>
      </w:r>
    </w:p>
    <w:p w14:paraId="63F8252C" w14:textId="77777777" w:rsidR="00147536" w:rsidRPr="001929F1" w:rsidRDefault="00046C08" w:rsidP="00147536">
      <w:pPr>
        <w:pStyle w:val="Stilius3"/>
        <w:numPr>
          <w:ilvl w:val="2"/>
          <w:numId w:val="1"/>
        </w:numPr>
        <w:spacing w:before="0"/>
        <w:ind w:left="1843" w:hanging="851"/>
      </w:pPr>
      <w:r w:rsidRPr="001929F1">
        <w:t xml:space="preserve">bet kurio atskiro Darbo atsisakymą arba Darbo apimties sumažinimą; </w:t>
      </w:r>
    </w:p>
    <w:p w14:paraId="01F2E356" w14:textId="77777777" w:rsidR="00147536" w:rsidRPr="001929F1" w:rsidRDefault="00046C08" w:rsidP="00147536">
      <w:pPr>
        <w:pStyle w:val="Stilius3"/>
        <w:numPr>
          <w:ilvl w:val="2"/>
          <w:numId w:val="1"/>
        </w:numPr>
        <w:spacing w:before="0"/>
        <w:ind w:left="1843" w:hanging="851"/>
      </w:pPr>
      <w:r w:rsidRPr="001929F1">
        <w:t>Darbo kokybės ar kitų bet kurio atskiro Darbo savybių pakitimus;</w:t>
      </w:r>
    </w:p>
    <w:p w14:paraId="32933C42" w14:textId="0DD6BBE4" w:rsidR="00512AE6" w:rsidRPr="001929F1" w:rsidRDefault="00046C08" w:rsidP="00147536">
      <w:pPr>
        <w:pStyle w:val="Stilius3"/>
        <w:numPr>
          <w:ilvl w:val="2"/>
          <w:numId w:val="1"/>
        </w:numPr>
        <w:spacing w:before="0"/>
        <w:ind w:left="1843" w:hanging="851"/>
      </w:pPr>
      <w:r w:rsidRPr="001929F1">
        <w:t>bet kurį papildomą Darbą, Įrangą, Medžiagas.</w:t>
      </w:r>
    </w:p>
    <w:p w14:paraId="517EC8FF" w14:textId="4A00A0BE" w:rsidR="006A2565" w:rsidRPr="001929F1" w:rsidRDefault="006A2565" w:rsidP="00147536">
      <w:pPr>
        <w:pStyle w:val="Stilius3"/>
        <w:numPr>
          <w:ilvl w:val="2"/>
          <w:numId w:val="1"/>
        </w:numPr>
        <w:spacing w:before="0"/>
        <w:ind w:left="1843" w:hanging="851"/>
      </w:pPr>
      <w:r w:rsidRPr="001929F1">
        <w:t>Želdinių atkuriamosios vertės, gatvės elementų demontavimo likutinės vertės (už kurių sumokėjimą atsakingas Rangovas) pasikeitimus.</w:t>
      </w:r>
    </w:p>
    <w:p w14:paraId="6EA09EAD" w14:textId="77777777" w:rsidR="00E860E1" w:rsidRPr="001929F1" w:rsidRDefault="00E860E1" w:rsidP="00E860E1">
      <w:pPr>
        <w:pStyle w:val="Stilius3"/>
        <w:spacing w:before="0"/>
        <w:ind w:left="2268"/>
      </w:pPr>
    </w:p>
    <w:p w14:paraId="06C53162" w14:textId="77777777" w:rsidR="00147536" w:rsidRPr="001929F1" w:rsidRDefault="00E860E1" w:rsidP="00147536">
      <w:pPr>
        <w:pStyle w:val="Stilius3"/>
        <w:numPr>
          <w:ilvl w:val="1"/>
          <w:numId w:val="1"/>
        </w:numPr>
        <w:spacing w:before="0"/>
        <w:ind w:left="992" w:hanging="822"/>
      </w:pPr>
      <w:r w:rsidRPr="001929F1">
        <w:t>Pakeitimai turi būti atliekami nepažeidžiant VPĮ 89 straipsnio nuostatų, vadovaujantis šios sutarties nuostatomis ir forminami tokia tvarka:</w:t>
      </w:r>
    </w:p>
    <w:p w14:paraId="6F14767E" w14:textId="603D9ABA" w:rsidR="00147536" w:rsidRPr="001929F1" w:rsidRDefault="00147536" w:rsidP="00147536">
      <w:pPr>
        <w:pStyle w:val="Stilius3"/>
        <w:numPr>
          <w:ilvl w:val="2"/>
          <w:numId w:val="1"/>
        </w:numPr>
        <w:spacing w:before="0"/>
        <w:ind w:left="1843" w:hanging="851"/>
      </w:pPr>
      <w:r w:rsidRPr="001929F1">
        <w:t>Pakeitimas pagrindžiamas dokumentais [pvz. defektiniu (pakeitimų) aktu, brėžiniais (įskaitant Projekto korektūrą,) ar kitais dokumentais], kurie turi būti patvirtinti Rangovo, statinio statybos techninės priežiūros vadovo ir projektuotojo ir (ar) statinio projekto vykdymo priežiūros vadovo parašais, bei raštu suderinti su Užsakovu – surašomas protokolas dėl darbų pakeitimo, nurodant darbų pavadinimus, vienetus, kiekius, techninius sprendinius (specifikacijas, brėžinius ir kita), įkainių/kainų nustatymo pagrindimą ir skaičiavimą (vadovaujantis 9.10.1 papunkčiu).</w:t>
      </w:r>
    </w:p>
    <w:p w14:paraId="0596DD59" w14:textId="11A0BAD4" w:rsidR="00147536" w:rsidRPr="001929F1" w:rsidRDefault="00147536" w:rsidP="00147536">
      <w:pPr>
        <w:pStyle w:val="Stilius3"/>
        <w:numPr>
          <w:ilvl w:val="2"/>
          <w:numId w:val="1"/>
        </w:numPr>
        <w:spacing w:before="0"/>
        <w:ind w:left="1843" w:hanging="851"/>
      </w:pPr>
      <w:r w:rsidRPr="001929F1">
        <w:t>Atsisakomi ar papildomi darbai bei apimtys pripažįstami atsisakomais ar papildomais pagal 5.</w:t>
      </w:r>
      <w:r w:rsidR="006F7554" w:rsidRPr="001929F1">
        <w:t>1</w:t>
      </w:r>
      <w:r w:rsidR="00400182" w:rsidRPr="001929F1">
        <w:t>0</w:t>
      </w:r>
      <w:r w:rsidRPr="001929F1">
        <w:t xml:space="preserve"> punkto nuostatas. Pakeitimai, didinantys arba mažinantys Darbų apimtis ar Darbų kiekius ir viršijantys 5.</w:t>
      </w:r>
      <w:r w:rsidR="006F7554" w:rsidRPr="001929F1">
        <w:t>1</w:t>
      </w:r>
      <w:r w:rsidR="00400182" w:rsidRPr="001929F1">
        <w:t>0</w:t>
      </w:r>
      <w:r w:rsidRPr="001929F1">
        <w:t xml:space="preserve"> punkte nurodyta ribą papildomai įforminami susitarimu, kuris turi būti patvirtintas bei pasirašytas Šalių ir laikomas sudėtine Sutarties dalimi. </w:t>
      </w:r>
    </w:p>
    <w:p w14:paraId="5BCFA3DF" w14:textId="0ADCC9B8" w:rsidR="00147536" w:rsidRPr="001929F1" w:rsidRDefault="00147536" w:rsidP="00147536">
      <w:pPr>
        <w:pStyle w:val="Stilius3"/>
        <w:numPr>
          <w:ilvl w:val="2"/>
          <w:numId w:val="1"/>
        </w:numPr>
        <w:spacing w:before="0"/>
        <w:ind w:left="1843" w:hanging="851"/>
      </w:pPr>
      <w:r w:rsidRPr="001929F1">
        <w:t>jei Užsakovo nuomone būtina/tikslinga</w:t>
      </w:r>
      <w:r w:rsidRPr="001929F1">
        <w:rPr>
          <w:b/>
          <w:bCs/>
        </w:rPr>
        <w:t xml:space="preserve"> atsisakyti</w:t>
      </w:r>
      <w:r w:rsidRPr="001929F1">
        <w:rPr>
          <w:b/>
        </w:rPr>
        <w:t xml:space="preserve"> </w:t>
      </w:r>
      <w:r w:rsidRPr="001929F1">
        <w:t>atskiro Darbo ar būtina/tikslinga mažinti Darbų apimtis, Rangovas pateikia atsisakomų Darbų lokalinę sąmatą</w:t>
      </w:r>
      <w:r w:rsidR="00B506B1" w:rsidRPr="001929F1">
        <w:rPr>
          <w:rFonts w:eastAsia="Calibri"/>
        </w:rPr>
        <w:t xml:space="preserve"> įkainiui-resursui ir lokalinę sąmatą su priskaitymais</w:t>
      </w:r>
      <w:r w:rsidRPr="001929F1">
        <w:t>, kurioje nurodo nevykdytinų Darbų kainas, apskaičiuotas pagal 9.10.1 papunktyje nurodytus Darbų kainų nustatymo būdus Užsakovui įvertinus Rangovo sąmatą bei 5.</w:t>
      </w:r>
      <w:r w:rsidR="006F7554" w:rsidRPr="001929F1">
        <w:t>1</w:t>
      </w:r>
      <w:r w:rsidR="00400182" w:rsidRPr="001929F1">
        <w:t>0</w:t>
      </w:r>
      <w:r w:rsidRPr="001929F1">
        <w:t xml:space="preserve"> punkto nuostata, Darbų atsisakoma ir koreguojama Sutarties kaina (jei reikia). </w:t>
      </w:r>
    </w:p>
    <w:p w14:paraId="0782212A" w14:textId="77777777" w:rsidR="00E95F70" w:rsidRPr="001929F1" w:rsidRDefault="00147536" w:rsidP="00E95F70">
      <w:pPr>
        <w:pStyle w:val="Stilius3"/>
        <w:numPr>
          <w:ilvl w:val="2"/>
          <w:numId w:val="1"/>
        </w:numPr>
        <w:spacing w:before="0"/>
        <w:ind w:left="1843" w:hanging="851"/>
      </w:pPr>
      <w:r w:rsidRPr="001929F1">
        <w:t>jei pagal Sutartį numatytas Darbų apimtis ar  atskirus Darbus (ar jų dalį) būtina/tikslinga</w:t>
      </w:r>
      <w:r w:rsidRPr="001929F1">
        <w:rPr>
          <w:b/>
          <w:bCs/>
        </w:rPr>
        <w:t xml:space="preserve"> keisti</w:t>
      </w:r>
      <w:r w:rsidRPr="001929F1">
        <w:rPr>
          <w:b/>
        </w:rPr>
        <w:t xml:space="preserve"> </w:t>
      </w:r>
      <w:r w:rsidRPr="001929F1">
        <w:t>kitais Darbais, Rangovas pateikia nevykdytinų Darbų lokalinę sąmatą</w:t>
      </w:r>
      <w:r w:rsidR="00B506B1" w:rsidRPr="001929F1">
        <w:rPr>
          <w:rFonts w:eastAsia="Calibri"/>
        </w:rPr>
        <w:t xml:space="preserve"> įkainiui-resursui ir lokalinę sąmatą su priskaitymais</w:t>
      </w:r>
      <w:r w:rsidRPr="001929F1">
        <w:t>, kurioje nurodo nevykdytinų Darbų apimtis, kiekį ir kainas, apskaičiuotas pagal 9.10.1 papunktyje nurodytus Darbų kainų nustatymo būdus, bei siūlymą dėl kitų Darbų, t. y. vietoje nevykdomų Darbų siūlomų atlikti Darbų lokalinę sąmatą, kurioje nurodo vykdytinų Darbų apimtis, kiekį ir kainas, sudarytą pagal 9.10.1. papunktyje nurodytus Darbų kainų nustatymo būdus, Užsakovui įvertinus ir suderinus Darbų apimčių ar kiekių pasikeitimus, nevykdomus Darbus keičiantieji Darbai atliekami nevykdomų Darbų sąskaita ir koreguojama Sutarties kaina (jei reikia).</w:t>
      </w:r>
    </w:p>
    <w:p w14:paraId="17D5121F" w14:textId="688BE31B" w:rsidR="00E95F70" w:rsidRPr="001929F1" w:rsidRDefault="0061424B" w:rsidP="0061424B">
      <w:pPr>
        <w:pStyle w:val="Stilius3"/>
        <w:numPr>
          <w:ilvl w:val="2"/>
          <w:numId w:val="1"/>
        </w:numPr>
        <w:spacing w:before="0"/>
        <w:ind w:left="1843" w:hanging="851"/>
      </w:pPr>
      <w:r w:rsidRPr="001929F1">
        <w:t xml:space="preserve">Vadovaujantis </w:t>
      </w:r>
      <w:r w:rsidR="00E95F70" w:rsidRPr="001929F1">
        <w:t xml:space="preserve">Kainodaros taisyklių nustatymo metodika, patvirtinta Viešųjų pirkimų tarnybos direktoriaus 2017 m. birželio 28 d. įsakymu Nr. 1S-95 „Dėl kainodaros taisyklių nustatymo metodikos patvirtinimo“, priedu „Tiesioginių ir netiesioginių išlaidų </w:t>
      </w:r>
      <w:r w:rsidR="00E95F70" w:rsidRPr="001929F1">
        <w:lastRenderedPageBreak/>
        <w:t>apskaičiavimo taisyklės“, papildomų darbų</w:t>
      </w:r>
      <w:r w:rsidRPr="001929F1">
        <w:t xml:space="preserve"> naujiems įkainiams</w:t>
      </w:r>
      <w:r w:rsidR="00E95F70" w:rsidRPr="001929F1">
        <w:t xml:space="preserve"> taikomas koeficientas gaunamas darbų kainas padauginus iš tiekėjo pasiūlyme nurodytos kainos ir statinio statybos darbų skaičiuojamosios kainos, kuri apskaičiuojama pasiūlymo pateikimo momentu galiojusias Rekomendacijas, santykio (Papildomų darbų įkainis = (Rangovo Pasiūlymas / Skaičiuojamoji kaina)* Sistelos įkainis).</w:t>
      </w:r>
    </w:p>
    <w:p w14:paraId="4E3C252B" w14:textId="2CC60605" w:rsidR="00147536" w:rsidRPr="001929F1" w:rsidRDefault="00147536" w:rsidP="00147536">
      <w:pPr>
        <w:pStyle w:val="Stilius3"/>
        <w:numPr>
          <w:ilvl w:val="2"/>
          <w:numId w:val="1"/>
        </w:numPr>
        <w:spacing w:before="0"/>
        <w:ind w:left="1843" w:hanging="851"/>
      </w:pPr>
      <w:r w:rsidRPr="001929F1">
        <w:t>Jei būtina/tikslinga</w:t>
      </w:r>
      <w:r w:rsidRPr="001929F1">
        <w:rPr>
          <w:b/>
          <w:bCs/>
        </w:rPr>
        <w:t xml:space="preserve"> atlikti</w:t>
      </w:r>
      <w:r w:rsidRPr="001929F1">
        <w:t xml:space="preserve"> </w:t>
      </w:r>
      <w:r w:rsidRPr="001929F1">
        <w:rPr>
          <w:b/>
        </w:rPr>
        <w:t>papildomus</w:t>
      </w:r>
      <w:r w:rsidRPr="001929F1">
        <w:t xml:space="preserve"> Darbus ar Darbų apimtis, Rangovas pateikia papildomų Darbų lokalinę sąmatą</w:t>
      </w:r>
      <w:r w:rsidR="00B506B1" w:rsidRPr="001929F1">
        <w:rPr>
          <w:rFonts w:eastAsia="Calibri"/>
        </w:rPr>
        <w:t xml:space="preserve"> įkainiui-resursui ir lokalinę sąmatą su priskaitymais</w:t>
      </w:r>
      <w:r w:rsidRPr="001929F1">
        <w:t>, sudarytą pagal 9.10.1 papunktyje nurodytus Darbų kainų nustatymo būdus. Jei Užsakovui įvertinus Rangovo pateiktus dokumentus pagal 5.</w:t>
      </w:r>
      <w:r w:rsidR="006F7554" w:rsidRPr="001929F1">
        <w:t>1</w:t>
      </w:r>
      <w:r w:rsidR="00400182" w:rsidRPr="001929F1">
        <w:t>0</w:t>
      </w:r>
      <w:r w:rsidRPr="001929F1">
        <w:t xml:space="preserve"> punkto nuostatas Darbai pripažįstami papildomais Darbais, darbai įsigyjami Viešųjų pirkimų įstatymo nustatyta tvarka ir koreguojama Sutarties kaina (jei reikia).</w:t>
      </w:r>
    </w:p>
    <w:p w14:paraId="208D796F" w14:textId="77777777" w:rsidR="00E860E1" w:rsidRPr="001929F1" w:rsidRDefault="00E860E1" w:rsidP="004A1326">
      <w:pPr>
        <w:pStyle w:val="Stilius3"/>
        <w:spacing w:before="0"/>
      </w:pPr>
    </w:p>
    <w:p w14:paraId="36964B54"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Atliktų darbų aktai turi atitikti pagal Užsakovo nurodymą atliktus Darbų vykdymo pakeitimus.</w:t>
      </w:r>
    </w:p>
    <w:p w14:paraId="3ED49AE6" w14:textId="77777777" w:rsidR="00512AE6" w:rsidRPr="001929F1" w:rsidRDefault="00512AE6">
      <w:pPr>
        <w:pStyle w:val="Sraopastraipa"/>
        <w:rPr>
          <w:rFonts w:ascii="Times New Roman" w:hAnsi="Times New Roman"/>
        </w:rPr>
      </w:pPr>
    </w:p>
    <w:p w14:paraId="7D474B08"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w:t>
      </w:r>
    </w:p>
    <w:p w14:paraId="33167E2C" w14:textId="77777777" w:rsidR="00512AE6" w:rsidRPr="001929F1" w:rsidRDefault="00512AE6">
      <w:pPr>
        <w:tabs>
          <w:tab w:val="left" w:pos="1309"/>
        </w:tabs>
        <w:jc w:val="both"/>
        <w:rPr>
          <w:rFonts w:ascii="Times New Roman" w:hAnsi="Times New Roman"/>
        </w:rPr>
      </w:pPr>
    </w:p>
    <w:p w14:paraId="00F33907"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Techninį projektą rengusio projektuotojo.</w:t>
      </w:r>
    </w:p>
    <w:p w14:paraId="0DDF6942" w14:textId="77777777" w:rsidR="00512AE6" w:rsidRPr="001929F1" w:rsidRDefault="00512AE6">
      <w:pPr>
        <w:tabs>
          <w:tab w:val="left" w:pos="1309"/>
        </w:tabs>
        <w:jc w:val="both"/>
        <w:rPr>
          <w:rFonts w:ascii="Times New Roman" w:hAnsi="Times New Roman"/>
        </w:rPr>
      </w:pPr>
    </w:p>
    <w:p w14:paraId="1EAC159B" w14:textId="09F67CCE" w:rsidR="006E596F" w:rsidRPr="001929F1" w:rsidRDefault="006E596F" w:rsidP="005014AD">
      <w:pPr>
        <w:pStyle w:val="Sraopastraipa"/>
        <w:numPr>
          <w:ilvl w:val="1"/>
          <w:numId w:val="1"/>
        </w:numPr>
        <w:tabs>
          <w:tab w:val="left" w:pos="1309"/>
        </w:tabs>
        <w:ind w:left="993" w:hanging="709"/>
        <w:jc w:val="both"/>
        <w:rPr>
          <w:rFonts w:ascii="Times New Roman" w:hAnsi="Times New Roman"/>
        </w:rPr>
      </w:pPr>
      <w:bookmarkStart w:id="11" w:name="_Hlk130377899"/>
      <w:r w:rsidRPr="001929F1">
        <w:rPr>
          <w:rFonts w:ascii="Times New Roman" w:hAnsi="Times New Roman"/>
        </w:rPr>
        <w:t>Jeigu Rangovas, vykdydamas Darbus, susiduria su nenumatytomis sąlygomis, kurių jis iki Sutarties pasirašymo pagrįstai negalėjo numatyti, tai Rangovas apie tai privalo nedelsdamas</w:t>
      </w:r>
      <w:bookmarkStart w:id="12" w:name="_Hlk176774185"/>
      <w:r w:rsidRPr="001929F1">
        <w:rPr>
          <w:rFonts w:ascii="Times New Roman" w:hAnsi="Times New Roman"/>
        </w:rPr>
        <w:t xml:space="preserve">, bet ne vėliau kaip per </w:t>
      </w:r>
      <w:r w:rsidR="00856CC6" w:rsidRPr="001929F1">
        <w:rPr>
          <w:rFonts w:ascii="Times New Roman" w:hAnsi="Times New Roman"/>
        </w:rPr>
        <w:t>3</w:t>
      </w:r>
      <w:r w:rsidRPr="001929F1">
        <w:rPr>
          <w:rFonts w:ascii="Times New Roman" w:hAnsi="Times New Roman"/>
        </w:rPr>
        <w:t xml:space="preserve"> </w:t>
      </w:r>
      <w:r w:rsidR="00544DFE" w:rsidRPr="001929F1">
        <w:rPr>
          <w:rFonts w:ascii="Times New Roman" w:hAnsi="Times New Roman"/>
        </w:rPr>
        <w:t xml:space="preserve">darbo dienas </w:t>
      </w:r>
      <w:r w:rsidRPr="001929F1">
        <w:rPr>
          <w:rFonts w:ascii="Times New Roman" w:hAnsi="Times New Roman"/>
        </w:rPr>
        <w:t xml:space="preserve">nuo tada, kai apie įvykį arba aplinkybes tapo žinoma Rangovui </w:t>
      </w:r>
      <w:bookmarkEnd w:id="12"/>
      <w:r w:rsidRPr="001929F1">
        <w:rPr>
          <w:rFonts w:ascii="Times New Roman" w:hAnsi="Times New Roman"/>
        </w:rPr>
        <w:t>arba jis turėjo būti apie tai sužinojęs, privalo pranešti Užsakovui oficialiu raštu, detaliai nurodydamas aplinkybes. Jeigu Rangovas, dėl šiame pranešime minimų priežasčių, gali uždelsti baigti Darbus laiku ir (arba) turi papildomų Išlaidų, tai Rangovas turi teisę reikalauti Darbų atlikimo termino pratęsimo ir tokių papildomų Išlaidų apmokėjimo. Apie nenumatytas aplinkybes nepranešus per šiame punkte nustatytą terminą, Rangovas praranda teisę į atlikimo termino pratęsimą ir papildomų išlaidų apmokėjimą, o Užsakovas turi būti atleistas nuo visų su minimu pranešimu susijusių įsipareigojimų.</w:t>
      </w:r>
    </w:p>
    <w:bookmarkEnd w:id="11"/>
    <w:p w14:paraId="7A383977" w14:textId="77777777" w:rsidR="00512AE6" w:rsidRPr="001929F1" w:rsidRDefault="00512AE6" w:rsidP="006E2BA4">
      <w:pPr>
        <w:tabs>
          <w:tab w:val="left" w:pos="1309"/>
        </w:tabs>
        <w:jc w:val="both"/>
        <w:rPr>
          <w:rFonts w:ascii="Times New Roman" w:hAnsi="Times New Roman"/>
        </w:rPr>
      </w:pPr>
    </w:p>
    <w:p w14:paraId="5A0178F9" w14:textId="501EA7FA" w:rsidR="00512AE6" w:rsidRPr="001929F1" w:rsidRDefault="00544DFE">
      <w:pPr>
        <w:pStyle w:val="Sraopastraipa"/>
        <w:numPr>
          <w:ilvl w:val="0"/>
          <w:numId w:val="1"/>
        </w:numPr>
        <w:tabs>
          <w:tab w:val="left" w:pos="1309"/>
        </w:tabs>
        <w:jc w:val="center"/>
        <w:rPr>
          <w:rFonts w:ascii="Times New Roman" w:hAnsi="Times New Roman"/>
          <w:b/>
        </w:rPr>
      </w:pPr>
      <w:r w:rsidRPr="001929F1">
        <w:rPr>
          <w:rFonts w:ascii="Times New Roman" w:hAnsi="Times New Roman"/>
          <w:b/>
        </w:rPr>
        <w:t>DEFEKTAI IR</w:t>
      </w:r>
      <w:r w:rsidR="00046C08" w:rsidRPr="001929F1">
        <w:rPr>
          <w:rFonts w:ascii="Times New Roman" w:hAnsi="Times New Roman"/>
          <w:b/>
        </w:rPr>
        <w:t xml:space="preserve"> GARANTIJOS</w:t>
      </w:r>
    </w:p>
    <w:p w14:paraId="058AD448" w14:textId="77777777" w:rsidR="00512AE6" w:rsidRPr="001929F1" w:rsidRDefault="00512AE6">
      <w:pPr>
        <w:pStyle w:val="Sraopastraipa"/>
        <w:tabs>
          <w:tab w:val="left" w:pos="1309"/>
        </w:tabs>
        <w:jc w:val="both"/>
        <w:rPr>
          <w:rFonts w:ascii="Times New Roman" w:hAnsi="Times New Roman"/>
        </w:rPr>
      </w:pPr>
    </w:p>
    <w:p w14:paraId="39FE903E"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p>
    <w:p w14:paraId="75F07C4D" w14:textId="77777777" w:rsidR="00512AE6" w:rsidRPr="001929F1" w:rsidRDefault="00512AE6">
      <w:pPr>
        <w:pStyle w:val="Sraopastraipa"/>
        <w:tabs>
          <w:tab w:val="left" w:pos="1309"/>
        </w:tabs>
        <w:ind w:left="993"/>
        <w:jc w:val="both"/>
        <w:rPr>
          <w:rFonts w:ascii="Times New Roman" w:hAnsi="Times New Roman"/>
        </w:rPr>
      </w:pPr>
    </w:p>
    <w:p w14:paraId="0AEACB50" w14:textId="5869FD79" w:rsidR="00800379" w:rsidRPr="001929F1" w:rsidRDefault="00046C08" w:rsidP="00800379">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Darbų garantinis terminas nustatomas vadovaujantis Lietuvos Respublikos civilinio kodekso 6.698 straipsnio nuostatomis</w:t>
      </w:r>
      <w:r w:rsidR="00D47B28" w:rsidRPr="001929F1">
        <w:rPr>
          <w:rFonts w:ascii="Times New Roman" w:hAnsi="Times New Roman"/>
        </w:rPr>
        <w:t>,</w:t>
      </w:r>
      <w:r w:rsidR="00D47B28" w:rsidRPr="001929F1">
        <w:rPr>
          <w:rFonts w:ascii="Times New Roman" w:hAnsi="Times New Roman"/>
          <w:color w:val="FF0000"/>
        </w:rPr>
        <w:t xml:space="preserve"> </w:t>
      </w:r>
      <w:r w:rsidR="00D47B28" w:rsidRPr="001929F1">
        <w:rPr>
          <w:rFonts w:ascii="Times New Roman" w:hAnsi="Times New Roman"/>
        </w:rPr>
        <w:t>išskyrus garantiją augalams, kurios sąlygos aprašytos 11.3 punkte</w:t>
      </w:r>
      <w:r w:rsidRPr="001929F1">
        <w:rPr>
          <w:rFonts w:ascii="Times New Roman" w:hAnsi="Times New Roman"/>
        </w:rPr>
        <w:t>. Rangovas garantinio laikotarpio metu privalo, Užsakovui pareikalavus, atsiųsti savo įgaliotą atstovą dalyvauti nustatant defektus, jų pašalinimo terminus ir pasirašyti defektinį aktą, kurio pagrindu atlikti visus defektų arba žalos ištaisymo Darbus. Rangovas privalo savo sąskaita ir rizika atlikti Darbus, jeigu tie Darbai susiję su Sutarties neatitinkančiomis Medžiagomis, netinkama Darbų kokybe arba bet kurio Rangovo įsipareigojimo pagal Sutartį neįvykdymu. Jei garantinio laikotarpio metu Užsakovo, statinio naudotojo ir Rangovo atstovams tiriant defektus ir jų atsiradimo priežastis nustatoma, kad defektų atsiradimo priežastis yra netinkamas statinio eksploatavimas, Užsakovas neprivalo padengti Rangovo ar jo įgalioto atstovo patirtų transporto ir kitokių (jei tokių būtų) išlaidų.</w:t>
      </w:r>
      <w:r w:rsidR="00800379" w:rsidRPr="001929F1">
        <w:rPr>
          <w:rFonts w:ascii="Times New Roman" w:eastAsia="Calibri" w:hAnsi="Times New Roman"/>
          <w:lang w:eastAsia="lt-LT"/>
        </w:rPr>
        <w:t xml:space="preserve"> Kilus ginčui ir, Rangovui manant, kad defektai atsirado ne dėl jo kaltės, Rangovas privalo Užsakovui pateikti ekspertinį vertinimą/išvadą, kad defektai atsirado ne dėl Rangovo kaltės</w:t>
      </w:r>
      <w:r w:rsidR="00D44CEF" w:rsidRPr="001929F1">
        <w:rPr>
          <w:rFonts w:ascii="Times New Roman" w:eastAsia="Calibri" w:hAnsi="Times New Roman"/>
          <w:lang w:eastAsia="lt-LT"/>
        </w:rPr>
        <w:t>.</w:t>
      </w:r>
    </w:p>
    <w:p w14:paraId="1189F795" w14:textId="77777777" w:rsidR="00D47B28" w:rsidRPr="001929F1" w:rsidRDefault="00D47B28" w:rsidP="00875887">
      <w:pPr>
        <w:rPr>
          <w:rFonts w:ascii="Times New Roman" w:hAnsi="Times New Roman"/>
        </w:rPr>
      </w:pPr>
    </w:p>
    <w:p w14:paraId="17682617" w14:textId="17EB4596" w:rsidR="00D47B28" w:rsidRPr="007C5F27" w:rsidRDefault="00D47B28" w:rsidP="00CA39C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Garantinis terminas augalams </w:t>
      </w:r>
      <w:r w:rsidR="005B7BEE" w:rsidRPr="001929F1">
        <w:rPr>
          <w:rFonts w:ascii="Times New Roman" w:hAnsi="Times New Roman"/>
        </w:rPr>
        <w:t>–</w:t>
      </w:r>
      <w:r w:rsidRPr="001929F1">
        <w:rPr>
          <w:rFonts w:ascii="Times New Roman" w:hAnsi="Times New Roman"/>
        </w:rPr>
        <w:t xml:space="preserve"> žoliniams augalams 1 metai, sumedėjusiems (medžiams ir krūmams) 2 metai nuo Darbų perdavimo-priėmimo akto pasirašymo dienos, išskyrus atvejus, kai Darbų perdavimo-priėmimo akte yra fiksuojami su augalais susiję defektai. Tokiu atveju, garantinis terminas augalams skaičiuojamas nuo defektų, nurodytų Darbų perdavimo-priėmimo akte ištaisymo ir Užsakovo informavimo apie tai raštu dienos. Informavimo diena laikoma iš Rangovo gauto rašto apie defektų pašalinimą Užsakovo dokumentų valdymo sistemoje registravimo dienos data. Garantiniu laikotarpiu neprigijusius ir </w:t>
      </w:r>
      <w:proofErr w:type="spellStart"/>
      <w:r w:rsidRPr="001929F1">
        <w:rPr>
          <w:rFonts w:ascii="Times New Roman" w:hAnsi="Times New Roman"/>
        </w:rPr>
        <w:t>defektuotus</w:t>
      </w:r>
      <w:proofErr w:type="spellEnd"/>
      <w:r w:rsidRPr="001929F1">
        <w:rPr>
          <w:rFonts w:ascii="Times New Roman" w:hAnsi="Times New Roman"/>
        </w:rPr>
        <w:t xml:space="preserve"> augalus turi atsodinti Rangovas iki Užsakovo nurodyto termino. Rangovui iki nurodyto termino neatsodinus augalų, Užsakovas gali augalų </w:t>
      </w:r>
      <w:r w:rsidRPr="007C5F27">
        <w:rPr>
          <w:rFonts w:ascii="Times New Roman" w:hAnsi="Times New Roman"/>
        </w:rPr>
        <w:t>atsodinimą organizuoti ir atlikti pats, o patirtas išlaidas išskaičiuoti iš Rangovui mokėtinų sumų, sulaikytų lėšų, Sutarties įvykdymo užtikrinimo arba Garantinio laikotarpio prievolių įvykdymo užtikrinimo.</w:t>
      </w:r>
      <w:r w:rsidR="00507C5A" w:rsidRPr="007C5F27">
        <w:rPr>
          <w:rFonts w:ascii="Times New Roman" w:hAnsi="Times New Roman"/>
          <w:i/>
          <w:iCs/>
        </w:rPr>
        <w:t xml:space="preserve"> *Punktas netaikomas kai projekte želdinių sodinimas nenumatomas</w:t>
      </w:r>
    </w:p>
    <w:p w14:paraId="41136B4E" w14:textId="77777777" w:rsidR="00CA39C8" w:rsidRPr="007C5F27" w:rsidRDefault="00CA39C8" w:rsidP="00CA39C8">
      <w:pPr>
        <w:pStyle w:val="Sraopastraipa"/>
        <w:rPr>
          <w:rFonts w:ascii="Times New Roman" w:hAnsi="Times New Roman"/>
        </w:rPr>
      </w:pPr>
    </w:p>
    <w:p w14:paraId="21085EE9" w14:textId="77777777" w:rsidR="00CA39C8" w:rsidRPr="007C5F27" w:rsidRDefault="00CA39C8" w:rsidP="00CA39C8">
      <w:pPr>
        <w:pStyle w:val="Sraopastraipa"/>
        <w:numPr>
          <w:ilvl w:val="1"/>
          <w:numId w:val="1"/>
        </w:numPr>
        <w:tabs>
          <w:tab w:val="left" w:pos="1309"/>
        </w:tabs>
        <w:ind w:left="993" w:hanging="709"/>
        <w:jc w:val="both"/>
        <w:rPr>
          <w:rFonts w:ascii="Times New Roman" w:hAnsi="Times New Roman"/>
        </w:rPr>
      </w:pPr>
      <w:r w:rsidRPr="007C5F27">
        <w:rPr>
          <w:rFonts w:ascii="Times New Roman" w:hAnsi="Times New Roman"/>
        </w:rPr>
        <w:t>Rangovas per 5 darbo dienas nuo Darbų perdavimo statytojui (Užsakovui) dienos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 (su PVM).</w:t>
      </w:r>
    </w:p>
    <w:p w14:paraId="68F35412" w14:textId="77777777" w:rsidR="00402739" w:rsidRPr="007C5F27" w:rsidRDefault="00402739" w:rsidP="0036552C">
      <w:pPr>
        <w:tabs>
          <w:tab w:val="left" w:pos="1309"/>
        </w:tabs>
        <w:jc w:val="both"/>
        <w:rPr>
          <w:rFonts w:ascii="Times New Roman" w:hAnsi="Times New Roman"/>
        </w:rPr>
      </w:pPr>
    </w:p>
    <w:p w14:paraId="50F9AF2F" w14:textId="77777777" w:rsidR="00512AE6" w:rsidRPr="007C5F27" w:rsidRDefault="00046C08">
      <w:pPr>
        <w:pStyle w:val="Sraopastraipa"/>
        <w:numPr>
          <w:ilvl w:val="0"/>
          <w:numId w:val="1"/>
        </w:numPr>
        <w:tabs>
          <w:tab w:val="left" w:pos="1309"/>
        </w:tabs>
        <w:jc w:val="center"/>
        <w:rPr>
          <w:rFonts w:ascii="Times New Roman" w:hAnsi="Times New Roman"/>
          <w:b/>
        </w:rPr>
      </w:pPr>
      <w:r w:rsidRPr="007C5F27">
        <w:rPr>
          <w:rFonts w:ascii="Times New Roman" w:hAnsi="Times New Roman"/>
          <w:b/>
        </w:rPr>
        <w:t>SUTARTIES ESMINIS PAŽEIDIMAS IR NUTRAUKIMAS</w:t>
      </w:r>
    </w:p>
    <w:p w14:paraId="15C285B4" w14:textId="77777777" w:rsidR="00512AE6" w:rsidRPr="007C5F27" w:rsidRDefault="00512AE6">
      <w:pPr>
        <w:pStyle w:val="Sraopastraipa"/>
        <w:tabs>
          <w:tab w:val="left" w:pos="1309"/>
        </w:tabs>
        <w:jc w:val="both"/>
        <w:rPr>
          <w:rFonts w:ascii="Times New Roman" w:hAnsi="Times New Roman"/>
        </w:rPr>
      </w:pPr>
    </w:p>
    <w:p w14:paraId="629005E2" w14:textId="7262CD6E" w:rsidR="00512AE6" w:rsidRPr="001929F1" w:rsidRDefault="00046C08">
      <w:pPr>
        <w:pStyle w:val="Sraopastraipa"/>
        <w:numPr>
          <w:ilvl w:val="1"/>
          <w:numId w:val="1"/>
        </w:numPr>
        <w:tabs>
          <w:tab w:val="left" w:pos="1309"/>
        </w:tabs>
        <w:ind w:left="993" w:hanging="709"/>
        <w:jc w:val="both"/>
        <w:rPr>
          <w:rFonts w:ascii="Times New Roman" w:hAnsi="Times New Roman"/>
        </w:rPr>
      </w:pPr>
      <w:r w:rsidRPr="007C5F27">
        <w:rPr>
          <w:rFonts w:ascii="Times New Roman" w:hAnsi="Times New Roman"/>
        </w:rPr>
        <w:t>Jeigu Darbų vykdymo sustabdymas, pagal Sutarties sąlygų 6.</w:t>
      </w:r>
      <w:r w:rsidR="00793C36" w:rsidRPr="007C5F27">
        <w:rPr>
          <w:rFonts w:ascii="Times New Roman" w:hAnsi="Times New Roman"/>
        </w:rPr>
        <w:t>3</w:t>
      </w:r>
      <w:r w:rsidRPr="007C5F27">
        <w:rPr>
          <w:rFonts w:ascii="Times New Roman" w:hAnsi="Times New Roman"/>
        </w:rPr>
        <w:t xml:space="preserve">. papunktį (išskyrus 5 dalį), trunka ilgiau nei 91 </w:t>
      </w:r>
      <w:r w:rsidR="00544DFE" w:rsidRPr="007C5F27">
        <w:rPr>
          <w:rFonts w:ascii="Times New Roman" w:hAnsi="Times New Roman"/>
        </w:rPr>
        <w:t xml:space="preserve">kalendorinę </w:t>
      </w:r>
      <w:r w:rsidRPr="007C5F27">
        <w:rPr>
          <w:rFonts w:ascii="Times New Roman" w:hAnsi="Times New Roman"/>
        </w:rPr>
        <w:t>dieną, tai Rangovas gali reikalauti leidimo atnaujinti Darbų vykdymą. Jeigu per 21</w:t>
      </w:r>
      <w:r w:rsidR="00544DFE" w:rsidRPr="007C5F27">
        <w:rPr>
          <w:rFonts w:ascii="Times New Roman" w:hAnsi="Times New Roman"/>
        </w:rPr>
        <w:t xml:space="preserve"> kalendorinę</w:t>
      </w:r>
      <w:r w:rsidRPr="007C5F27">
        <w:rPr>
          <w:rFonts w:ascii="Times New Roman" w:hAnsi="Times New Roman"/>
        </w:rPr>
        <w:t xml:space="preserve"> dieną</w:t>
      </w:r>
      <w:r w:rsidRPr="001929F1">
        <w:rPr>
          <w:rFonts w:ascii="Times New Roman" w:hAnsi="Times New Roman"/>
        </w:rPr>
        <w:t xml:space="preserve"> toks leidimas nėra suteikiamas, Rangovas gali reikalauti nutraukti Sutartį. Tokiu Sutarties nutraukimo atveju turi būti nustatytos ir Šalių parašais patvirtintos atliktų Darbų apimtys ir Rangovui mokėtinos sumos.</w:t>
      </w:r>
    </w:p>
    <w:p w14:paraId="4A3E917B" w14:textId="77777777" w:rsidR="00512AE6" w:rsidRPr="001929F1" w:rsidRDefault="00512AE6">
      <w:pPr>
        <w:pStyle w:val="Sraopastraipa"/>
        <w:tabs>
          <w:tab w:val="left" w:pos="1309"/>
        </w:tabs>
        <w:ind w:left="993"/>
        <w:jc w:val="both"/>
        <w:rPr>
          <w:rFonts w:ascii="Times New Roman" w:hAnsi="Times New Roman"/>
        </w:rPr>
      </w:pPr>
    </w:p>
    <w:p w14:paraId="5D60087A" w14:textId="0E91A466"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Jeigu pagal Sutarties 6.</w:t>
      </w:r>
      <w:r w:rsidR="00793C36" w:rsidRPr="001929F1">
        <w:rPr>
          <w:rFonts w:ascii="Times New Roman" w:hAnsi="Times New Roman"/>
        </w:rPr>
        <w:t xml:space="preserve">3. </w:t>
      </w:r>
      <w:r w:rsidRPr="001929F1">
        <w:rPr>
          <w:rFonts w:ascii="Times New Roman" w:hAnsi="Times New Roman"/>
        </w:rPr>
        <w:t xml:space="preserve">papunkčio 5 dalį Darbų vykdymas sustabdomas ne ilgiau nei vieneriems metams, tai nelaikoma Sutarties pažeidimu. Šiuo atveju Užsakovas nemokės Rangovui jokių kompensacijų ir neatlygins jokių išlaidų, o Rangovas nereikš Užsakovui jokių pretenzijų ir nereikalaus iš Užsakovo jokių kompensacijų ar nuostolių atlyginimo dėl Darbų nevykdymo konkrečiais metais. </w:t>
      </w:r>
    </w:p>
    <w:p w14:paraId="483226A2" w14:textId="77777777" w:rsidR="00512AE6" w:rsidRPr="001929F1" w:rsidRDefault="00512AE6">
      <w:pPr>
        <w:pStyle w:val="Sraopastraipa"/>
        <w:tabs>
          <w:tab w:val="left" w:pos="1309"/>
        </w:tabs>
        <w:ind w:left="993"/>
        <w:jc w:val="both"/>
        <w:rPr>
          <w:rFonts w:ascii="Times New Roman" w:hAnsi="Times New Roman"/>
        </w:rPr>
      </w:pPr>
    </w:p>
    <w:p w14:paraId="08298375"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p w14:paraId="3BA4C964" w14:textId="77777777" w:rsidR="00512AE6" w:rsidRPr="001929F1" w:rsidRDefault="00512AE6">
      <w:pPr>
        <w:tabs>
          <w:tab w:val="left" w:pos="1309"/>
        </w:tabs>
        <w:jc w:val="both"/>
        <w:rPr>
          <w:rFonts w:ascii="Times New Roman" w:hAnsi="Times New Roman"/>
        </w:rPr>
      </w:pPr>
    </w:p>
    <w:p w14:paraId="3BCEC969" w14:textId="1A348AD5"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Užsakovas turi teisę bet kuriuo šiame punkte išvardintu atveju arba aplinkybėms, prieš </w:t>
      </w:r>
      <w:r w:rsidR="00283D30" w:rsidRPr="001929F1">
        <w:rPr>
          <w:rFonts w:ascii="Times New Roman" w:hAnsi="Times New Roman"/>
        </w:rPr>
        <w:t>14</w:t>
      </w:r>
      <w:r w:rsidRPr="001929F1">
        <w:rPr>
          <w:rFonts w:ascii="Times New Roman" w:hAnsi="Times New Roman"/>
        </w:rPr>
        <w:t xml:space="preserve"> </w:t>
      </w:r>
      <w:r w:rsidR="004503F0" w:rsidRPr="001929F1">
        <w:rPr>
          <w:rFonts w:ascii="Times New Roman" w:hAnsi="Times New Roman"/>
        </w:rPr>
        <w:t xml:space="preserve">kalendorinių </w:t>
      </w:r>
      <w:r w:rsidRPr="001929F1">
        <w:rPr>
          <w:rFonts w:ascii="Times New Roman" w:hAnsi="Times New Roman"/>
        </w:rPr>
        <w:t>dien</w:t>
      </w:r>
      <w:r w:rsidR="00283D30" w:rsidRPr="001929F1">
        <w:rPr>
          <w:rFonts w:ascii="Times New Roman" w:hAnsi="Times New Roman"/>
        </w:rPr>
        <w:t>ų</w:t>
      </w:r>
      <w:r w:rsidRPr="001929F1">
        <w:rPr>
          <w:rFonts w:ascii="Times New Roman" w:hAnsi="Times New Roman"/>
        </w:rPr>
        <w:t xml:space="preserve"> apie tai pranešęs Rangovui, nutraukti Sutartį ir pašalinti Rangovą iš Statybvietės dėl šių esminių sutarties pažeidimų, jei Rangovas: </w:t>
      </w:r>
    </w:p>
    <w:p w14:paraId="284009BD"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nevykdo Sutarties sąlygų 12.</w:t>
      </w:r>
      <w:r w:rsidR="00D92350" w:rsidRPr="001929F1">
        <w:rPr>
          <w:rFonts w:ascii="Times New Roman" w:hAnsi="Times New Roman"/>
        </w:rPr>
        <w:t>3.</w:t>
      </w:r>
      <w:r w:rsidRPr="001929F1">
        <w:rPr>
          <w:rFonts w:ascii="Times New Roman" w:hAnsi="Times New Roman"/>
        </w:rPr>
        <w:t xml:space="preserve"> papunktyje nurodytų Statinio statybos techninės priežiūros vadovo nurodymų ir dėl to Užsakovas iš esmės negauna Darbų rezultato, kokio tikėjosi, </w:t>
      </w:r>
    </w:p>
    <w:p w14:paraId="24F145F1" w14:textId="77777777" w:rsidR="006A6207" w:rsidRPr="001929F1" w:rsidRDefault="00046C08" w:rsidP="006A6207">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nepradeda laiku vykdyti Darbų, kitaip aiškiai parodo ketinimą netęsti savo įsipareigojimų pagal Sutartį arba nevykdo Darbų pagal Veiklų sąraše nurodytą grafiką ir tampa aišku, kad juos baigti iki Darbų atlikimo termino pabaigos neįmanoma.</w:t>
      </w:r>
    </w:p>
    <w:p w14:paraId="0E5C275B" w14:textId="77777777" w:rsidR="00512AE6" w:rsidRPr="001929F1" w:rsidRDefault="00512AE6">
      <w:pPr>
        <w:pStyle w:val="Sraopastraipa"/>
        <w:tabs>
          <w:tab w:val="left" w:pos="1309"/>
        </w:tabs>
        <w:ind w:left="2552"/>
        <w:jc w:val="both"/>
        <w:rPr>
          <w:rFonts w:ascii="Times New Roman" w:hAnsi="Times New Roman"/>
        </w:rPr>
      </w:pPr>
    </w:p>
    <w:p w14:paraId="005E7EFE" w14:textId="69B6D68D"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Nutraukus Sutartį pagal 12.</w:t>
      </w:r>
      <w:r w:rsidR="00D92350" w:rsidRPr="001929F1">
        <w:rPr>
          <w:rFonts w:ascii="Times New Roman" w:hAnsi="Times New Roman"/>
        </w:rPr>
        <w:t>4.</w:t>
      </w:r>
      <w:r w:rsidRPr="001929F1">
        <w:rPr>
          <w:rFonts w:ascii="Times New Roman" w:hAnsi="Times New Roman"/>
        </w:rPr>
        <w:t xml:space="preserve"> papunktį: </w:t>
      </w:r>
    </w:p>
    <w:p w14:paraId="2CB6AEBD"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Rangovas privalo toliau vykdyti pagrįstus Užsakovo nurodymus dėl turto išsaugojimo arba dėl Darbų saugos, ir</w:t>
      </w:r>
    </w:p>
    <w:p w14:paraId="1287562A" w14:textId="73D77BD6" w:rsidR="00512AE6"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 xml:space="preserve">Užsakovas kartu su statinio techninės priežiūros vadovu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w:t>
      </w:r>
      <w:r w:rsidRPr="001929F1">
        <w:rPr>
          <w:rFonts w:ascii="Times New Roman" w:hAnsi="Times New Roman"/>
        </w:rPr>
        <w:lastRenderedPageBreak/>
        <w:t>reikalavimas dėl nuostolių atlyginimo, bauda įskaitoma į nuostolius. Užsakovas, padaręs tokius atskaitymus, visą likusią Rangovui mokėtiną sumą privalo išmokėti Rangovui.</w:t>
      </w:r>
    </w:p>
    <w:p w14:paraId="6D0132C4" w14:textId="77777777" w:rsidR="00512AE6" w:rsidRPr="001929F1" w:rsidRDefault="00512AE6">
      <w:pPr>
        <w:pStyle w:val="Sraopastraipa"/>
        <w:tabs>
          <w:tab w:val="left" w:pos="1309"/>
        </w:tabs>
        <w:ind w:left="2552"/>
        <w:jc w:val="both"/>
        <w:rPr>
          <w:rFonts w:ascii="Times New Roman" w:hAnsi="Times New Roman"/>
        </w:rPr>
      </w:pPr>
    </w:p>
    <w:p w14:paraId="62057B2B" w14:textId="0944D5C1"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Užsakovas bet kada, nepriklausomai nuo Rangovo veiksmų, nesant finansavimo, turi teisę nutraukti Sutartį ne vėliau kaip prieš 14 </w:t>
      </w:r>
      <w:r w:rsidR="00695DBB" w:rsidRPr="001929F1">
        <w:rPr>
          <w:rFonts w:ascii="Times New Roman" w:hAnsi="Times New Roman"/>
        </w:rPr>
        <w:t xml:space="preserve">kalendorinių </w:t>
      </w:r>
      <w:r w:rsidRPr="001929F1">
        <w:rPr>
          <w:rFonts w:ascii="Times New Roman" w:hAnsi="Times New Roman"/>
        </w:rPr>
        <w:t>dienų apie tai raštu pranešdamas Rangovui. Tokiu atveju Rangovui turi būti sumokėta už bet kurį iki Sutarties nutraukimo tinkamai atliktą Darbą pagal Sutartyje nustatytas kainas.</w:t>
      </w:r>
    </w:p>
    <w:p w14:paraId="0753051B" w14:textId="77777777" w:rsidR="00512AE6" w:rsidRPr="001929F1" w:rsidRDefault="00512AE6">
      <w:pPr>
        <w:pStyle w:val="Sraopastraipa"/>
        <w:tabs>
          <w:tab w:val="left" w:pos="1309"/>
        </w:tabs>
        <w:ind w:left="993"/>
        <w:jc w:val="both"/>
        <w:rPr>
          <w:rFonts w:ascii="Times New Roman" w:hAnsi="Times New Roman"/>
        </w:rPr>
      </w:pPr>
    </w:p>
    <w:p w14:paraId="16F7802D" w14:textId="7EB1700B"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Rangovas gali bet kuriuo šiame punkte išvardintu atveju arba aplinkybėms, prieš 14 </w:t>
      </w:r>
      <w:r w:rsidR="004503F0" w:rsidRPr="001929F1">
        <w:rPr>
          <w:rFonts w:ascii="Times New Roman" w:hAnsi="Times New Roman"/>
        </w:rPr>
        <w:t xml:space="preserve">kalendorinių </w:t>
      </w:r>
      <w:r w:rsidRPr="001929F1">
        <w:rPr>
          <w:rFonts w:ascii="Times New Roman" w:hAnsi="Times New Roman"/>
        </w:rPr>
        <w:t xml:space="preserve">dienų apie tai raštu pranešęs Užsakovui, nutraukti Sutartį dėl šių esminių sutarties pažeidimų: </w:t>
      </w:r>
    </w:p>
    <w:p w14:paraId="1B6339D1" w14:textId="5ACB8846"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per 42 </w:t>
      </w:r>
      <w:r w:rsidR="004503F0" w:rsidRPr="001929F1">
        <w:rPr>
          <w:rFonts w:ascii="Times New Roman" w:hAnsi="Times New Roman"/>
        </w:rPr>
        <w:t xml:space="preserve">kalendorines </w:t>
      </w:r>
      <w:r w:rsidRPr="001929F1">
        <w:rPr>
          <w:rFonts w:ascii="Times New Roman" w:hAnsi="Times New Roman"/>
        </w:rPr>
        <w:t>dienas nuo Sutarties 9.8. papunktyje nurodyto termino pabaigos negauna viso apmokėjim</w:t>
      </w:r>
      <w:r w:rsidR="00D92350" w:rsidRPr="001929F1">
        <w:rPr>
          <w:rFonts w:ascii="Times New Roman" w:hAnsi="Times New Roman"/>
        </w:rPr>
        <w:t>o</w:t>
      </w:r>
    </w:p>
    <w:p w14:paraId="2660DD41" w14:textId="5D3B68E3"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Darbų vykdymo sustabdymas pagal Sutarties 12.1 papunktį trunka ilgiau nei 112 </w:t>
      </w:r>
      <w:r w:rsidR="004503F0" w:rsidRPr="001929F1">
        <w:rPr>
          <w:rFonts w:ascii="Times New Roman" w:hAnsi="Times New Roman"/>
        </w:rPr>
        <w:t xml:space="preserve">kalendorinių </w:t>
      </w:r>
      <w:r w:rsidRPr="001929F1">
        <w:rPr>
          <w:rFonts w:ascii="Times New Roman" w:hAnsi="Times New Roman"/>
        </w:rPr>
        <w:t xml:space="preserve">dienų; </w:t>
      </w:r>
    </w:p>
    <w:p w14:paraId="1830FAA5" w14:textId="1976D961" w:rsidR="00283D30" w:rsidRPr="001929F1" w:rsidRDefault="00046C08" w:rsidP="00283D30">
      <w:pPr>
        <w:pStyle w:val="Sraopastraipa"/>
        <w:numPr>
          <w:ilvl w:val="2"/>
          <w:numId w:val="1"/>
        </w:numPr>
        <w:tabs>
          <w:tab w:val="left" w:pos="1309"/>
          <w:tab w:val="left" w:pos="2127"/>
        </w:tabs>
        <w:ind w:left="1843" w:hanging="851"/>
        <w:jc w:val="both"/>
        <w:rPr>
          <w:rFonts w:ascii="Times New Roman" w:hAnsi="Times New Roman"/>
        </w:rPr>
      </w:pPr>
      <w:r w:rsidRPr="001929F1">
        <w:rPr>
          <w:rFonts w:ascii="Times New Roman" w:hAnsi="Times New Roman"/>
        </w:rPr>
        <w:t xml:space="preserve">Bendras Darbų vykdymo sustabdymas trunka ilgiau nei pusė Darbų atlikimo termino ir ilgiau kaip 112 </w:t>
      </w:r>
      <w:r w:rsidR="004503F0" w:rsidRPr="001929F1">
        <w:rPr>
          <w:rFonts w:ascii="Times New Roman" w:hAnsi="Times New Roman"/>
        </w:rPr>
        <w:t xml:space="preserve">kalendorinių </w:t>
      </w:r>
      <w:r w:rsidRPr="001929F1">
        <w:rPr>
          <w:rFonts w:ascii="Times New Roman" w:hAnsi="Times New Roman"/>
        </w:rPr>
        <w:t>dienų.</w:t>
      </w:r>
    </w:p>
    <w:p w14:paraId="79B6A149" w14:textId="52C02B55" w:rsidR="00D04C6E" w:rsidRPr="001929F1" w:rsidRDefault="00046C08" w:rsidP="00D04C6E">
      <w:pPr>
        <w:pStyle w:val="Sraopastraipa"/>
        <w:tabs>
          <w:tab w:val="left" w:pos="1309"/>
          <w:tab w:val="left" w:pos="2127"/>
        </w:tabs>
        <w:ind w:left="1843"/>
        <w:jc w:val="both"/>
        <w:rPr>
          <w:rFonts w:ascii="Times New Roman" w:hAnsi="Times New Roman"/>
        </w:rPr>
      </w:pPr>
      <w:r w:rsidRPr="001929F1">
        <w:rPr>
          <w:rFonts w:ascii="Times New Roman" w:hAnsi="Times New Roman"/>
        </w:rPr>
        <w:t>Šalys sutaria, kad Technologinė (-s) pertrauka (-</w:t>
      </w:r>
      <w:proofErr w:type="spellStart"/>
      <w:r w:rsidRPr="001929F1">
        <w:rPr>
          <w:rFonts w:ascii="Times New Roman" w:hAnsi="Times New Roman"/>
        </w:rPr>
        <w:t>os</w:t>
      </w:r>
      <w:proofErr w:type="spellEnd"/>
      <w:r w:rsidRPr="001929F1">
        <w:rPr>
          <w:rFonts w:ascii="Times New Roman" w:hAnsi="Times New Roman"/>
        </w:rPr>
        <w:t>) nelaikomos Darbų vykdymo sustabdymu.</w:t>
      </w:r>
    </w:p>
    <w:p w14:paraId="7341B662" w14:textId="77777777" w:rsidR="00512AE6" w:rsidRPr="001929F1" w:rsidRDefault="00512AE6">
      <w:pPr>
        <w:pStyle w:val="Sraopastraipa"/>
        <w:tabs>
          <w:tab w:val="left" w:pos="1309"/>
        </w:tabs>
        <w:ind w:left="993"/>
        <w:jc w:val="both"/>
        <w:rPr>
          <w:rFonts w:ascii="Times New Roman" w:hAnsi="Times New Roman"/>
        </w:rPr>
      </w:pPr>
    </w:p>
    <w:p w14:paraId="2C3372B5" w14:textId="5122B20F" w:rsidR="00D04C6E" w:rsidRPr="001929F1" w:rsidRDefault="00D04C6E">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Jeigu Sutartis nutraukiama pagal šios Sutarties 12.4. punktą arba jei Rangovas nutraukia Sutartį ne pagal 12.7. punkte nurodytas aplinkybes, Rangovas moka Užsakovui </w:t>
      </w:r>
      <w:r w:rsidR="00B97DAE" w:rsidRPr="001929F1">
        <w:rPr>
          <w:rFonts w:ascii="Times New Roman" w:hAnsi="Times New Roman"/>
        </w:rPr>
        <w:t xml:space="preserve">5 </w:t>
      </w:r>
      <w:r w:rsidRPr="001929F1">
        <w:rPr>
          <w:rFonts w:ascii="Times New Roman" w:hAnsi="Times New Roman"/>
        </w:rPr>
        <w:t>proc. Sutarties kainos dydžio baudą ir atlygina Užsakovo nuostolius, susidariusius dėl sutarties nutraukimo.</w:t>
      </w:r>
    </w:p>
    <w:p w14:paraId="412A88DD" w14:textId="77777777" w:rsidR="00D04C6E" w:rsidRPr="001929F1" w:rsidRDefault="00D04C6E" w:rsidP="00D04C6E">
      <w:pPr>
        <w:pStyle w:val="Sraopastraipa"/>
        <w:tabs>
          <w:tab w:val="left" w:pos="1309"/>
        </w:tabs>
        <w:ind w:left="993"/>
        <w:jc w:val="both"/>
        <w:rPr>
          <w:rFonts w:ascii="Times New Roman" w:hAnsi="Times New Roman"/>
        </w:rPr>
      </w:pPr>
    </w:p>
    <w:p w14:paraId="3AFEBAB3" w14:textId="314B2E14"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Sutarties nutraukimo įsigaliojimo atveju pagal bet kurį Sutarties sąlygų punktą:</w:t>
      </w:r>
    </w:p>
    <w:p w14:paraId="3465983A" w14:textId="77777777" w:rsidR="00283D30"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 xml:space="preserve">Rangovas per Užsakovo nurodytą terminą privalo įvykdyti Užsakovo nurodymus dėl turto, atliktų darbų išsaugojimo, statybvietės sutvarkymo, žmonių saugos priemonių įvykdymo bei pateikti visus dokumentus, susijusius su jo vykdytais </w:t>
      </w:r>
      <w:r w:rsidR="00283D30" w:rsidRPr="001929F1">
        <w:rPr>
          <w:rFonts w:ascii="Times New Roman" w:hAnsi="Times New Roman"/>
        </w:rPr>
        <w:t>D</w:t>
      </w:r>
      <w:r w:rsidRPr="001929F1">
        <w:rPr>
          <w:rFonts w:ascii="Times New Roman" w:hAnsi="Times New Roman"/>
        </w:rPr>
        <w:t>arbais</w:t>
      </w:r>
      <w:r w:rsidR="00283D30" w:rsidRPr="001929F1">
        <w:rPr>
          <w:rFonts w:ascii="Times New Roman" w:hAnsi="Times New Roman"/>
        </w:rPr>
        <w:t>.</w:t>
      </w:r>
    </w:p>
    <w:p w14:paraId="0063BF80" w14:textId="2EA6144D" w:rsidR="00512AE6" w:rsidRPr="001929F1" w:rsidRDefault="00046C08" w:rsidP="00283D30">
      <w:pPr>
        <w:pStyle w:val="Sraopastraipa"/>
        <w:numPr>
          <w:ilvl w:val="2"/>
          <w:numId w:val="1"/>
        </w:numPr>
        <w:tabs>
          <w:tab w:val="left" w:pos="1309"/>
        </w:tabs>
        <w:ind w:left="1843" w:hanging="851"/>
        <w:jc w:val="both"/>
        <w:rPr>
          <w:rFonts w:ascii="Times New Roman" w:hAnsi="Times New Roman"/>
        </w:rPr>
      </w:pPr>
      <w:r w:rsidRPr="001929F1">
        <w:rPr>
          <w:rFonts w:ascii="Times New Roman" w:hAnsi="Times New Roman"/>
        </w:rPr>
        <w:t>Užsakovas kartu su statinio techninės priežiūros vadovu turi nustatyti likusias Rangovui mokėtinas sumas už tinkamai atliktus, bet neapmokėtus Darbus ir, Rangovui įvykdžius 12.</w:t>
      </w:r>
      <w:r w:rsidR="00283D30" w:rsidRPr="001929F1">
        <w:rPr>
          <w:rFonts w:ascii="Times New Roman" w:hAnsi="Times New Roman"/>
        </w:rPr>
        <w:t>9</w:t>
      </w:r>
      <w:r w:rsidRPr="001929F1">
        <w:rPr>
          <w:rFonts w:ascii="Times New Roman" w:hAnsi="Times New Roman"/>
        </w:rPr>
        <w:t>.1. punkto reikalavimus, už juos sumokėti. Tačiau Užsakovas Rangovo sąskaita gali padengti bet kuriuos nuostolius ir papildomas Išlaidas, susijusias su defektų ištaisymu</w:t>
      </w:r>
      <w:r w:rsidR="00283D30" w:rsidRPr="001929F1">
        <w:rPr>
          <w:rFonts w:ascii="Times New Roman" w:hAnsi="Times New Roman"/>
        </w:rPr>
        <w:t xml:space="preserve">. </w:t>
      </w:r>
      <w:r w:rsidRPr="001929F1">
        <w:rPr>
          <w:rFonts w:ascii="Times New Roman" w:hAnsi="Times New Roman"/>
        </w:rPr>
        <w:t xml:space="preserve"> Užsakovas, padaręs tokius atskaitymus, visą likusią Rangovui mokėtiną sumą privalo išmokėti Rangovui.</w:t>
      </w:r>
    </w:p>
    <w:p w14:paraId="0DB64CEC" w14:textId="77777777" w:rsidR="00512AE6" w:rsidRPr="001929F1" w:rsidRDefault="00512AE6">
      <w:pPr>
        <w:pStyle w:val="Sraopastraipa"/>
        <w:tabs>
          <w:tab w:val="left" w:pos="1309"/>
        </w:tabs>
        <w:ind w:left="2552"/>
        <w:jc w:val="both"/>
        <w:rPr>
          <w:rFonts w:ascii="Times New Roman" w:hAnsi="Times New Roman"/>
        </w:rPr>
      </w:pPr>
    </w:p>
    <w:p w14:paraId="25B1AEC9" w14:textId="6AED59E5" w:rsidR="00512AE6" w:rsidRPr="001929F1" w:rsidRDefault="00283D30">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Užsakovas, įspėjęs Rangovą prieš 14 kalendorinių dienų, gali vienašališkai nutraukti Sutartį ir kitais pagrindais nurodytais Lietuvos Respublikos viešųjų pirkimo įstatymo 90 straipsnio nuostatose.</w:t>
      </w:r>
    </w:p>
    <w:p w14:paraId="2C8B2DF1"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 xml:space="preserve">Šalys šią Sutartį galį nutraukti ir abipusiu Šalių susitarimu. </w:t>
      </w:r>
    </w:p>
    <w:p w14:paraId="726E4932" w14:textId="77777777" w:rsidR="00512AE6" w:rsidRPr="001929F1" w:rsidRDefault="00512AE6">
      <w:pPr>
        <w:pStyle w:val="Sraopastraipa"/>
        <w:tabs>
          <w:tab w:val="left" w:pos="1309"/>
        </w:tabs>
        <w:jc w:val="both"/>
        <w:rPr>
          <w:rFonts w:ascii="Times New Roman" w:hAnsi="Times New Roman"/>
        </w:rPr>
      </w:pPr>
    </w:p>
    <w:p w14:paraId="0BFAEA6B"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t>GINČAI</w:t>
      </w:r>
    </w:p>
    <w:p w14:paraId="33FFCA09" w14:textId="77777777" w:rsidR="00512AE6" w:rsidRPr="001929F1" w:rsidRDefault="00512AE6">
      <w:pPr>
        <w:tabs>
          <w:tab w:val="left" w:pos="1309"/>
        </w:tabs>
        <w:ind w:left="360"/>
        <w:jc w:val="both"/>
        <w:rPr>
          <w:rFonts w:ascii="Times New Roman" w:hAnsi="Times New Roman"/>
        </w:rPr>
      </w:pPr>
    </w:p>
    <w:p w14:paraId="76F699D3"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5EDB08E6" w14:textId="77777777" w:rsidR="007F0638" w:rsidRPr="001929F1" w:rsidRDefault="007F0638" w:rsidP="00500BC5">
      <w:pPr>
        <w:tabs>
          <w:tab w:val="left" w:pos="1309"/>
        </w:tabs>
        <w:jc w:val="both"/>
        <w:rPr>
          <w:rFonts w:ascii="Times New Roman" w:hAnsi="Times New Roman"/>
        </w:rPr>
      </w:pPr>
    </w:p>
    <w:p w14:paraId="38BD5B0C"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t>NENUGALIMA JĖGA</w:t>
      </w:r>
    </w:p>
    <w:p w14:paraId="535AA1DE" w14:textId="77777777" w:rsidR="00512AE6" w:rsidRPr="001929F1" w:rsidRDefault="00512AE6">
      <w:pPr>
        <w:tabs>
          <w:tab w:val="left" w:pos="1309"/>
        </w:tabs>
        <w:ind w:left="360"/>
        <w:jc w:val="both"/>
        <w:rPr>
          <w:rFonts w:ascii="Times New Roman" w:hAnsi="Times New Roman"/>
        </w:rPr>
      </w:pPr>
    </w:p>
    <w:p w14:paraId="57009890"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Šalis gali būti visiškai ar iš dalies atleidžiama nuo atsakomybės už Sutarties nevykdymą dėl nenugalimos jėgos (</w:t>
      </w:r>
      <w:r w:rsidRPr="001929F1">
        <w:rPr>
          <w:rFonts w:ascii="Times New Roman" w:hAnsi="Times New Roman"/>
          <w:i/>
        </w:rPr>
        <w:t>force majeure</w:t>
      </w:r>
      <w:r w:rsidRPr="001929F1">
        <w:rPr>
          <w:rFonts w:ascii="Times New Roman" w:hAnsi="Times New Roman"/>
        </w:rPr>
        <w:t>) aplinkybių, atsiradusių po Sutarties įsigaliojimo dienos, bei nustatytų ir jas patyrusios Šalies įrodytų pagal Lietuvos Respublikos civilinį kodeksą, jeigu Šalis nedelsiant pranešė kitai Šaliai apie kliūtį bei jos poveikį įsipareigojimų vykdymui.</w:t>
      </w:r>
    </w:p>
    <w:p w14:paraId="4CE9C120" w14:textId="77777777" w:rsidR="00512AE6" w:rsidRPr="001929F1" w:rsidRDefault="00512AE6">
      <w:pPr>
        <w:pStyle w:val="Sraopastraipa"/>
        <w:tabs>
          <w:tab w:val="left" w:pos="1309"/>
        </w:tabs>
        <w:ind w:left="993"/>
        <w:jc w:val="both"/>
        <w:rPr>
          <w:rFonts w:ascii="Times New Roman" w:hAnsi="Times New Roman"/>
        </w:rPr>
      </w:pPr>
    </w:p>
    <w:p w14:paraId="3EA2C948"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lastRenderedPageBreak/>
        <w:t>Nenugalima jėga (</w:t>
      </w:r>
      <w:r w:rsidRPr="001929F1">
        <w:rPr>
          <w:rFonts w:ascii="Times New Roman" w:hAnsi="Times New Roman"/>
          <w:i/>
        </w:rPr>
        <w:t>force majeure</w:t>
      </w:r>
      <w:r w:rsidRPr="001929F1">
        <w:rPr>
          <w:rFonts w:ascii="Times New Roman" w:hAnsi="Times New Roman"/>
        </w:rPr>
        <w:t>) nelaikoma tai, kad rinkoje nėra reikalingų prievolei vykdyti prekių, Šalis neturi reikiamų finansinių išteklių arba Šalies kontrahentai pažeidžia savo prievoles. Nenugalima jėga (</w:t>
      </w:r>
      <w:r w:rsidRPr="001929F1">
        <w:rPr>
          <w:rFonts w:ascii="Times New Roman" w:hAnsi="Times New Roman"/>
          <w:i/>
        </w:rPr>
        <w:t>force majeure</w:t>
      </w:r>
      <w:r w:rsidRPr="001929F1">
        <w:rPr>
          <w:rFonts w:ascii="Times New Roman" w:hAnsi="Times New Roman"/>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610B523" w14:textId="77777777" w:rsidR="00512AE6" w:rsidRPr="001929F1" w:rsidRDefault="00512AE6">
      <w:pPr>
        <w:tabs>
          <w:tab w:val="left" w:pos="1309"/>
        </w:tabs>
        <w:jc w:val="both"/>
        <w:rPr>
          <w:rFonts w:ascii="Times New Roman" w:hAnsi="Times New Roman"/>
        </w:rPr>
      </w:pPr>
    </w:p>
    <w:p w14:paraId="4A01BB5C" w14:textId="77777777" w:rsidR="00512AE6" w:rsidRPr="001929F1" w:rsidRDefault="00046C08">
      <w:pPr>
        <w:pStyle w:val="Sraopastraipa"/>
        <w:numPr>
          <w:ilvl w:val="1"/>
          <w:numId w:val="1"/>
        </w:numPr>
        <w:tabs>
          <w:tab w:val="left" w:pos="1309"/>
        </w:tabs>
        <w:ind w:left="993" w:hanging="709"/>
        <w:jc w:val="both"/>
        <w:rPr>
          <w:rFonts w:ascii="Times New Roman" w:hAnsi="Times New Roman"/>
        </w:rPr>
      </w:pPr>
      <w:r w:rsidRPr="001929F1">
        <w:rPr>
          <w:rFonts w:ascii="Times New Roman" w:hAnsi="Times New Roman"/>
        </w:rPr>
        <w:t>Sutartis baigiasi kitos Šalies reikalavimu, kai ją įvykdyti kitai Šaliai neįmanoma dėl nenugalimos jėgos (</w:t>
      </w:r>
      <w:r w:rsidRPr="001929F1">
        <w:rPr>
          <w:rFonts w:ascii="Times New Roman" w:hAnsi="Times New Roman"/>
          <w:i/>
        </w:rPr>
        <w:t>force majeure</w:t>
      </w:r>
      <w:r w:rsidRPr="001929F1">
        <w:rPr>
          <w:rFonts w:ascii="Times New Roman" w:hAnsi="Times New Roman"/>
        </w:rPr>
        <w:t>).</w:t>
      </w:r>
    </w:p>
    <w:p w14:paraId="27FB7CAD" w14:textId="77777777" w:rsidR="00B751F1" w:rsidRPr="001929F1" w:rsidRDefault="00B751F1" w:rsidP="0036552C">
      <w:pPr>
        <w:tabs>
          <w:tab w:val="left" w:pos="1309"/>
        </w:tabs>
        <w:rPr>
          <w:rFonts w:ascii="Times New Roman" w:hAnsi="Times New Roman"/>
        </w:rPr>
      </w:pPr>
    </w:p>
    <w:p w14:paraId="2EAF4900" w14:textId="102430FE" w:rsidR="00402739" w:rsidRPr="001929F1" w:rsidRDefault="00AB5901" w:rsidP="00402739">
      <w:pPr>
        <w:pStyle w:val="Sraopastraipa"/>
        <w:numPr>
          <w:ilvl w:val="0"/>
          <w:numId w:val="1"/>
        </w:numPr>
        <w:tabs>
          <w:tab w:val="left" w:pos="1309"/>
        </w:tabs>
        <w:jc w:val="center"/>
        <w:rPr>
          <w:rFonts w:ascii="Times New Roman" w:hAnsi="Times New Roman"/>
          <w:b/>
          <w:bCs/>
        </w:rPr>
      </w:pPr>
      <w:r w:rsidRPr="001929F1">
        <w:rPr>
          <w:rFonts w:ascii="Times New Roman" w:hAnsi="Times New Roman"/>
          <w:b/>
          <w:bCs/>
        </w:rPr>
        <w:t>ASMENS DUOMENŲ TVARKYMAS</w:t>
      </w:r>
    </w:p>
    <w:p w14:paraId="5BF2F611" w14:textId="7D4263F5" w:rsidR="00402739" w:rsidRPr="001929F1" w:rsidRDefault="00402739" w:rsidP="00402739">
      <w:pPr>
        <w:tabs>
          <w:tab w:val="left" w:pos="1309"/>
        </w:tabs>
        <w:jc w:val="both"/>
        <w:rPr>
          <w:rFonts w:ascii="Times New Roman" w:hAnsi="Times New Roman"/>
          <w:strike/>
        </w:rPr>
      </w:pPr>
    </w:p>
    <w:tbl>
      <w:tblPr>
        <w:tblpPr w:leftFromText="180" w:rightFromText="180" w:vertAnchor="text" w:tblpY="1"/>
        <w:tblOverlap w:val="neve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82"/>
      </w:tblGrid>
      <w:tr w:rsidR="00402739" w:rsidRPr="001929F1" w14:paraId="5524B3DF" w14:textId="77777777" w:rsidTr="00554E0B">
        <w:tc>
          <w:tcPr>
            <w:tcW w:w="9782" w:type="dxa"/>
            <w:tcBorders>
              <w:top w:val="nil"/>
              <w:left w:val="nil"/>
              <w:bottom w:val="nil"/>
              <w:right w:val="nil"/>
            </w:tcBorders>
          </w:tcPr>
          <w:p w14:paraId="6B624CC8" w14:textId="77777777" w:rsidR="00402739" w:rsidRDefault="00402739" w:rsidP="00794B0A">
            <w:pPr>
              <w:pStyle w:val="Stilius3"/>
              <w:spacing w:before="0"/>
              <w:ind w:left="993" w:hanging="709"/>
              <w:rPr>
                <w:rFonts w:cs="Arial"/>
              </w:rPr>
            </w:pPr>
            <w:r w:rsidRPr="00554E0B">
              <w:t xml:space="preserve">15.1. </w:t>
            </w:r>
            <w:r w:rsidR="00554E0B" w:rsidRPr="00554E0B">
              <w:rPr>
                <w:bCs/>
              </w:rPr>
              <w:t xml:space="preserve"> Kiekviena Šalis kitos Šalies</w:t>
            </w:r>
            <w:r w:rsidR="00554E0B" w:rsidRPr="00554E0B">
              <w:rPr>
                <w:rFonts w:cs="Arial"/>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r w:rsidR="00554E0B">
              <w:rPr>
                <w:rFonts w:cs="Arial"/>
              </w:rPr>
              <w:t xml:space="preserve"> </w:t>
            </w:r>
          </w:p>
          <w:p w14:paraId="12D6CA89" w14:textId="5978ABFC" w:rsidR="00554E0B" w:rsidRPr="00554E0B" w:rsidRDefault="00554E0B" w:rsidP="00794B0A">
            <w:pPr>
              <w:pStyle w:val="Stilius3"/>
              <w:spacing w:before="0"/>
              <w:ind w:left="993" w:hanging="709"/>
            </w:pPr>
          </w:p>
        </w:tc>
      </w:tr>
      <w:tr w:rsidR="00402739" w:rsidRPr="001929F1" w14:paraId="0DB12325" w14:textId="77777777" w:rsidTr="00554E0B">
        <w:tc>
          <w:tcPr>
            <w:tcW w:w="9782" w:type="dxa"/>
            <w:tcBorders>
              <w:top w:val="nil"/>
              <w:left w:val="nil"/>
              <w:bottom w:val="nil"/>
              <w:right w:val="nil"/>
            </w:tcBorders>
          </w:tcPr>
          <w:p w14:paraId="7C156480" w14:textId="2DA3A10A" w:rsidR="00402739" w:rsidRDefault="00402739" w:rsidP="00794B0A">
            <w:pPr>
              <w:pStyle w:val="Stilius3"/>
              <w:spacing w:before="0"/>
              <w:ind w:left="993" w:hanging="709"/>
              <w:rPr>
                <w:rFonts w:cs="Arial"/>
              </w:rPr>
            </w:pPr>
            <w:r w:rsidRPr="00554E0B">
              <w:t xml:space="preserve">15.2. </w:t>
            </w:r>
            <w:r w:rsidR="00554E0B" w:rsidRPr="00554E0B">
              <w:rPr>
                <w:bCs/>
              </w:rPr>
              <w:t xml:space="preserve"> Kiekviena Šalis kitos Šalies</w:t>
            </w:r>
            <w:r w:rsidR="00554E0B" w:rsidRPr="00554E0B">
              <w:rPr>
                <w:rFonts w:cs="Arial"/>
              </w:rPr>
              <w:t xml:space="preserve"> pateiktus 15.1 punkte nurodytus asmens duomenis saugos visą Sutarties galiojimo laikotarpį, o taip pat po jos pasibaigimo – tiek, kiek būtina pareikšti ar apsiginti nuo ieškinių ar kitų reikalavimų, įvykdyti Šaliai taikomuose teisės aktuose numatytas pareigas.</w:t>
            </w:r>
          </w:p>
          <w:p w14:paraId="47D57845" w14:textId="77777777" w:rsidR="00554E0B" w:rsidRPr="00554E0B" w:rsidRDefault="00554E0B" w:rsidP="00794B0A">
            <w:pPr>
              <w:pStyle w:val="Stilius3"/>
              <w:spacing w:before="0"/>
              <w:ind w:left="993" w:hanging="709"/>
            </w:pPr>
          </w:p>
          <w:p w14:paraId="40DBC71E" w14:textId="77777777" w:rsidR="00554E0B" w:rsidRDefault="00402739" w:rsidP="00794B0A">
            <w:pPr>
              <w:pStyle w:val="Stilius3"/>
              <w:spacing w:before="0"/>
              <w:ind w:left="993" w:hanging="709"/>
              <w:rPr>
                <w:rFonts w:cs="Arial"/>
              </w:rPr>
            </w:pPr>
            <w:r w:rsidRPr="00554E0B">
              <w:t xml:space="preserve">15.3. </w:t>
            </w:r>
            <w:r w:rsidR="00554E0B" w:rsidRPr="00554E0B">
              <w:rPr>
                <w:rFonts w:cs="Arial"/>
              </w:rPr>
              <w:t xml:space="preserve"> Kiekviena Šalis kitos Šalies pateiktus 15.1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Paslaugų teikėjas šios Sutarties 15.1 punkte nurodytus Užsakovo pateiktus asmens duomenis gali teikti asmenims, kuriuos jis turi teisę pasitelkti šios Sutarties vykdymui. </w:t>
            </w:r>
          </w:p>
          <w:p w14:paraId="6A7C6EA2" w14:textId="77777777" w:rsidR="00554E0B" w:rsidRPr="00554E0B" w:rsidRDefault="00554E0B" w:rsidP="00794B0A">
            <w:pPr>
              <w:pStyle w:val="Stilius3"/>
              <w:spacing w:before="0"/>
              <w:ind w:left="993" w:hanging="709"/>
              <w:rPr>
                <w:rFonts w:cs="Arial"/>
              </w:rPr>
            </w:pPr>
          </w:p>
          <w:p w14:paraId="761C2478" w14:textId="77777777" w:rsidR="00554E0B" w:rsidRPr="00554E0B" w:rsidRDefault="00554E0B" w:rsidP="00794B0A">
            <w:pPr>
              <w:pStyle w:val="Stilius3"/>
              <w:spacing w:before="0"/>
              <w:ind w:left="993" w:hanging="709"/>
              <w:rPr>
                <w:rFonts w:cs="Arial"/>
                <w:lang w:eastAsia="lt-LT"/>
              </w:rPr>
            </w:pPr>
            <w:r w:rsidRPr="00554E0B">
              <w:rPr>
                <w:rFonts w:cs="Arial"/>
              </w:rPr>
              <w:t xml:space="preserve">15.4. </w:t>
            </w:r>
            <w:r w:rsidRPr="00554E0B">
              <w:rPr>
                <w:rFonts w:cs="Arial"/>
                <w:lang w:eastAsia="lt-LT"/>
              </w:rPr>
              <w:t xml:space="preserve">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 15.3 punktuose, ir pagal Bendrąjį duomenų apsaugos reglamentą (ES) 2016/679 turimas teises.</w:t>
            </w:r>
          </w:p>
          <w:p w14:paraId="5BBD7151" w14:textId="08E73F0C" w:rsidR="00554E0B" w:rsidRPr="00554E0B" w:rsidRDefault="00554E0B" w:rsidP="00794B0A">
            <w:pPr>
              <w:pStyle w:val="Stilius3"/>
              <w:spacing w:before="0"/>
              <w:ind w:left="993" w:hanging="709"/>
            </w:pPr>
          </w:p>
        </w:tc>
      </w:tr>
    </w:tbl>
    <w:p w14:paraId="0A337242" w14:textId="77777777" w:rsidR="00512AE6" w:rsidRPr="001929F1" w:rsidRDefault="00046C08">
      <w:pPr>
        <w:pStyle w:val="Sraopastraipa"/>
        <w:numPr>
          <w:ilvl w:val="0"/>
          <w:numId w:val="1"/>
        </w:numPr>
        <w:tabs>
          <w:tab w:val="left" w:pos="1309"/>
        </w:tabs>
        <w:jc w:val="center"/>
        <w:rPr>
          <w:rFonts w:ascii="Times New Roman" w:hAnsi="Times New Roman"/>
          <w:b/>
        </w:rPr>
      </w:pPr>
      <w:r w:rsidRPr="001929F1">
        <w:rPr>
          <w:rFonts w:ascii="Times New Roman" w:hAnsi="Times New Roman"/>
          <w:b/>
        </w:rPr>
        <w:t>BAIGIAMOSIOS NUOSTATOS</w:t>
      </w:r>
    </w:p>
    <w:p w14:paraId="72B30C2A" w14:textId="77777777" w:rsidR="001667F1" w:rsidRPr="001929F1" w:rsidRDefault="001667F1" w:rsidP="00BE136C">
      <w:pPr>
        <w:pStyle w:val="Sraopastraipa"/>
        <w:tabs>
          <w:tab w:val="left" w:pos="1309"/>
        </w:tabs>
        <w:ind w:left="284"/>
        <w:rPr>
          <w:rFonts w:ascii="Times New Roman" w:hAnsi="Times New Roman"/>
          <w:b/>
        </w:rPr>
      </w:pPr>
    </w:p>
    <w:p w14:paraId="7F547B63" w14:textId="20FDD6A8" w:rsidR="00BE136C" w:rsidRPr="001929F1" w:rsidRDefault="001667F1" w:rsidP="001929F1">
      <w:pPr>
        <w:tabs>
          <w:tab w:val="left" w:pos="1309"/>
        </w:tabs>
        <w:ind w:left="993" w:hanging="709"/>
        <w:jc w:val="both"/>
        <w:rPr>
          <w:rFonts w:ascii="Times New Roman" w:hAnsi="Times New Roman"/>
          <w:spacing w:val="-3"/>
        </w:rPr>
      </w:pPr>
      <w:r w:rsidRPr="001929F1">
        <w:rPr>
          <w:rFonts w:ascii="Times New Roman" w:hAnsi="Times New Roman"/>
          <w:spacing w:val="-3"/>
        </w:rPr>
        <w:t>16.1.</w:t>
      </w:r>
      <w:r w:rsidR="00CB174C" w:rsidRPr="001929F1">
        <w:rPr>
          <w:rFonts w:ascii="Times New Roman" w:hAnsi="Times New Roman"/>
        </w:rPr>
        <w:t xml:space="preserve"> </w:t>
      </w:r>
      <w:r w:rsidR="0092577A" w:rsidRPr="001929F1">
        <w:rPr>
          <w:rFonts w:ascii="Times New Roman" w:hAnsi="Times New Roman"/>
        </w:rPr>
        <w:t xml:space="preserve">  </w:t>
      </w:r>
      <w:r w:rsidR="00F44BB7" w:rsidRPr="001929F1">
        <w:rPr>
          <w:rFonts w:ascii="Times New Roman" w:hAnsi="Times New Roman"/>
          <w:lang w:bidi="lt-LT"/>
        </w:rPr>
        <w:t xml:space="preserve">Sutartis įsigalioja ir yra laikoma sudaryta, kuomet ją pasirašo abiejų Šalių įgalioti atstovai ir  Užsakovas </w:t>
      </w:r>
      <w:r w:rsidR="00F44BB7" w:rsidRPr="001929F1">
        <w:rPr>
          <w:rFonts w:ascii="Times New Roman" w:hAnsi="Times New Roman"/>
        </w:rPr>
        <w:t xml:space="preserve">ją užregistruoja Užsakovo registre ( </w:t>
      </w:r>
      <w:r w:rsidR="00F44BB7" w:rsidRPr="001929F1">
        <w:rPr>
          <w:rFonts w:ascii="Times New Roman" w:hAnsi="Times New Roman"/>
          <w:i/>
          <w:iCs/>
        </w:rPr>
        <w:t>Sutarties  įregistravimo  diena Užsakovo registre  yra laikoma  sutarties įsigaliojimo  diena</w:t>
      </w:r>
      <w:r w:rsidR="00F44BB7" w:rsidRPr="001929F1">
        <w:rPr>
          <w:rFonts w:ascii="Times New Roman" w:hAnsi="Times New Roman"/>
        </w:rPr>
        <w:t>).</w:t>
      </w:r>
      <w:r w:rsidR="002D25B0">
        <w:rPr>
          <w:rFonts w:ascii="Times New Roman" w:hAnsi="Times New Roman"/>
        </w:rPr>
        <w:t xml:space="preserve"> </w:t>
      </w:r>
      <w:r w:rsidR="00F44BB7" w:rsidRPr="00F01A0A">
        <w:rPr>
          <w:rFonts w:ascii="Times New Roman" w:hAnsi="Times New Roman"/>
        </w:rPr>
        <w:t xml:space="preserve">Sutartis galioja iki visiško Sutartyje numatytų įsipareigojimų įvykdymo arba Sutarties nutraukimo dienos, bet ne ilgiau  nei </w:t>
      </w:r>
      <w:r w:rsidR="00745C07" w:rsidRPr="00F01A0A">
        <w:rPr>
          <w:rFonts w:ascii="Times New Roman" w:hAnsi="Times New Roman"/>
        </w:rPr>
        <w:t>19</w:t>
      </w:r>
      <w:r w:rsidR="00ED1BD8" w:rsidRPr="00F01A0A">
        <w:rPr>
          <w:rFonts w:ascii="Times New Roman" w:hAnsi="Times New Roman"/>
        </w:rPr>
        <w:t xml:space="preserve"> </w:t>
      </w:r>
      <w:r w:rsidR="00ED1BD8" w:rsidRPr="00F01A0A">
        <w:rPr>
          <w:rFonts w:ascii="Times New Roman" w:hAnsi="Times New Roman"/>
          <w:b/>
          <w:bCs/>
        </w:rPr>
        <w:t>(</w:t>
      </w:r>
      <w:r w:rsidR="00745C07" w:rsidRPr="00F01A0A">
        <w:rPr>
          <w:rFonts w:ascii="Times New Roman" w:hAnsi="Times New Roman"/>
          <w:b/>
          <w:bCs/>
        </w:rPr>
        <w:t>devyniolika</w:t>
      </w:r>
      <w:r w:rsidR="00ED1BD8" w:rsidRPr="00F01A0A">
        <w:rPr>
          <w:rFonts w:ascii="Times New Roman" w:hAnsi="Times New Roman"/>
          <w:b/>
          <w:bCs/>
        </w:rPr>
        <w:t>)</w:t>
      </w:r>
      <w:r w:rsidR="00E93D08" w:rsidRPr="00F01A0A">
        <w:rPr>
          <w:rFonts w:ascii="Times New Roman" w:hAnsi="Times New Roman"/>
        </w:rPr>
        <w:t xml:space="preserve"> </w:t>
      </w:r>
      <w:r w:rsidR="00F44BB7" w:rsidRPr="00F01A0A">
        <w:rPr>
          <w:rFonts w:ascii="Times New Roman" w:hAnsi="Times New Roman"/>
        </w:rPr>
        <w:t>mėnesi</w:t>
      </w:r>
      <w:r w:rsidR="00745C07" w:rsidRPr="00F01A0A">
        <w:rPr>
          <w:rFonts w:ascii="Times New Roman" w:hAnsi="Times New Roman"/>
        </w:rPr>
        <w:t>ų</w:t>
      </w:r>
      <w:r w:rsidR="00F44BB7" w:rsidRPr="00F01A0A">
        <w:rPr>
          <w:rFonts w:ascii="Times New Roman" w:hAnsi="Times New Roman"/>
        </w:rPr>
        <w:t>.</w:t>
      </w:r>
      <w:r w:rsidR="00F44BB7" w:rsidRPr="001929F1">
        <w:rPr>
          <w:rFonts w:ascii="Times New Roman" w:hAnsi="Times New Roman"/>
          <w:spacing w:val="-3"/>
        </w:rPr>
        <w:t xml:space="preserve"> </w:t>
      </w:r>
    </w:p>
    <w:p w14:paraId="34ACE20F" w14:textId="301346AA" w:rsidR="00BE136C" w:rsidRPr="001929F1" w:rsidRDefault="00BE136C" w:rsidP="001929F1">
      <w:pPr>
        <w:tabs>
          <w:tab w:val="left" w:pos="1309"/>
        </w:tabs>
        <w:ind w:left="993" w:hanging="709"/>
        <w:jc w:val="both"/>
        <w:rPr>
          <w:rFonts w:ascii="Times New Roman" w:hAnsi="Times New Roman"/>
          <w:spacing w:val="-3"/>
        </w:rPr>
      </w:pPr>
      <w:r w:rsidRPr="001929F1">
        <w:rPr>
          <w:rFonts w:ascii="Times New Roman" w:hAnsi="Times New Roman"/>
        </w:rPr>
        <w:t xml:space="preserve">16.2. </w:t>
      </w:r>
      <w:r w:rsidR="00F44BB7" w:rsidRPr="001929F1">
        <w:rPr>
          <w:rFonts w:ascii="Times New Roman" w:hAnsi="Times New Roman"/>
          <w:spacing w:val="-3"/>
        </w:rPr>
        <w:t xml:space="preserve">Visi su Sutartimi susiję pranešimai, nurodymai, prašymai, kiti dokumentai ar susirašinėjimas turi būti siunčiami raštu </w:t>
      </w:r>
      <w:r w:rsidR="00F44BB7" w:rsidRPr="001929F1">
        <w:rPr>
          <w:rFonts w:ascii="Times New Roman" w:hAnsi="Times New Roman"/>
          <w:lang w:eastAsia="lt-LT"/>
        </w:rPr>
        <w:t>( elektroninėmis priemonėmis arba pasirašytinai per pašto paslaugos teikėją ar kitą tinkamą vežėją)</w:t>
      </w:r>
      <w:r w:rsidR="00F44BB7" w:rsidRPr="001929F1">
        <w:rPr>
          <w:rFonts w:ascii="Times New Roman" w:hAnsi="Times New Roman"/>
          <w:spacing w:val="-3"/>
        </w:rPr>
        <w:t>. Apie savo adreso ar kitų rekvizitų pasikeitimą kiekviena Šalis nedelsdama, tačiau ne vėliau kaip per 5 (penkias) kalendorines dienas nuo minėto pasikeitimo dienos, raštu privalo pranešti kitai Šaliai.</w:t>
      </w:r>
    </w:p>
    <w:p w14:paraId="0667A1B3" w14:textId="6E8ABE26" w:rsidR="00F44BB7" w:rsidRPr="001929F1" w:rsidRDefault="00BE136C" w:rsidP="001929F1">
      <w:pPr>
        <w:tabs>
          <w:tab w:val="left" w:pos="1309"/>
        </w:tabs>
        <w:ind w:left="993" w:hanging="709"/>
        <w:jc w:val="both"/>
        <w:rPr>
          <w:rFonts w:ascii="Times New Roman" w:hAnsi="Times New Roman"/>
        </w:rPr>
      </w:pPr>
      <w:r w:rsidRPr="001929F1">
        <w:rPr>
          <w:rFonts w:ascii="Times New Roman" w:hAnsi="Times New Roman"/>
        </w:rPr>
        <w:t xml:space="preserve">16.3. </w:t>
      </w:r>
      <w:r w:rsidR="00F44BB7" w:rsidRPr="001929F1">
        <w:rPr>
          <w:rFonts w:ascii="Times New Roman" w:hAnsi="Times New Roman"/>
        </w:rPr>
        <w:t>Visi Sutarties pakeitimai galioja tik tada, kai jie sudaryti raštu ir pasirašyti Šalių įgaliotų atstovų. Tokie Sutarties pakeitimai yra neatskiriama Sutarties dalis.</w:t>
      </w:r>
    </w:p>
    <w:p w14:paraId="0026EBB1" w14:textId="5BADA234" w:rsidR="00F44BB7" w:rsidRDefault="00F44BB7" w:rsidP="001929F1">
      <w:pPr>
        <w:tabs>
          <w:tab w:val="left" w:pos="1309"/>
        </w:tabs>
        <w:ind w:left="993" w:hanging="709"/>
        <w:jc w:val="both"/>
        <w:rPr>
          <w:rFonts w:ascii="Times New Roman" w:hAnsi="Times New Roman"/>
        </w:rPr>
      </w:pPr>
      <w:r w:rsidRPr="001929F1">
        <w:rPr>
          <w:rFonts w:ascii="Times New Roman" w:hAnsi="Times New Roman"/>
        </w:rPr>
        <w:t>16.4. Nutraukus Sutartį ar jai pasibaigus, lieka galioti šios Sutarties nuostatos, susijusios su ginčų nagrinėjimo tvarka, atsakomybe bei atsiskaitymais, taip pat visos kitos šios Sutarties nuostatos, kurios, kaip aiškiai nurodyta, išlieka galioti po Sutarties nutraukimo arba turi išlikti galioti, kad ši Sutartis būtų visiškai įvykdyta.</w:t>
      </w:r>
    </w:p>
    <w:p w14:paraId="26F2FD30" w14:textId="77777777" w:rsidR="009825F5" w:rsidRPr="001929F1" w:rsidRDefault="009825F5" w:rsidP="001929F1">
      <w:pPr>
        <w:tabs>
          <w:tab w:val="left" w:pos="1309"/>
        </w:tabs>
        <w:ind w:left="993" w:hanging="709"/>
        <w:jc w:val="both"/>
        <w:rPr>
          <w:rFonts w:ascii="Times New Roman" w:hAnsi="Times New Roman"/>
        </w:rPr>
      </w:pPr>
    </w:p>
    <w:p w14:paraId="67692D38" w14:textId="1EF5657B" w:rsidR="00512AE6" w:rsidRPr="001929F1" w:rsidRDefault="00F44BB7" w:rsidP="00BE136C">
      <w:pPr>
        <w:tabs>
          <w:tab w:val="left" w:pos="1309"/>
        </w:tabs>
        <w:ind w:left="993" w:hanging="709"/>
        <w:jc w:val="both"/>
        <w:rPr>
          <w:rFonts w:ascii="Times New Roman" w:hAnsi="Times New Roman"/>
        </w:rPr>
      </w:pPr>
      <w:r w:rsidRPr="001929F1">
        <w:rPr>
          <w:rFonts w:ascii="Times New Roman" w:hAnsi="Times New Roman"/>
          <w:spacing w:val="-3"/>
        </w:rPr>
        <w:t xml:space="preserve">16.5. </w:t>
      </w:r>
      <w:r w:rsidR="00046C08" w:rsidRPr="001929F1">
        <w:rPr>
          <w:rFonts w:ascii="Times New Roman" w:hAnsi="Times New Roman"/>
          <w:spacing w:val="-3"/>
        </w:rPr>
        <w:t>Prie Sutarties pridedama:</w:t>
      </w:r>
    </w:p>
    <w:p w14:paraId="405B1F5F" w14:textId="6C40BFD2" w:rsidR="00B506B1"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lastRenderedPageBreak/>
        <w:t>16.</w:t>
      </w:r>
      <w:r w:rsidR="00F44BB7" w:rsidRPr="007C5F27">
        <w:rPr>
          <w:rFonts w:ascii="Times New Roman" w:hAnsi="Times New Roman"/>
        </w:rPr>
        <w:t>5</w:t>
      </w:r>
      <w:r w:rsidRPr="007C5F27">
        <w:rPr>
          <w:rFonts w:ascii="Times New Roman" w:hAnsi="Times New Roman"/>
        </w:rPr>
        <w:t>.1.</w:t>
      </w:r>
      <w:r w:rsidR="00B506B1" w:rsidRPr="007C5F27">
        <w:rPr>
          <w:rFonts w:ascii="Times New Roman" w:hAnsi="Times New Roman"/>
        </w:rPr>
        <w:t>Pasiūlymas;</w:t>
      </w:r>
      <w:r w:rsidRPr="007C5F27">
        <w:rPr>
          <w:rFonts w:ascii="Times New Roman" w:hAnsi="Times New Roman"/>
        </w:rPr>
        <w:t xml:space="preserve"> </w:t>
      </w:r>
    </w:p>
    <w:p w14:paraId="48F89A08" w14:textId="5CCE721C" w:rsidR="00512AE6" w:rsidRPr="007C5F27" w:rsidRDefault="00B506B1"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 xml:space="preserve">.2. </w:t>
      </w:r>
      <w:r w:rsidR="00046C08" w:rsidRPr="007C5F27">
        <w:rPr>
          <w:rFonts w:ascii="Times New Roman" w:hAnsi="Times New Roman"/>
        </w:rPr>
        <w:t>Susitarimas (-ai)</w:t>
      </w:r>
      <w:r w:rsidR="00F12EA8" w:rsidRPr="007C5F27">
        <w:rPr>
          <w:rFonts w:ascii="Times New Roman" w:hAnsi="Times New Roman"/>
        </w:rPr>
        <w:t xml:space="preserve"> (jeigu yra)</w:t>
      </w:r>
      <w:r w:rsidR="00046C08" w:rsidRPr="007C5F27">
        <w:rPr>
          <w:rFonts w:ascii="Times New Roman" w:hAnsi="Times New Roman"/>
        </w:rPr>
        <w:t>;</w:t>
      </w:r>
    </w:p>
    <w:p w14:paraId="0439F2D6" w14:textId="52501455" w:rsidR="00BE136C"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w:t>
      </w:r>
      <w:r w:rsidR="00B506B1" w:rsidRPr="007C5F27">
        <w:rPr>
          <w:rFonts w:ascii="Times New Roman" w:hAnsi="Times New Roman"/>
        </w:rPr>
        <w:t>3</w:t>
      </w:r>
      <w:r w:rsidRPr="007C5F27">
        <w:rPr>
          <w:rFonts w:ascii="Times New Roman" w:hAnsi="Times New Roman"/>
        </w:rPr>
        <w:t xml:space="preserve">. </w:t>
      </w:r>
      <w:r w:rsidR="00046C08" w:rsidRPr="007C5F27">
        <w:rPr>
          <w:rFonts w:ascii="Times New Roman" w:hAnsi="Times New Roman"/>
        </w:rPr>
        <w:t>Veiklų sąrašas;</w:t>
      </w:r>
    </w:p>
    <w:p w14:paraId="3E25AB9F" w14:textId="5415FE0F" w:rsidR="00512AE6" w:rsidRPr="007C5F27" w:rsidRDefault="00BE136C"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w:t>
      </w:r>
      <w:r w:rsidR="00B506B1" w:rsidRPr="007C5F27">
        <w:rPr>
          <w:rFonts w:ascii="Times New Roman" w:hAnsi="Times New Roman"/>
        </w:rPr>
        <w:t>4</w:t>
      </w:r>
      <w:r w:rsidRPr="007C5F27">
        <w:rPr>
          <w:rFonts w:ascii="Times New Roman" w:hAnsi="Times New Roman"/>
        </w:rPr>
        <w:t xml:space="preserve">. </w:t>
      </w:r>
      <w:r w:rsidR="005C3DD6" w:rsidRPr="007C5F27">
        <w:rPr>
          <w:rFonts w:ascii="Times New Roman" w:hAnsi="Times New Roman"/>
        </w:rPr>
        <w:t>Paprastojo remonto aprašas</w:t>
      </w:r>
      <w:r w:rsidR="00CC7CC1" w:rsidRPr="007C5F27">
        <w:rPr>
          <w:rFonts w:ascii="Times New Roman" w:hAnsi="Times New Roman"/>
        </w:rPr>
        <w:t>;</w:t>
      </w:r>
    </w:p>
    <w:p w14:paraId="40605A48" w14:textId="0791C856" w:rsidR="00CC7CC1" w:rsidRDefault="00CC7CC1" w:rsidP="00CB174C">
      <w:pPr>
        <w:tabs>
          <w:tab w:val="left" w:pos="1309"/>
        </w:tabs>
        <w:ind w:left="1843" w:hanging="851"/>
        <w:jc w:val="both"/>
        <w:rPr>
          <w:rFonts w:ascii="Times New Roman" w:hAnsi="Times New Roman"/>
        </w:rPr>
      </w:pPr>
      <w:r w:rsidRPr="007C5F27">
        <w:rPr>
          <w:rFonts w:ascii="Times New Roman" w:hAnsi="Times New Roman"/>
        </w:rPr>
        <w:t>16.</w:t>
      </w:r>
      <w:r w:rsidR="00F44BB7" w:rsidRPr="007C5F27">
        <w:rPr>
          <w:rFonts w:ascii="Times New Roman" w:hAnsi="Times New Roman"/>
        </w:rPr>
        <w:t>5</w:t>
      </w:r>
      <w:r w:rsidRPr="007C5F27">
        <w:rPr>
          <w:rFonts w:ascii="Times New Roman" w:hAnsi="Times New Roman"/>
        </w:rPr>
        <w:t xml:space="preserve">.5. </w:t>
      </w:r>
      <w:r w:rsidR="004352F6" w:rsidRPr="007C5F27">
        <w:rPr>
          <w:rFonts w:ascii="Times New Roman" w:hAnsi="Times New Roman"/>
        </w:rPr>
        <w:t>Tiekėjo specialistų ir asmenų, atsakingų už sutarties vykdymą, sąrašas</w:t>
      </w:r>
      <w:r w:rsidRPr="007C5F27">
        <w:rPr>
          <w:rFonts w:ascii="Times New Roman" w:hAnsi="Times New Roman"/>
        </w:rPr>
        <w:t>.</w:t>
      </w:r>
    </w:p>
    <w:p w14:paraId="2420A12B" w14:textId="77777777" w:rsidR="009825F5" w:rsidRPr="001929F1" w:rsidRDefault="009825F5" w:rsidP="00CB174C">
      <w:pPr>
        <w:tabs>
          <w:tab w:val="left" w:pos="1309"/>
        </w:tabs>
        <w:ind w:left="1843" w:hanging="851"/>
        <w:jc w:val="both"/>
        <w:rPr>
          <w:rFonts w:ascii="Times New Roman" w:hAnsi="Times New Roman"/>
        </w:rPr>
      </w:pPr>
    </w:p>
    <w:p w14:paraId="244897BF" w14:textId="30261BBC" w:rsidR="009825F5" w:rsidRPr="007C5F27" w:rsidRDefault="009825F5" w:rsidP="009825F5">
      <w:pPr>
        <w:tabs>
          <w:tab w:val="left" w:pos="1309"/>
        </w:tabs>
        <w:jc w:val="both"/>
        <w:rPr>
          <w:rFonts w:ascii="Times New Roman" w:hAnsi="Times New Roman"/>
          <w:b/>
          <w:bCs/>
        </w:rPr>
      </w:pPr>
      <w:r w:rsidRPr="007C5F27">
        <w:rPr>
          <w:rFonts w:ascii="Times New Roman" w:hAnsi="Times New Roman"/>
        </w:rPr>
        <w:t xml:space="preserve">     16.6. </w:t>
      </w:r>
      <w:r w:rsidRPr="007C5F27">
        <w:rPr>
          <w:rFonts w:ascii="Times New Roman" w:hAnsi="Times New Roman"/>
          <w:b/>
          <w:bCs/>
        </w:rPr>
        <w:t xml:space="preserve">Asmenys atsakingi už </w:t>
      </w:r>
      <w:r w:rsidR="00957B1B" w:rsidRPr="007C5F27">
        <w:rPr>
          <w:rFonts w:ascii="Times New Roman" w:hAnsi="Times New Roman"/>
          <w:b/>
          <w:bCs/>
        </w:rPr>
        <w:t xml:space="preserve">šios </w:t>
      </w:r>
      <w:r w:rsidRPr="007C5F27">
        <w:rPr>
          <w:rFonts w:ascii="Times New Roman" w:hAnsi="Times New Roman"/>
          <w:b/>
          <w:bCs/>
        </w:rPr>
        <w:t>sutarties įsipareigojimų tinkamą vykdymą:</w:t>
      </w:r>
    </w:p>
    <w:p w14:paraId="75C28E57" w14:textId="16058D55" w:rsidR="009825F5" w:rsidRPr="007C5F27" w:rsidRDefault="009825F5" w:rsidP="009825F5">
      <w:pPr>
        <w:spacing w:line="276" w:lineRule="auto"/>
        <w:jc w:val="both"/>
        <w:rPr>
          <w:rFonts w:ascii="Times New Roman" w:hAnsi="Times New Roman"/>
        </w:rPr>
      </w:pPr>
      <w:r w:rsidRPr="007C5F27">
        <w:rPr>
          <w:rFonts w:ascii="Times New Roman" w:hAnsi="Times New Roman"/>
          <w:b/>
          <w:bCs/>
        </w:rPr>
        <w:t xml:space="preserve">     </w:t>
      </w:r>
      <w:r w:rsidRPr="007C5F27">
        <w:rPr>
          <w:rFonts w:ascii="Times New Roman" w:hAnsi="Times New Roman"/>
        </w:rPr>
        <w:t>16.6.1.</w:t>
      </w:r>
      <w:r w:rsidRPr="007C5F27">
        <w:rPr>
          <w:rFonts w:ascii="Times New Roman" w:hAnsi="Times New Roman"/>
          <w:b/>
          <w:bCs/>
        </w:rPr>
        <w:t xml:space="preserve"> </w:t>
      </w:r>
      <w:r w:rsidRPr="007C5F27">
        <w:rPr>
          <w:rFonts w:ascii="Times New Roman" w:hAnsi="Times New Roman"/>
        </w:rPr>
        <w:t xml:space="preserve">Užsakovas skiria už sutarties įsipareigojimų tinkamą vykdymą atsakingą asmenį: </w:t>
      </w:r>
      <w:r w:rsidRPr="002F3CBF">
        <w:rPr>
          <w:rFonts w:ascii="Times New Roman" w:hAnsi="Times New Roman"/>
          <w:color w:val="5B9BD5" w:themeColor="accent1"/>
          <w:u w:val="single"/>
        </w:rPr>
        <w:t xml:space="preserve">_____įrašyti asmens pareigas, vardą, pavardę   </w:t>
      </w:r>
      <w:r w:rsidRPr="007C5F27">
        <w:rPr>
          <w:rFonts w:ascii="Times New Roman" w:hAnsi="Times New Roman"/>
        </w:rPr>
        <w:t>, tel. +370 </w:t>
      </w:r>
      <w:r w:rsidRPr="00E54EF2">
        <w:rPr>
          <w:rFonts w:ascii="Times New Roman" w:hAnsi="Times New Roman"/>
          <w:color w:val="5B9BD5" w:themeColor="accent1"/>
        </w:rPr>
        <w:t>_______________</w:t>
      </w:r>
      <w:r w:rsidRPr="007C5F27">
        <w:rPr>
          <w:rFonts w:ascii="Times New Roman" w:hAnsi="Times New Roman"/>
        </w:rPr>
        <w:t>, el. paštas:</w:t>
      </w:r>
      <w:r w:rsidRPr="007C5F27">
        <w:rPr>
          <w:rFonts w:ascii="Calibri" w:hAnsi="Calibri"/>
          <w:lang w:eastAsia="lt-LT"/>
          <w14:ligatures w14:val="standardContextual"/>
        </w:rPr>
        <w:t xml:space="preserve"> </w:t>
      </w:r>
      <w:r w:rsidRPr="00E54EF2">
        <w:rPr>
          <w:rFonts w:ascii="Calibri" w:hAnsi="Calibri"/>
          <w:color w:val="5B9BD5" w:themeColor="accent1"/>
          <w:lang w:eastAsia="lt-LT"/>
          <w14:ligatures w14:val="standardContextual"/>
        </w:rPr>
        <w:t xml:space="preserve">_________________ </w:t>
      </w:r>
      <w:r w:rsidRPr="007C5F27">
        <w:rPr>
          <w:rFonts w:ascii="Times New Roman" w:hAnsi="Times New Roman"/>
        </w:rPr>
        <w:t>.</w:t>
      </w:r>
    </w:p>
    <w:p w14:paraId="573884D0" w14:textId="0C7CCBF7" w:rsidR="009825F5" w:rsidRPr="007C5F27" w:rsidRDefault="009825F5" w:rsidP="009825F5">
      <w:pPr>
        <w:spacing w:line="276" w:lineRule="auto"/>
        <w:jc w:val="both"/>
        <w:rPr>
          <w:rFonts w:ascii="Times New Roman" w:hAnsi="Times New Roman"/>
        </w:rPr>
      </w:pPr>
      <w:r w:rsidRPr="007C5F27">
        <w:rPr>
          <w:rFonts w:ascii="Times New Roman" w:hAnsi="Times New Roman"/>
        </w:rPr>
        <w:t xml:space="preserve">     16.6.2.</w:t>
      </w:r>
      <w:r w:rsidRPr="007C5F27">
        <w:rPr>
          <w:rFonts w:ascii="Times New Roman" w:hAnsi="Times New Roman"/>
          <w:b/>
          <w:bCs/>
        </w:rPr>
        <w:t xml:space="preserve"> </w:t>
      </w:r>
      <w:r w:rsidRPr="007C5F27">
        <w:rPr>
          <w:rFonts w:ascii="Times New Roman" w:hAnsi="Times New Roman"/>
        </w:rPr>
        <w:t xml:space="preserve">Rangovas skiria už sutarties įsipareigojimų tinkamą vykdymą atsakingą asmenį: </w:t>
      </w:r>
      <w:r w:rsidRPr="002F3CBF">
        <w:rPr>
          <w:rFonts w:ascii="Times New Roman" w:hAnsi="Times New Roman"/>
          <w:color w:val="5B9BD5" w:themeColor="accent1"/>
          <w:u w:val="single"/>
        </w:rPr>
        <w:t xml:space="preserve">_____įrašyti asmens pareigas, vardą, pavardę   </w:t>
      </w:r>
      <w:r w:rsidRPr="007C5F27">
        <w:rPr>
          <w:rFonts w:ascii="Times New Roman" w:hAnsi="Times New Roman"/>
        </w:rPr>
        <w:t>, tel. +370 </w:t>
      </w:r>
      <w:r w:rsidRPr="00E54EF2">
        <w:rPr>
          <w:rFonts w:ascii="Times New Roman" w:hAnsi="Times New Roman"/>
          <w:color w:val="5B9BD5" w:themeColor="accent1"/>
        </w:rPr>
        <w:t>_______________</w:t>
      </w:r>
      <w:r w:rsidRPr="007C5F27">
        <w:rPr>
          <w:rFonts w:ascii="Times New Roman" w:hAnsi="Times New Roman"/>
        </w:rPr>
        <w:t>, el. paštas:</w:t>
      </w:r>
      <w:r w:rsidRPr="007C5F27">
        <w:rPr>
          <w:rFonts w:ascii="Calibri" w:hAnsi="Calibri"/>
          <w:lang w:eastAsia="lt-LT"/>
          <w14:ligatures w14:val="standardContextual"/>
        </w:rPr>
        <w:t xml:space="preserve"> </w:t>
      </w:r>
      <w:r w:rsidRPr="00E54EF2">
        <w:rPr>
          <w:rFonts w:ascii="Calibri" w:hAnsi="Calibri"/>
          <w:color w:val="5B9BD5" w:themeColor="accent1"/>
          <w:lang w:eastAsia="lt-LT"/>
          <w14:ligatures w14:val="standardContextual"/>
        </w:rPr>
        <w:t>_________________</w:t>
      </w:r>
      <w:r w:rsidRPr="007C5F27">
        <w:rPr>
          <w:rFonts w:ascii="Calibri" w:hAnsi="Calibri"/>
          <w:lang w:eastAsia="lt-LT"/>
          <w14:ligatures w14:val="standardContextual"/>
        </w:rPr>
        <w:t xml:space="preserve"> </w:t>
      </w:r>
      <w:r w:rsidRPr="007C5F27">
        <w:rPr>
          <w:rFonts w:ascii="Times New Roman" w:hAnsi="Times New Roman"/>
        </w:rPr>
        <w:t>.</w:t>
      </w:r>
    </w:p>
    <w:p w14:paraId="3B72B4B6" w14:textId="43DB9B2A" w:rsidR="009825F5" w:rsidRPr="007C5F27" w:rsidRDefault="009825F5" w:rsidP="009825F5">
      <w:pPr>
        <w:tabs>
          <w:tab w:val="left" w:pos="1309"/>
        </w:tabs>
        <w:jc w:val="both"/>
        <w:rPr>
          <w:rFonts w:ascii="Times New Roman" w:hAnsi="Times New Roman"/>
          <w:b/>
          <w:bCs/>
        </w:rPr>
      </w:pPr>
    </w:p>
    <w:p w14:paraId="58D34A4E" w14:textId="04790763" w:rsidR="009825F5" w:rsidRPr="001929F1" w:rsidRDefault="00BE136C" w:rsidP="009825F5">
      <w:pPr>
        <w:tabs>
          <w:tab w:val="left" w:pos="1309"/>
        </w:tabs>
        <w:ind w:left="284"/>
        <w:jc w:val="both"/>
        <w:rPr>
          <w:rFonts w:ascii="Times New Roman" w:hAnsi="Times New Roman"/>
        </w:rPr>
      </w:pPr>
      <w:r w:rsidRPr="009825F5">
        <w:rPr>
          <w:rFonts w:ascii="Times New Roman" w:hAnsi="Times New Roman"/>
          <w:spacing w:val="-3"/>
        </w:rPr>
        <w:t>16.</w:t>
      </w:r>
      <w:r w:rsidR="009825F5">
        <w:rPr>
          <w:rFonts w:ascii="Times New Roman" w:hAnsi="Times New Roman"/>
          <w:spacing w:val="-3"/>
        </w:rPr>
        <w:t>7</w:t>
      </w:r>
      <w:r w:rsidRPr="009825F5">
        <w:rPr>
          <w:rFonts w:ascii="Times New Roman" w:hAnsi="Times New Roman"/>
          <w:spacing w:val="-3"/>
        </w:rPr>
        <w:t xml:space="preserve">. </w:t>
      </w:r>
      <w:r w:rsidR="00046C08" w:rsidRPr="009825F5">
        <w:rPr>
          <w:rFonts w:ascii="Times New Roman" w:hAnsi="Times New Roman"/>
          <w:spacing w:val="-3"/>
        </w:rPr>
        <w:t xml:space="preserve">Sutartis </w:t>
      </w:r>
      <w:r w:rsidR="00303C55" w:rsidRPr="009825F5">
        <w:rPr>
          <w:rFonts w:ascii="Times New Roman" w:hAnsi="Times New Roman"/>
          <w:spacing w:val="-3"/>
        </w:rPr>
        <w:t xml:space="preserve">pasirašoma </w:t>
      </w:r>
      <w:r w:rsidR="008E792F" w:rsidRPr="009825F5">
        <w:rPr>
          <w:rFonts w:ascii="Times New Roman" w:hAnsi="Times New Roman"/>
          <w:spacing w:val="-3"/>
        </w:rPr>
        <w:t>elektroniniais</w:t>
      </w:r>
      <w:r w:rsidR="008E792F" w:rsidRPr="001929F1">
        <w:rPr>
          <w:rFonts w:ascii="Times New Roman" w:hAnsi="Times New Roman"/>
          <w:spacing w:val="-3"/>
        </w:rPr>
        <w:t xml:space="preserve"> parašais.</w:t>
      </w:r>
      <w:r w:rsidR="00046C08" w:rsidRPr="001929F1">
        <w:rPr>
          <w:rFonts w:ascii="Times New Roman" w:hAnsi="Times New Roman"/>
          <w:spacing w:val="-3"/>
        </w:rPr>
        <w:t xml:space="preserve"> </w:t>
      </w:r>
      <w:r w:rsidR="00046C08" w:rsidRPr="001929F1">
        <w:rPr>
          <w:rFonts w:ascii="Times New Roman" w:hAnsi="Times New Roman"/>
        </w:rPr>
        <w:t>Visais su Sutarties įgyvendinimu susijusiais klausimais Šalys privalo susirašinėti ir bendrauti lietuvių kalba.</w:t>
      </w:r>
    </w:p>
    <w:p w14:paraId="0B6F81B5" w14:textId="77777777" w:rsidR="00BE136C" w:rsidRPr="001929F1" w:rsidRDefault="00BE136C" w:rsidP="00BE136C">
      <w:pPr>
        <w:tabs>
          <w:tab w:val="left" w:pos="1309"/>
        </w:tabs>
        <w:ind w:left="284"/>
        <w:jc w:val="both"/>
        <w:rPr>
          <w:rFonts w:ascii="Times New Roman" w:hAnsi="Times New Roman"/>
        </w:rPr>
      </w:pPr>
    </w:p>
    <w:p w14:paraId="4FCFC057" w14:textId="1DF423C3" w:rsidR="00512AE6" w:rsidRPr="001929F1" w:rsidRDefault="00BE136C" w:rsidP="00BE136C">
      <w:pPr>
        <w:tabs>
          <w:tab w:val="left" w:pos="1309"/>
        </w:tabs>
        <w:ind w:left="284"/>
        <w:jc w:val="both"/>
        <w:rPr>
          <w:rFonts w:ascii="Times New Roman" w:hAnsi="Times New Roman"/>
        </w:rPr>
      </w:pPr>
      <w:r w:rsidRPr="001929F1">
        <w:rPr>
          <w:rFonts w:ascii="Times New Roman" w:hAnsi="Times New Roman"/>
        </w:rPr>
        <w:t>16.</w:t>
      </w:r>
      <w:r w:rsidR="009825F5">
        <w:rPr>
          <w:rFonts w:ascii="Times New Roman" w:hAnsi="Times New Roman"/>
        </w:rPr>
        <w:t>8</w:t>
      </w:r>
      <w:r w:rsidRPr="001929F1">
        <w:rPr>
          <w:rFonts w:ascii="Times New Roman" w:hAnsi="Times New Roman"/>
        </w:rPr>
        <w:t xml:space="preserve">. </w:t>
      </w:r>
      <w:r w:rsidR="00046C08" w:rsidRPr="001929F1">
        <w:rPr>
          <w:rFonts w:ascii="Times New Roman" w:hAnsi="Times New Roman"/>
        </w:rPr>
        <w:t>Šalys šią Sutartį perskaitė, joms buvo išaiškintas Sutarties turinys ir pasekmės, Šalys Sutartį suprato ir, kaip visiškai atitinkančią jų valią ir ketinimus, pasirašė.</w:t>
      </w:r>
    </w:p>
    <w:p w14:paraId="70129D4C" w14:textId="77777777" w:rsidR="00512AE6" w:rsidRPr="001929F1" w:rsidRDefault="00512AE6">
      <w:pPr>
        <w:tabs>
          <w:tab w:val="left" w:pos="1309"/>
        </w:tabs>
        <w:ind w:left="360"/>
        <w:jc w:val="both"/>
        <w:rPr>
          <w:rFonts w:ascii="Times New Roman" w:hAnsi="Times New Roman"/>
        </w:rPr>
      </w:pPr>
    </w:p>
    <w:p w14:paraId="63648519" w14:textId="77777777" w:rsidR="001929F1" w:rsidRPr="001929F1" w:rsidRDefault="001929F1" w:rsidP="001929F1">
      <w:pPr>
        <w:ind w:left="30" w:firstLine="720"/>
        <w:jc w:val="center"/>
        <w:rPr>
          <w:rFonts w:ascii="Times New Roman" w:hAnsi="Times New Roman"/>
          <w:b/>
          <w:caps/>
          <w:lang w:eastAsia="lt-LT"/>
        </w:rPr>
      </w:pPr>
      <w:r w:rsidRPr="001929F1">
        <w:rPr>
          <w:rFonts w:ascii="Times New Roman" w:hAnsi="Times New Roman"/>
          <w:b/>
          <w:caps/>
          <w:lang w:eastAsia="lt-LT"/>
        </w:rPr>
        <w:t>Šalių juridiniai adresai, rekvizitai ir parašai</w:t>
      </w:r>
    </w:p>
    <w:p w14:paraId="22530113" w14:textId="77777777" w:rsidR="001929F1" w:rsidRPr="001929F1" w:rsidRDefault="001929F1" w:rsidP="001929F1">
      <w:pPr>
        <w:spacing w:line="300" w:lineRule="auto"/>
        <w:ind w:firstLine="697"/>
        <w:jc w:val="both"/>
        <w:rPr>
          <w:rFonts w:ascii="Times New Roman" w:eastAsia="Calibri" w:hAnsi="Times New Roman"/>
          <w:b/>
          <w:lang w:eastAsia="lt-LT"/>
        </w:rPr>
      </w:pPr>
    </w:p>
    <w:tbl>
      <w:tblPr>
        <w:tblStyle w:val="Lentelstinklelis11"/>
        <w:tblW w:w="9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2"/>
        <w:gridCol w:w="4341"/>
      </w:tblGrid>
      <w:tr w:rsidR="001929F1" w:rsidRPr="001929F1" w14:paraId="55BE9694" w14:textId="77777777" w:rsidTr="009D56EA">
        <w:tc>
          <w:tcPr>
            <w:tcW w:w="5103" w:type="dxa"/>
          </w:tcPr>
          <w:p w14:paraId="655D0C71"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bookmarkStart w:id="13" w:name="_Hlk156557226"/>
            <w:r w:rsidRPr="001929F1">
              <w:rPr>
                <w:rFonts w:ascii="Times New Roman" w:eastAsia="SimSun" w:hAnsi="Times New Roman"/>
                <w:b/>
                <w:bCs/>
              </w:rPr>
              <w:t>UŽSAKOVAS</w:t>
            </w:r>
          </w:p>
          <w:p w14:paraId="3DB34363"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282" w:type="dxa"/>
          </w:tcPr>
          <w:p w14:paraId="212CFBDE"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4341" w:type="dxa"/>
          </w:tcPr>
          <w:p w14:paraId="55C73163"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r w:rsidRPr="001929F1">
              <w:rPr>
                <w:rFonts w:ascii="Times New Roman" w:eastAsia="SimSun" w:hAnsi="Times New Roman"/>
                <w:b/>
                <w:bCs/>
              </w:rPr>
              <w:t>RANGOVAS</w:t>
            </w:r>
          </w:p>
        </w:tc>
      </w:tr>
      <w:tr w:rsidR="001929F1" w:rsidRPr="001929F1" w14:paraId="0DCAAF89" w14:textId="77777777" w:rsidTr="009D56EA">
        <w:tc>
          <w:tcPr>
            <w:tcW w:w="5103" w:type="dxa"/>
          </w:tcPr>
          <w:p w14:paraId="0BA39006"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r w:rsidRPr="001929F1">
              <w:rPr>
                <w:rFonts w:ascii="Times New Roman" w:eastAsia="SimSun" w:hAnsi="Times New Roman"/>
                <w:b/>
                <w:bCs/>
                <w:noProof/>
                <w:color w:val="000000"/>
              </w:rPr>
              <w:t>Radviliškio rajono savivaldybės administracija</w:t>
            </w:r>
          </w:p>
        </w:tc>
        <w:tc>
          <w:tcPr>
            <w:tcW w:w="282" w:type="dxa"/>
          </w:tcPr>
          <w:p w14:paraId="1CD8EB02"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c>
          <w:tcPr>
            <w:tcW w:w="4341" w:type="dxa"/>
          </w:tcPr>
          <w:p w14:paraId="48BC6160" w14:textId="77777777" w:rsidR="001929F1" w:rsidRPr="001929F1" w:rsidRDefault="001929F1" w:rsidP="001929F1">
            <w:pPr>
              <w:snapToGrid w:val="0"/>
              <w:rPr>
                <w:rFonts w:ascii="Times New Roman" w:hAnsi="Times New Roman"/>
                <w:b/>
                <w:bCs/>
              </w:rPr>
            </w:pPr>
            <w:r w:rsidRPr="001929F1">
              <w:rPr>
                <w:rFonts w:ascii="Times New Roman" w:hAnsi="Times New Roman"/>
                <w:b/>
                <w:bCs/>
              </w:rPr>
              <w:t>Pavadinimas</w:t>
            </w:r>
          </w:p>
          <w:p w14:paraId="7DF07BCF" w14:textId="77777777" w:rsidR="001929F1" w:rsidRPr="001929F1" w:rsidRDefault="001929F1" w:rsidP="001929F1">
            <w:pPr>
              <w:tabs>
                <w:tab w:val="left" w:pos="284"/>
                <w:tab w:val="left" w:pos="851"/>
                <w:tab w:val="left" w:pos="4678"/>
                <w:tab w:val="left" w:pos="5245"/>
              </w:tabs>
              <w:rPr>
                <w:rFonts w:ascii="Times New Roman" w:eastAsia="SimSun" w:hAnsi="Times New Roman"/>
                <w:b/>
                <w:bCs/>
              </w:rPr>
            </w:pPr>
          </w:p>
        </w:tc>
      </w:tr>
      <w:tr w:rsidR="001929F1" w:rsidRPr="001929F1" w14:paraId="30E77E89" w14:textId="77777777" w:rsidTr="009D56EA">
        <w:tc>
          <w:tcPr>
            <w:tcW w:w="5103" w:type="dxa"/>
          </w:tcPr>
          <w:p w14:paraId="33BCCDA6" w14:textId="77777777" w:rsidR="001929F1" w:rsidRPr="001929F1" w:rsidRDefault="001929F1" w:rsidP="001929F1">
            <w:pPr>
              <w:tabs>
                <w:tab w:val="left" w:pos="284"/>
                <w:tab w:val="left" w:pos="851"/>
                <w:tab w:val="left" w:pos="4678"/>
                <w:tab w:val="left" w:pos="5245"/>
              </w:tabs>
              <w:rPr>
                <w:rFonts w:ascii="Times New Roman" w:eastAsia="SimSun" w:hAnsi="Times New Roman"/>
                <w:noProof/>
                <w:color w:val="000000"/>
              </w:rPr>
            </w:pPr>
            <w:r w:rsidRPr="001929F1">
              <w:rPr>
                <w:rFonts w:ascii="Times New Roman" w:eastAsia="SimSun" w:hAnsi="Times New Roman"/>
                <w:noProof/>
                <w:color w:val="000000"/>
              </w:rPr>
              <w:t>Adresas: Aušros a. 10, 82196 Radviliškis</w:t>
            </w:r>
          </w:p>
          <w:p w14:paraId="6D2A1997"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Juridinio asmens kodas: 188726247</w:t>
            </w:r>
          </w:p>
          <w:p w14:paraId="0324B038"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PVM mokėtojo kodas: LT887262410</w:t>
            </w:r>
          </w:p>
          <w:p w14:paraId="3188F949" w14:textId="591D0E02" w:rsidR="001929F1" w:rsidRPr="001929F1" w:rsidRDefault="001929F1" w:rsidP="001929F1">
            <w:pPr>
              <w:spacing w:line="100" w:lineRule="atLeast"/>
              <w:rPr>
                <w:rFonts w:ascii="Times New Roman" w:eastAsia="Calibri" w:hAnsi="Times New Roman"/>
                <w:lang w:eastAsia="ar-SA"/>
              </w:rPr>
            </w:pPr>
            <w:r w:rsidRPr="001929F1">
              <w:rPr>
                <w:rFonts w:ascii="Times New Roman" w:eastAsia="SimSun" w:hAnsi="Times New Roman"/>
                <w:noProof/>
              </w:rPr>
              <w:t xml:space="preserve">A. s.  </w:t>
            </w:r>
            <w:r w:rsidRPr="001929F1">
              <w:rPr>
                <w:rFonts w:ascii="Times New Roman" w:eastAsia="Calibri" w:hAnsi="Times New Roman"/>
                <w:lang w:eastAsia="ar-SA"/>
              </w:rPr>
              <w:t>Nr. LT30 7300 0100 9374 1771</w:t>
            </w:r>
          </w:p>
          <w:p w14:paraId="061C6B22" w14:textId="3D8DBECD" w:rsid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Bankas: ,,Swedbank“, AB</w:t>
            </w:r>
            <w:r>
              <w:rPr>
                <w:rFonts w:ascii="Times New Roman" w:eastAsia="SimSun" w:hAnsi="Times New Roman"/>
                <w:noProof/>
              </w:rPr>
              <w:t xml:space="preserve"> </w:t>
            </w:r>
          </w:p>
          <w:p w14:paraId="6ED02E0D" w14:textId="2848F330" w:rsidR="001929F1" w:rsidRPr="001929F1" w:rsidRDefault="001929F1" w:rsidP="001929F1">
            <w:pPr>
              <w:tabs>
                <w:tab w:val="left" w:pos="284"/>
                <w:tab w:val="left" w:pos="851"/>
                <w:tab w:val="left" w:pos="4678"/>
                <w:tab w:val="left" w:pos="5245"/>
              </w:tabs>
              <w:rPr>
                <w:rFonts w:ascii="Times New Roman" w:eastAsia="SimSun" w:hAnsi="Times New Roman"/>
                <w:noProof/>
              </w:rPr>
            </w:pPr>
            <w:r>
              <w:rPr>
                <w:rFonts w:ascii="Times New Roman" w:eastAsia="Calibri" w:hAnsi="Times New Roman"/>
                <w:lang w:eastAsia="ar-SA"/>
              </w:rPr>
              <w:t>Banko kodas</w:t>
            </w:r>
            <w:r w:rsidR="009825F5">
              <w:rPr>
                <w:rFonts w:ascii="Times New Roman" w:eastAsia="Calibri" w:hAnsi="Times New Roman"/>
                <w:lang w:eastAsia="ar-SA"/>
              </w:rPr>
              <w:t>:</w:t>
            </w:r>
            <w:r w:rsidRPr="001929F1">
              <w:rPr>
                <w:rFonts w:ascii="Times New Roman" w:eastAsia="Calibri" w:hAnsi="Times New Roman"/>
                <w:lang w:eastAsia="ar-SA"/>
              </w:rPr>
              <w:t xml:space="preserve"> 73000</w:t>
            </w:r>
          </w:p>
          <w:p w14:paraId="438392F9"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Tel. +370 422 69 004</w:t>
            </w:r>
          </w:p>
          <w:p w14:paraId="29AA23D0"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t xml:space="preserve">El. p. </w:t>
            </w:r>
            <w:hyperlink r:id="rId21" w:history="1">
              <w:r w:rsidRPr="001929F1">
                <w:rPr>
                  <w:rFonts w:ascii="Times New Roman" w:eastAsia="SimSun" w:hAnsi="Times New Roman"/>
                  <w:noProof/>
                  <w:color w:val="0563C1"/>
                  <w:u w:val="single"/>
                </w:rPr>
                <w:t>informacija@radviliskis.lt</w:t>
              </w:r>
            </w:hyperlink>
          </w:p>
        </w:tc>
        <w:tc>
          <w:tcPr>
            <w:tcW w:w="282" w:type="dxa"/>
          </w:tcPr>
          <w:p w14:paraId="7F2CB5B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7144B899" w14:textId="77777777" w:rsidR="001929F1" w:rsidRPr="001929F1" w:rsidRDefault="001929F1" w:rsidP="001929F1">
            <w:pPr>
              <w:snapToGrid w:val="0"/>
              <w:rPr>
                <w:rFonts w:ascii="Times New Roman" w:hAnsi="Times New Roman"/>
              </w:rPr>
            </w:pPr>
            <w:r w:rsidRPr="001929F1">
              <w:rPr>
                <w:rFonts w:ascii="Times New Roman" w:eastAsia="SimSun" w:hAnsi="Times New Roman"/>
                <w:noProof/>
                <w:color w:val="000000"/>
              </w:rPr>
              <w:t>Adresas:</w:t>
            </w:r>
            <w:r w:rsidRPr="001929F1">
              <w:rPr>
                <w:lang w:eastAsia="lt-LT"/>
              </w:rPr>
              <w:t xml:space="preserve"> </w:t>
            </w:r>
          </w:p>
          <w:p w14:paraId="746AB48C" w14:textId="77777777" w:rsidR="001929F1" w:rsidRPr="001929F1" w:rsidRDefault="001929F1" w:rsidP="001929F1">
            <w:pPr>
              <w:tabs>
                <w:tab w:val="left" w:pos="993"/>
              </w:tabs>
              <w:rPr>
                <w:rFonts w:ascii="Times New Roman" w:eastAsia="Calibri" w:hAnsi="Times New Roman"/>
              </w:rPr>
            </w:pPr>
            <w:r w:rsidRPr="001929F1">
              <w:rPr>
                <w:rFonts w:ascii="Times New Roman" w:eastAsia="SimSun" w:hAnsi="Times New Roman"/>
                <w:noProof/>
              </w:rPr>
              <w:t xml:space="preserve">Juridinio asmens kodas: </w:t>
            </w:r>
          </w:p>
          <w:p w14:paraId="3C9D5F83"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 xml:space="preserve">PVM mokėtojo kodas: </w:t>
            </w:r>
          </w:p>
          <w:p w14:paraId="7C65F9C8"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t xml:space="preserve">A. s. </w:t>
            </w:r>
          </w:p>
          <w:p w14:paraId="6F2C5BA6" w14:textId="77777777" w:rsidR="001929F1" w:rsidRDefault="001929F1" w:rsidP="001929F1">
            <w:pPr>
              <w:tabs>
                <w:tab w:val="left" w:pos="993"/>
              </w:tabs>
              <w:rPr>
                <w:rFonts w:ascii="Times New Roman" w:eastAsia="SimSun" w:hAnsi="Times New Roman"/>
                <w:noProof/>
              </w:rPr>
            </w:pPr>
            <w:r w:rsidRPr="001929F1">
              <w:rPr>
                <w:rFonts w:ascii="Times New Roman" w:eastAsia="SimSun" w:hAnsi="Times New Roman"/>
                <w:noProof/>
              </w:rPr>
              <w:t xml:space="preserve">Bankas: </w:t>
            </w:r>
          </w:p>
          <w:p w14:paraId="11DC1624" w14:textId="5A19BBDD" w:rsidR="001929F1" w:rsidRPr="001929F1" w:rsidRDefault="001929F1" w:rsidP="001929F1">
            <w:pPr>
              <w:tabs>
                <w:tab w:val="left" w:pos="993"/>
              </w:tabs>
              <w:rPr>
                <w:rFonts w:ascii="Times New Roman" w:eastAsia="Calibri" w:hAnsi="Times New Roman"/>
              </w:rPr>
            </w:pPr>
            <w:r>
              <w:rPr>
                <w:rFonts w:ascii="Times New Roman" w:eastAsia="SimSun" w:hAnsi="Times New Roman"/>
                <w:noProof/>
              </w:rPr>
              <w:t>Banko kodas</w:t>
            </w:r>
            <w:r w:rsidR="009825F5">
              <w:rPr>
                <w:rFonts w:ascii="Times New Roman" w:eastAsia="SimSun" w:hAnsi="Times New Roman"/>
                <w:noProof/>
              </w:rPr>
              <w:t>:</w:t>
            </w:r>
          </w:p>
          <w:p w14:paraId="13C4E206" w14:textId="77777777" w:rsidR="001929F1" w:rsidRPr="001929F1" w:rsidRDefault="001929F1" w:rsidP="001929F1">
            <w:pPr>
              <w:tabs>
                <w:tab w:val="left" w:pos="993"/>
              </w:tabs>
              <w:rPr>
                <w:rFonts w:ascii="Times New Roman" w:eastAsia="Calibri" w:hAnsi="Times New Roman"/>
              </w:rPr>
            </w:pPr>
            <w:r w:rsidRPr="001929F1">
              <w:rPr>
                <w:rFonts w:ascii="Times New Roman" w:eastAsia="SimSun" w:hAnsi="Times New Roman"/>
                <w:noProof/>
              </w:rPr>
              <w:t xml:space="preserve">Tel. </w:t>
            </w:r>
          </w:p>
          <w:p w14:paraId="031FB742" w14:textId="77777777" w:rsidR="001929F1" w:rsidRPr="001929F1" w:rsidRDefault="001929F1" w:rsidP="001929F1">
            <w:pPr>
              <w:tabs>
                <w:tab w:val="left" w:pos="993"/>
              </w:tabs>
              <w:rPr>
                <w:rFonts w:eastAsia="SimSun"/>
                <w:color w:val="4472C4"/>
                <w:u w:val="single"/>
              </w:rPr>
            </w:pPr>
            <w:r w:rsidRPr="001929F1">
              <w:rPr>
                <w:rFonts w:ascii="Times New Roman" w:eastAsia="SimSun" w:hAnsi="Times New Roman"/>
                <w:noProof/>
              </w:rPr>
              <w:t xml:space="preserve">El. p. </w:t>
            </w:r>
          </w:p>
          <w:p w14:paraId="72C5FF7E" w14:textId="77777777" w:rsidR="001929F1" w:rsidRPr="001929F1" w:rsidRDefault="001929F1" w:rsidP="001929F1">
            <w:pPr>
              <w:tabs>
                <w:tab w:val="left" w:pos="993"/>
              </w:tabs>
              <w:rPr>
                <w:rFonts w:ascii="Times New Roman" w:eastAsia="SimSun" w:hAnsi="Times New Roman"/>
                <w:lang w:val="en-US"/>
              </w:rPr>
            </w:pPr>
          </w:p>
        </w:tc>
      </w:tr>
      <w:tr w:rsidR="001929F1" w:rsidRPr="001929F1" w14:paraId="7A944950" w14:textId="77777777" w:rsidTr="009D56EA">
        <w:tc>
          <w:tcPr>
            <w:tcW w:w="5103" w:type="dxa"/>
          </w:tcPr>
          <w:p w14:paraId="3BEE1E9E"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 xml:space="preserve">Administracijos direktorė </w:t>
            </w:r>
          </w:p>
        </w:tc>
        <w:tc>
          <w:tcPr>
            <w:tcW w:w="282" w:type="dxa"/>
          </w:tcPr>
          <w:p w14:paraId="39196CDD"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1F722F7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r w:rsidRPr="001929F1">
              <w:rPr>
                <w:rFonts w:ascii="Times New Roman" w:eastAsia="SimSun" w:hAnsi="Times New Roman"/>
                <w:noProof/>
              </w:rPr>
              <w:t>Atstovo pareigos</w:t>
            </w:r>
          </w:p>
        </w:tc>
      </w:tr>
      <w:tr w:rsidR="001929F1" w:rsidRPr="001929F1" w14:paraId="4B9FEC52" w14:textId="77777777" w:rsidTr="009D56EA">
        <w:tc>
          <w:tcPr>
            <w:tcW w:w="5103" w:type="dxa"/>
          </w:tcPr>
          <w:p w14:paraId="25CD74C8"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Raimonda Balinskienė</w:t>
            </w:r>
          </w:p>
        </w:tc>
        <w:tc>
          <w:tcPr>
            <w:tcW w:w="282" w:type="dxa"/>
          </w:tcPr>
          <w:p w14:paraId="5605D3BA"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389873D1" w14:textId="77777777" w:rsidR="001929F1" w:rsidRPr="001929F1" w:rsidRDefault="001929F1" w:rsidP="001929F1">
            <w:pPr>
              <w:tabs>
                <w:tab w:val="left" w:pos="284"/>
                <w:tab w:val="left" w:pos="851"/>
                <w:tab w:val="left" w:pos="4678"/>
                <w:tab w:val="left" w:pos="5245"/>
              </w:tabs>
              <w:rPr>
                <w:rFonts w:ascii="Times New Roman" w:eastAsia="SimSun" w:hAnsi="Times New Roman"/>
                <w:noProof/>
              </w:rPr>
            </w:pPr>
            <w:r w:rsidRPr="001929F1">
              <w:rPr>
                <w:rFonts w:ascii="Times New Roman" w:eastAsia="SimSun" w:hAnsi="Times New Roman"/>
                <w:noProof/>
              </w:rPr>
              <w:t>Vardas, pavardė</w:t>
            </w:r>
          </w:p>
        </w:tc>
      </w:tr>
      <w:tr w:rsidR="001929F1" w:rsidRPr="001929F1" w14:paraId="190E02FC" w14:textId="77777777" w:rsidTr="009D56EA">
        <w:tc>
          <w:tcPr>
            <w:tcW w:w="5103" w:type="dxa"/>
            <w:tcBorders>
              <w:bottom w:val="single" w:sz="4" w:space="0" w:color="auto"/>
            </w:tcBorders>
          </w:tcPr>
          <w:p w14:paraId="5139E5FF" w14:textId="77777777" w:rsidR="001929F1" w:rsidRPr="001929F1" w:rsidRDefault="001929F1" w:rsidP="001929F1">
            <w:pPr>
              <w:tabs>
                <w:tab w:val="left" w:pos="284"/>
                <w:tab w:val="left" w:pos="851"/>
                <w:tab w:val="left" w:pos="4678"/>
                <w:tab w:val="left" w:pos="5245"/>
              </w:tabs>
              <w:jc w:val="right"/>
              <w:rPr>
                <w:rFonts w:ascii="Times New Roman" w:eastAsia="SimSun" w:hAnsi="Times New Roman"/>
                <w:noProof/>
              </w:rPr>
            </w:pPr>
            <w:r w:rsidRPr="001929F1">
              <w:rPr>
                <w:rFonts w:ascii="Times New Roman" w:eastAsia="SimSun" w:hAnsi="Times New Roman"/>
                <w:noProof/>
              </w:rPr>
              <w:t>A. V.</w:t>
            </w:r>
          </w:p>
        </w:tc>
        <w:tc>
          <w:tcPr>
            <w:tcW w:w="282" w:type="dxa"/>
          </w:tcPr>
          <w:p w14:paraId="35394A2B"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Borders>
              <w:bottom w:val="single" w:sz="4" w:space="0" w:color="auto"/>
            </w:tcBorders>
          </w:tcPr>
          <w:p w14:paraId="71DF27FD" w14:textId="77777777" w:rsidR="001929F1" w:rsidRPr="001929F1" w:rsidRDefault="001929F1" w:rsidP="001929F1">
            <w:pPr>
              <w:tabs>
                <w:tab w:val="left" w:pos="284"/>
                <w:tab w:val="left" w:pos="851"/>
                <w:tab w:val="left" w:pos="4678"/>
                <w:tab w:val="left" w:pos="5245"/>
              </w:tabs>
              <w:jc w:val="right"/>
              <w:rPr>
                <w:rFonts w:ascii="Times New Roman" w:eastAsia="SimSun" w:hAnsi="Times New Roman"/>
                <w:noProof/>
              </w:rPr>
            </w:pPr>
            <w:r w:rsidRPr="001929F1">
              <w:rPr>
                <w:rFonts w:ascii="Times New Roman" w:eastAsia="SimSun" w:hAnsi="Times New Roman"/>
                <w:noProof/>
              </w:rPr>
              <w:t>A. V.</w:t>
            </w:r>
          </w:p>
        </w:tc>
      </w:tr>
      <w:tr w:rsidR="001929F1" w:rsidRPr="001929F1" w14:paraId="68B2EF5A" w14:textId="77777777" w:rsidTr="009D56EA">
        <w:tc>
          <w:tcPr>
            <w:tcW w:w="5103" w:type="dxa"/>
            <w:tcBorders>
              <w:top w:val="single" w:sz="4" w:space="0" w:color="auto"/>
            </w:tcBorders>
          </w:tcPr>
          <w:p w14:paraId="49952A94"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noProof/>
              </w:rPr>
            </w:pPr>
            <w:r w:rsidRPr="001929F1">
              <w:rPr>
                <w:rFonts w:ascii="Times New Roman" w:eastAsia="SimSun" w:hAnsi="Times New Roman"/>
                <w:i/>
                <w:noProof/>
              </w:rPr>
              <w:t>(parašas)</w:t>
            </w:r>
          </w:p>
        </w:tc>
        <w:tc>
          <w:tcPr>
            <w:tcW w:w="282" w:type="dxa"/>
          </w:tcPr>
          <w:p w14:paraId="7A8F4FF8"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Borders>
              <w:top w:val="single" w:sz="4" w:space="0" w:color="auto"/>
            </w:tcBorders>
          </w:tcPr>
          <w:p w14:paraId="66FBE5FC"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noProof/>
              </w:rPr>
            </w:pPr>
            <w:r w:rsidRPr="001929F1">
              <w:rPr>
                <w:rFonts w:ascii="Times New Roman" w:eastAsia="SimSun" w:hAnsi="Times New Roman"/>
                <w:i/>
                <w:noProof/>
              </w:rPr>
              <w:t>(parašas)</w:t>
            </w:r>
          </w:p>
        </w:tc>
      </w:tr>
      <w:tr w:rsidR="001929F1" w:rsidRPr="001929F1" w14:paraId="35AACCE2" w14:textId="77777777" w:rsidTr="009D56EA">
        <w:tc>
          <w:tcPr>
            <w:tcW w:w="5103" w:type="dxa"/>
          </w:tcPr>
          <w:p w14:paraId="339544BC"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i/>
                <w:noProof/>
              </w:rPr>
            </w:pPr>
            <w:r w:rsidRPr="001929F1">
              <w:rPr>
                <w:rFonts w:ascii="Times New Roman" w:eastAsia="SimSun" w:hAnsi="Times New Roman"/>
                <w:i/>
                <w:noProof/>
              </w:rPr>
              <w:t>(data)</w:t>
            </w:r>
          </w:p>
        </w:tc>
        <w:tc>
          <w:tcPr>
            <w:tcW w:w="282" w:type="dxa"/>
          </w:tcPr>
          <w:p w14:paraId="007AAF80" w14:textId="77777777" w:rsidR="001929F1" w:rsidRPr="001929F1" w:rsidRDefault="001929F1" w:rsidP="001929F1">
            <w:pPr>
              <w:tabs>
                <w:tab w:val="left" w:pos="284"/>
                <w:tab w:val="left" w:pos="851"/>
                <w:tab w:val="left" w:pos="4678"/>
                <w:tab w:val="left" w:pos="5245"/>
              </w:tabs>
              <w:rPr>
                <w:rFonts w:ascii="Times New Roman" w:eastAsia="SimSun" w:hAnsi="Times New Roman"/>
              </w:rPr>
            </w:pPr>
          </w:p>
        </w:tc>
        <w:tc>
          <w:tcPr>
            <w:tcW w:w="4341" w:type="dxa"/>
          </w:tcPr>
          <w:p w14:paraId="7DAB74BF" w14:textId="77777777" w:rsidR="001929F1" w:rsidRPr="001929F1" w:rsidRDefault="001929F1" w:rsidP="001929F1">
            <w:pPr>
              <w:tabs>
                <w:tab w:val="left" w:pos="284"/>
                <w:tab w:val="left" w:pos="851"/>
                <w:tab w:val="left" w:pos="4678"/>
                <w:tab w:val="left" w:pos="5245"/>
              </w:tabs>
              <w:jc w:val="center"/>
              <w:rPr>
                <w:rFonts w:ascii="Times New Roman" w:eastAsia="SimSun" w:hAnsi="Times New Roman"/>
                <w:i/>
                <w:noProof/>
              </w:rPr>
            </w:pPr>
            <w:r w:rsidRPr="001929F1">
              <w:rPr>
                <w:rFonts w:ascii="Times New Roman" w:eastAsia="SimSun" w:hAnsi="Times New Roman"/>
                <w:i/>
                <w:noProof/>
              </w:rPr>
              <w:t>(data)</w:t>
            </w:r>
          </w:p>
        </w:tc>
      </w:tr>
      <w:bookmarkEnd w:id="13"/>
    </w:tbl>
    <w:p w14:paraId="7482C51A" w14:textId="77777777" w:rsidR="001929F1" w:rsidRPr="001929F1" w:rsidRDefault="001929F1" w:rsidP="001929F1">
      <w:pPr>
        <w:spacing w:line="300" w:lineRule="auto"/>
        <w:ind w:firstLine="697"/>
        <w:jc w:val="both"/>
        <w:rPr>
          <w:rFonts w:ascii="Times New Roman" w:eastAsia="Calibri" w:hAnsi="Times New Roman"/>
          <w:b/>
          <w:lang w:eastAsia="lt-LT"/>
        </w:rPr>
      </w:pPr>
      <w:r w:rsidRPr="001929F1">
        <w:rPr>
          <w:rFonts w:ascii="Times New Roman" w:eastAsia="Calibri" w:hAnsi="Times New Roman"/>
          <w:b/>
          <w:lang w:eastAsia="lt-LT"/>
        </w:rPr>
        <w:br w:type="page"/>
      </w:r>
    </w:p>
    <w:p w14:paraId="02263227" w14:textId="77777777" w:rsidR="001929F1" w:rsidRDefault="001929F1">
      <w:pPr>
        <w:tabs>
          <w:tab w:val="left" w:pos="1309"/>
        </w:tabs>
        <w:ind w:left="360"/>
        <w:jc w:val="both"/>
        <w:rPr>
          <w:rFonts w:ascii="Times New Roman" w:hAnsi="Times New Roman"/>
        </w:rPr>
      </w:pPr>
    </w:p>
    <w:sectPr w:rsidR="001929F1">
      <w:headerReference w:type="default" r:id="rId22"/>
      <w:pgSz w:w="11906" w:h="16838"/>
      <w:pgMar w:top="1276" w:right="567" w:bottom="993" w:left="1701" w:header="567" w:footer="0"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130F" w14:textId="77777777" w:rsidR="00F75CC8" w:rsidRDefault="00F75CC8">
      <w:r>
        <w:separator/>
      </w:r>
    </w:p>
  </w:endnote>
  <w:endnote w:type="continuationSeparator" w:id="0">
    <w:p w14:paraId="264C959E" w14:textId="77777777" w:rsidR="00F75CC8" w:rsidRDefault="00F7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73CEE" w14:textId="77777777" w:rsidR="00F75CC8" w:rsidRDefault="00F75CC8">
      <w:r>
        <w:separator/>
      </w:r>
    </w:p>
  </w:footnote>
  <w:footnote w:type="continuationSeparator" w:id="0">
    <w:p w14:paraId="2DEA9728" w14:textId="77777777" w:rsidR="00F75CC8" w:rsidRDefault="00F75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2114499776"/>
      <w:docPartObj>
        <w:docPartGallery w:val="Page Numbers (Top of Page)"/>
        <w:docPartUnique/>
      </w:docPartObj>
    </w:sdtPr>
    <w:sdtEndPr>
      <w:rPr>
        <w:rFonts w:asciiTheme="minorHAnsi" w:hAnsiTheme="minorHAnsi"/>
      </w:rPr>
    </w:sdtEndPr>
    <w:sdtContent>
      <w:p w14:paraId="3FADBE6B" w14:textId="77777777" w:rsidR="00AF74C5" w:rsidRPr="00E920CF" w:rsidRDefault="00BA3E9B" w:rsidP="00AF74C5">
        <w:pPr>
          <w:pStyle w:val="Antrats"/>
          <w:jc w:val="both"/>
          <w:rPr>
            <w:rFonts w:ascii="Times New Roman" w:hAnsi="Times New Roman"/>
          </w:rPr>
        </w:pPr>
        <w:r w:rsidRPr="00E920CF">
          <w:rPr>
            <w:rFonts w:ascii="Times New Roman" w:hAnsi="Times New Roman"/>
          </w:rPr>
          <w:t xml:space="preserve">    </w:t>
        </w:r>
      </w:p>
      <w:p w14:paraId="1FB568BC" w14:textId="01175793" w:rsidR="00C76947" w:rsidRDefault="00BA3E9B" w:rsidP="001278F2">
        <w:pPr>
          <w:pStyle w:val="Antrats"/>
          <w:jc w:val="center"/>
        </w:pPr>
        <w: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79D"/>
    <w:multiLevelType w:val="multilevel"/>
    <w:tmpl w:val="841227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4C07056"/>
    <w:multiLevelType w:val="hybridMultilevel"/>
    <w:tmpl w:val="FB08F07C"/>
    <w:lvl w:ilvl="0" w:tplc="3064F566">
      <w:start w:val="1"/>
      <w:numFmt w:val="low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3" w15:restartNumberingAfterBreak="0">
    <w:nsid w:val="1BCA381D"/>
    <w:multiLevelType w:val="multilevel"/>
    <w:tmpl w:val="088096B4"/>
    <w:lvl w:ilvl="0">
      <w:start w:val="1"/>
      <w:numFmt w:val="decimal"/>
      <w:lvlText w:val="%1."/>
      <w:lvlJc w:val="left"/>
      <w:pPr>
        <w:ind w:left="720" w:hanging="360"/>
      </w:pPr>
    </w:lvl>
    <w:lvl w:ilvl="1">
      <w:start w:val="1"/>
      <w:numFmt w:val="decimal"/>
      <w:lvlText w:val="%1.%2."/>
      <w:lvlJc w:val="left"/>
      <w:pPr>
        <w:ind w:left="1069" w:hanging="360"/>
      </w:pPr>
      <w:rPr>
        <w:b w:val="0"/>
        <w:i w:val="0"/>
        <w:iCs w:val="0"/>
        <w:strike w:val="0"/>
      </w:rPr>
    </w:lvl>
    <w:lvl w:ilvl="2">
      <w:start w:val="1"/>
      <w:numFmt w:val="decimal"/>
      <w:lvlText w:val="%1.%2.%3."/>
      <w:lvlJc w:val="left"/>
      <w:pPr>
        <w:ind w:left="1997" w:hanging="720"/>
      </w:pPr>
      <w:rPr>
        <w:strike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2E3B37D6"/>
    <w:multiLevelType w:val="multilevel"/>
    <w:tmpl w:val="A3880346"/>
    <w:lvl w:ilvl="0">
      <w:start w:val="5"/>
      <w:numFmt w:val="decimal"/>
      <w:lvlText w:val="%1."/>
      <w:lvlJc w:val="left"/>
      <w:pPr>
        <w:ind w:left="435" w:hanging="435"/>
      </w:pPr>
      <w:rPr>
        <w:rFonts w:ascii="Calibri" w:hAnsi="Calibri" w:cs="Times New Roman" w:hint="default"/>
        <w:sz w:val="22"/>
      </w:rPr>
    </w:lvl>
    <w:lvl w:ilvl="1">
      <w:start w:val="10"/>
      <w:numFmt w:val="decimal"/>
      <w:lvlText w:val="%1.%2."/>
      <w:lvlJc w:val="left"/>
      <w:pPr>
        <w:ind w:left="1428" w:hanging="435"/>
      </w:pPr>
      <w:rPr>
        <w:rFonts w:ascii="Calibri" w:hAnsi="Calibri" w:cs="Times New Roman" w:hint="default"/>
        <w:sz w:val="22"/>
      </w:rPr>
    </w:lvl>
    <w:lvl w:ilvl="2">
      <w:start w:val="1"/>
      <w:numFmt w:val="decimal"/>
      <w:lvlText w:val="%1.%2.%3."/>
      <w:lvlJc w:val="left"/>
      <w:pPr>
        <w:ind w:left="2706" w:hanging="720"/>
      </w:pPr>
      <w:rPr>
        <w:rFonts w:ascii="Calibri" w:hAnsi="Calibri" w:cs="Times New Roman" w:hint="default"/>
        <w:sz w:val="22"/>
      </w:rPr>
    </w:lvl>
    <w:lvl w:ilvl="3">
      <w:start w:val="1"/>
      <w:numFmt w:val="decimal"/>
      <w:lvlText w:val="%1.%2.%3.%4."/>
      <w:lvlJc w:val="left"/>
      <w:pPr>
        <w:ind w:left="3699" w:hanging="720"/>
      </w:pPr>
      <w:rPr>
        <w:rFonts w:ascii="Calibri" w:hAnsi="Calibri" w:cs="Times New Roman" w:hint="default"/>
        <w:sz w:val="22"/>
      </w:rPr>
    </w:lvl>
    <w:lvl w:ilvl="4">
      <w:start w:val="1"/>
      <w:numFmt w:val="decimal"/>
      <w:lvlText w:val="%1.%2.%3.%4.%5."/>
      <w:lvlJc w:val="left"/>
      <w:pPr>
        <w:ind w:left="5052" w:hanging="1080"/>
      </w:pPr>
      <w:rPr>
        <w:rFonts w:ascii="Calibri" w:hAnsi="Calibri" w:cs="Times New Roman" w:hint="default"/>
        <w:sz w:val="22"/>
      </w:rPr>
    </w:lvl>
    <w:lvl w:ilvl="5">
      <w:start w:val="1"/>
      <w:numFmt w:val="decimal"/>
      <w:lvlText w:val="%1.%2.%3.%4.%5.%6."/>
      <w:lvlJc w:val="left"/>
      <w:pPr>
        <w:ind w:left="6045" w:hanging="1080"/>
      </w:pPr>
      <w:rPr>
        <w:rFonts w:ascii="Calibri" w:hAnsi="Calibri" w:cs="Times New Roman" w:hint="default"/>
        <w:sz w:val="22"/>
      </w:rPr>
    </w:lvl>
    <w:lvl w:ilvl="6">
      <w:start w:val="1"/>
      <w:numFmt w:val="decimal"/>
      <w:lvlText w:val="%1.%2.%3.%4.%5.%6.%7."/>
      <w:lvlJc w:val="left"/>
      <w:pPr>
        <w:ind w:left="7398" w:hanging="1440"/>
      </w:pPr>
      <w:rPr>
        <w:rFonts w:ascii="Calibri" w:hAnsi="Calibri" w:cs="Times New Roman" w:hint="default"/>
        <w:sz w:val="22"/>
      </w:rPr>
    </w:lvl>
    <w:lvl w:ilvl="7">
      <w:start w:val="1"/>
      <w:numFmt w:val="decimal"/>
      <w:lvlText w:val="%1.%2.%3.%4.%5.%6.%7.%8."/>
      <w:lvlJc w:val="left"/>
      <w:pPr>
        <w:ind w:left="8391" w:hanging="1440"/>
      </w:pPr>
      <w:rPr>
        <w:rFonts w:ascii="Calibri" w:hAnsi="Calibri" w:cs="Times New Roman" w:hint="default"/>
        <w:sz w:val="22"/>
      </w:rPr>
    </w:lvl>
    <w:lvl w:ilvl="8">
      <w:start w:val="1"/>
      <w:numFmt w:val="decimal"/>
      <w:lvlText w:val="%1.%2.%3.%4.%5.%6.%7.%8.%9."/>
      <w:lvlJc w:val="left"/>
      <w:pPr>
        <w:ind w:left="9744" w:hanging="1800"/>
      </w:pPr>
      <w:rPr>
        <w:rFonts w:ascii="Calibri" w:hAnsi="Calibri" w:cs="Times New Roman" w:hint="default"/>
        <w:sz w:val="22"/>
      </w:rPr>
    </w:lvl>
  </w:abstractNum>
  <w:abstractNum w:abstractNumId="5" w15:restartNumberingAfterBreak="0">
    <w:nsid w:val="30765464"/>
    <w:multiLevelType w:val="multilevel"/>
    <w:tmpl w:val="77266782"/>
    <w:lvl w:ilvl="0">
      <w:start w:val="1"/>
      <w:numFmt w:val="decimal"/>
      <w:lvlText w:val="%1."/>
      <w:lvlJc w:val="left"/>
      <w:pPr>
        <w:ind w:left="1778" w:hanging="360"/>
      </w:pPr>
      <w:rPr>
        <w:rFonts w:hint="default"/>
        <w:b w:val="0"/>
        <w:bCs/>
        <w:i w:val="0"/>
        <w:iCs/>
        <w:color w:val="auto"/>
        <w:sz w:val="24"/>
        <w:szCs w:val="24"/>
      </w:rPr>
    </w:lvl>
    <w:lvl w:ilvl="1">
      <w:start w:val="1"/>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numFmt w:val="bullet"/>
      <w:lvlText w:val="-"/>
      <w:lvlJc w:val="left"/>
      <w:pPr>
        <w:ind w:left="1800" w:hanging="360"/>
      </w:pPr>
      <w:rPr>
        <w:rFonts w:ascii="Arial" w:eastAsia="Arial" w:hAnsi="Arial" w:cs="Arial" w:hint="default"/>
        <w:b w:val="0"/>
        <w:bCs w:val="0"/>
        <w:i w:val="0"/>
        <w:iCs w:val="0"/>
        <w:w w:val="100"/>
        <w:sz w:val="24"/>
        <w:szCs w:val="24"/>
        <w:lang w:val="lt-LT" w:eastAsia="en-US" w:bidi="ar-SA"/>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0DC29BA"/>
    <w:multiLevelType w:val="multilevel"/>
    <w:tmpl w:val="E4309FD0"/>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7" w15:restartNumberingAfterBreak="0">
    <w:nsid w:val="368E2CC8"/>
    <w:multiLevelType w:val="hybridMultilevel"/>
    <w:tmpl w:val="59B6FD94"/>
    <w:lvl w:ilvl="0" w:tplc="F10870EC">
      <w:start w:val="8"/>
      <w:numFmt w:val="bullet"/>
      <w:lvlText w:val="-"/>
      <w:lvlJc w:val="left"/>
      <w:pPr>
        <w:ind w:left="2312" w:hanging="360"/>
      </w:pPr>
      <w:rPr>
        <w:rFonts w:ascii="Times New Roman" w:eastAsia="Calibri" w:hAnsi="Times New Roman" w:cs="Times New Roman" w:hint="default"/>
      </w:rPr>
    </w:lvl>
    <w:lvl w:ilvl="1" w:tplc="04270003" w:tentative="1">
      <w:start w:val="1"/>
      <w:numFmt w:val="bullet"/>
      <w:lvlText w:val="o"/>
      <w:lvlJc w:val="left"/>
      <w:pPr>
        <w:ind w:left="3032" w:hanging="360"/>
      </w:pPr>
      <w:rPr>
        <w:rFonts w:ascii="Courier New" w:hAnsi="Courier New" w:cs="Courier New" w:hint="default"/>
      </w:rPr>
    </w:lvl>
    <w:lvl w:ilvl="2" w:tplc="04270005" w:tentative="1">
      <w:start w:val="1"/>
      <w:numFmt w:val="bullet"/>
      <w:lvlText w:val=""/>
      <w:lvlJc w:val="left"/>
      <w:pPr>
        <w:ind w:left="3752" w:hanging="360"/>
      </w:pPr>
      <w:rPr>
        <w:rFonts w:ascii="Wingdings" w:hAnsi="Wingdings" w:hint="default"/>
      </w:rPr>
    </w:lvl>
    <w:lvl w:ilvl="3" w:tplc="04270001" w:tentative="1">
      <w:start w:val="1"/>
      <w:numFmt w:val="bullet"/>
      <w:lvlText w:val=""/>
      <w:lvlJc w:val="left"/>
      <w:pPr>
        <w:ind w:left="4472" w:hanging="360"/>
      </w:pPr>
      <w:rPr>
        <w:rFonts w:ascii="Symbol" w:hAnsi="Symbol" w:hint="default"/>
      </w:rPr>
    </w:lvl>
    <w:lvl w:ilvl="4" w:tplc="04270003" w:tentative="1">
      <w:start w:val="1"/>
      <w:numFmt w:val="bullet"/>
      <w:lvlText w:val="o"/>
      <w:lvlJc w:val="left"/>
      <w:pPr>
        <w:ind w:left="5192" w:hanging="360"/>
      </w:pPr>
      <w:rPr>
        <w:rFonts w:ascii="Courier New" w:hAnsi="Courier New" w:cs="Courier New" w:hint="default"/>
      </w:rPr>
    </w:lvl>
    <w:lvl w:ilvl="5" w:tplc="04270005" w:tentative="1">
      <w:start w:val="1"/>
      <w:numFmt w:val="bullet"/>
      <w:lvlText w:val=""/>
      <w:lvlJc w:val="left"/>
      <w:pPr>
        <w:ind w:left="5912" w:hanging="360"/>
      </w:pPr>
      <w:rPr>
        <w:rFonts w:ascii="Wingdings" w:hAnsi="Wingdings" w:hint="default"/>
      </w:rPr>
    </w:lvl>
    <w:lvl w:ilvl="6" w:tplc="04270001" w:tentative="1">
      <w:start w:val="1"/>
      <w:numFmt w:val="bullet"/>
      <w:lvlText w:val=""/>
      <w:lvlJc w:val="left"/>
      <w:pPr>
        <w:ind w:left="6632" w:hanging="360"/>
      </w:pPr>
      <w:rPr>
        <w:rFonts w:ascii="Symbol" w:hAnsi="Symbol" w:hint="default"/>
      </w:rPr>
    </w:lvl>
    <w:lvl w:ilvl="7" w:tplc="04270003" w:tentative="1">
      <w:start w:val="1"/>
      <w:numFmt w:val="bullet"/>
      <w:lvlText w:val="o"/>
      <w:lvlJc w:val="left"/>
      <w:pPr>
        <w:ind w:left="7352" w:hanging="360"/>
      </w:pPr>
      <w:rPr>
        <w:rFonts w:ascii="Courier New" w:hAnsi="Courier New" w:cs="Courier New" w:hint="default"/>
      </w:rPr>
    </w:lvl>
    <w:lvl w:ilvl="8" w:tplc="04270005" w:tentative="1">
      <w:start w:val="1"/>
      <w:numFmt w:val="bullet"/>
      <w:lvlText w:val=""/>
      <w:lvlJc w:val="left"/>
      <w:pPr>
        <w:ind w:left="8072" w:hanging="360"/>
      </w:pPr>
      <w:rPr>
        <w:rFonts w:ascii="Wingdings" w:hAnsi="Wingdings" w:hint="default"/>
      </w:rPr>
    </w:lvl>
  </w:abstractNum>
  <w:abstractNum w:abstractNumId="8" w15:restartNumberingAfterBreak="0">
    <w:nsid w:val="3A4F1984"/>
    <w:multiLevelType w:val="hybridMultilevel"/>
    <w:tmpl w:val="C4E87190"/>
    <w:lvl w:ilvl="0" w:tplc="E31E789E">
      <w:numFmt w:val="bullet"/>
      <w:lvlText w:val=""/>
      <w:lvlJc w:val="left"/>
      <w:pPr>
        <w:ind w:left="1353" w:hanging="360"/>
      </w:pPr>
      <w:rPr>
        <w:rFonts w:ascii="Symbol" w:eastAsia="Times New Roman" w:hAnsi="Symbol"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9" w15:restartNumberingAfterBreak="0">
    <w:nsid w:val="3BCA6AD3"/>
    <w:multiLevelType w:val="multilevel"/>
    <w:tmpl w:val="E92A8638"/>
    <w:lvl w:ilvl="0">
      <w:start w:val="8"/>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E3011B"/>
    <w:multiLevelType w:val="multilevel"/>
    <w:tmpl w:val="20E67B74"/>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FC478E5"/>
    <w:multiLevelType w:val="multilevel"/>
    <w:tmpl w:val="75EC6BC2"/>
    <w:lvl w:ilvl="0">
      <w:start w:val="1"/>
      <w:numFmt w:val="decimal"/>
      <w:lvlText w:val="3.2.%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07D3A0D"/>
    <w:multiLevelType w:val="multilevel"/>
    <w:tmpl w:val="7E9E01C6"/>
    <w:lvl w:ilvl="0">
      <w:start w:val="1"/>
      <w:numFmt w:val="lowerRoman"/>
      <w:lvlText w:val="(%1)"/>
      <w:lvlJc w:val="righ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13"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471530AE"/>
    <w:multiLevelType w:val="multilevel"/>
    <w:tmpl w:val="917A610E"/>
    <w:lvl w:ilvl="0">
      <w:start w:val="1"/>
      <w:numFmt w:val="decimal"/>
      <w:lvlText w:val="10.3.%1."/>
      <w:lvlJc w:val="left"/>
      <w:pPr>
        <w:ind w:left="720" w:hanging="360"/>
      </w:pPr>
      <w:rPr>
        <w:rFonts w:cs="Times New Roman"/>
      </w:rPr>
    </w:lvl>
    <w:lvl w:ilvl="1">
      <w:start w:val="1"/>
      <w:numFmt w:val="bullet"/>
      <w:lvlText w:val=""/>
      <w:lvlJc w:val="left"/>
      <w:pPr>
        <w:ind w:left="1440" w:hanging="360"/>
      </w:pPr>
      <w:rPr>
        <w:rFonts w:ascii="Symbol" w:hAnsi="Symbol" w:cs="Symbol" w:hint="default"/>
      </w:r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51A318DC"/>
    <w:multiLevelType w:val="multilevel"/>
    <w:tmpl w:val="B0BCA800"/>
    <w:lvl w:ilvl="0">
      <w:start w:val="1"/>
      <w:numFmt w:val="decimal"/>
      <w:lvlText w:val="8.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53BE61EA"/>
    <w:multiLevelType w:val="multilevel"/>
    <w:tmpl w:val="28FCB84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DD4512B"/>
    <w:multiLevelType w:val="hybridMultilevel"/>
    <w:tmpl w:val="A0020272"/>
    <w:lvl w:ilvl="0" w:tplc="A16E6358">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4D25A9"/>
    <w:multiLevelType w:val="multilevel"/>
    <w:tmpl w:val="0726933C"/>
    <w:lvl w:ilvl="0">
      <w:start w:val="1"/>
      <w:numFmt w:val="decimal"/>
      <w:lvlText w:val="10.4.%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017C4F"/>
    <w:multiLevelType w:val="multilevel"/>
    <w:tmpl w:val="381AA5F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74419948">
    <w:abstractNumId w:val="3"/>
  </w:num>
  <w:num w:numId="2" w16cid:durableId="1292055343">
    <w:abstractNumId w:val="11"/>
  </w:num>
  <w:num w:numId="3" w16cid:durableId="283122272">
    <w:abstractNumId w:val="12"/>
  </w:num>
  <w:num w:numId="4" w16cid:durableId="982003895">
    <w:abstractNumId w:val="10"/>
  </w:num>
  <w:num w:numId="5" w16cid:durableId="232587696">
    <w:abstractNumId w:val="16"/>
  </w:num>
  <w:num w:numId="6" w16cid:durableId="217976537">
    <w:abstractNumId w:val="9"/>
  </w:num>
  <w:num w:numId="7" w16cid:durableId="265962685">
    <w:abstractNumId w:val="17"/>
  </w:num>
  <w:num w:numId="8" w16cid:durableId="310064736">
    <w:abstractNumId w:val="6"/>
  </w:num>
  <w:num w:numId="9" w16cid:durableId="950670141">
    <w:abstractNumId w:val="14"/>
  </w:num>
  <w:num w:numId="10" w16cid:durableId="1807971183">
    <w:abstractNumId w:val="21"/>
  </w:num>
  <w:num w:numId="11" w16cid:durableId="450176476">
    <w:abstractNumId w:val="0"/>
  </w:num>
  <w:num w:numId="12" w16cid:durableId="898857412">
    <w:abstractNumId w:val="22"/>
  </w:num>
  <w:num w:numId="13" w16cid:durableId="945039715">
    <w:abstractNumId w:val="20"/>
  </w:num>
  <w:num w:numId="14" w16cid:durableId="1224411426">
    <w:abstractNumId w:val="15"/>
  </w:num>
  <w:num w:numId="15" w16cid:durableId="564949361">
    <w:abstractNumId w:val="18"/>
  </w:num>
  <w:num w:numId="16" w16cid:durableId="771046855">
    <w:abstractNumId w:val="19"/>
  </w:num>
  <w:num w:numId="17" w16cid:durableId="222838996">
    <w:abstractNumId w:val="13"/>
  </w:num>
  <w:num w:numId="18" w16cid:durableId="2089839940">
    <w:abstractNumId w:val="2"/>
  </w:num>
  <w:num w:numId="19" w16cid:durableId="1396121406">
    <w:abstractNumId w:val="7"/>
  </w:num>
  <w:num w:numId="20" w16cid:durableId="667445673">
    <w:abstractNumId w:val="4"/>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7064397">
    <w:abstractNumId w:val="5"/>
  </w:num>
  <w:num w:numId="22" w16cid:durableId="23987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677293">
    <w:abstractNumId w:val="1"/>
  </w:num>
  <w:num w:numId="24" w16cid:durableId="725908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AE6"/>
    <w:rsid w:val="00002009"/>
    <w:rsid w:val="00002D10"/>
    <w:rsid w:val="000076FA"/>
    <w:rsid w:val="000107DE"/>
    <w:rsid w:val="00011440"/>
    <w:rsid w:val="00020CE7"/>
    <w:rsid w:val="00023B8B"/>
    <w:rsid w:val="00024F18"/>
    <w:rsid w:val="000253A5"/>
    <w:rsid w:val="00034B69"/>
    <w:rsid w:val="00046C08"/>
    <w:rsid w:val="00050F49"/>
    <w:rsid w:val="00051E42"/>
    <w:rsid w:val="0005282C"/>
    <w:rsid w:val="000550F4"/>
    <w:rsid w:val="000604B1"/>
    <w:rsid w:val="00060535"/>
    <w:rsid w:val="000624DB"/>
    <w:rsid w:val="00073A86"/>
    <w:rsid w:val="00074C82"/>
    <w:rsid w:val="0007615F"/>
    <w:rsid w:val="000915AB"/>
    <w:rsid w:val="0009229D"/>
    <w:rsid w:val="00094607"/>
    <w:rsid w:val="000A11AF"/>
    <w:rsid w:val="000A5D48"/>
    <w:rsid w:val="000A769A"/>
    <w:rsid w:val="000B591B"/>
    <w:rsid w:val="000C478B"/>
    <w:rsid w:val="000C4D22"/>
    <w:rsid w:val="000D1886"/>
    <w:rsid w:val="000D3711"/>
    <w:rsid w:val="000D62CD"/>
    <w:rsid w:val="000E1868"/>
    <w:rsid w:val="000E3B68"/>
    <w:rsid w:val="000F2B35"/>
    <w:rsid w:val="00100444"/>
    <w:rsid w:val="00101977"/>
    <w:rsid w:val="00102688"/>
    <w:rsid w:val="00107D9D"/>
    <w:rsid w:val="00110519"/>
    <w:rsid w:val="00110A64"/>
    <w:rsid w:val="0011321B"/>
    <w:rsid w:val="00120A10"/>
    <w:rsid w:val="00122162"/>
    <w:rsid w:val="001241BC"/>
    <w:rsid w:val="001241D8"/>
    <w:rsid w:val="001278F2"/>
    <w:rsid w:val="0013085A"/>
    <w:rsid w:val="00141772"/>
    <w:rsid w:val="001433FB"/>
    <w:rsid w:val="00145286"/>
    <w:rsid w:val="00147536"/>
    <w:rsid w:val="00150C2B"/>
    <w:rsid w:val="001525AC"/>
    <w:rsid w:val="00153B9B"/>
    <w:rsid w:val="00154EC3"/>
    <w:rsid w:val="001572F5"/>
    <w:rsid w:val="00160D68"/>
    <w:rsid w:val="00161B4D"/>
    <w:rsid w:val="001640EC"/>
    <w:rsid w:val="001665A6"/>
    <w:rsid w:val="001667F1"/>
    <w:rsid w:val="001679E5"/>
    <w:rsid w:val="00167C19"/>
    <w:rsid w:val="001748EC"/>
    <w:rsid w:val="001768D1"/>
    <w:rsid w:val="0018055B"/>
    <w:rsid w:val="001845B8"/>
    <w:rsid w:val="00187387"/>
    <w:rsid w:val="00190046"/>
    <w:rsid w:val="0019191A"/>
    <w:rsid w:val="001929F1"/>
    <w:rsid w:val="00192A9D"/>
    <w:rsid w:val="00197676"/>
    <w:rsid w:val="001A3AD9"/>
    <w:rsid w:val="001B066F"/>
    <w:rsid w:val="001B717E"/>
    <w:rsid w:val="001C0296"/>
    <w:rsid w:val="001C36B5"/>
    <w:rsid w:val="001C42DC"/>
    <w:rsid w:val="001D26EB"/>
    <w:rsid w:val="001D5FC9"/>
    <w:rsid w:val="001E1EED"/>
    <w:rsid w:val="001F01A5"/>
    <w:rsid w:val="001F143D"/>
    <w:rsid w:val="001F368E"/>
    <w:rsid w:val="001F3FDC"/>
    <w:rsid w:val="0020606B"/>
    <w:rsid w:val="00220AFD"/>
    <w:rsid w:val="00222006"/>
    <w:rsid w:val="002226A3"/>
    <w:rsid w:val="00223424"/>
    <w:rsid w:val="002245C5"/>
    <w:rsid w:val="00224E55"/>
    <w:rsid w:val="002264C0"/>
    <w:rsid w:val="00227FBB"/>
    <w:rsid w:val="00235C18"/>
    <w:rsid w:val="0023662A"/>
    <w:rsid w:val="00251E23"/>
    <w:rsid w:val="00253A5A"/>
    <w:rsid w:val="0026289C"/>
    <w:rsid w:val="00264738"/>
    <w:rsid w:val="002663F7"/>
    <w:rsid w:val="00270395"/>
    <w:rsid w:val="0028092B"/>
    <w:rsid w:val="00283D30"/>
    <w:rsid w:val="00285A0E"/>
    <w:rsid w:val="002916C0"/>
    <w:rsid w:val="002978E9"/>
    <w:rsid w:val="002A273A"/>
    <w:rsid w:val="002A726D"/>
    <w:rsid w:val="002B21E7"/>
    <w:rsid w:val="002C1F3F"/>
    <w:rsid w:val="002C5071"/>
    <w:rsid w:val="002D0294"/>
    <w:rsid w:val="002D25B0"/>
    <w:rsid w:val="002D3569"/>
    <w:rsid w:val="002D4A97"/>
    <w:rsid w:val="002D671C"/>
    <w:rsid w:val="002D6B8B"/>
    <w:rsid w:val="002D7170"/>
    <w:rsid w:val="002D7AE3"/>
    <w:rsid w:val="002E51E1"/>
    <w:rsid w:val="002E7264"/>
    <w:rsid w:val="002F0ED3"/>
    <w:rsid w:val="002F1060"/>
    <w:rsid w:val="002F3CBF"/>
    <w:rsid w:val="002F5EBC"/>
    <w:rsid w:val="00303C55"/>
    <w:rsid w:val="00303DBF"/>
    <w:rsid w:val="003041EE"/>
    <w:rsid w:val="0030442C"/>
    <w:rsid w:val="003074E3"/>
    <w:rsid w:val="00311A1C"/>
    <w:rsid w:val="0032143D"/>
    <w:rsid w:val="00324AFF"/>
    <w:rsid w:val="00324CE5"/>
    <w:rsid w:val="00334938"/>
    <w:rsid w:val="00336E80"/>
    <w:rsid w:val="00351D16"/>
    <w:rsid w:val="003549F4"/>
    <w:rsid w:val="0035616F"/>
    <w:rsid w:val="00357605"/>
    <w:rsid w:val="00361347"/>
    <w:rsid w:val="00361EA5"/>
    <w:rsid w:val="00363D54"/>
    <w:rsid w:val="00363F8C"/>
    <w:rsid w:val="0036552C"/>
    <w:rsid w:val="00367253"/>
    <w:rsid w:val="00382849"/>
    <w:rsid w:val="00396BD0"/>
    <w:rsid w:val="003A1A20"/>
    <w:rsid w:val="003B0165"/>
    <w:rsid w:val="003B0870"/>
    <w:rsid w:val="003B2B6B"/>
    <w:rsid w:val="003B3072"/>
    <w:rsid w:val="003B48DD"/>
    <w:rsid w:val="003B4B78"/>
    <w:rsid w:val="003C0ADE"/>
    <w:rsid w:val="003C3EE6"/>
    <w:rsid w:val="003C4912"/>
    <w:rsid w:val="003D1258"/>
    <w:rsid w:val="003D342E"/>
    <w:rsid w:val="003E11E2"/>
    <w:rsid w:val="003E210B"/>
    <w:rsid w:val="003E2587"/>
    <w:rsid w:val="003E2972"/>
    <w:rsid w:val="003E58C6"/>
    <w:rsid w:val="003F70A3"/>
    <w:rsid w:val="00400182"/>
    <w:rsid w:val="004009A2"/>
    <w:rsid w:val="00402739"/>
    <w:rsid w:val="00402ECB"/>
    <w:rsid w:val="00402F28"/>
    <w:rsid w:val="00410FC1"/>
    <w:rsid w:val="00411673"/>
    <w:rsid w:val="004120D0"/>
    <w:rsid w:val="0041248A"/>
    <w:rsid w:val="004158F0"/>
    <w:rsid w:val="00423835"/>
    <w:rsid w:val="004246DF"/>
    <w:rsid w:val="004352F6"/>
    <w:rsid w:val="004358B9"/>
    <w:rsid w:val="00435D96"/>
    <w:rsid w:val="004419C1"/>
    <w:rsid w:val="004445EB"/>
    <w:rsid w:val="0044641D"/>
    <w:rsid w:val="004503F0"/>
    <w:rsid w:val="00462F01"/>
    <w:rsid w:val="0046433A"/>
    <w:rsid w:val="00464B7D"/>
    <w:rsid w:val="00467CBA"/>
    <w:rsid w:val="0047502E"/>
    <w:rsid w:val="0047525D"/>
    <w:rsid w:val="00475B16"/>
    <w:rsid w:val="00483899"/>
    <w:rsid w:val="00486283"/>
    <w:rsid w:val="00487D13"/>
    <w:rsid w:val="00494B61"/>
    <w:rsid w:val="004954DF"/>
    <w:rsid w:val="004955A7"/>
    <w:rsid w:val="004968CF"/>
    <w:rsid w:val="004A1326"/>
    <w:rsid w:val="004A13CF"/>
    <w:rsid w:val="004A3AC1"/>
    <w:rsid w:val="004A5D9F"/>
    <w:rsid w:val="004B0351"/>
    <w:rsid w:val="004B2D6C"/>
    <w:rsid w:val="004B50A2"/>
    <w:rsid w:val="004C53E5"/>
    <w:rsid w:val="004C61C4"/>
    <w:rsid w:val="004C6F97"/>
    <w:rsid w:val="004C7549"/>
    <w:rsid w:val="004D0F69"/>
    <w:rsid w:val="004E0E4A"/>
    <w:rsid w:val="004E4E2D"/>
    <w:rsid w:val="004E5174"/>
    <w:rsid w:val="004E7A04"/>
    <w:rsid w:val="00500BC5"/>
    <w:rsid w:val="005014AD"/>
    <w:rsid w:val="00507C5A"/>
    <w:rsid w:val="00512AE6"/>
    <w:rsid w:val="00512F74"/>
    <w:rsid w:val="005150E7"/>
    <w:rsid w:val="005159B1"/>
    <w:rsid w:val="0051705C"/>
    <w:rsid w:val="00525EAC"/>
    <w:rsid w:val="005314EF"/>
    <w:rsid w:val="00531D6B"/>
    <w:rsid w:val="00542BB4"/>
    <w:rsid w:val="00544DFE"/>
    <w:rsid w:val="0055315B"/>
    <w:rsid w:val="00553EB9"/>
    <w:rsid w:val="00554E0B"/>
    <w:rsid w:val="00557530"/>
    <w:rsid w:val="00571D35"/>
    <w:rsid w:val="00575524"/>
    <w:rsid w:val="00575743"/>
    <w:rsid w:val="00575F32"/>
    <w:rsid w:val="00577478"/>
    <w:rsid w:val="00594DE9"/>
    <w:rsid w:val="005A3E2B"/>
    <w:rsid w:val="005A571B"/>
    <w:rsid w:val="005A6366"/>
    <w:rsid w:val="005B16AE"/>
    <w:rsid w:val="005B6A7D"/>
    <w:rsid w:val="005B7991"/>
    <w:rsid w:val="005B7BEE"/>
    <w:rsid w:val="005C2301"/>
    <w:rsid w:val="005C3DD6"/>
    <w:rsid w:val="005C6038"/>
    <w:rsid w:val="005C6FDC"/>
    <w:rsid w:val="005D1938"/>
    <w:rsid w:val="005D2995"/>
    <w:rsid w:val="005D3A34"/>
    <w:rsid w:val="005D78E1"/>
    <w:rsid w:val="005E0E27"/>
    <w:rsid w:val="005E7A0E"/>
    <w:rsid w:val="005E7BC0"/>
    <w:rsid w:val="005F0187"/>
    <w:rsid w:val="005F1B3C"/>
    <w:rsid w:val="005F4910"/>
    <w:rsid w:val="005F69DD"/>
    <w:rsid w:val="00601852"/>
    <w:rsid w:val="00601A96"/>
    <w:rsid w:val="0060288C"/>
    <w:rsid w:val="00603C0B"/>
    <w:rsid w:val="00605AE7"/>
    <w:rsid w:val="00607748"/>
    <w:rsid w:val="00613C0A"/>
    <w:rsid w:val="0061424B"/>
    <w:rsid w:val="0061721D"/>
    <w:rsid w:val="0062070D"/>
    <w:rsid w:val="00622AC5"/>
    <w:rsid w:val="006263F7"/>
    <w:rsid w:val="0062666A"/>
    <w:rsid w:val="00627B02"/>
    <w:rsid w:val="00630202"/>
    <w:rsid w:val="00630BB9"/>
    <w:rsid w:val="00633527"/>
    <w:rsid w:val="00641FFE"/>
    <w:rsid w:val="00645574"/>
    <w:rsid w:val="00650627"/>
    <w:rsid w:val="00650C7C"/>
    <w:rsid w:val="00651118"/>
    <w:rsid w:val="00651C77"/>
    <w:rsid w:val="00651EDD"/>
    <w:rsid w:val="00654076"/>
    <w:rsid w:val="006636E5"/>
    <w:rsid w:val="006675F7"/>
    <w:rsid w:val="0067123A"/>
    <w:rsid w:val="006721C0"/>
    <w:rsid w:val="0068113D"/>
    <w:rsid w:val="0068144D"/>
    <w:rsid w:val="00681A1E"/>
    <w:rsid w:val="00682D16"/>
    <w:rsid w:val="006861F4"/>
    <w:rsid w:val="00687B73"/>
    <w:rsid w:val="00695DBB"/>
    <w:rsid w:val="00696B6F"/>
    <w:rsid w:val="006A1DA2"/>
    <w:rsid w:val="006A2565"/>
    <w:rsid w:val="006A2E7E"/>
    <w:rsid w:val="006A61F1"/>
    <w:rsid w:val="006A6207"/>
    <w:rsid w:val="006A70C8"/>
    <w:rsid w:val="006B73C4"/>
    <w:rsid w:val="006C26ED"/>
    <w:rsid w:val="006D3766"/>
    <w:rsid w:val="006D5030"/>
    <w:rsid w:val="006E2BA4"/>
    <w:rsid w:val="006E47AC"/>
    <w:rsid w:val="006E596F"/>
    <w:rsid w:val="006E6709"/>
    <w:rsid w:val="006F43BE"/>
    <w:rsid w:val="006F7554"/>
    <w:rsid w:val="00701875"/>
    <w:rsid w:val="00701BA7"/>
    <w:rsid w:val="007045C1"/>
    <w:rsid w:val="0070488F"/>
    <w:rsid w:val="00704985"/>
    <w:rsid w:val="00706BF6"/>
    <w:rsid w:val="0071014F"/>
    <w:rsid w:val="00714EBF"/>
    <w:rsid w:val="0071503A"/>
    <w:rsid w:val="00720B95"/>
    <w:rsid w:val="00727460"/>
    <w:rsid w:val="00732661"/>
    <w:rsid w:val="00732A25"/>
    <w:rsid w:val="00732ED8"/>
    <w:rsid w:val="007335B0"/>
    <w:rsid w:val="00733E7E"/>
    <w:rsid w:val="00735F51"/>
    <w:rsid w:val="0073695A"/>
    <w:rsid w:val="0073711B"/>
    <w:rsid w:val="0073797D"/>
    <w:rsid w:val="00745C07"/>
    <w:rsid w:val="00746809"/>
    <w:rsid w:val="00752A9A"/>
    <w:rsid w:val="0075742F"/>
    <w:rsid w:val="007657BF"/>
    <w:rsid w:val="00766D79"/>
    <w:rsid w:val="007813DC"/>
    <w:rsid w:val="007819F2"/>
    <w:rsid w:val="0078524D"/>
    <w:rsid w:val="007853AA"/>
    <w:rsid w:val="00785A47"/>
    <w:rsid w:val="00791ADF"/>
    <w:rsid w:val="00793C36"/>
    <w:rsid w:val="00794B0A"/>
    <w:rsid w:val="007954EE"/>
    <w:rsid w:val="007A17EA"/>
    <w:rsid w:val="007A426D"/>
    <w:rsid w:val="007B7A06"/>
    <w:rsid w:val="007C13F4"/>
    <w:rsid w:val="007C41A4"/>
    <w:rsid w:val="007C4CDF"/>
    <w:rsid w:val="007C5F27"/>
    <w:rsid w:val="007D0A7E"/>
    <w:rsid w:val="007D3357"/>
    <w:rsid w:val="007F0638"/>
    <w:rsid w:val="007F17A7"/>
    <w:rsid w:val="007F2251"/>
    <w:rsid w:val="007F366C"/>
    <w:rsid w:val="0080030A"/>
    <w:rsid w:val="00800379"/>
    <w:rsid w:val="00802174"/>
    <w:rsid w:val="0080448F"/>
    <w:rsid w:val="008107D7"/>
    <w:rsid w:val="008110CC"/>
    <w:rsid w:val="00811A96"/>
    <w:rsid w:val="0082183F"/>
    <w:rsid w:val="0082330D"/>
    <w:rsid w:val="00831B33"/>
    <w:rsid w:val="00832E85"/>
    <w:rsid w:val="00833994"/>
    <w:rsid w:val="008353AC"/>
    <w:rsid w:val="00835B57"/>
    <w:rsid w:val="008505B9"/>
    <w:rsid w:val="00850A7C"/>
    <w:rsid w:val="00851E7D"/>
    <w:rsid w:val="00854DDB"/>
    <w:rsid w:val="00855173"/>
    <w:rsid w:val="00856CC6"/>
    <w:rsid w:val="008617F6"/>
    <w:rsid w:val="00862F5F"/>
    <w:rsid w:val="00865641"/>
    <w:rsid w:val="00874259"/>
    <w:rsid w:val="00874693"/>
    <w:rsid w:val="00875541"/>
    <w:rsid w:val="00875887"/>
    <w:rsid w:val="008765FD"/>
    <w:rsid w:val="00883A0A"/>
    <w:rsid w:val="00887627"/>
    <w:rsid w:val="00891F27"/>
    <w:rsid w:val="00897F80"/>
    <w:rsid w:val="008A416E"/>
    <w:rsid w:val="008A4757"/>
    <w:rsid w:val="008A7374"/>
    <w:rsid w:val="008B3D3D"/>
    <w:rsid w:val="008B4F80"/>
    <w:rsid w:val="008C53ED"/>
    <w:rsid w:val="008C604A"/>
    <w:rsid w:val="008C7109"/>
    <w:rsid w:val="008D276F"/>
    <w:rsid w:val="008D29CE"/>
    <w:rsid w:val="008E06B8"/>
    <w:rsid w:val="008E0A15"/>
    <w:rsid w:val="008E6807"/>
    <w:rsid w:val="008E792F"/>
    <w:rsid w:val="008F0BC0"/>
    <w:rsid w:val="008F266F"/>
    <w:rsid w:val="008F3DB3"/>
    <w:rsid w:val="008F47B8"/>
    <w:rsid w:val="008F58EB"/>
    <w:rsid w:val="008F781B"/>
    <w:rsid w:val="008F79A4"/>
    <w:rsid w:val="008F7B33"/>
    <w:rsid w:val="00902129"/>
    <w:rsid w:val="00903D0F"/>
    <w:rsid w:val="00903FF9"/>
    <w:rsid w:val="00905CE4"/>
    <w:rsid w:val="00910D37"/>
    <w:rsid w:val="00914ED3"/>
    <w:rsid w:val="00917BC9"/>
    <w:rsid w:val="00922ACC"/>
    <w:rsid w:val="0092577A"/>
    <w:rsid w:val="00925993"/>
    <w:rsid w:val="00930B20"/>
    <w:rsid w:val="0093488E"/>
    <w:rsid w:val="0094758E"/>
    <w:rsid w:val="00950B2A"/>
    <w:rsid w:val="00950F44"/>
    <w:rsid w:val="00952C60"/>
    <w:rsid w:val="0095701F"/>
    <w:rsid w:val="00957B1B"/>
    <w:rsid w:val="00963BCA"/>
    <w:rsid w:val="0096659C"/>
    <w:rsid w:val="009728A1"/>
    <w:rsid w:val="00977795"/>
    <w:rsid w:val="009825F5"/>
    <w:rsid w:val="009940B5"/>
    <w:rsid w:val="009957A1"/>
    <w:rsid w:val="00995EDD"/>
    <w:rsid w:val="009A1559"/>
    <w:rsid w:val="009A5150"/>
    <w:rsid w:val="009A742C"/>
    <w:rsid w:val="009B57B1"/>
    <w:rsid w:val="009C399A"/>
    <w:rsid w:val="009C3CF8"/>
    <w:rsid w:val="009C64F4"/>
    <w:rsid w:val="009D1FED"/>
    <w:rsid w:val="009D2865"/>
    <w:rsid w:val="009E140A"/>
    <w:rsid w:val="009E1B40"/>
    <w:rsid w:val="009E5462"/>
    <w:rsid w:val="009E623C"/>
    <w:rsid w:val="009E7061"/>
    <w:rsid w:val="009E7EC1"/>
    <w:rsid w:val="009F5922"/>
    <w:rsid w:val="009F5F1D"/>
    <w:rsid w:val="009F6BB1"/>
    <w:rsid w:val="009F6DBB"/>
    <w:rsid w:val="00A03E21"/>
    <w:rsid w:val="00A1405B"/>
    <w:rsid w:val="00A148EE"/>
    <w:rsid w:val="00A15721"/>
    <w:rsid w:val="00A201FE"/>
    <w:rsid w:val="00A21F92"/>
    <w:rsid w:val="00A24BE4"/>
    <w:rsid w:val="00A24F76"/>
    <w:rsid w:val="00A25ADA"/>
    <w:rsid w:val="00A30F2C"/>
    <w:rsid w:val="00A32C22"/>
    <w:rsid w:val="00A36565"/>
    <w:rsid w:val="00A3782E"/>
    <w:rsid w:val="00A4135C"/>
    <w:rsid w:val="00A4437F"/>
    <w:rsid w:val="00A44CC4"/>
    <w:rsid w:val="00A45D75"/>
    <w:rsid w:val="00A45F0B"/>
    <w:rsid w:val="00A50EDB"/>
    <w:rsid w:val="00A56088"/>
    <w:rsid w:val="00A57295"/>
    <w:rsid w:val="00A608A7"/>
    <w:rsid w:val="00A65456"/>
    <w:rsid w:val="00A656AF"/>
    <w:rsid w:val="00A71B4F"/>
    <w:rsid w:val="00A7518C"/>
    <w:rsid w:val="00A76A0E"/>
    <w:rsid w:val="00A77098"/>
    <w:rsid w:val="00A8052E"/>
    <w:rsid w:val="00A8429B"/>
    <w:rsid w:val="00A8487E"/>
    <w:rsid w:val="00A871D5"/>
    <w:rsid w:val="00A87A8E"/>
    <w:rsid w:val="00A91D26"/>
    <w:rsid w:val="00A92404"/>
    <w:rsid w:val="00A93D1D"/>
    <w:rsid w:val="00AA595F"/>
    <w:rsid w:val="00AB0E1D"/>
    <w:rsid w:val="00AB37DB"/>
    <w:rsid w:val="00AB3EFB"/>
    <w:rsid w:val="00AB5901"/>
    <w:rsid w:val="00AB658A"/>
    <w:rsid w:val="00AD0543"/>
    <w:rsid w:val="00AD092B"/>
    <w:rsid w:val="00AD2C55"/>
    <w:rsid w:val="00AD4FC4"/>
    <w:rsid w:val="00AD6238"/>
    <w:rsid w:val="00AE0C7F"/>
    <w:rsid w:val="00AE10DD"/>
    <w:rsid w:val="00AE2BDB"/>
    <w:rsid w:val="00AE3FD2"/>
    <w:rsid w:val="00AF74C5"/>
    <w:rsid w:val="00B004EF"/>
    <w:rsid w:val="00B0115A"/>
    <w:rsid w:val="00B02345"/>
    <w:rsid w:val="00B03810"/>
    <w:rsid w:val="00B06B4B"/>
    <w:rsid w:val="00B14822"/>
    <w:rsid w:val="00B15D2B"/>
    <w:rsid w:val="00B1717C"/>
    <w:rsid w:val="00B20B29"/>
    <w:rsid w:val="00B20DFE"/>
    <w:rsid w:val="00B22996"/>
    <w:rsid w:val="00B26F97"/>
    <w:rsid w:val="00B2796E"/>
    <w:rsid w:val="00B32BE4"/>
    <w:rsid w:val="00B336C2"/>
    <w:rsid w:val="00B357F7"/>
    <w:rsid w:val="00B42784"/>
    <w:rsid w:val="00B47539"/>
    <w:rsid w:val="00B506B1"/>
    <w:rsid w:val="00B51D41"/>
    <w:rsid w:val="00B524FD"/>
    <w:rsid w:val="00B74065"/>
    <w:rsid w:val="00B751F1"/>
    <w:rsid w:val="00B75977"/>
    <w:rsid w:val="00B831CF"/>
    <w:rsid w:val="00B86A1E"/>
    <w:rsid w:val="00B86D70"/>
    <w:rsid w:val="00B90570"/>
    <w:rsid w:val="00B920CF"/>
    <w:rsid w:val="00B92C47"/>
    <w:rsid w:val="00B97DAE"/>
    <w:rsid w:val="00BA0727"/>
    <w:rsid w:val="00BA3E9B"/>
    <w:rsid w:val="00BB3840"/>
    <w:rsid w:val="00BB6CA3"/>
    <w:rsid w:val="00BC1524"/>
    <w:rsid w:val="00BC270E"/>
    <w:rsid w:val="00BD5B65"/>
    <w:rsid w:val="00BE1199"/>
    <w:rsid w:val="00BE136C"/>
    <w:rsid w:val="00BE7752"/>
    <w:rsid w:val="00BF0ECE"/>
    <w:rsid w:val="00BF3945"/>
    <w:rsid w:val="00BF3DF3"/>
    <w:rsid w:val="00BF46A5"/>
    <w:rsid w:val="00BF4D44"/>
    <w:rsid w:val="00BF6D0B"/>
    <w:rsid w:val="00BF785C"/>
    <w:rsid w:val="00C002D6"/>
    <w:rsid w:val="00C010BC"/>
    <w:rsid w:val="00C0443B"/>
    <w:rsid w:val="00C0669F"/>
    <w:rsid w:val="00C07800"/>
    <w:rsid w:val="00C124C0"/>
    <w:rsid w:val="00C13656"/>
    <w:rsid w:val="00C146A8"/>
    <w:rsid w:val="00C2342C"/>
    <w:rsid w:val="00C23A42"/>
    <w:rsid w:val="00C23CE9"/>
    <w:rsid w:val="00C26FF7"/>
    <w:rsid w:val="00C3237C"/>
    <w:rsid w:val="00C45D63"/>
    <w:rsid w:val="00C50183"/>
    <w:rsid w:val="00C559D2"/>
    <w:rsid w:val="00C62CC4"/>
    <w:rsid w:val="00C63961"/>
    <w:rsid w:val="00C63FB2"/>
    <w:rsid w:val="00C73AA4"/>
    <w:rsid w:val="00C76947"/>
    <w:rsid w:val="00C809BE"/>
    <w:rsid w:val="00C81037"/>
    <w:rsid w:val="00C840FD"/>
    <w:rsid w:val="00C85B61"/>
    <w:rsid w:val="00C96E1F"/>
    <w:rsid w:val="00CA39C8"/>
    <w:rsid w:val="00CA415E"/>
    <w:rsid w:val="00CB174C"/>
    <w:rsid w:val="00CB2618"/>
    <w:rsid w:val="00CC06BC"/>
    <w:rsid w:val="00CC0A86"/>
    <w:rsid w:val="00CC0D11"/>
    <w:rsid w:val="00CC7CC1"/>
    <w:rsid w:val="00CD0451"/>
    <w:rsid w:val="00CD0E69"/>
    <w:rsid w:val="00CD5206"/>
    <w:rsid w:val="00CD6C1D"/>
    <w:rsid w:val="00CE08B3"/>
    <w:rsid w:val="00CE0922"/>
    <w:rsid w:val="00CE1398"/>
    <w:rsid w:val="00CE19B2"/>
    <w:rsid w:val="00CE2C90"/>
    <w:rsid w:val="00CE3001"/>
    <w:rsid w:val="00CE5D70"/>
    <w:rsid w:val="00CE61DC"/>
    <w:rsid w:val="00CF041C"/>
    <w:rsid w:val="00CF6C13"/>
    <w:rsid w:val="00CF74EC"/>
    <w:rsid w:val="00D030EC"/>
    <w:rsid w:val="00D03F2E"/>
    <w:rsid w:val="00D049D7"/>
    <w:rsid w:val="00D04C6E"/>
    <w:rsid w:val="00D0547F"/>
    <w:rsid w:val="00D05F9A"/>
    <w:rsid w:val="00D07D64"/>
    <w:rsid w:val="00D111E4"/>
    <w:rsid w:val="00D1147B"/>
    <w:rsid w:val="00D1374E"/>
    <w:rsid w:val="00D14AB7"/>
    <w:rsid w:val="00D16C36"/>
    <w:rsid w:val="00D22016"/>
    <w:rsid w:val="00D243B5"/>
    <w:rsid w:val="00D367C2"/>
    <w:rsid w:val="00D36A33"/>
    <w:rsid w:val="00D405C6"/>
    <w:rsid w:val="00D41DC2"/>
    <w:rsid w:val="00D44CEF"/>
    <w:rsid w:val="00D46DE2"/>
    <w:rsid w:val="00D47B28"/>
    <w:rsid w:val="00D57DDA"/>
    <w:rsid w:val="00D641CD"/>
    <w:rsid w:val="00D66A9E"/>
    <w:rsid w:val="00D66E38"/>
    <w:rsid w:val="00D72C0A"/>
    <w:rsid w:val="00D72CA9"/>
    <w:rsid w:val="00D74A91"/>
    <w:rsid w:val="00D84846"/>
    <w:rsid w:val="00D92350"/>
    <w:rsid w:val="00D923E2"/>
    <w:rsid w:val="00D93EB7"/>
    <w:rsid w:val="00D947CC"/>
    <w:rsid w:val="00DA02A7"/>
    <w:rsid w:val="00DA2DDF"/>
    <w:rsid w:val="00DA5489"/>
    <w:rsid w:val="00DB59B3"/>
    <w:rsid w:val="00DC4329"/>
    <w:rsid w:val="00DC466B"/>
    <w:rsid w:val="00DD11A9"/>
    <w:rsid w:val="00DD23C3"/>
    <w:rsid w:val="00DD43CB"/>
    <w:rsid w:val="00DD4F40"/>
    <w:rsid w:val="00DD6568"/>
    <w:rsid w:val="00DE2AB1"/>
    <w:rsid w:val="00E173D9"/>
    <w:rsid w:val="00E22B71"/>
    <w:rsid w:val="00E2324B"/>
    <w:rsid w:val="00E32123"/>
    <w:rsid w:val="00E4592E"/>
    <w:rsid w:val="00E4694E"/>
    <w:rsid w:val="00E53EE6"/>
    <w:rsid w:val="00E54EF2"/>
    <w:rsid w:val="00E568E6"/>
    <w:rsid w:val="00E63138"/>
    <w:rsid w:val="00E72087"/>
    <w:rsid w:val="00E73191"/>
    <w:rsid w:val="00E736EC"/>
    <w:rsid w:val="00E8558B"/>
    <w:rsid w:val="00E860E1"/>
    <w:rsid w:val="00E920CF"/>
    <w:rsid w:val="00E93D08"/>
    <w:rsid w:val="00E94BB3"/>
    <w:rsid w:val="00E95F37"/>
    <w:rsid w:val="00E95F70"/>
    <w:rsid w:val="00EA216D"/>
    <w:rsid w:val="00EA2238"/>
    <w:rsid w:val="00EA2747"/>
    <w:rsid w:val="00EB18F0"/>
    <w:rsid w:val="00EC0DB2"/>
    <w:rsid w:val="00EC1151"/>
    <w:rsid w:val="00EC777A"/>
    <w:rsid w:val="00EC7809"/>
    <w:rsid w:val="00ED1BD8"/>
    <w:rsid w:val="00EE1E02"/>
    <w:rsid w:val="00EE684F"/>
    <w:rsid w:val="00EF18AB"/>
    <w:rsid w:val="00EF6236"/>
    <w:rsid w:val="00F00BF5"/>
    <w:rsid w:val="00F01A0A"/>
    <w:rsid w:val="00F0269E"/>
    <w:rsid w:val="00F04684"/>
    <w:rsid w:val="00F06BBB"/>
    <w:rsid w:val="00F1118F"/>
    <w:rsid w:val="00F1289B"/>
    <w:rsid w:val="00F12EA8"/>
    <w:rsid w:val="00F13055"/>
    <w:rsid w:val="00F15D96"/>
    <w:rsid w:val="00F20A48"/>
    <w:rsid w:val="00F21E4B"/>
    <w:rsid w:val="00F27526"/>
    <w:rsid w:val="00F317BE"/>
    <w:rsid w:val="00F35520"/>
    <w:rsid w:val="00F42BF1"/>
    <w:rsid w:val="00F44BB7"/>
    <w:rsid w:val="00F4728E"/>
    <w:rsid w:val="00F529D3"/>
    <w:rsid w:val="00F52C51"/>
    <w:rsid w:val="00F559B3"/>
    <w:rsid w:val="00F56715"/>
    <w:rsid w:val="00F673B2"/>
    <w:rsid w:val="00F71657"/>
    <w:rsid w:val="00F73EE3"/>
    <w:rsid w:val="00F74113"/>
    <w:rsid w:val="00F74B4E"/>
    <w:rsid w:val="00F74D41"/>
    <w:rsid w:val="00F750EB"/>
    <w:rsid w:val="00F75CC8"/>
    <w:rsid w:val="00F75F3D"/>
    <w:rsid w:val="00F7639C"/>
    <w:rsid w:val="00F871B3"/>
    <w:rsid w:val="00F90259"/>
    <w:rsid w:val="00FA4B44"/>
    <w:rsid w:val="00FC08D0"/>
    <w:rsid w:val="00FC38CD"/>
    <w:rsid w:val="00FC52BF"/>
    <w:rsid w:val="00FC52E0"/>
    <w:rsid w:val="00FD2F4A"/>
    <w:rsid w:val="00FE2E0B"/>
    <w:rsid w:val="00FE4DFD"/>
    <w:rsid w:val="00FF238F"/>
    <w:rsid w:val="00FF70D8"/>
    <w:rsid w:val="00FF75C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1EE88"/>
  <w15:docId w15:val="{14BE36F0-EF3D-4D95-B079-9AE6BAF57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1B7A"/>
    <w:rPr>
      <w:rFonts w:eastAsia="Times New Roman" w:cs="Times New Roman"/>
    </w:rPr>
  </w:style>
  <w:style w:type="paragraph" w:styleId="Antrat1">
    <w:name w:val="heading 1"/>
    <w:basedOn w:val="prastasis"/>
    <w:next w:val="prastasis"/>
    <w:link w:val="Antrat1Diagrama"/>
    <w:uiPriority w:val="9"/>
    <w:qFormat/>
    <w:rsid w:val="00141772"/>
    <w:pPr>
      <w:keepNext/>
      <w:keepLines/>
      <w:numPr>
        <w:numId w:val="17"/>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141772"/>
    <w:pPr>
      <w:keepNext/>
      <w:keepLines/>
      <w:numPr>
        <w:ilvl w:val="1"/>
        <w:numId w:val="17"/>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141772"/>
    <w:pPr>
      <w:keepNext/>
      <w:keepLines/>
      <w:numPr>
        <w:ilvl w:val="2"/>
        <w:numId w:val="17"/>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1E1B7A"/>
    <w:rPr>
      <w:rFonts w:ascii="Calibri" w:eastAsia="Times New Roman" w:hAnsi="Calibri" w:cs="Times New Roman"/>
    </w:rPr>
  </w:style>
  <w:style w:type="character" w:customStyle="1" w:styleId="PoratDiagrama">
    <w:name w:val="Poraštė Diagrama"/>
    <w:basedOn w:val="Numatytasispastraiposriftas"/>
    <w:link w:val="Porat"/>
    <w:uiPriority w:val="99"/>
    <w:qFormat/>
    <w:rsid w:val="001E1B7A"/>
    <w:rPr>
      <w:rFonts w:ascii="Calibri" w:eastAsia="Times New Roman" w:hAnsi="Calibri" w:cs="Times New Roman"/>
    </w:rPr>
  </w:style>
  <w:style w:type="character" w:customStyle="1" w:styleId="FontStyle23">
    <w:name w:val="Font Style23"/>
    <w:uiPriority w:val="99"/>
    <w:qFormat/>
    <w:rsid w:val="001E1B7A"/>
    <w:rPr>
      <w:rFonts w:ascii="Times New Roman" w:hAnsi="Times New Roman" w:cs="Times New Roman"/>
      <w:sz w:val="20"/>
      <w:szCs w:val="20"/>
    </w:rPr>
  </w:style>
  <w:style w:type="character" w:customStyle="1" w:styleId="Heading6Char">
    <w:name w:val="Heading 6 Char"/>
    <w:qFormat/>
    <w:locked/>
    <w:rsid w:val="001E1B7A"/>
    <w:rPr>
      <w:rFonts w:ascii="Times New Roman" w:hAnsi="Times New Roman" w:cs="Times New Roman"/>
      <w:b/>
      <w:sz w:val="36"/>
      <w:lang w:val="x-none" w:eastAsia="en-US"/>
    </w:rPr>
  </w:style>
  <w:style w:type="character" w:customStyle="1" w:styleId="PuslapioinaostekstasDiagrama">
    <w:name w:val="Puslapio išnašos tekstas Diagrama"/>
    <w:basedOn w:val="Numatytasispastraiposriftas"/>
    <w:link w:val="Puslapioinaostekstas"/>
    <w:semiHidden/>
    <w:qFormat/>
    <w:rsid w:val="00AB5820"/>
    <w:rPr>
      <w:rFonts w:ascii="Calibri" w:eastAsia="Times New Roman" w:hAnsi="Calibri" w:cs="Times New Roman"/>
      <w:sz w:val="20"/>
      <w:szCs w:val="20"/>
    </w:rPr>
  </w:style>
  <w:style w:type="character" w:customStyle="1" w:styleId="FootnoteCharacters">
    <w:name w:val="Footnote Characters"/>
    <w:semiHidden/>
    <w:unhideWhenUsed/>
    <w:qFormat/>
    <w:rsid w:val="00AB5820"/>
    <w:rPr>
      <w:rFonts w:cs="Times New Roman"/>
      <w:vertAlign w:val="superscript"/>
    </w:rPr>
  </w:style>
  <w:style w:type="character" w:customStyle="1" w:styleId="FootnoteAnchor">
    <w:name w:val="Footnote Anchor"/>
    <w:rPr>
      <w:rFonts w:cs="Times New Roman"/>
      <w:vertAlign w:val="superscript"/>
    </w:rPr>
  </w:style>
  <w:style w:type="character" w:styleId="Grietas">
    <w:name w:val="Strong"/>
    <w:uiPriority w:val="22"/>
    <w:qFormat/>
    <w:rsid w:val="008C669A"/>
    <w:rPr>
      <w:rFonts w:cs="Times New Roman"/>
      <w:b/>
      <w:bCs/>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uiPriority w:val="99"/>
    <w:qFormat/>
    <w:rsid w:val="008C669A"/>
    <w:rPr>
      <w:rFonts w:ascii="Times New Roman" w:eastAsia="Times New Roman" w:hAnsi="Times New Roman" w:cs="Times New Roman"/>
      <w:sz w:val="20"/>
      <w:szCs w:val="20"/>
    </w:rPr>
  </w:style>
  <w:style w:type="character" w:styleId="Hipersaitas">
    <w:name w:val="Hyperlink"/>
    <w:rsid w:val="001356D5"/>
    <w:rPr>
      <w:color w:val="0000FF"/>
      <w:u w:val="single"/>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rastasis"/>
    <w:unhideWhenUsed/>
    <w:rsid w:val="00E07CCB"/>
    <w:pPr>
      <w:ind w:left="283" w:hanging="283"/>
      <w:contextualSpacing/>
    </w:p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Stilius5">
    <w:name w:val="Stilius5"/>
    <w:basedOn w:val="prastasis"/>
    <w:qFormat/>
    <w:rsid w:val="001E1B7A"/>
    <w:pPr>
      <w:jc w:val="center"/>
    </w:pPr>
    <w:rPr>
      <w:rFonts w:ascii="Times New Roman" w:hAnsi="Times New Roman"/>
      <w:b/>
      <w:sz w:val="28"/>
      <w:szCs w:val="28"/>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1E1B7A"/>
    <w:pPr>
      <w:tabs>
        <w:tab w:val="center" w:pos="4819"/>
        <w:tab w:val="right" w:pos="9638"/>
      </w:tabs>
    </w:pPr>
  </w:style>
  <w:style w:type="paragraph" w:styleId="Porat">
    <w:name w:val="footer"/>
    <w:basedOn w:val="prastasis"/>
    <w:link w:val="PoratDiagrama"/>
    <w:uiPriority w:val="99"/>
    <w:unhideWhenUsed/>
    <w:rsid w:val="001E1B7A"/>
    <w:pPr>
      <w:tabs>
        <w:tab w:val="center" w:pos="4819"/>
        <w:tab w:val="right" w:pos="9638"/>
      </w:tabs>
    </w:p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1E1B7A"/>
    <w:pPr>
      <w:ind w:left="720"/>
      <w:contextualSpacing/>
    </w:pPr>
  </w:style>
  <w:style w:type="paragraph" w:customStyle="1" w:styleId="Sraopastraipa1">
    <w:name w:val="Sąrašo pastraipa1"/>
    <w:basedOn w:val="prastasis"/>
    <w:qFormat/>
    <w:rsid w:val="000B062A"/>
    <w:pPr>
      <w:ind w:left="720"/>
      <w:contextualSpacing/>
    </w:pPr>
  </w:style>
  <w:style w:type="paragraph" w:customStyle="1" w:styleId="Stilius3">
    <w:name w:val="Stilius3"/>
    <w:basedOn w:val="prastasis"/>
    <w:qFormat/>
    <w:rsid w:val="000B062A"/>
    <w:pPr>
      <w:spacing w:before="200"/>
      <w:jc w:val="both"/>
    </w:pPr>
    <w:rPr>
      <w:rFonts w:ascii="Times New Roman" w:hAnsi="Times New Roman"/>
    </w:rPr>
  </w:style>
  <w:style w:type="paragraph" w:styleId="Puslapioinaostekstas">
    <w:name w:val="footnote text"/>
    <w:basedOn w:val="prastasis"/>
    <w:link w:val="PuslapioinaostekstasDiagrama"/>
    <w:semiHidden/>
    <w:unhideWhenUsed/>
    <w:rsid w:val="00AB5820"/>
    <w:rPr>
      <w:sz w:val="20"/>
      <w:szCs w:val="20"/>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iPriority w:val="99"/>
    <w:qFormat/>
    <w:rsid w:val="008C669A"/>
    <w:rPr>
      <w:rFonts w:ascii="Times New Roman" w:hAnsi="Times New Roman"/>
      <w:sz w:val="20"/>
      <w:szCs w:val="20"/>
    </w:rPr>
  </w:style>
  <w:style w:type="paragraph" w:customStyle="1" w:styleId="Stilius1">
    <w:name w:val="Stilius1"/>
    <w:basedOn w:val="prastasis"/>
    <w:autoRedefine/>
    <w:qFormat/>
    <w:rsid w:val="00CC0D11"/>
    <w:pPr>
      <w:ind w:left="720"/>
      <w:jc w:val="both"/>
    </w:pPr>
    <w:rPr>
      <w:rFonts w:ascii="Times New Roman" w:hAnsi="Times New Roman"/>
      <w:lang w:val="en-US"/>
    </w:rPr>
  </w:style>
  <w:style w:type="paragraph" w:customStyle="1" w:styleId="Default">
    <w:name w:val="Default"/>
    <w:qFormat/>
    <w:rsid w:val="00E07CCB"/>
    <w:rPr>
      <w:rFonts w:ascii="Times New Roman" w:eastAsia="Times New Roman" w:hAnsi="Times New Roman" w:cs="Times New Roman"/>
      <w:color w:val="000000"/>
      <w:sz w:val="24"/>
      <w:szCs w:val="24"/>
      <w:lang w:eastAsia="lt-LT"/>
    </w:rPr>
  </w:style>
  <w:style w:type="paragraph" w:customStyle="1" w:styleId="Bodytxt">
    <w:name w:val="Bodytxt"/>
    <w:basedOn w:val="prastasis"/>
    <w:qFormat/>
    <w:rsid w:val="001356D5"/>
    <w:pPr>
      <w:keepNext/>
      <w:jc w:val="both"/>
    </w:pPr>
    <w:rPr>
      <w:rFonts w:ascii="Times New Roman" w:hAnsi="Times New Roman"/>
      <w:lang w:eastAsia="fi-FI"/>
    </w:rPr>
  </w:style>
  <w:style w:type="paragraph" w:customStyle="1" w:styleId="Head21">
    <w:name w:val="Head 2.1"/>
    <w:basedOn w:val="prastasis"/>
    <w:qFormat/>
    <w:rsid w:val="001356D5"/>
    <w:pPr>
      <w:suppressAutoHyphens/>
      <w:jc w:val="center"/>
      <w:textAlignment w:val="baseline"/>
    </w:pPr>
    <w:rPr>
      <w:rFonts w:ascii="Times New Roman" w:hAnsi="Times New Roman"/>
      <w:b/>
      <w:sz w:val="28"/>
      <w:szCs w:val="20"/>
      <w:lang w:val="en-US"/>
    </w:rPr>
  </w:style>
  <w:style w:type="character" w:styleId="Komentaronuoroda">
    <w:name w:val="annotation reference"/>
    <w:basedOn w:val="Numatytasispastraiposriftas"/>
    <w:uiPriority w:val="99"/>
    <w:semiHidden/>
    <w:unhideWhenUsed/>
    <w:rsid w:val="00E4694E"/>
    <w:rPr>
      <w:sz w:val="16"/>
      <w:szCs w:val="16"/>
    </w:rPr>
  </w:style>
  <w:style w:type="paragraph" w:styleId="Komentarotema">
    <w:name w:val="annotation subject"/>
    <w:basedOn w:val="Komentarotekstas"/>
    <w:next w:val="Komentarotekstas"/>
    <w:link w:val="KomentarotemaDiagrama"/>
    <w:uiPriority w:val="99"/>
    <w:semiHidden/>
    <w:unhideWhenUsed/>
    <w:rsid w:val="00E4694E"/>
    <w:rPr>
      <w:rFonts w:asciiTheme="minorHAnsi" w:hAnsiTheme="minorHAnsi"/>
      <w:b/>
      <w:bCs/>
    </w:rPr>
  </w:style>
  <w:style w:type="character" w:customStyle="1" w:styleId="KomentarotemaDiagrama">
    <w:name w:val="Komentaro tema Diagrama"/>
    <w:basedOn w:val="KomentarotekstasDiagrama"/>
    <w:link w:val="Komentarotema"/>
    <w:uiPriority w:val="99"/>
    <w:semiHidden/>
    <w:rsid w:val="00E4694E"/>
    <w:rPr>
      <w:rFonts w:ascii="Times New Roman" w:eastAsia="Times New Roman" w:hAnsi="Times New Roman" w:cs="Times New Roman"/>
      <w:b/>
      <w:bCs/>
      <w:sz w:val="20"/>
      <w:szCs w:val="20"/>
    </w:rPr>
  </w:style>
  <w:style w:type="character" w:styleId="Puslapioinaosnuoroda">
    <w:name w:val="footnote reference"/>
    <w:basedOn w:val="Numatytasispastraiposriftas"/>
    <w:semiHidden/>
    <w:unhideWhenUsed/>
    <w:rsid w:val="00D36A33"/>
    <w:rPr>
      <w:vertAlign w:val="superscript"/>
    </w:rPr>
  </w:style>
  <w:style w:type="paragraph" w:styleId="Debesliotekstas">
    <w:name w:val="Balloon Text"/>
    <w:basedOn w:val="prastasis"/>
    <w:link w:val="DebesliotekstasDiagrama"/>
    <w:uiPriority w:val="99"/>
    <w:semiHidden/>
    <w:unhideWhenUsed/>
    <w:rsid w:val="005575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57530"/>
    <w:rPr>
      <w:rFonts w:ascii="Segoe UI" w:eastAsia="Times New Roman" w:hAnsi="Segoe UI" w:cs="Segoe UI"/>
      <w:sz w:val="18"/>
      <w:szCs w:val="18"/>
    </w:rPr>
  </w:style>
  <w:style w:type="paragraph" w:styleId="Pataisymai">
    <w:name w:val="Revision"/>
    <w:hidden/>
    <w:uiPriority w:val="99"/>
    <w:semiHidden/>
    <w:rsid w:val="003E11E2"/>
    <w:rPr>
      <w:rFonts w:eastAsia="Times New Roman" w:cs="Times New Roman"/>
    </w:rPr>
  </w:style>
  <w:style w:type="character" w:customStyle="1" w:styleId="Antrat1Diagrama">
    <w:name w:val="Antraštė 1 Diagrama"/>
    <w:basedOn w:val="Numatytasispastraiposriftas"/>
    <w:link w:val="Antrat1"/>
    <w:uiPriority w:val="9"/>
    <w:rsid w:val="00141772"/>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141772"/>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141772"/>
    <w:rPr>
      <w:rFonts w:ascii="Arial" w:eastAsia="Arial" w:hAnsi="Arial" w:cs="Arial"/>
      <w:color w:val="000000"/>
      <w:sz w:val="18"/>
      <w:szCs w:val="18"/>
      <w:u w:val="single"/>
    </w:rPr>
  </w:style>
  <w:style w:type="character" w:styleId="Neapdorotaspaminjimas">
    <w:name w:val="Unresolved Mention"/>
    <w:basedOn w:val="Numatytasispastraiposriftas"/>
    <w:uiPriority w:val="99"/>
    <w:semiHidden/>
    <w:unhideWhenUsed/>
    <w:rsid w:val="008A7374"/>
    <w:rPr>
      <w:color w:val="605E5C"/>
      <w:shd w:val="clear" w:color="auto" w:fill="E1DFDD"/>
    </w:rPr>
  </w:style>
  <w:style w:type="character" w:customStyle="1" w:styleId="FontStyle20">
    <w:name w:val="Font Style20"/>
    <w:uiPriority w:val="99"/>
    <w:qFormat/>
    <w:rsid w:val="00253A5A"/>
    <w:rPr>
      <w:rFonts w:ascii="Times New Roman" w:hAnsi="Times New Roman" w:cs="Times New Roman"/>
      <w:b/>
      <w:bCs/>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03C0B"/>
    <w:rPr>
      <w:rFonts w:eastAsia="Times New Roman" w:cs="Times New Roman"/>
    </w:rPr>
  </w:style>
  <w:style w:type="table" w:styleId="Lentelstinklelis">
    <w:name w:val="Table Grid"/>
    <w:basedOn w:val="prastojilentel"/>
    <w:uiPriority w:val="39"/>
    <w:rsid w:val="007819F2"/>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1929F1"/>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532878">
      <w:bodyDiv w:val="1"/>
      <w:marLeft w:val="0"/>
      <w:marRight w:val="0"/>
      <w:marTop w:val="0"/>
      <w:marBottom w:val="0"/>
      <w:divBdr>
        <w:top w:val="none" w:sz="0" w:space="0" w:color="auto"/>
        <w:left w:val="none" w:sz="0" w:space="0" w:color="auto"/>
        <w:bottom w:val="none" w:sz="0" w:space="0" w:color="auto"/>
        <w:right w:val="none" w:sz="0" w:space="0" w:color="auto"/>
      </w:divBdr>
    </w:div>
    <w:div w:id="1008945576">
      <w:bodyDiv w:val="1"/>
      <w:marLeft w:val="0"/>
      <w:marRight w:val="0"/>
      <w:marTop w:val="0"/>
      <w:marBottom w:val="0"/>
      <w:divBdr>
        <w:top w:val="none" w:sz="0" w:space="0" w:color="auto"/>
        <w:left w:val="none" w:sz="0" w:space="0" w:color="auto"/>
        <w:bottom w:val="none" w:sz="0" w:space="0" w:color="auto"/>
        <w:right w:val="none" w:sz="0" w:space="0" w:color="auto"/>
      </w:divBdr>
    </w:div>
    <w:div w:id="1183937633">
      <w:bodyDiv w:val="1"/>
      <w:marLeft w:val="0"/>
      <w:marRight w:val="0"/>
      <w:marTop w:val="0"/>
      <w:marBottom w:val="0"/>
      <w:divBdr>
        <w:top w:val="none" w:sz="0" w:space="0" w:color="auto"/>
        <w:left w:val="none" w:sz="0" w:space="0" w:color="auto"/>
        <w:bottom w:val="none" w:sz="0" w:space="0" w:color="auto"/>
        <w:right w:val="none" w:sz="0" w:space="0" w:color="auto"/>
      </w:divBdr>
    </w:div>
    <w:div w:id="1620182069">
      <w:bodyDiv w:val="1"/>
      <w:marLeft w:val="0"/>
      <w:marRight w:val="0"/>
      <w:marTop w:val="0"/>
      <w:marBottom w:val="0"/>
      <w:divBdr>
        <w:top w:val="none" w:sz="0" w:space="0" w:color="auto"/>
        <w:left w:val="none" w:sz="0" w:space="0" w:color="auto"/>
        <w:bottom w:val="none" w:sz="0" w:space="0" w:color="auto"/>
        <w:right w:val="none" w:sz="0" w:space="0" w:color="auto"/>
      </w:divBdr>
    </w:div>
    <w:div w:id="1720207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hyperlink" Target="mailto:informacija@radviliskis.lt"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576D7AABC3EA9C42B7DDB540D4D96CBF" ma:contentTypeVersion="21" ma:contentTypeDescription="Kurkite naują dokumentą." ma:contentTypeScope="" ma:versionID="a8ce981793c40e004f9bd9b571d7cd8a">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69</SFMISDocumentSize>
    <SFMISDocumentRemovedBy xmlns="http://ecm4d/sfmis/fields" xsi:nil="true"/>
    <SFMISDocumentDate xmlns="http://ecm4d/sfmis/fields">2021-07-08T11:56:00+00:00</SFMISDocumentDate>
    <SFMISDocumentFileName xmlns="http://ecm4d/sfmis/fields">Rangos_sutartis_LEZ_III_etapo_takas_salygu 4 priedas</SFMISDocumentFileName>
    <SFMISDocumentSuperseded xmlns="http://ecm4d/sfmis/fields">2021-07-09T12:25:00+00:00</SFMISDocumentSuperseded>
    <SFMISDocumentObjectType xmlns="http://ecm4d/sfmis/fields">Pirkimas</SFMISDocumentObjectType>
    <SFMISDocumentDescription xmlns="http://ecm4d/sfmis/fields">""</SFMISDocumentDescription>
    <SFMISProjectInternalId xmlns="http://ecm4d/sfmis/fields">35689</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Rangos_sutartis_LEZ_III_etapo_takas_salygu 4 priedas</SFMISDocumentFullTitle>
    <SFMISDocumentUploaded xmlns="http://ecm4d/sfmis/fields">2021-07-09T12:22:00+00:00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07.1.1-CPVA-V-906-01-0011</SFMISProjectId>
  </documentManagement>
</p:properties>
</file>

<file path=customXml/itemProps1.xml><?xml version="1.0" encoding="utf-8"?>
<ds:datastoreItem xmlns:ds="http://schemas.openxmlformats.org/officeDocument/2006/customXml" ds:itemID="{224F952A-F38F-4D04-ABDF-78E98745CAC7}">
  <ds:schemaRefs>
    <ds:schemaRef ds:uri="http://schemas.microsoft.com/sharepoint/v3/contenttype/forms"/>
  </ds:schemaRefs>
</ds:datastoreItem>
</file>

<file path=customXml/itemProps2.xml><?xml version="1.0" encoding="utf-8"?>
<ds:datastoreItem xmlns:ds="http://schemas.openxmlformats.org/officeDocument/2006/customXml" ds:itemID="{1732B19E-4C31-446B-BB18-1D41A5751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83EABE-2F6F-47AB-9472-A8A9B9563A62}">
  <ds:schemaRefs>
    <ds:schemaRef ds:uri="http://schemas.openxmlformats.org/officeDocument/2006/bibliography"/>
  </ds:schemaRefs>
</ds:datastoreItem>
</file>

<file path=customXml/itemProps4.xml><?xml version="1.0" encoding="utf-8"?>
<ds:datastoreItem xmlns:ds="http://schemas.openxmlformats.org/officeDocument/2006/customXml" ds:itemID="{E2870222-3EC2-4611-AA0C-2BF8FEE74F1B}">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11915</Words>
  <Characters>67921</Characters>
  <Application>Microsoft Office Word</Application>
  <DocSecurity>0</DocSecurity>
  <Lines>566</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Rangos_sutartis_LEZ_III_etapo_takas_salygu 4 priedas</vt:lpstr>
      <vt:lpstr>Rangos_sutartis_LEZ_III_etapo_takas_salygu 4 priedas</vt:lpstr>
    </vt:vector>
  </TitlesOfParts>
  <Company/>
  <LinksUpToDate>false</LinksUpToDate>
  <CharactersWithSpaces>79677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Rangos_sutartis_LEZ_III_etapo_takas_salygu 4 priedas</dc:title>
  <dc:subject/>
  <dc:creator>Lorinta Laureckytė</dc:creator>
  <cp:keywords/>
  <dc:description/>
  <cp:lastModifiedBy>Snieguolė Kadžiulienė</cp:lastModifiedBy>
  <cp:revision>30</cp:revision>
  <cp:lastPrinted>2021-12-14T11:58:00Z</cp:lastPrinted>
  <dcterms:created xsi:type="dcterms:W3CDTF">2026-09-08T08:33:00Z</dcterms:created>
  <dcterms:modified xsi:type="dcterms:W3CDTF">2026-10-13T11:44:00Z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0x010100576D7AABC3EA9C42B7DDB540D4D96CBF</vt:lpwstr>
  </property>
</Properties>
</file>