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A9737" w14:textId="77777777" w:rsidR="00E10040" w:rsidRPr="00183516" w:rsidRDefault="00E10040" w:rsidP="00E10040">
      <w:pPr>
        <w:jc w:val="right"/>
        <w:rPr>
          <w:bCs/>
          <w:szCs w:val="24"/>
        </w:rPr>
      </w:pPr>
      <w:r w:rsidRPr="00183516">
        <w:rPr>
          <w:bCs/>
          <w:szCs w:val="24"/>
        </w:rPr>
        <w:t>TVIRTINU</w:t>
      </w:r>
    </w:p>
    <w:p w14:paraId="43481014" w14:textId="77777777" w:rsidR="00E10040" w:rsidRPr="00183516" w:rsidRDefault="00E10040" w:rsidP="00E10040">
      <w:pPr>
        <w:jc w:val="right"/>
        <w:rPr>
          <w:bCs/>
          <w:szCs w:val="24"/>
        </w:rPr>
      </w:pPr>
      <w:r w:rsidRPr="00183516">
        <w:rPr>
          <w:bCs/>
          <w:szCs w:val="24"/>
        </w:rPr>
        <w:t xml:space="preserve">Lietuvos Respublikos valstybinio patentų biuro </w:t>
      </w:r>
    </w:p>
    <w:p w14:paraId="3E9DB16C" w14:textId="77777777" w:rsidR="00E10040" w:rsidRPr="00183516" w:rsidRDefault="00E10040" w:rsidP="00E10040">
      <w:pPr>
        <w:jc w:val="right"/>
        <w:rPr>
          <w:bCs/>
          <w:szCs w:val="24"/>
        </w:rPr>
      </w:pPr>
      <w:r>
        <w:rPr>
          <w:bCs/>
          <w:szCs w:val="24"/>
        </w:rPr>
        <w:t>direktorė</w:t>
      </w:r>
    </w:p>
    <w:p w14:paraId="42AC5420" w14:textId="358B15FB" w:rsidR="00E10040" w:rsidRPr="00183516" w:rsidRDefault="00E10040" w:rsidP="00E10040">
      <w:pPr>
        <w:jc w:val="right"/>
        <w:rPr>
          <w:bCs/>
          <w:szCs w:val="24"/>
        </w:rPr>
      </w:pPr>
      <w:r>
        <w:rPr>
          <w:bCs/>
          <w:szCs w:val="24"/>
        </w:rPr>
        <w:t>Vita Kiriliauskaitė</w:t>
      </w:r>
    </w:p>
    <w:p w14:paraId="68242BEF" w14:textId="6BECAC09" w:rsidR="00E10040" w:rsidRPr="00183516" w:rsidRDefault="00E10040" w:rsidP="00E10040">
      <w:pPr>
        <w:jc w:val="right"/>
      </w:pPr>
      <w:r>
        <w:t>2026-</w:t>
      </w:r>
      <w:r w:rsidR="66949B04">
        <w:t>10</w:t>
      </w:r>
      <w:r>
        <w:t xml:space="preserve">-      </w:t>
      </w:r>
    </w:p>
    <w:p w14:paraId="4EB667A2" w14:textId="77777777" w:rsidR="00E10040" w:rsidRDefault="00E10040" w:rsidP="00E10040">
      <w:pPr>
        <w:spacing w:after="240"/>
        <w:jc w:val="center"/>
        <w:rPr>
          <w:b/>
          <w:sz w:val="28"/>
        </w:rPr>
      </w:pPr>
    </w:p>
    <w:p w14:paraId="46B29CB3" w14:textId="77777777" w:rsidR="00E10040" w:rsidRPr="001D3F1B" w:rsidRDefault="00E10040" w:rsidP="00E10040">
      <w:pPr>
        <w:spacing w:after="240"/>
        <w:jc w:val="center"/>
        <w:rPr>
          <w:b/>
          <w:sz w:val="28"/>
        </w:rPr>
      </w:pPr>
      <w:r>
        <w:rPr>
          <w:b/>
          <w:sz w:val="28"/>
        </w:rPr>
        <w:t xml:space="preserve">TARPTAUTINIO PIRKIMO </w:t>
      </w:r>
      <w:r w:rsidRPr="001D3F1B">
        <w:rPr>
          <w:b/>
          <w:sz w:val="28"/>
        </w:rPr>
        <w:t xml:space="preserve">ATVIRO KONKURSO </w:t>
      </w:r>
      <w:r>
        <w:rPr>
          <w:b/>
          <w:sz w:val="28"/>
        </w:rPr>
        <w:t xml:space="preserve">BŪDU </w:t>
      </w:r>
      <w:r w:rsidRPr="001D3F1B">
        <w:rPr>
          <w:b/>
          <w:sz w:val="28"/>
        </w:rPr>
        <w:t>SĄLYGOS</w:t>
      </w:r>
    </w:p>
    <w:p w14:paraId="4D32599D" w14:textId="060DCF60" w:rsidR="00E10040" w:rsidRPr="001D3F1B" w:rsidRDefault="00E10040" w:rsidP="3068EEA4">
      <w:pPr>
        <w:ind w:right="-43"/>
        <w:jc w:val="center"/>
        <w:rPr>
          <w:b/>
          <w:bCs/>
          <w:w w:val="102"/>
        </w:rPr>
      </w:pPr>
      <w:r w:rsidRPr="3068EEA4">
        <w:rPr>
          <w:b/>
          <w:bCs/>
        </w:rPr>
        <w:t>PATENTŲ INFORMACINĖS SISTEMOS APTARNAVIMO, PRIEŽIŪROS IR VYSTYMO PASLAUGŲ PIRKIMAS</w:t>
      </w:r>
    </w:p>
    <w:p w14:paraId="1FA4CD08" w14:textId="77777777" w:rsidR="00E10040" w:rsidRPr="001D3F1B" w:rsidRDefault="00E10040" w:rsidP="00E10040">
      <w:pPr>
        <w:jc w:val="center"/>
        <w:rPr>
          <w:b/>
          <w:w w:val="102"/>
          <w:szCs w:val="24"/>
        </w:rPr>
      </w:pPr>
    </w:p>
    <w:p w14:paraId="105A5C17" w14:textId="77777777" w:rsidR="00E10040" w:rsidRPr="001D3F1B" w:rsidRDefault="00E10040" w:rsidP="00E10040">
      <w:pPr>
        <w:jc w:val="center"/>
      </w:pPr>
      <w:r w:rsidRPr="001D3F1B">
        <w:t>TURINYS</w:t>
      </w:r>
    </w:p>
    <w:p w14:paraId="758B89F6" w14:textId="77777777" w:rsidR="00E10040" w:rsidRPr="001D3F1B" w:rsidRDefault="00E10040" w:rsidP="00E10040">
      <w:pPr>
        <w:jc w:val="center"/>
      </w:pPr>
    </w:p>
    <w:tbl>
      <w:tblPr>
        <w:tblW w:w="9855" w:type="dxa"/>
        <w:tblCellMar>
          <w:left w:w="10" w:type="dxa"/>
          <w:right w:w="10" w:type="dxa"/>
        </w:tblCellMar>
        <w:tblLook w:val="0000" w:firstRow="0" w:lastRow="0" w:firstColumn="0" w:lastColumn="0" w:noHBand="0" w:noVBand="0"/>
      </w:tblPr>
      <w:tblGrid>
        <w:gridCol w:w="863"/>
        <w:gridCol w:w="8992"/>
      </w:tblGrid>
      <w:tr w:rsidR="00E10040" w:rsidRPr="001D3F1B" w14:paraId="001A7758" w14:textId="77777777" w:rsidTr="00A543D2">
        <w:tc>
          <w:tcPr>
            <w:tcW w:w="863" w:type="dxa"/>
            <w:tcMar>
              <w:top w:w="0" w:type="dxa"/>
              <w:left w:w="108" w:type="dxa"/>
              <w:bottom w:w="0" w:type="dxa"/>
              <w:right w:w="108" w:type="dxa"/>
            </w:tcMar>
          </w:tcPr>
          <w:p w14:paraId="053897A2" w14:textId="77777777" w:rsidR="00E10040" w:rsidRPr="001D3F1B" w:rsidRDefault="00E10040" w:rsidP="00A543D2">
            <w:pPr>
              <w:jc w:val="both"/>
            </w:pPr>
            <w:r w:rsidRPr="001D3F1B">
              <w:t>1.</w:t>
            </w:r>
          </w:p>
        </w:tc>
        <w:tc>
          <w:tcPr>
            <w:tcW w:w="8992" w:type="dxa"/>
            <w:tcMar>
              <w:top w:w="0" w:type="dxa"/>
              <w:left w:w="108" w:type="dxa"/>
              <w:bottom w:w="0" w:type="dxa"/>
              <w:right w:w="108" w:type="dxa"/>
            </w:tcMar>
          </w:tcPr>
          <w:p w14:paraId="671DDFAA" w14:textId="77777777" w:rsidR="00E10040" w:rsidRPr="001D3F1B" w:rsidRDefault="00E10040" w:rsidP="00A543D2">
            <w:pPr>
              <w:jc w:val="both"/>
            </w:pPr>
            <w:r w:rsidRPr="001D3F1B">
              <w:t>BENDROSIOS NUOSTATOS</w:t>
            </w:r>
          </w:p>
        </w:tc>
      </w:tr>
      <w:tr w:rsidR="00E10040" w:rsidRPr="001D3F1B" w14:paraId="17B86B91" w14:textId="77777777" w:rsidTr="00A543D2">
        <w:tc>
          <w:tcPr>
            <w:tcW w:w="863" w:type="dxa"/>
            <w:tcMar>
              <w:top w:w="0" w:type="dxa"/>
              <w:left w:w="108" w:type="dxa"/>
              <w:bottom w:w="0" w:type="dxa"/>
              <w:right w:w="108" w:type="dxa"/>
            </w:tcMar>
          </w:tcPr>
          <w:p w14:paraId="126124BE" w14:textId="77777777" w:rsidR="00E10040" w:rsidRPr="001D3F1B" w:rsidRDefault="00E10040" w:rsidP="00A543D2">
            <w:pPr>
              <w:jc w:val="both"/>
            </w:pPr>
            <w:r w:rsidRPr="001D3F1B">
              <w:t>2.</w:t>
            </w:r>
          </w:p>
        </w:tc>
        <w:tc>
          <w:tcPr>
            <w:tcW w:w="8992" w:type="dxa"/>
            <w:tcMar>
              <w:top w:w="0" w:type="dxa"/>
              <w:left w:w="108" w:type="dxa"/>
              <w:bottom w:w="0" w:type="dxa"/>
              <w:right w:w="108" w:type="dxa"/>
            </w:tcMar>
          </w:tcPr>
          <w:p w14:paraId="33CB423A" w14:textId="77777777" w:rsidR="00E10040" w:rsidRPr="001D3F1B" w:rsidRDefault="00E10040" w:rsidP="00A543D2">
            <w:pPr>
              <w:jc w:val="both"/>
            </w:pPr>
            <w:r w:rsidRPr="001D3F1B">
              <w:t>PIRKIMO OBJEKTAS</w:t>
            </w:r>
          </w:p>
        </w:tc>
      </w:tr>
      <w:tr w:rsidR="00E10040" w:rsidRPr="001D3F1B" w14:paraId="0CA57E0B" w14:textId="77777777" w:rsidTr="00A543D2">
        <w:tc>
          <w:tcPr>
            <w:tcW w:w="863" w:type="dxa"/>
            <w:tcMar>
              <w:top w:w="0" w:type="dxa"/>
              <w:left w:w="108" w:type="dxa"/>
              <w:bottom w:w="0" w:type="dxa"/>
              <w:right w:w="108" w:type="dxa"/>
            </w:tcMar>
          </w:tcPr>
          <w:p w14:paraId="19036415" w14:textId="77777777" w:rsidR="00E10040" w:rsidRPr="001D3F1B" w:rsidRDefault="00E10040" w:rsidP="00A543D2">
            <w:pPr>
              <w:jc w:val="both"/>
            </w:pPr>
            <w:r w:rsidRPr="001D3F1B">
              <w:t>3.</w:t>
            </w:r>
          </w:p>
        </w:tc>
        <w:tc>
          <w:tcPr>
            <w:tcW w:w="8992" w:type="dxa"/>
            <w:tcMar>
              <w:top w:w="0" w:type="dxa"/>
              <w:left w:w="108" w:type="dxa"/>
              <w:bottom w:w="0" w:type="dxa"/>
              <w:right w:w="108" w:type="dxa"/>
            </w:tcMar>
          </w:tcPr>
          <w:p w14:paraId="32233B44" w14:textId="77777777" w:rsidR="00E10040" w:rsidRPr="001D3F1B" w:rsidRDefault="00E10040" w:rsidP="00A543D2">
            <w:pPr>
              <w:jc w:val="both"/>
            </w:pPr>
            <w:r w:rsidRPr="001D3F1B">
              <w:t>TIEKĖJŲ PAŠALINIMO PAGRINDAI IR KVALIFIKACIJOS REIKALAVIMAI</w:t>
            </w:r>
          </w:p>
        </w:tc>
      </w:tr>
      <w:tr w:rsidR="00E10040" w:rsidRPr="001D3F1B" w14:paraId="53D0FF7B" w14:textId="77777777" w:rsidTr="00A543D2">
        <w:tc>
          <w:tcPr>
            <w:tcW w:w="863" w:type="dxa"/>
            <w:tcMar>
              <w:top w:w="0" w:type="dxa"/>
              <w:left w:w="108" w:type="dxa"/>
              <w:bottom w:w="0" w:type="dxa"/>
              <w:right w:w="108" w:type="dxa"/>
            </w:tcMar>
          </w:tcPr>
          <w:p w14:paraId="43E11369" w14:textId="77777777" w:rsidR="00E10040" w:rsidRPr="001D3F1B" w:rsidRDefault="00E10040" w:rsidP="00A543D2">
            <w:pPr>
              <w:jc w:val="both"/>
            </w:pPr>
            <w:r w:rsidRPr="001D3F1B">
              <w:t>4.</w:t>
            </w:r>
          </w:p>
        </w:tc>
        <w:tc>
          <w:tcPr>
            <w:tcW w:w="8992" w:type="dxa"/>
            <w:tcMar>
              <w:top w:w="0" w:type="dxa"/>
              <w:left w:w="108" w:type="dxa"/>
              <w:bottom w:w="0" w:type="dxa"/>
              <w:right w:w="108" w:type="dxa"/>
            </w:tcMar>
          </w:tcPr>
          <w:p w14:paraId="2CB26B74" w14:textId="77777777" w:rsidR="00E10040" w:rsidRPr="001D3F1B" w:rsidRDefault="00E10040" w:rsidP="00A543D2">
            <w:pPr>
              <w:jc w:val="both"/>
            </w:pPr>
            <w:r w:rsidRPr="001D3F1B">
              <w:rPr>
                <w:szCs w:val="24"/>
              </w:rPr>
              <w:t>DALYVAVIMAS PIRKIMO PROCEDŪROSE</w:t>
            </w:r>
          </w:p>
        </w:tc>
      </w:tr>
      <w:tr w:rsidR="00E10040" w:rsidRPr="001D3F1B" w14:paraId="1CD0E017" w14:textId="77777777" w:rsidTr="00A543D2">
        <w:tc>
          <w:tcPr>
            <w:tcW w:w="863" w:type="dxa"/>
            <w:tcMar>
              <w:top w:w="0" w:type="dxa"/>
              <w:left w:w="108" w:type="dxa"/>
              <w:bottom w:w="0" w:type="dxa"/>
              <w:right w:w="108" w:type="dxa"/>
            </w:tcMar>
          </w:tcPr>
          <w:p w14:paraId="13E5F052" w14:textId="77777777" w:rsidR="00E10040" w:rsidRPr="001D3F1B" w:rsidRDefault="00E10040" w:rsidP="00A543D2">
            <w:pPr>
              <w:jc w:val="both"/>
            </w:pPr>
            <w:r w:rsidRPr="001D3F1B">
              <w:t>5.</w:t>
            </w:r>
          </w:p>
        </w:tc>
        <w:tc>
          <w:tcPr>
            <w:tcW w:w="8992" w:type="dxa"/>
            <w:tcMar>
              <w:top w:w="0" w:type="dxa"/>
              <w:left w:w="108" w:type="dxa"/>
              <w:bottom w:w="0" w:type="dxa"/>
              <w:right w:w="108" w:type="dxa"/>
            </w:tcMar>
          </w:tcPr>
          <w:p w14:paraId="77413D12" w14:textId="77777777" w:rsidR="00E10040" w:rsidRPr="001D3F1B" w:rsidRDefault="00E10040" w:rsidP="00A543D2">
            <w:pPr>
              <w:jc w:val="both"/>
            </w:pPr>
            <w:r w:rsidRPr="001D3F1B">
              <w:t>PASIŪLYMŲ RENGIMAS, PATEIKIMAS, KEITIMAS</w:t>
            </w:r>
          </w:p>
        </w:tc>
      </w:tr>
      <w:tr w:rsidR="00E10040" w:rsidRPr="001D3F1B" w14:paraId="45188BF6" w14:textId="77777777" w:rsidTr="00A543D2">
        <w:tc>
          <w:tcPr>
            <w:tcW w:w="863" w:type="dxa"/>
            <w:tcMar>
              <w:top w:w="0" w:type="dxa"/>
              <w:left w:w="108" w:type="dxa"/>
              <w:bottom w:w="0" w:type="dxa"/>
              <w:right w:w="108" w:type="dxa"/>
            </w:tcMar>
          </w:tcPr>
          <w:p w14:paraId="14319246" w14:textId="77777777" w:rsidR="00E10040" w:rsidRPr="001D3F1B" w:rsidRDefault="00E10040" w:rsidP="00A543D2">
            <w:pPr>
              <w:jc w:val="both"/>
            </w:pPr>
            <w:r w:rsidRPr="001D3F1B">
              <w:t>6.</w:t>
            </w:r>
          </w:p>
        </w:tc>
        <w:tc>
          <w:tcPr>
            <w:tcW w:w="8992" w:type="dxa"/>
            <w:tcMar>
              <w:top w:w="0" w:type="dxa"/>
              <w:left w:w="108" w:type="dxa"/>
              <w:bottom w:w="0" w:type="dxa"/>
              <w:right w:w="108" w:type="dxa"/>
            </w:tcMar>
          </w:tcPr>
          <w:p w14:paraId="4CC53895" w14:textId="77777777" w:rsidR="00E10040" w:rsidRPr="001D3F1B" w:rsidRDefault="00E10040" w:rsidP="00A543D2">
            <w:pPr>
              <w:jc w:val="both"/>
            </w:pPr>
            <w:r w:rsidRPr="001D3F1B">
              <w:t xml:space="preserve">PASIŪLYMŲ GALIOJIMAS </w:t>
            </w:r>
          </w:p>
        </w:tc>
      </w:tr>
      <w:tr w:rsidR="00E10040" w:rsidRPr="001D3F1B" w14:paraId="7DF7042F" w14:textId="77777777" w:rsidTr="00A543D2">
        <w:tc>
          <w:tcPr>
            <w:tcW w:w="863" w:type="dxa"/>
            <w:tcMar>
              <w:top w:w="0" w:type="dxa"/>
              <w:left w:w="108" w:type="dxa"/>
              <w:bottom w:w="0" w:type="dxa"/>
              <w:right w:w="108" w:type="dxa"/>
            </w:tcMar>
          </w:tcPr>
          <w:p w14:paraId="59BE426B" w14:textId="77777777" w:rsidR="00E10040" w:rsidRPr="001D3F1B" w:rsidRDefault="00E10040" w:rsidP="00A543D2">
            <w:pPr>
              <w:jc w:val="both"/>
            </w:pPr>
            <w:r w:rsidRPr="001D3F1B">
              <w:t>7.</w:t>
            </w:r>
          </w:p>
          <w:p w14:paraId="7306EBD8" w14:textId="77777777" w:rsidR="00E10040" w:rsidRPr="001D3F1B" w:rsidRDefault="00E10040" w:rsidP="00A543D2">
            <w:pPr>
              <w:jc w:val="both"/>
            </w:pPr>
            <w:r w:rsidRPr="001D3F1B">
              <w:t>8.</w:t>
            </w:r>
          </w:p>
        </w:tc>
        <w:tc>
          <w:tcPr>
            <w:tcW w:w="8992" w:type="dxa"/>
            <w:tcMar>
              <w:top w:w="0" w:type="dxa"/>
              <w:left w:w="108" w:type="dxa"/>
              <w:bottom w:w="0" w:type="dxa"/>
              <w:right w:w="108" w:type="dxa"/>
            </w:tcMar>
          </w:tcPr>
          <w:p w14:paraId="6B92A9AA" w14:textId="77777777" w:rsidR="00E10040" w:rsidRPr="001D3F1B" w:rsidRDefault="00E10040" w:rsidP="00A543D2">
            <w:pPr>
              <w:jc w:val="both"/>
            </w:pPr>
            <w:r w:rsidRPr="001D3F1B">
              <w:t>PIRKIMO SĄLYGŲ PAAIŠKINIMAS IR PATIKSLINIMAS</w:t>
            </w:r>
          </w:p>
          <w:p w14:paraId="7483C3AF" w14:textId="77777777" w:rsidR="00E10040" w:rsidRPr="001D3F1B" w:rsidRDefault="00E10040" w:rsidP="00A543D2">
            <w:pPr>
              <w:jc w:val="both"/>
            </w:pPr>
            <w:r w:rsidRPr="001D3F1B">
              <w:t>PASIŪLYMO KAINOS ŠIFRAVIMAS</w:t>
            </w:r>
          </w:p>
        </w:tc>
      </w:tr>
      <w:tr w:rsidR="00E10040" w:rsidRPr="001D3F1B" w14:paraId="3D55AF2F" w14:textId="77777777" w:rsidTr="00A543D2">
        <w:tc>
          <w:tcPr>
            <w:tcW w:w="863" w:type="dxa"/>
            <w:tcMar>
              <w:top w:w="0" w:type="dxa"/>
              <w:left w:w="108" w:type="dxa"/>
              <w:bottom w:w="0" w:type="dxa"/>
              <w:right w:w="108" w:type="dxa"/>
            </w:tcMar>
          </w:tcPr>
          <w:p w14:paraId="086889C5" w14:textId="77777777" w:rsidR="00E10040" w:rsidRPr="001D3F1B" w:rsidRDefault="00E10040" w:rsidP="00A543D2">
            <w:pPr>
              <w:jc w:val="both"/>
            </w:pPr>
            <w:r w:rsidRPr="001D3F1B">
              <w:t>9.</w:t>
            </w:r>
          </w:p>
        </w:tc>
        <w:tc>
          <w:tcPr>
            <w:tcW w:w="8992" w:type="dxa"/>
            <w:tcMar>
              <w:top w:w="0" w:type="dxa"/>
              <w:left w:w="108" w:type="dxa"/>
              <w:bottom w:w="0" w:type="dxa"/>
              <w:right w:w="108" w:type="dxa"/>
            </w:tcMar>
          </w:tcPr>
          <w:p w14:paraId="2D7A0670" w14:textId="77777777" w:rsidR="00E10040" w:rsidRPr="001D3F1B" w:rsidRDefault="00E10040" w:rsidP="00A543D2">
            <w:pPr>
              <w:jc w:val="both"/>
            </w:pPr>
            <w:r w:rsidRPr="001D3F1B">
              <w:t>PRADINIO SUSIPAŽINIMO SU ELEKTRONINĖMIS PRIEMONĖMIS GAUTAIS PASIŪLYMAIS (VOKŲ SU PASIŪLYMAIS ATPLĖŠIMO) PROCEDŪRA</w:t>
            </w:r>
          </w:p>
        </w:tc>
      </w:tr>
      <w:tr w:rsidR="00E10040" w:rsidRPr="001D3F1B" w14:paraId="0B615C02" w14:textId="77777777" w:rsidTr="00A543D2">
        <w:tc>
          <w:tcPr>
            <w:tcW w:w="863" w:type="dxa"/>
            <w:tcMar>
              <w:top w:w="0" w:type="dxa"/>
              <w:left w:w="108" w:type="dxa"/>
              <w:bottom w:w="0" w:type="dxa"/>
              <w:right w:w="108" w:type="dxa"/>
            </w:tcMar>
          </w:tcPr>
          <w:p w14:paraId="1B2E7644" w14:textId="77777777" w:rsidR="00E10040" w:rsidRPr="001D3F1B" w:rsidRDefault="00E10040" w:rsidP="00A543D2">
            <w:pPr>
              <w:jc w:val="both"/>
            </w:pPr>
            <w:r w:rsidRPr="001D3F1B">
              <w:t>10.</w:t>
            </w:r>
          </w:p>
        </w:tc>
        <w:tc>
          <w:tcPr>
            <w:tcW w:w="8992" w:type="dxa"/>
            <w:tcMar>
              <w:top w:w="0" w:type="dxa"/>
              <w:left w:w="108" w:type="dxa"/>
              <w:bottom w:w="0" w:type="dxa"/>
              <w:right w:w="108" w:type="dxa"/>
            </w:tcMar>
          </w:tcPr>
          <w:p w14:paraId="607BE086" w14:textId="77777777" w:rsidR="00E10040" w:rsidRPr="001D3F1B" w:rsidRDefault="00E10040" w:rsidP="00A543D2">
            <w:pPr>
              <w:jc w:val="both"/>
            </w:pPr>
            <w:r w:rsidRPr="001D3F1B">
              <w:rPr>
                <w:szCs w:val="24"/>
              </w:rPr>
              <w:t>PASIŪLYMŲ NAGRINĖJIMAS IR PASIŪLYMŲ ATMETIMO PRIEŽASTYS</w:t>
            </w:r>
          </w:p>
        </w:tc>
      </w:tr>
      <w:tr w:rsidR="00E10040" w:rsidRPr="001D3F1B" w14:paraId="59B310B2" w14:textId="77777777" w:rsidTr="00A543D2">
        <w:tc>
          <w:tcPr>
            <w:tcW w:w="863" w:type="dxa"/>
            <w:tcMar>
              <w:top w:w="0" w:type="dxa"/>
              <w:left w:w="108" w:type="dxa"/>
              <w:bottom w:w="0" w:type="dxa"/>
              <w:right w:w="108" w:type="dxa"/>
            </w:tcMar>
          </w:tcPr>
          <w:p w14:paraId="31137EB6" w14:textId="77777777" w:rsidR="00E10040" w:rsidRPr="001D3F1B" w:rsidRDefault="00E10040" w:rsidP="00A543D2">
            <w:pPr>
              <w:jc w:val="both"/>
            </w:pPr>
            <w:r w:rsidRPr="001D3F1B">
              <w:t>11.</w:t>
            </w:r>
          </w:p>
        </w:tc>
        <w:tc>
          <w:tcPr>
            <w:tcW w:w="8992" w:type="dxa"/>
            <w:tcMar>
              <w:top w:w="0" w:type="dxa"/>
              <w:left w:w="108" w:type="dxa"/>
              <w:bottom w:w="0" w:type="dxa"/>
              <w:right w:w="108" w:type="dxa"/>
            </w:tcMar>
          </w:tcPr>
          <w:p w14:paraId="53F0D89E" w14:textId="77777777" w:rsidR="00E10040" w:rsidRPr="001D3F1B" w:rsidRDefault="00E10040" w:rsidP="00A543D2">
            <w:pPr>
              <w:jc w:val="both"/>
            </w:pPr>
            <w:r w:rsidRPr="001D3F1B">
              <w:t>PASIŪLYMŲ VERTINIMAS</w:t>
            </w:r>
          </w:p>
        </w:tc>
      </w:tr>
      <w:tr w:rsidR="00E10040" w:rsidRPr="001D3F1B" w14:paraId="29CFDF0A" w14:textId="77777777" w:rsidTr="00A543D2">
        <w:tc>
          <w:tcPr>
            <w:tcW w:w="863" w:type="dxa"/>
            <w:tcMar>
              <w:top w:w="0" w:type="dxa"/>
              <w:left w:w="108" w:type="dxa"/>
              <w:bottom w:w="0" w:type="dxa"/>
              <w:right w:w="108" w:type="dxa"/>
            </w:tcMar>
          </w:tcPr>
          <w:p w14:paraId="45945AB3" w14:textId="77777777" w:rsidR="00E10040" w:rsidRPr="001D3F1B" w:rsidRDefault="00E10040" w:rsidP="00A543D2">
            <w:pPr>
              <w:jc w:val="both"/>
            </w:pPr>
            <w:r w:rsidRPr="001D3F1B">
              <w:t>12.</w:t>
            </w:r>
          </w:p>
        </w:tc>
        <w:tc>
          <w:tcPr>
            <w:tcW w:w="8992" w:type="dxa"/>
            <w:tcMar>
              <w:top w:w="0" w:type="dxa"/>
              <w:left w:w="108" w:type="dxa"/>
              <w:bottom w:w="0" w:type="dxa"/>
              <w:right w:w="108" w:type="dxa"/>
            </w:tcMar>
          </w:tcPr>
          <w:p w14:paraId="67685D4A" w14:textId="77777777" w:rsidR="00E10040" w:rsidRPr="001D3F1B" w:rsidRDefault="00E10040" w:rsidP="00A543D2">
            <w:pPr>
              <w:jc w:val="both"/>
            </w:pPr>
            <w:r w:rsidRPr="001D3F1B">
              <w:t>SPRENDIMAS DĖL PIRKIMO SUTARTIES SUDARYMO</w:t>
            </w:r>
          </w:p>
        </w:tc>
      </w:tr>
      <w:tr w:rsidR="00E10040" w:rsidRPr="001D3F1B" w14:paraId="1A436932" w14:textId="77777777" w:rsidTr="00A543D2">
        <w:tc>
          <w:tcPr>
            <w:tcW w:w="863" w:type="dxa"/>
            <w:tcMar>
              <w:top w:w="0" w:type="dxa"/>
              <w:left w:w="108" w:type="dxa"/>
              <w:bottom w:w="0" w:type="dxa"/>
              <w:right w:w="108" w:type="dxa"/>
            </w:tcMar>
          </w:tcPr>
          <w:p w14:paraId="26AC3F7A" w14:textId="77777777" w:rsidR="00E10040" w:rsidRPr="001D3F1B" w:rsidRDefault="00E10040" w:rsidP="00A543D2">
            <w:pPr>
              <w:jc w:val="both"/>
            </w:pPr>
            <w:r w:rsidRPr="001D3F1B">
              <w:t>13.</w:t>
            </w:r>
          </w:p>
        </w:tc>
        <w:tc>
          <w:tcPr>
            <w:tcW w:w="8992" w:type="dxa"/>
            <w:tcMar>
              <w:top w:w="0" w:type="dxa"/>
              <w:left w:w="108" w:type="dxa"/>
              <w:bottom w:w="0" w:type="dxa"/>
              <w:right w:w="108" w:type="dxa"/>
            </w:tcMar>
          </w:tcPr>
          <w:p w14:paraId="390BF1AE" w14:textId="77777777" w:rsidR="00E10040" w:rsidRPr="001D3F1B" w:rsidRDefault="00E10040" w:rsidP="00A543D2">
            <w:pPr>
              <w:jc w:val="both"/>
            </w:pPr>
            <w:r w:rsidRPr="001D3F1B">
              <w:rPr>
                <w:szCs w:val="24"/>
              </w:rPr>
              <w:t>PRETENZIJŲ IR SKUNDŲ NAGRINĖJIMO TVARKA</w:t>
            </w:r>
          </w:p>
        </w:tc>
      </w:tr>
      <w:tr w:rsidR="00E10040" w:rsidRPr="001D3F1B" w14:paraId="5F7D483B" w14:textId="77777777" w:rsidTr="00A543D2">
        <w:tc>
          <w:tcPr>
            <w:tcW w:w="863" w:type="dxa"/>
            <w:tcMar>
              <w:top w:w="0" w:type="dxa"/>
              <w:left w:w="108" w:type="dxa"/>
              <w:bottom w:w="0" w:type="dxa"/>
              <w:right w:w="108" w:type="dxa"/>
            </w:tcMar>
          </w:tcPr>
          <w:p w14:paraId="2727537F" w14:textId="77777777" w:rsidR="00E10040" w:rsidRPr="001D3F1B" w:rsidRDefault="00E10040" w:rsidP="00A543D2">
            <w:pPr>
              <w:jc w:val="both"/>
            </w:pPr>
            <w:r w:rsidRPr="001D3F1B">
              <w:t>14.</w:t>
            </w:r>
          </w:p>
        </w:tc>
        <w:tc>
          <w:tcPr>
            <w:tcW w:w="8992" w:type="dxa"/>
            <w:tcMar>
              <w:top w:w="0" w:type="dxa"/>
              <w:left w:w="108" w:type="dxa"/>
              <w:bottom w:w="0" w:type="dxa"/>
              <w:right w:w="108" w:type="dxa"/>
            </w:tcMar>
          </w:tcPr>
          <w:p w14:paraId="2ABAE8AF" w14:textId="77777777" w:rsidR="00E10040" w:rsidRPr="001D3F1B" w:rsidRDefault="00E10040" w:rsidP="00A543D2">
            <w:pPr>
              <w:jc w:val="both"/>
            </w:pPr>
            <w:r w:rsidRPr="001D3F1B">
              <w:rPr>
                <w:rFonts w:eastAsia="Times New Roman"/>
                <w:szCs w:val="24"/>
                <w:lang w:eastAsia="lt-LT"/>
              </w:rPr>
              <w:t>INFORMAVIMAS APIE PIRKIMO PROCEDŪROS REZULTATUS</w:t>
            </w:r>
          </w:p>
        </w:tc>
      </w:tr>
      <w:tr w:rsidR="00E10040" w:rsidRPr="001D3F1B" w14:paraId="2718A0C4" w14:textId="77777777" w:rsidTr="00A543D2">
        <w:tc>
          <w:tcPr>
            <w:tcW w:w="863" w:type="dxa"/>
            <w:tcMar>
              <w:top w:w="0" w:type="dxa"/>
              <w:left w:w="108" w:type="dxa"/>
              <w:bottom w:w="0" w:type="dxa"/>
              <w:right w:w="108" w:type="dxa"/>
            </w:tcMar>
          </w:tcPr>
          <w:p w14:paraId="6448E449" w14:textId="77777777" w:rsidR="00E10040" w:rsidRPr="001D3F1B" w:rsidRDefault="00E10040" w:rsidP="00A543D2">
            <w:pPr>
              <w:jc w:val="both"/>
            </w:pPr>
            <w:r w:rsidRPr="001D3F1B">
              <w:t>15.</w:t>
            </w:r>
          </w:p>
        </w:tc>
        <w:tc>
          <w:tcPr>
            <w:tcW w:w="8992" w:type="dxa"/>
            <w:tcMar>
              <w:top w:w="0" w:type="dxa"/>
              <w:left w:w="108" w:type="dxa"/>
              <w:bottom w:w="0" w:type="dxa"/>
              <w:right w:w="108" w:type="dxa"/>
            </w:tcMar>
          </w:tcPr>
          <w:p w14:paraId="5B6AB117" w14:textId="77777777" w:rsidR="00E10040" w:rsidRPr="001D3F1B" w:rsidRDefault="00E10040" w:rsidP="00A543D2">
            <w:pPr>
              <w:jc w:val="both"/>
            </w:pPr>
            <w:r w:rsidRPr="001D3F1B">
              <w:t>PIRKIMO SUTARTIES SĄLYGOS</w:t>
            </w:r>
          </w:p>
        </w:tc>
      </w:tr>
      <w:tr w:rsidR="00E10040" w:rsidRPr="001D3F1B" w14:paraId="651C305A" w14:textId="77777777" w:rsidTr="00A543D2">
        <w:tc>
          <w:tcPr>
            <w:tcW w:w="863" w:type="dxa"/>
            <w:tcMar>
              <w:top w:w="0" w:type="dxa"/>
              <w:left w:w="108" w:type="dxa"/>
              <w:bottom w:w="0" w:type="dxa"/>
              <w:right w:w="108" w:type="dxa"/>
            </w:tcMar>
          </w:tcPr>
          <w:p w14:paraId="76DC37C5" w14:textId="77777777" w:rsidR="00E10040" w:rsidRPr="001D3F1B" w:rsidRDefault="00E10040" w:rsidP="00A543D2">
            <w:pPr>
              <w:jc w:val="both"/>
            </w:pPr>
          </w:p>
        </w:tc>
        <w:tc>
          <w:tcPr>
            <w:tcW w:w="8992" w:type="dxa"/>
            <w:tcMar>
              <w:top w:w="0" w:type="dxa"/>
              <w:left w:w="108" w:type="dxa"/>
              <w:bottom w:w="0" w:type="dxa"/>
              <w:right w:w="108" w:type="dxa"/>
            </w:tcMar>
          </w:tcPr>
          <w:p w14:paraId="79548616" w14:textId="77777777" w:rsidR="00E10040" w:rsidRPr="00A5695F" w:rsidRDefault="00E10040" w:rsidP="00A543D2">
            <w:pPr>
              <w:tabs>
                <w:tab w:val="left" w:pos="284"/>
              </w:tabs>
              <w:jc w:val="both"/>
              <w:rPr>
                <w:szCs w:val="24"/>
              </w:rPr>
            </w:pPr>
            <w:r w:rsidRPr="00A5695F">
              <w:t>PRIEDAI:</w:t>
            </w:r>
            <w:r w:rsidRPr="00A5695F">
              <w:rPr>
                <w:szCs w:val="24"/>
              </w:rPr>
              <w:t xml:space="preserve"> </w:t>
            </w:r>
          </w:p>
          <w:p w14:paraId="3AA8EE35" w14:textId="77777777" w:rsidR="00E10040" w:rsidRPr="00A5695F" w:rsidRDefault="00E10040" w:rsidP="00A543D2">
            <w:pPr>
              <w:tabs>
                <w:tab w:val="left" w:pos="284"/>
              </w:tabs>
              <w:jc w:val="both"/>
              <w:rPr>
                <w:szCs w:val="24"/>
              </w:rPr>
            </w:pPr>
            <w:r w:rsidRPr="00A5695F">
              <w:rPr>
                <w:szCs w:val="24"/>
              </w:rPr>
              <w:t>1. Techninė specifikacija.</w:t>
            </w:r>
          </w:p>
          <w:p w14:paraId="7DC73699" w14:textId="77777777" w:rsidR="00E10040" w:rsidRPr="00A5695F" w:rsidRDefault="00E10040" w:rsidP="00A543D2">
            <w:pPr>
              <w:tabs>
                <w:tab w:val="left" w:pos="284"/>
              </w:tabs>
              <w:jc w:val="both"/>
              <w:rPr>
                <w:szCs w:val="24"/>
              </w:rPr>
            </w:pPr>
            <w:r w:rsidRPr="00A5695F">
              <w:rPr>
                <w:szCs w:val="24"/>
              </w:rPr>
              <w:t>2. Pasiūlymo forma.</w:t>
            </w:r>
          </w:p>
          <w:p w14:paraId="5E86997F" w14:textId="77777777" w:rsidR="00E10040" w:rsidRDefault="00E10040" w:rsidP="00A543D2">
            <w:pPr>
              <w:tabs>
                <w:tab w:val="left" w:pos="284"/>
              </w:tabs>
              <w:jc w:val="both"/>
              <w:rPr>
                <w:szCs w:val="24"/>
              </w:rPr>
            </w:pPr>
            <w:r w:rsidRPr="00A5695F">
              <w:rPr>
                <w:szCs w:val="24"/>
              </w:rPr>
              <w:t>3. Sutarties projektas.</w:t>
            </w:r>
          </w:p>
          <w:p w14:paraId="6CBB782C" w14:textId="77777777" w:rsidR="00E10040" w:rsidRPr="00A5695F" w:rsidRDefault="00E10040" w:rsidP="00A543D2">
            <w:pPr>
              <w:tabs>
                <w:tab w:val="left" w:pos="284"/>
              </w:tabs>
              <w:jc w:val="both"/>
              <w:rPr>
                <w:szCs w:val="24"/>
              </w:rPr>
            </w:pPr>
            <w:r>
              <w:rPr>
                <w:szCs w:val="24"/>
              </w:rPr>
              <w:t>4. Asmens duomenų tvarkymo susitarimas.</w:t>
            </w:r>
          </w:p>
          <w:p w14:paraId="6EFE246C" w14:textId="77777777" w:rsidR="00E10040" w:rsidRPr="00A5695F" w:rsidRDefault="00E10040" w:rsidP="00A543D2">
            <w:pPr>
              <w:tabs>
                <w:tab w:val="left" w:pos="284"/>
              </w:tabs>
              <w:jc w:val="both"/>
            </w:pPr>
            <w:r>
              <w:rPr>
                <w:szCs w:val="24"/>
              </w:rPr>
              <w:t>5</w:t>
            </w:r>
            <w:r w:rsidRPr="00A5695F">
              <w:rPr>
                <w:szCs w:val="24"/>
              </w:rPr>
              <w:t xml:space="preserve">. </w:t>
            </w:r>
            <w:r w:rsidRPr="00A5695F">
              <w:t>Europos bendrasis viešųjų pirkimų dokumentas (EBVPD).</w:t>
            </w:r>
          </w:p>
          <w:p w14:paraId="26C82791" w14:textId="77777777" w:rsidR="00E10040" w:rsidRPr="00A5695F" w:rsidRDefault="00E10040" w:rsidP="00A543D2">
            <w:pPr>
              <w:jc w:val="both"/>
            </w:pPr>
          </w:p>
          <w:p w14:paraId="67A2A18B" w14:textId="77777777" w:rsidR="00E10040" w:rsidRPr="00A5695F" w:rsidRDefault="00E10040" w:rsidP="00A543D2">
            <w:pPr>
              <w:jc w:val="both"/>
            </w:pPr>
          </w:p>
        </w:tc>
      </w:tr>
    </w:tbl>
    <w:p w14:paraId="0577EB41" w14:textId="77777777" w:rsidR="00E10040" w:rsidRPr="001D3F1B" w:rsidRDefault="00E10040" w:rsidP="00E10040">
      <w:pPr>
        <w:spacing w:before="360" w:after="360"/>
        <w:jc w:val="center"/>
        <w:rPr>
          <w:b/>
          <w:szCs w:val="24"/>
        </w:rPr>
      </w:pPr>
    </w:p>
    <w:p w14:paraId="6488C812" w14:textId="77777777" w:rsidR="00E10040" w:rsidRDefault="00E10040" w:rsidP="00E10040">
      <w:pPr>
        <w:spacing w:before="360" w:after="360"/>
        <w:jc w:val="center"/>
        <w:rPr>
          <w:b/>
          <w:szCs w:val="24"/>
          <w:highlight w:val="yellow"/>
        </w:rPr>
      </w:pPr>
    </w:p>
    <w:p w14:paraId="6E7041DD" w14:textId="77777777" w:rsidR="00E10040" w:rsidRPr="001D3F1B" w:rsidRDefault="00E10040" w:rsidP="00E10040">
      <w:pPr>
        <w:spacing w:before="360" w:after="360"/>
        <w:jc w:val="center"/>
        <w:rPr>
          <w:b/>
          <w:szCs w:val="24"/>
          <w:highlight w:val="yellow"/>
        </w:rPr>
      </w:pPr>
    </w:p>
    <w:p w14:paraId="639BA7A1" w14:textId="77777777" w:rsidR="00E10040" w:rsidRPr="001D3F1B" w:rsidRDefault="00E10040" w:rsidP="00E10040">
      <w:pPr>
        <w:spacing w:before="360" w:after="360"/>
        <w:jc w:val="center"/>
        <w:rPr>
          <w:b/>
          <w:szCs w:val="24"/>
          <w:highlight w:val="yellow"/>
        </w:rPr>
      </w:pPr>
    </w:p>
    <w:p w14:paraId="49465B17" w14:textId="77777777" w:rsidR="00E10040" w:rsidRDefault="00E10040" w:rsidP="00E725AF">
      <w:pPr>
        <w:spacing w:before="360" w:after="360"/>
        <w:rPr>
          <w:b/>
          <w:szCs w:val="24"/>
          <w:highlight w:val="yellow"/>
        </w:rPr>
      </w:pPr>
    </w:p>
    <w:p w14:paraId="2B215A5F" w14:textId="77777777" w:rsidR="00E10040" w:rsidRPr="001D3F1B" w:rsidRDefault="00E10040" w:rsidP="00E10040">
      <w:pPr>
        <w:spacing w:before="360" w:after="360"/>
        <w:jc w:val="center"/>
        <w:rPr>
          <w:b/>
          <w:szCs w:val="24"/>
          <w:highlight w:val="yellow"/>
        </w:rPr>
      </w:pPr>
    </w:p>
    <w:p w14:paraId="3994C042" w14:textId="77777777" w:rsidR="00E10040" w:rsidRPr="001D3F1B" w:rsidRDefault="00E10040" w:rsidP="00E10040">
      <w:pPr>
        <w:spacing w:before="360" w:after="360"/>
        <w:jc w:val="center"/>
        <w:rPr>
          <w:b/>
          <w:szCs w:val="24"/>
        </w:rPr>
      </w:pPr>
      <w:r w:rsidRPr="001D3F1B">
        <w:rPr>
          <w:b/>
          <w:szCs w:val="24"/>
        </w:rPr>
        <w:lastRenderedPageBreak/>
        <w:t>1. BENDROSIOS NUOSTATOS</w:t>
      </w:r>
    </w:p>
    <w:p w14:paraId="1AA08456" w14:textId="6E6BA254" w:rsidR="00E10040" w:rsidRPr="00770B9F" w:rsidRDefault="00E10040" w:rsidP="00E10040">
      <w:pPr>
        <w:numPr>
          <w:ilvl w:val="0"/>
          <w:numId w:val="16"/>
        </w:numPr>
        <w:tabs>
          <w:tab w:val="left" w:pos="426"/>
          <w:tab w:val="left" w:pos="709"/>
          <w:tab w:val="left" w:pos="993"/>
        </w:tabs>
        <w:ind w:left="0" w:firstLine="709"/>
        <w:jc w:val="both"/>
      </w:pPr>
      <w:r>
        <w:t xml:space="preserve">Valstybinis patentų biuras (toliau – Perkančioji organizacija) kviečia tiekėjus dalyvauti tarptautiniame pirkime atviro konkurso būdu </w:t>
      </w:r>
      <w:r w:rsidRPr="3068EEA4">
        <w:rPr>
          <w:b/>
          <w:bCs/>
        </w:rPr>
        <w:t>Patentų informacinės sistemos aptarnavimo, priežiūros ir vystymo paslaugoms</w:t>
      </w:r>
      <w:r>
        <w:t xml:space="preserve"> pirkti</w:t>
      </w:r>
      <w:r w:rsidRPr="3068EEA4">
        <w:rPr>
          <w:b/>
          <w:bCs/>
        </w:rPr>
        <w:t xml:space="preserve"> </w:t>
      </w:r>
      <w:r>
        <w:t>(toliau – Pirkimas).</w:t>
      </w:r>
    </w:p>
    <w:p w14:paraId="1B01A159" w14:textId="16396A51" w:rsidR="00E10040" w:rsidRPr="001D3F1B" w:rsidRDefault="00E10040" w:rsidP="00E10040">
      <w:pPr>
        <w:numPr>
          <w:ilvl w:val="0"/>
          <w:numId w:val="16"/>
        </w:numPr>
        <w:tabs>
          <w:tab w:val="left" w:pos="1134"/>
          <w:tab w:val="left" w:pos="1276"/>
        </w:tabs>
        <w:ind w:left="0" w:firstLine="709"/>
        <w:jc w:val="both"/>
      </w:pPr>
      <w:r>
        <w:t xml:space="preserve">Pirkimas vykdomas vadovaujantis Lietuvos Respublikos viešųjų pirkimų įstatymu (toliau – Viešųjų pirkimų įstatymas), Lietuvos Respublikos civiliniu kodeksu (toliau – Civilinis kodeksas), kitais viešuosius pirkimus reglamentuojančiais teisės aktais bei </w:t>
      </w:r>
      <w:r w:rsidR="5E7BA8BB">
        <w:t>Tarp</w:t>
      </w:r>
      <w:r w:rsidR="310E99C7">
        <w:t>t</w:t>
      </w:r>
      <w:r w:rsidR="5E7BA8BB">
        <w:t>autinio p</w:t>
      </w:r>
      <w:r>
        <w:t>irkimo atviro konkurso</w:t>
      </w:r>
      <w:r w:rsidR="1DF310A1">
        <w:t xml:space="preserve"> būdu</w:t>
      </w:r>
      <w:r>
        <w:t xml:space="preserve"> sąlygomis.</w:t>
      </w:r>
    </w:p>
    <w:p w14:paraId="28979F76" w14:textId="77777777" w:rsidR="00E10040" w:rsidRPr="001D3F1B" w:rsidRDefault="00E10040" w:rsidP="00E10040">
      <w:pPr>
        <w:numPr>
          <w:ilvl w:val="0"/>
          <w:numId w:val="16"/>
        </w:numPr>
        <w:tabs>
          <w:tab w:val="left" w:pos="1134"/>
          <w:tab w:val="left" w:pos="1276"/>
        </w:tabs>
        <w:ind w:left="0" w:firstLine="709"/>
        <w:jc w:val="both"/>
        <w:rPr>
          <w:szCs w:val="24"/>
        </w:rPr>
      </w:pPr>
      <w:r w:rsidRPr="001D3F1B">
        <w:rPr>
          <w:szCs w:val="24"/>
        </w:rPr>
        <w:t>Vartojamos pagrindinės sąvokos apibrėžtos Viešųjų pirkimų įstatyme.</w:t>
      </w:r>
    </w:p>
    <w:p w14:paraId="5BCD3A52" w14:textId="33B0554E" w:rsidR="00E10040" w:rsidRPr="001D3F1B" w:rsidRDefault="00E10040" w:rsidP="00E10040">
      <w:pPr>
        <w:numPr>
          <w:ilvl w:val="0"/>
          <w:numId w:val="16"/>
        </w:numPr>
        <w:tabs>
          <w:tab w:val="left" w:pos="1134"/>
          <w:tab w:val="left" w:pos="1276"/>
        </w:tabs>
        <w:ind w:left="0" w:firstLine="709"/>
        <w:jc w:val="both"/>
      </w:pPr>
      <w:r w:rsidRPr="3068EEA4">
        <w:rPr>
          <w:noProof/>
        </w:rPr>
        <w:t xml:space="preserve"> </w:t>
      </w:r>
      <w:r w:rsidR="31048C20" w:rsidRPr="3068EEA4">
        <w:rPr>
          <w:noProof/>
        </w:rPr>
        <w:t>Tarp</w:t>
      </w:r>
      <w:r w:rsidR="006AEE6B" w:rsidRPr="3068EEA4">
        <w:rPr>
          <w:noProof/>
        </w:rPr>
        <w:t>t</w:t>
      </w:r>
      <w:r w:rsidR="31048C20" w:rsidRPr="3068EEA4">
        <w:rPr>
          <w:noProof/>
        </w:rPr>
        <w:t>autinio p</w:t>
      </w:r>
      <w:r>
        <w:t xml:space="preserve">irkimo atviro konkurso </w:t>
      </w:r>
      <w:r w:rsidR="5BBDCC99">
        <w:t xml:space="preserve">būdu </w:t>
      </w:r>
      <w:r>
        <w:t xml:space="preserve">sąlygos (toliau – Pirkimo sąlygos) ir jų paaiškinimai bei papildymai skelbiami Centrinėje viešųjų pirkimų informacinėje sistemoje (toliau – CVP IS) adresu </w:t>
      </w:r>
      <w:hyperlink r:id="rId7">
        <w:r>
          <w:t>https://pirkimai.eviesiejipirkimai.lt</w:t>
        </w:r>
      </w:hyperlink>
      <w:r>
        <w:t>. Perkančioji organizacija neteikia tiekėjams Pirkimo dokumentų popierinio varianto. Tiekėjai turėtų atidžiai stebėti CVP IS talpinamus Pirkimo dokumentų paaiškinimus bei papildymus. Pirkime gali dalyvauti tik CVP IS registruoti tiekėjai. Bet kokia informacija, Pirkimo sąlygų paaiškinimai, pranešimai ar kitas Perkančiosios organizacijos ir teikėjo susirašinėjimas yra vykdomas tik CVP IS susirašinėjimo priemonėmis – Perkančiosios organizacijos pranešimus gaus prie pirkimo prisijungę tiekėjai.</w:t>
      </w:r>
    </w:p>
    <w:p w14:paraId="6B434E6D" w14:textId="77777777" w:rsidR="00E10040" w:rsidRPr="001D3F1B" w:rsidRDefault="00E10040" w:rsidP="00E10040">
      <w:pPr>
        <w:numPr>
          <w:ilvl w:val="0"/>
          <w:numId w:val="16"/>
        </w:numPr>
        <w:tabs>
          <w:tab w:val="left" w:pos="1134"/>
          <w:tab w:val="left" w:pos="1276"/>
        </w:tabs>
        <w:ind w:left="0" w:firstLine="709"/>
        <w:jc w:val="both"/>
        <w:rPr>
          <w:szCs w:val="24"/>
        </w:rPr>
      </w:pPr>
      <w:r w:rsidRPr="001D3F1B">
        <w:rPr>
          <w:szCs w:val="24"/>
        </w:rPr>
        <w:t>Pirkimas atliekamas laikantis lygiateisiškumo, nediskriminavimo, skaidrumo, abipusio pripažinimo, proporcingumo, sąžiningumo principų ir konfidencialumo bei nešališkumo reikalavimų. Priimant sprendimus dėl Pirkimo sąlygų, vadovaujamasi racionalumo principu.</w:t>
      </w:r>
    </w:p>
    <w:p w14:paraId="1024A85B" w14:textId="77777777" w:rsidR="00E10040" w:rsidRPr="001D3F1B" w:rsidRDefault="00E10040" w:rsidP="00E10040">
      <w:pPr>
        <w:numPr>
          <w:ilvl w:val="0"/>
          <w:numId w:val="16"/>
        </w:numPr>
        <w:tabs>
          <w:tab w:val="left" w:pos="1134"/>
          <w:tab w:val="left" w:pos="1276"/>
        </w:tabs>
        <w:ind w:left="0" w:firstLine="709"/>
        <w:jc w:val="both"/>
        <w:rPr>
          <w:szCs w:val="24"/>
        </w:rPr>
      </w:pPr>
      <w:r w:rsidRPr="001D3F1B">
        <w:rPr>
          <w:szCs w:val="24"/>
        </w:rPr>
        <w:t xml:space="preserve">Išankstinio informacinio skelbimo apie šį Pirkimą nebuvo, savanoriško </w:t>
      </w:r>
      <w:r w:rsidRPr="001D3F1B">
        <w:rPr>
          <w:i/>
          <w:szCs w:val="24"/>
        </w:rPr>
        <w:t>ex ante</w:t>
      </w:r>
      <w:r w:rsidRPr="001D3F1B">
        <w:rPr>
          <w:szCs w:val="24"/>
        </w:rPr>
        <w:t xml:space="preserve"> skaidrumo skelbimo skelbti nenumatoma.</w:t>
      </w:r>
    </w:p>
    <w:p w14:paraId="695B6F2B" w14:textId="77777777" w:rsidR="00E10040" w:rsidRPr="00FE79F0" w:rsidRDefault="00E10040" w:rsidP="3068EEA4">
      <w:pPr>
        <w:numPr>
          <w:ilvl w:val="0"/>
          <w:numId w:val="16"/>
        </w:numPr>
        <w:tabs>
          <w:tab w:val="left" w:pos="1134"/>
          <w:tab w:val="left" w:pos="1276"/>
        </w:tabs>
        <w:ind w:left="0" w:firstLine="709"/>
        <w:jc w:val="both"/>
        <w:rPr>
          <w:rFonts w:eastAsia="Times New Roman"/>
        </w:rPr>
      </w:pPr>
      <w:r w:rsidRPr="00720021">
        <w:rPr>
          <w:rFonts w:eastAsia="Times New Roman"/>
        </w:rPr>
        <w:t>Perkančioji organizacija nėra pridėtinės vertės mokesčio (toliau – PVM) mokėtoja.</w:t>
      </w:r>
    </w:p>
    <w:p w14:paraId="73C4A2BA" w14:textId="7F11CFDD" w:rsidR="00E10040" w:rsidRPr="00FE79F0" w:rsidDel="002E3A3E" w:rsidRDefault="00E725AF" w:rsidP="00E725AF">
      <w:pPr>
        <w:tabs>
          <w:tab w:val="left" w:pos="709"/>
          <w:tab w:val="left" w:pos="1276"/>
        </w:tabs>
        <w:jc w:val="both"/>
      </w:pPr>
      <w:r>
        <w:rPr>
          <w:rFonts w:eastAsia="Times New Roman"/>
        </w:rPr>
        <w:tab/>
      </w:r>
      <w:r w:rsidR="6D37A137" w:rsidRPr="3068EEA4">
        <w:rPr>
          <w:rFonts w:eastAsia="Times New Roman"/>
        </w:rPr>
        <w:t xml:space="preserve">1.8. </w:t>
      </w:r>
      <w:r w:rsidR="00E10040" w:rsidRPr="00720021">
        <w:rPr>
          <w:rFonts w:eastAsia="Times New Roman"/>
        </w:rPr>
        <w:t xml:space="preserve">Pirkimą atlieka viešųjų pirkimų komisija (toliau – Komisija). Įgaliotas asmuo palaikyti tiesioginį ryšį su tiekėjais, gauti iš jų pranešimus, susijusius su pirkimo procedūromis, yra Komisijos sekretorius </w:t>
      </w:r>
      <w:r w:rsidR="5BA1C7F6" w:rsidRPr="00720021">
        <w:rPr>
          <w:rFonts w:eastAsia="Times New Roman"/>
        </w:rPr>
        <w:t xml:space="preserve">Arvydas Graužinis, </w:t>
      </w:r>
      <w:r w:rsidR="7366A669" w:rsidRPr="00720021">
        <w:rPr>
          <w:rFonts w:eastAsia="Times New Roman"/>
        </w:rPr>
        <w:t xml:space="preserve">el. p. </w:t>
      </w:r>
      <w:hyperlink r:id="rId8" w:history="1">
        <w:r w:rsidR="54F011B3" w:rsidRPr="00720021">
          <w:rPr>
            <w:rStyle w:val="Hyperlink"/>
            <w:rFonts w:eastAsia="Times New Roman"/>
          </w:rPr>
          <w:t>arvydas.grauzinis@vpb.gov.lt</w:t>
        </w:r>
      </w:hyperlink>
      <w:r w:rsidR="54F011B3" w:rsidRPr="00720021">
        <w:rPr>
          <w:rFonts w:eastAsia="Times New Roman"/>
        </w:rPr>
        <w:t xml:space="preserve">, tel. </w:t>
      </w:r>
      <w:r w:rsidR="0286466B" w:rsidRPr="00720021">
        <w:rPr>
          <w:rFonts w:eastAsia="Times New Roman"/>
        </w:rPr>
        <w:t>+370 5 278 0295</w:t>
      </w:r>
      <w:r w:rsidR="0FC5D02D" w:rsidRPr="00720021">
        <w:rPr>
          <w:rFonts w:eastAsia="Times New Roman"/>
        </w:rPr>
        <w:t>.</w:t>
      </w:r>
    </w:p>
    <w:p w14:paraId="59A3BF2B" w14:textId="3D1A522A" w:rsidR="00E10040" w:rsidRPr="002E3A3E" w:rsidRDefault="00E725AF" w:rsidP="00E725AF">
      <w:pPr>
        <w:tabs>
          <w:tab w:val="left" w:pos="709"/>
          <w:tab w:val="left" w:pos="1276"/>
        </w:tabs>
        <w:jc w:val="both"/>
      </w:pPr>
      <w:r>
        <w:rPr>
          <w:rFonts w:eastAsia="Times New Roman"/>
        </w:rPr>
        <w:tab/>
      </w:r>
      <w:r w:rsidR="651B626F" w:rsidRPr="3068EEA4">
        <w:rPr>
          <w:rFonts w:eastAsia="Times New Roman"/>
        </w:rPr>
        <w:t xml:space="preserve">1.9. </w:t>
      </w:r>
      <w:r w:rsidR="00E10040">
        <w:t>Pirkimo sąlygose naudojamos sąvokos „tiekėjas“ ir „teikėjas“ suprantamos kaip lygiavertės, taip pat „subteikėjas“ ir „subtiekėjas“ suprantamos kaip lygiavertės.</w:t>
      </w:r>
    </w:p>
    <w:p w14:paraId="79E9A95D" w14:textId="77777777" w:rsidR="00E10040" w:rsidRPr="001D3F1B" w:rsidRDefault="00E10040" w:rsidP="00E10040">
      <w:pPr>
        <w:spacing w:before="360" w:after="360"/>
        <w:jc w:val="center"/>
        <w:rPr>
          <w:b/>
          <w:szCs w:val="24"/>
        </w:rPr>
      </w:pPr>
      <w:r w:rsidRPr="001D3F1B">
        <w:rPr>
          <w:b/>
          <w:szCs w:val="24"/>
        </w:rPr>
        <w:t>2. PIRKIMO OBJEKTAS</w:t>
      </w:r>
    </w:p>
    <w:p w14:paraId="14133F56" w14:textId="77777777" w:rsidR="00E10040" w:rsidRDefault="00E10040" w:rsidP="00E725AF">
      <w:pPr>
        <w:suppressAutoHyphens/>
        <w:autoSpaceDN w:val="0"/>
        <w:ind w:firstLine="709"/>
        <w:jc w:val="both"/>
        <w:textAlignment w:val="baseline"/>
        <w:rPr>
          <w:szCs w:val="24"/>
        </w:rPr>
      </w:pPr>
      <w:r w:rsidRPr="001D3F1B">
        <w:rPr>
          <w:szCs w:val="24"/>
        </w:rPr>
        <w:t xml:space="preserve">2.1. </w:t>
      </w:r>
      <w:r w:rsidRPr="00C8332D">
        <w:rPr>
          <w:szCs w:val="24"/>
        </w:rPr>
        <w:t xml:space="preserve">Pirkimo objektas </w:t>
      </w:r>
      <w:r>
        <w:rPr>
          <w:szCs w:val="24"/>
        </w:rPr>
        <w:t xml:space="preserve">yra </w:t>
      </w:r>
      <w:r w:rsidRPr="00C8332D">
        <w:rPr>
          <w:szCs w:val="24"/>
        </w:rPr>
        <w:t>Patentų informacinės sistemos aptarnavimo</w:t>
      </w:r>
      <w:r>
        <w:rPr>
          <w:szCs w:val="24"/>
        </w:rPr>
        <w:t>,</w:t>
      </w:r>
      <w:r w:rsidRPr="00C8332D">
        <w:rPr>
          <w:szCs w:val="24"/>
        </w:rPr>
        <w:t xml:space="preserve"> priežiūros </w:t>
      </w:r>
      <w:r>
        <w:rPr>
          <w:szCs w:val="24"/>
        </w:rPr>
        <w:t xml:space="preserve">ir vystymo </w:t>
      </w:r>
      <w:r w:rsidRPr="00C8332D">
        <w:rPr>
          <w:szCs w:val="24"/>
        </w:rPr>
        <w:t xml:space="preserve">paslaugos (toliau – Paslaugos). </w:t>
      </w:r>
      <w:r w:rsidRPr="001D3F1B">
        <w:rPr>
          <w:szCs w:val="24"/>
        </w:rPr>
        <w:t>Perkamų paslaugų savybės nustatytos pateiktoje techninėje specifikacijoje (Pirkimo sąlygų 1 priedas).</w:t>
      </w:r>
    </w:p>
    <w:p w14:paraId="4171851B" w14:textId="727CFA35" w:rsidR="00E10040" w:rsidRPr="001D3F1B" w:rsidRDefault="00E10040" w:rsidP="00E725AF">
      <w:pPr>
        <w:tabs>
          <w:tab w:val="left" w:pos="1134"/>
          <w:tab w:val="left" w:pos="1276"/>
        </w:tabs>
        <w:ind w:firstLine="709"/>
        <w:jc w:val="both"/>
        <w:rPr>
          <w:b/>
        </w:rPr>
      </w:pPr>
      <w:r>
        <w:t xml:space="preserve">2.2. Minimali Paslaugų teikimo apimtis </w:t>
      </w:r>
      <w:r w:rsidR="00E725AF" w:rsidRPr="00720021">
        <w:rPr>
          <w:rFonts w:eastAsia="Times New Roman"/>
        </w:rPr>
        <w:t>–</w:t>
      </w:r>
      <w:r>
        <w:t xml:space="preserve"> 100 valandų per mėnesį. Jeigu per mėnesį išnaudojama mažiau valandų nei nustatyta minimali paslaugų apimtis, Perkančioji organizacija įsipareigoja sumokėti už 100 val. Paslaugos teikiamos ne ilgiau nei 36 mėnesius nuo sutarties įsigaliojimo dienos arba kol bus išnaudota 250 000 Eur suma (be PVM), priklausomai nuo to, kas sueis anksčiau. Tiekėjas privalo pateikti pasiūlymą visai nurodytai pirkimo objekto apimčiai, o siūlomos Paslaugos turi atitikti visus Pirkimo sąlygose nurodytus reikalavimus. </w:t>
      </w:r>
    </w:p>
    <w:p w14:paraId="3B0C45DC" w14:textId="77777777" w:rsidR="00E10040" w:rsidRDefault="00E10040" w:rsidP="008430D2">
      <w:pPr>
        <w:suppressAutoHyphens/>
        <w:autoSpaceDN w:val="0"/>
        <w:ind w:firstLine="709"/>
        <w:jc w:val="both"/>
        <w:textAlignment w:val="baseline"/>
        <w:rPr>
          <w:szCs w:val="24"/>
        </w:rPr>
      </w:pPr>
      <w:r w:rsidRPr="001D3F1B">
        <w:rPr>
          <w:szCs w:val="24"/>
        </w:rPr>
        <w:t>2.3. Šis pirkimas į dalis neskirstomas</w:t>
      </w:r>
      <w:r>
        <w:rPr>
          <w:szCs w:val="24"/>
        </w:rPr>
        <w:t xml:space="preserve"> dėl objekto specifikos. P</w:t>
      </w:r>
      <w:r w:rsidRPr="00AE59D1">
        <w:rPr>
          <w:szCs w:val="24"/>
        </w:rPr>
        <w:t>irkimo objekto išskaidymas į dalis netikslingas, nes dėl išskaidymo pirkimo sutarties vykdymas taptų per daug sudėtingas techniniu požiūriu. Informacinę sistemą, kurios</w:t>
      </w:r>
      <w:r>
        <w:rPr>
          <w:szCs w:val="24"/>
        </w:rPr>
        <w:t xml:space="preserve"> aptarnavimo,</w:t>
      </w:r>
      <w:r w:rsidRPr="00AE59D1">
        <w:rPr>
          <w:szCs w:val="24"/>
        </w:rPr>
        <w:t xml:space="preserve"> priežiūros </w:t>
      </w:r>
      <w:r>
        <w:rPr>
          <w:szCs w:val="24"/>
        </w:rPr>
        <w:t xml:space="preserve">ir vystymo </w:t>
      </w:r>
      <w:r w:rsidRPr="00AE59D1">
        <w:rPr>
          <w:szCs w:val="24"/>
        </w:rPr>
        <w:t xml:space="preserve">paslaugos perkamos, struktūriškai sudaro </w:t>
      </w:r>
      <w:r>
        <w:rPr>
          <w:szCs w:val="24"/>
        </w:rPr>
        <w:t>trys</w:t>
      </w:r>
      <w:r w:rsidRPr="00AE59D1">
        <w:rPr>
          <w:szCs w:val="24"/>
        </w:rPr>
        <w:t xml:space="preserve"> pagrindiniai komponentai, veikiantys kaip viena sistema ir tiesiogiai priklausantys vieni nuo kitų veikimo. Išskaidžius pirkimo objektą į dalis </w:t>
      </w:r>
      <w:r>
        <w:rPr>
          <w:szCs w:val="24"/>
        </w:rPr>
        <w:t>P</w:t>
      </w:r>
      <w:r w:rsidRPr="00AE59D1">
        <w:rPr>
          <w:szCs w:val="24"/>
        </w:rPr>
        <w:t>erkančiajai organizacijai atsirastų būtinybė koordinuoti šių dalių tiekėjus ir tai keltų riziką netinkamai įvykdyti pirkimo sutartį, taip pat padidėtų komponentų veikimo sutrikimų tikimybė, ypač atliekant pakeitimus, atnaujinimus ar patobulinimus, nes šių veiksmų atlikimas viename iš komponentų reikalauja gerai žinoti kitų komponentų struktūrą, veikimą ir kokią įtaką turės atliekami veiksmai.</w:t>
      </w:r>
    </w:p>
    <w:p w14:paraId="60E0D5B9" w14:textId="77777777" w:rsidR="00E10040" w:rsidRDefault="00E10040" w:rsidP="00E10040">
      <w:pPr>
        <w:tabs>
          <w:tab w:val="left" w:pos="1134"/>
          <w:tab w:val="left" w:pos="1276"/>
        </w:tabs>
        <w:ind w:firstLine="851"/>
        <w:jc w:val="both"/>
        <w:rPr>
          <w:szCs w:val="24"/>
        </w:rPr>
      </w:pPr>
    </w:p>
    <w:p w14:paraId="2C73FB04" w14:textId="77777777" w:rsidR="00E10040" w:rsidRPr="001D3F1B" w:rsidRDefault="00E10040" w:rsidP="00E10040">
      <w:pPr>
        <w:spacing w:before="360" w:after="360"/>
        <w:jc w:val="center"/>
        <w:rPr>
          <w:b/>
          <w:szCs w:val="24"/>
        </w:rPr>
      </w:pPr>
      <w:bookmarkStart w:id="0" w:name="_Toc47844930"/>
      <w:bookmarkStart w:id="1" w:name="_Toc60525484"/>
      <w:r w:rsidRPr="00E55C95">
        <w:rPr>
          <w:b/>
          <w:szCs w:val="24"/>
        </w:rPr>
        <w:lastRenderedPageBreak/>
        <w:t>3. TIEKĖJŲ</w:t>
      </w:r>
      <w:r w:rsidRPr="001D3F1B">
        <w:rPr>
          <w:b/>
          <w:szCs w:val="24"/>
        </w:rPr>
        <w:t xml:space="preserve"> PAŠALINIMO PAGRINDAI IR KVALIFIKACIJOS REIKALAVIMAI</w:t>
      </w:r>
      <w:bookmarkEnd w:id="0"/>
      <w:bookmarkEnd w:id="1"/>
    </w:p>
    <w:p w14:paraId="78719600" w14:textId="77777777" w:rsidR="00E10040" w:rsidRPr="001D3F1B" w:rsidRDefault="00E10040" w:rsidP="00E10040">
      <w:pPr>
        <w:tabs>
          <w:tab w:val="left" w:pos="709"/>
        </w:tabs>
        <w:ind w:firstLine="709"/>
        <w:jc w:val="both"/>
        <w:rPr>
          <w:szCs w:val="24"/>
        </w:rPr>
      </w:pPr>
      <w:r w:rsidRPr="001D3F1B">
        <w:rPr>
          <w:szCs w:val="24"/>
        </w:rPr>
        <w:t>3.1. Tiekėjas, deklaruodamas, kad nėra tiekėjo pašalinimo pagrindų, kad jis tenkina Pirkimo dokumentuose nustatytus kvalifikacijos reikalavimus ir</w:t>
      </w:r>
      <w:r>
        <w:rPr>
          <w:szCs w:val="24"/>
        </w:rPr>
        <w:t xml:space="preserve"> </w:t>
      </w:r>
      <w:r w:rsidRPr="001D3F1B">
        <w:rPr>
          <w:szCs w:val="24"/>
        </w:rPr>
        <w:t>laikosi reikalaujamų kokybės vadybos ir (arba) aplinkos apsaugos vadybos sistemos standartų, teik</w:t>
      </w:r>
      <w:r>
        <w:rPr>
          <w:szCs w:val="24"/>
        </w:rPr>
        <w:t>damas</w:t>
      </w:r>
      <w:r w:rsidRPr="001D3F1B">
        <w:rPr>
          <w:szCs w:val="24"/>
        </w:rPr>
        <w:t xml:space="preserve"> pasiūlymą turi pateikti užpildytą</w:t>
      </w:r>
      <w:r w:rsidRPr="001D3F1B">
        <w:rPr>
          <w:b/>
          <w:szCs w:val="24"/>
        </w:rPr>
        <w:t xml:space="preserve"> </w:t>
      </w:r>
      <w:r w:rsidRPr="001D3F1B">
        <w:rPr>
          <w:szCs w:val="24"/>
        </w:rPr>
        <w:t>ir pasirašytą</w:t>
      </w:r>
      <w:r w:rsidRPr="001D3F1B">
        <w:rPr>
          <w:b/>
          <w:szCs w:val="24"/>
        </w:rPr>
        <w:t xml:space="preserve"> Europos bendrąjį viešųjų pirkimų dokumentą</w:t>
      </w:r>
      <w:r w:rsidRPr="001D3F1B">
        <w:rPr>
          <w:szCs w:val="24"/>
        </w:rPr>
        <w:t xml:space="preserve"> (toliau – EBVPD). </w:t>
      </w:r>
      <w:r w:rsidRPr="001D3F1B">
        <w:rPr>
          <w:b/>
          <w:szCs w:val="24"/>
        </w:rPr>
        <w:t>Atskirą EBVPD pildo</w:t>
      </w:r>
      <w:r w:rsidRPr="001D3F1B">
        <w:rPr>
          <w:szCs w:val="24"/>
        </w:rPr>
        <w:t>:</w:t>
      </w:r>
    </w:p>
    <w:p w14:paraId="38947E21" w14:textId="77777777" w:rsidR="00E10040" w:rsidRPr="001D3F1B" w:rsidRDefault="00E10040" w:rsidP="00E10040">
      <w:pPr>
        <w:pStyle w:val="NoSpacing"/>
        <w:numPr>
          <w:ilvl w:val="2"/>
          <w:numId w:val="22"/>
        </w:numPr>
        <w:tabs>
          <w:tab w:val="left" w:pos="1560"/>
        </w:tabs>
        <w:jc w:val="both"/>
        <w:rPr>
          <w:szCs w:val="24"/>
        </w:rPr>
      </w:pPr>
      <w:r w:rsidRPr="001D3F1B">
        <w:rPr>
          <w:szCs w:val="24"/>
        </w:rPr>
        <w:t>Tiekėjas;</w:t>
      </w:r>
    </w:p>
    <w:p w14:paraId="33B782D8" w14:textId="77777777" w:rsidR="00E10040" w:rsidRPr="001D3F1B" w:rsidRDefault="00E10040" w:rsidP="00E10040">
      <w:pPr>
        <w:pStyle w:val="NoSpacing"/>
        <w:numPr>
          <w:ilvl w:val="2"/>
          <w:numId w:val="23"/>
        </w:numPr>
        <w:tabs>
          <w:tab w:val="left" w:pos="1560"/>
        </w:tabs>
        <w:jc w:val="both"/>
        <w:rPr>
          <w:szCs w:val="24"/>
        </w:rPr>
      </w:pPr>
      <w:r w:rsidRPr="001D3F1B">
        <w:rPr>
          <w:szCs w:val="24"/>
        </w:rPr>
        <w:t>Kiekvienas tiekėjų grupės narys (jeigu pasiūlymą teikia tiekėjų grupė);</w:t>
      </w:r>
    </w:p>
    <w:p w14:paraId="22235D8E" w14:textId="77777777" w:rsidR="00E10040" w:rsidRPr="001D3F1B" w:rsidRDefault="00E10040" w:rsidP="00E10040">
      <w:pPr>
        <w:pStyle w:val="NoSpacing"/>
        <w:numPr>
          <w:ilvl w:val="2"/>
          <w:numId w:val="23"/>
        </w:numPr>
        <w:tabs>
          <w:tab w:val="left" w:pos="1560"/>
        </w:tabs>
        <w:jc w:val="both"/>
        <w:rPr>
          <w:szCs w:val="24"/>
        </w:rPr>
      </w:pPr>
      <w:r w:rsidRPr="001D3F1B">
        <w:rPr>
          <w:szCs w:val="24"/>
        </w:rPr>
        <w:t>Kiekvienas ūkio subjektas, jeigu tiekėjas remiasi jo pajėgumais, kad atitiktų reikalavimus tiekėjams.</w:t>
      </w:r>
    </w:p>
    <w:p w14:paraId="41C8D632" w14:textId="77777777" w:rsidR="00E10040" w:rsidRPr="001D3F1B" w:rsidRDefault="00E10040" w:rsidP="00720021">
      <w:pPr>
        <w:pStyle w:val="NoSpacing"/>
        <w:tabs>
          <w:tab w:val="left" w:pos="709"/>
        </w:tabs>
        <w:ind w:firstLine="720"/>
        <w:jc w:val="both"/>
      </w:pPr>
      <w:r w:rsidRPr="3864DFD7">
        <w:t xml:space="preserve">3.2. Tiekėjas turi pateikti užpildytą ir pasirašytą Pirkimo sąlygų priedą </w:t>
      </w:r>
      <w:r w:rsidRPr="3864DFD7">
        <w:rPr>
          <w:b/>
        </w:rPr>
        <w:t>„Europos bendrasis viešųjų pirkimų dokumentas (EBVPD)“</w:t>
      </w:r>
      <w:r w:rsidRPr="3864DFD7">
        <w:t xml:space="preserve"> pagal Viešųjų pirkimų įstatymo 50 straipsnyje nustatytus reikalavimus. EBVPD pildomas jį įkėlus į svetainę </w:t>
      </w:r>
      <w:hyperlink r:id="rId9" w:history="1">
        <w:r w:rsidRPr="3864DFD7">
          <w:rPr>
            <w:rStyle w:val="Hyperlink"/>
            <w:b/>
            <w:color w:val="273B51"/>
            <w:spacing w:val="3"/>
            <w:shd w:val="clear" w:color="auto" w:fill="FFFFFF"/>
          </w:rPr>
          <w:t>https://ebvpd.eviesiejipirkimai.lt/espd-web/</w:t>
        </w:r>
      </w:hyperlink>
      <w:r w:rsidRPr="3864DFD7">
        <w:t xml:space="preserve"> ir užpildžius bei atsisiuntus pateikiamas su pasiūlymu.</w:t>
      </w:r>
    </w:p>
    <w:p w14:paraId="50CE0C30" w14:textId="77777777" w:rsidR="00E10040" w:rsidRPr="001D3F1B" w:rsidRDefault="00E10040" w:rsidP="00E10040">
      <w:pPr>
        <w:pStyle w:val="NoSpacing"/>
        <w:tabs>
          <w:tab w:val="left" w:pos="709"/>
        </w:tabs>
        <w:jc w:val="both"/>
        <w:rPr>
          <w:szCs w:val="24"/>
        </w:rPr>
      </w:pPr>
      <w:r w:rsidRPr="001D3F1B">
        <w:rPr>
          <w:szCs w:val="24"/>
        </w:rPr>
        <w:tab/>
      </w:r>
      <w:r w:rsidRPr="007F1FBD">
        <w:rPr>
          <w:szCs w:val="24"/>
        </w:rPr>
        <w:t>Pažymėtina, jog kvazisubtiekėjai (specialistai, kurie nėra tiekėjo darbuotojai, bet juos ketinama įdarbinti sutarties vykdymui) neprivalo pildyti ir teikti EBVPD.</w:t>
      </w:r>
    </w:p>
    <w:p w14:paraId="0BB666FB" w14:textId="77777777" w:rsidR="00E10040" w:rsidRPr="001D3F1B" w:rsidRDefault="00E10040" w:rsidP="00E10040">
      <w:pPr>
        <w:tabs>
          <w:tab w:val="left" w:pos="1276"/>
        </w:tabs>
        <w:ind w:firstLine="709"/>
        <w:jc w:val="both"/>
        <w:rPr>
          <w:b/>
          <w:szCs w:val="24"/>
        </w:rPr>
      </w:pPr>
      <w:r w:rsidRPr="001D3F1B">
        <w:rPr>
          <w:b/>
          <w:szCs w:val="24"/>
        </w:rPr>
        <w:t xml:space="preserve">3.3. Tiekėjų pašalinimo pagrindai ir jų nebuvimą patvirtinantys dokumentai </w:t>
      </w:r>
      <w:r w:rsidRPr="008736F4">
        <w:rPr>
          <w:bCs/>
          <w:szCs w:val="24"/>
        </w:rPr>
        <w:t xml:space="preserve">(jie privalo pagrįsti tiekėjo atitikimą keliamiems reikalavimams tai dienai, kada tiekėjas privalo pateikti pašalinimo pagrindų nebuvimą patvirtinančius dokumentus pagal EBVPD; jei terminas minėtiems dokumentams pateikti yra pratęsiamas, tiekėjas turi pagrįsti atitiktį </w:t>
      </w:r>
      <w:r w:rsidRPr="008736F4">
        <w:rPr>
          <w:bCs/>
          <w:szCs w:val="24"/>
          <w:u w:val="single"/>
        </w:rPr>
        <w:t>galutinei</w:t>
      </w:r>
      <w:r w:rsidRPr="008736F4">
        <w:rPr>
          <w:bCs/>
          <w:szCs w:val="24"/>
        </w:rPr>
        <w:t xml:space="preserve"> nustatytai dokumentų pateikimo dienai):</w:t>
      </w:r>
    </w:p>
    <w:p w14:paraId="6F9960FB" w14:textId="77777777" w:rsidR="00E10040" w:rsidRPr="001D3F1B" w:rsidRDefault="00E10040" w:rsidP="00E10040">
      <w:pPr>
        <w:tabs>
          <w:tab w:val="left" w:pos="1276"/>
        </w:tabs>
        <w:ind w:firstLine="1276"/>
        <w:jc w:val="both"/>
        <w:rPr>
          <w:szCs w:val="24"/>
          <w:highlight w:val="yellow"/>
        </w:rPr>
      </w:pPr>
    </w:p>
    <w:tbl>
      <w:tblPr>
        <w:tblW w:w="9512" w:type="dxa"/>
        <w:tblLayout w:type="fixed"/>
        <w:tblCellMar>
          <w:left w:w="10" w:type="dxa"/>
          <w:right w:w="10" w:type="dxa"/>
        </w:tblCellMar>
        <w:tblLook w:val="0000" w:firstRow="0" w:lastRow="0" w:firstColumn="0" w:lastColumn="0" w:noHBand="0" w:noVBand="0"/>
      </w:tblPr>
      <w:tblGrid>
        <w:gridCol w:w="1156"/>
        <w:gridCol w:w="4906"/>
        <w:gridCol w:w="3450"/>
      </w:tblGrid>
      <w:tr w:rsidR="00E10040" w:rsidRPr="001D3F1B" w14:paraId="2DABB30F" w14:textId="77777777" w:rsidTr="78B70445">
        <w:trPr>
          <w:trHeight w:val="236"/>
        </w:trPr>
        <w:tc>
          <w:tcPr>
            <w:tcW w:w="115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2A670E" w14:textId="77777777" w:rsidR="00E10040" w:rsidRPr="001D3F1B" w:rsidRDefault="00E10040" w:rsidP="00A543D2">
            <w:pPr>
              <w:jc w:val="center"/>
              <w:rPr>
                <w:b/>
                <w:sz w:val="22"/>
              </w:rPr>
            </w:pPr>
            <w:r w:rsidRPr="001D3F1B">
              <w:rPr>
                <w:b/>
                <w:sz w:val="22"/>
              </w:rPr>
              <w:t xml:space="preserve">Eil. Nr. </w:t>
            </w:r>
          </w:p>
        </w:tc>
        <w:tc>
          <w:tcPr>
            <w:tcW w:w="83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C0773F" w14:textId="77777777" w:rsidR="00E10040" w:rsidRPr="001D3F1B" w:rsidRDefault="00E10040" w:rsidP="00A543D2">
            <w:pPr>
              <w:jc w:val="center"/>
              <w:rPr>
                <w:b/>
                <w:sz w:val="22"/>
              </w:rPr>
            </w:pPr>
            <w:r w:rsidRPr="001D3F1B">
              <w:rPr>
                <w:b/>
                <w:sz w:val="22"/>
              </w:rPr>
              <w:t>Tiekėjų pašalinimo pagrindai ir jų nebuvimą patvirtinantys dokumentai</w:t>
            </w:r>
          </w:p>
        </w:tc>
      </w:tr>
      <w:tr w:rsidR="00E10040" w:rsidRPr="001D3F1B" w14:paraId="1A874BCB" w14:textId="77777777" w:rsidTr="78B70445">
        <w:trPr>
          <w:trHeight w:val="300"/>
        </w:trPr>
        <w:tc>
          <w:tcPr>
            <w:tcW w:w="1156" w:type="dxa"/>
            <w:vMerge/>
            <w:tcMar>
              <w:top w:w="0" w:type="dxa"/>
              <w:left w:w="108" w:type="dxa"/>
              <w:bottom w:w="0" w:type="dxa"/>
              <w:right w:w="108" w:type="dxa"/>
            </w:tcMar>
          </w:tcPr>
          <w:p w14:paraId="2F011400" w14:textId="77777777" w:rsidR="00E10040" w:rsidRPr="001D3F1B" w:rsidRDefault="00E10040" w:rsidP="00A543D2">
            <w:pPr>
              <w:jc w:val="center"/>
              <w:rPr>
                <w:b/>
                <w:sz w:val="22"/>
              </w:rPr>
            </w:pP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691DC3" w14:textId="77777777" w:rsidR="00E10040" w:rsidRPr="001D3F1B" w:rsidRDefault="00E10040" w:rsidP="00A543D2">
            <w:pPr>
              <w:tabs>
                <w:tab w:val="left" w:pos="1155"/>
              </w:tabs>
              <w:jc w:val="center"/>
              <w:rPr>
                <w:b/>
                <w:sz w:val="22"/>
              </w:rPr>
            </w:pPr>
            <w:r w:rsidRPr="001D3F1B">
              <w:rPr>
                <w:b/>
                <w:sz w:val="22"/>
              </w:rPr>
              <w:t>Tiekėjo pašalinimo pagrindai</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A7B2E7" w14:textId="77777777" w:rsidR="00E10040" w:rsidRPr="001D3F1B" w:rsidRDefault="00E10040" w:rsidP="00A543D2">
            <w:pPr>
              <w:jc w:val="center"/>
              <w:rPr>
                <w:b/>
                <w:sz w:val="22"/>
              </w:rPr>
            </w:pPr>
            <w:r w:rsidRPr="001D3F1B">
              <w:rPr>
                <w:b/>
                <w:sz w:val="22"/>
              </w:rPr>
              <w:t>Pašalinimo pagrindų nebuvimą įrodantys dokumentai</w:t>
            </w:r>
          </w:p>
        </w:tc>
      </w:tr>
      <w:tr w:rsidR="00E10040" w:rsidRPr="001D3F1B" w14:paraId="0FE654DC" w14:textId="77777777" w:rsidTr="78B70445">
        <w:tc>
          <w:tcPr>
            <w:tcW w:w="95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737899" w14:textId="77777777" w:rsidR="00E10040" w:rsidRPr="001D3F1B" w:rsidRDefault="00E10040" w:rsidP="00A543D2">
            <w:pPr>
              <w:pStyle w:val="Body2"/>
              <w:jc w:val="center"/>
              <w:rPr>
                <w:rFonts w:cs="Times New Roman"/>
                <w:b/>
                <w:iCs/>
                <w:lang w:val="lt-LT"/>
              </w:rPr>
            </w:pPr>
            <w:r w:rsidRPr="001D3F1B">
              <w:rPr>
                <w:rFonts w:cs="Times New Roman"/>
                <w:b/>
                <w:iCs/>
                <w:lang w:val="lt-LT"/>
              </w:rPr>
              <w:t>Pagal Viešųjų pirkimų įstatymo 46 straipsnio 1–4 dalis</w:t>
            </w:r>
          </w:p>
        </w:tc>
      </w:tr>
      <w:tr w:rsidR="00E10040" w:rsidRPr="001D3F1B" w14:paraId="56D1DD81"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523625" w14:textId="77777777" w:rsidR="00E10040" w:rsidRPr="001D3F1B" w:rsidRDefault="00E10040" w:rsidP="00A543D2">
            <w:pPr>
              <w:jc w:val="center"/>
              <w:rPr>
                <w:sz w:val="22"/>
              </w:rPr>
            </w:pPr>
            <w:r w:rsidRPr="001D3F1B">
              <w:rPr>
                <w:sz w:val="22"/>
              </w:rPr>
              <w:t>3.3.1.</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3E216" w14:textId="77777777" w:rsidR="00E10040" w:rsidRPr="001D3F1B" w:rsidRDefault="00E10040" w:rsidP="00A543D2">
            <w:pPr>
              <w:pStyle w:val="tajtip"/>
              <w:shd w:val="clear" w:color="auto" w:fill="FFFFFF"/>
              <w:spacing w:before="0" w:after="0"/>
              <w:jc w:val="both"/>
              <w:rPr>
                <w:b/>
                <w:color w:val="000000"/>
                <w:sz w:val="22"/>
                <w:szCs w:val="22"/>
              </w:rPr>
            </w:pPr>
            <w:r w:rsidRPr="001D3F1B">
              <w:rPr>
                <w:b/>
                <w:color w:val="000000"/>
                <w:sz w:val="22"/>
                <w:szCs w:val="22"/>
              </w:rPr>
              <w:t xml:space="preserve">Perkančioji organizacija pašalina tiekėją iš pirkimo procedūros, jeigu sužino, kad tiekėjas arba jo atsakingas asmuo, nurodytas Viešųjų pirkimų </w:t>
            </w:r>
            <w:r w:rsidRPr="00AA6A3B">
              <w:rPr>
                <w:b/>
                <w:color w:val="000000"/>
                <w:sz w:val="22"/>
                <w:szCs w:val="22"/>
              </w:rPr>
              <w:t>įstatymo 46 straipsnio</w:t>
            </w:r>
            <w:r w:rsidRPr="001D3F1B">
              <w:rPr>
                <w:b/>
                <w:color w:val="000000"/>
                <w:sz w:val="22"/>
                <w:szCs w:val="22"/>
              </w:rPr>
              <w:t xml:space="preserve"> 2 dalies 2 punkte, nuteistas už šią nusikalstamą veiką:</w:t>
            </w:r>
          </w:p>
          <w:p w14:paraId="05354C20"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t>1) dalyvavimą nusikalstamame susivienijime, jo organizavimą ar vadovavimą jam;</w:t>
            </w:r>
          </w:p>
          <w:p w14:paraId="68B60AEA"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t>2) kyšininkavimą, prekybą poveikiu, papirkimą;</w:t>
            </w:r>
          </w:p>
          <w:p w14:paraId="2ACDA20E"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DCEADE8"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t>4) nusikalstamą bankrotą;</w:t>
            </w:r>
          </w:p>
          <w:p w14:paraId="6CF2674F"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t>5) teroristinį ir su teroristine veikla susijusį nusikaltimą;</w:t>
            </w:r>
          </w:p>
          <w:p w14:paraId="2A722D39"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t>6) nusikalstamu būdu gauto turto legalizavimą;</w:t>
            </w:r>
          </w:p>
          <w:p w14:paraId="793DB05B"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lastRenderedPageBreak/>
              <w:t>7) prekybą žmonėmis, vaiko pirkimą arba pardavimą;</w:t>
            </w:r>
          </w:p>
          <w:p w14:paraId="4EA38C4B"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t>8) kitos valstybės tiekėjo atliktą nusikaltimą, apibrėžtą Direktyvos 2014/24/ES 57 straipsnio 1 dalyje išvardytus Europos Sąjungos teisės aktus įgyvendinančiuose kitų valstybių teisės aktuose.</w:t>
            </w:r>
          </w:p>
          <w:p w14:paraId="7349EF30" w14:textId="77777777" w:rsidR="00E10040" w:rsidRPr="001D3F1B" w:rsidRDefault="00E10040" w:rsidP="00A543D2">
            <w:pPr>
              <w:pStyle w:val="tajtip"/>
              <w:shd w:val="clear" w:color="auto" w:fill="FFFFFF"/>
              <w:spacing w:before="0" w:after="0"/>
              <w:ind w:firstLine="720"/>
              <w:jc w:val="both"/>
              <w:rPr>
                <w:color w:val="000000"/>
                <w:sz w:val="22"/>
                <w:szCs w:val="22"/>
              </w:rPr>
            </w:pPr>
          </w:p>
          <w:p w14:paraId="7669EB63" w14:textId="77777777" w:rsidR="00E10040" w:rsidRPr="001D3F1B" w:rsidRDefault="00E10040" w:rsidP="00A543D2">
            <w:pPr>
              <w:pStyle w:val="tajtip"/>
              <w:shd w:val="clear" w:color="auto" w:fill="FFFFFF"/>
              <w:spacing w:before="0" w:after="0"/>
              <w:jc w:val="both"/>
              <w:rPr>
                <w:b/>
                <w:color w:val="000000"/>
                <w:sz w:val="22"/>
                <w:szCs w:val="22"/>
              </w:rPr>
            </w:pPr>
            <w:r w:rsidRPr="001D3F1B">
              <w:rPr>
                <w:b/>
                <w:color w:val="000000"/>
                <w:sz w:val="22"/>
                <w:szCs w:val="22"/>
              </w:rPr>
              <w:t>Laikoma, kad tiekėjas arba jo atsakingas asmuo nuteistas už aukščiau nurodytą nusikalstamą veiką, kai dėl:</w:t>
            </w:r>
          </w:p>
          <w:p w14:paraId="587824FB"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t>1) tiekėjo, kuris yra fizinis asmuo, per pastaruosius 5 metus buvo priimtas ir įsiteisėjęs apkaltinamasis teismo nuosprendis</w:t>
            </w:r>
            <w:r>
              <w:rPr>
                <w:color w:val="000000"/>
                <w:sz w:val="22"/>
                <w:szCs w:val="22"/>
              </w:rPr>
              <w:t>,</w:t>
            </w:r>
            <w:r w:rsidRPr="001D3F1B">
              <w:rPr>
                <w:color w:val="000000"/>
                <w:sz w:val="22"/>
                <w:szCs w:val="22"/>
              </w:rPr>
              <w:t xml:space="preserve"> ir šis asmuo turi neišnykusį ar nepanaikintą teistumą;</w:t>
            </w:r>
          </w:p>
          <w:p w14:paraId="142FA04E"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t xml:space="preserve">2) </w:t>
            </w:r>
            <w:r w:rsidRPr="00C66978">
              <w:rPr>
                <w:color w:val="000000"/>
                <w:sz w:val="22"/>
                <w:szCs w:val="22"/>
              </w:rPr>
              <w:t>tiekėjo, kuris yra juridinis asmuo, kita organizacija ar jos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2259221"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t>3) tiekėjo, kuris yra juridinis asmuo, kita organizacija ar jos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66529C4E" w14:textId="77777777" w:rsidR="00E10040" w:rsidRPr="001D3F1B" w:rsidRDefault="00E10040" w:rsidP="00720021">
            <w:pPr>
              <w:pStyle w:val="tajtip"/>
              <w:shd w:val="clear" w:color="auto" w:fill="FFFFFF"/>
              <w:spacing w:before="0" w:after="0"/>
              <w:ind w:firstLine="2"/>
              <w:jc w:val="both"/>
              <w:rPr>
                <w:sz w:val="22"/>
              </w:rPr>
            </w:pP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433C79" w14:textId="77777777" w:rsidR="00E10040" w:rsidRPr="001D3F1B" w:rsidRDefault="00E10040" w:rsidP="00A543D2">
            <w:pPr>
              <w:pStyle w:val="Body2"/>
              <w:rPr>
                <w:rFonts w:cs="Times New Roman"/>
                <w:iCs/>
                <w:lang w:val="lt-LT"/>
              </w:rPr>
            </w:pPr>
            <w:r w:rsidRPr="001D3F1B">
              <w:rPr>
                <w:rFonts w:cs="Times New Roman"/>
                <w:iCs/>
                <w:lang w:val="lt-LT"/>
              </w:rPr>
              <w:lastRenderedPageBreak/>
              <w:t>Pateikiama su pasiūlymu: EBVPD.</w:t>
            </w:r>
          </w:p>
          <w:p w14:paraId="5073A328" w14:textId="77777777" w:rsidR="00E10040" w:rsidRPr="001D3F1B" w:rsidRDefault="00E10040" w:rsidP="00A543D2">
            <w:pPr>
              <w:pStyle w:val="Body2"/>
              <w:rPr>
                <w:rFonts w:cs="Times New Roman"/>
                <w:lang w:val="lt-LT"/>
              </w:rPr>
            </w:pPr>
          </w:p>
          <w:p w14:paraId="7F470E05" w14:textId="6F299682" w:rsidR="00E10040" w:rsidRDefault="00E10040" w:rsidP="00A543D2">
            <w:pPr>
              <w:jc w:val="both"/>
              <w:rPr>
                <w:iCs/>
                <w:sz w:val="22"/>
              </w:rPr>
            </w:pPr>
            <w:r w:rsidRPr="001D3F1B">
              <w:rPr>
                <w:iCs/>
                <w:sz w:val="22"/>
              </w:rPr>
              <w:t>Perkančiajai organizacijai atlikus EBVPD patikrinimo procedūrą, patikrinus pasiūlymus ir išrinkus galimą laimėtoją, tik jo yra prašomi dokumentai,</w:t>
            </w:r>
            <w:r w:rsidRPr="001D3F1B" w:rsidDel="00907493">
              <w:rPr>
                <w:iCs/>
                <w:sz w:val="22"/>
              </w:rPr>
              <w:t xml:space="preserve"> </w:t>
            </w:r>
            <w:r w:rsidRPr="001D3F1B">
              <w:rPr>
                <w:iCs/>
                <w:sz w:val="22"/>
              </w:rPr>
              <w:t xml:space="preserve">patvirtinantys pašalinimo pagrindų nebuvimą: </w:t>
            </w:r>
          </w:p>
          <w:p w14:paraId="63F1C382" w14:textId="77777777" w:rsidR="00E10040" w:rsidRDefault="00E10040" w:rsidP="00A543D2">
            <w:pPr>
              <w:jc w:val="both"/>
              <w:rPr>
                <w:sz w:val="22"/>
              </w:rPr>
            </w:pPr>
            <w:r w:rsidRPr="00707E50">
              <w:rPr>
                <w:iCs/>
                <w:sz w:val="22"/>
              </w:rPr>
              <w:t>1</w:t>
            </w:r>
            <w:r>
              <w:rPr>
                <w:iCs/>
                <w:sz w:val="22"/>
              </w:rPr>
              <w:t xml:space="preserve">) </w:t>
            </w:r>
            <w:r w:rsidRPr="001D3F1B">
              <w:rPr>
                <w:iCs/>
                <w:sz w:val="22"/>
              </w:rPr>
              <w:t>i</w:t>
            </w:r>
            <w:r w:rsidRPr="001D3F1B">
              <w:rPr>
                <w:sz w:val="22"/>
              </w:rPr>
              <w:t xml:space="preserve">šrašas iš teismo sprendimo arba </w:t>
            </w:r>
            <w:r>
              <w:rPr>
                <w:sz w:val="22"/>
              </w:rPr>
              <w:t xml:space="preserve">2) </w:t>
            </w:r>
            <w:r w:rsidRPr="001D3F1B">
              <w:rPr>
                <w:sz w:val="22"/>
              </w:rPr>
              <w:t>Informatikos ir ryšių departamento prie Vidaus reikalų ministerijos ar</w:t>
            </w:r>
            <w:r>
              <w:rPr>
                <w:sz w:val="22"/>
              </w:rPr>
              <w:t>ba</w:t>
            </w:r>
            <w:r w:rsidRPr="001D3F1B">
              <w:rPr>
                <w:sz w:val="22"/>
              </w:rPr>
              <w:t xml:space="preserve"> </w:t>
            </w:r>
          </w:p>
          <w:p w14:paraId="4CE64F6E" w14:textId="77777777" w:rsidR="00E10040" w:rsidRDefault="00E10040" w:rsidP="00A543D2">
            <w:pPr>
              <w:jc w:val="both"/>
              <w:rPr>
                <w:sz w:val="22"/>
              </w:rPr>
            </w:pPr>
            <w:r>
              <w:rPr>
                <w:sz w:val="22"/>
              </w:rPr>
              <w:t xml:space="preserve">3) </w:t>
            </w:r>
            <w:r w:rsidRPr="001D3F1B">
              <w:rPr>
                <w:sz w:val="22"/>
              </w:rPr>
              <w:t>valstybės įmonės Registrų centro Lietuvos Respublikos Vyriausybės nustatyta tvarka išduotas dokumentas, patvirtinantis jungtinius kompetentingų institucijų tvarkomus duomenis</w:t>
            </w:r>
            <w:r>
              <w:rPr>
                <w:sz w:val="22"/>
              </w:rPr>
              <w:t>.</w:t>
            </w:r>
          </w:p>
          <w:p w14:paraId="3A821CCE" w14:textId="77777777" w:rsidR="00E10040" w:rsidRDefault="00E10040" w:rsidP="00A543D2">
            <w:pPr>
              <w:jc w:val="both"/>
              <w:rPr>
                <w:sz w:val="22"/>
              </w:rPr>
            </w:pPr>
            <w:r>
              <w:rPr>
                <w:sz w:val="22"/>
              </w:rPr>
              <w:t xml:space="preserve">Iš ne Lietuvoje įsteigtų subjektų reikalaujama </w:t>
            </w:r>
            <w:r w:rsidRPr="001D3F1B">
              <w:rPr>
                <w:sz w:val="22"/>
              </w:rPr>
              <w:t>atitinkamos užsienio šalies institucijos dokument</w:t>
            </w:r>
            <w:r>
              <w:rPr>
                <w:sz w:val="22"/>
              </w:rPr>
              <w:t>o.</w:t>
            </w:r>
          </w:p>
          <w:p w14:paraId="2C97EF9E" w14:textId="77777777" w:rsidR="00E10040" w:rsidRPr="001D3F1B" w:rsidRDefault="00E10040" w:rsidP="00A543D2">
            <w:pPr>
              <w:jc w:val="both"/>
              <w:rPr>
                <w:sz w:val="22"/>
              </w:rPr>
            </w:pPr>
            <w:r>
              <w:rPr>
                <w:sz w:val="22"/>
              </w:rPr>
              <w:t>Nurodyti dokumentai turi būti išduoti</w:t>
            </w:r>
            <w:r w:rsidRPr="001D3F1B">
              <w:rPr>
                <w:sz w:val="22"/>
              </w:rPr>
              <w:t xml:space="preserve"> ne anksčiau kaip </w:t>
            </w:r>
            <w:r w:rsidRPr="00707E50">
              <w:rPr>
                <w:sz w:val="22"/>
              </w:rPr>
              <w:t>1</w:t>
            </w:r>
            <w:r>
              <w:rPr>
                <w:sz w:val="22"/>
              </w:rPr>
              <w:t>80</w:t>
            </w:r>
            <w:r w:rsidRPr="001D3F1B">
              <w:rPr>
                <w:sz w:val="22"/>
              </w:rPr>
              <w:t xml:space="preserve"> dienų iki </w:t>
            </w:r>
            <w:r w:rsidRPr="001D3F1B">
              <w:rPr>
                <w:rFonts w:eastAsia="Times New Roman"/>
                <w:color w:val="1D2129"/>
                <w:sz w:val="22"/>
                <w:lang w:eastAsia="lt-LT"/>
              </w:rPr>
              <w:t>tos dienos, kai galimas laimėtojas turės pateikti pašalinimo pagrindų nebuvimą patvirtinančius dokumentus</w:t>
            </w:r>
            <w:r w:rsidRPr="001D3F1B">
              <w:rPr>
                <w:sz w:val="22"/>
              </w:rPr>
              <w:t>.</w:t>
            </w:r>
          </w:p>
          <w:p w14:paraId="5BD03FA3" w14:textId="77777777" w:rsidR="00E10040" w:rsidRPr="001D3F1B" w:rsidRDefault="00E10040" w:rsidP="00A543D2">
            <w:pPr>
              <w:jc w:val="both"/>
              <w:rPr>
                <w:sz w:val="22"/>
              </w:rPr>
            </w:pPr>
            <w:r w:rsidRPr="001D3F1B">
              <w:rPr>
                <w:sz w:val="22"/>
              </w:rPr>
              <w:lastRenderedPageBreak/>
              <w:t>Jei dokumentas išduotas anksčiau, tačiau jame nurodytas galiojimo terminas ilgesnis</w:t>
            </w:r>
            <w:r>
              <w:rPr>
                <w:sz w:val="22"/>
              </w:rPr>
              <w:t>,</w:t>
            </w:r>
            <w:r w:rsidRPr="001D3F1B">
              <w:rPr>
                <w:sz w:val="22"/>
              </w:rPr>
              <w:t xml:space="preserve"> nei pašalinimo pagrindų nebuvimą patvirtinančių dokumentų pagal EBVPD galutinis pateikimo terminas, toks dokumentas jo galiojimo laikotarpiu yra priimtinas.</w:t>
            </w:r>
          </w:p>
          <w:p w14:paraId="5F2635BE" w14:textId="77777777" w:rsidR="00E10040" w:rsidRPr="001D3F1B" w:rsidRDefault="00E10040" w:rsidP="00A543D2">
            <w:pPr>
              <w:jc w:val="both"/>
              <w:rPr>
                <w:sz w:val="22"/>
              </w:rPr>
            </w:pPr>
          </w:p>
          <w:p w14:paraId="57E89895" w14:textId="77777777" w:rsidR="00E10040" w:rsidRPr="001D3F1B" w:rsidRDefault="00E10040" w:rsidP="00A543D2">
            <w:pPr>
              <w:pStyle w:val="Body2"/>
              <w:rPr>
                <w:rFonts w:cs="Times New Roman"/>
                <w:i/>
                <w:iCs/>
                <w:lang w:val="lt-LT"/>
              </w:rPr>
            </w:pPr>
          </w:p>
          <w:p w14:paraId="11326ED0" w14:textId="77777777" w:rsidR="00E10040" w:rsidRPr="001D3F1B" w:rsidRDefault="00E10040" w:rsidP="00A543D2">
            <w:pPr>
              <w:jc w:val="both"/>
              <w:rPr>
                <w:sz w:val="22"/>
              </w:rPr>
            </w:pPr>
          </w:p>
        </w:tc>
      </w:tr>
      <w:tr w:rsidR="001D73B6" w:rsidRPr="001D3F1B" w14:paraId="4A39C65F"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7529F" w14:textId="26EED6D7" w:rsidR="001D73B6" w:rsidRPr="001D3F1B" w:rsidRDefault="00581CAC">
            <w:pPr>
              <w:jc w:val="center"/>
              <w:rPr>
                <w:sz w:val="22"/>
              </w:rPr>
            </w:pPr>
            <w:r w:rsidRPr="001D3F1B">
              <w:rPr>
                <w:sz w:val="22"/>
              </w:rPr>
              <w:lastRenderedPageBreak/>
              <w:t>3.3.2</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469BB3" w14:textId="5BA17F40" w:rsidR="00581CAC" w:rsidRPr="001D3F1B" w:rsidRDefault="00581CAC" w:rsidP="00720021">
            <w:pPr>
              <w:pStyle w:val="tajtip"/>
              <w:shd w:val="clear" w:color="auto" w:fill="FFFFFF" w:themeFill="background1"/>
              <w:spacing w:before="0" w:after="0"/>
              <w:jc w:val="both"/>
              <w:rPr>
                <w:color w:val="000000"/>
                <w:sz w:val="22"/>
                <w:szCs w:val="22"/>
              </w:rPr>
            </w:pPr>
            <w:r w:rsidRPr="5B3096AB">
              <w:rPr>
                <w:color w:val="000000" w:themeColor="text1"/>
                <w:sz w:val="22"/>
                <w:szCs w:val="22"/>
              </w:rPr>
              <w:t>Perkančioji organizacija pašalina tiekėją iš pirkimo procedūros, jeigu tiekėjas yra neatlikęs jam paskirtos baudžiamojo poveikio priemonės – uždraudimo juridiniam asmeniui dalyvauti viešuosiuose pirkimuose.</w:t>
            </w:r>
          </w:p>
          <w:p w14:paraId="41E9452D" w14:textId="77777777" w:rsidR="001D73B6" w:rsidRPr="001D3F1B" w:rsidRDefault="001D73B6">
            <w:pPr>
              <w:pStyle w:val="tajtip"/>
              <w:shd w:val="clear" w:color="auto" w:fill="FFFFFF"/>
              <w:spacing w:before="0" w:after="0"/>
              <w:jc w:val="both"/>
              <w:rPr>
                <w:b/>
                <w:color w:val="000000"/>
                <w:sz w:val="22"/>
                <w:szCs w:val="22"/>
              </w:rPr>
            </w:pP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621B1" w14:textId="77777777" w:rsidR="00652CC1" w:rsidRPr="001D3F1B" w:rsidRDefault="00652CC1" w:rsidP="00652CC1">
            <w:pPr>
              <w:pStyle w:val="Body2"/>
              <w:rPr>
                <w:rFonts w:cs="Times New Roman"/>
                <w:iCs/>
                <w:lang w:val="lt-LT"/>
              </w:rPr>
            </w:pPr>
            <w:r w:rsidRPr="001D3F1B">
              <w:rPr>
                <w:rFonts w:cs="Times New Roman"/>
                <w:iCs/>
                <w:lang w:val="lt-LT"/>
              </w:rPr>
              <w:t>Pateikiama su pasiūlymu: EBVPD.</w:t>
            </w:r>
          </w:p>
          <w:p w14:paraId="2D0F97A8" w14:textId="77777777" w:rsidR="001D73B6" w:rsidRPr="001D3F1B" w:rsidRDefault="001D73B6">
            <w:pPr>
              <w:pStyle w:val="Body2"/>
              <w:rPr>
                <w:rFonts w:cs="Times New Roman"/>
                <w:iCs/>
                <w:lang w:val="lt-LT"/>
              </w:rPr>
            </w:pPr>
          </w:p>
        </w:tc>
      </w:tr>
      <w:tr w:rsidR="00E10040" w:rsidRPr="001D3F1B" w14:paraId="1B2F29CE"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2B83B1" w14:textId="12E92B7B" w:rsidR="00E10040" w:rsidRPr="001D3F1B" w:rsidRDefault="00E10040" w:rsidP="00A543D2">
            <w:pPr>
              <w:jc w:val="center"/>
              <w:rPr>
                <w:sz w:val="22"/>
              </w:rPr>
            </w:pPr>
            <w:r w:rsidRPr="001D3F1B">
              <w:rPr>
                <w:sz w:val="22"/>
              </w:rPr>
              <w:t>3.3.</w:t>
            </w:r>
            <w:r w:rsidR="00B17CE5">
              <w:rPr>
                <w:sz w:val="22"/>
              </w:rPr>
              <w:t>3</w:t>
            </w:r>
            <w:r w:rsidRPr="001D3F1B">
              <w:rPr>
                <w:sz w:val="22"/>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67F15F" w14:textId="62034205" w:rsidR="00E10040" w:rsidRPr="001D3F1B" w:rsidRDefault="00E10040" w:rsidP="2C20DC6E">
            <w:pPr>
              <w:pStyle w:val="tajtip"/>
              <w:shd w:val="clear" w:color="auto" w:fill="FFFFFF" w:themeFill="background1"/>
              <w:spacing w:before="0" w:after="0"/>
              <w:jc w:val="both"/>
              <w:rPr>
                <w:rFonts w:ascii="Arial" w:eastAsia="Arial" w:hAnsi="Arial" w:cs="Arial"/>
                <w:color w:val="000000"/>
                <w:sz w:val="22"/>
                <w:szCs w:val="22"/>
              </w:rPr>
            </w:pPr>
            <w:r w:rsidRPr="78B70445">
              <w:rPr>
                <w:b/>
                <w:bCs/>
                <w:color w:val="000000" w:themeColor="text1"/>
                <w:sz w:val="22"/>
                <w:szCs w:val="22"/>
              </w:rPr>
              <w:t>Už įsipareigojimų, susijusių su mokesčių, įskaitant socialinio draudimo įmokas, mokėjimu, nevykdymą</w:t>
            </w:r>
            <w:r w:rsidRPr="78B70445">
              <w:rPr>
                <w:color w:val="000000" w:themeColor="text1"/>
                <w:sz w:val="22"/>
                <w:szCs w:val="22"/>
              </w:rPr>
              <w:t xml:space="preserve"> pagal šalies, kurioje registruotas tiekėjas, ar šalies, kurioje yra </w:t>
            </w:r>
            <w:r w:rsidR="53C59B0D" w:rsidRPr="78B70445">
              <w:rPr>
                <w:color w:val="000000" w:themeColor="text1"/>
                <w:sz w:val="22"/>
                <w:szCs w:val="22"/>
              </w:rPr>
              <w:t>P</w:t>
            </w:r>
            <w:r w:rsidRPr="78B70445">
              <w:rPr>
                <w:color w:val="000000" w:themeColor="text1"/>
                <w:sz w:val="22"/>
                <w:szCs w:val="22"/>
              </w:rPr>
              <w:t xml:space="preserve">erkančioji organizacija, reikalavimus tiekėjas iš pirkimo procedūros pašalinamas, jeigu </w:t>
            </w:r>
            <w:r w:rsidR="01E175A5" w:rsidRPr="78B70445">
              <w:rPr>
                <w:color w:val="000000" w:themeColor="text1"/>
                <w:sz w:val="22"/>
                <w:szCs w:val="22"/>
              </w:rPr>
              <w:t>P</w:t>
            </w:r>
            <w:r w:rsidRPr="78B70445">
              <w:rPr>
                <w:color w:val="000000" w:themeColor="text1"/>
                <w:sz w:val="22"/>
                <w:szCs w:val="22"/>
              </w:rPr>
              <w:t>erkančioji organizacija sužino, kad tiekėjas už tai nuteistas,</w:t>
            </w:r>
            <w:r w:rsidR="18A21C44" w:rsidRPr="78B70445">
              <w:rPr>
                <w:color w:val="000000" w:themeColor="text1"/>
                <w:sz w:val="22"/>
                <w:szCs w:val="22"/>
              </w:rPr>
              <w:t xml:space="preserve"> kaip apibrėžta </w:t>
            </w:r>
            <w:r w:rsidR="5F5CDBFF" w:rsidRPr="78B70445">
              <w:rPr>
                <w:color w:val="000000" w:themeColor="text1"/>
                <w:sz w:val="22"/>
                <w:szCs w:val="22"/>
              </w:rPr>
              <w:t xml:space="preserve"> Viešųjų pirkimų įstatymo </w:t>
            </w:r>
            <w:r w:rsidR="3D76480F" w:rsidRPr="78B70445">
              <w:rPr>
                <w:color w:val="000000" w:themeColor="text1"/>
                <w:sz w:val="22"/>
                <w:szCs w:val="22"/>
              </w:rPr>
              <w:t xml:space="preserve">46 str. </w:t>
            </w:r>
            <w:r w:rsidR="18A21C44" w:rsidRPr="78B70445">
              <w:rPr>
                <w:color w:val="000000" w:themeColor="text1"/>
                <w:sz w:val="22"/>
                <w:szCs w:val="22"/>
              </w:rPr>
              <w:t>2 dalies 1 ir 3 punktuose</w:t>
            </w:r>
            <w:r w:rsidRPr="78B70445">
              <w:rPr>
                <w:color w:val="000000" w:themeColor="text1"/>
                <w:sz w:val="22"/>
                <w:szCs w:val="22"/>
              </w:rPr>
              <w:t xml:space="preserve"> arba turi kitų įrodymų apie šių įsipareigojimų nevykdymą.</w:t>
            </w:r>
          </w:p>
          <w:p w14:paraId="7199528E" w14:textId="10A8EF67" w:rsidR="00E10040" w:rsidRPr="001D3F1B" w:rsidRDefault="00E10040" w:rsidP="2C20DC6E">
            <w:pPr>
              <w:pStyle w:val="tajtip"/>
              <w:shd w:val="clear" w:color="auto" w:fill="FFFFFF" w:themeFill="background1"/>
              <w:spacing w:before="0" w:after="0"/>
              <w:jc w:val="both"/>
              <w:rPr>
                <w:b/>
                <w:color w:val="000000"/>
                <w:sz w:val="22"/>
                <w:szCs w:val="22"/>
              </w:rPr>
            </w:pPr>
            <w:r w:rsidRPr="2C20DC6E">
              <w:rPr>
                <w:b/>
                <w:color w:val="000000" w:themeColor="text1"/>
                <w:sz w:val="22"/>
                <w:szCs w:val="22"/>
              </w:rPr>
              <w:t>Laikoma, kad tiekėjas arba jo atsakingas asmuo nuteistas už aukščiau nurodytą nusikalstamą veiką, kai dėl:</w:t>
            </w:r>
          </w:p>
          <w:p w14:paraId="22010FB1"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t xml:space="preserve">1) tiekėjo, kuris yra fizinis asmuo, per pastaruosius 5 metus buvo priimtas ir įsiteisėjęs </w:t>
            </w:r>
            <w:r w:rsidRPr="001D3F1B">
              <w:rPr>
                <w:color w:val="000000"/>
                <w:sz w:val="22"/>
                <w:szCs w:val="22"/>
              </w:rPr>
              <w:lastRenderedPageBreak/>
              <w:t>apkaltinamasis teismo nuosprendis</w:t>
            </w:r>
            <w:r>
              <w:rPr>
                <w:color w:val="000000"/>
                <w:sz w:val="22"/>
                <w:szCs w:val="22"/>
              </w:rPr>
              <w:t>,</w:t>
            </w:r>
            <w:r w:rsidRPr="001D3F1B">
              <w:rPr>
                <w:color w:val="000000"/>
                <w:sz w:val="22"/>
                <w:szCs w:val="22"/>
              </w:rPr>
              <w:t xml:space="preserve"> ir šis asmuo turi neišnykusį ar nepanaikintą teistumą;</w:t>
            </w:r>
          </w:p>
          <w:p w14:paraId="1DC3C7C1" w14:textId="281BB93C" w:rsidR="00E10040" w:rsidRPr="001D3F1B" w:rsidRDefault="00E10040" w:rsidP="2C20DC6E">
            <w:pPr>
              <w:pStyle w:val="tajtip"/>
              <w:spacing w:before="0" w:after="0"/>
              <w:jc w:val="both"/>
              <w:rPr>
                <w:color w:val="000000"/>
                <w:sz w:val="22"/>
                <w:szCs w:val="22"/>
              </w:rPr>
            </w:pPr>
            <w:r w:rsidRPr="2C20DC6E">
              <w:rPr>
                <w:color w:val="000000" w:themeColor="text1"/>
                <w:sz w:val="22"/>
                <w:szCs w:val="22"/>
              </w:rPr>
              <w:t xml:space="preserve">2) tiekėjo, kuris yra juridinis asmuo, kita organizacija ar jos </w:t>
            </w:r>
            <w:r w:rsidR="170B7BC3" w:rsidRPr="2C20DC6E">
              <w:rPr>
                <w:color w:val="000000" w:themeColor="text1"/>
                <w:sz w:val="22"/>
                <w:szCs w:val="22"/>
              </w:rPr>
              <w:t xml:space="preserve">struktūrinis </w:t>
            </w:r>
            <w:r w:rsidRPr="2C20DC6E">
              <w:rPr>
                <w:color w:val="000000" w:themeColor="text1"/>
                <w:sz w:val="22"/>
                <w:szCs w:val="22"/>
              </w:rPr>
              <w:t>padalinys, per pastaruosius 5 metus buvo priimtas ir įsiteisėjęs apkaltinamasis teismo nuosprendis arba šio straipsnio 3 dalies atveju – galutinis administracinis sprendimas, jeigu toks sprendimas priimamas pagal tiekėjo šalies teisės aktų reikalavimus.</w:t>
            </w:r>
          </w:p>
          <w:p w14:paraId="7AD2F167" w14:textId="77777777" w:rsidR="00E10040" w:rsidRPr="001D3F1B" w:rsidRDefault="00E10040" w:rsidP="00A543D2">
            <w:pPr>
              <w:pStyle w:val="tajtip"/>
              <w:shd w:val="clear" w:color="auto" w:fill="FFFFFF"/>
              <w:spacing w:before="0" w:after="0"/>
              <w:ind w:firstLine="720"/>
              <w:jc w:val="both"/>
              <w:rPr>
                <w:color w:val="000000"/>
                <w:sz w:val="22"/>
                <w:szCs w:val="22"/>
              </w:rPr>
            </w:pPr>
          </w:p>
          <w:p w14:paraId="098408C3" w14:textId="77777777" w:rsidR="00E10040" w:rsidRPr="001D3F1B" w:rsidRDefault="00E10040" w:rsidP="00A543D2">
            <w:pPr>
              <w:pStyle w:val="tajtip"/>
              <w:shd w:val="clear" w:color="auto" w:fill="FFFFFF"/>
              <w:spacing w:before="0" w:after="0"/>
              <w:jc w:val="both"/>
              <w:rPr>
                <w:color w:val="000000"/>
                <w:sz w:val="22"/>
                <w:szCs w:val="22"/>
              </w:rPr>
            </w:pPr>
            <w:r w:rsidRPr="001D3F1B">
              <w:rPr>
                <w:b/>
                <w:color w:val="000000"/>
                <w:sz w:val="22"/>
                <w:szCs w:val="22"/>
              </w:rPr>
              <w:t>Tačiau ši nuostata netaikoma, jeigu</w:t>
            </w:r>
            <w:r w:rsidRPr="001D3F1B">
              <w:rPr>
                <w:color w:val="000000"/>
                <w:sz w:val="22"/>
                <w:szCs w:val="22"/>
              </w:rPr>
              <w:t>:</w:t>
            </w:r>
          </w:p>
          <w:p w14:paraId="2950DC8F"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t>1) tiekėjas yra įsipareigojęs sumokėti mokesčius, įskaitant socialinio draudimo įmokas</w:t>
            </w:r>
            <w:r>
              <w:rPr>
                <w:color w:val="000000"/>
                <w:sz w:val="22"/>
                <w:szCs w:val="22"/>
              </w:rPr>
              <w:t>,</w:t>
            </w:r>
            <w:r w:rsidRPr="001D3F1B">
              <w:rPr>
                <w:color w:val="000000"/>
                <w:sz w:val="22"/>
                <w:szCs w:val="22"/>
              </w:rPr>
              <w:t xml:space="preserve"> ir dėl to laikomas jau įvykdžiusiu šioje dalyje nurodytus įsipareigojimus;</w:t>
            </w:r>
          </w:p>
          <w:p w14:paraId="1E2A2AE0" w14:textId="77777777" w:rsidR="00E10040" w:rsidRPr="001D3F1B" w:rsidRDefault="00E10040" w:rsidP="00A543D2">
            <w:pPr>
              <w:pStyle w:val="tajtip"/>
              <w:shd w:val="clear" w:color="auto" w:fill="FFFFFF"/>
              <w:spacing w:before="0" w:after="0"/>
              <w:ind w:firstLine="720"/>
              <w:jc w:val="both"/>
              <w:rPr>
                <w:color w:val="000000"/>
                <w:sz w:val="22"/>
                <w:szCs w:val="22"/>
              </w:rPr>
            </w:pPr>
            <w:r w:rsidRPr="001D3F1B">
              <w:rPr>
                <w:color w:val="000000"/>
                <w:sz w:val="22"/>
                <w:szCs w:val="22"/>
              </w:rPr>
              <w:t>2) įsiskolinimo suma neviršija 50 Eur (penkiasdešimt eurų);</w:t>
            </w:r>
          </w:p>
          <w:p w14:paraId="52BB8D72" w14:textId="650B242C" w:rsidR="00E10040" w:rsidRPr="001D3F1B" w:rsidRDefault="00E10040" w:rsidP="78B70445">
            <w:pPr>
              <w:pStyle w:val="tajtip"/>
              <w:shd w:val="clear" w:color="auto" w:fill="FFFFFF" w:themeFill="background1"/>
              <w:spacing w:before="0" w:after="0"/>
              <w:ind w:firstLine="720"/>
              <w:jc w:val="both"/>
              <w:rPr>
                <w:color w:val="000000"/>
                <w:sz w:val="22"/>
                <w:szCs w:val="22"/>
              </w:rPr>
            </w:pPr>
            <w:r w:rsidRPr="78B70445">
              <w:rPr>
                <w:color w:val="000000" w:themeColor="text1"/>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0AA5CB3F" w:rsidRPr="78B70445">
              <w:rPr>
                <w:color w:val="000000" w:themeColor="text1"/>
                <w:sz w:val="22"/>
                <w:szCs w:val="22"/>
              </w:rPr>
              <w:t>P</w:t>
            </w:r>
            <w:r w:rsidRPr="78B70445">
              <w:rPr>
                <w:color w:val="000000" w:themeColor="text1"/>
                <w:sz w:val="22"/>
                <w:szCs w:val="22"/>
              </w:rPr>
              <w:t>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002E1F7E" w14:textId="77777777" w:rsidR="00E10040" w:rsidRPr="001D3F1B" w:rsidRDefault="00E10040" w:rsidP="00A543D2">
            <w:pPr>
              <w:jc w:val="both"/>
              <w:rPr>
                <w:sz w:val="22"/>
              </w:rPr>
            </w:pP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7AC66C" w14:textId="77777777" w:rsidR="00E10040" w:rsidRPr="001D3F1B" w:rsidRDefault="00E10040" w:rsidP="00A543D2">
            <w:pPr>
              <w:pStyle w:val="Body2"/>
              <w:rPr>
                <w:rFonts w:cs="Times New Roman"/>
                <w:iCs/>
                <w:lang w:val="lt-LT"/>
              </w:rPr>
            </w:pPr>
            <w:r w:rsidRPr="001D3F1B">
              <w:rPr>
                <w:rFonts w:cs="Times New Roman"/>
                <w:iCs/>
                <w:lang w:val="lt-LT"/>
              </w:rPr>
              <w:lastRenderedPageBreak/>
              <w:t>Pateikiama su pasiūlymu: EBVPD.</w:t>
            </w:r>
          </w:p>
          <w:p w14:paraId="751ABFB3" w14:textId="77777777" w:rsidR="00E10040" w:rsidRPr="001D3F1B" w:rsidRDefault="00E10040" w:rsidP="00A543D2">
            <w:pPr>
              <w:pStyle w:val="Body2"/>
              <w:rPr>
                <w:rFonts w:cs="Times New Roman"/>
                <w:iCs/>
                <w:lang w:val="lt-LT"/>
              </w:rPr>
            </w:pPr>
          </w:p>
          <w:p w14:paraId="1E393385" w14:textId="77777777" w:rsidR="00E10040" w:rsidRPr="001D3F1B" w:rsidRDefault="00E10040" w:rsidP="00A543D2">
            <w:pPr>
              <w:pStyle w:val="ListParagraph"/>
              <w:tabs>
                <w:tab w:val="left" w:pos="328"/>
              </w:tabs>
              <w:ind w:left="45"/>
              <w:jc w:val="both"/>
              <w:rPr>
                <w:sz w:val="22"/>
              </w:rPr>
            </w:pPr>
            <w:r w:rsidRPr="001D3F1B">
              <w:rPr>
                <w:iCs/>
                <w:sz w:val="22"/>
              </w:rPr>
              <w:t>Perkančiajai organizacijai atlikus EBVPD patikrinimo procedūrą, patikrinus pasiūlymus ir išrinkus galimą laimėtoją, tik jo yra prašomi dokumentai</w:t>
            </w:r>
            <w:r>
              <w:rPr>
                <w:iCs/>
                <w:sz w:val="22"/>
              </w:rPr>
              <w:t>,</w:t>
            </w:r>
            <w:r w:rsidRPr="001D3F1B">
              <w:rPr>
                <w:iCs/>
                <w:sz w:val="22"/>
              </w:rPr>
              <w:t xml:space="preserve"> patvirtinantys pašalinimo pagrindų nebuvimą: </w:t>
            </w:r>
          </w:p>
          <w:p w14:paraId="137A41D2" w14:textId="77777777" w:rsidR="00E10040" w:rsidRDefault="00E10040" w:rsidP="00A543D2">
            <w:pPr>
              <w:pStyle w:val="ListParagraph"/>
              <w:numPr>
                <w:ilvl w:val="0"/>
                <w:numId w:val="20"/>
              </w:numPr>
              <w:tabs>
                <w:tab w:val="left" w:pos="328"/>
              </w:tabs>
              <w:ind w:left="45" w:firstLine="0"/>
              <w:jc w:val="both"/>
              <w:rPr>
                <w:sz w:val="22"/>
              </w:rPr>
            </w:pPr>
            <w:r>
              <w:rPr>
                <w:sz w:val="22"/>
              </w:rPr>
              <w:t>dėl</w:t>
            </w:r>
            <w:r w:rsidRPr="001D3F1B">
              <w:rPr>
                <w:sz w:val="22"/>
              </w:rPr>
              <w:t xml:space="preserve"> įsipareigojimus, susijusi</w:t>
            </w:r>
            <w:r>
              <w:rPr>
                <w:sz w:val="22"/>
              </w:rPr>
              <w:t>ų</w:t>
            </w:r>
            <w:r w:rsidRPr="001D3F1B">
              <w:rPr>
                <w:sz w:val="22"/>
              </w:rPr>
              <w:t xml:space="preserve"> su mokesčių mokėjimu</w:t>
            </w:r>
            <w:r>
              <w:rPr>
                <w:sz w:val="22"/>
              </w:rPr>
              <w:t>,</w:t>
            </w:r>
            <w:r w:rsidRPr="001D3F1B">
              <w:rPr>
                <w:sz w:val="22"/>
              </w:rPr>
              <w:t xml:space="preserve"> pateikiama: </w:t>
            </w:r>
          </w:p>
          <w:p w14:paraId="543BDA39" w14:textId="77777777" w:rsidR="00E10040" w:rsidRDefault="00E10040" w:rsidP="00A543D2">
            <w:pPr>
              <w:pStyle w:val="ListParagraph"/>
              <w:tabs>
                <w:tab w:val="left" w:pos="328"/>
              </w:tabs>
              <w:ind w:left="45"/>
              <w:jc w:val="both"/>
              <w:rPr>
                <w:sz w:val="22"/>
              </w:rPr>
            </w:pPr>
            <w:r w:rsidRPr="00707E50">
              <w:rPr>
                <w:sz w:val="22"/>
              </w:rPr>
              <w:t>1.</w:t>
            </w:r>
            <w:r>
              <w:rPr>
                <w:sz w:val="22"/>
              </w:rPr>
              <w:t>1) išrašas iš teismo sprendimo (jei toks yra) arba</w:t>
            </w:r>
          </w:p>
          <w:p w14:paraId="172F9ABF" w14:textId="77777777" w:rsidR="00E10040" w:rsidRDefault="00E10040" w:rsidP="00A543D2">
            <w:pPr>
              <w:pStyle w:val="ListParagraph"/>
              <w:tabs>
                <w:tab w:val="left" w:pos="328"/>
              </w:tabs>
              <w:ind w:left="45"/>
              <w:jc w:val="both"/>
              <w:rPr>
                <w:sz w:val="22"/>
              </w:rPr>
            </w:pPr>
            <w:r>
              <w:rPr>
                <w:sz w:val="22"/>
              </w:rPr>
              <w:t xml:space="preserve">1.2) </w:t>
            </w:r>
            <w:r w:rsidRPr="001D3F1B">
              <w:rPr>
                <w:sz w:val="22"/>
              </w:rPr>
              <w:t xml:space="preserve">Valstybinės mokesčių inspekcijos prie Lietuvos </w:t>
            </w:r>
            <w:r w:rsidRPr="001D3F1B">
              <w:rPr>
                <w:sz w:val="22"/>
              </w:rPr>
              <w:lastRenderedPageBreak/>
              <w:t>Respublikos finansų ministerijos išduotas dokumentas arba</w:t>
            </w:r>
          </w:p>
          <w:p w14:paraId="1850434B" w14:textId="77777777" w:rsidR="00E10040" w:rsidRDefault="00E10040" w:rsidP="00A543D2">
            <w:pPr>
              <w:pStyle w:val="ListParagraph"/>
              <w:tabs>
                <w:tab w:val="left" w:pos="328"/>
              </w:tabs>
              <w:ind w:left="45"/>
              <w:jc w:val="both"/>
              <w:rPr>
                <w:sz w:val="22"/>
              </w:rPr>
            </w:pPr>
            <w:r>
              <w:rPr>
                <w:sz w:val="22"/>
              </w:rPr>
              <w:t>1.3)</w:t>
            </w:r>
            <w:r w:rsidRPr="001D3F1B">
              <w:rPr>
                <w:sz w:val="22"/>
              </w:rPr>
              <w:t xml:space="preserve"> valstybės įmonės Registrų centro Lietuvos Respublikos Vyriausybės nustatyta tvarka išduotas dokumentas, patvirtinantis jungtinius kompetentingų institucijų tvarkomus duomenis</w:t>
            </w:r>
            <w:r>
              <w:rPr>
                <w:sz w:val="22"/>
              </w:rPr>
              <w:t>.</w:t>
            </w:r>
          </w:p>
          <w:p w14:paraId="5A3246AC" w14:textId="77777777" w:rsidR="00E10040" w:rsidRDefault="00E10040" w:rsidP="00A543D2">
            <w:pPr>
              <w:tabs>
                <w:tab w:val="left" w:pos="328"/>
              </w:tabs>
              <w:contextualSpacing/>
              <w:jc w:val="both"/>
              <w:rPr>
                <w:sz w:val="22"/>
              </w:rPr>
            </w:pPr>
            <w:r>
              <w:rPr>
                <w:sz w:val="22"/>
              </w:rPr>
              <w:t>J</w:t>
            </w:r>
            <w:r w:rsidRPr="00707E50">
              <w:rPr>
                <w:sz w:val="22"/>
              </w:rPr>
              <w:t>eigu tiekėjas yra registruotas užsienio šalyje – atitinkamos užsienio šalies institucijos dokumentas</w:t>
            </w:r>
            <w:r>
              <w:rPr>
                <w:sz w:val="22"/>
              </w:rPr>
              <w:t>.</w:t>
            </w:r>
          </w:p>
          <w:p w14:paraId="55CE17B0" w14:textId="77777777" w:rsidR="00E10040" w:rsidRPr="00707E50" w:rsidRDefault="00E10040" w:rsidP="00A543D2">
            <w:pPr>
              <w:tabs>
                <w:tab w:val="left" w:pos="328"/>
              </w:tabs>
              <w:contextualSpacing/>
              <w:jc w:val="both"/>
              <w:rPr>
                <w:sz w:val="22"/>
              </w:rPr>
            </w:pPr>
            <w:r>
              <w:rPr>
                <w:sz w:val="22"/>
              </w:rPr>
              <w:t xml:space="preserve">Nurodyti dokumentai turi būti </w:t>
            </w:r>
            <w:r w:rsidRPr="00707E50">
              <w:rPr>
                <w:sz w:val="22"/>
              </w:rPr>
              <w:t>išduot</w:t>
            </w:r>
            <w:r>
              <w:rPr>
                <w:sz w:val="22"/>
              </w:rPr>
              <w:t>i</w:t>
            </w:r>
            <w:r w:rsidRPr="00707E50">
              <w:rPr>
                <w:sz w:val="22"/>
              </w:rPr>
              <w:t xml:space="preserve"> ne anksčiau kaip 120 dienų iki </w:t>
            </w:r>
            <w:r w:rsidRPr="00707E50">
              <w:rPr>
                <w:rFonts w:eastAsia="Times New Roman"/>
                <w:color w:val="1D2129"/>
                <w:sz w:val="22"/>
                <w:lang w:eastAsia="lt-LT"/>
              </w:rPr>
              <w:t>tos dienos, kai galimas laimėtojas turės pateikti pašalinimo pagrindų nebuvimą patvirtinančius dokumentus</w:t>
            </w:r>
            <w:r w:rsidRPr="00707E50">
              <w:rPr>
                <w:sz w:val="22"/>
              </w:rPr>
              <w:t xml:space="preserve">.  </w:t>
            </w:r>
          </w:p>
          <w:p w14:paraId="5E6FA7A8" w14:textId="77777777" w:rsidR="00E10040" w:rsidRPr="001D3F1B" w:rsidRDefault="00E10040" w:rsidP="00A543D2">
            <w:pPr>
              <w:pStyle w:val="ListParagraph"/>
              <w:tabs>
                <w:tab w:val="left" w:pos="328"/>
              </w:tabs>
              <w:ind w:left="45"/>
              <w:jc w:val="both"/>
              <w:rPr>
                <w:sz w:val="22"/>
              </w:rPr>
            </w:pPr>
            <w:r w:rsidRPr="001D3F1B">
              <w:rPr>
                <w:sz w:val="22"/>
              </w:rPr>
              <w:t>Jei dokumentas išduotas anksčiau, tačiau jame nurodytas galiojimo terminas ilgesnis</w:t>
            </w:r>
            <w:r>
              <w:rPr>
                <w:sz w:val="22"/>
              </w:rPr>
              <w:t>,</w:t>
            </w:r>
            <w:r w:rsidRPr="001D3F1B">
              <w:rPr>
                <w:sz w:val="22"/>
              </w:rPr>
              <w:t xml:space="preserve"> nei pašalinimo pagrindų nebuvimą patvirtinančių dokumentų pagal EBVPD galutinis pateikimo terminas, toks dokumentas jo galiojimo laikotarpiu yra priimtinas.</w:t>
            </w:r>
          </w:p>
          <w:p w14:paraId="7C7FC75F" w14:textId="77777777" w:rsidR="00E10040" w:rsidRPr="001D3F1B" w:rsidRDefault="00E10040" w:rsidP="00A543D2">
            <w:pPr>
              <w:pStyle w:val="ListParagraph"/>
              <w:tabs>
                <w:tab w:val="left" w:pos="328"/>
              </w:tabs>
              <w:ind w:left="45"/>
              <w:jc w:val="both"/>
              <w:rPr>
                <w:sz w:val="22"/>
              </w:rPr>
            </w:pPr>
          </w:p>
          <w:p w14:paraId="4D108491" w14:textId="77777777" w:rsidR="00E10040" w:rsidRPr="001D3F1B" w:rsidRDefault="00E10040" w:rsidP="00A543D2">
            <w:pPr>
              <w:ind w:left="45"/>
              <w:jc w:val="both"/>
              <w:rPr>
                <w:sz w:val="22"/>
              </w:rPr>
            </w:pPr>
            <w:r w:rsidRPr="001D3F1B">
              <w:rPr>
                <w:sz w:val="22"/>
              </w:rPr>
              <w:t xml:space="preserve">2) </w:t>
            </w:r>
            <w:r>
              <w:rPr>
                <w:sz w:val="22"/>
              </w:rPr>
              <w:t>dėl</w:t>
            </w:r>
            <w:r w:rsidRPr="001D3F1B">
              <w:rPr>
                <w:sz w:val="22"/>
              </w:rPr>
              <w:t xml:space="preserve"> įsipareigojim</w:t>
            </w:r>
            <w:r>
              <w:rPr>
                <w:sz w:val="22"/>
              </w:rPr>
              <w:t>ų</w:t>
            </w:r>
            <w:r w:rsidRPr="001D3F1B">
              <w:rPr>
                <w:sz w:val="22"/>
              </w:rPr>
              <w:t>, susijusi</w:t>
            </w:r>
            <w:r>
              <w:rPr>
                <w:sz w:val="22"/>
              </w:rPr>
              <w:t>ų</w:t>
            </w:r>
            <w:r w:rsidRPr="001D3F1B">
              <w:rPr>
                <w:sz w:val="22"/>
              </w:rPr>
              <w:t xml:space="preserve"> su socialinio draudimo įmokų mokėjimu</w:t>
            </w:r>
            <w:r>
              <w:rPr>
                <w:sz w:val="22"/>
              </w:rPr>
              <w:t>,</w:t>
            </w:r>
            <w:r w:rsidRPr="001D3F1B">
              <w:rPr>
                <w:sz w:val="22"/>
              </w:rPr>
              <w:t xml:space="preserve"> pateikiama:</w:t>
            </w:r>
          </w:p>
          <w:p w14:paraId="0DBA8EAA" w14:textId="77777777" w:rsidR="00E10040" w:rsidRPr="001D3F1B" w:rsidRDefault="00E10040" w:rsidP="00A543D2">
            <w:pPr>
              <w:ind w:left="45"/>
              <w:jc w:val="both"/>
              <w:rPr>
                <w:sz w:val="22"/>
              </w:rPr>
            </w:pPr>
            <w:r w:rsidRPr="001D3F1B">
              <w:rPr>
                <w:sz w:val="22"/>
              </w:rPr>
              <w:t xml:space="preserve">2.1) Jeigu tiekėjas yra juridinis asmuo, registruotas Lietuvos Respublikoje, iš jo nereikalaujama pateikti jokių šį reikalavimą įrodančių dokumentų. </w:t>
            </w:r>
            <w:r>
              <w:rPr>
                <w:sz w:val="22"/>
              </w:rPr>
              <w:t>Perkančioji organizacija</w:t>
            </w:r>
            <w:r w:rsidRPr="001D3F1B">
              <w:rPr>
                <w:sz w:val="22"/>
              </w:rPr>
              <w:t xml:space="preserve"> tikrina duomenis pati nacionalinėje duomenų bazėje (</w:t>
            </w:r>
            <w:hyperlink r:id="rId10" w:history="1">
              <w:r w:rsidRPr="009F7C15">
                <w:rPr>
                  <w:rStyle w:val="Hyperlink"/>
                  <w:bCs/>
                  <w:sz w:val="22"/>
                </w:rPr>
                <w:t>http://draudejai.sodra.lt/draudeju_viesi_duomenys/</w:t>
              </w:r>
            </w:hyperlink>
            <w:r w:rsidRPr="001D3F1B">
              <w:rPr>
                <w:sz w:val="22"/>
              </w:rPr>
              <w:t>) paskutinę dokumentų pagal EBVPD pateikimo termino dieną.</w:t>
            </w:r>
          </w:p>
          <w:p w14:paraId="48FFB705" w14:textId="77777777" w:rsidR="00E10040" w:rsidRPr="001D3F1B" w:rsidRDefault="00E10040" w:rsidP="00A543D2">
            <w:pPr>
              <w:jc w:val="both"/>
              <w:rPr>
                <w:sz w:val="22"/>
              </w:rPr>
            </w:pPr>
            <w:r w:rsidRPr="001D3F1B">
              <w:rPr>
                <w:sz w:val="22"/>
              </w:rPr>
              <w:t xml:space="preserve">Jeigu dėl „Sodros“ informacinės sistemos techninių trikdžių </w:t>
            </w:r>
            <w:r>
              <w:rPr>
                <w:sz w:val="22"/>
              </w:rPr>
              <w:t>Perkančioji organizacija</w:t>
            </w:r>
            <w:r w:rsidRPr="001D3F1B">
              <w:rPr>
                <w:sz w:val="22"/>
              </w:rPr>
              <w:t xml:space="preserve"> neturės galimybės patikrinti neatlygintinai prieinamų duomenų apie tiekėją (juridinį asmenį), ji turės teisę prašyti tiekėjo (juridinio </w:t>
            </w:r>
            <w:r w:rsidRPr="00707E50">
              <w:rPr>
                <w:sz w:val="20"/>
                <w:szCs w:val="20"/>
              </w:rPr>
              <w:t xml:space="preserve">asmens) pateikti </w:t>
            </w:r>
            <w:r w:rsidRPr="00707E50">
              <w:rPr>
                <w:sz w:val="22"/>
              </w:rPr>
              <w:t xml:space="preserve">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w:t>
            </w:r>
            <w:r w:rsidRPr="00707E50">
              <w:rPr>
                <w:sz w:val="22"/>
              </w:rPr>
              <w:lastRenderedPageBreak/>
              <w:t xml:space="preserve">kompetentingų institucijų tvarkomus duomenis. </w:t>
            </w:r>
          </w:p>
          <w:p w14:paraId="151D1B8D" w14:textId="77777777" w:rsidR="00E10040" w:rsidRPr="001D3F1B" w:rsidRDefault="00E10040" w:rsidP="00A543D2">
            <w:pPr>
              <w:ind w:left="45"/>
              <w:jc w:val="both"/>
              <w:rPr>
                <w:sz w:val="22"/>
              </w:rPr>
            </w:pPr>
            <w:r w:rsidRPr="001D3F1B">
              <w:rPr>
                <w:sz w:val="22"/>
              </w:rPr>
              <w:t>2.2) Jeigu tiekėjas yra fizinis asmuo, registruotas Lietuvos Respublikoje,</w:t>
            </w:r>
            <w:r>
              <w:rPr>
                <w:sz w:val="22"/>
              </w:rPr>
              <w:t xml:space="preserve"> jis</w:t>
            </w:r>
            <w:r w:rsidRPr="001D3F1B">
              <w:rPr>
                <w:sz w:val="22"/>
              </w:rPr>
              <w:t xml:space="preserve"> pateikia </w:t>
            </w:r>
            <w:r>
              <w:rPr>
                <w:sz w:val="22"/>
              </w:rPr>
              <w:t xml:space="preserve">išrašą iš teismo sprendimo (jei toks yra) arba „Sodros“ </w:t>
            </w:r>
            <w:r w:rsidRPr="001D3F1B">
              <w:rPr>
                <w:sz w:val="22"/>
              </w:rPr>
              <w:t>išduotą dokumentą arba valstybės įmonės Registrų centro Lietuvos Respublikos Vyriausybės nustatyta tvarka išduotą dokumentą, patvirtinantį jungtinius kompetentingų institucijų tvarkomus duomenis.</w:t>
            </w:r>
          </w:p>
          <w:p w14:paraId="18B6B6CF" w14:textId="77777777" w:rsidR="00E10040" w:rsidRPr="001D3F1B" w:rsidRDefault="00E10040" w:rsidP="00A543D2">
            <w:pPr>
              <w:ind w:left="45"/>
              <w:jc w:val="both"/>
              <w:rPr>
                <w:sz w:val="22"/>
              </w:rPr>
            </w:pPr>
            <w:r w:rsidRPr="001D3F1B">
              <w:rPr>
                <w:sz w:val="22"/>
              </w:rPr>
              <w:t xml:space="preserve">2.3) </w:t>
            </w:r>
            <w:r>
              <w:rPr>
                <w:sz w:val="22"/>
              </w:rPr>
              <w:t>J</w:t>
            </w:r>
            <w:r w:rsidRPr="009E61D9">
              <w:rPr>
                <w:sz w:val="22"/>
              </w:rPr>
              <w:t>eigu tiekėjas yra registruotas užsienio šalyje – atitinkamos užsienio šalies institucijos dokument</w:t>
            </w:r>
            <w:r>
              <w:rPr>
                <w:sz w:val="22"/>
              </w:rPr>
              <w:t>ą.</w:t>
            </w:r>
            <w:r w:rsidRPr="001D3F1B">
              <w:rPr>
                <w:sz w:val="22"/>
              </w:rPr>
              <w:t xml:space="preserve">. </w:t>
            </w:r>
          </w:p>
          <w:p w14:paraId="348FDAB9" w14:textId="77777777" w:rsidR="00E10040" w:rsidRDefault="00E10040" w:rsidP="00A543D2">
            <w:pPr>
              <w:jc w:val="both"/>
              <w:rPr>
                <w:sz w:val="22"/>
              </w:rPr>
            </w:pPr>
            <w:r>
              <w:rPr>
                <w:sz w:val="22"/>
              </w:rPr>
              <w:t>N</w:t>
            </w:r>
            <w:r w:rsidRPr="001D3F1B">
              <w:rPr>
                <w:sz w:val="22"/>
              </w:rPr>
              <w:t xml:space="preserve">urodyti dokumentai turi būti išduoti ne anksčiau kaip </w:t>
            </w:r>
            <w:r>
              <w:rPr>
                <w:sz w:val="22"/>
              </w:rPr>
              <w:t>120</w:t>
            </w:r>
            <w:r w:rsidRPr="001D3F1B">
              <w:rPr>
                <w:sz w:val="22"/>
              </w:rPr>
              <w:t xml:space="preserve"> dienų iki </w:t>
            </w:r>
            <w:r w:rsidRPr="001D3F1B">
              <w:rPr>
                <w:rFonts w:eastAsia="Times New Roman"/>
                <w:color w:val="1D2129"/>
                <w:sz w:val="22"/>
              </w:rPr>
              <w:t>tos dienos, kai galimas laimėtojas turės pateikti pašalinimo pagrindų nebuvimą patvirtinančius dokumentus</w:t>
            </w:r>
            <w:r w:rsidRPr="001D3F1B">
              <w:rPr>
                <w:sz w:val="22"/>
              </w:rPr>
              <w:t xml:space="preserve">. </w:t>
            </w:r>
          </w:p>
          <w:p w14:paraId="0DC6B58A" w14:textId="77777777" w:rsidR="00E10040" w:rsidRPr="001D3F1B" w:rsidRDefault="00E10040" w:rsidP="00A543D2">
            <w:pPr>
              <w:jc w:val="both"/>
              <w:rPr>
                <w:sz w:val="22"/>
              </w:rPr>
            </w:pPr>
            <w:r w:rsidRPr="001D3F1B">
              <w:rPr>
                <w:sz w:val="22"/>
              </w:rPr>
              <w:t>Jei dokumentas išduotas anksčiau, tačiau jame nurodytas galiojimo terminas ilgesnis</w:t>
            </w:r>
            <w:r>
              <w:rPr>
                <w:sz w:val="22"/>
              </w:rPr>
              <w:t>,</w:t>
            </w:r>
            <w:r w:rsidRPr="001D3F1B">
              <w:rPr>
                <w:sz w:val="22"/>
              </w:rPr>
              <w:t xml:space="preserve"> nei pašalinimo pagrindų nebuvimą patvirtinančių dokumentų pagal EBVPD galutinis pateikimo terminas, toks dokumentas jo galiojimo laikotarpiu yra priimtinas.</w:t>
            </w:r>
          </w:p>
        </w:tc>
      </w:tr>
      <w:tr w:rsidR="00E10040" w:rsidRPr="001D3F1B" w14:paraId="5C111056"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637FED" w14:textId="77778765" w:rsidR="00E10040" w:rsidRPr="001D3F1B" w:rsidRDefault="00E10040" w:rsidP="00A543D2">
            <w:pPr>
              <w:jc w:val="center"/>
              <w:rPr>
                <w:sz w:val="22"/>
              </w:rPr>
            </w:pPr>
            <w:r w:rsidRPr="001D3F1B">
              <w:rPr>
                <w:sz w:val="22"/>
              </w:rPr>
              <w:lastRenderedPageBreak/>
              <w:t>3.3.</w:t>
            </w:r>
            <w:r w:rsidR="00EB248B">
              <w:rPr>
                <w:sz w:val="22"/>
              </w:rPr>
              <w:t>4</w:t>
            </w:r>
            <w:r w:rsidRPr="001D3F1B">
              <w:rPr>
                <w:sz w:val="22"/>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2F9ADD" w14:textId="3F921E9C" w:rsidR="00E10040" w:rsidRPr="001D3F1B" w:rsidRDefault="00E10040" w:rsidP="78B70445">
            <w:pPr>
              <w:jc w:val="both"/>
              <w:rPr>
                <w:sz w:val="22"/>
              </w:rPr>
            </w:pPr>
            <w:r w:rsidRPr="78B70445">
              <w:rPr>
                <w:color w:val="000000" w:themeColor="text1"/>
                <w:sz w:val="22"/>
              </w:rPr>
              <w:t xml:space="preserve">Perkančioji organizacija pašalina tiekėją iš pirkimo procedūros, jeigu jis su kitais tiekėjais yra sudaręs susitarimų, kuriais siekiama </w:t>
            </w:r>
            <w:r w:rsidRPr="78B70445">
              <w:rPr>
                <w:b/>
                <w:bCs/>
                <w:color w:val="000000" w:themeColor="text1"/>
                <w:sz w:val="22"/>
              </w:rPr>
              <w:t xml:space="preserve">iškreipti konkurenciją </w:t>
            </w:r>
            <w:r w:rsidRPr="78B70445">
              <w:rPr>
                <w:color w:val="000000" w:themeColor="text1"/>
                <w:sz w:val="22"/>
              </w:rPr>
              <w:t xml:space="preserve">atliekamame pirkime, ir </w:t>
            </w:r>
            <w:r w:rsidR="5A8BE96C" w:rsidRPr="78B70445">
              <w:rPr>
                <w:color w:val="000000" w:themeColor="text1"/>
                <w:sz w:val="22"/>
              </w:rPr>
              <w:t>P</w:t>
            </w:r>
            <w:r w:rsidRPr="78B70445">
              <w:rPr>
                <w:color w:val="000000" w:themeColor="text1"/>
                <w:sz w:val="22"/>
              </w:rPr>
              <w:t>erkančioji organizacija dėl to turi įtikinamų duomenų.</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54DC30" w14:textId="77777777" w:rsidR="00E10040" w:rsidRPr="001D3F1B" w:rsidRDefault="00E10040" w:rsidP="00A543D2">
            <w:pPr>
              <w:pStyle w:val="Body2"/>
              <w:rPr>
                <w:rFonts w:cs="Times New Roman"/>
                <w:iCs/>
                <w:lang w:val="lt-LT"/>
              </w:rPr>
            </w:pPr>
            <w:r w:rsidRPr="001D3F1B">
              <w:rPr>
                <w:rFonts w:cs="Times New Roman"/>
                <w:iCs/>
                <w:lang w:val="lt-LT"/>
              </w:rPr>
              <w:t>Pateikiama su pasiūlymu: EBVPD.</w:t>
            </w:r>
          </w:p>
          <w:p w14:paraId="068FF75B" w14:textId="77777777" w:rsidR="00E10040" w:rsidRPr="001D3F1B" w:rsidRDefault="00E10040" w:rsidP="00A543D2">
            <w:pPr>
              <w:jc w:val="both"/>
              <w:rPr>
                <w:sz w:val="22"/>
              </w:rPr>
            </w:pPr>
          </w:p>
        </w:tc>
      </w:tr>
      <w:tr w:rsidR="00E10040" w:rsidRPr="001D3F1B" w14:paraId="1E9E0C28"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AC8883" w14:textId="63AD1652" w:rsidR="00E10040" w:rsidRPr="001D3F1B" w:rsidRDefault="00E10040" w:rsidP="00A543D2">
            <w:pPr>
              <w:jc w:val="center"/>
              <w:rPr>
                <w:sz w:val="22"/>
              </w:rPr>
            </w:pPr>
            <w:r w:rsidRPr="001D3F1B">
              <w:rPr>
                <w:sz w:val="22"/>
              </w:rPr>
              <w:t>3.3.</w:t>
            </w:r>
            <w:r w:rsidR="00EB248B">
              <w:rPr>
                <w:sz w:val="22"/>
              </w:rPr>
              <w:t>5</w:t>
            </w:r>
            <w:r w:rsidRPr="001D3F1B">
              <w:rPr>
                <w:sz w:val="22"/>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FDD831" w14:textId="77777777" w:rsidR="00E10040" w:rsidRPr="001D3F1B" w:rsidRDefault="00E10040" w:rsidP="00A543D2">
            <w:pPr>
              <w:jc w:val="both"/>
              <w:rPr>
                <w:color w:val="000000"/>
                <w:sz w:val="22"/>
              </w:rPr>
            </w:pPr>
            <w:r w:rsidRPr="001D3F1B">
              <w:rPr>
                <w:color w:val="000000"/>
                <w:sz w:val="22"/>
              </w:rPr>
              <w:t xml:space="preserve">Perkančioji organizacija pašalina tiekėją iš pirkimo procedūros, jeigu jis pirkimo metu pateko į </w:t>
            </w:r>
            <w:r w:rsidRPr="001D3F1B">
              <w:rPr>
                <w:b/>
                <w:color w:val="000000"/>
                <w:sz w:val="22"/>
              </w:rPr>
              <w:t>interesų konflikto</w:t>
            </w:r>
            <w:r w:rsidRPr="001D3F1B">
              <w:rPr>
                <w:color w:val="000000"/>
                <w:sz w:val="22"/>
              </w:rPr>
              <w:t xml:space="preserve"> situaciją, kaip apibrėžta Viešųjų pirkimų įstatymo 21 straipsnyje, ir atitinkamos padėties negalima ištaisyti. </w:t>
            </w:r>
          </w:p>
          <w:p w14:paraId="235B9809" w14:textId="023E24DB" w:rsidR="00E10040" w:rsidRPr="001D3F1B" w:rsidRDefault="00E10040" w:rsidP="78B70445">
            <w:pPr>
              <w:jc w:val="both"/>
              <w:rPr>
                <w:sz w:val="22"/>
              </w:rPr>
            </w:pPr>
            <w:r w:rsidRPr="78B70445">
              <w:rPr>
                <w:color w:val="000000" w:themeColor="text1"/>
                <w:sz w:val="22"/>
              </w:rPr>
              <w:t xml:space="preserve">Laikoma, kad atitinkamos padėties dėl interesų konflikto negalima ištaisyti, jeigu į interesų konfliktą patekę asmenys nulėmė Komisijos ar </w:t>
            </w:r>
            <w:r w:rsidR="48D0D3CC" w:rsidRPr="78B70445">
              <w:rPr>
                <w:color w:val="000000" w:themeColor="text1"/>
                <w:sz w:val="22"/>
              </w:rPr>
              <w:t>P</w:t>
            </w:r>
            <w:r w:rsidRPr="78B70445">
              <w:rPr>
                <w:color w:val="000000" w:themeColor="text1"/>
                <w:sz w:val="22"/>
              </w:rPr>
              <w:t>erkančiosios organizacijos sprendimus, ir šių sprendimų pakeitimas prieštarautų Viešųjų pirkimų įstatymo nuostatoms.</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448A5" w14:textId="77777777" w:rsidR="00E10040" w:rsidRPr="001D3F1B" w:rsidRDefault="00E10040" w:rsidP="00A543D2">
            <w:pPr>
              <w:pStyle w:val="Body2"/>
              <w:rPr>
                <w:rFonts w:cs="Times New Roman"/>
                <w:iCs/>
                <w:lang w:val="lt-LT"/>
              </w:rPr>
            </w:pPr>
            <w:r w:rsidRPr="001D3F1B">
              <w:rPr>
                <w:rFonts w:cs="Times New Roman"/>
                <w:iCs/>
                <w:lang w:val="lt-LT"/>
              </w:rPr>
              <w:t>Pateikiama su pasiūlymu: EBVPD.</w:t>
            </w:r>
          </w:p>
          <w:p w14:paraId="4FC39E55" w14:textId="77777777" w:rsidR="00E10040" w:rsidRPr="001D3F1B" w:rsidRDefault="00E10040" w:rsidP="00A543D2">
            <w:pPr>
              <w:jc w:val="both"/>
              <w:rPr>
                <w:sz w:val="22"/>
              </w:rPr>
            </w:pPr>
          </w:p>
        </w:tc>
      </w:tr>
      <w:tr w:rsidR="00E10040" w:rsidRPr="001D3F1B" w14:paraId="7A8FE226"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515E0" w14:textId="2518899A" w:rsidR="00E10040" w:rsidRPr="001D3F1B" w:rsidRDefault="00E10040" w:rsidP="00A543D2">
            <w:pPr>
              <w:jc w:val="center"/>
              <w:rPr>
                <w:sz w:val="22"/>
              </w:rPr>
            </w:pPr>
            <w:r w:rsidRPr="001D3F1B">
              <w:rPr>
                <w:sz w:val="22"/>
              </w:rPr>
              <w:t>3.3.</w:t>
            </w:r>
            <w:r w:rsidR="00EB248B">
              <w:rPr>
                <w:sz w:val="22"/>
              </w:rPr>
              <w:t>6</w:t>
            </w:r>
            <w:r w:rsidRPr="001D3F1B">
              <w:rPr>
                <w:sz w:val="22"/>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6506D1" w14:textId="77777777" w:rsidR="00E10040" w:rsidRPr="001D3F1B" w:rsidRDefault="00E10040" w:rsidP="00A543D2">
            <w:pPr>
              <w:jc w:val="both"/>
              <w:rPr>
                <w:sz w:val="22"/>
              </w:rPr>
            </w:pPr>
            <w:r w:rsidRPr="001D3F1B">
              <w:rPr>
                <w:color w:val="000000"/>
                <w:sz w:val="22"/>
              </w:rPr>
              <w:t xml:space="preserve">Perkančioji organizacija pašalina tiekėją iš pirkimo procedūros, jeigu </w:t>
            </w:r>
            <w:r w:rsidRPr="001D3F1B">
              <w:rPr>
                <w:b/>
                <w:color w:val="000000"/>
                <w:sz w:val="22"/>
              </w:rPr>
              <w:t>pažeista konkurencija</w:t>
            </w:r>
            <w:r w:rsidRPr="001D3F1B">
              <w:rPr>
                <w:color w:val="000000"/>
                <w:sz w:val="22"/>
              </w:rPr>
              <w:t>, kaip nustatyta Viešųjų pirkimų įstatymo 27 straipsnio 3 ir 4 dalyse, ir atitinkamos padėties negalima ištaisyti.</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C374F6" w14:textId="77777777" w:rsidR="00E10040" w:rsidRPr="001D3F1B" w:rsidRDefault="00E10040" w:rsidP="00A543D2">
            <w:pPr>
              <w:pStyle w:val="Body2"/>
              <w:rPr>
                <w:rFonts w:cs="Times New Roman"/>
                <w:iCs/>
                <w:lang w:val="lt-LT"/>
              </w:rPr>
            </w:pPr>
            <w:r w:rsidRPr="001D3F1B">
              <w:rPr>
                <w:rFonts w:cs="Times New Roman"/>
                <w:iCs/>
                <w:lang w:val="lt-LT"/>
              </w:rPr>
              <w:t>Pateikiama su pasiūlymu: EBVPD.</w:t>
            </w:r>
          </w:p>
          <w:p w14:paraId="386AF6EE" w14:textId="77777777" w:rsidR="00E10040" w:rsidRPr="001D3F1B" w:rsidRDefault="00E10040" w:rsidP="00A543D2">
            <w:pPr>
              <w:jc w:val="both"/>
              <w:rPr>
                <w:sz w:val="22"/>
              </w:rPr>
            </w:pPr>
          </w:p>
        </w:tc>
      </w:tr>
      <w:tr w:rsidR="00E10040" w:rsidRPr="001D3F1B" w14:paraId="1AD72E55"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E3B5E6" w14:textId="39639A96" w:rsidR="00E10040" w:rsidRPr="001D3F1B" w:rsidRDefault="00E10040" w:rsidP="00A543D2">
            <w:pPr>
              <w:jc w:val="center"/>
              <w:rPr>
                <w:sz w:val="22"/>
              </w:rPr>
            </w:pPr>
            <w:r w:rsidRPr="001D3F1B">
              <w:rPr>
                <w:sz w:val="22"/>
              </w:rPr>
              <w:t>3.3.</w:t>
            </w:r>
            <w:r w:rsidR="00EB248B">
              <w:rPr>
                <w:sz w:val="22"/>
              </w:rPr>
              <w:t>7</w:t>
            </w:r>
            <w:r w:rsidRPr="001D3F1B">
              <w:rPr>
                <w:sz w:val="22"/>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6408D" w14:textId="3D2E3B78" w:rsidR="00E10040" w:rsidRPr="001D3F1B" w:rsidRDefault="00E10040" w:rsidP="78B70445">
            <w:pPr>
              <w:jc w:val="both"/>
              <w:rPr>
                <w:color w:val="000000"/>
                <w:sz w:val="22"/>
              </w:rPr>
            </w:pPr>
            <w:r w:rsidRPr="78B70445">
              <w:rPr>
                <w:color w:val="000000" w:themeColor="text1"/>
                <w:sz w:val="22"/>
              </w:rPr>
              <w:t xml:space="preserve">Perkančioji organizacija pašalina tiekėją iš pirkimo procedūros, jeigu tiekėjas pirkimo procedūrų metu </w:t>
            </w:r>
            <w:r w:rsidRPr="78B70445">
              <w:rPr>
                <w:b/>
                <w:bCs/>
                <w:color w:val="000000" w:themeColor="text1"/>
                <w:sz w:val="22"/>
              </w:rPr>
              <w:t>nuslėpė informaciją ar pateikė melagingą informaciją</w:t>
            </w:r>
            <w:r w:rsidRPr="78B70445">
              <w:rPr>
                <w:color w:val="000000" w:themeColor="text1"/>
                <w:sz w:val="22"/>
              </w:rPr>
              <w:t xml:space="preserve"> apie atitiktį Viešųjų pirkimų įstatymo 46 straipsnyje ir šio įstatymo 47 straipsnyje nustatytiems reikalavimams, ir </w:t>
            </w:r>
            <w:r w:rsidR="14E46FEE" w:rsidRPr="78B70445">
              <w:rPr>
                <w:color w:val="000000" w:themeColor="text1"/>
                <w:sz w:val="22"/>
              </w:rPr>
              <w:t>P</w:t>
            </w:r>
            <w:r w:rsidRPr="78B70445">
              <w:rPr>
                <w:color w:val="000000" w:themeColor="text1"/>
                <w:sz w:val="22"/>
              </w:rPr>
              <w:t xml:space="preserve">erkančioji organizacija gali tai </w:t>
            </w:r>
            <w:r w:rsidRPr="78B70445">
              <w:rPr>
                <w:color w:val="000000" w:themeColor="text1"/>
                <w:sz w:val="22"/>
              </w:rPr>
              <w:lastRenderedPageBreak/>
              <w:t xml:space="preserve">įrodyti bet kokiomis teisėtomis priemonėmis, arba tiekėjas dėl pateiktos melagingos informacijos negali pateikti patvirtinančių dokumentų, reikalaujamų pagal šio įstatymo 50 straipsnį. </w:t>
            </w:r>
          </w:p>
          <w:p w14:paraId="3EA72EC6" w14:textId="5D6DF096" w:rsidR="00E10040" w:rsidRPr="001D3F1B" w:rsidRDefault="00E10040" w:rsidP="00A543D2">
            <w:pPr>
              <w:jc w:val="both"/>
              <w:rPr>
                <w:color w:val="000000"/>
                <w:sz w:val="22"/>
              </w:rPr>
            </w:pPr>
            <w:r w:rsidRPr="001D3F1B">
              <w:rPr>
                <w:color w:val="000000"/>
                <w:sz w:val="22"/>
              </w:rPr>
              <w:t>Šiuo pagrindu tiekėjas taip pat šalinamas iš pirkimo procedūros, kai ankstesnių procedūrų, atliktų Viešųjų pirkimų įstatymo, Viešųjų pirkimų, atliekamų gynybos ir saugumo srityse, įstatymo ar Pirkimų, atliekamų vandentvarkos, energetikos, transporto ar pašto paslaugų srities perkančiųjų subjektų, įstatymo nustatyta tvarka, metu nuslėpė informaciją ar pateikė šiame punkte nurodytą melagingą informaciją</w:t>
            </w:r>
            <w:r>
              <w:rPr>
                <w:color w:val="000000"/>
                <w:sz w:val="22"/>
              </w:rPr>
              <w:t>,</w:t>
            </w:r>
            <w:r w:rsidRPr="001D3F1B">
              <w:rPr>
                <w:color w:val="000000"/>
                <w:sz w:val="22"/>
              </w:rPr>
              <w:t xml:space="preserve"> arba tiekėjas dėl pateiktos melagingos informacijos negalėjo pateikti patvirtinančių dokumentų, reikalaujamų pagal Viešųjų pirkimų įstatymo 50 straipsnį, dėl ko per pastaruosius vienus metus buvo pašalintas iš pirkimo procedūrų</w:t>
            </w:r>
            <w:r w:rsidR="00E60032">
              <w:rPr>
                <w:color w:val="000000"/>
                <w:sz w:val="22"/>
              </w:rPr>
              <w:t>.</w:t>
            </w:r>
            <w:r w:rsidR="00262AF1">
              <w:rPr>
                <w:color w:val="000000"/>
                <w:sz w:val="22"/>
              </w:rPr>
              <w:t>.</w:t>
            </w:r>
            <w:r w:rsidR="00B61E1D">
              <w:rPr>
                <w:color w:val="000000"/>
                <w:sz w:val="22"/>
              </w:rPr>
              <w:t xml:space="preserve"> </w:t>
            </w:r>
          </w:p>
          <w:p w14:paraId="2EBA3BB2" w14:textId="77777777" w:rsidR="00E10040" w:rsidRPr="001D3F1B" w:rsidRDefault="00E10040" w:rsidP="00A543D2">
            <w:pPr>
              <w:jc w:val="both"/>
              <w:rPr>
                <w:sz w:val="22"/>
              </w:rPr>
            </w:pPr>
            <w:r w:rsidRPr="001D3F1B">
              <w:rPr>
                <w:color w:val="000000"/>
                <w:sz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procedūrų</w:t>
            </w:r>
            <w:r>
              <w:rPr>
                <w:color w:val="000000"/>
                <w:sz w:val="22"/>
              </w:rPr>
              <w:t>,</w:t>
            </w:r>
            <w:r w:rsidRPr="001D3F1B">
              <w:rPr>
                <w:color w:val="000000"/>
                <w:sz w:val="22"/>
              </w:rPr>
              <w:t xml:space="preserve"> arba per pastaruosius vienus metus buvo priimtas ir įsiteisėjęs teismo sprendimas ar taikomos kitos panašios sankcijos.</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90E65E" w14:textId="77777777" w:rsidR="00E10040" w:rsidRPr="001D3F1B" w:rsidRDefault="00E10040" w:rsidP="00A543D2">
            <w:pPr>
              <w:pStyle w:val="Body2"/>
              <w:rPr>
                <w:rFonts w:cs="Times New Roman"/>
                <w:iCs/>
                <w:lang w:val="lt-LT"/>
              </w:rPr>
            </w:pPr>
            <w:r w:rsidRPr="001D3F1B">
              <w:rPr>
                <w:rFonts w:cs="Times New Roman"/>
                <w:iCs/>
                <w:lang w:val="lt-LT"/>
              </w:rPr>
              <w:lastRenderedPageBreak/>
              <w:t>Pateikiama su pasiūlymu: EBVPD.</w:t>
            </w:r>
          </w:p>
          <w:p w14:paraId="06E281AA" w14:textId="77777777" w:rsidR="00E10040" w:rsidRPr="001D3F1B" w:rsidRDefault="00E10040" w:rsidP="00A543D2">
            <w:pPr>
              <w:pStyle w:val="Body2"/>
              <w:rPr>
                <w:rFonts w:cs="Times New Roman"/>
                <w:iCs/>
                <w:lang w:val="lt-LT"/>
              </w:rPr>
            </w:pPr>
          </w:p>
          <w:p w14:paraId="3A94FE3F" w14:textId="4DE52026" w:rsidR="00E10040" w:rsidRPr="001D3F1B" w:rsidRDefault="00E10040" w:rsidP="4414B697">
            <w:pPr>
              <w:ind w:left="45"/>
              <w:jc w:val="both"/>
              <w:rPr>
                <w:sz w:val="22"/>
              </w:rPr>
            </w:pPr>
            <w:r w:rsidRPr="4414B697">
              <w:rPr>
                <w:sz w:val="22"/>
              </w:rPr>
              <w:t xml:space="preserve">Perkančioji organizacija pati tikrina duomenis ar </w:t>
            </w:r>
            <w:r w:rsidRPr="4414B697">
              <w:rPr>
                <w:spacing w:val="2"/>
                <w:sz w:val="22"/>
                <w:shd w:val="clear" w:color="auto" w:fill="FFFFFF"/>
              </w:rPr>
              <w:t>tiekėjas atitinka keliamus reikalavimus</w:t>
            </w:r>
            <w:r w:rsidRPr="4414B697">
              <w:rPr>
                <w:sz w:val="22"/>
              </w:rPr>
              <w:t xml:space="preserve"> Melagingą informaciją pateikusių tiekėjų sąraše </w:t>
            </w:r>
            <w:r w:rsidRPr="4414B697">
              <w:rPr>
                <w:spacing w:val="2"/>
                <w:sz w:val="22"/>
                <w:shd w:val="clear" w:color="auto" w:fill="FFFFFF"/>
              </w:rPr>
              <w:lastRenderedPageBreak/>
              <w:t>adresu </w:t>
            </w:r>
            <w:hyperlink r:id="rId11" w:history="1">
              <w:r>
                <w:rPr>
                  <w:rStyle w:val="Hyperlink"/>
                </w:rPr>
                <w:t>https://vpt.lrv.lt/melaginga-informacija-pateikusiu-tiekeju-sarasas-3</w:t>
              </w:r>
            </w:hyperlink>
            <w:r w:rsidR="72240D8D" w:rsidRPr="4414B697">
              <w:rPr>
                <w:sz w:val="22"/>
              </w:rPr>
              <w:t>https://vpt.lrv.lt/lt/nuorodos/kiti-duomenys/powerbi/melaginga-informacija-pateikusiu-tiekeju-sarasas-3/</w:t>
            </w:r>
          </w:p>
          <w:p w14:paraId="00EA862A" w14:textId="77777777" w:rsidR="00E10040" w:rsidRPr="001D3F1B" w:rsidRDefault="00E10040" w:rsidP="00A543D2">
            <w:pPr>
              <w:jc w:val="both"/>
              <w:rPr>
                <w:iCs/>
                <w:szCs w:val="24"/>
              </w:rPr>
            </w:pPr>
          </w:p>
          <w:p w14:paraId="4029B37A" w14:textId="77777777" w:rsidR="00E10040" w:rsidRPr="001D3F1B" w:rsidRDefault="00E10040" w:rsidP="00A543D2">
            <w:pPr>
              <w:jc w:val="both"/>
              <w:rPr>
                <w:sz w:val="22"/>
              </w:rPr>
            </w:pPr>
          </w:p>
        </w:tc>
      </w:tr>
      <w:tr w:rsidR="00E10040" w:rsidRPr="001D3F1B" w14:paraId="155BABB5"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193E1B" w14:textId="6A0F3B87" w:rsidR="00E10040" w:rsidRPr="001D3F1B" w:rsidRDefault="00E10040" w:rsidP="00A543D2">
            <w:pPr>
              <w:jc w:val="center"/>
              <w:rPr>
                <w:sz w:val="22"/>
              </w:rPr>
            </w:pPr>
            <w:r w:rsidRPr="001D3F1B">
              <w:rPr>
                <w:sz w:val="22"/>
              </w:rPr>
              <w:lastRenderedPageBreak/>
              <w:t>3.3.</w:t>
            </w:r>
            <w:r w:rsidR="00EB248B">
              <w:rPr>
                <w:sz w:val="22"/>
              </w:rPr>
              <w:t>8</w:t>
            </w:r>
            <w:r w:rsidRPr="001D3F1B">
              <w:rPr>
                <w:sz w:val="22"/>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7079BB" w14:textId="32C368CF" w:rsidR="00E10040" w:rsidRPr="001D3F1B" w:rsidRDefault="00E10040" w:rsidP="78B70445">
            <w:pPr>
              <w:jc w:val="both"/>
              <w:rPr>
                <w:sz w:val="22"/>
              </w:rPr>
            </w:pPr>
            <w:r w:rsidRPr="78B70445">
              <w:rPr>
                <w:color w:val="000000" w:themeColor="text1"/>
                <w:sz w:val="22"/>
              </w:rPr>
              <w:t>Perkančioji organizacija pašalina tiekėją iš pirkimo procedūros, jeigu tiekėjas pirkimo metu ėmėsi</w:t>
            </w:r>
            <w:r w:rsidRPr="78B70445">
              <w:rPr>
                <w:b/>
                <w:bCs/>
                <w:color w:val="000000" w:themeColor="text1"/>
                <w:sz w:val="22"/>
              </w:rPr>
              <w:t xml:space="preserve"> </w:t>
            </w:r>
            <w:r w:rsidRPr="78B70445">
              <w:rPr>
                <w:color w:val="000000" w:themeColor="text1"/>
                <w:sz w:val="22"/>
              </w:rPr>
              <w:t xml:space="preserve">neteisėtų veiksmų, siekdamas </w:t>
            </w:r>
            <w:r w:rsidRPr="78B70445">
              <w:rPr>
                <w:b/>
                <w:bCs/>
                <w:color w:val="000000" w:themeColor="text1"/>
                <w:sz w:val="22"/>
              </w:rPr>
              <w:t>daryti įtaką</w:t>
            </w:r>
            <w:r w:rsidRPr="78B70445">
              <w:rPr>
                <w:color w:val="000000" w:themeColor="text1"/>
                <w:sz w:val="22"/>
              </w:rPr>
              <w:t xml:space="preserve"> </w:t>
            </w:r>
            <w:r w:rsidR="6F4173E7" w:rsidRPr="78B70445">
              <w:rPr>
                <w:color w:val="000000" w:themeColor="text1"/>
                <w:sz w:val="22"/>
              </w:rPr>
              <w:t>P</w:t>
            </w:r>
            <w:r w:rsidRPr="78B70445">
              <w:rPr>
                <w:color w:val="000000" w:themeColor="text1"/>
                <w:sz w:val="22"/>
              </w:rPr>
              <w:t xml:space="preserve">erkančiosios organizacijos sprendimams, gauti konfidencialios informacijos, kuri suteiktų jam neteisėtą pranašumą pirkimo procedūroje, ar teikė klaidinančią informaciją, kuri gali daryti esminę įtaką </w:t>
            </w:r>
            <w:r w:rsidR="5FFB267A" w:rsidRPr="78B70445">
              <w:rPr>
                <w:color w:val="000000" w:themeColor="text1"/>
                <w:sz w:val="22"/>
              </w:rPr>
              <w:t>P</w:t>
            </w:r>
            <w:r w:rsidRPr="78B70445">
              <w:rPr>
                <w:color w:val="000000" w:themeColor="text1"/>
                <w:sz w:val="22"/>
              </w:rPr>
              <w:t xml:space="preserve">erkančiosios organizacijos sprendimams dėl tiekėjų pašalinimo, jų kvalifikacijos vertinimo, laimėtojo nustatymo, ir </w:t>
            </w:r>
            <w:r w:rsidR="0B524356" w:rsidRPr="78B70445">
              <w:rPr>
                <w:color w:val="000000" w:themeColor="text1"/>
                <w:sz w:val="22"/>
              </w:rPr>
              <w:t>P</w:t>
            </w:r>
            <w:r w:rsidRPr="78B70445">
              <w:rPr>
                <w:color w:val="000000" w:themeColor="text1"/>
                <w:sz w:val="22"/>
              </w:rPr>
              <w:t>erkančioji organizacija gali tai įrodyti bet kokiomis teisėtomis priemonėmis.</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FAF8AA" w14:textId="77777777" w:rsidR="00E10040" w:rsidRPr="001D3F1B" w:rsidRDefault="00E10040" w:rsidP="00A543D2">
            <w:pPr>
              <w:pStyle w:val="Body2"/>
              <w:rPr>
                <w:rFonts w:cs="Times New Roman"/>
                <w:iCs/>
                <w:lang w:val="lt-LT"/>
              </w:rPr>
            </w:pPr>
            <w:r w:rsidRPr="001D3F1B">
              <w:rPr>
                <w:rFonts w:cs="Times New Roman"/>
                <w:iCs/>
                <w:lang w:val="lt-LT"/>
              </w:rPr>
              <w:t>Pateikiama su pasiūlymu: EBVPD.</w:t>
            </w:r>
          </w:p>
          <w:p w14:paraId="6F2263CD" w14:textId="77777777" w:rsidR="00E10040" w:rsidRPr="001D3F1B" w:rsidRDefault="00E10040" w:rsidP="00A543D2">
            <w:pPr>
              <w:jc w:val="both"/>
              <w:rPr>
                <w:sz w:val="22"/>
              </w:rPr>
            </w:pPr>
          </w:p>
        </w:tc>
      </w:tr>
      <w:tr w:rsidR="00E10040" w:rsidRPr="001D3F1B" w14:paraId="600004F8"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D6F885" w14:textId="0D98ADA3" w:rsidR="00E10040" w:rsidRPr="001D3F1B" w:rsidRDefault="00E10040" w:rsidP="00A543D2">
            <w:pPr>
              <w:jc w:val="center"/>
              <w:rPr>
                <w:sz w:val="22"/>
              </w:rPr>
            </w:pPr>
            <w:r w:rsidRPr="001D3F1B">
              <w:rPr>
                <w:sz w:val="22"/>
              </w:rPr>
              <w:t>3.3.</w:t>
            </w:r>
            <w:r w:rsidR="00EB248B">
              <w:rPr>
                <w:sz w:val="22"/>
              </w:rPr>
              <w:t>9</w:t>
            </w:r>
            <w:r w:rsidRPr="001D3F1B">
              <w:rPr>
                <w:sz w:val="22"/>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09083D" w14:textId="70AC7C1A" w:rsidR="00E10040" w:rsidRPr="001D3F1B" w:rsidRDefault="00E10040" w:rsidP="00A543D2">
            <w:pPr>
              <w:jc w:val="both"/>
              <w:rPr>
                <w:color w:val="000000"/>
                <w:sz w:val="22"/>
              </w:rPr>
            </w:pPr>
            <w:r w:rsidRPr="001D3F1B">
              <w:rPr>
                <w:color w:val="000000"/>
                <w:sz w:val="22"/>
              </w:rPr>
              <w:t>Perkančioji organizacija pašalina tiekėją iš pirkimo procedūros, jeigu tiekėjas yra neįvykdęs pirkimo sutarties, sudarytos vadovaujantis Viešųjų pirkimų įstatymu, Viešųjų pirkimų, atliekamų gynybos ir saugumo srityje, įstatymu ar Pirkimų, atliekamų vandentvarkos, energetikos, transporto ar pašto paslaugų srities perkančiųjų subjektų, įstatymu, ar koncesijos sutarties</w:t>
            </w:r>
            <w:r>
              <w:rPr>
                <w:color w:val="000000"/>
                <w:sz w:val="22"/>
              </w:rPr>
              <w:t>,</w:t>
            </w:r>
            <w:r w:rsidRPr="001D3F1B">
              <w:rPr>
                <w:color w:val="000000"/>
                <w:sz w:val="22"/>
              </w:rPr>
              <w:t xml:space="preserve"> ar netinkamai ją įvykdęs</w:t>
            </w:r>
            <w:r>
              <w:rPr>
                <w:color w:val="000000"/>
                <w:sz w:val="22"/>
              </w:rPr>
              <w:t>,</w:t>
            </w:r>
            <w:r w:rsidRPr="001D3F1B">
              <w:rPr>
                <w:color w:val="000000"/>
                <w:sz w:val="22"/>
              </w:rPr>
              <w:t xml:space="preserve"> ir tai buvo </w:t>
            </w:r>
            <w:r w:rsidRPr="001D3F1B">
              <w:rPr>
                <w:b/>
                <w:color w:val="000000"/>
                <w:sz w:val="22"/>
              </w:rPr>
              <w:t>esminis sutarties pažeidimas</w:t>
            </w:r>
            <w:r w:rsidRPr="001D3F1B">
              <w:rPr>
                <w:color w:val="000000"/>
                <w:sz w:val="22"/>
              </w:rPr>
              <w:t xml:space="preserve">, kaip nustatyta </w:t>
            </w:r>
            <w:bookmarkStart w:id="2" w:name="pn1_436"/>
            <w:bookmarkStart w:id="3" w:name="n1_436"/>
            <w:bookmarkEnd w:id="2"/>
            <w:r>
              <w:fldChar w:fldCharType="begin"/>
            </w:r>
            <w:r>
              <w:instrText xml:space="preserve">HYPERLINK "http://www.infolex.lt/ta/100228" </w:instrText>
            </w:r>
            <w:r>
              <w:fldChar w:fldCharType="separate"/>
            </w:r>
            <w:bookmarkEnd w:id="3"/>
            <w:r w:rsidR="62B5CD21">
              <w:fldChar w:fldCharType="begin"/>
            </w:r>
            <w:r w:rsidR="62B5CD21">
              <w:instrText>HYPERLINK "http://www.infolex.lt/ta/100228" \t "_blank" \o "Lietuvos Respublikos civilinis kodeksas"</w:instrText>
            </w:r>
            <w:r w:rsidR="62B5CD21">
              <w:fldChar w:fldCharType="separate"/>
            </w:r>
            <w:r w:rsidR="62B5CD21" w:rsidRPr="2C20DC6E">
              <w:rPr>
                <w:rStyle w:val="Hyperlink"/>
                <w:color w:val="000000"/>
                <w:sz w:val="22"/>
                <w:u w:val="none"/>
              </w:rPr>
              <w:t>Civilini</w:t>
            </w:r>
            <w:r w:rsidR="01CAAB03" w:rsidRPr="2C20DC6E">
              <w:rPr>
                <w:rStyle w:val="Hyperlink"/>
                <w:color w:val="000000" w:themeColor="text1"/>
                <w:sz w:val="22"/>
                <w:u w:val="none"/>
              </w:rPr>
              <w:t>o</w:t>
            </w:r>
            <w:r w:rsidR="62B5CD21" w:rsidRPr="2C20DC6E">
              <w:rPr>
                <w:rStyle w:val="Hyperlink"/>
                <w:color w:val="000000" w:themeColor="text1"/>
                <w:sz w:val="22"/>
                <w:u w:val="none"/>
              </w:rPr>
              <w:t xml:space="preserve"> kodeks</w:t>
            </w:r>
            <w:r w:rsidR="62B5CD21">
              <w:fldChar w:fldCharType="end"/>
            </w:r>
            <w:r>
              <w:fldChar w:fldCharType="end"/>
            </w:r>
            <w:r w:rsidR="00283688" w:rsidRPr="2C20DC6E">
              <w:rPr>
                <w:color w:val="000000" w:themeColor="text1"/>
                <w:sz w:val="22"/>
              </w:rPr>
              <w:t>o</w:t>
            </w:r>
            <w:r w:rsidR="00283688">
              <w:t xml:space="preserve"> </w:t>
            </w:r>
            <w:r w:rsidR="00283688" w:rsidRPr="2C20DC6E">
              <w:rPr>
                <w:color w:val="000000" w:themeColor="text1"/>
                <w:sz w:val="22"/>
              </w:rPr>
              <w:t>6.217 straipsnyje</w:t>
            </w:r>
            <w:r w:rsidRPr="2C20DC6E">
              <w:rPr>
                <w:color w:val="000000" w:themeColor="text1"/>
                <w:sz w:val="22"/>
              </w:rPr>
              <w:t xml:space="preserve">,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w:t>
            </w:r>
            <w:r w:rsidRPr="2C20DC6E">
              <w:rPr>
                <w:color w:val="000000" w:themeColor="text1"/>
                <w:sz w:val="22"/>
              </w:rPr>
              <w:lastRenderedPageBreak/>
              <w:t xml:space="preserve">sprendimas, kad tiekėjas sutartyje nustatytą esminę sutarties sąlygą vykdė su dideliais arba nuolatiniais trūkumais, ir dėl to buvo pritaikyta sutartyje nustatyta sankcija. </w:t>
            </w:r>
          </w:p>
          <w:p w14:paraId="778E0B29" w14:textId="77777777" w:rsidR="00E10040" w:rsidRPr="001D3F1B" w:rsidRDefault="00E10040" w:rsidP="00A543D2">
            <w:pPr>
              <w:jc w:val="both"/>
              <w:rPr>
                <w:color w:val="000000"/>
                <w:sz w:val="22"/>
              </w:rPr>
            </w:pPr>
            <w:r w:rsidRPr="001D3F1B">
              <w:rPr>
                <w:color w:val="000000"/>
                <w:sz w:val="22"/>
              </w:rPr>
              <w:t>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w:t>
            </w:r>
            <w:r>
              <w:rPr>
                <w:color w:val="000000"/>
                <w:sz w:val="22"/>
              </w:rPr>
              <w:t>,</w:t>
            </w:r>
            <w:r w:rsidRPr="001D3F1B">
              <w:rPr>
                <w:color w:val="000000"/>
                <w:sz w:val="22"/>
              </w:rPr>
              <w:t xml:space="preserve"> ir dėl to ta ankstesnė sutartis buvo nutraukta anksčiau, negu toje sutartyje nustatytas jos galiojimo terminas, buvo pareikalauta atlyginti žalą ar taikomos kitos panašios sankcijos. </w:t>
            </w:r>
          </w:p>
          <w:p w14:paraId="1F4F1F87" w14:textId="77777777" w:rsidR="00E10040" w:rsidRPr="001D3F1B" w:rsidRDefault="00E10040" w:rsidP="00A543D2">
            <w:pPr>
              <w:jc w:val="both"/>
              <w:rPr>
                <w:sz w:val="22"/>
              </w:rPr>
            </w:pP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794CCB" w14:textId="77777777" w:rsidR="00E10040" w:rsidRPr="001D3F1B" w:rsidRDefault="00E10040" w:rsidP="00A543D2">
            <w:pPr>
              <w:pStyle w:val="Body2"/>
              <w:rPr>
                <w:rFonts w:cs="Times New Roman"/>
                <w:iCs/>
                <w:lang w:val="lt-LT"/>
              </w:rPr>
            </w:pPr>
            <w:r w:rsidRPr="001D3F1B">
              <w:rPr>
                <w:rFonts w:cs="Times New Roman"/>
                <w:iCs/>
                <w:lang w:val="lt-LT"/>
              </w:rPr>
              <w:lastRenderedPageBreak/>
              <w:t>Pateikiama su pasiūlymu: EBVPD.</w:t>
            </w:r>
          </w:p>
          <w:p w14:paraId="7D83DDE9" w14:textId="77777777" w:rsidR="00E10040" w:rsidRPr="001D3F1B" w:rsidRDefault="00E10040" w:rsidP="00A543D2">
            <w:pPr>
              <w:pStyle w:val="Body2"/>
              <w:rPr>
                <w:rFonts w:cs="Times New Roman"/>
                <w:iCs/>
                <w:lang w:val="lt-LT"/>
              </w:rPr>
            </w:pPr>
          </w:p>
          <w:p w14:paraId="46E52F80" w14:textId="42B3BC55" w:rsidR="00E10040" w:rsidRPr="00707E50" w:rsidRDefault="00E10040" w:rsidP="00A543D2">
            <w:pPr>
              <w:ind w:left="45"/>
              <w:jc w:val="both"/>
              <w:rPr>
                <w:rStyle w:val="Hyperlink"/>
                <w:sz w:val="22"/>
              </w:rPr>
            </w:pPr>
            <w:r w:rsidRPr="00707E50">
              <w:rPr>
                <w:sz w:val="22"/>
              </w:rPr>
              <w:t xml:space="preserve">Perkančioji organizacija pati tikrina duomenis ar </w:t>
            </w:r>
            <w:r w:rsidRPr="00707E50">
              <w:rPr>
                <w:spacing w:val="2"/>
                <w:sz w:val="22"/>
                <w:shd w:val="clear" w:color="auto" w:fill="FFFFFF"/>
              </w:rPr>
              <w:t>tiekėjas atitinka keliamus reikalavimus</w:t>
            </w:r>
            <w:r w:rsidRPr="00707E50">
              <w:rPr>
                <w:sz w:val="22"/>
              </w:rPr>
              <w:t xml:space="preserve"> šiais adresais:</w:t>
            </w:r>
            <w:r w:rsidRPr="00707E50">
              <w:rPr>
                <w:spacing w:val="2"/>
                <w:sz w:val="22"/>
                <w:shd w:val="clear" w:color="auto" w:fill="FFFFFF"/>
              </w:rPr>
              <w:t xml:space="preserve"> </w:t>
            </w:r>
            <w:hyperlink r:id="rId12" w:history="1">
              <w:r>
                <w:rPr>
                  <w:rStyle w:val="Hyperlink"/>
                </w:rPr>
                <w:t>https://vpt.lrv.lt/nepatikimi-tiekejai-1</w:t>
              </w:r>
            </w:hyperlink>
            <w:r w:rsidR="60E2D7EA" w:rsidRPr="2C20DC6E">
              <w:rPr>
                <w:rStyle w:val="Hyperlink"/>
                <w:sz w:val="22"/>
              </w:rPr>
              <w:t>https://vpt.lrv.lt/lt/nuorodos/kiti-duomenys/powerbi/nepatikimi-tiekejai-1/</w:t>
            </w:r>
          </w:p>
          <w:p w14:paraId="615C2514" w14:textId="77777777" w:rsidR="00E10040" w:rsidRPr="00707E50" w:rsidRDefault="00E10040" w:rsidP="00A543D2">
            <w:pPr>
              <w:ind w:left="45"/>
              <w:jc w:val="both"/>
              <w:rPr>
                <w:sz w:val="22"/>
              </w:rPr>
            </w:pPr>
            <w:hyperlink r:id="rId13" w:history="1">
              <w:r w:rsidRPr="00452F31">
                <w:rPr>
                  <w:rStyle w:val="Hyperlink"/>
                  <w:sz w:val="22"/>
                </w:rPr>
                <w:t>https://vpt.lrv.lt/lt/pasalinimo-pagrindai1/nepatikimu-koncesininku-sarasas-1/nepatikimukoncesininku-sarasas</w:t>
              </w:r>
            </w:hyperlink>
            <w:r>
              <w:rPr>
                <w:sz w:val="22"/>
              </w:rPr>
              <w:t xml:space="preserve"> </w:t>
            </w:r>
            <w:r w:rsidRPr="00707E50">
              <w:rPr>
                <w:sz w:val="22"/>
              </w:rPr>
              <w:t>.</w:t>
            </w:r>
          </w:p>
          <w:p w14:paraId="27075977" w14:textId="77777777" w:rsidR="00E10040" w:rsidRPr="001D3F1B" w:rsidRDefault="00E10040" w:rsidP="00A543D2">
            <w:pPr>
              <w:jc w:val="both"/>
              <w:rPr>
                <w:sz w:val="22"/>
              </w:rPr>
            </w:pPr>
          </w:p>
        </w:tc>
      </w:tr>
      <w:tr w:rsidR="00E10040" w:rsidRPr="001D3F1B" w14:paraId="4CC1600F"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CB76A8" w14:textId="044CF108" w:rsidR="00E10040" w:rsidRPr="001D3F1B" w:rsidRDefault="00E10040" w:rsidP="00A543D2">
            <w:pPr>
              <w:jc w:val="center"/>
              <w:rPr>
                <w:sz w:val="22"/>
              </w:rPr>
            </w:pPr>
            <w:r w:rsidRPr="001D3F1B">
              <w:rPr>
                <w:sz w:val="22"/>
              </w:rPr>
              <w:t>3.3.</w:t>
            </w:r>
            <w:r w:rsidR="00EB248B">
              <w:rPr>
                <w:sz w:val="22"/>
              </w:rPr>
              <w:t>10</w:t>
            </w:r>
            <w:r w:rsidRPr="001D3F1B">
              <w:rPr>
                <w:sz w:val="22"/>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93FFB2" w14:textId="16C785D1" w:rsidR="00E10040" w:rsidRDefault="00E10040" w:rsidP="78B70445">
            <w:pPr>
              <w:jc w:val="both"/>
              <w:rPr>
                <w:color w:val="000000"/>
                <w:sz w:val="22"/>
              </w:rPr>
            </w:pPr>
            <w:r w:rsidRPr="78B70445">
              <w:rPr>
                <w:color w:val="000000" w:themeColor="text1"/>
                <w:sz w:val="22"/>
              </w:rPr>
              <w:t xml:space="preserve">Perkančioji organizacija pašalina tiekėją iš pirkimo procedūros, jeigu tiekėjas yra padaręs rimtą </w:t>
            </w:r>
            <w:r w:rsidRPr="78B70445">
              <w:rPr>
                <w:b/>
                <w:bCs/>
                <w:color w:val="000000" w:themeColor="text1"/>
                <w:sz w:val="22"/>
              </w:rPr>
              <w:t>profesinį pažeidimą</w:t>
            </w:r>
            <w:r w:rsidRPr="78B70445">
              <w:rPr>
                <w:color w:val="000000" w:themeColor="text1"/>
                <w:sz w:val="22"/>
              </w:rPr>
              <w:t xml:space="preserve">, dėl kurio </w:t>
            </w:r>
            <w:r w:rsidR="3DCFD01F" w:rsidRPr="78B70445">
              <w:rPr>
                <w:color w:val="000000" w:themeColor="text1"/>
                <w:sz w:val="22"/>
              </w:rPr>
              <w:t>P</w:t>
            </w:r>
            <w:r w:rsidRPr="78B70445">
              <w:rPr>
                <w:color w:val="000000" w:themeColor="text1"/>
                <w:sz w:val="22"/>
              </w:rPr>
              <w:t>erkančioji organizacija abejoja tiekėjo sąžiningumu, kai jis yra padaręs finansinės atskaitomybės ir audito teisės aktų pažeidimą ir nuo jo padarymo dienos praėjo mažiau kaip vieni metai.</w:t>
            </w:r>
          </w:p>
          <w:p w14:paraId="13C52276" w14:textId="77777777" w:rsidR="00E10040" w:rsidRPr="001D3F1B" w:rsidRDefault="00E10040" w:rsidP="00A543D2">
            <w:pPr>
              <w:jc w:val="both"/>
              <w:rPr>
                <w:sz w:val="22"/>
              </w:rPr>
            </w:pP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C7D7B2" w14:textId="77777777" w:rsidR="00E10040" w:rsidRPr="001D3F1B" w:rsidRDefault="00E10040" w:rsidP="00A543D2">
            <w:pPr>
              <w:pStyle w:val="Body2"/>
              <w:rPr>
                <w:rFonts w:cs="Times New Roman"/>
                <w:iCs/>
                <w:lang w:val="lt-LT"/>
              </w:rPr>
            </w:pPr>
            <w:r w:rsidRPr="001D3F1B">
              <w:rPr>
                <w:rFonts w:cs="Times New Roman"/>
                <w:iCs/>
                <w:lang w:val="lt-LT"/>
              </w:rPr>
              <w:t>Pateikiama su pasiūlymu: EBVPD.</w:t>
            </w:r>
          </w:p>
          <w:p w14:paraId="69AA7E6F" w14:textId="77777777" w:rsidR="00E10040" w:rsidRPr="001D3F1B" w:rsidRDefault="00E10040" w:rsidP="00A543D2">
            <w:pPr>
              <w:jc w:val="both"/>
              <w:rPr>
                <w:sz w:val="22"/>
              </w:rPr>
            </w:pPr>
          </w:p>
        </w:tc>
      </w:tr>
      <w:tr w:rsidR="00E10040" w:rsidRPr="001D3F1B" w14:paraId="59659A94"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F0354" w14:textId="7F656875" w:rsidR="00E10040" w:rsidRPr="001D3F1B" w:rsidRDefault="00E10040" w:rsidP="00A543D2">
            <w:pPr>
              <w:jc w:val="center"/>
              <w:rPr>
                <w:sz w:val="22"/>
              </w:rPr>
            </w:pPr>
            <w:r w:rsidRPr="001D3F1B">
              <w:rPr>
                <w:sz w:val="22"/>
              </w:rPr>
              <w:t>3.3.1</w:t>
            </w:r>
            <w:r w:rsidR="00EB248B">
              <w:rPr>
                <w:sz w:val="22"/>
              </w:rPr>
              <w:t>1</w:t>
            </w:r>
            <w:r w:rsidRPr="001D3F1B">
              <w:rPr>
                <w:sz w:val="22"/>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7F8C39" w14:textId="70653FEB" w:rsidR="00E10040" w:rsidRDefault="00E10040" w:rsidP="78B70445">
            <w:pPr>
              <w:jc w:val="both"/>
              <w:rPr>
                <w:color w:val="000000"/>
                <w:sz w:val="22"/>
                <w:shd w:val="clear" w:color="auto" w:fill="FFFFFF"/>
              </w:rPr>
            </w:pPr>
            <w:r w:rsidRPr="78B70445">
              <w:rPr>
                <w:color w:val="000000"/>
                <w:sz w:val="22"/>
              </w:rPr>
              <w:t>P</w:t>
            </w:r>
            <w:r w:rsidRPr="78B70445">
              <w:rPr>
                <w:color w:val="000000" w:themeColor="text1"/>
                <w:sz w:val="22"/>
              </w:rPr>
              <w:t xml:space="preserve">erkančioji organizacija pašalina tiekėją iš pirkimo procedūros, jeigu </w:t>
            </w:r>
            <w:r w:rsidRPr="78B70445">
              <w:rPr>
                <w:sz w:val="22"/>
              </w:rPr>
              <w:t xml:space="preserve">tiekėjas </w:t>
            </w:r>
            <w:r w:rsidRPr="78B70445">
              <w:rPr>
                <w:color w:val="000000"/>
                <w:sz w:val="22"/>
              </w:rPr>
              <w:t xml:space="preserve">yra padaręs rimtą </w:t>
            </w:r>
            <w:r w:rsidRPr="78B70445">
              <w:rPr>
                <w:b/>
                <w:bCs/>
                <w:color w:val="000000"/>
                <w:sz w:val="22"/>
              </w:rPr>
              <w:t>profesinį pažeidimą</w:t>
            </w:r>
            <w:r w:rsidRPr="78B70445">
              <w:rPr>
                <w:color w:val="000000"/>
                <w:sz w:val="22"/>
              </w:rPr>
              <w:t xml:space="preserve">, dėl kurio </w:t>
            </w:r>
            <w:r w:rsidR="102766AB" w:rsidRPr="78B70445">
              <w:rPr>
                <w:color w:val="000000" w:themeColor="text1"/>
                <w:sz w:val="22"/>
              </w:rPr>
              <w:t>P</w:t>
            </w:r>
            <w:r w:rsidRPr="78B70445">
              <w:rPr>
                <w:color w:val="000000" w:themeColor="text1"/>
                <w:sz w:val="22"/>
              </w:rPr>
              <w:t xml:space="preserve">erkančioji organizacija abejoja tiekėjo sąžiningumu, kai jis </w:t>
            </w:r>
            <w:r w:rsidRPr="78B70445">
              <w:rPr>
                <w:sz w:val="22"/>
              </w:rPr>
              <w:t xml:space="preserve">neatitinka minimalių patikimo mokesčių mokėtojo kriterijų, nustatytų Lietuvos Respublikos </w:t>
            </w:r>
            <w:bookmarkStart w:id="4" w:name="n1_433"/>
            <w:r w:rsidRPr="78B70445">
              <w:rPr>
                <w:sz w:val="22"/>
              </w:rPr>
              <w:fldChar w:fldCharType="begin"/>
            </w:r>
            <w:r w:rsidRPr="78B70445">
              <w:rPr>
                <w:sz w:val="22"/>
              </w:rPr>
              <w:instrText xml:space="preserve"> HYPERLINK "https://www.infolex.lt/ta/76519" \o "Lietuvos Respublikos mokesčių administravimo įstatymas" \t "_blank" </w:instrText>
            </w:r>
            <w:r w:rsidRPr="78B70445">
              <w:rPr>
                <w:sz w:val="22"/>
              </w:rPr>
            </w:r>
            <w:r w:rsidRPr="78B70445">
              <w:rPr>
                <w:sz w:val="22"/>
              </w:rPr>
              <w:fldChar w:fldCharType="separate"/>
            </w:r>
            <w:r w:rsidRPr="78B70445">
              <w:rPr>
                <w:rStyle w:val="Hyperlink"/>
                <w:color w:val="000000" w:themeColor="text1"/>
                <w:sz w:val="22"/>
                <w:u w:val="none"/>
              </w:rPr>
              <w:t>mokesčių administravimo įstatymo</w:t>
            </w:r>
            <w:r w:rsidRPr="78B70445">
              <w:rPr>
                <w:sz w:val="22"/>
              </w:rPr>
              <w:fldChar w:fldCharType="end"/>
            </w:r>
            <w:bookmarkStart w:id="5" w:name="pn1_433"/>
            <w:bookmarkEnd w:id="4"/>
            <w:bookmarkEnd w:id="5"/>
            <w:r w:rsidRPr="78B70445">
              <w:rPr>
                <w:color w:val="000000" w:themeColor="text1"/>
                <w:sz w:val="22"/>
              </w:rPr>
              <w:t xml:space="preserve"> </w:t>
            </w:r>
            <w:bookmarkStart w:id="6" w:name="n1_434"/>
            <w:r w:rsidRPr="78B70445">
              <w:rPr>
                <w:sz w:val="22"/>
              </w:rPr>
              <w:fldChar w:fldCharType="begin"/>
            </w:r>
            <w:r w:rsidRPr="78B70445">
              <w:rPr>
                <w:sz w:val="22"/>
              </w:rPr>
              <w:instrText xml:space="preserve"> HYPERLINK "javascript:OL('76519','40-1')" \o "Minimalūs patikimo mokesčių mokėtojo kriterijai (str. 40-1)" </w:instrText>
            </w:r>
            <w:r w:rsidRPr="78B70445">
              <w:rPr>
                <w:sz w:val="22"/>
              </w:rPr>
            </w:r>
            <w:r w:rsidRPr="78B70445">
              <w:rPr>
                <w:sz w:val="22"/>
              </w:rPr>
              <w:fldChar w:fldCharType="separate"/>
            </w:r>
            <w:r w:rsidRPr="78B70445">
              <w:rPr>
                <w:rStyle w:val="Hyperlink"/>
                <w:color w:val="000000" w:themeColor="text1"/>
                <w:sz w:val="22"/>
                <w:u w:val="none"/>
              </w:rPr>
              <w:t>40</w:t>
            </w:r>
            <w:r w:rsidRPr="78B70445">
              <w:rPr>
                <w:rStyle w:val="Hyperlink"/>
                <w:color w:val="000000" w:themeColor="text1"/>
                <w:sz w:val="22"/>
                <w:u w:val="none"/>
                <w:vertAlign w:val="superscript"/>
              </w:rPr>
              <w:t>1</w:t>
            </w:r>
            <w:r w:rsidRPr="78B70445">
              <w:rPr>
                <w:sz w:val="22"/>
              </w:rPr>
              <w:fldChar w:fldCharType="end"/>
            </w:r>
            <w:bookmarkStart w:id="7" w:name="pn1_434"/>
            <w:bookmarkEnd w:id="6"/>
            <w:bookmarkEnd w:id="7"/>
            <w:r w:rsidRPr="78B70445">
              <w:rPr>
                <w:sz w:val="22"/>
              </w:rPr>
              <w:t xml:space="preserve"> </w:t>
            </w:r>
            <w:r w:rsidRPr="78B70445">
              <w:rPr>
                <w:color w:val="000000" w:themeColor="text1"/>
                <w:sz w:val="22"/>
              </w:rPr>
              <w:t>straipsnio 1 dalyje.</w:t>
            </w:r>
          </w:p>
          <w:p w14:paraId="76335752" w14:textId="77777777" w:rsidR="00E10040" w:rsidRDefault="00E10040" w:rsidP="00A543D2">
            <w:pPr>
              <w:jc w:val="both"/>
              <w:rPr>
                <w:color w:val="000000"/>
                <w:sz w:val="22"/>
                <w:shd w:val="clear" w:color="auto" w:fill="FFFFFF"/>
              </w:rPr>
            </w:pPr>
          </w:p>
          <w:p w14:paraId="2AA9E538" w14:textId="77777777" w:rsidR="00E10040" w:rsidRPr="001D3F1B" w:rsidRDefault="00E10040" w:rsidP="00A543D2">
            <w:pPr>
              <w:jc w:val="both"/>
              <w:rPr>
                <w:color w:val="000000"/>
                <w:sz w:val="22"/>
              </w:rPr>
            </w:pP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CB55B5" w14:textId="77777777" w:rsidR="00E10040" w:rsidRPr="001D3F1B" w:rsidRDefault="00E10040" w:rsidP="00A543D2">
            <w:pPr>
              <w:pStyle w:val="Body2"/>
              <w:rPr>
                <w:rFonts w:cs="Times New Roman"/>
                <w:iCs/>
                <w:lang w:val="lt-LT"/>
              </w:rPr>
            </w:pPr>
            <w:r w:rsidRPr="001D3F1B">
              <w:rPr>
                <w:rFonts w:cs="Times New Roman"/>
                <w:iCs/>
                <w:lang w:val="lt-LT"/>
              </w:rPr>
              <w:t>Pateikiama su pasiūlymu: EBVPD.</w:t>
            </w:r>
          </w:p>
          <w:p w14:paraId="5DA3DBB7" w14:textId="77777777" w:rsidR="00E10040" w:rsidRPr="001D3F1B" w:rsidRDefault="00E10040" w:rsidP="00A543D2">
            <w:pPr>
              <w:pStyle w:val="Body2"/>
              <w:rPr>
                <w:rFonts w:cs="Times New Roman"/>
                <w:iCs/>
                <w:lang w:val="lt-LT"/>
              </w:rPr>
            </w:pPr>
          </w:p>
          <w:p w14:paraId="7230E8F3" w14:textId="77777777" w:rsidR="00E10040" w:rsidRPr="001D3F1B" w:rsidRDefault="00E10040" w:rsidP="00A543D2">
            <w:pPr>
              <w:pStyle w:val="Body2"/>
              <w:rPr>
                <w:rFonts w:cs="Times New Roman"/>
                <w:iCs/>
                <w:lang w:val="lt-LT"/>
              </w:rPr>
            </w:pPr>
            <w:bookmarkStart w:id="8" w:name="_Hlk101276752"/>
            <w:r w:rsidRPr="00707E50">
              <w:rPr>
                <w:lang w:val="lt-LT"/>
              </w:rPr>
              <w:t xml:space="preserve">Perkančioji organizacija tikrina duomenis ar </w:t>
            </w:r>
            <w:r w:rsidRPr="00707E50">
              <w:rPr>
                <w:spacing w:val="2"/>
                <w:shd w:val="clear" w:color="auto" w:fill="FFFFFF"/>
                <w:lang w:val="lt-LT"/>
              </w:rPr>
              <w:t>tiekėjas atitinka minimalius patikimo mokesčių mokėtojo kriterijus</w:t>
            </w:r>
            <w:r w:rsidRPr="00707E50">
              <w:rPr>
                <w:lang w:val="lt-LT"/>
              </w:rPr>
              <w:t xml:space="preserve"> nacionalinėje duomenų bazėje </w:t>
            </w:r>
            <w:r w:rsidRPr="00707E50">
              <w:rPr>
                <w:spacing w:val="2"/>
                <w:shd w:val="clear" w:color="auto" w:fill="FFFFFF"/>
                <w:lang w:val="lt-LT"/>
              </w:rPr>
              <w:t>adresu</w:t>
            </w:r>
            <w:bookmarkEnd w:id="8"/>
            <w:r w:rsidRPr="00707E50">
              <w:rPr>
                <w:spacing w:val="2"/>
                <w:shd w:val="clear" w:color="auto" w:fill="FFFFFF"/>
                <w:lang w:val="lt-LT"/>
              </w:rPr>
              <w:t xml:space="preserve"> </w:t>
            </w:r>
            <w:bookmarkStart w:id="9" w:name="_Hlk101276821"/>
            <w:r>
              <w:fldChar w:fldCharType="begin"/>
            </w:r>
            <w:r w:rsidRPr="00707E50">
              <w:rPr>
                <w:lang w:val="lt-LT"/>
              </w:rPr>
              <w:instrText xml:space="preserve"> HYPERLINK "https://www.vmi.lt/evmi/mokesciu-moketoju-informacija" </w:instrText>
            </w:r>
            <w:r>
              <w:fldChar w:fldCharType="separate"/>
            </w:r>
            <w:r w:rsidRPr="00707E50">
              <w:rPr>
                <w:rStyle w:val="Hyperlink"/>
                <w:lang w:val="lt-LT"/>
              </w:rPr>
              <w:t>https://www.vmi.lt/evmi/mokesciu-moketoju-informacija</w:t>
            </w:r>
            <w:r>
              <w:fldChar w:fldCharType="end"/>
            </w:r>
            <w:bookmarkEnd w:id="9"/>
            <w:r w:rsidRPr="00707E50">
              <w:rPr>
                <w:lang w:val="lt-LT"/>
              </w:rPr>
              <w:t xml:space="preserve"> </w:t>
            </w:r>
          </w:p>
        </w:tc>
      </w:tr>
      <w:tr w:rsidR="00E10040" w:rsidRPr="001D3F1B" w14:paraId="79534C06"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E7F39D" w14:textId="77521E77" w:rsidR="00E10040" w:rsidRPr="00707E50" w:rsidRDefault="00E10040" w:rsidP="00A543D2">
            <w:pPr>
              <w:jc w:val="center"/>
              <w:rPr>
                <w:sz w:val="22"/>
                <w:lang w:val="en-US"/>
              </w:rPr>
            </w:pPr>
            <w:r w:rsidRPr="00707E50">
              <w:rPr>
                <w:sz w:val="22"/>
                <w:lang w:val="en-US"/>
              </w:rPr>
              <w:t>3.3.1</w:t>
            </w:r>
            <w:r w:rsidR="00EB248B">
              <w:rPr>
                <w:sz w:val="22"/>
                <w:lang w:val="en-US"/>
              </w:rPr>
              <w:t>2</w:t>
            </w:r>
            <w:r w:rsidRPr="00707E50">
              <w:rPr>
                <w:sz w:val="22"/>
                <w:lang w:val="en-US"/>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545668" w14:textId="5262A25B" w:rsidR="00E10040" w:rsidRPr="00707E50" w:rsidRDefault="00E10040" w:rsidP="00A543D2">
            <w:pPr>
              <w:jc w:val="both"/>
            </w:pPr>
            <w:r w:rsidRPr="78B70445">
              <w:rPr>
                <w:sz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p w14:paraId="42798B54" w14:textId="573ECD29" w:rsidR="00E10040" w:rsidRPr="00707E50" w:rsidRDefault="00E10040" w:rsidP="78B70445">
            <w:pPr>
              <w:jc w:val="both"/>
              <w:rPr>
                <w:sz w:val="22"/>
              </w:rPr>
            </w:pP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E2DF52" w14:textId="77777777" w:rsidR="00E10040" w:rsidRPr="00707E50" w:rsidRDefault="00E10040" w:rsidP="00A543D2">
            <w:pPr>
              <w:pStyle w:val="Body2"/>
              <w:rPr>
                <w:rFonts w:cs="Times New Roman"/>
                <w:iCs/>
                <w:lang w:val="lt-LT"/>
              </w:rPr>
            </w:pPr>
            <w:r w:rsidRPr="00707E50">
              <w:rPr>
                <w:rFonts w:cs="Times New Roman"/>
                <w:iCs/>
                <w:lang w:val="lt-LT"/>
              </w:rPr>
              <w:t>Pateikiama su pasiūlymu: EBVPD.</w:t>
            </w:r>
          </w:p>
          <w:p w14:paraId="599E2368" w14:textId="77777777" w:rsidR="00E10040" w:rsidRPr="00707E50" w:rsidRDefault="00E10040" w:rsidP="00A543D2">
            <w:pPr>
              <w:pStyle w:val="Body2"/>
              <w:rPr>
                <w:lang w:val="lt-LT"/>
              </w:rPr>
            </w:pPr>
          </w:p>
          <w:p w14:paraId="22C125B9" w14:textId="77777777" w:rsidR="00E10040" w:rsidRDefault="00E10040" w:rsidP="00A543D2">
            <w:pPr>
              <w:pStyle w:val="Body2"/>
              <w:rPr>
                <w:lang w:val="lt-LT"/>
              </w:rPr>
            </w:pPr>
            <w:r w:rsidRPr="00707E50">
              <w:rPr>
                <w:lang w:val="lt-LT"/>
              </w:rPr>
              <w:t>Priimant sprendimus dėl tiekėjo pašalinimo iš pirkimo procedūros šiame punkte nurodytu pašalinimo pagrindu, be kita ko, atsižvelgiama į nacionalinėje duomenų bazėje adresu:</w:t>
            </w:r>
            <w:r>
              <w:rPr>
                <w:lang w:val="lt-LT"/>
              </w:rPr>
              <w:t xml:space="preserve"> </w:t>
            </w:r>
          </w:p>
          <w:p w14:paraId="66D0F4FC" w14:textId="77777777" w:rsidR="00E10040" w:rsidRPr="00707E50" w:rsidRDefault="00E10040" w:rsidP="00A543D2">
            <w:pPr>
              <w:pStyle w:val="Body2"/>
              <w:rPr>
                <w:rFonts w:cs="Times New Roman"/>
                <w:iCs/>
                <w:lang w:val="lt-LT"/>
              </w:rPr>
            </w:pPr>
            <w:hyperlink r:id="rId14" w:history="1">
              <w:r w:rsidRPr="009F7C15">
                <w:rPr>
                  <w:rStyle w:val="Hyperlink"/>
                  <w:lang w:val="lt-LT"/>
                </w:rPr>
                <w:t>https://kt.gov.lt/lt/atviri-duomenys/diskvalifikavimas-is-viesuju-pirkimu</w:t>
              </w:r>
            </w:hyperlink>
            <w:r>
              <w:rPr>
                <w:lang w:val="lt-LT"/>
              </w:rPr>
              <w:t xml:space="preserve"> </w:t>
            </w:r>
            <w:r w:rsidRPr="00707E50">
              <w:rPr>
                <w:lang w:val="lt-LT"/>
              </w:rPr>
              <w:t>skelbiamą informaciją.</w:t>
            </w:r>
          </w:p>
        </w:tc>
      </w:tr>
      <w:tr w:rsidR="00E10040" w:rsidRPr="001D3F1B" w14:paraId="7264B713" w14:textId="77777777" w:rsidTr="78B70445">
        <w:tc>
          <w:tcPr>
            <w:tcW w:w="95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987247" w14:textId="77777777" w:rsidR="00E10040" w:rsidRPr="001D3F1B" w:rsidRDefault="00E10040" w:rsidP="00A543D2">
            <w:pPr>
              <w:pStyle w:val="Body2"/>
              <w:jc w:val="center"/>
              <w:rPr>
                <w:rFonts w:cs="Times New Roman"/>
                <w:i/>
                <w:iCs/>
                <w:lang w:val="lt-LT"/>
              </w:rPr>
            </w:pPr>
            <w:r w:rsidRPr="001D3F1B">
              <w:rPr>
                <w:rFonts w:cs="Times New Roman"/>
                <w:b/>
                <w:iCs/>
                <w:lang w:val="lt-LT"/>
              </w:rPr>
              <w:t>Pagal Viešųjų pirkimų įstatymo 46 straipsnio 6 dalį</w:t>
            </w:r>
          </w:p>
        </w:tc>
      </w:tr>
      <w:tr w:rsidR="00E10040" w:rsidRPr="001D3F1B" w14:paraId="289344C8"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1CD05754" w14:textId="2467C46D" w:rsidR="00E10040" w:rsidRPr="001D3F1B" w:rsidRDefault="00E10040" w:rsidP="00A543D2">
            <w:pPr>
              <w:jc w:val="center"/>
              <w:rPr>
                <w:sz w:val="22"/>
              </w:rPr>
            </w:pPr>
            <w:r>
              <w:rPr>
                <w:sz w:val="22"/>
              </w:rPr>
              <w:t>3.3.</w:t>
            </w:r>
            <w:r w:rsidRPr="2E223B6E">
              <w:rPr>
                <w:sz w:val="22"/>
              </w:rPr>
              <w:t>1</w:t>
            </w:r>
            <w:r w:rsidR="00AF7631" w:rsidRPr="2E223B6E">
              <w:rPr>
                <w:sz w:val="22"/>
              </w:rPr>
              <w:t>3</w:t>
            </w:r>
            <w:r>
              <w:rPr>
                <w:sz w:val="22"/>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FB2FC11" w14:textId="3BE7538D" w:rsidR="00E10040" w:rsidRPr="00707E50" w:rsidRDefault="00E10040" w:rsidP="78B70445">
            <w:pPr>
              <w:jc w:val="both"/>
              <w:rPr>
                <w:sz w:val="22"/>
              </w:rPr>
            </w:pPr>
            <w:r w:rsidRPr="78B70445">
              <w:rPr>
                <w:sz w:val="22"/>
              </w:rPr>
              <w:t xml:space="preserve">Tiekėjas yra pažeidęs bent vieną iš VPĮ 17 straipsnio 2 dalies 2 punkte nurodytų aplinkos apsaugos, socialinės ir darbo teisės įpareigojimų, kurį perkančioji organizacija gali įrodyti bet kokiomis tinkamomis priemonėmis. Šiuo pagrindu </w:t>
            </w:r>
            <w:r w:rsidR="2889A9E0" w:rsidRPr="78B70445">
              <w:rPr>
                <w:sz w:val="22"/>
              </w:rPr>
              <w:t>P</w:t>
            </w:r>
            <w:r w:rsidRPr="78B70445">
              <w:rPr>
                <w:sz w:val="22"/>
              </w:rPr>
              <w:t>erkančioji organizacija pašalina tiekėją iš pirkimo procedūros, jeigu nuo pažeidimo padarymo dienos praėjo mažiau kaip vieni metai.</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107D0E1E" w14:textId="77777777" w:rsidR="00E10040" w:rsidRPr="001D3F1B" w:rsidRDefault="00E10040" w:rsidP="00A543D2">
            <w:pPr>
              <w:pStyle w:val="Body2"/>
              <w:rPr>
                <w:rFonts w:cs="Times New Roman"/>
                <w:iCs/>
                <w:lang w:val="lt-LT"/>
              </w:rPr>
            </w:pPr>
            <w:r w:rsidRPr="00707E50">
              <w:rPr>
                <w:rFonts w:cs="Times New Roman"/>
                <w:iCs/>
                <w:lang w:val="lt-LT"/>
              </w:rPr>
              <w:t>Pateikiama su pasiūlymu: EBVPD.</w:t>
            </w:r>
          </w:p>
        </w:tc>
      </w:tr>
      <w:tr w:rsidR="00E10040" w:rsidRPr="001D3F1B" w14:paraId="1B226304"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262C1" w14:textId="347D2CC7" w:rsidR="00E10040" w:rsidRPr="001D3F1B" w:rsidRDefault="00E10040" w:rsidP="00A543D2">
            <w:pPr>
              <w:jc w:val="center"/>
              <w:rPr>
                <w:sz w:val="22"/>
              </w:rPr>
            </w:pPr>
            <w:r w:rsidRPr="001D3F1B">
              <w:rPr>
                <w:sz w:val="22"/>
              </w:rPr>
              <w:t>3.3.</w:t>
            </w:r>
            <w:r w:rsidRPr="2656AEFF">
              <w:rPr>
                <w:sz w:val="22"/>
              </w:rPr>
              <w:t>1</w:t>
            </w:r>
            <w:r w:rsidR="038376F3" w:rsidRPr="2656AEFF">
              <w:rPr>
                <w:sz w:val="22"/>
              </w:rPr>
              <w:t>4</w:t>
            </w:r>
            <w:r w:rsidRPr="001D3F1B">
              <w:rPr>
                <w:sz w:val="22"/>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536580" w14:textId="77777777" w:rsidR="00E10040" w:rsidRPr="001D3F1B" w:rsidRDefault="00E10040" w:rsidP="00A543D2">
            <w:pPr>
              <w:jc w:val="both"/>
              <w:rPr>
                <w:sz w:val="22"/>
              </w:rPr>
            </w:pPr>
            <w:r w:rsidRPr="001D3F1B">
              <w:rPr>
                <w:sz w:val="22"/>
              </w:rPr>
              <w:t xml:space="preserve">Perkančioji organizacija pašalina tiekėją iš pirkimo procedūros, jeigu jis yra </w:t>
            </w:r>
            <w:r w:rsidRPr="001D3F1B">
              <w:rPr>
                <w:b/>
                <w:sz w:val="22"/>
              </w:rPr>
              <w:t xml:space="preserve">nemokus, jam iškelta restruktūrizavimo ar bankroto byla, inicijuotos ar </w:t>
            </w:r>
            <w:r w:rsidRPr="001D3F1B">
              <w:rPr>
                <w:b/>
                <w:sz w:val="22"/>
              </w:rPr>
              <w:lastRenderedPageBreak/>
              <w:t>pradėtos likvidavimo procedūros</w:t>
            </w:r>
            <w:r w:rsidRPr="001D3F1B">
              <w:rPr>
                <w:sz w:val="22"/>
              </w:rPr>
              <w:t>, kai jo turtą valdo teismas ar bankroto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w:t>
            </w:r>
            <w:r>
              <w:rPr>
                <w:sz w:val="22"/>
              </w:rPr>
              <w:t>,</w:t>
            </w:r>
            <w:r w:rsidRPr="001D3F1B">
              <w:rPr>
                <w:sz w:val="22"/>
              </w:rPr>
              <w:t xml:space="preserve"> arba jo padėtis pagal šalies, kurioje jis registruotas, teisės aktus yra tokia pati ar panaši. </w:t>
            </w:r>
          </w:p>
          <w:p w14:paraId="2AB87063" w14:textId="77777777" w:rsidR="00E10040" w:rsidRDefault="00E10040">
            <w:pPr>
              <w:jc w:val="both"/>
              <w:rPr>
                <w:sz w:val="22"/>
              </w:rPr>
            </w:pPr>
            <w:r w:rsidRPr="001D3F1B">
              <w:rPr>
                <w:sz w:val="22"/>
              </w:rPr>
              <w:t>Tačiau</w:t>
            </w:r>
            <w:r>
              <w:rPr>
                <w:sz w:val="22"/>
              </w:rPr>
              <w:t>,</w:t>
            </w:r>
            <w:r w:rsidRPr="001D3F1B">
              <w:rPr>
                <w:sz w:val="22"/>
              </w:rPr>
              <w:t xml:space="preserve"> kai yra šiame punkte apibrėžta situacija, perkančioji organizacija negali pašalinti tiekėjo iš pirkimo procedūros, jeigu jis pateikė pagrįstų įrodymų, kad sugebės tinkamai įvykdyti pirkimo sutartį.</w:t>
            </w:r>
          </w:p>
          <w:p w14:paraId="3A699BBE" w14:textId="2554FD5D" w:rsidR="00E10040" w:rsidRPr="001D3F1B" w:rsidRDefault="00E10040" w:rsidP="00A543D2">
            <w:pPr>
              <w:jc w:val="both"/>
              <w:rPr>
                <w:color w:val="000000"/>
                <w:sz w:val="22"/>
              </w:rPr>
            </w:pP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88A35D" w14:textId="77777777" w:rsidR="00E10040" w:rsidRPr="001D3F1B" w:rsidRDefault="00E10040" w:rsidP="00A543D2">
            <w:pPr>
              <w:pStyle w:val="Body2"/>
              <w:rPr>
                <w:rFonts w:cs="Times New Roman"/>
                <w:iCs/>
                <w:lang w:val="lt-LT"/>
              </w:rPr>
            </w:pPr>
            <w:r w:rsidRPr="001D3F1B">
              <w:rPr>
                <w:rFonts w:cs="Times New Roman"/>
                <w:iCs/>
                <w:lang w:val="lt-LT"/>
              </w:rPr>
              <w:lastRenderedPageBreak/>
              <w:t>Pateikiama su pasiūlymu: EBVPD.</w:t>
            </w:r>
          </w:p>
          <w:p w14:paraId="14EFEA60" w14:textId="77777777" w:rsidR="00E10040" w:rsidRPr="00591A9F" w:rsidRDefault="00E10040" w:rsidP="00A543D2">
            <w:pPr>
              <w:jc w:val="both"/>
              <w:rPr>
                <w:sz w:val="22"/>
              </w:rPr>
            </w:pPr>
            <w:r w:rsidRPr="00591A9F">
              <w:rPr>
                <w:sz w:val="22"/>
              </w:rPr>
              <w:lastRenderedPageBreak/>
              <w:t xml:space="preserve">Perkančioji organizacija savarankiškai patikrina duomenis nacionalinėje duomenų bazėje, adresu: </w:t>
            </w:r>
            <w:hyperlink r:id="rId15" w:history="1">
              <w:r w:rsidRPr="00591A9F">
                <w:rPr>
                  <w:rStyle w:val="Hyperlink"/>
                  <w:sz w:val="22"/>
                </w:rPr>
                <w:t>https://www.registrucentras.lt/jar/p/</w:t>
              </w:r>
            </w:hyperlink>
            <w:r w:rsidRPr="00591A9F">
              <w:rPr>
                <w:sz w:val="22"/>
              </w:rPr>
              <w:t xml:space="preserve">. </w:t>
            </w:r>
          </w:p>
          <w:p w14:paraId="52FF1235" w14:textId="77777777" w:rsidR="00E10040" w:rsidRPr="00591A9F" w:rsidRDefault="00E10040" w:rsidP="00A543D2">
            <w:pPr>
              <w:jc w:val="both"/>
              <w:rPr>
                <w:sz w:val="22"/>
              </w:rPr>
            </w:pPr>
            <w:r w:rsidRPr="00591A9F">
              <w:rPr>
                <w:sz w:val="22"/>
              </w:rPr>
              <w:t xml:space="preserve">Prireikus, perkančioji organizacija turi teisę prašyti pateikti valstybės įmonės Registrų centro Lietuvos Respublikos Vyriausybės nustatyta tvarka išduoto dokumento, patvirtinančio jungtinius kompetentingų institucijų tvarkomus duomenis. </w:t>
            </w:r>
          </w:p>
          <w:p w14:paraId="1E6A5C7A" w14:textId="77777777" w:rsidR="00E10040" w:rsidRPr="00591A9F" w:rsidRDefault="00E10040" w:rsidP="00A543D2">
            <w:pPr>
              <w:jc w:val="both"/>
              <w:rPr>
                <w:sz w:val="22"/>
              </w:rPr>
            </w:pPr>
            <w:r w:rsidRPr="00591A9F">
              <w:rPr>
                <w:sz w:val="22"/>
              </w:rPr>
              <w:t>Tokiu atveju dokumentas turi būti išduotas ne anksčiau kaip 120 dienų iki tos dienos, kai tiekėjas perkančiosios organizacijos prašymu turės pateikti pašalinimo pagrindų nebuvimą patvirtinančius dokumentus. Jei dokumentas išduotas anksčiau, tačiau jame nurodytas galiojimo terminas ilgesnis nei pašalinimo pagrindų nebuvimą patvirtinančių dokumentų pagal EBVPD galutinis pateikimo terminas, toks dokumentas jo galiojimo laikotarpiu yra priimtinas.</w:t>
            </w:r>
          </w:p>
          <w:p w14:paraId="716A6E9D" w14:textId="77777777" w:rsidR="00E10040" w:rsidRPr="001D3F1B" w:rsidRDefault="00E10040" w:rsidP="00A543D2">
            <w:pPr>
              <w:pStyle w:val="Body2"/>
              <w:rPr>
                <w:rFonts w:cs="Times New Roman"/>
                <w:i/>
                <w:iCs/>
                <w:lang w:val="lt-LT"/>
              </w:rPr>
            </w:pPr>
          </w:p>
        </w:tc>
      </w:tr>
      <w:tr w:rsidR="00E10040" w:rsidRPr="001D3F1B" w14:paraId="1965F5A1" w14:textId="77777777" w:rsidTr="78B70445">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3D4C2D" w14:textId="412B9EFE" w:rsidR="00E10040" w:rsidRPr="001D3F1B" w:rsidRDefault="00E10040" w:rsidP="00A543D2">
            <w:pPr>
              <w:jc w:val="center"/>
              <w:rPr>
                <w:sz w:val="22"/>
              </w:rPr>
            </w:pPr>
            <w:r>
              <w:rPr>
                <w:sz w:val="22"/>
              </w:rPr>
              <w:lastRenderedPageBreak/>
              <w:t>3.3.</w:t>
            </w:r>
            <w:r w:rsidRPr="2656AEFF">
              <w:rPr>
                <w:sz w:val="22"/>
              </w:rPr>
              <w:t>1</w:t>
            </w:r>
            <w:r w:rsidR="07BC11C8" w:rsidRPr="2656AEFF">
              <w:rPr>
                <w:sz w:val="22"/>
              </w:rPr>
              <w:t>5</w:t>
            </w:r>
            <w:r>
              <w:rPr>
                <w:sz w:val="22"/>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A004E7" w14:textId="5109DB87" w:rsidR="00E10040" w:rsidRPr="00E60032" w:rsidRDefault="00E10040" w:rsidP="00A543D2">
            <w:pPr>
              <w:jc w:val="both"/>
            </w:pPr>
            <w:r w:rsidRPr="78B70445">
              <w:rPr>
                <w:sz w:val="22"/>
              </w:rPr>
              <w:t xml:space="preserve">Tiekėjas yra padaręs rimtą profesinį pažeidimą (išskyrus VPĮ 46 straipsnio 4 dalies 7 punkte nurodytą pažeidimą), dėl kurio </w:t>
            </w:r>
            <w:r w:rsidR="1A6DD986" w:rsidRPr="78B70445">
              <w:rPr>
                <w:sz w:val="22"/>
              </w:rPr>
              <w:t>P</w:t>
            </w:r>
            <w:r w:rsidRPr="78B70445">
              <w:rPr>
                <w:sz w:val="22"/>
              </w:rPr>
              <w:t xml:space="preserve">erkančioji organizacija abejoja tiekėjo sąžiningumu ir šį pažeidimą gali įrodyti bet kokiomis tinkamomis priemonėmis. Šiuo pagrindu </w:t>
            </w:r>
            <w:r w:rsidR="7BE4F6F2" w:rsidRPr="78B70445">
              <w:rPr>
                <w:sz w:val="22"/>
              </w:rPr>
              <w:t>P</w:t>
            </w:r>
            <w:r w:rsidRPr="78B70445">
              <w:rPr>
                <w:sz w:val="22"/>
              </w:rPr>
              <w:t>erkančioji organizacija pašalina tiekėją iš pirkimo procedūros, jeigu nuo pažeidimo padarymo dienos praėjo mažiau kaip vieni metai</w:t>
            </w:r>
            <w:r>
              <w:t>.</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918B7" w14:textId="77777777" w:rsidR="00E10040" w:rsidRPr="001D3F1B" w:rsidRDefault="00E10040" w:rsidP="00A543D2">
            <w:pPr>
              <w:pStyle w:val="Body2"/>
              <w:rPr>
                <w:rFonts w:cs="Times New Roman"/>
                <w:iCs/>
                <w:lang w:val="lt-LT"/>
              </w:rPr>
            </w:pPr>
            <w:r w:rsidRPr="001D3F1B">
              <w:rPr>
                <w:rFonts w:cs="Times New Roman"/>
                <w:iCs/>
                <w:lang w:val="lt-LT"/>
              </w:rPr>
              <w:t>Pateikiama su pasiūlymu: EBVPD</w:t>
            </w:r>
            <w:r>
              <w:rPr>
                <w:rFonts w:cs="Times New Roman"/>
                <w:iCs/>
                <w:lang w:val="lt-LT"/>
              </w:rPr>
              <w:t>.</w:t>
            </w:r>
          </w:p>
        </w:tc>
      </w:tr>
      <w:tr w:rsidR="69559016" w14:paraId="7990FE9B" w14:textId="77777777" w:rsidTr="69559016">
        <w:trPr>
          <w:trHeight w:val="300"/>
        </w:trPr>
        <w:tc>
          <w:tcPr>
            <w:tcW w:w="95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4D1104" w14:textId="7CDE6C96" w:rsidR="69559016" w:rsidRDefault="6B1397FC" w:rsidP="4F6802D9">
            <w:pPr>
              <w:pStyle w:val="Body2"/>
              <w:jc w:val="center"/>
              <w:rPr>
                <w:rFonts w:cs="Times New Roman"/>
                <w:i/>
                <w:lang w:val="lt-LT"/>
              </w:rPr>
            </w:pPr>
            <w:r w:rsidRPr="78B4F547">
              <w:rPr>
                <w:rFonts w:cs="Times New Roman"/>
                <w:b/>
                <w:bCs/>
                <w:lang w:val="lt-LT"/>
              </w:rPr>
              <w:t>Pagal Viešųjų pirkimų įstatymo 46 straipsnio 7 dalį</w:t>
            </w:r>
          </w:p>
        </w:tc>
      </w:tr>
      <w:tr w:rsidR="46A6A19C" w14:paraId="46C37816" w14:textId="77777777" w:rsidTr="46A6A19C">
        <w:trPr>
          <w:trHeight w:val="300"/>
        </w:trPr>
        <w:tc>
          <w:tcPr>
            <w:tcW w:w="1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D45D9F" w14:textId="3E244436" w:rsidR="46A6A19C" w:rsidRDefault="46A6A19C" w:rsidP="46A6A19C">
            <w:pPr>
              <w:jc w:val="center"/>
              <w:rPr>
                <w:sz w:val="22"/>
                <w:lang w:val="en-US"/>
              </w:rPr>
            </w:pPr>
            <w:r w:rsidRPr="46A6A19C">
              <w:rPr>
                <w:sz w:val="22"/>
                <w:lang w:val="en-US"/>
              </w:rPr>
              <w:t>3.3.</w:t>
            </w:r>
            <w:r w:rsidR="2656AEFF" w:rsidRPr="2656AEFF">
              <w:rPr>
                <w:sz w:val="22"/>
                <w:lang w:val="en-US"/>
              </w:rPr>
              <w:t>1</w:t>
            </w:r>
            <w:r w:rsidR="7E3F3D46" w:rsidRPr="2656AEFF">
              <w:rPr>
                <w:sz w:val="22"/>
                <w:lang w:val="en-US"/>
              </w:rPr>
              <w:t>6</w:t>
            </w:r>
            <w:r w:rsidRPr="46A6A19C">
              <w:rPr>
                <w:sz w:val="22"/>
                <w:lang w:val="en-US"/>
              </w:rPr>
              <w:t>.</w:t>
            </w:r>
          </w:p>
        </w:tc>
        <w:tc>
          <w:tcPr>
            <w:tcW w:w="4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97FBE7" w14:textId="223A9D17" w:rsidR="46A6A19C" w:rsidRDefault="46A6A19C" w:rsidP="46A6A19C">
            <w:pPr>
              <w:jc w:val="both"/>
              <w:rPr>
                <w:sz w:val="22"/>
              </w:rPr>
            </w:pPr>
            <w:r w:rsidRPr="46A6A19C">
              <w:rPr>
                <w:sz w:val="22"/>
              </w:rPr>
              <w:t>Tiekėjas yra įsteigtas arba dalyvauja pirkime vietoj kito asmens, siek</w:t>
            </w:r>
            <w:r w:rsidR="00336D09">
              <w:rPr>
                <w:sz w:val="22"/>
              </w:rPr>
              <w:t>damas</w:t>
            </w:r>
            <w:r w:rsidRPr="46A6A19C">
              <w:rPr>
                <w:sz w:val="22"/>
              </w:rPr>
              <w:t xml:space="preserve"> išvengti Viešųjų pirkimo įstatymo 46 straipsnio 4 ir 6 dalyse nurodytų pašalinimo pagrindų taikymo.</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34FD81" w14:textId="77777777" w:rsidR="46A6A19C" w:rsidRDefault="46A6A19C" w:rsidP="46A6A19C">
            <w:pPr>
              <w:pStyle w:val="Body2"/>
              <w:rPr>
                <w:rFonts w:cs="Times New Roman"/>
                <w:lang w:val="lt-LT"/>
              </w:rPr>
            </w:pPr>
            <w:r w:rsidRPr="46A6A19C">
              <w:rPr>
                <w:rFonts w:cs="Times New Roman"/>
                <w:lang w:val="lt-LT"/>
              </w:rPr>
              <w:t>Pateikiama su pasiūlymu: EBVPD.</w:t>
            </w:r>
          </w:p>
          <w:p w14:paraId="08E801B2" w14:textId="77777777" w:rsidR="46A6A19C" w:rsidRDefault="46A6A19C" w:rsidP="46A6A19C">
            <w:pPr>
              <w:pStyle w:val="Body2"/>
              <w:rPr>
                <w:rFonts w:cs="Times New Roman"/>
                <w:lang w:val="lt-LT"/>
              </w:rPr>
            </w:pPr>
          </w:p>
        </w:tc>
      </w:tr>
    </w:tbl>
    <w:p w14:paraId="778CF076" w14:textId="591E2D56" w:rsidR="00E10040" w:rsidRPr="001D3F1B" w:rsidRDefault="00E10040" w:rsidP="00E10040">
      <w:pPr>
        <w:tabs>
          <w:tab w:val="left" w:pos="1276"/>
        </w:tabs>
        <w:ind w:firstLine="1276"/>
        <w:jc w:val="both"/>
        <w:rPr>
          <w:highlight w:val="yellow"/>
        </w:rPr>
      </w:pPr>
    </w:p>
    <w:p w14:paraId="74F1C9F0" w14:textId="77777777" w:rsidR="00E10040" w:rsidRPr="001D3F1B" w:rsidRDefault="00E10040" w:rsidP="00E10040">
      <w:pPr>
        <w:tabs>
          <w:tab w:val="left" w:pos="1276"/>
        </w:tabs>
        <w:ind w:firstLine="709"/>
        <w:jc w:val="both"/>
        <w:rPr>
          <w:szCs w:val="24"/>
        </w:rPr>
      </w:pPr>
      <w:r w:rsidRPr="001D3F1B">
        <w:rPr>
          <w:szCs w:val="24"/>
        </w:rPr>
        <w:t>3.</w:t>
      </w:r>
      <w:r>
        <w:rPr>
          <w:szCs w:val="24"/>
        </w:rPr>
        <w:t>4.</w:t>
      </w:r>
      <w:r w:rsidRPr="001D3F1B">
        <w:rPr>
          <w:szCs w:val="24"/>
        </w:rPr>
        <w:t xml:space="preserve"> Perkančioji organizacija pirmiausia įvertins dalyvių pateiktus EBVPD, pasiūlymus, po to tikrins, ar nėra ekonomiškai naudingiausią pasiūlymą pateikusio dalyvio pašalinimo pagrindų, ar šio dalyvio kvalifikacija atitinka nustatytus reikalavimus.</w:t>
      </w:r>
    </w:p>
    <w:p w14:paraId="7ADCEBC1" w14:textId="77777777" w:rsidR="00E10040" w:rsidRPr="001D3F1B" w:rsidRDefault="00E10040" w:rsidP="00E10040">
      <w:pPr>
        <w:tabs>
          <w:tab w:val="left" w:pos="1276"/>
        </w:tabs>
        <w:ind w:firstLine="709"/>
        <w:jc w:val="both"/>
        <w:rPr>
          <w:color w:val="000000"/>
          <w:szCs w:val="24"/>
        </w:rPr>
      </w:pPr>
      <w:r w:rsidRPr="001D3F1B">
        <w:rPr>
          <w:color w:val="000000"/>
          <w:szCs w:val="24"/>
        </w:rPr>
        <w:t>3.</w:t>
      </w:r>
      <w:r>
        <w:rPr>
          <w:color w:val="000000"/>
          <w:szCs w:val="24"/>
        </w:rPr>
        <w:t>5</w:t>
      </w:r>
      <w:r w:rsidRPr="001D3F1B">
        <w:rPr>
          <w:color w:val="000000"/>
          <w:szCs w:val="24"/>
        </w:rPr>
        <w:t xml:space="preserve">. Perkančioji organizacija tiekėją </w:t>
      </w:r>
      <w:r w:rsidRPr="001D3F1B">
        <w:rPr>
          <w:b/>
          <w:color w:val="000000"/>
          <w:szCs w:val="24"/>
        </w:rPr>
        <w:t>pašalina</w:t>
      </w:r>
      <w:r w:rsidRPr="001D3F1B">
        <w:rPr>
          <w:color w:val="000000"/>
          <w:szCs w:val="24"/>
        </w:rPr>
        <w:t xml:space="preserve"> iš pirkimo procedūros </w:t>
      </w:r>
      <w:r w:rsidRPr="001D3F1B">
        <w:rPr>
          <w:b/>
          <w:color w:val="000000"/>
          <w:szCs w:val="24"/>
        </w:rPr>
        <w:t>bet kuriame pirkimo procedūros etape</w:t>
      </w:r>
      <w:r w:rsidRPr="001D3F1B">
        <w:rPr>
          <w:color w:val="000000"/>
          <w:szCs w:val="24"/>
        </w:rPr>
        <w:t>, jeigu paaiškėja, kad dėl savo veiksmų ar neveikimo prieš pirkimo procedūrą ar jos metu jis atitinka bent vieną iš pirkimo dokumentuose nustatytų tiekėjo pašalinimo pagrindų.</w:t>
      </w:r>
    </w:p>
    <w:p w14:paraId="084D36CA" w14:textId="56337CEC" w:rsidR="00E10040" w:rsidRPr="001D3F1B" w:rsidRDefault="00E10040" w:rsidP="00E10040">
      <w:pPr>
        <w:pStyle w:val="tajtip"/>
        <w:shd w:val="clear" w:color="auto" w:fill="FFFFFF"/>
        <w:spacing w:before="0" w:after="0"/>
        <w:ind w:firstLine="709"/>
        <w:jc w:val="both"/>
        <w:rPr>
          <w:b/>
          <w:color w:val="000000"/>
        </w:rPr>
      </w:pPr>
      <w:r w:rsidRPr="001D3F1B">
        <w:rPr>
          <w:color w:val="000000"/>
        </w:rPr>
        <w:t>3.</w:t>
      </w:r>
      <w:r>
        <w:rPr>
          <w:color w:val="000000"/>
        </w:rPr>
        <w:t>6</w:t>
      </w:r>
      <w:r w:rsidRPr="001D3F1B">
        <w:rPr>
          <w:color w:val="000000"/>
        </w:rPr>
        <w:t xml:space="preserve">. Jeigu tiekėjas neatitinka reikalavimų, nustatytų pagal Viešųjų pirkimų įstatymo </w:t>
      </w:r>
      <w:r w:rsidR="00336D09">
        <w:rPr>
          <w:color w:val="000000"/>
        </w:rPr>
        <w:t> </w:t>
      </w:r>
      <w:r w:rsidRPr="001D3F1B">
        <w:rPr>
          <w:color w:val="000000"/>
        </w:rPr>
        <w:t>46</w:t>
      </w:r>
      <w:r w:rsidR="00336D09">
        <w:rPr>
          <w:color w:val="000000"/>
        </w:rPr>
        <w:t> </w:t>
      </w:r>
      <w:r w:rsidRPr="001D3F1B">
        <w:rPr>
          <w:color w:val="000000"/>
        </w:rPr>
        <w:t xml:space="preserve">straipsnio 1, 4 ir 6 dalis, perkančioji organizacija jo </w:t>
      </w:r>
      <w:r w:rsidRPr="001D3F1B">
        <w:rPr>
          <w:b/>
          <w:color w:val="000000"/>
        </w:rPr>
        <w:t>nepašalina iš pirkimo procedūros, kai yra abi šios sąlygos kartu:</w:t>
      </w:r>
    </w:p>
    <w:p w14:paraId="153B979C" w14:textId="77777777" w:rsidR="00E10040" w:rsidRPr="001D3F1B" w:rsidRDefault="00E10040" w:rsidP="00E10040">
      <w:pPr>
        <w:pStyle w:val="tajtip"/>
        <w:shd w:val="clear" w:color="auto" w:fill="FFFFFF"/>
        <w:spacing w:before="0" w:after="0"/>
        <w:ind w:firstLine="851"/>
        <w:jc w:val="both"/>
        <w:rPr>
          <w:color w:val="000000"/>
        </w:rPr>
      </w:pPr>
      <w:r w:rsidRPr="001D3F1B">
        <w:rPr>
          <w:color w:val="000000"/>
        </w:rPr>
        <w:t>1) tiekėjas pateikė perkančiajai organizacijai informaciją apie tai, kad ėmėsi šių priemonių:</w:t>
      </w:r>
    </w:p>
    <w:p w14:paraId="2A34064D" w14:textId="77777777" w:rsidR="00E10040" w:rsidRPr="001D3F1B" w:rsidRDefault="00E10040" w:rsidP="00E10040">
      <w:pPr>
        <w:pStyle w:val="tajtip"/>
        <w:shd w:val="clear" w:color="auto" w:fill="FFFFFF"/>
        <w:spacing w:before="0" w:after="0"/>
        <w:ind w:firstLine="851"/>
        <w:jc w:val="both"/>
        <w:rPr>
          <w:color w:val="000000"/>
        </w:rPr>
      </w:pPr>
      <w:r w:rsidRPr="001D3F1B">
        <w:rPr>
          <w:color w:val="000000"/>
        </w:rPr>
        <w:t>a) savanoriškai sumokėjo arba įsipareigojo sumokėti kompensaciją už žalą, padarytą dėl minėto straipsnio 1, 4 ar 6 dalyje nurodytos nusikalstamos veikos arba pažeidimo, jeigu taikytina;</w:t>
      </w:r>
    </w:p>
    <w:p w14:paraId="28E28E84" w14:textId="77777777" w:rsidR="00E10040" w:rsidRPr="001D3F1B" w:rsidRDefault="00E10040" w:rsidP="00E10040">
      <w:pPr>
        <w:pStyle w:val="tajtip"/>
        <w:shd w:val="clear" w:color="auto" w:fill="FFFFFF"/>
        <w:spacing w:before="0" w:after="0"/>
        <w:ind w:firstLine="851"/>
        <w:jc w:val="both"/>
        <w:rPr>
          <w:color w:val="000000"/>
        </w:rPr>
      </w:pPr>
      <w:r w:rsidRPr="001D3F1B">
        <w:rPr>
          <w:color w:val="000000"/>
        </w:rPr>
        <w:lastRenderedPageBreak/>
        <w:t>b) bendradarbiavo, aktyviai teikė pagalbą ar ėmėsi kitų priemonių, padedančių ištirti, išaiškinti jo padarytą nusikalstamą veiką ar pažeidimą, jeigu taikytina;</w:t>
      </w:r>
    </w:p>
    <w:p w14:paraId="16822FED" w14:textId="77777777" w:rsidR="00E10040" w:rsidRPr="001D3F1B" w:rsidRDefault="00E10040" w:rsidP="00E10040">
      <w:pPr>
        <w:pStyle w:val="tajtip"/>
        <w:shd w:val="clear" w:color="auto" w:fill="FFFFFF"/>
        <w:spacing w:before="0" w:after="0"/>
        <w:ind w:firstLine="851"/>
        <w:jc w:val="both"/>
        <w:rPr>
          <w:color w:val="000000"/>
        </w:rPr>
      </w:pPr>
      <w:r w:rsidRPr="001D3F1B">
        <w:rPr>
          <w:color w:val="000000"/>
        </w:rPr>
        <w:t>c) ėmėsi techninių, organizacinių, personalo valdymo priemonių, skirtų tolesnių nusikalstamų veikų ar pažeidimų prevencijai;</w:t>
      </w:r>
    </w:p>
    <w:p w14:paraId="1B756600" w14:textId="77777777" w:rsidR="00E10040" w:rsidRPr="001D3F1B" w:rsidRDefault="00E10040" w:rsidP="00E10040">
      <w:pPr>
        <w:pStyle w:val="tajtip"/>
        <w:shd w:val="clear" w:color="auto" w:fill="FFFFFF"/>
        <w:spacing w:before="0" w:after="0"/>
        <w:ind w:firstLine="851"/>
        <w:jc w:val="both"/>
        <w:rPr>
          <w:color w:val="000000"/>
        </w:rPr>
      </w:pPr>
      <w:r w:rsidRPr="001D3F1B">
        <w:rPr>
          <w:color w:val="000000"/>
        </w:rPr>
        <w:t xml:space="preserve">2) perkančioji organizacija įvertino tiekėjo informaciją, pateiktą pagal Viešųjų pirkimų įstatymo 46 straipsnio </w:t>
      </w:r>
      <w:r>
        <w:rPr>
          <w:color w:val="000000"/>
        </w:rPr>
        <w:t>10</w:t>
      </w:r>
      <w:r w:rsidRPr="001D3F1B">
        <w:rPr>
          <w:color w:val="000000"/>
        </w:rPr>
        <w:t xml:space="preserve"> dalies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w:t>
      </w:r>
      <w:r w:rsidRPr="001D3F1B">
        <w:rPr>
          <w:b/>
          <w:color w:val="000000"/>
        </w:rPr>
        <w:t>per 10 dienų</w:t>
      </w:r>
      <w:r w:rsidRPr="001D3F1B">
        <w:rPr>
          <w:color w:val="000000"/>
        </w:rPr>
        <w:t xml:space="preserve"> nuo Viešųjų pirkimų įstatymo 46 straipsnio </w:t>
      </w:r>
      <w:r>
        <w:rPr>
          <w:color w:val="000000"/>
        </w:rPr>
        <w:t xml:space="preserve">10 </w:t>
      </w:r>
      <w:r w:rsidRPr="001D3F1B">
        <w:rPr>
          <w:color w:val="000000"/>
        </w:rPr>
        <w:t>dalies 1 punkte nurodytos tiekėjo informacijos gavimo.</w:t>
      </w:r>
    </w:p>
    <w:p w14:paraId="01D6CBBF" w14:textId="77777777" w:rsidR="00E10040" w:rsidRDefault="00E10040" w:rsidP="00E10040">
      <w:pPr>
        <w:tabs>
          <w:tab w:val="left" w:pos="1276"/>
        </w:tabs>
        <w:ind w:firstLine="709"/>
        <w:jc w:val="both"/>
        <w:rPr>
          <w:szCs w:val="24"/>
        </w:rPr>
      </w:pPr>
      <w:r w:rsidRPr="001D3F1B">
        <w:rPr>
          <w:szCs w:val="24"/>
        </w:rPr>
        <w:t>3.</w:t>
      </w:r>
      <w:r>
        <w:rPr>
          <w:szCs w:val="24"/>
        </w:rPr>
        <w:t>7</w:t>
      </w:r>
      <w:r w:rsidRPr="001D3F1B">
        <w:rPr>
          <w:szCs w:val="24"/>
        </w:rPr>
        <w:t xml:space="preserve">. Tiekėjas, pageidaujantis dalyvauti Pirkime, turi atitikti šiuos </w:t>
      </w:r>
      <w:r w:rsidRPr="001D3F1B">
        <w:rPr>
          <w:b/>
          <w:szCs w:val="24"/>
        </w:rPr>
        <w:t>kvalifikacijos reikalavimus</w:t>
      </w:r>
      <w:r w:rsidRPr="001D3F1B">
        <w:rPr>
          <w:szCs w:val="24"/>
        </w:rPr>
        <w:t xml:space="preserve"> ir pateikti nurodytus kvalifikacijos reikalavimus patvirtinančius dokumentus (</w:t>
      </w:r>
      <w:r w:rsidRPr="001D3F1B">
        <w:rPr>
          <w:i/>
          <w:iCs/>
        </w:rPr>
        <w:t>jei pasiūlymas teikiamas ūkio subjektų grupės jungtinės veiklos sutarties pagrindu, bent vienas ūkio subjektų grupės narys arba visi ūkio subjektų grupės nariai kartu turi atitikti šiame punkte nustatytus reikalavimus ir pateikti nurodytus dokumentus</w:t>
      </w:r>
      <w:r w:rsidRPr="001D3F1B">
        <w:rPr>
          <w:szCs w:val="24"/>
        </w:rPr>
        <w:t>), kurie</w:t>
      </w:r>
      <w:r w:rsidRPr="001D3F1B">
        <w:rPr>
          <w:b/>
          <w:szCs w:val="24"/>
        </w:rPr>
        <w:t xml:space="preserve"> privalo pagrįsti tiekėjo atitikimą keliamiems reikalavimams pasiūlymo pateikimo termino dienai</w:t>
      </w:r>
      <w:r w:rsidRPr="001D3F1B">
        <w:rPr>
          <w:szCs w:val="24"/>
        </w:rPr>
        <w:t xml:space="preserve"> (jei tiekėjas dėl pateisinamų priežasčių negali pateikti nurodytų kvalifikacijos reikalavimus patvirtinančių dokumentų, jis turi pateikti kitus dokumentus ar informaciją, kurie patvirtintų, kad tiekėjo kvalifikacija atitinka keliamus kvalifikacijos reikalavimus): </w:t>
      </w:r>
    </w:p>
    <w:p w14:paraId="28530547" w14:textId="77777777" w:rsidR="00E10040" w:rsidRPr="001D3F1B" w:rsidRDefault="00E10040" w:rsidP="00E10040">
      <w:pPr>
        <w:tabs>
          <w:tab w:val="left" w:pos="1276"/>
        </w:tabs>
        <w:ind w:firstLine="709"/>
        <w:jc w:val="both"/>
        <w:rPr>
          <w:szCs w:val="24"/>
        </w:rPr>
      </w:pPr>
    </w:p>
    <w:tbl>
      <w:tblPr>
        <w:tblStyle w:val="TableGrid"/>
        <w:tblW w:w="9777" w:type="dxa"/>
        <w:tblLayout w:type="fixed"/>
        <w:tblLook w:val="04A0" w:firstRow="1" w:lastRow="0" w:firstColumn="1" w:lastColumn="0" w:noHBand="0" w:noVBand="1"/>
      </w:tblPr>
      <w:tblGrid>
        <w:gridCol w:w="846"/>
        <w:gridCol w:w="4111"/>
        <w:gridCol w:w="4820"/>
      </w:tblGrid>
      <w:tr w:rsidR="00E10040" w:rsidRPr="000C6A66" w14:paraId="660010B8" w14:textId="77777777" w:rsidTr="5BB9439C">
        <w:tc>
          <w:tcPr>
            <w:tcW w:w="846" w:type="dxa"/>
          </w:tcPr>
          <w:p w14:paraId="13FE32B0" w14:textId="77777777" w:rsidR="00E10040" w:rsidRPr="00FE580C" w:rsidRDefault="00E10040" w:rsidP="00A543D2">
            <w:pPr>
              <w:pStyle w:val="Footer"/>
              <w:ind w:left="-113" w:right="-140"/>
              <w:jc w:val="both"/>
            </w:pPr>
            <w:r>
              <w:t xml:space="preserve"> </w:t>
            </w:r>
            <w:r w:rsidRPr="00FE580C">
              <w:t>Eil.</w:t>
            </w:r>
          </w:p>
          <w:p w14:paraId="19EB55C5" w14:textId="77777777" w:rsidR="00E10040" w:rsidRPr="00FE580C" w:rsidRDefault="00E10040" w:rsidP="00A543D2">
            <w:pPr>
              <w:pStyle w:val="Footer"/>
              <w:ind w:left="-113" w:right="-140"/>
              <w:jc w:val="both"/>
            </w:pPr>
            <w:r w:rsidRPr="00FE580C">
              <w:t xml:space="preserve"> Nr.</w:t>
            </w:r>
          </w:p>
        </w:tc>
        <w:tc>
          <w:tcPr>
            <w:tcW w:w="4111" w:type="dxa"/>
          </w:tcPr>
          <w:p w14:paraId="74461325" w14:textId="77777777" w:rsidR="00E10040" w:rsidRPr="000E6AA3" w:rsidRDefault="00E10040" w:rsidP="00A543D2">
            <w:pPr>
              <w:pStyle w:val="Footer"/>
              <w:jc w:val="center"/>
              <w:rPr>
                <w:b/>
                <w:bCs/>
              </w:rPr>
            </w:pPr>
            <w:r w:rsidRPr="000E6AA3">
              <w:rPr>
                <w:b/>
                <w:bCs/>
              </w:rPr>
              <w:t>Kvalifikacijos kriterijai</w:t>
            </w:r>
          </w:p>
        </w:tc>
        <w:tc>
          <w:tcPr>
            <w:tcW w:w="4820" w:type="dxa"/>
          </w:tcPr>
          <w:p w14:paraId="3F597591" w14:textId="77777777" w:rsidR="00E10040" w:rsidRPr="000E6AA3" w:rsidRDefault="00E10040" w:rsidP="00A543D2">
            <w:pPr>
              <w:pStyle w:val="Footer"/>
              <w:ind w:firstLine="175"/>
              <w:jc w:val="center"/>
              <w:rPr>
                <w:b/>
                <w:bCs/>
              </w:rPr>
            </w:pPr>
            <w:r w:rsidRPr="000E6AA3">
              <w:rPr>
                <w:b/>
                <w:bCs/>
                <w:color w:val="000000" w:themeColor="text1"/>
              </w:rPr>
              <w:t>Kvalifikacijos reikalavimus įrodantys dokumentai</w:t>
            </w:r>
            <w:r>
              <w:rPr>
                <w:b/>
                <w:bCs/>
                <w:color w:val="000000" w:themeColor="text1"/>
              </w:rPr>
              <w:t>*</w:t>
            </w:r>
          </w:p>
        </w:tc>
      </w:tr>
      <w:tr w:rsidR="00E10040" w:rsidRPr="000C6A66" w14:paraId="65641645" w14:textId="77777777" w:rsidTr="5BB9439C">
        <w:tc>
          <w:tcPr>
            <w:tcW w:w="846" w:type="dxa"/>
          </w:tcPr>
          <w:p w14:paraId="2B8E42E7" w14:textId="77777777" w:rsidR="00E10040" w:rsidRPr="0088352F" w:rsidRDefault="00E10040" w:rsidP="00A543D2">
            <w:pPr>
              <w:ind w:right="-111"/>
              <w:rPr>
                <w:lang w:eastAsia="lt-LT"/>
              </w:rPr>
            </w:pPr>
            <w:r w:rsidRPr="0088352F">
              <w:rPr>
                <w:lang w:eastAsia="lt-LT"/>
              </w:rPr>
              <w:t>3.7.1.</w:t>
            </w:r>
          </w:p>
        </w:tc>
        <w:tc>
          <w:tcPr>
            <w:tcW w:w="4111" w:type="dxa"/>
          </w:tcPr>
          <w:p w14:paraId="0BA96C84" w14:textId="77777777" w:rsidR="00E10040" w:rsidRPr="0088352F" w:rsidRDefault="00E10040" w:rsidP="00A543D2">
            <w:pPr>
              <w:pStyle w:val="Footer"/>
            </w:pPr>
            <w:r w:rsidRPr="0088352F">
              <w:t>Tiekėjas turi būti įdiegęs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4820" w:type="dxa"/>
          </w:tcPr>
          <w:p w14:paraId="7DB4BA33" w14:textId="77777777" w:rsidR="00E10040" w:rsidRPr="00592DBA" w:rsidRDefault="00E10040" w:rsidP="00A543D2">
            <w:pPr>
              <w:pStyle w:val="Footer"/>
              <w:ind w:firstLine="175"/>
              <w:rPr>
                <w:iCs/>
                <w:color w:val="000000" w:themeColor="text1"/>
              </w:rPr>
            </w:pPr>
            <w:r w:rsidRPr="00592DBA">
              <w:rPr>
                <w:iCs/>
                <w:color w:val="000000" w:themeColor="text1"/>
              </w:rPr>
              <w:t>Pateikiamas EMAS arba LST EN ISO 14001 sertifikatas, arba kitas lygiavertis sertifikatas, išduotas kitose valstybėse narėse įsteigtų nepriklausomų įstaigų.</w:t>
            </w:r>
          </w:p>
          <w:p w14:paraId="195823DA" w14:textId="77777777" w:rsidR="00E10040" w:rsidRPr="0088352F" w:rsidRDefault="00E10040" w:rsidP="00A543D2">
            <w:pPr>
              <w:pStyle w:val="Footer"/>
              <w:ind w:firstLine="175"/>
              <w:rPr>
                <w:i/>
              </w:rPr>
            </w:pPr>
            <w:r w:rsidRPr="0088352F">
              <w:rPr>
                <w:i/>
              </w:rPr>
              <w:t>CVP IS priemonėmis pateikiamos skaitmeninės dokumentų kopijos.</w:t>
            </w:r>
          </w:p>
        </w:tc>
      </w:tr>
      <w:tr w:rsidR="00E10040" w:rsidRPr="000C6A66" w14:paraId="65086C7D" w14:textId="77777777" w:rsidTr="5BB9439C">
        <w:tc>
          <w:tcPr>
            <w:tcW w:w="846" w:type="dxa"/>
          </w:tcPr>
          <w:p w14:paraId="4BB7381F" w14:textId="77777777" w:rsidR="00E10040" w:rsidRPr="00FE580C" w:rsidRDefault="00E10040" w:rsidP="00A543D2">
            <w:pPr>
              <w:pStyle w:val="Footer"/>
              <w:ind w:left="-113" w:right="-140"/>
              <w:jc w:val="both"/>
            </w:pPr>
            <w:r>
              <w:t xml:space="preserve"> 3.7.2.</w:t>
            </w:r>
          </w:p>
        </w:tc>
        <w:tc>
          <w:tcPr>
            <w:tcW w:w="4111" w:type="dxa"/>
          </w:tcPr>
          <w:p w14:paraId="4EF0DC0C" w14:textId="02379D71" w:rsidR="00E10040" w:rsidRDefault="00E10040" w:rsidP="00A543D2">
            <w:pPr>
              <w:pStyle w:val="Footer"/>
            </w:pPr>
            <w:r w:rsidRPr="00C15845">
              <w:rPr>
                <w:bCs/>
              </w:rPr>
              <w:t>Tiekėjo veiklos, susijusios</w:t>
            </w:r>
            <w:r>
              <w:rPr>
                <w:bCs/>
              </w:rPr>
              <w:t xml:space="preserve"> su</w:t>
            </w:r>
            <w:r w:rsidRPr="00C15845">
              <w:rPr>
                <w:bCs/>
              </w:rPr>
              <w:t xml:space="preserve"> informacinių technologijų paslaugų teikimu, kokybės valdymo sistema turi atitikti </w:t>
            </w:r>
            <w:r w:rsidRPr="00C15845">
              <w:t>LST EN ISO 9001:</w:t>
            </w:r>
            <w:r w:rsidR="2B763759">
              <w:t>20</w:t>
            </w:r>
            <w:r w:rsidR="568AB172">
              <w:t>15</w:t>
            </w:r>
            <w:r w:rsidRPr="00C15845">
              <w:t xml:space="preserve"> </w:t>
            </w:r>
            <w:r w:rsidRPr="00C15845">
              <w:rPr>
                <w:bCs/>
              </w:rPr>
              <w:t>arba lygiaverčio standarto reikalavimus.</w:t>
            </w:r>
          </w:p>
        </w:tc>
        <w:tc>
          <w:tcPr>
            <w:tcW w:w="4820" w:type="dxa"/>
          </w:tcPr>
          <w:p w14:paraId="09368996" w14:textId="77777777" w:rsidR="00E10040" w:rsidRDefault="00E10040" w:rsidP="00A543D2">
            <w:pPr>
              <w:ind w:firstLine="176"/>
              <w:jc w:val="both"/>
            </w:pPr>
            <w:r w:rsidRPr="00EA5438">
              <w:t>Pateikiamas nepriklausomos įstaigos išduotas galiojantis sertifikatas arba lygiavertis kokybės vadybos užtikrinimo priemonių įrodymas. Dokumentai turi galioti pasiūlymo galiojimo metu</w:t>
            </w:r>
            <w:r>
              <w:t>.</w:t>
            </w:r>
          </w:p>
          <w:p w14:paraId="0C48EF13" w14:textId="77777777" w:rsidR="00E10040" w:rsidRDefault="00E10040" w:rsidP="00A543D2">
            <w:pPr>
              <w:ind w:firstLine="176"/>
              <w:jc w:val="both"/>
              <w:rPr>
                <w:szCs w:val="24"/>
              </w:rPr>
            </w:pPr>
            <w:r w:rsidRPr="00062937">
              <w:rPr>
                <w:i/>
                <w:szCs w:val="24"/>
              </w:rPr>
              <w:t>CVP IS priemonėmis pateikiamos skaitmeninės dokumentų kopijos.</w:t>
            </w:r>
          </w:p>
        </w:tc>
      </w:tr>
      <w:tr w:rsidR="00E10040" w:rsidRPr="000C6A66" w14:paraId="7EFD3A6E" w14:textId="77777777" w:rsidTr="5BB9439C">
        <w:tc>
          <w:tcPr>
            <w:tcW w:w="846" w:type="dxa"/>
          </w:tcPr>
          <w:p w14:paraId="0F36E748" w14:textId="77777777" w:rsidR="00E10040" w:rsidRPr="00FE580C" w:rsidRDefault="00E10040" w:rsidP="00A543D2">
            <w:pPr>
              <w:pStyle w:val="Footer"/>
              <w:ind w:left="-113" w:right="-140"/>
              <w:jc w:val="both"/>
            </w:pPr>
            <w:r>
              <w:t xml:space="preserve"> 3.7.3.</w:t>
            </w:r>
          </w:p>
        </w:tc>
        <w:tc>
          <w:tcPr>
            <w:tcW w:w="4111" w:type="dxa"/>
          </w:tcPr>
          <w:p w14:paraId="48536FE6" w14:textId="2A9FB1E6" w:rsidR="00E10040" w:rsidRDefault="00E10040" w:rsidP="00A543D2">
            <w:pPr>
              <w:pStyle w:val="Footer"/>
            </w:pPr>
            <w:r>
              <w:rPr>
                <w:bCs/>
              </w:rPr>
              <w:t>Tiekėjas privalo užtikrinti informacijos saugumo valdymo standartų laikymąsi, t.y., tiekėjas turi būti įsidiegęs informacijos saugumo valdymo sistemą, atitinkančią LST ISO/IEC 27001:</w:t>
            </w:r>
            <w:r w:rsidR="2B763759">
              <w:t>20</w:t>
            </w:r>
            <w:r w:rsidR="42FEE40C">
              <w:t>22</w:t>
            </w:r>
            <w:r>
              <w:rPr>
                <w:bCs/>
              </w:rPr>
              <w:t xml:space="preserve"> arba lygiaverčių standartų reikalavimus</w:t>
            </w:r>
          </w:p>
        </w:tc>
        <w:tc>
          <w:tcPr>
            <w:tcW w:w="4820" w:type="dxa"/>
          </w:tcPr>
          <w:p w14:paraId="43F8B3FB" w14:textId="77777777" w:rsidR="00E10040" w:rsidRDefault="00E10040" w:rsidP="00A543D2">
            <w:pPr>
              <w:jc w:val="both"/>
            </w:pPr>
            <w:r w:rsidRPr="00EA5438">
              <w:t xml:space="preserve">Pateikiamas nepriklausomos įstaigos išduotas galiojantis sertifikatas arba lygiavertis </w:t>
            </w:r>
            <w:r>
              <w:t>dokumentas</w:t>
            </w:r>
            <w:r w:rsidRPr="00EA5438">
              <w:t>. Dokumentai turi galioti pasiūlymo galiojimo metu</w:t>
            </w:r>
            <w:r>
              <w:t>.</w:t>
            </w:r>
          </w:p>
          <w:p w14:paraId="371D6D77" w14:textId="77777777" w:rsidR="00E10040" w:rsidRDefault="00E10040" w:rsidP="00A543D2">
            <w:pPr>
              <w:ind w:firstLine="176"/>
              <w:jc w:val="both"/>
              <w:rPr>
                <w:szCs w:val="24"/>
              </w:rPr>
            </w:pPr>
            <w:r w:rsidRPr="00062937">
              <w:rPr>
                <w:i/>
                <w:szCs w:val="24"/>
              </w:rPr>
              <w:t>CVP IS priemonėmis pateikiamos skaitmeninės dokumentų kopijos.</w:t>
            </w:r>
          </w:p>
        </w:tc>
      </w:tr>
      <w:tr w:rsidR="00E10040" w:rsidRPr="000C6A66" w14:paraId="282088F9" w14:textId="77777777" w:rsidTr="5BB9439C">
        <w:tc>
          <w:tcPr>
            <w:tcW w:w="846" w:type="dxa"/>
          </w:tcPr>
          <w:p w14:paraId="53B783BF" w14:textId="77777777" w:rsidR="00E10040" w:rsidRPr="00FE580C" w:rsidRDefault="00E10040" w:rsidP="00A543D2">
            <w:pPr>
              <w:pStyle w:val="Footer"/>
              <w:ind w:left="-113" w:right="-140"/>
              <w:jc w:val="both"/>
            </w:pPr>
            <w:r>
              <w:t xml:space="preserve"> 3.7.4</w:t>
            </w:r>
            <w:r w:rsidRPr="00FE580C">
              <w:t>.</w:t>
            </w:r>
          </w:p>
        </w:tc>
        <w:tc>
          <w:tcPr>
            <w:tcW w:w="4111" w:type="dxa"/>
          </w:tcPr>
          <w:p w14:paraId="424624E8" w14:textId="0306E5D6" w:rsidR="00E10040" w:rsidRPr="00FE580C" w:rsidRDefault="722FE58D" w:rsidP="00A543D2">
            <w:pPr>
              <w:pStyle w:val="Footer"/>
              <w:jc w:val="both"/>
            </w:pPr>
            <w:r w:rsidRPr="66EE9940">
              <w:t xml:space="preserve"> Tiekėjas per paskutinius 3 metus iki pasiūlymo pateikimo termino pabaigos arba per laiką nuo tiekėjo įregistravimo dienos, jeigu tiekėjas veiklą vykdo trumpiau kaip 3 metus, turi būti tinkamai įvykdęs arba vykdyti bent vieną sutartį, kurios vykdymo metu buvo arba yra teikiamos informacinės sistemos, turinčios išorės vartotojams skirtą elektroninių paslaugų portalą, vidinę duomenų apdorojimo ir (ar) tvarkymo </w:t>
            </w:r>
            <w:r w:rsidRPr="66EE9940">
              <w:lastRenderedPageBreak/>
              <w:t xml:space="preserve">sistemą bei duomenų mainų sąsają su bent viena kita informacine sistema, priežiūros paslaugos. Tinkamai suteiktų paslaugų vertė pagal šią sutartį turi būti ne mažesnė kaip </w:t>
            </w:r>
            <w:r w:rsidR="7DF6DC3D">
              <w:t>1</w:t>
            </w:r>
            <w:r w:rsidR="090C7256">
              <w:t>5</w:t>
            </w:r>
            <w:r w:rsidRPr="66EE9940">
              <w:t>0 000,00 Eur be PVM.</w:t>
            </w:r>
          </w:p>
        </w:tc>
        <w:tc>
          <w:tcPr>
            <w:tcW w:w="4820" w:type="dxa"/>
          </w:tcPr>
          <w:p w14:paraId="1802AF0D" w14:textId="77777777" w:rsidR="00E10040" w:rsidRPr="00952206" w:rsidRDefault="00E10040" w:rsidP="00A543D2">
            <w:pPr>
              <w:ind w:firstLine="175"/>
              <w:jc w:val="both"/>
              <w:rPr>
                <w:rFonts w:eastAsia="Times New Roman"/>
                <w:szCs w:val="24"/>
              </w:rPr>
            </w:pPr>
            <w:r w:rsidRPr="00952206">
              <w:rPr>
                <w:rFonts w:eastAsia="Times New Roman"/>
                <w:szCs w:val="24"/>
              </w:rPr>
              <w:lastRenderedPageBreak/>
              <w:t>Pateikiama su pasiūlymu: EBVPD.</w:t>
            </w:r>
          </w:p>
          <w:p w14:paraId="3A02463D" w14:textId="77777777" w:rsidR="00E10040" w:rsidRPr="00952206" w:rsidRDefault="00E10040" w:rsidP="00A543D2">
            <w:pPr>
              <w:ind w:firstLine="175"/>
              <w:jc w:val="both"/>
              <w:rPr>
                <w:rFonts w:eastAsia="Times New Roman"/>
                <w:szCs w:val="24"/>
              </w:rPr>
            </w:pPr>
          </w:p>
          <w:p w14:paraId="11C5CD19" w14:textId="4D5DFF0A" w:rsidR="2B763759" w:rsidRDefault="1CF70C62" w:rsidP="39754785">
            <w:pPr>
              <w:pStyle w:val="Footer"/>
              <w:ind w:firstLine="175"/>
              <w:jc w:val="both"/>
            </w:pPr>
            <w:r w:rsidRPr="39754785">
              <w:t xml:space="preserve">  Perkančiajai organizacijai atlikus EBVPD patikrinimo procedūrą, pateikiamas per paskutinius 3 metus tinkamai įvykdytų ir (ar) vykdomų sutarčių sąrašas, kuriame nurodomas užsakovas, sutarties objektas ir trumpas aprašymas, sutarties vykdymo laikotarpis, tinkamai suteiktų paslaugų vertė bei užsakovo kontaktiniai duomenys. Tiekėjas taip pat turi pateikti užsakovo atsiliepimą, pažymą, paslaugų </w:t>
            </w:r>
            <w:r w:rsidRPr="39754785">
              <w:lastRenderedPageBreak/>
              <w:t xml:space="preserve">perdavimo–priėmimo aktą ar kitą dokumentą, patvirtinantį, kad pagal kvalifikacijai pagrįsti nurodytą sutartį tinkamai suteiktų paslaugų vertė yra ne mažesnė kaip </w:t>
            </w:r>
            <w:r w:rsidR="52898C0C">
              <w:t>1</w:t>
            </w:r>
            <w:r w:rsidR="08E5017A">
              <w:t>5</w:t>
            </w:r>
            <w:r w:rsidRPr="39754785">
              <w:t>0 000,00 Eur be PVM.</w:t>
            </w:r>
          </w:p>
          <w:p w14:paraId="3C97D704" w14:textId="77777777" w:rsidR="00E10040" w:rsidRPr="00FE580C" w:rsidRDefault="00E10040" w:rsidP="00A543D2">
            <w:pPr>
              <w:pStyle w:val="Footer"/>
              <w:ind w:firstLine="175"/>
              <w:jc w:val="both"/>
            </w:pPr>
            <w:r w:rsidRPr="00062937">
              <w:rPr>
                <w:i/>
              </w:rPr>
              <w:t>CVP IS priemonėmis pateikiamos skaitmeninės dokumentų kopijos.</w:t>
            </w:r>
          </w:p>
        </w:tc>
      </w:tr>
      <w:tr w:rsidR="00E10040" w:rsidRPr="000C6A66" w14:paraId="39F64A26" w14:textId="77777777" w:rsidTr="5BB9439C">
        <w:tc>
          <w:tcPr>
            <w:tcW w:w="846" w:type="dxa"/>
          </w:tcPr>
          <w:p w14:paraId="03338E1B" w14:textId="77777777" w:rsidR="00E10040" w:rsidRPr="00FE580C" w:rsidRDefault="00E10040" w:rsidP="00A543D2">
            <w:pPr>
              <w:pStyle w:val="Footer"/>
              <w:ind w:left="-113" w:right="-140"/>
              <w:jc w:val="both"/>
            </w:pPr>
            <w:r>
              <w:lastRenderedPageBreak/>
              <w:t xml:space="preserve"> 3.7.5.</w:t>
            </w:r>
          </w:p>
        </w:tc>
        <w:tc>
          <w:tcPr>
            <w:tcW w:w="4111" w:type="dxa"/>
          </w:tcPr>
          <w:p w14:paraId="6BDF4685" w14:textId="77777777" w:rsidR="00E10040" w:rsidRPr="00FE580C" w:rsidRDefault="00E10040" w:rsidP="00A543D2">
            <w:pPr>
              <w:ind w:firstLine="176"/>
              <w:contextualSpacing/>
              <w:mirrorIndents/>
              <w:jc w:val="both"/>
            </w:pPr>
            <w:r w:rsidRPr="00FE580C">
              <w:t>Tiekėjas</w:t>
            </w:r>
            <w:r>
              <w:t xml:space="preserve"> </w:t>
            </w:r>
            <w:r w:rsidRPr="00FE580C">
              <w:t xml:space="preserve">turi turėti kvalifikuotus specialistus, galinčius suteikti reikalaujamas paslaugas, t. y. specialistai turi tenkinti šiuos žemiau nurodytus reikalavimus: </w:t>
            </w:r>
          </w:p>
          <w:p w14:paraId="6FA15CAB" w14:textId="77777777" w:rsidR="00E10040" w:rsidRPr="00FE580C" w:rsidRDefault="00E10040" w:rsidP="00A543D2">
            <w:pPr>
              <w:ind w:firstLine="176"/>
              <w:mirrorIndents/>
              <w:jc w:val="both"/>
            </w:pPr>
            <w:r w:rsidRPr="00FE580C">
              <w:t xml:space="preserve">Gerai mokėtų lietuvių (ne mažesniu kaip B2) ir anglų (ne mažesniu kaip B2) kalbą (tuo atveju, jei specialistas nemoka lietuvių ar anglų kalbos, reikalavimas gali būti tenkinamas numatant vertimo žodžiu ir raštu paslaugas, išlaidos vertimo paslaugoms turės būti įskaičiuotos į bendrą pasiūlymo kainą) ir atitiktų žemiau nurodytus minimalius reikalavimus. </w:t>
            </w:r>
          </w:p>
          <w:p w14:paraId="1C6D02BC" w14:textId="77777777" w:rsidR="00E10040" w:rsidRPr="00FE580C" w:rsidRDefault="00E10040" w:rsidP="00A543D2">
            <w:pPr>
              <w:pStyle w:val="Footer"/>
              <w:ind w:firstLine="176"/>
              <w:jc w:val="both"/>
            </w:pPr>
            <w:r w:rsidRPr="00FE580C">
              <w:t>Specialistai gali būti siūlomi į kitas pozicijas, jei atitinka toms pozicijoms keliamus reikalavimus.</w:t>
            </w:r>
          </w:p>
        </w:tc>
        <w:tc>
          <w:tcPr>
            <w:tcW w:w="4820" w:type="dxa"/>
          </w:tcPr>
          <w:p w14:paraId="1D0EAE75" w14:textId="77777777" w:rsidR="00E10040" w:rsidRPr="00FE580C" w:rsidRDefault="00E10040" w:rsidP="00A543D2">
            <w:pPr>
              <w:pStyle w:val="Default"/>
              <w:widowControl w:val="0"/>
              <w:ind w:firstLine="176"/>
              <w:mirrorIndents/>
              <w:jc w:val="both"/>
              <w:rPr>
                <w:rFonts w:eastAsia="Calibri"/>
                <w:color w:val="auto"/>
              </w:rPr>
            </w:pPr>
            <w:r w:rsidRPr="00FE580C">
              <w:rPr>
                <w:rFonts w:eastAsia="Calibri"/>
                <w:color w:val="auto"/>
              </w:rPr>
              <w:t>Pateikiama su pasiūlymu: EBVPD.</w:t>
            </w:r>
          </w:p>
          <w:p w14:paraId="57476EE8" w14:textId="77777777" w:rsidR="00E10040" w:rsidRPr="00FE580C" w:rsidRDefault="00E10040" w:rsidP="00A543D2">
            <w:pPr>
              <w:pStyle w:val="Default"/>
              <w:widowControl w:val="0"/>
              <w:ind w:firstLine="176"/>
              <w:mirrorIndents/>
              <w:jc w:val="both"/>
              <w:rPr>
                <w:rFonts w:eastAsia="Calibri"/>
                <w:color w:val="auto"/>
              </w:rPr>
            </w:pPr>
          </w:p>
          <w:p w14:paraId="6A76A128" w14:textId="77777777" w:rsidR="00E10040" w:rsidRPr="00FE580C" w:rsidRDefault="00E10040" w:rsidP="00A543D2">
            <w:pPr>
              <w:pStyle w:val="Default"/>
              <w:widowControl w:val="0"/>
              <w:ind w:firstLine="176"/>
              <w:mirrorIndents/>
              <w:jc w:val="both"/>
              <w:rPr>
                <w:rFonts w:eastAsia="Calibri"/>
                <w:color w:val="auto"/>
              </w:rPr>
            </w:pPr>
            <w:r w:rsidRPr="00120B23">
              <w:rPr>
                <w:rFonts w:eastAsia="Calibri"/>
                <w:color w:val="auto"/>
              </w:rPr>
              <w:t>Perkančiajai organizacijai atlikus EBVPD patikrinimo procedūrą, patikrinus pasiūlymus ir išrinkus galimą laimėtoją, tik j</w:t>
            </w:r>
            <w:r w:rsidRPr="000E45CD">
              <w:rPr>
                <w:rFonts w:eastAsia="Calibri"/>
                <w:color w:val="auto"/>
              </w:rPr>
              <w:t>o yra prašomi žemiau nurodyti dokumentai, patvirtinantys atitiktį kvalifikaciniams reikalavimams.</w:t>
            </w:r>
          </w:p>
          <w:p w14:paraId="6411646E" w14:textId="77777777" w:rsidR="00E10040" w:rsidRPr="00FE580C" w:rsidRDefault="00E10040" w:rsidP="00A543D2">
            <w:pPr>
              <w:pStyle w:val="Default"/>
              <w:widowControl w:val="0"/>
              <w:ind w:firstLine="176"/>
              <w:mirrorIndents/>
              <w:jc w:val="both"/>
              <w:rPr>
                <w:rFonts w:eastAsia="Calibri"/>
                <w:color w:val="auto"/>
              </w:rPr>
            </w:pPr>
            <w:r w:rsidRPr="00FE580C">
              <w:rPr>
                <w:rFonts w:eastAsia="Calibri"/>
                <w:color w:val="auto"/>
              </w:rPr>
              <w:t>Pateikiama</w:t>
            </w:r>
            <w:r>
              <w:rPr>
                <w:rFonts w:eastAsia="Calibri"/>
                <w:color w:val="auto"/>
              </w:rPr>
              <w:t xml:space="preserve">s </w:t>
            </w:r>
            <w:r>
              <w:rPr>
                <w:rFonts w:eastAsia="Calibri"/>
                <w:bCs/>
                <w:noProof/>
                <w:color w:val="auto"/>
                <w:u w:val="single"/>
              </w:rPr>
              <w:t>v</w:t>
            </w:r>
            <w:r w:rsidRPr="00FE580C">
              <w:rPr>
                <w:rFonts w:eastAsia="Calibri"/>
                <w:bCs/>
                <w:noProof/>
                <w:color w:val="auto"/>
                <w:u w:val="single"/>
              </w:rPr>
              <w:t>isų specialistų sąrašas</w:t>
            </w:r>
            <w:r w:rsidRPr="00FE580C">
              <w:rPr>
                <w:rFonts w:eastAsia="Calibri"/>
                <w:color w:val="auto"/>
              </w:rPr>
              <w:t xml:space="preserve"> ir kiekvieno specialisto </w:t>
            </w:r>
            <w:r w:rsidRPr="00FE580C">
              <w:rPr>
                <w:rFonts w:eastAsia="Calibri"/>
                <w:bCs/>
                <w:noProof/>
                <w:color w:val="auto"/>
                <w:u w:val="single"/>
              </w:rPr>
              <w:t>gyvenimo aprašymai (CV)</w:t>
            </w:r>
            <w:r w:rsidRPr="00FE580C">
              <w:rPr>
                <w:rFonts w:eastAsia="Calibri"/>
                <w:noProof/>
                <w:color w:val="auto"/>
                <w:u w:val="single"/>
              </w:rPr>
              <w:t>.</w:t>
            </w:r>
            <w:r w:rsidRPr="00FE580C">
              <w:rPr>
                <w:rFonts w:eastAsia="Calibri"/>
                <w:color w:val="auto"/>
              </w:rPr>
              <w:t xml:space="preserve"> </w:t>
            </w:r>
          </w:p>
          <w:p w14:paraId="0A46B531" w14:textId="77777777" w:rsidR="00E10040" w:rsidRPr="00FE580C" w:rsidRDefault="00E10040" w:rsidP="00A543D2">
            <w:pPr>
              <w:pStyle w:val="Default"/>
              <w:widowControl w:val="0"/>
              <w:mirrorIndents/>
              <w:jc w:val="both"/>
              <w:rPr>
                <w:rFonts w:eastAsia="Calibri"/>
                <w:color w:val="auto"/>
              </w:rPr>
            </w:pPr>
            <w:r w:rsidRPr="00FE580C">
              <w:rPr>
                <w:rFonts w:eastAsia="Calibri"/>
                <w:color w:val="auto"/>
              </w:rPr>
              <w:t>Specialisto specifinė patirtis tam tikroje srityje turi būti pagrindžiama nurodant įvykdytas (vykdomas) sutartis, kurių aprašymai pateikiami gyvenimo aprašyme (CV).</w:t>
            </w:r>
          </w:p>
          <w:p w14:paraId="55A1DB7C" w14:textId="77777777" w:rsidR="00E10040" w:rsidRPr="00FE580C" w:rsidRDefault="00E10040" w:rsidP="00A543D2">
            <w:pPr>
              <w:pStyle w:val="Default"/>
              <w:widowControl w:val="0"/>
              <w:ind w:firstLine="175"/>
              <w:mirrorIndents/>
              <w:jc w:val="both"/>
              <w:rPr>
                <w:rFonts w:eastAsia="Calibri"/>
                <w:color w:val="auto"/>
              </w:rPr>
            </w:pPr>
            <w:r w:rsidRPr="00FE580C">
              <w:t>Pateikiama kiekvieno specialisto gyvenimo aprašyme</w:t>
            </w:r>
            <w:r w:rsidRPr="00FE580C">
              <w:rPr>
                <w:b/>
              </w:rPr>
              <w:t xml:space="preserve"> </w:t>
            </w:r>
            <w:r w:rsidRPr="00FE580C">
              <w:t>(CV)</w:t>
            </w:r>
            <w:r w:rsidRPr="00FE580C">
              <w:rPr>
                <w:b/>
              </w:rPr>
              <w:t xml:space="preserve"> </w:t>
            </w:r>
            <w:r w:rsidRPr="00FE580C">
              <w:t>nurodytų diplomų, pažymėjimų, kvalifikacijos sertifikatai ar lygiaverčiai dokumentai.</w:t>
            </w:r>
          </w:p>
          <w:p w14:paraId="3D6E1736" w14:textId="77777777" w:rsidR="00E10040" w:rsidRPr="00FE580C" w:rsidRDefault="00E10040" w:rsidP="00A543D2">
            <w:pPr>
              <w:ind w:firstLine="176"/>
              <w:jc w:val="both"/>
            </w:pPr>
            <w:r w:rsidRPr="00FE580C">
              <w:t>Tuo atveju, jei specialistai nėra tiekėjo darbuotojai, tiekėjas, teikdamas pasiūlymą, privalo šiuos specialistus nurodyti subtiekėjų sąraše bei pateikti šių specialistų rašytinius sutikimus.</w:t>
            </w:r>
          </w:p>
          <w:p w14:paraId="437D536D" w14:textId="77777777" w:rsidR="00E10040" w:rsidRPr="004A6E36" w:rsidRDefault="00E10040" w:rsidP="00A543D2">
            <w:pPr>
              <w:ind w:firstLine="176"/>
              <w:jc w:val="both"/>
              <w:rPr>
                <w:i/>
                <w:iCs/>
                <w:szCs w:val="24"/>
              </w:rPr>
            </w:pPr>
            <w:r w:rsidRPr="004A6E36">
              <w:rPr>
                <w:i/>
                <w:iCs/>
              </w:rPr>
              <w:t>CVP IS priemonėmis pateikiama skaitmeninės dokumentų kopijos arba tiesiogiai elektroninėmis priemonėmis suformuoti dokumentai.</w:t>
            </w:r>
          </w:p>
        </w:tc>
      </w:tr>
      <w:tr w:rsidR="00E10040" w:rsidRPr="000C6A66" w14:paraId="31C70D35" w14:textId="77777777" w:rsidTr="5BB9439C">
        <w:tc>
          <w:tcPr>
            <w:tcW w:w="846" w:type="dxa"/>
          </w:tcPr>
          <w:p w14:paraId="38876D92" w14:textId="77777777" w:rsidR="00E10040" w:rsidRPr="004E6726" w:rsidRDefault="00E10040" w:rsidP="00A543D2">
            <w:pPr>
              <w:pStyle w:val="Footer"/>
              <w:ind w:left="-113" w:right="-140"/>
              <w:jc w:val="both"/>
            </w:pPr>
            <w:r>
              <w:t xml:space="preserve"> 3.7.5</w:t>
            </w:r>
            <w:r w:rsidRPr="004E6726">
              <w:t>.1.</w:t>
            </w:r>
          </w:p>
        </w:tc>
        <w:tc>
          <w:tcPr>
            <w:tcW w:w="4111" w:type="dxa"/>
          </w:tcPr>
          <w:p w14:paraId="3E8344BE" w14:textId="77777777" w:rsidR="00E10040" w:rsidRDefault="00E10040" w:rsidP="00A543D2">
            <w:pPr>
              <w:pStyle w:val="Footer"/>
              <w:ind w:firstLine="176"/>
              <w:jc w:val="both"/>
            </w:pPr>
            <w:r w:rsidRPr="0048027E">
              <w:rPr>
                <w:b/>
                <w:bCs/>
              </w:rPr>
              <w:t>Projekto vadovas</w:t>
            </w:r>
            <w:r>
              <w:t>:</w:t>
            </w:r>
          </w:p>
          <w:p w14:paraId="4CF10A89" w14:textId="2A0DF415" w:rsidR="00E10040" w:rsidRPr="0045040D" w:rsidRDefault="00E10040" w:rsidP="00A543D2">
            <w:pPr>
              <w:pStyle w:val="Footer"/>
              <w:jc w:val="both"/>
            </w:pPr>
            <w:r>
              <w:t xml:space="preserve">- turi turėti tarptautiniu mastu pripažįstamą projekto vadovo kvalifikaciją </w:t>
            </w:r>
            <w:r>
              <w:br/>
              <w:t>- ne trumpesnė nei 3 metų darbo patirtis projekto vadovo rolėje, susijusioje su informacinių sistemų  kūrimo ir diegimo ir / arba modernizavimo (vystymo) paslaugomis, atliekant paslaugų teikimo valdymą ir eigos kontrolę, projekto rizikos veiksnių valdymą, kokybiško paslaugų vykdymo kontrolę, vadovaujant specialistų, dalyvaujančių vykdant sutartį, komandai.</w:t>
            </w:r>
            <w:r>
              <w:br/>
              <w:t xml:space="preserve">- </w:t>
            </w:r>
            <w:r w:rsidR="3D08E7B0" w:rsidRPr="2C7EB09B">
              <w:t xml:space="preserve"> per paskutinius 3 metus turi turėti darbo patirties projekto vadovo rolėje bent viename informacinių sistemų kūrimo ir diegimo ir (arba) modernizavimo (vystymo) projekte, atliekant paslaugų teikimo valdymą ir eigos kontrolę, projekto rizikos veiksnių valdymą, kokybiško paslaugų vykdymo kontrolę, vadovaujant specialistų komandai.</w:t>
            </w:r>
          </w:p>
        </w:tc>
        <w:tc>
          <w:tcPr>
            <w:tcW w:w="4820" w:type="dxa"/>
          </w:tcPr>
          <w:p w14:paraId="562DF79E" w14:textId="2AADC920" w:rsidR="00E10040" w:rsidRPr="003E201C" w:rsidRDefault="00E10040" w:rsidP="00A543D2">
            <w:pPr>
              <w:ind w:firstLine="176"/>
              <w:jc w:val="both"/>
              <w:rPr>
                <w:rFonts w:eastAsia="Times New Roman"/>
              </w:rPr>
            </w:pPr>
            <w:r w:rsidRPr="003E201C">
              <w:rPr>
                <w:i/>
                <w:iCs/>
              </w:rPr>
              <w:t xml:space="preserve">PMP arba </w:t>
            </w:r>
            <w:r w:rsidR="71A46732" w:rsidRPr="003E201C">
              <w:rPr>
                <w:i/>
                <w:iCs/>
              </w:rPr>
              <w:t>PRINCE</w:t>
            </w:r>
            <w:r w:rsidR="2B763759" w:rsidRPr="003E201C">
              <w:rPr>
                <w:i/>
                <w:iCs/>
              </w:rPr>
              <w:t>2</w:t>
            </w:r>
            <w:r w:rsidRPr="003E201C">
              <w:rPr>
                <w:i/>
                <w:iCs/>
              </w:rPr>
              <w:t xml:space="preserve"> arba CompTIA Project+</w:t>
            </w:r>
            <w:r w:rsidRPr="003E201C">
              <w:t xml:space="preserve"> sertifikatas </w:t>
            </w:r>
            <w:r w:rsidR="7583A3DE" w:rsidRPr="003E201C">
              <w:rPr>
                <w:rFonts w:eastAsia="Times New Roman"/>
              </w:rPr>
              <w:t xml:space="preserve"> arba lygiavertis dokumentas, patvirtinantis projekto vadovo kvalifikaciją. Dalyvavimo kursuose, mokymuose ar seminaruose sertifikatai nėra tinkami. Turi būti išlaikytas egzaminas, patvirtinantis atitinkamą kvalifikaciją (egzaminas, kai nėra užtikrintas asmens autentifikavimo priemonėmis, yra netinkamas)</w:t>
            </w:r>
            <w:r w:rsidR="1B67B5AA" w:rsidRPr="003E201C">
              <w:rPr>
                <w:rFonts w:eastAsia="Times New Roman"/>
              </w:rPr>
              <w:t>.</w:t>
            </w:r>
          </w:p>
          <w:p w14:paraId="3C815E09" w14:textId="77777777" w:rsidR="00E10040" w:rsidRPr="003E201C" w:rsidRDefault="00E10040" w:rsidP="00A543D2">
            <w:pPr>
              <w:ind w:firstLine="176"/>
              <w:jc w:val="both"/>
            </w:pPr>
          </w:p>
          <w:p w14:paraId="4A015FDA" w14:textId="77777777" w:rsidR="00E10040" w:rsidRPr="004E6726" w:rsidRDefault="00E10040" w:rsidP="00A543D2">
            <w:pPr>
              <w:ind w:firstLine="176"/>
              <w:jc w:val="both"/>
            </w:pPr>
            <w:r w:rsidRPr="003E201C">
              <w:t>Pateikiamas specialisto gyvenimo aprašymas (CV).</w:t>
            </w:r>
          </w:p>
        </w:tc>
      </w:tr>
      <w:tr w:rsidR="00E10040" w:rsidRPr="000C6A66" w14:paraId="5F3309E1" w14:textId="77777777" w:rsidTr="5BB9439C">
        <w:tc>
          <w:tcPr>
            <w:tcW w:w="846" w:type="dxa"/>
          </w:tcPr>
          <w:p w14:paraId="3C526A05" w14:textId="77777777" w:rsidR="00E10040" w:rsidRPr="004E6726" w:rsidRDefault="00E10040" w:rsidP="00A543D2">
            <w:pPr>
              <w:pStyle w:val="Footer"/>
              <w:ind w:left="-20" w:right="-140"/>
              <w:jc w:val="both"/>
            </w:pPr>
            <w:r>
              <w:t>3.7.5</w:t>
            </w:r>
            <w:r w:rsidRPr="004E6726">
              <w:t>.</w:t>
            </w:r>
            <w:r>
              <w:t>2</w:t>
            </w:r>
            <w:r w:rsidRPr="004E6726">
              <w:t>.</w:t>
            </w:r>
          </w:p>
        </w:tc>
        <w:tc>
          <w:tcPr>
            <w:tcW w:w="4111" w:type="dxa"/>
          </w:tcPr>
          <w:p w14:paraId="40BA0B65" w14:textId="77777777" w:rsidR="00E10040" w:rsidRDefault="00E10040" w:rsidP="00A543D2">
            <w:pPr>
              <w:pStyle w:val="Footer"/>
              <w:ind w:firstLine="176"/>
              <w:jc w:val="both"/>
            </w:pPr>
            <w:r w:rsidRPr="0045040D">
              <w:rPr>
                <w:b/>
                <w:bCs/>
              </w:rPr>
              <w:t>Vyr. programuotojas</w:t>
            </w:r>
            <w:r w:rsidRPr="0048027E">
              <w:rPr>
                <w:b/>
                <w:bCs/>
              </w:rPr>
              <w:t>:</w:t>
            </w:r>
          </w:p>
          <w:p w14:paraId="3C5409C4" w14:textId="77777777" w:rsidR="00E10040" w:rsidRPr="004E6726" w:rsidRDefault="00E10040" w:rsidP="00A543D2">
            <w:pPr>
              <w:ind w:firstLine="176"/>
              <w:contextualSpacing/>
              <w:mirrorIndents/>
              <w:jc w:val="both"/>
              <w:rPr>
                <w:b/>
              </w:rPr>
            </w:pPr>
            <w:r>
              <w:t>- turi turėti tarptautiniu mastu pripažįstamą programuotojo kvalifikaciją;</w:t>
            </w:r>
            <w:r>
              <w:br/>
              <w:t>- ne trumpesnė nei 3 metų darbo patirtis diegiant, programuojant, modifikuojant, prižiūrint sistemų komponentus;</w:t>
            </w:r>
            <w:r>
              <w:br/>
            </w:r>
            <w:r>
              <w:lastRenderedPageBreak/>
              <w:t>- patirtis vykdant bent tris projektus (sutartis), kur buvo panaudotos JAVA arba lygiavertės technologijos.</w:t>
            </w:r>
          </w:p>
        </w:tc>
        <w:tc>
          <w:tcPr>
            <w:tcW w:w="4820" w:type="dxa"/>
          </w:tcPr>
          <w:p w14:paraId="7F078981" w14:textId="74B8BEAA" w:rsidR="00E10040" w:rsidRPr="004E6726" w:rsidRDefault="1FF0F4DA" w:rsidP="003E201C">
            <w:pPr>
              <w:jc w:val="both"/>
              <w:rPr>
                <w:i/>
              </w:rPr>
            </w:pPr>
            <w:r w:rsidRPr="05CAEF4B">
              <w:rPr>
                <w:rFonts w:eastAsia="Times New Roman"/>
                <w:sz w:val="24"/>
                <w:szCs w:val="24"/>
              </w:rPr>
              <w:lastRenderedPageBreak/>
              <w:t xml:space="preserve"> </w:t>
            </w:r>
            <w:r w:rsidRPr="003E201C">
              <w:rPr>
                <w:rFonts w:eastAsia="Times New Roman"/>
                <w:i/>
              </w:rPr>
              <w:t>Oracle Certified Professional: Java SE 21 Developer arba Oracle Certified Professional: Java SE 25 Developer sertifikatas</w:t>
            </w:r>
            <w:r w:rsidRPr="003E201C">
              <w:rPr>
                <w:rFonts w:eastAsia="Times New Roman"/>
              </w:rPr>
              <w:t xml:space="preserve"> arba lygiavertis Java programuotojo kvalifikaciją patvirtinantis sertifikatas. Dalyvavimo kursuose, mokymuose ar seminaruose sertifikatai nėra tinkami. Turi būti </w:t>
            </w:r>
            <w:r w:rsidRPr="003E201C">
              <w:rPr>
                <w:rFonts w:eastAsia="Times New Roman"/>
              </w:rPr>
              <w:lastRenderedPageBreak/>
              <w:t>išlaikytas egzaminas atitinkamai kvalifikacijai įgyti (egzaminas, kai nėra užtikrintas asmens autentifikavimo priemonėmis, yra netinkamas).</w:t>
            </w:r>
            <w:r w:rsidR="00E10040">
              <w:br/>
            </w:r>
            <w:r w:rsidR="00E10040">
              <w:br/>
              <w:t>Pateikiamas specialisto gyvenimo aprašymas (CV).</w:t>
            </w:r>
          </w:p>
        </w:tc>
      </w:tr>
      <w:tr w:rsidR="00E10040" w:rsidRPr="000C6A66" w14:paraId="7FB5F651" w14:textId="77777777" w:rsidTr="5BB9439C">
        <w:tc>
          <w:tcPr>
            <w:tcW w:w="846" w:type="dxa"/>
          </w:tcPr>
          <w:p w14:paraId="440EEBDB" w14:textId="77777777" w:rsidR="00E10040" w:rsidRPr="004E6726" w:rsidRDefault="00E10040" w:rsidP="00A543D2">
            <w:pPr>
              <w:pStyle w:val="Footer"/>
              <w:ind w:right="-140"/>
              <w:jc w:val="both"/>
            </w:pPr>
            <w:r>
              <w:lastRenderedPageBreak/>
              <w:t>3.7.5</w:t>
            </w:r>
            <w:r w:rsidRPr="004E6726">
              <w:t>.</w:t>
            </w:r>
            <w:r>
              <w:t>3</w:t>
            </w:r>
            <w:r w:rsidRPr="004E6726">
              <w:t>.</w:t>
            </w:r>
          </w:p>
        </w:tc>
        <w:tc>
          <w:tcPr>
            <w:tcW w:w="4111" w:type="dxa"/>
          </w:tcPr>
          <w:p w14:paraId="0B7B18B6" w14:textId="77777777" w:rsidR="00E10040" w:rsidRDefault="00E10040" w:rsidP="00A543D2">
            <w:pPr>
              <w:pStyle w:val="Footer"/>
              <w:ind w:firstLine="176"/>
              <w:jc w:val="both"/>
            </w:pPr>
            <w:r w:rsidRPr="006C0407">
              <w:rPr>
                <w:b/>
                <w:bCs/>
              </w:rPr>
              <w:t>Programuotojas</w:t>
            </w:r>
            <w:r w:rsidRPr="0048027E">
              <w:rPr>
                <w:b/>
                <w:bCs/>
              </w:rPr>
              <w:t>:</w:t>
            </w:r>
          </w:p>
          <w:p w14:paraId="0C6FC407" w14:textId="77777777" w:rsidR="00E10040" w:rsidRPr="0045040D" w:rsidRDefault="00E10040" w:rsidP="00A543D2">
            <w:pPr>
              <w:pStyle w:val="Footer"/>
              <w:ind w:firstLine="176"/>
              <w:jc w:val="both"/>
              <w:rPr>
                <w:b/>
                <w:bCs/>
              </w:rPr>
            </w:pPr>
            <w:r>
              <w:t>- turi turėti tarptautiniu mastu pripažįstamą programuotojo kvalifikaciją;</w:t>
            </w:r>
            <w:r>
              <w:br/>
              <w:t>- ne trumpesnė nei 3 metų darbo patirtis diegiant, programuojant, modifikuojant, prižiūrint sistemų komponentus;</w:t>
            </w:r>
            <w:r>
              <w:br/>
              <w:t>- patirtis vykdant bent vieną projektą (sutartis), kur buvo panaudotos JAVA arba lygiavertės technologijos.</w:t>
            </w:r>
          </w:p>
        </w:tc>
        <w:tc>
          <w:tcPr>
            <w:tcW w:w="4820" w:type="dxa"/>
          </w:tcPr>
          <w:p w14:paraId="36C00614" w14:textId="1800A091" w:rsidR="00E10040" w:rsidRPr="005B59ED" w:rsidRDefault="0C3452C7" w:rsidP="00A543D2">
            <w:pPr>
              <w:spacing w:after="240"/>
              <w:rPr>
                <w:lang w:eastAsia="lt-LT"/>
              </w:rPr>
            </w:pPr>
            <w:r w:rsidRPr="7B4C6546">
              <w:rPr>
                <w:rFonts w:eastAsia="Times New Roman"/>
                <w:sz w:val="24"/>
                <w:szCs w:val="24"/>
              </w:rPr>
              <w:t xml:space="preserve"> </w:t>
            </w:r>
            <w:r w:rsidRPr="003E201C">
              <w:rPr>
                <w:rFonts w:eastAsia="Times New Roman"/>
                <w:i/>
              </w:rPr>
              <w:t>Oracle Certified Associate, Java SE 8 Programmer arba Oracle Certified Professional: Java SE 21 Developer, arba Oracle Certified Professional: Java SE 25 Developer sertifikatas</w:t>
            </w:r>
            <w:r w:rsidRPr="003E201C">
              <w:rPr>
                <w:rFonts w:eastAsia="Times New Roman"/>
              </w:rPr>
              <w:t>, arba lygiavertis Java programuotojo kvalifikaciją patvirtinantis sertifikatas. Dalyvavimo kursuose, mokymuose ar seminaruose sertifikatai nėra tinkami. Turi būti išlaikytas egzaminas atitinkamai kvalifikacijai įgyti (egzaminas, kai nėra užtikrintas asmens autentifikavimo priemonėmis, yra netinkamas).</w:t>
            </w:r>
            <w:r w:rsidR="00E10040">
              <w:br/>
            </w:r>
            <w:r w:rsidR="00E10040">
              <w:br/>
              <w:t>Pateikiamas specialisto gyvenimo aprašymas (CV).</w:t>
            </w:r>
          </w:p>
        </w:tc>
      </w:tr>
    </w:tbl>
    <w:p w14:paraId="02B78574" w14:textId="77777777" w:rsidR="00E10040" w:rsidRPr="001D3F1B" w:rsidRDefault="00E10040" w:rsidP="00E10040">
      <w:pPr>
        <w:tabs>
          <w:tab w:val="left" w:pos="1276"/>
        </w:tabs>
        <w:ind w:firstLine="1276"/>
        <w:jc w:val="both"/>
        <w:rPr>
          <w:szCs w:val="24"/>
          <w:highlight w:val="yellow"/>
        </w:rPr>
      </w:pPr>
    </w:p>
    <w:p w14:paraId="558768B7" w14:textId="77777777" w:rsidR="00E10040" w:rsidRPr="001D3F1B" w:rsidRDefault="00E10040" w:rsidP="00E10040">
      <w:pPr>
        <w:rPr>
          <w:highlight w:val="yellow"/>
        </w:rPr>
      </w:pPr>
    </w:p>
    <w:p w14:paraId="46C90974" w14:textId="77777777" w:rsidR="00E10040" w:rsidRPr="001D3F1B" w:rsidRDefault="00E10040" w:rsidP="00E10040">
      <w:pPr>
        <w:ind w:firstLine="720"/>
        <w:jc w:val="both"/>
        <w:rPr>
          <w:rFonts w:eastAsia="Times New Roman"/>
          <w:szCs w:val="24"/>
          <w:lang w:eastAsia="lt-LT"/>
        </w:rPr>
      </w:pPr>
      <w:bookmarkStart w:id="10" w:name="_Toc60525483"/>
      <w:bookmarkStart w:id="11" w:name="_Toc47844929"/>
      <w:r w:rsidRPr="001D3F1B">
        <w:rPr>
          <w:rFonts w:eastAsia="Times New Roman"/>
          <w:szCs w:val="24"/>
          <w:lang w:eastAsia="lt-LT"/>
        </w:rPr>
        <w:t xml:space="preserve">3.8. Tiekėjas </w:t>
      </w:r>
      <w:r w:rsidRPr="001D3F1B">
        <w:rPr>
          <w:rFonts w:eastAsia="Times New Roman"/>
          <w:b/>
          <w:szCs w:val="24"/>
          <w:lang w:eastAsia="lt-LT"/>
        </w:rPr>
        <w:t>gali remtis kitų ūkio subjektų pajėgumais, kurių kvalifikacija remiasi</w:t>
      </w:r>
      <w:r w:rsidRPr="001D3F1B">
        <w:rPr>
          <w:rFonts w:eastAsia="Times New Roman"/>
          <w:szCs w:val="24"/>
          <w:lang w:eastAsia="lt-LT"/>
        </w:rPr>
        <w:t xml:space="preserve"> siekdamas atitikti Pirkimo dokumentuose nustatytus finansinio ir ekonominio, techninio ir profesinio pajėgumo kvalifikacijos reikalavimus, neatsižvelgiant į ryšio su tais ūkio subjektais teisinį pobūdį</w:t>
      </w:r>
      <w:r>
        <w:rPr>
          <w:rFonts w:eastAsia="Times New Roman"/>
          <w:szCs w:val="24"/>
          <w:lang w:eastAsia="lt-LT"/>
        </w:rPr>
        <w:t xml:space="preserve">, </w:t>
      </w:r>
      <w:r w:rsidRPr="003E77AC">
        <w:rPr>
          <w:rFonts w:eastAsia="Times New Roman"/>
          <w:szCs w:val="24"/>
          <w:lang w:eastAsia="lt-LT"/>
        </w:rPr>
        <w:t>tik tais atvejais kai jie yra nurodyti pasiūlyme</w:t>
      </w:r>
      <w:r>
        <w:rPr>
          <w:rFonts w:eastAsia="Times New Roman"/>
          <w:szCs w:val="24"/>
          <w:lang w:eastAsia="lt-LT"/>
        </w:rPr>
        <w:t>.</w:t>
      </w:r>
    </w:p>
    <w:p w14:paraId="297C70DF" w14:textId="77777777" w:rsidR="00E10040" w:rsidRPr="001D3F1B" w:rsidRDefault="00E10040" w:rsidP="00E10040">
      <w:pPr>
        <w:ind w:firstLine="720"/>
        <w:jc w:val="both"/>
        <w:rPr>
          <w:rFonts w:eastAsia="Times New Roman"/>
          <w:szCs w:val="24"/>
          <w:lang w:eastAsia="lt-LT"/>
        </w:rPr>
      </w:pPr>
      <w:r>
        <w:rPr>
          <w:rFonts w:eastAsia="Times New Roman"/>
          <w:szCs w:val="24"/>
          <w:lang w:eastAsia="lt-LT"/>
        </w:rPr>
        <w:t>Pagrįsdamas</w:t>
      </w:r>
      <w:r w:rsidRPr="001D3F1B">
        <w:rPr>
          <w:rFonts w:eastAsia="Times New Roman"/>
          <w:szCs w:val="24"/>
          <w:lang w:eastAsia="lt-LT"/>
        </w:rPr>
        <w:t xml:space="preserve"> atitiktį keliamiems kvalifikaciniams reikalavimas, tiekėjas kitų ūkio subjektų pajėgumais Viešųjų pirkimų įstatymo 49 straipsnio 2 dalyje numatytais atvejais remtis gali tik tuomet, kai tie subjektai, kurių pajėgumais buvo pasiremta, patys teiks tas paslaugas, kuriems reikia jų pajėgumų.</w:t>
      </w:r>
    </w:p>
    <w:p w14:paraId="2602EAAA" w14:textId="6B1CA321" w:rsidR="00E10040" w:rsidRPr="001D3F1B" w:rsidRDefault="00E10040" w:rsidP="00E10040">
      <w:pPr>
        <w:ind w:firstLine="720"/>
        <w:jc w:val="both"/>
        <w:rPr>
          <w:rFonts w:eastAsia="Times New Roman"/>
          <w:shd w:val="clear" w:color="auto" w:fill="FFFFFF"/>
        </w:rPr>
      </w:pPr>
      <w:r w:rsidRPr="6D2EA70F">
        <w:rPr>
          <w:rFonts w:eastAsia="Times New Roman"/>
          <w:lang w:eastAsia="lt-LT"/>
        </w:rPr>
        <w:t>3.9. Ti</w:t>
      </w:r>
      <w:r w:rsidRPr="6D2EA70F">
        <w:rPr>
          <w:color w:val="000000" w:themeColor="text1"/>
        </w:rPr>
        <w:t xml:space="preserve">ekėjas gali remtis tokiais ūkio subjekto pajėgumais, kuriais jis realiai galės disponuoti pirkimo sutarties vykdymo metu. Tiekėjas privalo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Tokiomis pačiomis sąlygomis ūkio subjektų grupė gali remtis ūkio subjektų grupės dalyvių arba kitų ūkio subjektų pajėgumais.  </w:t>
      </w:r>
    </w:p>
    <w:p w14:paraId="58F13274" w14:textId="10F306C1" w:rsidR="00E10040" w:rsidRPr="001D3F1B" w:rsidRDefault="00E10040" w:rsidP="00E10040">
      <w:pPr>
        <w:ind w:firstLine="720"/>
        <w:jc w:val="both"/>
        <w:rPr>
          <w:color w:val="000000"/>
          <w:shd w:val="clear" w:color="auto" w:fill="FFFFFF"/>
        </w:rPr>
      </w:pPr>
      <w:r w:rsidRPr="30A48B3E">
        <w:rPr>
          <w:color w:val="000000"/>
          <w:shd w:val="clear" w:color="auto" w:fill="FFFFFF"/>
        </w:rPr>
        <w:t>Įrodydamas, kad turės galimybę pasinaudoti kitų ūkio subjektų ištekliais, reikalingais pirkimo sutarties vykdymui, tiekėjas turi pateikti pirkimo sutarčių ar kitų dokumentų kopijas, kurios patvirtintų, kad tiekėjui kitų ūkio subjektų ištekliai bus prie</w:t>
      </w:r>
      <w:r w:rsidR="1DBB5081" w:rsidRPr="30A48B3E">
        <w:rPr>
          <w:color w:val="000000" w:themeColor="text1"/>
        </w:rPr>
        <w:t>i</w:t>
      </w:r>
      <w:r w:rsidRPr="30A48B3E">
        <w:rPr>
          <w:color w:val="000000" w:themeColor="text1"/>
        </w:rPr>
        <w:t xml:space="preserve">nami ir galimi naudotis per visą sutartinių įsipareigojimų vykdymo laikotarpį. </w:t>
      </w:r>
    </w:p>
    <w:p w14:paraId="38297CE9" w14:textId="77777777" w:rsidR="00E10040" w:rsidRPr="001D3F1B" w:rsidRDefault="00E10040" w:rsidP="00E10040">
      <w:pPr>
        <w:ind w:firstLine="720"/>
        <w:jc w:val="both"/>
        <w:rPr>
          <w:rFonts w:eastAsia="Times New Roman"/>
          <w:szCs w:val="24"/>
          <w:lang w:eastAsia="lt-LT"/>
        </w:rPr>
      </w:pPr>
      <w:r w:rsidRPr="001D3F1B">
        <w:rPr>
          <w:szCs w:val="24"/>
        </w:rPr>
        <w:t>3.10. Jei tiekėjas remiasi kitų ūkio subjektų pajėgumais, atsižvelgdamas į Pirkimo dokumentuose nustatytus ekonominio ir finansinio pajėgumo reikalavimus, tiekėjas ir ūkio subjektai, kurių pajėgumais remiamasi, privalo prisiimti solidarią atsakomybę už pirkimo sutarties įvykdymą.</w:t>
      </w:r>
    </w:p>
    <w:p w14:paraId="2AA9B849" w14:textId="77777777" w:rsidR="00E10040" w:rsidRPr="001D3F1B" w:rsidRDefault="00E10040" w:rsidP="00E10040">
      <w:pPr>
        <w:ind w:firstLine="720"/>
        <w:jc w:val="both"/>
        <w:rPr>
          <w:szCs w:val="24"/>
        </w:rPr>
      </w:pPr>
      <w:r w:rsidRPr="001D3F1B">
        <w:rPr>
          <w:color w:val="000000"/>
          <w:szCs w:val="24"/>
          <w:shd w:val="clear" w:color="auto" w:fill="FFFFFF"/>
        </w:rPr>
        <w:t xml:space="preserve">3.11. </w:t>
      </w:r>
      <w:r w:rsidRPr="001D3F1B">
        <w:rPr>
          <w:szCs w:val="24"/>
        </w:rPr>
        <w:t xml:space="preserve">Perkančioji organizacija pagal Viešųjų pirkimų įstatymo 50 ir 51 straipsnių nuostatas patikrina, ar ūkio subjektai, kurių pajėgumais ketina remtis tiekėjas, </w:t>
      </w:r>
      <w:r w:rsidRPr="00381692">
        <w:rPr>
          <w:szCs w:val="24"/>
        </w:rPr>
        <w:t>tenkina jiems keliamus kvalifikacijos reikalavimus ir ar nėra tokio ūkio subjekto pašalinimo pagrind</w:t>
      </w:r>
      <w:r w:rsidRPr="001D3F1B">
        <w:rPr>
          <w:szCs w:val="24"/>
        </w:rPr>
        <w:t>ų. Jeigu ūkio subjektas netenkina jam keliamų kvalifikacijos reikalavimų arba jo padėtis atitinka bent vieną pagal Viešųjų pirkimų įstatymo 46 straipsnį perkančiosios organizacijos nustatytą pašalinimo pagrindą (t.</w:t>
      </w:r>
      <w:r>
        <w:rPr>
          <w:szCs w:val="24"/>
        </w:rPr>
        <w:t xml:space="preserve"> </w:t>
      </w:r>
      <w:r w:rsidRPr="001D3F1B">
        <w:rPr>
          <w:szCs w:val="24"/>
        </w:rPr>
        <w:t xml:space="preserve">y. bent vieną </w:t>
      </w:r>
      <w:r>
        <w:rPr>
          <w:szCs w:val="24"/>
        </w:rPr>
        <w:t>P</w:t>
      </w:r>
      <w:r w:rsidRPr="001D3F1B">
        <w:rPr>
          <w:szCs w:val="24"/>
        </w:rPr>
        <w:t>irkimo sąlygų 3.3 punkte nurodytą pagrindą), perkančioji organizacija pareikalaus per jos nustatytą terminą pakeisti jį reikalavimus atitinkančiu ūkio subjektu.</w:t>
      </w:r>
    </w:p>
    <w:p w14:paraId="4C0F807E" w14:textId="77777777" w:rsidR="00E10040" w:rsidRPr="001D3F1B" w:rsidRDefault="00E10040" w:rsidP="00E10040">
      <w:pPr>
        <w:pStyle w:val="tajtip"/>
        <w:shd w:val="clear" w:color="auto" w:fill="FFFFFF"/>
        <w:spacing w:before="0" w:after="0"/>
        <w:ind w:firstLine="720"/>
        <w:jc w:val="both"/>
        <w:rPr>
          <w:color w:val="000000"/>
        </w:rPr>
      </w:pPr>
      <w:r w:rsidRPr="001D3F1B">
        <w:t xml:space="preserve">3.12. </w:t>
      </w:r>
      <w:r w:rsidRPr="001D3F1B">
        <w:rPr>
          <w:color w:val="000000"/>
        </w:rPr>
        <w:t xml:space="preserve">Perkančioji organizacija bet kuriuo pirkimo procedūros metu gali paprašyti kandidatų ar dalyvių pateikti visus ar dalį dokumentų, patvirtinančių jų pašalinimo pagrindų nebuvimą, atitiktį kvalifikacijos reikalavimams ir, jeigu taikytina, kokybės vadybos sistemos ir (arba) aplinkos </w:t>
      </w:r>
      <w:r w:rsidRPr="001D3F1B">
        <w:rPr>
          <w:color w:val="000000"/>
        </w:rPr>
        <w:lastRenderedPageBreak/>
        <w:t>apsaugos vadybos sistemos standartams, jeigu tai būtina siekiant užtikrinti tinkamą pirkimo procedūros atlikimą.</w:t>
      </w:r>
    </w:p>
    <w:p w14:paraId="09C12F8D" w14:textId="734D6069" w:rsidR="00E10040" w:rsidRPr="001D3F1B" w:rsidRDefault="00E10040" w:rsidP="5BB9439C">
      <w:pPr>
        <w:shd w:val="clear" w:color="auto" w:fill="FFFFFF" w:themeFill="background1"/>
        <w:ind w:firstLine="720"/>
        <w:jc w:val="both"/>
        <w:rPr>
          <w:rFonts w:eastAsia="Times New Roman"/>
        </w:rPr>
      </w:pPr>
      <w:r w:rsidRPr="5BB9439C">
        <w:rPr>
          <w:rFonts w:eastAsia="Times New Roman"/>
          <w:color w:val="000000" w:themeColor="text1"/>
          <w:lang w:eastAsia="lt-LT"/>
        </w:rPr>
        <w:t xml:space="preserve">3.13.  </w:t>
      </w:r>
      <w:r w:rsidR="1DEE128D" w:rsidRPr="5BB9439C">
        <w:rPr>
          <w:rFonts w:eastAsia="Times New Roman"/>
        </w:rPr>
        <w:t xml:space="preserve"> Perkančioji organizacija, įvertinusi EBVPD pateiktą informaciją ir, jeigu taikytina, Pirkimo sąlygų 3.12 punkte nurodytuose dokumentuose pateiktą informaciją, priima sprendimą dėl kiekvieno </w:t>
      </w:r>
      <w:r w:rsidR="1DEE128D" w:rsidRPr="797ADDE6">
        <w:rPr>
          <w:rFonts w:eastAsia="Times New Roman"/>
        </w:rPr>
        <w:t xml:space="preserve"> pasiūlymą pateikusio dalyvio</w:t>
      </w:r>
      <w:r w:rsidR="1DEE128D" w:rsidRPr="5BB9439C">
        <w:rPr>
          <w:rFonts w:eastAsia="Times New Roman"/>
        </w:rPr>
        <w:t xml:space="preserve"> atitikties nustatytiems reikalavimams ir apie patikrinimo rezultatus informuoja </w:t>
      </w:r>
      <w:r w:rsidR="1DEE128D" w:rsidRPr="797ADDE6">
        <w:rPr>
          <w:rFonts w:eastAsia="Times New Roman"/>
        </w:rPr>
        <w:t>dalyvius</w:t>
      </w:r>
      <w:r w:rsidR="1DEE128D" w:rsidRPr="5BB9439C">
        <w:rPr>
          <w:rFonts w:eastAsia="Times New Roman"/>
        </w:rPr>
        <w:t xml:space="preserve"> Viešųjų pirkimų įstatymo nustatyta tvarka. Teisę dalyvauti tolesnėse pirkimo procedūrose turi tik tie</w:t>
      </w:r>
      <w:r w:rsidR="001E6798">
        <w:rPr>
          <w:rFonts w:eastAsia="Times New Roman"/>
        </w:rPr>
        <w:t xml:space="preserve"> </w:t>
      </w:r>
      <w:r w:rsidR="1DEE128D" w:rsidRPr="3E468F53">
        <w:rPr>
          <w:rFonts w:eastAsia="Times New Roman"/>
        </w:rPr>
        <w:t>dalyviai</w:t>
      </w:r>
      <w:r w:rsidR="1DEE128D" w:rsidRPr="5BB9439C">
        <w:rPr>
          <w:rFonts w:eastAsia="Times New Roman"/>
        </w:rPr>
        <w:t>, kurie atitinka Perkančiosios organizacijos nustatytus reikalavimus.</w:t>
      </w:r>
    </w:p>
    <w:p w14:paraId="5349FC87" w14:textId="77777777" w:rsidR="00E10040" w:rsidRPr="001D3F1B" w:rsidRDefault="00E10040" w:rsidP="00E10040">
      <w:pPr>
        <w:shd w:val="clear" w:color="auto" w:fill="FFFFFF"/>
        <w:ind w:firstLine="720"/>
        <w:jc w:val="both"/>
        <w:rPr>
          <w:rFonts w:eastAsia="Times New Roman"/>
          <w:color w:val="000000"/>
          <w:szCs w:val="24"/>
          <w:lang w:eastAsia="lt-LT"/>
        </w:rPr>
      </w:pPr>
      <w:r w:rsidRPr="001D3F1B">
        <w:rPr>
          <w:rFonts w:eastAsia="Times New Roman"/>
          <w:color w:val="000000"/>
          <w:szCs w:val="24"/>
          <w:lang w:eastAsia="lt-LT"/>
        </w:rPr>
        <w:t>3.14.  Prieš nustatydama laimėjusį pasiūlymą, perkančioji organizacija pareikalaus, kad ekonomiškai naudingiausią pasiūlymą pateikęs tiekėjas pateiktų aktualius dokumentus, patvirtinančius jo pašalinimo pagrindų nebuvimą ir atitiktį kvalifikacijos reikalavimams, pagal Viešųjų pirkimų įstatymo 51 straipsnį ir, patvirtinančius jo atitiktį kokybės vadybos sistemos ir (arba) aplinkos apsaugos vadybos sistemos standartams, pagal šio įstatymo 48 straipsnį.</w:t>
      </w:r>
    </w:p>
    <w:p w14:paraId="5869ABBF" w14:textId="77777777" w:rsidR="00E10040" w:rsidRPr="001D3F1B" w:rsidRDefault="00E10040" w:rsidP="00E10040">
      <w:pPr>
        <w:shd w:val="clear" w:color="auto" w:fill="FFFFFF"/>
        <w:ind w:firstLine="720"/>
        <w:jc w:val="both"/>
        <w:rPr>
          <w:rFonts w:eastAsia="Times New Roman"/>
          <w:color w:val="000000"/>
          <w:szCs w:val="24"/>
          <w:lang w:eastAsia="lt-LT"/>
        </w:rPr>
      </w:pPr>
      <w:r w:rsidRPr="001D3F1B">
        <w:rPr>
          <w:rFonts w:eastAsia="Times New Roman"/>
          <w:color w:val="000000"/>
          <w:szCs w:val="24"/>
          <w:lang w:eastAsia="lt-LT"/>
        </w:rPr>
        <w:t>3.15. Perkančioji organizacija nereikalaus iš tiekėjo pateikti dokumentų, patvirtinančių jo pašalinimo pagrindų nebuvimą, atitiktį kvalifikacijos reikalavimams ir, jeigu taikytina, kokybės vadybos sistemos ir (arba) aplinkos apsaugos vadybos sistemos standartams, kaip nustatyta Viešųjų pirkimų įstatymo 50 straipsnio 4 ir 6 dalyse, jeigu ji:</w:t>
      </w:r>
    </w:p>
    <w:p w14:paraId="68EE9D05" w14:textId="77777777" w:rsidR="00E10040" w:rsidRPr="001D3F1B" w:rsidRDefault="00E10040" w:rsidP="00E10040">
      <w:pPr>
        <w:shd w:val="clear" w:color="auto" w:fill="FFFFFF"/>
        <w:ind w:firstLine="720"/>
        <w:jc w:val="both"/>
        <w:rPr>
          <w:rFonts w:eastAsia="Times New Roman"/>
          <w:color w:val="000000"/>
          <w:szCs w:val="24"/>
          <w:lang w:eastAsia="lt-LT"/>
        </w:rPr>
      </w:pPr>
      <w:r w:rsidRPr="001D3F1B">
        <w:rPr>
          <w:rFonts w:eastAsia="Times New Roman"/>
          <w:color w:val="000000"/>
          <w:szCs w:val="24"/>
          <w:lang w:eastAsia="lt-LT"/>
        </w:rPr>
        <w:t>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250AB278" w14:textId="77777777" w:rsidR="00E10040" w:rsidRPr="001D3F1B" w:rsidRDefault="00E10040" w:rsidP="00E10040">
      <w:pPr>
        <w:shd w:val="clear" w:color="auto" w:fill="FFFFFF"/>
        <w:ind w:firstLine="720"/>
        <w:jc w:val="both"/>
        <w:rPr>
          <w:rFonts w:eastAsia="Times New Roman"/>
          <w:color w:val="000000"/>
          <w:szCs w:val="24"/>
          <w:lang w:eastAsia="lt-LT"/>
        </w:rPr>
      </w:pPr>
      <w:r w:rsidRPr="001D3F1B">
        <w:rPr>
          <w:rFonts w:eastAsia="Times New Roman"/>
          <w:color w:val="000000"/>
          <w:szCs w:val="24"/>
          <w:lang w:eastAsia="lt-LT"/>
        </w:rPr>
        <w:t>2) šiuos dokumentus jau turi iš ankstesnių pirkimo procedūrų.</w:t>
      </w:r>
    </w:p>
    <w:p w14:paraId="266D5D6B" w14:textId="77777777" w:rsidR="00E10040" w:rsidRPr="001D3F1B" w:rsidRDefault="00E10040" w:rsidP="00E10040">
      <w:pPr>
        <w:pStyle w:val="tajtip"/>
        <w:shd w:val="clear" w:color="auto" w:fill="FFFFFF"/>
        <w:spacing w:before="0" w:after="0"/>
        <w:ind w:firstLine="720"/>
        <w:jc w:val="both"/>
        <w:rPr>
          <w:color w:val="000000"/>
        </w:rPr>
      </w:pPr>
      <w:r w:rsidRPr="001D3F1B">
        <w:rPr>
          <w:color w:val="000000"/>
        </w:rPr>
        <w:t>3.16. Jeigu tiekėjas negali pateikti Viešųjų pirkimų įstatymo 51 straipsnio 2 dalyje nurodytų dokumentų, nes valstybėje narėje ar atitinkamoje šalyje tokie dokumentai neišduodami arba toje šalyje išduodami dokumentai neapima visų šio įstatymo 46 straipsnio 1 ir 3 dalyse ir 6 dalies 2 punkte keliamų klausimų, jie gali būti pakeisti:</w:t>
      </w:r>
    </w:p>
    <w:p w14:paraId="4CA591B6" w14:textId="77777777" w:rsidR="00E10040" w:rsidRPr="001D3F1B" w:rsidRDefault="00E10040" w:rsidP="00E10040">
      <w:pPr>
        <w:shd w:val="clear" w:color="auto" w:fill="FFFFFF"/>
        <w:ind w:firstLine="720"/>
        <w:jc w:val="both"/>
        <w:rPr>
          <w:rFonts w:eastAsia="Times New Roman"/>
          <w:color w:val="000000"/>
          <w:szCs w:val="24"/>
          <w:lang w:eastAsia="lt-LT"/>
        </w:rPr>
      </w:pPr>
      <w:r w:rsidRPr="001D3F1B">
        <w:rPr>
          <w:rFonts w:eastAsia="Times New Roman"/>
          <w:color w:val="000000"/>
          <w:szCs w:val="24"/>
          <w:lang w:eastAsia="lt-LT"/>
        </w:rPr>
        <w:t>1) priesaikos deklaracija;</w:t>
      </w:r>
    </w:p>
    <w:p w14:paraId="06D3C3AB" w14:textId="77777777" w:rsidR="00E10040" w:rsidRPr="001D3F1B" w:rsidRDefault="00E10040" w:rsidP="00E10040">
      <w:pPr>
        <w:shd w:val="clear" w:color="auto" w:fill="FFFFFF"/>
        <w:ind w:firstLine="720"/>
        <w:jc w:val="both"/>
        <w:rPr>
          <w:rFonts w:eastAsia="Times New Roman"/>
          <w:color w:val="000000"/>
          <w:szCs w:val="24"/>
          <w:lang w:eastAsia="lt-LT"/>
        </w:rPr>
      </w:pPr>
      <w:r w:rsidRPr="001D3F1B">
        <w:rPr>
          <w:rFonts w:eastAsia="Times New Roman"/>
          <w:color w:val="000000"/>
          <w:szCs w:val="24"/>
          <w:lang w:eastAsia="lt-LT"/>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50634B7" w14:textId="77777777" w:rsidR="00E10040" w:rsidRPr="001D3F1B" w:rsidRDefault="00E10040" w:rsidP="00E10040">
      <w:pPr>
        <w:ind w:firstLine="720"/>
        <w:jc w:val="both"/>
        <w:rPr>
          <w:szCs w:val="24"/>
        </w:rPr>
      </w:pPr>
      <w:r w:rsidRPr="001D3F1B">
        <w:rPr>
          <w:rFonts w:eastAsia="Times New Roman"/>
          <w:szCs w:val="24"/>
          <w:lang w:eastAsia="lt-LT"/>
        </w:rPr>
        <w:t>3.17.</w:t>
      </w:r>
      <w:r w:rsidRPr="001D3F1B">
        <w:rPr>
          <w:rFonts w:eastAsia="Times New Roman"/>
          <w:szCs w:val="24"/>
          <w:lang w:eastAsia="lt-LT"/>
        </w:rPr>
        <w:tab/>
        <w:t>Perkančioji organizacija nereikalaus, kad</w:t>
      </w:r>
      <w:r>
        <w:rPr>
          <w:rFonts w:eastAsia="Times New Roman"/>
          <w:szCs w:val="24"/>
          <w:lang w:eastAsia="lt-LT"/>
        </w:rPr>
        <w:t>,</w:t>
      </w:r>
      <w:r w:rsidRPr="001D3F1B">
        <w:rPr>
          <w:rFonts w:eastAsia="Times New Roman"/>
          <w:szCs w:val="24"/>
          <w:lang w:eastAsia="lt-LT"/>
        </w:rPr>
        <w:t xml:space="preserve"> ūkio subjektų grupės pateiktą pasiūlymą pripažinus geriausiu ir perkančiajai organizacijai pasiūlius sudaryti pirkimo sutartį, ši ūkio subjektų grupė įgautų tam tikrą teisinę formą.</w:t>
      </w:r>
    </w:p>
    <w:p w14:paraId="5A210FCB" w14:textId="77777777" w:rsidR="00E10040" w:rsidRPr="001D3F1B" w:rsidRDefault="00E10040" w:rsidP="00E10040">
      <w:pPr>
        <w:tabs>
          <w:tab w:val="left" w:pos="1260"/>
        </w:tabs>
        <w:ind w:firstLine="720"/>
        <w:jc w:val="both"/>
        <w:rPr>
          <w:szCs w:val="24"/>
        </w:rPr>
      </w:pPr>
      <w:r w:rsidRPr="001D3F1B">
        <w:rPr>
          <w:rFonts w:eastAsia="Times New Roman"/>
          <w:szCs w:val="24"/>
          <w:lang w:eastAsia="lt-LT"/>
        </w:rPr>
        <w:t>3.18.</w:t>
      </w:r>
      <w:r w:rsidRPr="001D3F1B">
        <w:rPr>
          <w:rFonts w:eastAsia="Times New Roman"/>
          <w:szCs w:val="24"/>
          <w:lang w:eastAsia="lt-LT"/>
        </w:rPr>
        <w:tab/>
      </w:r>
      <w:r w:rsidRPr="001D3F1B">
        <w:rPr>
          <w:rFonts w:eastAsia="Times New Roman"/>
          <w:b/>
          <w:szCs w:val="24"/>
          <w:lang w:eastAsia="lt-LT"/>
        </w:rPr>
        <w:t xml:space="preserve">Pateikiant atitinkamų dokumentų skaitmenines kopijas ir </w:t>
      </w:r>
      <w:r w:rsidRPr="001D3F1B">
        <w:rPr>
          <w:rFonts w:eastAsia="Times New Roman"/>
          <w:b/>
          <w:szCs w:val="24"/>
          <w:u w:val="single"/>
          <w:lang w:eastAsia="lt-LT"/>
        </w:rPr>
        <w:t>pasiūlymą pasirašant elektroniniu parašu yra deklaruojama, kad kopijos yra tikros</w:t>
      </w:r>
      <w:r w:rsidRPr="001D3F1B">
        <w:rPr>
          <w:rFonts w:eastAsia="Times New Roman"/>
          <w:szCs w:val="24"/>
          <w:lang w:eastAsia="lt-LT"/>
        </w:rPr>
        <w:t xml:space="preserve">. Perkančioji organizacija pasilieka sau teisę prašyti dokumentų originalų. </w:t>
      </w:r>
    </w:p>
    <w:p w14:paraId="4167CB3E" w14:textId="77777777" w:rsidR="00E10040" w:rsidRPr="001D3F1B" w:rsidRDefault="00E10040" w:rsidP="00E10040">
      <w:pPr>
        <w:tabs>
          <w:tab w:val="left" w:pos="1260"/>
        </w:tabs>
        <w:ind w:firstLine="720"/>
        <w:jc w:val="both"/>
        <w:rPr>
          <w:rFonts w:eastAsia="Times New Roman"/>
          <w:lang w:eastAsia="lt-LT"/>
        </w:rPr>
      </w:pPr>
      <w:r w:rsidRPr="27E309C7">
        <w:rPr>
          <w:rFonts w:eastAsia="Times New Roman"/>
          <w:lang w:eastAsia="lt-LT"/>
        </w:rPr>
        <w:t>3.19.</w:t>
      </w:r>
      <w:r>
        <w:tab/>
      </w:r>
      <w:r w:rsidRPr="27E309C7">
        <w:rPr>
          <w:rFonts w:eastAsia="Times New Roman"/>
          <w:lang w:eastAsia="lt-LT"/>
        </w:rPr>
        <w:t>Ne Lietuvos Respublikoje registruoti tiekėjai Pirkimo sąlygų 3.3 ir 3.7 punktuose nurodytus pašalinimo pagrindų nebuvimą ir kvalifikaciją patvirtinančius dokumentus privalo legalizuoti Dokumentų legalizavimo ir tvirtinimo pažymos (Apostille) tvarkos apraše, patvirtintame Lietuvos Respublikos Vyriausybės 2006 m. spalio 30 d. nutarimu Nr. 1079, nustatyta tvarka.</w:t>
      </w:r>
    </w:p>
    <w:p w14:paraId="45ECE3F6" w14:textId="77777777" w:rsidR="00E10040" w:rsidRPr="001D3F1B" w:rsidRDefault="00E10040" w:rsidP="00E10040">
      <w:pPr>
        <w:tabs>
          <w:tab w:val="left" w:pos="1080"/>
        </w:tabs>
        <w:ind w:firstLine="720"/>
        <w:jc w:val="both"/>
        <w:rPr>
          <w:rFonts w:eastAsia="Times New Roman"/>
          <w:szCs w:val="24"/>
          <w:lang w:eastAsia="lt-LT"/>
        </w:rPr>
      </w:pPr>
      <w:r w:rsidRPr="001D3F1B">
        <w:rPr>
          <w:rFonts w:eastAsia="Times New Roman"/>
          <w:szCs w:val="24"/>
          <w:lang w:eastAsia="lt-LT"/>
        </w:rPr>
        <w:t>Tiekėjams iš valstybių, su kuriomis Lietuvos Respublika yra sudariusi teisinės pagalbos sutartis, šių dokumentų legalizuoti nereikia, juos pakanka patvirtinti notariškai. Tiekėjų iš valstybių, prisijungusių prie 1961 m. spalio 5 d. Hagos konvencijos „Dėl užsienio valstybėse išduotų dokumentų legalizavimo panaikinimo“, dokumentai turi būti patvirtinti konvencijoje nustatyta tvarka.</w:t>
      </w:r>
    </w:p>
    <w:p w14:paraId="2BF2376D" w14:textId="77777777" w:rsidR="00E10040" w:rsidRPr="001D3F1B" w:rsidRDefault="00E10040" w:rsidP="00E10040">
      <w:pPr>
        <w:spacing w:before="360" w:after="360"/>
        <w:jc w:val="center"/>
        <w:rPr>
          <w:b/>
          <w:szCs w:val="24"/>
        </w:rPr>
      </w:pPr>
      <w:r w:rsidRPr="001D3F1B">
        <w:rPr>
          <w:b/>
          <w:szCs w:val="24"/>
        </w:rPr>
        <w:t>4. DALYVAVIMAS PIRKIMO PROCEDŪROSE</w:t>
      </w:r>
    </w:p>
    <w:p w14:paraId="06450906" w14:textId="77777777" w:rsidR="00E10040" w:rsidRPr="001D3F1B" w:rsidRDefault="00E10040" w:rsidP="00E10040">
      <w:pPr>
        <w:ind w:firstLine="720"/>
        <w:jc w:val="both"/>
        <w:rPr>
          <w:szCs w:val="24"/>
        </w:rPr>
      </w:pPr>
      <w:bookmarkStart w:id="12" w:name="_Toc60525485"/>
      <w:bookmarkStart w:id="13" w:name="_Toc47844931"/>
      <w:r w:rsidRPr="001D3F1B">
        <w:rPr>
          <w:rFonts w:eastAsia="Times New Roman"/>
          <w:szCs w:val="24"/>
        </w:rPr>
        <w:t>4.1. Pasiūlymą</w:t>
      </w:r>
      <w:r>
        <w:rPr>
          <w:rFonts w:eastAsia="Times New Roman"/>
          <w:szCs w:val="24"/>
        </w:rPr>
        <w:t xml:space="preserve"> CVP IS priemonėmis</w:t>
      </w:r>
      <w:r w:rsidRPr="001D3F1B">
        <w:rPr>
          <w:rFonts w:eastAsia="Times New Roman"/>
          <w:szCs w:val="24"/>
        </w:rPr>
        <w:t xml:space="preserve"> gali pateikti </w:t>
      </w:r>
      <w:r w:rsidRPr="00571D48">
        <w:rPr>
          <w:rFonts w:eastAsia="Times New Roman"/>
          <w:b/>
          <w:szCs w:val="24"/>
        </w:rPr>
        <w:t>ūkio subjektų grupė</w:t>
      </w:r>
      <w:r w:rsidRPr="001D3F1B">
        <w:rPr>
          <w:rFonts w:eastAsia="Times New Roman"/>
          <w:szCs w:val="24"/>
        </w:rPr>
        <w:t>. Jei Pirkime jungtinės veiklos sutarties pagrindu dalyvauja ūkio subjektų grupė,</w:t>
      </w:r>
      <w:r w:rsidRPr="001D3F1B">
        <w:rPr>
          <w:rFonts w:eastAsia="Times New Roman"/>
          <w:spacing w:val="3"/>
          <w:szCs w:val="24"/>
        </w:rPr>
        <w:t xml:space="preserve"> </w:t>
      </w:r>
      <w:r>
        <w:rPr>
          <w:rFonts w:eastAsia="Times New Roman"/>
          <w:spacing w:val="3"/>
          <w:szCs w:val="24"/>
        </w:rPr>
        <w:t xml:space="preserve">ji </w:t>
      </w:r>
      <w:r w:rsidRPr="001D3F1B">
        <w:rPr>
          <w:rFonts w:eastAsia="Times New Roman"/>
          <w:spacing w:val="3"/>
          <w:szCs w:val="24"/>
        </w:rPr>
        <w:t>pateikia jungtinės veiklos sutartį.</w:t>
      </w:r>
    </w:p>
    <w:p w14:paraId="2177D60A" w14:textId="77777777" w:rsidR="00E10040" w:rsidRPr="001D3F1B" w:rsidRDefault="00E10040" w:rsidP="00E10040">
      <w:pPr>
        <w:ind w:firstLine="720"/>
        <w:jc w:val="both"/>
        <w:rPr>
          <w:szCs w:val="24"/>
        </w:rPr>
      </w:pPr>
      <w:r w:rsidRPr="001D3F1B">
        <w:rPr>
          <w:rFonts w:eastAsia="Times New Roman"/>
          <w:spacing w:val="2"/>
          <w:szCs w:val="24"/>
        </w:rPr>
        <w:t xml:space="preserve">4.2. Jungtinės veiklos sutartyje turi būti nurodyti kiekvienos šios sutarties šalies įsipareigojimai vykdant </w:t>
      </w:r>
      <w:r w:rsidRPr="001D3F1B">
        <w:rPr>
          <w:rFonts w:eastAsia="Times New Roman"/>
          <w:spacing w:val="3"/>
          <w:szCs w:val="24"/>
        </w:rPr>
        <w:t xml:space="preserve">numatomą su </w:t>
      </w:r>
      <w:r>
        <w:rPr>
          <w:rFonts w:eastAsia="Times New Roman"/>
          <w:spacing w:val="3"/>
          <w:szCs w:val="24"/>
        </w:rPr>
        <w:t>P</w:t>
      </w:r>
      <w:r w:rsidRPr="001D3F1B">
        <w:rPr>
          <w:rFonts w:eastAsia="Times New Roman"/>
          <w:spacing w:val="3"/>
          <w:szCs w:val="24"/>
        </w:rPr>
        <w:t>erkančiąja organizacija sudaryti Pirkimo sutartį, šių įsipareigojimų dalis, tenkanti kiekvienai sutarties šaliai, bei</w:t>
      </w:r>
      <w:r w:rsidRPr="001D3F1B">
        <w:rPr>
          <w:rFonts w:eastAsia="Times New Roman"/>
          <w:spacing w:val="4"/>
          <w:szCs w:val="24"/>
        </w:rPr>
        <w:t xml:space="preserve"> numatyta, kuris iš šios sutarties </w:t>
      </w:r>
      <w:r w:rsidRPr="001D3F1B">
        <w:rPr>
          <w:rFonts w:eastAsia="Times New Roman"/>
          <w:spacing w:val="4"/>
          <w:szCs w:val="24"/>
        </w:rPr>
        <w:lastRenderedPageBreak/>
        <w:t xml:space="preserve">dalyvių įgaliojamas </w:t>
      </w:r>
      <w:r w:rsidRPr="001D3F1B">
        <w:rPr>
          <w:rFonts w:eastAsia="Times New Roman"/>
          <w:spacing w:val="2"/>
          <w:szCs w:val="24"/>
        </w:rPr>
        <w:t>jungtinės veiklos sutarties dalyvių vardu teikti pasiūlymą, o</w:t>
      </w:r>
      <w:r>
        <w:rPr>
          <w:rFonts w:eastAsia="Times New Roman"/>
          <w:spacing w:val="2"/>
          <w:szCs w:val="24"/>
        </w:rPr>
        <w:t>,</w:t>
      </w:r>
      <w:r w:rsidRPr="001D3F1B">
        <w:rPr>
          <w:rFonts w:eastAsia="Times New Roman"/>
          <w:spacing w:val="2"/>
          <w:szCs w:val="24"/>
        </w:rPr>
        <w:t xml:space="preserve"> laimėjus Pirkimą, ir pasirašyti Pirkimo sutartį su </w:t>
      </w:r>
      <w:r>
        <w:rPr>
          <w:rFonts w:eastAsia="Times New Roman"/>
          <w:spacing w:val="2"/>
          <w:szCs w:val="24"/>
        </w:rPr>
        <w:t>P</w:t>
      </w:r>
      <w:r w:rsidRPr="001D3F1B">
        <w:rPr>
          <w:rFonts w:eastAsia="Times New Roman"/>
          <w:spacing w:val="2"/>
          <w:szCs w:val="24"/>
        </w:rPr>
        <w:t xml:space="preserve">erkančiąja organizacija, </w:t>
      </w:r>
      <w:r w:rsidRPr="001D3F1B">
        <w:rPr>
          <w:rFonts w:eastAsia="Times New Roman"/>
          <w:spacing w:val="4"/>
          <w:szCs w:val="24"/>
        </w:rPr>
        <w:t xml:space="preserve">teikti PVM sąskaitas-faktūras atsiskaitymams (mokėjimai bus atliekami tik vienam iš jungtinės </w:t>
      </w:r>
      <w:r w:rsidRPr="001D3F1B">
        <w:rPr>
          <w:rFonts w:eastAsia="Times New Roman"/>
          <w:spacing w:val="2"/>
          <w:szCs w:val="24"/>
        </w:rPr>
        <w:t>veiklos sutarties partnerių), pasirašyti su Pirkimo sutarties vykdymu susijusius dokumentus (įgaliotas dalyvis). Taip pat šia jungtinės veiklos sutartimi turi būti užtikrinta solidari visų jos šalių atsakomybė už prievolių perkančiajai organizacijai nevykdymą (nepriklausomai nuo jų įnašo pagal jungtinės veiklos sutartį)</w:t>
      </w:r>
      <w:r w:rsidRPr="001D3F1B">
        <w:rPr>
          <w:rFonts w:eastAsia="Times New Roman"/>
          <w:bCs/>
          <w:szCs w:val="24"/>
        </w:rPr>
        <w:t>.</w:t>
      </w:r>
    </w:p>
    <w:p w14:paraId="0D5B1394" w14:textId="77777777" w:rsidR="00E10040" w:rsidRPr="001D3F1B" w:rsidRDefault="00E10040" w:rsidP="00E10040">
      <w:pPr>
        <w:ind w:firstLine="720"/>
        <w:jc w:val="both"/>
        <w:rPr>
          <w:szCs w:val="24"/>
        </w:rPr>
      </w:pPr>
      <w:r w:rsidRPr="001D3F1B">
        <w:rPr>
          <w:rFonts w:eastAsia="Times New Roman"/>
          <w:szCs w:val="24"/>
        </w:rPr>
        <w:t>4.3. Perkančioji organizacija nereikalauja, kad, ūkio subjektų grupės pateiktą pasiūlymą pripažinus geriausiu ir pasiūlius sudaryti pirkimo sutartį, ši ūkio subjektų grupė įgytų tam tikrą teisinę formą.</w:t>
      </w:r>
    </w:p>
    <w:p w14:paraId="7A0AD55A" w14:textId="5ACD0E69" w:rsidR="00E10040" w:rsidRPr="001D3F1B" w:rsidRDefault="00E10040" w:rsidP="00E10040">
      <w:pPr>
        <w:ind w:firstLine="720"/>
        <w:jc w:val="both"/>
        <w:rPr>
          <w:rFonts w:eastAsia="Times New Roman"/>
        </w:rPr>
      </w:pPr>
      <w:r w:rsidRPr="06B363E5">
        <w:rPr>
          <w:rFonts w:eastAsia="Times New Roman"/>
        </w:rPr>
        <w:t xml:space="preserve">4.4. Tiekėjas gali pasitelkti pasiūlyme nurodytus </w:t>
      </w:r>
      <w:r w:rsidRPr="06B363E5">
        <w:rPr>
          <w:rFonts w:eastAsia="Times New Roman"/>
          <w:b/>
        </w:rPr>
        <w:t>subtiekėjus</w:t>
      </w:r>
      <w:r w:rsidRPr="06B363E5">
        <w:rPr>
          <w:rFonts w:eastAsia="Times New Roman"/>
        </w:rPr>
        <w:t>. Jeigu tiekėjas Pirkimo sutarčiai vykdyti numato pasitelkti subtiekėjus</w:t>
      </w:r>
      <w:r w:rsidR="00C83659" w:rsidRPr="06B363E5">
        <w:rPr>
          <w:rFonts w:eastAsia="Times New Roman"/>
        </w:rPr>
        <w:t xml:space="preserve">, </w:t>
      </w:r>
      <w:r w:rsidRPr="06B363E5" w:rsidDel="0070459F">
        <w:rPr>
          <w:rFonts w:eastAsia="Times New Roman"/>
        </w:rPr>
        <w:t>jų dalyvavimas nepriklausomai nuo pirkimo objektą sudarančių paslaugų vertės turi būti patvirtintas ketinimų protokolu arba preliminaria sutartimi ar kitu dokumentu, kurie turi būti pateikti kartu su pasiūlymu</w:t>
      </w:r>
      <w:r w:rsidRPr="06B363E5">
        <w:rPr>
          <w:rFonts w:eastAsia="Times New Roman"/>
        </w:rPr>
        <w:t>. Bet kuris fizinis ar juridinis asmuo, teikdamas pasiūlymą kaip atskiras tiekėjas ar ūkio subjektų grupės dalyvis (jungtinės veiklos sutarties šalis), kitame pasiūlyme nebegali būti subtiekėjas</w:t>
      </w:r>
      <w:r w:rsidRPr="06B363E5">
        <w:rPr>
          <w:rFonts w:eastAsia="Times New Roman"/>
          <w:b/>
        </w:rPr>
        <w:t>. Tiekėjas pasiūlyme turi nurodyti, kokiai Pirkimo sutarties daliai ir kokius subtiekėjus jis ketina pasitelkti</w:t>
      </w:r>
      <w:r w:rsidRPr="06B363E5">
        <w:rPr>
          <w:rFonts w:eastAsia="Times New Roman"/>
        </w:rPr>
        <w:t>.</w:t>
      </w:r>
    </w:p>
    <w:p w14:paraId="0CA7CD91" w14:textId="77777777" w:rsidR="00E10040" w:rsidRPr="001D3F1B" w:rsidRDefault="00E10040" w:rsidP="00E10040">
      <w:pPr>
        <w:spacing w:before="360" w:after="360"/>
        <w:jc w:val="center"/>
        <w:rPr>
          <w:b/>
          <w:szCs w:val="24"/>
        </w:rPr>
      </w:pPr>
      <w:r w:rsidRPr="001D3F1B">
        <w:rPr>
          <w:b/>
          <w:szCs w:val="24"/>
        </w:rPr>
        <w:t>5. PASIŪLYMŲ RENGIMAS, PATEIKIMAS, KEITIMAS</w:t>
      </w:r>
      <w:bookmarkEnd w:id="12"/>
      <w:bookmarkEnd w:id="13"/>
    </w:p>
    <w:p w14:paraId="1C85EE7F" w14:textId="77777777" w:rsidR="00E10040" w:rsidRPr="001D3F1B" w:rsidRDefault="00E10040" w:rsidP="00E10040">
      <w:pPr>
        <w:ind w:firstLine="720"/>
        <w:jc w:val="both"/>
        <w:rPr>
          <w:rFonts w:eastAsia="Times New Roman"/>
          <w:szCs w:val="24"/>
          <w:lang w:eastAsia="lt-LT"/>
        </w:rPr>
      </w:pPr>
      <w:r w:rsidRPr="001D3F1B">
        <w:rPr>
          <w:rFonts w:eastAsia="Times New Roman"/>
          <w:szCs w:val="24"/>
          <w:lang w:eastAsia="lt-LT"/>
        </w:rPr>
        <w:t xml:space="preserve">5.1. Pasiūlymas turi būti parengtas vadovaujantis techninės specifikacijos </w:t>
      </w:r>
      <w:r w:rsidRPr="001D3F1B">
        <w:rPr>
          <w:szCs w:val="24"/>
        </w:rPr>
        <w:t>(Pirkimo sąlygų 1 priedas) ir</w:t>
      </w:r>
      <w:r>
        <w:rPr>
          <w:szCs w:val="24"/>
        </w:rPr>
        <w:t xml:space="preserve"> </w:t>
      </w:r>
      <w:r>
        <w:rPr>
          <w:rFonts w:eastAsia="Times New Roman"/>
          <w:szCs w:val="24"/>
          <w:lang w:eastAsia="lt-LT"/>
        </w:rPr>
        <w:t>šių Pirkimo sąlygų</w:t>
      </w:r>
      <w:r w:rsidRPr="001D3F1B">
        <w:rPr>
          <w:rFonts w:eastAsia="Times New Roman"/>
          <w:szCs w:val="24"/>
          <w:lang w:eastAsia="lt-LT"/>
        </w:rPr>
        <w:t xml:space="preserve"> nuostatomis.</w:t>
      </w:r>
    </w:p>
    <w:p w14:paraId="591B482A" w14:textId="432AA43D" w:rsidR="00E10040" w:rsidRPr="001D3F1B" w:rsidRDefault="00E10040" w:rsidP="00E10040">
      <w:pPr>
        <w:ind w:firstLine="720"/>
        <w:jc w:val="both"/>
      </w:pPr>
      <w:r w:rsidRPr="5BB9439C">
        <w:rPr>
          <w:rFonts w:eastAsia="Times New Roman"/>
          <w:lang w:eastAsia="lt-LT"/>
        </w:rPr>
        <w:t xml:space="preserve">5.2. Tiekėjas, teikdamas pasiūlymą, turi siūlyti visą pirkimo dokumentuose nurodytą paslaugų apimtį. Pateikdamas pasiūlymą, tiekėjas susipažįsta ir sutinka su nurodytomis Pirkimo sąlygomis ir patvirtina, kad jo pasiūlyme pateikta informacija yra teisinga bei apima viską, ko reikia tinkamam Pirkimo sutarties įvykdymui. Perkančioji organizacija jokiomis aplinkybėmis neprivalo atlyginti galimų nuostolių dalyviams, kad ir kokie jie būtų (ypač negautų pajamų ir/ar negauto pelno) ar kad ir kaip būtų susiję su Pirkimo procedūros nutraukimu, netgi jei </w:t>
      </w:r>
      <w:r w:rsidR="7D31106E" w:rsidRPr="5BB9439C">
        <w:rPr>
          <w:rFonts w:eastAsia="Times New Roman"/>
          <w:lang w:eastAsia="lt-LT"/>
        </w:rPr>
        <w:t>P</w:t>
      </w:r>
      <w:r w:rsidRPr="5BB9439C">
        <w:rPr>
          <w:rFonts w:eastAsia="Times New Roman"/>
          <w:lang w:eastAsia="lt-LT"/>
        </w:rPr>
        <w:t>erkančioji organizacija ir buvo informuota, kad tokie nuostoliai galimi.</w:t>
      </w:r>
    </w:p>
    <w:p w14:paraId="06AC5EC9" w14:textId="77777777" w:rsidR="00E10040" w:rsidRPr="001D3F1B" w:rsidRDefault="00E10040" w:rsidP="00E10040">
      <w:pPr>
        <w:ind w:firstLine="720"/>
        <w:jc w:val="both"/>
        <w:rPr>
          <w:rFonts w:eastAsia="Times New Roman"/>
          <w:szCs w:val="24"/>
          <w:lang w:eastAsia="lt-LT"/>
        </w:rPr>
      </w:pPr>
      <w:r w:rsidRPr="001D3F1B">
        <w:rPr>
          <w:rFonts w:eastAsia="Times New Roman"/>
          <w:szCs w:val="24"/>
          <w:lang w:eastAsia="lt-LT"/>
        </w:rPr>
        <w:t xml:space="preserve">5.3. Pasiūlymas turi būti pateikiamas elektroninėmis priemonėmis naudojant CVP IS. Elektroninis pasiūlymas turi būti pateiktas pasirašytas tiekėjo arba jo įgalioto asmens </w:t>
      </w:r>
      <w:r w:rsidRPr="00571D48">
        <w:rPr>
          <w:rFonts w:eastAsia="Times New Roman"/>
          <w:b/>
          <w:szCs w:val="24"/>
          <w:lang w:eastAsia="lt-LT"/>
        </w:rPr>
        <w:t>elektroniniu parašu</w:t>
      </w:r>
      <w:r w:rsidRPr="001D3F1B">
        <w:rPr>
          <w:rFonts w:eastAsia="Times New Roman"/>
          <w:szCs w:val="24"/>
          <w:lang w:eastAsia="lt-LT"/>
        </w:rPr>
        <w:t>, atitinkančiu teisės aktų reikalavimus.</w:t>
      </w:r>
    </w:p>
    <w:p w14:paraId="1DBCEB3C" w14:textId="77777777" w:rsidR="00E10040" w:rsidRPr="001D3F1B" w:rsidRDefault="00E10040" w:rsidP="00E10040">
      <w:pPr>
        <w:ind w:firstLine="720"/>
        <w:jc w:val="both"/>
        <w:rPr>
          <w:szCs w:val="24"/>
        </w:rPr>
      </w:pPr>
      <w:r w:rsidRPr="001D3F1B">
        <w:rPr>
          <w:rFonts w:eastAsia="Times New Roman"/>
          <w:szCs w:val="24"/>
          <w:lang w:eastAsia="lt-LT"/>
        </w:rPr>
        <w:t xml:space="preserve">Pasiūlymai, pateikti vokuose popierine forma, nebus priimami ir vertinami. Elektroninėmis priemonėmis pasiūlymus gali teikti tik tiekėjai, kurie yra užsiregistravę CVP IS adresu: </w:t>
      </w:r>
      <w:hyperlink r:id="rId16" w:history="1">
        <w:r w:rsidRPr="001D3F1B">
          <w:rPr>
            <w:rFonts w:eastAsia="Times New Roman"/>
            <w:szCs w:val="24"/>
            <w:u w:val="single"/>
            <w:lang w:eastAsia="lt-LT"/>
          </w:rPr>
          <w:t>https://pirkimai.eviesiejipirkimai.lt</w:t>
        </w:r>
      </w:hyperlink>
      <w:r w:rsidRPr="001D3F1B">
        <w:rPr>
          <w:rFonts w:eastAsia="Times New Roman"/>
          <w:szCs w:val="24"/>
          <w:lang w:eastAsia="lt-LT"/>
        </w:rPr>
        <w:t>.</w:t>
      </w:r>
    </w:p>
    <w:p w14:paraId="739928B2" w14:textId="77777777" w:rsidR="00E10040" w:rsidRPr="001D3F1B" w:rsidRDefault="00E10040" w:rsidP="00E10040">
      <w:pPr>
        <w:widowControl w:val="0"/>
        <w:autoSpaceDE w:val="0"/>
        <w:ind w:firstLine="720"/>
        <w:jc w:val="both"/>
        <w:rPr>
          <w:szCs w:val="24"/>
        </w:rPr>
      </w:pPr>
      <w:r w:rsidRPr="001D3F1B">
        <w:rPr>
          <w:rFonts w:eastAsia="Times New Roman"/>
          <w:szCs w:val="24"/>
          <w:lang w:eastAsia="lt-LT"/>
        </w:rPr>
        <w:t>5.4. Tiekėjo pasiūlymas bei kita korespondencija pateikiama lietuvių kalba. Jei dokumentai yra išduoti kita, nei reikalaujama, kalba, vertimas į lietuvių kalbą turi būti patvirtintas vertėjo parašu ir vertimo biuro antspaudu.</w:t>
      </w:r>
    </w:p>
    <w:p w14:paraId="55BB34F1" w14:textId="55EB8B54" w:rsidR="00E10040" w:rsidRPr="001D3F1B" w:rsidRDefault="00E10040" w:rsidP="5BB9439C">
      <w:pPr>
        <w:widowControl w:val="0"/>
        <w:autoSpaceDE w:val="0"/>
        <w:ind w:firstLine="720"/>
        <w:jc w:val="both"/>
        <w:rPr>
          <w:rFonts w:eastAsia="Times New Roman"/>
          <w:lang w:eastAsia="lt-LT"/>
        </w:rPr>
      </w:pPr>
      <w:r w:rsidRPr="5BB9439C">
        <w:rPr>
          <w:rFonts w:eastAsia="Times New Roman"/>
          <w:lang w:eastAsia="lt-LT"/>
        </w:rPr>
        <w:t>5.5. Pasiūlymą sudaro tiekėjo elektroninėmis CVP IS priemonėmis pateiktų dokumentų visuma (įskaitant pasiūlymo paaiškinimus bei atsakymus dėl pasiūlymo (jei tokių bus)</w:t>
      </w:r>
      <w:r w:rsidR="3C6D9715" w:rsidRPr="5BB9439C">
        <w:rPr>
          <w:rFonts w:eastAsia="Times New Roman"/>
          <w:lang w:eastAsia="lt-LT"/>
        </w:rPr>
        <w:t>)</w:t>
      </w:r>
      <w:r w:rsidR="4149957C" w:rsidRPr="5BB9439C">
        <w:rPr>
          <w:rFonts w:eastAsia="Times New Roman"/>
          <w:lang w:eastAsia="lt-LT"/>
        </w:rPr>
        <w:t>.</w:t>
      </w:r>
    </w:p>
    <w:p w14:paraId="09EADA32" w14:textId="77777777" w:rsidR="00E10040" w:rsidRPr="001D3F1B" w:rsidRDefault="00E10040" w:rsidP="00E10040">
      <w:pPr>
        <w:ind w:firstLine="709"/>
        <w:jc w:val="both"/>
        <w:rPr>
          <w:szCs w:val="24"/>
        </w:rPr>
      </w:pPr>
      <w:r w:rsidRPr="001D3F1B">
        <w:rPr>
          <w:szCs w:val="24"/>
        </w:rPr>
        <w:t>5.6. </w:t>
      </w:r>
      <w:r w:rsidRPr="001D3F1B">
        <w:rPr>
          <w:bCs/>
          <w:szCs w:val="24"/>
        </w:rPr>
        <w:t>Tiekėjas savo pasiūlymą privalo parengti</w:t>
      </w:r>
      <w:r>
        <w:rPr>
          <w:bCs/>
          <w:szCs w:val="24"/>
        </w:rPr>
        <w:t xml:space="preserve"> pagal šiuos reikalavimus</w:t>
      </w:r>
      <w:r w:rsidRPr="001D3F1B">
        <w:rPr>
          <w:bCs/>
          <w:szCs w:val="24"/>
        </w:rPr>
        <w:t xml:space="preserve">: </w:t>
      </w:r>
    </w:p>
    <w:p w14:paraId="11C15F13" w14:textId="484D072F" w:rsidR="00E10040" w:rsidRPr="001D3F1B" w:rsidRDefault="00E10040" w:rsidP="00E10040">
      <w:pPr>
        <w:ind w:firstLine="709"/>
        <w:jc w:val="both"/>
      </w:pPr>
      <w:r>
        <w:t>5.6.1.</w:t>
      </w:r>
      <w:r w:rsidRPr="5BB9439C">
        <w:rPr>
          <w:b/>
          <w:bCs/>
        </w:rPr>
        <w:t> </w:t>
      </w:r>
      <w:r>
        <w:t>tiekėjo pasirašytas pasiūlymas, parengtas pagal Pirkimo sąlygų 2 priede pateiktą pasiūlymo formą ir pasiūlymo formoje nurodyti ir kiti, tiekėjo nuomone, būtini dokumentai (jų kopijos)</w:t>
      </w:r>
      <w:r w:rsidR="12A07847">
        <w:t>;</w:t>
      </w:r>
    </w:p>
    <w:p w14:paraId="42690424" w14:textId="77777777" w:rsidR="00E10040" w:rsidRPr="001D3F1B" w:rsidRDefault="00E10040" w:rsidP="00E10040">
      <w:pPr>
        <w:ind w:firstLine="709"/>
        <w:jc w:val="both"/>
        <w:rPr>
          <w:szCs w:val="24"/>
        </w:rPr>
      </w:pPr>
      <w:r w:rsidRPr="001D3F1B">
        <w:rPr>
          <w:szCs w:val="24"/>
        </w:rPr>
        <w:t>5.6</w:t>
      </w:r>
      <w:r w:rsidRPr="001D3F1B">
        <w:rPr>
          <w:bCs/>
          <w:szCs w:val="24"/>
        </w:rPr>
        <w:t>.</w:t>
      </w:r>
      <w:r>
        <w:rPr>
          <w:bCs/>
          <w:szCs w:val="24"/>
        </w:rPr>
        <w:t>2</w:t>
      </w:r>
      <w:r w:rsidRPr="001D3F1B">
        <w:rPr>
          <w:bCs/>
          <w:szCs w:val="24"/>
        </w:rPr>
        <w:t>. pridedamas</w:t>
      </w:r>
      <w:r w:rsidRPr="00310C42">
        <w:t xml:space="preserve"> </w:t>
      </w:r>
      <w:r w:rsidRPr="00310C42">
        <w:rPr>
          <w:bCs/>
          <w:szCs w:val="24"/>
        </w:rPr>
        <w:t>užpildyt</w:t>
      </w:r>
      <w:r>
        <w:rPr>
          <w:bCs/>
          <w:szCs w:val="24"/>
        </w:rPr>
        <w:t>as</w:t>
      </w:r>
      <w:r w:rsidRPr="00310C42">
        <w:rPr>
          <w:bCs/>
          <w:szCs w:val="24"/>
        </w:rPr>
        <w:t xml:space="preserve"> ir pasirašyt</w:t>
      </w:r>
      <w:r>
        <w:rPr>
          <w:bCs/>
          <w:szCs w:val="24"/>
        </w:rPr>
        <w:t>as</w:t>
      </w:r>
      <w:r w:rsidRPr="001D3F1B">
        <w:rPr>
          <w:bCs/>
          <w:szCs w:val="24"/>
        </w:rPr>
        <w:t xml:space="preserve"> EBVPD</w:t>
      </w:r>
      <w:r>
        <w:rPr>
          <w:bCs/>
          <w:szCs w:val="24"/>
        </w:rPr>
        <w:t xml:space="preserve"> (Pirkimo sąlygų 5 priedas)</w:t>
      </w:r>
      <w:r w:rsidRPr="001D3F1B">
        <w:rPr>
          <w:bCs/>
          <w:szCs w:val="24"/>
        </w:rPr>
        <w:t>;</w:t>
      </w:r>
    </w:p>
    <w:p w14:paraId="51D0A14F" w14:textId="77777777" w:rsidR="00E10040" w:rsidRPr="001D3F1B" w:rsidRDefault="00E10040" w:rsidP="00E10040">
      <w:pPr>
        <w:ind w:firstLine="709"/>
        <w:jc w:val="both"/>
        <w:rPr>
          <w:szCs w:val="24"/>
        </w:rPr>
      </w:pPr>
      <w:r w:rsidRPr="001D3F1B">
        <w:rPr>
          <w:szCs w:val="24"/>
        </w:rPr>
        <w:t>5.6</w:t>
      </w:r>
      <w:r w:rsidRPr="001D3F1B">
        <w:rPr>
          <w:bCs/>
          <w:szCs w:val="24"/>
        </w:rPr>
        <w:t>.</w:t>
      </w:r>
      <w:r>
        <w:rPr>
          <w:bCs/>
          <w:szCs w:val="24"/>
        </w:rPr>
        <w:t>3.</w:t>
      </w:r>
      <w:r w:rsidRPr="001D3F1B">
        <w:rPr>
          <w:bCs/>
          <w:szCs w:val="24"/>
        </w:rPr>
        <w:t xml:space="preserve"> </w:t>
      </w:r>
      <w:r w:rsidRPr="001D3F1B">
        <w:rPr>
          <w:rFonts w:eastAsia="Arial Unicode MS"/>
          <w:szCs w:val="24"/>
        </w:rPr>
        <w:t>jungtinės veiklos sutartis, jei pasiūlymą pateikia ūkio subjektų grupė;</w:t>
      </w:r>
    </w:p>
    <w:p w14:paraId="4BC9316F" w14:textId="77777777" w:rsidR="00E10040" w:rsidRPr="001D3F1B" w:rsidRDefault="00E10040" w:rsidP="00E10040">
      <w:pPr>
        <w:ind w:firstLine="709"/>
        <w:jc w:val="both"/>
        <w:rPr>
          <w:rFonts w:eastAsia="Arial Unicode MS"/>
          <w:szCs w:val="24"/>
        </w:rPr>
      </w:pPr>
      <w:r w:rsidRPr="001D3F1B">
        <w:rPr>
          <w:szCs w:val="24"/>
        </w:rPr>
        <w:t>5.6</w:t>
      </w:r>
      <w:r w:rsidRPr="001D3F1B">
        <w:rPr>
          <w:rFonts w:eastAsia="Arial Unicode MS"/>
          <w:szCs w:val="24"/>
        </w:rPr>
        <w:t>.</w:t>
      </w:r>
      <w:r>
        <w:rPr>
          <w:rFonts w:eastAsia="Arial Unicode MS"/>
          <w:szCs w:val="24"/>
        </w:rPr>
        <w:t>4</w:t>
      </w:r>
      <w:r w:rsidRPr="001D3F1B">
        <w:rPr>
          <w:rFonts w:eastAsia="Arial Unicode MS"/>
          <w:szCs w:val="24"/>
        </w:rPr>
        <w:t>. nurodyta, kokius subtiekėjus ketina pasitelkti, jeigu jis, vykdydamas pirkimo sutartį, ketina pasitelkti subtiekėjus ir kokiai pirkimo daliai;</w:t>
      </w:r>
    </w:p>
    <w:p w14:paraId="007A5215" w14:textId="77777777" w:rsidR="00E10040" w:rsidRPr="001D3F1B" w:rsidRDefault="00E10040" w:rsidP="00E10040">
      <w:pPr>
        <w:ind w:firstLine="709"/>
        <w:jc w:val="both"/>
        <w:rPr>
          <w:rFonts w:eastAsia="Arial Unicode MS"/>
          <w:szCs w:val="24"/>
        </w:rPr>
      </w:pPr>
      <w:r w:rsidRPr="001D3F1B">
        <w:rPr>
          <w:rFonts w:eastAsia="Arial Unicode MS"/>
          <w:szCs w:val="24"/>
        </w:rPr>
        <w:t>5.6.</w:t>
      </w:r>
      <w:r>
        <w:rPr>
          <w:rFonts w:eastAsia="Arial Unicode MS"/>
          <w:szCs w:val="24"/>
        </w:rPr>
        <w:t>5</w:t>
      </w:r>
      <w:r w:rsidRPr="001D3F1B">
        <w:rPr>
          <w:rFonts w:eastAsia="Arial Unicode MS"/>
          <w:szCs w:val="24"/>
        </w:rPr>
        <w:t>. nurodyti ūkio subjektai, kurių pajėgumais remiasi;</w:t>
      </w:r>
    </w:p>
    <w:p w14:paraId="6FABB28A" w14:textId="77777777" w:rsidR="00E10040" w:rsidRPr="001D3F1B" w:rsidRDefault="00E10040" w:rsidP="00E10040">
      <w:pPr>
        <w:ind w:firstLine="709"/>
        <w:jc w:val="both"/>
        <w:rPr>
          <w:szCs w:val="24"/>
        </w:rPr>
      </w:pPr>
      <w:r w:rsidRPr="001D3F1B">
        <w:rPr>
          <w:szCs w:val="24"/>
        </w:rPr>
        <w:t>5.6</w:t>
      </w:r>
      <w:r w:rsidRPr="001D3F1B">
        <w:rPr>
          <w:bCs/>
          <w:szCs w:val="24"/>
        </w:rPr>
        <w:t>.</w:t>
      </w:r>
      <w:r>
        <w:rPr>
          <w:bCs/>
          <w:szCs w:val="24"/>
        </w:rPr>
        <w:t>6</w:t>
      </w:r>
      <w:r w:rsidRPr="001D3F1B">
        <w:rPr>
          <w:bCs/>
          <w:szCs w:val="24"/>
        </w:rPr>
        <w:t>. pateikiami tik</w:t>
      </w:r>
      <w:r>
        <w:rPr>
          <w:bCs/>
          <w:szCs w:val="24"/>
        </w:rPr>
        <w:t xml:space="preserve"> pateikimo dieną</w:t>
      </w:r>
      <w:r w:rsidRPr="001D3F1B">
        <w:rPr>
          <w:bCs/>
          <w:szCs w:val="24"/>
        </w:rPr>
        <w:t xml:space="preserve"> galiojantys dokumentai.</w:t>
      </w:r>
    </w:p>
    <w:p w14:paraId="28ED39D8" w14:textId="77777777" w:rsidR="00E10040" w:rsidRPr="001D3F1B" w:rsidRDefault="00E10040" w:rsidP="00E10040">
      <w:pPr>
        <w:ind w:firstLine="709"/>
        <w:jc w:val="both"/>
        <w:rPr>
          <w:szCs w:val="24"/>
        </w:rPr>
      </w:pPr>
      <w:r w:rsidRPr="001D3F1B">
        <w:rPr>
          <w:bCs/>
          <w:szCs w:val="24"/>
        </w:rPr>
        <w:t xml:space="preserve">5.7. </w:t>
      </w:r>
      <w:r w:rsidRPr="001D3F1B">
        <w:rPr>
          <w:szCs w:val="24"/>
        </w:rPr>
        <w:t xml:space="preserve">Pirkimo sąlygų 2 priede Paslaugų kaina nurodoma eurais (suapvalinant iki dviejų skaičių po kablelio). Į kainą turi būti įskaičiuota PVM, kiti mokesčiai bei kitos išlaidos, reikalingos tinkamam sutarties vykdymui, turi būti atsižvelgta į visas perkamų paslaugų apimtis, į pasiūlymo kainos </w:t>
      </w:r>
      <w:r w:rsidRPr="001D3F1B">
        <w:rPr>
          <w:szCs w:val="24"/>
        </w:rPr>
        <w:lastRenderedPageBreak/>
        <w:t xml:space="preserve">sudėtines dalis, į techninės specifikacijos reikalavimus bei į visus kitus šio pirkimo dokumentų reikalavimus. Pasiūlymai bus vertinami eurais. </w:t>
      </w:r>
      <w:r w:rsidRPr="001D3F1B">
        <w:rPr>
          <w:rFonts w:eastAsia="Times New Roman"/>
          <w:szCs w:val="24"/>
          <w:lang w:eastAsia="lt-LT"/>
        </w:rPr>
        <w:t>Jei pasiūlyme kainos nurodytos kita valiuta, jos bus perskaičiuotos eurais pagal Europos centrinio banko skelbiamą orientacinį euro ir užsienio valiutų santykį, o tais atvejais, kai orientacinio euro ir užsienio valiutos santykio Europos centrinis bankas neskelbia – pagal Lietuvos banko nustatytą ir paskelbtą euro ir užsienio valiutos santykį paskutinę pasiūlymų pateikimo dieną</w:t>
      </w:r>
      <w:r w:rsidRPr="001D3F1B">
        <w:rPr>
          <w:szCs w:val="24"/>
        </w:rPr>
        <w:t>.</w:t>
      </w:r>
    </w:p>
    <w:p w14:paraId="2FD0CD17" w14:textId="0CFEDFE3" w:rsidR="00E10040" w:rsidRPr="001D3F1B" w:rsidRDefault="00E10040" w:rsidP="00E10040">
      <w:pPr>
        <w:ind w:firstLine="709"/>
        <w:jc w:val="both"/>
        <w:rPr>
          <w:szCs w:val="24"/>
        </w:rPr>
      </w:pPr>
      <w:r w:rsidRPr="001D3F1B">
        <w:rPr>
          <w:bCs/>
          <w:szCs w:val="24"/>
        </w:rPr>
        <w:t xml:space="preserve">5.8. Pasiūlymą sudaro tiekėjo pateiktų duomenų, dokumentų elektroninėje formoje ir atsakymų CVP IS priemonėmis visuma (Perkančioji organizacija pasilieka sau teisę pareikalauti dokumentų originalų), susidedanti </w:t>
      </w:r>
      <w:r w:rsidRPr="003E6FCA">
        <w:rPr>
          <w:bCs/>
          <w:szCs w:val="24"/>
        </w:rPr>
        <w:t xml:space="preserve">iš </w:t>
      </w:r>
      <w:r>
        <w:rPr>
          <w:bCs/>
          <w:szCs w:val="24"/>
        </w:rPr>
        <w:t xml:space="preserve">Pirkimo sąlygų </w:t>
      </w:r>
      <w:r w:rsidRPr="003E6FCA">
        <w:rPr>
          <w:bCs/>
          <w:szCs w:val="24"/>
        </w:rPr>
        <w:t>5.6</w:t>
      </w:r>
      <w:r w:rsidR="00756AAB" w:rsidRPr="00720021">
        <w:rPr>
          <w:rFonts w:eastAsia="Times New Roman"/>
        </w:rPr>
        <w:t>–</w:t>
      </w:r>
      <w:r w:rsidRPr="003E6FCA">
        <w:rPr>
          <w:bCs/>
          <w:szCs w:val="24"/>
        </w:rPr>
        <w:t>5.7 punktuose</w:t>
      </w:r>
      <w:r w:rsidRPr="001D3F1B">
        <w:rPr>
          <w:bCs/>
          <w:szCs w:val="24"/>
        </w:rPr>
        <w:t xml:space="preserve"> nurodytų ir pateiktų dokumentų</w:t>
      </w:r>
      <w:r>
        <w:rPr>
          <w:bCs/>
          <w:szCs w:val="24"/>
        </w:rPr>
        <w:t xml:space="preserve"> ir informacijos</w:t>
      </w:r>
      <w:r w:rsidRPr="001D3F1B">
        <w:rPr>
          <w:bCs/>
          <w:szCs w:val="24"/>
        </w:rPr>
        <w:t>.</w:t>
      </w:r>
    </w:p>
    <w:p w14:paraId="7858B8FA" w14:textId="77777777" w:rsidR="00E10040" w:rsidRPr="001D3F1B" w:rsidRDefault="00E10040" w:rsidP="00E10040">
      <w:pPr>
        <w:ind w:firstLine="720"/>
        <w:jc w:val="both"/>
        <w:rPr>
          <w:szCs w:val="24"/>
        </w:rPr>
      </w:pPr>
      <w:r w:rsidRPr="001D3F1B">
        <w:rPr>
          <w:rFonts w:eastAsia="Times New Roman"/>
          <w:szCs w:val="24"/>
          <w:lang w:eastAsia="lt-LT"/>
        </w:rPr>
        <w:t>5.9. Tiekėjams nėra leidžiama pateikti alternatyvių pasiūlymų. Tiekėjui pateikus alternatyvų pasiūlymą, jo pasiūlymas ir alternatyvus pasiūlymas (alternatyvūs pasiūlymai) bus atmesti. Tiekėjas gali pateikti tik vieną pasiūlymą – individualiai arba kaip ūkio subjektų grupės narys. Jei tiekėjas pateikia daugiau kaip vieną pasiūlymą arba ūkio subjektų grupės narys dalyvauja teikiant kelis pasiūlymus, visi tokie pasiūlymai bus atmesti.</w:t>
      </w:r>
      <w:r w:rsidRPr="001D3F1B">
        <w:rPr>
          <w:rFonts w:eastAsia="Times New Roman"/>
          <w:i/>
          <w:szCs w:val="24"/>
          <w:lang w:eastAsia="lt-LT"/>
        </w:rPr>
        <w:t xml:space="preserve">  </w:t>
      </w:r>
    </w:p>
    <w:p w14:paraId="7EBD55EA" w14:textId="7E35BC35" w:rsidR="00E10040" w:rsidRPr="001D3F1B" w:rsidRDefault="00E10040" w:rsidP="00E10040">
      <w:pPr>
        <w:ind w:firstLine="720"/>
        <w:jc w:val="both"/>
      </w:pPr>
      <w:r w:rsidRPr="5BB9439C">
        <w:rPr>
          <w:rFonts w:eastAsia="Times New Roman"/>
          <w:lang w:eastAsia="lt-LT"/>
        </w:rPr>
        <w:t xml:space="preserve">5.10. Pasiūlymas turi būti pateiktas naudojant CVP IS </w:t>
      </w:r>
      <w:r w:rsidRPr="00720021">
        <w:rPr>
          <w:rFonts w:eastAsia="Times New Roman"/>
          <w:b/>
          <w:lang w:eastAsia="lt-LT"/>
        </w:rPr>
        <w:t>iki  202</w:t>
      </w:r>
      <w:r w:rsidR="25229FFB" w:rsidRPr="00720021">
        <w:rPr>
          <w:rFonts w:eastAsia="Times New Roman"/>
          <w:b/>
          <w:lang w:eastAsia="lt-LT"/>
        </w:rPr>
        <w:t>6</w:t>
      </w:r>
      <w:r w:rsidRPr="00720021">
        <w:rPr>
          <w:rFonts w:eastAsia="Times New Roman"/>
          <w:b/>
          <w:lang w:eastAsia="lt-LT"/>
        </w:rPr>
        <w:t xml:space="preserve"> m. </w:t>
      </w:r>
      <w:r w:rsidR="1C8BCCAB" w:rsidRPr="00720021">
        <w:rPr>
          <w:rFonts w:eastAsia="Times New Roman"/>
          <w:b/>
          <w:lang w:eastAsia="lt-LT"/>
        </w:rPr>
        <w:t>lapkričio</w:t>
      </w:r>
      <w:r w:rsidRPr="00720021">
        <w:rPr>
          <w:rFonts w:eastAsia="Times New Roman"/>
          <w:b/>
          <w:lang w:eastAsia="lt-LT"/>
        </w:rPr>
        <w:t xml:space="preserve"> </w:t>
      </w:r>
      <w:r w:rsidR="69CB8989" w:rsidRPr="00720021">
        <w:rPr>
          <w:rFonts w:eastAsia="Times New Roman"/>
          <w:b/>
          <w:lang w:eastAsia="lt-LT"/>
        </w:rPr>
        <w:t>1</w:t>
      </w:r>
      <w:r w:rsidR="00822638">
        <w:rPr>
          <w:rFonts w:eastAsia="Times New Roman"/>
          <w:b/>
          <w:lang w:eastAsia="lt-LT"/>
        </w:rPr>
        <w:t>6</w:t>
      </w:r>
      <w:r w:rsidRPr="00720021">
        <w:rPr>
          <w:rFonts w:eastAsia="Times New Roman"/>
          <w:b/>
          <w:lang w:eastAsia="lt-LT"/>
        </w:rPr>
        <w:t xml:space="preserve"> d. 9.00 val.</w:t>
      </w:r>
      <w:r w:rsidRPr="5BB9439C">
        <w:rPr>
          <w:rFonts w:eastAsia="Times New Roman"/>
          <w:lang w:eastAsia="lt-LT"/>
        </w:rPr>
        <w:t xml:space="preserve"> (Lietuvos Respublikos laiku).</w:t>
      </w:r>
    </w:p>
    <w:p w14:paraId="4095DF07" w14:textId="77777777" w:rsidR="00E10040" w:rsidRPr="001D3F1B" w:rsidRDefault="00E10040" w:rsidP="00E10040">
      <w:pPr>
        <w:ind w:firstLine="720"/>
        <w:jc w:val="both"/>
        <w:rPr>
          <w:szCs w:val="24"/>
        </w:rPr>
      </w:pPr>
      <w:r w:rsidRPr="001D3F1B">
        <w:rPr>
          <w:rFonts w:eastAsia="Times New Roman"/>
          <w:szCs w:val="24"/>
          <w:lang w:eastAsia="lt-LT"/>
        </w:rPr>
        <w:t>5.11.</w:t>
      </w:r>
      <w:r w:rsidRPr="001D3F1B">
        <w:rPr>
          <w:rFonts w:eastAsia="Times New Roman"/>
          <w:szCs w:val="24"/>
          <w:lang w:eastAsia="lt-LT"/>
        </w:rPr>
        <w:tab/>
        <w:t xml:space="preserve">Komisija neatsako už CVP IS, kurią administruoja Viešųjų pirkimų tarnyba, sutrikimus ar kitus nenumatytus atvejus, dėl kurių pasiūlymai nebuvo gauti ar teikti pavėluotai. </w:t>
      </w:r>
    </w:p>
    <w:p w14:paraId="5099F478" w14:textId="781CDC54" w:rsidR="00E10040" w:rsidRPr="001D3F1B" w:rsidRDefault="00E10040" w:rsidP="00E10040">
      <w:pPr>
        <w:ind w:firstLine="720"/>
        <w:jc w:val="both"/>
      </w:pPr>
      <w:r w:rsidRPr="4434BBC9">
        <w:rPr>
          <w:rFonts w:eastAsia="Times New Roman"/>
          <w:lang w:eastAsia="lt-LT"/>
        </w:rPr>
        <w:t>5.12.</w:t>
      </w:r>
      <w:r>
        <w:tab/>
      </w:r>
      <w:r w:rsidRPr="4434BBC9">
        <w:rPr>
          <w:rFonts w:eastAsia="Times New Roman"/>
          <w:lang w:eastAsia="lt-LT"/>
        </w:rPr>
        <w:t>Tiekėjas iki galutinio pasiūlymų pateikimo termino turi teisę pakeisti arba atšaukti savo pasiūlymą. Norėdamas vėl pateikti atšauktą ir pakeistą pasiūlymą, tiekėjas turi jį pateikti iš naujo. Po pasiūlymų pateikimo termino pabaigos toks pakeitimas arba pranešimas, kad pasiūlymas atšaukiamas, nebus pripažįstamas galiojančiu.</w:t>
      </w:r>
    </w:p>
    <w:p w14:paraId="3D449322" w14:textId="77777777" w:rsidR="00E10040" w:rsidRPr="001D3F1B" w:rsidRDefault="00E10040" w:rsidP="00E10040">
      <w:pPr>
        <w:ind w:firstLine="720"/>
        <w:jc w:val="both"/>
        <w:rPr>
          <w:szCs w:val="24"/>
        </w:rPr>
      </w:pPr>
      <w:r w:rsidRPr="001D3F1B">
        <w:rPr>
          <w:rFonts w:eastAsia="Times New Roman"/>
          <w:szCs w:val="24"/>
          <w:lang w:eastAsia="lt-LT"/>
        </w:rPr>
        <w:t xml:space="preserve">5.13. Tiekėjai pasiūlyme turi nurodyti, kokia pasiūlyme pateikta informacija yra </w:t>
      </w:r>
      <w:r w:rsidRPr="001D3F1B">
        <w:rPr>
          <w:rFonts w:eastAsia="Times New Roman"/>
          <w:b/>
          <w:szCs w:val="24"/>
          <w:lang w:eastAsia="lt-LT"/>
        </w:rPr>
        <w:t>konfidenciali</w:t>
      </w:r>
      <w:r w:rsidRPr="001D3F1B">
        <w:rPr>
          <w:rFonts w:eastAsia="Times New Roman"/>
          <w:szCs w:val="24"/>
          <w:lang w:eastAsia="lt-LT"/>
        </w:rPr>
        <w:t xml:space="preserve">. Informacija, kurią viešai skelbti įpareigoja Lietuvos Respublikos įstatymai, negali būti tiekėjo nurodoma kaip konfidenciali. Nurodant, kuri informacija yra konfidenciali, tiekėjas turi vadovautis Viešųjų pirkimų įstatymo 20 straipsnio nuostatomis. Jei tokia informacija pasiūlyme nebus nurodyta, tuomet bus laikoma, kad bet kuri pateiktame pasiūlyme nurodyta informacija nėra konfidenciali. </w:t>
      </w:r>
    </w:p>
    <w:p w14:paraId="0ACD5CA4" w14:textId="063D7C94" w:rsidR="00E10040" w:rsidRPr="001D3F1B" w:rsidRDefault="00E10040" w:rsidP="00E10040">
      <w:pPr>
        <w:ind w:firstLine="720"/>
        <w:jc w:val="both"/>
      </w:pPr>
      <w:r w:rsidRPr="5BB9439C">
        <w:rPr>
          <w:rFonts w:eastAsia="Times New Roman"/>
          <w:lang w:eastAsia="lt-LT"/>
        </w:rPr>
        <w:t xml:space="preserve">5.14. Perkančioji organizacija turi teisę pratęsti pasiūlymo pateikimo terminą. Apie naują pasiūlymų pateikimo terminą </w:t>
      </w:r>
      <w:r w:rsidR="537E7894" w:rsidRPr="5BB9439C">
        <w:rPr>
          <w:rFonts w:eastAsia="Times New Roman"/>
          <w:lang w:eastAsia="lt-LT"/>
        </w:rPr>
        <w:t>P</w:t>
      </w:r>
      <w:r w:rsidRPr="5BB9439C">
        <w:rPr>
          <w:rFonts w:eastAsia="Times New Roman"/>
          <w:lang w:eastAsia="lt-LT"/>
        </w:rPr>
        <w:t xml:space="preserve">erkančioji organizacija paskelbia Viešųjų pirkimų įstatymo nustatyta tvarka ir CVP IS priemonėmis praneša visiems suinteresuotiems tiekėjams. </w:t>
      </w:r>
    </w:p>
    <w:p w14:paraId="0367B887" w14:textId="7FE0E931" w:rsidR="00E10040" w:rsidRDefault="00E10040" w:rsidP="5BB9439C">
      <w:pPr>
        <w:ind w:firstLine="720"/>
        <w:jc w:val="both"/>
        <w:rPr>
          <w:rFonts w:eastAsia="Times New Roman"/>
          <w:lang w:eastAsia="lt-LT"/>
        </w:rPr>
      </w:pPr>
      <w:r w:rsidRPr="5BB9439C">
        <w:rPr>
          <w:rFonts w:eastAsia="Times New Roman"/>
          <w:lang w:eastAsia="lt-LT"/>
        </w:rPr>
        <w:t xml:space="preserve">5.15. Perkančioji organizacija laikys, kad visi tiekėjai, pateikę pasiūlymus, yra susipažinę su Lietuvos Respublikos teisės aktais, reglamentuojančiais viešuosius pirkimus, pirkimo-pardavimo sutarčių sudarymą ir vykdymą, ir kitais teisės aktais, kurių nuostatos gali liesti bet kokius tarp </w:t>
      </w:r>
      <w:r w:rsidR="58427A63" w:rsidRPr="5BB9439C">
        <w:rPr>
          <w:rFonts w:eastAsia="Times New Roman"/>
          <w:lang w:eastAsia="lt-LT"/>
        </w:rPr>
        <w:t>P</w:t>
      </w:r>
      <w:r w:rsidRPr="5BB9439C">
        <w:rPr>
          <w:rFonts w:eastAsia="Times New Roman"/>
          <w:lang w:eastAsia="lt-LT"/>
        </w:rPr>
        <w:t>erkančiosios organizacijos ir tiekėjų susiklostančius santykius, kylančius iš, ar susijusius su šio pirkimo procedūromis.</w:t>
      </w:r>
    </w:p>
    <w:p w14:paraId="3D1EC851" w14:textId="77777777" w:rsidR="00E10040" w:rsidRPr="001D3F1B" w:rsidRDefault="00E10040" w:rsidP="00E10040">
      <w:pPr>
        <w:ind w:firstLine="720"/>
        <w:jc w:val="both"/>
        <w:rPr>
          <w:szCs w:val="24"/>
        </w:rPr>
      </w:pPr>
      <w:r>
        <w:rPr>
          <w:rFonts w:eastAsia="Times New Roman"/>
          <w:szCs w:val="24"/>
          <w:lang w:eastAsia="lt-LT"/>
        </w:rPr>
        <w:t xml:space="preserve">5.16. </w:t>
      </w:r>
      <w:r w:rsidRPr="00CD263D">
        <w:rPr>
          <w:rFonts w:eastAsia="Times New Roman"/>
          <w:szCs w:val="24"/>
          <w:lang w:eastAsia="lt-LT"/>
        </w:rPr>
        <w:t>Perkančioji organizacija nereikalauja pasiūlymų galiojimo užtikrinimo.</w:t>
      </w:r>
    </w:p>
    <w:p w14:paraId="60F7AAE2" w14:textId="77777777" w:rsidR="00E10040" w:rsidRPr="001D3F1B" w:rsidRDefault="00E10040" w:rsidP="00E10040">
      <w:pPr>
        <w:spacing w:before="360" w:after="360"/>
        <w:jc w:val="center"/>
        <w:rPr>
          <w:b/>
          <w:szCs w:val="24"/>
        </w:rPr>
      </w:pPr>
      <w:r w:rsidRPr="001D3F1B">
        <w:rPr>
          <w:b/>
          <w:szCs w:val="24"/>
        </w:rPr>
        <w:t xml:space="preserve">6. PASIŪLYMŲ GALIOJIMAS </w:t>
      </w:r>
    </w:p>
    <w:p w14:paraId="186389AE" w14:textId="77777777" w:rsidR="00E10040" w:rsidRPr="001D3F1B" w:rsidRDefault="00E10040" w:rsidP="00E10040">
      <w:pPr>
        <w:tabs>
          <w:tab w:val="left" w:pos="1260"/>
        </w:tabs>
        <w:ind w:firstLine="720"/>
        <w:jc w:val="both"/>
        <w:rPr>
          <w:rFonts w:eastAsia="Times New Roman"/>
          <w:szCs w:val="24"/>
          <w:lang w:eastAsia="lt-LT"/>
        </w:rPr>
      </w:pPr>
      <w:r w:rsidRPr="001D3F1B">
        <w:rPr>
          <w:rFonts w:eastAsia="Times New Roman"/>
          <w:szCs w:val="24"/>
          <w:lang w:eastAsia="lt-LT"/>
        </w:rPr>
        <w:t xml:space="preserve">6.1. Pasiūlymas galioja jame tiekėjo nurodytą laiką. </w:t>
      </w:r>
      <w:r w:rsidRPr="000C5D13">
        <w:rPr>
          <w:rFonts w:eastAsia="Times New Roman"/>
          <w:b/>
          <w:bCs/>
          <w:szCs w:val="24"/>
          <w:lang w:eastAsia="lt-LT"/>
        </w:rPr>
        <w:t>Pasiūlymas turi galioti ne trumpiau nei 90 (devyniasdešimt) dienų nuo pasiūlymų pateikimo galutinio termino pabaigos.</w:t>
      </w:r>
      <w:r w:rsidRPr="001D3F1B">
        <w:rPr>
          <w:rFonts w:eastAsia="Times New Roman"/>
          <w:szCs w:val="24"/>
          <w:lang w:eastAsia="lt-LT"/>
        </w:rPr>
        <w:t xml:space="preserve"> Jeigu pasiūlyme nenurodytas jo galiojimo laikas, laikoma, kad pasiūlymas galioja tiek, kiek numatyta Pirkimo dokumentuose.</w:t>
      </w:r>
    </w:p>
    <w:p w14:paraId="3DA58911" w14:textId="40FD4275" w:rsidR="00E10040" w:rsidRPr="001D3F1B" w:rsidRDefault="00E10040" w:rsidP="5BB9439C">
      <w:pPr>
        <w:ind w:firstLine="720"/>
        <w:jc w:val="both"/>
        <w:rPr>
          <w:rFonts w:eastAsia="Times New Roman"/>
          <w:lang w:eastAsia="lt-LT"/>
        </w:rPr>
      </w:pPr>
      <w:r w:rsidRPr="5BB9439C">
        <w:rPr>
          <w:rFonts w:eastAsia="Times New Roman"/>
          <w:lang w:eastAsia="lt-LT"/>
        </w:rPr>
        <w:t xml:space="preserve">6.2. Kol nesibaigė pasiūlymų galiojimo laikas, perkančioji organizacija turi teisę prašyti, kad tiekėjai pratęstų jų galiojimą iki konkrečiai nurodyto laiko. Tiekėjas gali atmesti tokį prašymą. Tiekėjas, kuris sutinka pratęsti savo pasiūlymo galiojimo laiką, apie tai raštu praneša </w:t>
      </w:r>
      <w:r w:rsidR="3DE2A2AF" w:rsidRPr="5BB9439C">
        <w:rPr>
          <w:rFonts w:eastAsia="Times New Roman"/>
          <w:lang w:eastAsia="lt-LT"/>
        </w:rPr>
        <w:t>P</w:t>
      </w:r>
      <w:r w:rsidRPr="5BB9439C">
        <w:rPr>
          <w:rFonts w:eastAsia="Times New Roman"/>
          <w:lang w:eastAsia="lt-LT"/>
        </w:rPr>
        <w:t xml:space="preserve">erkančiajai organizacijai jos nurodytu terminu. Jeigu tiekėjas neatsako į </w:t>
      </w:r>
      <w:r w:rsidR="70048B11" w:rsidRPr="5BB9439C">
        <w:rPr>
          <w:rFonts w:eastAsia="Times New Roman"/>
          <w:lang w:eastAsia="lt-LT"/>
        </w:rPr>
        <w:t>P</w:t>
      </w:r>
      <w:r w:rsidRPr="5BB9439C">
        <w:rPr>
          <w:rFonts w:eastAsia="Times New Roman"/>
          <w:lang w:eastAsia="lt-LT"/>
        </w:rPr>
        <w:t xml:space="preserve">erkančiosios organizacijos prašymą pratęsti pasiūlymo galiojimo terminą, jo nepratęsia, laikoma, kad jis atmetė prašymą pratęsti savo pasiūlymo galiojimo terminą. </w:t>
      </w:r>
    </w:p>
    <w:p w14:paraId="12881524" w14:textId="77777777" w:rsidR="00E10040" w:rsidRPr="001D3F1B" w:rsidRDefault="00E10040" w:rsidP="00E10040">
      <w:pPr>
        <w:spacing w:before="360" w:after="360"/>
        <w:jc w:val="center"/>
        <w:rPr>
          <w:b/>
          <w:szCs w:val="24"/>
        </w:rPr>
      </w:pPr>
      <w:r w:rsidRPr="001D3F1B">
        <w:rPr>
          <w:b/>
          <w:szCs w:val="24"/>
        </w:rPr>
        <w:lastRenderedPageBreak/>
        <w:t>7. PIRKIMO SĄLYGŲ PAAIŠKINIMAS IR PATIKSLINIMAS</w:t>
      </w:r>
    </w:p>
    <w:p w14:paraId="099FAFE4" w14:textId="373F6243" w:rsidR="00E10040" w:rsidRPr="001D3F1B" w:rsidRDefault="00E10040" w:rsidP="00E10040">
      <w:pPr>
        <w:ind w:firstLine="720"/>
        <w:jc w:val="both"/>
      </w:pPr>
      <w:r w:rsidRPr="78B70445">
        <w:rPr>
          <w:rFonts w:eastAsia="Times New Roman"/>
          <w:lang w:eastAsia="lt-LT"/>
        </w:rPr>
        <w:t xml:space="preserve">7.1. Pirkimo sąlygos gali būti paaiškinamos, patikslinamos tiekėjų iniciatyva, jiems CVP IS priemonėmis kreipiantis į </w:t>
      </w:r>
      <w:r w:rsidR="31E42FFC" w:rsidRPr="78B70445">
        <w:rPr>
          <w:rFonts w:eastAsia="Times New Roman"/>
          <w:lang w:eastAsia="lt-LT"/>
        </w:rPr>
        <w:t>P</w:t>
      </w:r>
      <w:r w:rsidRPr="78B70445">
        <w:rPr>
          <w:rFonts w:eastAsia="Times New Roman"/>
          <w:lang w:eastAsia="lt-LT"/>
        </w:rPr>
        <w:t xml:space="preserve">erkančiąją organizaciją. Prašymai paaiškinti Pirkimo sąlygas gali būti pateikiami </w:t>
      </w:r>
      <w:r w:rsidR="58DC3846" w:rsidRPr="78B70445">
        <w:rPr>
          <w:rFonts w:eastAsia="Times New Roman"/>
          <w:lang w:eastAsia="lt-LT"/>
        </w:rPr>
        <w:t>P</w:t>
      </w:r>
      <w:r w:rsidRPr="78B70445">
        <w:rPr>
          <w:rFonts w:eastAsia="Times New Roman"/>
          <w:lang w:eastAsia="lt-LT"/>
        </w:rPr>
        <w:t xml:space="preserve">erkančiajai organizacijai ne vėliau kaip likus </w:t>
      </w:r>
      <w:r w:rsidRPr="78B70445" w:rsidDel="00E10040">
        <w:rPr>
          <w:rFonts w:eastAsia="Times New Roman"/>
          <w:lang w:eastAsia="lt-LT"/>
        </w:rPr>
        <w:t>9</w:t>
      </w:r>
      <w:r w:rsidRPr="78B70445">
        <w:rPr>
          <w:rFonts w:eastAsia="Times New Roman"/>
          <w:lang w:eastAsia="lt-LT"/>
        </w:rPr>
        <w:t xml:space="preserve"> dienoms iki pasiūlymų pateikimo termino pabaigos.</w:t>
      </w:r>
      <w:r w:rsidRPr="78B70445">
        <w:rPr>
          <w:rFonts w:eastAsia="Times New Roman"/>
          <w:i/>
          <w:iCs/>
          <w:lang w:eastAsia="lt-LT"/>
        </w:rPr>
        <w:t xml:space="preserve"> </w:t>
      </w:r>
      <w:r w:rsidRPr="78B70445">
        <w:rPr>
          <w:rFonts w:eastAsia="Times New Roman"/>
          <w:lang w:eastAsia="lt-LT"/>
        </w:rPr>
        <w:t>Tiekėjai turėtų būti aktyvūs ir pateikti klausimus ar paprašyti paaiškinti Pirkimo sąlygas iš karto jas išanalizavę, atsižvelgdami į tai, kad, pasibaigus pasiūlymų pateikimo terminui, pasiūlymo turinio keisti nebus galima.</w:t>
      </w:r>
    </w:p>
    <w:p w14:paraId="4E2B7EF1" w14:textId="15A96C59" w:rsidR="00E10040" w:rsidRPr="001D3F1B" w:rsidRDefault="00E10040" w:rsidP="5BB9439C">
      <w:pPr>
        <w:ind w:firstLine="720"/>
        <w:jc w:val="both"/>
        <w:rPr>
          <w:rFonts w:eastAsia="Times New Roman"/>
          <w:lang w:eastAsia="lt-LT"/>
        </w:rPr>
      </w:pPr>
      <w:r w:rsidRPr="5BB9439C">
        <w:rPr>
          <w:rFonts w:eastAsia="Times New Roman"/>
          <w:lang w:eastAsia="lt-LT"/>
        </w:rPr>
        <w:t xml:space="preserve">7.2. Nesibaigus pasiūlymų pateikimo terminui, </w:t>
      </w:r>
      <w:r w:rsidR="2EBD622C" w:rsidRPr="5BB9439C">
        <w:rPr>
          <w:rFonts w:eastAsia="Times New Roman"/>
          <w:lang w:eastAsia="lt-LT"/>
        </w:rPr>
        <w:t>P</w:t>
      </w:r>
      <w:r w:rsidRPr="5BB9439C">
        <w:rPr>
          <w:rFonts w:eastAsia="Times New Roman"/>
          <w:lang w:eastAsia="lt-LT"/>
        </w:rPr>
        <w:t>erkančioji organizacija turi teisę savo iniciatyva paaiškinti, patikslinti Pirkimo sąlygas. Negali būti daromi tokie esminiai Pirkimo sąlygų pakeitimai, dėl kurių būtų buvę galima leisti dalyvauti kitiems kandidatams, negu iš pradžių atrinktiesiems, arba pirkimo procedūra būtų pritraukusi daugiau dalyvių.</w:t>
      </w:r>
    </w:p>
    <w:p w14:paraId="75B1B778" w14:textId="11514317" w:rsidR="00E10040" w:rsidRPr="001D3F1B" w:rsidRDefault="00E10040" w:rsidP="00E10040">
      <w:pPr>
        <w:ind w:firstLine="720"/>
        <w:jc w:val="both"/>
      </w:pPr>
      <w:r w:rsidRPr="34A94D38">
        <w:rPr>
          <w:rFonts w:eastAsia="Times New Roman"/>
          <w:lang w:eastAsia="lt-LT"/>
        </w:rPr>
        <w:t xml:space="preserve">7.3. Atsakydama į kiekvieną tiekėjo raštu pateiktą prašymą paaiškinti Pirkimo sąlygas, jeigu jis buvo pateiktas nepasibaigus šių Pirkimo sąlygų 7.1 punkte nurodytam terminui, arba aiškindama, tikslindama Pirkimo sąlygas savo iniciatyva, Perkančioji organizacija turi paaiškinimus, patikslinimus paskelbti CVP IS (nenurodydama, iš ko gautas prašymas duoti paaiškinimą) ne vėliau kaip likus </w:t>
      </w:r>
      <w:r w:rsidRPr="34A94D38" w:rsidDel="00B05375">
        <w:rPr>
          <w:rFonts w:eastAsia="Times New Roman"/>
          <w:lang w:eastAsia="lt-LT"/>
        </w:rPr>
        <w:t xml:space="preserve">6 </w:t>
      </w:r>
      <w:r w:rsidRPr="34A94D38">
        <w:rPr>
          <w:rFonts w:eastAsia="Times New Roman"/>
          <w:lang w:eastAsia="lt-LT"/>
        </w:rPr>
        <w:t>dienoms iki pasiūlymų pateikimo termino pabaigos. Į laiku gautą tiekėjo prašymą paaiškinti Pirkimo sąlygas perkančioji organizacija atsako ne vėliau kaip per 6 dienas nuo jo gavimo dienos.</w:t>
      </w:r>
      <w:r w:rsidRPr="34A94D38">
        <w:rPr>
          <w:rFonts w:eastAsia="Times New Roman"/>
          <w:i/>
          <w:lang w:eastAsia="lt-LT"/>
        </w:rPr>
        <w:t xml:space="preserve"> </w:t>
      </w:r>
    </w:p>
    <w:p w14:paraId="3DD86138" w14:textId="77777777" w:rsidR="00E10040" w:rsidRPr="001D3F1B" w:rsidRDefault="00E10040" w:rsidP="00E10040">
      <w:pPr>
        <w:ind w:firstLine="720"/>
        <w:jc w:val="both"/>
        <w:rPr>
          <w:szCs w:val="24"/>
        </w:rPr>
      </w:pPr>
      <w:r w:rsidRPr="001D3F1B">
        <w:rPr>
          <w:rFonts w:eastAsia="Times New Roman"/>
          <w:szCs w:val="24"/>
          <w:lang w:eastAsia="lt-LT"/>
        </w:rPr>
        <w:t>7.4. Perkančioji organizacija, paaiškindama ar patikslindama pirkimo dokumentus, privalo užtikrinti tiekėjų anonimiškumą, t. y. privalo užtikrinti, kad tiekėjas nesužinotų kitų tiekėjų, dalyvaujančių Pirkimo procedūrose, pavadinimų ir kitų rekvizitų.</w:t>
      </w:r>
    </w:p>
    <w:p w14:paraId="3116671A" w14:textId="77777777" w:rsidR="00E10040" w:rsidRPr="001D3F1B" w:rsidRDefault="00E10040" w:rsidP="00E10040">
      <w:pPr>
        <w:ind w:firstLine="720"/>
        <w:jc w:val="both"/>
        <w:rPr>
          <w:rFonts w:eastAsia="Times New Roman"/>
          <w:szCs w:val="24"/>
          <w:lang w:eastAsia="lt-LT"/>
        </w:rPr>
      </w:pPr>
      <w:r w:rsidRPr="001D3F1B">
        <w:rPr>
          <w:rFonts w:eastAsia="Times New Roman"/>
          <w:szCs w:val="24"/>
          <w:lang w:eastAsia="lt-LT"/>
        </w:rPr>
        <w:t>7.5. Perkančioji organizacija nerengs susitikimų su tiekėjais dėl Pirkimo dokumentų paaiškinimų.</w:t>
      </w:r>
    </w:p>
    <w:p w14:paraId="437E2E68" w14:textId="1FAE5B2A" w:rsidR="00E10040" w:rsidRPr="001D3F1B" w:rsidRDefault="00E10040" w:rsidP="78B70445">
      <w:pPr>
        <w:ind w:firstLine="720"/>
        <w:jc w:val="both"/>
        <w:rPr>
          <w:rFonts w:eastAsia="Times New Roman"/>
          <w:lang w:eastAsia="lt-LT"/>
        </w:rPr>
      </w:pPr>
      <w:r w:rsidRPr="78B70445">
        <w:rPr>
          <w:rFonts w:eastAsia="Times New Roman"/>
          <w:lang w:eastAsia="lt-LT"/>
        </w:rPr>
        <w:t xml:space="preserve">7.6.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w:t>
      </w:r>
      <w:r w:rsidR="6A02BE3A" w:rsidRPr="78B70445">
        <w:rPr>
          <w:rFonts w:eastAsia="Times New Roman"/>
          <w:lang w:eastAsia="lt-LT"/>
        </w:rPr>
        <w:t>P</w:t>
      </w:r>
      <w:r w:rsidRPr="78B70445">
        <w:rPr>
          <w:rFonts w:eastAsia="Times New Roman"/>
          <w:lang w:eastAsia="lt-LT"/>
        </w:rPr>
        <w:t xml:space="preserve">erkančioji organizacija Pirkimo sąlygas paaiškina (patikslina) ir negali Pirkimo sąlygų paaiškinimų (patikslinimų) pateikti taip, kad visi tiekėjai juos gautų ne vėliau kaip likus </w:t>
      </w:r>
      <w:r w:rsidRPr="78B70445" w:rsidDel="00E10040">
        <w:rPr>
          <w:rFonts w:eastAsia="Times New Roman"/>
          <w:lang w:eastAsia="lt-LT"/>
        </w:rPr>
        <w:t>6</w:t>
      </w:r>
      <w:r w:rsidRPr="78B70445">
        <w:rPr>
          <w:rFonts w:eastAsia="Times New Roman"/>
          <w:lang w:eastAsia="lt-LT"/>
        </w:rPr>
        <w:t xml:space="preserve"> dienoms iki pasiūlymų pateikimo termino pabaigos, perkelia pasiūlymų pateikimo terminą laikui, per kurį tiekėjai, rengdami pirkimo pasiūlymus, galėtų atsižvelgti į šiuos paaiškinimus (patikslinimus).</w:t>
      </w:r>
    </w:p>
    <w:p w14:paraId="5AC71D14" w14:textId="4408123E" w:rsidR="00E10040" w:rsidRPr="001D3F1B" w:rsidRDefault="00E10040" w:rsidP="00E10040">
      <w:pPr>
        <w:ind w:firstLine="720"/>
        <w:jc w:val="both"/>
      </w:pPr>
      <w:r w:rsidRPr="78B70445">
        <w:rPr>
          <w:rFonts w:eastAsia="Times New Roman"/>
          <w:lang w:eastAsia="lt-LT"/>
        </w:rPr>
        <w:t xml:space="preserve">Teikdama informaciją, jeigu papildomos informacijos nebuvo paprašyta laiku arba ji neturi esminės įtakos pasiūlymų parengimui, </w:t>
      </w:r>
      <w:r w:rsidR="2A56C022" w:rsidRPr="78B70445">
        <w:rPr>
          <w:rFonts w:eastAsia="Times New Roman"/>
          <w:lang w:eastAsia="lt-LT"/>
        </w:rPr>
        <w:t>P</w:t>
      </w:r>
      <w:r w:rsidRPr="78B70445">
        <w:rPr>
          <w:rFonts w:eastAsia="Times New Roman"/>
          <w:lang w:eastAsia="lt-LT"/>
        </w:rPr>
        <w:t xml:space="preserve">erkančioji organizacija pasiūlymų pateikimo termino gali nepratęsti. Apie pasiūlymų pateikimo termino pratęsimą pranešama patikslinant skelbimą. Pranešimai apie pasiūlymų pateikimo termino nukėlimą taip pat paskelbiami CVP IS ir išsiunčiami suinteresuotiems tiekėjams, jeigu tokie yra žinomi </w:t>
      </w:r>
      <w:r w:rsidR="33736BA9" w:rsidRPr="78B70445">
        <w:rPr>
          <w:rFonts w:eastAsia="Times New Roman"/>
          <w:lang w:eastAsia="lt-LT"/>
        </w:rPr>
        <w:t>P</w:t>
      </w:r>
      <w:r w:rsidRPr="78B70445">
        <w:rPr>
          <w:rFonts w:eastAsia="Times New Roman"/>
          <w:lang w:eastAsia="lt-LT"/>
        </w:rPr>
        <w:t>erkančiajai organizacijai.</w:t>
      </w:r>
    </w:p>
    <w:p w14:paraId="23B3652E" w14:textId="77777777" w:rsidR="00E10040" w:rsidRPr="001D3F1B" w:rsidRDefault="00E10040" w:rsidP="00E10040">
      <w:pPr>
        <w:ind w:firstLine="720"/>
        <w:jc w:val="both"/>
        <w:rPr>
          <w:rFonts w:eastAsia="Times New Roman"/>
          <w:szCs w:val="24"/>
          <w:lang w:eastAsia="lt-LT"/>
        </w:rPr>
      </w:pPr>
      <w:r w:rsidRPr="001D3F1B">
        <w:rPr>
          <w:rFonts w:eastAsia="Times New Roman"/>
          <w:szCs w:val="24"/>
          <w:lang w:eastAsia="lt-LT"/>
        </w:rPr>
        <w:t xml:space="preserve">7.7. Bet kokia informacija, prašymai paaiškinti Pirkimo sąlygas, Pirkimo sąlygų paaiškinimai, pranešimai ar kitas Komisijos ir tiekėjo susirašinėjimas vykdomas tik CVP IS susirašinėjimo priemonėmis.  </w:t>
      </w:r>
    </w:p>
    <w:p w14:paraId="343D522E" w14:textId="77777777" w:rsidR="00E10040" w:rsidRPr="001D3F1B" w:rsidRDefault="00E10040" w:rsidP="00E10040">
      <w:pPr>
        <w:spacing w:before="360" w:after="360"/>
        <w:jc w:val="center"/>
        <w:rPr>
          <w:b/>
          <w:szCs w:val="24"/>
        </w:rPr>
      </w:pPr>
      <w:r w:rsidRPr="001D3F1B">
        <w:rPr>
          <w:b/>
          <w:szCs w:val="24"/>
        </w:rPr>
        <w:t>8. PASIŪLYMO KAINOS ŠIFRAVIMAS</w:t>
      </w:r>
    </w:p>
    <w:p w14:paraId="2F867897" w14:textId="77777777" w:rsidR="00E10040" w:rsidRPr="00F64875" w:rsidRDefault="00E10040" w:rsidP="00E10040">
      <w:pPr>
        <w:ind w:firstLine="851"/>
        <w:contextualSpacing/>
        <w:jc w:val="both"/>
        <w:rPr>
          <w:color w:val="000000" w:themeColor="text1"/>
          <w:szCs w:val="24"/>
        </w:rPr>
      </w:pPr>
      <w:r w:rsidRPr="001D3F1B">
        <w:rPr>
          <w:color w:val="000000" w:themeColor="text1"/>
          <w:szCs w:val="24"/>
        </w:rPr>
        <w:t xml:space="preserve">8.1. Tiekėjo </w:t>
      </w:r>
      <w:r w:rsidRPr="001D3F1B">
        <w:rPr>
          <w:szCs w:val="24"/>
        </w:rPr>
        <w:t>pasiūlym</w:t>
      </w:r>
      <w:r>
        <w:rPr>
          <w:szCs w:val="24"/>
        </w:rPr>
        <w:t xml:space="preserve">as </w:t>
      </w:r>
      <w:r w:rsidRPr="001D3F1B">
        <w:rPr>
          <w:color w:val="000000" w:themeColor="text1"/>
          <w:szCs w:val="24"/>
        </w:rPr>
        <w:t xml:space="preserve">gali </w:t>
      </w:r>
      <w:r w:rsidRPr="007544D8">
        <w:rPr>
          <w:color w:val="000000" w:themeColor="text1"/>
          <w:szCs w:val="24"/>
        </w:rPr>
        <w:t>būti užšifruojamas. Tiekėjas, nusprendęs pateikti užšifruotą dokumentą, turi:</w:t>
      </w:r>
    </w:p>
    <w:p w14:paraId="54CD1671" w14:textId="77777777" w:rsidR="00E10040" w:rsidRPr="007544D8" w:rsidRDefault="00E10040" w:rsidP="00E10040">
      <w:pPr>
        <w:pStyle w:val="ListParagraph"/>
        <w:numPr>
          <w:ilvl w:val="0"/>
          <w:numId w:val="19"/>
        </w:numPr>
        <w:ind w:left="0" w:firstLine="851"/>
        <w:jc w:val="both"/>
        <w:rPr>
          <w:color w:val="000000" w:themeColor="text1"/>
          <w:szCs w:val="24"/>
        </w:rPr>
      </w:pPr>
      <w:r w:rsidRPr="00F64875">
        <w:rPr>
          <w:b/>
          <w:color w:val="000000" w:themeColor="text1"/>
          <w:szCs w:val="24"/>
          <w:u w:val="single"/>
        </w:rPr>
        <w:t>iki</w:t>
      </w:r>
      <w:r w:rsidRPr="00F64875">
        <w:rPr>
          <w:color w:val="000000" w:themeColor="text1"/>
          <w:szCs w:val="24"/>
          <w:u w:val="single"/>
        </w:rPr>
        <w:t xml:space="preserve"> </w:t>
      </w:r>
      <w:r w:rsidRPr="00F64875">
        <w:rPr>
          <w:b/>
          <w:color w:val="000000" w:themeColor="text1"/>
          <w:szCs w:val="24"/>
          <w:u w:val="single"/>
        </w:rPr>
        <w:t>pasiūlymų pateikimo termino pabaigos</w:t>
      </w:r>
      <w:r w:rsidRPr="00F76C96">
        <w:rPr>
          <w:b/>
          <w:color w:val="000000" w:themeColor="text1"/>
          <w:szCs w:val="24"/>
          <w:u w:val="single"/>
        </w:rPr>
        <w:t xml:space="preserve"> naudodamasis CVP IS priemonėmis</w:t>
      </w:r>
      <w:r w:rsidRPr="007544D8">
        <w:rPr>
          <w:color w:val="000000" w:themeColor="text1"/>
          <w:szCs w:val="24"/>
        </w:rPr>
        <w:t xml:space="preserve"> </w:t>
      </w:r>
      <w:r w:rsidRPr="007544D8">
        <w:rPr>
          <w:iCs/>
          <w:color w:val="000000" w:themeColor="text1"/>
          <w:szCs w:val="24"/>
        </w:rPr>
        <w:t xml:space="preserve">pateikti </w:t>
      </w:r>
      <w:r>
        <w:rPr>
          <w:iCs/>
          <w:color w:val="000000" w:themeColor="text1"/>
          <w:szCs w:val="24"/>
        </w:rPr>
        <w:t xml:space="preserve">užšifruotą </w:t>
      </w:r>
      <w:r w:rsidRPr="007544D8">
        <w:rPr>
          <w:iCs/>
          <w:color w:val="000000" w:themeColor="text1"/>
          <w:szCs w:val="24"/>
        </w:rPr>
        <w:t>pasiūlymą</w:t>
      </w:r>
      <w:r>
        <w:rPr>
          <w:iCs/>
          <w:color w:val="000000" w:themeColor="text1"/>
          <w:szCs w:val="24"/>
        </w:rPr>
        <w:t>;</w:t>
      </w:r>
      <w:r w:rsidRPr="00E64CBF">
        <w:rPr>
          <w:color w:val="000000" w:themeColor="text1"/>
          <w:szCs w:val="24"/>
        </w:rPr>
        <w:t xml:space="preserve"> </w:t>
      </w:r>
    </w:p>
    <w:p w14:paraId="5AE2C1DE" w14:textId="77777777" w:rsidR="00E10040" w:rsidRPr="001D3F1B" w:rsidRDefault="00E10040" w:rsidP="00E10040">
      <w:pPr>
        <w:pStyle w:val="ListParagraph"/>
        <w:numPr>
          <w:ilvl w:val="0"/>
          <w:numId w:val="19"/>
        </w:numPr>
        <w:ind w:left="0" w:firstLine="851"/>
        <w:jc w:val="both"/>
        <w:rPr>
          <w:color w:val="000000" w:themeColor="text1"/>
          <w:szCs w:val="24"/>
        </w:rPr>
      </w:pPr>
      <w:r w:rsidRPr="007544D8">
        <w:rPr>
          <w:b/>
          <w:szCs w:val="24"/>
          <w:u w:val="single"/>
        </w:rPr>
        <w:t>iki vokų su pasiūlymais</w:t>
      </w:r>
      <w:r>
        <w:rPr>
          <w:b/>
          <w:szCs w:val="24"/>
          <w:u w:val="single"/>
        </w:rPr>
        <w:t xml:space="preserve"> </w:t>
      </w:r>
      <w:r w:rsidRPr="001D3F1B">
        <w:rPr>
          <w:b/>
          <w:szCs w:val="24"/>
          <w:u w:val="single"/>
        </w:rPr>
        <w:t xml:space="preserve">atplėšimo procedūros (posėdžio) pradžios </w:t>
      </w:r>
      <w:r w:rsidRPr="001D3F1B">
        <w:rPr>
          <w:b/>
          <w:color w:val="000000" w:themeColor="text1"/>
          <w:szCs w:val="24"/>
          <w:u w:val="single"/>
        </w:rPr>
        <w:t>CVP IS susirašinėjimo priemonėmis</w:t>
      </w:r>
      <w:r w:rsidRPr="001D3F1B">
        <w:rPr>
          <w:color w:val="000000" w:themeColor="text1"/>
          <w:szCs w:val="24"/>
        </w:rPr>
        <w:t xml:space="preserve"> pateikti slaptažodį, su kuriuo perkančioji organizacija galės iššifruoti pateiktą dokumentą. </w:t>
      </w:r>
      <w:r w:rsidRPr="001D3F1B">
        <w:rPr>
          <w:rFonts w:eastAsia="Times New Roman"/>
          <w:color w:val="000000"/>
          <w:szCs w:val="24"/>
          <w:lang w:eastAsia="lt-LT"/>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w:t>
      </w:r>
      <w:r w:rsidRPr="001D3F1B">
        <w:rPr>
          <w:rFonts w:eastAsia="Times New Roman"/>
          <w:color w:val="000000"/>
          <w:szCs w:val="24"/>
          <w:lang w:eastAsia="lt-LT"/>
        </w:rPr>
        <w:lastRenderedPageBreak/>
        <w:t xml:space="preserve">Tokiu atveju tiekėjas turėtų būti aktyvus ir įsitikinti, kad pateiktas slaptažodis laiku pasiekė adresatą (pavyzdžiui, susisiekęs su perkančiąja organizacija oficialiu jos telefonu ir (arba) kitais būdais). </w:t>
      </w:r>
    </w:p>
    <w:p w14:paraId="4834532A" w14:textId="77777777" w:rsidR="00E10040" w:rsidRPr="001D3F1B" w:rsidRDefault="00E10040" w:rsidP="00E10040">
      <w:pPr>
        <w:ind w:firstLine="851"/>
        <w:contextualSpacing/>
        <w:jc w:val="both"/>
        <w:rPr>
          <w:color w:val="000000" w:themeColor="text1"/>
          <w:szCs w:val="24"/>
        </w:rPr>
      </w:pPr>
      <w:r w:rsidRPr="001D3F1B">
        <w:rPr>
          <w:rFonts w:eastAsia="Times New Roman"/>
          <w:color w:val="000000"/>
          <w:szCs w:val="24"/>
          <w:lang w:eastAsia="lt-LT"/>
        </w:rPr>
        <w:t>8.2. I</w:t>
      </w:r>
      <w:r w:rsidRPr="001D3F1B">
        <w:rPr>
          <w:szCs w:val="24"/>
        </w:rPr>
        <w:t>ki vokų atplėšimo</w:t>
      </w:r>
      <w:r w:rsidRPr="001D3F1B">
        <w:rPr>
          <w:rFonts w:eastAsia="Times New Roman"/>
          <w:color w:val="000000"/>
          <w:szCs w:val="24"/>
          <w:lang w:eastAsia="lt-LT"/>
        </w:rPr>
        <w:t xml:space="preserve"> procedūros (posėdžio) pradžios tiekėjui nepateikus (dėl jo paties kaltės) slaptažodžio arba pateikus neteisingą slaptažodį, kuriuo naudodamasi perkančioji organizacija negalėjo iššifruoti voke pateiktos informacijos, tiekėjo pasiūlymas atmetamas kaip </w:t>
      </w:r>
      <w:r w:rsidRPr="001D3F1B">
        <w:rPr>
          <w:szCs w:val="24"/>
        </w:rPr>
        <w:t>neatitinkantis pirkimo dokumentuose nustatytų reikalavimų</w:t>
      </w:r>
      <w:r w:rsidRPr="001D3F1B">
        <w:rPr>
          <w:rFonts w:eastAsia="Times New Roman"/>
          <w:color w:val="000000"/>
          <w:szCs w:val="24"/>
          <w:lang w:eastAsia="lt-LT"/>
        </w:rPr>
        <w:t>.</w:t>
      </w:r>
    </w:p>
    <w:p w14:paraId="1A675338" w14:textId="77777777" w:rsidR="00E10040" w:rsidRPr="001D3F1B" w:rsidRDefault="00E10040" w:rsidP="00E10040">
      <w:pPr>
        <w:spacing w:before="360" w:after="360"/>
        <w:jc w:val="center"/>
        <w:rPr>
          <w:b/>
          <w:szCs w:val="24"/>
        </w:rPr>
      </w:pPr>
      <w:r w:rsidRPr="001D3F1B">
        <w:rPr>
          <w:b/>
          <w:szCs w:val="24"/>
        </w:rPr>
        <w:t>9. PRADINIO SUSIPAŽINIMO SU ELEKTRONINĖMIS PRIEMONĖMIS GAUTAIS PASIŪLYMAIS PROCEDŪRA</w:t>
      </w:r>
    </w:p>
    <w:p w14:paraId="08F04079" w14:textId="77777777" w:rsidR="00E10040" w:rsidRPr="001D3F1B" w:rsidRDefault="00E10040" w:rsidP="00E10040">
      <w:pPr>
        <w:ind w:firstLine="720"/>
        <w:jc w:val="both"/>
        <w:rPr>
          <w:szCs w:val="24"/>
        </w:rPr>
      </w:pPr>
      <w:r w:rsidRPr="001D3F1B">
        <w:rPr>
          <w:rFonts w:eastAsia="Times New Roman"/>
          <w:szCs w:val="24"/>
          <w:lang w:eastAsia="lt-LT"/>
        </w:rPr>
        <w:t>9.1. Pradinis susipažinimas su</w:t>
      </w:r>
      <w:r>
        <w:rPr>
          <w:rFonts w:eastAsia="Times New Roman"/>
          <w:szCs w:val="24"/>
          <w:lang w:eastAsia="lt-LT"/>
        </w:rPr>
        <w:t xml:space="preserve"> pasiūlymais vyksta</w:t>
      </w:r>
      <w:r w:rsidRPr="001D3F1B">
        <w:rPr>
          <w:rFonts w:eastAsia="Times New Roman"/>
          <w:szCs w:val="24"/>
          <w:lang w:eastAsia="lt-LT"/>
        </w:rPr>
        <w:t xml:space="preserve"> CVP IS priemonėmis</w:t>
      </w:r>
      <w:r>
        <w:rPr>
          <w:rFonts w:eastAsia="Times New Roman"/>
          <w:szCs w:val="24"/>
          <w:lang w:eastAsia="lt-LT"/>
        </w:rPr>
        <w:t>.</w:t>
      </w:r>
      <w:r w:rsidRPr="001D3F1B">
        <w:rPr>
          <w:rFonts w:eastAsia="Times New Roman"/>
          <w:szCs w:val="24"/>
          <w:lang w:eastAsia="lt-LT"/>
        </w:rPr>
        <w:t xml:space="preserve"> Pradinis susipažinimas su elektroninėmis priemonėmis gautais pasiūlymais prilyginamas vokų atplėšimui, o pasiūlymai, pateikti CVP IS priemonėmis, prilyginami pasiūlymams, pateiktiems vokuose. </w:t>
      </w:r>
    </w:p>
    <w:p w14:paraId="03E60D1F" w14:textId="77777777" w:rsidR="00E10040" w:rsidRPr="001D3F1B" w:rsidRDefault="00E10040" w:rsidP="00E10040">
      <w:pPr>
        <w:ind w:firstLine="720"/>
        <w:jc w:val="both"/>
        <w:rPr>
          <w:b/>
          <w:szCs w:val="24"/>
        </w:rPr>
      </w:pPr>
      <w:r w:rsidRPr="001D3F1B">
        <w:rPr>
          <w:rFonts w:eastAsia="Times New Roman"/>
          <w:szCs w:val="24"/>
          <w:lang w:eastAsia="lt-LT"/>
        </w:rPr>
        <w:t xml:space="preserve">9.2. </w:t>
      </w:r>
      <w:r w:rsidRPr="001D3F1B">
        <w:rPr>
          <w:rFonts w:eastAsia="Times New Roman"/>
          <w:b/>
          <w:szCs w:val="24"/>
          <w:lang w:eastAsia="lt-LT"/>
        </w:rPr>
        <w:t xml:space="preserve">Vokų su pasiūlymais atplėšimo procedūra atliekama tiekėjams ar jų įgaliotiems atstovams nedalyvaujant. </w:t>
      </w:r>
      <w:r w:rsidRPr="001D3F1B">
        <w:rPr>
          <w:szCs w:val="24"/>
        </w:rPr>
        <w:t>Stebėtojai dalyvauti Komisijos posėdžiuose nėra kviečiami.</w:t>
      </w:r>
    </w:p>
    <w:p w14:paraId="2B92035A" w14:textId="77777777" w:rsidR="00E10040" w:rsidRPr="001D3F1B" w:rsidRDefault="00E10040" w:rsidP="00E10040">
      <w:pPr>
        <w:ind w:firstLine="720"/>
        <w:jc w:val="both"/>
        <w:rPr>
          <w:rFonts w:eastAsia="Times New Roman"/>
          <w:szCs w:val="24"/>
          <w:lang w:eastAsia="lt-LT"/>
        </w:rPr>
      </w:pPr>
      <w:r w:rsidRPr="001D3F1B">
        <w:rPr>
          <w:rFonts w:eastAsia="Times New Roman"/>
          <w:szCs w:val="24"/>
          <w:lang w:eastAsia="lt-LT"/>
        </w:rPr>
        <w:t>9.</w:t>
      </w:r>
      <w:r>
        <w:rPr>
          <w:rFonts w:eastAsia="Times New Roman"/>
          <w:szCs w:val="24"/>
          <w:lang w:eastAsia="lt-LT"/>
        </w:rPr>
        <w:t>3</w:t>
      </w:r>
      <w:r w:rsidRPr="001D3F1B">
        <w:rPr>
          <w:rFonts w:eastAsia="Times New Roman"/>
          <w:szCs w:val="24"/>
          <w:lang w:eastAsia="lt-LT"/>
        </w:rPr>
        <w:t>. Pasiūlymų nagrinėjimo, vertinimo ir palyginimo procedūras atlieka Komisija</w:t>
      </w:r>
      <w:r>
        <w:rPr>
          <w:rFonts w:eastAsia="Times New Roman"/>
          <w:szCs w:val="24"/>
          <w:lang w:eastAsia="lt-LT"/>
        </w:rPr>
        <w:t xml:space="preserve"> </w:t>
      </w:r>
      <w:r w:rsidRPr="00EC7FB8">
        <w:rPr>
          <w:rFonts w:eastAsia="Times New Roman"/>
          <w:szCs w:val="24"/>
          <w:lang w:eastAsia="lt-LT"/>
        </w:rPr>
        <w:t>(esant poreikiui pasitelkiami ekspertai)</w:t>
      </w:r>
      <w:r w:rsidRPr="001D3F1B">
        <w:rPr>
          <w:rFonts w:eastAsia="Times New Roman"/>
          <w:szCs w:val="24"/>
          <w:lang w:eastAsia="lt-LT"/>
        </w:rPr>
        <w:t>, tiekėjams ar jų įgaliotiems atstovams nedalyvaujant.</w:t>
      </w:r>
    </w:p>
    <w:p w14:paraId="1B976A2A" w14:textId="77777777" w:rsidR="00E10040" w:rsidRPr="001D3F1B" w:rsidRDefault="00E10040" w:rsidP="00E10040">
      <w:pPr>
        <w:spacing w:before="360" w:after="360"/>
        <w:jc w:val="center"/>
        <w:rPr>
          <w:szCs w:val="24"/>
        </w:rPr>
      </w:pPr>
      <w:r w:rsidRPr="001D3F1B">
        <w:rPr>
          <w:b/>
          <w:szCs w:val="24"/>
        </w:rPr>
        <w:t>10. PASIŪLYMŲ NAGRINĖJIMAS IR PASIŪLYMŲ ATMETIMO PRIEŽASTYS</w:t>
      </w:r>
    </w:p>
    <w:p w14:paraId="1AD09843" w14:textId="77777777" w:rsidR="00E10040" w:rsidRPr="001D3F1B" w:rsidRDefault="00E10040" w:rsidP="00E10040">
      <w:pPr>
        <w:pStyle w:val="NoSpacing"/>
        <w:ind w:firstLine="709"/>
        <w:jc w:val="both"/>
        <w:rPr>
          <w:szCs w:val="24"/>
        </w:rPr>
      </w:pPr>
      <w:r w:rsidRPr="001D3F1B">
        <w:rPr>
          <w:szCs w:val="24"/>
          <w:lang w:eastAsia="lt-LT"/>
        </w:rPr>
        <w:t xml:space="preserve">10.1. </w:t>
      </w:r>
      <w:r w:rsidRPr="001D3F1B">
        <w:rPr>
          <w:szCs w:val="24"/>
        </w:rPr>
        <w:t>Atlikus pradinį susipažinimą su pasiūlymais, Komisija pasiūlymus nagrinėja tokiu eiliškumu:</w:t>
      </w:r>
    </w:p>
    <w:p w14:paraId="4F6E155C" w14:textId="77777777" w:rsidR="00E10040" w:rsidRPr="001D3F1B" w:rsidRDefault="00E10040" w:rsidP="00E10040">
      <w:pPr>
        <w:pStyle w:val="ListParagraph"/>
        <w:numPr>
          <w:ilvl w:val="2"/>
          <w:numId w:val="21"/>
        </w:numPr>
        <w:tabs>
          <w:tab w:val="left" w:pos="567"/>
          <w:tab w:val="left" w:pos="709"/>
          <w:tab w:val="left" w:pos="851"/>
          <w:tab w:val="left" w:pos="1701"/>
          <w:tab w:val="left" w:pos="2977"/>
        </w:tabs>
        <w:ind w:left="0" w:firstLine="709"/>
        <w:contextualSpacing w:val="0"/>
        <w:jc w:val="both"/>
        <w:rPr>
          <w:szCs w:val="24"/>
        </w:rPr>
      </w:pPr>
      <w:r w:rsidRPr="001D3F1B">
        <w:rPr>
          <w:szCs w:val="24"/>
        </w:rPr>
        <w:t>įvertina EBVPD pateiktą informaciją</w:t>
      </w:r>
      <w:r>
        <w:rPr>
          <w:szCs w:val="24"/>
        </w:rPr>
        <w:t xml:space="preserve"> </w:t>
      </w:r>
      <w:r w:rsidRPr="00B96B06">
        <w:rPr>
          <w:szCs w:val="24"/>
        </w:rPr>
        <w:t>ir ne vėliau kaip per 3 darbo dienas raštu CVP IS priemonėmis praneša apie šio patikrinimo rezultatus (EBVPD  netikrinami, jeigu visi tiekėjai pasiūlė per dideles kainas)</w:t>
      </w:r>
      <w:r w:rsidRPr="001D3F1B">
        <w:rPr>
          <w:szCs w:val="24"/>
        </w:rPr>
        <w:t>;</w:t>
      </w:r>
    </w:p>
    <w:p w14:paraId="4D364E27" w14:textId="77777777" w:rsidR="00E10040" w:rsidRDefault="00E10040" w:rsidP="00E10040">
      <w:pPr>
        <w:pStyle w:val="ListParagraph"/>
        <w:numPr>
          <w:ilvl w:val="2"/>
          <w:numId w:val="21"/>
        </w:numPr>
        <w:tabs>
          <w:tab w:val="left" w:pos="567"/>
          <w:tab w:val="left" w:pos="709"/>
          <w:tab w:val="left" w:pos="851"/>
          <w:tab w:val="left" w:pos="1701"/>
          <w:tab w:val="left" w:pos="2977"/>
        </w:tabs>
        <w:ind w:left="0" w:firstLine="709"/>
        <w:contextualSpacing w:val="0"/>
        <w:jc w:val="both"/>
        <w:rPr>
          <w:szCs w:val="24"/>
        </w:rPr>
      </w:pPr>
      <w:r w:rsidRPr="001D3F1B">
        <w:rPr>
          <w:szCs w:val="24"/>
        </w:rPr>
        <w:t>nagrinėja, vertina ir palygina tiekėjų pateiktus pasiūlymus, vadovaudamasi pirkimo dokumentuose nustatytomis sąlygomis</w:t>
      </w:r>
      <w:r>
        <w:rPr>
          <w:szCs w:val="24"/>
        </w:rPr>
        <w:t xml:space="preserve"> </w:t>
      </w:r>
      <w:r w:rsidRPr="00152225">
        <w:rPr>
          <w:szCs w:val="24"/>
        </w:rPr>
        <w:t>(išskyrus tiekėjo pašalinimo pagrindus, kvalifikacijos reikalavimus)</w:t>
      </w:r>
      <w:r w:rsidRPr="001D3F1B">
        <w:rPr>
          <w:szCs w:val="24"/>
        </w:rPr>
        <w:t>;</w:t>
      </w:r>
      <w:r w:rsidRPr="00A74E45">
        <w:rPr>
          <w:szCs w:val="24"/>
        </w:rPr>
        <w:t xml:space="preserve"> </w:t>
      </w:r>
    </w:p>
    <w:p w14:paraId="3760FEF1" w14:textId="77777777" w:rsidR="00E10040" w:rsidRPr="0062593E" w:rsidRDefault="00E10040" w:rsidP="00E10040">
      <w:pPr>
        <w:pStyle w:val="ListParagraph"/>
        <w:numPr>
          <w:ilvl w:val="2"/>
          <w:numId w:val="21"/>
        </w:numPr>
        <w:tabs>
          <w:tab w:val="left" w:pos="567"/>
          <w:tab w:val="left" w:pos="709"/>
          <w:tab w:val="left" w:pos="851"/>
          <w:tab w:val="left" w:pos="1701"/>
          <w:tab w:val="left" w:pos="2977"/>
        </w:tabs>
        <w:ind w:left="0" w:firstLine="709"/>
        <w:contextualSpacing w:val="0"/>
        <w:jc w:val="both"/>
        <w:rPr>
          <w:szCs w:val="24"/>
        </w:rPr>
      </w:pPr>
      <w:r w:rsidRPr="0062593E">
        <w:rPr>
          <w:szCs w:val="24"/>
        </w:rPr>
        <w:t>tikrina, ar tiekėjo pasiūlyta kaina neviršija pirkimui skirtų lėšų, nustatytų Perkančiosios organizacijos prieš pradedant pirkimo procedūrą;</w:t>
      </w:r>
    </w:p>
    <w:p w14:paraId="1F21360D" w14:textId="77777777" w:rsidR="00E10040" w:rsidRPr="006E09BB" w:rsidRDefault="00E10040" w:rsidP="00E10040">
      <w:pPr>
        <w:pStyle w:val="ListParagraph"/>
        <w:numPr>
          <w:ilvl w:val="2"/>
          <w:numId w:val="21"/>
        </w:numPr>
        <w:tabs>
          <w:tab w:val="left" w:pos="567"/>
          <w:tab w:val="left" w:pos="709"/>
          <w:tab w:val="left" w:pos="851"/>
          <w:tab w:val="left" w:pos="1701"/>
          <w:tab w:val="left" w:pos="2977"/>
        </w:tabs>
        <w:ind w:left="0" w:firstLine="709"/>
        <w:contextualSpacing w:val="0"/>
        <w:jc w:val="both"/>
        <w:rPr>
          <w:szCs w:val="24"/>
        </w:rPr>
      </w:pPr>
      <w:r w:rsidRPr="0062593E">
        <w:rPr>
          <w:szCs w:val="24"/>
        </w:rPr>
        <w:t>tikrina ar nebuvo pasiūlyta neįprastai maža kaina ir ar tiekėjas pirkimo Komisijos prašymu pateikė raštišką tinkamą kainos pagrįstumo įrodymą;</w:t>
      </w:r>
    </w:p>
    <w:p w14:paraId="582343AC" w14:textId="77777777" w:rsidR="00E10040" w:rsidRDefault="00E10040" w:rsidP="00E10040">
      <w:pPr>
        <w:pStyle w:val="ListParagraph"/>
        <w:numPr>
          <w:ilvl w:val="2"/>
          <w:numId w:val="21"/>
        </w:numPr>
        <w:tabs>
          <w:tab w:val="left" w:pos="567"/>
          <w:tab w:val="left" w:pos="709"/>
          <w:tab w:val="left" w:pos="851"/>
          <w:tab w:val="left" w:pos="1701"/>
          <w:tab w:val="left" w:pos="2977"/>
        </w:tabs>
        <w:ind w:left="0" w:firstLine="709"/>
        <w:contextualSpacing w:val="0"/>
        <w:jc w:val="both"/>
        <w:rPr>
          <w:szCs w:val="24"/>
        </w:rPr>
      </w:pPr>
      <w:r w:rsidRPr="005C7909">
        <w:rPr>
          <w:szCs w:val="24"/>
        </w:rPr>
        <w:t>įvertina galimai ekonomiškai naudingiausią pasiūlymą pateikusio tiekėjo aktualius dokumentus, patvirtinančius jo pašalinimo pagrindų nebuvimą, atitiktį kvalifikacijos reikalavimams ir, jeigu taikytina, kokybės vadybos sistemos ir (arba) aplinkos apsaugos vadybos sistemos standartams;</w:t>
      </w:r>
    </w:p>
    <w:p w14:paraId="5BE80B1A" w14:textId="77777777" w:rsidR="00E10040" w:rsidRPr="001D3F1B" w:rsidRDefault="00E10040" w:rsidP="00E10040">
      <w:pPr>
        <w:ind w:firstLine="720"/>
        <w:jc w:val="both"/>
        <w:rPr>
          <w:rFonts w:eastAsia="Times New Roman"/>
          <w:szCs w:val="24"/>
          <w:u w:val="single"/>
          <w:lang w:eastAsia="lt-LT"/>
        </w:rPr>
      </w:pPr>
      <w:r w:rsidRPr="001D3F1B">
        <w:rPr>
          <w:rFonts w:eastAsia="Times New Roman"/>
          <w:szCs w:val="24"/>
          <w:u w:val="single"/>
          <w:lang w:eastAsia="lt-LT"/>
        </w:rPr>
        <w:t xml:space="preserve">10.2. Perkančioji organizacija, vadovaudamasi Viešųjų pirkimų įstatymo 55, 56 ir 57 straipsnių nuostatomis, </w:t>
      </w:r>
      <w:r w:rsidRPr="001D3F1B">
        <w:rPr>
          <w:rFonts w:eastAsia="Times New Roman"/>
          <w:b/>
          <w:szCs w:val="24"/>
          <w:u w:val="single"/>
          <w:lang w:eastAsia="lt-LT"/>
        </w:rPr>
        <w:t>laimėjusį nustato ekonomiškai naudingiausią pasiūlymą, jeigu tenkinamos visos šios sąlygos (tiekėjo, kuris negalėtų būti nustatytas laimėtoju pagal Pirkimo sąlygų 10.2 punkto nuostatas, pasiūlymas atmetamas)</w:t>
      </w:r>
      <w:r w:rsidRPr="001D3F1B">
        <w:rPr>
          <w:rFonts w:eastAsia="Times New Roman"/>
          <w:szCs w:val="24"/>
          <w:u w:val="single"/>
          <w:lang w:eastAsia="lt-LT"/>
        </w:rPr>
        <w:t>:</w:t>
      </w:r>
    </w:p>
    <w:p w14:paraId="6FFEDAAE" w14:textId="77777777" w:rsidR="00E10040" w:rsidRPr="001D3F1B" w:rsidRDefault="00E10040" w:rsidP="00E10040">
      <w:pPr>
        <w:shd w:val="clear" w:color="auto" w:fill="FFFFFF"/>
        <w:ind w:firstLine="720"/>
        <w:jc w:val="both"/>
        <w:rPr>
          <w:rFonts w:eastAsia="Times New Roman"/>
          <w:color w:val="000000"/>
          <w:szCs w:val="24"/>
          <w:lang w:eastAsia="lt-LT"/>
        </w:rPr>
      </w:pPr>
      <w:r w:rsidRPr="001D3F1B">
        <w:rPr>
          <w:rFonts w:eastAsia="Times New Roman"/>
          <w:color w:val="000000"/>
          <w:szCs w:val="24"/>
          <w:lang w:eastAsia="lt-LT"/>
        </w:rPr>
        <w:t>10.2.1. pasiūlymas atitinka skelbime apie pirkimą ir pirkimo dokumentuose nustatytus reikalavimus, sąlygas ir kriterijus;</w:t>
      </w:r>
    </w:p>
    <w:p w14:paraId="1F18372E" w14:textId="77777777" w:rsidR="00E10040" w:rsidRPr="001D3F1B" w:rsidRDefault="00E10040" w:rsidP="00E10040">
      <w:pPr>
        <w:shd w:val="clear" w:color="auto" w:fill="FFFFFF"/>
        <w:ind w:firstLine="720"/>
        <w:jc w:val="both"/>
        <w:rPr>
          <w:rFonts w:eastAsia="Times New Roman"/>
          <w:color w:val="000000"/>
          <w:szCs w:val="24"/>
          <w:lang w:eastAsia="lt-LT"/>
        </w:rPr>
      </w:pPr>
      <w:r w:rsidRPr="001D3F1B">
        <w:rPr>
          <w:rFonts w:eastAsia="Times New Roman"/>
          <w:color w:val="000000"/>
          <w:szCs w:val="24"/>
          <w:lang w:eastAsia="lt-LT"/>
        </w:rPr>
        <w:t xml:space="preserve">10.2.2. pasiūlymą pateikęs tiekėjas nėra pašalintas vadovaujantis Viešųjų pirkimų įstatymo 46 straipsniu (atitinkamai </w:t>
      </w:r>
      <w:r>
        <w:rPr>
          <w:rFonts w:eastAsia="Times New Roman"/>
          <w:color w:val="000000"/>
          <w:szCs w:val="24"/>
          <w:lang w:eastAsia="lt-LT"/>
        </w:rPr>
        <w:t>P</w:t>
      </w:r>
      <w:r w:rsidRPr="001D3F1B">
        <w:rPr>
          <w:rFonts w:eastAsia="Times New Roman"/>
          <w:color w:val="000000"/>
          <w:szCs w:val="24"/>
          <w:lang w:eastAsia="lt-LT"/>
        </w:rPr>
        <w:t>irkimo sąlygų 3.3 punktas);</w:t>
      </w:r>
    </w:p>
    <w:p w14:paraId="7F099DD3" w14:textId="77777777" w:rsidR="00E10040" w:rsidRPr="001D3F1B" w:rsidRDefault="00E10040" w:rsidP="00E10040">
      <w:pPr>
        <w:shd w:val="clear" w:color="auto" w:fill="FFFFFF"/>
        <w:ind w:firstLine="720"/>
        <w:jc w:val="both"/>
        <w:rPr>
          <w:rFonts w:eastAsia="Times New Roman"/>
          <w:color w:val="000000"/>
          <w:szCs w:val="24"/>
          <w:lang w:eastAsia="lt-LT"/>
        </w:rPr>
      </w:pPr>
      <w:r w:rsidRPr="001D3F1B">
        <w:rPr>
          <w:rFonts w:eastAsia="Times New Roman"/>
          <w:color w:val="000000"/>
          <w:szCs w:val="24"/>
          <w:lang w:eastAsia="lt-LT"/>
        </w:rPr>
        <w:t xml:space="preserve">10.2.3. pasiūlymą pateikęs tiekėjas atitinka pirkimo dokumentuose nustatytus kvalifikacijos reikalavimus pagal Viešųjų pirkimų įstatymo 47 straipsnį ir, kokybės vadybos sistemos ir aplinkos apsaugos vadybos sistemos standartus, reikalaujamus pagal šio įstatymo 48 straipsnį (atitinkamai </w:t>
      </w:r>
      <w:r>
        <w:rPr>
          <w:rFonts w:eastAsia="Times New Roman"/>
          <w:color w:val="000000"/>
          <w:szCs w:val="24"/>
          <w:lang w:eastAsia="lt-LT"/>
        </w:rPr>
        <w:t>P</w:t>
      </w:r>
      <w:r w:rsidRPr="001D3F1B">
        <w:rPr>
          <w:rFonts w:eastAsia="Times New Roman"/>
          <w:color w:val="000000"/>
          <w:szCs w:val="24"/>
          <w:lang w:eastAsia="lt-LT"/>
        </w:rPr>
        <w:t>irkimo sąlygų 3.7 punktas);</w:t>
      </w:r>
    </w:p>
    <w:p w14:paraId="2EF897BF" w14:textId="04B09A96" w:rsidR="00E10040" w:rsidRPr="001D3F1B" w:rsidRDefault="00E10040" w:rsidP="78B70445">
      <w:pPr>
        <w:shd w:val="clear" w:color="auto" w:fill="FFFFFF" w:themeFill="background1"/>
        <w:ind w:firstLine="720"/>
        <w:jc w:val="both"/>
        <w:rPr>
          <w:rFonts w:eastAsia="Times New Roman"/>
          <w:color w:val="000000"/>
          <w:lang w:eastAsia="lt-LT"/>
        </w:rPr>
      </w:pPr>
      <w:r w:rsidRPr="78B70445">
        <w:rPr>
          <w:rFonts w:eastAsia="Times New Roman"/>
          <w:color w:val="000000" w:themeColor="text1"/>
          <w:lang w:eastAsia="lt-LT"/>
        </w:rPr>
        <w:t xml:space="preserve">10.2.4. pasiūlymą pateikęs tiekėjas per </w:t>
      </w:r>
      <w:r w:rsidR="2DA4200F" w:rsidRPr="78B70445">
        <w:rPr>
          <w:rFonts w:eastAsia="Times New Roman"/>
          <w:color w:val="000000" w:themeColor="text1"/>
          <w:lang w:eastAsia="lt-LT"/>
        </w:rPr>
        <w:t>P</w:t>
      </w:r>
      <w:r w:rsidRPr="78B70445">
        <w:rPr>
          <w:rFonts w:eastAsia="Times New Roman"/>
          <w:color w:val="000000" w:themeColor="text1"/>
          <w:lang w:eastAsia="lt-LT"/>
        </w:rPr>
        <w:t>erkančiosios organizacijos nustatytą terminą patikslino, papildė, paaiškino informaciją, kaip nurodyta Viešųjų pirkimų įstatymo 45 straipsnio 3 dalyje (atitinkamai Pirkimo sąlygų 10.4 punktas);</w:t>
      </w:r>
    </w:p>
    <w:p w14:paraId="11E24A0A" w14:textId="66FBFA35" w:rsidR="00E10040" w:rsidRPr="001D3F1B" w:rsidRDefault="00E10040" w:rsidP="78B70445">
      <w:pPr>
        <w:shd w:val="clear" w:color="auto" w:fill="FFFFFF" w:themeFill="background1"/>
        <w:ind w:firstLine="720"/>
        <w:jc w:val="both"/>
        <w:rPr>
          <w:rFonts w:eastAsia="Times New Roman"/>
          <w:color w:val="000000"/>
          <w:lang w:eastAsia="lt-LT"/>
        </w:rPr>
      </w:pPr>
      <w:r w:rsidRPr="78B70445">
        <w:rPr>
          <w:rFonts w:eastAsia="Times New Roman"/>
          <w:color w:val="000000" w:themeColor="text1"/>
          <w:lang w:eastAsia="lt-LT"/>
        </w:rPr>
        <w:lastRenderedPageBreak/>
        <w:t xml:space="preserve">10.2.5. </w:t>
      </w:r>
      <w:r>
        <w:t xml:space="preserve">pasiūlyta kaina neviršija pirkimui skirtų lėšų, nustatytų </w:t>
      </w:r>
      <w:r w:rsidR="0B9047B2">
        <w:t>P</w:t>
      </w:r>
      <w:r>
        <w:t xml:space="preserve">erkančiosios organizacijos prieš pradedant pirkimo procedūrą. Jeigu ekonomiškai naudingiausiame pasiūlyme nurodyta kaina viršija pirkimui skirtas lėšas, nustatytas Perkančiosios organizacijos prieš pradedant pirkimo procedūrą, ir </w:t>
      </w:r>
      <w:r w:rsidR="183400B7">
        <w:t>P</w:t>
      </w:r>
      <w:r>
        <w:t xml:space="preserve">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w:t>
      </w:r>
      <w:r w:rsidR="574E652A">
        <w:t>P</w:t>
      </w:r>
      <w:r>
        <w:t xml:space="preserve">erkančiajai organizacijai ekonomiškai naudingiausiame pasiūlyme nurodyta kaina yra priimtina ir </w:t>
      </w:r>
      <w:r w:rsidR="626F33E3">
        <w:t>P</w:t>
      </w:r>
      <w:r>
        <w:t>erkančioji organizacija gali pagrįsti šios kainos priimtinumą ir suderinamumą su racionalaus lėšų naudojimo principu</w:t>
      </w:r>
      <w:r w:rsidRPr="78B70445">
        <w:rPr>
          <w:rFonts w:eastAsia="Times New Roman"/>
          <w:color w:val="000000" w:themeColor="text1"/>
          <w:lang w:eastAsia="lt-LT"/>
        </w:rPr>
        <w:t>;</w:t>
      </w:r>
    </w:p>
    <w:p w14:paraId="313F1855" w14:textId="77777777" w:rsidR="00E10040" w:rsidRPr="001D3F1B" w:rsidRDefault="00E10040" w:rsidP="00E10040">
      <w:pPr>
        <w:shd w:val="clear" w:color="auto" w:fill="FFFFFF"/>
        <w:ind w:firstLine="720"/>
        <w:jc w:val="both"/>
        <w:rPr>
          <w:rFonts w:eastAsia="Times New Roman"/>
          <w:color w:val="000000"/>
          <w:szCs w:val="24"/>
          <w:lang w:eastAsia="lt-LT"/>
        </w:rPr>
      </w:pPr>
      <w:r w:rsidRPr="001D3F1B">
        <w:rPr>
          <w:rFonts w:eastAsia="Times New Roman"/>
          <w:color w:val="000000"/>
          <w:szCs w:val="24"/>
          <w:lang w:eastAsia="lt-LT"/>
        </w:rPr>
        <w:t>10.2.6. nėra Viešųjų pirkimų įstatymo 57 straipsnio 3 dalyje nustatytų aplinkybių.</w:t>
      </w:r>
    </w:p>
    <w:p w14:paraId="5C953F48" w14:textId="77777777" w:rsidR="00E10040" w:rsidRPr="001D3F1B" w:rsidRDefault="00E10040" w:rsidP="00E10040">
      <w:pPr>
        <w:pStyle w:val="tajtip"/>
        <w:shd w:val="clear" w:color="auto" w:fill="FFFFFF"/>
        <w:spacing w:before="0" w:after="0"/>
        <w:ind w:firstLine="720"/>
        <w:jc w:val="both"/>
        <w:rPr>
          <w:color w:val="000000"/>
        </w:rPr>
      </w:pPr>
      <w:r w:rsidRPr="001D3F1B">
        <w:t xml:space="preserve">10.3. </w:t>
      </w:r>
      <w:r w:rsidRPr="001D3F1B">
        <w:rPr>
          <w:color w:val="000000"/>
        </w:rPr>
        <w:t>Perkančioji organizacija gali nuspręsti nesudaryti pirkimo sutarties su ekonomiškai naudingiausią pasiūlymą pateikusiu tiekėju, jeigu ji nustato, kad pasiūlymas neatitinka Viešųjų pirkimų įstatymo 17 straipsnio 2 dalies 2 punkte nurodytų aplinkos apsaugos, socialinės ir darbo teisės įpareigojimų.</w:t>
      </w:r>
    </w:p>
    <w:p w14:paraId="64A99528" w14:textId="77777777" w:rsidR="00E10040" w:rsidRPr="001D3F1B" w:rsidRDefault="00E10040" w:rsidP="00E10040">
      <w:pPr>
        <w:shd w:val="clear" w:color="auto" w:fill="FFFFFF"/>
        <w:ind w:firstLine="720"/>
        <w:jc w:val="both"/>
        <w:rPr>
          <w:rFonts w:eastAsia="Times New Roman"/>
          <w:color w:val="000000"/>
          <w:szCs w:val="24"/>
          <w:lang w:eastAsia="lt-LT"/>
        </w:rPr>
      </w:pPr>
      <w:r w:rsidRPr="001D3F1B">
        <w:rPr>
          <w:rFonts w:eastAsia="Times New Roman"/>
          <w:color w:val="000000"/>
          <w:szCs w:val="24"/>
          <w:lang w:eastAsia="lt-LT"/>
        </w:rPr>
        <w:t xml:space="preserve">10.4. Jeigu dalyvis pateikė netikslius, neišsamius ar klaidingus dokumentus ar duomenis apie atitiktį pirkimo dokumentų reikalavimams arba šių dokumentų ar duomenų trūksta, </w:t>
      </w:r>
      <w:r>
        <w:rPr>
          <w:rFonts w:eastAsia="Times New Roman"/>
          <w:color w:val="000000"/>
          <w:szCs w:val="24"/>
          <w:lang w:eastAsia="lt-LT"/>
        </w:rPr>
        <w:t>P</w:t>
      </w:r>
      <w:r w:rsidRPr="001D3F1B">
        <w:rPr>
          <w:rFonts w:eastAsia="Times New Roman"/>
          <w:color w:val="000000"/>
          <w:szCs w:val="24"/>
          <w:lang w:eastAsia="lt-LT"/>
        </w:rPr>
        <w:t>erkančioji organizacija privalo nepažeisdama</w:t>
      </w:r>
      <w:r w:rsidRPr="001D3F1B">
        <w:rPr>
          <w:rFonts w:eastAsia="Times New Roman"/>
          <w:i/>
          <w:iCs/>
          <w:color w:val="000000"/>
          <w:szCs w:val="24"/>
          <w:lang w:eastAsia="lt-LT"/>
        </w:rPr>
        <w:t> </w:t>
      </w:r>
      <w:r w:rsidRPr="001D3F1B">
        <w:rPr>
          <w:rFonts w:eastAsia="Times New Roman"/>
          <w:color w:val="000000"/>
          <w:szCs w:val="24"/>
          <w:lang w:eastAsia="lt-LT"/>
        </w:rPr>
        <w:t xml:space="preserve">lygiateisiškumo ir skaidrumo principų prašyti dalyvį šiuos dokumentus ar duomenis </w:t>
      </w:r>
      <w:r w:rsidRPr="001D3F1B">
        <w:rPr>
          <w:rFonts w:eastAsia="Times New Roman"/>
          <w:b/>
          <w:color w:val="000000"/>
          <w:szCs w:val="24"/>
          <w:lang w:eastAsia="lt-LT"/>
        </w:rPr>
        <w:t>patikslinti, papildyti arba paaiškinti per jos nustatytą protingą terminą</w:t>
      </w:r>
      <w:r w:rsidRPr="001D3F1B">
        <w:rPr>
          <w:rFonts w:eastAsia="Times New Roman"/>
          <w:color w:val="000000"/>
          <w:szCs w:val="24"/>
          <w:lang w:eastAsia="lt-LT"/>
        </w:rPr>
        <w:t xml:space="preserve">. Tikslinami, papildomi, paaiškinami ir pateikiami nauji gali būti tik dokumentai ar duomenys dėl tiekėjo pašalinimo pagrindų nebuvimo, atitikties kvalifikacijos reikalavimams, tiekėjo įgaliojimas asmeniui pasirašyti paraišką ar pasiūlymą, jungtinės veiklos sutartis ir dokumentai, nesusiję su pirkimo objektu, jo techninėmis charakteristikomis, sutarties vykdymo sąlygomis ar pasiūlymo kaina. </w:t>
      </w:r>
    </w:p>
    <w:p w14:paraId="58CBFDDD" w14:textId="6BBAADCD" w:rsidR="00E10040" w:rsidRPr="006E3ACA" w:rsidRDefault="00E10040" w:rsidP="00E10040">
      <w:pPr>
        <w:ind w:firstLine="720"/>
        <w:jc w:val="both"/>
      </w:pPr>
      <w:r w:rsidRPr="78B70445">
        <w:rPr>
          <w:rFonts w:eastAsia="Times New Roman"/>
          <w:lang w:eastAsia="lt-LT"/>
        </w:rPr>
        <w:t xml:space="preserve">10.5. </w:t>
      </w:r>
      <w:r>
        <w:t xml:space="preserve">Vadovaudamasi Viešųjų pirkimų įstatymo 45 straipsnio 3 dalimi, </w:t>
      </w:r>
      <w:r w:rsidR="4D8C8ED5">
        <w:t>P</w:t>
      </w:r>
      <w:r>
        <w:t>erkančioji organizacija gali prašyti dalyvių patikslinti, papildyti arba paaiškinti savo pasiūlymus, tačiau ji negali prašyti, siūlyti arba leisti pakeisti pasiūlymo, pateikto pirkimo metu, esmės – pakeisti kainą arba padaryti kitų pakeitimų, dėl kurių pirkimo dokumentų reikalavimų neatitinkantis pasiūlymas taptų atitinkantis pirkimo dokumentų reikalavimus.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 Pasiūlymai tikslinami, papildomi arba paaiškinami vadovaujantis Viešųjų pirkimų tarnybos nustatytomis taisyklėmis.</w:t>
      </w:r>
    </w:p>
    <w:p w14:paraId="24D6FB6D" w14:textId="6D92DA68" w:rsidR="00E10040" w:rsidRPr="001D3F1B" w:rsidRDefault="00E10040" w:rsidP="78B70445">
      <w:pPr>
        <w:ind w:firstLine="720"/>
        <w:jc w:val="both"/>
        <w:rPr>
          <w:rFonts w:eastAsia="Times New Roman"/>
          <w:lang w:eastAsia="lt-LT"/>
        </w:rPr>
      </w:pPr>
      <w:r w:rsidRPr="78B70445">
        <w:rPr>
          <w:rFonts w:eastAsia="Times New Roman"/>
          <w:lang w:eastAsia="lt-LT"/>
        </w:rPr>
        <w:t xml:space="preserve">10.6. Tiekėjo pateiktų kvalifikacijos duomenų patikslinimai, pašalinimo pagrindų nebuvimą patvirtinantys dokumentai, pasiūlymo turinio paaiškinimai, pasiūlyme nurodytų aritmetinių klaidų pataisymai, neįprastai mažos kainos pagrindimo ir kiti dokumentai siunčiami </w:t>
      </w:r>
      <w:r w:rsidR="690B2619" w:rsidRPr="78B70445">
        <w:rPr>
          <w:rFonts w:eastAsia="Times New Roman"/>
          <w:lang w:eastAsia="lt-LT"/>
        </w:rPr>
        <w:t>P</w:t>
      </w:r>
      <w:r w:rsidRPr="78B70445">
        <w:rPr>
          <w:rFonts w:eastAsia="Times New Roman"/>
          <w:lang w:eastAsia="lt-LT"/>
        </w:rPr>
        <w:t xml:space="preserve">erkančiajai organizacijai CVP IS priemonėmis, ir susirašinėjimas vykdomas su </w:t>
      </w:r>
      <w:r w:rsidR="56BF89C8" w:rsidRPr="78B70445">
        <w:rPr>
          <w:rFonts w:eastAsia="Times New Roman"/>
          <w:lang w:eastAsia="lt-LT"/>
        </w:rPr>
        <w:t>P</w:t>
      </w:r>
      <w:r w:rsidRPr="78B70445">
        <w:rPr>
          <w:rFonts w:eastAsia="Times New Roman"/>
          <w:lang w:eastAsia="lt-LT"/>
        </w:rPr>
        <w:t xml:space="preserve">erkančiosios organizacijos nurodytu kontaktiniu asmeniu.  </w:t>
      </w:r>
    </w:p>
    <w:p w14:paraId="66784CE7" w14:textId="77777777" w:rsidR="00E10040" w:rsidRPr="001D3F1B" w:rsidRDefault="00E10040" w:rsidP="00E10040">
      <w:pPr>
        <w:ind w:firstLine="720"/>
        <w:jc w:val="both"/>
        <w:rPr>
          <w:rFonts w:eastAsia="Times New Roman"/>
          <w:szCs w:val="24"/>
          <w:lang w:eastAsia="lt-LT"/>
        </w:rPr>
      </w:pPr>
    </w:p>
    <w:p w14:paraId="302B1E9F" w14:textId="77777777" w:rsidR="00E10040" w:rsidRPr="001D3F1B" w:rsidRDefault="00E10040" w:rsidP="00E10040">
      <w:pPr>
        <w:ind w:firstLine="720"/>
        <w:jc w:val="both"/>
        <w:rPr>
          <w:szCs w:val="24"/>
        </w:rPr>
      </w:pPr>
    </w:p>
    <w:p w14:paraId="01429866" w14:textId="77777777" w:rsidR="00E10040" w:rsidRPr="001D3F1B" w:rsidRDefault="00E10040" w:rsidP="00E10040">
      <w:pPr>
        <w:jc w:val="center"/>
        <w:rPr>
          <w:b/>
          <w:szCs w:val="24"/>
        </w:rPr>
      </w:pPr>
      <w:bookmarkStart w:id="14" w:name="_Hlk63429465"/>
      <w:r w:rsidRPr="001D3F1B">
        <w:rPr>
          <w:b/>
          <w:szCs w:val="24"/>
        </w:rPr>
        <w:t>11. PASIŪLYMŲ VERTINIMAS</w:t>
      </w:r>
    </w:p>
    <w:p w14:paraId="72DD4456" w14:textId="77777777" w:rsidR="00E10040" w:rsidRPr="001D3F1B" w:rsidRDefault="00E10040" w:rsidP="00E10040">
      <w:pPr>
        <w:jc w:val="center"/>
        <w:rPr>
          <w:b/>
          <w:szCs w:val="24"/>
        </w:rPr>
      </w:pPr>
    </w:p>
    <w:bookmarkEnd w:id="10"/>
    <w:bookmarkEnd w:id="11"/>
    <w:p w14:paraId="2D939BCB" w14:textId="77777777" w:rsidR="00E10040" w:rsidRPr="001D3F1B" w:rsidRDefault="00E10040" w:rsidP="00E10040">
      <w:pPr>
        <w:jc w:val="center"/>
        <w:rPr>
          <w:b/>
          <w:szCs w:val="24"/>
        </w:rPr>
      </w:pPr>
    </w:p>
    <w:p w14:paraId="12CC8634" w14:textId="77777777" w:rsidR="00E10040" w:rsidRDefault="00E10040" w:rsidP="00E10040">
      <w:pPr>
        <w:tabs>
          <w:tab w:val="left" w:pos="1134"/>
        </w:tabs>
        <w:ind w:firstLine="709"/>
        <w:jc w:val="both"/>
      </w:pPr>
      <w:r w:rsidRPr="001D3F1B">
        <w:t xml:space="preserve">11.1. </w:t>
      </w:r>
      <w:r w:rsidRPr="00F611A5">
        <w:t>Perkančioji organizacija ekonomiškai naudingiausią pasiūlymą išrenka pagal kainą. Ekonomiškai naudingiausiu pasiūlymu laikomas mažiausios kainos pasiūlymas.</w:t>
      </w:r>
    </w:p>
    <w:p w14:paraId="4B4528FF" w14:textId="77777777" w:rsidR="00E10040" w:rsidRDefault="00E10040" w:rsidP="00E10040">
      <w:pPr>
        <w:tabs>
          <w:tab w:val="left" w:pos="1134"/>
        </w:tabs>
        <w:ind w:firstLine="709"/>
        <w:jc w:val="both"/>
      </w:pPr>
      <w:r w:rsidRPr="001D3F1B">
        <w:t>11.2. Pasiūlymuose nurodytos kainos bus vertinamos eurais.</w:t>
      </w:r>
    </w:p>
    <w:bookmarkEnd w:id="14"/>
    <w:p w14:paraId="374289A4" w14:textId="77777777" w:rsidR="00E10040" w:rsidRPr="001D3F1B" w:rsidRDefault="00E10040" w:rsidP="00E10040">
      <w:pPr>
        <w:spacing w:before="360" w:after="360"/>
        <w:jc w:val="center"/>
        <w:rPr>
          <w:b/>
          <w:szCs w:val="24"/>
        </w:rPr>
      </w:pPr>
      <w:r w:rsidRPr="001D3F1B">
        <w:rPr>
          <w:b/>
          <w:szCs w:val="24"/>
        </w:rPr>
        <w:t>12. SPRENDIMAS DĖL PIRKIMO SUTARTIES SUDARYMO</w:t>
      </w:r>
    </w:p>
    <w:p w14:paraId="0EA72B9A" w14:textId="77777777" w:rsidR="00E10040" w:rsidRPr="001D3F1B" w:rsidRDefault="00E10040" w:rsidP="00E10040">
      <w:pPr>
        <w:widowControl w:val="0"/>
        <w:autoSpaceDE w:val="0"/>
        <w:ind w:firstLine="720"/>
        <w:jc w:val="both"/>
        <w:rPr>
          <w:szCs w:val="24"/>
        </w:rPr>
      </w:pPr>
      <w:r w:rsidRPr="001D3F1B">
        <w:rPr>
          <w:rFonts w:eastAsia="Times New Roman"/>
          <w:szCs w:val="24"/>
          <w:lang w:eastAsia="lt-LT"/>
        </w:rPr>
        <w:lastRenderedPageBreak/>
        <w:t>12.1. Išnagrinėjusi, įvertinusi ir palyginusi pateiktus pasiūlymus, Komisija nustato pasiūlymų eilę ir laimėjusį pasiūlymą bei priima sprendimą sudaryti pirkimo sutartį. Pasiūlymai šioje eilėje surašomi ekonominio naudingumo mažėjimo tvarka. Pasiūlymų eilė nenustatoma, jei buvo gautas tik vienas pasiūlymas. Jeigu kelių pateiktų pasiūlymų yra vienodas</w:t>
      </w:r>
      <w:r w:rsidRPr="001D3F1B">
        <w:rPr>
          <w:rFonts w:eastAsia="Times New Roman"/>
          <w:i/>
          <w:szCs w:val="24"/>
          <w:lang w:eastAsia="lt-LT"/>
        </w:rPr>
        <w:t xml:space="preserve"> </w:t>
      </w:r>
      <w:r w:rsidRPr="001D3F1B">
        <w:rPr>
          <w:rFonts w:eastAsia="Times New Roman"/>
          <w:szCs w:val="24"/>
          <w:lang w:eastAsia="lt-LT"/>
        </w:rPr>
        <w:t xml:space="preserve">ekonominis naudingumas, nustatant pasiūlymų eilę pirmesnis į šią eilę įrašomas tiekėjas, kurio vokas su pasiūlymu įregistruotas anksčiausiai. </w:t>
      </w:r>
    </w:p>
    <w:p w14:paraId="3E407050" w14:textId="77777777" w:rsidR="00E10040" w:rsidRPr="001D3F1B" w:rsidRDefault="00E10040" w:rsidP="00E10040">
      <w:pPr>
        <w:ind w:firstLine="720"/>
        <w:jc w:val="both"/>
        <w:rPr>
          <w:szCs w:val="24"/>
        </w:rPr>
      </w:pPr>
      <w:r w:rsidRPr="001D3F1B">
        <w:rPr>
          <w:rFonts w:eastAsia="Times New Roman"/>
          <w:szCs w:val="24"/>
          <w:lang w:eastAsia="lt-LT"/>
        </w:rPr>
        <w:t xml:space="preserve">12.2. Suinteresuotiems dalyviams ne vėliau kaip per </w:t>
      </w:r>
      <w:r>
        <w:rPr>
          <w:rFonts w:eastAsia="Times New Roman"/>
          <w:szCs w:val="24"/>
          <w:lang w:eastAsia="lt-LT"/>
        </w:rPr>
        <w:t>3</w:t>
      </w:r>
      <w:r w:rsidRPr="001D3F1B">
        <w:rPr>
          <w:rFonts w:eastAsia="Times New Roman"/>
          <w:szCs w:val="24"/>
          <w:lang w:eastAsia="lt-LT"/>
        </w:rPr>
        <w:t xml:space="preserve"> darbo dienas CVP IS priemonėmis pranešama apie priimtą sprendimą nustatyti laimėjusį pasiūlymą, dėl kurio bus sudaroma Pirkimo sutartis</w:t>
      </w:r>
      <w:r>
        <w:rPr>
          <w:rFonts w:eastAsia="Times New Roman"/>
          <w:szCs w:val="24"/>
          <w:lang w:eastAsia="lt-LT"/>
        </w:rPr>
        <w:t>,</w:t>
      </w:r>
      <w:r w:rsidRPr="001D3F1B">
        <w:rPr>
          <w:rFonts w:eastAsia="Times New Roman"/>
          <w:szCs w:val="24"/>
          <w:lang w:eastAsia="lt-LT"/>
        </w:rPr>
        <w:t xml:space="preserve"> ir nurodoma nustatyta pasiūlymų eilė, laimėjęs pasiūlymas, tikslus pirkimo sutarties sudarymo atidėjimo terminas.</w:t>
      </w:r>
      <w:r w:rsidRPr="001D3F1B">
        <w:rPr>
          <w:rFonts w:eastAsia="Times New Roman"/>
          <w:i/>
          <w:szCs w:val="24"/>
          <w:lang w:eastAsia="lt-LT"/>
        </w:rPr>
        <w:t xml:space="preserve"> </w:t>
      </w:r>
      <w:r w:rsidRPr="001D3F1B">
        <w:rPr>
          <w:rFonts w:eastAsia="Times New Roman"/>
          <w:szCs w:val="24"/>
          <w:lang w:eastAsia="lt-LT"/>
        </w:rPr>
        <w:t>Jei bus nuspręsta nesudaryti pirkimo sutarties, minėtame pranešime nurodomos tokio sprendimo priežastys.</w:t>
      </w:r>
    </w:p>
    <w:p w14:paraId="49217DD6" w14:textId="77777777" w:rsidR="00E10040" w:rsidRPr="001D3F1B" w:rsidRDefault="00E10040" w:rsidP="00E10040">
      <w:pPr>
        <w:widowControl w:val="0"/>
        <w:autoSpaceDE w:val="0"/>
        <w:ind w:firstLine="720"/>
        <w:jc w:val="both"/>
        <w:rPr>
          <w:szCs w:val="24"/>
        </w:rPr>
      </w:pPr>
      <w:r w:rsidRPr="001D3F1B">
        <w:rPr>
          <w:rFonts w:eastAsia="Times New Roman"/>
          <w:szCs w:val="24"/>
          <w:lang w:eastAsia="lt-LT"/>
        </w:rPr>
        <w:t xml:space="preserve">12.3. Pirkimo sutartis sudaroma nedelsiant, bet ne anksčiau negu pasibaigė pirkimo sutarties sudarymo atidėjimo terminas (10 kalendorinių dienų laikotarpis nuo pranešimo apie sprendimą nustatyti laimėjusį pasiūlymą išsiuntimo dienos). Pirkimo sutarties sudarymo atidėjimo terminas gali būti netaikomas, kai vienintelis suinteresuotas dalyvis yra tas, su kuriuo sudaroma pirkimo sutartis. </w:t>
      </w:r>
    </w:p>
    <w:p w14:paraId="24E54D3D" w14:textId="77777777" w:rsidR="00E10040" w:rsidRPr="001D3F1B" w:rsidRDefault="00E10040" w:rsidP="00E10040">
      <w:pPr>
        <w:widowControl w:val="0"/>
        <w:tabs>
          <w:tab w:val="left" w:pos="720"/>
        </w:tabs>
        <w:autoSpaceDE w:val="0"/>
        <w:ind w:firstLine="720"/>
        <w:jc w:val="both"/>
        <w:rPr>
          <w:szCs w:val="24"/>
        </w:rPr>
      </w:pPr>
      <w:r w:rsidRPr="001D3F1B">
        <w:rPr>
          <w:rFonts w:eastAsia="Times New Roman"/>
          <w:szCs w:val="24"/>
          <w:lang w:eastAsia="lt-LT"/>
        </w:rPr>
        <w:t xml:space="preserve">12.4. Perkančioji organizacija sudaryti pirkimo sutartį siūlo tam dalyviui, kurio pasiūlymas pripažintas laimėjusiu. </w:t>
      </w:r>
      <w:r w:rsidRPr="001D3F1B">
        <w:rPr>
          <w:szCs w:val="24"/>
        </w:rPr>
        <w:t xml:space="preserve"> Dalyvis, kurio pasiūlymas nustatytas laimėjęs, sudaryti pirkimo sutarties kviečiamas raštu</w:t>
      </w:r>
      <w:r>
        <w:rPr>
          <w:szCs w:val="24"/>
        </w:rPr>
        <w:t>,</w:t>
      </w:r>
      <w:r w:rsidRPr="001D3F1B">
        <w:rPr>
          <w:szCs w:val="24"/>
        </w:rPr>
        <w:t xml:space="preserve"> ir jam nurodomas laikas, iki kada jis turi sudaryti pirkimo sutartį.</w:t>
      </w:r>
    </w:p>
    <w:p w14:paraId="0BD0F67A" w14:textId="77777777" w:rsidR="00E10040" w:rsidRPr="001D3F1B" w:rsidRDefault="00E10040" w:rsidP="00E10040">
      <w:pPr>
        <w:widowControl w:val="0"/>
        <w:autoSpaceDE w:val="0"/>
        <w:ind w:firstLine="720"/>
        <w:jc w:val="both"/>
        <w:rPr>
          <w:szCs w:val="24"/>
        </w:rPr>
      </w:pPr>
      <w:r w:rsidRPr="001D3F1B">
        <w:rPr>
          <w:rFonts w:eastAsia="Times New Roman"/>
          <w:szCs w:val="24"/>
          <w:lang w:eastAsia="lt-LT"/>
        </w:rPr>
        <w:t>12.5. S</w:t>
      </w:r>
      <w:r w:rsidRPr="001D3F1B">
        <w:rPr>
          <w:szCs w:val="24"/>
        </w:rPr>
        <w:t>udarant pirkimo sutartį, joje negali būti keičiama laimėjusio tiekėjo pasiūlymo kaina ar kitos sąlygos ir Pirkimo dokumentuose nustatytos Pirkimo sąlygos. </w:t>
      </w:r>
    </w:p>
    <w:p w14:paraId="6A8C6D93" w14:textId="0576E654" w:rsidR="00E10040" w:rsidRPr="001D3F1B" w:rsidRDefault="00E10040" w:rsidP="78B70445">
      <w:pPr>
        <w:widowControl w:val="0"/>
        <w:autoSpaceDE w:val="0"/>
        <w:ind w:firstLine="720"/>
        <w:jc w:val="both"/>
        <w:rPr>
          <w:rFonts w:eastAsia="Times New Roman"/>
          <w:spacing w:val="-4"/>
          <w:lang w:eastAsia="lt-LT"/>
        </w:rPr>
      </w:pPr>
      <w:r w:rsidRPr="78B70445">
        <w:rPr>
          <w:rFonts w:eastAsia="Times New Roman"/>
          <w:lang w:eastAsia="lt-LT"/>
        </w:rPr>
        <w:t>12.6. J</w:t>
      </w:r>
      <w:r>
        <w:t xml:space="preserve">eigu tiekėjas, kuriam buvo pasiūlyta sudaryti pirkimo sutartį, raštu atsisako ją sudaryti, arba iki </w:t>
      </w:r>
      <w:r w:rsidR="5CA41360">
        <w:t>P</w:t>
      </w:r>
      <w:r>
        <w:t xml:space="preserve">erkančiosios organizacijos nurodyto laiko nepasirašo pirkimo sutarties, arba atsisako sudaryti pirkimo sutartį Viešųjų pirkimų įstatyme ir Pirkimo dokumentuose nustatytomis sąlygomis, laikoma, kad jis atsisakė sudaryti pirkimo sutartį. Tuo atveju </w:t>
      </w:r>
      <w:r w:rsidR="55AD63A0">
        <w:t>P</w:t>
      </w:r>
      <w:r>
        <w:t xml:space="preserve">erkančioji organizacija siūlo sudaryti pirkimo sutartį tiekėjui, kurio pasiūlymas pagal nustatytą pasiūlymų eilę yra pirmas po tiekėjo, atsisakiusio sudaryti pirkimo sutartį, jeigu tenkinamos  </w:t>
      </w:r>
      <w:r w:rsidR="3059A5BE">
        <w:t xml:space="preserve">Viešųjų pirkimų </w:t>
      </w:r>
      <w:r>
        <w:t>įstatymo 45 straipsnio 1 dalyje išdėstytos sąlygos.</w:t>
      </w:r>
    </w:p>
    <w:p w14:paraId="285496A4" w14:textId="77777777" w:rsidR="00E10040" w:rsidRPr="001D3F1B" w:rsidRDefault="00E10040" w:rsidP="00E10040">
      <w:pPr>
        <w:widowControl w:val="0"/>
        <w:autoSpaceDE w:val="0"/>
        <w:ind w:firstLine="720"/>
        <w:jc w:val="both"/>
        <w:rPr>
          <w:color w:val="000000"/>
          <w:szCs w:val="24"/>
          <w:bdr w:val="none" w:sz="0" w:space="0" w:color="auto" w:frame="1"/>
          <w:shd w:val="clear" w:color="auto" w:fill="FFFFFF"/>
        </w:rPr>
      </w:pPr>
      <w:r w:rsidRPr="001D3F1B">
        <w:rPr>
          <w:rFonts w:eastAsia="Times New Roman"/>
          <w:spacing w:val="-4"/>
          <w:szCs w:val="24"/>
          <w:lang w:eastAsia="lt-LT"/>
        </w:rPr>
        <w:t xml:space="preserve">12.7. </w:t>
      </w:r>
      <w:r w:rsidRPr="001D3F1B">
        <w:rPr>
          <w:rStyle w:val="t885"/>
          <w:color w:val="000000"/>
          <w:szCs w:val="24"/>
          <w:bdr w:val="none" w:sz="0" w:space="0" w:color="auto" w:frame="1"/>
          <w:shd w:val="clear" w:color="auto" w:fill="FFFFFF"/>
        </w:rPr>
        <w:t>Perkan</w:t>
      </w:r>
      <w:r w:rsidRPr="001D3F1B">
        <w:rPr>
          <w:color w:val="000000"/>
          <w:szCs w:val="24"/>
          <w:bdr w:val="none" w:sz="0" w:space="0" w:color="auto" w:frame="1"/>
          <w:shd w:val="clear" w:color="auto" w:fill="FFFFFF"/>
        </w:rPr>
        <w:t>čioji organizacija gali nuspręsti nesudaryti pirkimo sutarties su ekonomiškai naudingiausią</w:t>
      </w:r>
      <w:r w:rsidRPr="001D3F1B">
        <w:rPr>
          <w:color w:val="000000"/>
          <w:szCs w:val="24"/>
          <w:shd w:val="clear" w:color="auto" w:fill="FFFFFF"/>
        </w:rPr>
        <w:t xml:space="preserve"> </w:t>
      </w:r>
      <w:r w:rsidRPr="001D3F1B">
        <w:rPr>
          <w:rStyle w:val="t886"/>
          <w:color w:val="000000"/>
          <w:szCs w:val="24"/>
          <w:bdr w:val="none" w:sz="0" w:space="0" w:color="auto" w:frame="1"/>
          <w:shd w:val="clear" w:color="auto" w:fill="FFFFFF"/>
        </w:rPr>
        <w:t>pasi</w:t>
      </w:r>
      <w:r w:rsidRPr="001D3F1B">
        <w:rPr>
          <w:color w:val="000000"/>
          <w:szCs w:val="24"/>
          <w:bdr w:val="none" w:sz="0" w:space="0" w:color="auto" w:frame="1"/>
          <w:shd w:val="clear" w:color="auto" w:fill="FFFFFF"/>
        </w:rPr>
        <w:t>ūlymą pateikusiu tiekėju, jeigu paaiškėja, kad pasiūlymas neatitinka Viešųjų pirkimų įstatymo 17 straipsnio 2 dalies 2 punkte nurodytų</w:t>
      </w:r>
      <w:r w:rsidRPr="001D3F1B">
        <w:rPr>
          <w:color w:val="000000"/>
          <w:szCs w:val="24"/>
          <w:shd w:val="clear" w:color="auto" w:fill="FFFFFF"/>
        </w:rPr>
        <w:t> </w:t>
      </w:r>
      <w:r w:rsidRPr="001D3F1B">
        <w:rPr>
          <w:rStyle w:val="t887"/>
          <w:color w:val="000000"/>
          <w:szCs w:val="24"/>
          <w:bdr w:val="none" w:sz="0" w:space="0" w:color="auto" w:frame="1"/>
          <w:shd w:val="clear" w:color="auto" w:fill="FFFFFF"/>
        </w:rPr>
        <w:t>aplinkos apsaugos, socialin</w:t>
      </w:r>
      <w:r w:rsidRPr="001D3F1B">
        <w:rPr>
          <w:color w:val="000000"/>
          <w:szCs w:val="24"/>
          <w:bdr w:val="none" w:sz="0" w:space="0" w:color="auto" w:frame="1"/>
          <w:shd w:val="clear" w:color="auto" w:fill="FFFFFF"/>
        </w:rPr>
        <w:t>ė</w:t>
      </w:r>
      <w:r w:rsidRPr="001D3F1B">
        <w:rPr>
          <w:rStyle w:val="t888"/>
          <w:color w:val="000000"/>
          <w:szCs w:val="24"/>
          <w:bdr w:val="none" w:sz="0" w:space="0" w:color="auto" w:frame="1"/>
          <w:shd w:val="clear" w:color="auto" w:fill="FFFFFF"/>
        </w:rPr>
        <w:t>s ir darbo teis</w:t>
      </w:r>
      <w:r w:rsidRPr="001D3F1B">
        <w:rPr>
          <w:color w:val="000000"/>
          <w:szCs w:val="24"/>
          <w:bdr w:val="none" w:sz="0" w:space="0" w:color="auto" w:frame="1"/>
          <w:shd w:val="clear" w:color="auto" w:fill="FFFFFF"/>
        </w:rPr>
        <w:t>ės įpareigojimų.</w:t>
      </w:r>
    </w:p>
    <w:p w14:paraId="5023DD2E" w14:textId="77777777" w:rsidR="00E10040" w:rsidRPr="001D3F1B" w:rsidRDefault="00E10040" w:rsidP="00E10040">
      <w:pPr>
        <w:widowControl w:val="0"/>
        <w:autoSpaceDE w:val="0"/>
        <w:ind w:firstLine="720"/>
        <w:jc w:val="both"/>
        <w:rPr>
          <w:color w:val="000000"/>
          <w:szCs w:val="24"/>
          <w:bdr w:val="none" w:sz="0" w:space="0" w:color="auto" w:frame="1"/>
          <w:shd w:val="clear" w:color="auto" w:fill="FFFFFF"/>
        </w:rPr>
      </w:pPr>
    </w:p>
    <w:p w14:paraId="0AE9121E" w14:textId="77777777" w:rsidR="00E10040" w:rsidRPr="001D3F1B" w:rsidRDefault="00E10040" w:rsidP="00E10040">
      <w:pPr>
        <w:jc w:val="center"/>
        <w:rPr>
          <w:b/>
          <w:szCs w:val="24"/>
        </w:rPr>
      </w:pPr>
      <w:r w:rsidRPr="001D3F1B">
        <w:rPr>
          <w:b/>
          <w:szCs w:val="24"/>
        </w:rPr>
        <w:t>13. PRETENZIJŲ IR SKUNDŲ NAGRINĖJIMO TVARKA</w:t>
      </w:r>
    </w:p>
    <w:p w14:paraId="2A68CBA9" w14:textId="77777777" w:rsidR="00E10040" w:rsidRPr="001D3F1B" w:rsidRDefault="00E10040" w:rsidP="00E10040">
      <w:pPr>
        <w:jc w:val="center"/>
        <w:rPr>
          <w:rFonts w:eastAsia="Times New Roman"/>
          <w:b/>
          <w:szCs w:val="24"/>
          <w:lang w:eastAsia="lt-LT"/>
        </w:rPr>
      </w:pPr>
    </w:p>
    <w:p w14:paraId="1159E62B" w14:textId="2B53D7DE" w:rsidR="00E10040" w:rsidRPr="001D3F1B" w:rsidRDefault="00E10040" w:rsidP="00E10040">
      <w:pPr>
        <w:widowControl w:val="0"/>
        <w:tabs>
          <w:tab w:val="left" w:pos="1260"/>
        </w:tabs>
        <w:autoSpaceDE w:val="0"/>
        <w:ind w:firstLine="720"/>
        <w:jc w:val="both"/>
      </w:pPr>
      <w:r w:rsidRPr="78B70445">
        <w:rPr>
          <w:rFonts w:eastAsia="Times New Roman"/>
          <w:lang w:eastAsia="lt-LT"/>
        </w:rPr>
        <w:t xml:space="preserve">13.1. Tiekėjas, kuris mano, kad </w:t>
      </w:r>
      <w:r w:rsidR="017FB902" w:rsidRPr="78B70445">
        <w:rPr>
          <w:rFonts w:eastAsia="Times New Roman"/>
          <w:lang w:eastAsia="lt-LT"/>
        </w:rPr>
        <w:t>P</w:t>
      </w:r>
      <w:r w:rsidRPr="78B70445">
        <w:rPr>
          <w:rFonts w:eastAsia="Times New Roman"/>
          <w:lang w:eastAsia="lt-LT"/>
        </w:rPr>
        <w:t xml:space="preserve">erkančioji organizacija nesilaikė Viešųjų pirkimų įstatymo reikalavimų ir tuo pažeidė ar pažeis jo teisėtus interesus, turi teisę iki Pirkimo sutarties sudarymo pareikšti pretenziją </w:t>
      </w:r>
      <w:r w:rsidR="71710975" w:rsidRPr="78B70445">
        <w:rPr>
          <w:rFonts w:eastAsia="Times New Roman"/>
          <w:lang w:eastAsia="lt-LT"/>
        </w:rPr>
        <w:t>P</w:t>
      </w:r>
      <w:r w:rsidRPr="78B70445">
        <w:rPr>
          <w:rFonts w:eastAsia="Times New Roman"/>
          <w:lang w:eastAsia="lt-LT"/>
        </w:rPr>
        <w:t xml:space="preserve">erkančiajai organizacijai dėl </w:t>
      </w:r>
      <w:r w:rsidR="08FDDB76" w:rsidRPr="78B70445">
        <w:rPr>
          <w:rFonts w:eastAsia="Times New Roman"/>
          <w:lang w:eastAsia="lt-LT"/>
        </w:rPr>
        <w:t>P</w:t>
      </w:r>
      <w:r w:rsidRPr="78B70445">
        <w:rPr>
          <w:rFonts w:eastAsia="Times New Roman"/>
          <w:lang w:eastAsia="lt-LT"/>
        </w:rPr>
        <w:t xml:space="preserve">erkančiosios organizacijos veiksmų ar priimtų sprendimų. Pretenzijos pateikimas yra privaloma ikiteisminė ginčo nagrinėjimo stadija. Ginčų nagrinėjimo tvarka numatyta Viešųjų pirkimų įstatymo VII skyriuje. </w:t>
      </w:r>
    </w:p>
    <w:p w14:paraId="40DFB5F2" w14:textId="77777777" w:rsidR="00E10040" w:rsidRPr="001D3F1B" w:rsidRDefault="00E10040" w:rsidP="00E10040">
      <w:pPr>
        <w:spacing w:before="360" w:after="360"/>
        <w:jc w:val="center"/>
        <w:rPr>
          <w:rFonts w:eastAsia="Times New Roman"/>
          <w:b/>
          <w:szCs w:val="24"/>
          <w:lang w:eastAsia="lt-LT"/>
        </w:rPr>
      </w:pPr>
      <w:r w:rsidRPr="001D3F1B">
        <w:rPr>
          <w:b/>
          <w:szCs w:val="24"/>
        </w:rPr>
        <w:t>14. INFORMAVIMAS APIE PIRKIMO PROCEDŪROS REZULTATUS</w:t>
      </w:r>
    </w:p>
    <w:p w14:paraId="6153D2D6" w14:textId="77777777" w:rsidR="00E10040" w:rsidRPr="001D3F1B" w:rsidRDefault="00E10040" w:rsidP="00E10040">
      <w:pPr>
        <w:widowControl w:val="0"/>
        <w:tabs>
          <w:tab w:val="left" w:pos="1260"/>
        </w:tabs>
        <w:autoSpaceDE w:val="0"/>
        <w:ind w:firstLine="720"/>
        <w:jc w:val="both"/>
        <w:rPr>
          <w:rFonts w:eastAsia="Times New Roman"/>
          <w:szCs w:val="24"/>
          <w:lang w:eastAsia="lt-LT"/>
        </w:rPr>
      </w:pPr>
      <w:r w:rsidRPr="001D3F1B">
        <w:rPr>
          <w:rFonts w:eastAsia="Times New Roman"/>
          <w:szCs w:val="24"/>
          <w:lang w:eastAsia="lt-LT"/>
        </w:rPr>
        <w:t>14.1.</w:t>
      </w:r>
      <w:r w:rsidRPr="001D3F1B">
        <w:rPr>
          <w:rFonts w:eastAsia="Times New Roman"/>
          <w:szCs w:val="24"/>
          <w:lang w:eastAsia="lt-LT"/>
        </w:rPr>
        <w:tab/>
        <w:t>Komisija, vadovaudamasi Viešųjų pirkimų įstatymo 58 str</w:t>
      </w:r>
      <w:r>
        <w:rPr>
          <w:rFonts w:eastAsia="Times New Roman"/>
          <w:szCs w:val="24"/>
          <w:lang w:eastAsia="lt-LT"/>
        </w:rPr>
        <w:t>aipsnyje</w:t>
      </w:r>
      <w:r w:rsidRPr="001D3F1B">
        <w:rPr>
          <w:rFonts w:eastAsia="Times New Roman"/>
          <w:szCs w:val="24"/>
          <w:lang w:eastAsia="lt-LT"/>
        </w:rPr>
        <w:t xml:space="preserve"> numatytais terminais, CVP IS priemonėmis teikia informaciją apie: </w:t>
      </w:r>
    </w:p>
    <w:p w14:paraId="67CC5859" w14:textId="77777777" w:rsidR="00E10040" w:rsidRPr="001D3F1B" w:rsidRDefault="00E10040" w:rsidP="00E10040">
      <w:pPr>
        <w:shd w:val="clear" w:color="auto" w:fill="FFFFFF"/>
        <w:ind w:firstLine="720"/>
        <w:jc w:val="both"/>
        <w:rPr>
          <w:rFonts w:eastAsia="Times New Roman"/>
          <w:szCs w:val="24"/>
          <w:lang w:eastAsia="lt-LT"/>
        </w:rPr>
      </w:pPr>
      <w:r w:rsidRPr="001D3F1B">
        <w:rPr>
          <w:rFonts w:eastAsia="Times New Roman"/>
          <w:szCs w:val="24"/>
          <w:lang w:eastAsia="lt-LT"/>
        </w:rPr>
        <w:t xml:space="preserve">14.1.1. dalyviams ne vėliau kaip </w:t>
      </w:r>
      <w:r w:rsidRPr="001D3F1B">
        <w:rPr>
          <w:rFonts w:eastAsia="Times New Roman"/>
          <w:b/>
          <w:szCs w:val="24"/>
          <w:lang w:eastAsia="lt-LT"/>
        </w:rPr>
        <w:t xml:space="preserve">per </w:t>
      </w:r>
      <w:r>
        <w:rPr>
          <w:rFonts w:eastAsia="Times New Roman"/>
          <w:b/>
          <w:szCs w:val="24"/>
          <w:lang w:eastAsia="lt-LT"/>
        </w:rPr>
        <w:t>3</w:t>
      </w:r>
      <w:r w:rsidRPr="001D3F1B">
        <w:rPr>
          <w:rFonts w:eastAsia="Times New Roman"/>
          <w:b/>
          <w:szCs w:val="24"/>
          <w:lang w:eastAsia="lt-LT"/>
        </w:rPr>
        <w:t xml:space="preserve"> darbo dienas</w:t>
      </w:r>
      <w:r w:rsidRPr="001D3F1B">
        <w:rPr>
          <w:rFonts w:eastAsia="Times New Roman"/>
          <w:szCs w:val="24"/>
          <w:lang w:eastAsia="lt-LT"/>
        </w:rPr>
        <w:t xml:space="preserve"> raštu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 Perkančioji organizacija nurodo priežastis, dėl kurių buvo priimtas sprendimas nesudaryti pirkimo sutarties, pradėti pirkimą iš naujo. </w:t>
      </w:r>
    </w:p>
    <w:p w14:paraId="25662ACC" w14:textId="77777777" w:rsidR="00E10040" w:rsidRPr="001D3F1B" w:rsidRDefault="00E10040" w:rsidP="00E10040">
      <w:pPr>
        <w:shd w:val="clear" w:color="auto" w:fill="FFFFFF"/>
        <w:ind w:firstLine="720"/>
        <w:jc w:val="both"/>
        <w:rPr>
          <w:rFonts w:eastAsia="Times New Roman"/>
          <w:szCs w:val="24"/>
          <w:lang w:eastAsia="lt-LT"/>
        </w:rPr>
      </w:pPr>
      <w:r w:rsidRPr="001D3F1B">
        <w:rPr>
          <w:rFonts w:eastAsia="Times New Roman"/>
          <w:szCs w:val="24"/>
          <w:lang w:eastAsia="lt-LT"/>
        </w:rPr>
        <w:t xml:space="preserve">14.1.2. gavusi dalyvio raštu pateiktą prašymą, ne vėliau kaip per </w:t>
      </w:r>
      <w:r w:rsidRPr="001D3F1B">
        <w:rPr>
          <w:rFonts w:eastAsia="Times New Roman"/>
          <w:b/>
          <w:szCs w:val="24"/>
          <w:lang w:eastAsia="lt-LT"/>
        </w:rPr>
        <w:t>15 dienų</w:t>
      </w:r>
      <w:r w:rsidRPr="001D3F1B">
        <w:rPr>
          <w:rFonts w:eastAsia="Times New Roman"/>
          <w:szCs w:val="24"/>
          <w:lang w:eastAsia="lt-LT"/>
        </w:rPr>
        <w:t xml:space="preserve"> nuo jo gavimo dienos išsamiai pateikia šią informaciją:</w:t>
      </w:r>
    </w:p>
    <w:p w14:paraId="5B848D21" w14:textId="77777777" w:rsidR="00E10040" w:rsidRPr="001D3F1B" w:rsidRDefault="00E10040" w:rsidP="00E10040">
      <w:pPr>
        <w:shd w:val="clear" w:color="auto" w:fill="FFFFFF"/>
        <w:ind w:firstLine="720"/>
        <w:jc w:val="both"/>
        <w:rPr>
          <w:rFonts w:eastAsia="Times New Roman"/>
          <w:szCs w:val="24"/>
          <w:lang w:eastAsia="lt-LT"/>
        </w:rPr>
      </w:pPr>
      <w:r w:rsidRPr="001D3F1B">
        <w:rPr>
          <w:rFonts w:eastAsia="Times New Roman"/>
          <w:szCs w:val="24"/>
          <w:lang w:eastAsia="lt-LT"/>
        </w:rPr>
        <w:lastRenderedPageBreak/>
        <w:t>1) dalyviui, kurio pasiūlymas nebuvo atmestas</w:t>
      </w:r>
      <w:r>
        <w:rPr>
          <w:rFonts w:eastAsia="Times New Roman"/>
          <w:szCs w:val="24"/>
          <w:lang w:eastAsia="lt-LT"/>
        </w:rPr>
        <w:t xml:space="preserve">, </w:t>
      </w:r>
      <w:r w:rsidRPr="001D3F1B">
        <w:rPr>
          <w:rFonts w:eastAsia="Times New Roman"/>
          <w:szCs w:val="24"/>
          <w:lang w:eastAsia="lt-LT"/>
        </w:rPr>
        <w:t>– laimėjusio pasiūlymo charakteristikas ir santykinius pranašumus, įskaitant kainą, dėl kurių šis pasiūlymas buvo pripažintas geriausiu, taip pat šį pasiūlymą pateikusio dalyvio pavadinimą;</w:t>
      </w:r>
    </w:p>
    <w:p w14:paraId="07270D99" w14:textId="77777777" w:rsidR="00E10040" w:rsidRPr="001D3F1B" w:rsidRDefault="00E10040" w:rsidP="00E10040">
      <w:pPr>
        <w:shd w:val="clear" w:color="auto" w:fill="FFFFFF"/>
        <w:ind w:firstLine="720"/>
        <w:jc w:val="both"/>
        <w:rPr>
          <w:rFonts w:eastAsia="Times New Roman"/>
          <w:szCs w:val="24"/>
          <w:lang w:eastAsia="lt-LT"/>
        </w:rPr>
      </w:pPr>
      <w:r w:rsidRPr="001D3F1B">
        <w:rPr>
          <w:rFonts w:eastAsia="Times New Roman"/>
          <w:szCs w:val="24"/>
          <w:lang w:eastAsia="lt-LT"/>
        </w:rPr>
        <w:t xml:space="preserve">2) dalyviui, kurio pasiūlymas buvo atmestas, – </w:t>
      </w:r>
      <w:r w:rsidRPr="00D01AF7">
        <w:rPr>
          <w:rFonts w:eastAsia="Times New Roman"/>
          <w:szCs w:val="24"/>
          <w:lang w:eastAsia="lt-LT"/>
        </w:rPr>
        <w:t xml:space="preserve">pasiūlymo atmetimo priežastis, įskaitant, jeigu taikoma, informaciją apie tai, kad buvo remtasi </w:t>
      </w:r>
      <w:r>
        <w:rPr>
          <w:rFonts w:eastAsia="Times New Roman"/>
          <w:szCs w:val="24"/>
          <w:lang w:eastAsia="lt-LT"/>
        </w:rPr>
        <w:t>Viešųjų pirkimų</w:t>
      </w:r>
      <w:r w:rsidRPr="00D01AF7">
        <w:rPr>
          <w:rFonts w:eastAsia="Times New Roman"/>
          <w:szCs w:val="24"/>
          <w:lang w:eastAsia="lt-LT"/>
        </w:rPr>
        <w:t xml:space="preserve"> įstatymo 45 straipsnio 4 dalies nuostatomis, o </w:t>
      </w:r>
      <w:r w:rsidRPr="00DF38CC">
        <w:rPr>
          <w:rFonts w:eastAsia="Times New Roman"/>
          <w:szCs w:val="24"/>
          <w:lang w:eastAsia="lt-LT"/>
        </w:rPr>
        <w:t>Viešųjų pirkimų</w:t>
      </w:r>
      <w:r w:rsidRPr="00D01AF7">
        <w:rPr>
          <w:rFonts w:eastAsia="Times New Roman"/>
          <w:szCs w:val="24"/>
          <w:lang w:eastAsia="lt-LT"/>
        </w:rPr>
        <w:t xml:space="preserve"> įstatymo 37 straipsnio 6 ir 7 dalyse nurodytais atvejais – taip pat priežastis, dėl kurių priimtas sprendimas dėl nelygiavertiškumo arba sprendimas, kad paslaugos neatitinka nurodyto rezultatų apibūdinimo ar funkcinių reikalavimų.</w:t>
      </w:r>
    </w:p>
    <w:p w14:paraId="00415B90" w14:textId="77777777" w:rsidR="00E10040" w:rsidRPr="001D3F1B" w:rsidRDefault="00E10040" w:rsidP="00E10040">
      <w:pPr>
        <w:shd w:val="clear" w:color="auto" w:fill="FFFFFF"/>
        <w:ind w:firstLine="720"/>
        <w:jc w:val="both"/>
        <w:rPr>
          <w:rFonts w:eastAsia="Times New Roman"/>
          <w:szCs w:val="24"/>
          <w:lang w:eastAsia="lt-LT"/>
        </w:rPr>
      </w:pPr>
      <w:r>
        <w:rPr>
          <w:rFonts w:eastAsia="Times New Roman"/>
          <w:szCs w:val="24"/>
          <w:lang w:eastAsia="lt-LT"/>
        </w:rPr>
        <w:t>14.</w:t>
      </w:r>
      <w:r w:rsidRPr="001D3F1B">
        <w:rPr>
          <w:rFonts w:eastAsia="Times New Roman"/>
          <w:szCs w:val="24"/>
          <w:lang w:eastAsia="lt-LT"/>
        </w:rPr>
        <w:t>3. Perkančioji organizacija Pirkimo sąlygų 14 punkte nurodytais atvejais negali teikti informacijos, jeigu jos atskleidimas prieštarauja informacijos ir duomenų apsaugą reguliuojantiems teisės aktams arba visuomenės interesams, pažeidžia teisėtus konkretaus tiekėjo komercinius interesus arba turi neigiamą poveikį tiekėjų konkurencijai.</w:t>
      </w:r>
    </w:p>
    <w:p w14:paraId="66624088" w14:textId="77777777" w:rsidR="00E10040" w:rsidRPr="001D3F1B" w:rsidRDefault="00E10040" w:rsidP="00E10040">
      <w:pPr>
        <w:spacing w:before="360" w:after="360"/>
        <w:jc w:val="center"/>
        <w:rPr>
          <w:b/>
          <w:szCs w:val="24"/>
        </w:rPr>
      </w:pPr>
      <w:r w:rsidRPr="001D3F1B">
        <w:rPr>
          <w:b/>
          <w:szCs w:val="24"/>
        </w:rPr>
        <w:t>15. PIRKIMO SUTARTIES SĄLYGOS</w:t>
      </w:r>
    </w:p>
    <w:p w14:paraId="62529B77" w14:textId="77777777" w:rsidR="00E10040" w:rsidRPr="001D3F1B" w:rsidRDefault="00E10040" w:rsidP="00E10040">
      <w:pPr>
        <w:ind w:left="360"/>
        <w:jc w:val="both"/>
        <w:rPr>
          <w:rFonts w:eastAsia="Times New Roman"/>
          <w:szCs w:val="24"/>
        </w:rPr>
      </w:pPr>
      <w:r w:rsidRPr="001D3F1B">
        <w:rPr>
          <w:rFonts w:eastAsia="Times New Roman"/>
          <w:szCs w:val="24"/>
        </w:rPr>
        <w:t>15.1. Pirkimo sutarties projektas – Pirkimo sąlygų 3 priedas.</w:t>
      </w:r>
    </w:p>
    <w:p w14:paraId="16230856" w14:textId="77777777" w:rsidR="00E10040" w:rsidRPr="001D3F1B" w:rsidRDefault="00E10040" w:rsidP="00E10040">
      <w:pPr>
        <w:widowControl w:val="0"/>
        <w:tabs>
          <w:tab w:val="left" w:pos="1260"/>
        </w:tabs>
        <w:autoSpaceDE w:val="0"/>
        <w:ind w:left="720"/>
        <w:jc w:val="center"/>
        <w:rPr>
          <w:rFonts w:eastAsia="Times New Roman"/>
          <w:szCs w:val="24"/>
          <w:lang w:eastAsia="lt-LT"/>
        </w:rPr>
      </w:pPr>
      <w:r w:rsidRPr="001D3F1B">
        <w:rPr>
          <w:rFonts w:eastAsia="Times New Roman"/>
          <w:szCs w:val="24"/>
          <w:lang w:eastAsia="lt-LT"/>
        </w:rPr>
        <w:t>_______________</w:t>
      </w:r>
      <w:bookmarkStart w:id="15" w:name="_Ref297809572"/>
    </w:p>
    <w:p w14:paraId="5903987E" w14:textId="77777777" w:rsidR="00E10040" w:rsidRPr="001D3F1B" w:rsidRDefault="00E10040" w:rsidP="00E10040">
      <w:pPr>
        <w:ind w:left="6480"/>
        <w:jc w:val="both"/>
      </w:pPr>
    </w:p>
    <w:p w14:paraId="79FDFE06" w14:textId="77777777" w:rsidR="00E10040" w:rsidRPr="001D3F1B" w:rsidRDefault="00E10040" w:rsidP="00E10040">
      <w:pPr>
        <w:rPr>
          <w:highlight w:val="yellow"/>
        </w:rPr>
      </w:pPr>
      <w:r w:rsidRPr="001D3F1B">
        <w:rPr>
          <w:highlight w:val="yellow"/>
        </w:rPr>
        <w:br w:type="page"/>
      </w:r>
    </w:p>
    <w:bookmarkEnd w:id="15"/>
    <w:p w14:paraId="20072DBC" w14:textId="77777777" w:rsidR="00E10040" w:rsidRPr="001D3F1B" w:rsidRDefault="00E10040" w:rsidP="00E10040">
      <w:pPr>
        <w:ind w:right="-43"/>
        <w:jc w:val="right"/>
      </w:pPr>
      <w:r w:rsidRPr="001D3F1B">
        <w:lastRenderedPageBreak/>
        <w:t>Pirkimo sąlygų</w:t>
      </w:r>
    </w:p>
    <w:p w14:paraId="4E723B05" w14:textId="77777777" w:rsidR="00E10040" w:rsidRPr="00133F95" w:rsidRDefault="00E10040" w:rsidP="00E10040">
      <w:pPr>
        <w:ind w:right="-43"/>
        <w:jc w:val="right"/>
        <w:rPr>
          <w:b/>
        </w:rPr>
      </w:pPr>
      <w:r w:rsidRPr="001D3F1B">
        <w:t>2 priedas</w:t>
      </w:r>
    </w:p>
    <w:p w14:paraId="0F4F11BA" w14:textId="77777777" w:rsidR="00E10040" w:rsidRPr="002D4778" w:rsidRDefault="00E10040" w:rsidP="00E10040">
      <w:pPr>
        <w:jc w:val="center"/>
        <w:rPr>
          <w:b/>
          <w:szCs w:val="24"/>
        </w:rPr>
      </w:pPr>
    </w:p>
    <w:p w14:paraId="6767B70D" w14:textId="77777777" w:rsidR="00E10040" w:rsidRPr="002D4778" w:rsidRDefault="00E10040" w:rsidP="00E10040">
      <w:pPr>
        <w:jc w:val="center"/>
        <w:rPr>
          <w:b/>
          <w:szCs w:val="24"/>
        </w:rPr>
      </w:pPr>
      <w:r w:rsidRPr="002D4778">
        <w:rPr>
          <w:b/>
          <w:szCs w:val="24"/>
        </w:rPr>
        <w:t>PASIŪLYMAS</w:t>
      </w:r>
    </w:p>
    <w:p w14:paraId="10E66D8E" w14:textId="77777777" w:rsidR="00E10040" w:rsidRPr="001D3F1B" w:rsidRDefault="00E10040" w:rsidP="00E10040">
      <w:pPr>
        <w:jc w:val="both"/>
        <w:rPr>
          <w:szCs w:val="24"/>
        </w:rPr>
      </w:pPr>
    </w:p>
    <w:p w14:paraId="73058F6A" w14:textId="77777777" w:rsidR="00E10040" w:rsidRPr="001D3F1B" w:rsidRDefault="00E10040" w:rsidP="00E10040">
      <w:pPr>
        <w:ind w:right="-43"/>
        <w:jc w:val="center"/>
        <w:rPr>
          <w:b/>
          <w:w w:val="102"/>
          <w:szCs w:val="24"/>
        </w:rPr>
      </w:pPr>
      <w:r>
        <w:rPr>
          <w:b/>
          <w:szCs w:val="24"/>
        </w:rPr>
        <w:t xml:space="preserve">PATENTŲ INFORMACINĖS SISTEMOS APTARNAVIMO, PRIEŽIŪROS IR VYSTYMO </w:t>
      </w:r>
      <w:r w:rsidRPr="001D3F1B">
        <w:rPr>
          <w:b/>
          <w:szCs w:val="24"/>
        </w:rPr>
        <w:t xml:space="preserve">PASLAUGŲ </w:t>
      </w:r>
      <w:r w:rsidRPr="001D3F1B">
        <w:rPr>
          <w:b/>
          <w:w w:val="102"/>
          <w:szCs w:val="24"/>
        </w:rPr>
        <w:t>PIRKIM</w:t>
      </w:r>
      <w:r>
        <w:rPr>
          <w:b/>
          <w:w w:val="102"/>
          <w:szCs w:val="24"/>
        </w:rPr>
        <w:t>UI</w:t>
      </w:r>
    </w:p>
    <w:p w14:paraId="375BC381" w14:textId="77777777" w:rsidR="00E10040" w:rsidRPr="001D3F1B" w:rsidRDefault="00E10040" w:rsidP="00E10040">
      <w:pPr>
        <w:jc w:val="center"/>
        <w:rPr>
          <w:rFonts w:eastAsia="Times New Roman"/>
          <w:szCs w:val="24"/>
        </w:rPr>
      </w:pPr>
    </w:p>
    <w:p w14:paraId="5667F837" w14:textId="77777777" w:rsidR="00E10040" w:rsidRPr="001D3F1B" w:rsidRDefault="00E10040" w:rsidP="00E10040">
      <w:pPr>
        <w:jc w:val="center"/>
        <w:rPr>
          <w:rFonts w:eastAsia="Times New Roman"/>
          <w:szCs w:val="24"/>
        </w:rPr>
      </w:pPr>
      <w:r w:rsidRPr="001D3F1B">
        <w:rPr>
          <w:rFonts w:eastAsia="Times New Roman"/>
          <w:szCs w:val="24"/>
        </w:rPr>
        <w:t>________________</w:t>
      </w:r>
    </w:p>
    <w:p w14:paraId="6DAA3357" w14:textId="77777777" w:rsidR="00E10040" w:rsidRPr="001D3F1B" w:rsidRDefault="00E10040" w:rsidP="00E10040">
      <w:pPr>
        <w:jc w:val="center"/>
        <w:rPr>
          <w:rFonts w:eastAsia="Times New Roman"/>
          <w:szCs w:val="24"/>
        </w:rPr>
      </w:pPr>
      <w:r w:rsidRPr="001D3F1B">
        <w:rPr>
          <w:rFonts w:eastAsia="Times New Roman"/>
          <w:szCs w:val="24"/>
        </w:rPr>
        <w:t>(Data)</w:t>
      </w:r>
    </w:p>
    <w:p w14:paraId="358076E2" w14:textId="77777777" w:rsidR="00E10040" w:rsidRPr="001D3F1B" w:rsidRDefault="00E10040" w:rsidP="00E10040">
      <w:pPr>
        <w:jc w:val="center"/>
        <w:rPr>
          <w:rFonts w:eastAsia="Times New Roman"/>
          <w:szCs w:val="24"/>
        </w:rPr>
      </w:pPr>
      <w:r w:rsidRPr="001D3F1B">
        <w:rPr>
          <w:rFonts w:eastAsia="Times New Roman"/>
          <w:szCs w:val="24"/>
        </w:rPr>
        <w:t>____________________________</w:t>
      </w:r>
    </w:p>
    <w:p w14:paraId="1C5D93B2" w14:textId="77777777" w:rsidR="00E10040" w:rsidRPr="001D3F1B" w:rsidRDefault="00E10040" w:rsidP="00E10040">
      <w:pPr>
        <w:jc w:val="center"/>
        <w:rPr>
          <w:rFonts w:eastAsia="Times New Roman"/>
          <w:szCs w:val="24"/>
        </w:rPr>
      </w:pPr>
      <w:r>
        <w:rPr>
          <w:rFonts w:eastAsia="Times New Roman"/>
          <w:szCs w:val="24"/>
        </w:rPr>
        <w:t>(</w:t>
      </w:r>
      <w:r w:rsidRPr="001D3F1B">
        <w:rPr>
          <w:rFonts w:eastAsia="Times New Roman"/>
          <w:szCs w:val="24"/>
        </w:rPr>
        <w:t>Vieta)</w:t>
      </w:r>
    </w:p>
    <w:p w14:paraId="4CF7D41A" w14:textId="77777777" w:rsidR="00E10040" w:rsidRPr="001D3F1B" w:rsidRDefault="00E10040" w:rsidP="00E10040">
      <w:pPr>
        <w:jc w:val="center"/>
        <w:rPr>
          <w:rFonts w:eastAsia="Times New Roman"/>
          <w:szCs w:val="24"/>
        </w:rPr>
      </w:pPr>
    </w:p>
    <w:tbl>
      <w:tblPr>
        <w:tblW w:w="9855" w:type="dxa"/>
        <w:tblLayout w:type="fixed"/>
        <w:tblCellMar>
          <w:left w:w="10" w:type="dxa"/>
          <w:right w:w="10" w:type="dxa"/>
        </w:tblCellMar>
        <w:tblLook w:val="0000" w:firstRow="0" w:lastRow="0" w:firstColumn="0" w:lastColumn="0" w:noHBand="0" w:noVBand="0"/>
      </w:tblPr>
      <w:tblGrid>
        <w:gridCol w:w="4928"/>
        <w:gridCol w:w="4927"/>
      </w:tblGrid>
      <w:tr w:rsidR="00E10040" w:rsidRPr="001D3F1B" w14:paraId="78EEE9FF" w14:textId="77777777" w:rsidTr="00A543D2">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0CB60" w14:textId="77777777" w:rsidR="00E10040" w:rsidRPr="001D3F1B" w:rsidRDefault="00E10040" w:rsidP="00A543D2">
            <w:pPr>
              <w:jc w:val="both"/>
              <w:rPr>
                <w:rFonts w:eastAsia="Times New Roman"/>
                <w:szCs w:val="24"/>
              </w:rPr>
            </w:pPr>
            <w:r w:rsidRPr="001D3F1B">
              <w:rPr>
                <w:rFonts w:eastAsia="Times New Roman"/>
                <w:szCs w:val="24"/>
              </w:rPr>
              <w:t>Paslaugų teikėjo pavadinimas</w:t>
            </w:r>
          </w:p>
          <w:p w14:paraId="7FD70B38" w14:textId="77777777" w:rsidR="00E10040" w:rsidRPr="001D3F1B" w:rsidRDefault="00E10040" w:rsidP="00A543D2">
            <w:pPr>
              <w:jc w:val="both"/>
              <w:rPr>
                <w:szCs w:val="24"/>
              </w:rPr>
            </w:pPr>
            <w:r>
              <w:rPr>
                <w:rFonts w:eastAsia="Times New Roman"/>
                <w:i/>
                <w:szCs w:val="24"/>
              </w:rPr>
              <w:t>(</w:t>
            </w:r>
            <w:r w:rsidRPr="001D3F1B">
              <w:rPr>
                <w:rFonts w:eastAsia="Times New Roman"/>
                <w:i/>
                <w:szCs w:val="24"/>
              </w:rPr>
              <w:t>Jeigu dalyvauja ūkio subjektų grupė, surašomi visi dalyvių pavadinimai</w:t>
            </w:r>
            <w:r>
              <w:rPr>
                <w:rFonts w:eastAsia="Times New Roman"/>
                <w:i/>
                <w:szCs w:val="24"/>
              </w:rPr>
              <w:t>)</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67261" w14:textId="77777777" w:rsidR="00E10040" w:rsidRPr="001D3F1B" w:rsidRDefault="00E10040" w:rsidP="00A543D2">
            <w:pPr>
              <w:jc w:val="both"/>
              <w:rPr>
                <w:rFonts w:eastAsia="Times New Roman"/>
                <w:szCs w:val="24"/>
              </w:rPr>
            </w:pPr>
          </w:p>
        </w:tc>
      </w:tr>
      <w:tr w:rsidR="00E10040" w:rsidRPr="001D3F1B" w14:paraId="21E51506" w14:textId="77777777" w:rsidTr="00A543D2">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3D819" w14:textId="77777777" w:rsidR="00E10040" w:rsidRPr="001D3F1B" w:rsidRDefault="00E10040" w:rsidP="00A543D2">
            <w:pPr>
              <w:jc w:val="both"/>
              <w:rPr>
                <w:rFonts w:eastAsia="Times New Roman"/>
                <w:szCs w:val="24"/>
              </w:rPr>
            </w:pPr>
            <w:r w:rsidRPr="001D3F1B">
              <w:rPr>
                <w:rFonts w:eastAsia="Times New Roman"/>
                <w:szCs w:val="24"/>
              </w:rPr>
              <w:t>Paslaugų teikėjo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5DF52" w14:textId="77777777" w:rsidR="00E10040" w:rsidRPr="001D3F1B" w:rsidRDefault="00E10040" w:rsidP="00A543D2">
            <w:pPr>
              <w:jc w:val="both"/>
              <w:rPr>
                <w:rFonts w:eastAsia="Times New Roman"/>
                <w:szCs w:val="24"/>
              </w:rPr>
            </w:pPr>
          </w:p>
        </w:tc>
      </w:tr>
      <w:tr w:rsidR="00E10040" w:rsidRPr="001D3F1B" w14:paraId="498F6E71" w14:textId="77777777" w:rsidTr="00A543D2">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44A03" w14:textId="77777777" w:rsidR="00E10040" w:rsidRPr="001D3F1B" w:rsidRDefault="00E10040" w:rsidP="00A543D2">
            <w:pPr>
              <w:jc w:val="both"/>
              <w:rPr>
                <w:rFonts w:eastAsia="Times New Roman"/>
                <w:szCs w:val="24"/>
              </w:rPr>
            </w:pPr>
            <w:r w:rsidRPr="001D3F1B">
              <w:rPr>
                <w:rFonts w:eastAsia="Times New Roman"/>
                <w:szCs w:val="24"/>
              </w:rPr>
              <w:t>Įmonės kodas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85631" w14:textId="77777777" w:rsidR="00E10040" w:rsidRPr="001D3F1B" w:rsidRDefault="00E10040" w:rsidP="00A543D2">
            <w:pPr>
              <w:jc w:val="both"/>
              <w:rPr>
                <w:rFonts w:eastAsia="Times New Roman"/>
                <w:szCs w:val="24"/>
              </w:rPr>
            </w:pPr>
          </w:p>
        </w:tc>
      </w:tr>
      <w:tr w:rsidR="00E10040" w:rsidRPr="001D3F1B" w14:paraId="5499868F" w14:textId="77777777" w:rsidTr="00A543D2">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CBA52" w14:textId="77777777" w:rsidR="00E10040" w:rsidRPr="001D3F1B" w:rsidRDefault="00E10040" w:rsidP="00A543D2">
            <w:pPr>
              <w:jc w:val="both"/>
              <w:rPr>
                <w:rFonts w:eastAsia="Times New Roman"/>
                <w:szCs w:val="24"/>
              </w:rPr>
            </w:pPr>
            <w:r w:rsidRPr="001D3F1B">
              <w:rPr>
                <w:rFonts w:eastAsia="Times New Roman"/>
                <w:szCs w:val="24"/>
              </w:rPr>
              <w:t>Už pasiūlymą atsakingo asmens vardas, pavardė</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4AA64" w14:textId="77777777" w:rsidR="00E10040" w:rsidRPr="001D3F1B" w:rsidRDefault="00E10040" w:rsidP="00A543D2">
            <w:pPr>
              <w:jc w:val="both"/>
              <w:rPr>
                <w:rFonts w:eastAsia="Times New Roman"/>
                <w:szCs w:val="24"/>
              </w:rPr>
            </w:pPr>
          </w:p>
        </w:tc>
      </w:tr>
      <w:tr w:rsidR="00E10040" w:rsidRPr="001D3F1B" w14:paraId="64722CCA" w14:textId="77777777" w:rsidTr="00A543D2">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BF9B0" w14:textId="77777777" w:rsidR="00E10040" w:rsidRPr="001D3F1B" w:rsidRDefault="00E10040" w:rsidP="00A543D2">
            <w:pPr>
              <w:jc w:val="both"/>
              <w:rPr>
                <w:rFonts w:eastAsia="Times New Roman"/>
                <w:szCs w:val="24"/>
              </w:rPr>
            </w:pPr>
            <w:r w:rsidRPr="001D3F1B">
              <w:rPr>
                <w:rFonts w:eastAsia="Times New Roman"/>
                <w:szCs w:val="24"/>
              </w:rPr>
              <w:t>Telefono numeris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69154" w14:textId="77777777" w:rsidR="00E10040" w:rsidRPr="001D3F1B" w:rsidRDefault="00E10040" w:rsidP="00A543D2">
            <w:pPr>
              <w:jc w:val="both"/>
              <w:rPr>
                <w:rFonts w:eastAsia="Times New Roman"/>
                <w:szCs w:val="24"/>
              </w:rPr>
            </w:pPr>
          </w:p>
        </w:tc>
      </w:tr>
      <w:tr w:rsidR="00E10040" w:rsidRPr="001D3F1B" w14:paraId="10C07027" w14:textId="77777777" w:rsidTr="00A543D2">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D2318" w14:textId="77777777" w:rsidR="00E10040" w:rsidRPr="001D3F1B" w:rsidRDefault="00E10040" w:rsidP="00A543D2">
            <w:pPr>
              <w:jc w:val="both"/>
              <w:rPr>
                <w:rFonts w:eastAsia="Times New Roman"/>
                <w:szCs w:val="24"/>
              </w:rPr>
            </w:pPr>
            <w:r w:rsidRPr="001D3F1B">
              <w:rPr>
                <w:rFonts w:eastAsia="Times New Roman"/>
                <w:szCs w:val="24"/>
              </w:rPr>
              <w:t>El. pašto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7FDCC" w14:textId="77777777" w:rsidR="00E10040" w:rsidRPr="001D3F1B" w:rsidRDefault="00E10040" w:rsidP="00A543D2">
            <w:pPr>
              <w:jc w:val="both"/>
              <w:rPr>
                <w:rFonts w:eastAsia="Times New Roman"/>
                <w:szCs w:val="24"/>
              </w:rPr>
            </w:pPr>
          </w:p>
        </w:tc>
      </w:tr>
    </w:tbl>
    <w:p w14:paraId="419B3101" w14:textId="77777777" w:rsidR="00E10040" w:rsidRPr="001D3F1B" w:rsidRDefault="00E10040" w:rsidP="00E10040">
      <w:pPr>
        <w:ind w:firstLine="720"/>
        <w:jc w:val="both"/>
        <w:rPr>
          <w:rFonts w:eastAsia="Times New Roman"/>
          <w:szCs w:val="24"/>
        </w:rPr>
      </w:pPr>
    </w:p>
    <w:p w14:paraId="79B3CCF9" w14:textId="77777777" w:rsidR="00E10040" w:rsidRPr="001D3F1B" w:rsidRDefault="00E10040" w:rsidP="00E10040">
      <w:pPr>
        <w:ind w:firstLine="720"/>
        <w:jc w:val="both"/>
        <w:rPr>
          <w:rFonts w:eastAsia="Times New Roman"/>
          <w:szCs w:val="24"/>
        </w:rPr>
      </w:pPr>
      <w:r w:rsidRPr="001D3F1B">
        <w:rPr>
          <w:rFonts w:eastAsia="Times New Roman"/>
          <w:szCs w:val="24"/>
        </w:rPr>
        <w:t>1. Šiuo pasiūlymu pažymime, kad sutinkame su visomis Pirkimo sąlygomis, nustatytomis:</w:t>
      </w:r>
    </w:p>
    <w:p w14:paraId="01CB75F4" w14:textId="77777777" w:rsidR="00E10040" w:rsidRPr="001D3F1B" w:rsidRDefault="00E10040" w:rsidP="00E10040">
      <w:pPr>
        <w:widowControl w:val="0"/>
        <w:numPr>
          <w:ilvl w:val="0"/>
          <w:numId w:val="17"/>
        </w:numPr>
        <w:autoSpaceDE w:val="0"/>
        <w:jc w:val="both"/>
        <w:rPr>
          <w:rFonts w:eastAsia="Times New Roman"/>
          <w:szCs w:val="24"/>
        </w:rPr>
      </w:pPr>
      <w:r w:rsidRPr="001D3F1B">
        <w:rPr>
          <w:rFonts w:eastAsia="Times New Roman"/>
          <w:szCs w:val="24"/>
        </w:rPr>
        <w:t>atviro konkurso sąlygose;</w:t>
      </w:r>
    </w:p>
    <w:p w14:paraId="7578D11A" w14:textId="77777777" w:rsidR="00E10040" w:rsidRPr="001D3F1B" w:rsidRDefault="00E10040" w:rsidP="00E10040">
      <w:pPr>
        <w:widowControl w:val="0"/>
        <w:numPr>
          <w:ilvl w:val="0"/>
          <w:numId w:val="18"/>
        </w:numPr>
        <w:autoSpaceDE w:val="0"/>
        <w:jc w:val="both"/>
        <w:rPr>
          <w:rFonts w:eastAsia="Times New Roman"/>
          <w:szCs w:val="24"/>
        </w:rPr>
      </w:pPr>
      <w:r w:rsidRPr="001D3F1B">
        <w:rPr>
          <w:rFonts w:eastAsia="Times New Roman"/>
          <w:szCs w:val="24"/>
        </w:rPr>
        <w:t>kituose pirkimo dokumentuose.</w:t>
      </w:r>
    </w:p>
    <w:p w14:paraId="36FACCE2" w14:textId="77777777" w:rsidR="00E10040" w:rsidRPr="001D3F1B" w:rsidRDefault="00E10040" w:rsidP="00E10040">
      <w:pPr>
        <w:ind w:left="57" w:firstLine="684"/>
        <w:jc w:val="both"/>
        <w:rPr>
          <w:rFonts w:eastAsia="Times New Roman"/>
          <w:bCs/>
          <w:szCs w:val="24"/>
        </w:rPr>
      </w:pPr>
    </w:p>
    <w:p w14:paraId="4E92BD03" w14:textId="77777777" w:rsidR="00E10040" w:rsidRPr="0039632D" w:rsidRDefault="00E10040" w:rsidP="00E10040">
      <w:pPr>
        <w:ind w:left="57" w:firstLine="684"/>
        <w:jc w:val="both"/>
        <w:rPr>
          <w:rFonts w:eastAsia="Times New Roman"/>
          <w:color w:val="000000"/>
          <w:szCs w:val="24"/>
        </w:rPr>
      </w:pPr>
      <w:r w:rsidRPr="001D3F1B">
        <w:rPr>
          <w:rFonts w:eastAsia="Times New Roman"/>
          <w:color w:val="000000"/>
          <w:szCs w:val="24"/>
        </w:rPr>
        <w:t xml:space="preserve">2. </w:t>
      </w:r>
      <w:r w:rsidRPr="0039632D">
        <w:rPr>
          <w:rFonts w:eastAsia="Times New Roman"/>
          <w:color w:val="000000"/>
          <w:szCs w:val="24"/>
        </w:rPr>
        <w:t>Teikdami šį pasiūlymą patvirtiname, kad į mūsų siūlomą kainą įskaičiuotos visos paslaugų suteikimo išlaidos ir visi mokesčiai, ir kad mes prisiimame riziką už visas išlaidas, kurias, teikdami pasiūlymą ir laikydamiesi Perkančiosios organizacijos reikalavimų, privalėjome įskaičiuoti į pasiūlymo kainą.</w:t>
      </w:r>
    </w:p>
    <w:p w14:paraId="6E69FDCB" w14:textId="77777777" w:rsidR="00E10040" w:rsidRPr="001D3F1B" w:rsidRDefault="00E10040" w:rsidP="00E10040">
      <w:pPr>
        <w:ind w:left="57" w:firstLine="684"/>
        <w:jc w:val="both"/>
        <w:rPr>
          <w:szCs w:val="24"/>
        </w:rPr>
      </w:pPr>
      <w:r w:rsidRPr="0039632D">
        <w:rPr>
          <w:rFonts w:eastAsia="Times New Roman"/>
          <w:color w:val="000000"/>
          <w:szCs w:val="24"/>
        </w:rPr>
        <w:t xml:space="preserve"> Pagal techninėje specifikacijoje (</w:t>
      </w:r>
      <w:r>
        <w:rPr>
          <w:rFonts w:eastAsia="Times New Roman"/>
          <w:color w:val="000000"/>
          <w:szCs w:val="24"/>
        </w:rPr>
        <w:t>Pirkimo</w:t>
      </w:r>
      <w:r w:rsidRPr="0039632D">
        <w:rPr>
          <w:rFonts w:eastAsia="Times New Roman"/>
          <w:color w:val="000000"/>
          <w:szCs w:val="24"/>
        </w:rPr>
        <w:t xml:space="preserve"> sąlygų 1 priedas) nustatytas sąlygas suteiksime lentelėje nurodytas paslaugas, atskirai jas įkainodami ir pateikdami mūsų įmonės bendrą pasiūlymo kainą. Taip pat pažymime, kad siūlomos paslaugos, jų savybės visiškai atitinka pirkimo dokumentuose nurodytus reikalavimus:</w:t>
      </w:r>
    </w:p>
    <w:p w14:paraId="733A4F8D" w14:textId="77777777" w:rsidR="00E10040" w:rsidRPr="001D3F1B" w:rsidRDefault="00E10040" w:rsidP="00E10040">
      <w:pPr>
        <w:ind w:firstLine="720"/>
        <w:jc w:val="both"/>
        <w:rPr>
          <w:rFonts w:eastAsia="Times New Roman"/>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977"/>
        <w:gridCol w:w="851"/>
        <w:gridCol w:w="1134"/>
        <w:gridCol w:w="1701"/>
        <w:gridCol w:w="1417"/>
        <w:gridCol w:w="1276"/>
      </w:tblGrid>
      <w:tr w:rsidR="00E10040" w:rsidRPr="00BC6CB8" w14:paraId="52B845D9" w14:textId="77777777" w:rsidTr="00A543D2">
        <w:trPr>
          <w:trHeight w:val="489"/>
        </w:trPr>
        <w:tc>
          <w:tcPr>
            <w:tcW w:w="562" w:type="dxa"/>
            <w:tcBorders>
              <w:top w:val="single" w:sz="4" w:space="0" w:color="auto"/>
              <w:left w:val="single" w:sz="4" w:space="0" w:color="auto"/>
              <w:bottom w:val="single" w:sz="4" w:space="0" w:color="auto"/>
              <w:right w:val="single" w:sz="4" w:space="0" w:color="auto"/>
            </w:tcBorders>
            <w:vAlign w:val="center"/>
            <w:hideMark/>
          </w:tcPr>
          <w:p w14:paraId="1F0AC957" w14:textId="77777777" w:rsidR="00E10040" w:rsidRPr="00BC6CB8" w:rsidRDefault="00E10040" w:rsidP="00A543D2">
            <w:pPr>
              <w:ind w:left="-120"/>
              <w:jc w:val="center"/>
              <w:rPr>
                <w:rFonts w:eastAsia="Times New Roman"/>
                <w:b/>
                <w:sz w:val="22"/>
                <w:lang w:eastAsia="lt-LT"/>
              </w:rPr>
            </w:pPr>
            <w:r w:rsidRPr="00BC6CB8">
              <w:rPr>
                <w:rFonts w:eastAsia="Times New Roman"/>
                <w:b/>
                <w:sz w:val="22"/>
                <w:lang w:eastAsia="lt-LT"/>
              </w:rPr>
              <w:t>Eil. Nr.</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BDABE7B" w14:textId="77777777" w:rsidR="00E10040" w:rsidRPr="00BC6CB8" w:rsidRDefault="00E10040" w:rsidP="00A543D2">
            <w:pPr>
              <w:adjustRightInd w:val="0"/>
              <w:snapToGrid w:val="0"/>
              <w:jc w:val="center"/>
              <w:rPr>
                <w:rFonts w:eastAsia="Times New Roman"/>
                <w:b/>
                <w:bCs/>
                <w:sz w:val="22"/>
                <w:lang w:eastAsia="lt-LT"/>
              </w:rPr>
            </w:pPr>
            <w:r w:rsidRPr="00BC6CB8">
              <w:rPr>
                <w:rFonts w:eastAsia="Times New Roman"/>
                <w:b/>
                <w:bCs/>
                <w:sz w:val="22"/>
                <w:lang w:eastAsia="lt-LT"/>
              </w:rPr>
              <w:t>Paslaugų pavadinimas</w:t>
            </w:r>
          </w:p>
        </w:tc>
        <w:tc>
          <w:tcPr>
            <w:tcW w:w="851" w:type="dxa"/>
            <w:tcBorders>
              <w:top w:val="single" w:sz="4" w:space="0" w:color="auto"/>
              <w:left w:val="single" w:sz="4" w:space="0" w:color="auto"/>
              <w:bottom w:val="single" w:sz="4" w:space="0" w:color="auto"/>
              <w:right w:val="single" w:sz="4" w:space="0" w:color="auto"/>
            </w:tcBorders>
            <w:vAlign w:val="center"/>
            <w:hideMark/>
          </w:tcPr>
          <w:p w14:paraId="11CA7783" w14:textId="77777777" w:rsidR="00E10040" w:rsidRPr="00BC6CB8" w:rsidRDefault="00E10040" w:rsidP="00A543D2">
            <w:pPr>
              <w:adjustRightInd w:val="0"/>
              <w:snapToGrid w:val="0"/>
              <w:ind w:left="-247" w:right="-249"/>
              <w:jc w:val="center"/>
              <w:rPr>
                <w:rFonts w:eastAsia="Times New Roman"/>
                <w:b/>
                <w:sz w:val="22"/>
                <w:lang w:eastAsia="lt-LT"/>
              </w:rPr>
            </w:pPr>
            <w:r w:rsidRPr="00BC6CB8">
              <w:rPr>
                <w:rFonts w:eastAsia="Times New Roman"/>
                <w:b/>
                <w:sz w:val="22"/>
                <w:lang w:eastAsia="lt-LT"/>
              </w:rPr>
              <w:t>Mato</w:t>
            </w:r>
          </w:p>
          <w:p w14:paraId="1F5795C3" w14:textId="77777777" w:rsidR="00E10040" w:rsidRPr="00BC6CB8" w:rsidRDefault="00E10040" w:rsidP="00A543D2">
            <w:pPr>
              <w:adjustRightInd w:val="0"/>
              <w:snapToGrid w:val="0"/>
              <w:ind w:left="-247" w:right="-249"/>
              <w:jc w:val="center"/>
              <w:rPr>
                <w:rFonts w:eastAsia="Times New Roman"/>
                <w:b/>
                <w:sz w:val="22"/>
                <w:lang w:eastAsia="lt-LT"/>
              </w:rPr>
            </w:pPr>
            <w:r w:rsidRPr="00BC6CB8">
              <w:rPr>
                <w:rFonts w:eastAsia="Times New Roman"/>
                <w:b/>
                <w:sz w:val="22"/>
                <w:lang w:eastAsia="lt-LT"/>
              </w:rPr>
              <w:t>vnt.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192404" w14:textId="77777777" w:rsidR="00E10040" w:rsidRPr="00BC6CB8" w:rsidRDefault="00E10040" w:rsidP="00A543D2">
            <w:pPr>
              <w:tabs>
                <w:tab w:val="left" w:pos="200"/>
              </w:tabs>
              <w:snapToGrid w:val="0"/>
              <w:jc w:val="center"/>
              <w:rPr>
                <w:rFonts w:eastAsia="Times New Roman"/>
                <w:b/>
                <w:sz w:val="22"/>
                <w:lang w:eastAsia="lt-LT"/>
              </w:rPr>
            </w:pPr>
            <w:r w:rsidRPr="00BC6CB8">
              <w:rPr>
                <w:rFonts w:eastAsia="Times New Roman"/>
                <w:b/>
                <w:sz w:val="22"/>
                <w:lang w:eastAsia="lt-LT"/>
              </w:rPr>
              <w:t>Kiekis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587A6EA" w14:textId="77777777" w:rsidR="00E10040" w:rsidRPr="00BC6CB8" w:rsidRDefault="00E10040" w:rsidP="00A543D2">
            <w:pPr>
              <w:snapToGrid w:val="0"/>
              <w:ind w:left="-245" w:right="-249"/>
              <w:jc w:val="center"/>
              <w:rPr>
                <w:rFonts w:eastAsia="Times New Roman"/>
                <w:b/>
                <w:sz w:val="22"/>
                <w:lang w:eastAsia="lt-LT"/>
              </w:rPr>
            </w:pPr>
            <w:r w:rsidRPr="00BC6CB8">
              <w:rPr>
                <w:rFonts w:eastAsia="Times New Roman"/>
                <w:b/>
                <w:sz w:val="22"/>
                <w:lang w:eastAsia="lt-LT"/>
              </w:rPr>
              <w:t xml:space="preserve">1 mato vnt. kaina </w:t>
            </w:r>
          </w:p>
          <w:p w14:paraId="601B236A" w14:textId="77777777" w:rsidR="00E10040" w:rsidRPr="00BC6CB8" w:rsidRDefault="00E10040" w:rsidP="00A543D2">
            <w:pPr>
              <w:snapToGrid w:val="0"/>
              <w:ind w:left="-245" w:right="-249"/>
              <w:jc w:val="center"/>
              <w:rPr>
                <w:rFonts w:eastAsia="Times New Roman"/>
                <w:b/>
                <w:sz w:val="22"/>
                <w:lang w:eastAsia="lt-LT"/>
              </w:rPr>
            </w:pPr>
            <w:r w:rsidRPr="00BC6CB8">
              <w:rPr>
                <w:rFonts w:eastAsia="Times New Roman"/>
                <w:b/>
                <w:sz w:val="22"/>
                <w:lang w:eastAsia="lt-LT"/>
              </w:rPr>
              <w:t>EUR (be PVM)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C2A937F" w14:textId="77777777" w:rsidR="00E10040" w:rsidRPr="00BC6CB8" w:rsidRDefault="00E10040" w:rsidP="00A543D2">
            <w:pPr>
              <w:snapToGrid w:val="0"/>
              <w:ind w:right="-105"/>
              <w:jc w:val="center"/>
              <w:rPr>
                <w:rFonts w:eastAsia="Times New Roman"/>
                <w:b/>
                <w:sz w:val="22"/>
                <w:lang w:eastAsia="lt-LT"/>
              </w:rPr>
            </w:pPr>
            <w:r w:rsidRPr="00BC6CB8">
              <w:rPr>
                <w:rFonts w:eastAsia="Times New Roman"/>
                <w:b/>
                <w:sz w:val="22"/>
                <w:lang w:eastAsia="lt-LT"/>
              </w:rPr>
              <w:t>Viso kaina EUR (be PVM)</w:t>
            </w:r>
          </w:p>
        </w:tc>
        <w:tc>
          <w:tcPr>
            <w:tcW w:w="1276" w:type="dxa"/>
            <w:tcBorders>
              <w:top w:val="single" w:sz="4" w:space="0" w:color="auto"/>
              <w:left w:val="single" w:sz="4" w:space="0" w:color="auto"/>
              <w:bottom w:val="single" w:sz="4" w:space="0" w:color="auto"/>
              <w:right w:val="single" w:sz="4" w:space="0" w:color="auto"/>
            </w:tcBorders>
          </w:tcPr>
          <w:p w14:paraId="58691786" w14:textId="77777777" w:rsidR="00E10040" w:rsidRPr="00BC6CB8" w:rsidRDefault="00E10040" w:rsidP="00A543D2">
            <w:pPr>
              <w:snapToGrid w:val="0"/>
              <w:ind w:right="-105"/>
              <w:jc w:val="center"/>
              <w:rPr>
                <w:rFonts w:eastAsia="Times New Roman"/>
                <w:b/>
                <w:sz w:val="22"/>
                <w:lang w:eastAsia="lt-LT"/>
              </w:rPr>
            </w:pPr>
            <w:r>
              <w:rPr>
                <w:rFonts w:eastAsia="Times New Roman"/>
                <w:b/>
                <w:sz w:val="22"/>
                <w:lang w:eastAsia="lt-LT"/>
              </w:rPr>
              <w:t>Viso kaina EUR (su PVM)</w:t>
            </w:r>
          </w:p>
        </w:tc>
      </w:tr>
      <w:tr w:rsidR="00E10040" w:rsidRPr="00BC6CB8" w14:paraId="65508341" w14:textId="77777777" w:rsidTr="00A543D2">
        <w:trPr>
          <w:trHeight w:val="214"/>
        </w:trPr>
        <w:tc>
          <w:tcPr>
            <w:tcW w:w="562" w:type="dxa"/>
            <w:tcBorders>
              <w:top w:val="single" w:sz="4" w:space="0" w:color="auto"/>
              <w:left w:val="single" w:sz="4" w:space="0" w:color="auto"/>
              <w:bottom w:val="single" w:sz="4" w:space="0" w:color="auto"/>
              <w:right w:val="single" w:sz="4" w:space="0" w:color="auto"/>
            </w:tcBorders>
            <w:hideMark/>
          </w:tcPr>
          <w:p w14:paraId="025C6B54" w14:textId="77777777" w:rsidR="00E10040" w:rsidRPr="00BC6CB8" w:rsidRDefault="00E10040" w:rsidP="00A543D2">
            <w:pPr>
              <w:jc w:val="center"/>
              <w:rPr>
                <w:rFonts w:eastAsia="Times New Roman"/>
                <w:b/>
                <w:i/>
                <w:color w:val="000000"/>
                <w:sz w:val="22"/>
                <w:lang w:eastAsia="lt-LT"/>
              </w:rPr>
            </w:pPr>
            <w:r w:rsidRPr="00BC6CB8">
              <w:rPr>
                <w:rFonts w:eastAsia="Times New Roman"/>
                <w:b/>
                <w:i/>
                <w:color w:val="000000"/>
                <w:sz w:val="22"/>
                <w:lang w:eastAsia="lt-LT"/>
              </w:rPr>
              <w:t>1</w:t>
            </w:r>
          </w:p>
        </w:tc>
        <w:tc>
          <w:tcPr>
            <w:tcW w:w="2977" w:type="dxa"/>
            <w:tcBorders>
              <w:top w:val="single" w:sz="4" w:space="0" w:color="auto"/>
              <w:left w:val="single" w:sz="4" w:space="0" w:color="auto"/>
              <w:bottom w:val="single" w:sz="4" w:space="0" w:color="auto"/>
              <w:right w:val="single" w:sz="4" w:space="0" w:color="auto"/>
            </w:tcBorders>
            <w:hideMark/>
          </w:tcPr>
          <w:p w14:paraId="2E8E32A9" w14:textId="77777777" w:rsidR="00E10040" w:rsidRPr="00BC6CB8" w:rsidRDefault="00E10040" w:rsidP="00A543D2">
            <w:pPr>
              <w:adjustRightInd w:val="0"/>
              <w:snapToGrid w:val="0"/>
              <w:jc w:val="center"/>
              <w:rPr>
                <w:rFonts w:eastAsia="Times New Roman"/>
                <w:b/>
                <w:i/>
                <w:color w:val="000000"/>
                <w:sz w:val="22"/>
                <w:lang w:eastAsia="lt-LT"/>
              </w:rPr>
            </w:pPr>
            <w:r w:rsidRPr="00BC6CB8">
              <w:rPr>
                <w:rFonts w:eastAsia="Times New Roman"/>
                <w:b/>
                <w:i/>
                <w:color w:val="000000"/>
                <w:sz w:val="22"/>
                <w:lang w:eastAsia="lt-LT"/>
              </w:rPr>
              <w:t>2</w:t>
            </w:r>
          </w:p>
        </w:tc>
        <w:tc>
          <w:tcPr>
            <w:tcW w:w="851" w:type="dxa"/>
            <w:tcBorders>
              <w:top w:val="single" w:sz="4" w:space="0" w:color="auto"/>
              <w:left w:val="single" w:sz="4" w:space="0" w:color="auto"/>
              <w:bottom w:val="single" w:sz="4" w:space="0" w:color="auto"/>
              <w:right w:val="single" w:sz="4" w:space="0" w:color="auto"/>
            </w:tcBorders>
            <w:hideMark/>
          </w:tcPr>
          <w:p w14:paraId="203A3944" w14:textId="77777777" w:rsidR="00E10040" w:rsidRPr="00BC6CB8" w:rsidRDefault="00E10040" w:rsidP="00A543D2">
            <w:pPr>
              <w:adjustRightInd w:val="0"/>
              <w:snapToGrid w:val="0"/>
              <w:jc w:val="center"/>
              <w:rPr>
                <w:rFonts w:eastAsia="Times New Roman"/>
                <w:b/>
                <w:i/>
                <w:color w:val="000000"/>
                <w:sz w:val="22"/>
                <w:lang w:eastAsia="lt-LT"/>
              </w:rPr>
            </w:pPr>
            <w:r w:rsidRPr="00BC6CB8">
              <w:rPr>
                <w:rFonts w:eastAsia="Times New Roman"/>
                <w:b/>
                <w:i/>
                <w:color w:val="000000"/>
                <w:sz w:val="22"/>
                <w:lang w:eastAsia="lt-LT"/>
              </w:rPr>
              <w:t>3</w:t>
            </w:r>
          </w:p>
        </w:tc>
        <w:tc>
          <w:tcPr>
            <w:tcW w:w="1134" w:type="dxa"/>
            <w:tcBorders>
              <w:top w:val="single" w:sz="4" w:space="0" w:color="auto"/>
              <w:left w:val="single" w:sz="4" w:space="0" w:color="auto"/>
              <w:bottom w:val="single" w:sz="4" w:space="0" w:color="auto"/>
              <w:right w:val="single" w:sz="4" w:space="0" w:color="auto"/>
            </w:tcBorders>
            <w:hideMark/>
          </w:tcPr>
          <w:p w14:paraId="74B3B533" w14:textId="77777777" w:rsidR="00E10040" w:rsidRPr="00BC6CB8" w:rsidRDefault="00E10040" w:rsidP="00A543D2">
            <w:pPr>
              <w:tabs>
                <w:tab w:val="left" w:pos="200"/>
              </w:tabs>
              <w:snapToGrid w:val="0"/>
              <w:jc w:val="center"/>
              <w:rPr>
                <w:rFonts w:eastAsia="Times New Roman"/>
                <w:b/>
                <w:i/>
                <w:color w:val="000000"/>
                <w:sz w:val="22"/>
                <w:lang w:eastAsia="lt-LT"/>
              </w:rPr>
            </w:pPr>
            <w:r w:rsidRPr="00BC6CB8">
              <w:rPr>
                <w:rFonts w:eastAsia="Times New Roman"/>
                <w:b/>
                <w:i/>
                <w:color w:val="000000"/>
                <w:sz w:val="22"/>
                <w:lang w:eastAsia="lt-LT"/>
              </w:rPr>
              <w:t>4</w:t>
            </w:r>
          </w:p>
        </w:tc>
        <w:tc>
          <w:tcPr>
            <w:tcW w:w="1701" w:type="dxa"/>
            <w:tcBorders>
              <w:top w:val="single" w:sz="4" w:space="0" w:color="auto"/>
              <w:left w:val="single" w:sz="4" w:space="0" w:color="auto"/>
              <w:bottom w:val="single" w:sz="4" w:space="0" w:color="auto"/>
              <w:right w:val="single" w:sz="4" w:space="0" w:color="auto"/>
            </w:tcBorders>
            <w:hideMark/>
          </w:tcPr>
          <w:p w14:paraId="2D3B5B04" w14:textId="77777777" w:rsidR="00E10040" w:rsidRPr="00BC6CB8" w:rsidRDefault="00E10040" w:rsidP="00A543D2">
            <w:pPr>
              <w:snapToGrid w:val="0"/>
              <w:ind w:right="-249"/>
              <w:jc w:val="center"/>
              <w:rPr>
                <w:rFonts w:eastAsia="Times New Roman"/>
                <w:b/>
                <w:i/>
                <w:color w:val="000000"/>
                <w:sz w:val="22"/>
                <w:lang w:eastAsia="lt-LT"/>
              </w:rPr>
            </w:pPr>
            <w:r w:rsidRPr="00BC6CB8">
              <w:rPr>
                <w:rFonts w:eastAsia="Times New Roman"/>
                <w:b/>
                <w:i/>
                <w:color w:val="000000"/>
                <w:sz w:val="22"/>
                <w:lang w:eastAsia="lt-LT"/>
              </w:rPr>
              <w:t>5</w:t>
            </w:r>
          </w:p>
        </w:tc>
        <w:tc>
          <w:tcPr>
            <w:tcW w:w="1417" w:type="dxa"/>
            <w:tcBorders>
              <w:top w:val="single" w:sz="4" w:space="0" w:color="auto"/>
              <w:left w:val="single" w:sz="4" w:space="0" w:color="auto"/>
              <w:bottom w:val="single" w:sz="4" w:space="0" w:color="auto"/>
              <w:right w:val="single" w:sz="4" w:space="0" w:color="auto"/>
            </w:tcBorders>
            <w:hideMark/>
          </w:tcPr>
          <w:p w14:paraId="591F7B19" w14:textId="77777777" w:rsidR="00E10040" w:rsidRPr="00BC6CB8" w:rsidRDefault="00E10040" w:rsidP="00A543D2">
            <w:pPr>
              <w:snapToGrid w:val="0"/>
              <w:jc w:val="center"/>
              <w:rPr>
                <w:rFonts w:eastAsia="Times New Roman"/>
                <w:b/>
                <w:i/>
                <w:color w:val="000000"/>
                <w:sz w:val="22"/>
                <w:lang w:eastAsia="lt-LT"/>
              </w:rPr>
            </w:pPr>
            <w:r w:rsidRPr="00BC6CB8">
              <w:rPr>
                <w:rFonts w:eastAsia="Times New Roman"/>
                <w:b/>
                <w:i/>
                <w:color w:val="000000"/>
                <w:sz w:val="22"/>
                <w:lang w:eastAsia="lt-LT"/>
              </w:rPr>
              <w:t>6 (4×5)</w:t>
            </w:r>
          </w:p>
        </w:tc>
        <w:tc>
          <w:tcPr>
            <w:tcW w:w="1276" w:type="dxa"/>
            <w:tcBorders>
              <w:top w:val="single" w:sz="4" w:space="0" w:color="auto"/>
              <w:left w:val="single" w:sz="4" w:space="0" w:color="auto"/>
              <w:bottom w:val="single" w:sz="4" w:space="0" w:color="auto"/>
              <w:right w:val="single" w:sz="4" w:space="0" w:color="auto"/>
            </w:tcBorders>
          </w:tcPr>
          <w:p w14:paraId="27C25556" w14:textId="77777777" w:rsidR="00E10040" w:rsidRPr="00BC6CB8" w:rsidRDefault="00E10040" w:rsidP="00A543D2">
            <w:pPr>
              <w:snapToGrid w:val="0"/>
              <w:jc w:val="center"/>
              <w:rPr>
                <w:rFonts w:eastAsia="Times New Roman"/>
                <w:b/>
                <w:i/>
                <w:color w:val="000000"/>
                <w:sz w:val="22"/>
                <w:lang w:eastAsia="lt-LT"/>
              </w:rPr>
            </w:pPr>
            <w:r>
              <w:rPr>
                <w:rFonts w:eastAsia="Times New Roman"/>
                <w:b/>
                <w:i/>
                <w:color w:val="000000"/>
                <w:sz w:val="22"/>
                <w:lang w:eastAsia="lt-LT"/>
              </w:rPr>
              <w:t>7</w:t>
            </w:r>
          </w:p>
        </w:tc>
      </w:tr>
      <w:tr w:rsidR="00E10040" w:rsidRPr="00BC6CB8" w14:paraId="1CCFDC37" w14:textId="77777777" w:rsidTr="00A543D2">
        <w:trPr>
          <w:trHeight w:val="345"/>
        </w:trPr>
        <w:tc>
          <w:tcPr>
            <w:tcW w:w="562" w:type="dxa"/>
            <w:tcBorders>
              <w:top w:val="single" w:sz="4" w:space="0" w:color="auto"/>
              <w:left w:val="single" w:sz="4" w:space="0" w:color="auto"/>
              <w:bottom w:val="single" w:sz="4" w:space="0" w:color="auto"/>
              <w:right w:val="single" w:sz="4" w:space="0" w:color="auto"/>
            </w:tcBorders>
          </w:tcPr>
          <w:p w14:paraId="5CC84B99" w14:textId="77777777" w:rsidR="00E10040" w:rsidRPr="00BC6CB8" w:rsidRDefault="00E10040" w:rsidP="00A543D2">
            <w:pPr>
              <w:numPr>
                <w:ilvl w:val="0"/>
                <w:numId w:val="39"/>
              </w:numPr>
              <w:contextualSpacing/>
              <w:jc w:val="right"/>
              <w:rPr>
                <w:color w:val="000000"/>
                <w:sz w:val="22"/>
                <w:lang w:eastAsia="lt-LT"/>
              </w:rPr>
            </w:pPr>
          </w:p>
        </w:tc>
        <w:tc>
          <w:tcPr>
            <w:tcW w:w="2977" w:type="dxa"/>
            <w:tcBorders>
              <w:top w:val="single" w:sz="4" w:space="0" w:color="auto"/>
              <w:left w:val="single" w:sz="4" w:space="0" w:color="auto"/>
              <w:bottom w:val="single" w:sz="4" w:space="0" w:color="auto"/>
              <w:right w:val="single" w:sz="4" w:space="0" w:color="auto"/>
            </w:tcBorders>
            <w:hideMark/>
          </w:tcPr>
          <w:p w14:paraId="0B091782" w14:textId="77777777" w:rsidR="00E10040" w:rsidRPr="00BC6CB8" w:rsidRDefault="00E10040" w:rsidP="00A543D2">
            <w:pPr>
              <w:rPr>
                <w:rFonts w:eastAsia="Times New Roman"/>
                <w:color w:val="000000"/>
                <w:sz w:val="22"/>
                <w:lang w:eastAsia="lt-LT"/>
              </w:rPr>
            </w:pPr>
            <w:r>
              <w:rPr>
                <w:rFonts w:eastAsia="Times New Roman"/>
                <w:color w:val="000000"/>
                <w:sz w:val="22"/>
                <w:lang w:eastAsia="lt-LT"/>
              </w:rPr>
              <w:t>Patentų i</w:t>
            </w:r>
            <w:r w:rsidRPr="00BC6CB8">
              <w:rPr>
                <w:rFonts w:eastAsia="Times New Roman"/>
                <w:color w:val="000000"/>
                <w:sz w:val="22"/>
                <w:lang w:eastAsia="lt-LT"/>
              </w:rPr>
              <w:t xml:space="preserve">nformacinės sistemos </w:t>
            </w:r>
            <w:r>
              <w:rPr>
                <w:rFonts w:eastAsia="Times New Roman"/>
                <w:color w:val="000000"/>
                <w:sz w:val="22"/>
                <w:lang w:eastAsia="lt-LT"/>
              </w:rPr>
              <w:t xml:space="preserve">aptarnavimas, priežiūra ir vystymas </w:t>
            </w:r>
            <w:r w:rsidRPr="00BC6CB8">
              <w:rPr>
                <w:rFonts w:eastAsia="Times New Roman"/>
                <w:color w:val="000000"/>
                <w:sz w:val="22"/>
                <w:lang w:eastAsia="lt-LT"/>
              </w:rPr>
              <w:t>pagal 1 priedo reikalavimus</w:t>
            </w:r>
          </w:p>
        </w:tc>
        <w:tc>
          <w:tcPr>
            <w:tcW w:w="851" w:type="dxa"/>
            <w:tcBorders>
              <w:top w:val="single" w:sz="4" w:space="0" w:color="auto"/>
              <w:left w:val="single" w:sz="4" w:space="0" w:color="auto"/>
              <w:bottom w:val="single" w:sz="4" w:space="0" w:color="auto"/>
              <w:right w:val="single" w:sz="4" w:space="0" w:color="auto"/>
            </w:tcBorders>
            <w:hideMark/>
          </w:tcPr>
          <w:p w14:paraId="76D7916B" w14:textId="77777777" w:rsidR="00E10040" w:rsidRPr="00BC6CB8" w:rsidRDefault="00E10040" w:rsidP="00A543D2">
            <w:pPr>
              <w:jc w:val="center"/>
              <w:rPr>
                <w:rFonts w:eastAsia="Times New Roman"/>
                <w:color w:val="000000"/>
                <w:sz w:val="22"/>
                <w:lang w:eastAsia="lt-LT"/>
              </w:rPr>
            </w:pPr>
            <w:r>
              <w:rPr>
                <w:rFonts w:eastAsia="Times New Roman"/>
                <w:color w:val="000000"/>
                <w:sz w:val="22"/>
                <w:lang w:eastAsia="lt-LT"/>
              </w:rPr>
              <w:t xml:space="preserve">1 </w:t>
            </w:r>
            <w:r w:rsidRPr="00BC6CB8">
              <w:rPr>
                <w:rFonts w:eastAsia="Times New Roman"/>
                <w:color w:val="000000"/>
                <w:sz w:val="22"/>
                <w:lang w:eastAsia="lt-LT"/>
              </w:rPr>
              <w:t>val.</w:t>
            </w:r>
            <w:r>
              <w:rPr>
                <w:rFonts w:eastAsia="Times New Roman"/>
                <w:color w:val="000000"/>
                <w:sz w:val="22"/>
                <w:lang w:eastAsia="lt-LT"/>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46F2A2BE" w14:textId="77777777" w:rsidR="00E10040" w:rsidRPr="00E24F7F" w:rsidRDefault="00E10040" w:rsidP="00A543D2">
            <w:pPr>
              <w:jc w:val="center"/>
              <w:rPr>
                <w:rFonts w:eastAsia="Times New Roman"/>
                <w:color w:val="000000"/>
                <w:sz w:val="22"/>
                <w:lang w:val="en-US" w:eastAsia="lt-LT"/>
              </w:rPr>
            </w:pPr>
            <w:r>
              <w:rPr>
                <w:rFonts w:eastAsia="Times New Roman"/>
                <w:color w:val="000000"/>
                <w:sz w:val="22"/>
                <w:lang w:eastAsia="lt-LT"/>
              </w:rPr>
              <w:t>100 val./mėn.</w:t>
            </w:r>
          </w:p>
        </w:tc>
        <w:tc>
          <w:tcPr>
            <w:tcW w:w="1701" w:type="dxa"/>
            <w:tcBorders>
              <w:top w:val="single" w:sz="4" w:space="0" w:color="auto"/>
              <w:left w:val="single" w:sz="4" w:space="0" w:color="auto"/>
              <w:bottom w:val="single" w:sz="4" w:space="0" w:color="auto"/>
              <w:right w:val="single" w:sz="4" w:space="0" w:color="auto"/>
            </w:tcBorders>
            <w:hideMark/>
          </w:tcPr>
          <w:p w14:paraId="655A2A03" w14:textId="77777777" w:rsidR="00E10040" w:rsidRPr="00BC6CB8" w:rsidRDefault="00E10040" w:rsidP="00A543D2">
            <w:pPr>
              <w:jc w:val="center"/>
              <w:rPr>
                <w:rFonts w:eastAsia="Times New Roman"/>
                <w:color w:val="000000"/>
                <w:sz w:val="22"/>
                <w:lang w:eastAsia="lt-LT"/>
              </w:rPr>
            </w:pPr>
            <w:r w:rsidRPr="00BC6CB8">
              <w:rPr>
                <w:rFonts w:eastAsia="Times New Roman"/>
                <w:i/>
                <w:color w:val="000000"/>
                <w:sz w:val="22"/>
                <w:lang w:eastAsia="lt-LT"/>
              </w:rPr>
              <w:t>/įrašyti/</w:t>
            </w:r>
          </w:p>
        </w:tc>
        <w:tc>
          <w:tcPr>
            <w:tcW w:w="1417" w:type="dxa"/>
            <w:tcBorders>
              <w:top w:val="single" w:sz="4" w:space="0" w:color="auto"/>
              <w:left w:val="single" w:sz="4" w:space="0" w:color="auto"/>
              <w:bottom w:val="single" w:sz="4" w:space="0" w:color="auto"/>
              <w:right w:val="single" w:sz="4" w:space="0" w:color="auto"/>
            </w:tcBorders>
            <w:hideMark/>
          </w:tcPr>
          <w:p w14:paraId="4F0AB0DF" w14:textId="77777777" w:rsidR="00E10040" w:rsidRPr="00BC6CB8" w:rsidRDefault="00E10040" w:rsidP="00A543D2">
            <w:pPr>
              <w:jc w:val="center"/>
              <w:rPr>
                <w:rFonts w:eastAsia="Times New Roman"/>
                <w:color w:val="000000"/>
                <w:sz w:val="22"/>
                <w:lang w:eastAsia="lt-LT"/>
              </w:rPr>
            </w:pPr>
            <w:r w:rsidRPr="00BC6CB8">
              <w:rPr>
                <w:rFonts w:eastAsia="Times New Roman"/>
                <w:i/>
                <w:color w:val="000000"/>
                <w:sz w:val="22"/>
                <w:lang w:eastAsia="lt-LT"/>
              </w:rPr>
              <w:t>/įrašyti/</w:t>
            </w:r>
          </w:p>
        </w:tc>
        <w:tc>
          <w:tcPr>
            <w:tcW w:w="1276" w:type="dxa"/>
            <w:tcBorders>
              <w:top w:val="single" w:sz="4" w:space="0" w:color="auto"/>
              <w:left w:val="single" w:sz="4" w:space="0" w:color="auto"/>
              <w:bottom w:val="single" w:sz="4" w:space="0" w:color="auto"/>
              <w:right w:val="single" w:sz="4" w:space="0" w:color="auto"/>
            </w:tcBorders>
          </w:tcPr>
          <w:p w14:paraId="6830378C" w14:textId="77777777" w:rsidR="00E10040" w:rsidRPr="00BC6CB8" w:rsidRDefault="00E10040" w:rsidP="00A543D2">
            <w:pPr>
              <w:ind w:right="1304"/>
              <w:jc w:val="right"/>
              <w:rPr>
                <w:rFonts w:eastAsia="Times New Roman"/>
                <w:i/>
                <w:color w:val="000000"/>
                <w:sz w:val="22"/>
                <w:lang w:eastAsia="lt-LT"/>
              </w:rPr>
            </w:pPr>
          </w:p>
        </w:tc>
      </w:tr>
    </w:tbl>
    <w:p w14:paraId="6D3FE219" w14:textId="77777777" w:rsidR="00E10040" w:rsidRDefault="00E10040" w:rsidP="00E10040">
      <w:pPr>
        <w:ind w:left="57" w:firstLine="684"/>
        <w:jc w:val="both"/>
        <w:rPr>
          <w:rFonts w:eastAsia="Times New Roman"/>
          <w:i/>
          <w:iCs/>
          <w:sz w:val="22"/>
        </w:rPr>
      </w:pPr>
      <w:r>
        <w:rPr>
          <w:rFonts w:eastAsia="Times New Roman"/>
          <w:i/>
          <w:iCs/>
          <w:sz w:val="22"/>
        </w:rPr>
        <w:t xml:space="preserve">  </w:t>
      </w:r>
    </w:p>
    <w:p w14:paraId="46D1DB28" w14:textId="77777777" w:rsidR="00E10040" w:rsidRDefault="00E10040" w:rsidP="00E10040">
      <w:pPr>
        <w:ind w:left="57" w:firstLine="684"/>
        <w:jc w:val="both"/>
        <w:rPr>
          <w:rFonts w:eastAsia="Times New Roman"/>
          <w:i/>
          <w:iCs/>
          <w:sz w:val="22"/>
        </w:rPr>
      </w:pPr>
      <w:r w:rsidRPr="005364F6">
        <w:rPr>
          <w:rFonts w:eastAsia="Times New Roman"/>
          <w:i/>
          <w:iCs/>
          <w:sz w:val="22"/>
        </w:rPr>
        <w:t xml:space="preserve">* - Nurodytas </w:t>
      </w:r>
      <w:r>
        <w:rPr>
          <w:rFonts w:eastAsia="Times New Roman"/>
          <w:i/>
          <w:iCs/>
          <w:sz w:val="22"/>
        </w:rPr>
        <w:t>minimalus</w:t>
      </w:r>
      <w:r w:rsidRPr="005364F6">
        <w:rPr>
          <w:rFonts w:eastAsia="Times New Roman"/>
          <w:i/>
          <w:iCs/>
          <w:sz w:val="22"/>
        </w:rPr>
        <w:t xml:space="preserve"> įsigyjamų paslaugų kiekis</w:t>
      </w:r>
      <w:r>
        <w:rPr>
          <w:rFonts w:eastAsia="Times New Roman"/>
          <w:i/>
          <w:iCs/>
          <w:sz w:val="22"/>
        </w:rPr>
        <w:t>, kurį Perkančioji organizacija įsiparei</w:t>
      </w:r>
      <w:r w:rsidRPr="00B700FD">
        <w:rPr>
          <w:rFonts w:eastAsia="Times New Roman"/>
          <w:i/>
          <w:iCs/>
          <w:sz w:val="22"/>
        </w:rPr>
        <w:t>g</w:t>
      </w:r>
      <w:r>
        <w:rPr>
          <w:rFonts w:eastAsia="Times New Roman"/>
          <w:i/>
          <w:iCs/>
          <w:sz w:val="22"/>
        </w:rPr>
        <w:t>oja kas mėnesį išpirkti</w:t>
      </w:r>
      <w:r w:rsidRPr="00B34682">
        <w:rPr>
          <w:rFonts w:eastAsia="Times New Roman"/>
          <w:i/>
          <w:iCs/>
          <w:sz w:val="22"/>
        </w:rPr>
        <w:t xml:space="preserve">. </w:t>
      </w:r>
      <w:r>
        <w:rPr>
          <w:rFonts w:eastAsia="Times New Roman"/>
          <w:i/>
          <w:iCs/>
          <w:sz w:val="22"/>
        </w:rPr>
        <w:t xml:space="preserve"> Šį kiekį viršijančios valandos bus perkamos už tą patį pasiūlyme nurodytą valandinį įkainį.</w:t>
      </w:r>
    </w:p>
    <w:p w14:paraId="7BD173F4" w14:textId="77777777" w:rsidR="00E10040" w:rsidRDefault="00E10040" w:rsidP="00E10040">
      <w:pPr>
        <w:ind w:left="57" w:firstLine="684"/>
        <w:jc w:val="both"/>
        <w:rPr>
          <w:rFonts w:eastAsia="Times New Roman"/>
          <w:szCs w:val="24"/>
          <w:highlight w:val="yellow"/>
        </w:rPr>
      </w:pPr>
    </w:p>
    <w:p w14:paraId="2D5A6375" w14:textId="77777777" w:rsidR="00E10040" w:rsidRDefault="00E10040" w:rsidP="00E10040">
      <w:pPr>
        <w:ind w:left="57" w:firstLine="684"/>
        <w:jc w:val="both"/>
        <w:rPr>
          <w:rFonts w:eastAsia="Times New Roman"/>
          <w:szCs w:val="24"/>
        </w:rPr>
      </w:pPr>
    </w:p>
    <w:p w14:paraId="7FA6573E" w14:textId="77777777" w:rsidR="00E10040" w:rsidRPr="000C2BA1" w:rsidRDefault="00E10040" w:rsidP="00E10040">
      <w:pPr>
        <w:ind w:left="57" w:firstLine="684"/>
        <w:jc w:val="both"/>
        <w:rPr>
          <w:szCs w:val="24"/>
        </w:rPr>
      </w:pPr>
      <w:r w:rsidRPr="001D3F1B">
        <w:rPr>
          <w:rFonts w:eastAsia="Times New Roman"/>
          <w:szCs w:val="24"/>
        </w:rPr>
        <w:t xml:space="preserve">3. Ryšiams su perkančiąją organizacijai palaikyti skiriame ___________________ (nurodyti asmens vardą, pavardę, pareigas, kontaktinius telefonus). </w:t>
      </w:r>
    </w:p>
    <w:p w14:paraId="2B6DDA43" w14:textId="77777777" w:rsidR="00E10040" w:rsidRPr="001D3F1B" w:rsidRDefault="00E10040" w:rsidP="00E10040">
      <w:pPr>
        <w:ind w:firstLine="720"/>
        <w:jc w:val="both"/>
        <w:rPr>
          <w:rFonts w:eastAsia="Times New Roman"/>
          <w:szCs w:val="24"/>
        </w:rPr>
      </w:pPr>
    </w:p>
    <w:p w14:paraId="305B162E" w14:textId="77777777" w:rsidR="00E10040" w:rsidRPr="001D3F1B" w:rsidRDefault="00E10040" w:rsidP="00E10040">
      <w:pPr>
        <w:ind w:firstLine="720"/>
        <w:jc w:val="both"/>
        <w:rPr>
          <w:rFonts w:eastAsia="Times New Roman"/>
          <w:bCs/>
          <w:szCs w:val="24"/>
        </w:rPr>
      </w:pPr>
      <w:r w:rsidRPr="001D3F1B">
        <w:rPr>
          <w:rFonts w:eastAsia="Times New Roman"/>
          <w:bCs/>
          <w:szCs w:val="24"/>
        </w:rPr>
        <w:t xml:space="preserve">4. Vykdant sutartį </w:t>
      </w:r>
      <w:r w:rsidRPr="001D3F1B">
        <w:rPr>
          <w:rFonts w:eastAsia="Times New Roman"/>
          <w:b/>
          <w:bCs/>
          <w:szCs w:val="24"/>
        </w:rPr>
        <w:t>pasitelksiu šiuos subtiekėjus</w:t>
      </w:r>
      <w:r w:rsidRPr="001D3F1B">
        <w:rPr>
          <w:rFonts w:eastAsia="Times New Roman"/>
          <w:bCs/>
          <w:szCs w:val="24"/>
        </w:rPr>
        <w:t xml:space="preserve"> (subteikėjus) *:</w:t>
      </w:r>
    </w:p>
    <w:tbl>
      <w:tblPr>
        <w:tblW w:w="9810" w:type="dxa"/>
        <w:tblInd w:w="108" w:type="dxa"/>
        <w:tblLayout w:type="fixed"/>
        <w:tblCellMar>
          <w:left w:w="10" w:type="dxa"/>
          <w:right w:w="10" w:type="dxa"/>
        </w:tblCellMar>
        <w:tblLook w:val="0000" w:firstRow="0" w:lastRow="0" w:firstColumn="0" w:lastColumn="0" w:noHBand="0" w:noVBand="0"/>
      </w:tblPr>
      <w:tblGrid>
        <w:gridCol w:w="675"/>
        <w:gridCol w:w="9135"/>
      </w:tblGrid>
      <w:tr w:rsidR="00E10040" w:rsidRPr="001D3F1B" w14:paraId="61329A7F" w14:textId="77777777" w:rsidTr="00A543D2">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EB462" w14:textId="77777777" w:rsidR="00E10040" w:rsidRPr="001D3F1B" w:rsidRDefault="00E10040" w:rsidP="00A543D2">
            <w:pPr>
              <w:jc w:val="center"/>
              <w:rPr>
                <w:rFonts w:eastAsia="Times New Roman"/>
                <w:szCs w:val="24"/>
              </w:rPr>
            </w:pPr>
            <w:r w:rsidRPr="001D3F1B">
              <w:rPr>
                <w:rFonts w:eastAsia="Times New Roman"/>
                <w:szCs w:val="24"/>
              </w:rPr>
              <w:lastRenderedPageBreak/>
              <w:t>Eil.Nr.</w:t>
            </w:r>
          </w:p>
        </w:tc>
        <w:tc>
          <w:tcPr>
            <w:tcW w:w="9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AECFD" w14:textId="77777777" w:rsidR="00E10040" w:rsidRPr="001D3F1B" w:rsidRDefault="00E10040" w:rsidP="00A543D2">
            <w:pPr>
              <w:jc w:val="center"/>
              <w:rPr>
                <w:rFonts w:eastAsia="Times New Roman"/>
                <w:szCs w:val="24"/>
              </w:rPr>
            </w:pPr>
            <w:r w:rsidRPr="001D3F1B">
              <w:rPr>
                <w:rFonts w:eastAsia="Times New Roman"/>
                <w:szCs w:val="24"/>
              </w:rPr>
              <w:t>Subtiekėjo (subteikėjo) pavadinimas ir pirkimo sutarties dalis, kuriai pasitelkiamas</w:t>
            </w:r>
          </w:p>
        </w:tc>
      </w:tr>
      <w:tr w:rsidR="00E10040" w:rsidRPr="001D3F1B" w14:paraId="14A392E4" w14:textId="77777777" w:rsidTr="00A543D2">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DEC40" w14:textId="77777777" w:rsidR="00E10040" w:rsidRPr="001D3F1B" w:rsidRDefault="00E10040" w:rsidP="00A543D2">
            <w:pPr>
              <w:jc w:val="both"/>
              <w:rPr>
                <w:rFonts w:eastAsia="Times New Roman"/>
                <w:szCs w:val="24"/>
              </w:rPr>
            </w:pPr>
          </w:p>
        </w:tc>
        <w:tc>
          <w:tcPr>
            <w:tcW w:w="9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D4597" w14:textId="77777777" w:rsidR="00E10040" w:rsidRPr="001D3F1B" w:rsidRDefault="00E10040" w:rsidP="00A543D2">
            <w:pPr>
              <w:jc w:val="both"/>
              <w:rPr>
                <w:rFonts w:eastAsia="Times New Roman"/>
                <w:szCs w:val="24"/>
              </w:rPr>
            </w:pPr>
          </w:p>
        </w:tc>
      </w:tr>
      <w:tr w:rsidR="00E10040" w:rsidRPr="001D3F1B" w14:paraId="3AD6198B" w14:textId="77777777" w:rsidTr="00A543D2">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6F0EB" w14:textId="77777777" w:rsidR="00E10040" w:rsidRPr="001D3F1B" w:rsidRDefault="00E10040" w:rsidP="00A543D2">
            <w:pPr>
              <w:jc w:val="both"/>
              <w:rPr>
                <w:rFonts w:eastAsia="Times New Roman"/>
                <w:szCs w:val="24"/>
              </w:rPr>
            </w:pPr>
          </w:p>
        </w:tc>
        <w:tc>
          <w:tcPr>
            <w:tcW w:w="9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55B22" w14:textId="77777777" w:rsidR="00E10040" w:rsidRPr="001D3F1B" w:rsidRDefault="00E10040" w:rsidP="00A543D2">
            <w:pPr>
              <w:jc w:val="both"/>
              <w:rPr>
                <w:rFonts w:eastAsia="Times New Roman"/>
                <w:szCs w:val="24"/>
              </w:rPr>
            </w:pPr>
          </w:p>
        </w:tc>
      </w:tr>
    </w:tbl>
    <w:p w14:paraId="429EBC71" w14:textId="77777777" w:rsidR="00E10040" w:rsidRPr="001D3F1B" w:rsidRDefault="00E10040" w:rsidP="00E10040">
      <w:pPr>
        <w:ind w:firstLine="720"/>
        <w:jc w:val="both"/>
        <w:rPr>
          <w:rFonts w:eastAsia="Times New Roman"/>
          <w:bCs/>
          <w:szCs w:val="24"/>
        </w:rPr>
      </w:pPr>
      <w:r w:rsidRPr="001D3F1B">
        <w:rPr>
          <w:rFonts w:eastAsia="Times New Roman"/>
          <w:bCs/>
          <w:szCs w:val="24"/>
        </w:rPr>
        <w:t>*Pildyti tuomet, jei sutarties vykdymui bus pasitelkti subtiekėjai (subteikėjai).</w:t>
      </w:r>
    </w:p>
    <w:p w14:paraId="5EB017CF" w14:textId="77777777" w:rsidR="00E10040" w:rsidRPr="001D3F1B" w:rsidRDefault="00E10040" w:rsidP="00E10040">
      <w:pPr>
        <w:ind w:firstLine="720"/>
        <w:jc w:val="both"/>
        <w:rPr>
          <w:rFonts w:eastAsia="Times New Roman"/>
          <w:bCs/>
          <w:szCs w:val="24"/>
        </w:rPr>
      </w:pPr>
    </w:p>
    <w:p w14:paraId="248E5B75" w14:textId="77777777" w:rsidR="00E10040" w:rsidRPr="001D3F1B" w:rsidRDefault="00E10040" w:rsidP="00E10040">
      <w:pPr>
        <w:ind w:firstLine="720"/>
        <w:jc w:val="both"/>
        <w:rPr>
          <w:rFonts w:eastAsia="Times New Roman"/>
          <w:bCs/>
          <w:szCs w:val="24"/>
        </w:rPr>
      </w:pPr>
      <w:r w:rsidRPr="001D3F1B">
        <w:rPr>
          <w:rFonts w:eastAsia="Times New Roman"/>
          <w:bCs/>
          <w:szCs w:val="24"/>
        </w:rPr>
        <w:t xml:space="preserve">5. </w:t>
      </w:r>
      <w:r w:rsidRPr="001D3F1B">
        <w:rPr>
          <w:rFonts w:eastAsia="Times New Roman"/>
          <w:b/>
          <w:bCs/>
          <w:szCs w:val="24"/>
        </w:rPr>
        <w:t>Remsiuosi šių ūkio subjektų pajėgumais</w:t>
      </w:r>
      <w:r w:rsidRPr="001D3F1B">
        <w:rPr>
          <w:rFonts w:eastAsia="Times New Roman"/>
          <w:bCs/>
          <w:szCs w:val="24"/>
        </w:rPr>
        <w:t xml:space="preserve"> **:</w:t>
      </w:r>
    </w:p>
    <w:tbl>
      <w:tblPr>
        <w:tblW w:w="9810" w:type="dxa"/>
        <w:tblInd w:w="108" w:type="dxa"/>
        <w:tblLayout w:type="fixed"/>
        <w:tblCellMar>
          <w:left w:w="10" w:type="dxa"/>
          <w:right w:w="10" w:type="dxa"/>
        </w:tblCellMar>
        <w:tblLook w:val="0000" w:firstRow="0" w:lastRow="0" w:firstColumn="0" w:lastColumn="0" w:noHBand="0" w:noVBand="0"/>
      </w:tblPr>
      <w:tblGrid>
        <w:gridCol w:w="675"/>
        <w:gridCol w:w="9135"/>
      </w:tblGrid>
      <w:tr w:rsidR="00E10040" w:rsidRPr="001D3F1B" w14:paraId="377DE83B" w14:textId="77777777" w:rsidTr="00A543D2">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769A1" w14:textId="77777777" w:rsidR="00E10040" w:rsidRPr="001D3F1B" w:rsidRDefault="00E10040" w:rsidP="00A543D2">
            <w:pPr>
              <w:jc w:val="center"/>
              <w:rPr>
                <w:rFonts w:eastAsia="Times New Roman"/>
                <w:szCs w:val="24"/>
              </w:rPr>
            </w:pPr>
            <w:r w:rsidRPr="001D3F1B">
              <w:rPr>
                <w:rFonts w:eastAsia="Times New Roman"/>
                <w:szCs w:val="24"/>
              </w:rPr>
              <w:t>Eil.Nr.</w:t>
            </w:r>
          </w:p>
        </w:tc>
        <w:tc>
          <w:tcPr>
            <w:tcW w:w="9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BFBF7" w14:textId="77777777" w:rsidR="00E10040" w:rsidRPr="001D3F1B" w:rsidRDefault="00E10040" w:rsidP="00A543D2">
            <w:pPr>
              <w:jc w:val="center"/>
              <w:rPr>
                <w:rFonts w:eastAsia="Times New Roman"/>
                <w:szCs w:val="24"/>
              </w:rPr>
            </w:pPr>
            <w:r w:rsidRPr="001D3F1B">
              <w:rPr>
                <w:rFonts w:eastAsia="Times New Roman"/>
                <w:szCs w:val="24"/>
              </w:rPr>
              <w:t xml:space="preserve">Nurodomas ūkio subjekto pavadinimas ir kokiems reikalavimams pagrįsti remiamasi jų pajėgumais </w:t>
            </w:r>
          </w:p>
        </w:tc>
      </w:tr>
      <w:tr w:rsidR="00E10040" w:rsidRPr="001D3F1B" w14:paraId="5A37981C" w14:textId="77777777" w:rsidTr="00A543D2">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2ED6E" w14:textId="77777777" w:rsidR="00E10040" w:rsidRPr="001D3F1B" w:rsidRDefault="00E10040" w:rsidP="00A543D2">
            <w:pPr>
              <w:jc w:val="both"/>
              <w:rPr>
                <w:rFonts w:eastAsia="Times New Roman"/>
                <w:szCs w:val="24"/>
              </w:rPr>
            </w:pPr>
          </w:p>
        </w:tc>
        <w:tc>
          <w:tcPr>
            <w:tcW w:w="9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B9889" w14:textId="77777777" w:rsidR="00E10040" w:rsidRPr="001D3F1B" w:rsidRDefault="00E10040" w:rsidP="00A543D2">
            <w:pPr>
              <w:jc w:val="both"/>
              <w:rPr>
                <w:rFonts w:eastAsia="Times New Roman"/>
                <w:szCs w:val="24"/>
              </w:rPr>
            </w:pPr>
          </w:p>
        </w:tc>
      </w:tr>
      <w:tr w:rsidR="00E10040" w:rsidRPr="001D3F1B" w14:paraId="32E2D798" w14:textId="77777777" w:rsidTr="00A543D2">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349EF" w14:textId="77777777" w:rsidR="00E10040" w:rsidRPr="001D3F1B" w:rsidRDefault="00E10040" w:rsidP="00A543D2">
            <w:pPr>
              <w:jc w:val="both"/>
              <w:rPr>
                <w:rFonts w:eastAsia="Times New Roman"/>
                <w:szCs w:val="24"/>
              </w:rPr>
            </w:pPr>
          </w:p>
        </w:tc>
        <w:tc>
          <w:tcPr>
            <w:tcW w:w="9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80E8C" w14:textId="77777777" w:rsidR="00E10040" w:rsidRPr="001D3F1B" w:rsidRDefault="00E10040" w:rsidP="00A543D2">
            <w:pPr>
              <w:jc w:val="both"/>
              <w:rPr>
                <w:rFonts w:eastAsia="Times New Roman"/>
                <w:szCs w:val="24"/>
              </w:rPr>
            </w:pPr>
          </w:p>
        </w:tc>
      </w:tr>
    </w:tbl>
    <w:p w14:paraId="4375A7AD" w14:textId="77777777" w:rsidR="00E10040" w:rsidRPr="001D3F1B" w:rsidRDefault="00E10040" w:rsidP="00E10040">
      <w:pPr>
        <w:ind w:firstLine="720"/>
        <w:jc w:val="both"/>
        <w:rPr>
          <w:rFonts w:eastAsia="Times New Roman"/>
          <w:bCs/>
          <w:szCs w:val="24"/>
        </w:rPr>
      </w:pPr>
      <w:r w:rsidRPr="001D3F1B">
        <w:rPr>
          <w:rFonts w:eastAsia="Times New Roman"/>
          <w:bCs/>
          <w:szCs w:val="24"/>
        </w:rPr>
        <w:t>**Pildyti tuomet, jei bus remiamasi ūkio subjektų pajėgumais.</w:t>
      </w:r>
    </w:p>
    <w:p w14:paraId="13AE804D" w14:textId="77777777" w:rsidR="00E10040" w:rsidRPr="001D3F1B" w:rsidRDefault="00E10040" w:rsidP="00E10040">
      <w:pPr>
        <w:ind w:firstLine="720"/>
        <w:jc w:val="both"/>
        <w:rPr>
          <w:rFonts w:eastAsia="Times New Roman"/>
          <w:szCs w:val="24"/>
        </w:rPr>
      </w:pPr>
    </w:p>
    <w:p w14:paraId="287CC564" w14:textId="77777777" w:rsidR="00E10040" w:rsidRPr="001D3F1B" w:rsidRDefault="00E10040" w:rsidP="00E10040">
      <w:pPr>
        <w:ind w:firstLine="720"/>
        <w:jc w:val="both"/>
        <w:rPr>
          <w:b/>
          <w:i/>
        </w:rPr>
      </w:pPr>
      <w:r w:rsidRPr="001D3F1B">
        <w:rPr>
          <w:rFonts w:eastAsia="Times New Roman"/>
          <w:szCs w:val="24"/>
        </w:rPr>
        <w:t xml:space="preserve">6. </w:t>
      </w:r>
      <w:r w:rsidRPr="001D3F1B">
        <w:rPr>
          <w:b/>
          <w:i/>
        </w:rPr>
        <w:t>Pildoma***, jei tiekėjas, kuris yra juridinis asmuo, turi kolegialų valdymo organą ar priežiūros organo narį (-i</w:t>
      </w:r>
      <w:r>
        <w:rPr>
          <w:b/>
          <w:i/>
        </w:rPr>
        <w:t>ų</w:t>
      </w:r>
      <w:r w:rsidRPr="001D3F1B">
        <w:rPr>
          <w:b/>
          <w:i/>
        </w:rPr>
        <w:t>) ar kitą (-</w:t>
      </w:r>
      <w:r>
        <w:rPr>
          <w:b/>
          <w:i/>
        </w:rPr>
        <w:t>ų</w:t>
      </w:r>
      <w:r w:rsidRPr="001D3F1B">
        <w:rPr>
          <w:b/>
          <w:i/>
        </w:rPr>
        <w:t>) asmenį (-</w:t>
      </w:r>
      <w:r>
        <w:rPr>
          <w:b/>
          <w:i/>
        </w:rPr>
        <w:t>ų</w:t>
      </w:r>
      <w:r w:rsidRPr="001D3F1B">
        <w:rPr>
          <w:b/>
          <w:i/>
        </w:rPr>
        <w:t>), turintį (-čių) teisę atstovauti tiekėjui ar jį kontroliuoti, jo vardu priimti sprendimą, sudaryti sandorį, ar buhalterį (-ių) ar kitą (-ų) asmenį (-ų), turintį (-</w:t>
      </w:r>
      <w:r>
        <w:rPr>
          <w:b/>
          <w:i/>
        </w:rPr>
        <w:t>č</w:t>
      </w:r>
      <w:r w:rsidRPr="001D3F1B">
        <w:rPr>
          <w:b/>
          <w:i/>
        </w:rPr>
        <w:t>ių) teisę surašyti ir pasirašyti tiekėjo apskaitos dokumentus (VPĮ 46 str. 2 d. 2 p.)</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1"/>
        <w:gridCol w:w="4961"/>
      </w:tblGrid>
      <w:tr w:rsidR="00E10040" w:rsidRPr="001D3F1B" w14:paraId="7C00FC56" w14:textId="77777777">
        <w:trPr>
          <w:trHeight w:val="454"/>
        </w:trPr>
        <w:tc>
          <w:tcPr>
            <w:tcW w:w="4991" w:type="dxa"/>
            <w:tcBorders>
              <w:top w:val="single" w:sz="4" w:space="0" w:color="auto"/>
              <w:left w:val="single" w:sz="4" w:space="0" w:color="auto"/>
              <w:bottom w:val="single" w:sz="4" w:space="0" w:color="auto"/>
              <w:right w:val="single" w:sz="4" w:space="0" w:color="auto"/>
            </w:tcBorders>
          </w:tcPr>
          <w:p w14:paraId="55AD68BD" w14:textId="77777777" w:rsidR="00E10040" w:rsidRPr="001D3F1B" w:rsidRDefault="00E10040" w:rsidP="00A543D2">
            <w:pPr>
              <w:spacing w:line="20" w:lineRule="atLeast"/>
              <w:jc w:val="both"/>
            </w:pPr>
            <w:r w:rsidRPr="001D3F1B">
              <w:t>Vardas, pavardė, pareigos</w:t>
            </w:r>
          </w:p>
        </w:tc>
        <w:tc>
          <w:tcPr>
            <w:tcW w:w="4961" w:type="dxa"/>
            <w:tcBorders>
              <w:top w:val="single" w:sz="4" w:space="0" w:color="auto"/>
              <w:left w:val="single" w:sz="4" w:space="0" w:color="auto"/>
              <w:bottom w:val="single" w:sz="4" w:space="0" w:color="auto"/>
              <w:right w:val="single" w:sz="4" w:space="0" w:color="auto"/>
            </w:tcBorders>
          </w:tcPr>
          <w:p w14:paraId="78980B93" w14:textId="77777777" w:rsidR="00E10040" w:rsidRPr="001D3F1B" w:rsidRDefault="00E10040" w:rsidP="00A543D2">
            <w:pPr>
              <w:spacing w:line="20" w:lineRule="atLeast"/>
              <w:jc w:val="both"/>
            </w:pPr>
          </w:p>
        </w:tc>
      </w:tr>
    </w:tbl>
    <w:p w14:paraId="4CDD6BD9" w14:textId="77777777" w:rsidR="00E10040" w:rsidRPr="001D3F1B" w:rsidRDefault="00E10040" w:rsidP="00E10040">
      <w:pPr>
        <w:jc w:val="both"/>
        <w:rPr>
          <w:i/>
          <w:szCs w:val="20"/>
        </w:rPr>
      </w:pPr>
      <w:r w:rsidRPr="001D3F1B">
        <w:rPr>
          <w:i/>
          <w:szCs w:val="20"/>
        </w:rPr>
        <w:t>*** tiekėjas (galimas laimėtojas) privalo pateikti dokumentus, patvirtinančius, kad šioje lentelėje nurodyti asmenys (jei nurodomi) neturi pašalinimo pagrindo, numatyto VPĮ 46 str. 1 d.</w:t>
      </w:r>
    </w:p>
    <w:p w14:paraId="657F405E" w14:textId="77777777" w:rsidR="00E10040" w:rsidRPr="001D3F1B" w:rsidRDefault="00E10040" w:rsidP="00E10040">
      <w:pPr>
        <w:ind w:firstLine="720"/>
        <w:jc w:val="both"/>
        <w:rPr>
          <w:rFonts w:eastAsia="Times New Roman"/>
          <w:szCs w:val="24"/>
        </w:rPr>
      </w:pPr>
    </w:p>
    <w:p w14:paraId="5DD53C80" w14:textId="77777777" w:rsidR="00E10040" w:rsidRPr="001C040D" w:rsidRDefault="00E10040" w:rsidP="00E10040">
      <w:pPr>
        <w:ind w:firstLine="720"/>
        <w:jc w:val="both"/>
        <w:rPr>
          <w:szCs w:val="24"/>
        </w:rPr>
      </w:pPr>
      <w:r w:rsidRPr="001D3F1B">
        <w:rPr>
          <w:rFonts w:eastAsia="Times New Roman"/>
          <w:szCs w:val="24"/>
        </w:rPr>
        <w:t xml:space="preserve">7. </w:t>
      </w:r>
      <w:r w:rsidRPr="001C040D">
        <w:rPr>
          <w:szCs w:val="24"/>
        </w:rPr>
        <w:t>Kartu su pasiūlymu pateikiami šie dokumentai:</w:t>
      </w:r>
    </w:p>
    <w:p w14:paraId="587ED8FC" w14:textId="77777777" w:rsidR="00E10040" w:rsidRPr="001C040D" w:rsidRDefault="00E10040" w:rsidP="00E10040">
      <w:pPr>
        <w:ind w:firstLine="720"/>
        <w:jc w:val="both"/>
        <w:rPr>
          <w:szCs w:val="24"/>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7797"/>
        <w:gridCol w:w="1559"/>
      </w:tblGrid>
      <w:tr w:rsidR="00E10040" w:rsidRPr="001C040D" w14:paraId="60A2D39A" w14:textId="77777777">
        <w:tc>
          <w:tcPr>
            <w:tcW w:w="738" w:type="dxa"/>
            <w:tcBorders>
              <w:top w:val="single" w:sz="4" w:space="0" w:color="auto"/>
              <w:left w:val="single" w:sz="4" w:space="0" w:color="auto"/>
              <w:bottom w:val="single" w:sz="4" w:space="0" w:color="auto"/>
              <w:right w:val="single" w:sz="4" w:space="0" w:color="auto"/>
            </w:tcBorders>
          </w:tcPr>
          <w:p w14:paraId="15571743" w14:textId="77777777" w:rsidR="00E10040" w:rsidRPr="001C040D" w:rsidRDefault="00E10040" w:rsidP="00A543D2">
            <w:pPr>
              <w:jc w:val="center"/>
              <w:rPr>
                <w:szCs w:val="24"/>
              </w:rPr>
            </w:pPr>
            <w:r w:rsidRPr="001C040D">
              <w:rPr>
                <w:szCs w:val="24"/>
              </w:rPr>
              <w:t>Eil. Nr.</w:t>
            </w:r>
          </w:p>
        </w:tc>
        <w:tc>
          <w:tcPr>
            <w:tcW w:w="7797" w:type="dxa"/>
            <w:tcBorders>
              <w:top w:val="single" w:sz="4" w:space="0" w:color="auto"/>
              <w:left w:val="single" w:sz="4" w:space="0" w:color="auto"/>
              <w:bottom w:val="single" w:sz="4" w:space="0" w:color="auto"/>
              <w:right w:val="single" w:sz="4" w:space="0" w:color="auto"/>
            </w:tcBorders>
          </w:tcPr>
          <w:p w14:paraId="49242567" w14:textId="77777777" w:rsidR="00E10040" w:rsidRPr="001C040D" w:rsidRDefault="00E10040" w:rsidP="00A543D2">
            <w:pPr>
              <w:jc w:val="center"/>
              <w:rPr>
                <w:szCs w:val="24"/>
              </w:rPr>
            </w:pPr>
            <w:r w:rsidRPr="001C040D">
              <w:rPr>
                <w:szCs w:val="24"/>
              </w:rPr>
              <w:t>Pateikto dokumento pavadinimas (rekomenduojama pavadinime vartoti žodį „</w:t>
            </w:r>
            <w:r w:rsidRPr="001C040D">
              <w:rPr>
                <w:b/>
                <w:szCs w:val="24"/>
              </w:rPr>
              <w:t>Konfidencialu</w:t>
            </w:r>
            <w:r w:rsidRPr="001C040D">
              <w:rPr>
                <w:szCs w:val="24"/>
              </w:rPr>
              <w:t>“)</w:t>
            </w:r>
          </w:p>
        </w:tc>
        <w:tc>
          <w:tcPr>
            <w:tcW w:w="1559" w:type="dxa"/>
            <w:tcBorders>
              <w:top w:val="single" w:sz="4" w:space="0" w:color="auto"/>
              <w:left w:val="single" w:sz="4" w:space="0" w:color="auto"/>
              <w:bottom w:val="single" w:sz="4" w:space="0" w:color="auto"/>
              <w:right w:val="single" w:sz="4" w:space="0" w:color="auto"/>
            </w:tcBorders>
          </w:tcPr>
          <w:p w14:paraId="0ABBC5E0" w14:textId="77777777" w:rsidR="00E10040" w:rsidRPr="001C040D" w:rsidRDefault="00E10040" w:rsidP="00A543D2">
            <w:pPr>
              <w:jc w:val="center"/>
              <w:rPr>
                <w:szCs w:val="24"/>
              </w:rPr>
            </w:pPr>
            <w:r w:rsidRPr="001C040D">
              <w:rPr>
                <w:szCs w:val="24"/>
              </w:rPr>
              <w:t>Dokumento puslapių skaičius</w:t>
            </w:r>
          </w:p>
        </w:tc>
      </w:tr>
      <w:tr w:rsidR="00E10040" w:rsidRPr="001C040D" w14:paraId="5AB65E9A" w14:textId="77777777">
        <w:tc>
          <w:tcPr>
            <w:tcW w:w="738" w:type="dxa"/>
            <w:tcBorders>
              <w:top w:val="single" w:sz="4" w:space="0" w:color="auto"/>
              <w:left w:val="single" w:sz="4" w:space="0" w:color="auto"/>
              <w:bottom w:val="single" w:sz="4" w:space="0" w:color="auto"/>
              <w:right w:val="single" w:sz="4" w:space="0" w:color="auto"/>
            </w:tcBorders>
          </w:tcPr>
          <w:p w14:paraId="619CA1BF" w14:textId="77777777" w:rsidR="00E10040" w:rsidRPr="001C040D" w:rsidRDefault="00E10040" w:rsidP="00A543D2">
            <w:pPr>
              <w:jc w:val="both"/>
              <w:rPr>
                <w:szCs w:val="24"/>
              </w:rPr>
            </w:pPr>
          </w:p>
        </w:tc>
        <w:tc>
          <w:tcPr>
            <w:tcW w:w="7797" w:type="dxa"/>
            <w:tcBorders>
              <w:top w:val="single" w:sz="4" w:space="0" w:color="auto"/>
              <w:left w:val="single" w:sz="4" w:space="0" w:color="auto"/>
              <w:bottom w:val="single" w:sz="4" w:space="0" w:color="auto"/>
              <w:right w:val="single" w:sz="4" w:space="0" w:color="auto"/>
            </w:tcBorders>
          </w:tcPr>
          <w:p w14:paraId="50F5FE51" w14:textId="77777777" w:rsidR="00E10040" w:rsidRPr="001C040D" w:rsidRDefault="00E10040" w:rsidP="00A543D2">
            <w:pPr>
              <w:jc w:val="both"/>
              <w:rPr>
                <w:szCs w:val="24"/>
              </w:rPr>
            </w:pPr>
          </w:p>
        </w:tc>
        <w:tc>
          <w:tcPr>
            <w:tcW w:w="1559" w:type="dxa"/>
            <w:tcBorders>
              <w:top w:val="single" w:sz="4" w:space="0" w:color="auto"/>
              <w:left w:val="single" w:sz="4" w:space="0" w:color="auto"/>
              <w:bottom w:val="single" w:sz="4" w:space="0" w:color="auto"/>
              <w:right w:val="single" w:sz="4" w:space="0" w:color="auto"/>
            </w:tcBorders>
          </w:tcPr>
          <w:p w14:paraId="082A52C7" w14:textId="77777777" w:rsidR="00E10040" w:rsidRPr="001C040D" w:rsidRDefault="00E10040" w:rsidP="00A543D2">
            <w:pPr>
              <w:jc w:val="both"/>
              <w:rPr>
                <w:szCs w:val="24"/>
              </w:rPr>
            </w:pPr>
          </w:p>
        </w:tc>
      </w:tr>
      <w:tr w:rsidR="00E10040" w:rsidRPr="001C040D" w14:paraId="7CCA4496" w14:textId="77777777">
        <w:tc>
          <w:tcPr>
            <w:tcW w:w="738" w:type="dxa"/>
            <w:tcBorders>
              <w:top w:val="single" w:sz="4" w:space="0" w:color="auto"/>
              <w:left w:val="single" w:sz="4" w:space="0" w:color="auto"/>
              <w:bottom w:val="single" w:sz="4" w:space="0" w:color="auto"/>
              <w:right w:val="single" w:sz="4" w:space="0" w:color="auto"/>
            </w:tcBorders>
          </w:tcPr>
          <w:p w14:paraId="215830A2" w14:textId="77777777" w:rsidR="00E10040" w:rsidRPr="001C040D" w:rsidRDefault="00E10040" w:rsidP="00A543D2">
            <w:pPr>
              <w:jc w:val="both"/>
              <w:rPr>
                <w:szCs w:val="24"/>
              </w:rPr>
            </w:pPr>
          </w:p>
        </w:tc>
        <w:tc>
          <w:tcPr>
            <w:tcW w:w="7797" w:type="dxa"/>
            <w:tcBorders>
              <w:top w:val="single" w:sz="4" w:space="0" w:color="auto"/>
              <w:left w:val="single" w:sz="4" w:space="0" w:color="auto"/>
              <w:bottom w:val="single" w:sz="4" w:space="0" w:color="auto"/>
              <w:right w:val="single" w:sz="4" w:space="0" w:color="auto"/>
            </w:tcBorders>
          </w:tcPr>
          <w:p w14:paraId="4F4E85E6" w14:textId="77777777" w:rsidR="00E10040" w:rsidRPr="001C040D" w:rsidRDefault="00E10040" w:rsidP="00A543D2">
            <w:pPr>
              <w:tabs>
                <w:tab w:val="left" w:pos="1296"/>
                <w:tab w:val="center" w:pos="4153"/>
                <w:tab w:val="right" w:pos="8306"/>
              </w:tabs>
              <w:jc w:val="both"/>
              <w:rPr>
                <w:rFonts w:eastAsia="Times New Roman"/>
                <w:szCs w:val="24"/>
                <w:lang w:eastAsia="lt-LT"/>
              </w:rPr>
            </w:pPr>
          </w:p>
        </w:tc>
        <w:tc>
          <w:tcPr>
            <w:tcW w:w="1559" w:type="dxa"/>
            <w:tcBorders>
              <w:top w:val="single" w:sz="4" w:space="0" w:color="auto"/>
              <w:left w:val="single" w:sz="4" w:space="0" w:color="auto"/>
              <w:bottom w:val="single" w:sz="4" w:space="0" w:color="auto"/>
              <w:right w:val="single" w:sz="4" w:space="0" w:color="auto"/>
            </w:tcBorders>
          </w:tcPr>
          <w:p w14:paraId="1273BA99" w14:textId="77777777" w:rsidR="00E10040" w:rsidRPr="001C040D" w:rsidRDefault="00E10040" w:rsidP="00A543D2">
            <w:pPr>
              <w:jc w:val="both"/>
              <w:rPr>
                <w:szCs w:val="24"/>
              </w:rPr>
            </w:pPr>
          </w:p>
        </w:tc>
      </w:tr>
      <w:tr w:rsidR="00E10040" w:rsidRPr="001C040D" w14:paraId="3C5AC329" w14:textId="77777777">
        <w:tc>
          <w:tcPr>
            <w:tcW w:w="738" w:type="dxa"/>
            <w:tcBorders>
              <w:top w:val="single" w:sz="4" w:space="0" w:color="auto"/>
              <w:left w:val="single" w:sz="4" w:space="0" w:color="auto"/>
              <w:bottom w:val="single" w:sz="4" w:space="0" w:color="auto"/>
              <w:right w:val="single" w:sz="4" w:space="0" w:color="auto"/>
            </w:tcBorders>
          </w:tcPr>
          <w:p w14:paraId="76B639DB" w14:textId="77777777" w:rsidR="00E10040" w:rsidRPr="001C040D" w:rsidRDefault="00E10040" w:rsidP="00A543D2">
            <w:pPr>
              <w:jc w:val="both"/>
              <w:rPr>
                <w:szCs w:val="24"/>
              </w:rPr>
            </w:pPr>
          </w:p>
        </w:tc>
        <w:tc>
          <w:tcPr>
            <w:tcW w:w="7797" w:type="dxa"/>
            <w:tcBorders>
              <w:top w:val="single" w:sz="4" w:space="0" w:color="auto"/>
              <w:left w:val="single" w:sz="4" w:space="0" w:color="auto"/>
              <w:bottom w:val="single" w:sz="4" w:space="0" w:color="auto"/>
              <w:right w:val="single" w:sz="4" w:space="0" w:color="auto"/>
            </w:tcBorders>
          </w:tcPr>
          <w:p w14:paraId="47D68111" w14:textId="77777777" w:rsidR="00E10040" w:rsidRPr="001C040D" w:rsidRDefault="00E10040" w:rsidP="00A543D2">
            <w:pPr>
              <w:jc w:val="both"/>
              <w:rPr>
                <w:szCs w:val="24"/>
              </w:rPr>
            </w:pPr>
          </w:p>
        </w:tc>
        <w:tc>
          <w:tcPr>
            <w:tcW w:w="1559" w:type="dxa"/>
            <w:tcBorders>
              <w:top w:val="single" w:sz="4" w:space="0" w:color="auto"/>
              <w:left w:val="single" w:sz="4" w:space="0" w:color="auto"/>
              <w:bottom w:val="single" w:sz="4" w:space="0" w:color="auto"/>
              <w:right w:val="single" w:sz="4" w:space="0" w:color="auto"/>
            </w:tcBorders>
          </w:tcPr>
          <w:p w14:paraId="0B22426B" w14:textId="77777777" w:rsidR="00E10040" w:rsidRPr="001C040D" w:rsidRDefault="00E10040" w:rsidP="00A543D2">
            <w:pPr>
              <w:jc w:val="both"/>
              <w:rPr>
                <w:szCs w:val="24"/>
              </w:rPr>
            </w:pPr>
          </w:p>
        </w:tc>
      </w:tr>
    </w:tbl>
    <w:p w14:paraId="00FDCFE5" w14:textId="77777777" w:rsidR="00E10040" w:rsidRPr="001C040D" w:rsidRDefault="00E10040" w:rsidP="00E10040">
      <w:pPr>
        <w:jc w:val="both"/>
        <w:rPr>
          <w:i/>
          <w:szCs w:val="24"/>
        </w:rPr>
      </w:pPr>
      <w:r w:rsidRPr="001C040D">
        <w:rPr>
          <w:b/>
          <w:i/>
          <w:szCs w:val="24"/>
        </w:rPr>
        <w:t>Pastaba</w:t>
      </w:r>
      <w:r w:rsidRPr="001C040D">
        <w:rPr>
          <w:i/>
          <w:szCs w:val="24"/>
        </w:rPr>
        <w:t xml:space="preserve">. Tiekėjui nenurodžius, kokia informacija yra </w:t>
      </w:r>
      <w:r w:rsidRPr="001C040D">
        <w:rPr>
          <w:b/>
          <w:i/>
          <w:szCs w:val="24"/>
        </w:rPr>
        <w:t>konfidenciali</w:t>
      </w:r>
      <w:r w:rsidRPr="001C040D">
        <w:rPr>
          <w:i/>
          <w:szCs w:val="24"/>
        </w:rPr>
        <w:t>, laikoma, kad konfidencialios informacijos pasiūlyme nėra.</w:t>
      </w:r>
    </w:p>
    <w:p w14:paraId="241D290F" w14:textId="77777777" w:rsidR="00E10040" w:rsidRDefault="00E10040" w:rsidP="00E10040">
      <w:pPr>
        <w:overflowPunct w:val="0"/>
        <w:autoSpaceDE w:val="0"/>
        <w:ind w:firstLine="720"/>
        <w:jc w:val="both"/>
        <w:rPr>
          <w:rFonts w:eastAsia="Times New Roman"/>
          <w:szCs w:val="24"/>
        </w:rPr>
      </w:pPr>
    </w:p>
    <w:p w14:paraId="0DBCE604" w14:textId="77777777" w:rsidR="00E10040" w:rsidRPr="001D3F1B" w:rsidRDefault="00E10040" w:rsidP="00E10040">
      <w:pPr>
        <w:jc w:val="both"/>
        <w:rPr>
          <w:rFonts w:eastAsia="Times New Roman"/>
          <w:szCs w:val="24"/>
        </w:rPr>
      </w:pPr>
    </w:p>
    <w:p w14:paraId="22D0E3F6" w14:textId="77777777" w:rsidR="00E10040" w:rsidRPr="001D3F1B" w:rsidRDefault="00E10040" w:rsidP="00E10040">
      <w:pPr>
        <w:ind w:right="-108"/>
        <w:jc w:val="both"/>
        <w:rPr>
          <w:rFonts w:eastAsia="Times New Roman"/>
          <w:szCs w:val="24"/>
        </w:rPr>
      </w:pPr>
      <w:r w:rsidRPr="001D3F1B">
        <w:rPr>
          <w:rFonts w:eastAsia="Times New Roman"/>
          <w:szCs w:val="24"/>
        </w:rPr>
        <w:t xml:space="preserve">Pasiūlymas galioja iki </w:t>
      </w:r>
      <w:r w:rsidRPr="001D3F1B">
        <w:rPr>
          <w:rFonts w:eastAsia="Times New Roman"/>
          <w:i/>
          <w:szCs w:val="24"/>
        </w:rPr>
        <w:t>termino, nustatyto pirkimo dokumentuose</w:t>
      </w:r>
      <w:r w:rsidRPr="001D3F1B">
        <w:rPr>
          <w:rFonts w:eastAsia="Times New Roman"/>
          <w:szCs w:val="24"/>
        </w:rPr>
        <w:t>.</w:t>
      </w:r>
    </w:p>
    <w:p w14:paraId="42C60E8D" w14:textId="77777777" w:rsidR="00E10040" w:rsidRPr="001D3F1B" w:rsidRDefault="00E10040" w:rsidP="00E10040">
      <w:pPr>
        <w:ind w:right="-108"/>
        <w:jc w:val="both"/>
        <w:rPr>
          <w:rFonts w:eastAsia="Times New Roman"/>
          <w:szCs w:val="24"/>
        </w:rPr>
      </w:pPr>
    </w:p>
    <w:p w14:paraId="4328FF91" w14:textId="77777777" w:rsidR="00E10040" w:rsidRPr="001D3F1B" w:rsidRDefault="00E10040" w:rsidP="00E10040">
      <w:pPr>
        <w:ind w:right="-108"/>
        <w:jc w:val="both"/>
        <w:rPr>
          <w:rFonts w:eastAsia="Times New Roman"/>
          <w:szCs w:val="24"/>
          <w:lang w:eastAsia="lt-LT"/>
        </w:rPr>
      </w:pPr>
      <w:r w:rsidRPr="001D3F1B">
        <w:rPr>
          <w:rFonts w:eastAsia="Times New Roman"/>
          <w:szCs w:val="24"/>
          <w:lang w:eastAsia="lt-LT"/>
        </w:rPr>
        <w:t>Pasirašydamas šią pasiūlymo formą, deklaruoju, jog visų kartu su pasiūlymu teikiamų dokumentų kopijos yra tikros.</w:t>
      </w:r>
    </w:p>
    <w:p w14:paraId="16E132A6" w14:textId="77777777" w:rsidR="00E10040" w:rsidRDefault="00E10040" w:rsidP="00E10040">
      <w:pPr>
        <w:ind w:right="-108"/>
        <w:jc w:val="both"/>
        <w:rPr>
          <w:rFonts w:eastAsia="Times New Roman"/>
          <w:szCs w:val="24"/>
        </w:rPr>
      </w:pPr>
    </w:p>
    <w:p w14:paraId="5860BD08" w14:textId="77777777" w:rsidR="00E10040" w:rsidRDefault="00E10040" w:rsidP="00E10040">
      <w:pPr>
        <w:ind w:right="-108"/>
        <w:jc w:val="both"/>
        <w:rPr>
          <w:rFonts w:eastAsia="Times New Roman"/>
          <w:szCs w:val="24"/>
        </w:rPr>
      </w:pPr>
    </w:p>
    <w:p w14:paraId="1240B4A0" w14:textId="77777777" w:rsidR="00E10040" w:rsidRPr="001D3F1B" w:rsidRDefault="00E10040" w:rsidP="00E10040">
      <w:pPr>
        <w:ind w:right="-108"/>
        <w:jc w:val="both"/>
        <w:rPr>
          <w:rFonts w:eastAsia="Times New Roman"/>
          <w:szCs w:val="24"/>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544"/>
        <w:gridCol w:w="1536"/>
        <w:gridCol w:w="3685"/>
        <w:gridCol w:w="425"/>
      </w:tblGrid>
      <w:tr w:rsidR="00E10040" w:rsidRPr="001D3F1B" w14:paraId="11908F3C" w14:textId="77777777" w:rsidTr="00A543D2">
        <w:tc>
          <w:tcPr>
            <w:tcW w:w="3544" w:type="dxa"/>
          </w:tcPr>
          <w:p w14:paraId="575E13FF" w14:textId="77777777" w:rsidR="00E10040" w:rsidRPr="001D3F1B" w:rsidRDefault="00E10040" w:rsidP="00A543D2">
            <w:pPr>
              <w:jc w:val="both"/>
              <w:rPr>
                <w:rFonts w:eastAsia="Times New Roman"/>
                <w:szCs w:val="24"/>
              </w:rPr>
            </w:pPr>
          </w:p>
        </w:tc>
        <w:tc>
          <w:tcPr>
            <w:tcW w:w="284" w:type="dxa"/>
            <w:tcBorders>
              <w:top w:val="nil"/>
              <w:bottom w:val="nil"/>
            </w:tcBorders>
          </w:tcPr>
          <w:p w14:paraId="4F320E7A" w14:textId="77777777" w:rsidR="00E10040" w:rsidRPr="001D3F1B" w:rsidRDefault="00E10040" w:rsidP="00A543D2">
            <w:pPr>
              <w:jc w:val="both"/>
              <w:rPr>
                <w:rFonts w:eastAsia="Times New Roman"/>
                <w:szCs w:val="24"/>
              </w:rPr>
            </w:pPr>
            <w:r w:rsidRPr="001D3F1B">
              <w:rPr>
                <w:rFonts w:eastAsia="Times New Roman"/>
                <w:szCs w:val="24"/>
              </w:rPr>
              <w:t>____________</w:t>
            </w:r>
          </w:p>
        </w:tc>
        <w:tc>
          <w:tcPr>
            <w:tcW w:w="3685" w:type="dxa"/>
          </w:tcPr>
          <w:p w14:paraId="4E624D4A" w14:textId="77777777" w:rsidR="00E10040" w:rsidRPr="001D3F1B" w:rsidRDefault="00E10040" w:rsidP="00A543D2">
            <w:pPr>
              <w:jc w:val="both"/>
              <w:rPr>
                <w:rFonts w:eastAsia="Times New Roman"/>
                <w:szCs w:val="24"/>
              </w:rPr>
            </w:pPr>
          </w:p>
        </w:tc>
        <w:tc>
          <w:tcPr>
            <w:tcW w:w="425" w:type="dxa"/>
            <w:tcBorders>
              <w:top w:val="nil"/>
              <w:bottom w:val="nil"/>
            </w:tcBorders>
          </w:tcPr>
          <w:p w14:paraId="2C3BEA19" w14:textId="77777777" w:rsidR="00E10040" w:rsidRPr="001D3F1B" w:rsidRDefault="00E10040" w:rsidP="00A543D2">
            <w:pPr>
              <w:jc w:val="both"/>
              <w:rPr>
                <w:rFonts w:eastAsia="Times New Roman"/>
                <w:szCs w:val="24"/>
              </w:rPr>
            </w:pPr>
          </w:p>
        </w:tc>
      </w:tr>
      <w:tr w:rsidR="00E10040" w:rsidRPr="001D3F1B" w14:paraId="5A5E55F9" w14:textId="77777777" w:rsidTr="00A543D2">
        <w:tc>
          <w:tcPr>
            <w:tcW w:w="3544" w:type="dxa"/>
          </w:tcPr>
          <w:p w14:paraId="71D3B594" w14:textId="77777777" w:rsidR="00E10040" w:rsidRPr="001D3F1B" w:rsidRDefault="00E10040" w:rsidP="00A543D2">
            <w:pPr>
              <w:rPr>
                <w:rFonts w:eastAsia="Times New Roman"/>
                <w:szCs w:val="24"/>
              </w:rPr>
            </w:pPr>
            <w:r w:rsidRPr="001D3F1B">
              <w:rPr>
                <w:rFonts w:eastAsia="Times New Roman"/>
                <w:szCs w:val="24"/>
              </w:rPr>
              <w:t>Pasiūlymą pasirašančio asmens pareigos</w:t>
            </w:r>
          </w:p>
        </w:tc>
        <w:tc>
          <w:tcPr>
            <w:tcW w:w="284" w:type="dxa"/>
            <w:tcBorders>
              <w:top w:val="nil"/>
              <w:bottom w:val="nil"/>
            </w:tcBorders>
          </w:tcPr>
          <w:p w14:paraId="61E9E53A" w14:textId="77777777" w:rsidR="00E10040" w:rsidRPr="001D3F1B" w:rsidRDefault="00E10040" w:rsidP="00A543D2">
            <w:pPr>
              <w:jc w:val="both"/>
              <w:rPr>
                <w:rFonts w:eastAsia="Times New Roman"/>
                <w:szCs w:val="24"/>
              </w:rPr>
            </w:pPr>
            <w:r w:rsidRPr="001D3F1B">
              <w:rPr>
                <w:rFonts w:eastAsia="Times New Roman"/>
                <w:szCs w:val="24"/>
              </w:rPr>
              <w:t>Parašas</w:t>
            </w:r>
          </w:p>
        </w:tc>
        <w:tc>
          <w:tcPr>
            <w:tcW w:w="3685" w:type="dxa"/>
          </w:tcPr>
          <w:p w14:paraId="650BC2A7" w14:textId="77777777" w:rsidR="00E10040" w:rsidRPr="001D3F1B" w:rsidRDefault="00E10040" w:rsidP="00A543D2">
            <w:pPr>
              <w:jc w:val="center"/>
              <w:rPr>
                <w:rFonts w:eastAsia="Times New Roman"/>
                <w:szCs w:val="24"/>
              </w:rPr>
            </w:pPr>
            <w:r w:rsidRPr="001D3F1B">
              <w:rPr>
                <w:rFonts w:eastAsia="Times New Roman"/>
                <w:szCs w:val="24"/>
              </w:rPr>
              <w:t>Vardas pavardė</w:t>
            </w:r>
          </w:p>
        </w:tc>
        <w:tc>
          <w:tcPr>
            <w:tcW w:w="425" w:type="dxa"/>
            <w:tcBorders>
              <w:top w:val="nil"/>
              <w:bottom w:val="nil"/>
            </w:tcBorders>
          </w:tcPr>
          <w:p w14:paraId="0F375FAE" w14:textId="77777777" w:rsidR="00E10040" w:rsidRPr="001D3F1B" w:rsidRDefault="00E10040" w:rsidP="00A543D2">
            <w:pPr>
              <w:jc w:val="both"/>
              <w:rPr>
                <w:rFonts w:eastAsia="Times New Roman"/>
                <w:szCs w:val="24"/>
              </w:rPr>
            </w:pPr>
          </w:p>
        </w:tc>
      </w:tr>
    </w:tbl>
    <w:p w14:paraId="70152166" w14:textId="77777777" w:rsidR="00E10040" w:rsidRPr="00341871" w:rsidRDefault="00E10040" w:rsidP="00E10040">
      <w:pPr>
        <w:spacing w:after="160"/>
        <w:jc w:val="center"/>
        <w:rPr>
          <w:rFonts w:eastAsia="Times New Roman"/>
          <w:b/>
          <w:szCs w:val="24"/>
          <w:highlight w:val="yellow"/>
          <w:lang w:eastAsia="lt-LT"/>
        </w:rPr>
      </w:pPr>
    </w:p>
    <w:p w14:paraId="3AA37813" w14:textId="77777777" w:rsidR="00E10040" w:rsidRDefault="00E10040"/>
    <w:p w14:paraId="314EF0CE" w14:textId="5DBFD765" w:rsidR="70B26F69" w:rsidRDefault="70B26F69"/>
    <w:p w14:paraId="0F64E788" w14:textId="648CBF8C" w:rsidR="610B3558" w:rsidRDefault="610B3558"/>
    <w:p w14:paraId="4839FDBA" w14:textId="605ACC2F" w:rsidR="610B3558" w:rsidRDefault="610B3558"/>
    <w:p w14:paraId="6B17924F" w14:textId="2381A114" w:rsidR="610B3558" w:rsidRDefault="610B3558"/>
    <w:p w14:paraId="276A65DB" w14:textId="77777777" w:rsidR="00D55CAB" w:rsidRDefault="00D55CAB">
      <w:pPr>
        <w:ind w:right="-43"/>
        <w:jc w:val="right"/>
        <w:rPr>
          <w:rFonts w:eastAsia="Times New Roman"/>
          <w:szCs w:val="24"/>
        </w:rPr>
      </w:pPr>
    </w:p>
    <w:p w14:paraId="48C27C88" w14:textId="77777777" w:rsidR="00E10040" w:rsidRDefault="00E10040">
      <w:pPr>
        <w:ind w:right="-43"/>
        <w:jc w:val="right"/>
        <w:rPr>
          <w:rFonts w:eastAsia="Times New Roman"/>
          <w:szCs w:val="24"/>
        </w:rPr>
      </w:pPr>
    </w:p>
    <w:sectPr w:rsidR="00E10040" w:rsidSect="00E10040">
      <w:headerReference w:type="default" r:id="rId17"/>
      <w:headerReference w:type="first" r:id="rId18"/>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5F5CA" w14:textId="77777777" w:rsidR="00AA2DE2" w:rsidRDefault="00AA2DE2">
      <w:r>
        <w:separator/>
      </w:r>
    </w:p>
  </w:endnote>
  <w:endnote w:type="continuationSeparator" w:id="0">
    <w:p w14:paraId="0E4DB1B9" w14:textId="77777777" w:rsidR="00AA2DE2" w:rsidRDefault="00AA2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LT">
    <w:altName w:val="Times New Roman"/>
    <w:charset w:val="BA"/>
    <w:family w:val="roman"/>
    <w:pitch w:val="variable"/>
    <w:sig w:usb0="00000001"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472A3" w14:textId="77777777" w:rsidR="00AA2DE2" w:rsidRDefault="00AA2DE2">
      <w:r>
        <w:separator/>
      </w:r>
    </w:p>
  </w:footnote>
  <w:footnote w:type="continuationSeparator" w:id="0">
    <w:p w14:paraId="3E32C7FC" w14:textId="77777777" w:rsidR="00AA2DE2" w:rsidRDefault="00AA2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F2E21" w14:textId="77777777" w:rsidR="00E10040" w:rsidRDefault="00E10040" w:rsidP="00A543D2">
    <w:pPr>
      <w:pStyle w:val="Header"/>
      <w:spacing w:after="240"/>
      <w:jc w:val="center"/>
      <w:rPr>
        <w:noProof/>
      </w:rPr>
    </w:pPr>
    <w:r>
      <w:fldChar w:fldCharType="begin"/>
    </w:r>
    <w:r>
      <w:instrText xml:space="preserve"> PAGE </w:instrText>
    </w:r>
    <w:r>
      <w:fldChar w:fldCharType="separate"/>
    </w:r>
    <w:r>
      <w:rPr>
        <w:noProof/>
      </w:rPr>
      <w:t>36</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1FD9" w14:textId="77777777" w:rsidR="00E10040" w:rsidRPr="00342F14" w:rsidRDefault="00E10040" w:rsidP="00A543D2">
    <w:pPr>
      <w:rPr>
        <w:b/>
        <w:caps/>
      </w:rPr>
    </w:pPr>
    <w:r w:rsidRPr="005D64E0">
      <w:rPr>
        <w:noProof/>
        <w:lang w:eastAsia="lt-LT"/>
      </w:rPr>
      <w:t xml:space="preserve">                                                          </w:t>
    </w:r>
  </w:p>
  <w:p w14:paraId="5A2F935C" w14:textId="77777777" w:rsidR="00E10040" w:rsidRPr="000C1F75" w:rsidRDefault="00E10040" w:rsidP="00A543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DD1"/>
    <w:multiLevelType w:val="multilevel"/>
    <w:tmpl w:val="829AD03E"/>
    <w:styleLink w:val="WWOutlineListStyle8"/>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2E7069E"/>
    <w:multiLevelType w:val="multilevel"/>
    <w:tmpl w:val="08FC193C"/>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3340A44"/>
    <w:multiLevelType w:val="hybridMultilevel"/>
    <w:tmpl w:val="D4B270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1A3D96"/>
    <w:multiLevelType w:val="multilevel"/>
    <w:tmpl w:val="D86C2CFC"/>
    <w:styleLink w:val="WWOutlineListStyle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 w15:restartNumberingAfterBreak="0">
    <w:nsid w:val="0E144ACB"/>
    <w:multiLevelType w:val="multilevel"/>
    <w:tmpl w:val="E2266332"/>
    <w:lvl w:ilvl="0">
      <w:start w:val="11"/>
      <w:numFmt w:val="decimal"/>
      <w:lvlText w:val="%1."/>
      <w:lvlJc w:val="left"/>
      <w:pPr>
        <w:ind w:left="480" w:hanging="480"/>
      </w:pPr>
      <w:rPr>
        <w:rFonts w:hint="default"/>
      </w:rPr>
    </w:lvl>
    <w:lvl w:ilvl="1">
      <w:start w:val="4"/>
      <w:numFmt w:val="decimal"/>
      <w:suff w:val="space"/>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3D808BD"/>
    <w:multiLevelType w:val="multilevel"/>
    <w:tmpl w:val="D9DC9096"/>
    <w:styleLink w:val="WWOutlineListStyle1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7" w15:restartNumberingAfterBreak="0">
    <w:nsid w:val="1AD9213B"/>
    <w:multiLevelType w:val="multilevel"/>
    <w:tmpl w:val="0278FF26"/>
    <w:styleLink w:val="WWOutlineListStyle"/>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8" w15:restartNumberingAfterBreak="0">
    <w:nsid w:val="1C505C1F"/>
    <w:multiLevelType w:val="hybridMultilevel"/>
    <w:tmpl w:val="13A288E8"/>
    <w:lvl w:ilvl="0" w:tplc="CF2660CA">
      <w:start w:val="1"/>
      <w:numFmt w:val="decimal"/>
      <w:lvlText w:val="%1)"/>
      <w:lvlJc w:val="left"/>
      <w:pPr>
        <w:ind w:left="1080" w:hanging="360"/>
      </w:pPr>
      <w:rPr>
        <w:rFonts w:hint="default"/>
        <w:color w:val="000000" w:themeColor="text1"/>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1F1D4740"/>
    <w:multiLevelType w:val="multilevel"/>
    <w:tmpl w:val="39B09F3E"/>
    <w:styleLink w:val="WWOutlineListStyle1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0" w15:restartNumberingAfterBreak="0">
    <w:nsid w:val="212A7AE2"/>
    <w:multiLevelType w:val="hybridMultilevel"/>
    <w:tmpl w:val="94BC6BD6"/>
    <w:lvl w:ilvl="0" w:tplc="B6EC2DC6">
      <w:start w:val="3"/>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4A0498F"/>
    <w:multiLevelType w:val="multilevel"/>
    <w:tmpl w:val="7B8AF9D4"/>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92A65C4"/>
    <w:multiLevelType w:val="multilevel"/>
    <w:tmpl w:val="C3F66F84"/>
    <w:styleLink w:val="WWOutlineListStyle7"/>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3" w15:restartNumberingAfterBreak="0">
    <w:nsid w:val="337E2353"/>
    <w:multiLevelType w:val="multilevel"/>
    <w:tmpl w:val="CF92A9B4"/>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48B7DD1"/>
    <w:multiLevelType w:val="multilevel"/>
    <w:tmpl w:val="20D86398"/>
    <w:styleLink w:val="WWOutlineListStyle1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5" w15:restartNumberingAfterBreak="0">
    <w:nsid w:val="3D117091"/>
    <w:multiLevelType w:val="multilevel"/>
    <w:tmpl w:val="78E4201C"/>
    <w:lvl w:ilvl="0">
      <w:start w:val="1"/>
      <w:numFmt w:val="decimal"/>
      <w:lvlText w:val="1.%1."/>
      <w:lvlJc w:val="left"/>
      <w:pPr>
        <w:ind w:left="360" w:hanging="360"/>
      </w:pPr>
      <w:rPr>
        <w:b w:val="0"/>
        <w:i w:val="0"/>
        <w:strike w:val="0"/>
        <w:dstrike w:val="0"/>
        <w:sz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E697A09"/>
    <w:multiLevelType w:val="hybridMultilevel"/>
    <w:tmpl w:val="73BC58D8"/>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58A7FB1"/>
    <w:multiLevelType w:val="multilevel"/>
    <w:tmpl w:val="F00A6E60"/>
    <w:styleLink w:val="WWOutlineListStyle10"/>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8" w15:restartNumberingAfterBreak="0">
    <w:nsid w:val="473B6509"/>
    <w:multiLevelType w:val="multilevel"/>
    <w:tmpl w:val="C814440C"/>
    <w:styleLink w:val="WWOutlineListStyle6"/>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9" w15:restartNumberingAfterBreak="0">
    <w:nsid w:val="48674B2D"/>
    <w:multiLevelType w:val="multilevel"/>
    <w:tmpl w:val="EFAAE25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15:restartNumberingAfterBreak="0">
    <w:nsid w:val="4C4C4075"/>
    <w:multiLevelType w:val="hybridMultilevel"/>
    <w:tmpl w:val="31F01E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E265885"/>
    <w:multiLevelType w:val="hybridMultilevel"/>
    <w:tmpl w:val="743A74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2001A5A"/>
    <w:multiLevelType w:val="hybridMultilevel"/>
    <w:tmpl w:val="0152E4AE"/>
    <w:lvl w:ilvl="0" w:tplc="04270011">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3" w15:restartNumberingAfterBreak="0">
    <w:nsid w:val="5A082249"/>
    <w:multiLevelType w:val="multilevel"/>
    <w:tmpl w:val="0096ED6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5" w15:restartNumberingAfterBreak="0">
    <w:nsid w:val="5BB50873"/>
    <w:multiLevelType w:val="multilevel"/>
    <w:tmpl w:val="98EE7592"/>
    <w:styleLink w:val="WWOutlineListStyle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6" w15:restartNumberingAfterBreak="0">
    <w:nsid w:val="6264746E"/>
    <w:multiLevelType w:val="hybridMultilevel"/>
    <w:tmpl w:val="FC22302E"/>
    <w:lvl w:ilvl="0" w:tplc="B2D8A75C">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2BF74E3"/>
    <w:multiLevelType w:val="multilevel"/>
    <w:tmpl w:val="F4EA61DA"/>
    <w:styleLink w:val="ImportedStyle4"/>
    <w:lvl w:ilvl="0">
      <w:numFmt w:val="bullet"/>
      <w:lvlText w:val="−"/>
      <w:lvlJc w:val="left"/>
      <w:pPr>
        <w:tabs>
          <w:tab w:val="num" w:pos="754"/>
        </w:tabs>
        <w:ind w:left="7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474"/>
        </w:tabs>
        <w:ind w:left="14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194"/>
        </w:tabs>
        <w:ind w:left="21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14"/>
        </w:tabs>
        <w:ind w:left="29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34"/>
        </w:tabs>
        <w:ind w:left="363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54"/>
        </w:tabs>
        <w:ind w:left="43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074"/>
        </w:tabs>
        <w:ind w:left="50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794"/>
        </w:tabs>
        <w:ind w:left="57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14"/>
        </w:tabs>
        <w:ind w:left="65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8" w15:restartNumberingAfterBreak="0">
    <w:nsid w:val="64BA76BD"/>
    <w:multiLevelType w:val="multilevel"/>
    <w:tmpl w:val="227AE2FE"/>
    <w:styleLink w:val="WWOutlineListStyle4"/>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9" w15:restartNumberingAfterBreak="0">
    <w:nsid w:val="66C30F73"/>
    <w:multiLevelType w:val="multilevel"/>
    <w:tmpl w:val="A3EC3B1C"/>
    <w:styleLink w:val="WWOutlineListStyle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0" w15:restartNumberingAfterBreak="0">
    <w:nsid w:val="670332CA"/>
    <w:multiLevelType w:val="multilevel"/>
    <w:tmpl w:val="7BEEEA1E"/>
    <w:lvl w:ilvl="0">
      <w:start w:val="10"/>
      <w:numFmt w:val="decimal"/>
      <w:lvlText w:val="%1."/>
      <w:lvlJc w:val="left"/>
      <w:pPr>
        <w:ind w:left="660" w:hanging="660"/>
      </w:pPr>
      <w:rPr>
        <w:rFonts w:hint="default"/>
      </w:rPr>
    </w:lvl>
    <w:lvl w:ilvl="1">
      <w:start w:val="1"/>
      <w:numFmt w:val="decimal"/>
      <w:lvlText w:val="%1.%2."/>
      <w:lvlJc w:val="left"/>
      <w:pPr>
        <w:ind w:left="945" w:hanging="6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31" w15:restartNumberingAfterBreak="0">
    <w:nsid w:val="6AF33B7A"/>
    <w:multiLevelType w:val="multilevel"/>
    <w:tmpl w:val="FF5888A0"/>
    <w:styleLink w:val="WWOutlineListStyle9"/>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2" w15:restartNumberingAfterBreak="0">
    <w:nsid w:val="6BC23B9C"/>
    <w:multiLevelType w:val="multilevel"/>
    <w:tmpl w:val="380A586E"/>
    <w:styleLink w:val="List0"/>
    <w:lvl w:ilvl="0">
      <w:start w:val="3"/>
      <w:numFmt w:val="bullet"/>
      <w:lvlText w:val="-"/>
      <w:lvlJc w:val="left"/>
      <w:pPr>
        <w:tabs>
          <w:tab w:val="num" w:pos="142"/>
        </w:tabs>
        <w:ind w:left="142" w:hanging="142"/>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3" w15:restartNumberingAfterBreak="0">
    <w:nsid w:val="6E627F0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2226370"/>
    <w:multiLevelType w:val="multilevel"/>
    <w:tmpl w:val="2E6896CE"/>
    <w:styleLink w:val="WWOutlineListStyle5"/>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5" w15:restartNumberingAfterBreak="0">
    <w:nsid w:val="757E3189"/>
    <w:multiLevelType w:val="multilevel"/>
    <w:tmpl w:val="1C58BA14"/>
    <w:styleLink w:val="LFO5"/>
    <w:lvl w:ilvl="0">
      <w:start w:val="1"/>
      <w:numFmt w:val="decimal"/>
      <w:pStyle w:val="StyleBodyTextItalic"/>
      <w:lvlText w:val="%1."/>
      <w:lvlJc w:val="left"/>
      <w:pPr>
        <w:ind w:left="680" w:hanging="68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5BE42CD"/>
    <w:multiLevelType w:val="multilevel"/>
    <w:tmpl w:val="CA22EE06"/>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7100445"/>
    <w:multiLevelType w:val="multilevel"/>
    <w:tmpl w:val="EFAAE25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 w15:restartNumberingAfterBreak="0">
    <w:nsid w:val="775A3008"/>
    <w:multiLevelType w:val="hybridMultilevel"/>
    <w:tmpl w:val="FFFFFFFF"/>
    <w:lvl w:ilvl="0" w:tplc="1F0ED086">
      <w:start w:val="1"/>
      <w:numFmt w:val="bullet"/>
      <w:lvlText w:val="·"/>
      <w:lvlJc w:val="left"/>
      <w:pPr>
        <w:ind w:left="720" w:hanging="360"/>
      </w:pPr>
      <w:rPr>
        <w:rFonts w:ascii="Symbol" w:hAnsi="Symbol" w:hint="default"/>
      </w:rPr>
    </w:lvl>
    <w:lvl w:ilvl="1" w:tplc="3E743D3C">
      <w:start w:val="1"/>
      <w:numFmt w:val="bullet"/>
      <w:lvlText w:val="o"/>
      <w:lvlJc w:val="left"/>
      <w:pPr>
        <w:ind w:left="1440" w:hanging="360"/>
      </w:pPr>
      <w:rPr>
        <w:rFonts w:ascii="Courier New" w:hAnsi="Courier New" w:hint="default"/>
      </w:rPr>
    </w:lvl>
    <w:lvl w:ilvl="2" w:tplc="ACDC0D08">
      <w:start w:val="1"/>
      <w:numFmt w:val="bullet"/>
      <w:lvlText w:val=""/>
      <w:lvlJc w:val="left"/>
      <w:pPr>
        <w:ind w:left="2160" w:hanging="360"/>
      </w:pPr>
      <w:rPr>
        <w:rFonts w:ascii="Wingdings" w:hAnsi="Wingdings" w:hint="default"/>
      </w:rPr>
    </w:lvl>
    <w:lvl w:ilvl="3" w:tplc="6AC698C0">
      <w:start w:val="1"/>
      <w:numFmt w:val="bullet"/>
      <w:lvlText w:val=""/>
      <w:lvlJc w:val="left"/>
      <w:pPr>
        <w:ind w:left="2880" w:hanging="360"/>
      </w:pPr>
      <w:rPr>
        <w:rFonts w:ascii="Symbol" w:hAnsi="Symbol" w:hint="default"/>
      </w:rPr>
    </w:lvl>
    <w:lvl w:ilvl="4" w:tplc="9DD46120">
      <w:start w:val="1"/>
      <w:numFmt w:val="bullet"/>
      <w:lvlText w:val="o"/>
      <w:lvlJc w:val="left"/>
      <w:pPr>
        <w:ind w:left="3600" w:hanging="360"/>
      </w:pPr>
      <w:rPr>
        <w:rFonts w:ascii="Courier New" w:hAnsi="Courier New" w:hint="default"/>
      </w:rPr>
    </w:lvl>
    <w:lvl w:ilvl="5" w:tplc="8CE806B4">
      <w:start w:val="1"/>
      <w:numFmt w:val="bullet"/>
      <w:lvlText w:val=""/>
      <w:lvlJc w:val="left"/>
      <w:pPr>
        <w:ind w:left="4320" w:hanging="360"/>
      </w:pPr>
      <w:rPr>
        <w:rFonts w:ascii="Wingdings" w:hAnsi="Wingdings" w:hint="default"/>
      </w:rPr>
    </w:lvl>
    <w:lvl w:ilvl="6" w:tplc="9FE6D74A">
      <w:start w:val="1"/>
      <w:numFmt w:val="bullet"/>
      <w:lvlText w:val=""/>
      <w:lvlJc w:val="left"/>
      <w:pPr>
        <w:ind w:left="5040" w:hanging="360"/>
      </w:pPr>
      <w:rPr>
        <w:rFonts w:ascii="Symbol" w:hAnsi="Symbol" w:hint="default"/>
      </w:rPr>
    </w:lvl>
    <w:lvl w:ilvl="7" w:tplc="D8AA6F04">
      <w:start w:val="1"/>
      <w:numFmt w:val="bullet"/>
      <w:lvlText w:val="o"/>
      <w:lvlJc w:val="left"/>
      <w:pPr>
        <w:ind w:left="5760" w:hanging="360"/>
      </w:pPr>
      <w:rPr>
        <w:rFonts w:ascii="Courier New" w:hAnsi="Courier New" w:hint="default"/>
      </w:rPr>
    </w:lvl>
    <w:lvl w:ilvl="8" w:tplc="6446428E">
      <w:start w:val="1"/>
      <w:numFmt w:val="bullet"/>
      <w:lvlText w:val=""/>
      <w:lvlJc w:val="left"/>
      <w:pPr>
        <w:ind w:left="6480" w:hanging="360"/>
      </w:pPr>
      <w:rPr>
        <w:rFonts w:ascii="Wingdings" w:hAnsi="Wingdings" w:hint="default"/>
      </w:rPr>
    </w:lvl>
  </w:abstractNum>
  <w:abstractNum w:abstractNumId="39" w15:restartNumberingAfterBreak="0">
    <w:nsid w:val="7DB14EEF"/>
    <w:multiLevelType w:val="hybridMultilevel"/>
    <w:tmpl w:val="1820FF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74040288">
    <w:abstractNumId w:val="6"/>
  </w:num>
  <w:num w:numId="2" w16cid:durableId="785466533">
    <w:abstractNumId w:val="14"/>
  </w:num>
  <w:num w:numId="3" w16cid:durableId="805203786">
    <w:abstractNumId w:val="9"/>
  </w:num>
  <w:num w:numId="4" w16cid:durableId="301666209">
    <w:abstractNumId w:val="17"/>
  </w:num>
  <w:num w:numId="5" w16cid:durableId="1485273307">
    <w:abstractNumId w:val="31"/>
  </w:num>
  <w:num w:numId="6" w16cid:durableId="199514635">
    <w:abstractNumId w:val="0"/>
  </w:num>
  <w:num w:numId="7" w16cid:durableId="9573097">
    <w:abstractNumId w:val="12"/>
  </w:num>
  <w:num w:numId="8" w16cid:durableId="2020161466">
    <w:abstractNumId w:val="18"/>
  </w:num>
  <w:num w:numId="9" w16cid:durableId="122121677">
    <w:abstractNumId w:val="34"/>
  </w:num>
  <w:num w:numId="10" w16cid:durableId="1422874088">
    <w:abstractNumId w:val="28"/>
  </w:num>
  <w:num w:numId="11" w16cid:durableId="1612282305">
    <w:abstractNumId w:val="25"/>
  </w:num>
  <w:num w:numId="12" w16cid:durableId="643317520">
    <w:abstractNumId w:val="29"/>
  </w:num>
  <w:num w:numId="13" w16cid:durableId="183446031">
    <w:abstractNumId w:val="3"/>
  </w:num>
  <w:num w:numId="14" w16cid:durableId="2049256920">
    <w:abstractNumId w:val="7"/>
  </w:num>
  <w:num w:numId="15" w16cid:durableId="2100441156">
    <w:abstractNumId w:val="35"/>
  </w:num>
  <w:num w:numId="16" w16cid:durableId="381445871">
    <w:abstractNumId w:val="15"/>
  </w:num>
  <w:num w:numId="17" w16cid:durableId="1864896142">
    <w:abstractNumId w:val="11"/>
  </w:num>
  <w:num w:numId="18" w16cid:durableId="1006833250">
    <w:abstractNumId w:val="36"/>
  </w:num>
  <w:num w:numId="19" w16cid:durableId="564947422">
    <w:abstractNumId w:val="8"/>
  </w:num>
  <w:num w:numId="20" w16cid:durableId="1113938400">
    <w:abstractNumId w:val="22"/>
  </w:num>
  <w:num w:numId="21" w16cid:durableId="1546135211">
    <w:abstractNumId w:val="30"/>
  </w:num>
  <w:num w:numId="22" w16cid:durableId="2024356491">
    <w:abstractNumId w:val="1"/>
  </w:num>
  <w:num w:numId="23" w16cid:durableId="684986066">
    <w:abstractNumId w:val="13"/>
  </w:num>
  <w:num w:numId="24" w16cid:durableId="63767029">
    <w:abstractNumId w:val="24"/>
  </w:num>
  <w:num w:numId="25" w16cid:durableId="1430005072">
    <w:abstractNumId w:val="5"/>
  </w:num>
  <w:num w:numId="26" w16cid:durableId="1559170139">
    <w:abstractNumId w:val="27"/>
  </w:num>
  <w:num w:numId="27" w16cid:durableId="19665624">
    <w:abstractNumId w:val="32"/>
  </w:num>
  <w:num w:numId="28" w16cid:durableId="1437094593">
    <w:abstractNumId w:val="23"/>
  </w:num>
  <w:num w:numId="29" w16cid:durableId="1937981964">
    <w:abstractNumId w:val="37"/>
  </w:num>
  <w:num w:numId="30" w16cid:durableId="1377044499">
    <w:abstractNumId w:val="19"/>
  </w:num>
  <w:num w:numId="31" w16cid:durableId="292449226">
    <w:abstractNumId w:val="4"/>
  </w:num>
  <w:num w:numId="32" w16cid:durableId="1981307579">
    <w:abstractNumId w:val="2"/>
  </w:num>
  <w:num w:numId="33" w16cid:durableId="934826483">
    <w:abstractNumId w:val="26"/>
  </w:num>
  <w:num w:numId="34" w16cid:durableId="644550117">
    <w:abstractNumId w:val="16"/>
  </w:num>
  <w:num w:numId="35" w16cid:durableId="1003818494">
    <w:abstractNumId w:val="21"/>
  </w:num>
  <w:num w:numId="36" w16cid:durableId="1093011754">
    <w:abstractNumId w:val="39"/>
  </w:num>
  <w:num w:numId="37" w16cid:durableId="894585227">
    <w:abstractNumId w:val="20"/>
  </w:num>
  <w:num w:numId="38" w16cid:durableId="1697079916">
    <w:abstractNumId w:val="10"/>
  </w:num>
  <w:num w:numId="39" w16cid:durableId="14155447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9626449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040"/>
    <w:rsid w:val="00004EEC"/>
    <w:rsid w:val="0000655C"/>
    <w:rsid w:val="000078EB"/>
    <w:rsid w:val="00010064"/>
    <w:rsid w:val="000144BE"/>
    <w:rsid w:val="0001716E"/>
    <w:rsid w:val="00024FF7"/>
    <w:rsid w:val="00030D65"/>
    <w:rsid w:val="00043708"/>
    <w:rsid w:val="00044672"/>
    <w:rsid w:val="000561B0"/>
    <w:rsid w:val="00074DA1"/>
    <w:rsid w:val="00074F8C"/>
    <w:rsid w:val="00075125"/>
    <w:rsid w:val="000765E4"/>
    <w:rsid w:val="00085070"/>
    <w:rsid w:val="000902FA"/>
    <w:rsid w:val="000B03E6"/>
    <w:rsid w:val="000C1EC2"/>
    <w:rsid w:val="000C5441"/>
    <w:rsid w:val="000C711E"/>
    <w:rsid w:val="000D08EF"/>
    <w:rsid w:val="000D594B"/>
    <w:rsid w:val="000E5DEF"/>
    <w:rsid w:val="000F13AB"/>
    <w:rsid w:val="0010296A"/>
    <w:rsid w:val="00123E7A"/>
    <w:rsid w:val="0012785F"/>
    <w:rsid w:val="00127F72"/>
    <w:rsid w:val="001335FB"/>
    <w:rsid w:val="001353B0"/>
    <w:rsid w:val="0014552C"/>
    <w:rsid w:val="0015158F"/>
    <w:rsid w:val="00154BC6"/>
    <w:rsid w:val="001566D7"/>
    <w:rsid w:val="001569EE"/>
    <w:rsid w:val="00160298"/>
    <w:rsid w:val="001672C1"/>
    <w:rsid w:val="00167546"/>
    <w:rsid w:val="00175A0E"/>
    <w:rsid w:val="0017753C"/>
    <w:rsid w:val="001822EF"/>
    <w:rsid w:val="001901A0"/>
    <w:rsid w:val="001905B3"/>
    <w:rsid w:val="001A33C7"/>
    <w:rsid w:val="001B201C"/>
    <w:rsid w:val="001B58F2"/>
    <w:rsid w:val="001B5EE2"/>
    <w:rsid w:val="001B7BF0"/>
    <w:rsid w:val="001C5C69"/>
    <w:rsid w:val="001C6131"/>
    <w:rsid w:val="001D0BBB"/>
    <w:rsid w:val="001D268C"/>
    <w:rsid w:val="001D4CB8"/>
    <w:rsid w:val="001D73B6"/>
    <w:rsid w:val="001D78C0"/>
    <w:rsid w:val="001E0794"/>
    <w:rsid w:val="001E591E"/>
    <w:rsid w:val="001E6798"/>
    <w:rsid w:val="001F1665"/>
    <w:rsid w:val="001F2732"/>
    <w:rsid w:val="00202598"/>
    <w:rsid w:val="0022616B"/>
    <w:rsid w:val="00233AB9"/>
    <w:rsid w:val="00260D13"/>
    <w:rsid w:val="00262AF1"/>
    <w:rsid w:val="00263292"/>
    <w:rsid w:val="0026417D"/>
    <w:rsid w:val="00266C9A"/>
    <w:rsid w:val="00275F28"/>
    <w:rsid w:val="00280158"/>
    <w:rsid w:val="00280E4F"/>
    <w:rsid w:val="00283688"/>
    <w:rsid w:val="00284A4E"/>
    <w:rsid w:val="00294960"/>
    <w:rsid w:val="002A1AA9"/>
    <w:rsid w:val="002A5E13"/>
    <w:rsid w:val="002C4768"/>
    <w:rsid w:val="002D39DA"/>
    <w:rsid w:val="002D5DCC"/>
    <w:rsid w:val="002E3A3E"/>
    <w:rsid w:val="002E4392"/>
    <w:rsid w:val="002F0EFA"/>
    <w:rsid w:val="002F5096"/>
    <w:rsid w:val="003030E0"/>
    <w:rsid w:val="0031270F"/>
    <w:rsid w:val="00314F1A"/>
    <w:rsid w:val="0032169E"/>
    <w:rsid w:val="00326BD4"/>
    <w:rsid w:val="0033143C"/>
    <w:rsid w:val="0033636C"/>
    <w:rsid w:val="00336D09"/>
    <w:rsid w:val="00346E96"/>
    <w:rsid w:val="00357A58"/>
    <w:rsid w:val="003802C2"/>
    <w:rsid w:val="00383F95"/>
    <w:rsid w:val="00392218"/>
    <w:rsid w:val="003942F0"/>
    <w:rsid w:val="00395EB4"/>
    <w:rsid w:val="003A4F0C"/>
    <w:rsid w:val="003A7206"/>
    <w:rsid w:val="003B1C46"/>
    <w:rsid w:val="003C349D"/>
    <w:rsid w:val="003E1E12"/>
    <w:rsid w:val="003E201C"/>
    <w:rsid w:val="003E4540"/>
    <w:rsid w:val="003E51FC"/>
    <w:rsid w:val="003E5F64"/>
    <w:rsid w:val="003E6361"/>
    <w:rsid w:val="003F0F99"/>
    <w:rsid w:val="003F2AA4"/>
    <w:rsid w:val="003F3AE1"/>
    <w:rsid w:val="003F5378"/>
    <w:rsid w:val="003F7A77"/>
    <w:rsid w:val="00400EE8"/>
    <w:rsid w:val="00406B9A"/>
    <w:rsid w:val="00413510"/>
    <w:rsid w:val="0042060D"/>
    <w:rsid w:val="00424525"/>
    <w:rsid w:val="004265F3"/>
    <w:rsid w:val="004266C7"/>
    <w:rsid w:val="00426F64"/>
    <w:rsid w:val="00427C89"/>
    <w:rsid w:val="0044158E"/>
    <w:rsid w:val="00450574"/>
    <w:rsid w:val="00467696"/>
    <w:rsid w:val="00471DDA"/>
    <w:rsid w:val="004731F9"/>
    <w:rsid w:val="00473765"/>
    <w:rsid w:val="004759B3"/>
    <w:rsid w:val="00481128"/>
    <w:rsid w:val="0048120D"/>
    <w:rsid w:val="0049013E"/>
    <w:rsid w:val="004A6721"/>
    <w:rsid w:val="004A6F7A"/>
    <w:rsid w:val="004B7316"/>
    <w:rsid w:val="004B7A34"/>
    <w:rsid w:val="004C4840"/>
    <w:rsid w:val="004C525B"/>
    <w:rsid w:val="004C64C4"/>
    <w:rsid w:val="004D0B6C"/>
    <w:rsid w:val="004D4E28"/>
    <w:rsid w:val="004E46FC"/>
    <w:rsid w:val="004E66D5"/>
    <w:rsid w:val="004E7B81"/>
    <w:rsid w:val="004F757A"/>
    <w:rsid w:val="0050388D"/>
    <w:rsid w:val="00510EA6"/>
    <w:rsid w:val="005112A2"/>
    <w:rsid w:val="0051191E"/>
    <w:rsid w:val="00520F9D"/>
    <w:rsid w:val="00524B14"/>
    <w:rsid w:val="00524FAB"/>
    <w:rsid w:val="005255DE"/>
    <w:rsid w:val="00525D1C"/>
    <w:rsid w:val="00532DFB"/>
    <w:rsid w:val="00543056"/>
    <w:rsid w:val="00556A96"/>
    <w:rsid w:val="00557BBF"/>
    <w:rsid w:val="00557F8C"/>
    <w:rsid w:val="00560FA1"/>
    <w:rsid w:val="005641E3"/>
    <w:rsid w:val="00565240"/>
    <w:rsid w:val="0057262C"/>
    <w:rsid w:val="005750B7"/>
    <w:rsid w:val="00581CAC"/>
    <w:rsid w:val="00586FDE"/>
    <w:rsid w:val="005A1407"/>
    <w:rsid w:val="005B218A"/>
    <w:rsid w:val="005B3391"/>
    <w:rsid w:val="005C07D0"/>
    <w:rsid w:val="005C25D2"/>
    <w:rsid w:val="005D2344"/>
    <w:rsid w:val="005E1148"/>
    <w:rsid w:val="005E4B8F"/>
    <w:rsid w:val="005E7BC1"/>
    <w:rsid w:val="005F19B8"/>
    <w:rsid w:val="005F30F0"/>
    <w:rsid w:val="005F3B06"/>
    <w:rsid w:val="00603B41"/>
    <w:rsid w:val="00613C3D"/>
    <w:rsid w:val="006265AB"/>
    <w:rsid w:val="006271DC"/>
    <w:rsid w:val="0063086C"/>
    <w:rsid w:val="00635CE7"/>
    <w:rsid w:val="00642239"/>
    <w:rsid w:val="006456F1"/>
    <w:rsid w:val="00647E65"/>
    <w:rsid w:val="00652CC1"/>
    <w:rsid w:val="006534DB"/>
    <w:rsid w:val="00654DCB"/>
    <w:rsid w:val="00657D4B"/>
    <w:rsid w:val="006605D6"/>
    <w:rsid w:val="00671DB1"/>
    <w:rsid w:val="00672214"/>
    <w:rsid w:val="00672592"/>
    <w:rsid w:val="006730C0"/>
    <w:rsid w:val="00676C3F"/>
    <w:rsid w:val="006820E5"/>
    <w:rsid w:val="006830CF"/>
    <w:rsid w:val="00695497"/>
    <w:rsid w:val="0069662B"/>
    <w:rsid w:val="006A00E8"/>
    <w:rsid w:val="006AEE6B"/>
    <w:rsid w:val="006B26F6"/>
    <w:rsid w:val="006B39F6"/>
    <w:rsid w:val="006C1C26"/>
    <w:rsid w:val="006C7BD6"/>
    <w:rsid w:val="006D4A2D"/>
    <w:rsid w:val="006E2BFA"/>
    <w:rsid w:val="006F575E"/>
    <w:rsid w:val="006F7CA0"/>
    <w:rsid w:val="00700C90"/>
    <w:rsid w:val="00701C97"/>
    <w:rsid w:val="0070459F"/>
    <w:rsid w:val="00705ECC"/>
    <w:rsid w:val="007068CE"/>
    <w:rsid w:val="007151B7"/>
    <w:rsid w:val="007155A9"/>
    <w:rsid w:val="00720021"/>
    <w:rsid w:val="007262CD"/>
    <w:rsid w:val="007306DF"/>
    <w:rsid w:val="00733234"/>
    <w:rsid w:val="007368FB"/>
    <w:rsid w:val="00737A92"/>
    <w:rsid w:val="007421B1"/>
    <w:rsid w:val="00755E23"/>
    <w:rsid w:val="00756AAB"/>
    <w:rsid w:val="007604C8"/>
    <w:rsid w:val="00760639"/>
    <w:rsid w:val="007606F6"/>
    <w:rsid w:val="0076329A"/>
    <w:rsid w:val="00763969"/>
    <w:rsid w:val="00765981"/>
    <w:rsid w:val="00776F5F"/>
    <w:rsid w:val="0077782A"/>
    <w:rsid w:val="007863AD"/>
    <w:rsid w:val="00794E4E"/>
    <w:rsid w:val="00797D08"/>
    <w:rsid w:val="007A0689"/>
    <w:rsid w:val="007A1F19"/>
    <w:rsid w:val="007B1715"/>
    <w:rsid w:val="007B7066"/>
    <w:rsid w:val="007B79C3"/>
    <w:rsid w:val="007C2B05"/>
    <w:rsid w:val="007C5FA0"/>
    <w:rsid w:val="007C6D37"/>
    <w:rsid w:val="007D6A69"/>
    <w:rsid w:val="007E6044"/>
    <w:rsid w:val="00810B74"/>
    <w:rsid w:val="00821A8C"/>
    <w:rsid w:val="00822638"/>
    <w:rsid w:val="00822A2C"/>
    <w:rsid w:val="008279CB"/>
    <w:rsid w:val="00835686"/>
    <w:rsid w:val="00835E94"/>
    <w:rsid w:val="008412A5"/>
    <w:rsid w:val="008430D2"/>
    <w:rsid w:val="008648FB"/>
    <w:rsid w:val="00871AF0"/>
    <w:rsid w:val="00872509"/>
    <w:rsid w:val="008909B0"/>
    <w:rsid w:val="008A46BE"/>
    <w:rsid w:val="008C48FD"/>
    <w:rsid w:val="008D6860"/>
    <w:rsid w:val="008E1039"/>
    <w:rsid w:val="008E5096"/>
    <w:rsid w:val="008E58AF"/>
    <w:rsid w:val="008F6526"/>
    <w:rsid w:val="00900D89"/>
    <w:rsid w:val="009056B3"/>
    <w:rsid w:val="009068A4"/>
    <w:rsid w:val="00907493"/>
    <w:rsid w:val="00911953"/>
    <w:rsid w:val="00927263"/>
    <w:rsid w:val="009278D3"/>
    <w:rsid w:val="00933815"/>
    <w:rsid w:val="009451DD"/>
    <w:rsid w:val="00947AD7"/>
    <w:rsid w:val="00950AA1"/>
    <w:rsid w:val="0095371D"/>
    <w:rsid w:val="009539B5"/>
    <w:rsid w:val="00957B3E"/>
    <w:rsid w:val="009607EF"/>
    <w:rsid w:val="0096302A"/>
    <w:rsid w:val="00965C4E"/>
    <w:rsid w:val="0097003F"/>
    <w:rsid w:val="00972B32"/>
    <w:rsid w:val="00977A6A"/>
    <w:rsid w:val="00981A8D"/>
    <w:rsid w:val="00985054"/>
    <w:rsid w:val="00987250"/>
    <w:rsid w:val="009919BA"/>
    <w:rsid w:val="009926B1"/>
    <w:rsid w:val="00995165"/>
    <w:rsid w:val="00997422"/>
    <w:rsid w:val="009A2CFC"/>
    <w:rsid w:val="009A4D9E"/>
    <w:rsid w:val="009B0F91"/>
    <w:rsid w:val="009B1DCF"/>
    <w:rsid w:val="009B24F7"/>
    <w:rsid w:val="009C27ED"/>
    <w:rsid w:val="009C7DC2"/>
    <w:rsid w:val="009F2D77"/>
    <w:rsid w:val="00A010FF"/>
    <w:rsid w:val="00A030D3"/>
    <w:rsid w:val="00A0523B"/>
    <w:rsid w:val="00A10776"/>
    <w:rsid w:val="00A13410"/>
    <w:rsid w:val="00A14778"/>
    <w:rsid w:val="00A153D3"/>
    <w:rsid w:val="00A25AC9"/>
    <w:rsid w:val="00A25D8C"/>
    <w:rsid w:val="00A36A06"/>
    <w:rsid w:val="00A37852"/>
    <w:rsid w:val="00A422DD"/>
    <w:rsid w:val="00A46BC0"/>
    <w:rsid w:val="00A50BF7"/>
    <w:rsid w:val="00A52C9B"/>
    <w:rsid w:val="00A543D2"/>
    <w:rsid w:val="00A6334A"/>
    <w:rsid w:val="00A63944"/>
    <w:rsid w:val="00A75729"/>
    <w:rsid w:val="00A75C29"/>
    <w:rsid w:val="00A8172D"/>
    <w:rsid w:val="00A927BF"/>
    <w:rsid w:val="00A979D7"/>
    <w:rsid w:val="00AA2DE2"/>
    <w:rsid w:val="00AA3842"/>
    <w:rsid w:val="00AA4B3D"/>
    <w:rsid w:val="00AA74FD"/>
    <w:rsid w:val="00AB0464"/>
    <w:rsid w:val="00AB04E8"/>
    <w:rsid w:val="00AB1DEE"/>
    <w:rsid w:val="00AB7F5F"/>
    <w:rsid w:val="00AC07D4"/>
    <w:rsid w:val="00AC3A78"/>
    <w:rsid w:val="00AC4539"/>
    <w:rsid w:val="00AC66A5"/>
    <w:rsid w:val="00AD539B"/>
    <w:rsid w:val="00AD7599"/>
    <w:rsid w:val="00AE4582"/>
    <w:rsid w:val="00AE4FBD"/>
    <w:rsid w:val="00AE707F"/>
    <w:rsid w:val="00AF0784"/>
    <w:rsid w:val="00AF0EDA"/>
    <w:rsid w:val="00AF470F"/>
    <w:rsid w:val="00AF5DFD"/>
    <w:rsid w:val="00AF7631"/>
    <w:rsid w:val="00B01596"/>
    <w:rsid w:val="00B02FFD"/>
    <w:rsid w:val="00B0370F"/>
    <w:rsid w:val="00B04795"/>
    <w:rsid w:val="00B05375"/>
    <w:rsid w:val="00B058D2"/>
    <w:rsid w:val="00B0664E"/>
    <w:rsid w:val="00B11693"/>
    <w:rsid w:val="00B12401"/>
    <w:rsid w:val="00B13E71"/>
    <w:rsid w:val="00B16D24"/>
    <w:rsid w:val="00B17CE5"/>
    <w:rsid w:val="00B40D29"/>
    <w:rsid w:val="00B440FC"/>
    <w:rsid w:val="00B47248"/>
    <w:rsid w:val="00B513F5"/>
    <w:rsid w:val="00B5528C"/>
    <w:rsid w:val="00B61E1D"/>
    <w:rsid w:val="00B641CC"/>
    <w:rsid w:val="00B66D94"/>
    <w:rsid w:val="00B70188"/>
    <w:rsid w:val="00B70D9E"/>
    <w:rsid w:val="00B74A89"/>
    <w:rsid w:val="00B83FA5"/>
    <w:rsid w:val="00BA2E77"/>
    <w:rsid w:val="00BA62AE"/>
    <w:rsid w:val="00BB18B2"/>
    <w:rsid w:val="00BB6FF3"/>
    <w:rsid w:val="00BC2168"/>
    <w:rsid w:val="00BC3DF3"/>
    <w:rsid w:val="00BC4ED8"/>
    <w:rsid w:val="00BD12DD"/>
    <w:rsid w:val="00BD5ABE"/>
    <w:rsid w:val="00BD74DC"/>
    <w:rsid w:val="00BF2740"/>
    <w:rsid w:val="00BF7D0C"/>
    <w:rsid w:val="00C06312"/>
    <w:rsid w:val="00C066D0"/>
    <w:rsid w:val="00C1779E"/>
    <w:rsid w:val="00C3002D"/>
    <w:rsid w:val="00C341DE"/>
    <w:rsid w:val="00C401C7"/>
    <w:rsid w:val="00C40FEC"/>
    <w:rsid w:val="00C4670B"/>
    <w:rsid w:val="00C5468F"/>
    <w:rsid w:val="00C57480"/>
    <w:rsid w:val="00C618EB"/>
    <w:rsid w:val="00C67EA6"/>
    <w:rsid w:val="00C72AA0"/>
    <w:rsid w:val="00C83659"/>
    <w:rsid w:val="00C87C24"/>
    <w:rsid w:val="00C92BA1"/>
    <w:rsid w:val="00C93C45"/>
    <w:rsid w:val="00C954F6"/>
    <w:rsid w:val="00CC0FEE"/>
    <w:rsid w:val="00CC344D"/>
    <w:rsid w:val="00CD1016"/>
    <w:rsid w:val="00CE286B"/>
    <w:rsid w:val="00CE6874"/>
    <w:rsid w:val="00CF09FD"/>
    <w:rsid w:val="00CF3EFD"/>
    <w:rsid w:val="00D01F7F"/>
    <w:rsid w:val="00D07EA5"/>
    <w:rsid w:val="00D23E3A"/>
    <w:rsid w:val="00D24664"/>
    <w:rsid w:val="00D27361"/>
    <w:rsid w:val="00D33A23"/>
    <w:rsid w:val="00D356B0"/>
    <w:rsid w:val="00D431DE"/>
    <w:rsid w:val="00D52BFE"/>
    <w:rsid w:val="00D5594C"/>
    <w:rsid w:val="00D55CAB"/>
    <w:rsid w:val="00D66110"/>
    <w:rsid w:val="00D67CCD"/>
    <w:rsid w:val="00D70466"/>
    <w:rsid w:val="00D7319A"/>
    <w:rsid w:val="00D7584A"/>
    <w:rsid w:val="00D75CD5"/>
    <w:rsid w:val="00D83A49"/>
    <w:rsid w:val="00D90850"/>
    <w:rsid w:val="00D90CD2"/>
    <w:rsid w:val="00D913FA"/>
    <w:rsid w:val="00D924DC"/>
    <w:rsid w:val="00D970D7"/>
    <w:rsid w:val="00DA2AD4"/>
    <w:rsid w:val="00DA7333"/>
    <w:rsid w:val="00DB3649"/>
    <w:rsid w:val="00DB6B4E"/>
    <w:rsid w:val="00DC6707"/>
    <w:rsid w:val="00DD0E73"/>
    <w:rsid w:val="00DD1A8D"/>
    <w:rsid w:val="00DD578C"/>
    <w:rsid w:val="00DE4BE1"/>
    <w:rsid w:val="00DE6FCC"/>
    <w:rsid w:val="00DF00B1"/>
    <w:rsid w:val="00DF0A99"/>
    <w:rsid w:val="00DF3D2B"/>
    <w:rsid w:val="00E01B4B"/>
    <w:rsid w:val="00E064AE"/>
    <w:rsid w:val="00E10040"/>
    <w:rsid w:val="00E12EC2"/>
    <w:rsid w:val="00E13175"/>
    <w:rsid w:val="00E36D8F"/>
    <w:rsid w:val="00E37537"/>
    <w:rsid w:val="00E4378A"/>
    <w:rsid w:val="00E46696"/>
    <w:rsid w:val="00E50B72"/>
    <w:rsid w:val="00E60032"/>
    <w:rsid w:val="00E607C5"/>
    <w:rsid w:val="00E63BA3"/>
    <w:rsid w:val="00E64A5C"/>
    <w:rsid w:val="00E66920"/>
    <w:rsid w:val="00E677CA"/>
    <w:rsid w:val="00E725AF"/>
    <w:rsid w:val="00E72E76"/>
    <w:rsid w:val="00E76A2F"/>
    <w:rsid w:val="00E93FB8"/>
    <w:rsid w:val="00EA12A8"/>
    <w:rsid w:val="00EA2749"/>
    <w:rsid w:val="00EB248B"/>
    <w:rsid w:val="00EB3550"/>
    <w:rsid w:val="00EB7EAB"/>
    <w:rsid w:val="00EC0D2E"/>
    <w:rsid w:val="00ED1DC9"/>
    <w:rsid w:val="00ED3AD1"/>
    <w:rsid w:val="00ED3F95"/>
    <w:rsid w:val="00EE4565"/>
    <w:rsid w:val="00EF24D6"/>
    <w:rsid w:val="00F01814"/>
    <w:rsid w:val="00F13E52"/>
    <w:rsid w:val="00F1598F"/>
    <w:rsid w:val="00F168EB"/>
    <w:rsid w:val="00F179FF"/>
    <w:rsid w:val="00F230F4"/>
    <w:rsid w:val="00F25724"/>
    <w:rsid w:val="00F26545"/>
    <w:rsid w:val="00F31116"/>
    <w:rsid w:val="00F36B88"/>
    <w:rsid w:val="00F65620"/>
    <w:rsid w:val="00F657F4"/>
    <w:rsid w:val="00F65C99"/>
    <w:rsid w:val="00F82B04"/>
    <w:rsid w:val="00F94AA5"/>
    <w:rsid w:val="00FA3864"/>
    <w:rsid w:val="00FB1DF0"/>
    <w:rsid w:val="00FB23C0"/>
    <w:rsid w:val="00FB6F6A"/>
    <w:rsid w:val="00FC2FCE"/>
    <w:rsid w:val="00FD1EAA"/>
    <w:rsid w:val="00FD4DD0"/>
    <w:rsid w:val="00FE445D"/>
    <w:rsid w:val="00FE6D2D"/>
    <w:rsid w:val="017FB902"/>
    <w:rsid w:val="01CAAB03"/>
    <w:rsid w:val="01D935B8"/>
    <w:rsid w:val="01E175A5"/>
    <w:rsid w:val="0286466B"/>
    <w:rsid w:val="030B19FA"/>
    <w:rsid w:val="035E3BC1"/>
    <w:rsid w:val="036ACFE9"/>
    <w:rsid w:val="038376F3"/>
    <w:rsid w:val="03ACA1BD"/>
    <w:rsid w:val="03B68292"/>
    <w:rsid w:val="04A10ACD"/>
    <w:rsid w:val="05CAEF4B"/>
    <w:rsid w:val="05D886BC"/>
    <w:rsid w:val="06B363E5"/>
    <w:rsid w:val="071C9A83"/>
    <w:rsid w:val="07BC11C8"/>
    <w:rsid w:val="08E5017A"/>
    <w:rsid w:val="08FDDB76"/>
    <w:rsid w:val="090C7256"/>
    <w:rsid w:val="0AA5CB3F"/>
    <w:rsid w:val="0B524356"/>
    <w:rsid w:val="0B7D1A47"/>
    <w:rsid w:val="0B9047B2"/>
    <w:rsid w:val="0C0D10A7"/>
    <w:rsid w:val="0C3452C7"/>
    <w:rsid w:val="0C79B220"/>
    <w:rsid w:val="0D5CF01B"/>
    <w:rsid w:val="0D99F03C"/>
    <w:rsid w:val="0F3949E1"/>
    <w:rsid w:val="0F844B42"/>
    <w:rsid w:val="0FC0FBF8"/>
    <w:rsid w:val="0FC5D02D"/>
    <w:rsid w:val="101F9F75"/>
    <w:rsid w:val="102766AB"/>
    <w:rsid w:val="11C6BFB2"/>
    <w:rsid w:val="12A07847"/>
    <w:rsid w:val="12A45C50"/>
    <w:rsid w:val="145D9221"/>
    <w:rsid w:val="14802C6B"/>
    <w:rsid w:val="14E46FEE"/>
    <w:rsid w:val="170B7BC3"/>
    <w:rsid w:val="1726F673"/>
    <w:rsid w:val="183400B7"/>
    <w:rsid w:val="18A21C44"/>
    <w:rsid w:val="1A232E04"/>
    <w:rsid w:val="1A6DD986"/>
    <w:rsid w:val="1B67B5AA"/>
    <w:rsid w:val="1C8BCCAB"/>
    <w:rsid w:val="1CF70C62"/>
    <w:rsid w:val="1D6C212E"/>
    <w:rsid w:val="1DBB5081"/>
    <w:rsid w:val="1DEE128D"/>
    <w:rsid w:val="1DF310A1"/>
    <w:rsid w:val="1DFD9EF9"/>
    <w:rsid w:val="1FF0F4DA"/>
    <w:rsid w:val="203DF4EA"/>
    <w:rsid w:val="20934CEA"/>
    <w:rsid w:val="2152DA8D"/>
    <w:rsid w:val="232F6EB1"/>
    <w:rsid w:val="24C6026E"/>
    <w:rsid w:val="25229FFB"/>
    <w:rsid w:val="25B20F24"/>
    <w:rsid w:val="264CF863"/>
    <w:rsid w:val="2656AEFF"/>
    <w:rsid w:val="2707E88C"/>
    <w:rsid w:val="27E309C7"/>
    <w:rsid w:val="2821E5CA"/>
    <w:rsid w:val="286BA76D"/>
    <w:rsid w:val="2889A9E0"/>
    <w:rsid w:val="291048CD"/>
    <w:rsid w:val="299022FC"/>
    <w:rsid w:val="29A41398"/>
    <w:rsid w:val="2A56C022"/>
    <w:rsid w:val="2B763759"/>
    <w:rsid w:val="2C20DC6E"/>
    <w:rsid w:val="2C7EB09B"/>
    <w:rsid w:val="2D5D504E"/>
    <w:rsid w:val="2DA4200F"/>
    <w:rsid w:val="2E223B6E"/>
    <w:rsid w:val="2E782BB8"/>
    <w:rsid w:val="2EBD622C"/>
    <w:rsid w:val="2EE34E94"/>
    <w:rsid w:val="3059A5BE"/>
    <w:rsid w:val="3068EEA4"/>
    <w:rsid w:val="3099DA13"/>
    <w:rsid w:val="30A48B3E"/>
    <w:rsid w:val="31048C20"/>
    <w:rsid w:val="310E99C7"/>
    <w:rsid w:val="31E42FFC"/>
    <w:rsid w:val="33736BA9"/>
    <w:rsid w:val="34A94D38"/>
    <w:rsid w:val="363041DC"/>
    <w:rsid w:val="3681202B"/>
    <w:rsid w:val="36C1A324"/>
    <w:rsid w:val="377973F0"/>
    <w:rsid w:val="37B68806"/>
    <w:rsid w:val="3864DFD7"/>
    <w:rsid w:val="386FB61E"/>
    <w:rsid w:val="38F4EB91"/>
    <w:rsid w:val="39754785"/>
    <w:rsid w:val="3C5CD709"/>
    <w:rsid w:val="3C6D9715"/>
    <w:rsid w:val="3D08E7B0"/>
    <w:rsid w:val="3D76480F"/>
    <w:rsid w:val="3DCFD01F"/>
    <w:rsid w:val="3DE2A2AF"/>
    <w:rsid w:val="3E468F53"/>
    <w:rsid w:val="3E50BF6B"/>
    <w:rsid w:val="3EA274AE"/>
    <w:rsid w:val="40A3FF76"/>
    <w:rsid w:val="40ED2A0B"/>
    <w:rsid w:val="410033D9"/>
    <w:rsid w:val="4149957C"/>
    <w:rsid w:val="41FAA381"/>
    <w:rsid w:val="42FEE40C"/>
    <w:rsid w:val="4338C12A"/>
    <w:rsid w:val="43EB6113"/>
    <w:rsid w:val="4414B697"/>
    <w:rsid w:val="4434BBC9"/>
    <w:rsid w:val="463A394B"/>
    <w:rsid w:val="46A6A19C"/>
    <w:rsid w:val="46DA1ABA"/>
    <w:rsid w:val="46EF082E"/>
    <w:rsid w:val="46F9BF25"/>
    <w:rsid w:val="48D0D3CC"/>
    <w:rsid w:val="48DAB899"/>
    <w:rsid w:val="49B3477D"/>
    <w:rsid w:val="49C57223"/>
    <w:rsid w:val="4A656590"/>
    <w:rsid w:val="4A6DF33A"/>
    <w:rsid w:val="4B074BE1"/>
    <w:rsid w:val="4D3E0EC3"/>
    <w:rsid w:val="4D8C8ED5"/>
    <w:rsid w:val="4E4EAF9C"/>
    <w:rsid w:val="4E6FA699"/>
    <w:rsid w:val="4F6802D9"/>
    <w:rsid w:val="50148763"/>
    <w:rsid w:val="517773C3"/>
    <w:rsid w:val="52898C0C"/>
    <w:rsid w:val="537E7894"/>
    <w:rsid w:val="53C59B0D"/>
    <w:rsid w:val="53E4C833"/>
    <w:rsid w:val="54F011B3"/>
    <w:rsid w:val="5507536F"/>
    <w:rsid w:val="55AA24DF"/>
    <w:rsid w:val="55AD63A0"/>
    <w:rsid w:val="562BBBBC"/>
    <w:rsid w:val="568AB172"/>
    <w:rsid w:val="56BF89C8"/>
    <w:rsid w:val="56C02395"/>
    <w:rsid w:val="56FD2E22"/>
    <w:rsid w:val="574E652A"/>
    <w:rsid w:val="57540545"/>
    <w:rsid w:val="57E664AA"/>
    <w:rsid w:val="58427A63"/>
    <w:rsid w:val="58DC3846"/>
    <w:rsid w:val="5A8BE96C"/>
    <w:rsid w:val="5AB58102"/>
    <w:rsid w:val="5B3096AB"/>
    <w:rsid w:val="5BA1C7F6"/>
    <w:rsid w:val="5BB9439C"/>
    <w:rsid w:val="5BBDCC99"/>
    <w:rsid w:val="5C2AD799"/>
    <w:rsid w:val="5CA41360"/>
    <w:rsid w:val="5D4E4976"/>
    <w:rsid w:val="5D5A5B7E"/>
    <w:rsid w:val="5E19D41F"/>
    <w:rsid w:val="5E7BA8BB"/>
    <w:rsid w:val="5F5CDBFF"/>
    <w:rsid w:val="5FE08873"/>
    <w:rsid w:val="5FFB267A"/>
    <w:rsid w:val="6028B4F8"/>
    <w:rsid w:val="60C95A0A"/>
    <w:rsid w:val="60E2D7EA"/>
    <w:rsid w:val="610B3558"/>
    <w:rsid w:val="625BBB7B"/>
    <w:rsid w:val="626F33E3"/>
    <w:rsid w:val="628569BC"/>
    <w:rsid w:val="62B15816"/>
    <w:rsid w:val="62B5CD21"/>
    <w:rsid w:val="63139695"/>
    <w:rsid w:val="638787CC"/>
    <w:rsid w:val="651B626F"/>
    <w:rsid w:val="6535101E"/>
    <w:rsid w:val="65384D58"/>
    <w:rsid w:val="66949B04"/>
    <w:rsid w:val="66EE9940"/>
    <w:rsid w:val="67956D9D"/>
    <w:rsid w:val="690B2619"/>
    <w:rsid w:val="69559016"/>
    <w:rsid w:val="69CB8989"/>
    <w:rsid w:val="69FA265B"/>
    <w:rsid w:val="69FFF29C"/>
    <w:rsid w:val="6A02BE3A"/>
    <w:rsid w:val="6B132FEF"/>
    <w:rsid w:val="6B1397FC"/>
    <w:rsid w:val="6D2597D4"/>
    <w:rsid w:val="6D2EA70F"/>
    <w:rsid w:val="6D37A137"/>
    <w:rsid w:val="6E00073E"/>
    <w:rsid w:val="6F4173E7"/>
    <w:rsid w:val="70048B11"/>
    <w:rsid w:val="70B26F69"/>
    <w:rsid w:val="716B7249"/>
    <w:rsid w:val="71710975"/>
    <w:rsid w:val="71A46732"/>
    <w:rsid w:val="72240D8D"/>
    <w:rsid w:val="722FE58D"/>
    <w:rsid w:val="7366A669"/>
    <w:rsid w:val="74DE1B61"/>
    <w:rsid w:val="74F4D0C0"/>
    <w:rsid w:val="753154CC"/>
    <w:rsid w:val="7583A3DE"/>
    <w:rsid w:val="769D94B8"/>
    <w:rsid w:val="77B14BB0"/>
    <w:rsid w:val="77DE64FA"/>
    <w:rsid w:val="783F3A0E"/>
    <w:rsid w:val="78B4F547"/>
    <w:rsid w:val="78B70445"/>
    <w:rsid w:val="797ADDE6"/>
    <w:rsid w:val="7A1AFA60"/>
    <w:rsid w:val="7B4C6546"/>
    <w:rsid w:val="7BDF7DB3"/>
    <w:rsid w:val="7BE4F6F2"/>
    <w:rsid w:val="7D31106E"/>
    <w:rsid w:val="7D93072F"/>
    <w:rsid w:val="7DBF926A"/>
    <w:rsid w:val="7DF6DC3D"/>
    <w:rsid w:val="7E3F3D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DF292"/>
  <w15:chartTrackingRefBased/>
  <w15:docId w15:val="{A240ACDE-5826-42ED-9C25-D1DEE86E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10040"/>
    <w:pPr>
      <w:spacing w:after="0" w:line="240" w:lineRule="auto"/>
    </w:pPr>
    <w:rPr>
      <w:rFonts w:ascii="Times New Roman" w:eastAsia="Calibri" w:hAnsi="Times New Roman" w:cs="Times New Roman"/>
      <w:kern w:val="0"/>
      <w:szCs w:val="22"/>
      <w:lang w:val="lt-LT"/>
      <w14:ligatures w14:val="none"/>
    </w:rPr>
  </w:style>
  <w:style w:type="paragraph" w:styleId="Heading1">
    <w:name w:val="heading 1"/>
    <w:basedOn w:val="Normal"/>
    <w:next w:val="Normal"/>
    <w:link w:val="Heading1Char"/>
    <w:qFormat/>
    <w:rsid w:val="00E100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00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E100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E100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E100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E1004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1004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1004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100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00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00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00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00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00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00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00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00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0040"/>
    <w:rPr>
      <w:rFonts w:eastAsiaTheme="majorEastAsia" w:cstheme="majorBidi"/>
      <w:color w:val="272727" w:themeColor="text1" w:themeTint="D8"/>
    </w:rPr>
  </w:style>
  <w:style w:type="paragraph" w:styleId="Title">
    <w:name w:val="Title"/>
    <w:basedOn w:val="Normal"/>
    <w:next w:val="Normal"/>
    <w:link w:val="TitleChar"/>
    <w:qFormat/>
    <w:rsid w:val="00E1004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100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00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00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0040"/>
    <w:pPr>
      <w:spacing w:before="160"/>
      <w:jc w:val="center"/>
    </w:pPr>
    <w:rPr>
      <w:i/>
      <w:iCs/>
      <w:color w:val="404040" w:themeColor="text1" w:themeTint="BF"/>
    </w:rPr>
  </w:style>
  <w:style w:type="character" w:customStyle="1" w:styleId="QuoteChar">
    <w:name w:val="Quote Char"/>
    <w:basedOn w:val="DefaultParagraphFont"/>
    <w:link w:val="Quote"/>
    <w:uiPriority w:val="29"/>
    <w:rsid w:val="00E10040"/>
    <w:rPr>
      <w:i/>
      <w:iCs/>
      <w:color w:val="404040" w:themeColor="text1" w:themeTint="BF"/>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Sąrašo pastraipa;Bullet,Lentele"/>
    <w:basedOn w:val="Normal"/>
    <w:link w:val="ListParagraphChar1"/>
    <w:uiPriority w:val="34"/>
    <w:qFormat/>
    <w:rsid w:val="00E10040"/>
    <w:pPr>
      <w:ind w:left="720"/>
      <w:contextualSpacing/>
    </w:pPr>
  </w:style>
  <w:style w:type="character" w:styleId="IntenseEmphasis">
    <w:name w:val="Intense Emphasis"/>
    <w:basedOn w:val="DefaultParagraphFont"/>
    <w:uiPriority w:val="21"/>
    <w:qFormat/>
    <w:rsid w:val="00E10040"/>
    <w:rPr>
      <w:i/>
      <w:iCs/>
      <w:color w:val="0F4761" w:themeColor="accent1" w:themeShade="BF"/>
    </w:rPr>
  </w:style>
  <w:style w:type="paragraph" w:styleId="IntenseQuote">
    <w:name w:val="Intense Quote"/>
    <w:basedOn w:val="Normal"/>
    <w:next w:val="Normal"/>
    <w:link w:val="IntenseQuoteChar"/>
    <w:uiPriority w:val="30"/>
    <w:qFormat/>
    <w:rsid w:val="00E100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0040"/>
    <w:rPr>
      <w:i/>
      <w:iCs/>
      <w:color w:val="0F4761" w:themeColor="accent1" w:themeShade="BF"/>
    </w:rPr>
  </w:style>
  <w:style w:type="character" w:styleId="IntenseReference">
    <w:name w:val="Intense Reference"/>
    <w:basedOn w:val="DefaultParagraphFont"/>
    <w:uiPriority w:val="32"/>
    <w:qFormat/>
    <w:rsid w:val="00E10040"/>
    <w:rPr>
      <w:b/>
      <w:bCs/>
      <w:smallCaps/>
      <w:color w:val="0F4761" w:themeColor="accent1" w:themeShade="BF"/>
      <w:spacing w:val="5"/>
    </w:rPr>
  </w:style>
  <w:style w:type="numbering" w:customStyle="1" w:styleId="WWOutlineListStyle13">
    <w:name w:val="WW_OutlineListStyle_13"/>
    <w:basedOn w:val="NoList"/>
    <w:rsid w:val="00E10040"/>
    <w:pPr>
      <w:numPr>
        <w:numId w:val="1"/>
      </w:numPr>
    </w:pPr>
  </w:style>
  <w:style w:type="paragraph" w:customStyle="1" w:styleId="Patvirtinta">
    <w:name w:val="Patvirtinta"/>
    <w:rsid w:val="00E10040"/>
    <w:pPr>
      <w:tabs>
        <w:tab w:val="left" w:pos="1304"/>
        <w:tab w:val="left" w:pos="1457"/>
        <w:tab w:val="left" w:pos="1604"/>
        <w:tab w:val="left" w:pos="1757"/>
      </w:tabs>
      <w:autoSpaceDE w:val="0"/>
      <w:spacing w:after="0" w:line="240" w:lineRule="auto"/>
      <w:ind w:left="5953"/>
    </w:pPr>
    <w:rPr>
      <w:rFonts w:ascii="TimesLT" w:eastAsia="Times New Roman" w:hAnsi="TimesLT" w:cs="Times New Roman"/>
      <w:kern w:val="0"/>
      <w:sz w:val="20"/>
      <w:szCs w:val="20"/>
      <w14:ligatures w14:val="none"/>
    </w:rPr>
  </w:style>
  <w:style w:type="character" w:customStyle="1" w:styleId="Antrat1Diagrama">
    <w:name w:val="Antraštė 1 Diagrama"/>
    <w:basedOn w:val="DefaultParagraphFont"/>
    <w:rsid w:val="00E10040"/>
    <w:rPr>
      <w:rFonts w:ascii="Times New Roman" w:eastAsia="Times New Roman" w:hAnsi="Times New Roman" w:cs="Times New Roman"/>
      <w:sz w:val="28"/>
    </w:rPr>
  </w:style>
  <w:style w:type="character" w:customStyle="1" w:styleId="Antrat2Diagrama">
    <w:name w:val="Antraštė 2 Diagrama"/>
    <w:basedOn w:val="DefaultParagraphFont"/>
    <w:rsid w:val="00E10040"/>
    <w:rPr>
      <w:rFonts w:ascii="Times New Roman" w:eastAsia="Times New Roman" w:hAnsi="Times New Roman" w:cs="Times New Roman"/>
      <w:sz w:val="24"/>
      <w:szCs w:val="20"/>
    </w:rPr>
  </w:style>
  <w:style w:type="character" w:customStyle="1" w:styleId="Antrat3Diagrama">
    <w:name w:val="Antraštė 3 Diagrama"/>
    <w:basedOn w:val="DefaultParagraphFont"/>
    <w:rsid w:val="00E10040"/>
    <w:rPr>
      <w:rFonts w:ascii="Times New Roman" w:eastAsia="Times New Roman" w:hAnsi="Times New Roman" w:cs="Times New Roman"/>
      <w:sz w:val="24"/>
      <w:szCs w:val="20"/>
    </w:rPr>
  </w:style>
  <w:style w:type="character" w:customStyle="1" w:styleId="Antrat4Diagrama">
    <w:name w:val="Antraštė 4 Diagrama"/>
    <w:basedOn w:val="DefaultParagraphFont"/>
    <w:rsid w:val="00E10040"/>
    <w:rPr>
      <w:rFonts w:ascii="Times New Roman" w:eastAsia="Times New Roman" w:hAnsi="Times New Roman" w:cs="Times New Roman"/>
      <w:b/>
      <w:sz w:val="44"/>
      <w:szCs w:val="20"/>
    </w:rPr>
  </w:style>
  <w:style w:type="character" w:customStyle="1" w:styleId="Antrat5Diagrama">
    <w:name w:val="Antraštė 5 Diagrama"/>
    <w:basedOn w:val="DefaultParagraphFont"/>
    <w:rsid w:val="00E10040"/>
    <w:rPr>
      <w:rFonts w:ascii="Times New Roman" w:eastAsia="Times New Roman" w:hAnsi="Times New Roman" w:cs="Times New Roman"/>
      <w:b/>
      <w:sz w:val="40"/>
      <w:szCs w:val="20"/>
    </w:rPr>
  </w:style>
  <w:style w:type="character" w:customStyle="1" w:styleId="Antrat6Diagrama">
    <w:name w:val="Antraštė 6 Diagrama"/>
    <w:basedOn w:val="DefaultParagraphFont"/>
    <w:rsid w:val="00E10040"/>
    <w:rPr>
      <w:rFonts w:ascii="Times New Roman" w:eastAsia="Times New Roman" w:hAnsi="Times New Roman" w:cs="Times New Roman"/>
      <w:b/>
      <w:sz w:val="36"/>
      <w:szCs w:val="20"/>
    </w:rPr>
  </w:style>
  <w:style w:type="character" w:customStyle="1" w:styleId="Antrat7Diagrama">
    <w:name w:val="Antraštė 7 Diagrama"/>
    <w:basedOn w:val="DefaultParagraphFont"/>
    <w:rsid w:val="00E10040"/>
    <w:rPr>
      <w:rFonts w:ascii="Times New Roman" w:eastAsia="Times New Roman" w:hAnsi="Times New Roman" w:cs="Times New Roman"/>
      <w:sz w:val="48"/>
      <w:szCs w:val="20"/>
    </w:rPr>
  </w:style>
  <w:style w:type="character" w:customStyle="1" w:styleId="Antrat8Diagrama">
    <w:name w:val="Antraštė 8 Diagrama"/>
    <w:basedOn w:val="DefaultParagraphFont"/>
    <w:rsid w:val="00E10040"/>
    <w:rPr>
      <w:rFonts w:ascii="Times New Roman" w:eastAsia="Times New Roman" w:hAnsi="Times New Roman" w:cs="Times New Roman"/>
      <w:b/>
      <w:sz w:val="18"/>
      <w:szCs w:val="20"/>
    </w:rPr>
  </w:style>
  <w:style w:type="character" w:customStyle="1" w:styleId="Antrat9Diagrama">
    <w:name w:val="Antraštė 9 Diagrama"/>
    <w:basedOn w:val="DefaultParagraphFont"/>
    <w:rsid w:val="00E10040"/>
    <w:rPr>
      <w:rFonts w:ascii="Times New Roman" w:eastAsia="Times New Roman" w:hAnsi="Times New Roman" w:cs="Times New Roman"/>
      <w:sz w:val="40"/>
      <w:szCs w:val="20"/>
    </w:rPr>
  </w:style>
  <w:style w:type="character" w:styleId="Hyperlink">
    <w:name w:val="Hyperlink"/>
    <w:aliases w:val="Alna"/>
    <w:rsid w:val="00E10040"/>
    <w:rPr>
      <w:color w:val="0000FF"/>
      <w:u w:val="single"/>
    </w:rPr>
  </w:style>
  <w:style w:type="character" w:customStyle="1" w:styleId="StyleBodyTextItalicChar">
    <w:name w:val="Style Body Text + Italic Char"/>
    <w:rsid w:val="00E10040"/>
    <w:rPr>
      <w:b/>
      <w:bCs/>
      <w:iCs/>
    </w:rPr>
  </w:style>
  <w:style w:type="paragraph" w:customStyle="1" w:styleId="StyleBodyTextItalic">
    <w:name w:val="Style Body Text + Italic"/>
    <w:basedOn w:val="BodyText"/>
    <w:rsid w:val="00E10040"/>
    <w:pPr>
      <w:numPr>
        <w:numId w:val="15"/>
      </w:numPr>
      <w:tabs>
        <w:tab w:val="left" w:pos="-8480"/>
      </w:tabs>
      <w:spacing w:after="0"/>
      <w:jc w:val="both"/>
    </w:pPr>
    <w:rPr>
      <w:rFonts w:ascii="Calibri" w:hAnsi="Calibri"/>
      <w:b/>
      <w:bCs/>
      <w:iCs/>
      <w:sz w:val="22"/>
    </w:rPr>
  </w:style>
  <w:style w:type="paragraph" w:styleId="BodyText">
    <w:name w:val="Body Text"/>
    <w:basedOn w:val="Normal"/>
    <w:link w:val="BodyTextChar"/>
    <w:rsid w:val="00E10040"/>
    <w:pPr>
      <w:spacing w:after="120"/>
    </w:pPr>
  </w:style>
  <w:style w:type="character" w:customStyle="1" w:styleId="BodyTextChar">
    <w:name w:val="Body Text Char"/>
    <w:basedOn w:val="DefaultParagraphFont"/>
    <w:link w:val="BodyText"/>
    <w:rsid w:val="00E10040"/>
    <w:rPr>
      <w:rFonts w:ascii="Times New Roman" w:eastAsia="Calibri" w:hAnsi="Times New Roman" w:cs="Times New Roman"/>
      <w:kern w:val="0"/>
      <w:szCs w:val="22"/>
      <w:lang w:val="lt-LT"/>
      <w14:ligatures w14:val="none"/>
    </w:rPr>
  </w:style>
  <w:style w:type="character" w:customStyle="1" w:styleId="PagrindinistekstasDiagrama">
    <w:name w:val="Pagrindinis tekstas Diagrama"/>
    <w:basedOn w:val="DefaultParagraphFont"/>
    <w:rsid w:val="00E10040"/>
    <w:rPr>
      <w:rFonts w:ascii="Times New Roman" w:eastAsia="Calibri" w:hAnsi="Times New Roman" w:cs="Times New Roman"/>
      <w:sz w:val="24"/>
    </w:rPr>
  </w:style>
  <w:style w:type="character" w:styleId="CommentReference">
    <w:name w:val="annotation reference"/>
    <w:basedOn w:val="DefaultParagraphFont"/>
    <w:uiPriority w:val="99"/>
    <w:rsid w:val="00E10040"/>
    <w:rPr>
      <w:sz w:val="16"/>
      <w:szCs w:val="16"/>
    </w:rPr>
  </w:style>
  <w:style w:type="paragraph" w:styleId="CommentText">
    <w:name w:val="annotation text"/>
    <w:basedOn w:val="Normal"/>
    <w:link w:val="CommentTextChar"/>
    <w:uiPriority w:val="99"/>
    <w:rsid w:val="00E10040"/>
    <w:rPr>
      <w:rFonts w:eastAsia="Times New Roman"/>
      <w:sz w:val="20"/>
      <w:szCs w:val="20"/>
    </w:rPr>
  </w:style>
  <w:style w:type="character" w:customStyle="1" w:styleId="CommentTextChar">
    <w:name w:val="Comment Text Char"/>
    <w:basedOn w:val="DefaultParagraphFont"/>
    <w:link w:val="CommentText"/>
    <w:uiPriority w:val="99"/>
    <w:rsid w:val="00E10040"/>
    <w:rPr>
      <w:rFonts w:ascii="Times New Roman" w:eastAsia="Times New Roman" w:hAnsi="Times New Roman" w:cs="Times New Roman"/>
      <w:kern w:val="0"/>
      <w:sz w:val="20"/>
      <w:szCs w:val="20"/>
      <w:lang w:val="lt-LT"/>
      <w14:ligatures w14:val="none"/>
    </w:rPr>
  </w:style>
  <w:style w:type="character" w:customStyle="1" w:styleId="KomentarotekstasDiagrama">
    <w:name w:val="Komentaro tekstas Diagrama"/>
    <w:basedOn w:val="DefaultParagraphFont"/>
    <w:uiPriority w:val="99"/>
    <w:rsid w:val="00E10040"/>
    <w:rPr>
      <w:rFonts w:ascii="Times New Roman" w:eastAsia="Times New Roman" w:hAnsi="Times New Roman"/>
      <w:sz w:val="20"/>
      <w:szCs w:val="20"/>
    </w:rPr>
  </w:style>
  <w:style w:type="paragraph" w:styleId="BalloonText">
    <w:name w:val="Balloon Text"/>
    <w:basedOn w:val="Normal"/>
    <w:link w:val="BalloonTextChar"/>
    <w:uiPriority w:val="99"/>
    <w:rsid w:val="00E10040"/>
    <w:rPr>
      <w:rFonts w:ascii="Segoe UI" w:hAnsi="Segoe UI" w:cs="Segoe UI"/>
      <w:sz w:val="18"/>
      <w:szCs w:val="18"/>
    </w:rPr>
  </w:style>
  <w:style w:type="character" w:customStyle="1" w:styleId="BalloonTextChar">
    <w:name w:val="Balloon Text Char"/>
    <w:basedOn w:val="DefaultParagraphFont"/>
    <w:link w:val="BalloonText"/>
    <w:uiPriority w:val="99"/>
    <w:rsid w:val="00E10040"/>
    <w:rPr>
      <w:rFonts w:ascii="Segoe UI" w:eastAsia="Calibri" w:hAnsi="Segoe UI" w:cs="Segoe UI"/>
      <w:kern w:val="0"/>
      <w:sz w:val="18"/>
      <w:szCs w:val="18"/>
      <w:lang w:val="lt-LT"/>
      <w14:ligatures w14:val="none"/>
    </w:rPr>
  </w:style>
  <w:style w:type="character" w:customStyle="1" w:styleId="DebesliotekstasDiagrama">
    <w:name w:val="Debesėlio tekstas Diagrama"/>
    <w:basedOn w:val="DefaultParagraphFont"/>
    <w:rsid w:val="00E10040"/>
    <w:rPr>
      <w:rFonts w:ascii="Segoe UI" w:hAnsi="Segoe UI" w:cs="Segoe UI"/>
      <w:sz w:val="18"/>
      <w:szCs w:val="18"/>
    </w:rPr>
  </w:style>
  <w:style w:type="paragraph" w:customStyle="1" w:styleId="Point1">
    <w:name w:val="Point 1"/>
    <w:basedOn w:val="Normal"/>
    <w:rsid w:val="00E10040"/>
    <w:pPr>
      <w:spacing w:before="120" w:after="120"/>
      <w:ind w:left="1418" w:hanging="567"/>
      <w:jc w:val="both"/>
    </w:pPr>
    <w:rPr>
      <w:szCs w:val="24"/>
      <w:lang w:eastAsia="lt-LT"/>
    </w:rPr>
  </w:style>
  <w:style w:type="paragraph" w:styleId="Header">
    <w:name w:val="header"/>
    <w:basedOn w:val="Normal"/>
    <w:link w:val="HeaderChar"/>
    <w:uiPriority w:val="99"/>
    <w:rsid w:val="00E10040"/>
    <w:pPr>
      <w:widowControl w:val="0"/>
      <w:tabs>
        <w:tab w:val="center" w:pos="4153"/>
        <w:tab w:val="right" w:pos="8306"/>
      </w:tabs>
      <w:spacing w:after="20"/>
      <w:jc w:val="both"/>
    </w:pPr>
    <w:rPr>
      <w:rFonts w:eastAsia="Times New Roman"/>
      <w:sz w:val="20"/>
      <w:szCs w:val="20"/>
      <w:lang w:eastAsia="lt-LT"/>
    </w:rPr>
  </w:style>
  <w:style w:type="character" w:customStyle="1" w:styleId="HeaderChar">
    <w:name w:val="Header Char"/>
    <w:basedOn w:val="DefaultParagraphFont"/>
    <w:link w:val="Header"/>
    <w:uiPriority w:val="99"/>
    <w:rsid w:val="00E10040"/>
    <w:rPr>
      <w:rFonts w:ascii="Times New Roman" w:eastAsia="Times New Roman" w:hAnsi="Times New Roman" w:cs="Times New Roman"/>
      <w:kern w:val="0"/>
      <w:sz w:val="20"/>
      <w:szCs w:val="20"/>
      <w:lang w:val="lt-LT" w:eastAsia="lt-LT"/>
      <w14:ligatures w14:val="none"/>
    </w:rPr>
  </w:style>
  <w:style w:type="character" w:customStyle="1" w:styleId="AntratsDiagrama">
    <w:name w:val="Antraštės Diagrama"/>
    <w:basedOn w:val="DefaultParagraphFont"/>
    <w:uiPriority w:val="99"/>
    <w:rsid w:val="00E10040"/>
    <w:rPr>
      <w:rFonts w:ascii="Times New Roman" w:eastAsia="Times New Roman" w:hAnsi="Times New Roman"/>
      <w:sz w:val="20"/>
      <w:szCs w:val="20"/>
      <w:lang w:eastAsia="lt-LT"/>
    </w:rPr>
  </w:style>
  <w:style w:type="paragraph" w:styleId="BodyText3">
    <w:name w:val="Body Text 3"/>
    <w:basedOn w:val="Normal"/>
    <w:link w:val="BodyText3Char"/>
    <w:rsid w:val="00E10040"/>
    <w:pPr>
      <w:spacing w:after="120"/>
    </w:pPr>
    <w:rPr>
      <w:sz w:val="16"/>
      <w:szCs w:val="16"/>
    </w:rPr>
  </w:style>
  <w:style w:type="character" w:customStyle="1" w:styleId="BodyText3Char">
    <w:name w:val="Body Text 3 Char"/>
    <w:basedOn w:val="DefaultParagraphFont"/>
    <w:link w:val="BodyText3"/>
    <w:rsid w:val="00E10040"/>
    <w:rPr>
      <w:rFonts w:ascii="Times New Roman" w:eastAsia="Calibri" w:hAnsi="Times New Roman" w:cs="Times New Roman"/>
      <w:kern w:val="0"/>
      <w:sz w:val="16"/>
      <w:szCs w:val="16"/>
      <w:lang w:val="lt-LT"/>
      <w14:ligatures w14:val="none"/>
    </w:rPr>
  </w:style>
  <w:style w:type="character" w:customStyle="1" w:styleId="Pagrindinistekstas3Diagrama">
    <w:name w:val="Pagrindinis tekstas 3 Diagrama"/>
    <w:basedOn w:val="DefaultParagraphFont"/>
    <w:rsid w:val="00E10040"/>
    <w:rPr>
      <w:rFonts w:ascii="Times New Roman" w:hAnsi="Times New Roman"/>
      <w:sz w:val="16"/>
      <w:szCs w:val="16"/>
    </w:rPr>
  </w:style>
  <w:style w:type="paragraph" w:customStyle="1" w:styleId="ListParagraph1">
    <w:name w:val="List Paragraph1"/>
    <w:basedOn w:val="Normal"/>
    <w:rsid w:val="00E10040"/>
    <w:pPr>
      <w:ind w:left="720"/>
    </w:pPr>
    <w:rPr>
      <w:rFonts w:ascii="Calibri" w:hAnsi="Calibri"/>
      <w:sz w:val="22"/>
    </w:rPr>
  </w:style>
  <w:style w:type="character" w:customStyle="1" w:styleId="ListParagraphChar">
    <w:name w:val="List Paragraph Char"/>
    <w:aliases w:val="List Paragraph Red Char,Table of contents numbered Char,Sąrašo pastraipa1 Char,Lentele Char,List Paragraph1 Char,Normal bullet 2 Char,Teksto skyrius Char"/>
    <w:uiPriority w:val="34"/>
    <w:qFormat/>
    <w:rsid w:val="00E10040"/>
  </w:style>
  <w:style w:type="paragraph" w:customStyle="1" w:styleId="tajtip">
    <w:name w:val="tajtip"/>
    <w:basedOn w:val="Normal"/>
    <w:rsid w:val="00E10040"/>
    <w:pPr>
      <w:spacing w:before="100" w:after="100"/>
    </w:pPr>
    <w:rPr>
      <w:rFonts w:eastAsia="Times New Roman"/>
      <w:szCs w:val="24"/>
      <w:lang w:eastAsia="lt-LT"/>
    </w:rPr>
  </w:style>
  <w:style w:type="paragraph" w:styleId="Footer">
    <w:name w:val="footer"/>
    <w:basedOn w:val="Normal"/>
    <w:link w:val="FooterChar"/>
    <w:uiPriority w:val="99"/>
    <w:rsid w:val="00E10040"/>
    <w:pPr>
      <w:tabs>
        <w:tab w:val="center" w:pos="4819"/>
        <w:tab w:val="right" w:pos="9638"/>
      </w:tabs>
    </w:pPr>
    <w:rPr>
      <w:rFonts w:eastAsia="Times New Roman"/>
      <w:szCs w:val="24"/>
    </w:rPr>
  </w:style>
  <w:style w:type="character" w:customStyle="1" w:styleId="FooterChar">
    <w:name w:val="Footer Char"/>
    <w:basedOn w:val="DefaultParagraphFont"/>
    <w:link w:val="Footer"/>
    <w:uiPriority w:val="99"/>
    <w:rsid w:val="00E10040"/>
    <w:rPr>
      <w:rFonts w:ascii="Times New Roman" w:eastAsia="Times New Roman" w:hAnsi="Times New Roman" w:cs="Times New Roman"/>
      <w:kern w:val="0"/>
      <w:lang w:val="lt-LT"/>
      <w14:ligatures w14:val="none"/>
    </w:rPr>
  </w:style>
  <w:style w:type="character" w:customStyle="1" w:styleId="PoratDiagrama">
    <w:name w:val="Poraštė Diagrama"/>
    <w:basedOn w:val="DefaultParagraphFont"/>
    <w:uiPriority w:val="99"/>
    <w:rsid w:val="00E10040"/>
    <w:rPr>
      <w:rFonts w:ascii="Times New Roman" w:eastAsia="Times New Roman" w:hAnsi="Times New Roman"/>
      <w:sz w:val="24"/>
      <w:szCs w:val="24"/>
    </w:rPr>
  </w:style>
  <w:style w:type="character" w:styleId="PageNumber">
    <w:name w:val="page number"/>
    <w:basedOn w:val="DefaultParagraphFont"/>
    <w:rsid w:val="00E10040"/>
  </w:style>
  <w:style w:type="paragraph" w:styleId="CommentSubject">
    <w:name w:val="annotation subject"/>
    <w:basedOn w:val="CommentText"/>
    <w:next w:val="CommentText"/>
    <w:link w:val="CommentSubjectChar"/>
    <w:uiPriority w:val="99"/>
    <w:rsid w:val="00E10040"/>
    <w:rPr>
      <w:b/>
      <w:bCs/>
    </w:rPr>
  </w:style>
  <w:style w:type="character" w:customStyle="1" w:styleId="CommentSubjectChar">
    <w:name w:val="Comment Subject Char"/>
    <w:basedOn w:val="CommentTextChar"/>
    <w:link w:val="CommentSubject"/>
    <w:uiPriority w:val="99"/>
    <w:rsid w:val="00E10040"/>
    <w:rPr>
      <w:rFonts w:ascii="Times New Roman" w:eastAsia="Times New Roman" w:hAnsi="Times New Roman" w:cs="Times New Roman"/>
      <w:b/>
      <w:bCs/>
      <w:kern w:val="0"/>
      <w:sz w:val="20"/>
      <w:szCs w:val="20"/>
      <w:lang w:val="lt-LT"/>
      <w14:ligatures w14:val="none"/>
    </w:rPr>
  </w:style>
  <w:style w:type="character" w:customStyle="1" w:styleId="KomentarotemaDiagrama">
    <w:name w:val="Komentaro tema Diagrama"/>
    <w:basedOn w:val="KomentarotekstasDiagrama"/>
    <w:rsid w:val="00E10040"/>
    <w:rPr>
      <w:rFonts w:ascii="Times New Roman" w:eastAsia="Times New Roman" w:hAnsi="Times New Roman"/>
      <w:b/>
      <w:bCs/>
      <w:sz w:val="20"/>
      <w:szCs w:val="20"/>
    </w:rPr>
  </w:style>
  <w:style w:type="paragraph" w:styleId="NormalWeb">
    <w:name w:val="Normal (Web)"/>
    <w:basedOn w:val="Normal"/>
    <w:uiPriority w:val="99"/>
    <w:rsid w:val="00E10040"/>
    <w:pPr>
      <w:spacing w:after="160"/>
    </w:pPr>
    <w:rPr>
      <w:szCs w:val="24"/>
    </w:rPr>
  </w:style>
  <w:style w:type="paragraph" w:styleId="FootnoteText">
    <w:name w:val="footnote text"/>
    <w:basedOn w:val="Normal"/>
    <w:link w:val="FootnoteTextChar"/>
    <w:uiPriority w:val="99"/>
    <w:rsid w:val="00E10040"/>
    <w:rPr>
      <w:sz w:val="20"/>
      <w:szCs w:val="20"/>
    </w:rPr>
  </w:style>
  <w:style w:type="character" w:customStyle="1" w:styleId="FootnoteTextChar">
    <w:name w:val="Footnote Text Char"/>
    <w:basedOn w:val="DefaultParagraphFont"/>
    <w:link w:val="FootnoteText"/>
    <w:uiPriority w:val="99"/>
    <w:rsid w:val="00E10040"/>
    <w:rPr>
      <w:rFonts w:ascii="Times New Roman" w:eastAsia="Calibri" w:hAnsi="Times New Roman" w:cs="Times New Roman"/>
      <w:kern w:val="0"/>
      <w:sz w:val="20"/>
      <w:szCs w:val="20"/>
      <w:lang w:val="lt-LT"/>
      <w14:ligatures w14:val="none"/>
    </w:rPr>
  </w:style>
  <w:style w:type="character" w:customStyle="1" w:styleId="PuslapioinaostekstasDiagrama">
    <w:name w:val="Puslapio išnašos tekstas Diagrama"/>
    <w:basedOn w:val="DefaultParagraphFont"/>
    <w:rsid w:val="00E10040"/>
    <w:rPr>
      <w:rFonts w:ascii="Times New Roman" w:hAnsi="Times New Roman"/>
      <w:sz w:val="20"/>
      <w:szCs w:val="20"/>
    </w:rPr>
  </w:style>
  <w:style w:type="character" w:styleId="FootnoteReference">
    <w:name w:val="footnote reference"/>
    <w:uiPriority w:val="99"/>
    <w:rsid w:val="00E10040"/>
    <w:rPr>
      <w:position w:val="0"/>
      <w:vertAlign w:val="superscript"/>
    </w:rPr>
  </w:style>
  <w:style w:type="character" w:styleId="FollowedHyperlink">
    <w:name w:val="FollowedHyperlink"/>
    <w:basedOn w:val="DefaultParagraphFont"/>
    <w:rsid w:val="00E10040"/>
    <w:rPr>
      <w:color w:val="954F72"/>
      <w:u w:val="single"/>
    </w:rPr>
  </w:style>
  <w:style w:type="paragraph" w:styleId="BodyTextIndent">
    <w:name w:val="Body Text Indent"/>
    <w:basedOn w:val="Normal"/>
    <w:link w:val="BodyTextIndentChar"/>
    <w:rsid w:val="00E10040"/>
    <w:pPr>
      <w:spacing w:after="120"/>
      <w:ind w:left="283"/>
    </w:pPr>
  </w:style>
  <w:style w:type="character" w:customStyle="1" w:styleId="BodyTextIndentChar">
    <w:name w:val="Body Text Indent Char"/>
    <w:basedOn w:val="DefaultParagraphFont"/>
    <w:link w:val="BodyTextIndent"/>
    <w:rsid w:val="00E10040"/>
    <w:rPr>
      <w:rFonts w:ascii="Times New Roman" w:eastAsia="Calibri" w:hAnsi="Times New Roman" w:cs="Times New Roman"/>
      <w:kern w:val="0"/>
      <w:szCs w:val="22"/>
      <w:lang w:val="lt-LT"/>
      <w14:ligatures w14:val="none"/>
    </w:rPr>
  </w:style>
  <w:style w:type="character" w:customStyle="1" w:styleId="PagrindiniotekstotraukaDiagrama">
    <w:name w:val="Pagrindinio teksto įtrauka Diagrama"/>
    <w:basedOn w:val="DefaultParagraphFont"/>
    <w:rsid w:val="00E10040"/>
    <w:rPr>
      <w:rFonts w:ascii="Times New Roman" w:hAnsi="Times New Roman"/>
      <w:sz w:val="24"/>
    </w:rPr>
  </w:style>
  <w:style w:type="character" w:customStyle="1" w:styleId="PavadinimasDiagrama">
    <w:name w:val="Pavadinimas Diagrama"/>
    <w:basedOn w:val="DefaultParagraphFont"/>
    <w:rsid w:val="00E10040"/>
    <w:rPr>
      <w:rFonts w:ascii="Cambria" w:eastAsia="Times New Roman" w:hAnsi="Cambria"/>
      <w:b/>
      <w:bCs/>
      <w:kern w:val="3"/>
      <w:sz w:val="32"/>
      <w:szCs w:val="32"/>
    </w:rPr>
  </w:style>
  <w:style w:type="numbering" w:customStyle="1" w:styleId="WWOutlineListStyle12">
    <w:name w:val="WW_OutlineListStyle_12"/>
    <w:basedOn w:val="NoList"/>
    <w:rsid w:val="00E10040"/>
    <w:pPr>
      <w:numPr>
        <w:numId w:val="2"/>
      </w:numPr>
    </w:pPr>
  </w:style>
  <w:style w:type="numbering" w:customStyle="1" w:styleId="WWOutlineListStyle11">
    <w:name w:val="WW_OutlineListStyle_11"/>
    <w:basedOn w:val="NoList"/>
    <w:rsid w:val="00E10040"/>
    <w:pPr>
      <w:numPr>
        <w:numId w:val="3"/>
      </w:numPr>
    </w:pPr>
  </w:style>
  <w:style w:type="numbering" w:customStyle="1" w:styleId="WWOutlineListStyle10">
    <w:name w:val="WW_OutlineListStyle_10"/>
    <w:basedOn w:val="NoList"/>
    <w:rsid w:val="00E10040"/>
    <w:pPr>
      <w:numPr>
        <w:numId w:val="4"/>
      </w:numPr>
    </w:pPr>
  </w:style>
  <w:style w:type="numbering" w:customStyle="1" w:styleId="WWOutlineListStyle9">
    <w:name w:val="WW_OutlineListStyle_9"/>
    <w:basedOn w:val="NoList"/>
    <w:rsid w:val="00E10040"/>
    <w:pPr>
      <w:numPr>
        <w:numId w:val="5"/>
      </w:numPr>
    </w:pPr>
  </w:style>
  <w:style w:type="numbering" w:customStyle="1" w:styleId="WWOutlineListStyle8">
    <w:name w:val="WW_OutlineListStyle_8"/>
    <w:basedOn w:val="NoList"/>
    <w:rsid w:val="00E10040"/>
    <w:pPr>
      <w:numPr>
        <w:numId w:val="6"/>
      </w:numPr>
    </w:pPr>
  </w:style>
  <w:style w:type="numbering" w:customStyle="1" w:styleId="WWOutlineListStyle7">
    <w:name w:val="WW_OutlineListStyle_7"/>
    <w:basedOn w:val="NoList"/>
    <w:rsid w:val="00E10040"/>
    <w:pPr>
      <w:numPr>
        <w:numId w:val="7"/>
      </w:numPr>
    </w:pPr>
  </w:style>
  <w:style w:type="numbering" w:customStyle="1" w:styleId="WWOutlineListStyle6">
    <w:name w:val="WW_OutlineListStyle_6"/>
    <w:basedOn w:val="NoList"/>
    <w:rsid w:val="00E10040"/>
    <w:pPr>
      <w:numPr>
        <w:numId w:val="8"/>
      </w:numPr>
    </w:pPr>
  </w:style>
  <w:style w:type="numbering" w:customStyle="1" w:styleId="WWOutlineListStyle5">
    <w:name w:val="WW_OutlineListStyle_5"/>
    <w:basedOn w:val="NoList"/>
    <w:rsid w:val="00E10040"/>
    <w:pPr>
      <w:numPr>
        <w:numId w:val="9"/>
      </w:numPr>
    </w:pPr>
  </w:style>
  <w:style w:type="numbering" w:customStyle="1" w:styleId="WWOutlineListStyle4">
    <w:name w:val="WW_OutlineListStyle_4"/>
    <w:basedOn w:val="NoList"/>
    <w:rsid w:val="00E10040"/>
    <w:pPr>
      <w:numPr>
        <w:numId w:val="10"/>
      </w:numPr>
    </w:pPr>
  </w:style>
  <w:style w:type="numbering" w:customStyle="1" w:styleId="WWOutlineListStyle3">
    <w:name w:val="WW_OutlineListStyle_3"/>
    <w:basedOn w:val="NoList"/>
    <w:rsid w:val="00E10040"/>
    <w:pPr>
      <w:numPr>
        <w:numId w:val="11"/>
      </w:numPr>
    </w:pPr>
  </w:style>
  <w:style w:type="numbering" w:customStyle="1" w:styleId="WWOutlineListStyle2">
    <w:name w:val="WW_OutlineListStyle_2"/>
    <w:basedOn w:val="NoList"/>
    <w:rsid w:val="00E10040"/>
    <w:pPr>
      <w:numPr>
        <w:numId w:val="12"/>
      </w:numPr>
    </w:pPr>
  </w:style>
  <w:style w:type="numbering" w:customStyle="1" w:styleId="WWOutlineListStyle1">
    <w:name w:val="WW_OutlineListStyle_1"/>
    <w:basedOn w:val="NoList"/>
    <w:rsid w:val="00E10040"/>
    <w:pPr>
      <w:numPr>
        <w:numId w:val="13"/>
      </w:numPr>
    </w:pPr>
  </w:style>
  <w:style w:type="numbering" w:customStyle="1" w:styleId="WWOutlineListStyle">
    <w:name w:val="WW_OutlineListStyle"/>
    <w:basedOn w:val="NoList"/>
    <w:rsid w:val="00E10040"/>
    <w:pPr>
      <w:numPr>
        <w:numId w:val="14"/>
      </w:numPr>
    </w:pPr>
  </w:style>
  <w:style w:type="numbering" w:customStyle="1" w:styleId="LFO5">
    <w:name w:val="LFO5"/>
    <w:basedOn w:val="NoList"/>
    <w:rsid w:val="00E10040"/>
    <w:pPr>
      <w:numPr>
        <w:numId w:val="15"/>
      </w:numPr>
    </w:pPr>
  </w:style>
  <w:style w:type="table" w:styleId="TableGrid">
    <w:name w:val="Table Grid"/>
    <w:basedOn w:val="TableNormal"/>
    <w:uiPriority w:val="39"/>
    <w:rsid w:val="00E10040"/>
    <w:pPr>
      <w:spacing w:after="0" w:line="240" w:lineRule="auto"/>
    </w:pPr>
    <w:rPr>
      <w:rFonts w:ascii="Calibri" w:eastAsia="Calibri" w:hAnsi="Calibri" w:cs="Times New Roman"/>
      <w:kern w:val="0"/>
      <w:sz w:val="22"/>
      <w:szCs w:val="22"/>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10040"/>
    <w:pPr>
      <w:spacing w:after="0" w:line="240" w:lineRule="auto"/>
    </w:pPr>
    <w:rPr>
      <w:rFonts w:ascii="Times New Roman" w:eastAsia="Calibri" w:hAnsi="Times New Roman" w:cs="Times New Roman"/>
      <w:kern w:val="0"/>
      <w:szCs w:val="22"/>
      <w:lang w:val="lt-LT"/>
      <w14:ligatures w14:val="none"/>
    </w:rPr>
  </w:style>
  <w:style w:type="character" w:styleId="SubtleEmphasis">
    <w:name w:val="Subtle Emphasis"/>
    <w:basedOn w:val="DefaultParagraphFont"/>
    <w:uiPriority w:val="19"/>
    <w:qFormat/>
    <w:rsid w:val="00E10040"/>
    <w:rPr>
      <w:i/>
      <w:iCs/>
      <w:color w:val="404040" w:themeColor="text1" w:themeTint="BF"/>
    </w:rPr>
  </w:style>
  <w:style w:type="character" w:customStyle="1" w:styleId="Hyperlink0">
    <w:name w:val="Hyperlink.0"/>
    <w:basedOn w:val="Hyperlink"/>
    <w:rsid w:val="00E10040"/>
    <w:rPr>
      <w:color w:val="0000FF"/>
      <w:u w:val="single"/>
    </w:rPr>
  </w:style>
  <w:style w:type="paragraph" w:customStyle="1" w:styleId="Body2">
    <w:name w:val="Body 2"/>
    <w:rsid w:val="00E1004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sz w:val="22"/>
      <w:szCs w:val="22"/>
      <w:bdr w:val="nil"/>
      <w:lang w:eastAsia="lt-LT"/>
      <w14:ligatures w14:val="none"/>
    </w:rPr>
  </w:style>
  <w:style w:type="character" w:customStyle="1" w:styleId="t885">
    <w:name w:val="t885"/>
    <w:basedOn w:val="DefaultParagraphFont"/>
    <w:rsid w:val="00E10040"/>
  </w:style>
  <w:style w:type="character" w:customStyle="1" w:styleId="t886">
    <w:name w:val="t886"/>
    <w:basedOn w:val="DefaultParagraphFont"/>
    <w:rsid w:val="00E10040"/>
  </w:style>
  <w:style w:type="character" w:customStyle="1" w:styleId="t887">
    <w:name w:val="t887"/>
    <w:basedOn w:val="DefaultParagraphFont"/>
    <w:rsid w:val="00E10040"/>
  </w:style>
  <w:style w:type="character" w:customStyle="1" w:styleId="t888">
    <w:name w:val="t888"/>
    <w:basedOn w:val="DefaultParagraphFont"/>
    <w:rsid w:val="00E10040"/>
  </w:style>
  <w:style w:type="paragraph" w:styleId="NoSpacing">
    <w:name w:val="No Spacing"/>
    <w:link w:val="NoSpacingChar"/>
    <w:uiPriority w:val="1"/>
    <w:qFormat/>
    <w:rsid w:val="00E10040"/>
    <w:pPr>
      <w:spacing w:after="0" w:line="240" w:lineRule="auto"/>
    </w:pPr>
    <w:rPr>
      <w:rFonts w:ascii="Times New Roman" w:eastAsia="Times New Roman" w:hAnsi="Times New Roman" w:cs="Times New Roman"/>
      <w:kern w:val="0"/>
      <w:szCs w:val="20"/>
      <w:lang w:val="lt-LT"/>
      <w14:ligatures w14:val="none"/>
    </w:rPr>
  </w:style>
  <w:style w:type="character" w:customStyle="1" w:styleId="ListParagraphChar1">
    <w:name w:val="List Paragraph Char1"/>
    <w:aliases w:val="Buletai Char,Bullet EY Char,List Paragraph21 Char,List Paragraph2 Char,lp1 Char,Bullet 1 Char,Use Case List Paragraph Char,Numbering Char,ERP-List Paragraph Char,List Paragraph11 Char,List Paragraph111 Char,Paragraph Char"/>
    <w:link w:val="ListParagraph"/>
    <w:uiPriority w:val="34"/>
    <w:locked/>
    <w:rsid w:val="00E10040"/>
  </w:style>
  <w:style w:type="paragraph" w:styleId="BodyTextIndent3">
    <w:name w:val="Body Text Indent 3"/>
    <w:basedOn w:val="Normal"/>
    <w:link w:val="BodyTextIndent3Char"/>
    <w:uiPriority w:val="99"/>
    <w:unhideWhenUsed/>
    <w:rsid w:val="00E10040"/>
    <w:pPr>
      <w:spacing w:after="120"/>
      <w:ind w:left="283"/>
    </w:pPr>
    <w:rPr>
      <w:sz w:val="16"/>
      <w:szCs w:val="16"/>
    </w:rPr>
  </w:style>
  <w:style w:type="character" w:customStyle="1" w:styleId="BodyTextIndent3Char">
    <w:name w:val="Body Text Indent 3 Char"/>
    <w:basedOn w:val="DefaultParagraphFont"/>
    <w:link w:val="BodyTextIndent3"/>
    <w:uiPriority w:val="99"/>
    <w:rsid w:val="00E10040"/>
    <w:rPr>
      <w:rFonts w:ascii="Times New Roman" w:eastAsia="Calibri" w:hAnsi="Times New Roman" w:cs="Times New Roman"/>
      <w:kern w:val="0"/>
      <w:sz w:val="16"/>
      <w:szCs w:val="16"/>
      <w:lang w:val="lt-LT"/>
      <w14:ligatures w14:val="none"/>
    </w:rPr>
  </w:style>
  <w:style w:type="table" w:customStyle="1" w:styleId="TableGrid1">
    <w:name w:val="Table Grid1"/>
    <w:basedOn w:val="TableNormal"/>
    <w:next w:val="TableGrid"/>
    <w:uiPriority w:val="99"/>
    <w:rsid w:val="00E10040"/>
    <w:pPr>
      <w:spacing w:after="0" w:line="240" w:lineRule="auto"/>
    </w:pPr>
    <w:rPr>
      <w:rFonts w:ascii="Calibri" w:eastAsia="Calibri" w:hAnsi="Calibri" w:cs="Times New Roman"/>
      <w:kern w:val="0"/>
      <w:sz w:val="22"/>
      <w:szCs w:val="22"/>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E10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E10040"/>
    <w:rPr>
      <w:rFonts w:ascii="Courier New" w:eastAsia="Courier New" w:hAnsi="Courier New" w:cs="Times New Roman"/>
      <w:kern w:val="0"/>
      <w:sz w:val="20"/>
      <w:szCs w:val="20"/>
      <w:lang w:val="lt-LT"/>
      <w14:ligatures w14:val="none"/>
    </w:rPr>
  </w:style>
  <w:style w:type="character" w:styleId="Emphasis">
    <w:name w:val="Emphasis"/>
    <w:uiPriority w:val="20"/>
    <w:qFormat/>
    <w:rsid w:val="00E10040"/>
    <w:rPr>
      <w:i/>
      <w:iCs/>
    </w:rPr>
  </w:style>
  <w:style w:type="numbering" w:customStyle="1" w:styleId="List0">
    <w:name w:val="List 0"/>
    <w:basedOn w:val="NoList"/>
    <w:rsid w:val="00E10040"/>
    <w:pPr>
      <w:numPr>
        <w:numId w:val="27"/>
      </w:numPr>
    </w:pPr>
  </w:style>
  <w:style w:type="numbering" w:customStyle="1" w:styleId="ImportedStyle4">
    <w:name w:val="Imported Style 4"/>
    <w:rsid w:val="00E10040"/>
    <w:pPr>
      <w:numPr>
        <w:numId w:val="26"/>
      </w:numPr>
    </w:pPr>
  </w:style>
  <w:style w:type="numbering" w:customStyle="1" w:styleId="List51">
    <w:name w:val="List 51"/>
    <w:basedOn w:val="NoList"/>
    <w:rsid w:val="00E10040"/>
    <w:pPr>
      <w:numPr>
        <w:numId w:val="25"/>
      </w:numPr>
    </w:pPr>
  </w:style>
  <w:style w:type="numbering" w:customStyle="1" w:styleId="List7">
    <w:name w:val="List 7"/>
    <w:basedOn w:val="NoList"/>
    <w:rsid w:val="00E10040"/>
    <w:pPr>
      <w:numPr>
        <w:numId w:val="24"/>
      </w:numPr>
    </w:pPr>
  </w:style>
  <w:style w:type="paragraph" w:customStyle="1" w:styleId="taltipfb">
    <w:name w:val="taltipfb"/>
    <w:basedOn w:val="Normal"/>
    <w:rsid w:val="00E10040"/>
    <w:pPr>
      <w:spacing w:before="100" w:beforeAutospacing="1" w:after="100" w:afterAutospacing="1"/>
    </w:pPr>
    <w:rPr>
      <w:rFonts w:eastAsia="Times New Roman"/>
      <w:szCs w:val="24"/>
      <w:lang w:eastAsia="lt-LT"/>
    </w:rPr>
  </w:style>
  <w:style w:type="paragraph" w:customStyle="1" w:styleId="Normaltext">
    <w:name w:val="Normal text"/>
    <w:basedOn w:val="Normal"/>
    <w:link w:val="NormaltextChar"/>
    <w:qFormat/>
    <w:rsid w:val="00E10040"/>
    <w:pPr>
      <w:ind w:firstLine="567"/>
      <w:jc w:val="both"/>
    </w:pPr>
    <w:rPr>
      <w:szCs w:val="24"/>
    </w:rPr>
  </w:style>
  <w:style w:type="character" w:customStyle="1" w:styleId="NormaltextChar">
    <w:name w:val="Normal text Char"/>
    <w:link w:val="Normaltext"/>
    <w:rsid w:val="00E10040"/>
    <w:rPr>
      <w:rFonts w:ascii="Times New Roman" w:eastAsia="Calibri" w:hAnsi="Times New Roman" w:cs="Times New Roman"/>
      <w:kern w:val="0"/>
      <w:lang w:val="lt-LT"/>
      <w14:ligatures w14:val="none"/>
    </w:rPr>
  </w:style>
  <w:style w:type="paragraph" w:customStyle="1" w:styleId="TableParagraph">
    <w:name w:val="Table Paragraph"/>
    <w:basedOn w:val="Normal"/>
    <w:uiPriority w:val="1"/>
    <w:qFormat/>
    <w:rsid w:val="00E10040"/>
    <w:pPr>
      <w:widowControl w:val="0"/>
    </w:pPr>
    <w:rPr>
      <w:rFonts w:asciiTheme="minorHAnsi" w:eastAsiaTheme="minorHAnsi" w:hAnsiTheme="minorHAnsi" w:cstheme="minorBidi"/>
      <w:sz w:val="22"/>
      <w:lang w:val="en-US"/>
    </w:rPr>
  </w:style>
  <w:style w:type="paragraph" w:customStyle="1" w:styleId="Style19">
    <w:name w:val="Style19"/>
    <w:basedOn w:val="Normal"/>
    <w:rsid w:val="00E10040"/>
    <w:pPr>
      <w:widowControl w:val="0"/>
      <w:autoSpaceDE w:val="0"/>
      <w:autoSpaceDN w:val="0"/>
      <w:adjustRightInd w:val="0"/>
      <w:ind w:firstLine="720"/>
      <w:jc w:val="center"/>
    </w:pPr>
    <w:rPr>
      <w:rFonts w:ascii="Arial" w:eastAsia="Times New Roman" w:hAnsi="Arial" w:cs="Arial"/>
      <w:sz w:val="20"/>
      <w:szCs w:val="24"/>
      <w:lang w:eastAsia="lt-LT"/>
    </w:rPr>
  </w:style>
  <w:style w:type="character" w:customStyle="1" w:styleId="NoSpacingChar">
    <w:name w:val="No Spacing Char"/>
    <w:basedOn w:val="DefaultParagraphFont"/>
    <w:link w:val="NoSpacing"/>
    <w:uiPriority w:val="1"/>
    <w:rsid w:val="00E10040"/>
    <w:rPr>
      <w:rFonts w:ascii="Times New Roman" w:eastAsia="Times New Roman" w:hAnsi="Times New Roman" w:cs="Times New Roman"/>
      <w:kern w:val="0"/>
      <w:szCs w:val="20"/>
      <w:lang w:val="lt-LT"/>
      <w14:ligatures w14:val="none"/>
    </w:rPr>
  </w:style>
  <w:style w:type="character" w:customStyle="1" w:styleId="Neapdorotaspaminjimas1">
    <w:name w:val="Neapdorotas paminėjimas1"/>
    <w:basedOn w:val="DefaultParagraphFont"/>
    <w:uiPriority w:val="99"/>
    <w:semiHidden/>
    <w:unhideWhenUsed/>
    <w:rsid w:val="00E10040"/>
    <w:rPr>
      <w:color w:val="605E5C"/>
      <w:shd w:val="clear" w:color="auto" w:fill="E1DFDD"/>
    </w:rPr>
  </w:style>
  <w:style w:type="character" w:styleId="PlaceholderText">
    <w:name w:val="Placeholder Text"/>
    <w:basedOn w:val="DefaultParagraphFont"/>
    <w:uiPriority w:val="99"/>
    <w:semiHidden/>
    <w:rsid w:val="00E10040"/>
    <w:rPr>
      <w:color w:val="808080"/>
    </w:rPr>
  </w:style>
  <w:style w:type="paragraph" w:styleId="EndnoteText">
    <w:name w:val="endnote text"/>
    <w:basedOn w:val="Normal"/>
    <w:link w:val="EndnoteTextChar"/>
    <w:uiPriority w:val="99"/>
    <w:semiHidden/>
    <w:unhideWhenUsed/>
    <w:rsid w:val="00E10040"/>
    <w:pPr>
      <w:jc w:val="both"/>
    </w:pPr>
    <w:rPr>
      <w:rFonts w:eastAsia="Times New Roman"/>
      <w:sz w:val="20"/>
      <w:szCs w:val="20"/>
    </w:rPr>
  </w:style>
  <w:style w:type="character" w:customStyle="1" w:styleId="EndnoteTextChar">
    <w:name w:val="Endnote Text Char"/>
    <w:basedOn w:val="DefaultParagraphFont"/>
    <w:link w:val="EndnoteText"/>
    <w:uiPriority w:val="99"/>
    <w:semiHidden/>
    <w:rsid w:val="00E10040"/>
    <w:rPr>
      <w:rFonts w:ascii="Times New Roman" w:eastAsia="Times New Roman" w:hAnsi="Times New Roman" w:cs="Times New Roman"/>
      <w:kern w:val="0"/>
      <w:sz w:val="20"/>
      <w:szCs w:val="20"/>
      <w:lang w:val="lt-LT"/>
      <w14:ligatures w14:val="none"/>
    </w:rPr>
  </w:style>
  <w:style w:type="character" w:styleId="EndnoteReference">
    <w:name w:val="endnote reference"/>
    <w:basedOn w:val="DefaultParagraphFont"/>
    <w:uiPriority w:val="99"/>
    <w:semiHidden/>
    <w:unhideWhenUsed/>
    <w:rsid w:val="00E10040"/>
    <w:rPr>
      <w:vertAlign w:val="superscript"/>
    </w:rPr>
  </w:style>
  <w:style w:type="table" w:styleId="ListTable3-Accent1">
    <w:name w:val="List Table 3 Accent 1"/>
    <w:basedOn w:val="TableNormal"/>
    <w:uiPriority w:val="48"/>
    <w:rsid w:val="00E10040"/>
    <w:pPr>
      <w:spacing w:after="0" w:line="240" w:lineRule="auto"/>
    </w:pPr>
    <w:rPr>
      <w:kern w:val="0"/>
      <w:sz w:val="22"/>
      <w:szCs w:val="22"/>
      <w:lang w:val="lt-LT"/>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UnresolvedMention">
    <w:name w:val="Unresolved Mention"/>
    <w:basedOn w:val="DefaultParagraphFont"/>
    <w:uiPriority w:val="99"/>
    <w:semiHidden/>
    <w:unhideWhenUsed/>
    <w:rsid w:val="00E10040"/>
    <w:rPr>
      <w:color w:val="605E5C"/>
      <w:shd w:val="clear" w:color="auto" w:fill="E1DFDD"/>
    </w:rPr>
  </w:style>
  <w:style w:type="paragraph" w:customStyle="1" w:styleId="Default">
    <w:name w:val="Default"/>
    <w:rsid w:val="00E10040"/>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vydas.grauzinis@vpb.gov.lt" TargetMode="External"/><Relationship Id="rId13" Type="http://schemas.openxmlformats.org/officeDocument/2006/relationships/hyperlink" Target="https://vpt.lrv.lt/lt/pasalinimo-pagrindai1/nepatikimu-koncesininku-sarasas-1/nepatikimukoncesininku-sarasa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pirkimai.eviesiejipirkimai.lt" TargetMode="External"/><Relationship Id="rId12" Type="http://schemas.openxmlformats.org/officeDocument/2006/relationships/hyperlink" Target="https://vpt.lrv.lt/nepatikimi-tiekejai-1"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pirkimai.eviesiejipirkimai.l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melaginga-informacija-pateikusiu-tiekeju-sarasas-3" TargetMode="External"/><Relationship Id="rId5" Type="http://schemas.openxmlformats.org/officeDocument/2006/relationships/footnotes" Target="footnotes.xml"/><Relationship Id="rId15" Type="http://schemas.openxmlformats.org/officeDocument/2006/relationships/hyperlink" Target="https://www.registrucentras.lt/jar/p/" TargetMode="External"/><Relationship Id="rId10" Type="http://schemas.openxmlformats.org/officeDocument/2006/relationships/hyperlink" Target="http://draudejai.sodra.lt/draudeju_viesi_duomeny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bvpd.eviesiejipirkimai.lt/espd-web/" TargetMode="External"/><Relationship Id="rId14"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45811</Words>
  <Characters>26113</Characters>
  <Application>Microsoft Office Word</Application>
  <DocSecurity>4</DocSecurity>
  <Lines>217</Lines>
  <Paragraphs>143</Paragraphs>
  <ScaleCrop>false</ScaleCrop>
  <Company/>
  <LinksUpToDate>false</LinksUpToDate>
  <CharactersWithSpaces>71781</CharactersWithSpaces>
  <SharedDoc>false</SharedDoc>
  <HLinks>
    <vt:vector size="90" baseType="variant">
      <vt:variant>
        <vt:i4>2162724</vt:i4>
      </vt:variant>
      <vt:variant>
        <vt:i4>42</vt:i4>
      </vt:variant>
      <vt:variant>
        <vt:i4>0</vt:i4>
      </vt:variant>
      <vt:variant>
        <vt:i4>5</vt:i4>
      </vt:variant>
      <vt:variant>
        <vt:lpwstr>https://pirkimai.eviesiejipirkimai.lt/</vt:lpwstr>
      </vt:variant>
      <vt:variant>
        <vt:lpwstr/>
      </vt:variant>
      <vt:variant>
        <vt:i4>458837</vt:i4>
      </vt:variant>
      <vt:variant>
        <vt:i4>39</vt:i4>
      </vt:variant>
      <vt:variant>
        <vt:i4>0</vt:i4>
      </vt:variant>
      <vt:variant>
        <vt:i4>5</vt:i4>
      </vt:variant>
      <vt:variant>
        <vt:lpwstr>https://www.registrucentras.lt/jar/p/</vt:lpwstr>
      </vt:variant>
      <vt:variant>
        <vt:lpwstr/>
      </vt:variant>
      <vt:variant>
        <vt:i4>1048595</vt:i4>
      </vt:variant>
      <vt:variant>
        <vt:i4>36</vt:i4>
      </vt:variant>
      <vt:variant>
        <vt:i4>0</vt:i4>
      </vt:variant>
      <vt:variant>
        <vt:i4>5</vt:i4>
      </vt:variant>
      <vt:variant>
        <vt:lpwstr>https://kt.gov.lt/lt/atviri-duomenys/diskvalifikavimas-is-viesuju-pirkimu</vt:lpwstr>
      </vt:variant>
      <vt:variant>
        <vt:lpwstr/>
      </vt:variant>
      <vt:variant>
        <vt:i4>1310807</vt:i4>
      </vt:variant>
      <vt:variant>
        <vt:i4>33</vt:i4>
      </vt:variant>
      <vt:variant>
        <vt:i4>0</vt:i4>
      </vt:variant>
      <vt:variant>
        <vt:i4>5</vt:i4>
      </vt:variant>
      <vt:variant>
        <vt:lpwstr>https://www.vmi.lt/evmi/mokesciu-moketoju-informacija</vt:lpwstr>
      </vt:variant>
      <vt:variant>
        <vt:lpwstr/>
      </vt:variant>
      <vt:variant>
        <vt:i4>1048602</vt:i4>
      </vt:variant>
      <vt:variant>
        <vt:i4>30</vt:i4>
      </vt:variant>
      <vt:variant>
        <vt:i4>0</vt:i4>
      </vt:variant>
      <vt:variant>
        <vt:i4>5</vt:i4>
      </vt:variant>
      <vt:variant>
        <vt:lpwstr>javascript:OL('76519','40-1')</vt:lpwstr>
      </vt:variant>
      <vt:variant>
        <vt:lpwstr/>
      </vt:variant>
      <vt:variant>
        <vt:i4>2752635</vt:i4>
      </vt:variant>
      <vt:variant>
        <vt:i4>27</vt:i4>
      </vt:variant>
      <vt:variant>
        <vt:i4>0</vt:i4>
      </vt:variant>
      <vt:variant>
        <vt:i4>5</vt:i4>
      </vt:variant>
      <vt:variant>
        <vt:lpwstr>https://www.infolex.lt/ta/76519</vt:lpwstr>
      </vt:variant>
      <vt:variant>
        <vt:lpwstr/>
      </vt:variant>
      <vt:variant>
        <vt:i4>5832787</vt:i4>
      </vt:variant>
      <vt:variant>
        <vt:i4>24</vt:i4>
      </vt:variant>
      <vt:variant>
        <vt:i4>0</vt:i4>
      </vt:variant>
      <vt:variant>
        <vt:i4>5</vt:i4>
      </vt:variant>
      <vt:variant>
        <vt:lpwstr>https://vpt.lrv.lt/lt/pasalinimo-pagrindai1/nepatikimu-koncesininku-sarasas-1/nepatikimukoncesininku-sarasas</vt:lpwstr>
      </vt:variant>
      <vt:variant>
        <vt:lpwstr/>
      </vt:variant>
      <vt:variant>
        <vt:i4>1441870</vt:i4>
      </vt:variant>
      <vt:variant>
        <vt:i4>21</vt:i4>
      </vt:variant>
      <vt:variant>
        <vt:i4>0</vt:i4>
      </vt:variant>
      <vt:variant>
        <vt:i4>5</vt:i4>
      </vt:variant>
      <vt:variant>
        <vt:lpwstr>https://vpt.lrv.lt/nepatikimi-tiekejai-1</vt:lpwstr>
      </vt:variant>
      <vt:variant>
        <vt:lpwstr/>
      </vt:variant>
      <vt:variant>
        <vt:i4>2162743</vt:i4>
      </vt:variant>
      <vt:variant>
        <vt:i4>17</vt:i4>
      </vt:variant>
      <vt:variant>
        <vt:i4>0</vt:i4>
      </vt:variant>
      <vt:variant>
        <vt:i4>5</vt:i4>
      </vt:variant>
      <vt:variant>
        <vt:lpwstr>http://www.infolex.lt/ta/100228</vt:lpwstr>
      </vt:variant>
      <vt:variant>
        <vt:lpwstr/>
      </vt:variant>
      <vt:variant>
        <vt:i4>2162743</vt:i4>
      </vt:variant>
      <vt:variant>
        <vt:i4>15</vt:i4>
      </vt:variant>
      <vt:variant>
        <vt:i4>0</vt:i4>
      </vt:variant>
      <vt:variant>
        <vt:i4>5</vt:i4>
      </vt:variant>
      <vt:variant>
        <vt:lpwstr>http://www.infolex.lt/ta/100228</vt:lpwstr>
      </vt:variant>
      <vt:variant>
        <vt:lpwstr/>
      </vt:variant>
      <vt:variant>
        <vt:i4>5177373</vt:i4>
      </vt:variant>
      <vt:variant>
        <vt:i4>12</vt:i4>
      </vt:variant>
      <vt:variant>
        <vt:i4>0</vt:i4>
      </vt:variant>
      <vt:variant>
        <vt:i4>5</vt:i4>
      </vt:variant>
      <vt:variant>
        <vt:lpwstr>https://vpt.lrv.lt/melaginga-informacija-pateikusiu-tiekeju-sarasas-3</vt:lpwstr>
      </vt:variant>
      <vt:variant>
        <vt:lpwstr/>
      </vt:variant>
      <vt:variant>
        <vt:i4>2687095</vt:i4>
      </vt:variant>
      <vt:variant>
        <vt:i4>9</vt:i4>
      </vt:variant>
      <vt:variant>
        <vt:i4>0</vt:i4>
      </vt:variant>
      <vt:variant>
        <vt:i4>5</vt:i4>
      </vt:variant>
      <vt:variant>
        <vt:lpwstr>http://draudejai.sodra.lt/draudeju_viesi_duomenys/</vt:lpwstr>
      </vt:variant>
      <vt:variant>
        <vt:lpwstr/>
      </vt:variant>
      <vt:variant>
        <vt:i4>2031619</vt:i4>
      </vt:variant>
      <vt:variant>
        <vt:i4>6</vt:i4>
      </vt:variant>
      <vt:variant>
        <vt:i4>0</vt:i4>
      </vt:variant>
      <vt:variant>
        <vt:i4>5</vt:i4>
      </vt:variant>
      <vt:variant>
        <vt:lpwstr>https://ebvpd.eviesiejipirkimai.lt/espd-web/</vt:lpwstr>
      </vt:variant>
      <vt:variant>
        <vt:lpwstr/>
      </vt:variant>
      <vt:variant>
        <vt:i4>6946902</vt:i4>
      </vt:variant>
      <vt:variant>
        <vt:i4>3</vt:i4>
      </vt:variant>
      <vt:variant>
        <vt:i4>0</vt:i4>
      </vt:variant>
      <vt:variant>
        <vt:i4>5</vt:i4>
      </vt:variant>
      <vt:variant>
        <vt:lpwstr>mailto:arvydas.grauzinis@vpb.gov.lt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 Cicėnienė</dc:creator>
  <cp:lastModifiedBy>Arvydas Graužinis</cp:lastModifiedBy>
  <cp:revision>2</cp:revision>
  <dcterms:created xsi:type="dcterms:W3CDTF">2026-10-13T10:21:00Z</dcterms:created>
  <dcterms:modified xsi:type="dcterms:W3CDTF">2026-10-13T10:21:00Z</dcterms:modified>
</cp:coreProperties>
</file>