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28FA" w14:textId="77777777" w:rsidR="00540B60" w:rsidRDefault="00540B60" w:rsidP="00F07738">
      <w:pPr>
        <w:jc w:val="center"/>
        <w:rPr>
          <w:b/>
        </w:rPr>
      </w:pPr>
    </w:p>
    <w:p w14:paraId="5C4ACE47" w14:textId="77777777" w:rsidR="00DA6795" w:rsidRPr="000876BD" w:rsidRDefault="00DA6795" w:rsidP="00DA6795">
      <w:pPr>
        <w:jc w:val="right"/>
        <w:rPr>
          <w:bCs/>
        </w:rPr>
      </w:pPr>
      <w:r w:rsidRPr="000876BD">
        <w:rPr>
          <w:bCs/>
        </w:rPr>
        <w:t>Pirkimo sąlygų</w:t>
      </w:r>
    </w:p>
    <w:p w14:paraId="1DE6B815" w14:textId="143BCFCB" w:rsidR="00540B60" w:rsidRPr="00DA6795" w:rsidRDefault="00DA6795" w:rsidP="00DA6795">
      <w:pPr>
        <w:jc w:val="right"/>
        <w:rPr>
          <w:bCs/>
        </w:rPr>
      </w:pPr>
      <w:r>
        <w:rPr>
          <w:bCs/>
        </w:rPr>
        <w:t>1</w:t>
      </w:r>
      <w:r w:rsidRPr="000876BD">
        <w:rPr>
          <w:bCs/>
        </w:rPr>
        <w:t xml:space="preserve"> priedas</w:t>
      </w:r>
    </w:p>
    <w:p w14:paraId="638E18E4" w14:textId="77777777" w:rsidR="00540B60" w:rsidRDefault="00540B60" w:rsidP="00F07738">
      <w:pPr>
        <w:jc w:val="center"/>
        <w:rPr>
          <w:b/>
        </w:rPr>
      </w:pPr>
    </w:p>
    <w:p w14:paraId="724964B3" w14:textId="77777777" w:rsidR="00540B60" w:rsidRDefault="00540B60" w:rsidP="00F07738">
      <w:pPr>
        <w:jc w:val="center"/>
        <w:rPr>
          <w:b/>
        </w:rPr>
      </w:pPr>
    </w:p>
    <w:p w14:paraId="72BBCD33" w14:textId="77777777" w:rsidR="00E74956" w:rsidRDefault="0051556D" w:rsidP="00F07738">
      <w:pPr>
        <w:jc w:val="center"/>
        <w:rPr>
          <w:b/>
        </w:rPr>
      </w:pPr>
      <w:r>
        <w:rPr>
          <w:b/>
        </w:rPr>
        <w:t>PATENTŲ</w:t>
      </w:r>
      <w:r w:rsidR="00F07738" w:rsidRPr="005D0D54">
        <w:rPr>
          <w:b/>
        </w:rPr>
        <w:t xml:space="preserve"> INFORMACINĖS SISTEMOS </w:t>
      </w:r>
      <w:r w:rsidR="000876BD">
        <w:rPr>
          <w:b/>
        </w:rPr>
        <w:t>APTARNAVIMO</w:t>
      </w:r>
      <w:r w:rsidR="00D16657">
        <w:rPr>
          <w:b/>
        </w:rPr>
        <w:t>,</w:t>
      </w:r>
      <w:r w:rsidR="000876BD">
        <w:rPr>
          <w:b/>
        </w:rPr>
        <w:t xml:space="preserve"> </w:t>
      </w:r>
      <w:r w:rsidR="00F07738" w:rsidRPr="005D0D54">
        <w:rPr>
          <w:b/>
        </w:rPr>
        <w:t xml:space="preserve">PRIEŽIŪROS </w:t>
      </w:r>
    </w:p>
    <w:p w14:paraId="7A5CC903" w14:textId="28918C30" w:rsidR="00E74956" w:rsidRDefault="00D16657" w:rsidP="00F07738">
      <w:pPr>
        <w:jc w:val="center"/>
        <w:rPr>
          <w:b/>
        </w:rPr>
      </w:pPr>
      <w:r>
        <w:rPr>
          <w:b/>
        </w:rPr>
        <w:t xml:space="preserve">IR VYSTYMO </w:t>
      </w:r>
      <w:r w:rsidR="00F07738" w:rsidRPr="005D0D54">
        <w:rPr>
          <w:b/>
        </w:rPr>
        <w:t>PASLAUG</w:t>
      </w:r>
      <w:r w:rsidR="00E74956">
        <w:rPr>
          <w:b/>
        </w:rPr>
        <w:t xml:space="preserve">Ų </w:t>
      </w:r>
    </w:p>
    <w:p w14:paraId="2246C954" w14:textId="72F8272F" w:rsidR="00F07738" w:rsidRDefault="00E74956" w:rsidP="00F07738">
      <w:pPr>
        <w:jc w:val="center"/>
        <w:rPr>
          <w:b/>
        </w:rPr>
      </w:pPr>
      <w:r>
        <w:rPr>
          <w:b/>
        </w:rPr>
        <w:t>TECHNINĖ SPECIFIKACIJA</w:t>
      </w:r>
    </w:p>
    <w:p w14:paraId="2246C955" w14:textId="77777777" w:rsidR="00F07738" w:rsidRPr="005D0D54" w:rsidRDefault="00F07738" w:rsidP="00F07738">
      <w:pPr>
        <w:pStyle w:val="Body"/>
        <w:ind w:left="0"/>
      </w:pPr>
    </w:p>
    <w:p w14:paraId="2246C956" w14:textId="77777777" w:rsidR="00F07738" w:rsidRPr="005D0D54" w:rsidRDefault="00F07738" w:rsidP="00117F73">
      <w:pPr>
        <w:numPr>
          <w:ilvl w:val="0"/>
          <w:numId w:val="15"/>
        </w:numPr>
        <w:ind w:left="567" w:hanging="567"/>
        <w:rPr>
          <w:b/>
        </w:rPr>
      </w:pPr>
      <w:r w:rsidRPr="005D0D54">
        <w:rPr>
          <w:b/>
        </w:rPr>
        <w:t>BENDRA INFORMACIJA</w:t>
      </w:r>
    </w:p>
    <w:p w14:paraId="2246C957" w14:textId="77777777" w:rsidR="00F07738" w:rsidRPr="005D0D54" w:rsidRDefault="00F07738" w:rsidP="00F07738"/>
    <w:p w14:paraId="62E4E4A6" w14:textId="77777777" w:rsidR="0041315B" w:rsidRDefault="00F07738" w:rsidP="00117F73">
      <w:pPr>
        <w:numPr>
          <w:ilvl w:val="1"/>
          <w:numId w:val="15"/>
        </w:numPr>
        <w:ind w:left="567" w:hanging="567"/>
      </w:pPr>
      <w:r w:rsidRPr="005D0D54">
        <w:t xml:space="preserve">Lietuvos Respublikos valstybinis patentų biuras (toliau – Perkančioji organizacija) yra biudžetinė įstaiga, įsteigta Lietuvos Respublikos Vyriausybės 1991 m. balandžio 12 d. nutarimu Nr. 129 „Dėl pramoninės nuosavybės valstybinės apsaugos“. </w:t>
      </w:r>
    </w:p>
    <w:p w14:paraId="2246C958" w14:textId="41F494C4" w:rsidR="00F07738" w:rsidRPr="005D0D54" w:rsidRDefault="00F07738" w:rsidP="00117F73">
      <w:pPr>
        <w:numPr>
          <w:ilvl w:val="1"/>
          <w:numId w:val="15"/>
        </w:numPr>
        <w:ind w:left="567" w:hanging="567"/>
      </w:pPr>
      <w:r w:rsidRPr="005D0D54">
        <w:t>Valstybinis patentų biuras veikia pagal nuostatus, patvirtintus Lietuvos Respublikos teisingumo ministro 2006 m. kovo 27 d. įsakymu Nr. 1R-100 „Dėl Lietuvos Respublikos valstybinio patentų biuro nuostatų patvirtinimo“.</w:t>
      </w:r>
    </w:p>
    <w:p w14:paraId="2246C959" w14:textId="77777777" w:rsidR="00F07738" w:rsidRPr="005D0D54" w:rsidRDefault="00F07738" w:rsidP="00117F73">
      <w:pPr>
        <w:numPr>
          <w:ilvl w:val="1"/>
          <w:numId w:val="15"/>
        </w:numPr>
        <w:ind w:left="567" w:hanging="567"/>
      </w:pPr>
      <w:r w:rsidRPr="005D0D54">
        <w:t>Perkančiosios organizacijos savininkė yra valstybė. Perkančiosios organizacijos savininko teises ir pareigas įgyvendina Lietuvos Respublikos teisingumo ministerija.</w:t>
      </w:r>
    </w:p>
    <w:p w14:paraId="2246C95A" w14:textId="60FDABBF" w:rsidR="00F07738" w:rsidRPr="005D0D54" w:rsidRDefault="00F07738" w:rsidP="0948EC20">
      <w:pPr>
        <w:numPr>
          <w:ilvl w:val="1"/>
          <w:numId w:val="15"/>
        </w:numPr>
        <w:spacing w:line="259" w:lineRule="auto"/>
        <w:ind w:left="567" w:hanging="567"/>
      </w:pPr>
      <w:r w:rsidRPr="005D0D54">
        <w:t xml:space="preserve">Perkančioji organizacija yra Lietuvos Respublikos </w:t>
      </w:r>
      <w:r w:rsidR="008378A8">
        <w:t>patentų</w:t>
      </w:r>
      <w:r w:rsidRPr="005D0D54">
        <w:t xml:space="preserve"> registro (toliau – </w:t>
      </w:r>
      <w:r w:rsidR="008378A8">
        <w:t>Patentų</w:t>
      </w:r>
      <w:r w:rsidRPr="005D0D54">
        <w:t xml:space="preserve"> registras) </w:t>
      </w:r>
      <w:r w:rsidR="0C8CA196">
        <w:t>informacinės sistemos</w:t>
      </w:r>
      <w:r>
        <w:t xml:space="preserve"> </w:t>
      </w:r>
      <w:r w:rsidRPr="005D0D54">
        <w:t>tvarkytojas</w:t>
      </w:r>
      <w:r w:rsidDel="00F07738">
        <w:t>.</w:t>
      </w:r>
      <w:r w:rsidRPr="005D0D54">
        <w:t xml:space="preserve"> </w:t>
      </w:r>
      <w:r w:rsidR="011CAA78">
        <w:t>Perkančioji organizacija</w:t>
      </w:r>
      <w:r w:rsidR="006667E0">
        <w:t xml:space="preserve"> nuo 2027-01-01 yra </w:t>
      </w:r>
      <w:r w:rsidR="006667E0" w:rsidRPr="00B16037">
        <w:t>Patentų registro</w:t>
      </w:r>
      <w:r w:rsidR="006667E0">
        <w:t xml:space="preserve"> informacinės sistemos </w:t>
      </w:r>
      <w:r w:rsidR="006667E0" w:rsidRPr="005D0D54">
        <w:t>valdytojas</w:t>
      </w:r>
      <w:r w:rsidRPr="005D0D54">
        <w:t>.</w:t>
      </w:r>
    </w:p>
    <w:p w14:paraId="2246C95B" w14:textId="30B350E5" w:rsidR="00F07738" w:rsidRPr="005D0D54" w:rsidRDefault="008378A8" w:rsidP="00117F73">
      <w:pPr>
        <w:numPr>
          <w:ilvl w:val="1"/>
          <w:numId w:val="15"/>
        </w:numPr>
        <w:ind w:left="567" w:hanging="567"/>
      </w:pPr>
      <w:r>
        <w:t>Patentų</w:t>
      </w:r>
      <w:r w:rsidR="00F07738" w:rsidRPr="005D0D54">
        <w:t xml:space="preserve"> </w:t>
      </w:r>
      <w:r w:rsidR="00BE5F12" w:rsidRPr="00BE5F12">
        <w:t>registro</w:t>
      </w:r>
      <w:r w:rsidR="00BE5F12">
        <w:t xml:space="preserve"> </w:t>
      </w:r>
      <w:r w:rsidR="00F07738" w:rsidRPr="005D0D54">
        <w:t xml:space="preserve">dokumentų ir duomenų rinkimo, kaupimo, apdorojimo, sisteminimo, saugojimo, naudojimo bei teikimo tvarką nustato Lietuvos Respublikos </w:t>
      </w:r>
      <w:r>
        <w:t>patentų</w:t>
      </w:r>
      <w:r w:rsidR="00F07738" w:rsidRPr="005D0D54">
        <w:t xml:space="preserve"> registro nuostatai, patvirtinti Lietuvos Respublikos Vyriausybės</w:t>
      </w:r>
      <w:r w:rsidR="00A15F44">
        <w:t xml:space="preserve"> 2002 m. liepos 19 d. nutarimu Nr. 1218 „Dėl </w:t>
      </w:r>
      <w:r w:rsidR="00A15F44" w:rsidRPr="005D0D54">
        <w:t xml:space="preserve">Lietuvos Respublikos </w:t>
      </w:r>
      <w:r w:rsidR="00A15F44">
        <w:t>patentų</w:t>
      </w:r>
      <w:r w:rsidR="00A15F44" w:rsidRPr="005D0D54">
        <w:t xml:space="preserve"> registro </w:t>
      </w:r>
      <w:r w:rsidR="00A15F44">
        <w:t xml:space="preserve">reorganizavimo ir </w:t>
      </w:r>
      <w:r w:rsidR="00A15F44" w:rsidRPr="005D0D54">
        <w:t xml:space="preserve">Lietuvos Respublikos </w:t>
      </w:r>
      <w:r w:rsidR="00A15F44">
        <w:t>patentų</w:t>
      </w:r>
      <w:r w:rsidR="00A15F44" w:rsidRPr="005D0D54">
        <w:t xml:space="preserve"> registro nuostat</w:t>
      </w:r>
      <w:r w:rsidR="00A15F44">
        <w:t>ų patvirtinimo“</w:t>
      </w:r>
      <w:r w:rsidR="00C12B77">
        <w:t>.</w:t>
      </w:r>
    </w:p>
    <w:p w14:paraId="2246C95D" w14:textId="1EBDA0CC" w:rsidR="00F07738" w:rsidRPr="005D0D54" w:rsidRDefault="00F07738" w:rsidP="00117F73">
      <w:pPr>
        <w:numPr>
          <w:ilvl w:val="1"/>
          <w:numId w:val="15"/>
        </w:numPr>
        <w:ind w:left="567" w:hanging="567"/>
      </w:pPr>
      <w:bookmarkStart w:id="0" w:name="_Hlk31286242"/>
      <w:r w:rsidRPr="005D0D54">
        <w:t>Perkančioji organizacija numato įsigyti jos tvarkom</w:t>
      </w:r>
      <w:r w:rsidR="00F72A9F">
        <w:t>o</w:t>
      </w:r>
      <w:r w:rsidRPr="005D0D54">
        <w:t xml:space="preserve"> </w:t>
      </w:r>
      <w:r w:rsidR="0051556D">
        <w:t>Patentų</w:t>
      </w:r>
      <w:r w:rsidRPr="005D0D54">
        <w:t xml:space="preserve"> registr</w:t>
      </w:r>
      <w:r w:rsidR="00F72A9F">
        <w:t>o</w:t>
      </w:r>
      <w:r w:rsidRPr="005D0D54">
        <w:t xml:space="preserve"> administravimo bei elektroninių paslaugų (toliau </w:t>
      </w:r>
      <w:r w:rsidR="0024490A" w:rsidRPr="005D0D54">
        <w:t>–</w:t>
      </w:r>
      <w:r w:rsidR="0024490A">
        <w:t xml:space="preserve"> </w:t>
      </w:r>
      <w:r w:rsidRPr="005D0D54">
        <w:t xml:space="preserve">e. paslaugos) informacinės sistemos (toliau – Informacinė sistema ar jos komponentai) </w:t>
      </w:r>
      <w:r w:rsidR="002F138F">
        <w:t xml:space="preserve">aptarnavimo, </w:t>
      </w:r>
      <w:r w:rsidRPr="005D0D54">
        <w:t>priežiūros</w:t>
      </w:r>
      <w:r w:rsidR="00D16657">
        <w:t xml:space="preserve"> ir vystymo</w:t>
      </w:r>
      <w:r w:rsidRPr="005D0D54">
        <w:t xml:space="preserve"> paslaugas (toliau –</w:t>
      </w:r>
      <w:r>
        <w:t xml:space="preserve"> </w:t>
      </w:r>
      <w:r w:rsidRPr="005D0D54">
        <w:t>Paslaugos).</w:t>
      </w:r>
      <w:bookmarkEnd w:id="0"/>
    </w:p>
    <w:p w14:paraId="2246C95F" w14:textId="0668DC53" w:rsidR="00F07738" w:rsidRPr="00994C60" w:rsidRDefault="00F07738" w:rsidP="00727BFD">
      <w:pPr>
        <w:numPr>
          <w:ilvl w:val="1"/>
          <w:numId w:val="15"/>
        </w:numPr>
        <w:ind w:left="567" w:hanging="567"/>
      </w:pPr>
      <w:r>
        <w:t xml:space="preserve">Informacinę sistemą sudaro </w:t>
      </w:r>
      <w:r w:rsidR="0044766C">
        <w:t>trys</w:t>
      </w:r>
      <w:r>
        <w:t xml:space="preserve"> pagrindiniai komponentai:  </w:t>
      </w:r>
      <w:proofErr w:type="spellStart"/>
      <w:r w:rsidRPr="08AEFB8D">
        <w:rPr>
          <w:i/>
          <w:iCs/>
        </w:rPr>
        <w:t>Front</w:t>
      </w:r>
      <w:proofErr w:type="spellEnd"/>
      <w:r w:rsidRPr="08AEFB8D">
        <w:rPr>
          <w:i/>
          <w:iCs/>
        </w:rPr>
        <w:t xml:space="preserve"> Office</w:t>
      </w:r>
      <w:r>
        <w:t xml:space="preserve">,  </w:t>
      </w:r>
      <w:proofErr w:type="spellStart"/>
      <w:r w:rsidRPr="08AEFB8D">
        <w:rPr>
          <w:i/>
          <w:iCs/>
        </w:rPr>
        <w:t>Back</w:t>
      </w:r>
      <w:proofErr w:type="spellEnd"/>
      <w:r w:rsidRPr="08AEFB8D">
        <w:rPr>
          <w:i/>
          <w:iCs/>
        </w:rPr>
        <w:t xml:space="preserve"> Office</w:t>
      </w:r>
      <w:r w:rsidR="00BA4660" w:rsidRPr="08AEFB8D">
        <w:rPr>
          <w:i/>
          <w:iCs/>
        </w:rPr>
        <w:t xml:space="preserve"> ir </w:t>
      </w:r>
      <w:r w:rsidR="00BA4660" w:rsidRPr="00ED22A2">
        <w:rPr>
          <w:i/>
          <w:iCs/>
        </w:rPr>
        <w:t xml:space="preserve">FO </w:t>
      </w:r>
      <w:proofErr w:type="spellStart"/>
      <w:r w:rsidR="00BA4660" w:rsidRPr="00ED22A2">
        <w:rPr>
          <w:i/>
          <w:iCs/>
        </w:rPr>
        <w:t>receiver</w:t>
      </w:r>
      <w:proofErr w:type="spellEnd"/>
      <w:r w:rsidRPr="00ED22A2">
        <w:t>.</w:t>
      </w:r>
      <w:r>
        <w:t xml:space="preserve"> </w:t>
      </w:r>
      <w:proofErr w:type="spellStart"/>
      <w:r w:rsidRPr="08AEFB8D">
        <w:rPr>
          <w:i/>
          <w:iCs/>
        </w:rPr>
        <w:t>Front</w:t>
      </w:r>
      <w:proofErr w:type="spellEnd"/>
      <w:r w:rsidRPr="08AEFB8D">
        <w:rPr>
          <w:i/>
          <w:iCs/>
        </w:rPr>
        <w:t xml:space="preserve"> Office</w:t>
      </w:r>
      <w:r w:rsidR="00E94A63" w:rsidRPr="08AEFB8D">
        <w:rPr>
          <w:i/>
          <w:iCs/>
        </w:rPr>
        <w:t xml:space="preserve"> </w:t>
      </w:r>
      <w:r>
        <w:t xml:space="preserve">(savitarnos svetainė/portalas) suteikia galimybę fiziniams ir juridiniams asmenims pateikti ir apmokėti </w:t>
      </w:r>
      <w:r w:rsidR="0051556D">
        <w:t>patentų</w:t>
      </w:r>
      <w:r>
        <w:t xml:space="preserve"> paraiškas bei prašymus elektroniniu būdu. </w:t>
      </w:r>
      <w:proofErr w:type="spellStart"/>
      <w:r w:rsidRPr="08AEFB8D">
        <w:rPr>
          <w:i/>
          <w:iCs/>
        </w:rPr>
        <w:t>Back</w:t>
      </w:r>
      <w:proofErr w:type="spellEnd"/>
      <w:r w:rsidRPr="08AEFB8D">
        <w:rPr>
          <w:i/>
          <w:iCs/>
        </w:rPr>
        <w:t xml:space="preserve"> Office</w:t>
      </w:r>
      <w:r>
        <w:t xml:space="preserve"> sistemos komponentas leidžia VPB registrų tvarkytojams tvarkyti </w:t>
      </w:r>
      <w:r w:rsidR="0051556D">
        <w:t>patentų</w:t>
      </w:r>
      <w:r>
        <w:t xml:space="preserve"> registr</w:t>
      </w:r>
      <w:r w:rsidR="00DA1784">
        <w:t>o</w:t>
      </w:r>
      <w:r>
        <w:t xml:space="preserve"> duomenis. </w:t>
      </w:r>
      <w:r w:rsidR="00E54AB1">
        <w:t xml:space="preserve"> WWW bazėje tik atvaizduojami tam tikri duomenys iš </w:t>
      </w:r>
      <w:proofErr w:type="spellStart"/>
      <w:r w:rsidR="00E54AB1">
        <w:t>Back</w:t>
      </w:r>
      <w:proofErr w:type="spellEnd"/>
      <w:r w:rsidR="00E54AB1">
        <w:t xml:space="preserve"> Office</w:t>
      </w:r>
      <w:r w:rsidR="00A03F98">
        <w:t>.</w:t>
      </w:r>
      <w:r w:rsidR="004E7AA7">
        <w:t xml:space="preserve"> </w:t>
      </w:r>
      <w:r>
        <w:t>Informacinės sistemos komponentai sukurti naudojant Java platformą ir šias pagrindines technologijas:</w:t>
      </w:r>
      <w:r>
        <w:tab/>
      </w:r>
    </w:p>
    <w:p w14:paraId="2246C960" w14:textId="3595B518" w:rsidR="00F07738" w:rsidRPr="00994C60" w:rsidRDefault="00BE2687" w:rsidP="00117F73">
      <w:pPr>
        <w:numPr>
          <w:ilvl w:val="2"/>
          <w:numId w:val="15"/>
        </w:numPr>
        <w:ind w:left="1134" w:hanging="567"/>
        <w:rPr>
          <w:i/>
          <w:iCs/>
        </w:rPr>
      </w:pPr>
      <w:r w:rsidRPr="00994C60">
        <w:rPr>
          <w:i/>
          <w:iCs/>
        </w:rPr>
        <w:t>Back Office – MySQL DB (Hibernate), Apache JackRabbit, Wildfly (EJB, Spring MVC, Spring Security), Activiti BPM, JBoss Drools, ActiveMQ, MuleESB, Apache HTTP Server (jQuery, Bootstrap, Backbone, mod_cluster), Elasticsearch, Swagger, Java dependencies (Aspose.Words, Apache Tika, FasterXML/jackson-core, Zip4j).</w:t>
      </w:r>
    </w:p>
    <w:p w14:paraId="2246C961" w14:textId="3376CCD0" w:rsidR="00F07738" w:rsidRPr="00994C60" w:rsidRDefault="00F07738" w:rsidP="00117F73">
      <w:pPr>
        <w:numPr>
          <w:ilvl w:val="2"/>
          <w:numId w:val="15"/>
        </w:numPr>
        <w:ind w:left="1134" w:hanging="567"/>
        <w:rPr>
          <w:i/>
          <w:iCs/>
        </w:rPr>
      </w:pPr>
      <w:r w:rsidRPr="00994C60">
        <w:rPr>
          <w:i/>
          <w:iCs/>
        </w:rPr>
        <w:t xml:space="preserve">Front Office– </w:t>
      </w:r>
      <w:r w:rsidR="00D565C5" w:rsidRPr="00994C60">
        <w:rPr>
          <w:i/>
          <w:iCs/>
          <w:shd w:val="clear" w:color="auto" w:fill="FFFFFF"/>
        </w:rPr>
        <w:t>ReactJS (MaterialUI, typescript), Java 11, Spring Boot, Spring Security, RabbitMQ, MySql, MongoDB, ArgoCD, Maven, Nginx, Docker, Kubernetes, GitLab CLI, Keycloak</w:t>
      </w:r>
      <w:r w:rsidRPr="00994C60">
        <w:rPr>
          <w:i/>
          <w:iCs/>
        </w:rPr>
        <w:t>.</w:t>
      </w:r>
    </w:p>
    <w:p w14:paraId="1AEC60D6" w14:textId="357E1BB9" w:rsidR="00095409" w:rsidRDefault="00095409" w:rsidP="00117F73">
      <w:pPr>
        <w:numPr>
          <w:ilvl w:val="2"/>
          <w:numId w:val="15"/>
        </w:numPr>
        <w:ind w:left="1134" w:hanging="567"/>
      </w:pPr>
      <w:r>
        <w:t>FO receiver – sistema, kuri veik</w:t>
      </w:r>
      <w:r w:rsidR="4F5028F2">
        <w:t>ia</w:t>
      </w:r>
      <w:r>
        <w:t xml:space="preserve"> kaip duomenų agregatorius</w:t>
      </w:r>
      <w:r w:rsidR="77F53920">
        <w:t>,</w:t>
      </w:r>
      <w:r>
        <w:t xml:space="preserve"> iš kurio Back Office im</w:t>
      </w:r>
      <w:r w:rsidR="33D916F6">
        <w:t>a</w:t>
      </w:r>
      <w:r>
        <w:t xml:space="preserve"> dokumentus (kur</w:t>
      </w:r>
      <w:r w:rsidR="625326BB">
        <w:t>ia</w:t>
      </w:r>
      <w:r>
        <w:t xml:space="preserve"> ZIP formatu).</w:t>
      </w:r>
    </w:p>
    <w:p w14:paraId="53B6AEE3" w14:textId="06795C54" w:rsidR="00F85D88" w:rsidRPr="00994C60" w:rsidRDefault="00F85D88" w:rsidP="00F85D88">
      <w:pPr>
        <w:numPr>
          <w:ilvl w:val="2"/>
          <w:numId w:val="15"/>
        </w:numPr>
        <w:ind w:left="1134" w:hanging="567"/>
      </w:pPr>
      <w:r>
        <w:t>WWW duomenų bazė – MySql, Apache, Java</w:t>
      </w:r>
      <w:r w:rsidR="0024490A">
        <w:t>.</w:t>
      </w:r>
    </w:p>
    <w:p w14:paraId="4FCB89A0" w14:textId="77777777" w:rsidR="00F85D88" w:rsidRPr="00994C60" w:rsidRDefault="00F85D88" w:rsidP="00727BFD">
      <w:pPr>
        <w:ind w:left="1134"/>
      </w:pPr>
    </w:p>
    <w:p w14:paraId="2246C964" w14:textId="3118005F" w:rsidR="00F07738" w:rsidRPr="006741D3" w:rsidRDefault="00F07738" w:rsidP="00117F73">
      <w:pPr>
        <w:numPr>
          <w:ilvl w:val="1"/>
          <w:numId w:val="15"/>
        </w:numPr>
        <w:ind w:left="567" w:hanging="567"/>
      </w:pPr>
      <w:r>
        <w:t xml:space="preserve">Informacinė sistema ir jos komponentai veikia </w:t>
      </w:r>
      <w:r w:rsidRPr="08AEFB8D">
        <w:rPr>
          <w:i/>
          <w:iCs/>
        </w:rPr>
        <w:t>VMware</w:t>
      </w:r>
      <w:r w:rsidR="0094106D" w:rsidRPr="08AEFB8D">
        <w:rPr>
          <w:i/>
          <w:iCs/>
        </w:rPr>
        <w:t>, Kubernetes</w:t>
      </w:r>
      <w:r w:rsidR="00EB6C9C" w:rsidRPr="08AEFB8D">
        <w:rPr>
          <w:i/>
          <w:iCs/>
        </w:rPr>
        <w:t xml:space="preserve"> Rancher</w:t>
      </w:r>
      <w:r w:rsidR="00EB6C9C" w:rsidRPr="00802D90">
        <w:rPr>
          <w:i/>
          <w:iCs/>
          <w:lang w:val="es-ES"/>
        </w:rPr>
        <w:t>2</w:t>
      </w:r>
      <w:r>
        <w:t xml:space="preserve"> virtualio</w:t>
      </w:r>
      <w:r w:rsidR="0094106D">
        <w:t>s</w:t>
      </w:r>
      <w:r>
        <w:t>e aplinko</w:t>
      </w:r>
      <w:r w:rsidR="0094106D">
        <w:t>s</w:t>
      </w:r>
      <w:r>
        <w:t xml:space="preserve">e. Naudojamų serverių operacinės sistemos – </w:t>
      </w:r>
      <w:r w:rsidRPr="08AEFB8D">
        <w:rPr>
          <w:i/>
          <w:iCs/>
        </w:rPr>
        <w:t xml:space="preserve">Ubuntu </w:t>
      </w:r>
      <w:r w:rsidR="00EF20D4" w:rsidRPr="08AEFB8D">
        <w:rPr>
          <w:i/>
          <w:iCs/>
        </w:rPr>
        <w:t xml:space="preserve">ir RedHat </w:t>
      </w:r>
      <w:r w:rsidRPr="08AEFB8D">
        <w:rPr>
          <w:i/>
          <w:iCs/>
        </w:rPr>
        <w:t>Server</w:t>
      </w:r>
      <w:r>
        <w:t>. Naudotojai su Informacine sistema ar jos komponentais dirba naudodamiesi interneto naršyklėmis (</w:t>
      </w:r>
      <w:r w:rsidRPr="08AEFB8D">
        <w:rPr>
          <w:i/>
          <w:iCs/>
        </w:rPr>
        <w:t xml:space="preserve">Back </w:t>
      </w:r>
      <w:r w:rsidRPr="08AEFB8D">
        <w:rPr>
          <w:i/>
          <w:iCs/>
        </w:rPr>
        <w:lastRenderedPageBreak/>
        <w:t>Office</w:t>
      </w:r>
      <w:r>
        <w:t xml:space="preserve"> – </w:t>
      </w:r>
      <w:r w:rsidR="00A45EAF">
        <w:t>Google Chrome</w:t>
      </w:r>
      <w:r w:rsidR="005932AC" w:rsidRPr="08AEFB8D">
        <w:rPr>
          <w:i/>
          <w:iCs/>
        </w:rPr>
        <w:t xml:space="preserve">. </w:t>
      </w:r>
      <w:r w:rsidRPr="08AEFB8D">
        <w:rPr>
          <w:i/>
          <w:iCs/>
        </w:rPr>
        <w:t>Front Office</w:t>
      </w:r>
      <w:r>
        <w:t>, internetinės</w:t>
      </w:r>
      <w:r w:rsidR="0086408C">
        <w:t xml:space="preserve"> Patentų</w:t>
      </w:r>
      <w:r>
        <w:t xml:space="preserve"> duomenų bazės – </w:t>
      </w:r>
      <w:r w:rsidR="009E16BC">
        <w:t>Google Chrome, Apple Safari, Mozilla Firefox, Microsoft Edge</w:t>
      </w:r>
      <w:r>
        <w:t>).</w:t>
      </w:r>
    </w:p>
    <w:p w14:paraId="2246C965" w14:textId="47FE96C8" w:rsidR="00F07738" w:rsidRPr="00CF7C2F" w:rsidRDefault="00F07738" w:rsidP="002C6040">
      <w:pPr>
        <w:numPr>
          <w:ilvl w:val="1"/>
          <w:numId w:val="15"/>
        </w:numPr>
        <w:ind w:left="567" w:hanging="567"/>
      </w:pPr>
      <w:r w:rsidRPr="00CF7C2F">
        <w:t>Paslaugos turi būti pradėtos teikti</w:t>
      </w:r>
      <w:r w:rsidR="00A53B85">
        <w:t xml:space="preserve"> ne vėliau </w:t>
      </w:r>
      <w:r w:rsidR="00485D61">
        <w:t>kaip praėjus</w:t>
      </w:r>
      <w:r w:rsidR="006003BE">
        <w:t xml:space="preserve"> 1 (vienam) mėnesiui </w:t>
      </w:r>
      <w:r w:rsidRPr="00CF7C2F">
        <w:t xml:space="preserve">nuo pirkimo sutarties įsigaliojimo </w:t>
      </w:r>
      <w:r w:rsidR="002018C4">
        <w:t xml:space="preserve">dienos </w:t>
      </w:r>
      <w:r w:rsidRPr="00CF7C2F">
        <w:t xml:space="preserve">ir teikiamos ne ilgiau nei 36 </w:t>
      </w:r>
      <w:r w:rsidR="2DC8246B">
        <w:t xml:space="preserve">(trisdešimt šešis) </w:t>
      </w:r>
      <w:r>
        <w:t>mėnesius</w:t>
      </w:r>
      <w:r w:rsidRPr="00CF7C2F">
        <w:t xml:space="preserve"> nuo </w:t>
      </w:r>
      <w:r w:rsidR="007D26AF">
        <w:t xml:space="preserve">pirkimo </w:t>
      </w:r>
      <w:r w:rsidRPr="00CF7C2F">
        <w:t>sutarties įsigaliojimo dienos.</w:t>
      </w:r>
      <w:r w:rsidR="00F308B7" w:rsidRPr="00CF7C2F">
        <w:t xml:space="preserve"> </w:t>
      </w:r>
      <w:r w:rsidR="007D26AF">
        <w:t>Pirkimo s</w:t>
      </w:r>
      <w:r w:rsidR="00F308B7" w:rsidRPr="00CF7C2F">
        <w:t>utartis įsigalioja nuo jos pasirašymo momento.</w:t>
      </w:r>
    </w:p>
    <w:p w14:paraId="2246C966" w14:textId="77777777" w:rsidR="00F07738" w:rsidRPr="006741D3" w:rsidRDefault="00F07738" w:rsidP="00F07738"/>
    <w:p w14:paraId="783FA8B2" w14:textId="77777777" w:rsidR="00E96C41" w:rsidRPr="006741D3" w:rsidRDefault="00E96C41" w:rsidP="00E96C41">
      <w:pPr>
        <w:numPr>
          <w:ilvl w:val="0"/>
          <w:numId w:val="15"/>
        </w:numPr>
        <w:ind w:left="567" w:hanging="567"/>
        <w:rPr>
          <w:b/>
        </w:rPr>
      </w:pPr>
      <w:r w:rsidRPr="006741D3">
        <w:rPr>
          <w:b/>
        </w:rPr>
        <w:t>VARTOJAMOS SĄVOKOS IR SUTRUMPINIMAI</w:t>
      </w:r>
    </w:p>
    <w:p w14:paraId="3D37ADF9" w14:textId="77777777" w:rsidR="00E96C41" w:rsidRPr="006741D3" w:rsidRDefault="00E96C41" w:rsidP="00E96C41"/>
    <w:p w14:paraId="1C1A064C" w14:textId="77777777" w:rsidR="00E96C41" w:rsidRPr="006741D3" w:rsidRDefault="00E96C41" w:rsidP="00E96C41">
      <w:pPr>
        <w:numPr>
          <w:ilvl w:val="1"/>
          <w:numId w:val="15"/>
        </w:numPr>
        <w:ind w:left="567" w:hanging="567"/>
      </w:pPr>
      <w:r w:rsidRPr="002C6040">
        <w:rPr>
          <w:b/>
          <w:bCs/>
        </w:rPr>
        <w:t>Sutrikimas</w:t>
      </w:r>
      <w:r w:rsidRPr="006741D3">
        <w:t xml:space="preserve"> – Informacinės sistemos ar jos komponentų</w:t>
      </w:r>
      <w:r>
        <w:t xml:space="preserve"> </w:t>
      </w:r>
      <w:r w:rsidRPr="006741D3">
        <w:t xml:space="preserve">veikimo, kokybės pablogėjimas arba įvykis, kuris gali sutrikdyti jos darbą arba e. paslaugų teikimą, dėl kurio Perkančiosios organizacijos tvarkomos Informacinės sistemos ar jos komponentų vidiniai arba išoriniai naudotojai negali atlikti numatytų funkcijų, tvarkyti Informacinės sistemos ar jos komponentų elektroninę informaciją reikiamu metu. </w:t>
      </w:r>
    </w:p>
    <w:p w14:paraId="2D70471C" w14:textId="77777777" w:rsidR="00E96C41" w:rsidRPr="006741D3" w:rsidRDefault="00E96C41" w:rsidP="00E96C41">
      <w:pPr>
        <w:numPr>
          <w:ilvl w:val="1"/>
          <w:numId w:val="15"/>
        </w:numPr>
        <w:ind w:left="567" w:hanging="567"/>
      </w:pPr>
      <w:r w:rsidRPr="006741D3">
        <w:rPr>
          <w:b/>
          <w:bCs/>
          <w:noProof/>
        </w:rPr>
        <w:t>Incidentas</w:t>
      </w:r>
      <w:r w:rsidRPr="006741D3">
        <w:t xml:space="preserve"> – nenumatytas Informacinės sistemos ar jos komponentų Paslaugų teikimo sutrikimas, pablogėjimas, arba įvykis, kuris gali sutrikdyti Paslaugų teikimą.</w:t>
      </w:r>
    </w:p>
    <w:p w14:paraId="4764CB2C" w14:textId="77777777" w:rsidR="00E96C41" w:rsidRPr="006741D3" w:rsidRDefault="00E96C41" w:rsidP="00E96C41">
      <w:pPr>
        <w:numPr>
          <w:ilvl w:val="1"/>
          <w:numId w:val="15"/>
        </w:numPr>
        <w:ind w:left="567" w:hanging="567"/>
      </w:pPr>
      <w:r w:rsidRPr="006741D3">
        <w:rPr>
          <w:b/>
          <w:bCs/>
          <w:noProof/>
        </w:rPr>
        <w:t>Konsultacija</w:t>
      </w:r>
      <w:r w:rsidRPr="006741D3">
        <w:t xml:space="preserve"> – darbai, patarimai ar informacija, susijusi su Informacinės sistemos ar jos komponentų darbu ar funkcijomis.</w:t>
      </w:r>
    </w:p>
    <w:p w14:paraId="00D33433" w14:textId="7D9E77C0" w:rsidR="00E96C41" w:rsidRPr="006741D3" w:rsidRDefault="00E96C41" w:rsidP="00E96C41">
      <w:pPr>
        <w:numPr>
          <w:ilvl w:val="1"/>
          <w:numId w:val="15"/>
        </w:numPr>
        <w:ind w:left="567" w:hanging="567"/>
      </w:pPr>
      <w:r w:rsidRPr="006741D3">
        <w:rPr>
          <w:b/>
          <w:bCs/>
          <w:noProof/>
        </w:rPr>
        <w:t>Kreipinys</w:t>
      </w:r>
      <w:r w:rsidRPr="006741D3">
        <w:t xml:space="preserve"> – įvykis, registruotas </w:t>
      </w:r>
      <w:bookmarkStart w:id="1" w:name="_Hlk104897284"/>
      <w:r w:rsidRPr="006741D3">
        <w:t xml:space="preserve">Perkančiosios organizacijos pagalbos tarnyboje </w:t>
      </w:r>
      <w:bookmarkEnd w:id="1"/>
      <w:r w:rsidRPr="006741D3">
        <w:t xml:space="preserve">arba </w:t>
      </w:r>
      <w:r w:rsidR="00636FE4">
        <w:t xml:space="preserve">jai </w:t>
      </w:r>
      <w:r w:rsidRPr="006741D3">
        <w:t>praneštas kitomis informavimo priemonėmis.</w:t>
      </w:r>
    </w:p>
    <w:p w14:paraId="41863A81" w14:textId="77777777" w:rsidR="00E96C41" w:rsidRPr="006741D3" w:rsidRDefault="00E96C41" w:rsidP="00E96C41">
      <w:pPr>
        <w:numPr>
          <w:ilvl w:val="1"/>
          <w:numId w:val="15"/>
        </w:numPr>
        <w:ind w:left="567" w:hanging="567"/>
      </w:pPr>
      <w:r w:rsidRPr="006741D3">
        <w:rPr>
          <w:b/>
          <w:bCs/>
          <w:noProof/>
        </w:rPr>
        <w:t>Problema</w:t>
      </w:r>
      <w:r w:rsidRPr="006741D3">
        <w:t xml:space="preserve"> – vienas, turintis didelę įtaką Informacinės sistemos ar jos komponentų veiklai, ar keli pasikartojantys incidentai, kuriems būdingi tokie pat požymiai, o priežastis, dėl kurio įvyko incidentas, nėra žinoma arba reikalauja gilios analizės.</w:t>
      </w:r>
    </w:p>
    <w:p w14:paraId="557F469F" w14:textId="77777777" w:rsidR="00E96C41" w:rsidRPr="006741D3" w:rsidRDefault="00E96C41" w:rsidP="00E96C41">
      <w:pPr>
        <w:numPr>
          <w:ilvl w:val="1"/>
          <w:numId w:val="15"/>
        </w:numPr>
        <w:ind w:left="567" w:hanging="567"/>
      </w:pPr>
      <w:r w:rsidRPr="006741D3">
        <w:rPr>
          <w:b/>
          <w:bCs/>
          <w:noProof/>
        </w:rPr>
        <w:t>Pakeitimas</w:t>
      </w:r>
      <w:r w:rsidRPr="006741D3">
        <w:t xml:space="preserve"> – bet koks Informacinės sistemos</w:t>
      </w:r>
      <w:r w:rsidRPr="008F4673">
        <w:t xml:space="preserve"> </w:t>
      </w:r>
      <w:r w:rsidRPr="008F4673">
        <w:rPr>
          <w:noProof/>
        </w:rPr>
        <w:t xml:space="preserve">ar jos komponentų </w:t>
      </w:r>
      <w:r w:rsidRPr="006741D3">
        <w:t>funkcionalumo, konfigūracijos ar duomenų pakeitimas.</w:t>
      </w:r>
    </w:p>
    <w:p w14:paraId="0EC52C50" w14:textId="7FDF82AB" w:rsidR="00E96C41" w:rsidRPr="006741D3" w:rsidRDefault="00E96C41" w:rsidP="00E96C41">
      <w:pPr>
        <w:numPr>
          <w:ilvl w:val="1"/>
          <w:numId w:val="15"/>
        </w:numPr>
        <w:ind w:left="567" w:hanging="567"/>
      </w:pPr>
      <w:r w:rsidRPr="006741D3">
        <w:rPr>
          <w:b/>
          <w:bCs/>
          <w:noProof/>
        </w:rPr>
        <w:t>Reakcijos laikas</w:t>
      </w:r>
      <w:r w:rsidRPr="006741D3">
        <w:t xml:space="preserve"> – laikas, nuo Perkančiosios organizacijos kreipimosi į </w:t>
      </w:r>
      <w:r w:rsidR="00C01242" w:rsidRPr="00C01242">
        <w:t>Perkančiosios organizacijos pagalbos tarnyb</w:t>
      </w:r>
      <w:r w:rsidR="00C01242">
        <w:t>ą</w:t>
      </w:r>
      <w:r w:rsidR="00C01242" w:rsidRPr="00C01242">
        <w:t xml:space="preserve"> </w:t>
      </w:r>
      <w:r w:rsidRPr="006741D3">
        <w:t>dėl Informacinės sistemos ar jos komponentų sutrikimo iki veiksmų problemai spręsti pradžios.</w:t>
      </w:r>
    </w:p>
    <w:p w14:paraId="3D41B7C7" w14:textId="1E538DB1" w:rsidR="00E96C41" w:rsidRPr="006741D3" w:rsidRDefault="00E96C41" w:rsidP="00E96C41">
      <w:pPr>
        <w:numPr>
          <w:ilvl w:val="1"/>
          <w:numId w:val="15"/>
        </w:numPr>
        <w:ind w:left="567" w:hanging="567"/>
      </w:pPr>
      <w:r w:rsidRPr="006741D3">
        <w:rPr>
          <w:b/>
          <w:bCs/>
          <w:noProof/>
        </w:rPr>
        <w:t>Sutrikimo pašalinimo laikas</w:t>
      </w:r>
      <w:r w:rsidRPr="006741D3">
        <w:t xml:space="preserve"> – tai laikas nuo momento, kai baigėsi reakcijos laikas, iki momento, kai Informacinės sistema ar jos komponentai atstatyti į būseną, buvusią prieš sutrikimą (klaida ištaisyta), ir Informacinės sistemos ar jos komponentų sutrikimo pašalinimo fakto fiksavimas.</w:t>
      </w:r>
    </w:p>
    <w:p w14:paraId="1D342869" w14:textId="77777777" w:rsidR="00E96C41" w:rsidRPr="006741D3" w:rsidRDefault="00E96C41" w:rsidP="00E96C41">
      <w:pPr>
        <w:numPr>
          <w:ilvl w:val="1"/>
          <w:numId w:val="15"/>
        </w:numPr>
        <w:ind w:left="567" w:hanging="567"/>
      </w:pPr>
      <w:r w:rsidRPr="006741D3">
        <w:rPr>
          <w:b/>
          <w:bCs/>
          <w:noProof/>
        </w:rPr>
        <w:t>Uždarymas</w:t>
      </w:r>
      <w:r w:rsidRPr="006741D3">
        <w:t xml:space="preserve"> – Informacinės sistemos ar jos komponentų darbingumo atkūrimo patvirtinimas.</w:t>
      </w:r>
    </w:p>
    <w:p w14:paraId="74FEF2D2" w14:textId="47CB990C" w:rsidR="00E96C41" w:rsidRPr="006741D3" w:rsidRDefault="00E96C41" w:rsidP="00E96C41">
      <w:pPr>
        <w:numPr>
          <w:ilvl w:val="1"/>
          <w:numId w:val="15"/>
        </w:numPr>
        <w:ind w:left="567" w:hanging="567"/>
      </w:pPr>
      <w:r w:rsidRPr="006741D3">
        <w:rPr>
          <w:b/>
          <w:bCs/>
          <w:noProof/>
        </w:rPr>
        <w:t>Versija</w:t>
      </w:r>
      <w:r w:rsidRPr="006741D3">
        <w:t xml:space="preserve"> – tai eilinis, dažniausiai tarpinis programinės įrangos, sąrankos vienetų ar dokumentacijos variantas, įdiegtas į Informacinės sistemos ar jos komponentų darbinę aplinką. Norint palaikyti </w:t>
      </w:r>
      <w:r w:rsidR="007D26AF" w:rsidRPr="007D26AF">
        <w:t xml:space="preserve">Informacinės sistemos ar jos komponentų </w:t>
      </w:r>
      <w:r w:rsidRPr="006741D3">
        <w:t xml:space="preserve">programinės įrangos konfigūravimo valdymą, </w:t>
      </w:r>
      <w:r w:rsidR="007D26AF" w:rsidRPr="007D26AF">
        <w:t xml:space="preserve">Informacinės sistemos ar jos komponentų </w:t>
      </w:r>
      <w:r w:rsidRPr="006741D3">
        <w:t xml:space="preserve">duomenų bazė privalo turėti įrankių rinkinį, kuris suteikia galimybę saugoti daugybę versijų (versijavimas). </w:t>
      </w:r>
    </w:p>
    <w:p w14:paraId="73B668B5" w14:textId="77777777" w:rsidR="00E96C41" w:rsidRPr="006741D3" w:rsidRDefault="00E96C41" w:rsidP="00E96C41">
      <w:pPr>
        <w:numPr>
          <w:ilvl w:val="1"/>
          <w:numId w:val="15"/>
        </w:numPr>
        <w:ind w:left="567" w:hanging="567"/>
      </w:pPr>
      <w:r w:rsidRPr="006741D3">
        <w:rPr>
          <w:b/>
          <w:bCs/>
          <w:noProof/>
        </w:rPr>
        <w:t>Diegimo (instaliavimo) paketas</w:t>
      </w:r>
      <w:r w:rsidRPr="006741D3">
        <w:t xml:space="preserve"> – programai priklausančių rinkmenų (failų, bylų) rinkinys. </w:t>
      </w:r>
    </w:p>
    <w:p w14:paraId="37DBE2DD" w14:textId="551CE554" w:rsidR="00E96C41" w:rsidRPr="006741D3" w:rsidRDefault="00E96C41" w:rsidP="00E96C41">
      <w:pPr>
        <w:numPr>
          <w:ilvl w:val="1"/>
          <w:numId w:val="15"/>
        </w:numPr>
        <w:ind w:left="567" w:hanging="567"/>
      </w:pPr>
      <w:r w:rsidRPr="00245BC2">
        <w:rPr>
          <w:b/>
        </w:rPr>
        <w:t>Patobulinimas</w:t>
      </w:r>
      <w:r w:rsidRPr="0032781A">
        <w:t xml:space="preserve"> </w:t>
      </w:r>
      <w:r w:rsidR="6EA221C2">
        <w:t xml:space="preserve">(vystymas) </w:t>
      </w:r>
      <w:r w:rsidR="7DA4A114">
        <w:t>–</w:t>
      </w:r>
      <w:r w:rsidRPr="0032781A">
        <w:t xml:space="preserve"> tai Informacinės sistemos ar jos komponentų funkcio</w:t>
      </w:r>
      <w:r w:rsidRPr="009134A3">
        <w:t xml:space="preserve">nalumo arba techninės dalies pakeitimai, kurie įtakoja sklandesnį veikimą, bet gali reikšti ir </w:t>
      </w:r>
      <w:r w:rsidRPr="00E05A05">
        <w:t>Informacinės s</w:t>
      </w:r>
      <w:r w:rsidRPr="00B73E50">
        <w:t>istemos ar jos komponentų funkcinį ar technologinį pakeitimą (atnaujinimą).</w:t>
      </w:r>
    </w:p>
    <w:p w14:paraId="099AFC8C" w14:textId="77777777" w:rsidR="00E96C41" w:rsidRPr="006741D3" w:rsidRDefault="00E96C41" w:rsidP="00E96C41"/>
    <w:p w14:paraId="19D74C8C" w14:textId="77777777" w:rsidR="00E96C41" w:rsidRPr="006741D3" w:rsidRDefault="00E96C41" w:rsidP="00E96C41">
      <w:pPr>
        <w:numPr>
          <w:ilvl w:val="0"/>
          <w:numId w:val="15"/>
        </w:numPr>
        <w:ind w:left="567" w:hanging="567"/>
        <w:rPr>
          <w:b/>
        </w:rPr>
      </w:pPr>
      <w:r w:rsidRPr="006741D3">
        <w:rPr>
          <w:b/>
        </w:rPr>
        <w:t>PASLAUGŲ APIMTIS</w:t>
      </w:r>
    </w:p>
    <w:p w14:paraId="73A0477C" w14:textId="77777777" w:rsidR="00E96C41" w:rsidRPr="006741D3" w:rsidRDefault="00E96C41" w:rsidP="00E96C41"/>
    <w:p w14:paraId="66E35BD4" w14:textId="7EB2B332" w:rsidR="00E96C41" w:rsidRPr="006741D3" w:rsidRDefault="002957FC" w:rsidP="00E96C41">
      <w:pPr>
        <w:numPr>
          <w:ilvl w:val="1"/>
          <w:numId w:val="15"/>
        </w:numPr>
        <w:ind w:left="567" w:hanging="567"/>
      </w:pPr>
      <w:r>
        <w:t xml:space="preserve">Šalių susitarimu </w:t>
      </w:r>
      <w:r w:rsidR="0095793B">
        <w:t xml:space="preserve">Paslaugų teikėjui suteikiamas </w:t>
      </w:r>
      <w:r w:rsidR="00CC7932">
        <w:t xml:space="preserve">ne </w:t>
      </w:r>
      <w:r w:rsidR="004C11BA">
        <w:t>daugiau</w:t>
      </w:r>
      <w:r w:rsidR="00CC7932">
        <w:t xml:space="preserve"> kaip </w:t>
      </w:r>
      <w:r w:rsidR="0095793B">
        <w:t xml:space="preserve">1 (vienas) mėnuo </w:t>
      </w:r>
      <w:r w:rsidR="003E6D06">
        <w:t xml:space="preserve">nuo pirkimo sutarties įsigaliojimo dienos, per kurį jis turi pasirengti </w:t>
      </w:r>
      <w:r w:rsidR="00661786">
        <w:t>P</w:t>
      </w:r>
      <w:r w:rsidR="003E6D06">
        <w:t>aslaugų teikimui.</w:t>
      </w:r>
    </w:p>
    <w:p w14:paraId="3B46B08D" w14:textId="77777777" w:rsidR="00E96C41" w:rsidRDefault="00E96C41" w:rsidP="00E96C41">
      <w:pPr>
        <w:numPr>
          <w:ilvl w:val="1"/>
          <w:numId w:val="15"/>
        </w:numPr>
        <w:ind w:left="567" w:hanging="567"/>
      </w:pPr>
      <w:r>
        <w:t>Paslaugos</w:t>
      </w:r>
      <w:r w:rsidRPr="006741D3">
        <w:t xml:space="preserve"> apima:</w:t>
      </w:r>
    </w:p>
    <w:p w14:paraId="21EFF794" w14:textId="4C8CCAA6" w:rsidR="00E96C41" w:rsidRDefault="00E96C41" w:rsidP="00E96C41">
      <w:pPr>
        <w:numPr>
          <w:ilvl w:val="2"/>
          <w:numId w:val="15"/>
        </w:numPr>
        <w:ind w:left="1134" w:hanging="567"/>
      </w:pPr>
      <w:r w:rsidRPr="00B279F1">
        <w:t xml:space="preserve">Informacinės sistemos ar jos komponentų sutrikimų ir </w:t>
      </w:r>
      <w:r w:rsidR="002E4F25">
        <w:t>problemų</w:t>
      </w:r>
      <w:r w:rsidR="002E4F25" w:rsidRPr="00B279F1">
        <w:t xml:space="preserve"> </w:t>
      </w:r>
      <w:r w:rsidRPr="00B279F1">
        <w:t>šalinimą darbo dienomis nuo 7.30 iki 17.30 val., penktadieniais nuo 7.30 iki 16.15 val., o darbo dieną prieš valstybinę šventę nuo 7.30 iki 16.30 val., užtikrinant nepertraukiamą Informac</w:t>
      </w:r>
      <w:r w:rsidRPr="008533F8">
        <w:t>inės sistemos ar jos komponentų veiklą;</w:t>
      </w:r>
    </w:p>
    <w:p w14:paraId="0DF9A0E4" w14:textId="06D4E420" w:rsidR="00E96C41" w:rsidRPr="006741D3" w:rsidRDefault="00E96C41" w:rsidP="00E96C41">
      <w:pPr>
        <w:numPr>
          <w:ilvl w:val="2"/>
          <w:numId w:val="15"/>
        </w:numPr>
        <w:ind w:left="1134" w:hanging="567"/>
      </w:pPr>
      <w:r>
        <w:t>Patobulinimų kūrimą esant poreikiui;</w:t>
      </w:r>
    </w:p>
    <w:p w14:paraId="3C9E002D" w14:textId="2AF33FD7" w:rsidR="00E96C41" w:rsidRPr="006741D3" w:rsidRDefault="00E96C41" w:rsidP="00E96C41">
      <w:pPr>
        <w:numPr>
          <w:ilvl w:val="2"/>
          <w:numId w:val="15"/>
        </w:numPr>
        <w:ind w:left="1134" w:hanging="567"/>
      </w:pPr>
      <w:r>
        <w:lastRenderedPageBreak/>
        <w:t>S</w:t>
      </w:r>
      <w:r w:rsidRPr="006741D3">
        <w:t xml:space="preserve">mulkius veikiančios Informacinės sistemos ar jos komponentų </w:t>
      </w:r>
      <w:r w:rsidR="006B4EDA">
        <w:t>pakeitimų</w:t>
      </w:r>
      <w:r w:rsidR="006B4EDA" w:rsidRPr="006741D3">
        <w:t xml:space="preserve"> </w:t>
      </w:r>
      <w:r w:rsidRPr="006741D3">
        <w:t>darbus, kuriems nereikia duomenų struktūros,</w:t>
      </w:r>
      <w:r>
        <w:t xml:space="preserve"> </w:t>
      </w:r>
      <w:r w:rsidRPr="006741D3">
        <w:t xml:space="preserve">naudojamo algoritmo ir esminių projektinių sprendimų keitimo. Smulkiais Informacinės sistemos ar jos komponentų </w:t>
      </w:r>
      <w:r w:rsidR="00DA1784">
        <w:t>pakeitimų</w:t>
      </w:r>
      <w:r w:rsidR="00DA1784" w:rsidRPr="006741D3">
        <w:t xml:space="preserve"> </w:t>
      </w:r>
      <w:r w:rsidRPr="006741D3">
        <w:t>darbais laikomi pakeitimai, iš dalies pagerinantys naudojamos Informacinės sistemos ar jos komponentų ergonomiškumą ar rezultatų teisingumą, bet nekeičiantys Informacinės sistemos ar jos komponentų struktūros ir kitų jos dalių veikimo. Smulkių pakeitimų pavyzdžiai: naudojamos Informacinės sistemos ar jos komponentų pakeitimai, kai keičiasi ataskaitų ar ekraninių formų rodiklių išdėstymas, sąrašų rūšiavimas, standartinių tekstų keitimas ir pan.;</w:t>
      </w:r>
    </w:p>
    <w:p w14:paraId="1479A4C7" w14:textId="77777777" w:rsidR="00E96C41" w:rsidRPr="006741D3" w:rsidRDefault="00E96C41" w:rsidP="00E96C41">
      <w:pPr>
        <w:numPr>
          <w:ilvl w:val="2"/>
          <w:numId w:val="15"/>
        </w:numPr>
        <w:ind w:left="1134" w:hanging="567"/>
      </w:pPr>
      <w:r w:rsidRPr="006741D3">
        <w:t>Informacinės sistemos ar jos komponentų pakeitimų</w:t>
      </w:r>
      <w:r>
        <w:t xml:space="preserve"> ir patobulinimų</w:t>
      </w:r>
      <w:r w:rsidRPr="006741D3">
        <w:t xml:space="preserve"> įdiegimą į testin</w:t>
      </w:r>
      <w:r>
        <w:t>es</w:t>
      </w:r>
      <w:r w:rsidRPr="006741D3">
        <w:t xml:space="preserve"> ir darbin</w:t>
      </w:r>
      <w:r>
        <w:t>es</w:t>
      </w:r>
      <w:r w:rsidRPr="006741D3">
        <w:t xml:space="preserve"> aplink</w:t>
      </w:r>
      <w:r>
        <w:t>as</w:t>
      </w:r>
      <w:r w:rsidRPr="006741D3">
        <w:t>;</w:t>
      </w:r>
    </w:p>
    <w:p w14:paraId="19B32563" w14:textId="77777777" w:rsidR="00E96C41" w:rsidRPr="006741D3" w:rsidRDefault="00E96C41" w:rsidP="00E96C41">
      <w:pPr>
        <w:numPr>
          <w:ilvl w:val="2"/>
          <w:numId w:val="15"/>
        </w:numPr>
        <w:ind w:left="1134" w:hanging="567"/>
      </w:pPr>
      <w:r>
        <w:t>O</w:t>
      </w:r>
      <w:r w:rsidRPr="006741D3">
        <w:t>peracinių sistemų</w:t>
      </w:r>
      <w:r>
        <w:t xml:space="preserve"> (Linux)</w:t>
      </w:r>
      <w:r w:rsidRPr="006741D3">
        <w:t xml:space="preserve"> versijų ir jų komponentų atnaujinimą, kuriose </w:t>
      </w:r>
      <w:r>
        <w:t>įdiegtos</w:t>
      </w:r>
      <w:r w:rsidRPr="006741D3">
        <w:t xml:space="preserve"> Informacinės sistemos ar jos komponentų testinėse ir darbinėse aplinkose;</w:t>
      </w:r>
    </w:p>
    <w:p w14:paraId="08ADF832" w14:textId="77777777" w:rsidR="00E96C41" w:rsidRPr="006741D3" w:rsidRDefault="00E96C41" w:rsidP="00E96C41">
      <w:pPr>
        <w:numPr>
          <w:ilvl w:val="2"/>
          <w:numId w:val="15"/>
        </w:numPr>
        <w:ind w:left="1134" w:hanging="567"/>
      </w:pPr>
      <w:r>
        <w:t>E</w:t>
      </w:r>
      <w:r w:rsidRPr="006741D3">
        <w:t>sant poreikiui atlikti SSL sertifikatų diegimą į Perkančiosios organizacijos naudojamus serverius, susijusius su prižiūrima Informacine sistema ar jos komponentais;</w:t>
      </w:r>
    </w:p>
    <w:p w14:paraId="1517569B" w14:textId="77777777" w:rsidR="00E96C41" w:rsidRPr="006741D3" w:rsidRDefault="00E96C41" w:rsidP="00E96C41">
      <w:pPr>
        <w:numPr>
          <w:ilvl w:val="2"/>
          <w:numId w:val="15"/>
        </w:numPr>
        <w:ind w:left="1134" w:hanging="567"/>
      </w:pPr>
      <w:r>
        <w:t>E</w:t>
      </w:r>
      <w:r w:rsidRPr="006741D3">
        <w:t xml:space="preserve">samos techninės bei naudotojams skirtos dokumentacijos atnaujinimą dėl atliktų pakeitimų, teikiant Informacinės sistemos ar jos komponentų Paslaugas; </w:t>
      </w:r>
    </w:p>
    <w:p w14:paraId="3B6233E1" w14:textId="77777777" w:rsidR="00E96C41" w:rsidRPr="006741D3" w:rsidRDefault="00E96C41" w:rsidP="00E96C41">
      <w:pPr>
        <w:numPr>
          <w:ilvl w:val="2"/>
          <w:numId w:val="15"/>
        </w:numPr>
        <w:ind w:left="1134" w:hanging="567"/>
      </w:pPr>
      <w:r w:rsidRPr="006741D3">
        <w:t xml:space="preserve">Informacinės sistemos ar jos komponentų darbingumo atkūrimą; </w:t>
      </w:r>
    </w:p>
    <w:p w14:paraId="416D01B9" w14:textId="77777777" w:rsidR="00E96C41" w:rsidRPr="006741D3" w:rsidRDefault="00E96C41" w:rsidP="00121BA0">
      <w:pPr>
        <w:numPr>
          <w:ilvl w:val="2"/>
          <w:numId w:val="15"/>
        </w:numPr>
        <w:ind w:left="1276" w:hanging="709"/>
      </w:pPr>
      <w:r>
        <w:t>S</w:t>
      </w:r>
      <w:r w:rsidRPr="006741D3">
        <w:t>ugadintų duomenų atkūrimą, kai gedimo priežastis yra netinkamas Informacinės sistemos ar jos komponentų veikimas;</w:t>
      </w:r>
    </w:p>
    <w:p w14:paraId="0DE7FEE3" w14:textId="72AB35D4" w:rsidR="00E96C41" w:rsidRPr="006741D3" w:rsidRDefault="00121BA0" w:rsidP="00121BA0">
      <w:pPr>
        <w:numPr>
          <w:ilvl w:val="2"/>
          <w:numId w:val="15"/>
        </w:numPr>
        <w:ind w:left="1276" w:hanging="709"/>
      </w:pPr>
      <w:r>
        <w:t xml:space="preserve">Patentų </w:t>
      </w:r>
      <w:r w:rsidR="00605EE2">
        <w:t>r</w:t>
      </w:r>
      <w:r w:rsidR="00605EE2" w:rsidRPr="006741D3">
        <w:t>egistr</w:t>
      </w:r>
      <w:r w:rsidR="00605EE2">
        <w:t>o</w:t>
      </w:r>
      <w:r w:rsidR="00605EE2" w:rsidRPr="006741D3">
        <w:t xml:space="preserve"> </w:t>
      </w:r>
      <w:r w:rsidR="00E96C41" w:rsidRPr="006741D3">
        <w:t>duomenų bazė</w:t>
      </w:r>
      <w:r w:rsidR="000C7716">
        <w:t>j</w:t>
      </w:r>
      <w:r w:rsidR="00E96C41" w:rsidRPr="006741D3">
        <w:t xml:space="preserve">e esančių duomenų sutvarkymą atlikus Informacinės sistemos ar jos komponentų pakeitimus (ištaisius klaidą) arba nustačius, kad duomenys nebuvo sutvarkyti po anksčiau atliktų pakeitimų; </w:t>
      </w:r>
    </w:p>
    <w:p w14:paraId="1829F46D" w14:textId="4DC51DE3" w:rsidR="00E96C41" w:rsidRPr="006741D3" w:rsidRDefault="00364550" w:rsidP="00121BA0">
      <w:pPr>
        <w:numPr>
          <w:ilvl w:val="2"/>
          <w:numId w:val="15"/>
        </w:numPr>
        <w:ind w:left="1276" w:hanging="709"/>
      </w:pPr>
      <w:r w:rsidRPr="006741D3">
        <w:t>Informacinės</w:t>
      </w:r>
      <w:r w:rsidR="00E96C41" w:rsidRPr="006741D3">
        <w:t xml:space="preserve"> sistemos ar jos komponentų perkėlimą į aukštesnę programinės įrangos ar duomenų bazių versiją;</w:t>
      </w:r>
    </w:p>
    <w:p w14:paraId="1C92C8A6" w14:textId="77777777" w:rsidR="00E96C41" w:rsidRPr="006741D3" w:rsidRDefault="00E96C41" w:rsidP="00121BA0">
      <w:pPr>
        <w:numPr>
          <w:ilvl w:val="2"/>
          <w:numId w:val="15"/>
        </w:numPr>
        <w:ind w:left="1276" w:hanging="709"/>
      </w:pPr>
      <w:r w:rsidRPr="006741D3">
        <w:t>Informacinės sistemos ar jos komponentų veikimo optimizavimą;</w:t>
      </w:r>
    </w:p>
    <w:p w14:paraId="462853FB" w14:textId="77777777" w:rsidR="00E96C41" w:rsidRPr="006741D3" w:rsidRDefault="00E96C41" w:rsidP="00121BA0">
      <w:pPr>
        <w:numPr>
          <w:ilvl w:val="2"/>
          <w:numId w:val="15"/>
        </w:numPr>
        <w:ind w:left="1276" w:hanging="709"/>
      </w:pPr>
      <w:r w:rsidRPr="006741D3">
        <w:t>E</w:t>
      </w:r>
      <w:r>
        <w:t>PO</w:t>
      </w:r>
      <w:r w:rsidRPr="006741D3">
        <w:t xml:space="preserve"> sukurtų naujų funkcijų ir patobulinimų diegimą</w:t>
      </w:r>
      <w:r>
        <w:t xml:space="preserve"> į darbines aplinkas</w:t>
      </w:r>
      <w:r w:rsidRPr="006741D3">
        <w:t>.</w:t>
      </w:r>
    </w:p>
    <w:p w14:paraId="142AAF8F" w14:textId="77777777" w:rsidR="00E96C41" w:rsidRPr="006741D3" w:rsidRDefault="00E96C41" w:rsidP="00121BA0">
      <w:pPr>
        <w:numPr>
          <w:ilvl w:val="2"/>
          <w:numId w:val="15"/>
        </w:numPr>
        <w:ind w:left="1276" w:hanging="709"/>
      </w:pPr>
      <w:r>
        <w:t>K</w:t>
      </w:r>
      <w:r w:rsidRPr="006741D3">
        <w:t>onsultavimą kitos taikomosios ir sisteminės programinės įrangos bei techninės įrangos, susijusios su prižiūrima Informacine sistema ar jos komponentais, naudojimo ir diegimo klausimais, pavyzdžiui, diegiant naujus E</w:t>
      </w:r>
      <w:r>
        <w:t>PO</w:t>
      </w:r>
      <w:r w:rsidRPr="006741D3">
        <w:t xml:space="preserve"> sukurtus Informacinės sistemos ar jos komponentų patobulinimus.</w:t>
      </w:r>
    </w:p>
    <w:p w14:paraId="449DBF97" w14:textId="77777777" w:rsidR="00E96C41" w:rsidRPr="006741D3" w:rsidRDefault="00E96C41" w:rsidP="00E96C41">
      <w:pPr>
        <w:numPr>
          <w:ilvl w:val="1"/>
          <w:numId w:val="15"/>
        </w:numPr>
        <w:ind w:left="567" w:hanging="567"/>
      </w:pPr>
      <w:r w:rsidRPr="006741D3">
        <w:t xml:space="preserve">Paslaugų teikėjas turi užtikrinti: </w:t>
      </w:r>
    </w:p>
    <w:p w14:paraId="72CBD7FF" w14:textId="4364F9C2" w:rsidR="00E96C41" w:rsidRPr="006741D3" w:rsidRDefault="00E96C41" w:rsidP="00E96C41">
      <w:pPr>
        <w:numPr>
          <w:ilvl w:val="2"/>
          <w:numId w:val="15"/>
        </w:numPr>
        <w:ind w:left="1134" w:hanging="567"/>
      </w:pPr>
      <w:r w:rsidRPr="006741D3">
        <w:t xml:space="preserve">Informacinės sistemos ar jos komponentų darbingumą bei Informacinėje sistemoje esančių duomenų vientisumą ir prieinamumą. Paslaugų teikėjas Informacinės sistemos ar jos komponentų programinės įrangos versijas (versijų paketus) turi perduoti Perkančiajai organizacijai tik visiškai jas ištestavęs, patikrinęs, kad rezultatas atitinka laukiamus ir dokumentuotus rezultatus, ir įsitikinęs, kad įdiegus naują programinės įrangos versiją realioje aplinkoje nesutriks Informacinės sistemos ar jos komponentų veikla ir dėl programinės įrangos pokyčių nebus daromas neigiamas poveikis elektroninės informacijos konfidencialumui, vientisumui ar prieinamumui; </w:t>
      </w:r>
    </w:p>
    <w:p w14:paraId="112A512B" w14:textId="3188C161" w:rsidR="00E96C41" w:rsidRPr="006741D3" w:rsidRDefault="00E96C41" w:rsidP="00E96C41">
      <w:pPr>
        <w:numPr>
          <w:ilvl w:val="2"/>
          <w:numId w:val="15"/>
        </w:numPr>
        <w:ind w:left="1134" w:hanging="567"/>
      </w:pPr>
      <w:r>
        <w:t>K</w:t>
      </w:r>
      <w:r w:rsidRPr="006741D3">
        <w:t xml:space="preserve">ad Paslaugų teikėjo specialistai turi pakankamą kvalifikaciją darbui su </w:t>
      </w:r>
      <w:r>
        <w:t xml:space="preserve">reikalavimų Perkančiosios organizacijos Informacinės sistemos ar jos komponentų priežiūros </w:t>
      </w:r>
      <w:r w:rsidR="00D218DE">
        <w:t xml:space="preserve">ir vystymo </w:t>
      </w:r>
      <w:r>
        <w:t xml:space="preserve">paslaugoms (toliau – Reikalavimai) </w:t>
      </w:r>
      <w:r w:rsidR="00DF171B" w:rsidRPr="007D26AF">
        <w:t>1.7</w:t>
      </w:r>
      <w:r w:rsidR="007E12F3" w:rsidRPr="007D26AF">
        <w:t>.</w:t>
      </w:r>
      <w:r w:rsidR="00DF171B" w:rsidRPr="007D26AF">
        <w:t>1-1.7</w:t>
      </w:r>
      <w:r w:rsidR="007E12F3" w:rsidRPr="007D26AF">
        <w:t>.</w:t>
      </w:r>
      <w:r w:rsidR="008F69A8" w:rsidRPr="007D26AF">
        <w:t xml:space="preserve">3 </w:t>
      </w:r>
      <w:r w:rsidRPr="007E12F3">
        <w:t>p</w:t>
      </w:r>
      <w:r w:rsidRPr="006741D3">
        <w:t>. nurodytomis technologijomis;</w:t>
      </w:r>
    </w:p>
    <w:p w14:paraId="1F789818" w14:textId="4577B30E" w:rsidR="00E96C41" w:rsidRPr="006741D3" w:rsidRDefault="00E96C41" w:rsidP="00E96C41">
      <w:pPr>
        <w:numPr>
          <w:ilvl w:val="2"/>
          <w:numId w:val="15"/>
        </w:numPr>
        <w:ind w:left="1134" w:hanging="567"/>
      </w:pPr>
      <w:bookmarkStart w:id="2" w:name="_Ref41292197"/>
      <w:r>
        <w:rPr>
          <w:noProof/>
        </w:rPr>
        <w:t>K</w:t>
      </w:r>
      <w:r w:rsidRPr="006741D3">
        <w:rPr>
          <w:noProof/>
        </w:rPr>
        <w:t>ad problemos arba</w:t>
      </w:r>
      <w:r w:rsidR="0049486E">
        <w:rPr>
          <w:noProof/>
        </w:rPr>
        <w:t xml:space="preserve"> </w:t>
      </w:r>
      <w:r w:rsidRPr="006741D3">
        <w:rPr>
          <w:noProof/>
        </w:rPr>
        <w:t xml:space="preserve">sutrikimai būtų registruojami </w:t>
      </w:r>
      <w:r w:rsidR="00E6339E" w:rsidRPr="00E6339E">
        <w:rPr>
          <w:noProof/>
        </w:rPr>
        <w:t>Perkančiosios organizacijos pagalbos tarnyboje</w:t>
      </w:r>
      <w:r w:rsidR="00593E82">
        <w:rPr>
          <w:noProof/>
        </w:rPr>
        <w:t xml:space="preserve"> </w:t>
      </w:r>
      <w:r w:rsidR="00593E82" w:rsidRPr="00593E82">
        <w:rPr>
          <w:noProof/>
        </w:rPr>
        <w:t>(toliau – Pagalbos tarnyba JIRA).</w:t>
      </w:r>
      <w:r w:rsidR="00C01242">
        <w:rPr>
          <w:noProof/>
        </w:rPr>
        <w:t xml:space="preserve"> </w:t>
      </w:r>
      <w:r w:rsidR="004C78D3">
        <w:rPr>
          <w:noProof/>
        </w:rPr>
        <w:t>S</w:t>
      </w:r>
      <w:r w:rsidRPr="006741D3">
        <w:rPr>
          <w:noProof/>
        </w:rPr>
        <w:t>utrikimai klasifikuojami pagal šiuos svarbos prioritetus:</w:t>
      </w:r>
      <w:bookmarkEnd w:id="2"/>
    </w:p>
    <w:p w14:paraId="706F9068" w14:textId="27B74E63" w:rsidR="00E96C41" w:rsidRPr="006741D3" w:rsidRDefault="00E96C41" w:rsidP="00E96C41">
      <w:pPr>
        <w:numPr>
          <w:ilvl w:val="3"/>
          <w:numId w:val="15"/>
        </w:numPr>
        <w:ind w:left="1701" w:hanging="567"/>
      </w:pPr>
      <w:r w:rsidRPr="006741D3">
        <w:rPr>
          <w:noProof/>
        </w:rPr>
        <w:t>Kritinės</w:t>
      </w:r>
      <w:r w:rsidRPr="006741D3">
        <w:t xml:space="preserve"> svarbos – kai nustatytas Informacinės sistemos ar jos komponentų programinės įrangos modifikavimo poreikis arba sutrikimas, dėl kurio naudotojas negali vykdyti numatytų būtinų funkcijų ir nežinomas joks kitas alternatyvus šios funkcijos vykdymas (pvz. neveikia viena ar visos Informacinės sistemos ar jos komponentų dalis, turinti kritinę įtaką Informacinėje sistemoje ar jos komponentuose įgyvendintiems veiklos procesams arba klaidingai veikia </w:t>
      </w:r>
      <w:r w:rsidRPr="006741D3">
        <w:lastRenderedPageBreak/>
        <w:t xml:space="preserve">Informacinė sistema ar jos komponentai, turintys kritinę įtaką juose įgyvendintiems veiklos procesams, arba neveikia Informacinė sistema ar jos komponentai, sąveikaujantys su kitomis Perkančiosios organizacijos informacinėmis sistemomis ir kitų organizacijų informacinėmis sistemomis ir turinti kritinę įtaką šių komponentų, posistemių ar sistemų veiklai, ir nėra kitų </w:t>
      </w:r>
      <w:r w:rsidR="009F18A1">
        <w:t>sutrikimo</w:t>
      </w:r>
      <w:r w:rsidR="009F18A1" w:rsidRPr="006741D3">
        <w:t xml:space="preserve"> </w:t>
      </w:r>
      <w:r w:rsidRPr="006741D3">
        <w:t>išsprendimo galimybių</w:t>
      </w:r>
      <w:r>
        <w:t>;</w:t>
      </w:r>
    </w:p>
    <w:p w14:paraId="0303CEC3" w14:textId="49AF28F2" w:rsidR="00E96C41" w:rsidRPr="006741D3" w:rsidRDefault="00E96C41" w:rsidP="00E96C41">
      <w:pPr>
        <w:numPr>
          <w:ilvl w:val="3"/>
          <w:numId w:val="15"/>
        </w:numPr>
        <w:ind w:left="1701" w:hanging="567"/>
      </w:pPr>
      <w:r w:rsidRPr="006741D3">
        <w:rPr>
          <w:noProof/>
        </w:rPr>
        <w:t>Didelės</w:t>
      </w:r>
      <w:r w:rsidRPr="006741D3">
        <w:t xml:space="preserve"> svarbos – kai nustatytas Informacinės sistemos ar jos komponentų modifikavimo poreikis arba sutrikimas, kuri</w:t>
      </w:r>
      <w:r w:rsidR="009F18A1">
        <w:t>s</w:t>
      </w:r>
      <w:r w:rsidRPr="006741D3">
        <w:t xml:space="preserve"> kliudo vykdyti būtinas funkcijas, tačiau yra žinomas alternatyvus laikinas funkcijos vykdymo būdas;</w:t>
      </w:r>
    </w:p>
    <w:p w14:paraId="441FAE62" w14:textId="4C4FD717" w:rsidR="00E96C41" w:rsidRPr="006741D3" w:rsidRDefault="00E96C41" w:rsidP="00E96C41">
      <w:pPr>
        <w:numPr>
          <w:ilvl w:val="3"/>
          <w:numId w:val="15"/>
        </w:numPr>
        <w:ind w:left="1701" w:hanging="567"/>
      </w:pPr>
      <w:r w:rsidRPr="006741D3">
        <w:t>Kitos svarbos – kai nustatytas Informacinės sistemos ar jos komponentų modifikavimo poreikis arba sutrikimas, kuri</w:t>
      </w:r>
      <w:r w:rsidR="009F18A1">
        <w:t>s</w:t>
      </w:r>
      <w:r w:rsidRPr="006741D3">
        <w:t xml:space="preserve"> sukelia sunkumus naudojantis Informacine sistema ar jos komponentais, bet neturi įtakos jos funkcijų veikimui ir nedaro jokio kito poveikio Informacinei sistemai ir sąveikai su jos komponentais arba nėra skubaus poreikio kelti atlikimo/sutvarkymo eiliškumo prioritetą.</w:t>
      </w:r>
    </w:p>
    <w:p w14:paraId="0E71D181" w14:textId="2824FD6C" w:rsidR="00E96C41" w:rsidRPr="006741D3" w:rsidRDefault="00E96C41" w:rsidP="00E96C41">
      <w:pPr>
        <w:numPr>
          <w:ilvl w:val="2"/>
          <w:numId w:val="15"/>
        </w:numPr>
        <w:ind w:left="1134" w:hanging="567"/>
      </w:pPr>
      <w:bookmarkStart w:id="3" w:name="_Hlk31362180"/>
      <w:r w:rsidRPr="006741D3">
        <w:t xml:space="preserve">Informacinės sistemos ar jos komponentų veiklos sutrikimų pašalinimą ir konsultacijų teikimą pagal kreipiniams nustatytus prioritetus pagal </w:t>
      </w:r>
      <w:r>
        <w:t>Reikalavimų</w:t>
      </w:r>
      <w:r w:rsidRPr="00CE034A">
        <w:t xml:space="preserve"> </w:t>
      </w:r>
      <w:r>
        <w:rPr>
          <w:noProof/>
        </w:rPr>
        <w:fldChar w:fldCharType="begin"/>
      </w:r>
      <w:r>
        <w:instrText xml:space="preserve"> REF _Ref41292197 \r \h </w:instrText>
      </w:r>
      <w:r>
        <w:rPr>
          <w:noProof/>
        </w:rPr>
      </w:r>
      <w:r>
        <w:rPr>
          <w:noProof/>
        </w:rPr>
        <w:fldChar w:fldCharType="separate"/>
      </w:r>
      <w:r w:rsidR="00BC790B">
        <w:t>3.3.3</w:t>
      </w:r>
      <w:r>
        <w:rPr>
          <w:noProof/>
        </w:rPr>
        <w:fldChar w:fldCharType="end"/>
      </w:r>
      <w:r>
        <w:rPr>
          <w:noProof/>
        </w:rPr>
        <w:t xml:space="preserve"> </w:t>
      </w:r>
      <w:r w:rsidR="00B063FB">
        <w:rPr>
          <w:noProof/>
        </w:rPr>
        <w:t>papunktį</w:t>
      </w:r>
      <w:r>
        <w:rPr>
          <w:noProof/>
        </w:rPr>
        <w:t>;</w:t>
      </w:r>
    </w:p>
    <w:p w14:paraId="3F7EFB8F" w14:textId="77777777" w:rsidR="00E96C41" w:rsidRPr="00765F35" w:rsidRDefault="00E96C41" w:rsidP="00E96C41">
      <w:pPr>
        <w:numPr>
          <w:ilvl w:val="2"/>
          <w:numId w:val="15"/>
        </w:numPr>
        <w:ind w:left="1134" w:hanging="567"/>
      </w:pPr>
      <w:r w:rsidRPr="00E26777">
        <w:rPr>
          <w:noProof/>
        </w:rPr>
        <w:t>Sprendimą</w:t>
      </w:r>
      <w:r>
        <w:rPr>
          <w:noProof/>
        </w:rPr>
        <w:t xml:space="preserve"> Pagalbos tarnyboje JIRA</w:t>
      </w:r>
      <w:r w:rsidRPr="00B52E79">
        <w:rPr>
          <w:noProof/>
        </w:rPr>
        <w:t>, kokios svarbos kreipinys, priima Perkančioji organizacija</w:t>
      </w:r>
      <w:r>
        <w:rPr>
          <w:noProof/>
        </w:rPr>
        <w:t>;</w:t>
      </w:r>
    </w:p>
    <w:bookmarkEnd w:id="3"/>
    <w:p w14:paraId="0585718C" w14:textId="65CA282F" w:rsidR="00E96C41" w:rsidRPr="009F18A1" w:rsidRDefault="00E96C41" w:rsidP="00E96C41">
      <w:pPr>
        <w:numPr>
          <w:ilvl w:val="2"/>
          <w:numId w:val="15"/>
        </w:numPr>
        <w:ind w:left="1134" w:hanging="567"/>
      </w:pPr>
      <w:r w:rsidRPr="009F18A1">
        <w:t xml:space="preserve">Gavęs informaciją apie Sutrikimą, Paslaugų teikėjas per 2 </w:t>
      </w:r>
      <w:r w:rsidR="386ECE00">
        <w:t xml:space="preserve">(dvi) </w:t>
      </w:r>
      <w:r>
        <w:t>val</w:t>
      </w:r>
      <w:r w:rsidRPr="009F18A1">
        <w:t xml:space="preserve">., Perkančiajai organizacijai per Pagalbos tarnybą JIRA pateikia informaciją apie preliminarų numatomą </w:t>
      </w:r>
      <w:r w:rsidRPr="00D20025">
        <w:t>sutrikimo pašalinimo</w:t>
      </w:r>
      <w:r w:rsidRPr="009F18A1">
        <w:t xml:space="preserve"> terminą;</w:t>
      </w:r>
    </w:p>
    <w:p w14:paraId="6B61BE1B" w14:textId="726375E2" w:rsidR="00E96C41" w:rsidRPr="00765F35" w:rsidRDefault="00E96C41" w:rsidP="00E96C41">
      <w:pPr>
        <w:numPr>
          <w:ilvl w:val="2"/>
          <w:numId w:val="15"/>
        </w:numPr>
        <w:ind w:left="1134" w:hanging="567"/>
      </w:pPr>
      <w:r w:rsidRPr="00765F35">
        <w:t>Paslaugų teikėjas privalo išanalizuoti ir pašalinti sutrikimą pagal tokius reikalavimus:</w:t>
      </w:r>
    </w:p>
    <w:p w14:paraId="1FC6FF22" w14:textId="7355FC55" w:rsidR="00E96C41" w:rsidRPr="00765F35" w:rsidRDefault="00E96C41" w:rsidP="00E96C41">
      <w:pPr>
        <w:numPr>
          <w:ilvl w:val="3"/>
          <w:numId w:val="15"/>
        </w:numPr>
        <w:ind w:left="1701" w:hanging="567"/>
      </w:pPr>
      <w:r>
        <w:t>K</w:t>
      </w:r>
      <w:r w:rsidRPr="00765F35">
        <w:t xml:space="preserve">ritinės svarbos kreipinio atveju ne vėliau kaip per 5 </w:t>
      </w:r>
      <w:r w:rsidR="00941B34">
        <w:t xml:space="preserve">(penkias) </w:t>
      </w:r>
      <w:r>
        <w:t>valandas</w:t>
      </w:r>
      <w:r w:rsidRPr="00765F35">
        <w:t xml:space="preserve"> nuo Reakcijos laiko pabaigos;</w:t>
      </w:r>
    </w:p>
    <w:p w14:paraId="30366F6E" w14:textId="77777777" w:rsidR="00E96C41" w:rsidRPr="00765F35" w:rsidRDefault="00E96C41" w:rsidP="00E96C41">
      <w:pPr>
        <w:numPr>
          <w:ilvl w:val="3"/>
          <w:numId w:val="15"/>
        </w:numPr>
        <w:ind w:left="1701" w:hanging="567"/>
      </w:pPr>
      <w:bookmarkStart w:id="4" w:name="_Ref41292429"/>
      <w:r>
        <w:t>D</w:t>
      </w:r>
      <w:r w:rsidRPr="00765F35">
        <w:t>idelės svarbos kreipinio atveju ne vėliau kaip per vieną darbo dieną</w:t>
      </w:r>
      <w:r>
        <w:t xml:space="preserve"> </w:t>
      </w:r>
      <w:r w:rsidRPr="0071312A">
        <w:t>nuo Reakcijos laiko pabaigos</w:t>
      </w:r>
      <w:r w:rsidRPr="00765F35">
        <w:t>;</w:t>
      </w:r>
      <w:bookmarkEnd w:id="4"/>
    </w:p>
    <w:p w14:paraId="335D8BA7" w14:textId="6B774E54" w:rsidR="00E96C41" w:rsidRPr="00765F35" w:rsidRDefault="00E96C41" w:rsidP="00E96C41">
      <w:pPr>
        <w:numPr>
          <w:ilvl w:val="3"/>
          <w:numId w:val="15"/>
        </w:numPr>
        <w:ind w:left="1701" w:hanging="567"/>
      </w:pPr>
      <w:bookmarkStart w:id="5" w:name="_Ref41292452"/>
      <w:r>
        <w:t>K</w:t>
      </w:r>
      <w:r w:rsidRPr="00765F35">
        <w:t xml:space="preserve">itais svarbos atvejais ne vėliau kaip per 5 </w:t>
      </w:r>
      <w:r w:rsidR="3599A414">
        <w:t xml:space="preserve">(penkias) </w:t>
      </w:r>
      <w:r>
        <w:t>darbo</w:t>
      </w:r>
      <w:r w:rsidRPr="00765F35">
        <w:t xml:space="preserve"> dienas</w:t>
      </w:r>
      <w:r>
        <w:t xml:space="preserve"> </w:t>
      </w:r>
      <w:r w:rsidRPr="0071312A">
        <w:t>nuo Reakcijos laiko pabaigos</w:t>
      </w:r>
      <w:r>
        <w:t>.</w:t>
      </w:r>
      <w:bookmarkEnd w:id="5"/>
    </w:p>
    <w:p w14:paraId="26C36474" w14:textId="77777777" w:rsidR="00E96C41" w:rsidRPr="00765F35" w:rsidRDefault="00E96C41" w:rsidP="00E96C41">
      <w:pPr>
        <w:numPr>
          <w:ilvl w:val="2"/>
          <w:numId w:val="15"/>
        </w:numPr>
        <w:ind w:left="1134" w:hanging="567"/>
      </w:pPr>
      <w:r w:rsidRPr="00765F35">
        <w:t>Informacinės sistemos ar jos komponentų naudotojų konsultavimą darbo su programine įranga klausimais:</w:t>
      </w:r>
    </w:p>
    <w:p w14:paraId="30F1875D" w14:textId="77777777" w:rsidR="00E96C41" w:rsidRPr="00765F35" w:rsidRDefault="00E96C41" w:rsidP="00E96C41">
      <w:pPr>
        <w:numPr>
          <w:ilvl w:val="3"/>
          <w:numId w:val="15"/>
        </w:numPr>
        <w:ind w:left="1701" w:hanging="567"/>
      </w:pPr>
      <w:r w:rsidRPr="00765F35">
        <w:t>Paslaugos gavėjo pagalbos tarnybos JIRA priemonėmis;</w:t>
      </w:r>
    </w:p>
    <w:p w14:paraId="3CE2D0BA" w14:textId="77777777" w:rsidR="00E96C41" w:rsidRPr="00765F35" w:rsidRDefault="00E96C41" w:rsidP="00E96C41">
      <w:pPr>
        <w:numPr>
          <w:ilvl w:val="3"/>
          <w:numId w:val="15"/>
        </w:numPr>
        <w:ind w:left="1701" w:hanging="567"/>
      </w:pPr>
      <w:r w:rsidRPr="00765F35">
        <w:t>Perkančiosios organizacijos ir Paslaugų teikėjo suderintais telefonais;</w:t>
      </w:r>
    </w:p>
    <w:p w14:paraId="646E5685" w14:textId="77777777" w:rsidR="00E96C41" w:rsidRPr="00765F35" w:rsidRDefault="00E96C41" w:rsidP="00E96C41">
      <w:pPr>
        <w:numPr>
          <w:ilvl w:val="3"/>
          <w:numId w:val="15"/>
        </w:numPr>
        <w:ind w:left="1701" w:hanging="567"/>
      </w:pPr>
      <w:r w:rsidRPr="00765F35">
        <w:t>Perkančiosios organizacijos ir Paslaugų teikėjo suderintais el. pašto adresais;</w:t>
      </w:r>
    </w:p>
    <w:p w14:paraId="77FA1C2E" w14:textId="77777777" w:rsidR="00E96C41" w:rsidRPr="00765F35" w:rsidRDefault="00E96C41" w:rsidP="00E96C41">
      <w:pPr>
        <w:numPr>
          <w:ilvl w:val="3"/>
          <w:numId w:val="15"/>
        </w:numPr>
        <w:ind w:left="1701" w:hanging="567"/>
      </w:pPr>
      <w:r>
        <w:t>A</w:t>
      </w:r>
      <w:r w:rsidRPr="00765F35">
        <w:t>tvykstant į Perkančiąją organizaciją</w:t>
      </w:r>
      <w:r>
        <w:t>;</w:t>
      </w:r>
    </w:p>
    <w:p w14:paraId="5118182E" w14:textId="1B72AA7F" w:rsidR="00E96C41" w:rsidRPr="00E26777" w:rsidRDefault="00E96C41" w:rsidP="00E96C41">
      <w:pPr>
        <w:numPr>
          <w:ilvl w:val="3"/>
          <w:numId w:val="15"/>
        </w:numPr>
        <w:ind w:left="1701" w:hanging="567"/>
      </w:pPr>
      <w:r>
        <w:t xml:space="preserve">Pirkimo sutarties šalys Reikalavimų  </w:t>
      </w:r>
      <w:r>
        <w:fldChar w:fldCharType="begin"/>
      </w:r>
      <w:r>
        <w:instrText xml:space="preserve"> REF _Ref41292429 \r \h </w:instrText>
      </w:r>
      <w:r>
        <w:fldChar w:fldCharType="separate"/>
      </w:r>
      <w:r w:rsidR="00BC790B">
        <w:t>3.3.7.2</w:t>
      </w:r>
      <w:r>
        <w:fldChar w:fldCharType="end"/>
      </w:r>
      <w:r>
        <w:t xml:space="preserve"> ir </w:t>
      </w:r>
      <w:r>
        <w:fldChar w:fldCharType="begin"/>
      </w:r>
      <w:r>
        <w:instrText xml:space="preserve"> REF _Ref41292452 \r \h </w:instrText>
      </w:r>
      <w:r>
        <w:fldChar w:fldCharType="separate"/>
      </w:r>
      <w:r w:rsidR="00BC790B">
        <w:t>3.3.7.3</w:t>
      </w:r>
      <w:r>
        <w:fldChar w:fldCharType="end"/>
      </w:r>
      <w:r>
        <w:t xml:space="preserve"> papunkčiuose</w:t>
      </w:r>
      <w:r w:rsidRPr="08AEFB8D">
        <w:rPr>
          <w:noProof/>
        </w:rPr>
        <w:t xml:space="preserve"> nurodytą informaciją, kokiais telefonais ir el. pašto adresais bus konsultuojamasi, tarpusavyje suderina ir praneša viena kitai ne vėliau kaip per 3 </w:t>
      </w:r>
      <w:r w:rsidR="095A83FB" w:rsidRPr="7F0BFEB5">
        <w:rPr>
          <w:noProof/>
        </w:rPr>
        <w:t>(</w:t>
      </w:r>
      <w:r w:rsidR="095A83FB" w:rsidRPr="778B6600">
        <w:rPr>
          <w:noProof/>
        </w:rPr>
        <w:t xml:space="preserve">tris) </w:t>
      </w:r>
      <w:r w:rsidRPr="08AEFB8D">
        <w:rPr>
          <w:noProof/>
        </w:rPr>
        <w:t xml:space="preserve">darbo dienas po pirkimo sutarties įsigaliojimo; </w:t>
      </w:r>
    </w:p>
    <w:p w14:paraId="24648623" w14:textId="77777777" w:rsidR="00E96C41" w:rsidRPr="00E26777" w:rsidRDefault="00E96C41" w:rsidP="00E96C41">
      <w:pPr>
        <w:numPr>
          <w:ilvl w:val="3"/>
          <w:numId w:val="15"/>
        </w:numPr>
        <w:ind w:left="1701" w:hanging="567"/>
      </w:pPr>
      <w:r w:rsidRPr="00E26777">
        <w:t xml:space="preserve">Informacinės sistemos ar su jos pakeitimu, </w:t>
      </w:r>
      <w:r>
        <w:t xml:space="preserve">programinės įrangos </w:t>
      </w:r>
      <w:r w:rsidRPr="00E26777">
        <w:t>kodo taisymo, programinės įrangos naudotojų konsultavimo darbo su programine įranga klausimais ir jos panaudojimo būdus, šalys tarpusavyje suderina ir praneša viena kitai ne vėliau kaip per 5 darbo dienas po pirkimo sutarties įsigaliojimo dienos.</w:t>
      </w:r>
    </w:p>
    <w:p w14:paraId="3F7AB5FF" w14:textId="33C91F48" w:rsidR="00E96C41" w:rsidRPr="00E26777" w:rsidRDefault="00E96C41" w:rsidP="00E96C41">
      <w:pPr>
        <w:numPr>
          <w:ilvl w:val="2"/>
          <w:numId w:val="15"/>
        </w:numPr>
        <w:ind w:left="1134" w:hanging="567"/>
      </w:pPr>
      <w:r>
        <w:t>K</w:t>
      </w:r>
      <w:r w:rsidRPr="00E26777">
        <w:t>onsultacijų teikimą darbo dienomis nuo 8.00 iki 17.00 val., penktadieniais nuo 8.00 iki 16.00 val., o darbo dieną prieš valstybinę šventę nuo 8.00 iki 16.00 val.;</w:t>
      </w:r>
    </w:p>
    <w:p w14:paraId="61A4C3D6" w14:textId="3601AB9C" w:rsidR="00E96C41" w:rsidRPr="00E26777" w:rsidRDefault="00E96C41" w:rsidP="00E96C41">
      <w:pPr>
        <w:numPr>
          <w:ilvl w:val="2"/>
          <w:numId w:val="15"/>
        </w:numPr>
        <w:ind w:left="1134" w:hanging="567"/>
      </w:pPr>
      <w:r>
        <w:t>A</w:t>
      </w:r>
      <w:r w:rsidRPr="00E26777">
        <w:t xml:space="preserve">tsakymų į bet kurio prioriteto konsultacijos kreipinį, kuris pateiktas Pagalbos tarnybos JIRA priemonėmis iki darbo dienos 12 val., pateikimą ne vėliau, kaip iki tos pačios darbo dienos pabaigos, į kitus paklausimus – per 1 </w:t>
      </w:r>
      <w:r w:rsidR="769D090B">
        <w:t xml:space="preserve">(vieną) </w:t>
      </w:r>
      <w:r>
        <w:t>darbo</w:t>
      </w:r>
      <w:r w:rsidRPr="00E26777">
        <w:t xml:space="preserve"> dieną nuo paklausimo užregistravimo Pagalbos tarnyboje JIRA;</w:t>
      </w:r>
    </w:p>
    <w:p w14:paraId="08F9DE88" w14:textId="77777777" w:rsidR="00E96C41" w:rsidRPr="00E26777" w:rsidRDefault="00E96C41" w:rsidP="00E96C41">
      <w:pPr>
        <w:numPr>
          <w:ilvl w:val="2"/>
          <w:numId w:val="15"/>
        </w:numPr>
        <w:ind w:left="1134" w:hanging="567"/>
      </w:pPr>
      <w:r>
        <w:t>K</w:t>
      </w:r>
      <w:r w:rsidRPr="00E26777">
        <w:t>onsultacijų teikimą visais Informacin</w:t>
      </w:r>
      <w:r>
        <w:t xml:space="preserve">ės </w:t>
      </w:r>
      <w:r w:rsidRPr="00E26777">
        <w:t xml:space="preserve"> </w:t>
      </w:r>
      <w:r>
        <w:t>sistemos ar jos komponentų</w:t>
      </w:r>
      <w:r w:rsidRPr="00E26777">
        <w:t xml:space="preserve"> administravimo, eksploatavimo ir veikimo klausimais, apimant, bet neapsiribojant: </w:t>
      </w:r>
    </w:p>
    <w:p w14:paraId="74DACF8F" w14:textId="77777777" w:rsidR="00E96C41" w:rsidRPr="00E26777" w:rsidRDefault="00E96C41" w:rsidP="00E96C41">
      <w:pPr>
        <w:numPr>
          <w:ilvl w:val="3"/>
          <w:numId w:val="15"/>
        </w:numPr>
        <w:ind w:left="1701" w:hanging="567"/>
      </w:pPr>
      <w:r>
        <w:t>D</w:t>
      </w:r>
      <w:r w:rsidRPr="00E26777">
        <w:t>ėl visų komponentų, iš kurių yra sudaryta Informacinė sistema</w:t>
      </w:r>
      <w:r>
        <w:t xml:space="preserve"> ar jos komponentai</w:t>
      </w:r>
      <w:r w:rsidRPr="00E26777">
        <w:t>, ir visų integracinių sąsajų veikimo;</w:t>
      </w:r>
    </w:p>
    <w:p w14:paraId="09599E15" w14:textId="77777777" w:rsidR="00E96C41" w:rsidRPr="00E26777" w:rsidRDefault="00E96C41" w:rsidP="00E96C41">
      <w:pPr>
        <w:numPr>
          <w:ilvl w:val="3"/>
          <w:numId w:val="15"/>
        </w:numPr>
        <w:ind w:left="1701" w:hanging="567"/>
      </w:pPr>
      <w:r>
        <w:lastRenderedPageBreak/>
        <w:t>D</w:t>
      </w:r>
      <w:r w:rsidRPr="00E26777">
        <w:t>ėl darbo su Informacine sistema</w:t>
      </w:r>
      <w:r>
        <w:t xml:space="preserve"> ar jos komponentais</w:t>
      </w:r>
      <w:r w:rsidRPr="00E26777">
        <w:t xml:space="preserve"> funkcionalumo;</w:t>
      </w:r>
    </w:p>
    <w:p w14:paraId="4E124C4B" w14:textId="0CA3C9AC" w:rsidR="00E96C41" w:rsidRPr="00E26777" w:rsidRDefault="00E83A18" w:rsidP="00E96C41">
      <w:pPr>
        <w:numPr>
          <w:ilvl w:val="3"/>
          <w:numId w:val="15"/>
        </w:numPr>
        <w:ind w:left="1701" w:hanging="567"/>
      </w:pPr>
      <w:r w:rsidRPr="00E83A18">
        <w:t xml:space="preserve">Informacinės sistemos ar jos komponentų </w:t>
      </w:r>
      <w:r>
        <w:t>f</w:t>
      </w:r>
      <w:r w:rsidR="00E96C41" w:rsidRPr="00E26777">
        <w:t>unkcionavimo aplinkų optimizavimo;</w:t>
      </w:r>
    </w:p>
    <w:p w14:paraId="2F05A9B8" w14:textId="66DE826E" w:rsidR="00E96C41" w:rsidRPr="00E26777" w:rsidRDefault="00E96C41" w:rsidP="00E96C41">
      <w:pPr>
        <w:numPr>
          <w:ilvl w:val="3"/>
          <w:numId w:val="15"/>
        </w:numPr>
        <w:ind w:left="1701" w:hanging="567"/>
      </w:pPr>
      <w:r>
        <w:t>S</w:t>
      </w:r>
      <w:r w:rsidRPr="00E26777">
        <w:t>pecialistų atvykimą į Perkančiąją organizaciją pagal kreipiniams nustatytus prioritetus ir teikti konsultacijas darbo vietoje iki visiško problemos išsprendimo (atsiradus Perkančiosios organizacijos paklausimų, problemų ar incidentų, kurių nepavyksta išspręsti komunikacijos priemonėmis</w:t>
      </w:r>
      <w:r>
        <w:t xml:space="preserve"> nuotoliu</w:t>
      </w:r>
      <w:r w:rsidRPr="00E26777">
        <w:t>)</w:t>
      </w:r>
      <w:r>
        <w:t>.</w:t>
      </w:r>
    </w:p>
    <w:p w14:paraId="074CD4D5" w14:textId="281CFF01" w:rsidR="00E96C41" w:rsidRDefault="00E96C41" w:rsidP="00E96C41">
      <w:pPr>
        <w:numPr>
          <w:ilvl w:val="2"/>
          <w:numId w:val="15"/>
        </w:numPr>
        <w:ind w:left="1134" w:hanging="567"/>
      </w:pPr>
      <w:r w:rsidRPr="00E26777">
        <w:t>Jeigu teikiant Paslaugas atliekami pakeitimai, kuriems reikia Informacinės sistemos ar jos komponentų techninės dokumentacijos atnaujinimo, atnaujinta dokumentacija yra pateikiama Perkančiajai organizacijai kartu su diegimo paketu. Naujos Informacinės sistemos ar jos komponentų versijos Perkančiajai organizacijai turi būti pateikiamos kartu su Paslaugų teikėjo ir Perkančiosios organizacijos suderintais testavimo rezultatais.</w:t>
      </w:r>
    </w:p>
    <w:p w14:paraId="298DB2D1" w14:textId="77777777" w:rsidR="00E96C41" w:rsidRPr="00E26777" w:rsidRDefault="00E96C41" w:rsidP="00E96C41">
      <w:pPr>
        <w:ind w:left="1134"/>
      </w:pPr>
      <w:r w:rsidRPr="00E26777">
        <w:t>Dokumentacijoje turi būti:</w:t>
      </w:r>
    </w:p>
    <w:p w14:paraId="3C11C1AF" w14:textId="77777777" w:rsidR="00E96C41" w:rsidRPr="00E26777" w:rsidRDefault="00E96C41" w:rsidP="00E96C41">
      <w:pPr>
        <w:numPr>
          <w:ilvl w:val="3"/>
          <w:numId w:val="15"/>
        </w:numPr>
        <w:ind w:left="1701" w:hanging="567"/>
      </w:pPr>
      <w:r>
        <w:t>D</w:t>
      </w:r>
      <w:r w:rsidRPr="00E26777">
        <w:t>uomenų modelis, duomenų struktūrų aprašymas, jeigu buvo keičiami duomenų bazės objektai;</w:t>
      </w:r>
    </w:p>
    <w:p w14:paraId="1040348A" w14:textId="77777777" w:rsidR="00E96C41" w:rsidRPr="00E26777" w:rsidRDefault="00E96C41" w:rsidP="00E96C41">
      <w:pPr>
        <w:numPr>
          <w:ilvl w:val="3"/>
          <w:numId w:val="15"/>
        </w:numPr>
        <w:ind w:left="1701" w:hanging="567"/>
      </w:pPr>
      <w:r>
        <w:t>F</w:t>
      </w:r>
      <w:r w:rsidRPr="00E26777">
        <w:t>unkcinis modelis ir modulių aprašymas, jeigu buvo keičiamas modulio funkcionalumas;</w:t>
      </w:r>
    </w:p>
    <w:p w14:paraId="0A2C3D12" w14:textId="77777777" w:rsidR="00E96C41" w:rsidRPr="00E26777" w:rsidRDefault="00E96C41" w:rsidP="00E96C41">
      <w:pPr>
        <w:numPr>
          <w:ilvl w:val="3"/>
          <w:numId w:val="15"/>
        </w:numPr>
        <w:ind w:left="1701" w:hanging="567"/>
      </w:pPr>
      <w:r>
        <w:t>I</w:t>
      </w:r>
      <w:r w:rsidRPr="00E26777">
        <w:t xml:space="preserve">ntegracinės sąsajos aprašymas, jeigu buvo keičiamas integracinės sąsajos funkcionalumas; </w:t>
      </w:r>
    </w:p>
    <w:p w14:paraId="5E2F9216" w14:textId="77777777" w:rsidR="00E96C41" w:rsidRPr="00E26777" w:rsidRDefault="00E96C41" w:rsidP="00E96C41">
      <w:pPr>
        <w:numPr>
          <w:ilvl w:val="3"/>
          <w:numId w:val="15"/>
        </w:numPr>
        <w:ind w:left="1701" w:hanging="567"/>
      </w:pPr>
      <w:r>
        <w:t>N</w:t>
      </w:r>
      <w:r w:rsidRPr="00E26777">
        <w:t>audojimo instrukcija, jeigu buvo keičiamas modulio funkcionalumas;</w:t>
      </w:r>
    </w:p>
    <w:p w14:paraId="620438D2" w14:textId="77777777" w:rsidR="00E96C41" w:rsidRPr="00E26777" w:rsidRDefault="00E96C41" w:rsidP="00E96C41">
      <w:pPr>
        <w:numPr>
          <w:ilvl w:val="3"/>
          <w:numId w:val="15"/>
        </w:numPr>
        <w:ind w:left="1701" w:hanging="567"/>
      </w:pPr>
      <w:r>
        <w:t>D</w:t>
      </w:r>
      <w:r w:rsidRPr="00E26777">
        <w:t>iegimo instrukcija, jei buvo keičiama diegimo veiksmų vykdymo tvarka;</w:t>
      </w:r>
    </w:p>
    <w:p w14:paraId="5704C088" w14:textId="77777777" w:rsidR="00E96C41" w:rsidRPr="00E26777" w:rsidRDefault="00E96C41" w:rsidP="00E96C41">
      <w:pPr>
        <w:numPr>
          <w:ilvl w:val="3"/>
          <w:numId w:val="15"/>
        </w:numPr>
        <w:ind w:left="1701" w:hanging="567"/>
      </w:pPr>
      <w:r>
        <w:t>V</w:t>
      </w:r>
      <w:r w:rsidRPr="00E26777">
        <w:t>eiklos proceso aprašymas, jei buvo keičiama veiklos proceso eiga</w:t>
      </w:r>
      <w:r>
        <w:t>;</w:t>
      </w:r>
    </w:p>
    <w:p w14:paraId="6C5AFEFD" w14:textId="77777777" w:rsidR="00E96C41" w:rsidRPr="00E26777" w:rsidRDefault="00E96C41" w:rsidP="00E96C41">
      <w:pPr>
        <w:numPr>
          <w:ilvl w:val="3"/>
          <w:numId w:val="15"/>
        </w:numPr>
        <w:ind w:left="1701" w:hanging="567"/>
      </w:pPr>
      <w:r>
        <w:t>D</w:t>
      </w:r>
      <w:r w:rsidRPr="00E26777">
        <w:t>uomenų rinkinių tvarkymo / perkėlimo taisyklės ir nekoduota duomenų rinkinių tvarkymo / perkėlimo programinė įranga (pvz., ,,script’ai”), jeigu buvo keičiama ar kuriama nauja duomenų rinkinių tvarkymo/perkėlimo programinė įranga;</w:t>
      </w:r>
    </w:p>
    <w:p w14:paraId="79F52B17" w14:textId="77777777" w:rsidR="00E96C41" w:rsidRPr="00E26777" w:rsidRDefault="00E96C41" w:rsidP="00E96C41">
      <w:pPr>
        <w:numPr>
          <w:ilvl w:val="3"/>
          <w:numId w:val="15"/>
        </w:numPr>
        <w:ind w:left="1701" w:hanging="567"/>
      </w:pPr>
      <w:r w:rsidRPr="00E26777">
        <w:t>Informacinės sistemos ar jos komponentų administratoriaus instrukcija, jeigu tokia instrukcija turėjo būti keičiama;</w:t>
      </w:r>
    </w:p>
    <w:p w14:paraId="4D8302DF" w14:textId="77777777" w:rsidR="00E96C41" w:rsidRPr="00E26777" w:rsidRDefault="00E96C41" w:rsidP="00E96C41">
      <w:pPr>
        <w:numPr>
          <w:ilvl w:val="3"/>
          <w:numId w:val="15"/>
        </w:numPr>
        <w:ind w:left="1701" w:hanging="567"/>
      </w:pPr>
      <w:r w:rsidRPr="00E26777">
        <w:t xml:space="preserve">Informacinės sistemos ar jos komponentų duomenų bazių nekoduotos programinės priemonės; </w:t>
      </w:r>
    </w:p>
    <w:p w14:paraId="3612060B" w14:textId="77777777" w:rsidR="00E96C41" w:rsidRPr="00E26777" w:rsidRDefault="00E96C41" w:rsidP="00E96C41">
      <w:pPr>
        <w:numPr>
          <w:ilvl w:val="3"/>
          <w:numId w:val="15"/>
        </w:numPr>
        <w:ind w:left="1701" w:hanging="567"/>
      </w:pPr>
      <w:r w:rsidRPr="00E26777">
        <w:t>Paslaugų teikimo metu, Paslaugų teikėjui atlikus Informacinės sistemos ar jos komponentų pakeitimus, turi būti atnaujinti ir pateikti išeities tekstai, laikantis tokių reikalavimų:</w:t>
      </w:r>
    </w:p>
    <w:p w14:paraId="6C7EB673" w14:textId="77777777" w:rsidR="00E96C41" w:rsidRPr="00E26777" w:rsidRDefault="00E96C41" w:rsidP="00E96C41">
      <w:pPr>
        <w:numPr>
          <w:ilvl w:val="4"/>
          <w:numId w:val="15"/>
        </w:numPr>
      </w:pPr>
      <w:r>
        <w:t>I</w:t>
      </w:r>
      <w:r w:rsidRPr="00E26777">
        <w:t>šeities tekstai Perkančiajai organizacijai turi būti perduoti kompiliavimui paruoštų rinkmenų paketų forma, nurodant standartines kompiliavimo priemones ir kompiliavimo eigą;</w:t>
      </w:r>
    </w:p>
    <w:p w14:paraId="542A4D8A" w14:textId="77777777" w:rsidR="00E96C41" w:rsidRPr="00E26777" w:rsidRDefault="00E96C41" w:rsidP="00E96C41">
      <w:pPr>
        <w:numPr>
          <w:ilvl w:val="4"/>
          <w:numId w:val="15"/>
        </w:numPr>
      </w:pPr>
      <w:r>
        <w:t>I</w:t>
      </w:r>
      <w:r w:rsidRPr="00E26777">
        <w:t>šeities tekstai turi būti su komentarais ir atitikti gerąsias programinio kodo formatavimo, kintamųjų bei funkcijų įvardinimo praktikas;</w:t>
      </w:r>
    </w:p>
    <w:p w14:paraId="75ED9965" w14:textId="77777777" w:rsidR="00E96C41" w:rsidRPr="00E26777" w:rsidRDefault="00E96C41" w:rsidP="00E96C41">
      <w:pPr>
        <w:numPr>
          <w:ilvl w:val="4"/>
          <w:numId w:val="15"/>
        </w:numPr>
      </w:pPr>
      <w:r w:rsidRPr="00E26777">
        <w:t xml:space="preserve">Perkančiajai organizacijai turi būti perduoti pilni, tikslūs, tvarkingi išeities tekstai, iš kurių, naudojant standartines priemones, būtų kompiliuojama naudojimui </w:t>
      </w:r>
      <w:r w:rsidRPr="00F013AE">
        <w:t>parengta programinė įranga</w:t>
      </w:r>
      <w:r w:rsidRPr="00E26777">
        <w:t>, atliekanti jai specifikuotas funkcijas;</w:t>
      </w:r>
    </w:p>
    <w:p w14:paraId="3722B7F8" w14:textId="77777777" w:rsidR="00E96C41" w:rsidRPr="00E26777" w:rsidRDefault="00E96C41" w:rsidP="00E96C41">
      <w:pPr>
        <w:numPr>
          <w:ilvl w:val="4"/>
          <w:numId w:val="15"/>
        </w:numPr>
      </w:pPr>
      <w:r>
        <w:t>T</w:t>
      </w:r>
      <w:r w:rsidRPr="00E26777">
        <w:t>uri būti pateikta išeities tekstų kompiliavimo Perkančiosios organizacijos aplinkoje instrukcija ir kompiliavimo metu gautos versijos funkcinio patikrinimo testavimo scenarijai</w:t>
      </w:r>
      <w:r>
        <w:t>.</w:t>
      </w:r>
    </w:p>
    <w:p w14:paraId="49F87DBC" w14:textId="7C894A82" w:rsidR="00E96C41" w:rsidRPr="00E26777" w:rsidRDefault="00E96C41" w:rsidP="00E96C41">
      <w:pPr>
        <w:numPr>
          <w:ilvl w:val="2"/>
          <w:numId w:val="15"/>
        </w:numPr>
        <w:ind w:left="1134" w:hanging="567"/>
      </w:pPr>
      <w:r>
        <w:t>D</w:t>
      </w:r>
      <w:r w:rsidRPr="00E26777">
        <w:t xml:space="preserve">okumentacija turi būti įkeliama į Perkančiosios organizacijos informacinę sistemą (WIKI - JIRA dokumentacijos biblioteka). Taip pat dokumentacija turi būti siunčiama elektroniniu paštu Perkančiosios organizacijos nurodytais adresais. Paslaugų teikėjas, teikdamas darbingumo ar sugadintų duomenų atkūrimo bei duomenų sutvarkymo po pakeitimų įdiegimo paslaugas, turi raštu Perkančiajai organizacijai </w:t>
      </w:r>
      <w:r w:rsidR="00302604">
        <w:t xml:space="preserve">per jos nustatytą terminą </w:t>
      </w:r>
      <w:r w:rsidRPr="00E26777">
        <w:t>pateikti duomenų atkūrimo scenarijų;</w:t>
      </w:r>
    </w:p>
    <w:p w14:paraId="5CFC6A90" w14:textId="77777777" w:rsidR="00E96C41" w:rsidRPr="00E26777" w:rsidRDefault="00E96C41" w:rsidP="00E96C41">
      <w:pPr>
        <w:numPr>
          <w:ilvl w:val="2"/>
          <w:numId w:val="15"/>
        </w:numPr>
        <w:ind w:left="1134" w:hanging="567"/>
      </w:pPr>
      <w:r>
        <w:lastRenderedPageBreak/>
        <w:t>D</w:t>
      </w:r>
      <w:r w:rsidRPr="00E26777">
        <w:t>arbingumo atstatymas turės būti atliekamas visiško ar dalinio Informacinės sistemos ar jos komponentų funkcionavimo sutrikimo atvejais (įskaitant visos ar dalies Informacinės sistemos ar jos komponentų atkūrimą avarijos atveju iš atsarginių kopijų), sutvarkant ir dėl klaidų atsiradusius praradimus ir netikslumus duomenyse (pvz., techniškai sugadinti įrašai duomenų bazėje, dėl klaidingo programinės įrangos veikimo nekorektiškai suformuotas įrašo (-ų) turinys ir pan.).</w:t>
      </w:r>
    </w:p>
    <w:p w14:paraId="5A910B46" w14:textId="77777777" w:rsidR="00E96C41" w:rsidRPr="00E26777" w:rsidRDefault="00E96C41" w:rsidP="00E96C41">
      <w:r w:rsidRPr="00E26777">
        <w:tab/>
      </w:r>
    </w:p>
    <w:p w14:paraId="096A6B07" w14:textId="77777777" w:rsidR="00E96C41" w:rsidRPr="00E26777" w:rsidRDefault="00E96C41" w:rsidP="00E96C41">
      <w:pPr>
        <w:numPr>
          <w:ilvl w:val="0"/>
          <w:numId w:val="15"/>
        </w:numPr>
        <w:ind w:left="567" w:hanging="567"/>
        <w:rPr>
          <w:b/>
        </w:rPr>
      </w:pPr>
      <w:r w:rsidRPr="00E26777">
        <w:rPr>
          <w:b/>
        </w:rPr>
        <w:t>REIKALAVIMAI TECHNINIAM SUDERINAMUMUI</w:t>
      </w:r>
    </w:p>
    <w:p w14:paraId="5298A2EA" w14:textId="77777777" w:rsidR="00E96C41" w:rsidRPr="00E26777" w:rsidRDefault="00E96C41" w:rsidP="00E96C41"/>
    <w:p w14:paraId="44AECDC3" w14:textId="77777777" w:rsidR="00E96C41" w:rsidRPr="00E26777" w:rsidRDefault="00E96C41" w:rsidP="00E96C41">
      <w:pPr>
        <w:numPr>
          <w:ilvl w:val="1"/>
          <w:numId w:val="15"/>
        </w:numPr>
        <w:ind w:left="567" w:hanging="567"/>
      </w:pPr>
      <w:r w:rsidRPr="00E26777">
        <w:t>Perkančiosios organizacijos Informacinė sistema ar jos komponentai turi veikti Perkančiosios organizacijos turimoje techninėje ir technologinėje platformoje</w:t>
      </w:r>
      <w:r>
        <w:t>;</w:t>
      </w:r>
    </w:p>
    <w:p w14:paraId="01189B1E" w14:textId="77777777" w:rsidR="00E96C41" w:rsidRPr="00E26777" w:rsidRDefault="00E96C41" w:rsidP="00E96C41">
      <w:pPr>
        <w:numPr>
          <w:ilvl w:val="1"/>
          <w:numId w:val="15"/>
        </w:numPr>
        <w:ind w:left="567" w:hanging="567"/>
      </w:pPr>
      <w:r w:rsidRPr="00E26777">
        <w:t>Turi būti palaikomos gamybinė ir testinė aplinkos, testinėje aplinkoje naudojant tą pačią programinės įrangos versiją, kaip ir gamybinėje</w:t>
      </w:r>
      <w:r>
        <w:t>;</w:t>
      </w:r>
    </w:p>
    <w:p w14:paraId="2803893E" w14:textId="77777777" w:rsidR="00E96C41" w:rsidRPr="00E26777" w:rsidRDefault="51F4B553" w:rsidP="00E96C41">
      <w:pPr>
        <w:numPr>
          <w:ilvl w:val="1"/>
          <w:numId w:val="15"/>
        </w:numPr>
        <w:ind w:left="567" w:hanging="567"/>
      </w:pPr>
      <w:r>
        <w:t>Paslaugoms teikti Paslaugų teikėjas turi turėti savo kūrimo aplinką. Paslaugų teikėjas, teikdamas Paslaugas, turi įvertinti programinės įrangos darbo realią aplinką (tinklų pralaidumas, kitų sistemų darbo režimas, maksimalus sistemos apkrovimas piko metu ir pan.), kad įdiegus programinės įrangos modifikavimus darbinėje aplinkoje, programinės įrangos darbo charakteristikos nepablogėtų;</w:t>
      </w:r>
    </w:p>
    <w:p w14:paraId="2AB4E3F8" w14:textId="77777777" w:rsidR="00E96C41" w:rsidRPr="00E26777" w:rsidRDefault="00E96C41" w:rsidP="00E96C41">
      <w:pPr>
        <w:numPr>
          <w:ilvl w:val="1"/>
          <w:numId w:val="15"/>
        </w:numPr>
        <w:ind w:left="567" w:hanging="567"/>
      </w:pPr>
      <w:r w:rsidRPr="00E26777">
        <w:t>Informacinė sistema ar jos komponentai turi patikimai ir gerai veikti Perkančiosios organizacijos lokaliuose (LAN) ir globaliuose (WAN) kompiuterių tinkluose. Atliekami Informacinių sistemų pakeitimai turi užtikrinti, kad, esant darbiniams LAN ir WAN apkrovimams, programinės įrangos veikimas nepablogėtų</w:t>
      </w:r>
      <w:r>
        <w:t>;</w:t>
      </w:r>
    </w:p>
    <w:p w14:paraId="789A7B44" w14:textId="06D47CBD" w:rsidR="00E96C41" w:rsidRPr="00E26777" w:rsidRDefault="00E96C41" w:rsidP="00E96C41">
      <w:pPr>
        <w:numPr>
          <w:ilvl w:val="1"/>
          <w:numId w:val="15"/>
        </w:numPr>
        <w:ind w:left="567" w:hanging="567"/>
      </w:pPr>
      <w:r w:rsidRPr="00E26777">
        <w:t>Paslaugų teikimui neturi reikėti WAN ir LAN technologijų keitimo, esminio jų pertvarkymų ar pralaidumų didinimo</w:t>
      </w:r>
      <w:r>
        <w:t>;</w:t>
      </w:r>
    </w:p>
    <w:p w14:paraId="5977E3EA" w14:textId="77777777" w:rsidR="00E96C41" w:rsidRPr="00E26777" w:rsidRDefault="00E96C41" w:rsidP="00E96C41">
      <w:pPr>
        <w:numPr>
          <w:ilvl w:val="1"/>
          <w:numId w:val="15"/>
        </w:numPr>
        <w:ind w:left="567" w:hanging="567"/>
      </w:pPr>
      <w:r w:rsidRPr="00E26777">
        <w:t>Paslaugos teikiamos lietuvių arba anglų kalba pagal poreikį.</w:t>
      </w:r>
    </w:p>
    <w:p w14:paraId="676F6225" w14:textId="77777777" w:rsidR="00E96C41" w:rsidRPr="00E26777" w:rsidRDefault="00E96C41" w:rsidP="00E96C41"/>
    <w:p w14:paraId="371512FD" w14:textId="77777777" w:rsidR="00E96C41" w:rsidRPr="00E26777" w:rsidRDefault="00E96C41" w:rsidP="00E96C41">
      <w:pPr>
        <w:numPr>
          <w:ilvl w:val="0"/>
          <w:numId w:val="15"/>
        </w:numPr>
        <w:ind w:left="567" w:hanging="567"/>
        <w:rPr>
          <w:b/>
        </w:rPr>
      </w:pPr>
      <w:r w:rsidRPr="00E26777">
        <w:rPr>
          <w:b/>
        </w:rPr>
        <w:t>PASLAUGŲ TEIKIMO TVARKA</w:t>
      </w:r>
    </w:p>
    <w:p w14:paraId="3E863CD1" w14:textId="77777777" w:rsidR="00E96C41" w:rsidRPr="00E26777" w:rsidRDefault="00E96C41" w:rsidP="00E96C41"/>
    <w:p w14:paraId="3ED7EDA6" w14:textId="2345B28F" w:rsidR="00E96C41" w:rsidRPr="00E26777" w:rsidRDefault="00E96C41" w:rsidP="00E96C41">
      <w:pPr>
        <w:numPr>
          <w:ilvl w:val="1"/>
          <w:numId w:val="15"/>
        </w:numPr>
        <w:ind w:left="567" w:hanging="567"/>
      </w:pPr>
      <w:r w:rsidRPr="00E26777">
        <w:t xml:space="preserve">Perkančioji organizacija informuoja Paslaugų teikėją apie </w:t>
      </w:r>
      <w:r w:rsidR="00BA6EAF">
        <w:t>sutrikimus ir/ar</w:t>
      </w:r>
      <w:r w:rsidRPr="00E26777">
        <w:t xml:space="preserve"> problemas, registruodama kreipinius Pagalbos tarnyboje JIRA</w:t>
      </w:r>
      <w:r w:rsidR="00D352FC">
        <w:t xml:space="preserve"> ir kitais</w:t>
      </w:r>
      <w:r w:rsidR="00643CC5">
        <w:t xml:space="preserve"> Reikalavimų</w:t>
      </w:r>
      <w:r w:rsidR="00D352FC">
        <w:t xml:space="preserve"> </w:t>
      </w:r>
      <w:r w:rsidR="00643CC5">
        <w:t>3.3.8 papunktyje nurodytais būdais.</w:t>
      </w:r>
      <w:r w:rsidR="00D352FC">
        <w:t xml:space="preserve"> </w:t>
      </w:r>
      <w:r w:rsidRPr="00E26777">
        <w:t xml:space="preserve">Paslaugos teikėjas vykdydamas Paslaugų teikimą, pastebėjęs </w:t>
      </w:r>
      <w:r w:rsidR="00BA6EAF">
        <w:t>sutrikimus</w:t>
      </w:r>
      <w:r w:rsidR="0091265D">
        <w:t xml:space="preserve"> ir/ar problemas</w:t>
      </w:r>
      <w:r w:rsidRPr="00E26777">
        <w:t xml:space="preserve">, juos registruoja Pagalbos tarnyboje JIRA ir nedelsdamas informuoja Perkančiąją organizaciją pirkimo sutartyje nurodytu  el. </w:t>
      </w:r>
      <w:r>
        <w:t>p</w:t>
      </w:r>
      <w:r w:rsidRPr="00E26777">
        <w:t xml:space="preserve">aštu (toliau – el. </w:t>
      </w:r>
      <w:r>
        <w:t>p</w:t>
      </w:r>
      <w:r w:rsidRPr="00E26777">
        <w:t>aštu)</w:t>
      </w:r>
      <w:r>
        <w:t xml:space="preserve"> bei nedelsiant imasi visų reikiamų priemonių </w:t>
      </w:r>
      <w:r w:rsidR="00BA6EAF">
        <w:t xml:space="preserve">sutrikimams </w:t>
      </w:r>
      <w:r>
        <w:t>pašalinti;</w:t>
      </w:r>
    </w:p>
    <w:p w14:paraId="7CC4DD55" w14:textId="72972DE0" w:rsidR="00E96C41" w:rsidRPr="00E26777" w:rsidRDefault="00E96C41" w:rsidP="00E96C41">
      <w:pPr>
        <w:numPr>
          <w:ilvl w:val="1"/>
          <w:numId w:val="15"/>
        </w:numPr>
        <w:ind w:left="567" w:hanging="567"/>
      </w:pPr>
      <w:r w:rsidRPr="00E26777">
        <w:t xml:space="preserve">Teikiant Paslaugas turi būti užtikrinamas </w:t>
      </w:r>
      <w:r w:rsidR="00BA6EAF">
        <w:t>sutrikimų</w:t>
      </w:r>
      <w:r w:rsidR="00BA6EAF" w:rsidRPr="00E26777">
        <w:t xml:space="preserve"> </w:t>
      </w:r>
      <w:r w:rsidRPr="00E26777">
        <w:t xml:space="preserve">priežasčių identifikavimas bei šalinimas, apibrėžiamos </w:t>
      </w:r>
      <w:r>
        <w:t>P</w:t>
      </w:r>
      <w:r w:rsidRPr="00E26777">
        <w:t>roblemos, nustatant jų kilmę ir pasirenkant sprendimo būdus Pagalbos tarnyboje JIRA</w:t>
      </w:r>
      <w:r>
        <w:t>;</w:t>
      </w:r>
    </w:p>
    <w:p w14:paraId="276BF287" w14:textId="77777777" w:rsidR="00E96C41" w:rsidRPr="00E26777" w:rsidRDefault="00E96C41" w:rsidP="00E96C41">
      <w:pPr>
        <w:numPr>
          <w:ilvl w:val="1"/>
          <w:numId w:val="15"/>
        </w:numPr>
        <w:ind w:left="567" w:hanging="567"/>
      </w:pPr>
      <w:r w:rsidRPr="00E26777">
        <w:t xml:space="preserve">Paslaugų teikėjas turi užtikrinti tiek esamų </w:t>
      </w:r>
      <w:r>
        <w:t>P</w:t>
      </w:r>
      <w:r w:rsidRPr="00E26777">
        <w:t>roblemų, tiek ir tokių, kurios dar nesukėlė Incidentų, bet gali sukelti ateityje, identifikavimą ir sprendimą</w:t>
      </w:r>
      <w:r>
        <w:t>;</w:t>
      </w:r>
    </w:p>
    <w:p w14:paraId="7343E734" w14:textId="77777777" w:rsidR="00E96C41" w:rsidRPr="00E26777" w:rsidRDefault="00E96C41" w:rsidP="00E96C41">
      <w:pPr>
        <w:numPr>
          <w:ilvl w:val="1"/>
          <w:numId w:val="15"/>
        </w:numPr>
        <w:ind w:left="567" w:hanging="567"/>
      </w:pPr>
      <w:r w:rsidRPr="00C62BD8">
        <w:t>Paslaugų teikėjas turi laikytis Perkančiosios organizacijos saugumo politikos ir teisės aktų, reglamentuojančių Perkančiosios organizacijos Informacinės sistemos ar jos komponentų saugą, reikalavimų</w:t>
      </w:r>
      <w:r>
        <w:t>;</w:t>
      </w:r>
    </w:p>
    <w:p w14:paraId="0F099EA5" w14:textId="77777777" w:rsidR="00E96C41" w:rsidRPr="00E26777" w:rsidRDefault="00E96C41" w:rsidP="00E96C41">
      <w:pPr>
        <w:numPr>
          <w:ilvl w:val="1"/>
          <w:numId w:val="15"/>
        </w:numPr>
        <w:ind w:left="567" w:hanging="567"/>
      </w:pPr>
      <w:r w:rsidRPr="00E26777">
        <w:t>Paslaugų teikėjas privalo nedelsdamas per Pagalbos tarnybą JIRA pranešti Perkančiajai organizacijai apie galinčius įvykti ar įvykusius saugumo arba kitus Incidentus, turinčius neigiamos įtakos Informacinės sistemos ar jos komponentų viešųjų ir elektroninių paslaugų prieinamumui, elektroninės informacijos vientisumui ir konfidencialumui</w:t>
      </w:r>
      <w:r>
        <w:t>;</w:t>
      </w:r>
    </w:p>
    <w:p w14:paraId="7F17D104" w14:textId="77777777" w:rsidR="00E96C41" w:rsidRPr="00E26777" w:rsidRDefault="00E96C41" w:rsidP="00E96C41">
      <w:pPr>
        <w:numPr>
          <w:ilvl w:val="1"/>
          <w:numId w:val="15"/>
        </w:numPr>
        <w:ind w:left="567" w:hanging="567"/>
      </w:pPr>
      <w:r w:rsidRPr="00E26777">
        <w:t>Jeigu Paslaugų teikėjas negali Informacinės sistemos ar jos komponentų veiklos sutrikimo pašalinti per nustatytą sutrikimo pašalinimo laiką:</w:t>
      </w:r>
    </w:p>
    <w:p w14:paraId="4FBA85AE" w14:textId="77777777" w:rsidR="00E96C41" w:rsidRPr="00E26777" w:rsidRDefault="00E96C41" w:rsidP="00E96C41">
      <w:pPr>
        <w:numPr>
          <w:ilvl w:val="2"/>
          <w:numId w:val="15"/>
        </w:numPr>
        <w:ind w:left="1134" w:hanging="567"/>
      </w:pPr>
      <w:r w:rsidRPr="00E26777">
        <w:t>Paslaugų teikėjas privalo apie tai nedelsiant per Pagalbos tarnybą JIRA</w:t>
      </w:r>
      <w:r>
        <w:t xml:space="preserve"> ir elektroniniu paštu</w:t>
      </w:r>
      <w:r w:rsidRPr="00E26777">
        <w:t xml:space="preserve"> informuoti Perkančiąją organizaciją, pateikti ir suderinti su ja sutrikimo pašalinimo planą ir naują sutrikimo šalinimo terminą. Jei per nurodytą terminą sutrikimo pašalinti </w:t>
      </w:r>
      <w:r w:rsidRPr="00E26777">
        <w:lastRenderedPageBreak/>
        <w:t>negalima, pasiūlomos alternatyvios priemonės, leidžiančios neutralizuoti arba sumažinti sutrikimo poveikį iki jo pašalinimo</w:t>
      </w:r>
      <w:r>
        <w:t>;</w:t>
      </w:r>
    </w:p>
    <w:p w14:paraId="41A74E89" w14:textId="77777777" w:rsidR="00E96C41" w:rsidRPr="00E26777" w:rsidRDefault="00E96C41" w:rsidP="00E96C41">
      <w:pPr>
        <w:numPr>
          <w:ilvl w:val="2"/>
          <w:numId w:val="15"/>
        </w:numPr>
        <w:ind w:left="1134" w:hanging="567"/>
      </w:pPr>
      <w:r>
        <w:t>J</w:t>
      </w:r>
      <w:r w:rsidRPr="00E26777">
        <w:t>eigu sutrikimo pašalinimo terminas yra keičiamas jo nepagrindus objektyviomis, ne nuo Paslaugų teikėjo priklausančiomis nenumatytomis aplinkybėmis, laikoma, kad sutrikimo pašalinimas vėluoja;</w:t>
      </w:r>
    </w:p>
    <w:p w14:paraId="4A7CADF1" w14:textId="77777777" w:rsidR="00E96C41" w:rsidRPr="00E26777" w:rsidRDefault="00E96C41" w:rsidP="00E96C41">
      <w:pPr>
        <w:numPr>
          <w:ilvl w:val="2"/>
          <w:numId w:val="15"/>
        </w:numPr>
        <w:ind w:left="1134" w:hanging="567"/>
      </w:pPr>
      <w:r>
        <w:t>E</w:t>
      </w:r>
      <w:r w:rsidRPr="00E26777">
        <w:t>sant rizikai, kad Paslaugų teikėjas Perkančiosios organizacijos Informacinės sistemos ar jos komponentų veiklą trikdančios klaidos per kritinio ar svarbaus Incidento sprendimo laiką pašalinti negali, Paslaugų teikėjas turi apie tai nedelsiant informuoti Perkančiąją organizaciją ir nedelsdamas imtis papildomų veiksmų veiklai atkurti</w:t>
      </w:r>
      <w:r>
        <w:t>.</w:t>
      </w:r>
    </w:p>
    <w:p w14:paraId="2C29DE07" w14:textId="77777777" w:rsidR="00E96C41" w:rsidRPr="00E26777" w:rsidRDefault="00E96C41" w:rsidP="00E96C41">
      <w:pPr>
        <w:numPr>
          <w:ilvl w:val="1"/>
          <w:numId w:val="15"/>
        </w:numPr>
        <w:ind w:left="567" w:hanging="567"/>
      </w:pPr>
      <w:r w:rsidRPr="00E26777">
        <w:t>Informacinės sistemos ir jos komponentų Paslaugos turi būti teikiamos:</w:t>
      </w:r>
    </w:p>
    <w:p w14:paraId="5D378676" w14:textId="77777777" w:rsidR="00E96C41" w:rsidRPr="00E26777" w:rsidRDefault="00E96C41" w:rsidP="00E96C41">
      <w:pPr>
        <w:numPr>
          <w:ilvl w:val="2"/>
          <w:numId w:val="15"/>
        </w:numPr>
        <w:ind w:left="1134" w:hanging="567"/>
      </w:pPr>
      <w:r>
        <w:t>V</w:t>
      </w:r>
      <w:r w:rsidRPr="00E26777">
        <w:t>ykdant nuotolinę priežiūrą;</w:t>
      </w:r>
    </w:p>
    <w:p w14:paraId="362E477E" w14:textId="77777777" w:rsidR="00E96C41" w:rsidRPr="00E26777" w:rsidRDefault="00E96C41" w:rsidP="00E96C41">
      <w:pPr>
        <w:numPr>
          <w:ilvl w:val="2"/>
          <w:numId w:val="15"/>
        </w:numPr>
        <w:ind w:left="1134" w:hanging="567"/>
      </w:pPr>
      <w:r>
        <w:t>U</w:t>
      </w:r>
      <w:r w:rsidRPr="00E26777">
        <w:t>žtikrinant reikalingų specialistų atvykimą į Perkančiąją organizaciją;</w:t>
      </w:r>
    </w:p>
    <w:p w14:paraId="28797275" w14:textId="77777777" w:rsidR="00E96C41" w:rsidRPr="00E26777" w:rsidRDefault="00E96C41" w:rsidP="00E96C41">
      <w:pPr>
        <w:numPr>
          <w:ilvl w:val="2"/>
          <w:numId w:val="15"/>
        </w:numPr>
        <w:ind w:left="1134" w:hanging="567"/>
      </w:pPr>
      <w:r>
        <w:t>T</w:t>
      </w:r>
      <w:r w:rsidRPr="00E26777">
        <w:t>eikiant konsultacijas telefonu, el. paštu, ir kitais būdais.</w:t>
      </w:r>
    </w:p>
    <w:p w14:paraId="5628C97F" w14:textId="77777777" w:rsidR="00E96C41" w:rsidRPr="00E26777" w:rsidRDefault="00E96C41" w:rsidP="00E96C41">
      <w:pPr>
        <w:numPr>
          <w:ilvl w:val="1"/>
          <w:numId w:val="15"/>
        </w:numPr>
        <w:ind w:left="567" w:hanging="567"/>
      </w:pPr>
      <w:r w:rsidRPr="00E26777">
        <w:t>Paslaugų teikimą Paslaugų teikėjas turi organizuoti ir dokumentuoti taip, kad būtų galima:</w:t>
      </w:r>
    </w:p>
    <w:p w14:paraId="75C6E28D" w14:textId="77777777" w:rsidR="00E96C41" w:rsidRPr="00E26777" w:rsidRDefault="00E96C41" w:rsidP="00E96C41">
      <w:pPr>
        <w:numPr>
          <w:ilvl w:val="2"/>
          <w:numId w:val="15"/>
        </w:numPr>
        <w:ind w:left="1134" w:hanging="567"/>
      </w:pPr>
      <w:r>
        <w:t>F</w:t>
      </w:r>
      <w:r w:rsidRPr="00E26777">
        <w:t>iksuoti visus kreipinius, jų sprendimus ir sprendimų rezultatus;</w:t>
      </w:r>
    </w:p>
    <w:p w14:paraId="69EE3E1F" w14:textId="77777777" w:rsidR="00E96C41" w:rsidRPr="00E26777" w:rsidRDefault="00E96C41" w:rsidP="00E96C41">
      <w:pPr>
        <w:numPr>
          <w:ilvl w:val="2"/>
          <w:numId w:val="15"/>
        </w:numPr>
        <w:ind w:left="1134" w:hanging="567"/>
      </w:pPr>
      <w:r>
        <w:t>S</w:t>
      </w:r>
      <w:r w:rsidRPr="00E26777">
        <w:t>ekti konkretaus kreipinio sprendimo eigą;</w:t>
      </w:r>
    </w:p>
    <w:p w14:paraId="73D211B0" w14:textId="25A5D5AC" w:rsidR="00E96C41" w:rsidRPr="00E26777" w:rsidRDefault="00E96C41" w:rsidP="00E96C41">
      <w:pPr>
        <w:numPr>
          <w:ilvl w:val="2"/>
          <w:numId w:val="15"/>
        </w:numPr>
        <w:ind w:left="1134" w:hanging="567"/>
      </w:pPr>
      <w:r>
        <w:t>Š</w:t>
      </w:r>
      <w:r w:rsidRPr="00E26777">
        <w:t xml:space="preserve">alinant </w:t>
      </w:r>
      <w:r w:rsidR="0091265D">
        <w:t>sutrikimą</w:t>
      </w:r>
      <w:r w:rsidRPr="00E26777">
        <w:t>, problemą (ar jų grupę), pateikti aiškų atliktos veiklos bei jos rezultato aprašymą ir, esant poreikiui, atnaujintą Informacinės sistemos ar jos komponentų dokumentaciją;</w:t>
      </w:r>
    </w:p>
    <w:p w14:paraId="5CFD7264" w14:textId="284C2366" w:rsidR="00E96C41" w:rsidRPr="0075195A" w:rsidRDefault="00E96C41" w:rsidP="00E96C41">
      <w:pPr>
        <w:numPr>
          <w:ilvl w:val="2"/>
          <w:numId w:val="15"/>
        </w:numPr>
        <w:ind w:left="1134" w:hanging="567"/>
      </w:pPr>
      <w:r w:rsidRPr="00E26777">
        <w:t xml:space="preserve">Paslaugų teikimo laikotarpiu kas </w:t>
      </w:r>
      <w:r>
        <w:t>mėnesį</w:t>
      </w:r>
      <w:r w:rsidRPr="00E26777">
        <w:t xml:space="preserve"> pateikti Perkančiajai organizacijai ataskaitas, kuriose būtų nurodyti visi kreipiniai</w:t>
      </w:r>
      <w:r>
        <w:t xml:space="preserve">, </w:t>
      </w:r>
      <w:r w:rsidRPr="0075195A">
        <w:t>jų sprendimai</w:t>
      </w:r>
      <w:r>
        <w:t xml:space="preserve"> ir</w:t>
      </w:r>
      <w:r w:rsidRPr="00DF13A5">
        <w:t xml:space="preserve"> rezultat</w:t>
      </w:r>
      <w:r>
        <w:t>ai bei mėnesio ir nuo sutarties pradžios išnaudotų valandų kiekis.</w:t>
      </w:r>
      <w:r w:rsidRPr="00BF72F2">
        <w:t xml:space="preserve"> Ataskaitoje</w:t>
      </w:r>
      <w:r>
        <w:t xml:space="preserve"> </w:t>
      </w:r>
      <w:r w:rsidRPr="00BF72F2">
        <w:t>turi būti nurodyti registruoti ir išspręsti kreipiniai ir jų išsprendimo būsena bei kita svarbi informacija</w:t>
      </w:r>
      <w:r>
        <w:t xml:space="preserve"> nurodyta </w:t>
      </w:r>
      <w:r w:rsidRPr="00CE034A">
        <w:t xml:space="preserve">Reikalavimų  </w:t>
      </w:r>
      <w:r>
        <w:rPr>
          <w:highlight w:val="yellow"/>
        </w:rPr>
        <w:fldChar w:fldCharType="begin"/>
      </w:r>
      <w:r>
        <w:instrText xml:space="preserve"> REF _Ref41293854 \r \h </w:instrText>
      </w:r>
      <w:r>
        <w:rPr>
          <w:highlight w:val="yellow"/>
        </w:rPr>
      </w:r>
      <w:r>
        <w:rPr>
          <w:highlight w:val="yellow"/>
        </w:rPr>
        <w:fldChar w:fldCharType="separate"/>
      </w:r>
      <w:r w:rsidR="00BC790B">
        <w:t>6.4</w:t>
      </w:r>
      <w:r>
        <w:rPr>
          <w:highlight w:val="yellow"/>
        </w:rPr>
        <w:fldChar w:fldCharType="end"/>
      </w:r>
      <w:r>
        <w:t xml:space="preserve"> punkte</w:t>
      </w:r>
      <w:r w:rsidRPr="000C6A66">
        <w:rPr>
          <w:noProof/>
        </w:rPr>
        <w:t>.</w:t>
      </w:r>
    </w:p>
    <w:p w14:paraId="021A3E13" w14:textId="77777777" w:rsidR="00E96C41" w:rsidRPr="0075195A" w:rsidRDefault="00E96C41" w:rsidP="00E96C41">
      <w:pPr>
        <w:numPr>
          <w:ilvl w:val="1"/>
          <w:numId w:val="15"/>
        </w:numPr>
        <w:ind w:left="567" w:hanging="567"/>
      </w:pPr>
      <w:r w:rsidRPr="0075195A">
        <w:t xml:space="preserve">Visi Paslaugų teikimui reikalingi resursai turi būti Paslaugų teikėjo: kompiuterinė techninė ir programinė įranga, Paslaugų teikimui naudojamos priemonės, transportas, ryšiai, </w:t>
      </w:r>
      <w:r w:rsidRPr="00121BA0">
        <w:t>patalpos ir t. t.</w:t>
      </w:r>
      <w:r w:rsidRPr="0075195A">
        <w:t xml:space="preserve"> Perkančioji organizacija nenumato tokių resursų suteikti Paslaugų teikėjui</w:t>
      </w:r>
      <w:r>
        <w:t>;</w:t>
      </w:r>
    </w:p>
    <w:p w14:paraId="43CC06EA" w14:textId="77777777" w:rsidR="00E96C41" w:rsidRPr="0075195A" w:rsidRDefault="00E96C41" w:rsidP="00E96C41">
      <w:pPr>
        <w:numPr>
          <w:ilvl w:val="1"/>
          <w:numId w:val="15"/>
        </w:numPr>
        <w:ind w:left="567" w:hanging="567"/>
      </w:pPr>
      <w:r w:rsidRPr="0075195A">
        <w:t>Pirkimo sutarties vykdymo metu Paslaugų teikėjo atstovams bus suteikta naudotojo prieiga prie realių Informacinės sistemos ar jos komponentų aplinkų, įgalinanti analizuoti naudotojų vykdytus veiksmus ir tvarkytus duomenis</w:t>
      </w:r>
      <w:r>
        <w:t>;</w:t>
      </w:r>
    </w:p>
    <w:p w14:paraId="053218B4" w14:textId="77777777" w:rsidR="00E96C41" w:rsidRPr="00864D22" w:rsidRDefault="00E96C41" w:rsidP="00E96C41">
      <w:pPr>
        <w:numPr>
          <w:ilvl w:val="1"/>
          <w:numId w:val="15"/>
        </w:numPr>
        <w:ind w:left="567" w:hanging="567"/>
      </w:pPr>
      <w:r w:rsidRPr="0075195A">
        <w:t>Informacinės sistemos ir jos komponentų pakeitimų diegimą atlieka Paslaugos teikėjas, jeigu Perkančioji organizacija nenurodo kita</w:t>
      </w:r>
      <w:r w:rsidRPr="00417DDC">
        <w:t>i</w:t>
      </w:r>
      <w:r w:rsidRPr="00864D22">
        <w:t>p</w:t>
      </w:r>
      <w:r>
        <w:t>;</w:t>
      </w:r>
    </w:p>
    <w:p w14:paraId="6DEA65C3" w14:textId="77777777" w:rsidR="00E96C41" w:rsidRPr="00864D22" w:rsidRDefault="00E96C41" w:rsidP="00E96C41">
      <w:pPr>
        <w:numPr>
          <w:ilvl w:val="1"/>
          <w:numId w:val="15"/>
        </w:numPr>
        <w:ind w:left="567" w:hanging="567"/>
      </w:pPr>
      <w:r w:rsidRPr="00864D22">
        <w:t>Informacinės sistemos ar jos komponentų programinės įrangos pakeitimų diegimui (arba išinstaliavimui) Paslaugų teikėjas turi pateikti Perkančiajai organizacijai programinės įrangos instaliacinę versiją su diegimo instrukcija bei nekoduotas programines priemones (išeities tekstus) atskirose elektroninėse laikmenose, kurios vėliau bus naudojamos įdiegiant programinę įrangą realiam naudojimui, ir atlikti Informacinės sistemos ar jos komponentų funkcionavimui reikalingų duomenų sutvarkymą ir perkėlimą. Kartu turi būti pateiktas lydraštis, kuriame turi būti nurodyta modulio versija, sukūrimo data, aprašyti žinomi modulio defektai bei įdiegimo instrukcija, kurioje turi būti pateikti nurodymai programinės įrangos administratoriui</w:t>
      </w:r>
      <w:r>
        <w:t>;</w:t>
      </w:r>
    </w:p>
    <w:p w14:paraId="544EE8C4" w14:textId="5C2BD255" w:rsidR="00E96C41" w:rsidRPr="00864D22" w:rsidRDefault="00E96C41" w:rsidP="00E96C41">
      <w:pPr>
        <w:numPr>
          <w:ilvl w:val="1"/>
          <w:numId w:val="15"/>
        </w:numPr>
        <w:ind w:left="567" w:hanging="567"/>
      </w:pPr>
      <w:r w:rsidRPr="00864D22">
        <w:t>Įvykdęs Informacinės sistemos ar jos komponentų pakeitimų diegimą Paslaugų teikėjas apie tai praneša Perkančiajai organizacijai, pateikdamas veiklos ataskaitą</w:t>
      </w:r>
      <w:r w:rsidR="00C1170C">
        <w:t xml:space="preserve"> Pagalbos tarnybos</w:t>
      </w:r>
      <w:r w:rsidR="00701193">
        <w:t xml:space="preserve"> JIRA</w:t>
      </w:r>
      <w:r w:rsidRPr="00864D22">
        <w:t xml:space="preserve"> užreg</w:t>
      </w:r>
      <w:r w:rsidRPr="00417DDC">
        <w:t>i</w:t>
      </w:r>
      <w:r w:rsidRPr="00864D22">
        <w:t>struotame kreipinyje ar užduotyje ar el. paštu</w:t>
      </w:r>
      <w:r>
        <w:t>;</w:t>
      </w:r>
    </w:p>
    <w:p w14:paraId="72449C03" w14:textId="77777777" w:rsidR="00E96C41" w:rsidRPr="00864D22" w:rsidRDefault="00E96C41" w:rsidP="00E96C41">
      <w:pPr>
        <w:numPr>
          <w:ilvl w:val="1"/>
          <w:numId w:val="15"/>
        </w:numPr>
        <w:ind w:left="567" w:hanging="567"/>
      </w:pPr>
      <w:r>
        <w:t>J</w:t>
      </w:r>
      <w:r w:rsidRPr="00864D22">
        <w:t xml:space="preserve">ei įdiegus pakeitimą Informacinės sistemos ar jos komponentų veikimas sutrinka, Informacinė sistema ar jos komponentai </w:t>
      </w:r>
      <w:r>
        <w:rPr>
          <w:noProof/>
        </w:rPr>
        <w:t>nedelsiant</w:t>
      </w:r>
      <w:r w:rsidRPr="000C6A66">
        <w:rPr>
          <w:noProof/>
        </w:rPr>
        <w:t xml:space="preserve"> </w:t>
      </w:r>
      <w:r w:rsidRPr="00864D22">
        <w:t>grąžinami į iki pakeitimo buvusią būseną.</w:t>
      </w:r>
    </w:p>
    <w:p w14:paraId="4D22261C" w14:textId="77777777" w:rsidR="00E96C41" w:rsidRPr="00864D22" w:rsidRDefault="00E96C41" w:rsidP="00E96C41"/>
    <w:p w14:paraId="321CE64D" w14:textId="77777777" w:rsidR="00E96C41" w:rsidRPr="00864D22" w:rsidRDefault="00E96C41" w:rsidP="00E96C41">
      <w:pPr>
        <w:numPr>
          <w:ilvl w:val="0"/>
          <w:numId w:val="15"/>
        </w:numPr>
        <w:ind w:left="567" w:hanging="567"/>
        <w:rPr>
          <w:b/>
        </w:rPr>
      </w:pPr>
      <w:r w:rsidRPr="00864D22">
        <w:rPr>
          <w:b/>
        </w:rPr>
        <w:t>PASLAUGŲ TEIKIMO VALDYMAS</w:t>
      </w:r>
    </w:p>
    <w:p w14:paraId="19BBE18E" w14:textId="77777777" w:rsidR="00E96C41" w:rsidRPr="00864D22" w:rsidRDefault="00E96C41" w:rsidP="00E96C41"/>
    <w:p w14:paraId="57C8C64C" w14:textId="77777777" w:rsidR="00E96C41" w:rsidRPr="00E065A4" w:rsidRDefault="00E96C41" w:rsidP="00E96C41">
      <w:pPr>
        <w:numPr>
          <w:ilvl w:val="1"/>
          <w:numId w:val="15"/>
        </w:numPr>
        <w:ind w:left="567" w:hanging="567"/>
      </w:pPr>
      <w:bookmarkStart w:id="6" w:name="_Ref41294468"/>
      <w:r w:rsidRPr="00E065A4">
        <w:t>Visi Paslaugų teikėjo atstovai turės pasirašyti konfidencialumo pasižadėjimą ir susipažinti su pateiktais Perkančiosios organizacijos saugos dokumentais</w:t>
      </w:r>
      <w:r>
        <w:t xml:space="preserve"> bei juos pasirašyti;</w:t>
      </w:r>
      <w:bookmarkEnd w:id="6"/>
    </w:p>
    <w:p w14:paraId="4C6C36E9" w14:textId="364757A8" w:rsidR="00E96C41" w:rsidRPr="0063420B" w:rsidRDefault="00E96C41" w:rsidP="00E96C41">
      <w:pPr>
        <w:numPr>
          <w:ilvl w:val="1"/>
          <w:numId w:val="15"/>
        </w:numPr>
        <w:ind w:left="567" w:hanging="567"/>
      </w:pPr>
      <w:r w:rsidRPr="0063420B">
        <w:lastRenderedPageBreak/>
        <w:t xml:space="preserve">Paslaugų teikėjas turi paskirti atsakingus už Paslaugų teikimą asmenis ir per 5 </w:t>
      </w:r>
      <w:r w:rsidR="064EB95F">
        <w:t xml:space="preserve">(penkias) </w:t>
      </w:r>
      <w:r w:rsidRPr="0063420B">
        <w:t>darbo dienas nuo pirkimo sutarties įsigaliojimo el. paštu nurodyti Paslaugas teikiančių asmenų kontaktus</w:t>
      </w:r>
      <w:r>
        <w:t>;</w:t>
      </w:r>
    </w:p>
    <w:p w14:paraId="6E8378A9" w14:textId="645F6036" w:rsidR="00E96C41" w:rsidRPr="00E065A4" w:rsidRDefault="00E96C41" w:rsidP="00E96C41">
      <w:pPr>
        <w:numPr>
          <w:ilvl w:val="1"/>
          <w:numId w:val="15"/>
        </w:numPr>
        <w:ind w:left="567" w:hanging="567"/>
      </w:pPr>
      <w:r w:rsidRPr="00E065A4">
        <w:t xml:space="preserve">Paslaugų teikėjas, gavęs Perkančiosios organizacijos sutikimą, apie keičiamus Paslaugų teikėjo specialistus ir atsakingus asmenis turi pranešti Perkančiajai organizacijai el. paštu per 3 </w:t>
      </w:r>
      <w:r w:rsidR="1CB3D645">
        <w:t xml:space="preserve">(tris) </w:t>
      </w:r>
      <w:r w:rsidRPr="00E065A4">
        <w:t>darbo dienas nuo Perkančiosios organizacijos sutikimo gavimo</w:t>
      </w:r>
      <w:r>
        <w:t>;</w:t>
      </w:r>
    </w:p>
    <w:p w14:paraId="44B8DA70" w14:textId="77777777" w:rsidR="00E96C41" w:rsidRPr="002D4778" w:rsidRDefault="00E96C41" w:rsidP="00E96C41">
      <w:pPr>
        <w:numPr>
          <w:ilvl w:val="1"/>
          <w:numId w:val="15"/>
        </w:numPr>
        <w:ind w:left="567" w:hanging="567"/>
      </w:pPr>
      <w:bookmarkStart w:id="7" w:name="_Ref41293854"/>
      <w:r w:rsidRPr="00F6505F">
        <w:t xml:space="preserve">Pirkimo sutarties vykdymo metu Paslaugų teikėjas Perkančiajai organizacijai kas </w:t>
      </w:r>
      <w:r w:rsidRPr="00CE3ED3">
        <w:t>mėnesį</w:t>
      </w:r>
      <w:r w:rsidRPr="00F6505F">
        <w:t xml:space="preserve"> teikia ataskaitą už suteiktas paslaugas. </w:t>
      </w:r>
      <w:r w:rsidRPr="002D4778">
        <w:t>Ataskaitoje turi būti pateikiama:</w:t>
      </w:r>
      <w:bookmarkEnd w:id="7"/>
    </w:p>
    <w:p w14:paraId="02A0DC06" w14:textId="77777777" w:rsidR="00E96C41" w:rsidRPr="002D4778" w:rsidRDefault="00E96C41" w:rsidP="00E96C41">
      <w:pPr>
        <w:numPr>
          <w:ilvl w:val="2"/>
          <w:numId w:val="15"/>
        </w:numPr>
        <w:ind w:left="1134" w:hanging="567"/>
      </w:pPr>
      <w:r>
        <w:t>R</w:t>
      </w:r>
      <w:r w:rsidRPr="002D4778">
        <w:t>egistruoti kreipiniai ir jų išsprendimo būsena;</w:t>
      </w:r>
    </w:p>
    <w:p w14:paraId="702583C8" w14:textId="6F6ED8C9" w:rsidR="00E96C41" w:rsidRPr="002D4778" w:rsidRDefault="00E96C41" w:rsidP="00E96C41">
      <w:pPr>
        <w:numPr>
          <w:ilvl w:val="2"/>
          <w:numId w:val="15"/>
        </w:numPr>
        <w:ind w:left="1134" w:hanging="567"/>
      </w:pPr>
      <w:r>
        <w:t>Į</w:t>
      </w:r>
      <w:r w:rsidRPr="002D4778">
        <w:t xml:space="preserve">vykusių </w:t>
      </w:r>
      <w:r w:rsidR="0091265D">
        <w:t>sutrikimų</w:t>
      </w:r>
      <w:r w:rsidRPr="002D4778">
        <w:t>, problemų ir pakeitimų ataskaita su įvykdymo laikais bei datomis ir informacinių sistemų prastovos dėl jų;</w:t>
      </w:r>
    </w:p>
    <w:p w14:paraId="6A3D72F0" w14:textId="77777777" w:rsidR="00E96C41" w:rsidRPr="002D4778" w:rsidRDefault="00E96C41" w:rsidP="00E96C41">
      <w:pPr>
        <w:numPr>
          <w:ilvl w:val="2"/>
          <w:numId w:val="15"/>
        </w:numPr>
        <w:ind w:left="1134" w:hanging="567"/>
      </w:pPr>
      <w:r>
        <w:t>P</w:t>
      </w:r>
      <w:r w:rsidRPr="002D4778">
        <w:t>asiūlymai ir išvados dėl Perkančiosios organizacijos Informacinės sistemos ar jos komponentų plėtros poreikių ir techninės bei technologinės architektūros tobulinimo;</w:t>
      </w:r>
    </w:p>
    <w:p w14:paraId="526F4584" w14:textId="77777777" w:rsidR="00E96C41" w:rsidRPr="002D4778" w:rsidRDefault="00E96C41" w:rsidP="00E96C41">
      <w:pPr>
        <w:numPr>
          <w:ilvl w:val="2"/>
          <w:numId w:val="15"/>
        </w:numPr>
        <w:ind w:left="1134" w:hanging="567"/>
      </w:pPr>
      <w:r>
        <w:t>P</w:t>
      </w:r>
      <w:r w:rsidRPr="002D4778">
        <w:t>astebėtų saugos incidentų sąrašas ir jų sprendimo aprašymas;</w:t>
      </w:r>
    </w:p>
    <w:p w14:paraId="11CABB1D" w14:textId="77777777" w:rsidR="00E96C41" w:rsidRPr="002D4778" w:rsidRDefault="00E96C41" w:rsidP="00E96C41">
      <w:pPr>
        <w:numPr>
          <w:ilvl w:val="2"/>
          <w:numId w:val="15"/>
        </w:numPr>
        <w:ind w:left="1134" w:hanging="567"/>
      </w:pPr>
      <w:r>
        <w:t>A</w:t>
      </w:r>
      <w:r w:rsidRPr="002D4778">
        <w:t xml:space="preserve">taskaitiniu laikotarpiu parengta Informacinės sistemos ar jos komponentų dokumentacija; </w:t>
      </w:r>
    </w:p>
    <w:p w14:paraId="2978F911" w14:textId="77777777" w:rsidR="00E96C41" w:rsidRDefault="00E96C41" w:rsidP="00E96C41">
      <w:pPr>
        <w:numPr>
          <w:ilvl w:val="2"/>
          <w:numId w:val="15"/>
        </w:numPr>
        <w:ind w:left="1134" w:hanging="567"/>
      </w:pPr>
      <w:r>
        <w:t>P</w:t>
      </w:r>
      <w:r w:rsidRPr="002D4778">
        <w:t>ateikiamos nuorodos į sukurtą arba atnaujintą dokumentaciją;</w:t>
      </w:r>
    </w:p>
    <w:p w14:paraId="20F7B720" w14:textId="77777777" w:rsidR="00E96C41" w:rsidRPr="00CE3ED3" w:rsidDel="000C7650" w:rsidRDefault="00E96C41" w:rsidP="00E96C41">
      <w:pPr>
        <w:numPr>
          <w:ilvl w:val="2"/>
          <w:numId w:val="15"/>
        </w:numPr>
        <w:ind w:left="1134" w:hanging="567"/>
      </w:pPr>
      <w:r w:rsidRPr="00CE3ED3">
        <w:t>Mėnesio ir nuo sutarties pradžios išnaudotų valandų kiekis</w:t>
      </w:r>
      <w:r>
        <w:t>;</w:t>
      </w:r>
    </w:p>
    <w:p w14:paraId="5792B60A" w14:textId="54BC8CDD" w:rsidR="00E96C41" w:rsidRPr="002D4778" w:rsidRDefault="6CB55F00" w:rsidP="00E96C41">
      <w:pPr>
        <w:numPr>
          <w:ilvl w:val="2"/>
          <w:numId w:val="15"/>
        </w:numPr>
        <w:ind w:left="1134" w:hanging="567"/>
      </w:pPr>
      <w:r>
        <w:t>Kita svarbi informaci</w:t>
      </w:r>
      <w:r w:rsidR="6850B264">
        <w:t>ja</w:t>
      </w:r>
      <w:r w:rsidR="34E0A988">
        <w:t>: konkrečių užduočių numeriai, kiekvienai užduočiai skirtų valandų kiekis, atliktų darbų aprašymai, specialistų, dirbusių prie užduoties, nurodymas</w:t>
      </w:r>
    </w:p>
    <w:p w14:paraId="5A391812" w14:textId="78704453" w:rsidR="00E96C41" w:rsidRPr="002D4778" w:rsidRDefault="271D9247" w:rsidP="00E96C41">
      <w:pPr>
        <w:numPr>
          <w:ilvl w:val="2"/>
          <w:numId w:val="15"/>
        </w:numPr>
        <w:ind w:left="1134" w:hanging="567"/>
      </w:pPr>
      <w:r>
        <w:t>Vystymo ir funkcionalumo plėtros darbų atveju</w:t>
      </w:r>
      <w:r w:rsidR="216B20EC">
        <w:t xml:space="preserve"> </w:t>
      </w:r>
      <w:r w:rsidR="2484C58A">
        <w:t>papildomai turi būti nurodytas</w:t>
      </w:r>
      <w:r w:rsidR="596F770D">
        <w:t xml:space="preserve"> sukurtas ar pakeistas funkcionalumas, atliktų pakeitimų apimtis bei pateiktos  nuorodos į susijusią techninę dokumentaciją</w:t>
      </w:r>
      <w:r w:rsidR="55D32755">
        <w:t>.</w:t>
      </w:r>
    </w:p>
    <w:p w14:paraId="5B5D5563" w14:textId="1E3572E0" w:rsidR="00E96C41" w:rsidRPr="002D4778" w:rsidRDefault="00E96C41" w:rsidP="00E96C41">
      <w:pPr>
        <w:numPr>
          <w:ilvl w:val="1"/>
          <w:numId w:val="15"/>
        </w:numPr>
        <w:ind w:left="567" w:hanging="567"/>
      </w:pPr>
      <w:r w:rsidRPr="002D4778">
        <w:t>Ataskaitą pasirašo Paslaugų teikėjo ir Perkančiosios organizacijos</w:t>
      </w:r>
      <w:r w:rsidR="00C1170C">
        <w:t xml:space="preserve"> paskirti</w:t>
      </w:r>
      <w:r w:rsidRPr="002D4778">
        <w:t xml:space="preserve"> atsakingi asmenys</w:t>
      </w:r>
      <w:r>
        <w:t>;</w:t>
      </w:r>
    </w:p>
    <w:p w14:paraId="26A1918E" w14:textId="277BAE73" w:rsidR="00E96C41" w:rsidRPr="002D4778" w:rsidRDefault="00E96C41" w:rsidP="00E96C41">
      <w:pPr>
        <w:numPr>
          <w:ilvl w:val="1"/>
          <w:numId w:val="15"/>
        </w:numPr>
        <w:ind w:left="567" w:hanging="567"/>
      </w:pPr>
      <w:r w:rsidRPr="0092495A">
        <w:t>Pasibaigus Paslaugų teikimo terminui</w:t>
      </w:r>
      <w:r w:rsidR="00C069B2">
        <w:t xml:space="preserve"> </w:t>
      </w:r>
      <w:r w:rsidRPr="0092495A">
        <w:t>arba nutraukus pirkimo sutartį,</w:t>
      </w:r>
      <w:r w:rsidRPr="002D4778">
        <w:t xml:space="preserve"> Perkančiosios organizacijos nurodytu terminu, Paslaugų teikėjas grąžina Perkančiosios organizacijos suteiktus informacinius išteklius ir perduoda visus Paslaugų rezultatus, įformintus dokumentais ar / ir elektronine forma: paštu, </w:t>
      </w:r>
      <w:r w:rsidRPr="00417DDC">
        <w:t xml:space="preserve">el. </w:t>
      </w:r>
      <w:r w:rsidRPr="002D4778">
        <w:t>paštu, atvykstant į Perkančiąją organizaciją ar kitais su Perkančiąja organizacija suderintais būdais Paslaugų teikėjas privalo pateikti aktualią Informacinės sistemos ar jos komponentų techninę dokumentaciją. Visa pateikiama dokumentacija turi būti patvirtinta Perkančiosios organizacijos ir Paslaugų teikėjo. Paslaugų teikėjas taip pat privalo perduoti Perkančiajai organizacijai visą paslaugų teikimo metu sukauptą dokumentaciją, programinę įrangą ir kitą informaciją, jai priimtina forma, bei supažindinti Perkančiąją organizaciją su informacija būtina sklandžiam ir nenutrūkstamam Paslaugų teikimui</w:t>
      </w:r>
      <w:r>
        <w:t>;</w:t>
      </w:r>
    </w:p>
    <w:p w14:paraId="1F59BF38" w14:textId="77777777" w:rsidR="00E96C41" w:rsidRPr="002D4778" w:rsidRDefault="00E96C41" w:rsidP="00E96C41">
      <w:pPr>
        <w:numPr>
          <w:ilvl w:val="1"/>
          <w:numId w:val="15"/>
        </w:numPr>
        <w:ind w:left="567" w:hanging="567"/>
      </w:pPr>
      <w:r w:rsidRPr="002D4778">
        <w:t>Paslaugų teikimo metu sukurtos programinės įrangos intelektinės nuosavybės turtinės teisės atitenka Perkančiajai organizacijai.</w:t>
      </w:r>
    </w:p>
    <w:p w14:paraId="51097786" w14:textId="77777777" w:rsidR="00E96C41" w:rsidRPr="002D4778" w:rsidRDefault="00E96C41" w:rsidP="00E96C41"/>
    <w:p w14:paraId="733B21A6" w14:textId="77777777" w:rsidR="00E96C41" w:rsidRPr="002D4778" w:rsidRDefault="00E96C41" w:rsidP="00E96C41">
      <w:pPr>
        <w:numPr>
          <w:ilvl w:val="0"/>
          <w:numId w:val="15"/>
        </w:numPr>
        <w:ind w:left="567" w:hanging="567"/>
        <w:rPr>
          <w:b/>
        </w:rPr>
      </w:pPr>
      <w:r w:rsidRPr="002D4778">
        <w:rPr>
          <w:b/>
        </w:rPr>
        <w:t>PASLAUGŲ TEIKIMO DUOMENŲ SAUGOS REIKALAVIMAI</w:t>
      </w:r>
    </w:p>
    <w:p w14:paraId="3E86D291" w14:textId="77777777" w:rsidR="00E96C41" w:rsidRPr="002D4778" w:rsidRDefault="00E96C41" w:rsidP="00E96C41"/>
    <w:p w14:paraId="5548E8DB" w14:textId="2938CAC6" w:rsidR="00E96C41" w:rsidRPr="002D4778" w:rsidRDefault="00E96C41" w:rsidP="00E96C41">
      <w:pPr>
        <w:numPr>
          <w:ilvl w:val="1"/>
          <w:numId w:val="15"/>
        </w:numPr>
        <w:ind w:left="567" w:hanging="567"/>
      </w:pPr>
      <w:r w:rsidRPr="002D4778">
        <w:t xml:space="preserve">Paslaugų </w:t>
      </w:r>
      <w:r w:rsidR="00455305" w:rsidRPr="00455305">
        <w:t>teikėjas, teikdamas paslaugas, turi laikytis Lietuvos Respublikos valstybės informacinių išteklių valdymo įstatymo, Lietuvos Respublikos kibernetinio saugumo įstatymo ir jo įgyvendinamųjų teisės aktų, Lietuvos Respublikos asmens duomenų teisinės apsaugos įstatymo, 2016 m. balandžio 27 d. Europos Parlamento ir Tarybos reglamento (ES) 2016/679 dėl fizinių asmenų apsaugos tvarkant asmens duomenis ir dėl laisvo tokių duomenų judėjimo (Bendrojo duomenų apsaugos reglamento), taikomų LST EN ISO/IEC 27000 serijos standartų</w:t>
      </w:r>
      <w:r w:rsidR="00F936DF">
        <w:t xml:space="preserve"> reikalavimų</w:t>
      </w:r>
      <w:r w:rsidR="00455305" w:rsidRPr="00455305">
        <w:t>, Perkančiosios organizacijos informacijos saugumo politikos, ją įgyvendinančių dokumentų bei kitų teisės aktų nustatytų saugumo reikalavimų, taip pat jų pakeitimų ar naujai nustatytų reikalavimų, įsigaliojusių pirkimo sutarties galiojimo laikotarpiu</w:t>
      </w:r>
      <w:r>
        <w:t>;</w:t>
      </w:r>
    </w:p>
    <w:p w14:paraId="6919EDC7" w14:textId="00848FCC" w:rsidR="00E96C41" w:rsidRPr="002D4778" w:rsidRDefault="00E96C41" w:rsidP="00E96C41">
      <w:pPr>
        <w:numPr>
          <w:ilvl w:val="1"/>
          <w:numId w:val="15"/>
        </w:numPr>
        <w:ind w:left="567" w:hanging="567"/>
      </w:pPr>
      <w:r w:rsidRPr="00E871DB">
        <w:t xml:space="preserve">Paslaugų teikėjui prieiga prie Perkančiosios organizacijos informacinių išteklių suteikiama tik pasirašius pirkimo sutartį, </w:t>
      </w:r>
      <w:r w:rsidRPr="0025175E">
        <w:t>konfidencialumo pasižadėjimą</w:t>
      </w:r>
      <w:r w:rsidR="00D27CB1">
        <w:t>,</w:t>
      </w:r>
      <w:r w:rsidRPr="0025175E">
        <w:t xml:space="preserve"> </w:t>
      </w:r>
      <w:r w:rsidR="00D27CB1" w:rsidRPr="00422ED5">
        <w:t xml:space="preserve">asmens duomenų tvarkymo susitarimą </w:t>
      </w:r>
      <w:r w:rsidRPr="0025175E">
        <w:t xml:space="preserve">ir </w:t>
      </w:r>
      <w:r w:rsidRPr="00E871DB">
        <w:t xml:space="preserve">susipažinus su </w:t>
      </w:r>
      <w:r w:rsidRPr="0025175E">
        <w:t xml:space="preserve">Perkančiosios organizacijos pateiktais teisės aktais, </w:t>
      </w:r>
      <w:r w:rsidRPr="0025175E">
        <w:lastRenderedPageBreak/>
        <w:t xml:space="preserve">reglamentuojančiais Perkančiosios organizacijos Informacinės sistemos ar jos komponentų saugą. </w:t>
      </w:r>
      <w:r w:rsidR="00B70FCE" w:rsidRPr="00B70FCE">
        <w:t>Paslaugų teikėjui suteikiamas tik toks prieigos prie informacinių išteklių lygis, kuris yra būtinas pirkimo sutartyje nustatytiems įsipareigojimams vykdyti, laikantis Lietuvos Respublikos įstatymų ir kitų teisės aktų reikalavimų</w:t>
      </w:r>
      <w:r w:rsidR="00664134">
        <w:t>;</w:t>
      </w:r>
    </w:p>
    <w:p w14:paraId="22C3CB6E" w14:textId="1C9C39D5" w:rsidR="00E96C41" w:rsidRPr="002D4778" w:rsidRDefault="00E96C41" w:rsidP="00E96C41">
      <w:pPr>
        <w:numPr>
          <w:ilvl w:val="1"/>
          <w:numId w:val="15"/>
        </w:numPr>
        <w:ind w:left="567" w:hanging="567"/>
      </w:pPr>
      <w:r w:rsidRPr="002D4778">
        <w:t>T</w:t>
      </w:r>
      <w:r w:rsidR="00AB2AE9" w:rsidRPr="00AB2AE9">
        <w:t>eikdamas Paslaugas pagal pirkimo sutartyje nustatytus reikalavimus, Paslaugų teikėjas turi įgyvendinti tinkamas organizacines ir technines priemones, skirtas apsaugoti Informacinės sistemos ar jos komponentų informaciją ir informacinius išteklius nuo atsitiktinio ar neteisėto sunaikinimo, pakeitimo, atskleidimo ar kitokio neteisėto tvarkymo. Paslaugų teikėjas suteiktą prieigą prie informacinių išteklių gali naudoti tik pirkimo sutarties vykdymo tikslais</w:t>
      </w:r>
      <w:r>
        <w:t>;</w:t>
      </w:r>
    </w:p>
    <w:p w14:paraId="4C5FF029" w14:textId="4291C827" w:rsidR="00E96C41" w:rsidRDefault="00E96C41" w:rsidP="00E96C41">
      <w:pPr>
        <w:numPr>
          <w:ilvl w:val="1"/>
          <w:numId w:val="15"/>
        </w:numPr>
        <w:ind w:left="567" w:hanging="567"/>
      </w:pPr>
      <w:r>
        <w:t>P</w:t>
      </w:r>
      <w:r w:rsidR="00B77F68" w:rsidRPr="00B77F68">
        <w:t>aslaugų teikėjas turi nedelsiant informuoti apie pirkimo sutarties vykdymo metu Perkančiosios organizacijos informacinių technologijų infrastruktūroje pastebėtus informacijos saugumo incidentus, neveikiančias arba netinkamai veikiančias saugos užtikrinimo priemones, informacijos saugumo reikalavimų nesilaikymą, nusikalstamos veikos požymius, Informacinės sistemos ar jos komponentų saugumo spragas, pažeidžiamumą ir kitus svarbius saugai įvykius. Suderinęs su Perkančiąja organizacija, Paslaugų teikėjas turi imtis atitinkamų priemonių ir veiksmų, siekdamas nustatyti informacijos saugumo incidentų priežastis ir išvengti susijusios rizikos. Taip pat pagal kompetenciją vykdyti visus Perkančiosios organizacijos saugos įgaliotinio nurodymus ir pavedimus, susijusius su saugos politikos įgyvendinimu.</w:t>
      </w:r>
    </w:p>
    <w:p w14:paraId="178D2D63" w14:textId="77777777" w:rsidR="00E96C41" w:rsidRDefault="00E96C41" w:rsidP="00E96C41"/>
    <w:p w14:paraId="19F55042" w14:textId="0758E46C" w:rsidR="005119C1" w:rsidRPr="005E5C05" w:rsidRDefault="005119C1" w:rsidP="005119C1"/>
    <w:sectPr w:rsidR="005119C1" w:rsidRPr="005E5C05" w:rsidSect="00A35842">
      <w:headerReference w:type="default" r:id="rId10"/>
      <w:pgSz w:w="11907" w:h="16840" w:code="9"/>
      <w:pgMar w:top="1134" w:right="567" w:bottom="1134" w:left="1701" w:header="567"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A5F2" w14:textId="77777777" w:rsidR="00725667" w:rsidRDefault="00725667">
      <w:r>
        <w:separator/>
      </w:r>
    </w:p>
  </w:endnote>
  <w:endnote w:type="continuationSeparator" w:id="0">
    <w:p w14:paraId="57692BE5" w14:textId="77777777" w:rsidR="00725667" w:rsidRDefault="00725667">
      <w:r>
        <w:continuationSeparator/>
      </w:r>
    </w:p>
  </w:endnote>
  <w:endnote w:type="continuationNotice" w:id="1">
    <w:p w14:paraId="596569BD" w14:textId="77777777" w:rsidR="00725667" w:rsidRDefault="00725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BD008" w14:textId="77777777" w:rsidR="00725667" w:rsidRDefault="00725667">
      <w:r>
        <w:separator/>
      </w:r>
    </w:p>
  </w:footnote>
  <w:footnote w:type="continuationSeparator" w:id="0">
    <w:p w14:paraId="70555833" w14:textId="77777777" w:rsidR="00725667" w:rsidRDefault="00725667">
      <w:r>
        <w:continuationSeparator/>
      </w:r>
    </w:p>
  </w:footnote>
  <w:footnote w:type="continuationNotice" w:id="1">
    <w:p w14:paraId="5B5FCD44" w14:textId="77777777" w:rsidR="00725667" w:rsidRDefault="007256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C9F8" w14:textId="77777777" w:rsidR="005F68C4" w:rsidRDefault="005F68C4">
    <w:pPr>
      <w:pStyle w:val="Header"/>
      <w:jc w:val="center"/>
    </w:pPr>
    <w:r>
      <w:fldChar w:fldCharType="begin"/>
    </w:r>
    <w:r>
      <w:instrText xml:space="preserve"> PAGE   \* MERGEFORMAT </w:instrText>
    </w:r>
    <w:r>
      <w:fldChar w:fldCharType="separate"/>
    </w:r>
    <w:r w:rsidR="005C377A">
      <w:rPr>
        <w:noProof/>
      </w:rPr>
      <w:t>9</w:t>
    </w:r>
    <w:r>
      <w:rPr>
        <w:noProof/>
      </w:rPr>
      <w:fldChar w:fldCharType="end"/>
    </w:r>
  </w:p>
  <w:p w14:paraId="2246C9F9" w14:textId="77777777" w:rsidR="005F68C4" w:rsidRDefault="005F6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C46DC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A9225CC"/>
    <w:lvl w:ilvl="0">
      <w:start w:val="1"/>
      <w:numFmt w:val="bullet"/>
      <w:pStyle w:val="FMAbullets"/>
      <w:lvlText w:val=""/>
      <w:lvlJc w:val="left"/>
      <w:pPr>
        <w:tabs>
          <w:tab w:val="num" w:pos="360"/>
        </w:tabs>
        <w:ind w:left="360" w:hanging="360"/>
      </w:pPr>
      <w:rPr>
        <w:rFonts w:ascii="Symbol" w:hAnsi="Symbol" w:hint="default"/>
      </w:rPr>
    </w:lvl>
  </w:abstractNum>
  <w:abstractNum w:abstractNumId="2" w15:restartNumberingAfterBreak="0">
    <w:nsid w:val="11FE6B4A"/>
    <w:multiLevelType w:val="hybridMultilevel"/>
    <w:tmpl w:val="A844A8E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159E0D31"/>
    <w:multiLevelType w:val="multilevel"/>
    <w:tmpl w:val="461AC8AC"/>
    <w:lvl w:ilvl="0">
      <w:start w:val="1"/>
      <w:numFmt w:val="decimal"/>
      <w:pStyle w:val="HSPunktai"/>
      <w:lvlText w:val="%1."/>
      <w:lvlJc w:val="left"/>
      <w:pPr>
        <w:tabs>
          <w:tab w:val="num" w:pos="928"/>
        </w:tabs>
        <w:ind w:left="928" w:hanging="360"/>
      </w:pPr>
      <w:rPr>
        <w:rFonts w:cs="Times New Roman" w:hint="default"/>
        <w:b w:val="0"/>
      </w:rPr>
    </w:lvl>
    <w:lvl w:ilvl="1">
      <w:start w:val="1"/>
      <w:numFmt w:val="decimal"/>
      <w:pStyle w:val="Punktai11"/>
      <w:lvlText w:val="%1.%2."/>
      <w:lvlJc w:val="left"/>
      <w:pPr>
        <w:tabs>
          <w:tab w:val="num" w:pos="1000"/>
        </w:tabs>
        <w:ind w:left="1000"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4" w15:restartNumberingAfterBreak="0">
    <w:nsid w:val="28172D00"/>
    <w:multiLevelType w:val="hybridMultilevel"/>
    <w:tmpl w:val="329A8B12"/>
    <w:lvl w:ilvl="0" w:tplc="04270001">
      <w:start w:val="1"/>
      <w:numFmt w:val="bullet"/>
      <w:lvlText w:val=""/>
      <w:lvlJc w:val="left"/>
      <w:pPr>
        <w:ind w:left="367" w:hanging="360"/>
      </w:pPr>
      <w:rPr>
        <w:rFonts w:ascii="Symbol" w:hAnsi="Symbol" w:hint="default"/>
      </w:rPr>
    </w:lvl>
    <w:lvl w:ilvl="1" w:tplc="04270003" w:tentative="1">
      <w:start w:val="1"/>
      <w:numFmt w:val="bullet"/>
      <w:lvlText w:val="o"/>
      <w:lvlJc w:val="left"/>
      <w:pPr>
        <w:ind w:left="1087" w:hanging="360"/>
      </w:pPr>
      <w:rPr>
        <w:rFonts w:ascii="Courier New" w:hAnsi="Courier New" w:cs="Courier New" w:hint="default"/>
      </w:rPr>
    </w:lvl>
    <w:lvl w:ilvl="2" w:tplc="04270005" w:tentative="1">
      <w:start w:val="1"/>
      <w:numFmt w:val="bullet"/>
      <w:lvlText w:val=""/>
      <w:lvlJc w:val="left"/>
      <w:pPr>
        <w:ind w:left="1807" w:hanging="360"/>
      </w:pPr>
      <w:rPr>
        <w:rFonts w:ascii="Wingdings" w:hAnsi="Wingdings" w:hint="default"/>
      </w:rPr>
    </w:lvl>
    <w:lvl w:ilvl="3" w:tplc="04270001" w:tentative="1">
      <w:start w:val="1"/>
      <w:numFmt w:val="bullet"/>
      <w:lvlText w:val=""/>
      <w:lvlJc w:val="left"/>
      <w:pPr>
        <w:ind w:left="2527" w:hanging="360"/>
      </w:pPr>
      <w:rPr>
        <w:rFonts w:ascii="Symbol" w:hAnsi="Symbol" w:hint="default"/>
      </w:rPr>
    </w:lvl>
    <w:lvl w:ilvl="4" w:tplc="04270003" w:tentative="1">
      <w:start w:val="1"/>
      <w:numFmt w:val="bullet"/>
      <w:lvlText w:val="o"/>
      <w:lvlJc w:val="left"/>
      <w:pPr>
        <w:ind w:left="3247" w:hanging="360"/>
      </w:pPr>
      <w:rPr>
        <w:rFonts w:ascii="Courier New" w:hAnsi="Courier New" w:cs="Courier New" w:hint="default"/>
      </w:rPr>
    </w:lvl>
    <w:lvl w:ilvl="5" w:tplc="04270005" w:tentative="1">
      <w:start w:val="1"/>
      <w:numFmt w:val="bullet"/>
      <w:lvlText w:val=""/>
      <w:lvlJc w:val="left"/>
      <w:pPr>
        <w:ind w:left="3967" w:hanging="360"/>
      </w:pPr>
      <w:rPr>
        <w:rFonts w:ascii="Wingdings" w:hAnsi="Wingdings" w:hint="default"/>
      </w:rPr>
    </w:lvl>
    <w:lvl w:ilvl="6" w:tplc="04270001" w:tentative="1">
      <w:start w:val="1"/>
      <w:numFmt w:val="bullet"/>
      <w:lvlText w:val=""/>
      <w:lvlJc w:val="left"/>
      <w:pPr>
        <w:ind w:left="4687" w:hanging="360"/>
      </w:pPr>
      <w:rPr>
        <w:rFonts w:ascii="Symbol" w:hAnsi="Symbol" w:hint="default"/>
      </w:rPr>
    </w:lvl>
    <w:lvl w:ilvl="7" w:tplc="04270003" w:tentative="1">
      <w:start w:val="1"/>
      <w:numFmt w:val="bullet"/>
      <w:lvlText w:val="o"/>
      <w:lvlJc w:val="left"/>
      <w:pPr>
        <w:ind w:left="5407" w:hanging="360"/>
      </w:pPr>
      <w:rPr>
        <w:rFonts w:ascii="Courier New" w:hAnsi="Courier New" w:cs="Courier New" w:hint="default"/>
      </w:rPr>
    </w:lvl>
    <w:lvl w:ilvl="8" w:tplc="04270005" w:tentative="1">
      <w:start w:val="1"/>
      <w:numFmt w:val="bullet"/>
      <w:lvlText w:val=""/>
      <w:lvlJc w:val="left"/>
      <w:pPr>
        <w:ind w:left="6127" w:hanging="360"/>
      </w:pPr>
      <w:rPr>
        <w:rFonts w:ascii="Wingdings" w:hAnsi="Wingdings" w:hint="default"/>
      </w:rPr>
    </w:lvl>
  </w:abstractNum>
  <w:abstractNum w:abstractNumId="5" w15:restartNumberingAfterBreak="0">
    <w:nsid w:val="332602EF"/>
    <w:multiLevelType w:val="hybridMultilevel"/>
    <w:tmpl w:val="7940EA2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3B810D6F"/>
    <w:multiLevelType w:val="hybridMultilevel"/>
    <w:tmpl w:val="7ACAFC88"/>
    <w:lvl w:ilvl="0" w:tplc="85D60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B70421"/>
    <w:multiLevelType w:val="hybridMultilevel"/>
    <w:tmpl w:val="4C326D32"/>
    <w:lvl w:ilvl="0" w:tplc="85D60A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452EDE"/>
    <w:multiLevelType w:val="singleLevel"/>
    <w:tmpl w:val="12104D6C"/>
    <w:lvl w:ilvl="0">
      <w:start w:val="1"/>
      <w:numFmt w:val="bullet"/>
      <w:pStyle w:val="Bulletwithtext"/>
      <w:lvlText w:val=""/>
      <w:lvlJc w:val="left"/>
      <w:pPr>
        <w:tabs>
          <w:tab w:val="num" w:pos="720"/>
        </w:tabs>
        <w:ind w:left="720" w:hanging="360"/>
      </w:pPr>
      <w:rPr>
        <w:rFonts w:ascii="Symbol" w:hAnsi="Symbol" w:hint="default"/>
        <w:b w:val="0"/>
        <w:i w:val="0"/>
        <w:sz w:val="20"/>
      </w:rPr>
    </w:lvl>
  </w:abstractNum>
  <w:abstractNum w:abstractNumId="9" w15:restartNumberingAfterBreak="0">
    <w:nsid w:val="42E1045C"/>
    <w:multiLevelType w:val="multilevel"/>
    <w:tmpl w:val="C4E4EE6C"/>
    <w:lvl w:ilvl="0">
      <w:start w:val="1"/>
      <w:numFmt w:val="decimal"/>
      <w:pStyle w:val="AlnosNumbered"/>
      <w:lvlText w:val="%1."/>
      <w:lvlJc w:val="left"/>
      <w:pPr>
        <w:tabs>
          <w:tab w:val="num" w:pos="2090"/>
        </w:tabs>
        <w:ind w:left="2090" w:hanging="397"/>
      </w:pPr>
      <w:rPr>
        <w:color w:val="auto"/>
      </w:rPr>
    </w:lvl>
    <w:lvl w:ilvl="1">
      <w:start w:val="1"/>
      <w:numFmt w:val="decimal"/>
      <w:lvlText w:val="%1.%2."/>
      <w:lvlJc w:val="left"/>
      <w:pPr>
        <w:tabs>
          <w:tab w:val="num" w:pos="1106"/>
        </w:tabs>
        <w:ind w:left="1106" w:hanging="397"/>
      </w:pPr>
      <w:rPr>
        <w:i w:val="0"/>
        <w:color w:val="auto"/>
      </w:rPr>
    </w:lvl>
    <w:lvl w:ilvl="2">
      <w:start w:val="1"/>
      <w:numFmt w:val="decimal"/>
      <w:lvlText w:val="%1.%2.%3."/>
      <w:lvlJc w:val="left"/>
      <w:pPr>
        <w:tabs>
          <w:tab w:val="num" w:pos="2884"/>
        </w:tabs>
        <w:ind w:left="2884" w:hanging="624"/>
      </w:pPr>
    </w:lvl>
    <w:lvl w:ilvl="3">
      <w:start w:val="1"/>
      <w:numFmt w:val="decimal"/>
      <w:lvlText w:val="%1.%2.%3.%4."/>
      <w:lvlJc w:val="left"/>
      <w:pPr>
        <w:tabs>
          <w:tab w:val="num" w:pos="3421"/>
        </w:tabs>
        <w:ind w:left="3421" w:hanging="648"/>
      </w:pPr>
    </w:lvl>
    <w:lvl w:ilvl="4">
      <w:start w:val="1"/>
      <w:numFmt w:val="decimal"/>
      <w:lvlText w:val="%1.%2.%3.%4.%5."/>
      <w:lvlJc w:val="left"/>
      <w:pPr>
        <w:tabs>
          <w:tab w:val="num" w:pos="3925"/>
        </w:tabs>
        <w:ind w:left="3925" w:hanging="792"/>
      </w:pPr>
    </w:lvl>
    <w:lvl w:ilvl="5">
      <w:start w:val="1"/>
      <w:numFmt w:val="decimal"/>
      <w:lvlText w:val="%1.%2.%3.%4.%5.%6."/>
      <w:lvlJc w:val="left"/>
      <w:pPr>
        <w:tabs>
          <w:tab w:val="num" w:pos="4429"/>
        </w:tabs>
        <w:ind w:left="4429" w:hanging="936"/>
      </w:pPr>
    </w:lvl>
    <w:lvl w:ilvl="6">
      <w:start w:val="1"/>
      <w:numFmt w:val="decimal"/>
      <w:lvlText w:val="%1.%2.%3.%4.%5.%6.%7."/>
      <w:lvlJc w:val="left"/>
      <w:pPr>
        <w:tabs>
          <w:tab w:val="num" w:pos="4933"/>
        </w:tabs>
        <w:ind w:left="4933" w:hanging="1080"/>
      </w:pPr>
    </w:lvl>
    <w:lvl w:ilvl="7">
      <w:start w:val="1"/>
      <w:numFmt w:val="decimal"/>
      <w:lvlText w:val="%1.%2.%3.%4.%5.%6.%7.%8."/>
      <w:lvlJc w:val="left"/>
      <w:pPr>
        <w:tabs>
          <w:tab w:val="num" w:pos="5437"/>
        </w:tabs>
        <w:ind w:left="5437" w:hanging="1224"/>
      </w:pPr>
    </w:lvl>
    <w:lvl w:ilvl="8">
      <w:start w:val="1"/>
      <w:numFmt w:val="decimal"/>
      <w:lvlText w:val="%1.%2.%3.%4.%5.%6.%7.%8.%9."/>
      <w:lvlJc w:val="left"/>
      <w:pPr>
        <w:tabs>
          <w:tab w:val="num" w:pos="6013"/>
        </w:tabs>
        <w:ind w:left="6013" w:hanging="1440"/>
      </w:pPr>
    </w:lvl>
  </w:abstractNum>
  <w:abstractNum w:abstractNumId="10" w15:restartNumberingAfterBreak="0">
    <w:nsid w:val="446C1F59"/>
    <w:multiLevelType w:val="multilevel"/>
    <w:tmpl w:val="D92CF3CC"/>
    <w:lvl w:ilvl="0">
      <w:start w:val="1"/>
      <w:numFmt w:val="decimal"/>
      <w:pStyle w:val="l2"/>
      <w:lvlText w:val="%1."/>
      <w:lvlJc w:val="left"/>
      <w:pPr>
        <w:ind w:left="3905" w:hanging="360"/>
      </w:pPr>
      <w:rPr>
        <w:rFonts w:hint="default"/>
      </w:rPr>
    </w:lvl>
    <w:lvl w:ilvl="1">
      <w:start w:val="1"/>
      <w:numFmt w:val="decimal"/>
      <w:isLgl/>
      <w:lvlText w:val="%1.%2."/>
      <w:lvlJc w:val="left"/>
      <w:pPr>
        <w:ind w:left="1085" w:hanging="405"/>
      </w:pPr>
      <w:rPr>
        <w:rFonts w:hint="default"/>
        <w:sz w:val="24"/>
        <w:szCs w:val="24"/>
      </w:rPr>
    </w:lvl>
    <w:lvl w:ilvl="2">
      <w:start w:val="1"/>
      <w:numFmt w:val="decimal"/>
      <w:isLgl/>
      <w:lvlText w:val="%1.%2.%3."/>
      <w:lvlJc w:val="left"/>
      <w:pPr>
        <w:ind w:left="1720" w:hanging="720"/>
      </w:pPr>
      <w:rPr>
        <w:rFonts w:ascii="Times New Roman" w:hAnsi="Times New Roman" w:cs="Times New Roman" w:hint="default"/>
        <w:sz w:val="24"/>
        <w:szCs w:val="24"/>
      </w:rPr>
    </w:lvl>
    <w:lvl w:ilvl="3">
      <w:start w:val="1"/>
      <w:numFmt w:val="decimal"/>
      <w:isLgl/>
      <w:lvlText w:val="%1.%2.%3.%4."/>
      <w:lvlJc w:val="left"/>
      <w:pPr>
        <w:ind w:left="2040" w:hanging="720"/>
      </w:pPr>
      <w:rPr>
        <w:rFonts w:hint="default"/>
        <w:sz w:val="20"/>
      </w:rPr>
    </w:lvl>
    <w:lvl w:ilvl="4">
      <w:start w:val="1"/>
      <w:numFmt w:val="decimal"/>
      <w:isLgl/>
      <w:lvlText w:val="%1.%2.%3.%4.%5."/>
      <w:lvlJc w:val="left"/>
      <w:pPr>
        <w:ind w:left="2720" w:hanging="1080"/>
      </w:pPr>
      <w:rPr>
        <w:rFonts w:hint="default"/>
        <w:sz w:val="20"/>
      </w:rPr>
    </w:lvl>
    <w:lvl w:ilvl="5">
      <w:start w:val="1"/>
      <w:numFmt w:val="decimal"/>
      <w:isLgl/>
      <w:lvlText w:val="%1.%2.%3.%4.%5.%6."/>
      <w:lvlJc w:val="left"/>
      <w:pPr>
        <w:ind w:left="3040" w:hanging="1080"/>
      </w:pPr>
      <w:rPr>
        <w:rFonts w:hint="default"/>
        <w:sz w:val="20"/>
      </w:rPr>
    </w:lvl>
    <w:lvl w:ilvl="6">
      <w:start w:val="1"/>
      <w:numFmt w:val="decimal"/>
      <w:isLgl/>
      <w:lvlText w:val="%1.%2.%3.%4.%5.%6.%7."/>
      <w:lvlJc w:val="left"/>
      <w:pPr>
        <w:ind w:left="3720" w:hanging="1440"/>
      </w:pPr>
      <w:rPr>
        <w:rFonts w:hint="default"/>
        <w:sz w:val="20"/>
      </w:rPr>
    </w:lvl>
    <w:lvl w:ilvl="7">
      <w:start w:val="1"/>
      <w:numFmt w:val="decimal"/>
      <w:isLgl/>
      <w:lvlText w:val="%1.%2.%3.%4.%5.%6.%7.%8."/>
      <w:lvlJc w:val="left"/>
      <w:pPr>
        <w:ind w:left="4040" w:hanging="1440"/>
      </w:pPr>
      <w:rPr>
        <w:rFonts w:hint="default"/>
        <w:sz w:val="20"/>
      </w:rPr>
    </w:lvl>
    <w:lvl w:ilvl="8">
      <w:start w:val="1"/>
      <w:numFmt w:val="decimal"/>
      <w:isLgl/>
      <w:lvlText w:val="%1.%2.%3.%4.%5.%6.%7.%8.%9."/>
      <w:lvlJc w:val="left"/>
      <w:pPr>
        <w:ind w:left="4720" w:hanging="1800"/>
      </w:pPr>
      <w:rPr>
        <w:rFonts w:hint="default"/>
        <w:sz w:val="20"/>
      </w:rPr>
    </w:lvl>
  </w:abstractNum>
  <w:abstractNum w:abstractNumId="11" w15:restartNumberingAfterBreak="0">
    <w:nsid w:val="471959CD"/>
    <w:multiLevelType w:val="singleLevel"/>
    <w:tmpl w:val="6A3E273C"/>
    <w:lvl w:ilvl="0">
      <w:start w:val="1"/>
      <w:numFmt w:val="bullet"/>
      <w:pStyle w:val="PunktasLentelei"/>
      <w:lvlText w:val=""/>
      <w:lvlJc w:val="left"/>
      <w:pPr>
        <w:tabs>
          <w:tab w:val="num" w:pos="454"/>
        </w:tabs>
        <w:ind w:left="454" w:hanging="454"/>
      </w:pPr>
      <w:rPr>
        <w:rFonts w:ascii="Symbol" w:hAnsi="Symbol" w:hint="default"/>
        <w:sz w:val="16"/>
      </w:rPr>
    </w:lvl>
  </w:abstractNum>
  <w:abstractNum w:abstractNumId="12" w15:restartNumberingAfterBreak="0">
    <w:nsid w:val="4B20438A"/>
    <w:multiLevelType w:val="hybridMultilevel"/>
    <w:tmpl w:val="8B34B7E8"/>
    <w:lvl w:ilvl="0" w:tplc="B7E0963C">
      <w:start w:val="1"/>
      <w:numFmt w:val="decimal"/>
      <w:lvlText w:val="%1."/>
      <w:lvlJc w:val="left"/>
      <w:pPr>
        <w:tabs>
          <w:tab w:val="num" w:pos="1211"/>
        </w:tabs>
        <w:ind w:left="1211" w:hanging="360"/>
      </w:pPr>
      <w:rPr>
        <w:rFonts w:ascii="Times New Roman" w:hAnsi="Times New Roman" w:cs="Times New Roman" w:hint="default"/>
      </w:rPr>
    </w:lvl>
    <w:lvl w:ilvl="1" w:tplc="07EAE7BE">
      <w:start w:val="1"/>
      <w:numFmt w:val="lowerLetter"/>
      <w:lvlText w:val="%2."/>
      <w:lvlJc w:val="left"/>
      <w:pPr>
        <w:tabs>
          <w:tab w:val="num" w:pos="1931"/>
        </w:tabs>
        <w:ind w:left="1931" w:hanging="360"/>
      </w:pPr>
      <w:rPr>
        <w:rFonts w:ascii="Times New Roman" w:hAnsi="Times New Roman" w:cs="Times New Roman"/>
      </w:rPr>
    </w:lvl>
    <w:lvl w:ilvl="2" w:tplc="107A6E98">
      <w:start w:val="1"/>
      <w:numFmt w:val="lowerRoman"/>
      <w:lvlText w:val="%3."/>
      <w:lvlJc w:val="right"/>
      <w:pPr>
        <w:tabs>
          <w:tab w:val="num" w:pos="2651"/>
        </w:tabs>
        <w:ind w:left="2651" w:hanging="180"/>
      </w:pPr>
      <w:rPr>
        <w:rFonts w:ascii="Times New Roman" w:hAnsi="Times New Roman" w:cs="Times New Roman"/>
      </w:rPr>
    </w:lvl>
    <w:lvl w:ilvl="3" w:tplc="4C64F1BE">
      <w:start w:val="1"/>
      <w:numFmt w:val="decimal"/>
      <w:lvlText w:val="%4."/>
      <w:lvlJc w:val="left"/>
      <w:pPr>
        <w:tabs>
          <w:tab w:val="num" w:pos="3371"/>
        </w:tabs>
        <w:ind w:left="3371" w:hanging="360"/>
      </w:pPr>
      <w:rPr>
        <w:rFonts w:ascii="Times New Roman" w:hAnsi="Times New Roman" w:cs="Times New Roman"/>
      </w:rPr>
    </w:lvl>
    <w:lvl w:ilvl="4" w:tplc="CBA4DFCA">
      <w:start w:val="1"/>
      <w:numFmt w:val="lowerLetter"/>
      <w:lvlText w:val="%5."/>
      <w:lvlJc w:val="left"/>
      <w:pPr>
        <w:tabs>
          <w:tab w:val="num" w:pos="4091"/>
        </w:tabs>
        <w:ind w:left="4091" w:hanging="360"/>
      </w:pPr>
      <w:rPr>
        <w:rFonts w:ascii="Times New Roman" w:hAnsi="Times New Roman" w:cs="Times New Roman"/>
      </w:rPr>
    </w:lvl>
    <w:lvl w:ilvl="5" w:tplc="CAC2FB10">
      <w:start w:val="1"/>
      <w:numFmt w:val="lowerRoman"/>
      <w:lvlText w:val="%6."/>
      <w:lvlJc w:val="right"/>
      <w:pPr>
        <w:tabs>
          <w:tab w:val="num" w:pos="4811"/>
        </w:tabs>
        <w:ind w:left="4811" w:hanging="180"/>
      </w:pPr>
      <w:rPr>
        <w:rFonts w:ascii="Times New Roman" w:hAnsi="Times New Roman" w:cs="Times New Roman"/>
      </w:rPr>
    </w:lvl>
    <w:lvl w:ilvl="6" w:tplc="40B81CD0">
      <w:start w:val="1"/>
      <w:numFmt w:val="decimal"/>
      <w:lvlText w:val="%7."/>
      <w:lvlJc w:val="left"/>
      <w:pPr>
        <w:tabs>
          <w:tab w:val="num" w:pos="5531"/>
        </w:tabs>
        <w:ind w:left="5531" w:hanging="360"/>
      </w:pPr>
      <w:rPr>
        <w:rFonts w:ascii="Times New Roman" w:hAnsi="Times New Roman" w:cs="Times New Roman"/>
      </w:rPr>
    </w:lvl>
    <w:lvl w:ilvl="7" w:tplc="DAFEF844">
      <w:start w:val="1"/>
      <w:numFmt w:val="lowerLetter"/>
      <w:lvlText w:val="%8."/>
      <w:lvlJc w:val="left"/>
      <w:pPr>
        <w:tabs>
          <w:tab w:val="num" w:pos="6251"/>
        </w:tabs>
        <w:ind w:left="6251" w:hanging="360"/>
      </w:pPr>
      <w:rPr>
        <w:rFonts w:ascii="Times New Roman" w:hAnsi="Times New Roman" w:cs="Times New Roman"/>
      </w:rPr>
    </w:lvl>
    <w:lvl w:ilvl="8" w:tplc="EEBE88FC">
      <w:start w:val="1"/>
      <w:numFmt w:val="lowerRoman"/>
      <w:lvlText w:val="%9."/>
      <w:lvlJc w:val="right"/>
      <w:pPr>
        <w:tabs>
          <w:tab w:val="num" w:pos="6971"/>
        </w:tabs>
        <w:ind w:left="6971" w:hanging="180"/>
      </w:pPr>
      <w:rPr>
        <w:rFonts w:ascii="Times New Roman" w:hAnsi="Times New Roman" w:cs="Times New Roman"/>
      </w:rPr>
    </w:lvl>
  </w:abstractNum>
  <w:abstractNum w:abstractNumId="13" w15:restartNumberingAfterBreak="0">
    <w:nsid w:val="4BE41EA3"/>
    <w:multiLevelType w:val="hybridMultilevel"/>
    <w:tmpl w:val="FC6EB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B442AE"/>
    <w:multiLevelType w:val="multilevel"/>
    <w:tmpl w:val="CB8A258E"/>
    <w:lvl w:ilvl="0">
      <w:start w:val="1"/>
      <w:numFmt w:val="decimal"/>
      <w:pStyle w:val="SP1"/>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P2"/>
      <w:lvlText w:val="%1.%2."/>
      <w:lvlJc w:val="left"/>
      <w:pPr>
        <w:ind w:left="792" w:hanging="432"/>
      </w:pPr>
      <w:rPr>
        <w:rFonts w:ascii="Times New Roman" w:hAnsi="Times New Roman"/>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P3"/>
      <w:lvlText w:val="%1.%2.%3."/>
      <w:lvlJc w:val="left"/>
      <w:pPr>
        <w:ind w:left="1355" w:hanging="50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P4"/>
      <w:lvlText w:val="%1.%2.%3.%4."/>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P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206750"/>
    <w:multiLevelType w:val="multilevel"/>
    <w:tmpl w:val="38A0B6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1B352D6"/>
    <w:multiLevelType w:val="multilevel"/>
    <w:tmpl w:val="0427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69384601"/>
    <w:multiLevelType w:val="hybridMultilevel"/>
    <w:tmpl w:val="DB587606"/>
    <w:lvl w:ilvl="0" w:tplc="04090001">
      <w:start w:val="1"/>
      <w:numFmt w:val="decimal"/>
      <w:lvlText w:val="10.%1."/>
      <w:lvlJc w:val="left"/>
      <w:pPr>
        <w:tabs>
          <w:tab w:val="num" w:pos="1078"/>
        </w:tabs>
        <w:ind w:left="57" w:firstLine="567"/>
      </w:pPr>
      <w:rPr>
        <w:b w:val="0"/>
        <w:bCs w:val="0"/>
        <w:i w:val="0"/>
        <w:iCs w:val="0"/>
        <w:color w:val="auto"/>
        <w:sz w:val="24"/>
        <w:szCs w:val="24"/>
      </w:rPr>
    </w:lvl>
    <w:lvl w:ilvl="1" w:tplc="04090003">
      <w:start w:val="1"/>
      <w:numFmt w:val="lowerLetter"/>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E336E5E"/>
    <w:multiLevelType w:val="hybridMultilevel"/>
    <w:tmpl w:val="3214B2AC"/>
    <w:lvl w:ilvl="0" w:tplc="02DE43B4">
      <w:start w:val="1"/>
      <w:numFmt w:val="decimal"/>
      <w:lvlText w:val="%1."/>
      <w:lvlJc w:val="left"/>
      <w:pPr>
        <w:tabs>
          <w:tab w:val="num" w:pos="720"/>
        </w:tabs>
        <w:ind w:left="720" w:hanging="360"/>
      </w:pPr>
    </w:lvl>
    <w:lvl w:ilvl="1" w:tplc="A3AC658E">
      <w:start w:val="1"/>
      <w:numFmt w:val="decimal"/>
      <w:lvlText w:val="%2."/>
      <w:lvlJc w:val="left"/>
      <w:pPr>
        <w:tabs>
          <w:tab w:val="num" w:pos="1440"/>
        </w:tabs>
        <w:ind w:left="1440" w:hanging="360"/>
      </w:pPr>
    </w:lvl>
    <w:lvl w:ilvl="2" w:tplc="6D4C8356">
      <w:start w:val="1"/>
      <w:numFmt w:val="decimal"/>
      <w:lvlText w:val="%3."/>
      <w:lvlJc w:val="left"/>
      <w:pPr>
        <w:tabs>
          <w:tab w:val="num" w:pos="2160"/>
        </w:tabs>
        <w:ind w:left="2160" w:hanging="360"/>
      </w:pPr>
    </w:lvl>
    <w:lvl w:ilvl="3" w:tplc="ED880DB2">
      <w:start w:val="1"/>
      <w:numFmt w:val="decimal"/>
      <w:lvlText w:val="%4."/>
      <w:lvlJc w:val="left"/>
      <w:pPr>
        <w:tabs>
          <w:tab w:val="num" w:pos="2880"/>
        </w:tabs>
        <w:ind w:left="2880" w:hanging="360"/>
      </w:pPr>
    </w:lvl>
    <w:lvl w:ilvl="4" w:tplc="BA282716">
      <w:start w:val="1"/>
      <w:numFmt w:val="decimal"/>
      <w:lvlText w:val="%5."/>
      <w:lvlJc w:val="left"/>
      <w:pPr>
        <w:tabs>
          <w:tab w:val="num" w:pos="3600"/>
        </w:tabs>
        <w:ind w:left="3600" w:hanging="360"/>
      </w:pPr>
    </w:lvl>
    <w:lvl w:ilvl="5" w:tplc="EC18E586">
      <w:start w:val="1"/>
      <w:numFmt w:val="decimal"/>
      <w:lvlText w:val="%6."/>
      <w:lvlJc w:val="left"/>
      <w:pPr>
        <w:tabs>
          <w:tab w:val="num" w:pos="4320"/>
        </w:tabs>
        <w:ind w:left="4320" w:hanging="360"/>
      </w:pPr>
    </w:lvl>
    <w:lvl w:ilvl="6" w:tplc="E6E203DA">
      <w:start w:val="1"/>
      <w:numFmt w:val="decimal"/>
      <w:lvlText w:val="%7."/>
      <w:lvlJc w:val="left"/>
      <w:pPr>
        <w:tabs>
          <w:tab w:val="num" w:pos="5040"/>
        </w:tabs>
        <w:ind w:left="5040" w:hanging="360"/>
      </w:pPr>
    </w:lvl>
    <w:lvl w:ilvl="7" w:tplc="31945F98">
      <w:start w:val="1"/>
      <w:numFmt w:val="decimal"/>
      <w:lvlText w:val="%8."/>
      <w:lvlJc w:val="left"/>
      <w:pPr>
        <w:tabs>
          <w:tab w:val="num" w:pos="5760"/>
        </w:tabs>
        <w:ind w:left="5760" w:hanging="360"/>
      </w:pPr>
    </w:lvl>
    <w:lvl w:ilvl="8" w:tplc="AB9629D8">
      <w:start w:val="1"/>
      <w:numFmt w:val="decimal"/>
      <w:lvlText w:val="%9."/>
      <w:lvlJc w:val="left"/>
      <w:pPr>
        <w:tabs>
          <w:tab w:val="num" w:pos="6480"/>
        </w:tabs>
        <w:ind w:left="6480" w:hanging="360"/>
      </w:pPr>
    </w:lvl>
  </w:abstractNum>
  <w:abstractNum w:abstractNumId="19" w15:restartNumberingAfterBreak="0">
    <w:nsid w:val="6E480928"/>
    <w:multiLevelType w:val="hybridMultilevel"/>
    <w:tmpl w:val="E1B6887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703E569D"/>
    <w:multiLevelType w:val="hybridMultilevel"/>
    <w:tmpl w:val="78F61BA4"/>
    <w:lvl w:ilvl="0" w:tplc="0409000F">
      <w:start w:val="1"/>
      <w:numFmt w:val="decimal"/>
      <w:lvlText w:val="%1."/>
      <w:lvlJc w:val="left"/>
      <w:pPr>
        <w:tabs>
          <w:tab w:val="num" w:pos="840"/>
        </w:tabs>
        <w:ind w:left="840" w:hanging="360"/>
      </w:pPr>
    </w:lvl>
    <w:lvl w:ilvl="1" w:tplc="04090019">
      <w:numFmt w:val="none"/>
      <w:lvlText w:val=""/>
      <w:lvlJc w:val="left"/>
      <w:pPr>
        <w:tabs>
          <w:tab w:val="num" w:pos="360"/>
        </w:tabs>
      </w:pPr>
    </w:lvl>
    <w:lvl w:ilvl="2" w:tplc="0409001B">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21" w15:restartNumberingAfterBreak="0">
    <w:nsid w:val="71757464"/>
    <w:multiLevelType w:val="multilevel"/>
    <w:tmpl w:val="F700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8130D4"/>
    <w:multiLevelType w:val="hybridMultilevel"/>
    <w:tmpl w:val="C2E41C6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105476738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3627817">
    <w:abstractNumId w:val="3"/>
  </w:num>
  <w:num w:numId="3" w16cid:durableId="1107693870">
    <w:abstractNumId w:val="8"/>
  </w:num>
  <w:num w:numId="4" w16cid:durableId="1108892152">
    <w:abstractNumId w:val="17"/>
  </w:num>
  <w:num w:numId="5" w16cid:durableId="1244533709">
    <w:abstractNumId w:val="0"/>
  </w:num>
  <w:num w:numId="6" w16cid:durableId="12488863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3564512">
    <w:abstractNumId w:val="10"/>
  </w:num>
  <w:num w:numId="8" w16cid:durableId="1319261859">
    <w:abstractNumId w:val="12"/>
  </w:num>
  <w:num w:numId="9" w16cid:durableId="1440418880">
    <w:abstractNumId w:val="22"/>
  </w:num>
  <w:num w:numId="10" w16cid:durableId="1564875480">
    <w:abstractNumId w:val="19"/>
  </w:num>
  <w:num w:numId="11" w16cid:durableId="1572421802">
    <w:abstractNumId w:val="7"/>
  </w:num>
  <w:num w:numId="12" w16cid:durableId="1779061481">
    <w:abstractNumId w:val="20"/>
  </w:num>
  <w:num w:numId="13" w16cid:durableId="1785612512">
    <w:abstractNumId w:val="14"/>
  </w:num>
  <w:num w:numId="14" w16cid:durableId="1801650503">
    <w:abstractNumId w:val="5"/>
  </w:num>
  <w:num w:numId="15" w16cid:durableId="1909922668">
    <w:abstractNumId w:val="15"/>
  </w:num>
  <w:num w:numId="16" w16cid:durableId="1979921105">
    <w:abstractNumId w:val="21"/>
  </w:num>
  <w:num w:numId="17" w16cid:durableId="2022123607">
    <w:abstractNumId w:val="13"/>
  </w:num>
  <w:num w:numId="18" w16cid:durableId="2051105531">
    <w:abstractNumId w:val="14"/>
  </w:num>
  <w:num w:numId="19" w16cid:durableId="251820143">
    <w:abstractNumId w:val="11"/>
  </w:num>
  <w:num w:numId="20" w16cid:durableId="285623185">
    <w:abstractNumId w:val="2"/>
  </w:num>
  <w:num w:numId="21" w16cid:durableId="327178802">
    <w:abstractNumId w:val="16"/>
  </w:num>
  <w:num w:numId="22" w16cid:durableId="373774315">
    <w:abstractNumId w:val="4"/>
  </w:num>
  <w:num w:numId="23" w16cid:durableId="404685434">
    <w:abstractNumId w:val="1"/>
  </w:num>
  <w:num w:numId="24" w16cid:durableId="6171005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3068580">
    <w:abstractNumId w:val="14"/>
  </w:num>
  <w:num w:numId="26" w16cid:durableId="813989090">
    <w:abstractNumId w:val="6"/>
  </w:num>
  <w:num w:numId="27" w16cid:durableId="815802540">
    <w:abstractNumId w:val="14"/>
  </w:num>
  <w:num w:numId="28" w16cid:durableId="88849910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D4"/>
    <w:rsid w:val="00002147"/>
    <w:rsid w:val="000055A0"/>
    <w:rsid w:val="00005B98"/>
    <w:rsid w:val="000078DB"/>
    <w:rsid w:val="00010314"/>
    <w:rsid w:val="00010F3C"/>
    <w:rsid w:val="00011168"/>
    <w:rsid w:val="000111E4"/>
    <w:rsid w:val="000132D4"/>
    <w:rsid w:val="000136C6"/>
    <w:rsid w:val="00014348"/>
    <w:rsid w:val="00015E0D"/>
    <w:rsid w:val="00016CD2"/>
    <w:rsid w:val="000173FD"/>
    <w:rsid w:val="00017983"/>
    <w:rsid w:val="00023D39"/>
    <w:rsid w:val="00023DDE"/>
    <w:rsid w:val="0002630D"/>
    <w:rsid w:val="0002642F"/>
    <w:rsid w:val="000264EB"/>
    <w:rsid w:val="000304B1"/>
    <w:rsid w:val="000309C4"/>
    <w:rsid w:val="00030BB6"/>
    <w:rsid w:val="0003138C"/>
    <w:rsid w:val="0003252D"/>
    <w:rsid w:val="00033DF0"/>
    <w:rsid w:val="00034135"/>
    <w:rsid w:val="00034461"/>
    <w:rsid w:val="00034889"/>
    <w:rsid w:val="00035E0F"/>
    <w:rsid w:val="0003642E"/>
    <w:rsid w:val="0003795E"/>
    <w:rsid w:val="00040AD6"/>
    <w:rsid w:val="00040C6C"/>
    <w:rsid w:val="00043052"/>
    <w:rsid w:val="00043589"/>
    <w:rsid w:val="00043E74"/>
    <w:rsid w:val="00044460"/>
    <w:rsid w:val="00044FAC"/>
    <w:rsid w:val="0004554F"/>
    <w:rsid w:val="000470CE"/>
    <w:rsid w:val="00050E70"/>
    <w:rsid w:val="000523F8"/>
    <w:rsid w:val="00052401"/>
    <w:rsid w:val="00053F27"/>
    <w:rsid w:val="00053FF6"/>
    <w:rsid w:val="000555D3"/>
    <w:rsid w:val="000558D8"/>
    <w:rsid w:val="00056021"/>
    <w:rsid w:val="00057745"/>
    <w:rsid w:val="00064106"/>
    <w:rsid w:val="0006646A"/>
    <w:rsid w:val="000676A1"/>
    <w:rsid w:val="00067BF8"/>
    <w:rsid w:val="00067F5A"/>
    <w:rsid w:val="00070F36"/>
    <w:rsid w:val="00072D4F"/>
    <w:rsid w:val="00073584"/>
    <w:rsid w:val="00074162"/>
    <w:rsid w:val="0007516A"/>
    <w:rsid w:val="00075B12"/>
    <w:rsid w:val="000761E1"/>
    <w:rsid w:val="00076466"/>
    <w:rsid w:val="000764CF"/>
    <w:rsid w:val="00077C9D"/>
    <w:rsid w:val="000810A5"/>
    <w:rsid w:val="0008132D"/>
    <w:rsid w:val="0008170A"/>
    <w:rsid w:val="00082F4B"/>
    <w:rsid w:val="000845A2"/>
    <w:rsid w:val="000854C0"/>
    <w:rsid w:val="000861B6"/>
    <w:rsid w:val="000862A1"/>
    <w:rsid w:val="000876BD"/>
    <w:rsid w:val="00090174"/>
    <w:rsid w:val="00091526"/>
    <w:rsid w:val="000918BE"/>
    <w:rsid w:val="0009285F"/>
    <w:rsid w:val="00092F43"/>
    <w:rsid w:val="00093C16"/>
    <w:rsid w:val="00095409"/>
    <w:rsid w:val="000955D2"/>
    <w:rsid w:val="00096203"/>
    <w:rsid w:val="00096236"/>
    <w:rsid w:val="0009644D"/>
    <w:rsid w:val="0009692E"/>
    <w:rsid w:val="000A068E"/>
    <w:rsid w:val="000A0CC9"/>
    <w:rsid w:val="000A1583"/>
    <w:rsid w:val="000A171D"/>
    <w:rsid w:val="000A3523"/>
    <w:rsid w:val="000A360F"/>
    <w:rsid w:val="000A4287"/>
    <w:rsid w:val="000A55C8"/>
    <w:rsid w:val="000A5DC9"/>
    <w:rsid w:val="000A61C5"/>
    <w:rsid w:val="000A6252"/>
    <w:rsid w:val="000A6859"/>
    <w:rsid w:val="000A74DE"/>
    <w:rsid w:val="000A7DC3"/>
    <w:rsid w:val="000B2617"/>
    <w:rsid w:val="000B2CFC"/>
    <w:rsid w:val="000B79D9"/>
    <w:rsid w:val="000C08C9"/>
    <w:rsid w:val="000C09DF"/>
    <w:rsid w:val="000C33D9"/>
    <w:rsid w:val="000C3A73"/>
    <w:rsid w:val="000C498E"/>
    <w:rsid w:val="000C6429"/>
    <w:rsid w:val="000C66B1"/>
    <w:rsid w:val="000C7716"/>
    <w:rsid w:val="000C783F"/>
    <w:rsid w:val="000C794C"/>
    <w:rsid w:val="000C7ABE"/>
    <w:rsid w:val="000D0915"/>
    <w:rsid w:val="000D20CB"/>
    <w:rsid w:val="000D4B39"/>
    <w:rsid w:val="000D7F22"/>
    <w:rsid w:val="000E041B"/>
    <w:rsid w:val="000E14D2"/>
    <w:rsid w:val="000E2D8E"/>
    <w:rsid w:val="000E2E04"/>
    <w:rsid w:val="000E359C"/>
    <w:rsid w:val="000E38E9"/>
    <w:rsid w:val="000E41D9"/>
    <w:rsid w:val="000E5715"/>
    <w:rsid w:val="000E601D"/>
    <w:rsid w:val="000E6F0A"/>
    <w:rsid w:val="000E7739"/>
    <w:rsid w:val="000E7AF1"/>
    <w:rsid w:val="000F0109"/>
    <w:rsid w:val="000F0649"/>
    <w:rsid w:val="000F13A7"/>
    <w:rsid w:val="000F211C"/>
    <w:rsid w:val="000F2512"/>
    <w:rsid w:val="000F30F8"/>
    <w:rsid w:val="000F3BCA"/>
    <w:rsid w:val="000F3CA9"/>
    <w:rsid w:val="000F41BD"/>
    <w:rsid w:val="000F51EA"/>
    <w:rsid w:val="000F5EE4"/>
    <w:rsid w:val="0010291C"/>
    <w:rsid w:val="00103FB4"/>
    <w:rsid w:val="00107929"/>
    <w:rsid w:val="00107AA5"/>
    <w:rsid w:val="00111ABF"/>
    <w:rsid w:val="00111E4D"/>
    <w:rsid w:val="001121ED"/>
    <w:rsid w:val="00112905"/>
    <w:rsid w:val="00113A1C"/>
    <w:rsid w:val="00113E93"/>
    <w:rsid w:val="00114E4A"/>
    <w:rsid w:val="0011574C"/>
    <w:rsid w:val="001179DB"/>
    <w:rsid w:val="00117F73"/>
    <w:rsid w:val="0012037C"/>
    <w:rsid w:val="00120782"/>
    <w:rsid w:val="001211CA"/>
    <w:rsid w:val="00121BA0"/>
    <w:rsid w:val="00121BAD"/>
    <w:rsid w:val="00122B1A"/>
    <w:rsid w:val="0012327E"/>
    <w:rsid w:val="00124456"/>
    <w:rsid w:val="0012575F"/>
    <w:rsid w:val="00125B0F"/>
    <w:rsid w:val="00126067"/>
    <w:rsid w:val="00127C0F"/>
    <w:rsid w:val="00130787"/>
    <w:rsid w:val="00131258"/>
    <w:rsid w:val="00132CC9"/>
    <w:rsid w:val="00132E6A"/>
    <w:rsid w:val="00137210"/>
    <w:rsid w:val="00140427"/>
    <w:rsid w:val="00142AA7"/>
    <w:rsid w:val="0014302E"/>
    <w:rsid w:val="001434A3"/>
    <w:rsid w:val="00143B1C"/>
    <w:rsid w:val="00144662"/>
    <w:rsid w:val="00144B09"/>
    <w:rsid w:val="00147E2F"/>
    <w:rsid w:val="001502DA"/>
    <w:rsid w:val="00151ED2"/>
    <w:rsid w:val="00153CF6"/>
    <w:rsid w:val="001543F2"/>
    <w:rsid w:val="00154427"/>
    <w:rsid w:val="00154F0E"/>
    <w:rsid w:val="001564AE"/>
    <w:rsid w:val="00163A8F"/>
    <w:rsid w:val="00164091"/>
    <w:rsid w:val="00166DE1"/>
    <w:rsid w:val="00170254"/>
    <w:rsid w:val="00172A45"/>
    <w:rsid w:val="0017371E"/>
    <w:rsid w:val="0017640A"/>
    <w:rsid w:val="001764FA"/>
    <w:rsid w:val="00176756"/>
    <w:rsid w:val="00176E49"/>
    <w:rsid w:val="001800D2"/>
    <w:rsid w:val="0018169C"/>
    <w:rsid w:val="00181EC4"/>
    <w:rsid w:val="001823E3"/>
    <w:rsid w:val="0018294D"/>
    <w:rsid w:val="001833C8"/>
    <w:rsid w:val="00184756"/>
    <w:rsid w:val="001904F4"/>
    <w:rsid w:val="00190AFF"/>
    <w:rsid w:val="00190C1F"/>
    <w:rsid w:val="001917BF"/>
    <w:rsid w:val="0019199A"/>
    <w:rsid w:val="00191BB0"/>
    <w:rsid w:val="00193206"/>
    <w:rsid w:val="00193454"/>
    <w:rsid w:val="00194E01"/>
    <w:rsid w:val="00196944"/>
    <w:rsid w:val="00197C5D"/>
    <w:rsid w:val="001A0B72"/>
    <w:rsid w:val="001A1D53"/>
    <w:rsid w:val="001A330A"/>
    <w:rsid w:val="001A40AB"/>
    <w:rsid w:val="001A49F9"/>
    <w:rsid w:val="001A4B95"/>
    <w:rsid w:val="001A4DC4"/>
    <w:rsid w:val="001B28F5"/>
    <w:rsid w:val="001B2AE7"/>
    <w:rsid w:val="001B3998"/>
    <w:rsid w:val="001B44FE"/>
    <w:rsid w:val="001B44FF"/>
    <w:rsid w:val="001B54A4"/>
    <w:rsid w:val="001B5572"/>
    <w:rsid w:val="001B57A2"/>
    <w:rsid w:val="001B702F"/>
    <w:rsid w:val="001C1BD7"/>
    <w:rsid w:val="001C1FE6"/>
    <w:rsid w:val="001C2233"/>
    <w:rsid w:val="001C2AE5"/>
    <w:rsid w:val="001C5107"/>
    <w:rsid w:val="001C676B"/>
    <w:rsid w:val="001D1205"/>
    <w:rsid w:val="001D14D0"/>
    <w:rsid w:val="001D1AB2"/>
    <w:rsid w:val="001D1EAB"/>
    <w:rsid w:val="001D1FB7"/>
    <w:rsid w:val="001D2E2E"/>
    <w:rsid w:val="001D38B2"/>
    <w:rsid w:val="001D4F9F"/>
    <w:rsid w:val="001D5341"/>
    <w:rsid w:val="001D71B8"/>
    <w:rsid w:val="001D7EAF"/>
    <w:rsid w:val="001E0391"/>
    <w:rsid w:val="001E0494"/>
    <w:rsid w:val="001E1386"/>
    <w:rsid w:val="001E1AC4"/>
    <w:rsid w:val="001E36C3"/>
    <w:rsid w:val="001E4757"/>
    <w:rsid w:val="001E6AAE"/>
    <w:rsid w:val="001F1A59"/>
    <w:rsid w:val="001F2D3B"/>
    <w:rsid w:val="001F2DC8"/>
    <w:rsid w:val="001F418B"/>
    <w:rsid w:val="001F433F"/>
    <w:rsid w:val="001F5A9B"/>
    <w:rsid w:val="0020043D"/>
    <w:rsid w:val="002018C4"/>
    <w:rsid w:val="00202727"/>
    <w:rsid w:val="00204075"/>
    <w:rsid w:val="0020712B"/>
    <w:rsid w:val="00207A41"/>
    <w:rsid w:val="00210010"/>
    <w:rsid w:val="00211919"/>
    <w:rsid w:val="00212481"/>
    <w:rsid w:val="0021329B"/>
    <w:rsid w:val="0021372B"/>
    <w:rsid w:val="002150F9"/>
    <w:rsid w:val="0021689A"/>
    <w:rsid w:val="00223BE8"/>
    <w:rsid w:val="0022484C"/>
    <w:rsid w:val="0022510B"/>
    <w:rsid w:val="00225938"/>
    <w:rsid w:val="00226C2F"/>
    <w:rsid w:val="0023062A"/>
    <w:rsid w:val="00230DF3"/>
    <w:rsid w:val="002313B2"/>
    <w:rsid w:val="00236AAB"/>
    <w:rsid w:val="00236E8E"/>
    <w:rsid w:val="00237307"/>
    <w:rsid w:val="00237BC4"/>
    <w:rsid w:val="00240473"/>
    <w:rsid w:val="00240B0E"/>
    <w:rsid w:val="002410B1"/>
    <w:rsid w:val="00241E3F"/>
    <w:rsid w:val="0024308B"/>
    <w:rsid w:val="00243B43"/>
    <w:rsid w:val="00244368"/>
    <w:rsid w:val="0024490A"/>
    <w:rsid w:val="00244F42"/>
    <w:rsid w:val="002474F8"/>
    <w:rsid w:val="00250449"/>
    <w:rsid w:val="00252354"/>
    <w:rsid w:val="00253438"/>
    <w:rsid w:val="00254BCB"/>
    <w:rsid w:val="00254C9D"/>
    <w:rsid w:val="00255171"/>
    <w:rsid w:val="00255197"/>
    <w:rsid w:val="002554E7"/>
    <w:rsid w:val="00256037"/>
    <w:rsid w:val="002611CB"/>
    <w:rsid w:val="0026136A"/>
    <w:rsid w:val="00263292"/>
    <w:rsid w:val="00263957"/>
    <w:rsid w:val="0026477B"/>
    <w:rsid w:val="00266BC4"/>
    <w:rsid w:val="00270899"/>
    <w:rsid w:val="00271025"/>
    <w:rsid w:val="00272420"/>
    <w:rsid w:val="00272449"/>
    <w:rsid w:val="00272752"/>
    <w:rsid w:val="0027339D"/>
    <w:rsid w:val="00277D19"/>
    <w:rsid w:val="00277FA7"/>
    <w:rsid w:val="002802FF"/>
    <w:rsid w:val="00280353"/>
    <w:rsid w:val="00281F38"/>
    <w:rsid w:val="00286713"/>
    <w:rsid w:val="002927E7"/>
    <w:rsid w:val="00293D52"/>
    <w:rsid w:val="00293F65"/>
    <w:rsid w:val="002957FC"/>
    <w:rsid w:val="00295D14"/>
    <w:rsid w:val="00296B6A"/>
    <w:rsid w:val="00297C0B"/>
    <w:rsid w:val="002A2714"/>
    <w:rsid w:val="002A30A9"/>
    <w:rsid w:val="002A3136"/>
    <w:rsid w:val="002A4522"/>
    <w:rsid w:val="002A4934"/>
    <w:rsid w:val="002A5CFA"/>
    <w:rsid w:val="002A69B7"/>
    <w:rsid w:val="002A6B1B"/>
    <w:rsid w:val="002B01F1"/>
    <w:rsid w:val="002B0328"/>
    <w:rsid w:val="002B15D9"/>
    <w:rsid w:val="002B28B5"/>
    <w:rsid w:val="002B3054"/>
    <w:rsid w:val="002B3726"/>
    <w:rsid w:val="002B5516"/>
    <w:rsid w:val="002B5C4A"/>
    <w:rsid w:val="002B69DC"/>
    <w:rsid w:val="002C02E1"/>
    <w:rsid w:val="002C0B5C"/>
    <w:rsid w:val="002C0C9B"/>
    <w:rsid w:val="002C0FB0"/>
    <w:rsid w:val="002C3D65"/>
    <w:rsid w:val="002C4370"/>
    <w:rsid w:val="002C6040"/>
    <w:rsid w:val="002C6278"/>
    <w:rsid w:val="002D24CF"/>
    <w:rsid w:val="002D259E"/>
    <w:rsid w:val="002D3092"/>
    <w:rsid w:val="002D3667"/>
    <w:rsid w:val="002D42E3"/>
    <w:rsid w:val="002D5A2F"/>
    <w:rsid w:val="002D605F"/>
    <w:rsid w:val="002E1B89"/>
    <w:rsid w:val="002E1F7E"/>
    <w:rsid w:val="002E4F25"/>
    <w:rsid w:val="002F0848"/>
    <w:rsid w:val="002F138F"/>
    <w:rsid w:val="002F2A53"/>
    <w:rsid w:val="002F2D6D"/>
    <w:rsid w:val="002F3200"/>
    <w:rsid w:val="002F5482"/>
    <w:rsid w:val="002F56B5"/>
    <w:rsid w:val="002F729A"/>
    <w:rsid w:val="002F7570"/>
    <w:rsid w:val="002F76EC"/>
    <w:rsid w:val="003010DD"/>
    <w:rsid w:val="0030166B"/>
    <w:rsid w:val="00301FBE"/>
    <w:rsid w:val="00302604"/>
    <w:rsid w:val="00302A9C"/>
    <w:rsid w:val="00303396"/>
    <w:rsid w:val="00303D19"/>
    <w:rsid w:val="003057C6"/>
    <w:rsid w:val="00306696"/>
    <w:rsid w:val="00306A62"/>
    <w:rsid w:val="00306B08"/>
    <w:rsid w:val="00310857"/>
    <w:rsid w:val="003116E2"/>
    <w:rsid w:val="0031232E"/>
    <w:rsid w:val="0031271E"/>
    <w:rsid w:val="00312FBE"/>
    <w:rsid w:val="00313B22"/>
    <w:rsid w:val="0031528E"/>
    <w:rsid w:val="00315F0E"/>
    <w:rsid w:val="00316DAA"/>
    <w:rsid w:val="0032047D"/>
    <w:rsid w:val="00320490"/>
    <w:rsid w:val="00322CBE"/>
    <w:rsid w:val="00323358"/>
    <w:rsid w:val="00324F9F"/>
    <w:rsid w:val="00325190"/>
    <w:rsid w:val="003256B4"/>
    <w:rsid w:val="0032656F"/>
    <w:rsid w:val="0032689A"/>
    <w:rsid w:val="0032712E"/>
    <w:rsid w:val="00332AD2"/>
    <w:rsid w:val="003351DF"/>
    <w:rsid w:val="00335453"/>
    <w:rsid w:val="0033582A"/>
    <w:rsid w:val="00336622"/>
    <w:rsid w:val="0033678C"/>
    <w:rsid w:val="00336EC4"/>
    <w:rsid w:val="00337A43"/>
    <w:rsid w:val="00344406"/>
    <w:rsid w:val="0034504E"/>
    <w:rsid w:val="003476A4"/>
    <w:rsid w:val="00350482"/>
    <w:rsid w:val="003506DA"/>
    <w:rsid w:val="00352501"/>
    <w:rsid w:val="00352CBA"/>
    <w:rsid w:val="0035598C"/>
    <w:rsid w:val="00360B8F"/>
    <w:rsid w:val="00361AE2"/>
    <w:rsid w:val="0036312C"/>
    <w:rsid w:val="00364522"/>
    <w:rsid w:val="00364550"/>
    <w:rsid w:val="00364C39"/>
    <w:rsid w:val="00366483"/>
    <w:rsid w:val="003668AB"/>
    <w:rsid w:val="00367954"/>
    <w:rsid w:val="003703A4"/>
    <w:rsid w:val="00370D0C"/>
    <w:rsid w:val="00372B28"/>
    <w:rsid w:val="00373532"/>
    <w:rsid w:val="003737D2"/>
    <w:rsid w:val="00376BE8"/>
    <w:rsid w:val="00377429"/>
    <w:rsid w:val="003800AA"/>
    <w:rsid w:val="0038025E"/>
    <w:rsid w:val="003802C2"/>
    <w:rsid w:val="003808BB"/>
    <w:rsid w:val="00381211"/>
    <w:rsid w:val="0038170C"/>
    <w:rsid w:val="003828D7"/>
    <w:rsid w:val="00386305"/>
    <w:rsid w:val="00386673"/>
    <w:rsid w:val="00386809"/>
    <w:rsid w:val="00387F48"/>
    <w:rsid w:val="003902FD"/>
    <w:rsid w:val="0039050B"/>
    <w:rsid w:val="00390FF8"/>
    <w:rsid w:val="0039112E"/>
    <w:rsid w:val="00391A76"/>
    <w:rsid w:val="00392241"/>
    <w:rsid w:val="0039271B"/>
    <w:rsid w:val="003A03B5"/>
    <w:rsid w:val="003A1315"/>
    <w:rsid w:val="003A2050"/>
    <w:rsid w:val="003A4F64"/>
    <w:rsid w:val="003A4FB2"/>
    <w:rsid w:val="003A61D8"/>
    <w:rsid w:val="003A795D"/>
    <w:rsid w:val="003B11DF"/>
    <w:rsid w:val="003B16DB"/>
    <w:rsid w:val="003B54BE"/>
    <w:rsid w:val="003B5CB5"/>
    <w:rsid w:val="003B608C"/>
    <w:rsid w:val="003B6DBB"/>
    <w:rsid w:val="003C0E0C"/>
    <w:rsid w:val="003C1866"/>
    <w:rsid w:val="003C18DF"/>
    <w:rsid w:val="003C4B42"/>
    <w:rsid w:val="003C5917"/>
    <w:rsid w:val="003C593C"/>
    <w:rsid w:val="003C7196"/>
    <w:rsid w:val="003C7B42"/>
    <w:rsid w:val="003D16B4"/>
    <w:rsid w:val="003D2C64"/>
    <w:rsid w:val="003D30BF"/>
    <w:rsid w:val="003D35E5"/>
    <w:rsid w:val="003D46A0"/>
    <w:rsid w:val="003D52E8"/>
    <w:rsid w:val="003D62BF"/>
    <w:rsid w:val="003D7DF7"/>
    <w:rsid w:val="003E0237"/>
    <w:rsid w:val="003E0893"/>
    <w:rsid w:val="003E0E8D"/>
    <w:rsid w:val="003E2E0F"/>
    <w:rsid w:val="003E3B0A"/>
    <w:rsid w:val="003E3D37"/>
    <w:rsid w:val="003E4285"/>
    <w:rsid w:val="003E4D45"/>
    <w:rsid w:val="003E5A93"/>
    <w:rsid w:val="003E6183"/>
    <w:rsid w:val="003E6D06"/>
    <w:rsid w:val="003E7CF5"/>
    <w:rsid w:val="003F070F"/>
    <w:rsid w:val="003F08C9"/>
    <w:rsid w:val="003F25BD"/>
    <w:rsid w:val="003F3373"/>
    <w:rsid w:val="003F48B5"/>
    <w:rsid w:val="003F4AAF"/>
    <w:rsid w:val="003F6A0A"/>
    <w:rsid w:val="003F74B1"/>
    <w:rsid w:val="003F7AFE"/>
    <w:rsid w:val="003F7CA1"/>
    <w:rsid w:val="00402710"/>
    <w:rsid w:val="00402C9A"/>
    <w:rsid w:val="0040312F"/>
    <w:rsid w:val="00405190"/>
    <w:rsid w:val="00405534"/>
    <w:rsid w:val="00412504"/>
    <w:rsid w:val="004126AA"/>
    <w:rsid w:val="00412949"/>
    <w:rsid w:val="0041315B"/>
    <w:rsid w:val="00415457"/>
    <w:rsid w:val="0041671F"/>
    <w:rsid w:val="00417975"/>
    <w:rsid w:val="00417CF5"/>
    <w:rsid w:val="004207AE"/>
    <w:rsid w:val="004213B7"/>
    <w:rsid w:val="00422ED5"/>
    <w:rsid w:val="0042564C"/>
    <w:rsid w:val="004262C1"/>
    <w:rsid w:val="00426A5A"/>
    <w:rsid w:val="004303A7"/>
    <w:rsid w:val="00430993"/>
    <w:rsid w:val="00431135"/>
    <w:rsid w:val="004315AB"/>
    <w:rsid w:val="004326B6"/>
    <w:rsid w:val="00433079"/>
    <w:rsid w:val="00434364"/>
    <w:rsid w:val="00434A13"/>
    <w:rsid w:val="004356CB"/>
    <w:rsid w:val="00435A4E"/>
    <w:rsid w:val="0043754B"/>
    <w:rsid w:val="00437AED"/>
    <w:rsid w:val="00441058"/>
    <w:rsid w:val="004426AC"/>
    <w:rsid w:val="00443E49"/>
    <w:rsid w:val="00444BDE"/>
    <w:rsid w:val="00446A85"/>
    <w:rsid w:val="0044766C"/>
    <w:rsid w:val="00453056"/>
    <w:rsid w:val="00453A0A"/>
    <w:rsid w:val="0045459E"/>
    <w:rsid w:val="00454F0C"/>
    <w:rsid w:val="00455305"/>
    <w:rsid w:val="00456BDD"/>
    <w:rsid w:val="00457A50"/>
    <w:rsid w:val="00457E4D"/>
    <w:rsid w:val="00461113"/>
    <w:rsid w:val="004628E8"/>
    <w:rsid w:val="00462D0B"/>
    <w:rsid w:val="00467E22"/>
    <w:rsid w:val="00470BFE"/>
    <w:rsid w:val="00472AEE"/>
    <w:rsid w:val="00473161"/>
    <w:rsid w:val="00473CF0"/>
    <w:rsid w:val="00474EC8"/>
    <w:rsid w:val="004751F0"/>
    <w:rsid w:val="0047589B"/>
    <w:rsid w:val="00476884"/>
    <w:rsid w:val="004812BA"/>
    <w:rsid w:val="00481497"/>
    <w:rsid w:val="00481BC9"/>
    <w:rsid w:val="00481D42"/>
    <w:rsid w:val="00484AC6"/>
    <w:rsid w:val="0048545A"/>
    <w:rsid w:val="00485D61"/>
    <w:rsid w:val="00486952"/>
    <w:rsid w:val="00486B07"/>
    <w:rsid w:val="00491C7A"/>
    <w:rsid w:val="004942A4"/>
    <w:rsid w:val="0049486E"/>
    <w:rsid w:val="00495F28"/>
    <w:rsid w:val="004A1FA5"/>
    <w:rsid w:val="004A2E30"/>
    <w:rsid w:val="004A402B"/>
    <w:rsid w:val="004A4571"/>
    <w:rsid w:val="004A4A7E"/>
    <w:rsid w:val="004A5C57"/>
    <w:rsid w:val="004A6E70"/>
    <w:rsid w:val="004A7051"/>
    <w:rsid w:val="004B0904"/>
    <w:rsid w:val="004B0D81"/>
    <w:rsid w:val="004B251D"/>
    <w:rsid w:val="004B2F51"/>
    <w:rsid w:val="004B3472"/>
    <w:rsid w:val="004B3696"/>
    <w:rsid w:val="004B39DB"/>
    <w:rsid w:val="004B3A67"/>
    <w:rsid w:val="004B3B3D"/>
    <w:rsid w:val="004B4890"/>
    <w:rsid w:val="004B6013"/>
    <w:rsid w:val="004B69DE"/>
    <w:rsid w:val="004C0251"/>
    <w:rsid w:val="004C0969"/>
    <w:rsid w:val="004C11BA"/>
    <w:rsid w:val="004C12AE"/>
    <w:rsid w:val="004C13BE"/>
    <w:rsid w:val="004C22FE"/>
    <w:rsid w:val="004C53F5"/>
    <w:rsid w:val="004C651F"/>
    <w:rsid w:val="004C6DE7"/>
    <w:rsid w:val="004C71DB"/>
    <w:rsid w:val="004C78D3"/>
    <w:rsid w:val="004C7967"/>
    <w:rsid w:val="004D001F"/>
    <w:rsid w:val="004D0605"/>
    <w:rsid w:val="004D07D7"/>
    <w:rsid w:val="004D1AF0"/>
    <w:rsid w:val="004D1F13"/>
    <w:rsid w:val="004D54D4"/>
    <w:rsid w:val="004D57F2"/>
    <w:rsid w:val="004E23F1"/>
    <w:rsid w:val="004E3132"/>
    <w:rsid w:val="004E42FB"/>
    <w:rsid w:val="004E6199"/>
    <w:rsid w:val="004E7AA7"/>
    <w:rsid w:val="004E7C3F"/>
    <w:rsid w:val="004F05E3"/>
    <w:rsid w:val="004F0E58"/>
    <w:rsid w:val="004F282F"/>
    <w:rsid w:val="004F29DF"/>
    <w:rsid w:val="004F34E0"/>
    <w:rsid w:val="004F464F"/>
    <w:rsid w:val="004F5222"/>
    <w:rsid w:val="004F6B2D"/>
    <w:rsid w:val="00501864"/>
    <w:rsid w:val="00502D35"/>
    <w:rsid w:val="00502F63"/>
    <w:rsid w:val="00503863"/>
    <w:rsid w:val="00504D26"/>
    <w:rsid w:val="00505756"/>
    <w:rsid w:val="00505C54"/>
    <w:rsid w:val="005062A6"/>
    <w:rsid w:val="00506461"/>
    <w:rsid w:val="005073EB"/>
    <w:rsid w:val="005119C1"/>
    <w:rsid w:val="00511D5E"/>
    <w:rsid w:val="005123F7"/>
    <w:rsid w:val="00512939"/>
    <w:rsid w:val="00512DDA"/>
    <w:rsid w:val="0051556D"/>
    <w:rsid w:val="0051637D"/>
    <w:rsid w:val="00521125"/>
    <w:rsid w:val="0052186D"/>
    <w:rsid w:val="00521DC8"/>
    <w:rsid w:val="0052212B"/>
    <w:rsid w:val="00522F20"/>
    <w:rsid w:val="0052375F"/>
    <w:rsid w:val="00523FE8"/>
    <w:rsid w:val="00524405"/>
    <w:rsid w:val="00525F8A"/>
    <w:rsid w:val="00526137"/>
    <w:rsid w:val="00527339"/>
    <w:rsid w:val="00530858"/>
    <w:rsid w:val="0053123F"/>
    <w:rsid w:val="00531C94"/>
    <w:rsid w:val="00532183"/>
    <w:rsid w:val="005340D2"/>
    <w:rsid w:val="0053424C"/>
    <w:rsid w:val="0053718F"/>
    <w:rsid w:val="00537898"/>
    <w:rsid w:val="0054095C"/>
    <w:rsid w:val="00540B60"/>
    <w:rsid w:val="00541B7E"/>
    <w:rsid w:val="005432E4"/>
    <w:rsid w:val="00544544"/>
    <w:rsid w:val="00544F0A"/>
    <w:rsid w:val="00545169"/>
    <w:rsid w:val="00545C01"/>
    <w:rsid w:val="005461C6"/>
    <w:rsid w:val="00546476"/>
    <w:rsid w:val="005509C1"/>
    <w:rsid w:val="00552413"/>
    <w:rsid w:val="00553F94"/>
    <w:rsid w:val="00554FD8"/>
    <w:rsid w:val="005552E1"/>
    <w:rsid w:val="00556906"/>
    <w:rsid w:val="005603A3"/>
    <w:rsid w:val="005613DE"/>
    <w:rsid w:val="005626A5"/>
    <w:rsid w:val="0056300F"/>
    <w:rsid w:val="005638E0"/>
    <w:rsid w:val="00564B44"/>
    <w:rsid w:val="00564BE1"/>
    <w:rsid w:val="00564CFC"/>
    <w:rsid w:val="00566796"/>
    <w:rsid w:val="0056764A"/>
    <w:rsid w:val="00570A08"/>
    <w:rsid w:val="00573EF0"/>
    <w:rsid w:val="00574E4A"/>
    <w:rsid w:val="005763C7"/>
    <w:rsid w:val="0057752D"/>
    <w:rsid w:val="00582595"/>
    <w:rsid w:val="00582C21"/>
    <w:rsid w:val="005839F5"/>
    <w:rsid w:val="00583C27"/>
    <w:rsid w:val="00583C6C"/>
    <w:rsid w:val="0058440D"/>
    <w:rsid w:val="00584864"/>
    <w:rsid w:val="0059014B"/>
    <w:rsid w:val="0059015D"/>
    <w:rsid w:val="0059038F"/>
    <w:rsid w:val="005908A4"/>
    <w:rsid w:val="0059135E"/>
    <w:rsid w:val="005922BD"/>
    <w:rsid w:val="005922ED"/>
    <w:rsid w:val="005932AC"/>
    <w:rsid w:val="00593D1C"/>
    <w:rsid w:val="00593D2D"/>
    <w:rsid w:val="00593D9E"/>
    <w:rsid w:val="00593E82"/>
    <w:rsid w:val="0059411C"/>
    <w:rsid w:val="0059471B"/>
    <w:rsid w:val="00596319"/>
    <w:rsid w:val="005966BC"/>
    <w:rsid w:val="00596BF6"/>
    <w:rsid w:val="005970CE"/>
    <w:rsid w:val="00597668"/>
    <w:rsid w:val="005A1A7E"/>
    <w:rsid w:val="005A1E0E"/>
    <w:rsid w:val="005A2D34"/>
    <w:rsid w:val="005A2E0B"/>
    <w:rsid w:val="005A3A68"/>
    <w:rsid w:val="005A6067"/>
    <w:rsid w:val="005A60AA"/>
    <w:rsid w:val="005A772B"/>
    <w:rsid w:val="005B0BB6"/>
    <w:rsid w:val="005B13D4"/>
    <w:rsid w:val="005B2433"/>
    <w:rsid w:val="005B334E"/>
    <w:rsid w:val="005B3CC7"/>
    <w:rsid w:val="005B4A47"/>
    <w:rsid w:val="005B6255"/>
    <w:rsid w:val="005C18F7"/>
    <w:rsid w:val="005C2C62"/>
    <w:rsid w:val="005C2EDF"/>
    <w:rsid w:val="005C377A"/>
    <w:rsid w:val="005C4CDC"/>
    <w:rsid w:val="005C5BFB"/>
    <w:rsid w:val="005D05AF"/>
    <w:rsid w:val="005D086F"/>
    <w:rsid w:val="005D1FE8"/>
    <w:rsid w:val="005D40C7"/>
    <w:rsid w:val="005D44E0"/>
    <w:rsid w:val="005D4647"/>
    <w:rsid w:val="005D4713"/>
    <w:rsid w:val="005D5D5E"/>
    <w:rsid w:val="005D6D6C"/>
    <w:rsid w:val="005D767C"/>
    <w:rsid w:val="005E1D31"/>
    <w:rsid w:val="005E236F"/>
    <w:rsid w:val="005E299C"/>
    <w:rsid w:val="005E400E"/>
    <w:rsid w:val="005E4B4E"/>
    <w:rsid w:val="005E5C05"/>
    <w:rsid w:val="005F04E1"/>
    <w:rsid w:val="005F19F9"/>
    <w:rsid w:val="005F5287"/>
    <w:rsid w:val="005F5CE3"/>
    <w:rsid w:val="005F68C4"/>
    <w:rsid w:val="006003BE"/>
    <w:rsid w:val="00600958"/>
    <w:rsid w:val="00601A88"/>
    <w:rsid w:val="00605635"/>
    <w:rsid w:val="00605EE2"/>
    <w:rsid w:val="006060C9"/>
    <w:rsid w:val="00606B81"/>
    <w:rsid w:val="00607D3E"/>
    <w:rsid w:val="00610101"/>
    <w:rsid w:val="00610FCF"/>
    <w:rsid w:val="006115E4"/>
    <w:rsid w:val="00611A0B"/>
    <w:rsid w:val="00611B58"/>
    <w:rsid w:val="00612916"/>
    <w:rsid w:val="00612C70"/>
    <w:rsid w:val="006144AE"/>
    <w:rsid w:val="00614563"/>
    <w:rsid w:val="006179A1"/>
    <w:rsid w:val="0062084E"/>
    <w:rsid w:val="00621EFF"/>
    <w:rsid w:val="00622436"/>
    <w:rsid w:val="0062270A"/>
    <w:rsid w:val="00623F00"/>
    <w:rsid w:val="00624B90"/>
    <w:rsid w:val="00626561"/>
    <w:rsid w:val="006279DA"/>
    <w:rsid w:val="00631058"/>
    <w:rsid w:val="0063260E"/>
    <w:rsid w:val="00632669"/>
    <w:rsid w:val="00635830"/>
    <w:rsid w:val="00636FE4"/>
    <w:rsid w:val="00637BF4"/>
    <w:rsid w:val="00641288"/>
    <w:rsid w:val="0064154D"/>
    <w:rsid w:val="00641F38"/>
    <w:rsid w:val="00643CC5"/>
    <w:rsid w:val="00644664"/>
    <w:rsid w:val="006446BF"/>
    <w:rsid w:val="006454E6"/>
    <w:rsid w:val="00645C64"/>
    <w:rsid w:val="00645E6F"/>
    <w:rsid w:val="00646342"/>
    <w:rsid w:val="006464D4"/>
    <w:rsid w:val="00646A72"/>
    <w:rsid w:val="0065086B"/>
    <w:rsid w:val="00652A1C"/>
    <w:rsid w:val="00653290"/>
    <w:rsid w:val="0065505F"/>
    <w:rsid w:val="00655635"/>
    <w:rsid w:val="00656E43"/>
    <w:rsid w:val="006608D9"/>
    <w:rsid w:val="006609F2"/>
    <w:rsid w:val="00661786"/>
    <w:rsid w:val="006627F4"/>
    <w:rsid w:val="00662DF8"/>
    <w:rsid w:val="00664134"/>
    <w:rsid w:val="00664724"/>
    <w:rsid w:val="00665C6C"/>
    <w:rsid w:val="006667E0"/>
    <w:rsid w:val="006704A7"/>
    <w:rsid w:val="006706D8"/>
    <w:rsid w:val="00670C5A"/>
    <w:rsid w:val="00670E1F"/>
    <w:rsid w:val="006710F9"/>
    <w:rsid w:val="00671F39"/>
    <w:rsid w:val="0067209C"/>
    <w:rsid w:val="00676EF7"/>
    <w:rsid w:val="006776A0"/>
    <w:rsid w:val="00680920"/>
    <w:rsid w:val="00681F52"/>
    <w:rsid w:val="006821C1"/>
    <w:rsid w:val="00682C60"/>
    <w:rsid w:val="006832EE"/>
    <w:rsid w:val="0068497B"/>
    <w:rsid w:val="00684984"/>
    <w:rsid w:val="006860C1"/>
    <w:rsid w:val="00686BA8"/>
    <w:rsid w:val="0069021E"/>
    <w:rsid w:val="00691AEA"/>
    <w:rsid w:val="0069380A"/>
    <w:rsid w:val="00694FC4"/>
    <w:rsid w:val="0069512B"/>
    <w:rsid w:val="006957BD"/>
    <w:rsid w:val="00695A43"/>
    <w:rsid w:val="00695DFD"/>
    <w:rsid w:val="006965DF"/>
    <w:rsid w:val="00697487"/>
    <w:rsid w:val="006A0289"/>
    <w:rsid w:val="006A0B6D"/>
    <w:rsid w:val="006A299E"/>
    <w:rsid w:val="006A4412"/>
    <w:rsid w:val="006A4C74"/>
    <w:rsid w:val="006A4D71"/>
    <w:rsid w:val="006A53B0"/>
    <w:rsid w:val="006A5CED"/>
    <w:rsid w:val="006A7027"/>
    <w:rsid w:val="006A78B8"/>
    <w:rsid w:val="006B0030"/>
    <w:rsid w:val="006B038B"/>
    <w:rsid w:val="006B10D6"/>
    <w:rsid w:val="006B3A53"/>
    <w:rsid w:val="006B3D69"/>
    <w:rsid w:val="006B3DE1"/>
    <w:rsid w:val="006B4EDA"/>
    <w:rsid w:val="006C2136"/>
    <w:rsid w:val="006C3025"/>
    <w:rsid w:val="006C3C23"/>
    <w:rsid w:val="006C4F24"/>
    <w:rsid w:val="006C583D"/>
    <w:rsid w:val="006C6344"/>
    <w:rsid w:val="006C69E8"/>
    <w:rsid w:val="006C6AE0"/>
    <w:rsid w:val="006C755C"/>
    <w:rsid w:val="006C7698"/>
    <w:rsid w:val="006C76F9"/>
    <w:rsid w:val="006D0D8C"/>
    <w:rsid w:val="006D2A6E"/>
    <w:rsid w:val="006D2C38"/>
    <w:rsid w:val="006D320C"/>
    <w:rsid w:val="006D3C15"/>
    <w:rsid w:val="006D3C39"/>
    <w:rsid w:val="006D48CC"/>
    <w:rsid w:val="006D4E3E"/>
    <w:rsid w:val="006D4FDE"/>
    <w:rsid w:val="006D5AB6"/>
    <w:rsid w:val="006D751D"/>
    <w:rsid w:val="006D757F"/>
    <w:rsid w:val="006E01CC"/>
    <w:rsid w:val="006E0A47"/>
    <w:rsid w:val="006E1210"/>
    <w:rsid w:val="006E1794"/>
    <w:rsid w:val="006E7ED1"/>
    <w:rsid w:val="006F036C"/>
    <w:rsid w:val="006F1C39"/>
    <w:rsid w:val="006F2992"/>
    <w:rsid w:val="006F43C5"/>
    <w:rsid w:val="006F4569"/>
    <w:rsid w:val="006F4F3C"/>
    <w:rsid w:val="006F6F53"/>
    <w:rsid w:val="006F7370"/>
    <w:rsid w:val="00701193"/>
    <w:rsid w:val="00703247"/>
    <w:rsid w:val="00703922"/>
    <w:rsid w:val="00705680"/>
    <w:rsid w:val="007078F9"/>
    <w:rsid w:val="007110A7"/>
    <w:rsid w:val="00711156"/>
    <w:rsid w:val="00714AED"/>
    <w:rsid w:val="00715C97"/>
    <w:rsid w:val="00716840"/>
    <w:rsid w:val="00716C17"/>
    <w:rsid w:val="007179B7"/>
    <w:rsid w:val="007227CE"/>
    <w:rsid w:val="00725667"/>
    <w:rsid w:val="0072764C"/>
    <w:rsid w:val="00727BFD"/>
    <w:rsid w:val="00727D58"/>
    <w:rsid w:val="0073123F"/>
    <w:rsid w:val="00731CFF"/>
    <w:rsid w:val="0073402E"/>
    <w:rsid w:val="00735691"/>
    <w:rsid w:val="007362B5"/>
    <w:rsid w:val="00736973"/>
    <w:rsid w:val="0073700B"/>
    <w:rsid w:val="00740020"/>
    <w:rsid w:val="0074173D"/>
    <w:rsid w:val="00741865"/>
    <w:rsid w:val="00742184"/>
    <w:rsid w:val="00743AB8"/>
    <w:rsid w:val="00744368"/>
    <w:rsid w:val="00744F1A"/>
    <w:rsid w:val="00746E02"/>
    <w:rsid w:val="00747607"/>
    <w:rsid w:val="00750A0B"/>
    <w:rsid w:val="007535D2"/>
    <w:rsid w:val="007555FB"/>
    <w:rsid w:val="00757C0A"/>
    <w:rsid w:val="00764E94"/>
    <w:rsid w:val="00765F12"/>
    <w:rsid w:val="00767508"/>
    <w:rsid w:val="00770387"/>
    <w:rsid w:val="00771CEE"/>
    <w:rsid w:val="0077256F"/>
    <w:rsid w:val="0077283A"/>
    <w:rsid w:val="00772EDF"/>
    <w:rsid w:val="007733E0"/>
    <w:rsid w:val="007756E3"/>
    <w:rsid w:val="00775B16"/>
    <w:rsid w:val="00775B57"/>
    <w:rsid w:val="00776D33"/>
    <w:rsid w:val="00776E65"/>
    <w:rsid w:val="00780EA2"/>
    <w:rsid w:val="00781628"/>
    <w:rsid w:val="00781F21"/>
    <w:rsid w:val="0078491D"/>
    <w:rsid w:val="007868B0"/>
    <w:rsid w:val="00786F58"/>
    <w:rsid w:val="00790963"/>
    <w:rsid w:val="00791076"/>
    <w:rsid w:val="0079175A"/>
    <w:rsid w:val="00792E16"/>
    <w:rsid w:val="007936EE"/>
    <w:rsid w:val="0079598A"/>
    <w:rsid w:val="007973FD"/>
    <w:rsid w:val="007A1D69"/>
    <w:rsid w:val="007A48BE"/>
    <w:rsid w:val="007B0137"/>
    <w:rsid w:val="007B2243"/>
    <w:rsid w:val="007B2A72"/>
    <w:rsid w:val="007B2D7B"/>
    <w:rsid w:val="007B409A"/>
    <w:rsid w:val="007B4C71"/>
    <w:rsid w:val="007B50CD"/>
    <w:rsid w:val="007B5A60"/>
    <w:rsid w:val="007C046D"/>
    <w:rsid w:val="007C0765"/>
    <w:rsid w:val="007C1075"/>
    <w:rsid w:val="007C1202"/>
    <w:rsid w:val="007C3651"/>
    <w:rsid w:val="007C3976"/>
    <w:rsid w:val="007C3EB7"/>
    <w:rsid w:val="007C4B0D"/>
    <w:rsid w:val="007C7FCA"/>
    <w:rsid w:val="007D0E67"/>
    <w:rsid w:val="007D26AF"/>
    <w:rsid w:val="007D2A04"/>
    <w:rsid w:val="007D481F"/>
    <w:rsid w:val="007D4C8B"/>
    <w:rsid w:val="007D58B7"/>
    <w:rsid w:val="007D613D"/>
    <w:rsid w:val="007E00CF"/>
    <w:rsid w:val="007E042B"/>
    <w:rsid w:val="007E12F3"/>
    <w:rsid w:val="007E2622"/>
    <w:rsid w:val="007E26D0"/>
    <w:rsid w:val="007E38A3"/>
    <w:rsid w:val="007E5395"/>
    <w:rsid w:val="007E796F"/>
    <w:rsid w:val="007F082F"/>
    <w:rsid w:val="007F0B6A"/>
    <w:rsid w:val="007F368B"/>
    <w:rsid w:val="007F5A89"/>
    <w:rsid w:val="00802446"/>
    <w:rsid w:val="00802B4D"/>
    <w:rsid w:val="00802D90"/>
    <w:rsid w:val="0080482E"/>
    <w:rsid w:val="00805757"/>
    <w:rsid w:val="00805B24"/>
    <w:rsid w:val="00805D75"/>
    <w:rsid w:val="008079EA"/>
    <w:rsid w:val="00811CE4"/>
    <w:rsid w:val="00813681"/>
    <w:rsid w:val="00815BC9"/>
    <w:rsid w:val="008178C8"/>
    <w:rsid w:val="00820699"/>
    <w:rsid w:val="008207F8"/>
    <w:rsid w:val="00820D57"/>
    <w:rsid w:val="00821082"/>
    <w:rsid w:val="00821424"/>
    <w:rsid w:val="00822209"/>
    <w:rsid w:val="00822B69"/>
    <w:rsid w:val="0082321E"/>
    <w:rsid w:val="00825713"/>
    <w:rsid w:val="008301B0"/>
    <w:rsid w:val="00831AC9"/>
    <w:rsid w:val="00832A0B"/>
    <w:rsid w:val="008348E3"/>
    <w:rsid w:val="00834F74"/>
    <w:rsid w:val="00835FF6"/>
    <w:rsid w:val="008378A8"/>
    <w:rsid w:val="00837F7E"/>
    <w:rsid w:val="00840563"/>
    <w:rsid w:val="008411B6"/>
    <w:rsid w:val="008417A0"/>
    <w:rsid w:val="008422F5"/>
    <w:rsid w:val="0084231F"/>
    <w:rsid w:val="00842366"/>
    <w:rsid w:val="008434E4"/>
    <w:rsid w:val="00843800"/>
    <w:rsid w:val="00845DF5"/>
    <w:rsid w:val="00846516"/>
    <w:rsid w:val="008477A9"/>
    <w:rsid w:val="00847E2F"/>
    <w:rsid w:val="00850F84"/>
    <w:rsid w:val="00851310"/>
    <w:rsid w:val="0085175A"/>
    <w:rsid w:val="00851DBA"/>
    <w:rsid w:val="00852736"/>
    <w:rsid w:val="00853F24"/>
    <w:rsid w:val="00854537"/>
    <w:rsid w:val="00855656"/>
    <w:rsid w:val="00856E2A"/>
    <w:rsid w:val="008572BF"/>
    <w:rsid w:val="00857C4A"/>
    <w:rsid w:val="00860834"/>
    <w:rsid w:val="00862699"/>
    <w:rsid w:val="00862F59"/>
    <w:rsid w:val="008631B0"/>
    <w:rsid w:val="0086408C"/>
    <w:rsid w:val="008642EF"/>
    <w:rsid w:val="008660A8"/>
    <w:rsid w:val="00867028"/>
    <w:rsid w:val="0086749D"/>
    <w:rsid w:val="008676FB"/>
    <w:rsid w:val="008702DC"/>
    <w:rsid w:val="00870952"/>
    <w:rsid w:val="008710B1"/>
    <w:rsid w:val="00871578"/>
    <w:rsid w:val="00871EC0"/>
    <w:rsid w:val="0087309B"/>
    <w:rsid w:val="008753C6"/>
    <w:rsid w:val="00876223"/>
    <w:rsid w:val="00876725"/>
    <w:rsid w:val="00877715"/>
    <w:rsid w:val="00877C21"/>
    <w:rsid w:val="0088030A"/>
    <w:rsid w:val="00880A20"/>
    <w:rsid w:val="00880B55"/>
    <w:rsid w:val="00880D00"/>
    <w:rsid w:val="00880E2F"/>
    <w:rsid w:val="00881199"/>
    <w:rsid w:val="00882B8D"/>
    <w:rsid w:val="00884A1A"/>
    <w:rsid w:val="008869B8"/>
    <w:rsid w:val="00886D82"/>
    <w:rsid w:val="00886FAB"/>
    <w:rsid w:val="0088713C"/>
    <w:rsid w:val="008871A4"/>
    <w:rsid w:val="0089197F"/>
    <w:rsid w:val="00893B1C"/>
    <w:rsid w:val="0089585C"/>
    <w:rsid w:val="008A00BB"/>
    <w:rsid w:val="008A06F4"/>
    <w:rsid w:val="008A07B1"/>
    <w:rsid w:val="008A168E"/>
    <w:rsid w:val="008A264F"/>
    <w:rsid w:val="008A2EC0"/>
    <w:rsid w:val="008A305F"/>
    <w:rsid w:val="008A378F"/>
    <w:rsid w:val="008A5DB2"/>
    <w:rsid w:val="008A62A2"/>
    <w:rsid w:val="008A65C0"/>
    <w:rsid w:val="008A69EA"/>
    <w:rsid w:val="008A719A"/>
    <w:rsid w:val="008B3A20"/>
    <w:rsid w:val="008B412E"/>
    <w:rsid w:val="008B5B5C"/>
    <w:rsid w:val="008B657A"/>
    <w:rsid w:val="008B6EA3"/>
    <w:rsid w:val="008C028C"/>
    <w:rsid w:val="008C190A"/>
    <w:rsid w:val="008C1D8F"/>
    <w:rsid w:val="008C25E6"/>
    <w:rsid w:val="008C4585"/>
    <w:rsid w:val="008C49C6"/>
    <w:rsid w:val="008C6069"/>
    <w:rsid w:val="008C6F4F"/>
    <w:rsid w:val="008C74F7"/>
    <w:rsid w:val="008C75F6"/>
    <w:rsid w:val="008D030B"/>
    <w:rsid w:val="008D16E7"/>
    <w:rsid w:val="008D1BA7"/>
    <w:rsid w:val="008D2AE0"/>
    <w:rsid w:val="008D2DC4"/>
    <w:rsid w:val="008D444C"/>
    <w:rsid w:val="008D547C"/>
    <w:rsid w:val="008D5D0C"/>
    <w:rsid w:val="008D740D"/>
    <w:rsid w:val="008E11B1"/>
    <w:rsid w:val="008E20E0"/>
    <w:rsid w:val="008E2C36"/>
    <w:rsid w:val="008E7942"/>
    <w:rsid w:val="008E7FDC"/>
    <w:rsid w:val="008F382F"/>
    <w:rsid w:val="008F624D"/>
    <w:rsid w:val="008F6758"/>
    <w:rsid w:val="008F69A8"/>
    <w:rsid w:val="008F724F"/>
    <w:rsid w:val="00900D0B"/>
    <w:rsid w:val="009012FB"/>
    <w:rsid w:val="00901D06"/>
    <w:rsid w:val="009035F5"/>
    <w:rsid w:val="00905D4F"/>
    <w:rsid w:val="00905EF9"/>
    <w:rsid w:val="00906608"/>
    <w:rsid w:val="00907110"/>
    <w:rsid w:val="00907899"/>
    <w:rsid w:val="0091149E"/>
    <w:rsid w:val="00911F13"/>
    <w:rsid w:val="0091265D"/>
    <w:rsid w:val="00915626"/>
    <w:rsid w:val="00915A4C"/>
    <w:rsid w:val="00915D33"/>
    <w:rsid w:val="00915E1D"/>
    <w:rsid w:val="00917D30"/>
    <w:rsid w:val="00920D46"/>
    <w:rsid w:val="009234EB"/>
    <w:rsid w:val="00923D0A"/>
    <w:rsid w:val="00924274"/>
    <w:rsid w:val="0092495A"/>
    <w:rsid w:val="009274DB"/>
    <w:rsid w:val="0093011F"/>
    <w:rsid w:val="00930F67"/>
    <w:rsid w:val="00931398"/>
    <w:rsid w:val="0093142B"/>
    <w:rsid w:val="00931A2A"/>
    <w:rsid w:val="00932876"/>
    <w:rsid w:val="00932E0B"/>
    <w:rsid w:val="0093514C"/>
    <w:rsid w:val="00936A17"/>
    <w:rsid w:val="00936E72"/>
    <w:rsid w:val="009402EC"/>
    <w:rsid w:val="0094106D"/>
    <w:rsid w:val="0094118D"/>
    <w:rsid w:val="00941754"/>
    <w:rsid w:val="00941B34"/>
    <w:rsid w:val="009423AD"/>
    <w:rsid w:val="009433D7"/>
    <w:rsid w:val="0094342C"/>
    <w:rsid w:val="00943D95"/>
    <w:rsid w:val="00944B98"/>
    <w:rsid w:val="00945238"/>
    <w:rsid w:val="009456AE"/>
    <w:rsid w:val="00947A4A"/>
    <w:rsid w:val="00950250"/>
    <w:rsid w:val="009509BE"/>
    <w:rsid w:val="00951789"/>
    <w:rsid w:val="009528E4"/>
    <w:rsid w:val="00954D34"/>
    <w:rsid w:val="00956200"/>
    <w:rsid w:val="0095793B"/>
    <w:rsid w:val="00957F41"/>
    <w:rsid w:val="009632BF"/>
    <w:rsid w:val="0096395B"/>
    <w:rsid w:val="009650A4"/>
    <w:rsid w:val="009678CA"/>
    <w:rsid w:val="00967B01"/>
    <w:rsid w:val="0097286B"/>
    <w:rsid w:val="00972D90"/>
    <w:rsid w:val="009738AF"/>
    <w:rsid w:val="009754F2"/>
    <w:rsid w:val="00976C1F"/>
    <w:rsid w:val="009770DA"/>
    <w:rsid w:val="00981738"/>
    <w:rsid w:val="00981B6F"/>
    <w:rsid w:val="00982BD4"/>
    <w:rsid w:val="00984057"/>
    <w:rsid w:val="00985D2B"/>
    <w:rsid w:val="00985E0E"/>
    <w:rsid w:val="00986B3B"/>
    <w:rsid w:val="009938A9"/>
    <w:rsid w:val="00993BB3"/>
    <w:rsid w:val="00994C60"/>
    <w:rsid w:val="00994D28"/>
    <w:rsid w:val="0099597B"/>
    <w:rsid w:val="00997388"/>
    <w:rsid w:val="00997432"/>
    <w:rsid w:val="009A0664"/>
    <w:rsid w:val="009A1A14"/>
    <w:rsid w:val="009A2A1A"/>
    <w:rsid w:val="009A4213"/>
    <w:rsid w:val="009A4D9E"/>
    <w:rsid w:val="009A5AA0"/>
    <w:rsid w:val="009A6280"/>
    <w:rsid w:val="009A753E"/>
    <w:rsid w:val="009B0E28"/>
    <w:rsid w:val="009B1D7D"/>
    <w:rsid w:val="009B1E3D"/>
    <w:rsid w:val="009B455C"/>
    <w:rsid w:val="009B4774"/>
    <w:rsid w:val="009B5032"/>
    <w:rsid w:val="009B54B2"/>
    <w:rsid w:val="009B7091"/>
    <w:rsid w:val="009B7920"/>
    <w:rsid w:val="009C0133"/>
    <w:rsid w:val="009C0F90"/>
    <w:rsid w:val="009C1B9A"/>
    <w:rsid w:val="009C2504"/>
    <w:rsid w:val="009C2D23"/>
    <w:rsid w:val="009C3F0B"/>
    <w:rsid w:val="009C4D23"/>
    <w:rsid w:val="009C51BE"/>
    <w:rsid w:val="009C5E29"/>
    <w:rsid w:val="009C6846"/>
    <w:rsid w:val="009C684C"/>
    <w:rsid w:val="009C7155"/>
    <w:rsid w:val="009D11F2"/>
    <w:rsid w:val="009D1BFB"/>
    <w:rsid w:val="009D58A4"/>
    <w:rsid w:val="009D5F90"/>
    <w:rsid w:val="009D6180"/>
    <w:rsid w:val="009D6930"/>
    <w:rsid w:val="009E16BC"/>
    <w:rsid w:val="009E2057"/>
    <w:rsid w:val="009E22A4"/>
    <w:rsid w:val="009E299E"/>
    <w:rsid w:val="009E7974"/>
    <w:rsid w:val="009F0991"/>
    <w:rsid w:val="009F18A1"/>
    <w:rsid w:val="009F1CE0"/>
    <w:rsid w:val="009F2017"/>
    <w:rsid w:val="009F22AB"/>
    <w:rsid w:val="009F4486"/>
    <w:rsid w:val="009F454C"/>
    <w:rsid w:val="009F50B8"/>
    <w:rsid w:val="00A031C0"/>
    <w:rsid w:val="00A03F21"/>
    <w:rsid w:val="00A03F98"/>
    <w:rsid w:val="00A05853"/>
    <w:rsid w:val="00A05C9B"/>
    <w:rsid w:val="00A0621F"/>
    <w:rsid w:val="00A11F13"/>
    <w:rsid w:val="00A14839"/>
    <w:rsid w:val="00A14B9E"/>
    <w:rsid w:val="00A14DD0"/>
    <w:rsid w:val="00A14E18"/>
    <w:rsid w:val="00A152E0"/>
    <w:rsid w:val="00A15F44"/>
    <w:rsid w:val="00A16467"/>
    <w:rsid w:val="00A17660"/>
    <w:rsid w:val="00A2037C"/>
    <w:rsid w:val="00A210E6"/>
    <w:rsid w:val="00A23C4F"/>
    <w:rsid w:val="00A256F4"/>
    <w:rsid w:val="00A2578E"/>
    <w:rsid w:val="00A2778D"/>
    <w:rsid w:val="00A352F3"/>
    <w:rsid w:val="00A35842"/>
    <w:rsid w:val="00A3638C"/>
    <w:rsid w:val="00A370F5"/>
    <w:rsid w:val="00A40300"/>
    <w:rsid w:val="00A41F76"/>
    <w:rsid w:val="00A43C64"/>
    <w:rsid w:val="00A43D83"/>
    <w:rsid w:val="00A44FED"/>
    <w:rsid w:val="00A45EAF"/>
    <w:rsid w:val="00A463EB"/>
    <w:rsid w:val="00A516F1"/>
    <w:rsid w:val="00A51FA1"/>
    <w:rsid w:val="00A52C36"/>
    <w:rsid w:val="00A53B85"/>
    <w:rsid w:val="00A54094"/>
    <w:rsid w:val="00A54E8B"/>
    <w:rsid w:val="00A5529E"/>
    <w:rsid w:val="00A566C9"/>
    <w:rsid w:val="00A566FF"/>
    <w:rsid w:val="00A56DA3"/>
    <w:rsid w:val="00A573DE"/>
    <w:rsid w:val="00A60525"/>
    <w:rsid w:val="00A61EE2"/>
    <w:rsid w:val="00A62D98"/>
    <w:rsid w:val="00A6329A"/>
    <w:rsid w:val="00A63C86"/>
    <w:rsid w:val="00A63EB6"/>
    <w:rsid w:val="00A65087"/>
    <w:rsid w:val="00A66458"/>
    <w:rsid w:val="00A66EC4"/>
    <w:rsid w:val="00A67E11"/>
    <w:rsid w:val="00A67EDB"/>
    <w:rsid w:val="00A70597"/>
    <w:rsid w:val="00A73C94"/>
    <w:rsid w:val="00A7431F"/>
    <w:rsid w:val="00A77337"/>
    <w:rsid w:val="00A779EA"/>
    <w:rsid w:val="00A77C05"/>
    <w:rsid w:val="00A8032D"/>
    <w:rsid w:val="00A820AB"/>
    <w:rsid w:val="00A83B82"/>
    <w:rsid w:val="00A84A1B"/>
    <w:rsid w:val="00A8590F"/>
    <w:rsid w:val="00A873D4"/>
    <w:rsid w:val="00A90E3E"/>
    <w:rsid w:val="00A90F00"/>
    <w:rsid w:val="00A90FD9"/>
    <w:rsid w:val="00A91674"/>
    <w:rsid w:val="00A91746"/>
    <w:rsid w:val="00A92082"/>
    <w:rsid w:val="00A93700"/>
    <w:rsid w:val="00A97BAB"/>
    <w:rsid w:val="00AA14AF"/>
    <w:rsid w:val="00AA1AE4"/>
    <w:rsid w:val="00AA3068"/>
    <w:rsid w:val="00AA31AC"/>
    <w:rsid w:val="00AA71FE"/>
    <w:rsid w:val="00AA72DA"/>
    <w:rsid w:val="00AA7435"/>
    <w:rsid w:val="00AA7A83"/>
    <w:rsid w:val="00AA7BAF"/>
    <w:rsid w:val="00AB13A9"/>
    <w:rsid w:val="00AB2138"/>
    <w:rsid w:val="00AB2925"/>
    <w:rsid w:val="00AB2AE9"/>
    <w:rsid w:val="00AB2E5A"/>
    <w:rsid w:val="00AB4793"/>
    <w:rsid w:val="00AB4A17"/>
    <w:rsid w:val="00AB5D8E"/>
    <w:rsid w:val="00AB6528"/>
    <w:rsid w:val="00AB6C2B"/>
    <w:rsid w:val="00AB7CCE"/>
    <w:rsid w:val="00AC025A"/>
    <w:rsid w:val="00AC0325"/>
    <w:rsid w:val="00AC0840"/>
    <w:rsid w:val="00AC1008"/>
    <w:rsid w:val="00AC2E66"/>
    <w:rsid w:val="00AC3667"/>
    <w:rsid w:val="00AC4221"/>
    <w:rsid w:val="00AC5392"/>
    <w:rsid w:val="00AC7663"/>
    <w:rsid w:val="00AD0700"/>
    <w:rsid w:val="00AD1518"/>
    <w:rsid w:val="00AD2107"/>
    <w:rsid w:val="00AD26D3"/>
    <w:rsid w:val="00AD2C04"/>
    <w:rsid w:val="00AD3643"/>
    <w:rsid w:val="00AD4B53"/>
    <w:rsid w:val="00AD4FB4"/>
    <w:rsid w:val="00AD6B5F"/>
    <w:rsid w:val="00AD6CCE"/>
    <w:rsid w:val="00AD6DCF"/>
    <w:rsid w:val="00AD7A17"/>
    <w:rsid w:val="00AE01BF"/>
    <w:rsid w:val="00AE1A82"/>
    <w:rsid w:val="00AE2973"/>
    <w:rsid w:val="00AE3F5E"/>
    <w:rsid w:val="00AE4C20"/>
    <w:rsid w:val="00AE4E07"/>
    <w:rsid w:val="00AE6568"/>
    <w:rsid w:val="00AE6DDD"/>
    <w:rsid w:val="00AE71DD"/>
    <w:rsid w:val="00AE74BA"/>
    <w:rsid w:val="00AE7F5B"/>
    <w:rsid w:val="00AF0C3B"/>
    <w:rsid w:val="00AF3F8C"/>
    <w:rsid w:val="00AF40A2"/>
    <w:rsid w:val="00AF4383"/>
    <w:rsid w:val="00AF540C"/>
    <w:rsid w:val="00AF5833"/>
    <w:rsid w:val="00B0014A"/>
    <w:rsid w:val="00B01529"/>
    <w:rsid w:val="00B0180B"/>
    <w:rsid w:val="00B052B7"/>
    <w:rsid w:val="00B05DA2"/>
    <w:rsid w:val="00B0636C"/>
    <w:rsid w:val="00B063FB"/>
    <w:rsid w:val="00B10231"/>
    <w:rsid w:val="00B1154B"/>
    <w:rsid w:val="00B12FBA"/>
    <w:rsid w:val="00B13C13"/>
    <w:rsid w:val="00B15B2F"/>
    <w:rsid w:val="00B16037"/>
    <w:rsid w:val="00B16527"/>
    <w:rsid w:val="00B17B31"/>
    <w:rsid w:val="00B17F8A"/>
    <w:rsid w:val="00B220AA"/>
    <w:rsid w:val="00B2336F"/>
    <w:rsid w:val="00B24442"/>
    <w:rsid w:val="00B24E04"/>
    <w:rsid w:val="00B2531D"/>
    <w:rsid w:val="00B255D7"/>
    <w:rsid w:val="00B256DC"/>
    <w:rsid w:val="00B301AF"/>
    <w:rsid w:val="00B305D9"/>
    <w:rsid w:val="00B31022"/>
    <w:rsid w:val="00B3203C"/>
    <w:rsid w:val="00B32A1B"/>
    <w:rsid w:val="00B33A16"/>
    <w:rsid w:val="00B342B9"/>
    <w:rsid w:val="00B34B4F"/>
    <w:rsid w:val="00B35604"/>
    <w:rsid w:val="00B36357"/>
    <w:rsid w:val="00B36C58"/>
    <w:rsid w:val="00B3765F"/>
    <w:rsid w:val="00B378D2"/>
    <w:rsid w:val="00B37F18"/>
    <w:rsid w:val="00B4186F"/>
    <w:rsid w:val="00B424B2"/>
    <w:rsid w:val="00B42EA0"/>
    <w:rsid w:val="00B43720"/>
    <w:rsid w:val="00B453FD"/>
    <w:rsid w:val="00B45A1F"/>
    <w:rsid w:val="00B45A90"/>
    <w:rsid w:val="00B45D19"/>
    <w:rsid w:val="00B506D3"/>
    <w:rsid w:val="00B50965"/>
    <w:rsid w:val="00B5252F"/>
    <w:rsid w:val="00B52916"/>
    <w:rsid w:val="00B52C3E"/>
    <w:rsid w:val="00B54477"/>
    <w:rsid w:val="00B5462D"/>
    <w:rsid w:val="00B55DC5"/>
    <w:rsid w:val="00B57364"/>
    <w:rsid w:val="00B60201"/>
    <w:rsid w:val="00B614A7"/>
    <w:rsid w:val="00B626F6"/>
    <w:rsid w:val="00B64157"/>
    <w:rsid w:val="00B646EB"/>
    <w:rsid w:val="00B65F96"/>
    <w:rsid w:val="00B661BB"/>
    <w:rsid w:val="00B67A6D"/>
    <w:rsid w:val="00B70FCE"/>
    <w:rsid w:val="00B73819"/>
    <w:rsid w:val="00B739FE"/>
    <w:rsid w:val="00B73F45"/>
    <w:rsid w:val="00B754A4"/>
    <w:rsid w:val="00B75B7C"/>
    <w:rsid w:val="00B76028"/>
    <w:rsid w:val="00B77F68"/>
    <w:rsid w:val="00B80E31"/>
    <w:rsid w:val="00B8140B"/>
    <w:rsid w:val="00B81A36"/>
    <w:rsid w:val="00B83203"/>
    <w:rsid w:val="00B83323"/>
    <w:rsid w:val="00B837E9"/>
    <w:rsid w:val="00B8411A"/>
    <w:rsid w:val="00B8451D"/>
    <w:rsid w:val="00B850D2"/>
    <w:rsid w:val="00B86309"/>
    <w:rsid w:val="00B90501"/>
    <w:rsid w:val="00B91A86"/>
    <w:rsid w:val="00B93679"/>
    <w:rsid w:val="00B9476C"/>
    <w:rsid w:val="00B9588A"/>
    <w:rsid w:val="00B95DF2"/>
    <w:rsid w:val="00B96106"/>
    <w:rsid w:val="00B96D7B"/>
    <w:rsid w:val="00B96E41"/>
    <w:rsid w:val="00BA1773"/>
    <w:rsid w:val="00BA28A5"/>
    <w:rsid w:val="00BA2CD4"/>
    <w:rsid w:val="00BA3537"/>
    <w:rsid w:val="00BA3E2F"/>
    <w:rsid w:val="00BA4660"/>
    <w:rsid w:val="00BA4E19"/>
    <w:rsid w:val="00BA6095"/>
    <w:rsid w:val="00BA68DD"/>
    <w:rsid w:val="00BA69D1"/>
    <w:rsid w:val="00BA6EAF"/>
    <w:rsid w:val="00BA75B9"/>
    <w:rsid w:val="00BB032E"/>
    <w:rsid w:val="00BB260D"/>
    <w:rsid w:val="00BB34CA"/>
    <w:rsid w:val="00BB436C"/>
    <w:rsid w:val="00BB4C06"/>
    <w:rsid w:val="00BB4EE8"/>
    <w:rsid w:val="00BB672C"/>
    <w:rsid w:val="00BB6E4A"/>
    <w:rsid w:val="00BC06BC"/>
    <w:rsid w:val="00BC0F4F"/>
    <w:rsid w:val="00BC348F"/>
    <w:rsid w:val="00BC4EC9"/>
    <w:rsid w:val="00BC605C"/>
    <w:rsid w:val="00BC6C96"/>
    <w:rsid w:val="00BC734D"/>
    <w:rsid w:val="00BC769A"/>
    <w:rsid w:val="00BC78EA"/>
    <w:rsid w:val="00BC790B"/>
    <w:rsid w:val="00BC7AAE"/>
    <w:rsid w:val="00BD0F8F"/>
    <w:rsid w:val="00BD2C9F"/>
    <w:rsid w:val="00BD57D5"/>
    <w:rsid w:val="00BD65B6"/>
    <w:rsid w:val="00BE0925"/>
    <w:rsid w:val="00BE15E7"/>
    <w:rsid w:val="00BE1AAA"/>
    <w:rsid w:val="00BE2687"/>
    <w:rsid w:val="00BE3656"/>
    <w:rsid w:val="00BE5F03"/>
    <w:rsid w:val="00BE5F12"/>
    <w:rsid w:val="00BE63BE"/>
    <w:rsid w:val="00BE63EF"/>
    <w:rsid w:val="00BE7CDB"/>
    <w:rsid w:val="00BF0517"/>
    <w:rsid w:val="00BF365B"/>
    <w:rsid w:val="00BF540A"/>
    <w:rsid w:val="00BF548E"/>
    <w:rsid w:val="00BF6440"/>
    <w:rsid w:val="00BF7589"/>
    <w:rsid w:val="00C00B52"/>
    <w:rsid w:val="00C00B63"/>
    <w:rsid w:val="00C01242"/>
    <w:rsid w:val="00C0392B"/>
    <w:rsid w:val="00C041A3"/>
    <w:rsid w:val="00C069B2"/>
    <w:rsid w:val="00C10450"/>
    <w:rsid w:val="00C10A3E"/>
    <w:rsid w:val="00C10AB8"/>
    <w:rsid w:val="00C1170C"/>
    <w:rsid w:val="00C12B77"/>
    <w:rsid w:val="00C13F23"/>
    <w:rsid w:val="00C148A3"/>
    <w:rsid w:val="00C21105"/>
    <w:rsid w:val="00C222D9"/>
    <w:rsid w:val="00C263D4"/>
    <w:rsid w:val="00C26D07"/>
    <w:rsid w:val="00C31BFF"/>
    <w:rsid w:val="00C3293C"/>
    <w:rsid w:val="00C3356F"/>
    <w:rsid w:val="00C33579"/>
    <w:rsid w:val="00C3423C"/>
    <w:rsid w:val="00C35468"/>
    <w:rsid w:val="00C36DF3"/>
    <w:rsid w:val="00C36EF7"/>
    <w:rsid w:val="00C37D64"/>
    <w:rsid w:val="00C40031"/>
    <w:rsid w:val="00C41711"/>
    <w:rsid w:val="00C419E2"/>
    <w:rsid w:val="00C427F7"/>
    <w:rsid w:val="00C432F8"/>
    <w:rsid w:val="00C43999"/>
    <w:rsid w:val="00C43FFA"/>
    <w:rsid w:val="00C4405F"/>
    <w:rsid w:val="00C44CDA"/>
    <w:rsid w:val="00C46E1C"/>
    <w:rsid w:val="00C471B2"/>
    <w:rsid w:val="00C47808"/>
    <w:rsid w:val="00C47C10"/>
    <w:rsid w:val="00C537E4"/>
    <w:rsid w:val="00C53B4F"/>
    <w:rsid w:val="00C53F57"/>
    <w:rsid w:val="00C54592"/>
    <w:rsid w:val="00C54AD0"/>
    <w:rsid w:val="00C5537E"/>
    <w:rsid w:val="00C5568C"/>
    <w:rsid w:val="00C55AE9"/>
    <w:rsid w:val="00C56351"/>
    <w:rsid w:val="00C606D6"/>
    <w:rsid w:val="00C61890"/>
    <w:rsid w:val="00C63836"/>
    <w:rsid w:val="00C64AFF"/>
    <w:rsid w:val="00C70F63"/>
    <w:rsid w:val="00C71E96"/>
    <w:rsid w:val="00C72CBB"/>
    <w:rsid w:val="00C72CDE"/>
    <w:rsid w:val="00C77116"/>
    <w:rsid w:val="00C774C3"/>
    <w:rsid w:val="00C84869"/>
    <w:rsid w:val="00C84C78"/>
    <w:rsid w:val="00C84DB1"/>
    <w:rsid w:val="00C866CC"/>
    <w:rsid w:val="00C8783B"/>
    <w:rsid w:val="00C90161"/>
    <w:rsid w:val="00C90A83"/>
    <w:rsid w:val="00C92A65"/>
    <w:rsid w:val="00C92C22"/>
    <w:rsid w:val="00C94909"/>
    <w:rsid w:val="00C96273"/>
    <w:rsid w:val="00C96400"/>
    <w:rsid w:val="00C9773C"/>
    <w:rsid w:val="00CA008B"/>
    <w:rsid w:val="00CA318F"/>
    <w:rsid w:val="00CA36BF"/>
    <w:rsid w:val="00CA39A1"/>
    <w:rsid w:val="00CA644E"/>
    <w:rsid w:val="00CA73CD"/>
    <w:rsid w:val="00CB00ED"/>
    <w:rsid w:val="00CB1D19"/>
    <w:rsid w:val="00CB289B"/>
    <w:rsid w:val="00CB3B88"/>
    <w:rsid w:val="00CB46F2"/>
    <w:rsid w:val="00CB538A"/>
    <w:rsid w:val="00CC0063"/>
    <w:rsid w:val="00CC016E"/>
    <w:rsid w:val="00CC0CA1"/>
    <w:rsid w:val="00CC1647"/>
    <w:rsid w:val="00CC2761"/>
    <w:rsid w:val="00CC2F34"/>
    <w:rsid w:val="00CC3684"/>
    <w:rsid w:val="00CC4F0A"/>
    <w:rsid w:val="00CC512C"/>
    <w:rsid w:val="00CC5258"/>
    <w:rsid w:val="00CC55E2"/>
    <w:rsid w:val="00CC693C"/>
    <w:rsid w:val="00CC7306"/>
    <w:rsid w:val="00CC7932"/>
    <w:rsid w:val="00CC7C5F"/>
    <w:rsid w:val="00CD0C28"/>
    <w:rsid w:val="00CD183B"/>
    <w:rsid w:val="00CD1A09"/>
    <w:rsid w:val="00CD1D33"/>
    <w:rsid w:val="00CD1E85"/>
    <w:rsid w:val="00CD27BB"/>
    <w:rsid w:val="00CD293B"/>
    <w:rsid w:val="00CD2F1C"/>
    <w:rsid w:val="00CD3888"/>
    <w:rsid w:val="00CD4102"/>
    <w:rsid w:val="00CD551F"/>
    <w:rsid w:val="00CD71E1"/>
    <w:rsid w:val="00CE0534"/>
    <w:rsid w:val="00CE0545"/>
    <w:rsid w:val="00CE083F"/>
    <w:rsid w:val="00CE09CA"/>
    <w:rsid w:val="00CE3ED3"/>
    <w:rsid w:val="00CE4FC0"/>
    <w:rsid w:val="00CF07BC"/>
    <w:rsid w:val="00CF38AA"/>
    <w:rsid w:val="00CF3BA9"/>
    <w:rsid w:val="00CF3D2B"/>
    <w:rsid w:val="00CF4280"/>
    <w:rsid w:val="00CF46CB"/>
    <w:rsid w:val="00CF54F8"/>
    <w:rsid w:val="00CF5BA2"/>
    <w:rsid w:val="00CF5D62"/>
    <w:rsid w:val="00CF7C2F"/>
    <w:rsid w:val="00CF7FB4"/>
    <w:rsid w:val="00D01753"/>
    <w:rsid w:val="00D01EBB"/>
    <w:rsid w:val="00D02031"/>
    <w:rsid w:val="00D0204E"/>
    <w:rsid w:val="00D0382B"/>
    <w:rsid w:val="00D050D5"/>
    <w:rsid w:val="00D06416"/>
    <w:rsid w:val="00D0790D"/>
    <w:rsid w:val="00D102F7"/>
    <w:rsid w:val="00D123B4"/>
    <w:rsid w:val="00D12579"/>
    <w:rsid w:val="00D12BAF"/>
    <w:rsid w:val="00D12BF8"/>
    <w:rsid w:val="00D132B1"/>
    <w:rsid w:val="00D14433"/>
    <w:rsid w:val="00D14C18"/>
    <w:rsid w:val="00D161D7"/>
    <w:rsid w:val="00D16657"/>
    <w:rsid w:val="00D16A0C"/>
    <w:rsid w:val="00D20025"/>
    <w:rsid w:val="00D211E7"/>
    <w:rsid w:val="00D21890"/>
    <w:rsid w:val="00D218DE"/>
    <w:rsid w:val="00D24866"/>
    <w:rsid w:val="00D24B10"/>
    <w:rsid w:val="00D2581E"/>
    <w:rsid w:val="00D2683E"/>
    <w:rsid w:val="00D268E2"/>
    <w:rsid w:val="00D27035"/>
    <w:rsid w:val="00D2786E"/>
    <w:rsid w:val="00D27CB1"/>
    <w:rsid w:val="00D302D0"/>
    <w:rsid w:val="00D304B7"/>
    <w:rsid w:val="00D3329F"/>
    <w:rsid w:val="00D33A9B"/>
    <w:rsid w:val="00D34DAE"/>
    <w:rsid w:val="00D352FC"/>
    <w:rsid w:val="00D365C7"/>
    <w:rsid w:val="00D37BED"/>
    <w:rsid w:val="00D4128A"/>
    <w:rsid w:val="00D42DFB"/>
    <w:rsid w:val="00D44375"/>
    <w:rsid w:val="00D44541"/>
    <w:rsid w:val="00D46B74"/>
    <w:rsid w:val="00D5154C"/>
    <w:rsid w:val="00D518C8"/>
    <w:rsid w:val="00D51C4C"/>
    <w:rsid w:val="00D5279A"/>
    <w:rsid w:val="00D53376"/>
    <w:rsid w:val="00D53AF9"/>
    <w:rsid w:val="00D53CF8"/>
    <w:rsid w:val="00D565C5"/>
    <w:rsid w:val="00D5660E"/>
    <w:rsid w:val="00D56FA0"/>
    <w:rsid w:val="00D60301"/>
    <w:rsid w:val="00D616F3"/>
    <w:rsid w:val="00D63D27"/>
    <w:rsid w:val="00D64235"/>
    <w:rsid w:val="00D65814"/>
    <w:rsid w:val="00D66435"/>
    <w:rsid w:val="00D67C0C"/>
    <w:rsid w:val="00D706AC"/>
    <w:rsid w:val="00D713D2"/>
    <w:rsid w:val="00D7156A"/>
    <w:rsid w:val="00D72B3C"/>
    <w:rsid w:val="00D73FEB"/>
    <w:rsid w:val="00D75F74"/>
    <w:rsid w:val="00D76EB8"/>
    <w:rsid w:val="00D7718E"/>
    <w:rsid w:val="00D77EE6"/>
    <w:rsid w:val="00D80BDA"/>
    <w:rsid w:val="00D82972"/>
    <w:rsid w:val="00D8302F"/>
    <w:rsid w:val="00D83180"/>
    <w:rsid w:val="00D8333E"/>
    <w:rsid w:val="00D833F0"/>
    <w:rsid w:val="00D846DB"/>
    <w:rsid w:val="00D84753"/>
    <w:rsid w:val="00D8488C"/>
    <w:rsid w:val="00D85CA0"/>
    <w:rsid w:val="00D86D9F"/>
    <w:rsid w:val="00D908DF"/>
    <w:rsid w:val="00D913B9"/>
    <w:rsid w:val="00D91BE4"/>
    <w:rsid w:val="00D92070"/>
    <w:rsid w:val="00D92CD9"/>
    <w:rsid w:val="00D97F80"/>
    <w:rsid w:val="00DA0FF8"/>
    <w:rsid w:val="00DA12EC"/>
    <w:rsid w:val="00DA1784"/>
    <w:rsid w:val="00DA384E"/>
    <w:rsid w:val="00DA4771"/>
    <w:rsid w:val="00DA566C"/>
    <w:rsid w:val="00DA6454"/>
    <w:rsid w:val="00DA6795"/>
    <w:rsid w:val="00DA68BC"/>
    <w:rsid w:val="00DA7177"/>
    <w:rsid w:val="00DA7686"/>
    <w:rsid w:val="00DA7CFF"/>
    <w:rsid w:val="00DB110C"/>
    <w:rsid w:val="00DB12A3"/>
    <w:rsid w:val="00DB2316"/>
    <w:rsid w:val="00DB3765"/>
    <w:rsid w:val="00DB3BBF"/>
    <w:rsid w:val="00DB4102"/>
    <w:rsid w:val="00DB4454"/>
    <w:rsid w:val="00DB4971"/>
    <w:rsid w:val="00DB52AE"/>
    <w:rsid w:val="00DB533A"/>
    <w:rsid w:val="00DB65A3"/>
    <w:rsid w:val="00DB66EE"/>
    <w:rsid w:val="00DB6F5A"/>
    <w:rsid w:val="00DB7899"/>
    <w:rsid w:val="00DC00A5"/>
    <w:rsid w:val="00DC37C1"/>
    <w:rsid w:val="00DC4C85"/>
    <w:rsid w:val="00DD0661"/>
    <w:rsid w:val="00DD0BF1"/>
    <w:rsid w:val="00DD0ED5"/>
    <w:rsid w:val="00DD1B54"/>
    <w:rsid w:val="00DD26A9"/>
    <w:rsid w:val="00DD4716"/>
    <w:rsid w:val="00DD6912"/>
    <w:rsid w:val="00DE0CEE"/>
    <w:rsid w:val="00DE0EAB"/>
    <w:rsid w:val="00DE1C54"/>
    <w:rsid w:val="00DE1F32"/>
    <w:rsid w:val="00DE242F"/>
    <w:rsid w:val="00DE3B3E"/>
    <w:rsid w:val="00DE447A"/>
    <w:rsid w:val="00DE4719"/>
    <w:rsid w:val="00DE55F8"/>
    <w:rsid w:val="00DE594B"/>
    <w:rsid w:val="00DE5BBD"/>
    <w:rsid w:val="00DE5F11"/>
    <w:rsid w:val="00DE6912"/>
    <w:rsid w:val="00DE78BE"/>
    <w:rsid w:val="00DF0514"/>
    <w:rsid w:val="00DF059C"/>
    <w:rsid w:val="00DF0710"/>
    <w:rsid w:val="00DF0B9E"/>
    <w:rsid w:val="00DF171B"/>
    <w:rsid w:val="00DF257F"/>
    <w:rsid w:val="00DF2BCB"/>
    <w:rsid w:val="00DF4351"/>
    <w:rsid w:val="00DF56B0"/>
    <w:rsid w:val="00DF6D6D"/>
    <w:rsid w:val="00DF79BA"/>
    <w:rsid w:val="00E000B0"/>
    <w:rsid w:val="00E00981"/>
    <w:rsid w:val="00E00C9C"/>
    <w:rsid w:val="00E01419"/>
    <w:rsid w:val="00E02474"/>
    <w:rsid w:val="00E03AF8"/>
    <w:rsid w:val="00E04C13"/>
    <w:rsid w:val="00E0544D"/>
    <w:rsid w:val="00E05834"/>
    <w:rsid w:val="00E05A07"/>
    <w:rsid w:val="00E144E4"/>
    <w:rsid w:val="00E15D67"/>
    <w:rsid w:val="00E177D7"/>
    <w:rsid w:val="00E17AB1"/>
    <w:rsid w:val="00E21CFE"/>
    <w:rsid w:val="00E22683"/>
    <w:rsid w:val="00E230C4"/>
    <w:rsid w:val="00E235FF"/>
    <w:rsid w:val="00E246C9"/>
    <w:rsid w:val="00E25D01"/>
    <w:rsid w:val="00E26FCF"/>
    <w:rsid w:val="00E2729C"/>
    <w:rsid w:val="00E316F6"/>
    <w:rsid w:val="00E322CA"/>
    <w:rsid w:val="00E33B93"/>
    <w:rsid w:val="00E33C96"/>
    <w:rsid w:val="00E355A5"/>
    <w:rsid w:val="00E35E41"/>
    <w:rsid w:val="00E37CC7"/>
    <w:rsid w:val="00E411FB"/>
    <w:rsid w:val="00E4161B"/>
    <w:rsid w:val="00E4267C"/>
    <w:rsid w:val="00E443A8"/>
    <w:rsid w:val="00E44F5B"/>
    <w:rsid w:val="00E45562"/>
    <w:rsid w:val="00E45A3D"/>
    <w:rsid w:val="00E465B8"/>
    <w:rsid w:val="00E47A73"/>
    <w:rsid w:val="00E51941"/>
    <w:rsid w:val="00E54AB1"/>
    <w:rsid w:val="00E60C8F"/>
    <w:rsid w:val="00E61850"/>
    <w:rsid w:val="00E6339E"/>
    <w:rsid w:val="00E6342C"/>
    <w:rsid w:val="00E660B7"/>
    <w:rsid w:val="00E66808"/>
    <w:rsid w:val="00E67DC6"/>
    <w:rsid w:val="00E7135A"/>
    <w:rsid w:val="00E71700"/>
    <w:rsid w:val="00E717DA"/>
    <w:rsid w:val="00E71D87"/>
    <w:rsid w:val="00E73B19"/>
    <w:rsid w:val="00E74956"/>
    <w:rsid w:val="00E74A5C"/>
    <w:rsid w:val="00E75731"/>
    <w:rsid w:val="00E7685A"/>
    <w:rsid w:val="00E76BFB"/>
    <w:rsid w:val="00E838DF"/>
    <w:rsid w:val="00E83A18"/>
    <w:rsid w:val="00E83BBD"/>
    <w:rsid w:val="00E84C04"/>
    <w:rsid w:val="00E855AD"/>
    <w:rsid w:val="00E865C3"/>
    <w:rsid w:val="00E92173"/>
    <w:rsid w:val="00E93B12"/>
    <w:rsid w:val="00E940D4"/>
    <w:rsid w:val="00E94A63"/>
    <w:rsid w:val="00E955A4"/>
    <w:rsid w:val="00E955A6"/>
    <w:rsid w:val="00E96C41"/>
    <w:rsid w:val="00E9741E"/>
    <w:rsid w:val="00EA17B5"/>
    <w:rsid w:val="00EA3787"/>
    <w:rsid w:val="00EA474B"/>
    <w:rsid w:val="00EA4F65"/>
    <w:rsid w:val="00EA6EEF"/>
    <w:rsid w:val="00EA72FB"/>
    <w:rsid w:val="00EB1198"/>
    <w:rsid w:val="00EB1383"/>
    <w:rsid w:val="00EB188A"/>
    <w:rsid w:val="00EB3796"/>
    <w:rsid w:val="00EB4566"/>
    <w:rsid w:val="00EB45CC"/>
    <w:rsid w:val="00EB5C22"/>
    <w:rsid w:val="00EB6B4A"/>
    <w:rsid w:val="00EB6C9C"/>
    <w:rsid w:val="00EB6FFD"/>
    <w:rsid w:val="00EB7479"/>
    <w:rsid w:val="00EB7FF4"/>
    <w:rsid w:val="00EC0718"/>
    <w:rsid w:val="00EC3D7E"/>
    <w:rsid w:val="00EC5143"/>
    <w:rsid w:val="00EC5953"/>
    <w:rsid w:val="00EC5EEB"/>
    <w:rsid w:val="00EC64F5"/>
    <w:rsid w:val="00EC7571"/>
    <w:rsid w:val="00EC7BEB"/>
    <w:rsid w:val="00ED00CC"/>
    <w:rsid w:val="00ED04B6"/>
    <w:rsid w:val="00ED1808"/>
    <w:rsid w:val="00ED22A2"/>
    <w:rsid w:val="00EE1579"/>
    <w:rsid w:val="00EE1954"/>
    <w:rsid w:val="00EE2CD3"/>
    <w:rsid w:val="00EE3014"/>
    <w:rsid w:val="00EE395E"/>
    <w:rsid w:val="00EE5876"/>
    <w:rsid w:val="00EE5E64"/>
    <w:rsid w:val="00EF0A97"/>
    <w:rsid w:val="00EF1CA6"/>
    <w:rsid w:val="00EF20D4"/>
    <w:rsid w:val="00EF3CD6"/>
    <w:rsid w:val="00EF55A2"/>
    <w:rsid w:val="00EF73CE"/>
    <w:rsid w:val="00F00067"/>
    <w:rsid w:val="00F0045F"/>
    <w:rsid w:val="00F01DD3"/>
    <w:rsid w:val="00F03D7E"/>
    <w:rsid w:val="00F04DC8"/>
    <w:rsid w:val="00F070D3"/>
    <w:rsid w:val="00F07738"/>
    <w:rsid w:val="00F10FFD"/>
    <w:rsid w:val="00F11F90"/>
    <w:rsid w:val="00F14D1D"/>
    <w:rsid w:val="00F16CBF"/>
    <w:rsid w:val="00F17938"/>
    <w:rsid w:val="00F20A57"/>
    <w:rsid w:val="00F21729"/>
    <w:rsid w:val="00F21F5F"/>
    <w:rsid w:val="00F221C7"/>
    <w:rsid w:val="00F23021"/>
    <w:rsid w:val="00F241B4"/>
    <w:rsid w:val="00F27A7A"/>
    <w:rsid w:val="00F27BBF"/>
    <w:rsid w:val="00F308B7"/>
    <w:rsid w:val="00F31289"/>
    <w:rsid w:val="00F31DDC"/>
    <w:rsid w:val="00F3552A"/>
    <w:rsid w:val="00F37507"/>
    <w:rsid w:val="00F40834"/>
    <w:rsid w:val="00F42C8D"/>
    <w:rsid w:val="00F43E00"/>
    <w:rsid w:val="00F459F3"/>
    <w:rsid w:val="00F45C4A"/>
    <w:rsid w:val="00F47973"/>
    <w:rsid w:val="00F50D81"/>
    <w:rsid w:val="00F50F5B"/>
    <w:rsid w:val="00F51764"/>
    <w:rsid w:val="00F51C59"/>
    <w:rsid w:val="00F525DE"/>
    <w:rsid w:val="00F53536"/>
    <w:rsid w:val="00F53CC7"/>
    <w:rsid w:val="00F54140"/>
    <w:rsid w:val="00F5422A"/>
    <w:rsid w:val="00F56032"/>
    <w:rsid w:val="00F62422"/>
    <w:rsid w:val="00F62BC7"/>
    <w:rsid w:val="00F66844"/>
    <w:rsid w:val="00F676CD"/>
    <w:rsid w:val="00F67847"/>
    <w:rsid w:val="00F70965"/>
    <w:rsid w:val="00F718FC"/>
    <w:rsid w:val="00F72A9F"/>
    <w:rsid w:val="00F73006"/>
    <w:rsid w:val="00F7686F"/>
    <w:rsid w:val="00F76BDF"/>
    <w:rsid w:val="00F77E51"/>
    <w:rsid w:val="00F8178A"/>
    <w:rsid w:val="00F8279E"/>
    <w:rsid w:val="00F83C44"/>
    <w:rsid w:val="00F85D88"/>
    <w:rsid w:val="00F86EE2"/>
    <w:rsid w:val="00F8797F"/>
    <w:rsid w:val="00F87D56"/>
    <w:rsid w:val="00F904C2"/>
    <w:rsid w:val="00F9129A"/>
    <w:rsid w:val="00F921A8"/>
    <w:rsid w:val="00F93115"/>
    <w:rsid w:val="00F936DF"/>
    <w:rsid w:val="00F94FBF"/>
    <w:rsid w:val="00F95013"/>
    <w:rsid w:val="00F95A11"/>
    <w:rsid w:val="00F95CF3"/>
    <w:rsid w:val="00F96915"/>
    <w:rsid w:val="00F96A4F"/>
    <w:rsid w:val="00F97CB2"/>
    <w:rsid w:val="00FA117A"/>
    <w:rsid w:val="00FA21C5"/>
    <w:rsid w:val="00FA29E3"/>
    <w:rsid w:val="00FA29FE"/>
    <w:rsid w:val="00FA3057"/>
    <w:rsid w:val="00FA4F81"/>
    <w:rsid w:val="00FA6A58"/>
    <w:rsid w:val="00FB07D9"/>
    <w:rsid w:val="00FB1DCC"/>
    <w:rsid w:val="00FB31BC"/>
    <w:rsid w:val="00FB48D2"/>
    <w:rsid w:val="00FB4AAC"/>
    <w:rsid w:val="00FB4CA6"/>
    <w:rsid w:val="00FB75D5"/>
    <w:rsid w:val="00FC2B5D"/>
    <w:rsid w:val="00FC3975"/>
    <w:rsid w:val="00FC41EF"/>
    <w:rsid w:val="00FC4ECF"/>
    <w:rsid w:val="00FC5173"/>
    <w:rsid w:val="00FC6445"/>
    <w:rsid w:val="00FC65FF"/>
    <w:rsid w:val="00FC777C"/>
    <w:rsid w:val="00FD0C53"/>
    <w:rsid w:val="00FD15D9"/>
    <w:rsid w:val="00FD1E2A"/>
    <w:rsid w:val="00FD257F"/>
    <w:rsid w:val="00FD2DA5"/>
    <w:rsid w:val="00FD50F7"/>
    <w:rsid w:val="00FD6370"/>
    <w:rsid w:val="00FD7533"/>
    <w:rsid w:val="00FE1900"/>
    <w:rsid w:val="00FE196D"/>
    <w:rsid w:val="00FE1EA4"/>
    <w:rsid w:val="00FE284F"/>
    <w:rsid w:val="00FE3472"/>
    <w:rsid w:val="00FE5DE7"/>
    <w:rsid w:val="00FE61CB"/>
    <w:rsid w:val="00FE6610"/>
    <w:rsid w:val="00FE6981"/>
    <w:rsid w:val="00FE6B6A"/>
    <w:rsid w:val="00FE7932"/>
    <w:rsid w:val="00FF08E7"/>
    <w:rsid w:val="00FF2A3F"/>
    <w:rsid w:val="00FF4208"/>
    <w:rsid w:val="00FF4DA8"/>
    <w:rsid w:val="01071D99"/>
    <w:rsid w:val="011CAA78"/>
    <w:rsid w:val="016E333A"/>
    <w:rsid w:val="02150742"/>
    <w:rsid w:val="02F78F60"/>
    <w:rsid w:val="03514B3C"/>
    <w:rsid w:val="04C5E008"/>
    <w:rsid w:val="064EB95F"/>
    <w:rsid w:val="07B114E3"/>
    <w:rsid w:val="08AEFB8D"/>
    <w:rsid w:val="0948EC20"/>
    <w:rsid w:val="095A83FB"/>
    <w:rsid w:val="0C8CA196"/>
    <w:rsid w:val="0EC911AD"/>
    <w:rsid w:val="11157B62"/>
    <w:rsid w:val="12012FDD"/>
    <w:rsid w:val="1212020C"/>
    <w:rsid w:val="1288D4E0"/>
    <w:rsid w:val="12FB9073"/>
    <w:rsid w:val="133259D8"/>
    <w:rsid w:val="147A7889"/>
    <w:rsid w:val="14819AA2"/>
    <w:rsid w:val="14C1884D"/>
    <w:rsid w:val="15EB2F9F"/>
    <w:rsid w:val="189CE470"/>
    <w:rsid w:val="19362EC1"/>
    <w:rsid w:val="199F1286"/>
    <w:rsid w:val="1B818484"/>
    <w:rsid w:val="1B98EE48"/>
    <w:rsid w:val="1BFB6996"/>
    <w:rsid w:val="1CB3D645"/>
    <w:rsid w:val="1D44D270"/>
    <w:rsid w:val="1D69F6A5"/>
    <w:rsid w:val="1FB50AB0"/>
    <w:rsid w:val="216B20EC"/>
    <w:rsid w:val="230F0672"/>
    <w:rsid w:val="2402ECE7"/>
    <w:rsid w:val="2484C58A"/>
    <w:rsid w:val="24A34208"/>
    <w:rsid w:val="25A56BFC"/>
    <w:rsid w:val="25C8D731"/>
    <w:rsid w:val="271D9247"/>
    <w:rsid w:val="27837070"/>
    <w:rsid w:val="2B7DFB80"/>
    <w:rsid w:val="2BA354F7"/>
    <w:rsid w:val="2DC8246B"/>
    <w:rsid w:val="2E2BE004"/>
    <w:rsid w:val="2E7DC69F"/>
    <w:rsid w:val="2EC3095F"/>
    <w:rsid w:val="316850AB"/>
    <w:rsid w:val="31F1C1E9"/>
    <w:rsid w:val="32150FA2"/>
    <w:rsid w:val="33D916F6"/>
    <w:rsid w:val="344B7974"/>
    <w:rsid w:val="345F7E4D"/>
    <w:rsid w:val="34E0A988"/>
    <w:rsid w:val="34EF8B89"/>
    <w:rsid w:val="3599A414"/>
    <w:rsid w:val="35FBEAA4"/>
    <w:rsid w:val="36733785"/>
    <w:rsid w:val="386ECE00"/>
    <w:rsid w:val="397B0664"/>
    <w:rsid w:val="3AF449C4"/>
    <w:rsid w:val="3C06CA81"/>
    <w:rsid w:val="3D88B751"/>
    <w:rsid w:val="3F053E20"/>
    <w:rsid w:val="40A6A417"/>
    <w:rsid w:val="45E347D0"/>
    <w:rsid w:val="47A2B275"/>
    <w:rsid w:val="48474179"/>
    <w:rsid w:val="4D5B4189"/>
    <w:rsid w:val="4F5028F2"/>
    <w:rsid w:val="512B15F8"/>
    <w:rsid w:val="516A4BA2"/>
    <w:rsid w:val="51F4B553"/>
    <w:rsid w:val="53446E05"/>
    <w:rsid w:val="550A5D33"/>
    <w:rsid w:val="55D32755"/>
    <w:rsid w:val="596F770D"/>
    <w:rsid w:val="5CFD18A4"/>
    <w:rsid w:val="5E2E2541"/>
    <w:rsid w:val="607591ED"/>
    <w:rsid w:val="61D4370E"/>
    <w:rsid w:val="6215C6DF"/>
    <w:rsid w:val="625326BB"/>
    <w:rsid w:val="626E6BBB"/>
    <w:rsid w:val="639D9173"/>
    <w:rsid w:val="63B0C911"/>
    <w:rsid w:val="645EDA8D"/>
    <w:rsid w:val="64B3EBAA"/>
    <w:rsid w:val="64E7BC4F"/>
    <w:rsid w:val="6522B8ED"/>
    <w:rsid w:val="6566FC30"/>
    <w:rsid w:val="6759DCFE"/>
    <w:rsid w:val="6850B264"/>
    <w:rsid w:val="68C24687"/>
    <w:rsid w:val="69ECF0AB"/>
    <w:rsid w:val="6B7E227B"/>
    <w:rsid w:val="6CB55F00"/>
    <w:rsid w:val="6DC98918"/>
    <w:rsid w:val="6EA221C2"/>
    <w:rsid w:val="6FAE7FBF"/>
    <w:rsid w:val="712F849A"/>
    <w:rsid w:val="71DCA946"/>
    <w:rsid w:val="739F4BF6"/>
    <w:rsid w:val="752E72B2"/>
    <w:rsid w:val="75A0BEF0"/>
    <w:rsid w:val="767EF851"/>
    <w:rsid w:val="769D090B"/>
    <w:rsid w:val="76AC2284"/>
    <w:rsid w:val="7763D143"/>
    <w:rsid w:val="778B6600"/>
    <w:rsid w:val="77F53920"/>
    <w:rsid w:val="78284EA4"/>
    <w:rsid w:val="7B0E83B2"/>
    <w:rsid w:val="7B824591"/>
    <w:rsid w:val="7DA4A114"/>
    <w:rsid w:val="7EB81FFE"/>
    <w:rsid w:val="7F0BFE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6C954"/>
  <w15:docId w15:val="{9D8FEC62-1A03-47D6-A810-9F9B69DF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6B6A"/>
    <w:pPr>
      <w:jc w:val="both"/>
    </w:pPr>
    <w:rPr>
      <w:sz w:val="24"/>
      <w:szCs w:val="24"/>
      <w:lang w:eastAsia="en-US"/>
    </w:rPr>
  </w:style>
  <w:style w:type="paragraph" w:styleId="Heading1">
    <w:name w:val="heading 1"/>
    <w:aliases w:val="Para1,Top 1,ParaLevel1,Level 1 Para,Level 1 Para1,Level 1 Para2,Level 1 Para3,Level 1 Para4,Level 1 Para11,Level 1 Para21,Level 1 Para31,Level 1 Para5,Level 1 Para12,Level 1 Para22,Level 1 Para32,Level 1 Para6,Level 1 Para13,Level 1 Para23,h1"/>
    <w:basedOn w:val="Normal"/>
    <w:next w:val="Normal"/>
    <w:link w:val="Heading1Char"/>
    <w:qFormat/>
    <w:rsid w:val="002C6278"/>
    <w:pPr>
      <w:keepNext/>
      <w:spacing w:before="240" w:after="60"/>
      <w:outlineLvl w:val="0"/>
    </w:pPr>
    <w:rPr>
      <w:rFonts w:ascii="Arial" w:hAnsi="Arial"/>
      <w:b/>
      <w:bCs/>
      <w:kern w:val="32"/>
      <w:sz w:val="32"/>
      <w:szCs w:val="32"/>
      <w:lang w:val="x-none"/>
    </w:rPr>
  </w:style>
  <w:style w:type="paragraph" w:styleId="Heading2">
    <w:name w:val="heading 2"/>
    <w:aliases w:val="Title Header2,Heading 2 Char1,Heading 2 Char Char,Heading 2 Char,H2,Heading 21"/>
    <w:basedOn w:val="Normal"/>
    <w:next w:val="Normal"/>
    <w:link w:val="Heading2Char2"/>
    <w:qFormat/>
    <w:rsid w:val="002B28B5"/>
    <w:pPr>
      <w:keepNext/>
      <w:outlineLvl w:val="1"/>
    </w:pPr>
    <w:rPr>
      <w:rFonts w:eastAsia="Calibri"/>
      <w:color w:val="000000"/>
      <w:lang w:val="en-GB" w:eastAsia="x-none"/>
    </w:rPr>
  </w:style>
  <w:style w:type="paragraph" w:styleId="Heading3">
    <w:name w:val="heading 3"/>
    <w:basedOn w:val="Normal"/>
    <w:next w:val="Normal"/>
    <w:link w:val="Heading3Char"/>
    <w:unhideWhenUsed/>
    <w:qFormat/>
    <w:rsid w:val="001B28F5"/>
    <w:pPr>
      <w:keepNext/>
      <w:spacing w:before="240" w:after="60"/>
      <w:outlineLvl w:val="2"/>
    </w:pPr>
    <w:rPr>
      <w:rFonts w:ascii="Cambria" w:hAnsi="Cambria"/>
      <w:b/>
      <w:bCs/>
      <w:sz w:val="26"/>
      <w:szCs w:val="26"/>
      <w:lang w:val="x-none"/>
    </w:rPr>
  </w:style>
  <w:style w:type="paragraph" w:styleId="Heading4">
    <w:name w:val="heading 4"/>
    <w:basedOn w:val="Normal"/>
    <w:next w:val="Normal"/>
    <w:link w:val="Heading4Char"/>
    <w:semiHidden/>
    <w:unhideWhenUsed/>
    <w:qFormat/>
    <w:rsid w:val="00B67A6D"/>
    <w:pPr>
      <w:keepNext/>
      <w:spacing w:before="240" w:after="60"/>
      <w:ind w:firstLine="567"/>
      <w:jc w:val="left"/>
      <w:outlineLvl w:val="3"/>
    </w:pPr>
    <w:rPr>
      <w:rFonts w:ascii="Calibri" w:hAnsi="Calibri"/>
      <w:b/>
      <w:bCs/>
      <w:sz w:val="28"/>
      <w:szCs w:val="28"/>
      <w:lang w:val="en-US"/>
    </w:rPr>
  </w:style>
  <w:style w:type="paragraph" w:styleId="Heading7">
    <w:name w:val="heading 7"/>
    <w:basedOn w:val="Normal"/>
    <w:next w:val="Normal"/>
    <w:link w:val="Heading7Char"/>
    <w:qFormat/>
    <w:rsid w:val="000764CF"/>
    <w:pPr>
      <w:spacing w:before="240" w:after="60"/>
      <w:outlineLvl w:val="6"/>
    </w:pPr>
    <w:rPr>
      <w:rFonts w:eastAsia="Calibri"/>
    </w:rPr>
  </w:style>
  <w:style w:type="paragraph" w:styleId="Heading8">
    <w:name w:val="heading 8"/>
    <w:basedOn w:val="Normal"/>
    <w:next w:val="Normal"/>
    <w:link w:val="Heading8Char"/>
    <w:qFormat/>
    <w:rsid w:val="000764CF"/>
    <w:pPr>
      <w:spacing w:before="240" w:after="60"/>
      <w:outlineLvl w:val="7"/>
    </w:pPr>
    <w:rPr>
      <w:i/>
      <w:iCs/>
      <w:lang w:val="en-US"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Alna,IVPK Hyperlink"/>
    <w:rsid w:val="00DB4971"/>
    <w:rPr>
      <w:color w:val="0000FF"/>
      <w:u w:val="single"/>
    </w:rPr>
  </w:style>
  <w:style w:type="paragraph" w:styleId="BodyTextIndent">
    <w:name w:val="Body Text Indent"/>
    <w:basedOn w:val="Normal"/>
    <w:link w:val="BodyTextIndentChar1"/>
    <w:rsid w:val="00DB4971"/>
    <w:pPr>
      <w:spacing w:after="120"/>
      <w:ind w:left="283"/>
    </w:pPr>
    <w:rPr>
      <w:rFonts w:eastAsia="Calibri"/>
      <w:lang w:val="x-none" w:eastAsia="x-none"/>
    </w:rPr>
  </w:style>
  <w:style w:type="character" w:customStyle="1" w:styleId="BodyTextIndentChar1">
    <w:name w:val="Body Text Indent Char1"/>
    <w:link w:val="BodyTextIndent"/>
    <w:locked/>
    <w:rsid w:val="00DB4971"/>
    <w:rPr>
      <w:rFonts w:eastAsia="Calibri"/>
      <w:sz w:val="24"/>
      <w:szCs w:val="24"/>
      <w:lang w:val="x-none" w:eastAsia="x-none" w:bidi="ar-SA"/>
    </w:rPr>
  </w:style>
  <w:style w:type="paragraph" w:styleId="BodyText3">
    <w:name w:val="Body Text 3"/>
    <w:basedOn w:val="Normal"/>
    <w:link w:val="BodyText3Char"/>
    <w:rsid w:val="00DB4971"/>
    <w:pPr>
      <w:spacing w:after="120"/>
    </w:pPr>
    <w:rPr>
      <w:rFonts w:eastAsia="Calibri"/>
      <w:sz w:val="16"/>
      <w:szCs w:val="16"/>
      <w:lang w:val="en-GB" w:eastAsia="x-none"/>
    </w:rPr>
  </w:style>
  <w:style w:type="character" w:customStyle="1" w:styleId="BodyText3Char">
    <w:name w:val="Body Text 3 Char"/>
    <w:link w:val="BodyText3"/>
    <w:semiHidden/>
    <w:locked/>
    <w:rsid w:val="00DB4971"/>
    <w:rPr>
      <w:rFonts w:eastAsia="Calibri"/>
      <w:sz w:val="16"/>
      <w:szCs w:val="16"/>
      <w:lang w:val="en-GB" w:eastAsia="x-none" w:bidi="ar-SA"/>
    </w:rPr>
  </w:style>
  <w:style w:type="paragraph" w:styleId="Title">
    <w:name w:val="Title"/>
    <w:basedOn w:val="Normal"/>
    <w:link w:val="TitleChar"/>
    <w:qFormat/>
    <w:rsid w:val="00DB4971"/>
    <w:pPr>
      <w:spacing w:before="160"/>
      <w:jc w:val="center"/>
    </w:pPr>
    <w:rPr>
      <w:b/>
      <w:bCs/>
      <w:caps/>
      <w:lang w:val="x-none"/>
    </w:rPr>
  </w:style>
  <w:style w:type="character" w:customStyle="1" w:styleId="TitleChar">
    <w:name w:val="Title Char"/>
    <w:link w:val="Title"/>
    <w:locked/>
    <w:rsid w:val="00DB4971"/>
    <w:rPr>
      <w:b/>
      <w:bCs/>
      <w:caps/>
      <w:sz w:val="24"/>
      <w:szCs w:val="24"/>
      <w:lang w:val="x-none" w:eastAsia="en-US" w:bidi="ar-SA"/>
    </w:rPr>
  </w:style>
  <w:style w:type="paragraph" w:styleId="BodyText2">
    <w:name w:val="Body Text 2"/>
    <w:basedOn w:val="Normal"/>
    <w:link w:val="BodyText2Char"/>
    <w:rsid w:val="00DB4971"/>
    <w:pPr>
      <w:spacing w:after="120" w:line="480" w:lineRule="auto"/>
    </w:pPr>
    <w:rPr>
      <w:lang w:val="en-GB"/>
    </w:rPr>
  </w:style>
  <w:style w:type="character" w:customStyle="1" w:styleId="BodyText2Char">
    <w:name w:val="Body Text 2 Char"/>
    <w:link w:val="BodyText2"/>
    <w:semiHidden/>
    <w:rsid w:val="00DB4971"/>
    <w:rPr>
      <w:sz w:val="24"/>
      <w:szCs w:val="24"/>
      <w:lang w:val="en-GB" w:eastAsia="en-US" w:bidi="ar-SA"/>
    </w:rPr>
  </w:style>
  <w:style w:type="paragraph" w:styleId="Footer">
    <w:name w:val="footer"/>
    <w:basedOn w:val="Normal"/>
    <w:link w:val="FooterChar"/>
    <w:rsid w:val="0078491D"/>
    <w:pPr>
      <w:tabs>
        <w:tab w:val="center" w:pos="4153"/>
        <w:tab w:val="right" w:pos="8306"/>
      </w:tabs>
    </w:pPr>
    <w:rPr>
      <w:rFonts w:eastAsia="Calibri"/>
      <w:sz w:val="20"/>
      <w:szCs w:val="20"/>
      <w:lang w:val="x-none" w:eastAsia="x-none"/>
    </w:rPr>
  </w:style>
  <w:style w:type="character" w:customStyle="1" w:styleId="FooterChar">
    <w:name w:val="Footer Char"/>
    <w:link w:val="Footer"/>
    <w:locked/>
    <w:rsid w:val="0078491D"/>
    <w:rPr>
      <w:rFonts w:eastAsia="Calibri"/>
      <w:lang w:val="x-none" w:eastAsia="x-none" w:bidi="ar-SA"/>
    </w:rPr>
  </w:style>
  <w:style w:type="paragraph" w:customStyle="1" w:styleId="Point1">
    <w:name w:val="Point 1"/>
    <w:basedOn w:val="Normal"/>
    <w:link w:val="Point1Char1"/>
    <w:rsid w:val="0078491D"/>
    <w:pPr>
      <w:spacing w:before="120" w:after="120"/>
      <w:ind w:left="1418" w:hanging="567"/>
    </w:pPr>
    <w:rPr>
      <w:lang w:val="x-none" w:eastAsia="x-none"/>
    </w:rPr>
  </w:style>
  <w:style w:type="paragraph" w:styleId="ListBullet">
    <w:name w:val="List Bullet"/>
    <w:basedOn w:val="Normal"/>
    <w:rsid w:val="0078491D"/>
    <w:pPr>
      <w:ind w:left="643" w:hanging="360"/>
    </w:pPr>
    <w:rPr>
      <w:rFonts w:eastAsia="Calibri"/>
      <w:sz w:val="22"/>
      <w:szCs w:val="22"/>
    </w:rPr>
  </w:style>
  <w:style w:type="character" w:styleId="CommentReference">
    <w:name w:val="annotation reference"/>
    <w:rsid w:val="0033678C"/>
    <w:rPr>
      <w:sz w:val="16"/>
      <w:szCs w:val="16"/>
    </w:rPr>
  </w:style>
  <w:style w:type="paragraph" w:styleId="CommentText">
    <w:name w:val="annotation text"/>
    <w:aliases w:val=" Diagrama Diagrama Diagrama, Diagrama Diagrama,Diagrama Diagrama Diagrama"/>
    <w:basedOn w:val="Normal"/>
    <w:link w:val="CommentTextChar"/>
    <w:rsid w:val="0033678C"/>
    <w:rPr>
      <w:rFonts w:eastAsia="Calibri"/>
      <w:sz w:val="20"/>
      <w:szCs w:val="20"/>
      <w:lang w:val="en-GB"/>
    </w:rPr>
  </w:style>
  <w:style w:type="character" w:customStyle="1" w:styleId="CommentTextChar">
    <w:name w:val="Comment Text Char"/>
    <w:aliases w:val=" Diagrama Diagrama Diagrama Char, Diagrama Diagrama Char,Diagrama Diagrama Diagrama Char"/>
    <w:link w:val="CommentText"/>
    <w:locked/>
    <w:rsid w:val="0033678C"/>
    <w:rPr>
      <w:rFonts w:eastAsia="Calibri"/>
      <w:lang w:val="en-GB" w:eastAsia="en-US" w:bidi="ar-SA"/>
    </w:rPr>
  </w:style>
  <w:style w:type="paragraph" w:styleId="BalloonText">
    <w:name w:val="Balloon Text"/>
    <w:basedOn w:val="Normal"/>
    <w:semiHidden/>
    <w:rsid w:val="0033678C"/>
    <w:rPr>
      <w:rFonts w:ascii="Tahoma" w:hAnsi="Tahoma" w:cs="Tahoma"/>
      <w:sz w:val="16"/>
      <w:szCs w:val="16"/>
    </w:rPr>
  </w:style>
  <w:style w:type="character" w:customStyle="1" w:styleId="Heading2Char2">
    <w:name w:val="Heading 2 Char2"/>
    <w:aliases w:val="Title Header2 Char1,Heading 2 Char1 Char,Heading 2 Char Char Char,Heading 2 Char Char1,H2 Char,Heading 21 Char"/>
    <w:link w:val="Heading2"/>
    <w:semiHidden/>
    <w:locked/>
    <w:rsid w:val="002B28B5"/>
    <w:rPr>
      <w:rFonts w:eastAsia="Calibri"/>
      <w:color w:val="000000"/>
      <w:sz w:val="24"/>
      <w:szCs w:val="24"/>
      <w:lang w:val="en-GB" w:eastAsia="x-none" w:bidi="ar-SA"/>
    </w:rPr>
  </w:style>
  <w:style w:type="paragraph" w:styleId="BodyText">
    <w:name w:val="Body Text"/>
    <w:aliases w:val="Char Char,body text,contents,bt,Corps de texte,body tesx,heading_txt,bodytxy2...,bodytxy2,Body Text - Level 2,??2,Head3NoNumber,?drad,ändrad,Body Text Ro,body indent,Body single,EHPT,Body Text2,Body Text1,Standard paragraph, Char,Cha"/>
    <w:basedOn w:val="Normal"/>
    <w:link w:val="BodyTextChar"/>
    <w:rsid w:val="002B28B5"/>
    <w:pPr>
      <w:spacing w:after="120"/>
    </w:pPr>
    <w:rPr>
      <w:rFonts w:eastAsia="Calibri"/>
      <w:lang w:val="en-GB" w:eastAsia="x-none"/>
    </w:rPr>
  </w:style>
  <w:style w:type="character" w:customStyle="1" w:styleId="BodyTextChar">
    <w:name w:val="Body Text Char"/>
    <w:aliases w:val="Char Char Char,body text Char,contents Char,bt Char,Corps de texte Char,body tesx Char,heading_txt Char,bodytxy2... Char,bodytxy2 Char,Body Text - Level 2 Char,??2 Char,Head3NoNumber Char,?drad Char,ändrad Char,Body Text Ro Char,EHPT Char"/>
    <w:link w:val="BodyText"/>
    <w:locked/>
    <w:rsid w:val="002B28B5"/>
    <w:rPr>
      <w:rFonts w:eastAsia="Calibri"/>
      <w:sz w:val="24"/>
      <w:szCs w:val="24"/>
      <w:lang w:val="en-GB" w:eastAsia="x-none" w:bidi="ar-SA"/>
    </w:rPr>
  </w:style>
  <w:style w:type="character" w:customStyle="1" w:styleId="BodyTextIndentChar">
    <w:name w:val="Body Text Indent Char"/>
    <w:link w:val="BodyTextIndent1"/>
    <w:locked/>
    <w:rsid w:val="009B1E3D"/>
    <w:rPr>
      <w:sz w:val="22"/>
      <w:szCs w:val="22"/>
      <w:lang w:val="lt-LT" w:eastAsia="en-US" w:bidi="ar-SA"/>
    </w:rPr>
  </w:style>
  <w:style w:type="paragraph" w:customStyle="1" w:styleId="BodyTextIndent1">
    <w:name w:val="Body Text Indent1"/>
    <w:basedOn w:val="Normal"/>
    <w:link w:val="BodyTextIndentChar"/>
    <w:semiHidden/>
    <w:rsid w:val="009B1E3D"/>
    <w:pPr>
      <w:spacing w:after="120" w:line="276" w:lineRule="auto"/>
      <w:ind w:left="283"/>
    </w:pPr>
    <w:rPr>
      <w:sz w:val="22"/>
      <w:szCs w:val="22"/>
    </w:rPr>
  </w:style>
  <w:style w:type="paragraph" w:styleId="CommentSubject">
    <w:name w:val="annotation subject"/>
    <w:basedOn w:val="CommentText"/>
    <w:next w:val="CommentText"/>
    <w:link w:val="CommentSubjectChar"/>
    <w:rsid w:val="00E7135A"/>
    <w:rPr>
      <w:rFonts w:eastAsia="Times New Roman"/>
      <w:b/>
      <w:bCs/>
    </w:rPr>
  </w:style>
  <w:style w:type="paragraph" w:styleId="BodyTextIndent2">
    <w:name w:val="Body Text Indent 2"/>
    <w:basedOn w:val="Normal"/>
    <w:link w:val="BodyTextIndent2Char"/>
    <w:rsid w:val="002C6278"/>
    <w:pPr>
      <w:spacing w:after="120" w:line="480" w:lineRule="auto"/>
      <w:ind w:left="360"/>
    </w:pPr>
    <w:rPr>
      <w:lang w:val="x-none"/>
    </w:rPr>
  </w:style>
  <w:style w:type="paragraph" w:customStyle="1" w:styleId="centrboldm">
    <w:name w:val="centrboldm"/>
    <w:basedOn w:val="Normal"/>
    <w:rsid w:val="002C6278"/>
    <w:pPr>
      <w:autoSpaceDE w:val="0"/>
      <w:autoSpaceDN w:val="0"/>
      <w:jc w:val="center"/>
    </w:pPr>
    <w:rPr>
      <w:rFonts w:ascii="TimesLT" w:hAnsi="TimesLT" w:cs="TimesLT"/>
      <w:b/>
      <w:bCs/>
      <w:sz w:val="20"/>
      <w:szCs w:val="20"/>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uiPriority w:val="99"/>
    <w:rsid w:val="002C6278"/>
    <w:pPr>
      <w:tabs>
        <w:tab w:val="center" w:pos="4819"/>
        <w:tab w:val="right" w:pos="9638"/>
      </w:tabs>
    </w:pPr>
    <w:rPr>
      <w:rFonts w:eastAsia="Calibri"/>
      <w:lang w:val="x-none" w:eastAsia="x-none"/>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link w:val="Header"/>
    <w:uiPriority w:val="99"/>
    <w:locked/>
    <w:rsid w:val="002C6278"/>
    <w:rPr>
      <w:rFonts w:eastAsia="Calibri"/>
      <w:sz w:val="24"/>
      <w:szCs w:val="24"/>
      <w:lang w:val="x-none" w:eastAsia="x-none" w:bidi="ar-SA"/>
    </w:rPr>
  </w:style>
  <w:style w:type="paragraph" w:customStyle="1" w:styleId="Pagrindinistekstas1">
    <w:name w:val="Pagrindinis tekstas1"/>
    <w:link w:val="BodytextChar1"/>
    <w:rsid w:val="002C6278"/>
    <w:pPr>
      <w:autoSpaceDE w:val="0"/>
      <w:autoSpaceDN w:val="0"/>
      <w:adjustRightInd w:val="0"/>
      <w:ind w:firstLine="312"/>
      <w:jc w:val="both"/>
    </w:pPr>
    <w:rPr>
      <w:rFonts w:ascii="TimesLT" w:eastAsia="Calibri" w:hAnsi="TimesLT" w:cs="TimesLT"/>
      <w:sz w:val="22"/>
      <w:szCs w:val="22"/>
      <w:lang w:val="en-US" w:eastAsia="en-US"/>
    </w:rPr>
  </w:style>
  <w:style w:type="character" w:customStyle="1" w:styleId="BodytextChar1">
    <w:name w:val="Body text Char1"/>
    <w:link w:val="Pagrindinistekstas1"/>
    <w:locked/>
    <w:rsid w:val="002C6278"/>
    <w:rPr>
      <w:rFonts w:ascii="TimesLT" w:eastAsia="Calibri" w:hAnsi="TimesLT" w:cs="TimesLT"/>
      <w:sz w:val="22"/>
      <w:szCs w:val="22"/>
      <w:lang w:val="en-US" w:eastAsia="en-US" w:bidi="ar-SA"/>
    </w:rPr>
  </w:style>
  <w:style w:type="paragraph" w:styleId="HTMLPreformatted">
    <w:name w:val="HTML Preformatted"/>
    <w:basedOn w:val="Normal"/>
    <w:link w:val="HTMLPreformattedChar"/>
    <w:rsid w:val="001A3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val="en-GB" w:eastAsia="x-none"/>
    </w:rPr>
  </w:style>
  <w:style w:type="character" w:customStyle="1" w:styleId="HTMLPreformattedChar">
    <w:name w:val="HTML Preformatted Char"/>
    <w:link w:val="HTMLPreformatted"/>
    <w:locked/>
    <w:rsid w:val="001A330A"/>
    <w:rPr>
      <w:rFonts w:ascii="Courier New" w:eastAsia="Calibri" w:hAnsi="Courier New"/>
      <w:lang w:val="en-GB" w:eastAsia="x-none" w:bidi="ar-SA"/>
    </w:rPr>
  </w:style>
  <w:style w:type="paragraph" w:customStyle="1" w:styleId="bodytext0">
    <w:name w:val="bodytext"/>
    <w:basedOn w:val="Normal"/>
    <w:rsid w:val="001A330A"/>
    <w:pPr>
      <w:autoSpaceDE w:val="0"/>
      <w:autoSpaceDN w:val="0"/>
      <w:ind w:firstLine="312"/>
    </w:pPr>
    <w:rPr>
      <w:rFonts w:ascii="TimesLT" w:hAnsi="TimesLT" w:cs="TimesLT"/>
      <w:sz w:val="20"/>
      <w:szCs w:val="20"/>
      <w:lang w:eastAsia="lt-LT"/>
    </w:rPr>
  </w:style>
  <w:style w:type="paragraph" w:customStyle="1" w:styleId="CentrBoldm0">
    <w:name w:val="CentrBoldm"/>
    <w:basedOn w:val="Normal"/>
    <w:rsid w:val="001A330A"/>
    <w:pPr>
      <w:autoSpaceDE w:val="0"/>
      <w:autoSpaceDN w:val="0"/>
      <w:adjustRightInd w:val="0"/>
      <w:jc w:val="center"/>
    </w:pPr>
    <w:rPr>
      <w:rFonts w:ascii="TimesLT" w:hAnsi="TimesLT" w:cs="TimesLT"/>
      <w:b/>
      <w:bCs/>
      <w:sz w:val="20"/>
      <w:szCs w:val="20"/>
      <w:lang w:val="en-US"/>
    </w:rPr>
  </w:style>
  <w:style w:type="paragraph" w:customStyle="1" w:styleId="Patvirtinta">
    <w:name w:val="Patvirtinta"/>
    <w:rsid w:val="001A330A"/>
    <w:pPr>
      <w:tabs>
        <w:tab w:val="left" w:pos="1304"/>
        <w:tab w:val="left" w:pos="1457"/>
        <w:tab w:val="left" w:pos="1604"/>
        <w:tab w:val="left" w:pos="1757"/>
      </w:tabs>
      <w:autoSpaceDE w:val="0"/>
      <w:autoSpaceDN w:val="0"/>
      <w:adjustRightInd w:val="0"/>
      <w:ind w:left="5953"/>
      <w:jc w:val="both"/>
    </w:pPr>
    <w:rPr>
      <w:rFonts w:ascii="TimesLT" w:hAnsi="TimesLT" w:cs="TimesLT"/>
      <w:lang w:val="en-US" w:eastAsia="en-US"/>
    </w:rPr>
  </w:style>
  <w:style w:type="paragraph" w:customStyle="1" w:styleId="MAZAS">
    <w:name w:val="MAZAS"/>
    <w:rsid w:val="001A330A"/>
    <w:pPr>
      <w:autoSpaceDE w:val="0"/>
      <w:autoSpaceDN w:val="0"/>
      <w:adjustRightInd w:val="0"/>
      <w:ind w:firstLine="312"/>
      <w:jc w:val="both"/>
    </w:pPr>
    <w:rPr>
      <w:rFonts w:ascii="TimesLT" w:hAnsi="TimesLT" w:cs="TimesLT"/>
      <w:color w:val="000000"/>
      <w:sz w:val="8"/>
      <w:szCs w:val="8"/>
      <w:lang w:val="en-US" w:eastAsia="en-US"/>
    </w:rPr>
  </w:style>
  <w:style w:type="character" w:customStyle="1" w:styleId="Heading7Char">
    <w:name w:val="Heading 7 Char"/>
    <w:link w:val="Heading7"/>
    <w:locked/>
    <w:rsid w:val="000764CF"/>
    <w:rPr>
      <w:rFonts w:eastAsia="Calibri"/>
      <w:sz w:val="24"/>
      <w:szCs w:val="24"/>
      <w:lang w:val="lt-LT" w:eastAsia="en-US" w:bidi="ar-SA"/>
    </w:rPr>
  </w:style>
  <w:style w:type="character" w:customStyle="1" w:styleId="Heading8Char">
    <w:name w:val="Heading 8 Char"/>
    <w:link w:val="Heading8"/>
    <w:locked/>
    <w:rsid w:val="000764CF"/>
    <w:rPr>
      <w:i/>
      <w:iCs/>
      <w:sz w:val="24"/>
      <w:szCs w:val="24"/>
      <w:lang w:val="en-US" w:eastAsia="lt-LT" w:bidi="ar-SA"/>
    </w:rPr>
  </w:style>
  <w:style w:type="character" w:customStyle="1" w:styleId="HeaderChar1">
    <w:name w:val="Header Char1"/>
    <w:locked/>
    <w:rsid w:val="000764CF"/>
    <w:rPr>
      <w:rFonts w:ascii="Times New Roman" w:hAnsi="Times New Roman"/>
      <w:sz w:val="24"/>
    </w:rPr>
  </w:style>
  <w:style w:type="character" w:styleId="PageNumber">
    <w:name w:val="page number"/>
    <w:rsid w:val="000764CF"/>
    <w:rPr>
      <w:rFonts w:cs="Times New Roman"/>
    </w:rPr>
  </w:style>
  <w:style w:type="character" w:customStyle="1" w:styleId="TitleChar1">
    <w:name w:val="Title Char1"/>
    <w:locked/>
    <w:rsid w:val="000764CF"/>
    <w:rPr>
      <w:rFonts w:ascii="Times New Roman" w:hAnsi="Times New Roman"/>
      <w:b/>
      <w:caps/>
      <w:sz w:val="24"/>
    </w:rPr>
  </w:style>
  <w:style w:type="paragraph" w:styleId="NormalWeb">
    <w:name w:val="Normal (Web)"/>
    <w:basedOn w:val="Normal"/>
    <w:uiPriority w:val="99"/>
    <w:rsid w:val="000764CF"/>
    <w:pPr>
      <w:spacing w:before="100" w:beforeAutospacing="1" w:after="100" w:afterAutospacing="1"/>
    </w:pPr>
    <w:rPr>
      <w:rFonts w:eastAsia="Calibri"/>
      <w:lang w:val="en-US"/>
    </w:rPr>
  </w:style>
  <w:style w:type="paragraph" w:styleId="Subtitle">
    <w:name w:val="Subtitle"/>
    <w:basedOn w:val="Normal"/>
    <w:link w:val="SubtitleChar"/>
    <w:qFormat/>
    <w:rsid w:val="000764CF"/>
    <w:pPr>
      <w:jc w:val="center"/>
    </w:pPr>
    <w:rPr>
      <w:b/>
      <w:bCs/>
    </w:rPr>
  </w:style>
  <w:style w:type="character" w:customStyle="1" w:styleId="SubtitleChar">
    <w:name w:val="Subtitle Char"/>
    <w:link w:val="Subtitle"/>
    <w:locked/>
    <w:rsid w:val="000764CF"/>
    <w:rPr>
      <w:b/>
      <w:bCs/>
      <w:sz w:val="24"/>
      <w:szCs w:val="24"/>
      <w:lang w:val="lt-LT" w:eastAsia="en-US" w:bidi="ar-SA"/>
    </w:rPr>
  </w:style>
  <w:style w:type="paragraph" w:customStyle="1" w:styleId="PunktasLentelei">
    <w:name w:val="Punktas_Lentelei"/>
    <w:basedOn w:val="Normal"/>
    <w:rsid w:val="000764CF"/>
    <w:pPr>
      <w:numPr>
        <w:numId w:val="19"/>
      </w:numPr>
      <w:tabs>
        <w:tab w:val="left" w:pos="170"/>
        <w:tab w:val="left" w:pos="284"/>
      </w:tabs>
    </w:pPr>
  </w:style>
  <w:style w:type="paragraph" w:customStyle="1" w:styleId="Pataisymai1">
    <w:name w:val="Pataisymai1"/>
    <w:hidden/>
    <w:uiPriority w:val="99"/>
    <w:semiHidden/>
    <w:rsid w:val="00350482"/>
    <w:pPr>
      <w:jc w:val="both"/>
    </w:pPr>
    <w:rPr>
      <w:sz w:val="24"/>
      <w:szCs w:val="24"/>
      <w:lang w:eastAsia="en-US"/>
    </w:rPr>
  </w:style>
  <w:style w:type="paragraph" w:styleId="ListParagraph">
    <w:name w:val="List Paragraph"/>
    <w:basedOn w:val="Normal"/>
    <w:link w:val="ListParagraphChar"/>
    <w:qFormat/>
    <w:rsid w:val="00236AAB"/>
    <w:pPr>
      <w:spacing w:line="276" w:lineRule="auto"/>
      <w:ind w:left="720" w:firstLine="737"/>
    </w:pPr>
    <w:rPr>
      <w:rFonts w:ascii="Calibri" w:hAnsi="Calibri"/>
      <w:sz w:val="22"/>
      <w:szCs w:val="22"/>
      <w:lang w:val="x-none"/>
    </w:rPr>
  </w:style>
  <w:style w:type="character" w:customStyle="1" w:styleId="ListParagraphChar">
    <w:name w:val="List Paragraph Char"/>
    <w:link w:val="ListParagraph"/>
    <w:locked/>
    <w:rsid w:val="00236AAB"/>
    <w:rPr>
      <w:rFonts w:ascii="Calibri" w:hAnsi="Calibri"/>
      <w:sz w:val="22"/>
      <w:szCs w:val="22"/>
      <w:lang w:eastAsia="en-US"/>
    </w:rPr>
  </w:style>
  <w:style w:type="paragraph" w:customStyle="1" w:styleId="Pagrindinistekstas10">
    <w:name w:val="Pagrindinis tekstas10"/>
    <w:rsid w:val="000A1583"/>
    <w:pPr>
      <w:autoSpaceDE w:val="0"/>
      <w:autoSpaceDN w:val="0"/>
      <w:adjustRightInd w:val="0"/>
      <w:ind w:firstLine="312"/>
      <w:jc w:val="both"/>
    </w:pPr>
    <w:rPr>
      <w:rFonts w:ascii="TimesLT" w:hAnsi="TimesLT" w:cs="TimesLT"/>
      <w:lang w:val="en-US" w:eastAsia="en-US"/>
    </w:rPr>
  </w:style>
  <w:style w:type="paragraph" w:customStyle="1" w:styleId="Default">
    <w:name w:val="Default"/>
    <w:rsid w:val="002D24CF"/>
    <w:pPr>
      <w:autoSpaceDE w:val="0"/>
      <w:autoSpaceDN w:val="0"/>
      <w:adjustRightInd w:val="0"/>
      <w:ind w:firstLine="737"/>
      <w:jc w:val="both"/>
    </w:pPr>
    <w:rPr>
      <w:color w:val="000000"/>
      <w:sz w:val="24"/>
      <w:szCs w:val="24"/>
      <w:lang w:eastAsia="en-US"/>
    </w:rPr>
  </w:style>
  <w:style w:type="paragraph" w:customStyle="1" w:styleId="ListParagraph1">
    <w:name w:val="List Paragraph1"/>
    <w:basedOn w:val="Normal"/>
    <w:qFormat/>
    <w:rsid w:val="00C00B52"/>
    <w:pPr>
      <w:ind w:left="720"/>
      <w:jc w:val="left"/>
    </w:pPr>
    <w:rPr>
      <w:rFonts w:eastAsia="Calibri"/>
      <w:lang w:eastAsia="lt-LT"/>
    </w:rPr>
  </w:style>
  <w:style w:type="paragraph" w:styleId="NoSpacing">
    <w:name w:val="No Spacing"/>
    <w:link w:val="NoSpacingChar"/>
    <w:uiPriority w:val="99"/>
    <w:qFormat/>
    <w:rsid w:val="00C00B52"/>
    <w:rPr>
      <w:rFonts w:ascii="Calibri" w:hAnsi="Calibri"/>
      <w:sz w:val="22"/>
      <w:szCs w:val="22"/>
      <w:lang w:val="en-GB" w:eastAsia="en-US"/>
    </w:rPr>
  </w:style>
  <w:style w:type="character" w:customStyle="1" w:styleId="Heading3Char">
    <w:name w:val="Heading 3 Char"/>
    <w:link w:val="Heading3"/>
    <w:rsid w:val="001B28F5"/>
    <w:rPr>
      <w:rFonts w:ascii="Cambria" w:eastAsia="Times New Roman" w:hAnsi="Cambria" w:cs="Times New Roman"/>
      <w:b/>
      <w:bCs/>
      <w:sz w:val="26"/>
      <w:szCs w:val="26"/>
      <w:lang w:eastAsia="en-US"/>
    </w:rPr>
  </w:style>
  <w:style w:type="character" w:customStyle="1" w:styleId="Heading1Char">
    <w:name w:val="Heading 1 Char"/>
    <w:aliases w:val="Para1 Char,Top 1 Char,ParaLevel1 Char,Level 1 Para Char,Level 1 Para1 Char,Level 1 Para2 Char,Level 1 Para3 Char,Level 1 Para4 Char,Level 1 Para11 Char,Level 1 Para21 Char,Level 1 Para31 Char,Level 1 Para5 Char,Level 1 Para12 Char,h1 Char"/>
    <w:link w:val="Heading1"/>
    <w:locked/>
    <w:rsid w:val="00484AC6"/>
    <w:rPr>
      <w:rFonts w:ascii="Arial" w:hAnsi="Arial" w:cs="Arial"/>
      <w:b/>
      <w:bCs/>
      <w:kern w:val="32"/>
      <w:sz w:val="32"/>
      <w:szCs w:val="32"/>
      <w:lang w:eastAsia="en-US"/>
    </w:rPr>
  </w:style>
  <w:style w:type="paragraph" w:styleId="Caption">
    <w:name w:val="caption"/>
    <w:basedOn w:val="Normal"/>
    <w:next w:val="Normal"/>
    <w:qFormat/>
    <w:rsid w:val="00484AC6"/>
    <w:pPr>
      <w:jc w:val="left"/>
    </w:pPr>
    <w:rPr>
      <w:rFonts w:eastAsia="Calibri"/>
      <w:b/>
      <w:bCs/>
      <w:sz w:val="20"/>
      <w:szCs w:val="20"/>
    </w:rPr>
  </w:style>
  <w:style w:type="paragraph" w:customStyle="1" w:styleId="Table">
    <w:name w:val="Table"/>
    <w:basedOn w:val="Normal"/>
    <w:rsid w:val="00484AC6"/>
    <w:pPr>
      <w:spacing w:before="40" w:after="40"/>
      <w:jc w:val="left"/>
    </w:pPr>
    <w:rPr>
      <w:rFonts w:ascii="Arial" w:eastAsia="Arial Unicode MS" w:hAnsi="Arial" w:cs="Arial"/>
      <w:sz w:val="20"/>
      <w:szCs w:val="20"/>
    </w:rPr>
  </w:style>
  <w:style w:type="paragraph" w:customStyle="1" w:styleId="TableTitle">
    <w:name w:val="Table Title"/>
    <w:basedOn w:val="Table"/>
    <w:rsid w:val="00484AC6"/>
    <w:pPr>
      <w:keepNext/>
      <w:spacing w:before="80" w:after="80"/>
      <w:jc w:val="center"/>
    </w:pPr>
    <w:rPr>
      <w:b/>
    </w:rPr>
  </w:style>
  <w:style w:type="paragraph" w:customStyle="1" w:styleId="Headingpp">
    <w:name w:val="Heading_pp"/>
    <w:basedOn w:val="Normal"/>
    <w:rsid w:val="00484AC6"/>
    <w:pPr>
      <w:keepNext/>
      <w:spacing w:before="480" w:after="240"/>
      <w:jc w:val="center"/>
    </w:pPr>
    <w:rPr>
      <w:rFonts w:ascii="Arial" w:eastAsia="Arial Unicode MS" w:hAnsi="Arial" w:cs="Arial"/>
      <w:b/>
      <w:caps/>
      <w:szCs w:val="20"/>
    </w:rPr>
  </w:style>
  <w:style w:type="paragraph" w:styleId="TOC2">
    <w:name w:val="toc 2"/>
    <w:basedOn w:val="TOC1"/>
    <w:autoRedefine/>
    <w:rsid w:val="00484AC6"/>
    <w:pPr>
      <w:tabs>
        <w:tab w:val="left" w:pos="1276"/>
        <w:tab w:val="right" w:pos="9355"/>
      </w:tabs>
      <w:spacing w:before="120"/>
      <w:ind w:left="1701" w:right="567" w:hanging="425"/>
      <w:jc w:val="both"/>
    </w:pPr>
    <w:rPr>
      <w:rFonts w:ascii="Arial" w:eastAsia="Arial Unicode MS" w:hAnsi="Arial" w:cs="Arial"/>
      <w:sz w:val="20"/>
      <w:szCs w:val="20"/>
    </w:rPr>
  </w:style>
  <w:style w:type="paragraph" w:customStyle="1" w:styleId="Lentelestekstas">
    <w:name w:val="Lenteles tekstas"/>
    <w:basedOn w:val="Normal"/>
    <w:rsid w:val="00484AC6"/>
    <w:pPr>
      <w:keepLines/>
      <w:spacing w:before="60" w:after="60"/>
      <w:jc w:val="left"/>
    </w:pPr>
    <w:rPr>
      <w:rFonts w:ascii="Arial" w:eastAsia="Calibri" w:hAnsi="Arial"/>
      <w:sz w:val="20"/>
      <w:szCs w:val="20"/>
    </w:rPr>
  </w:style>
  <w:style w:type="paragraph" w:customStyle="1" w:styleId="Lentelesantraste">
    <w:name w:val="Lenteles antraste"/>
    <w:basedOn w:val="Lentelestekstas"/>
    <w:rsid w:val="00484AC6"/>
    <w:pPr>
      <w:keepNext/>
    </w:pPr>
    <w:rPr>
      <w:b/>
    </w:rPr>
  </w:style>
  <w:style w:type="paragraph" w:customStyle="1" w:styleId="Tekstas">
    <w:name w:val="Tekstas"/>
    <w:basedOn w:val="Normal"/>
    <w:link w:val="TekstasChar"/>
    <w:rsid w:val="00484AC6"/>
    <w:pPr>
      <w:keepLines/>
      <w:spacing w:before="120" w:after="120"/>
      <w:ind w:firstLine="567"/>
    </w:pPr>
    <w:rPr>
      <w:rFonts w:ascii="Arial" w:eastAsia="Calibri" w:hAnsi="Arial"/>
      <w:noProof/>
      <w:sz w:val="20"/>
      <w:szCs w:val="20"/>
      <w:lang w:val="x-none"/>
    </w:rPr>
  </w:style>
  <w:style w:type="character" w:customStyle="1" w:styleId="TekstasChar">
    <w:name w:val="Tekstas Char"/>
    <w:link w:val="Tekstas"/>
    <w:locked/>
    <w:rsid w:val="00484AC6"/>
    <w:rPr>
      <w:rFonts w:ascii="Arial" w:eastAsia="Calibri" w:hAnsi="Arial"/>
      <w:noProof/>
      <w:lang w:eastAsia="en-US"/>
    </w:rPr>
  </w:style>
  <w:style w:type="paragraph" w:styleId="TOC1">
    <w:name w:val="toc 1"/>
    <w:basedOn w:val="Normal"/>
    <w:next w:val="Normal"/>
    <w:autoRedefine/>
    <w:rsid w:val="00484AC6"/>
    <w:pPr>
      <w:jc w:val="left"/>
    </w:pPr>
    <w:rPr>
      <w:rFonts w:eastAsia="Calibri"/>
    </w:rPr>
  </w:style>
  <w:style w:type="paragraph" w:customStyle="1" w:styleId="Style3">
    <w:name w:val="Style3"/>
    <w:basedOn w:val="Normal"/>
    <w:rsid w:val="00484AC6"/>
    <w:pPr>
      <w:widowControl w:val="0"/>
      <w:autoSpaceDE w:val="0"/>
      <w:autoSpaceDN w:val="0"/>
      <w:adjustRightInd w:val="0"/>
      <w:spacing w:line="271" w:lineRule="exact"/>
      <w:ind w:hanging="353"/>
    </w:pPr>
    <w:rPr>
      <w:rFonts w:eastAsia="Calibri"/>
    </w:rPr>
  </w:style>
  <w:style w:type="paragraph" w:customStyle="1" w:styleId="Style6">
    <w:name w:val="Style6"/>
    <w:basedOn w:val="Normal"/>
    <w:rsid w:val="00484AC6"/>
    <w:pPr>
      <w:widowControl w:val="0"/>
      <w:autoSpaceDE w:val="0"/>
      <w:autoSpaceDN w:val="0"/>
      <w:adjustRightInd w:val="0"/>
      <w:jc w:val="left"/>
    </w:pPr>
    <w:rPr>
      <w:rFonts w:eastAsia="Calibri"/>
    </w:rPr>
  </w:style>
  <w:style w:type="character" w:customStyle="1" w:styleId="FontStyle11">
    <w:name w:val="Font Style11"/>
    <w:rsid w:val="00484AC6"/>
    <w:rPr>
      <w:rFonts w:ascii="Times New Roman" w:hAnsi="Times New Roman" w:cs="Times New Roman"/>
      <w:b/>
      <w:bCs/>
      <w:sz w:val="22"/>
      <w:szCs w:val="22"/>
    </w:rPr>
  </w:style>
  <w:style w:type="character" w:customStyle="1" w:styleId="FontStyle12">
    <w:name w:val="Font Style12"/>
    <w:rsid w:val="00484AC6"/>
    <w:rPr>
      <w:rFonts w:ascii="Times New Roman" w:hAnsi="Times New Roman" w:cs="Times New Roman"/>
      <w:sz w:val="22"/>
      <w:szCs w:val="22"/>
    </w:rPr>
  </w:style>
  <w:style w:type="character" w:customStyle="1" w:styleId="BodyTextIndent2Char">
    <w:name w:val="Body Text Indent 2 Char"/>
    <w:link w:val="BodyTextIndent2"/>
    <w:locked/>
    <w:rsid w:val="00484AC6"/>
    <w:rPr>
      <w:sz w:val="24"/>
      <w:szCs w:val="24"/>
      <w:lang w:eastAsia="en-US"/>
    </w:rPr>
  </w:style>
  <w:style w:type="paragraph" w:customStyle="1" w:styleId="BasicParagraph">
    <w:name w:val="[Basic Paragraph]"/>
    <w:basedOn w:val="Normal"/>
    <w:rsid w:val="00484AC6"/>
    <w:pPr>
      <w:suppressAutoHyphens/>
      <w:autoSpaceDE w:val="0"/>
      <w:autoSpaceDN w:val="0"/>
      <w:adjustRightInd w:val="0"/>
      <w:spacing w:line="288" w:lineRule="auto"/>
      <w:jc w:val="left"/>
      <w:textAlignment w:val="center"/>
    </w:pPr>
    <w:rPr>
      <w:rFonts w:eastAsia="Calibri"/>
      <w:color w:val="000000"/>
    </w:rPr>
  </w:style>
  <w:style w:type="paragraph" w:customStyle="1" w:styleId="Style5">
    <w:name w:val="Style5"/>
    <w:basedOn w:val="Normal"/>
    <w:rsid w:val="00484AC6"/>
    <w:pPr>
      <w:widowControl w:val="0"/>
      <w:autoSpaceDE w:val="0"/>
      <w:autoSpaceDN w:val="0"/>
      <w:adjustRightInd w:val="0"/>
      <w:spacing w:line="259" w:lineRule="exact"/>
      <w:ind w:hanging="353"/>
      <w:jc w:val="left"/>
    </w:pPr>
    <w:rPr>
      <w:rFonts w:eastAsia="Calibri"/>
    </w:rPr>
  </w:style>
  <w:style w:type="paragraph" w:customStyle="1" w:styleId="ListStyle">
    <w:name w:val="ListStyle"/>
    <w:rsid w:val="00484AC6"/>
    <w:rPr>
      <w:lang w:val="en-US" w:eastAsia="en-US"/>
    </w:rPr>
  </w:style>
  <w:style w:type="paragraph" w:customStyle="1" w:styleId="normaltableau">
    <w:name w:val="normal_tableau"/>
    <w:basedOn w:val="Normal"/>
    <w:rsid w:val="00484AC6"/>
    <w:pPr>
      <w:spacing w:before="120" w:after="120"/>
    </w:pPr>
    <w:rPr>
      <w:rFonts w:ascii="Optima" w:hAnsi="Optima"/>
      <w:sz w:val="22"/>
      <w:szCs w:val="20"/>
      <w:lang w:val="en-GB"/>
    </w:rPr>
  </w:style>
  <w:style w:type="paragraph" w:customStyle="1" w:styleId="NormalLent">
    <w:name w:val="Normal Lent"/>
    <w:basedOn w:val="Normal"/>
    <w:rsid w:val="00484AC6"/>
    <w:rPr>
      <w:szCs w:val="20"/>
    </w:rPr>
  </w:style>
  <w:style w:type="character" w:customStyle="1" w:styleId="CommentSubjectChar">
    <w:name w:val="Comment Subject Char"/>
    <w:link w:val="CommentSubject"/>
    <w:rsid w:val="00484AC6"/>
    <w:rPr>
      <w:b/>
      <w:bCs/>
      <w:lang w:val="en-GB" w:eastAsia="en-US"/>
    </w:rPr>
  </w:style>
  <w:style w:type="paragraph" w:styleId="Revision">
    <w:name w:val="Revision"/>
    <w:hidden/>
    <w:uiPriority w:val="99"/>
    <w:semiHidden/>
    <w:rsid w:val="00484AC6"/>
    <w:rPr>
      <w:rFonts w:eastAsia="Calibri"/>
      <w:sz w:val="24"/>
      <w:szCs w:val="24"/>
      <w:lang w:eastAsia="en-US"/>
    </w:rPr>
  </w:style>
  <w:style w:type="paragraph" w:customStyle="1" w:styleId="preformatted">
    <w:name w:val="preformatted"/>
    <w:basedOn w:val="Normal"/>
    <w:rsid w:val="00484AC6"/>
    <w:pPr>
      <w:spacing w:before="100" w:beforeAutospacing="1" w:after="100" w:afterAutospacing="1"/>
      <w:jc w:val="left"/>
    </w:pPr>
    <w:rPr>
      <w:lang w:eastAsia="lt-LT"/>
    </w:rPr>
  </w:style>
  <w:style w:type="character" w:customStyle="1" w:styleId="apple-converted-space">
    <w:name w:val="apple-converted-space"/>
    <w:rsid w:val="00484AC6"/>
  </w:style>
  <w:style w:type="table" w:styleId="TableGrid">
    <w:name w:val="Table Grid"/>
    <w:basedOn w:val="TableNormal"/>
    <w:rsid w:val="00AA7A8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rsid w:val="006A0B6D"/>
    <w:pPr>
      <w:numPr>
        <w:numId w:val="21"/>
      </w:numPr>
    </w:pPr>
  </w:style>
  <w:style w:type="paragraph" w:styleId="ListBullet2">
    <w:name w:val="List Bullet 2"/>
    <w:basedOn w:val="Normal"/>
    <w:rsid w:val="006A0B6D"/>
    <w:pPr>
      <w:numPr>
        <w:numId w:val="5"/>
      </w:numPr>
      <w:contextualSpacing/>
    </w:pPr>
  </w:style>
  <w:style w:type="paragraph" w:customStyle="1" w:styleId="Tvirtinimai">
    <w:name w:val="Tvirtinimai"/>
    <w:basedOn w:val="Normal"/>
    <w:rsid w:val="006A0B6D"/>
    <w:pPr>
      <w:widowControl w:val="0"/>
      <w:adjustRightInd w:val="0"/>
      <w:spacing w:line="360" w:lineRule="atLeast"/>
      <w:ind w:left="4820"/>
      <w:jc w:val="left"/>
    </w:pPr>
  </w:style>
  <w:style w:type="paragraph" w:customStyle="1" w:styleId="H3tekstas-antrat">
    <w:name w:val="H3_tekstas-antraštė"/>
    <w:basedOn w:val="Normal"/>
    <w:rsid w:val="003476A4"/>
    <w:pPr>
      <w:spacing w:before="360" w:after="120"/>
      <w:jc w:val="left"/>
    </w:pPr>
    <w:rPr>
      <w:b/>
      <w:bCs/>
    </w:rPr>
  </w:style>
  <w:style w:type="paragraph" w:customStyle="1" w:styleId="NumberedHeadingStyleA3">
    <w:name w:val="Numbered Heading Style A.3"/>
    <w:basedOn w:val="Heading3"/>
    <w:next w:val="Normal"/>
    <w:autoRedefine/>
    <w:rsid w:val="000470CE"/>
    <w:pPr>
      <w:keepNext w:val="0"/>
      <w:widowControl w:val="0"/>
      <w:numPr>
        <w:ilvl w:val="1"/>
      </w:numPr>
      <w:spacing w:before="0" w:after="0"/>
      <w:ind w:firstLine="851"/>
    </w:pPr>
    <w:rPr>
      <w:rFonts w:ascii="Times New Roman" w:hAnsi="Times New Roman"/>
      <w:b w:val="0"/>
      <w:bCs w:val="0"/>
      <w:sz w:val="24"/>
      <w:szCs w:val="24"/>
      <w:lang w:val="lt-LT"/>
    </w:rPr>
  </w:style>
  <w:style w:type="character" w:customStyle="1" w:styleId="Heading4Char">
    <w:name w:val="Heading 4 Char"/>
    <w:link w:val="Heading4"/>
    <w:semiHidden/>
    <w:rsid w:val="00B67A6D"/>
    <w:rPr>
      <w:rFonts w:ascii="Calibri" w:hAnsi="Calibri"/>
      <w:b/>
      <w:bCs/>
      <w:sz w:val="28"/>
      <w:szCs w:val="28"/>
      <w:lang w:val="en-US" w:eastAsia="en-US"/>
    </w:rPr>
  </w:style>
  <w:style w:type="paragraph" w:customStyle="1" w:styleId="Sraopastraipa1">
    <w:name w:val="Sąrašo pastraipa1"/>
    <w:aliases w:val="ERP-List Paragraph,List Paragraph11,Numbering,List Paragraph Red,Bullet EY,List Paragraph2,Sąrašo pastraipa11"/>
    <w:basedOn w:val="Normal"/>
    <w:qFormat/>
    <w:rsid w:val="00B67A6D"/>
    <w:pPr>
      <w:ind w:left="720" w:firstLine="567"/>
    </w:pPr>
    <w:rPr>
      <w:rFonts w:eastAsia="Calibri"/>
      <w:lang w:val="x-none"/>
    </w:rPr>
  </w:style>
  <w:style w:type="paragraph" w:customStyle="1" w:styleId="Paveikslopavadinimas">
    <w:name w:val="Paveikslo pavadinimas"/>
    <w:basedOn w:val="Caption"/>
    <w:link w:val="PaveikslopavadinimasChar"/>
    <w:qFormat/>
    <w:rsid w:val="00B67A6D"/>
    <w:pPr>
      <w:spacing w:before="60" w:after="360" w:line="360" w:lineRule="auto"/>
      <w:ind w:firstLine="567"/>
      <w:jc w:val="center"/>
    </w:pPr>
    <w:rPr>
      <w:b w:val="0"/>
      <w:bCs w:val="0"/>
      <w:i/>
      <w:sz w:val="22"/>
      <w:szCs w:val="22"/>
      <w:lang w:val="x-none"/>
    </w:rPr>
  </w:style>
  <w:style w:type="character" w:customStyle="1" w:styleId="PaveikslopavadinimasChar">
    <w:name w:val="Paveikslo pavadinimas Char"/>
    <w:link w:val="Paveikslopavadinimas"/>
    <w:rsid w:val="00B67A6D"/>
    <w:rPr>
      <w:rFonts w:eastAsia="Calibri"/>
      <w:i/>
      <w:sz w:val="22"/>
      <w:szCs w:val="22"/>
      <w:lang w:val="x-none" w:eastAsia="en-US"/>
    </w:rPr>
  </w:style>
  <w:style w:type="paragraph" w:customStyle="1" w:styleId="TableSmall">
    <w:name w:val="Table_Small"/>
    <w:basedOn w:val="Normal"/>
    <w:rsid w:val="00B67A6D"/>
    <w:pPr>
      <w:spacing w:before="40" w:after="40" w:line="276" w:lineRule="auto"/>
      <w:ind w:firstLine="567"/>
      <w:jc w:val="left"/>
    </w:pPr>
    <w:rPr>
      <w:rFonts w:eastAsia="Calibri"/>
      <w:sz w:val="16"/>
      <w:szCs w:val="22"/>
      <w:lang w:val="en-US" w:bidi="en-US"/>
    </w:rPr>
  </w:style>
  <w:style w:type="paragraph" w:customStyle="1" w:styleId="TableSmHeading">
    <w:name w:val="Table_Sm_Heading"/>
    <w:basedOn w:val="Normal"/>
    <w:rsid w:val="00B67A6D"/>
    <w:pPr>
      <w:keepNext/>
      <w:keepLines/>
      <w:spacing w:before="60" w:after="40" w:line="276" w:lineRule="auto"/>
      <w:ind w:firstLine="567"/>
      <w:jc w:val="left"/>
    </w:pPr>
    <w:rPr>
      <w:rFonts w:eastAsia="Calibri"/>
      <w:b/>
      <w:sz w:val="16"/>
      <w:szCs w:val="22"/>
      <w:lang w:val="en-US" w:bidi="en-US"/>
    </w:rPr>
  </w:style>
  <w:style w:type="paragraph" w:customStyle="1" w:styleId="VLK-heading3">
    <w:name w:val="VLK-heading3"/>
    <w:basedOn w:val="Heading2"/>
    <w:rsid w:val="00B67A6D"/>
    <w:pPr>
      <w:tabs>
        <w:tab w:val="num" w:pos="1710"/>
      </w:tabs>
      <w:spacing w:before="240" w:after="180" w:line="264" w:lineRule="auto"/>
      <w:ind w:left="1710" w:hanging="720"/>
      <w:jc w:val="left"/>
    </w:pPr>
    <w:rPr>
      <w:rFonts w:eastAsia="Times New Roman"/>
      <w:b/>
      <w:bCs/>
      <w:iCs/>
      <w:color w:val="4367C5"/>
      <w:sz w:val="32"/>
      <w:szCs w:val="28"/>
      <w:lang w:val="lt-LT" w:eastAsia="en-US" w:bidi="en-US"/>
    </w:rPr>
  </w:style>
  <w:style w:type="paragraph" w:customStyle="1" w:styleId="l2">
    <w:name w:val="l2"/>
    <w:basedOn w:val="Normal"/>
    <w:autoRedefine/>
    <w:uiPriority w:val="99"/>
    <w:rsid w:val="00B67A6D"/>
    <w:pPr>
      <w:widowControl w:val="0"/>
      <w:numPr>
        <w:numId w:val="7"/>
      </w:numPr>
    </w:pPr>
    <w:rPr>
      <w:b/>
      <w:lang w:val="en-US" w:bidi="en-US"/>
    </w:rPr>
  </w:style>
  <w:style w:type="paragraph" w:customStyle="1" w:styleId="Preformatted0">
    <w:name w:val="Preformatted"/>
    <w:basedOn w:val="Normal"/>
    <w:rsid w:val="00B67A6D"/>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567"/>
      <w:jc w:val="left"/>
    </w:pPr>
    <w:rPr>
      <w:rFonts w:ascii="Courier New" w:hAnsi="Courier New" w:cs="Courier New"/>
      <w:sz w:val="20"/>
      <w:szCs w:val="20"/>
      <w:lang w:val="en-US" w:bidi="en-US"/>
    </w:rPr>
  </w:style>
  <w:style w:type="paragraph" w:customStyle="1" w:styleId="Betarp1">
    <w:name w:val="Be tarpų1"/>
    <w:qFormat/>
    <w:rsid w:val="00B67A6D"/>
    <w:rPr>
      <w:rFonts w:ascii="Calibri" w:hAnsi="Calibri"/>
      <w:sz w:val="22"/>
      <w:szCs w:val="22"/>
      <w:lang w:eastAsia="en-US"/>
    </w:rPr>
  </w:style>
  <w:style w:type="character" w:styleId="Strong">
    <w:name w:val="Strong"/>
    <w:uiPriority w:val="22"/>
    <w:qFormat/>
    <w:rsid w:val="00B67A6D"/>
    <w:rPr>
      <w:b/>
      <w:bCs/>
    </w:rPr>
  </w:style>
  <w:style w:type="character" w:styleId="Emphasis">
    <w:name w:val="Emphasis"/>
    <w:uiPriority w:val="20"/>
    <w:qFormat/>
    <w:rsid w:val="00B67A6D"/>
    <w:rPr>
      <w:i/>
      <w:iCs/>
    </w:rPr>
  </w:style>
  <w:style w:type="character" w:customStyle="1" w:styleId="Point1Char1">
    <w:name w:val="Point 1 Char1"/>
    <w:link w:val="Point1"/>
    <w:locked/>
    <w:rsid w:val="00B67A6D"/>
    <w:rPr>
      <w:sz w:val="24"/>
      <w:szCs w:val="24"/>
    </w:rPr>
  </w:style>
  <w:style w:type="character" w:customStyle="1" w:styleId="ListParagraphChar1">
    <w:name w:val="List Paragraph Char1"/>
    <w:aliases w:val="ERP-List Paragraph Char,List Paragraph1 Char,List Paragraph11 Char"/>
    <w:rsid w:val="00B67A6D"/>
    <w:rPr>
      <w:rFonts w:ascii="Times New Roman" w:hAnsi="Times New Roman"/>
      <w:sz w:val="24"/>
    </w:rPr>
  </w:style>
  <w:style w:type="paragraph" w:customStyle="1" w:styleId="Lentelsvidus">
    <w:name w:val="_Lentelės vidus"/>
    <w:basedOn w:val="Normal"/>
    <w:rsid w:val="00B67A6D"/>
    <w:pPr>
      <w:spacing w:before="60" w:after="60" w:line="276" w:lineRule="auto"/>
      <w:ind w:firstLine="567"/>
      <w:jc w:val="left"/>
    </w:pPr>
    <w:rPr>
      <w:rFonts w:eastAsia="Calibri"/>
      <w:sz w:val="22"/>
      <w:szCs w:val="22"/>
      <w:lang w:val="en-US" w:eastAsia="lt-LT" w:bidi="en-US"/>
    </w:rPr>
  </w:style>
  <w:style w:type="character" w:customStyle="1" w:styleId="FooterChar1">
    <w:name w:val="Footer Char1"/>
    <w:rsid w:val="00B67A6D"/>
    <w:rPr>
      <w:sz w:val="24"/>
      <w:szCs w:val="24"/>
      <w:lang w:val="lt-LT" w:eastAsia="lt-LT" w:bidi="ar-SA"/>
    </w:rPr>
  </w:style>
  <w:style w:type="paragraph" w:styleId="BodyTextFirstIndent">
    <w:name w:val="Body Text First Indent"/>
    <w:basedOn w:val="BodyText"/>
    <w:link w:val="BodyTextFirstIndentChar"/>
    <w:rsid w:val="00B67A6D"/>
    <w:pPr>
      <w:spacing w:line="264" w:lineRule="auto"/>
      <w:ind w:firstLine="210"/>
      <w:jc w:val="left"/>
    </w:pPr>
    <w:rPr>
      <w:sz w:val="22"/>
    </w:rPr>
  </w:style>
  <w:style w:type="character" w:customStyle="1" w:styleId="BodyTextFirstIndentChar">
    <w:name w:val="Body Text First Indent Char"/>
    <w:link w:val="BodyTextFirstIndent"/>
    <w:rsid w:val="00B67A6D"/>
    <w:rPr>
      <w:rFonts w:eastAsia="Calibri"/>
      <w:sz w:val="22"/>
      <w:szCs w:val="24"/>
      <w:lang w:val="en-GB" w:eastAsia="x-none" w:bidi="ar-SA"/>
    </w:rPr>
  </w:style>
  <w:style w:type="character" w:customStyle="1" w:styleId="st">
    <w:name w:val="st"/>
    <w:basedOn w:val="DefaultParagraphFont"/>
    <w:rsid w:val="00B67A6D"/>
  </w:style>
  <w:style w:type="paragraph" w:styleId="BlockText">
    <w:name w:val="Block Text"/>
    <w:basedOn w:val="Normal"/>
    <w:uiPriority w:val="99"/>
    <w:rsid w:val="00B67A6D"/>
    <w:pPr>
      <w:ind w:left="1440" w:right="142" w:firstLine="567"/>
      <w:jc w:val="left"/>
    </w:pPr>
    <w:rPr>
      <w:szCs w:val="20"/>
      <w:lang w:bidi="en-US"/>
    </w:rPr>
  </w:style>
  <w:style w:type="character" w:customStyle="1" w:styleId="NoSpacingChar">
    <w:name w:val="No Spacing Char"/>
    <w:link w:val="NoSpacing"/>
    <w:uiPriority w:val="99"/>
    <w:rsid w:val="00B67A6D"/>
    <w:rPr>
      <w:rFonts w:ascii="Calibri" w:hAnsi="Calibri"/>
      <w:sz w:val="22"/>
      <w:szCs w:val="22"/>
      <w:lang w:eastAsia="en-US" w:bidi="ar-SA"/>
    </w:rPr>
  </w:style>
  <w:style w:type="paragraph" w:customStyle="1" w:styleId="patvirtinta0">
    <w:name w:val="patvirtinta"/>
    <w:basedOn w:val="Normal"/>
    <w:rsid w:val="00B67A6D"/>
    <w:pPr>
      <w:spacing w:before="100" w:beforeAutospacing="1" w:after="100" w:afterAutospacing="1"/>
      <w:ind w:firstLine="567"/>
      <w:jc w:val="left"/>
    </w:pPr>
    <w:rPr>
      <w:lang w:val="en-US" w:bidi="en-US"/>
    </w:rPr>
  </w:style>
  <w:style w:type="paragraph" w:styleId="TOC3">
    <w:name w:val="toc 3"/>
    <w:basedOn w:val="Normal"/>
    <w:next w:val="Normal"/>
    <w:autoRedefine/>
    <w:rsid w:val="00B67A6D"/>
    <w:pPr>
      <w:ind w:left="480" w:firstLine="567"/>
      <w:jc w:val="left"/>
    </w:pPr>
    <w:rPr>
      <w:rFonts w:eastAsia="Calibri"/>
      <w:lang w:val="en-US" w:bidi="en-US"/>
    </w:rPr>
  </w:style>
  <w:style w:type="paragraph" w:customStyle="1" w:styleId="AlnosNumbered">
    <w:name w:val="Alnos Numbered"/>
    <w:basedOn w:val="Normal"/>
    <w:rsid w:val="00B67A6D"/>
    <w:pPr>
      <w:numPr>
        <w:numId w:val="24"/>
      </w:numPr>
    </w:pPr>
    <w:rPr>
      <w:lang w:eastAsia="lt-LT" w:bidi="en-US"/>
    </w:rPr>
  </w:style>
  <w:style w:type="paragraph" w:customStyle="1" w:styleId="Body">
    <w:name w:val="Body"/>
    <w:qFormat/>
    <w:rsid w:val="00B67A6D"/>
    <w:pPr>
      <w:spacing w:after="200" w:line="360" w:lineRule="auto"/>
      <w:ind w:left="1134"/>
      <w:jc w:val="both"/>
    </w:pPr>
    <w:rPr>
      <w:rFonts w:ascii="Tahoma" w:eastAsia="Calibri" w:hAnsi="Tahoma"/>
      <w:color w:val="404040"/>
      <w:sz w:val="18"/>
      <w:szCs w:val="22"/>
      <w:lang w:eastAsia="en-US"/>
    </w:rPr>
  </w:style>
  <w:style w:type="paragraph" w:customStyle="1" w:styleId="TableText">
    <w:name w:val="Table Text"/>
    <w:rsid w:val="00B67A6D"/>
    <w:pPr>
      <w:spacing w:before="20" w:after="20"/>
    </w:pPr>
    <w:rPr>
      <w:rFonts w:ascii="Arial" w:hAnsi="Arial"/>
      <w:sz w:val="16"/>
    </w:rPr>
  </w:style>
  <w:style w:type="paragraph" w:customStyle="1" w:styleId="Lentelspavadinimas">
    <w:name w:val="Lentelės pavadinimas"/>
    <w:basedOn w:val="Normal"/>
    <w:link w:val="LentelspavadinimasChar"/>
    <w:qFormat/>
    <w:rsid w:val="00B67A6D"/>
    <w:pPr>
      <w:keepNext/>
      <w:spacing w:line="360" w:lineRule="auto"/>
      <w:ind w:firstLine="567"/>
      <w:jc w:val="left"/>
    </w:pPr>
    <w:rPr>
      <w:rFonts w:ascii="Calibri" w:eastAsia="Calibri" w:hAnsi="Calibri"/>
      <w:i/>
      <w:sz w:val="22"/>
      <w:szCs w:val="22"/>
      <w:lang w:val="x-none"/>
    </w:rPr>
  </w:style>
  <w:style w:type="character" w:customStyle="1" w:styleId="LentelspavadinimasChar">
    <w:name w:val="Lentelės pavadinimas Char"/>
    <w:link w:val="Lentelspavadinimas"/>
    <w:rsid w:val="00B67A6D"/>
    <w:rPr>
      <w:rFonts w:ascii="Calibri" w:eastAsia="Calibri" w:hAnsi="Calibri"/>
      <w:i/>
      <w:sz w:val="22"/>
      <w:szCs w:val="22"/>
      <w:lang w:val="x-none" w:eastAsia="en-US"/>
    </w:rPr>
  </w:style>
  <w:style w:type="paragraph" w:customStyle="1" w:styleId="Bulletwithtext">
    <w:name w:val="Bullet with text"/>
    <w:basedOn w:val="Normal"/>
    <w:rsid w:val="00B67A6D"/>
    <w:pPr>
      <w:numPr>
        <w:numId w:val="3"/>
      </w:numPr>
      <w:spacing w:after="200" w:line="360" w:lineRule="auto"/>
    </w:pPr>
    <w:rPr>
      <w:rFonts w:eastAsia="Calibri"/>
      <w:sz w:val="22"/>
      <w:szCs w:val="22"/>
      <w:lang w:bidi="en-US"/>
    </w:rPr>
  </w:style>
  <w:style w:type="paragraph" w:customStyle="1" w:styleId="xl35">
    <w:name w:val="xl35"/>
    <w:basedOn w:val="Normal"/>
    <w:rsid w:val="00B67A6D"/>
    <w:pPr>
      <w:spacing w:before="100" w:after="100"/>
      <w:ind w:firstLine="567"/>
      <w:jc w:val="center"/>
    </w:pPr>
    <w:rPr>
      <w:rFonts w:ascii="Arial" w:eastAsia="Arial Unicode MS" w:hAnsi="Arial"/>
      <w:b/>
      <w:szCs w:val="20"/>
      <w:lang w:val="en-GB" w:bidi="en-US"/>
    </w:rPr>
  </w:style>
  <w:style w:type="paragraph" w:customStyle="1" w:styleId="HSPunktai">
    <w:name w:val="HSPunktai"/>
    <w:basedOn w:val="ListParagraph"/>
    <w:link w:val="HSPunktaiChar1"/>
    <w:qFormat/>
    <w:rsid w:val="00B67A6D"/>
    <w:pPr>
      <w:numPr>
        <w:numId w:val="2"/>
      </w:numPr>
      <w:spacing w:line="360" w:lineRule="auto"/>
      <w:contextualSpacing/>
    </w:pPr>
    <w:rPr>
      <w:rFonts w:ascii="Times New Roman" w:hAnsi="Times New Roman"/>
      <w:sz w:val="24"/>
      <w:szCs w:val="24"/>
      <w:lang w:bidi="en-US"/>
    </w:rPr>
  </w:style>
  <w:style w:type="character" w:customStyle="1" w:styleId="HSPunktaiChar1">
    <w:name w:val="HSPunktai Char1"/>
    <w:link w:val="HSPunktai"/>
    <w:locked/>
    <w:rsid w:val="00B67A6D"/>
    <w:rPr>
      <w:sz w:val="24"/>
      <w:szCs w:val="24"/>
      <w:lang w:val="x-none" w:eastAsia="en-US" w:bidi="en-US"/>
    </w:rPr>
  </w:style>
  <w:style w:type="paragraph" w:customStyle="1" w:styleId="Punktai11">
    <w:name w:val="Punktai 1.1"/>
    <w:basedOn w:val="HSPunktai"/>
    <w:link w:val="Punktai11Char"/>
    <w:qFormat/>
    <w:rsid w:val="00B67A6D"/>
    <w:pPr>
      <w:numPr>
        <w:ilvl w:val="1"/>
      </w:numPr>
      <w:tabs>
        <w:tab w:val="left" w:pos="1276"/>
        <w:tab w:val="num" w:pos="1440"/>
      </w:tabs>
      <w:ind w:left="1440" w:hanging="360"/>
    </w:pPr>
  </w:style>
  <w:style w:type="character" w:customStyle="1" w:styleId="Punktai11Char">
    <w:name w:val="Punktai 1.1 Char"/>
    <w:basedOn w:val="HSPunktaiChar1"/>
    <w:link w:val="Punktai11"/>
    <w:locked/>
    <w:rsid w:val="00B67A6D"/>
    <w:rPr>
      <w:sz w:val="24"/>
      <w:szCs w:val="24"/>
      <w:lang w:val="x-none" w:eastAsia="en-US" w:bidi="en-US"/>
    </w:rPr>
  </w:style>
  <w:style w:type="paragraph" w:styleId="PlainText">
    <w:name w:val="Plain Text"/>
    <w:basedOn w:val="Normal"/>
    <w:link w:val="PlainTextChar"/>
    <w:unhideWhenUsed/>
    <w:rsid w:val="00B67A6D"/>
    <w:pPr>
      <w:ind w:firstLine="567"/>
      <w:jc w:val="left"/>
    </w:pPr>
    <w:rPr>
      <w:rFonts w:ascii="Consolas" w:eastAsia="Calibri" w:hAnsi="Consolas"/>
      <w:sz w:val="21"/>
      <w:szCs w:val="21"/>
      <w:lang w:val="en-US"/>
    </w:rPr>
  </w:style>
  <w:style w:type="character" w:customStyle="1" w:styleId="PlainTextChar">
    <w:name w:val="Plain Text Char"/>
    <w:link w:val="PlainText"/>
    <w:rsid w:val="00B67A6D"/>
    <w:rPr>
      <w:rFonts w:ascii="Consolas" w:eastAsia="Calibri" w:hAnsi="Consolas"/>
      <w:sz w:val="21"/>
      <w:szCs w:val="21"/>
      <w:lang w:val="en-US" w:eastAsia="en-US"/>
    </w:rPr>
  </w:style>
  <w:style w:type="paragraph" w:customStyle="1" w:styleId="Heading11">
    <w:name w:val="Heading 11"/>
    <w:aliases w:val="Appendix"/>
    <w:basedOn w:val="Normal"/>
    <w:rsid w:val="00B67A6D"/>
    <w:pPr>
      <w:keepNext/>
      <w:spacing w:before="360" w:after="360"/>
      <w:ind w:left="2843" w:hanging="432"/>
      <w:jc w:val="center"/>
    </w:pPr>
    <w:rPr>
      <w:rFonts w:eastAsia="Calibri"/>
      <w:sz w:val="28"/>
      <w:szCs w:val="28"/>
      <w:lang w:eastAsia="lt-LT" w:bidi="en-US"/>
    </w:rPr>
  </w:style>
  <w:style w:type="character" w:customStyle="1" w:styleId="TitleHeader2Char">
    <w:name w:val="Title Header2 Char"/>
    <w:locked/>
    <w:rsid w:val="00B67A6D"/>
    <w:rPr>
      <w:rFonts w:ascii="Times New Roman" w:eastAsia="Times New Roman" w:hAnsi="Times New Roman"/>
      <w:lang w:bidi="en-US"/>
    </w:rPr>
  </w:style>
  <w:style w:type="paragraph" w:customStyle="1" w:styleId="Heading31">
    <w:name w:val="Heading 31"/>
    <w:aliases w:val="Section Header3,Sub-Clause Paragraph"/>
    <w:basedOn w:val="Normal"/>
    <w:rsid w:val="00B67A6D"/>
    <w:pPr>
      <w:keepNext/>
      <w:ind w:left="720" w:hanging="720"/>
    </w:pPr>
    <w:rPr>
      <w:rFonts w:eastAsia="Calibri"/>
      <w:lang w:eastAsia="lt-LT" w:bidi="en-US"/>
    </w:rPr>
  </w:style>
  <w:style w:type="paragraph" w:customStyle="1" w:styleId="Heading41">
    <w:name w:val="Heading 41"/>
    <w:aliases w:val="Sub-Clause Sub-paragraph,Heading 4 Char Char Char Char"/>
    <w:basedOn w:val="Normal"/>
    <w:rsid w:val="00B67A6D"/>
    <w:pPr>
      <w:keepNext/>
      <w:ind w:left="4692" w:hanging="864"/>
    </w:pPr>
    <w:rPr>
      <w:rFonts w:eastAsia="Calibri"/>
      <w:sz w:val="44"/>
      <w:szCs w:val="44"/>
      <w:lang w:eastAsia="lt-LT" w:bidi="en-US"/>
    </w:rPr>
  </w:style>
  <w:style w:type="paragraph" w:customStyle="1" w:styleId="Heading51">
    <w:name w:val="Heading 51"/>
    <w:basedOn w:val="Normal"/>
    <w:rsid w:val="00B67A6D"/>
    <w:pPr>
      <w:jc w:val="left"/>
    </w:pPr>
    <w:rPr>
      <w:rFonts w:ascii="Calibri" w:eastAsia="Calibri" w:hAnsi="Calibri"/>
      <w:sz w:val="22"/>
      <w:szCs w:val="22"/>
      <w:lang w:eastAsia="lt-LT" w:bidi="en-US"/>
    </w:rPr>
  </w:style>
  <w:style w:type="paragraph" w:customStyle="1" w:styleId="Heading61">
    <w:name w:val="Heading 61"/>
    <w:basedOn w:val="Normal"/>
    <w:rsid w:val="00B67A6D"/>
    <w:pPr>
      <w:jc w:val="left"/>
    </w:pPr>
    <w:rPr>
      <w:rFonts w:ascii="Calibri" w:eastAsia="Calibri" w:hAnsi="Calibri"/>
      <w:sz w:val="22"/>
      <w:szCs w:val="22"/>
      <w:lang w:eastAsia="lt-LT" w:bidi="en-US"/>
    </w:rPr>
  </w:style>
  <w:style w:type="paragraph" w:customStyle="1" w:styleId="Heading71">
    <w:name w:val="Heading 71"/>
    <w:basedOn w:val="Normal"/>
    <w:rsid w:val="00B67A6D"/>
    <w:pPr>
      <w:jc w:val="left"/>
    </w:pPr>
    <w:rPr>
      <w:rFonts w:ascii="Calibri" w:eastAsia="Calibri" w:hAnsi="Calibri"/>
      <w:sz w:val="22"/>
      <w:szCs w:val="22"/>
      <w:lang w:eastAsia="lt-LT" w:bidi="en-US"/>
    </w:rPr>
  </w:style>
  <w:style w:type="paragraph" w:customStyle="1" w:styleId="Heading81">
    <w:name w:val="Heading 81"/>
    <w:basedOn w:val="Normal"/>
    <w:rsid w:val="00B67A6D"/>
    <w:pPr>
      <w:jc w:val="left"/>
    </w:pPr>
    <w:rPr>
      <w:rFonts w:ascii="Calibri" w:eastAsia="Calibri" w:hAnsi="Calibri"/>
      <w:sz w:val="22"/>
      <w:szCs w:val="22"/>
      <w:lang w:eastAsia="lt-LT" w:bidi="en-US"/>
    </w:rPr>
  </w:style>
  <w:style w:type="paragraph" w:customStyle="1" w:styleId="Heading91">
    <w:name w:val="Heading 91"/>
    <w:basedOn w:val="Normal"/>
    <w:rsid w:val="00B67A6D"/>
    <w:pPr>
      <w:jc w:val="left"/>
    </w:pPr>
    <w:rPr>
      <w:rFonts w:ascii="Calibri" w:eastAsia="Calibri" w:hAnsi="Calibri"/>
      <w:sz w:val="22"/>
      <w:szCs w:val="22"/>
      <w:lang w:eastAsia="lt-LT" w:bidi="en-US"/>
    </w:rPr>
  </w:style>
  <w:style w:type="table" w:customStyle="1" w:styleId="Calendar1">
    <w:name w:val="Calendar 1"/>
    <w:basedOn w:val="TableNormal"/>
    <w:uiPriority w:val="99"/>
    <w:qFormat/>
    <w:rsid w:val="00B67A6D"/>
    <w:rPr>
      <w:rFonts w:ascii="Calibri" w:hAnsi="Calibri"/>
      <w:sz w:val="22"/>
      <w:szCs w:val="22"/>
      <w:lang w:val="en-US" w:eastAsia="en-US" w:bidi="en-US"/>
    </w:rPr>
    <w:tblPr/>
    <w:tblStylePr w:type="firstRow">
      <w:pPr>
        <w:wordWrap/>
        <w:spacing w:beforeLines="0" w:beforeAutospacing="0" w:afterLines="0" w:afterAutospacing="0" w:line="240" w:lineRule="auto"/>
      </w:pPr>
      <w:rPr>
        <w:b/>
        <w:bCs/>
        <w:sz w:val="44"/>
        <w:szCs w:val="44"/>
      </w:rPr>
    </w:tblStylePr>
  </w:style>
  <w:style w:type="character" w:customStyle="1" w:styleId="apple-style-span">
    <w:name w:val="apple-style-span"/>
    <w:rsid w:val="00B67A6D"/>
  </w:style>
  <w:style w:type="paragraph" w:customStyle="1" w:styleId="normnum2">
    <w:name w:val="norm_num2"/>
    <w:basedOn w:val="Normal"/>
    <w:rsid w:val="00B67A6D"/>
    <w:pPr>
      <w:tabs>
        <w:tab w:val="num" w:pos="1069"/>
        <w:tab w:val="left" w:pos="1134"/>
      </w:tabs>
      <w:spacing w:line="360" w:lineRule="auto"/>
      <w:ind w:firstLine="709"/>
    </w:pPr>
    <w:rPr>
      <w:sz w:val="20"/>
      <w:szCs w:val="20"/>
      <w:lang w:bidi="en-US"/>
    </w:rPr>
  </w:style>
  <w:style w:type="paragraph" w:customStyle="1" w:styleId="FMAbullets">
    <w:name w:val="FM A bullets"/>
    <w:basedOn w:val="Normal"/>
    <w:rsid w:val="00B67A6D"/>
    <w:pPr>
      <w:numPr>
        <w:numId w:val="23"/>
      </w:numPr>
      <w:tabs>
        <w:tab w:val="left" w:pos="709"/>
        <w:tab w:val="left" w:pos="1200"/>
      </w:tabs>
      <w:overflowPunct w:val="0"/>
      <w:autoSpaceDE w:val="0"/>
      <w:autoSpaceDN w:val="0"/>
      <w:adjustRightInd w:val="0"/>
      <w:textAlignment w:val="baseline"/>
    </w:pPr>
    <w:rPr>
      <w:sz w:val="22"/>
      <w:szCs w:val="22"/>
      <w:lang w:bidi="en-US"/>
    </w:rPr>
  </w:style>
  <w:style w:type="paragraph" w:customStyle="1" w:styleId="SP1">
    <w:name w:val="SP1"/>
    <w:link w:val="SP1Char"/>
    <w:qFormat/>
    <w:rsid w:val="0019199A"/>
    <w:pPr>
      <w:numPr>
        <w:numId w:val="28"/>
      </w:numPr>
      <w:spacing w:after="120" w:line="276" w:lineRule="auto"/>
    </w:pPr>
    <w:rPr>
      <w:rFonts w:ascii="Times New Roman Bold" w:hAnsi="Times New Roman Bold" w:cs="Tahoma"/>
      <w:kern w:val="3"/>
      <w:sz w:val="26"/>
      <w:szCs w:val="24"/>
      <w:lang w:val="en-US" w:eastAsia="en-US"/>
    </w:rPr>
  </w:style>
  <w:style w:type="character" w:customStyle="1" w:styleId="SP1Char">
    <w:name w:val="SP1 Char"/>
    <w:link w:val="SP1"/>
    <w:rsid w:val="0019199A"/>
    <w:rPr>
      <w:rFonts w:ascii="Times New Roman Bold" w:hAnsi="Times New Roman Bold" w:cs="Tahoma"/>
      <w:kern w:val="3"/>
      <w:sz w:val="26"/>
      <w:szCs w:val="24"/>
      <w:lang w:val="en-US" w:eastAsia="en-US"/>
    </w:rPr>
  </w:style>
  <w:style w:type="paragraph" w:customStyle="1" w:styleId="SP2">
    <w:name w:val="SP2"/>
    <w:basedOn w:val="SP1"/>
    <w:link w:val="SP2Char"/>
    <w:qFormat/>
    <w:rsid w:val="0019199A"/>
    <w:pPr>
      <w:numPr>
        <w:ilvl w:val="1"/>
      </w:numPr>
      <w:tabs>
        <w:tab w:val="left" w:pos="567"/>
      </w:tabs>
      <w:suppressAutoHyphens/>
      <w:spacing w:after="0"/>
      <w:ind w:left="28" w:firstLine="28"/>
      <w:jc w:val="both"/>
      <w:textAlignment w:val="baseline"/>
    </w:pPr>
    <w:rPr>
      <w:rFonts w:ascii="Times New Roman" w:hAnsi="Times New Roman"/>
      <w:sz w:val="24"/>
      <w:lang w:eastAsia="lt-LT"/>
    </w:rPr>
  </w:style>
  <w:style w:type="character" w:customStyle="1" w:styleId="SP2Char">
    <w:name w:val="SP2 Char"/>
    <w:link w:val="SP2"/>
    <w:rsid w:val="0019199A"/>
    <w:rPr>
      <w:rFonts w:cs="Tahoma"/>
      <w:kern w:val="3"/>
      <w:sz w:val="24"/>
      <w:szCs w:val="24"/>
      <w:lang w:val="en-US"/>
    </w:rPr>
  </w:style>
  <w:style w:type="paragraph" w:customStyle="1" w:styleId="SP3">
    <w:name w:val="SP3"/>
    <w:basedOn w:val="SP2"/>
    <w:link w:val="SP3Char"/>
    <w:qFormat/>
    <w:rsid w:val="00263957"/>
    <w:pPr>
      <w:widowControl w:val="0"/>
      <w:numPr>
        <w:ilvl w:val="2"/>
      </w:numPr>
      <w:tabs>
        <w:tab w:val="clear" w:pos="567"/>
        <w:tab w:val="left" w:pos="851"/>
      </w:tabs>
      <w:spacing w:line="240" w:lineRule="auto"/>
      <w:ind w:left="28" w:hanging="6"/>
    </w:pPr>
  </w:style>
  <w:style w:type="character" w:customStyle="1" w:styleId="SP3Char">
    <w:name w:val="SP3 Char"/>
    <w:link w:val="SP3"/>
    <w:rsid w:val="00263957"/>
    <w:rPr>
      <w:rFonts w:cs="Tahoma"/>
      <w:kern w:val="3"/>
      <w:sz w:val="24"/>
      <w:szCs w:val="24"/>
      <w:lang w:val="en-US"/>
    </w:rPr>
  </w:style>
  <w:style w:type="paragraph" w:customStyle="1" w:styleId="SP4">
    <w:name w:val="SP4"/>
    <w:basedOn w:val="SP3"/>
    <w:link w:val="SP4Char"/>
    <w:qFormat/>
    <w:rsid w:val="00BA69D1"/>
    <w:pPr>
      <w:numPr>
        <w:ilvl w:val="3"/>
      </w:numPr>
      <w:tabs>
        <w:tab w:val="clear" w:pos="851"/>
        <w:tab w:val="left" w:pos="993"/>
      </w:tabs>
      <w:ind w:left="0" w:firstLine="0"/>
    </w:pPr>
  </w:style>
  <w:style w:type="character" w:customStyle="1" w:styleId="SP4Char">
    <w:name w:val="SP4 Char"/>
    <w:link w:val="SP4"/>
    <w:rsid w:val="00BA69D1"/>
    <w:rPr>
      <w:rFonts w:cs="Tahoma"/>
      <w:kern w:val="3"/>
      <w:sz w:val="24"/>
      <w:szCs w:val="24"/>
      <w:lang w:val="en-US"/>
    </w:rPr>
  </w:style>
  <w:style w:type="paragraph" w:customStyle="1" w:styleId="SP5">
    <w:name w:val="SP5"/>
    <w:basedOn w:val="SP4"/>
    <w:link w:val="SP5Char"/>
    <w:qFormat/>
    <w:rsid w:val="0019199A"/>
    <w:pPr>
      <w:numPr>
        <w:ilvl w:val="4"/>
      </w:numPr>
      <w:tabs>
        <w:tab w:val="clear" w:pos="993"/>
        <w:tab w:val="left" w:pos="1077"/>
        <w:tab w:val="left" w:pos="1134"/>
      </w:tabs>
    </w:pPr>
  </w:style>
  <w:style w:type="character" w:customStyle="1" w:styleId="SP5Char">
    <w:name w:val="SP5 Char"/>
    <w:link w:val="SP5"/>
    <w:rsid w:val="0019199A"/>
    <w:rPr>
      <w:rFonts w:cs="Tahoma"/>
      <w:kern w:val="3"/>
      <w:sz w:val="24"/>
      <w:szCs w:val="24"/>
      <w:lang w:val="en-US" w:eastAsia="en-US"/>
    </w:rPr>
  </w:style>
  <w:style w:type="paragraph" w:customStyle="1" w:styleId="Pagrindinistekstas100">
    <w:name w:val="Pagrindinis tekstas100"/>
    <w:rsid w:val="008D740D"/>
    <w:pPr>
      <w:autoSpaceDE w:val="0"/>
      <w:autoSpaceDN w:val="0"/>
      <w:adjustRightInd w:val="0"/>
      <w:ind w:firstLine="312"/>
      <w:jc w:val="both"/>
    </w:pPr>
    <w:rPr>
      <w:rFonts w:ascii="TimesLT" w:hAnsi="TimesLT" w:cs="TimesLT"/>
      <w:lang w:val="en-US" w:eastAsia="en-US"/>
    </w:rPr>
  </w:style>
  <w:style w:type="paragraph" w:customStyle="1" w:styleId="Pagrindinistekstas1000">
    <w:name w:val="Pagrindinis tekstas1000"/>
    <w:rsid w:val="00776D33"/>
    <w:pPr>
      <w:autoSpaceDE w:val="0"/>
      <w:autoSpaceDN w:val="0"/>
      <w:adjustRightInd w:val="0"/>
      <w:ind w:firstLine="312"/>
      <w:jc w:val="both"/>
    </w:pPr>
    <w:rPr>
      <w:rFonts w:ascii="TimesLT" w:hAnsi="TimesLT" w:cs="TimesLT"/>
      <w:lang w:val="en-US" w:eastAsia="en-US"/>
    </w:rPr>
  </w:style>
  <w:style w:type="paragraph" w:customStyle="1" w:styleId="Pagrindinistekstas10000">
    <w:name w:val="Pagrindinis tekstas10000"/>
    <w:rsid w:val="00BB032E"/>
    <w:pPr>
      <w:autoSpaceDE w:val="0"/>
      <w:autoSpaceDN w:val="0"/>
      <w:adjustRightInd w:val="0"/>
      <w:ind w:firstLine="312"/>
      <w:jc w:val="both"/>
    </w:pPr>
    <w:rPr>
      <w:rFonts w:ascii="TimesLT" w:hAnsi="TimesLT" w:cs="TimesLT"/>
      <w:lang w:val="en-US" w:eastAsia="en-US"/>
    </w:rPr>
  </w:style>
  <w:style w:type="paragraph" w:customStyle="1" w:styleId="Pagrindinistekstas100000">
    <w:name w:val="Pagrindinis tekstas100000"/>
    <w:rsid w:val="00984057"/>
    <w:pPr>
      <w:autoSpaceDE w:val="0"/>
      <w:autoSpaceDN w:val="0"/>
      <w:adjustRightInd w:val="0"/>
      <w:ind w:firstLine="312"/>
      <w:jc w:val="both"/>
    </w:pPr>
    <w:rPr>
      <w:rFonts w:ascii="TimesLT" w:hAnsi="TimesLT" w:cs="TimesLT"/>
      <w:lang w:val="en-US" w:eastAsia="en-US"/>
    </w:rPr>
  </w:style>
  <w:style w:type="paragraph" w:customStyle="1" w:styleId="Pagrindinistekstas1000000">
    <w:name w:val="Pagrindinis tekstas1000000"/>
    <w:uiPriority w:val="99"/>
    <w:rsid w:val="00AC4221"/>
    <w:pPr>
      <w:autoSpaceDE w:val="0"/>
      <w:autoSpaceDN w:val="0"/>
      <w:adjustRightInd w:val="0"/>
      <w:ind w:firstLine="312"/>
      <w:jc w:val="both"/>
    </w:pPr>
    <w:rPr>
      <w:rFonts w:ascii="TimesLT" w:hAnsi="TimesLT" w:cs="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EAE76C5BF1E64796B2490FE369B3E4" ma:contentTypeVersion="10" ma:contentTypeDescription="Create a new document." ma:contentTypeScope="" ma:versionID="b5c9bf4203244b6a22e2489e86bfbc56">
  <xsd:schema xmlns:xsd="http://www.w3.org/2001/XMLSchema" xmlns:xs="http://www.w3.org/2001/XMLSchema" xmlns:p="http://schemas.microsoft.com/office/2006/metadata/properties" xmlns:ns2="b12d28f9-2e95-45c4-b430-981875216c33" xmlns:ns3="3ea1a8cf-f7d9-48c9-b17b-0bcca71b5188" targetNamespace="http://schemas.microsoft.com/office/2006/metadata/properties" ma:root="true" ma:fieldsID="4a28bce0cf4d9cbe4585ecc78307c3e8" ns2:_="" ns3:_="">
    <xsd:import namespace="b12d28f9-2e95-45c4-b430-981875216c33"/>
    <xsd:import namespace="3ea1a8cf-f7d9-48c9-b17b-0bcca71b51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d28f9-2e95-45c4-b430-981875216c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36b602-04eb-49ac-b1d2-56ce324dd2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a1a8cf-f7d9-48c9-b17b-0bcca71b518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b61736e-52a2-48db-8f57-431ed278e50b}" ma:internalName="TaxCatchAll" ma:showField="CatchAllData" ma:web="3ea1a8cf-f7d9-48c9-b17b-0bcca71b51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2d28f9-2e95-45c4-b430-981875216c33">
      <Terms xmlns="http://schemas.microsoft.com/office/infopath/2007/PartnerControls"/>
    </lcf76f155ced4ddcb4097134ff3c332f>
    <TaxCatchAll xmlns="3ea1a8cf-f7d9-48c9-b17b-0bcca71b51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27BD45-2729-48DA-842B-A797EDF58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d28f9-2e95-45c4-b430-981875216c33"/>
    <ds:schemaRef ds:uri="3ea1a8cf-f7d9-48c9-b17b-0bcca71b5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8A160E-244A-4873-BC97-029DF787A1BE}">
  <ds:schemaRefs>
    <ds:schemaRef ds:uri="http://schemas.microsoft.com/office/2006/metadata/properties"/>
    <ds:schemaRef ds:uri="http://schemas.microsoft.com/office/infopath/2007/PartnerControls"/>
    <ds:schemaRef ds:uri="b12d28f9-2e95-45c4-b430-981875216c33"/>
    <ds:schemaRef ds:uri="3ea1a8cf-f7d9-48c9-b17b-0bcca71b5188"/>
  </ds:schemaRefs>
</ds:datastoreItem>
</file>

<file path=customXml/itemProps3.xml><?xml version="1.0" encoding="utf-8"?>
<ds:datastoreItem xmlns:ds="http://schemas.openxmlformats.org/officeDocument/2006/customXml" ds:itemID="{BC3B7676-9143-4CA0-A6A6-A055986D3F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18968</Words>
  <Characters>10812</Characters>
  <Application>Microsoft Office Word</Application>
  <DocSecurity>4</DocSecurity>
  <Lines>90</Lines>
  <Paragraphs>59</Paragraphs>
  <ScaleCrop>false</ScaleCrop>
  <Company/>
  <LinksUpToDate>false</LinksUpToDate>
  <CharactersWithSpaces>29721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 Cicėnienė</dc:creator>
  <cp:lastModifiedBy>Arvydas Graužinis</cp:lastModifiedBy>
  <cp:revision>2</cp:revision>
  <dcterms:created xsi:type="dcterms:W3CDTF">2026-10-13T10:22:00Z</dcterms:created>
  <dcterms:modified xsi:type="dcterms:W3CDTF">2026-10-13T10:22:00Z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0x0101003FEAE76C5BF1E64796B2490FE369B3E4</vt:lpwstr>
  </property>
  <property fmtid="{D5CDD505-2E9C-101B-9397-08002B2CF9AE}" pid="3" name="MediaServiceImageTags">
    <vt:lpwstr/>
  </property>
</Properties>
</file>