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83CF3" w14:textId="77777777" w:rsidR="00B0538A" w:rsidRDefault="00B0538A" w:rsidP="00B0538A">
      <w:pPr>
        <w:spacing w:after="0" w:line="240" w:lineRule="auto"/>
        <w:jc w:val="right"/>
      </w:pPr>
      <w:bookmarkStart w:id="0" w:name="_Toc124404963"/>
      <w:bookmarkStart w:id="1" w:name="_Toc242711062"/>
      <w:r w:rsidRPr="00B259F9">
        <w:t>Pirkimo dokumentų 9 priedas „Tiekėjo deklaracija dėl atitikties</w:t>
      </w:r>
    </w:p>
    <w:p w14:paraId="05B0B627" w14:textId="59808F59" w:rsidR="00B0538A" w:rsidRPr="00B259F9" w:rsidRDefault="00B0538A" w:rsidP="00B0538A">
      <w:pPr>
        <w:spacing w:after="0" w:line="240" w:lineRule="auto"/>
        <w:jc w:val="right"/>
      </w:pPr>
      <w:r w:rsidRPr="00B259F9">
        <w:t xml:space="preserve"> Reglamento nuostatoms juridiniam asmeniui“</w:t>
      </w:r>
      <w:bookmarkEnd w:id="0"/>
      <w:bookmarkEnd w:id="1"/>
    </w:p>
    <w:p w14:paraId="6748B076" w14:textId="77777777" w:rsidR="00B0538A" w:rsidRPr="00B259F9" w:rsidRDefault="00B0538A" w:rsidP="00B0538A">
      <w:pPr>
        <w:rPr>
          <w:rFonts w:ascii="Aptos" w:hAnsi="Aptos" w:cs="Times New Roman"/>
        </w:rPr>
      </w:pPr>
    </w:p>
    <w:p w14:paraId="611E3D9A" w14:textId="77777777" w:rsidR="00B0538A" w:rsidRDefault="00B0538A" w:rsidP="00B0538A">
      <w:pPr>
        <w:jc w:val="center"/>
        <w:rPr>
          <w:rFonts w:ascii="Aptos" w:hAnsi="Aptos" w:cs="Times New Roman"/>
        </w:rPr>
      </w:pPr>
    </w:p>
    <w:p w14:paraId="6AA684D8" w14:textId="583E17A7" w:rsidR="00B0538A" w:rsidRPr="00B259F9" w:rsidRDefault="00B0538A" w:rsidP="00B0538A">
      <w:pPr>
        <w:jc w:val="center"/>
        <w:rPr>
          <w:rFonts w:ascii="Aptos" w:hAnsi="Aptos" w:cs="Times New Roman"/>
        </w:rPr>
      </w:pPr>
      <w:r w:rsidRPr="00B259F9">
        <w:rPr>
          <w:rFonts w:ascii="Aptos" w:hAnsi="Aptos" w:cs="Times New Roman"/>
        </w:rPr>
        <w:t>Herbas arba prekių ženklas</w:t>
      </w:r>
    </w:p>
    <w:p w14:paraId="1143347A" w14:textId="77777777" w:rsidR="00B0538A" w:rsidRPr="00B259F9" w:rsidRDefault="00B0538A" w:rsidP="00B0538A">
      <w:pPr>
        <w:jc w:val="center"/>
        <w:rPr>
          <w:rFonts w:ascii="Aptos" w:hAnsi="Aptos" w:cs="Times New Roman"/>
        </w:rPr>
      </w:pPr>
      <w:r w:rsidRPr="00B259F9">
        <w:rPr>
          <w:rFonts w:ascii="Aptos" w:hAnsi="Aptos" w:cs="Times New Roman"/>
        </w:rPr>
        <w:t>(Tiekėjo pavadinimas)</w:t>
      </w:r>
    </w:p>
    <w:p w14:paraId="5A40F646" w14:textId="77777777" w:rsidR="00B0538A" w:rsidRPr="00B259F9" w:rsidRDefault="00B0538A" w:rsidP="00B0538A">
      <w:pPr>
        <w:jc w:val="both"/>
        <w:rPr>
          <w:rFonts w:ascii="Aptos" w:hAnsi="Aptos" w:cs="Times New Roman"/>
        </w:rPr>
      </w:pPr>
      <w:r w:rsidRPr="00B259F9">
        <w:rPr>
          <w:rFonts w:ascii="Aptos" w:hAnsi="Aptos"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34BFFD" w14:textId="77777777" w:rsidR="00B0538A" w:rsidRPr="00B259F9" w:rsidRDefault="00B0538A" w:rsidP="00B0538A">
      <w:pPr>
        <w:jc w:val="both"/>
        <w:rPr>
          <w:rFonts w:ascii="Aptos" w:hAnsi="Aptos" w:cs="Times New Roman"/>
        </w:rPr>
      </w:pPr>
    </w:p>
    <w:p w14:paraId="47B5F73F" w14:textId="77777777" w:rsidR="00B0538A" w:rsidRPr="00B259F9" w:rsidRDefault="00B0538A" w:rsidP="00B0538A">
      <w:pPr>
        <w:spacing w:after="0" w:line="240" w:lineRule="auto"/>
        <w:jc w:val="center"/>
        <w:rPr>
          <w:rFonts w:ascii="Aptos" w:hAnsi="Aptos" w:cs="Times New Roman"/>
        </w:rPr>
      </w:pPr>
      <w:r w:rsidRPr="00B259F9">
        <w:rPr>
          <w:rFonts w:ascii="Aptos" w:hAnsi="Aptos" w:cs="Times New Roman"/>
        </w:rPr>
        <w:t>__________________________</w:t>
      </w:r>
    </w:p>
    <w:p w14:paraId="2ADAF76B" w14:textId="77777777" w:rsidR="00B0538A" w:rsidRPr="00B259F9" w:rsidRDefault="00B0538A" w:rsidP="00B0538A">
      <w:pPr>
        <w:tabs>
          <w:tab w:val="center" w:pos="2520"/>
        </w:tabs>
        <w:spacing w:after="0" w:line="240" w:lineRule="auto"/>
        <w:jc w:val="center"/>
        <w:rPr>
          <w:rFonts w:ascii="Aptos" w:hAnsi="Aptos" w:cs="Times New Roman"/>
          <w:i/>
          <w:iCs/>
        </w:rPr>
      </w:pPr>
      <w:r w:rsidRPr="00B259F9">
        <w:rPr>
          <w:rFonts w:ascii="Aptos" w:hAnsi="Aptos" w:cs="Times New Roman"/>
          <w:i/>
          <w:iCs/>
        </w:rPr>
        <w:t>(Adresatas (perkančioji organizacija))</w:t>
      </w:r>
    </w:p>
    <w:p w14:paraId="2D527AF2" w14:textId="77777777" w:rsidR="00B0538A" w:rsidRPr="00B259F9" w:rsidRDefault="00B0538A" w:rsidP="00B0538A">
      <w:pPr>
        <w:jc w:val="center"/>
        <w:rPr>
          <w:rFonts w:ascii="Aptos" w:hAnsi="Aptos" w:cs="Times New Roman"/>
          <w:b/>
        </w:rPr>
      </w:pPr>
    </w:p>
    <w:p w14:paraId="50435CCC" w14:textId="77777777" w:rsidR="00B0538A" w:rsidRPr="00B259F9" w:rsidRDefault="00B0538A" w:rsidP="00B0538A">
      <w:pPr>
        <w:autoSpaceDE w:val="0"/>
        <w:autoSpaceDN w:val="0"/>
        <w:adjustRightInd w:val="0"/>
        <w:jc w:val="center"/>
        <w:rPr>
          <w:rFonts w:ascii="Aptos" w:hAnsi="Aptos" w:cs="Times New Roman"/>
        </w:rPr>
      </w:pPr>
      <w:r w:rsidRPr="00B259F9">
        <w:rPr>
          <w:rFonts w:ascii="Aptos" w:hAnsi="Aptos" w:cs="Times New Roman"/>
          <w:b/>
          <w:bCs/>
        </w:rPr>
        <w:t>TIEKĖJO DEKLARACIJA</w:t>
      </w:r>
    </w:p>
    <w:p w14:paraId="434BD181" w14:textId="77777777" w:rsidR="00B0538A" w:rsidRPr="00B259F9" w:rsidRDefault="00B0538A" w:rsidP="00B0538A">
      <w:pPr>
        <w:shd w:val="clear" w:color="auto" w:fill="FFFFFF"/>
        <w:spacing w:after="0" w:line="240" w:lineRule="auto"/>
        <w:jc w:val="center"/>
        <w:rPr>
          <w:rFonts w:ascii="Aptos" w:hAnsi="Aptos" w:cs="Times New Roman"/>
          <w:b/>
          <w:bCs/>
        </w:rPr>
      </w:pPr>
      <w:r w:rsidRPr="00B259F9">
        <w:rPr>
          <w:rFonts w:ascii="Aptos" w:hAnsi="Aptos" w:cs="Times New Roman"/>
        </w:rPr>
        <w:t>_____________</w:t>
      </w:r>
      <w:r w:rsidRPr="00B259F9">
        <w:rPr>
          <w:rFonts w:ascii="Aptos" w:hAnsi="Aptos" w:cs="Times New Roman"/>
          <w:b/>
          <w:bCs/>
        </w:rPr>
        <w:t xml:space="preserve"> </w:t>
      </w:r>
      <w:r w:rsidRPr="00B259F9">
        <w:rPr>
          <w:rFonts w:ascii="Aptos" w:hAnsi="Aptos" w:cs="Times New Roman"/>
        </w:rPr>
        <w:t>Nr.______</w:t>
      </w:r>
    </w:p>
    <w:p w14:paraId="4EB12212" w14:textId="77777777" w:rsidR="00B0538A" w:rsidRPr="00B259F9" w:rsidRDefault="00B0538A" w:rsidP="00B0538A">
      <w:pPr>
        <w:shd w:val="clear" w:color="auto" w:fill="FFFFFF"/>
        <w:spacing w:after="0" w:line="240" w:lineRule="auto"/>
        <w:ind w:firstLine="3969"/>
        <w:rPr>
          <w:rFonts w:ascii="Aptos" w:hAnsi="Aptos" w:cs="Times New Roman"/>
          <w:bCs/>
          <w:i/>
          <w:iCs/>
          <w:color w:val="000000"/>
        </w:rPr>
      </w:pPr>
      <w:r w:rsidRPr="00B259F9">
        <w:rPr>
          <w:rFonts w:ascii="Aptos" w:hAnsi="Aptos" w:cs="Times New Roman"/>
          <w:bCs/>
          <w:i/>
          <w:iCs/>
          <w:color w:val="000000"/>
        </w:rPr>
        <w:t xml:space="preserve">           (Data)</w:t>
      </w:r>
    </w:p>
    <w:p w14:paraId="7C74EF11" w14:textId="77777777" w:rsidR="00B0538A" w:rsidRPr="00B259F9" w:rsidRDefault="00B0538A" w:rsidP="00B0538A">
      <w:pPr>
        <w:shd w:val="clear" w:color="auto" w:fill="FFFFFF"/>
        <w:spacing w:after="0" w:line="240" w:lineRule="auto"/>
        <w:ind w:firstLine="3969"/>
        <w:rPr>
          <w:rFonts w:ascii="Aptos" w:hAnsi="Aptos" w:cs="Times New Roman"/>
          <w:bCs/>
          <w:color w:val="000000"/>
        </w:rPr>
      </w:pPr>
    </w:p>
    <w:p w14:paraId="2D0459E9" w14:textId="77777777" w:rsidR="00B0538A" w:rsidRPr="00B259F9" w:rsidRDefault="00B0538A" w:rsidP="00B0538A">
      <w:pPr>
        <w:shd w:val="clear" w:color="auto" w:fill="FFFFFF"/>
        <w:spacing w:after="0" w:line="240" w:lineRule="auto"/>
        <w:jc w:val="center"/>
        <w:rPr>
          <w:rFonts w:ascii="Aptos" w:hAnsi="Aptos" w:cs="Times New Roman"/>
          <w:bCs/>
          <w:color w:val="000000"/>
        </w:rPr>
      </w:pPr>
      <w:r w:rsidRPr="00B259F9">
        <w:rPr>
          <w:rFonts w:ascii="Aptos" w:hAnsi="Aptos" w:cs="Times New Roman"/>
          <w:bCs/>
          <w:color w:val="000000"/>
        </w:rPr>
        <w:t>_____________</w:t>
      </w:r>
    </w:p>
    <w:p w14:paraId="1AFA0781" w14:textId="77777777" w:rsidR="00B0538A" w:rsidRPr="00B259F9" w:rsidRDefault="00B0538A" w:rsidP="00B0538A">
      <w:pPr>
        <w:shd w:val="clear" w:color="auto" w:fill="FFFFFF"/>
        <w:spacing w:after="0" w:line="240" w:lineRule="auto"/>
        <w:jc w:val="center"/>
        <w:rPr>
          <w:rFonts w:ascii="Aptos" w:hAnsi="Aptos" w:cs="Times New Roman"/>
          <w:bCs/>
          <w:i/>
          <w:iCs/>
          <w:color w:val="000000"/>
        </w:rPr>
      </w:pPr>
      <w:r w:rsidRPr="00B259F9">
        <w:rPr>
          <w:rFonts w:ascii="Aptos" w:hAnsi="Aptos" w:cs="Times New Roman"/>
          <w:bCs/>
          <w:i/>
          <w:iCs/>
          <w:color w:val="000000"/>
        </w:rPr>
        <w:t>(Sudarymo vieta)</w:t>
      </w:r>
    </w:p>
    <w:p w14:paraId="04FE9AC3" w14:textId="77777777" w:rsidR="00B0538A" w:rsidRPr="00B259F9" w:rsidRDefault="00B0538A" w:rsidP="00B0538A">
      <w:pPr>
        <w:shd w:val="clear" w:color="auto" w:fill="FFFFFF"/>
        <w:jc w:val="center"/>
        <w:rPr>
          <w:rFonts w:ascii="Aptos" w:hAnsi="Aptos" w:cs="Times New Roman"/>
          <w:bCs/>
          <w:color w:val="000000"/>
        </w:rPr>
      </w:pPr>
    </w:p>
    <w:p w14:paraId="3683D57A" w14:textId="77777777" w:rsidR="00B0538A" w:rsidRPr="00B259F9" w:rsidRDefault="00B0538A" w:rsidP="00B0538A">
      <w:pPr>
        <w:tabs>
          <w:tab w:val="left" w:pos="851"/>
        </w:tabs>
        <w:snapToGrid w:val="0"/>
        <w:spacing w:after="0" w:line="240" w:lineRule="auto"/>
        <w:ind w:right="-1"/>
        <w:jc w:val="both"/>
        <w:rPr>
          <w:rFonts w:ascii="Aptos" w:hAnsi="Aptos" w:cs="Times New Roman"/>
          <w:spacing w:val="-2"/>
        </w:rPr>
      </w:pPr>
      <w:r w:rsidRPr="00B259F9">
        <w:rPr>
          <w:rFonts w:ascii="Aptos" w:hAnsi="Aptos" w:cs="Times New Roman"/>
          <w:spacing w:val="-2"/>
        </w:rPr>
        <w:t>Aš, ______________________________________________________________________</w:t>
      </w:r>
      <w:r w:rsidRPr="00B259F9">
        <w:rPr>
          <w:rFonts w:ascii="Aptos" w:hAnsi="Aptos" w:cs="Times New Roman"/>
          <w:spacing w:val="-2"/>
        </w:rPr>
        <w:softHyphen/>
      </w:r>
      <w:r w:rsidRPr="00B259F9">
        <w:rPr>
          <w:rFonts w:ascii="Aptos" w:hAnsi="Aptos" w:cs="Times New Roman"/>
          <w:spacing w:val="-2"/>
        </w:rPr>
        <w:softHyphen/>
      </w:r>
      <w:r w:rsidRPr="00B259F9">
        <w:rPr>
          <w:rFonts w:ascii="Aptos" w:hAnsi="Aptos" w:cs="Times New Roman"/>
          <w:spacing w:val="-2"/>
        </w:rPr>
        <w:softHyphen/>
      </w:r>
      <w:r w:rsidRPr="00B259F9">
        <w:rPr>
          <w:rFonts w:ascii="Aptos" w:hAnsi="Aptos" w:cs="Times New Roman"/>
          <w:spacing w:val="-2"/>
        </w:rPr>
        <w:softHyphen/>
        <w:t>____________________ ,</w:t>
      </w:r>
    </w:p>
    <w:p w14:paraId="7AA16A5B" w14:textId="77777777" w:rsidR="00B0538A" w:rsidRPr="00B259F9" w:rsidRDefault="00B0538A" w:rsidP="00B0538A">
      <w:pPr>
        <w:tabs>
          <w:tab w:val="left" w:pos="851"/>
        </w:tabs>
        <w:snapToGrid w:val="0"/>
        <w:ind w:right="-1"/>
        <w:jc w:val="both"/>
        <w:rPr>
          <w:rFonts w:ascii="Aptos" w:hAnsi="Aptos" w:cs="Times New Roman"/>
          <w:i/>
          <w:iCs/>
          <w:spacing w:val="-2"/>
        </w:rPr>
      </w:pPr>
      <w:r w:rsidRPr="00B259F9">
        <w:rPr>
          <w:rFonts w:ascii="Aptos" w:hAnsi="Aptos" w:cs="Times New Roman"/>
          <w:spacing w:val="-2"/>
        </w:rPr>
        <w:tab/>
      </w:r>
      <w:r w:rsidRPr="00B259F9">
        <w:rPr>
          <w:rFonts w:ascii="Aptos" w:hAnsi="Aptos" w:cs="Times New Roman"/>
          <w:spacing w:val="-2"/>
        </w:rPr>
        <w:tab/>
        <w:t xml:space="preserve">                 </w:t>
      </w:r>
      <w:r w:rsidRPr="00B259F9">
        <w:rPr>
          <w:rFonts w:ascii="Aptos" w:hAnsi="Aptos" w:cs="Times New Roman"/>
          <w:i/>
          <w:iCs/>
          <w:spacing w:val="-2"/>
        </w:rPr>
        <w:t>(Tiekėjo vadovo ar jo įgalioto asmens pareigų pavadinimas, vardas ir pavardė)</w:t>
      </w:r>
    </w:p>
    <w:p w14:paraId="1D7A1860" w14:textId="77777777" w:rsidR="00B0538A" w:rsidRPr="00B259F9" w:rsidRDefault="00B0538A" w:rsidP="00B0538A">
      <w:pPr>
        <w:snapToGrid w:val="0"/>
        <w:spacing w:after="0" w:line="240" w:lineRule="auto"/>
        <w:jc w:val="both"/>
        <w:rPr>
          <w:rFonts w:ascii="Aptos" w:hAnsi="Aptos" w:cs="Times New Roman"/>
          <w:spacing w:val="-2"/>
        </w:rPr>
      </w:pPr>
    </w:p>
    <w:p w14:paraId="7005E354" w14:textId="77777777" w:rsidR="00B0538A" w:rsidRPr="00B259F9" w:rsidRDefault="00B0538A" w:rsidP="00B0538A">
      <w:pPr>
        <w:snapToGrid w:val="0"/>
        <w:spacing w:after="0" w:line="240" w:lineRule="auto"/>
        <w:jc w:val="both"/>
        <w:rPr>
          <w:rFonts w:ascii="Aptos" w:hAnsi="Aptos" w:cs="Times New Roman"/>
          <w:spacing w:val="-2"/>
        </w:rPr>
      </w:pPr>
      <w:r w:rsidRPr="00B259F9">
        <w:rPr>
          <w:rFonts w:ascii="Aptos" w:hAnsi="Aptos" w:cs="Times New Roman"/>
          <w:spacing w:val="-2"/>
        </w:rPr>
        <w:t>tvirtinu, kad mano vadovaujamas (-a) (atstovaujamas (-a))_______________________________________________ ,</w:t>
      </w:r>
    </w:p>
    <w:p w14:paraId="2CEF0028" w14:textId="77777777" w:rsidR="00B0538A" w:rsidRPr="00B259F9" w:rsidRDefault="00B0538A" w:rsidP="00B0538A">
      <w:pPr>
        <w:snapToGrid w:val="0"/>
        <w:spacing w:after="0" w:line="240" w:lineRule="auto"/>
        <w:jc w:val="both"/>
        <w:rPr>
          <w:rFonts w:ascii="Aptos" w:hAnsi="Aptos" w:cs="Times New Roman"/>
          <w:i/>
          <w:iCs/>
          <w:spacing w:val="-2"/>
        </w:rPr>
      </w:pPr>
      <w:r w:rsidRPr="00B259F9">
        <w:rPr>
          <w:rFonts w:ascii="Aptos" w:hAnsi="Aptos" w:cs="Times New Roman"/>
          <w:spacing w:val="-2"/>
        </w:rPr>
        <w:t xml:space="preserve">                                                                                                                                      </w:t>
      </w:r>
      <w:r w:rsidRPr="00B259F9">
        <w:rPr>
          <w:rFonts w:ascii="Aptos" w:hAnsi="Aptos" w:cs="Times New Roman"/>
          <w:i/>
          <w:iCs/>
          <w:spacing w:val="-2"/>
        </w:rPr>
        <w:t>(Tiekėjo pavadinimas)</w:t>
      </w:r>
    </w:p>
    <w:p w14:paraId="67E5D512" w14:textId="77777777" w:rsidR="00B0538A" w:rsidRPr="00B259F9" w:rsidRDefault="00B0538A" w:rsidP="00B0538A">
      <w:pPr>
        <w:snapToGrid w:val="0"/>
        <w:ind w:right="-1"/>
        <w:jc w:val="both"/>
        <w:rPr>
          <w:rFonts w:ascii="Aptos" w:hAnsi="Aptos" w:cs="Times New Roman"/>
          <w:spacing w:val="-2"/>
        </w:rPr>
      </w:pPr>
    </w:p>
    <w:p w14:paraId="772C0BDF" w14:textId="77777777" w:rsidR="00B0538A" w:rsidRPr="00B259F9" w:rsidRDefault="00B0538A" w:rsidP="00B0538A">
      <w:pPr>
        <w:snapToGrid w:val="0"/>
        <w:spacing w:after="0" w:line="240" w:lineRule="auto"/>
        <w:jc w:val="both"/>
        <w:rPr>
          <w:rFonts w:ascii="Aptos" w:hAnsi="Aptos" w:cs="Times New Roman"/>
          <w:spacing w:val="-2"/>
        </w:rPr>
      </w:pPr>
      <w:r w:rsidRPr="00B259F9">
        <w:rPr>
          <w:rFonts w:ascii="Aptos" w:hAnsi="Aptos" w:cs="Times New Roman"/>
          <w:spacing w:val="-2"/>
        </w:rPr>
        <w:t>dalyvaujantis (-i) ________________________________________________________________________________</w:t>
      </w:r>
    </w:p>
    <w:p w14:paraId="6FD05F46" w14:textId="77777777" w:rsidR="00B0538A" w:rsidRPr="00B259F9" w:rsidRDefault="00B0538A" w:rsidP="00B0538A">
      <w:pPr>
        <w:snapToGrid w:val="0"/>
        <w:spacing w:after="0" w:line="240" w:lineRule="auto"/>
        <w:ind w:firstLine="1296"/>
        <w:jc w:val="center"/>
        <w:rPr>
          <w:rFonts w:ascii="Aptos" w:hAnsi="Aptos" w:cs="Times New Roman"/>
          <w:i/>
          <w:iCs/>
          <w:spacing w:val="-2"/>
        </w:rPr>
      </w:pPr>
      <w:r w:rsidRPr="00B259F9">
        <w:rPr>
          <w:rFonts w:ascii="Aptos" w:hAnsi="Aptos" w:cs="Times New Roman"/>
          <w:i/>
          <w:iCs/>
          <w:spacing w:val="-2"/>
        </w:rPr>
        <w:t>(perkančiosios organizacijos pavadinimas)</w:t>
      </w:r>
    </w:p>
    <w:p w14:paraId="27E3E49C" w14:textId="77777777" w:rsidR="00B0538A" w:rsidRPr="00B259F9" w:rsidRDefault="00B0538A" w:rsidP="00B0538A">
      <w:pPr>
        <w:snapToGrid w:val="0"/>
        <w:ind w:right="-1"/>
        <w:jc w:val="both"/>
        <w:rPr>
          <w:rFonts w:ascii="Aptos" w:hAnsi="Aptos" w:cs="Times New Roman"/>
          <w:spacing w:val="-2"/>
        </w:rPr>
      </w:pPr>
    </w:p>
    <w:p w14:paraId="6CC608F7" w14:textId="77777777" w:rsidR="00B0538A" w:rsidRPr="00B259F9" w:rsidRDefault="00B0538A" w:rsidP="00B0538A">
      <w:pPr>
        <w:snapToGrid w:val="0"/>
        <w:spacing w:after="0" w:line="240" w:lineRule="auto"/>
        <w:jc w:val="both"/>
        <w:rPr>
          <w:rFonts w:ascii="Aptos" w:hAnsi="Aptos" w:cs="Times New Roman"/>
          <w:spacing w:val="-2"/>
        </w:rPr>
      </w:pPr>
      <w:r w:rsidRPr="00B259F9">
        <w:rPr>
          <w:rFonts w:ascii="Aptos" w:hAnsi="Aptos" w:cs="Times New Roman"/>
          <w:spacing w:val="-2"/>
        </w:rPr>
        <w:t>atliekamame ___________________________________________________________________________________</w:t>
      </w:r>
    </w:p>
    <w:p w14:paraId="0452D2D6" w14:textId="77777777" w:rsidR="00B0538A" w:rsidRPr="00B259F9" w:rsidRDefault="00B0538A" w:rsidP="00B0538A">
      <w:pPr>
        <w:snapToGrid w:val="0"/>
        <w:spacing w:after="0" w:line="240" w:lineRule="auto"/>
        <w:ind w:left="1296" w:firstLine="1296"/>
        <w:jc w:val="both"/>
        <w:rPr>
          <w:rFonts w:ascii="Aptos" w:hAnsi="Aptos" w:cs="Times New Roman"/>
          <w:i/>
          <w:iCs/>
          <w:spacing w:val="-2"/>
        </w:rPr>
      </w:pPr>
      <w:r w:rsidRPr="00B259F9">
        <w:rPr>
          <w:rFonts w:ascii="Aptos" w:hAnsi="Aptos" w:cs="Times New Roman"/>
          <w:i/>
          <w:iCs/>
          <w:spacing w:val="-2"/>
        </w:rPr>
        <w:t>(Pirkimo objekto pavadinimas, pirkimo numeris)</w:t>
      </w:r>
    </w:p>
    <w:p w14:paraId="786F0CD1" w14:textId="77777777" w:rsidR="00B0538A" w:rsidRPr="00B259F9" w:rsidRDefault="00B0538A" w:rsidP="00B0538A">
      <w:pPr>
        <w:snapToGrid w:val="0"/>
        <w:ind w:right="-1"/>
        <w:jc w:val="both"/>
        <w:rPr>
          <w:rFonts w:ascii="Aptos" w:hAnsi="Aptos" w:cs="Times New Roman"/>
          <w:spacing w:val="-2"/>
        </w:rPr>
      </w:pPr>
    </w:p>
    <w:p w14:paraId="574BAD27" w14:textId="77777777" w:rsidR="00B0538A" w:rsidRPr="00B259F9" w:rsidRDefault="00B0538A" w:rsidP="00B0538A">
      <w:pPr>
        <w:snapToGrid w:val="0"/>
        <w:spacing w:after="0" w:line="240" w:lineRule="auto"/>
        <w:jc w:val="both"/>
        <w:rPr>
          <w:rFonts w:ascii="Aptos" w:hAnsi="Aptos" w:cs="Times New Roman"/>
          <w:spacing w:val="-2"/>
        </w:rPr>
      </w:pPr>
      <w:r w:rsidRPr="00B259F9">
        <w:rPr>
          <w:rFonts w:ascii="Aptos" w:hAnsi="Aptos" w:cs="Times New Roman"/>
          <w:spacing w:val="-2"/>
        </w:rPr>
        <w:t>skelbtame _____________________________________________________________________________________ ,</w:t>
      </w:r>
    </w:p>
    <w:p w14:paraId="0D3E9B7F" w14:textId="77777777" w:rsidR="00B0538A" w:rsidRPr="00B259F9" w:rsidRDefault="00B0538A" w:rsidP="00B0538A">
      <w:pPr>
        <w:snapToGrid w:val="0"/>
        <w:spacing w:after="0" w:line="240" w:lineRule="auto"/>
        <w:jc w:val="center"/>
        <w:rPr>
          <w:rFonts w:ascii="Aptos" w:hAnsi="Aptos" w:cs="Times New Roman"/>
          <w:i/>
          <w:iCs/>
          <w:spacing w:val="-2"/>
        </w:rPr>
      </w:pPr>
      <w:r w:rsidRPr="00B259F9">
        <w:rPr>
          <w:rFonts w:ascii="Aptos" w:hAnsi="Aptos" w:cs="Times New Roman"/>
          <w:i/>
          <w:iCs/>
          <w:spacing w:val="-2"/>
        </w:rPr>
        <w:t xml:space="preserve">        (Skelbimo data)</w:t>
      </w:r>
    </w:p>
    <w:p w14:paraId="35E000F3" w14:textId="77777777" w:rsidR="00B0538A" w:rsidRPr="00B259F9" w:rsidRDefault="00B0538A" w:rsidP="00B0538A">
      <w:pPr>
        <w:jc w:val="both"/>
        <w:rPr>
          <w:rFonts w:ascii="Aptos" w:hAnsi="Aptos" w:cs="Times New Roman"/>
        </w:rPr>
      </w:pPr>
    </w:p>
    <w:p w14:paraId="6D912B63" w14:textId="77777777" w:rsidR="00B0538A" w:rsidRPr="00B259F9" w:rsidRDefault="00B0538A" w:rsidP="00B0538A">
      <w:pPr>
        <w:jc w:val="both"/>
        <w:rPr>
          <w:rFonts w:ascii="Aptos" w:hAnsi="Aptos" w:cs="Times New Roman"/>
        </w:rPr>
      </w:pPr>
      <w:r w:rsidRPr="00B259F9">
        <w:rPr>
          <w:rFonts w:ascii="Aptos" w:hAnsi="Aptos" w:cs="Times New Roman"/>
        </w:rPr>
        <w:t xml:space="preserve">nėra įtakojama Rusijos, kaip nurodyta </w:t>
      </w:r>
      <w:r w:rsidRPr="00B259F9">
        <w:rPr>
          <w:rFonts w:ascii="Aptos" w:hAnsi="Aptos" w:cs="Times New Roman"/>
          <w:b/>
          <w:bCs/>
        </w:rPr>
        <w:t>Tarybos reglamento</w:t>
      </w:r>
      <w:r w:rsidRPr="00B259F9">
        <w:rPr>
          <w:rFonts w:ascii="Aptos" w:hAnsi="Aptos" w:cs="Times New Roman"/>
        </w:rPr>
        <w:t xml:space="preserve"> </w:t>
      </w:r>
      <w:r w:rsidRPr="00B259F9">
        <w:rPr>
          <w:rFonts w:ascii="Aptos" w:hAnsi="Aptos" w:cs="Times New Roman"/>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B259F9">
        <w:rPr>
          <w:rFonts w:ascii="Aptos" w:hAnsi="Aptos" w:cs="Times New Roman"/>
        </w:rPr>
        <w:t>5k straipsnyje nustatytuose apribojimuose. Visų pirma pareiškiu, kad:</w:t>
      </w:r>
    </w:p>
    <w:p w14:paraId="753A6F3F" w14:textId="77777777" w:rsidR="00B0538A" w:rsidRPr="00B259F9" w:rsidRDefault="00B0538A" w:rsidP="00B0538A">
      <w:pPr>
        <w:jc w:val="both"/>
        <w:rPr>
          <w:rFonts w:ascii="Aptos" w:hAnsi="Aptos" w:cs="Times New Roman"/>
        </w:rPr>
      </w:pPr>
      <w:r w:rsidRPr="00B259F9">
        <w:rPr>
          <w:rFonts w:ascii="Aptos" w:hAnsi="Aptos" w:cs="Times New Roman"/>
        </w:rPr>
        <w:t>(a) mano atstovaujama įmonė (ir nė viena iš bendrovių, kurios yra mūsų konsorciumo nariais) nėra įsteigta Rusijoje;</w:t>
      </w:r>
    </w:p>
    <w:p w14:paraId="5DCAAE82" w14:textId="77777777" w:rsidR="00B0538A" w:rsidRPr="00B259F9" w:rsidRDefault="00B0538A" w:rsidP="00B0538A">
      <w:pPr>
        <w:jc w:val="both"/>
        <w:rPr>
          <w:rFonts w:ascii="Aptos" w:hAnsi="Aptos" w:cs="Times New Roman"/>
        </w:rPr>
      </w:pPr>
      <w:r w:rsidRPr="00B259F9">
        <w:rPr>
          <w:rFonts w:ascii="Aptos" w:hAnsi="Aptos" w:cs="Times New Roman"/>
        </w:rPr>
        <w:lastRenderedPageBreak/>
        <w:t xml:space="preserve">(b) mano atstovaujama įmonė (ir nė viena iš įmonių, kurios yra mūsų konsorciumo nariais) nėra juridinis asmuo, subjektas ar įstaiga, </w:t>
      </w:r>
      <w:r w:rsidRPr="00B259F9">
        <w:rPr>
          <w:rFonts w:ascii="Aptos" w:hAnsi="Aptos" w:cs="Times New Roman"/>
          <w:color w:val="333333"/>
          <w:shd w:val="clear" w:color="auto" w:fill="FFFFFF"/>
        </w:rPr>
        <w:t>kuriuose daugiau kaip 50 % nuosavybės teisių tiesiogiai ar netiesiogiai priklauso šios deklaracijos a) punkte nurodytam subjektui</w:t>
      </w:r>
      <w:r w:rsidRPr="00B259F9">
        <w:rPr>
          <w:rFonts w:ascii="Aptos" w:hAnsi="Aptos" w:cs="Times New Roman"/>
        </w:rPr>
        <w:t xml:space="preserve">; </w:t>
      </w:r>
    </w:p>
    <w:p w14:paraId="43959D59" w14:textId="77777777" w:rsidR="00B0538A" w:rsidRPr="00B259F9" w:rsidRDefault="00B0538A" w:rsidP="00B0538A">
      <w:pPr>
        <w:jc w:val="both"/>
        <w:rPr>
          <w:rFonts w:ascii="Aptos" w:hAnsi="Aptos" w:cs="Times New Roman"/>
          <w:shd w:val="clear" w:color="auto" w:fill="FFFFFF"/>
        </w:rPr>
      </w:pPr>
      <w:r w:rsidRPr="00B259F9">
        <w:rPr>
          <w:rFonts w:ascii="Aptos" w:hAnsi="Aptos" w:cs="Times New Roman"/>
        </w:rPr>
        <w:t xml:space="preserve">(c) nei aš, nei mano atstovaujama bendrovė nesame </w:t>
      </w:r>
      <w:r w:rsidRPr="00B259F9">
        <w:rPr>
          <w:rFonts w:ascii="Aptos" w:hAnsi="Aptos" w:cs="Times New Roman"/>
          <w:shd w:val="clear" w:color="auto" w:fill="FFFFFF"/>
        </w:rPr>
        <w:t>fiziniu ar juridiniu asmeniu, subjektu ar organizacija, veikiančia šios deklaracijos a) arba b) punkte nurodyto subjekto vardu ar jo nurodymu;</w:t>
      </w:r>
    </w:p>
    <w:p w14:paraId="5DC23D4A" w14:textId="77777777" w:rsidR="00B0538A" w:rsidRPr="00B259F9" w:rsidRDefault="00B0538A" w:rsidP="00B0538A">
      <w:pPr>
        <w:jc w:val="both"/>
        <w:rPr>
          <w:rFonts w:ascii="Aptos" w:hAnsi="Aptos" w:cs="Times New Roman"/>
        </w:rPr>
      </w:pPr>
      <w:r w:rsidRPr="00B259F9">
        <w:rPr>
          <w:rFonts w:ascii="Aptos" w:hAnsi="Aptos" w:cs="Times New Roman"/>
        </w:rPr>
        <w:t xml:space="preserve">d) sutartis nebus paskirta vykdyti </w:t>
      </w:r>
      <w:r w:rsidRPr="00B259F9">
        <w:rPr>
          <w:rFonts w:ascii="Aptos" w:hAnsi="Aptos" w:cs="Times New Roman"/>
          <w:shd w:val="clear" w:color="auto" w:fill="FFFFFF"/>
        </w:rPr>
        <w:t>subrangovui (-ams), ar kitam (-iems) subjektui (-tams), kurių pajėgumais remiasi, kurie priskirtini šios deklaracijos a) arba b), arba c) punktuose nurodytiems subjektams.</w:t>
      </w:r>
    </w:p>
    <w:p w14:paraId="7FB6378A" w14:textId="77777777" w:rsidR="00B0538A" w:rsidRPr="00B259F9" w:rsidRDefault="00B0538A" w:rsidP="00B0538A">
      <w:pPr>
        <w:pStyle w:val="ListParagraph"/>
        <w:spacing w:after="0" w:line="240" w:lineRule="auto"/>
        <w:ind w:left="567"/>
        <w:jc w:val="both"/>
        <w:rPr>
          <w:rFonts w:ascii="Aptos" w:hAnsi="Aptos" w:cs="Times New Roman"/>
        </w:rPr>
      </w:pPr>
    </w:p>
    <w:p w14:paraId="0C7DAC69" w14:textId="77777777" w:rsidR="00B0538A" w:rsidRPr="00B259F9" w:rsidRDefault="00B0538A" w:rsidP="00B0538A">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B0538A" w:rsidRPr="00B259F9" w14:paraId="35AF37FA" w14:textId="77777777" w:rsidTr="0086501C">
        <w:trPr>
          <w:trHeight w:val="186"/>
        </w:trPr>
        <w:tc>
          <w:tcPr>
            <w:tcW w:w="3870" w:type="dxa"/>
            <w:tcBorders>
              <w:top w:val="single" w:sz="4" w:space="0" w:color="auto"/>
              <w:left w:val="nil"/>
              <w:bottom w:val="nil"/>
              <w:right w:val="nil"/>
            </w:tcBorders>
          </w:tcPr>
          <w:p w14:paraId="4C4BF49C" w14:textId="77777777" w:rsidR="00B0538A" w:rsidRPr="00B259F9" w:rsidRDefault="00B0538A" w:rsidP="0086501C">
            <w:pPr>
              <w:spacing w:after="0" w:line="240" w:lineRule="auto"/>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18F3F4EB" w14:textId="77777777" w:rsidR="00B0538A" w:rsidRPr="00B259F9" w:rsidRDefault="00B0538A" w:rsidP="0086501C">
            <w:pPr>
              <w:spacing w:after="0" w:line="240" w:lineRule="auto"/>
              <w:rPr>
                <w:rFonts w:ascii="Aptos" w:hAnsi="Aptos" w:cs="Times New Roman"/>
                <w:color w:val="808080" w:themeColor="background1" w:themeShade="80"/>
                <w:vertAlign w:val="superscript"/>
              </w:rPr>
            </w:pPr>
          </w:p>
        </w:tc>
        <w:tc>
          <w:tcPr>
            <w:tcW w:w="1980" w:type="dxa"/>
            <w:tcBorders>
              <w:top w:val="single" w:sz="4" w:space="0" w:color="auto"/>
              <w:left w:val="nil"/>
              <w:bottom w:val="nil"/>
              <w:right w:val="nil"/>
            </w:tcBorders>
            <w:hideMark/>
          </w:tcPr>
          <w:p w14:paraId="62079297" w14:textId="77777777" w:rsidR="00B0538A" w:rsidRPr="00B259F9" w:rsidRDefault="00B0538A" w:rsidP="0086501C">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(Parašas)</w:t>
            </w:r>
          </w:p>
        </w:tc>
        <w:tc>
          <w:tcPr>
            <w:tcW w:w="701" w:type="dxa"/>
            <w:tcBorders>
              <w:top w:val="nil"/>
              <w:left w:val="nil"/>
              <w:bottom w:val="nil"/>
              <w:right w:val="nil"/>
            </w:tcBorders>
          </w:tcPr>
          <w:p w14:paraId="578FA609" w14:textId="77777777" w:rsidR="00B0538A" w:rsidRPr="00B259F9" w:rsidRDefault="00B0538A" w:rsidP="0086501C">
            <w:pPr>
              <w:spacing w:after="0" w:line="240" w:lineRule="auto"/>
              <w:rPr>
                <w:rFonts w:ascii="Aptos" w:hAnsi="Aptos" w:cs="Times New Roman"/>
                <w:color w:val="808080" w:themeColor="background1" w:themeShade="80"/>
                <w:vertAlign w:val="superscript"/>
              </w:rPr>
            </w:pPr>
          </w:p>
        </w:tc>
        <w:tc>
          <w:tcPr>
            <w:tcW w:w="2655" w:type="dxa"/>
            <w:tcBorders>
              <w:top w:val="single" w:sz="4" w:space="0" w:color="auto"/>
              <w:left w:val="nil"/>
              <w:bottom w:val="nil"/>
              <w:right w:val="nil"/>
            </w:tcBorders>
            <w:hideMark/>
          </w:tcPr>
          <w:p w14:paraId="3CE198C9" w14:textId="77777777" w:rsidR="00B0538A" w:rsidRPr="00B259F9" w:rsidRDefault="00B0538A" w:rsidP="0086501C">
            <w:pPr>
              <w:spacing w:after="0" w:line="240" w:lineRule="auto"/>
              <w:jc w:val="center"/>
              <w:rPr>
                <w:rFonts w:ascii="Aptos" w:hAnsi="Aptos" w:cs="Times New Roman"/>
                <w:color w:val="808080" w:themeColor="background1" w:themeShade="80"/>
                <w:vertAlign w:val="superscript"/>
              </w:rPr>
            </w:pPr>
            <w:r w:rsidRPr="00B259F9">
              <w:rPr>
                <w:rFonts w:ascii="Aptos" w:hAnsi="Aptos" w:cs="Times New Roman"/>
                <w:i/>
                <w:color w:val="808080" w:themeColor="background1" w:themeShade="80"/>
                <w:vertAlign w:val="superscript"/>
              </w:rPr>
              <w:t>(Vardas, pavardė)</w:t>
            </w:r>
          </w:p>
        </w:tc>
      </w:tr>
    </w:tbl>
    <w:p w14:paraId="7768842C" w14:textId="77777777" w:rsidR="00E2526E" w:rsidRDefault="00E2526E"/>
    <w:sectPr w:rsidR="00E2526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38A"/>
    <w:rsid w:val="00411E2F"/>
    <w:rsid w:val="005F37CA"/>
    <w:rsid w:val="00B0538A"/>
    <w:rsid w:val="00D5775D"/>
    <w:rsid w:val="00E252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C051"/>
  <w15:chartTrackingRefBased/>
  <w15:docId w15:val="{4C332856-CF91-4EAA-A1F8-BA9EDBA6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38A"/>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B0538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B0538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0538A"/>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0538A"/>
    <w:pPr>
      <w:keepNext/>
      <w:keepLines/>
      <w:spacing w:before="80" w:after="40" w:line="259" w:lineRule="auto"/>
      <w:outlineLvl w:val="3"/>
    </w:pPr>
    <w:rPr>
      <w:rFonts w:eastAsiaTheme="majorEastAsia"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B0538A"/>
    <w:pPr>
      <w:keepNext/>
      <w:keepLines/>
      <w:spacing w:before="80" w:after="40" w:line="259" w:lineRule="auto"/>
      <w:outlineLvl w:val="4"/>
    </w:pPr>
    <w:rPr>
      <w:rFonts w:eastAsiaTheme="majorEastAsia"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B0538A"/>
    <w:pPr>
      <w:keepNext/>
      <w:keepLines/>
      <w:spacing w:before="40" w:after="0" w:line="259" w:lineRule="auto"/>
      <w:outlineLvl w:val="5"/>
    </w:pPr>
    <w:rPr>
      <w:rFonts w:eastAsiaTheme="majorEastAsia"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B0538A"/>
    <w:pPr>
      <w:keepNext/>
      <w:keepLines/>
      <w:spacing w:before="40" w:after="0" w:line="259" w:lineRule="auto"/>
      <w:outlineLvl w:val="6"/>
    </w:pPr>
    <w:rPr>
      <w:rFonts w:eastAsiaTheme="majorEastAsia"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B0538A"/>
    <w:pPr>
      <w:keepNext/>
      <w:keepLines/>
      <w:spacing w:after="0" w:line="259" w:lineRule="auto"/>
      <w:outlineLvl w:val="7"/>
    </w:pPr>
    <w:rPr>
      <w:rFonts w:eastAsiaTheme="majorEastAsia"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B0538A"/>
    <w:pPr>
      <w:keepNext/>
      <w:keepLines/>
      <w:spacing w:after="0" w:line="259" w:lineRule="auto"/>
      <w:outlineLvl w:val="8"/>
    </w:pPr>
    <w:rPr>
      <w:rFonts w:eastAsiaTheme="majorEastAsia"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3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53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3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3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3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38A"/>
    <w:rPr>
      <w:rFonts w:eastAsiaTheme="majorEastAsia" w:cstheme="majorBidi"/>
      <w:color w:val="272727" w:themeColor="text1" w:themeTint="D8"/>
    </w:rPr>
  </w:style>
  <w:style w:type="paragraph" w:styleId="Title">
    <w:name w:val="Title"/>
    <w:basedOn w:val="Normal"/>
    <w:next w:val="Normal"/>
    <w:link w:val="TitleChar"/>
    <w:uiPriority w:val="10"/>
    <w:qFormat/>
    <w:rsid w:val="00B0538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053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38A"/>
    <w:pPr>
      <w:numPr>
        <w:ilvl w:val="1"/>
      </w:numPr>
      <w:spacing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053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38A"/>
    <w:pPr>
      <w:spacing w:before="160" w:line="259" w:lineRule="auto"/>
      <w:jc w:val="center"/>
    </w:pPr>
    <w:rPr>
      <w:rFonts w:eastAsiaTheme="minorHAns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B0538A"/>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B0538A"/>
    <w:pPr>
      <w:spacing w:line="259" w:lineRule="auto"/>
      <w:ind w:left="720"/>
      <w:contextualSpacing/>
    </w:pPr>
    <w:rPr>
      <w:rFonts w:eastAsiaTheme="minorHAnsi"/>
      <w:kern w:val="2"/>
      <w:sz w:val="22"/>
      <w:szCs w:val="22"/>
      <w:lang w:eastAsia="en-US"/>
      <w14:ligatures w14:val="standardContextual"/>
    </w:rPr>
  </w:style>
  <w:style w:type="character" w:styleId="IntenseEmphasis">
    <w:name w:val="Intense Emphasis"/>
    <w:basedOn w:val="DefaultParagraphFont"/>
    <w:uiPriority w:val="21"/>
    <w:qFormat/>
    <w:rsid w:val="00B0538A"/>
    <w:rPr>
      <w:i/>
      <w:iCs/>
      <w:color w:val="0F4761" w:themeColor="accent1" w:themeShade="BF"/>
    </w:rPr>
  </w:style>
  <w:style w:type="paragraph" w:styleId="IntenseQuote">
    <w:name w:val="Intense Quote"/>
    <w:basedOn w:val="Normal"/>
    <w:next w:val="Normal"/>
    <w:link w:val="IntenseQuoteChar"/>
    <w:uiPriority w:val="30"/>
    <w:qFormat/>
    <w:rsid w:val="00B0538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B0538A"/>
    <w:rPr>
      <w:i/>
      <w:iCs/>
      <w:color w:val="0F4761" w:themeColor="accent1" w:themeShade="BF"/>
    </w:rPr>
  </w:style>
  <w:style w:type="character" w:styleId="IntenseReference">
    <w:name w:val="Intense Reference"/>
    <w:basedOn w:val="DefaultParagraphFont"/>
    <w:uiPriority w:val="32"/>
    <w:qFormat/>
    <w:rsid w:val="00B0538A"/>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05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1691</Words>
  <Characters>965</Characters>
  <Application>Microsoft Office Word</Application>
  <DocSecurity>0</DocSecurity>
  <Lines>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Andrijauskienė</dc:creator>
  <cp:keywords/>
  <dc:description/>
  <cp:lastModifiedBy>Giedrė Andrijauskienė</cp:lastModifiedBy>
  <cp:revision>1</cp:revision>
  <dcterms:created xsi:type="dcterms:W3CDTF">2026-10-14T08:47:00Z</dcterms:created>
  <dcterms:modified xsi:type="dcterms:W3CDTF">2026-10-14T08:49:00Z</dcterms:modified>
</cp:coreProperties>
</file>