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9772" w14:textId="71A1ABD4" w:rsidR="009C7C61" w:rsidRDefault="009C7C61" w:rsidP="009C7C61">
      <w:pPr>
        <w:jc w:val="right"/>
        <w:rPr>
          <w:b/>
          <w:bCs/>
        </w:rPr>
      </w:pPr>
      <w:r w:rsidRPr="00E060EA">
        <w:rPr>
          <w:b/>
          <w:bCs/>
        </w:rPr>
        <w:t>Pirkimo sutarties projektas</w:t>
      </w:r>
    </w:p>
    <w:p w14:paraId="7B5504F3" w14:textId="77777777" w:rsidR="009C7C61" w:rsidRDefault="009C7C61" w:rsidP="009C7C61">
      <w:pPr>
        <w:jc w:val="right"/>
        <w:rPr>
          <w:b/>
          <w:bCs/>
          <w:caps/>
          <w:szCs w:val="22"/>
        </w:rPr>
      </w:pPr>
    </w:p>
    <w:p w14:paraId="3D5C366D" w14:textId="5D4420FC" w:rsidR="008032DF" w:rsidRDefault="00223EAA" w:rsidP="008032DF">
      <w:pPr>
        <w:jc w:val="center"/>
        <w:rPr>
          <w:b/>
          <w:caps/>
        </w:rPr>
      </w:pPr>
      <w:r>
        <w:rPr>
          <w:b/>
          <w:bCs/>
          <w:caps/>
          <w:szCs w:val="22"/>
        </w:rPr>
        <w:t>PREKIŲ</w:t>
      </w:r>
      <w:r w:rsidR="008032DF" w:rsidRPr="00037EEC">
        <w:rPr>
          <w:b/>
          <w:bCs/>
          <w:caps/>
          <w:szCs w:val="22"/>
        </w:rPr>
        <w:t xml:space="preserve"> </w:t>
      </w:r>
      <w:r w:rsidR="008032DF" w:rsidRPr="00A339FA">
        <w:rPr>
          <w:b/>
          <w:caps/>
          <w:szCs w:val="22"/>
        </w:rPr>
        <w:t>Pirkimo</w:t>
      </w:r>
      <w:r>
        <w:rPr>
          <w:b/>
          <w:caps/>
          <w:szCs w:val="22"/>
        </w:rPr>
        <w:t xml:space="preserve"> – PARDAVIMO</w:t>
      </w:r>
      <w:r w:rsidR="008032DF" w:rsidRPr="00A339FA">
        <w:rPr>
          <w:b/>
          <w:caps/>
          <w:szCs w:val="22"/>
        </w:rPr>
        <w:t xml:space="preserve"> SUTARTIS</w:t>
      </w:r>
    </w:p>
    <w:p w14:paraId="15A0D6A8" w14:textId="77777777" w:rsidR="008032DF" w:rsidRDefault="008032DF" w:rsidP="008032DF">
      <w:pPr>
        <w:jc w:val="center"/>
        <w:rPr>
          <w:caps/>
        </w:rPr>
      </w:pPr>
    </w:p>
    <w:p w14:paraId="5657A374" w14:textId="1D9D0EE3" w:rsidR="008032DF" w:rsidRDefault="008032DF" w:rsidP="008032DF">
      <w:pPr>
        <w:jc w:val="center"/>
        <w:rPr>
          <w:szCs w:val="24"/>
        </w:rPr>
      </w:pPr>
      <w:r>
        <w:rPr>
          <w:szCs w:val="24"/>
        </w:rPr>
        <w:t>202</w:t>
      </w:r>
      <w:r w:rsidR="00D76A7D">
        <w:rPr>
          <w:szCs w:val="24"/>
        </w:rPr>
        <w:t>5</w:t>
      </w:r>
      <w:r>
        <w:rPr>
          <w:szCs w:val="24"/>
        </w:rPr>
        <w:t xml:space="preserve"> m. ________ __ d. Nr. </w:t>
      </w:r>
    </w:p>
    <w:p w14:paraId="7B266A5C" w14:textId="5794853D" w:rsidR="008032DF" w:rsidRDefault="008032DF" w:rsidP="008032DF">
      <w:pPr>
        <w:jc w:val="center"/>
        <w:rPr>
          <w:b/>
        </w:rPr>
      </w:pPr>
      <w:r>
        <w:rPr>
          <w:szCs w:val="24"/>
        </w:rPr>
        <w:t>Zarasai</w:t>
      </w:r>
    </w:p>
    <w:p w14:paraId="0BCB47BB" w14:textId="77777777" w:rsidR="008032DF" w:rsidRDefault="008032DF" w:rsidP="008032DF">
      <w:pPr>
        <w:pStyle w:val="Antrats"/>
        <w:spacing w:after="0"/>
        <w:jc w:val="center"/>
        <w:rPr>
          <w:b/>
          <w:szCs w:val="24"/>
        </w:rPr>
      </w:pPr>
    </w:p>
    <w:p w14:paraId="57B6E611" w14:textId="77777777" w:rsidR="00DF666B" w:rsidRDefault="008032DF" w:rsidP="00DF666B">
      <w:pPr>
        <w:tabs>
          <w:tab w:val="left" w:pos="709"/>
        </w:tabs>
        <w:ind w:firstLine="851"/>
        <w:jc w:val="both"/>
        <w:rPr>
          <w:szCs w:val="24"/>
        </w:rPr>
      </w:pPr>
      <w:r>
        <w:rPr>
          <w:b/>
          <w:bCs/>
        </w:rPr>
        <w:t>Zarasų</w:t>
      </w:r>
      <w:r w:rsidRPr="00821C1A">
        <w:rPr>
          <w:b/>
          <w:bCs/>
        </w:rPr>
        <w:t xml:space="preserve"> rajono savivaldybės administracija</w:t>
      </w:r>
      <w:r w:rsidRPr="005027B9">
        <w:t>,</w:t>
      </w:r>
      <w:r>
        <w:t xml:space="preserve"> juridinio asmens kodas </w:t>
      </w:r>
      <w:r w:rsidRPr="008032DF">
        <w:t>188753461</w:t>
      </w:r>
      <w:r>
        <w:t>, kurios buveinė yra Sėlių g. 22, Zarasai, duomenys apie įstaigą kaupiami ir saugomi Lietuvos Respublikos juridinių asmenų registre, atstovaujama administracijos direktoriaus Aurelijau</w:t>
      </w:r>
      <w:r w:rsidR="00C75A41">
        <w:t>s</w:t>
      </w:r>
      <w:r>
        <w:t xml:space="preserve"> Banio, veikiančio pagal Zarasų rajono savivaldybės administracijos nuostatus </w:t>
      </w:r>
      <w:r w:rsidRPr="0001170F">
        <w:rPr>
          <w:szCs w:val="24"/>
        </w:rPr>
        <w:t>(toliau – Pirkėjas)</w:t>
      </w:r>
      <w:r>
        <w:rPr>
          <w:szCs w:val="24"/>
        </w:rPr>
        <w:t>,</w:t>
      </w:r>
      <w:r w:rsidRPr="0001170F">
        <w:rPr>
          <w:szCs w:val="24"/>
        </w:rPr>
        <w:t xml:space="preserve"> ir</w:t>
      </w:r>
      <w:r w:rsidR="009C7C61">
        <w:rPr>
          <w:szCs w:val="24"/>
        </w:rPr>
        <w:t xml:space="preserve"> __</w:t>
      </w:r>
      <w:r w:rsidRPr="0001170F">
        <w:rPr>
          <w:szCs w:val="24"/>
        </w:rPr>
        <w:t>____</w:t>
      </w:r>
      <w:r>
        <w:rPr>
          <w:szCs w:val="24"/>
        </w:rPr>
        <w:t>___ , juridinio asmens kodas _________, kurio(-s) buveinė yra ________, atstovaujama</w:t>
      </w:r>
      <w:r w:rsidR="009C7C61">
        <w:rPr>
          <w:szCs w:val="24"/>
        </w:rPr>
        <w:t xml:space="preserve"> </w:t>
      </w:r>
      <w:r>
        <w:rPr>
          <w:szCs w:val="24"/>
        </w:rPr>
        <w:t xml:space="preserve">______,veikiančio(-os) pagal ______________ (toliau – </w:t>
      </w:r>
      <w:r w:rsidR="001066A7">
        <w:rPr>
          <w:szCs w:val="24"/>
        </w:rPr>
        <w:t>Tiekėjas</w:t>
      </w:r>
      <w:r>
        <w:rPr>
          <w:szCs w:val="24"/>
        </w:rPr>
        <w:t>),</w:t>
      </w:r>
      <w:r w:rsidR="009C7C61">
        <w:rPr>
          <w:szCs w:val="24"/>
        </w:rPr>
        <w:t xml:space="preserve"> </w:t>
      </w:r>
      <w:r w:rsidRPr="0086125B">
        <w:rPr>
          <w:szCs w:val="24"/>
        </w:rPr>
        <w:t xml:space="preserve">toliau kartu vadinami </w:t>
      </w:r>
      <w:r>
        <w:rPr>
          <w:szCs w:val="24"/>
        </w:rPr>
        <w:t>„</w:t>
      </w:r>
      <w:r w:rsidRPr="0086125B">
        <w:rPr>
          <w:szCs w:val="24"/>
        </w:rPr>
        <w:t>Šalimis</w:t>
      </w:r>
      <w:r>
        <w:rPr>
          <w:szCs w:val="24"/>
        </w:rPr>
        <w:t>“</w:t>
      </w:r>
      <w:r w:rsidRPr="0086125B">
        <w:rPr>
          <w:szCs w:val="24"/>
        </w:rPr>
        <w:t xml:space="preserve">, o kiekviena atskirai – </w:t>
      </w:r>
      <w:r>
        <w:rPr>
          <w:szCs w:val="24"/>
        </w:rPr>
        <w:t>„</w:t>
      </w:r>
      <w:r w:rsidRPr="0086125B">
        <w:rPr>
          <w:szCs w:val="24"/>
        </w:rPr>
        <w:t>Šalimi</w:t>
      </w:r>
      <w:r>
        <w:rPr>
          <w:szCs w:val="24"/>
        </w:rPr>
        <w:t>“,</w:t>
      </w:r>
      <w:r w:rsidR="009C7C61">
        <w:rPr>
          <w:szCs w:val="24"/>
        </w:rPr>
        <w:t xml:space="preserve"> </w:t>
      </w:r>
      <w:r w:rsidRPr="00A339FA">
        <w:rPr>
          <w:szCs w:val="24"/>
        </w:rPr>
        <w:t>sud</w:t>
      </w:r>
      <w:r>
        <w:rPr>
          <w:szCs w:val="24"/>
        </w:rPr>
        <w:t>arė šią sutartį (toliau – Sutartis).</w:t>
      </w:r>
    </w:p>
    <w:p w14:paraId="6D336609" w14:textId="3F3B0EE3" w:rsidR="009C7C61" w:rsidRPr="00EE72DE" w:rsidRDefault="008032DF" w:rsidP="00DF666B">
      <w:pPr>
        <w:tabs>
          <w:tab w:val="left" w:pos="709"/>
        </w:tabs>
        <w:ind w:firstLine="851"/>
        <w:jc w:val="both"/>
        <w:rPr>
          <w:szCs w:val="24"/>
        </w:rPr>
      </w:pPr>
      <w:r>
        <w:rPr>
          <w:szCs w:val="24"/>
        </w:rPr>
        <w:t>Sutartį sudaro Sutarties bendrosios sąlygos, Sutarties specialiosios sąlygos, Sutarties priedai, o taip pat Sutarties pakeitimai, jeigu Šalys dėl jų susitars.</w:t>
      </w:r>
    </w:p>
    <w:p w14:paraId="58C18F76" w14:textId="77777777" w:rsidR="009C7C61" w:rsidRDefault="009C7C61" w:rsidP="009C7C61">
      <w:pPr>
        <w:widowControl w:val="0"/>
        <w:tabs>
          <w:tab w:val="left" w:pos="426"/>
          <w:tab w:val="left" w:pos="567"/>
          <w:tab w:val="left" w:pos="709"/>
          <w:tab w:val="left" w:pos="851"/>
          <w:tab w:val="left" w:pos="992"/>
          <w:tab w:val="left" w:pos="1134"/>
        </w:tabs>
        <w:ind w:firstLine="851"/>
        <w:jc w:val="center"/>
        <w:rPr>
          <w:rFonts w:eastAsia="Arial"/>
          <w:szCs w:val="24"/>
        </w:rPr>
      </w:pPr>
    </w:p>
    <w:p w14:paraId="723259F7" w14:textId="77777777" w:rsidR="00B97A15" w:rsidRDefault="00B97A15" w:rsidP="00B97A15">
      <w:pPr>
        <w:widowControl w:val="0"/>
        <w:rPr>
          <w:snapToGrid w:val="0"/>
        </w:rPr>
      </w:pPr>
    </w:p>
    <w:p w14:paraId="73EBF163" w14:textId="5AB021B4" w:rsidR="008032DF" w:rsidRDefault="008032DF" w:rsidP="008032DF">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p>
    <w:p w14:paraId="3D985DEC" w14:textId="77777777" w:rsidR="008032DF" w:rsidRDefault="008032DF" w:rsidP="008032DF">
      <w:pPr>
        <w:jc w:val="center"/>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8032DF" w14:paraId="5F7A3F23" w14:textId="77777777" w:rsidTr="00DF666B">
        <w:tc>
          <w:tcPr>
            <w:tcW w:w="2448" w:type="dxa"/>
          </w:tcPr>
          <w:p w14:paraId="1958036C" w14:textId="77777777" w:rsidR="008032DF" w:rsidRDefault="008032DF" w:rsidP="009C1F49">
            <w:pPr>
              <w:jc w:val="both"/>
              <w:rPr>
                <w:b/>
                <w:bCs/>
                <w:kern w:val="2"/>
                <w:szCs w:val="24"/>
              </w:rPr>
            </w:pPr>
            <w:r>
              <w:rPr>
                <w:b/>
                <w:bCs/>
                <w:kern w:val="2"/>
                <w:szCs w:val="24"/>
              </w:rPr>
              <w:t>Sutarties pavadinimas</w:t>
            </w:r>
          </w:p>
        </w:tc>
        <w:tc>
          <w:tcPr>
            <w:tcW w:w="7612" w:type="dxa"/>
            <w:gridSpan w:val="3"/>
          </w:tcPr>
          <w:p w14:paraId="60881428" w14:textId="0C82CB6D" w:rsidR="008032DF" w:rsidRPr="00464635" w:rsidRDefault="00464635" w:rsidP="009C1F49">
            <w:pPr>
              <w:jc w:val="both"/>
              <w:rPr>
                <w:b/>
                <w:bCs/>
                <w:kern w:val="2"/>
                <w:szCs w:val="24"/>
              </w:rPr>
            </w:pPr>
            <w:r>
              <w:t xml:space="preserve"> </w:t>
            </w:r>
            <w:r w:rsidRPr="00464635">
              <w:rPr>
                <w:b/>
                <w:bCs/>
              </w:rPr>
              <w:t>Elektros generatorių, skirtų krizių ir ekstremaliųjų situacijų valdymui bei jų padarinių šalinimui, pirkimo sutartis</w:t>
            </w:r>
          </w:p>
        </w:tc>
      </w:tr>
      <w:tr w:rsidR="008032DF" w14:paraId="7D6FAB6E" w14:textId="77777777" w:rsidTr="00DF666B">
        <w:tc>
          <w:tcPr>
            <w:tcW w:w="2448" w:type="dxa"/>
          </w:tcPr>
          <w:p w14:paraId="6FD4FE2C" w14:textId="77777777" w:rsidR="008032DF" w:rsidRDefault="008032DF" w:rsidP="009C1F49">
            <w:pPr>
              <w:jc w:val="both"/>
              <w:rPr>
                <w:b/>
                <w:bCs/>
                <w:kern w:val="2"/>
                <w:szCs w:val="24"/>
              </w:rPr>
            </w:pPr>
            <w:r>
              <w:rPr>
                <w:b/>
                <w:bCs/>
                <w:kern w:val="2"/>
                <w:szCs w:val="24"/>
              </w:rPr>
              <w:t>Sutarties data</w:t>
            </w:r>
          </w:p>
        </w:tc>
        <w:tc>
          <w:tcPr>
            <w:tcW w:w="2177" w:type="dxa"/>
          </w:tcPr>
          <w:p w14:paraId="5927E3BB" w14:textId="77777777" w:rsidR="008032DF" w:rsidRDefault="008032DF" w:rsidP="009C1F49">
            <w:pPr>
              <w:jc w:val="both"/>
              <w:rPr>
                <w:kern w:val="2"/>
                <w:szCs w:val="24"/>
              </w:rPr>
            </w:pPr>
          </w:p>
        </w:tc>
        <w:tc>
          <w:tcPr>
            <w:tcW w:w="2362" w:type="dxa"/>
          </w:tcPr>
          <w:p w14:paraId="6A585F9D" w14:textId="77777777" w:rsidR="008032DF" w:rsidRDefault="008032DF" w:rsidP="009C1F49">
            <w:pPr>
              <w:jc w:val="both"/>
              <w:rPr>
                <w:b/>
                <w:bCs/>
                <w:kern w:val="2"/>
                <w:szCs w:val="24"/>
              </w:rPr>
            </w:pPr>
            <w:r>
              <w:rPr>
                <w:b/>
                <w:bCs/>
                <w:kern w:val="2"/>
                <w:szCs w:val="24"/>
              </w:rPr>
              <w:t>Sutarties numeris</w:t>
            </w:r>
          </w:p>
        </w:tc>
        <w:tc>
          <w:tcPr>
            <w:tcW w:w="3073" w:type="dxa"/>
          </w:tcPr>
          <w:p w14:paraId="5B58EC57" w14:textId="77777777" w:rsidR="008032DF" w:rsidRDefault="008032DF" w:rsidP="009C1F49">
            <w:pPr>
              <w:jc w:val="both"/>
              <w:rPr>
                <w:kern w:val="2"/>
                <w:szCs w:val="24"/>
              </w:rPr>
            </w:pPr>
          </w:p>
        </w:tc>
      </w:tr>
    </w:tbl>
    <w:p w14:paraId="40109565" w14:textId="77777777" w:rsidR="008032DF" w:rsidRDefault="008032DF" w:rsidP="008032DF">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8032DF" w14:paraId="509A4903" w14:textId="77777777" w:rsidTr="00DF666B">
        <w:tc>
          <w:tcPr>
            <w:tcW w:w="10060" w:type="dxa"/>
            <w:gridSpan w:val="3"/>
          </w:tcPr>
          <w:p w14:paraId="57401609" w14:textId="77777777" w:rsidR="008032DF" w:rsidRDefault="008032DF" w:rsidP="009C1F49">
            <w:pPr>
              <w:jc w:val="center"/>
              <w:rPr>
                <w:b/>
                <w:bCs/>
                <w:kern w:val="2"/>
                <w:szCs w:val="24"/>
              </w:rPr>
            </w:pPr>
            <w:r>
              <w:rPr>
                <w:b/>
                <w:bCs/>
                <w:kern w:val="2"/>
                <w:szCs w:val="24"/>
              </w:rPr>
              <w:t>1. SUTARTIES ŠALYS</w:t>
            </w:r>
          </w:p>
        </w:tc>
      </w:tr>
      <w:tr w:rsidR="008032DF" w14:paraId="0AF1A08B" w14:textId="77777777" w:rsidTr="00DF666B">
        <w:tc>
          <w:tcPr>
            <w:tcW w:w="2808" w:type="dxa"/>
            <w:vMerge w:val="restart"/>
          </w:tcPr>
          <w:p w14:paraId="49EFC797" w14:textId="77777777" w:rsidR="008032DF" w:rsidRDefault="008032DF" w:rsidP="009C1F49">
            <w:pPr>
              <w:jc w:val="center"/>
              <w:rPr>
                <w:b/>
                <w:bCs/>
                <w:kern w:val="2"/>
                <w:szCs w:val="24"/>
              </w:rPr>
            </w:pPr>
          </w:p>
          <w:p w14:paraId="0EC8BAFC" w14:textId="77777777" w:rsidR="008032DF" w:rsidRDefault="008032DF" w:rsidP="009C1F49">
            <w:pPr>
              <w:jc w:val="center"/>
              <w:rPr>
                <w:b/>
                <w:bCs/>
                <w:kern w:val="2"/>
                <w:szCs w:val="24"/>
              </w:rPr>
            </w:pPr>
          </w:p>
          <w:p w14:paraId="45BA01D4" w14:textId="77777777" w:rsidR="008032DF" w:rsidRDefault="008032DF" w:rsidP="009C1F49">
            <w:pPr>
              <w:jc w:val="center"/>
              <w:rPr>
                <w:b/>
                <w:bCs/>
                <w:kern w:val="2"/>
                <w:szCs w:val="24"/>
              </w:rPr>
            </w:pPr>
          </w:p>
          <w:p w14:paraId="0BE50945" w14:textId="77777777" w:rsidR="008032DF" w:rsidRDefault="008032DF" w:rsidP="009C1F49">
            <w:pPr>
              <w:rPr>
                <w:b/>
                <w:bCs/>
                <w:kern w:val="2"/>
                <w:szCs w:val="24"/>
              </w:rPr>
            </w:pPr>
          </w:p>
          <w:p w14:paraId="6CA15B14" w14:textId="77777777" w:rsidR="008032DF" w:rsidRDefault="008032DF" w:rsidP="009C1F49">
            <w:pPr>
              <w:rPr>
                <w:b/>
                <w:bCs/>
                <w:kern w:val="2"/>
                <w:szCs w:val="24"/>
              </w:rPr>
            </w:pPr>
            <w:r>
              <w:rPr>
                <w:b/>
                <w:bCs/>
                <w:kern w:val="2"/>
                <w:szCs w:val="24"/>
              </w:rPr>
              <w:t>1.1. Pirkėjas</w:t>
            </w:r>
          </w:p>
        </w:tc>
        <w:tc>
          <w:tcPr>
            <w:tcW w:w="3240" w:type="dxa"/>
          </w:tcPr>
          <w:p w14:paraId="05300541" w14:textId="77777777" w:rsidR="008032DF" w:rsidRDefault="008032DF" w:rsidP="009C1F49">
            <w:pPr>
              <w:rPr>
                <w:kern w:val="2"/>
                <w:szCs w:val="24"/>
              </w:rPr>
            </w:pPr>
            <w:r>
              <w:rPr>
                <w:kern w:val="2"/>
                <w:szCs w:val="24"/>
              </w:rPr>
              <w:t>1.1.1. Pavadinimas</w:t>
            </w:r>
          </w:p>
        </w:tc>
        <w:tc>
          <w:tcPr>
            <w:tcW w:w="4012" w:type="dxa"/>
          </w:tcPr>
          <w:p w14:paraId="1E46532D" w14:textId="77777777" w:rsidR="008032DF" w:rsidRDefault="008032DF" w:rsidP="009C1F49">
            <w:pPr>
              <w:rPr>
                <w:kern w:val="2"/>
                <w:szCs w:val="24"/>
              </w:rPr>
            </w:pPr>
            <w:r>
              <w:rPr>
                <w:kern w:val="2"/>
                <w:szCs w:val="24"/>
              </w:rPr>
              <w:t>Zarasų rajono savivaldybės administracija</w:t>
            </w:r>
          </w:p>
        </w:tc>
      </w:tr>
      <w:tr w:rsidR="008032DF" w14:paraId="3AA59EF7" w14:textId="77777777" w:rsidTr="00DF666B">
        <w:tc>
          <w:tcPr>
            <w:tcW w:w="2808" w:type="dxa"/>
            <w:vMerge/>
          </w:tcPr>
          <w:p w14:paraId="72A8BB00" w14:textId="77777777" w:rsidR="008032DF" w:rsidRDefault="008032DF" w:rsidP="009C1F49">
            <w:pPr>
              <w:rPr>
                <w:kern w:val="2"/>
                <w:szCs w:val="24"/>
              </w:rPr>
            </w:pPr>
          </w:p>
        </w:tc>
        <w:tc>
          <w:tcPr>
            <w:tcW w:w="3240" w:type="dxa"/>
          </w:tcPr>
          <w:p w14:paraId="4E1AEC48" w14:textId="77777777" w:rsidR="008032DF" w:rsidRDefault="008032DF" w:rsidP="009C1F49">
            <w:pPr>
              <w:rPr>
                <w:kern w:val="2"/>
                <w:szCs w:val="24"/>
              </w:rPr>
            </w:pPr>
            <w:r>
              <w:rPr>
                <w:kern w:val="2"/>
                <w:szCs w:val="24"/>
              </w:rPr>
              <w:t>1.1.2. Juridinio asmens kodas</w:t>
            </w:r>
          </w:p>
        </w:tc>
        <w:tc>
          <w:tcPr>
            <w:tcW w:w="4012" w:type="dxa"/>
          </w:tcPr>
          <w:p w14:paraId="79E7549A" w14:textId="77777777" w:rsidR="008032DF" w:rsidRDefault="008032DF" w:rsidP="009C1F49">
            <w:pPr>
              <w:rPr>
                <w:kern w:val="2"/>
                <w:szCs w:val="24"/>
              </w:rPr>
            </w:pPr>
            <w:r w:rsidRPr="005130FA">
              <w:rPr>
                <w:kern w:val="2"/>
                <w:szCs w:val="24"/>
              </w:rPr>
              <w:t>188753461</w:t>
            </w:r>
          </w:p>
        </w:tc>
      </w:tr>
      <w:tr w:rsidR="008032DF" w14:paraId="2B47BE73" w14:textId="77777777" w:rsidTr="00DF666B">
        <w:tc>
          <w:tcPr>
            <w:tcW w:w="2808" w:type="dxa"/>
            <w:vMerge/>
          </w:tcPr>
          <w:p w14:paraId="7ED04FDB" w14:textId="77777777" w:rsidR="008032DF" w:rsidRDefault="008032DF" w:rsidP="009C1F49">
            <w:pPr>
              <w:rPr>
                <w:kern w:val="2"/>
                <w:szCs w:val="24"/>
              </w:rPr>
            </w:pPr>
          </w:p>
        </w:tc>
        <w:tc>
          <w:tcPr>
            <w:tcW w:w="3240" w:type="dxa"/>
          </w:tcPr>
          <w:p w14:paraId="18947481" w14:textId="77777777" w:rsidR="008032DF" w:rsidRDefault="008032DF" w:rsidP="009C1F49">
            <w:pPr>
              <w:rPr>
                <w:kern w:val="2"/>
                <w:szCs w:val="24"/>
              </w:rPr>
            </w:pPr>
            <w:r>
              <w:rPr>
                <w:kern w:val="2"/>
                <w:szCs w:val="24"/>
              </w:rPr>
              <w:t>1.1.3. Adresas</w:t>
            </w:r>
          </w:p>
        </w:tc>
        <w:tc>
          <w:tcPr>
            <w:tcW w:w="4012" w:type="dxa"/>
          </w:tcPr>
          <w:p w14:paraId="12463ABA" w14:textId="77777777" w:rsidR="008032DF" w:rsidRDefault="008032DF" w:rsidP="009C1F49">
            <w:pPr>
              <w:rPr>
                <w:kern w:val="2"/>
                <w:szCs w:val="24"/>
              </w:rPr>
            </w:pPr>
            <w:r w:rsidRPr="005130FA">
              <w:rPr>
                <w:kern w:val="2"/>
                <w:szCs w:val="24"/>
              </w:rPr>
              <w:t>Sėlių a. 22, LT-32110 Zarasai</w:t>
            </w:r>
          </w:p>
        </w:tc>
      </w:tr>
      <w:tr w:rsidR="008032DF" w14:paraId="57B71395" w14:textId="77777777" w:rsidTr="00DF666B">
        <w:tc>
          <w:tcPr>
            <w:tcW w:w="2808" w:type="dxa"/>
            <w:vMerge/>
          </w:tcPr>
          <w:p w14:paraId="7A620330" w14:textId="77777777" w:rsidR="008032DF" w:rsidRDefault="008032DF" w:rsidP="009C1F49">
            <w:pPr>
              <w:rPr>
                <w:kern w:val="2"/>
                <w:szCs w:val="24"/>
              </w:rPr>
            </w:pPr>
          </w:p>
        </w:tc>
        <w:tc>
          <w:tcPr>
            <w:tcW w:w="3240" w:type="dxa"/>
          </w:tcPr>
          <w:p w14:paraId="1D21383C" w14:textId="77777777" w:rsidR="008032DF" w:rsidRDefault="008032DF" w:rsidP="009C1F49">
            <w:pPr>
              <w:rPr>
                <w:kern w:val="2"/>
                <w:szCs w:val="24"/>
              </w:rPr>
            </w:pPr>
            <w:r>
              <w:rPr>
                <w:kern w:val="2"/>
                <w:szCs w:val="24"/>
              </w:rPr>
              <w:t>1.1.4. PVM mokėtojo kodas</w:t>
            </w:r>
          </w:p>
        </w:tc>
        <w:tc>
          <w:tcPr>
            <w:tcW w:w="4012" w:type="dxa"/>
          </w:tcPr>
          <w:p w14:paraId="1E770993" w14:textId="77777777" w:rsidR="008032DF" w:rsidRDefault="008032DF" w:rsidP="009C1F49">
            <w:pPr>
              <w:rPr>
                <w:kern w:val="2"/>
                <w:szCs w:val="24"/>
              </w:rPr>
            </w:pPr>
            <w:r>
              <w:rPr>
                <w:kern w:val="2"/>
                <w:szCs w:val="24"/>
              </w:rPr>
              <w:t>Ne PVM mokėtoja</w:t>
            </w:r>
          </w:p>
        </w:tc>
      </w:tr>
      <w:tr w:rsidR="008032DF" w14:paraId="318BFE70" w14:textId="77777777" w:rsidTr="00DF666B">
        <w:tc>
          <w:tcPr>
            <w:tcW w:w="2808" w:type="dxa"/>
            <w:vMerge/>
          </w:tcPr>
          <w:p w14:paraId="25772A66" w14:textId="77777777" w:rsidR="008032DF" w:rsidRDefault="008032DF" w:rsidP="009C1F49">
            <w:pPr>
              <w:rPr>
                <w:kern w:val="2"/>
                <w:szCs w:val="24"/>
              </w:rPr>
            </w:pPr>
          </w:p>
        </w:tc>
        <w:tc>
          <w:tcPr>
            <w:tcW w:w="3240" w:type="dxa"/>
          </w:tcPr>
          <w:p w14:paraId="67A25AC7" w14:textId="77777777" w:rsidR="008032DF" w:rsidRDefault="008032DF" w:rsidP="009C1F49">
            <w:pPr>
              <w:rPr>
                <w:kern w:val="2"/>
                <w:szCs w:val="24"/>
              </w:rPr>
            </w:pPr>
            <w:r>
              <w:rPr>
                <w:kern w:val="2"/>
                <w:szCs w:val="24"/>
              </w:rPr>
              <w:t>1.1.5. Atsiskaitomoji sąskaita</w:t>
            </w:r>
          </w:p>
        </w:tc>
        <w:tc>
          <w:tcPr>
            <w:tcW w:w="4012" w:type="dxa"/>
          </w:tcPr>
          <w:p w14:paraId="5A816852" w14:textId="2D83310F" w:rsidR="008032DF" w:rsidRDefault="003E460D" w:rsidP="003E460D">
            <w:pPr>
              <w:jc w:val="both"/>
              <w:rPr>
                <w:kern w:val="2"/>
                <w:szCs w:val="24"/>
              </w:rPr>
            </w:pPr>
            <w:r w:rsidRPr="00A704C7">
              <w:rPr>
                <w:bCs/>
                <w:szCs w:val="24"/>
              </w:rPr>
              <w:t>A.s. LT357300010002614255</w:t>
            </w:r>
          </w:p>
        </w:tc>
      </w:tr>
      <w:tr w:rsidR="008032DF" w14:paraId="3BB09DC2" w14:textId="77777777" w:rsidTr="00DF666B">
        <w:tc>
          <w:tcPr>
            <w:tcW w:w="2808" w:type="dxa"/>
            <w:vMerge/>
          </w:tcPr>
          <w:p w14:paraId="62ACD0B3" w14:textId="77777777" w:rsidR="008032DF" w:rsidRDefault="008032DF" w:rsidP="009C1F49">
            <w:pPr>
              <w:rPr>
                <w:kern w:val="2"/>
                <w:szCs w:val="24"/>
              </w:rPr>
            </w:pPr>
          </w:p>
        </w:tc>
        <w:tc>
          <w:tcPr>
            <w:tcW w:w="3240" w:type="dxa"/>
          </w:tcPr>
          <w:p w14:paraId="1ACF3DD8" w14:textId="77777777" w:rsidR="008032DF" w:rsidRDefault="008032DF" w:rsidP="009C1F49">
            <w:pPr>
              <w:rPr>
                <w:kern w:val="2"/>
                <w:szCs w:val="24"/>
              </w:rPr>
            </w:pPr>
            <w:r>
              <w:rPr>
                <w:kern w:val="2"/>
                <w:szCs w:val="24"/>
              </w:rPr>
              <w:t>1.1.6. Bankas, banko kodas</w:t>
            </w:r>
          </w:p>
        </w:tc>
        <w:tc>
          <w:tcPr>
            <w:tcW w:w="4012" w:type="dxa"/>
          </w:tcPr>
          <w:p w14:paraId="1B8440A4" w14:textId="77777777" w:rsidR="008032DF" w:rsidRDefault="008032DF" w:rsidP="009C1F49">
            <w:pPr>
              <w:rPr>
                <w:kern w:val="2"/>
                <w:szCs w:val="24"/>
              </w:rPr>
            </w:pPr>
            <w:r w:rsidRPr="00FF4DE8">
              <w:rPr>
                <w:kern w:val="2"/>
                <w:szCs w:val="24"/>
              </w:rPr>
              <w:t>AB Swedbank, 73000</w:t>
            </w:r>
          </w:p>
        </w:tc>
      </w:tr>
      <w:tr w:rsidR="008032DF" w14:paraId="72E8276F" w14:textId="77777777" w:rsidTr="00DF666B">
        <w:tc>
          <w:tcPr>
            <w:tcW w:w="2808" w:type="dxa"/>
            <w:vMerge/>
          </w:tcPr>
          <w:p w14:paraId="01A0EE93" w14:textId="77777777" w:rsidR="008032DF" w:rsidRDefault="008032DF" w:rsidP="009C1F49">
            <w:pPr>
              <w:rPr>
                <w:kern w:val="2"/>
                <w:szCs w:val="24"/>
              </w:rPr>
            </w:pPr>
          </w:p>
        </w:tc>
        <w:tc>
          <w:tcPr>
            <w:tcW w:w="3240" w:type="dxa"/>
          </w:tcPr>
          <w:p w14:paraId="15ED41BD" w14:textId="77777777" w:rsidR="008032DF" w:rsidRDefault="008032DF" w:rsidP="009C1F49">
            <w:pPr>
              <w:rPr>
                <w:kern w:val="2"/>
                <w:szCs w:val="24"/>
              </w:rPr>
            </w:pPr>
            <w:r>
              <w:rPr>
                <w:kern w:val="2"/>
                <w:szCs w:val="24"/>
              </w:rPr>
              <w:t>1.1.7. Telefonas</w:t>
            </w:r>
          </w:p>
        </w:tc>
        <w:tc>
          <w:tcPr>
            <w:tcW w:w="4012" w:type="dxa"/>
          </w:tcPr>
          <w:p w14:paraId="49FFBC50" w14:textId="77777777" w:rsidR="008032DF" w:rsidRDefault="008032DF" w:rsidP="009C1F49">
            <w:pPr>
              <w:rPr>
                <w:kern w:val="2"/>
                <w:szCs w:val="24"/>
              </w:rPr>
            </w:pPr>
            <w:r w:rsidRPr="00FF4DE8">
              <w:rPr>
                <w:kern w:val="2"/>
                <w:szCs w:val="24"/>
              </w:rPr>
              <w:t>+370 385 37155</w:t>
            </w:r>
          </w:p>
        </w:tc>
      </w:tr>
      <w:tr w:rsidR="008032DF" w14:paraId="1DA07C03" w14:textId="77777777" w:rsidTr="00DF666B">
        <w:tc>
          <w:tcPr>
            <w:tcW w:w="2808" w:type="dxa"/>
            <w:vMerge/>
          </w:tcPr>
          <w:p w14:paraId="4F3DB1BA" w14:textId="77777777" w:rsidR="008032DF" w:rsidRDefault="008032DF" w:rsidP="009C1F49">
            <w:pPr>
              <w:rPr>
                <w:kern w:val="2"/>
                <w:szCs w:val="24"/>
              </w:rPr>
            </w:pPr>
          </w:p>
        </w:tc>
        <w:tc>
          <w:tcPr>
            <w:tcW w:w="3240" w:type="dxa"/>
          </w:tcPr>
          <w:p w14:paraId="0CD815B3" w14:textId="77777777" w:rsidR="008032DF" w:rsidRDefault="008032DF" w:rsidP="009C1F49">
            <w:pPr>
              <w:rPr>
                <w:kern w:val="2"/>
                <w:szCs w:val="24"/>
              </w:rPr>
            </w:pPr>
            <w:r>
              <w:rPr>
                <w:kern w:val="2"/>
                <w:szCs w:val="24"/>
              </w:rPr>
              <w:t>1.1.8. El. paštas</w:t>
            </w:r>
          </w:p>
        </w:tc>
        <w:tc>
          <w:tcPr>
            <w:tcW w:w="4012" w:type="dxa"/>
          </w:tcPr>
          <w:p w14:paraId="58C5216F" w14:textId="77777777" w:rsidR="008032DF" w:rsidRPr="00FF4DE8" w:rsidRDefault="008032DF" w:rsidP="009C1F49">
            <w:pPr>
              <w:rPr>
                <w:kern w:val="2"/>
                <w:szCs w:val="24"/>
              </w:rPr>
            </w:pPr>
            <w:r>
              <w:rPr>
                <w:kern w:val="2"/>
                <w:szCs w:val="24"/>
              </w:rPr>
              <w:t>info</w:t>
            </w:r>
            <w:r>
              <w:rPr>
                <w:kern w:val="2"/>
                <w:szCs w:val="24"/>
                <w:lang w:val="en-US"/>
              </w:rPr>
              <w:t>@</w:t>
            </w:r>
            <w:r>
              <w:rPr>
                <w:kern w:val="2"/>
                <w:szCs w:val="24"/>
              </w:rPr>
              <w:t>zarasai.lt</w:t>
            </w:r>
          </w:p>
        </w:tc>
      </w:tr>
      <w:tr w:rsidR="008032DF" w14:paraId="07371803" w14:textId="77777777" w:rsidTr="00DF666B">
        <w:tc>
          <w:tcPr>
            <w:tcW w:w="2808" w:type="dxa"/>
            <w:vMerge/>
          </w:tcPr>
          <w:p w14:paraId="30C24D04" w14:textId="77777777" w:rsidR="008032DF" w:rsidRDefault="008032DF" w:rsidP="009C1F49">
            <w:pPr>
              <w:rPr>
                <w:kern w:val="2"/>
                <w:szCs w:val="24"/>
              </w:rPr>
            </w:pPr>
          </w:p>
        </w:tc>
        <w:tc>
          <w:tcPr>
            <w:tcW w:w="3240" w:type="dxa"/>
          </w:tcPr>
          <w:p w14:paraId="291168B3" w14:textId="77777777" w:rsidR="008032DF" w:rsidRDefault="008032DF" w:rsidP="009C1F49">
            <w:pPr>
              <w:rPr>
                <w:kern w:val="2"/>
                <w:szCs w:val="24"/>
              </w:rPr>
            </w:pPr>
            <w:r>
              <w:rPr>
                <w:kern w:val="2"/>
                <w:szCs w:val="24"/>
              </w:rPr>
              <w:t>1.1.9. Šalies atstovas</w:t>
            </w:r>
          </w:p>
        </w:tc>
        <w:tc>
          <w:tcPr>
            <w:tcW w:w="4012" w:type="dxa"/>
          </w:tcPr>
          <w:p w14:paraId="1BEA5121" w14:textId="77777777" w:rsidR="008032DF" w:rsidRDefault="008032DF" w:rsidP="009C1F49">
            <w:pPr>
              <w:rPr>
                <w:kern w:val="2"/>
                <w:szCs w:val="24"/>
              </w:rPr>
            </w:pPr>
            <w:r>
              <w:rPr>
                <w:kern w:val="2"/>
                <w:szCs w:val="24"/>
              </w:rPr>
              <w:t>Aurelijus Banys</w:t>
            </w:r>
          </w:p>
        </w:tc>
      </w:tr>
      <w:tr w:rsidR="008032DF" w14:paraId="49968428" w14:textId="77777777" w:rsidTr="00DF666B">
        <w:tc>
          <w:tcPr>
            <w:tcW w:w="2808" w:type="dxa"/>
            <w:vMerge/>
          </w:tcPr>
          <w:p w14:paraId="67A0E755" w14:textId="77777777" w:rsidR="008032DF" w:rsidRDefault="008032DF" w:rsidP="009C1F49">
            <w:pPr>
              <w:rPr>
                <w:kern w:val="2"/>
                <w:szCs w:val="24"/>
              </w:rPr>
            </w:pPr>
          </w:p>
        </w:tc>
        <w:tc>
          <w:tcPr>
            <w:tcW w:w="3240" w:type="dxa"/>
          </w:tcPr>
          <w:p w14:paraId="22D78338" w14:textId="77777777" w:rsidR="008032DF" w:rsidRDefault="008032DF" w:rsidP="009C1F49">
            <w:pPr>
              <w:rPr>
                <w:kern w:val="2"/>
                <w:szCs w:val="24"/>
              </w:rPr>
            </w:pPr>
            <w:r>
              <w:rPr>
                <w:kern w:val="2"/>
                <w:szCs w:val="24"/>
              </w:rPr>
              <w:t>1.1.10. Atstovavimo pagrindas</w:t>
            </w:r>
          </w:p>
        </w:tc>
        <w:tc>
          <w:tcPr>
            <w:tcW w:w="4012" w:type="dxa"/>
          </w:tcPr>
          <w:p w14:paraId="40D1BEEE" w14:textId="77777777" w:rsidR="008032DF" w:rsidRDefault="008032DF" w:rsidP="009C1F49">
            <w:pPr>
              <w:rPr>
                <w:kern w:val="2"/>
                <w:szCs w:val="24"/>
              </w:rPr>
            </w:pPr>
            <w:r>
              <w:rPr>
                <w:kern w:val="2"/>
                <w:szCs w:val="24"/>
              </w:rPr>
              <w:t>Direktorius</w:t>
            </w:r>
          </w:p>
        </w:tc>
      </w:tr>
      <w:tr w:rsidR="008032DF" w14:paraId="57B86BB4" w14:textId="77777777" w:rsidTr="00DF666B">
        <w:tc>
          <w:tcPr>
            <w:tcW w:w="2808" w:type="dxa"/>
            <w:vMerge w:val="restart"/>
          </w:tcPr>
          <w:p w14:paraId="2E58C840" w14:textId="77777777" w:rsidR="008032DF" w:rsidRDefault="008032DF" w:rsidP="009C1F49">
            <w:pPr>
              <w:rPr>
                <w:b/>
                <w:bCs/>
                <w:kern w:val="2"/>
                <w:szCs w:val="24"/>
              </w:rPr>
            </w:pPr>
          </w:p>
          <w:p w14:paraId="1F07114C" w14:textId="77777777" w:rsidR="008032DF" w:rsidRDefault="008032DF" w:rsidP="009C1F49">
            <w:pPr>
              <w:rPr>
                <w:b/>
                <w:bCs/>
                <w:kern w:val="2"/>
                <w:szCs w:val="24"/>
              </w:rPr>
            </w:pPr>
          </w:p>
          <w:p w14:paraId="6D2F667A" w14:textId="77777777" w:rsidR="008032DF" w:rsidRDefault="008032DF" w:rsidP="009C1F49">
            <w:pPr>
              <w:rPr>
                <w:b/>
                <w:bCs/>
                <w:kern w:val="2"/>
                <w:szCs w:val="24"/>
              </w:rPr>
            </w:pPr>
          </w:p>
          <w:p w14:paraId="4E7B364E" w14:textId="77777777" w:rsidR="008032DF" w:rsidRDefault="008032DF" w:rsidP="009C1F49">
            <w:pPr>
              <w:rPr>
                <w:b/>
                <w:bCs/>
                <w:kern w:val="2"/>
                <w:szCs w:val="24"/>
              </w:rPr>
            </w:pPr>
            <w:r>
              <w:rPr>
                <w:b/>
                <w:bCs/>
                <w:kern w:val="2"/>
                <w:szCs w:val="24"/>
              </w:rPr>
              <w:t>1.2. Tiekėjas</w:t>
            </w:r>
          </w:p>
          <w:p w14:paraId="67DF1C09" w14:textId="77777777" w:rsidR="008032DF" w:rsidRDefault="008032DF" w:rsidP="009C1F49">
            <w:pPr>
              <w:rPr>
                <w:b/>
                <w:bCs/>
                <w:kern w:val="2"/>
                <w:szCs w:val="24"/>
              </w:rPr>
            </w:pPr>
          </w:p>
        </w:tc>
        <w:tc>
          <w:tcPr>
            <w:tcW w:w="3240" w:type="dxa"/>
          </w:tcPr>
          <w:p w14:paraId="75436CF8" w14:textId="77777777" w:rsidR="008032DF" w:rsidRDefault="008032DF" w:rsidP="009C1F49">
            <w:pPr>
              <w:rPr>
                <w:kern w:val="2"/>
                <w:szCs w:val="24"/>
              </w:rPr>
            </w:pPr>
            <w:r>
              <w:rPr>
                <w:kern w:val="2"/>
                <w:szCs w:val="24"/>
              </w:rPr>
              <w:t>1.2.1. Pavadinimas</w:t>
            </w:r>
          </w:p>
        </w:tc>
        <w:tc>
          <w:tcPr>
            <w:tcW w:w="4012" w:type="dxa"/>
          </w:tcPr>
          <w:p w14:paraId="36B84EEB" w14:textId="77777777" w:rsidR="008032DF" w:rsidRDefault="008032DF" w:rsidP="009C1F49">
            <w:pPr>
              <w:rPr>
                <w:kern w:val="2"/>
                <w:szCs w:val="24"/>
              </w:rPr>
            </w:pPr>
          </w:p>
        </w:tc>
      </w:tr>
      <w:tr w:rsidR="008032DF" w14:paraId="0ED9C5ED" w14:textId="77777777" w:rsidTr="00DF666B">
        <w:tc>
          <w:tcPr>
            <w:tcW w:w="2808" w:type="dxa"/>
            <w:vMerge/>
          </w:tcPr>
          <w:p w14:paraId="5908CC87" w14:textId="77777777" w:rsidR="008032DF" w:rsidRDefault="008032DF" w:rsidP="009C1F49">
            <w:pPr>
              <w:rPr>
                <w:b/>
                <w:bCs/>
                <w:kern w:val="2"/>
                <w:szCs w:val="24"/>
              </w:rPr>
            </w:pPr>
          </w:p>
        </w:tc>
        <w:tc>
          <w:tcPr>
            <w:tcW w:w="3240" w:type="dxa"/>
          </w:tcPr>
          <w:p w14:paraId="419B45B6" w14:textId="77777777" w:rsidR="008032DF" w:rsidRDefault="008032DF" w:rsidP="009C1F49">
            <w:pPr>
              <w:rPr>
                <w:kern w:val="2"/>
                <w:szCs w:val="24"/>
              </w:rPr>
            </w:pPr>
            <w:r>
              <w:rPr>
                <w:kern w:val="2"/>
                <w:szCs w:val="24"/>
              </w:rPr>
              <w:t>1.2.2. Juridinio asmens kodas</w:t>
            </w:r>
          </w:p>
        </w:tc>
        <w:tc>
          <w:tcPr>
            <w:tcW w:w="4012" w:type="dxa"/>
          </w:tcPr>
          <w:p w14:paraId="7CCE3BD1" w14:textId="77777777" w:rsidR="008032DF" w:rsidRDefault="008032DF" w:rsidP="009C1F49">
            <w:pPr>
              <w:rPr>
                <w:kern w:val="2"/>
                <w:szCs w:val="24"/>
              </w:rPr>
            </w:pPr>
          </w:p>
        </w:tc>
      </w:tr>
      <w:tr w:rsidR="008032DF" w14:paraId="54F16975" w14:textId="77777777" w:rsidTr="00DF666B">
        <w:tc>
          <w:tcPr>
            <w:tcW w:w="2808" w:type="dxa"/>
            <w:vMerge/>
          </w:tcPr>
          <w:p w14:paraId="538AD875" w14:textId="77777777" w:rsidR="008032DF" w:rsidRDefault="008032DF" w:rsidP="009C1F49">
            <w:pPr>
              <w:rPr>
                <w:b/>
                <w:bCs/>
                <w:kern w:val="2"/>
                <w:szCs w:val="24"/>
              </w:rPr>
            </w:pPr>
          </w:p>
        </w:tc>
        <w:tc>
          <w:tcPr>
            <w:tcW w:w="3240" w:type="dxa"/>
          </w:tcPr>
          <w:p w14:paraId="109EE5A9" w14:textId="77777777" w:rsidR="008032DF" w:rsidRDefault="008032DF" w:rsidP="009C1F49">
            <w:pPr>
              <w:rPr>
                <w:kern w:val="2"/>
                <w:szCs w:val="24"/>
              </w:rPr>
            </w:pPr>
            <w:r>
              <w:rPr>
                <w:kern w:val="2"/>
                <w:szCs w:val="24"/>
              </w:rPr>
              <w:t>1.2.3. Adresas</w:t>
            </w:r>
          </w:p>
        </w:tc>
        <w:tc>
          <w:tcPr>
            <w:tcW w:w="4012" w:type="dxa"/>
          </w:tcPr>
          <w:p w14:paraId="3ADD401D" w14:textId="77777777" w:rsidR="008032DF" w:rsidRDefault="008032DF" w:rsidP="009C1F49">
            <w:pPr>
              <w:rPr>
                <w:kern w:val="2"/>
                <w:szCs w:val="24"/>
              </w:rPr>
            </w:pPr>
          </w:p>
        </w:tc>
      </w:tr>
      <w:tr w:rsidR="008032DF" w14:paraId="05B3322B" w14:textId="77777777" w:rsidTr="00DF666B">
        <w:tc>
          <w:tcPr>
            <w:tcW w:w="2808" w:type="dxa"/>
            <w:vMerge/>
          </w:tcPr>
          <w:p w14:paraId="4C678DF0" w14:textId="77777777" w:rsidR="008032DF" w:rsidRDefault="008032DF" w:rsidP="009C1F49">
            <w:pPr>
              <w:rPr>
                <w:b/>
                <w:bCs/>
                <w:kern w:val="2"/>
                <w:szCs w:val="24"/>
              </w:rPr>
            </w:pPr>
          </w:p>
        </w:tc>
        <w:tc>
          <w:tcPr>
            <w:tcW w:w="3240" w:type="dxa"/>
          </w:tcPr>
          <w:p w14:paraId="3BBD0143" w14:textId="77777777" w:rsidR="008032DF" w:rsidRDefault="008032DF" w:rsidP="009C1F49">
            <w:pPr>
              <w:rPr>
                <w:kern w:val="2"/>
                <w:szCs w:val="24"/>
              </w:rPr>
            </w:pPr>
            <w:r>
              <w:rPr>
                <w:kern w:val="2"/>
                <w:szCs w:val="24"/>
              </w:rPr>
              <w:t>1.2.4. PVM mokėtojo kodas</w:t>
            </w:r>
          </w:p>
        </w:tc>
        <w:tc>
          <w:tcPr>
            <w:tcW w:w="4012" w:type="dxa"/>
          </w:tcPr>
          <w:p w14:paraId="5CE62F58" w14:textId="77777777" w:rsidR="008032DF" w:rsidRDefault="008032DF" w:rsidP="009C1F49">
            <w:pPr>
              <w:rPr>
                <w:kern w:val="2"/>
                <w:szCs w:val="24"/>
              </w:rPr>
            </w:pPr>
          </w:p>
        </w:tc>
      </w:tr>
      <w:tr w:rsidR="008032DF" w14:paraId="2295E0DC" w14:textId="77777777" w:rsidTr="00DF666B">
        <w:tc>
          <w:tcPr>
            <w:tcW w:w="2808" w:type="dxa"/>
            <w:vMerge/>
          </w:tcPr>
          <w:p w14:paraId="46983E03" w14:textId="77777777" w:rsidR="008032DF" w:rsidRDefault="008032DF" w:rsidP="009C1F49">
            <w:pPr>
              <w:rPr>
                <w:b/>
                <w:bCs/>
                <w:kern w:val="2"/>
                <w:szCs w:val="24"/>
              </w:rPr>
            </w:pPr>
          </w:p>
        </w:tc>
        <w:tc>
          <w:tcPr>
            <w:tcW w:w="3240" w:type="dxa"/>
          </w:tcPr>
          <w:p w14:paraId="598FE13D" w14:textId="77777777" w:rsidR="008032DF" w:rsidRDefault="008032DF" w:rsidP="009C1F49">
            <w:pPr>
              <w:rPr>
                <w:kern w:val="2"/>
                <w:szCs w:val="24"/>
              </w:rPr>
            </w:pPr>
            <w:r>
              <w:rPr>
                <w:kern w:val="2"/>
                <w:szCs w:val="24"/>
              </w:rPr>
              <w:t>1.2.5. Atsiskaitomoji sąskaita</w:t>
            </w:r>
          </w:p>
        </w:tc>
        <w:tc>
          <w:tcPr>
            <w:tcW w:w="4012" w:type="dxa"/>
          </w:tcPr>
          <w:p w14:paraId="7FC0CD6E" w14:textId="77777777" w:rsidR="008032DF" w:rsidRDefault="008032DF" w:rsidP="009C1F49">
            <w:pPr>
              <w:rPr>
                <w:kern w:val="2"/>
                <w:szCs w:val="24"/>
              </w:rPr>
            </w:pPr>
          </w:p>
        </w:tc>
      </w:tr>
      <w:tr w:rsidR="008032DF" w14:paraId="58671EBB" w14:textId="77777777" w:rsidTr="00DF666B">
        <w:tc>
          <w:tcPr>
            <w:tcW w:w="2808" w:type="dxa"/>
            <w:vMerge/>
          </w:tcPr>
          <w:p w14:paraId="6AE020FA" w14:textId="77777777" w:rsidR="008032DF" w:rsidRDefault="008032DF" w:rsidP="009C1F49">
            <w:pPr>
              <w:rPr>
                <w:b/>
                <w:bCs/>
                <w:kern w:val="2"/>
                <w:szCs w:val="24"/>
              </w:rPr>
            </w:pPr>
          </w:p>
        </w:tc>
        <w:tc>
          <w:tcPr>
            <w:tcW w:w="3240" w:type="dxa"/>
          </w:tcPr>
          <w:p w14:paraId="335DF47B" w14:textId="77777777" w:rsidR="008032DF" w:rsidRDefault="008032DF" w:rsidP="009C1F49">
            <w:pPr>
              <w:rPr>
                <w:kern w:val="2"/>
                <w:szCs w:val="24"/>
              </w:rPr>
            </w:pPr>
            <w:r>
              <w:rPr>
                <w:kern w:val="2"/>
                <w:szCs w:val="24"/>
              </w:rPr>
              <w:t>1.2.6. Bankas, banko kodas</w:t>
            </w:r>
          </w:p>
        </w:tc>
        <w:tc>
          <w:tcPr>
            <w:tcW w:w="4012" w:type="dxa"/>
          </w:tcPr>
          <w:p w14:paraId="3678EE9F" w14:textId="77777777" w:rsidR="008032DF" w:rsidRDefault="008032DF" w:rsidP="009C1F49">
            <w:pPr>
              <w:rPr>
                <w:kern w:val="2"/>
                <w:szCs w:val="24"/>
              </w:rPr>
            </w:pPr>
          </w:p>
        </w:tc>
      </w:tr>
      <w:tr w:rsidR="008032DF" w14:paraId="4D44A684" w14:textId="77777777" w:rsidTr="00DF666B">
        <w:tc>
          <w:tcPr>
            <w:tcW w:w="2808" w:type="dxa"/>
            <w:vMerge/>
          </w:tcPr>
          <w:p w14:paraId="0712C507" w14:textId="77777777" w:rsidR="008032DF" w:rsidRDefault="008032DF" w:rsidP="009C1F49">
            <w:pPr>
              <w:rPr>
                <w:b/>
                <w:bCs/>
                <w:kern w:val="2"/>
                <w:szCs w:val="24"/>
              </w:rPr>
            </w:pPr>
          </w:p>
        </w:tc>
        <w:tc>
          <w:tcPr>
            <w:tcW w:w="3240" w:type="dxa"/>
          </w:tcPr>
          <w:p w14:paraId="761D4FE4" w14:textId="77777777" w:rsidR="008032DF" w:rsidRDefault="008032DF" w:rsidP="009C1F49">
            <w:pPr>
              <w:rPr>
                <w:kern w:val="2"/>
                <w:szCs w:val="24"/>
              </w:rPr>
            </w:pPr>
            <w:r>
              <w:rPr>
                <w:kern w:val="2"/>
                <w:szCs w:val="24"/>
              </w:rPr>
              <w:t>1.2.7. Telefonas</w:t>
            </w:r>
          </w:p>
        </w:tc>
        <w:tc>
          <w:tcPr>
            <w:tcW w:w="4012" w:type="dxa"/>
          </w:tcPr>
          <w:p w14:paraId="5D8EE06D" w14:textId="77777777" w:rsidR="008032DF" w:rsidRDefault="008032DF" w:rsidP="009C1F49">
            <w:pPr>
              <w:rPr>
                <w:kern w:val="2"/>
                <w:szCs w:val="24"/>
              </w:rPr>
            </w:pPr>
          </w:p>
        </w:tc>
      </w:tr>
      <w:tr w:rsidR="008032DF" w14:paraId="6A8696C9" w14:textId="77777777" w:rsidTr="00DF666B">
        <w:tc>
          <w:tcPr>
            <w:tcW w:w="2808" w:type="dxa"/>
            <w:vMerge/>
          </w:tcPr>
          <w:p w14:paraId="5DB4E587" w14:textId="77777777" w:rsidR="008032DF" w:rsidRDefault="008032DF" w:rsidP="009C1F49">
            <w:pPr>
              <w:rPr>
                <w:b/>
                <w:bCs/>
                <w:kern w:val="2"/>
                <w:szCs w:val="24"/>
              </w:rPr>
            </w:pPr>
          </w:p>
        </w:tc>
        <w:tc>
          <w:tcPr>
            <w:tcW w:w="3240" w:type="dxa"/>
          </w:tcPr>
          <w:p w14:paraId="7FD64222" w14:textId="77777777" w:rsidR="008032DF" w:rsidRDefault="008032DF" w:rsidP="009C1F49">
            <w:pPr>
              <w:rPr>
                <w:kern w:val="2"/>
                <w:szCs w:val="24"/>
              </w:rPr>
            </w:pPr>
            <w:r>
              <w:rPr>
                <w:kern w:val="2"/>
                <w:szCs w:val="24"/>
              </w:rPr>
              <w:t>1.2.8. El. paštas</w:t>
            </w:r>
          </w:p>
        </w:tc>
        <w:tc>
          <w:tcPr>
            <w:tcW w:w="4012" w:type="dxa"/>
          </w:tcPr>
          <w:p w14:paraId="59B4073D" w14:textId="77777777" w:rsidR="008032DF" w:rsidRDefault="008032DF" w:rsidP="009C1F49">
            <w:pPr>
              <w:rPr>
                <w:kern w:val="2"/>
                <w:szCs w:val="24"/>
              </w:rPr>
            </w:pPr>
          </w:p>
        </w:tc>
      </w:tr>
      <w:tr w:rsidR="008032DF" w14:paraId="1CE3F398" w14:textId="77777777" w:rsidTr="00DF666B">
        <w:tc>
          <w:tcPr>
            <w:tcW w:w="2808" w:type="dxa"/>
            <w:vMerge/>
          </w:tcPr>
          <w:p w14:paraId="48537EE0" w14:textId="77777777" w:rsidR="008032DF" w:rsidRDefault="008032DF" w:rsidP="009C1F49">
            <w:pPr>
              <w:rPr>
                <w:b/>
                <w:bCs/>
                <w:kern w:val="2"/>
                <w:szCs w:val="24"/>
              </w:rPr>
            </w:pPr>
          </w:p>
        </w:tc>
        <w:tc>
          <w:tcPr>
            <w:tcW w:w="3240" w:type="dxa"/>
          </w:tcPr>
          <w:p w14:paraId="463739C1" w14:textId="77777777" w:rsidR="008032DF" w:rsidRDefault="008032DF" w:rsidP="009C1F49">
            <w:pPr>
              <w:rPr>
                <w:kern w:val="2"/>
                <w:szCs w:val="24"/>
              </w:rPr>
            </w:pPr>
            <w:r>
              <w:rPr>
                <w:kern w:val="2"/>
                <w:szCs w:val="24"/>
              </w:rPr>
              <w:t>1.2.9. Šalies atstovas</w:t>
            </w:r>
          </w:p>
        </w:tc>
        <w:tc>
          <w:tcPr>
            <w:tcW w:w="4012" w:type="dxa"/>
          </w:tcPr>
          <w:p w14:paraId="4FAF8DE9" w14:textId="77777777" w:rsidR="008032DF" w:rsidRDefault="008032DF" w:rsidP="009C1F49">
            <w:pPr>
              <w:rPr>
                <w:kern w:val="2"/>
                <w:szCs w:val="24"/>
              </w:rPr>
            </w:pPr>
          </w:p>
        </w:tc>
      </w:tr>
      <w:tr w:rsidR="008032DF" w14:paraId="1406F819" w14:textId="77777777" w:rsidTr="00DF666B">
        <w:tc>
          <w:tcPr>
            <w:tcW w:w="2808" w:type="dxa"/>
            <w:vMerge/>
          </w:tcPr>
          <w:p w14:paraId="7004E0CA" w14:textId="77777777" w:rsidR="008032DF" w:rsidRDefault="008032DF" w:rsidP="009C1F49">
            <w:pPr>
              <w:rPr>
                <w:b/>
                <w:bCs/>
                <w:kern w:val="2"/>
                <w:szCs w:val="24"/>
              </w:rPr>
            </w:pPr>
          </w:p>
        </w:tc>
        <w:tc>
          <w:tcPr>
            <w:tcW w:w="3240" w:type="dxa"/>
          </w:tcPr>
          <w:p w14:paraId="063085AB" w14:textId="77777777" w:rsidR="008032DF" w:rsidRDefault="008032DF" w:rsidP="009C1F49">
            <w:pPr>
              <w:rPr>
                <w:kern w:val="2"/>
                <w:szCs w:val="24"/>
              </w:rPr>
            </w:pPr>
            <w:r>
              <w:rPr>
                <w:kern w:val="2"/>
                <w:szCs w:val="24"/>
              </w:rPr>
              <w:t>1.2.10. Atstovavimo pagrindas</w:t>
            </w:r>
          </w:p>
        </w:tc>
        <w:tc>
          <w:tcPr>
            <w:tcW w:w="4012" w:type="dxa"/>
          </w:tcPr>
          <w:p w14:paraId="0E84B456" w14:textId="77777777" w:rsidR="008032DF" w:rsidRDefault="008032DF" w:rsidP="009C1F49">
            <w:pPr>
              <w:rPr>
                <w:kern w:val="2"/>
                <w:szCs w:val="24"/>
              </w:rPr>
            </w:pPr>
          </w:p>
        </w:tc>
      </w:tr>
    </w:tbl>
    <w:p w14:paraId="6A689B0A" w14:textId="77777777" w:rsidR="008032DF" w:rsidRDefault="008032DF" w:rsidP="008032DF">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5130"/>
      </w:tblGrid>
      <w:tr w:rsidR="008032DF" w14:paraId="0068EA1A" w14:textId="77777777" w:rsidTr="00DF666B">
        <w:trPr>
          <w:trHeight w:val="300"/>
        </w:trPr>
        <w:tc>
          <w:tcPr>
            <w:tcW w:w="9918" w:type="dxa"/>
            <w:gridSpan w:val="4"/>
          </w:tcPr>
          <w:p w14:paraId="4A10C52B" w14:textId="77777777" w:rsidR="008032DF" w:rsidRDefault="008032DF" w:rsidP="009C1F49">
            <w:pPr>
              <w:jc w:val="center"/>
              <w:rPr>
                <w:b/>
                <w:bCs/>
                <w:kern w:val="2"/>
                <w:szCs w:val="24"/>
              </w:rPr>
            </w:pPr>
            <w:r>
              <w:rPr>
                <w:b/>
                <w:bCs/>
                <w:kern w:val="2"/>
                <w:szCs w:val="24"/>
              </w:rPr>
              <w:t>2. ATSAKINGI ASMENYS</w:t>
            </w:r>
          </w:p>
        </w:tc>
      </w:tr>
      <w:tr w:rsidR="008032DF" w14:paraId="59F8CD31" w14:textId="77777777" w:rsidTr="00DF666B">
        <w:trPr>
          <w:trHeight w:val="300"/>
        </w:trPr>
        <w:tc>
          <w:tcPr>
            <w:tcW w:w="2704" w:type="dxa"/>
            <w:gridSpan w:val="2"/>
          </w:tcPr>
          <w:p w14:paraId="53E99500" w14:textId="1B69ACAA" w:rsidR="008032DF" w:rsidRDefault="008032DF" w:rsidP="009C1F49">
            <w:pPr>
              <w:rPr>
                <w:b/>
                <w:bCs/>
                <w:kern w:val="2"/>
                <w:szCs w:val="24"/>
              </w:rPr>
            </w:pPr>
            <w:r>
              <w:rPr>
                <w:b/>
                <w:bCs/>
                <w:kern w:val="2"/>
                <w:szCs w:val="24"/>
              </w:rPr>
              <w:lastRenderedPageBreak/>
              <w:t>2.1. Pirkėjo kontaktiniai asmenys, atsakingi už Sutarties vykdymą, Prekių priėmimą, Sąskaitų per informacinę sistemą „</w:t>
            </w:r>
            <w:r w:rsidR="001066A7">
              <w:rPr>
                <w:b/>
                <w:bCs/>
                <w:kern w:val="2"/>
                <w:szCs w:val="24"/>
              </w:rPr>
              <w:t>SABIS</w:t>
            </w:r>
            <w:r>
              <w:rPr>
                <w:b/>
                <w:bCs/>
                <w:kern w:val="2"/>
                <w:szCs w:val="24"/>
              </w:rPr>
              <w:t>“ priėmimą</w:t>
            </w:r>
          </w:p>
        </w:tc>
        <w:tc>
          <w:tcPr>
            <w:tcW w:w="7214" w:type="dxa"/>
            <w:gridSpan w:val="2"/>
          </w:tcPr>
          <w:p w14:paraId="43060BA0" w14:textId="14160CD5" w:rsidR="008032DF" w:rsidRPr="00FF4DE8" w:rsidRDefault="00D76A7D" w:rsidP="009C1F49">
            <w:pPr>
              <w:jc w:val="both"/>
              <w:rPr>
                <w:kern w:val="2"/>
                <w:szCs w:val="24"/>
              </w:rPr>
            </w:pPr>
            <w:r w:rsidRPr="00D76A7D">
              <w:rPr>
                <w:kern w:val="2"/>
                <w:szCs w:val="24"/>
              </w:rPr>
              <w:t>Už sutarties įgyvendinimą, prekių priėmimą atsakinga Zarasų rajono savivaldybės administracijos patarėja</w:t>
            </w:r>
            <w:r w:rsidR="00DC4B04">
              <w:rPr>
                <w:kern w:val="2"/>
                <w:szCs w:val="24"/>
              </w:rPr>
              <w:t>,</w:t>
            </w:r>
            <w:r w:rsidRPr="00D76A7D">
              <w:rPr>
                <w:kern w:val="2"/>
                <w:szCs w:val="24"/>
              </w:rPr>
              <w:t xml:space="preserve"> atliekanti parengties pareigūno funkcijas Aušra Dilienė, 326 kab., Sėlių a. 22, 32110 Zarasai,  tel.   +370 617 34794, el. paštas </w:t>
            </w:r>
            <w:hyperlink r:id="rId11" w:history="1">
              <w:r w:rsidRPr="00F44E27">
                <w:rPr>
                  <w:rStyle w:val="Hipersaitas"/>
                  <w:kern w:val="2"/>
                  <w:szCs w:val="24"/>
                </w:rPr>
                <w:t>ausra.diliene@zarasai.lt</w:t>
              </w:r>
            </w:hyperlink>
            <w:r>
              <w:rPr>
                <w:kern w:val="2"/>
                <w:szCs w:val="24"/>
              </w:rPr>
              <w:t xml:space="preserve">. </w:t>
            </w:r>
            <w:r w:rsidR="008032DF" w:rsidRPr="00FF4DE8">
              <w:rPr>
                <w:kern w:val="2"/>
                <w:szCs w:val="24"/>
              </w:rPr>
              <w:t>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Sonata Cikanienė.</w:t>
            </w:r>
          </w:p>
        </w:tc>
      </w:tr>
      <w:tr w:rsidR="008032DF" w14:paraId="747B32CF" w14:textId="77777777" w:rsidTr="00DF666B">
        <w:trPr>
          <w:trHeight w:val="300"/>
        </w:trPr>
        <w:tc>
          <w:tcPr>
            <w:tcW w:w="2704" w:type="dxa"/>
            <w:gridSpan w:val="2"/>
          </w:tcPr>
          <w:p w14:paraId="38E4C95C" w14:textId="77777777" w:rsidR="008032DF" w:rsidRDefault="008032DF" w:rsidP="009C1F49">
            <w:pPr>
              <w:rPr>
                <w:b/>
                <w:bCs/>
                <w:kern w:val="2"/>
                <w:szCs w:val="24"/>
              </w:rPr>
            </w:pPr>
            <w:r>
              <w:rPr>
                <w:b/>
                <w:bCs/>
                <w:kern w:val="2"/>
                <w:szCs w:val="24"/>
              </w:rPr>
              <w:t>2.2. Tiekėjo kontaktiniai asmenys, atsakingi už Sutarties vykdymą</w:t>
            </w:r>
          </w:p>
        </w:tc>
        <w:tc>
          <w:tcPr>
            <w:tcW w:w="7214" w:type="dxa"/>
            <w:gridSpan w:val="2"/>
          </w:tcPr>
          <w:p w14:paraId="3C0DB23A" w14:textId="77777777" w:rsidR="008032DF" w:rsidRDefault="008032DF" w:rsidP="009C1F49">
            <w:pPr>
              <w:rPr>
                <w:color w:val="4472C4"/>
                <w:kern w:val="2"/>
                <w:szCs w:val="24"/>
              </w:rPr>
            </w:pPr>
          </w:p>
        </w:tc>
      </w:tr>
      <w:tr w:rsidR="008032DF" w14:paraId="37C48807" w14:textId="77777777" w:rsidTr="00DF666B">
        <w:trPr>
          <w:trHeight w:val="300"/>
        </w:trPr>
        <w:tc>
          <w:tcPr>
            <w:tcW w:w="9918" w:type="dxa"/>
            <w:gridSpan w:val="4"/>
          </w:tcPr>
          <w:p w14:paraId="355923F0" w14:textId="77777777" w:rsidR="008032DF" w:rsidRDefault="008032DF" w:rsidP="009C1F49">
            <w:pPr>
              <w:jc w:val="center"/>
              <w:rPr>
                <w:b/>
                <w:bCs/>
                <w:kern w:val="2"/>
                <w:szCs w:val="24"/>
              </w:rPr>
            </w:pPr>
            <w:r>
              <w:rPr>
                <w:b/>
                <w:bCs/>
                <w:kern w:val="2"/>
                <w:szCs w:val="24"/>
              </w:rPr>
              <w:t>3. SUTARTIES DALYKAS</w:t>
            </w:r>
          </w:p>
        </w:tc>
      </w:tr>
      <w:tr w:rsidR="008032DF" w14:paraId="66E22D69" w14:textId="77777777" w:rsidTr="00DF666B">
        <w:trPr>
          <w:trHeight w:val="300"/>
        </w:trPr>
        <w:tc>
          <w:tcPr>
            <w:tcW w:w="2704" w:type="dxa"/>
            <w:gridSpan w:val="2"/>
          </w:tcPr>
          <w:p w14:paraId="09A34638" w14:textId="77777777" w:rsidR="008032DF" w:rsidRDefault="008032DF" w:rsidP="009C1F49">
            <w:pPr>
              <w:rPr>
                <w:b/>
                <w:bCs/>
                <w:kern w:val="2"/>
                <w:szCs w:val="24"/>
              </w:rPr>
            </w:pPr>
            <w:r>
              <w:rPr>
                <w:b/>
                <w:bCs/>
                <w:kern w:val="2"/>
                <w:szCs w:val="24"/>
              </w:rPr>
              <w:t xml:space="preserve">3.1. Sutarties dalykas </w:t>
            </w:r>
          </w:p>
        </w:tc>
        <w:tc>
          <w:tcPr>
            <w:tcW w:w="7214" w:type="dxa"/>
            <w:gridSpan w:val="2"/>
          </w:tcPr>
          <w:p w14:paraId="57C9855E" w14:textId="4AA47A97" w:rsidR="008032DF" w:rsidRDefault="008032DF" w:rsidP="00E05501">
            <w:pPr>
              <w:jc w:val="both"/>
              <w:rPr>
                <w:color w:val="000000"/>
                <w:kern w:val="2"/>
                <w:szCs w:val="24"/>
              </w:rPr>
            </w:pPr>
            <w:r>
              <w:rPr>
                <w:kern w:val="2"/>
                <w:szCs w:val="24"/>
              </w:rPr>
              <w:t xml:space="preserve">Tiekėjas įsipareigoja Sutartyje numatytomis sąlygomis perduoti Pirkėjui </w:t>
            </w:r>
            <w:r w:rsidR="00D76A7D" w:rsidRPr="00560436">
              <w:rPr>
                <w:b/>
                <w:bCs/>
                <w:kern w:val="2"/>
                <w:szCs w:val="24"/>
              </w:rPr>
              <w:t>elektros generatorių (1</w:t>
            </w:r>
            <w:r w:rsidR="00560436" w:rsidRPr="00560436">
              <w:rPr>
                <w:b/>
                <w:bCs/>
                <w:kern w:val="2"/>
                <w:szCs w:val="24"/>
              </w:rPr>
              <w:t>2</w:t>
            </w:r>
            <w:r w:rsidR="00D76A7D" w:rsidRPr="00560436">
              <w:rPr>
                <w:b/>
                <w:bCs/>
                <w:kern w:val="2"/>
                <w:szCs w:val="24"/>
              </w:rPr>
              <w:t xml:space="preserve"> vnt.)</w:t>
            </w:r>
            <w:r w:rsidRPr="00D76A7D">
              <w:rPr>
                <w:kern w:val="2"/>
                <w:szCs w:val="24"/>
              </w:rPr>
              <w:t xml:space="preserve"> </w:t>
            </w:r>
            <w:r>
              <w:rPr>
                <w:color w:val="000000"/>
                <w:kern w:val="2"/>
                <w:szCs w:val="24"/>
              </w:rPr>
              <w:t>(toliau – Prekės).</w:t>
            </w:r>
          </w:p>
          <w:p w14:paraId="690E5BBC" w14:textId="77777777" w:rsidR="008032DF" w:rsidRDefault="008032DF" w:rsidP="00E05501">
            <w:pPr>
              <w:jc w:val="both"/>
              <w:rPr>
                <w:color w:val="000000"/>
                <w:kern w:val="2"/>
                <w:szCs w:val="24"/>
              </w:rPr>
            </w:pPr>
            <w:r>
              <w:rPr>
                <w:color w:val="000000"/>
                <w:kern w:val="2"/>
                <w:szCs w:val="24"/>
              </w:rPr>
              <w:t>Išsamus Prekių aprašymas ir kiti reikalavimai tiekiamoms Prekėms nustatyti Sutarties priede Nr. 1 „Techninė specifikacija“ (toliau – Techninė specifikacija) ir Sutarties priede Nr. 3 „Pasiūlymas“.</w:t>
            </w:r>
          </w:p>
        </w:tc>
      </w:tr>
      <w:tr w:rsidR="008032DF" w14:paraId="35897EFB" w14:textId="77777777" w:rsidTr="00DF666B">
        <w:trPr>
          <w:trHeight w:val="300"/>
        </w:trPr>
        <w:tc>
          <w:tcPr>
            <w:tcW w:w="2704" w:type="dxa"/>
            <w:gridSpan w:val="2"/>
          </w:tcPr>
          <w:p w14:paraId="0DF5077D" w14:textId="77777777" w:rsidR="008032DF" w:rsidRDefault="008032DF" w:rsidP="009C1F49">
            <w:pPr>
              <w:rPr>
                <w:b/>
                <w:bCs/>
                <w:kern w:val="2"/>
                <w:szCs w:val="24"/>
              </w:rPr>
            </w:pPr>
            <w:r>
              <w:rPr>
                <w:b/>
                <w:bCs/>
                <w:kern w:val="2"/>
                <w:szCs w:val="24"/>
              </w:rPr>
              <w:t>3.2. Pirkimo numeris</w:t>
            </w:r>
          </w:p>
        </w:tc>
        <w:tc>
          <w:tcPr>
            <w:tcW w:w="7214" w:type="dxa"/>
            <w:gridSpan w:val="2"/>
          </w:tcPr>
          <w:p w14:paraId="0C2D00EF" w14:textId="77777777" w:rsidR="008032DF" w:rsidRDefault="008032DF" w:rsidP="009C1F49">
            <w:pPr>
              <w:rPr>
                <w:kern w:val="2"/>
                <w:szCs w:val="24"/>
              </w:rPr>
            </w:pPr>
          </w:p>
        </w:tc>
      </w:tr>
      <w:tr w:rsidR="008032DF" w14:paraId="73B8578C" w14:textId="77777777" w:rsidTr="00DF666B">
        <w:trPr>
          <w:trHeight w:val="300"/>
        </w:trPr>
        <w:tc>
          <w:tcPr>
            <w:tcW w:w="2704" w:type="dxa"/>
            <w:gridSpan w:val="2"/>
          </w:tcPr>
          <w:p w14:paraId="76D938D3" w14:textId="77777777" w:rsidR="008032DF" w:rsidRDefault="008032DF" w:rsidP="009C1F49">
            <w:pPr>
              <w:rPr>
                <w:b/>
                <w:bCs/>
                <w:kern w:val="2"/>
                <w:szCs w:val="24"/>
              </w:rPr>
            </w:pPr>
            <w:r>
              <w:rPr>
                <w:b/>
                <w:bCs/>
                <w:kern w:val="2"/>
                <w:szCs w:val="24"/>
              </w:rPr>
              <w:t>3.3. Informacija apie Europos Sąjungos lėšomis finansuojamą projektą arba kitą projektą</w:t>
            </w:r>
          </w:p>
        </w:tc>
        <w:tc>
          <w:tcPr>
            <w:tcW w:w="7214" w:type="dxa"/>
            <w:gridSpan w:val="2"/>
          </w:tcPr>
          <w:p w14:paraId="0665E819" w14:textId="77777777" w:rsidR="008032DF" w:rsidRDefault="008032DF" w:rsidP="00E05501">
            <w:pPr>
              <w:jc w:val="both"/>
              <w:rPr>
                <w:kern w:val="2"/>
                <w:szCs w:val="24"/>
              </w:rPr>
            </w:pPr>
            <w:r>
              <w:rPr>
                <w:kern w:val="2"/>
                <w:szCs w:val="24"/>
              </w:rPr>
              <w:t>Netaikoma</w:t>
            </w:r>
          </w:p>
          <w:p w14:paraId="2A394FD5" w14:textId="54F04755" w:rsidR="008032DF" w:rsidRDefault="008032DF" w:rsidP="00E05501">
            <w:pPr>
              <w:jc w:val="both"/>
              <w:rPr>
                <w:kern w:val="2"/>
                <w:szCs w:val="24"/>
              </w:rPr>
            </w:pPr>
          </w:p>
        </w:tc>
      </w:tr>
      <w:tr w:rsidR="008032DF" w14:paraId="5C47F0A9" w14:textId="77777777" w:rsidTr="00DF666B">
        <w:trPr>
          <w:trHeight w:val="300"/>
        </w:trPr>
        <w:tc>
          <w:tcPr>
            <w:tcW w:w="9918" w:type="dxa"/>
            <w:gridSpan w:val="4"/>
          </w:tcPr>
          <w:p w14:paraId="02038668" w14:textId="77777777" w:rsidR="008032DF" w:rsidRDefault="008032DF" w:rsidP="009C1F49">
            <w:pPr>
              <w:jc w:val="center"/>
              <w:rPr>
                <w:b/>
                <w:bCs/>
                <w:kern w:val="2"/>
                <w:szCs w:val="24"/>
              </w:rPr>
            </w:pPr>
            <w:r>
              <w:rPr>
                <w:b/>
                <w:bCs/>
                <w:kern w:val="2"/>
                <w:szCs w:val="24"/>
              </w:rPr>
              <w:t>4. PREKIŲ PRISTATYMO TERMINAI IR PREKIŲ PERDAVIMO - PRIĖMIMO TVARKA</w:t>
            </w:r>
          </w:p>
        </w:tc>
      </w:tr>
      <w:tr w:rsidR="008032DF" w14:paraId="2B960D37" w14:textId="77777777" w:rsidTr="00DF666B">
        <w:trPr>
          <w:trHeight w:val="300"/>
        </w:trPr>
        <w:tc>
          <w:tcPr>
            <w:tcW w:w="2704" w:type="dxa"/>
            <w:gridSpan w:val="2"/>
          </w:tcPr>
          <w:p w14:paraId="4EE87C08" w14:textId="77777777" w:rsidR="008032DF" w:rsidRDefault="008032DF" w:rsidP="009C1F49">
            <w:pPr>
              <w:rPr>
                <w:b/>
                <w:bCs/>
                <w:kern w:val="2"/>
                <w:szCs w:val="24"/>
              </w:rPr>
            </w:pPr>
            <w:r>
              <w:rPr>
                <w:b/>
                <w:bCs/>
                <w:kern w:val="2"/>
                <w:szCs w:val="24"/>
              </w:rPr>
              <w:t>4.1. Prekių pristatymo terminas, kai Prekės pristatomos vienu kartu</w:t>
            </w:r>
          </w:p>
          <w:p w14:paraId="5DD26624" w14:textId="50852217" w:rsidR="008032DF" w:rsidRDefault="008032DF" w:rsidP="009C1F49">
            <w:pPr>
              <w:rPr>
                <w:b/>
                <w:bCs/>
                <w:kern w:val="2"/>
                <w:szCs w:val="24"/>
              </w:rPr>
            </w:pPr>
          </w:p>
        </w:tc>
        <w:tc>
          <w:tcPr>
            <w:tcW w:w="7214" w:type="dxa"/>
            <w:gridSpan w:val="2"/>
          </w:tcPr>
          <w:p w14:paraId="635AC074" w14:textId="4E36CDE2" w:rsidR="008032DF" w:rsidRPr="00D76A7D" w:rsidRDefault="008032DF" w:rsidP="00D76A7D">
            <w:pPr>
              <w:jc w:val="both"/>
              <w:rPr>
                <w:kern w:val="2"/>
                <w:szCs w:val="24"/>
              </w:rPr>
            </w:pPr>
            <w:r w:rsidRPr="002B7B3B">
              <w:rPr>
                <w:kern w:val="2"/>
                <w:szCs w:val="24"/>
              </w:rPr>
              <w:t xml:space="preserve">Tiekėjas Prekes (visą Prekių kiekį) įsipareigoja pristatyti </w:t>
            </w:r>
            <w:r w:rsidRPr="002B7B3B">
              <w:rPr>
                <w:b/>
                <w:bCs/>
                <w:kern w:val="2"/>
                <w:szCs w:val="24"/>
              </w:rPr>
              <w:t xml:space="preserve">ne vėliau kaip </w:t>
            </w:r>
            <w:r w:rsidR="008C2FBC" w:rsidRPr="002B7B3B">
              <w:rPr>
                <w:b/>
                <w:bCs/>
                <w:kern w:val="2"/>
                <w:szCs w:val="24"/>
              </w:rPr>
              <w:t>iki 202</w:t>
            </w:r>
            <w:r w:rsidR="00FA027D" w:rsidRPr="002B7B3B">
              <w:rPr>
                <w:b/>
                <w:bCs/>
                <w:kern w:val="2"/>
                <w:szCs w:val="24"/>
              </w:rPr>
              <w:t>6</w:t>
            </w:r>
            <w:r w:rsidR="008C2FBC" w:rsidRPr="002B7B3B">
              <w:rPr>
                <w:b/>
                <w:bCs/>
                <w:kern w:val="2"/>
                <w:szCs w:val="24"/>
              </w:rPr>
              <w:t xml:space="preserve"> m. gruodžio</w:t>
            </w:r>
            <w:r w:rsidR="00FA027D" w:rsidRPr="002B7B3B">
              <w:rPr>
                <w:b/>
                <w:bCs/>
                <w:kern w:val="2"/>
                <w:szCs w:val="24"/>
              </w:rPr>
              <w:t xml:space="preserve"> 30</w:t>
            </w:r>
            <w:r w:rsidR="008C2FBC" w:rsidRPr="002B7B3B">
              <w:rPr>
                <w:b/>
                <w:bCs/>
                <w:kern w:val="2"/>
                <w:szCs w:val="24"/>
              </w:rPr>
              <w:t xml:space="preserve"> d.</w:t>
            </w:r>
            <w:r w:rsidRPr="002B7B3B">
              <w:rPr>
                <w:color w:val="000000"/>
                <w:kern w:val="2"/>
                <w:szCs w:val="24"/>
              </w:rPr>
              <w:t xml:space="preserve"> nuo Sutarties įsigaliojimo dienos šiuo adresu: </w:t>
            </w:r>
            <w:r w:rsidR="002B7B3B" w:rsidRPr="002B7B3B">
              <w:rPr>
                <w:color w:val="000000"/>
                <w:kern w:val="2"/>
                <w:szCs w:val="24"/>
              </w:rPr>
              <w:t>Statybininkų g. 2, Zarasų miestas  į autobusų parko aikštelę).</w:t>
            </w:r>
            <w:r w:rsidR="009E169C" w:rsidRPr="002B7B3B">
              <w:rPr>
                <w:color w:val="000000"/>
                <w:kern w:val="2"/>
                <w:szCs w:val="24"/>
              </w:rPr>
              <w:t xml:space="preserve"> Prekes pristatyti su iškrovimu į </w:t>
            </w:r>
            <w:r w:rsidR="002B7B3B" w:rsidRPr="002B7B3B">
              <w:rPr>
                <w:color w:val="000000"/>
                <w:kern w:val="2"/>
                <w:szCs w:val="24"/>
              </w:rPr>
              <w:t>paruoštą vietą (į jūrinius konteinerius).</w:t>
            </w:r>
          </w:p>
        </w:tc>
      </w:tr>
      <w:tr w:rsidR="008032DF" w14:paraId="53CF9695" w14:textId="77777777" w:rsidTr="00DF666B">
        <w:trPr>
          <w:trHeight w:val="300"/>
        </w:trPr>
        <w:tc>
          <w:tcPr>
            <w:tcW w:w="2704" w:type="dxa"/>
            <w:gridSpan w:val="2"/>
          </w:tcPr>
          <w:p w14:paraId="6E7A1B94" w14:textId="77777777" w:rsidR="008032DF" w:rsidRDefault="008032DF" w:rsidP="009C1F49">
            <w:pPr>
              <w:rPr>
                <w:b/>
                <w:bCs/>
                <w:kern w:val="2"/>
                <w:szCs w:val="24"/>
              </w:rPr>
            </w:pPr>
            <w:r>
              <w:rPr>
                <w:b/>
                <w:bCs/>
                <w:kern w:val="2"/>
                <w:szCs w:val="24"/>
              </w:rPr>
              <w:t>4.2. Prekių (ar jų dalies) pristatymo termino pratęsimas</w:t>
            </w:r>
          </w:p>
        </w:tc>
        <w:tc>
          <w:tcPr>
            <w:tcW w:w="7214" w:type="dxa"/>
            <w:gridSpan w:val="2"/>
          </w:tcPr>
          <w:p w14:paraId="5D80DD32" w14:textId="77777777" w:rsidR="008032DF" w:rsidRDefault="008032DF" w:rsidP="00E05501">
            <w:pPr>
              <w:jc w:val="both"/>
              <w:rPr>
                <w:kern w:val="2"/>
                <w:szCs w:val="24"/>
              </w:rPr>
            </w:pPr>
            <w:r>
              <w:rPr>
                <w:kern w:val="2"/>
                <w:szCs w:val="24"/>
              </w:rPr>
              <w:t>Netaikoma</w:t>
            </w:r>
          </w:p>
          <w:p w14:paraId="6B49C1D2" w14:textId="77777777" w:rsidR="008032DF" w:rsidRDefault="008032DF" w:rsidP="00E05501">
            <w:pPr>
              <w:jc w:val="both"/>
              <w:rPr>
                <w:color w:val="1F4E79"/>
                <w:kern w:val="2"/>
                <w:szCs w:val="24"/>
              </w:rPr>
            </w:pPr>
          </w:p>
          <w:p w14:paraId="079D805E" w14:textId="6F2A98C1" w:rsidR="008032DF" w:rsidRDefault="008032DF" w:rsidP="00E05501">
            <w:pPr>
              <w:jc w:val="both"/>
              <w:rPr>
                <w:color w:val="FF0000"/>
                <w:kern w:val="2"/>
                <w:szCs w:val="24"/>
              </w:rPr>
            </w:pPr>
          </w:p>
          <w:p w14:paraId="405238FE" w14:textId="77777777" w:rsidR="008032DF" w:rsidRDefault="008032DF" w:rsidP="00E05501">
            <w:pPr>
              <w:jc w:val="both"/>
              <w:rPr>
                <w:kern w:val="2"/>
                <w:szCs w:val="24"/>
              </w:rPr>
            </w:pPr>
          </w:p>
          <w:p w14:paraId="39AD98E7" w14:textId="50331089" w:rsidR="008032DF" w:rsidRDefault="008032DF" w:rsidP="00E05501">
            <w:pPr>
              <w:jc w:val="both"/>
              <w:rPr>
                <w:kern w:val="2"/>
                <w:szCs w:val="24"/>
              </w:rPr>
            </w:pPr>
          </w:p>
        </w:tc>
      </w:tr>
      <w:tr w:rsidR="008032DF" w14:paraId="5B47F642" w14:textId="77777777" w:rsidTr="00DF666B">
        <w:trPr>
          <w:trHeight w:val="300"/>
        </w:trPr>
        <w:tc>
          <w:tcPr>
            <w:tcW w:w="2704" w:type="dxa"/>
            <w:gridSpan w:val="2"/>
          </w:tcPr>
          <w:p w14:paraId="5DD0A29A" w14:textId="0EEF2AE5" w:rsidR="008032DF" w:rsidRDefault="008032DF" w:rsidP="009C1F49">
            <w:pPr>
              <w:rPr>
                <w:b/>
                <w:bCs/>
                <w:kern w:val="2"/>
                <w:szCs w:val="24"/>
              </w:rPr>
            </w:pPr>
            <w:r>
              <w:rPr>
                <w:b/>
                <w:bCs/>
                <w:kern w:val="2"/>
                <w:szCs w:val="24"/>
              </w:rPr>
              <w:t>4.3. Užsakymų teikimo tvarka</w:t>
            </w:r>
          </w:p>
        </w:tc>
        <w:tc>
          <w:tcPr>
            <w:tcW w:w="7214" w:type="dxa"/>
            <w:gridSpan w:val="2"/>
          </w:tcPr>
          <w:p w14:paraId="27FACAEF" w14:textId="557A5AAA" w:rsidR="008032DF" w:rsidRDefault="00D76A7D" w:rsidP="00E05501">
            <w:pPr>
              <w:jc w:val="both"/>
              <w:rPr>
                <w:kern w:val="2"/>
                <w:szCs w:val="24"/>
              </w:rPr>
            </w:pPr>
            <w:r>
              <w:rPr>
                <w:kern w:val="2"/>
                <w:szCs w:val="24"/>
              </w:rPr>
              <w:t>Netaikoma</w:t>
            </w:r>
          </w:p>
        </w:tc>
      </w:tr>
      <w:tr w:rsidR="008032DF" w14:paraId="46A5882A" w14:textId="77777777" w:rsidTr="00DF666B">
        <w:trPr>
          <w:trHeight w:val="300"/>
        </w:trPr>
        <w:tc>
          <w:tcPr>
            <w:tcW w:w="2704" w:type="dxa"/>
            <w:gridSpan w:val="2"/>
          </w:tcPr>
          <w:p w14:paraId="72BF2E18" w14:textId="77777777" w:rsidR="008032DF" w:rsidRDefault="008032DF" w:rsidP="009C1F49">
            <w:pPr>
              <w:rPr>
                <w:b/>
                <w:bCs/>
                <w:kern w:val="2"/>
                <w:szCs w:val="24"/>
              </w:rPr>
            </w:pPr>
            <w:r>
              <w:rPr>
                <w:b/>
                <w:bCs/>
                <w:kern w:val="2"/>
                <w:szCs w:val="24"/>
              </w:rPr>
              <w:t>4.4. Dėl Prekių pristatymo dalimis vertės / apimties</w:t>
            </w:r>
          </w:p>
        </w:tc>
        <w:tc>
          <w:tcPr>
            <w:tcW w:w="7214" w:type="dxa"/>
            <w:gridSpan w:val="2"/>
          </w:tcPr>
          <w:p w14:paraId="085F2F48" w14:textId="433769F9" w:rsidR="008032DF" w:rsidRDefault="008032DF" w:rsidP="00E05501">
            <w:pPr>
              <w:jc w:val="both"/>
              <w:rPr>
                <w:kern w:val="2"/>
                <w:szCs w:val="24"/>
              </w:rPr>
            </w:pPr>
            <w:r>
              <w:rPr>
                <w:kern w:val="2"/>
                <w:szCs w:val="24"/>
              </w:rPr>
              <w:t>Netaikoma</w:t>
            </w:r>
          </w:p>
        </w:tc>
      </w:tr>
      <w:tr w:rsidR="008032DF" w14:paraId="61880496" w14:textId="77777777" w:rsidTr="00DF666B">
        <w:trPr>
          <w:trHeight w:val="300"/>
        </w:trPr>
        <w:tc>
          <w:tcPr>
            <w:tcW w:w="2704" w:type="dxa"/>
            <w:gridSpan w:val="2"/>
          </w:tcPr>
          <w:p w14:paraId="57659723" w14:textId="77777777" w:rsidR="008032DF" w:rsidRDefault="008032DF" w:rsidP="009C1F49">
            <w:pPr>
              <w:rPr>
                <w:b/>
                <w:bCs/>
                <w:kern w:val="2"/>
                <w:szCs w:val="24"/>
              </w:rPr>
            </w:pPr>
            <w:r>
              <w:rPr>
                <w:b/>
                <w:bCs/>
                <w:kern w:val="2"/>
                <w:szCs w:val="24"/>
              </w:rPr>
              <w:t xml:space="preserve">4.5. Kartu su Prekėmis pateikiami dokumentai </w:t>
            </w:r>
          </w:p>
        </w:tc>
        <w:tc>
          <w:tcPr>
            <w:tcW w:w="7214" w:type="dxa"/>
            <w:gridSpan w:val="2"/>
          </w:tcPr>
          <w:p w14:paraId="0A89DC09" w14:textId="77777777" w:rsidR="00D76A7D" w:rsidRPr="007226D2" w:rsidRDefault="008032DF" w:rsidP="00E05501">
            <w:pPr>
              <w:jc w:val="both"/>
              <w:rPr>
                <w:color w:val="000000" w:themeColor="text1"/>
                <w:kern w:val="2"/>
                <w:szCs w:val="24"/>
              </w:rPr>
            </w:pPr>
            <w:r w:rsidRPr="007226D2">
              <w:rPr>
                <w:color w:val="000000" w:themeColor="text1"/>
                <w:kern w:val="2"/>
                <w:szCs w:val="24"/>
              </w:rPr>
              <w:t xml:space="preserve">Kartu su Prekėmis pateikiami šie dokumentai: </w:t>
            </w:r>
          </w:p>
          <w:p w14:paraId="75AD9B9B" w14:textId="64D583B4" w:rsidR="00D76A7D" w:rsidRPr="000436FF" w:rsidRDefault="008032DF" w:rsidP="00652494">
            <w:pPr>
              <w:spacing w:after="160"/>
              <w:rPr>
                <w:color w:val="000000" w:themeColor="text1"/>
                <w:kern w:val="2"/>
                <w:szCs w:val="24"/>
              </w:rPr>
            </w:pPr>
            <w:r w:rsidRPr="007226D2">
              <w:rPr>
                <w:color w:val="000000" w:themeColor="text1"/>
                <w:kern w:val="2"/>
                <w:szCs w:val="24"/>
              </w:rPr>
              <w:t xml:space="preserve">Prekių perdavimo-priėmimo aktas, </w:t>
            </w:r>
            <w:r w:rsidR="00234BDA" w:rsidRPr="007226D2">
              <w:rPr>
                <w:color w:val="000000" w:themeColor="text1"/>
                <w:kern w:val="2"/>
                <w:szCs w:val="24"/>
              </w:rPr>
              <w:t>naudojimo instrukcija lietuvių kalba</w:t>
            </w:r>
            <w:r w:rsidR="00652494" w:rsidRPr="007226D2">
              <w:rPr>
                <w:color w:val="000000" w:themeColor="text1"/>
                <w:kern w:val="2"/>
                <w:szCs w:val="24"/>
              </w:rPr>
              <w:t xml:space="preserve">. </w:t>
            </w:r>
            <w:r w:rsidR="00652494" w:rsidRPr="007226D2">
              <w:rPr>
                <w:szCs w:val="24"/>
              </w:rPr>
              <w:t>Pardavėjas turi būti gamintojo atstovas  (pateikiant partnerystę patvirtinimo dokumentą).</w:t>
            </w:r>
          </w:p>
          <w:p w14:paraId="6DC96080" w14:textId="3FE956A4" w:rsidR="008032DF" w:rsidRDefault="008032DF" w:rsidP="00E05501">
            <w:pPr>
              <w:jc w:val="both"/>
              <w:rPr>
                <w:kern w:val="2"/>
                <w:szCs w:val="24"/>
              </w:rPr>
            </w:pPr>
            <w:r w:rsidRPr="000436FF">
              <w:rPr>
                <w:color w:val="000000" w:themeColor="text1"/>
                <w:kern w:val="2"/>
                <w:szCs w:val="24"/>
              </w:rPr>
              <w:t>Tiekėjui nepateikus nurodytų dokumentų, laikoma, kad Prekės neatitinka Sutartyje nustatytų reikalavimų.</w:t>
            </w:r>
          </w:p>
        </w:tc>
      </w:tr>
      <w:tr w:rsidR="008032DF" w14:paraId="31AD24F7" w14:textId="77777777" w:rsidTr="00DF666B">
        <w:trPr>
          <w:trHeight w:val="300"/>
        </w:trPr>
        <w:tc>
          <w:tcPr>
            <w:tcW w:w="9918" w:type="dxa"/>
            <w:gridSpan w:val="4"/>
          </w:tcPr>
          <w:p w14:paraId="3A24D286" w14:textId="77777777" w:rsidR="008032DF" w:rsidRDefault="008032DF" w:rsidP="009C1F49">
            <w:pPr>
              <w:jc w:val="center"/>
              <w:rPr>
                <w:b/>
                <w:bCs/>
                <w:kern w:val="2"/>
                <w:szCs w:val="24"/>
              </w:rPr>
            </w:pPr>
            <w:r>
              <w:rPr>
                <w:b/>
                <w:bCs/>
                <w:kern w:val="2"/>
                <w:szCs w:val="24"/>
              </w:rPr>
              <w:t>5. SUTARTIES KAINA IR ATSISKAITYMO TVARKA</w:t>
            </w:r>
          </w:p>
        </w:tc>
      </w:tr>
      <w:tr w:rsidR="008032DF" w14:paraId="09EF1535" w14:textId="77777777" w:rsidTr="00DF666B">
        <w:trPr>
          <w:trHeight w:val="300"/>
        </w:trPr>
        <w:tc>
          <w:tcPr>
            <w:tcW w:w="2704" w:type="dxa"/>
            <w:gridSpan w:val="2"/>
          </w:tcPr>
          <w:p w14:paraId="5A6FD9BE" w14:textId="77777777" w:rsidR="008032DF" w:rsidRDefault="008032DF" w:rsidP="009C1F49">
            <w:pPr>
              <w:rPr>
                <w:b/>
                <w:bCs/>
                <w:kern w:val="2"/>
                <w:szCs w:val="24"/>
              </w:rPr>
            </w:pPr>
            <w:r>
              <w:rPr>
                <w:b/>
                <w:bCs/>
                <w:kern w:val="2"/>
                <w:szCs w:val="24"/>
              </w:rPr>
              <w:lastRenderedPageBreak/>
              <w:t>5.1. Sutarčiai taikomas kainos apskaičiavimo būdas</w:t>
            </w:r>
          </w:p>
        </w:tc>
        <w:tc>
          <w:tcPr>
            <w:tcW w:w="7214" w:type="dxa"/>
            <w:gridSpan w:val="2"/>
          </w:tcPr>
          <w:p w14:paraId="69A162F8" w14:textId="77777777" w:rsidR="008032DF" w:rsidRDefault="008032DF" w:rsidP="00E05501">
            <w:pPr>
              <w:jc w:val="both"/>
              <w:rPr>
                <w:kern w:val="2"/>
                <w:szCs w:val="24"/>
              </w:rPr>
            </w:pPr>
            <w:r>
              <w:rPr>
                <w:kern w:val="2"/>
                <w:szCs w:val="24"/>
              </w:rPr>
              <w:t>Fiksuotos kainos kainodara</w:t>
            </w:r>
          </w:p>
          <w:p w14:paraId="6F5EBD8D" w14:textId="77777777" w:rsidR="008032DF" w:rsidRDefault="008032DF" w:rsidP="00E05501">
            <w:pPr>
              <w:jc w:val="both"/>
              <w:rPr>
                <w:kern w:val="2"/>
                <w:szCs w:val="24"/>
              </w:rPr>
            </w:pPr>
          </w:p>
          <w:p w14:paraId="01648FD8" w14:textId="65CAF1C6" w:rsidR="008032DF" w:rsidRPr="001066A7" w:rsidRDefault="008032DF" w:rsidP="00E05501">
            <w:pPr>
              <w:jc w:val="both"/>
              <w:rPr>
                <w:kern w:val="2"/>
                <w:szCs w:val="24"/>
              </w:rPr>
            </w:pPr>
          </w:p>
        </w:tc>
      </w:tr>
      <w:tr w:rsidR="008032DF" w14:paraId="0B2806F8" w14:textId="77777777" w:rsidTr="00DF666B">
        <w:trPr>
          <w:trHeight w:val="300"/>
        </w:trPr>
        <w:tc>
          <w:tcPr>
            <w:tcW w:w="2704" w:type="dxa"/>
            <w:gridSpan w:val="2"/>
          </w:tcPr>
          <w:p w14:paraId="355DA752" w14:textId="2C2D2C7A" w:rsidR="008032DF" w:rsidRDefault="008032DF" w:rsidP="00D76A7D">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7214" w:type="dxa"/>
            <w:gridSpan w:val="2"/>
          </w:tcPr>
          <w:p w14:paraId="64E8B7D9" w14:textId="77777777" w:rsidR="008032DF" w:rsidRPr="00D76A7D" w:rsidRDefault="008032DF" w:rsidP="00E05501">
            <w:pPr>
              <w:jc w:val="both"/>
              <w:rPr>
                <w:kern w:val="2"/>
                <w:szCs w:val="24"/>
              </w:rPr>
            </w:pPr>
            <w:r w:rsidRPr="00D76A7D">
              <w:rPr>
                <w:kern w:val="2"/>
                <w:szCs w:val="24"/>
              </w:rPr>
              <w:t xml:space="preserve">Pradinės Sutarties vertė yra (nurodyti sumą skaičiais) Eur, (nurodyti sumą žodžiais) be pridėtinės vertės mokesčio (toliau – PVM). </w:t>
            </w:r>
          </w:p>
          <w:p w14:paraId="4EE1EF79" w14:textId="77777777" w:rsidR="008032DF" w:rsidRPr="00D76A7D" w:rsidRDefault="008032DF" w:rsidP="00E05501">
            <w:pPr>
              <w:jc w:val="both"/>
              <w:rPr>
                <w:kern w:val="2"/>
                <w:szCs w:val="24"/>
              </w:rPr>
            </w:pPr>
            <w:r w:rsidRPr="00D76A7D">
              <w:rPr>
                <w:kern w:val="2"/>
                <w:szCs w:val="24"/>
              </w:rPr>
              <w:t>PVM sudaro (nurodyti sumą skaičiais) Eur, (nurodyti sumą žodžiais).</w:t>
            </w:r>
          </w:p>
          <w:p w14:paraId="4CACE786" w14:textId="77777777" w:rsidR="008032DF" w:rsidRPr="00D76A7D" w:rsidRDefault="008032DF" w:rsidP="00E05501">
            <w:pPr>
              <w:jc w:val="both"/>
              <w:rPr>
                <w:kern w:val="2"/>
                <w:szCs w:val="24"/>
              </w:rPr>
            </w:pPr>
            <w:r w:rsidRPr="00D76A7D">
              <w:rPr>
                <w:kern w:val="2"/>
                <w:szCs w:val="24"/>
              </w:rPr>
              <w:t>Sutarties kaina yra (nurodyti sumą skaičiais) Eur, (nurodyti sumą žodžiais) Eur su PVM.</w:t>
            </w:r>
          </w:p>
          <w:p w14:paraId="5DC36601" w14:textId="77777777" w:rsidR="00D76A7D" w:rsidRDefault="00D76A7D" w:rsidP="00E05501">
            <w:pPr>
              <w:jc w:val="both"/>
              <w:rPr>
                <w:kern w:val="2"/>
                <w:szCs w:val="24"/>
              </w:rPr>
            </w:pPr>
          </w:p>
          <w:p w14:paraId="203ACF1B" w14:textId="35AA3516" w:rsidR="008032DF" w:rsidRDefault="008032DF" w:rsidP="00E05501">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8032DF" w14:paraId="019DCBA6" w14:textId="77777777" w:rsidTr="00DF666B">
        <w:trPr>
          <w:trHeight w:val="300"/>
        </w:trPr>
        <w:tc>
          <w:tcPr>
            <w:tcW w:w="2704" w:type="dxa"/>
            <w:gridSpan w:val="2"/>
          </w:tcPr>
          <w:p w14:paraId="7569ECD2" w14:textId="72CB9174" w:rsidR="008032DF" w:rsidRDefault="008032DF" w:rsidP="009C1F49">
            <w:pPr>
              <w:rPr>
                <w:b/>
                <w:bCs/>
                <w:kern w:val="2"/>
                <w:szCs w:val="24"/>
              </w:rPr>
            </w:pPr>
            <w:r>
              <w:rPr>
                <w:b/>
                <w:bCs/>
                <w:kern w:val="2"/>
                <w:szCs w:val="24"/>
              </w:rPr>
              <w:t>5.3. Sutarties kainos</w:t>
            </w:r>
            <w:r w:rsidR="00D76A7D">
              <w:rPr>
                <w:b/>
                <w:bCs/>
                <w:kern w:val="2"/>
                <w:szCs w:val="24"/>
              </w:rPr>
              <w:t xml:space="preserve"> </w:t>
            </w:r>
            <w:r>
              <w:rPr>
                <w:b/>
                <w:bCs/>
                <w:kern w:val="2"/>
                <w:szCs w:val="24"/>
              </w:rPr>
              <w:t xml:space="preserve">perskaičiavimas taikant </w:t>
            </w:r>
            <w:r>
              <w:rPr>
                <w:b/>
                <w:bCs/>
                <w:kern w:val="2"/>
                <w:szCs w:val="24"/>
                <w:u w:val="single"/>
              </w:rPr>
              <w:t>peržiūros</w:t>
            </w:r>
            <w:r>
              <w:rPr>
                <w:b/>
                <w:bCs/>
                <w:kern w:val="2"/>
                <w:szCs w:val="24"/>
              </w:rPr>
              <w:t xml:space="preserve"> taisykles</w:t>
            </w:r>
          </w:p>
          <w:p w14:paraId="7BAF226E" w14:textId="77777777" w:rsidR="008032DF" w:rsidRDefault="008032DF" w:rsidP="009C1F49">
            <w:pPr>
              <w:rPr>
                <w:b/>
                <w:bCs/>
                <w:kern w:val="2"/>
                <w:szCs w:val="24"/>
              </w:rPr>
            </w:pPr>
          </w:p>
          <w:p w14:paraId="08C8D6C4" w14:textId="77777777" w:rsidR="008032DF" w:rsidRDefault="008032DF" w:rsidP="009C1F49">
            <w:pPr>
              <w:rPr>
                <w:kern w:val="2"/>
                <w:szCs w:val="24"/>
              </w:rPr>
            </w:pPr>
          </w:p>
        </w:tc>
        <w:tc>
          <w:tcPr>
            <w:tcW w:w="7214" w:type="dxa"/>
            <w:gridSpan w:val="2"/>
          </w:tcPr>
          <w:p w14:paraId="6EB125EE" w14:textId="3175E3B5" w:rsidR="008032DF" w:rsidRDefault="008032DF" w:rsidP="00E05501">
            <w:pPr>
              <w:jc w:val="both"/>
              <w:rPr>
                <w:kern w:val="2"/>
                <w:szCs w:val="24"/>
              </w:rPr>
            </w:pPr>
            <w:r>
              <w:rPr>
                <w:kern w:val="2"/>
                <w:szCs w:val="24"/>
              </w:rPr>
              <w:t xml:space="preserve">Sutarties </w:t>
            </w:r>
            <w:r w:rsidRPr="009677A8">
              <w:rPr>
                <w:kern w:val="2"/>
                <w:szCs w:val="24"/>
              </w:rPr>
              <w:t xml:space="preserve">kaina </w:t>
            </w:r>
            <w:r>
              <w:rPr>
                <w:kern w:val="2"/>
                <w:szCs w:val="24"/>
              </w:rPr>
              <w:t>bus perskaičiuojam</w:t>
            </w:r>
            <w:r w:rsidR="00D76A7D">
              <w:rPr>
                <w:kern w:val="2"/>
                <w:szCs w:val="24"/>
              </w:rPr>
              <w:t>a</w:t>
            </w:r>
            <w:r>
              <w:rPr>
                <w:kern w:val="2"/>
                <w:szCs w:val="24"/>
              </w:rPr>
              <w:t>:</w:t>
            </w:r>
          </w:p>
          <w:p w14:paraId="2F12DC65" w14:textId="68BDDB1F" w:rsidR="008032DF" w:rsidRPr="001066A7" w:rsidRDefault="008032DF" w:rsidP="00E05501">
            <w:pPr>
              <w:jc w:val="both"/>
              <w:rPr>
                <w:color w:val="FF0000"/>
                <w:kern w:val="2"/>
                <w:szCs w:val="24"/>
              </w:rPr>
            </w:pPr>
            <w:r>
              <w:rPr>
                <w:kern w:val="2"/>
                <w:szCs w:val="24"/>
              </w:rPr>
              <w:t>5.3.1. dėl PVM tarifo pasikeitimo</w:t>
            </w:r>
            <w:r w:rsidR="00D76A7D">
              <w:rPr>
                <w:kern w:val="2"/>
                <w:szCs w:val="24"/>
              </w:rPr>
              <w:t>.</w:t>
            </w:r>
          </w:p>
        </w:tc>
      </w:tr>
      <w:tr w:rsidR="008032DF" w14:paraId="754FA9C7" w14:textId="77777777" w:rsidTr="00DF666B">
        <w:trPr>
          <w:trHeight w:val="300"/>
        </w:trPr>
        <w:tc>
          <w:tcPr>
            <w:tcW w:w="2704" w:type="dxa"/>
            <w:gridSpan w:val="2"/>
          </w:tcPr>
          <w:p w14:paraId="1D9A5CF0" w14:textId="69DA1ACB" w:rsidR="008032DF" w:rsidRDefault="008032DF" w:rsidP="009C1F49">
            <w:pPr>
              <w:rPr>
                <w:b/>
                <w:bCs/>
                <w:kern w:val="2"/>
                <w:szCs w:val="24"/>
              </w:rPr>
            </w:pPr>
            <w:r>
              <w:rPr>
                <w:b/>
                <w:bCs/>
                <w:kern w:val="2"/>
                <w:szCs w:val="24"/>
              </w:rPr>
              <w:t>5.3.1. Sutarties kainos peržiūra dėl PVM tarifo pasikeitimo</w:t>
            </w:r>
          </w:p>
        </w:tc>
        <w:tc>
          <w:tcPr>
            <w:tcW w:w="7214" w:type="dxa"/>
            <w:gridSpan w:val="2"/>
          </w:tcPr>
          <w:p w14:paraId="45EC12CE" w14:textId="0ABA4D42" w:rsidR="008032DF" w:rsidRDefault="008032DF" w:rsidP="00E05501">
            <w:pPr>
              <w:jc w:val="both"/>
              <w:rPr>
                <w:kern w:val="2"/>
                <w:szCs w:val="24"/>
              </w:rPr>
            </w:pPr>
            <w:r>
              <w:rPr>
                <w:kern w:val="2"/>
                <w:szCs w:val="24"/>
              </w:rPr>
              <w:t>Jeigu Sutarties vykdymo metu pasikeičia PVM mokėjimą reglamentuojantys teisės aktai, darantys tiesioginę įtaką Tiekėjo tiekiamų Prekių Sutartyje nurodytai kainai/įkainiams, Sutarties kaina perskaičiuojam</w:t>
            </w:r>
            <w:r w:rsidR="00D76A7D">
              <w:rPr>
                <w:kern w:val="2"/>
                <w:szCs w:val="24"/>
              </w:rPr>
              <w:t>a</w:t>
            </w:r>
            <w:r>
              <w:rPr>
                <w:kern w:val="2"/>
                <w:szCs w:val="24"/>
              </w:rPr>
              <w:t xml:space="preserve"> nekeičiant Prekių kainos be PVM. </w:t>
            </w:r>
          </w:p>
          <w:p w14:paraId="73FC75D8" w14:textId="77777777" w:rsidR="008032DF" w:rsidRDefault="008032DF" w:rsidP="00E05501">
            <w:pPr>
              <w:jc w:val="both"/>
              <w:rPr>
                <w:kern w:val="2"/>
                <w:szCs w:val="24"/>
              </w:rPr>
            </w:pPr>
          </w:p>
          <w:p w14:paraId="3741E089" w14:textId="3C827A2A" w:rsidR="008032DF" w:rsidRDefault="008032DF" w:rsidP="00E05501">
            <w:pPr>
              <w:jc w:val="both"/>
              <w:rPr>
                <w:kern w:val="2"/>
                <w:szCs w:val="24"/>
              </w:rPr>
            </w:pPr>
            <w:r>
              <w:rPr>
                <w:kern w:val="2"/>
                <w:szCs w:val="24"/>
              </w:rPr>
              <w:t>Perskaičiuota Sutarties kaina įforminam</w:t>
            </w:r>
            <w:r w:rsidR="00D76A7D">
              <w:rPr>
                <w:kern w:val="2"/>
                <w:szCs w:val="24"/>
              </w:rPr>
              <w:t>a</w:t>
            </w:r>
            <w:r>
              <w:rPr>
                <w:kern w:val="2"/>
                <w:szCs w:val="24"/>
              </w:rPr>
              <w:t xml:space="preserve"> Susitarimu ir turi būti taikomi nuo naujo PVM įvedimo datos (nepriklausomai nuo to, kada pasirašytas Susitarimas).</w:t>
            </w:r>
          </w:p>
        </w:tc>
      </w:tr>
      <w:tr w:rsidR="008032DF" w14:paraId="6E030D58" w14:textId="77777777" w:rsidTr="00DF666B">
        <w:trPr>
          <w:trHeight w:val="300"/>
        </w:trPr>
        <w:tc>
          <w:tcPr>
            <w:tcW w:w="2704" w:type="dxa"/>
            <w:gridSpan w:val="2"/>
          </w:tcPr>
          <w:p w14:paraId="52850BCC" w14:textId="30621360" w:rsidR="008032DF" w:rsidRPr="00DF666B" w:rsidRDefault="008032DF" w:rsidP="009C1F49">
            <w:pPr>
              <w:rPr>
                <w:b/>
                <w:bCs/>
                <w:kern w:val="2"/>
                <w:szCs w:val="24"/>
              </w:rPr>
            </w:pPr>
            <w:r>
              <w:rPr>
                <w:b/>
                <w:bCs/>
                <w:kern w:val="2"/>
                <w:szCs w:val="24"/>
              </w:rPr>
              <w:t>5.3.</w:t>
            </w:r>
            <w:r w:rsidR="001066A7">
              <w:rPr>
                <w:b/>
                <w:bCs/>
                <w:kern w:val="2"/>
                <w:szCs w:val="24"/>
              </w:rPr>
              <w:t>2.</w:t>
            </w:r>
            <w:r>
              <w:rPr>
                <w:b/>
                <w:bCs/>
                <w:kern w:val="2"/>
                <w:szCs w:val="24"/>
              </w:rPr>
              <w:t xml:space="preserve"> Sutarties kainos peržiūra dėl kainų lygio pokyčio</w:t>
            </w:r>
          </w:p>
        </w:tc>
        <w:tc>
          <w:tcPr>
            <w:tcW w:w="7214" w:type="dxa"/>
            <w:gridSpan w:val="2"/>
          </w:tcPr>
          <w:p w14:paraId="55228027" w14:textId="77777777" w:rsidR="008032DF" w:rsidRDefault="008032DF" w:rsidP="009C1F49">
            <w:pPr>
              <w:rPr>
                <w:kern w:val="2"/>
                <w:szCs w:val="24"/>
              </w:rPr>
            </w:pPr>
            <w:r>
              <w:rPr>
                <w:kern w:val="2"/>
                <w:szCs w:val="24"/>
              </w:rPr>
              <w:t>Netaikoma</w:t>
            </w:r>
          </w:p>
          <w:p w14:paraId="31503B63" w14:textId="20BF1601" w:rsidR="008032DF" w:rsidRPr="001066A7" w:rsidRDefault="008032DF" w:rsidP="00D76A7D">
            <w:pPr>
              <w:jc w:val="both"/>
              <w:rPr>
                <w:color w:val="000000"/>
                <w:kern w:val="2"/>
                <w:szCs w:val="24"/>
                <w:bdr w:val="none" w:sz="0" w:space="0" w:color="auto" w:frame="1"/>
              </w:rPr>
            </w:pPr>
          </w:p>
        </w:tc>
      </w:tr>
      <w:tr w:rsidR="008032DF" w14:paraId="6375261C" w14:textId="77777777" w:rsidTr="00DF666B">
        <w:trPr>
          <w:trHeight w:val="300"/>
        </w:trPr>
        <w:tc>
          <w:tcPr>
            <w:tcW w:w="2704" w:type="dxa"/>
            <w:gridSpan w:val="2"/>
          </w:tcPr>
          <w:p w14:paraId="3970DD71" w14:textId="77777777" w:rsidR="008032DF" w:rsidRDefault="008032DF" w:rsidP="009C1F4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214" w:type="dxa"/>
            <w:gridSpan w:val="2"/>
          </w:tcPr>
          <w:p w14:paraId="39EC18C9" w14:textId="77777777" w:rsidR="008032DF" w:rsidRDefault="008032DF" w:rsidP="00E05501">
            <w:pPr>
              <w:jc w:val="both"/>
              <w:rPr>
                <w:kern w:val="2"/>
                <w:szCs w:val="24"/>
              </w:rPr>
            </w:pPr>
            <w:r>
              <w:rPr>
                <w:kern w:val="2"/>
                <w:szCs w:val="24"/>
              </w:rPr>
              <w:t>Netaikoma</w:t>
            </w:r>
          </w:p>
          <w:p w14:paraId="595315B8" w14:textId="2EE09B69" w:rsidR="008032DF" w:rsidRDefault="008032DF" w:rsidP="00D76A7D">
            <w:pPr>
              <w:jc w:val="both"/>
              <w:rPr>
                <w:kern w:val="2"/>
                <w:szCs w:val="24"/>
              </w:rPr>
            </w:pPr>
          </w:p>
        </w:tc>
      </w:tr>
      <w:tr w:rsidR="008032DF" w14:paraId="163982B2" w14:textId="77777777" w:rsidTr="00DF666B">
        <w:trPr>
          <w:trHeight w:val="300"/>
        </w:trPr>
        <w:tc>
          <w:tcPr>
            <w:tcW w:w="2704" w:type="dxa"/>
            <w:gridSpan w:val="2"/>
          </w:tcPr>
          <w:p w14:paraId="2043DA17" w14:textId="77777777" w:rsidR="008032DF" w:rsidRDefault="008032DF" w:rsidP="009C1F49">
            <w:pPr>
              <w:rPr>
                <w:b/>
                <w:bCs/>
                <w:kern w:val="2"/>
                <w:szCs w:val="24"/>
              </w:rPr>
            </w:pPr>
            <w:r>
              <w:rPr>
                <w:b/>
                <w:bCs/>
                <w:kern w:val="2"/>
                <w:szCs w:val="24"/>
              </w:rPr>
              <w:t>5.5. Atsiskaitymo su Tiekėju terminas ir tvarka</w:t>
            </w:r>
          </w:p>
        </w:tc>
        <w:tc>
          <w:tcPr>
            <w:tcW w:w="7214" w:type="dxa"/>
            <w:gridSpan w:val="2"/>
          </w:tcPr>
          <w:p w14:paraId="661256A1" w14:textId="10F72540" w:rsidR="008032DF" w:rsidRPr="00D76A7D" w:rsidRDefault="008032DF" w:rsidP="00E05501">
            <w:pPr>
              <w:jc w:val="both"/>
              <w:rPr>
                <w:kern w:val="2"/>
                <w:szCs w:val="24"/>
              </w:rPr>
            </w:pPr>
            <w:r>
              <w:rPr>
                <w:kern w:val="2"/>
                <w:szCs w:val="24"/>
              </w:rPr>
              <w:t xml:space="preserve">Pirkėjas atsiskaito su Tiekėju ne vėliau kaip per </w:t>
            </w:r>
            <w:r w:rsidR="00D76A7D" w:rsidRPr="00D76A7D">
              <w:rPr>
                <w:kern w:val="2"/>
                <w:szCs w:val="24"/>
              </w:rPr>
              <w:t>30 dienų</w:t>
            </w:r>
            <w:r w:rsidRPr="00D76A7D">
              <w:rPr>
                <w:kern w:val="2"/>
                <w:szCs w:val="24"/>
              </w:rPr>
              <w:t xml:space="preserve"> </w:t>
            </w:r>
            <w:r>
              <w:rPr>
                <w:kern w:val="2"/>
                <w:szCs w:val="24"/>
              </w:rPr>
              <w:t>nuo Sąskaitos gavimo dienos.</w:t>
            </w:r>
          </w:p>
          <w:p w14:paraId="68925A1E" w14:textId="77777777" w:rsidR="008032DF" w:rsidRPr="00D76A7D" w:rsidRDefault="008032DF" w:rsidP="00E05501">
            <w:pPr>
              <w:jc w:val="both"/>
              <w:rPr>
                <w:kern w:val="2"/>
                <w:szCs w:val="24"/>
              </w:rPr>
            </w:pPr>
          </w:p>
          <w:p w14:paraId="49B740B0" w14:textId="34BE3343" w:rsidR="008032DF" w:rsidRDefault="008032DF" w:rsidP="00D76A7D">
            <w:pPr>
              <w:jc w:val="both"/>
              <w:rPr>
                <w:color w:val="000000"/>
                <w:kern w:val="2"/>
                <w:szCs w:val="24"/>
                <w:shd w:val="clear" w:color="auto" w:fill="FFFFFF"/>
              </w:rPr>
            </w:pPr>
            <w:r w:rsidRPr="00D76A7D">
              <w:rPr>
                <w:kern w:val="2"/>
                <w:szCs w:val="24"/>
                <w:shd w:val="clear" w:color="auto" w:fill="FFFFFF"/>
              </w:rPr>
              <w:t>Apmokėjimo sąlygos</w:t>
            </w:r>
            <w:r w:rsidR="00D76A7D" w:rsidRPr="00D76A7D">
              <w:rPr>
                <w:kern w:val="2"/>
                <w:szCs w:val="24"/>
                <w:shd w:val="clear" w:color="auto" w:fill="FFFFFF"/>
              </w:rPr>
              <w:t xml:space="preserve">: </w:t>
            </w:r>
            <w:r w:rsidRPr="00D76A7D">
              <w:rPr>
                <w:kern w:val="2"/>
                <w:szCs w:val="24"/>
                <w:shd w:val="clear" w:color="auto" w:fill="FFFFFF"/>
              </w:rPr>
              <w:t>įvykdžius visus sutartinius įsipareigojimus, sumokama visa Sutarties kaina</w:t>
            </w:r>
            <w:r w:rsidR="00D76A7D" w:rsidRPr="00D76A7D">
              <w:rPr>
                <w:kern w:val="2"/>
                <w:szCs w:val="24"/>
                <w:shd w:val="clear" w:color="auto" w:fill="FFFFFF"/>
              </w:rPr>
              <w:t>.</w:t>
            </w:r>
          </w:p>
        </w:tc>
      </w:tr>
      <w:tr w:rsidR="008032DF" w14:paraId="1004F595" w14:textId="77777777" w:rsidTr="009E7FFC">
        <w:trPr>
          <w:trHeight w:val="498"/>
        </w:trPr>
        <w:tc>
          <w:tcPr>
            <w:tcW w:w="2704" w:type="dxa"/>
            <w:gridSpan w:val="2"/>
          </w:tcPr>
          <w:p w14:paraId="3757A993" w14:textId="77777777" w:rsidR="008032DF" w:rsidRDefault="008032DF" w:rsidP="009C1F49">
            <w:pPr>
              <w:rPr>
                <w:b/>
                <w:bCs/>
                <w:kern w:val="2"/>
                <w:szCs w:val="24"/>
              </w:rPr>
            </w:pPr>
            <w:r>
              <w:rPr>
                <w:b/>
                <w:bCs/>
                <w:kern w:val="2"/>
                <w:szCs w:val="24"/>
              </w:rPr>
              <w:t>5.6. Avansas</w:t>
            </w:r>
          </w:p>
        </w:tc>
        <w:tc>
          <w:tcPr>
            <w:tcW w:w="7214" w:type="dxa"/>
            <w:gridSpan w:val="2"/>
          </w:tcPr>
          <w:p w14:paraId="1969EF10" w14:textId="60BCE4EC" w:rsidR="008032DF" w:rsidRPr="009E7FFC" w:rsidRDefault="008032DF" w:rsidP="009E7FFC">
            <w:pPr>
              <w:jc w:val="both"/>
              <w:rPr>
                <w:kern w:val="2"/>
                <w:szCs w:val="24"/>
              </w:rPr>
            </w:pPr>
            <w:r>
              <w:rPr>
                <w:kern w:val="2"/>
                <w:szCs w:val="24"/>
              </w:rPr>
              <w:t>Netaikoma</w:t>
            </w:r>
          </w:p>
        </w:tc>
      </w:tr>
      <w:tr w:rsidR="008032DF" w14:paraId="113B1DE6" w14:textId="77777777" w:rsidTr="00DF666B">
        <w:trPr>
          <w:trHeight w:val="300"/>
        </w:trPr>
        <w:tc>
          <w:tcPr>
            <w:tcW w:w="2704" w:type="dxa"/>
            <w:gridSpan w:val="2"/>
          </w:tcPr>
          <w:p w14:paraId="294E1485" w14:textId="77777777" w:rsidR="008032DF" w:rsidRDefault="008032DF" w:rsidP="009C1F49">
            <w:pPr>
              <w:rPr>
                <w:b/>
                <w:bCs/>
                <w:kern w:val="2"/>
                <w:szCs w:val="24"/>
              </w:rPr>
            </w:pPr>
            <w:r>
              <w:rPr>
                <w:b/>
                <w:bCs/>
                <w:kern w:val="2"/>
                <w:szCs w:val="24"/>
              </w:rPr>
              <w:t>5.7. Avanso užtikrinimas</w:t>
            </w:r>
          </w:p>
        </w:tc>
        <w:tc>
          <w:tcPr>
            <w:tcW w:w="7214" w:type="dxa"/>
            <w:gridSpan w:val="2"/>
          </w:tcPr>
          <w:p w14:paraId="3375FF6B" w14:textId="77777777" w:rsidR="008032DF" w:rsidRDefault="008032DF" w:rsidP="00E05501">
            <w:pPr>
              <w:jc w:val="both"/>
              <w:rPr>
                <w:kern w:val="2"/>
                <w:szCs w:val="24"/>
              </w:rPr>
            </w:pPr>
            <w:r>
              <w:rPr>
                <w:kern w:val="2"/>
                <w:szCs w:val="24"/>
              </w:rPr>
              <w:t>Netaikoma</w:t>
            </w:r>
          </w:p>
          <w:p w14:paraId="09DA27F2" w14:textId="7FC155D2" w:rsidR="008032DF" w:rsidRDefault="008032DF" w:rsidP="00E05501">
            <w:pPr>
              <w:jc w:val="both"/>
              <w:rPr>
                <w:kern w:val="2"/>
                <w:szCs w:val="24"/>
              </w:rPr>
            </w:pPr>
            <w:r>
              <w:rPr>
                <w:color w:val="000000"/>
                <w:kern w:val="2"/>
                <w:szCs w:val="24"/>
                <w:shd w:val="clear" w:color="auto" w:fill="FFFFFF"/>
              </w:rPr>
              <w:t xml:space="preserve"> </w:t>
            </w:r>
          </w:p>
        </w:tc>
      </w:tr>
      <w:tr w:rsidR="008032DF" w14:paraId="49C18FF3" w14:textId="77777777" w:rsidTr="00DF666B">
        <w:trPr>
          <w:trHeight w:val="300"/>
        </w:trPr>
        <w:tc>
          <w:tcPr>
            <w:tcW w:w="9918" w:type="dxa"/>
            <w:gridSpan w:val="4"/>
          </w:tcPr>
          <w:p w14:paraId="23F6AFC3" w14:textId="77777777" w:rsidR="008032DF" w:rsidRDefault="008032DF" w:rsidP="009C1F49">
            <w:pPr>
              <w:jc w:val="center"/>
              <w:rPr>
                <w:b/>
                <w:bCs/>
                <w:kern w:val="2"/>
                <w:szCs w:val="24"/>
              </w:rPr>
            </w:pPr>
            <w:r>
              <w:rPr>
                <w:b/>
                <w:bCs/>
                <w:kern w:val="2"/>
                <w:szCs w:val="24"/>
              </w:rPr>
              <w:t>6. PREKIŲ KOKYBĖ IR GARANTINIAI ĮSIPAREIGOJIMAI</w:t>
            </w:r>
          </w:p>
        </w:tc>
      </w:tr>
      <w:tr w:rsidR="008032DF" w14:paraId="563192FA" w14:textId="77777777" w:rsidTr="00DF666B">
        <w:trPr>
          <w:trHeight w:val="300"/>
        </w:trPr>
        <w:tc>
          <w:tcPr>
            <w:tcW w:w="2704" w:type="dxa"/>
            <w:gridSpan w:val="2"/>
          </w:tcPr>
          <w:p w14:paraId="21BC3B64" w14:textId="77777777" w:rsidR="008032DF" w:rsidRDefault="008032DF" w:rsidP="009C1F49">
            <w:pPr>
              <w:rPr>
                <w:b/>
                <w:bCs/>
                <w:kern w:val="2"/>
                <w:szCs w:val="24"/>
              </w:rPr>
            </w:pPr>
            <w:r>
              <w:rPr>
                <w:b/>
                <w:bCs/>
                <w:kern w:val="2"/>
                <w:szCs w:val="24"/>
              </w:rPr>
              <w:t>6.1. Garantinis terminas</w:t>
            </w:r>
          </w:p>
        </w:tc>
        <w:tc>
          <w:tcPr>
            <w:tcW w:w="7214" w:type="dxa"/>
            <w:gridSpan w:val="2"/>
          </w:tcPr>
          <w:p w14:paraId="0D0767B4" w14:textId="160604BF" w:rsidR="009E7FFC" w:rsidRDefault="008032DF" w:rsidP="009E7FFC">
            <w:pPr>
              <w:jc w:val="both"/>
              <w:rPr>
                <w:kern w:val="2"/>
                <w:szCs w:val="24"/>
              </w:rPr>
            </w:pPr>
            <w:r w:rsidRPr="00251B10">
              <w:rPr>
                <w:kern w:val="2"/>
                <w:szCs w:val="24"/>
              </w:rPr>
              <w:t>Prekėms nustatomas Tiekėjo pasiūlytas arba Prekių gamintojo taikomas Garantinis terminas, tačiau bet kokiu atveju ne trumpesnis kaip</w:t>
            </w:r>
            <w:r w:rsidR="009E7FFC">
              <w:rPr>
                <w:kern w:val="2"/>
                <w:szCs w:val="24"/>
              </w:rPr>
              <w:t xml:space="preserve"> _____ metai*</w:t>
            </w:r>
            <w:r w:rsidR="00020468" w:rsidRPr="00251B10">
              <w:rPr>
                <w:b/>
                <w:bCs/>
                <w:kern w:val="2"/>
                <w:szCs w:val="24"/>
              </w:rPr>
              <w:t>.</w:t>
            </w:r>
            <w:r w:rsidRPr="00251B10">
              <w:rPr>
                <w:kern w:val="2"/>
                <w:szCs w:val="24"/>
              </w:rPr>
              <w:t xml:space="preserve"> </w:t>
            </w:r>
          </w:p>
          <w:p w14:paraId="6A7F7609" w14:textId="5DA63EA6" w:rsidR="009E7FFC" w:rsidRDefault="009E7FFC" w:rsidP="009E7FFC">
            <w:pPr>
              <w:jc w:val="both"/>
              <w:rPr>
                <w:kern w:val="2"/>
                <w:szCs w:val="24"/>
              </w:rPr>
            </w:pPr>
            <w:r>
              <w:rPr>
                <w:kern w:val="2"/>
                <w:szCs w:val="24"/>
              </w:rPr>
              <w:t>* - įrašomas tiekėjo pasiūlyme pateiktas garantijos terminas, kuris negali būti trumpesnis nei 3 metai nuo sutarties pasirašymo dienos.</w:t>
            </w:r>
          </w:p>
          <w:p w14:paraId="690B5986" w14:textId="36E02F9B" w:rsidR="009E7FFC" w:rsidRDefault="009E7FFC" w:rsidP="009E7FFC">
            <w:pPr>
              <w:jc w:val="both"/>
              <w:rPr>
                <w:kern w:val="2"/>
                <w:szCs w:val="24"/>
              </w:rPr>
            </w:pPr>
          </w:p>
          <w:p w14:paraId="043DE973" w14:textId="702225A7" w:rsidR="008032DF" w:rsidRPr="00095E16" w:rsidRDefault="008032DF" w:rsidP="009E7FFC">
            <w:pPr>
              <w:jc w:val="both"/>
              <w:rPr>
                <w:kern w:val="2"/>
                <w:szCs w:val="24"/>
                <w:highlight w:val="yellow"/>
              </w:rPr>
            </w:pPr>
            <w:r w:rsidRPr="00251B10">
              <w:rPr>
                <w:kern w:val="2"/>
                <w:szCs w:val="24"/>
              </w:rPr>
              <w:t>Garantinis terminas, skaičiuojamas nuo Prekių perdavimo–priėmimo akto ar Sąskaitos (kai Prekių perdavimo–priėmimo aktas nėra pasirašomas) pasirašymo dienos.</w:t>
            </w:r>
          </w:p>
        </w:tc>
      </w:tr>
      <w:tr w:rsidR="008032DF" w14:paraId="3C0D3B05" w14:textId="77777777" w:rsidTr="00DF666B">
        <w:trPr>
          <w:trHeight w:val="300"/>
        </w:trPr>
        <w:tc>
          <w:tcPr>
            <w:tcW w:w="2704" w:type="dxa"/>
            <w:gridSpan w:val="2"/>
          </w:tcPr>
          <w:p w14:paraId="46E0757C" w14:textId="77777777" w:rsidR="008032DF" w:rsidRDefault="008032DF" w:rsidP="009C1F49">
            <w:pPr>
              <w:rPr>
                <w:b/>
                <w:bCs/>
                <w:kern w:val="2"/>
                <w:szCs w:val="24"/>
              </w:rPr>
            </w:pPr>
            <w:r>
              <w:rPr>
                <w:b/>
                <w:bCs/>
                <w:kern w:val="2"/>
                <w:szCs w:val="24"/>
              </w:rPr>
              <w:lastRenderedPageBreak/>
              <w:t>6.2. Garantinė priežiūra</w:t>
            </w:r>
          </w:p>
        </w:tc>
        <w:tc>
          <w:tcPr>
            <w:tcW w:w="7214" w:type="dxa"/>
            <w:gridSpan w:val="2"/>
          </w:tcPr>
          <w:p w14:paraId="1514BFA6" w14:textId="5AD433D3" w:rsidR="002375E2" w:rsidRPr="002375E2" w:rsidRDefault="002375E2" w:rsidP="002375E2">
            <w:pPr>
              <w:pStyle w:val="isselectedend"/>
            </w:pPr>
            <w:r w:rsidRPr="002375E2">
              <w:rPr>
                <w:rStyle w:val="Grietas"/>
                <w:b w:val="0"/>
                <w:bCs w:val="0"/>
              </w:rPr>
              <w:t xml:space="preserve">Pardavėjas turi būti gamintojo įgaliotas atlikti garantinį ir pogarantinį įrangos aptarnavimą. </w:t>
            </w:r>
          </w:p>
          <w:p w14:paraId="1919E831" w14:textId="77777777" w:rsidR="00A66635" w:rsidRDefault="00A66635" w:rsidP="002375E2">
            <w:pPr>
              <w:pStyle w:val="isselectedend"/>
            </w:pPr>
            <w:r w:rsidRPr="00A66635">
              <w:t>Garantinio termino laikotarpiu Tiekėjas, gavęs Pirkėjo pranešimą apie prekės gedimą ar trūkumą, atvyks ir pradės gedimo nustatymo bei šalinimo darbus ne vėliau kaip per 12 val. nuo pranešimo gavimo momento, o esant valstybės ar savivaldybės lygio ekstremaliajai situacijai ar įvykiui, – ne vėliau kaip per 6 val.</w:t>
            </w:r>
          </w:p>
          <w:p w14:paraId="7B63C50F" w14:textId="7D35CAF3" w:rsidR="00A66635" w:rsidRPr="00A66635" w:rsidRDefault="00A66635" w:rsidP="002375E2">
            <w:pPr>
              <w:pStyle w:val="isselectedend"/>
              <w:rPr>
                <w:i/>
                <w:iCs/>
              </w:rPr>
            </w:pPr>
            <w:r>
              <w:rPr>
                <w:i/>
                <w:iCs/>
              </w:rPr>
              <w:t>(</w:t>
            </w:r>
            <w:r w:rsidRPr="00A66635">
              <w:rPr>
                <w:i/>
                <w:iCs/>
              </w:rPr>
              <w:t xml:space="preserve">PASTABA: </w:t>
            </w:r>
            <w:r w:rsidRPr="00A66635">
              <w:rPr>
                <w:i/>
                <w:iCs/>
              </w:rPr>
              <w:t>Jeigu Tiekėjas pasiūlyme įsipareigojo reaguoti per trumpesnį terminą, jis privalo laikytis pasiūlyme nurodyto termino.</w:t>
            </w:r>
            <w:r>
              <w:rPr>
                <w:i/>
                <w:iCs/>
              </w:rPr>
              <w:t>)</w:t>
            </w:r>
          </w:p>
          <w:p w14:paraId="1E53FA40" w14:textId="2DBF25CD" w:rsidR="002375E2" w:rsidRPr="002375E2" w:rsidRDefault="002375E2" w:rsidP="002375E2">
            <w:pPr>
              <w:pStyle w:val="isselectedend"/>
            </w:pPr>
            <w:r w:rsidRPr="002375E2">
              <w:rPr>
                <w:rStyle w:val="Grietas"/>
                <w:b w:val="0"/>
                <w:bCs w:val="0"/>
              </w:rPr>
              <w:t xml:space="preserve">Jeigu generatoriaus gedimo neįmanoma pašalinti per 24 valandas nuo Tiekėjo atvykimo momento dėl atsarginės dalies nebuvimo, jos tiekimo terminų ar kitų nuo </w:t>
            </w:r>
            <w:r w:rsidR="00F26518">
              <w:rPr>
                <w:rStyle w:val="Grietas"/>
                <w:b w:val="0"/>
                <w:bCs w:val="0"/>
              </w:rPr>
              <w:t>Pirkėjo</w:t>
            </w:r>
            <w:r w:rsidRPr="002375E2">
              <w:rPr>
                <w:rStyle w:val="Grietas"/>
                <w:b w:val="0"/>
                <w:bCs w:val="0"/>
              </w:rPr>
              <w:t xml:space="preserve"> nepriklausančių priežasčių, Tiekėjas privalo, </w:t>
            </w:r>
            <w:r w:rsidR="00F26518">
              <w:rPr>
                <w:rStyle w:val="Grietas"/>
                <w:b w:val="0"/>
                <w:bCs w:val="0"/>
              </w:rPr>
              <w:t>Pirkėjui</w:t>
            </w:r>
            <w:r w:rsidRPr="002375E2">
              <w:rPr>
                <w:rStyle w:val="Grietas"/>
                <w:b w:val="0"/>
                <w:bCs w:val="0"/>
              </w:rPr>
              <w:t xml:space="preserve"> pareikalavus, neatlygintinai pakeisti sugedusį generatorių kitu techniškai lygiaverčiu arba geresnių techninių parametrų veikiančiu generatoriumi.</w:t>
            </w:r>
          </w:p>
          <w:p w14:paraId="16B421C0" w14:textId="74F91798" w:rsidR="002375E2" w:rsidRPr="002375E2" w:rsidRDefault="002375E2" w:rsidP="002375E2">
            <w:pPr>
              <w:pStyle w:val="isselectedend"/>
            </w:pPr>
            <w:r w:rsidRPr="002375E2">
              <w:rPr>
                <w:rStyle w:val="Grietas"/>
                <w:b w:val="0"/>
                <w:bCs w:val="0"/>
              </w:rPr>
              <w:t xml:space="preserve">Esant valstybės ar savivaldybės lygio ekstremaliajai situacijai ar įvykiui, kai generatoriaus veikimas yra būtinas nenutrūkstamam elektros energijos tiekimui, Tiekėjas, nustačius gedimą, kurio pašalinimas dėl atsarginių dalių trūkumo ar kitų objektyvių priežasčių negali būti atliktas nedelsiant, privalo užtikrinti sugedusio generatoriaus pakeitimą kitu veikiančiu generatoriumi </w:t>
            </w:r>
            <w:r w:rsidRPr="00CF3199">
              <w:rPr>
                <w:rStyle w:val="Grietas"/>
                <w:b w:val="0"/>
                <w:bCs w:val="0"/>
              </w:rPr>
              <w:t>ne vėliau kaip per</w:t>
            </w:r>
            <w:r w:rsidR="00CF3199" w:rsidRPr="00CF3199">
              <w:rPr>
                <w:rStyle w:val="Grietas"/>
                <w:b w:val="0"/>
                <w:bCs w:val="0"/>
              </w:rPr>
              <w:t xml:space="preserve"> pirkimo metu nustatytą ir fiksuotą laiką. Skaičiuojant valandomis</w:t>
            </w:r>
            <w:r w:rsidRPr="002375E2">
              <w:rPr>
                <w:rStyle w:val="Grietas"/>
                <w:b w:val="0"/>
                <w:bCs w:val="0"/>
              </w:rPr>
              <w:t xml:space="preserve"> nuo tokio poreikio nustatymo. Pakeičiamas generatorius turi būti tokios pačios arba ne prastesnės galios ir techninių charakteristikų.</w:t>
            </w:r>
          </w:p>
          <w:p w14:paraId="1C53205C" w14:textId="4DBE3BB9" w:rsidR="008032DF" w:rsidRPr="009E7FFC" w:rsidRDefault="002375E2" w:rsidP="009E7FFC">
            <w:pPr>
              <w:pStyle w:val="prastasiniatinklio"/>
            </w:pPr>
            <w:r w:rsidRPr="002375E2">
              <w:t>Visos su garantiniu remontu, atsarginių dalių tiekimu, generatoriaus pakeitimu, jo transportavimu, montavimu, prijungimu ir demontavimu susijusios išlaidos garantiniu laikotarpiu tenka Tiekėjui.</w:t>
            </w:r>
          </w:p>
        </w:tc>
      </w:tr>
      <w:tr w:rsidR="008032DF" w14:paraId="62A25381" w14:textId="77777777" w:rsidTr="00DF666B">
        <w:trPr>
          <w:trHeight w:val="300"/>
        </w:trPr>
        <w:tc>
          <w:tcPr>
            <w:tcW w:w="9918" w:type="dxa"/>
            <w:gridSpan w:val="4"/>
          </w:tcPr>
          <w:p w14:paraId="629E013C" w14:textId="77777777" w:rsidR="008032DF" w:rsidRDefault="008032DF" w:rsidP="009C1F49">
            <w:pPr>
              <w:jc w:val="center"/>
              <w:rPr>
                <w:b/>
                <w:bCs/>
                <w:kern w:val="2"/>
                <w:szCs w:val="24"/>
              </w:rPr>
            </w:pPr>
            <w:r>
              <w:rPr>
                <w:b/>
                <w:bCs/>
                <w:kern w:val="2"/>
                <w:szCs w:val="24"/>
              </w:rPr>
              <w:t>7. SUTARTIES VYKDYMUI PASITELKIAMI SUBTIEKĖJAI</w:t>
            </w:r>
          </w:p>
        </w:tc>
      </w:tr>
      <w:tr w:rsidR="008032DF" w14:paraId="3937182C" w14:textId="77777777" w:rsidTr="00DF666B">
        <w:trPr>
          <w:trHeight w:val="300"/>
        </w:trPr>
        <w:tc>
          <w:tcPr>
            <w:tcW w:w="2704" w:type="dxa"/>
            <w:gridSpan w:val="2"/>
          </w:tcPr>
          <w:p w14:paraId="086A6D9C" w14:textId="531F81B5" w:rsidR="008032DF" w:rsidRDefault="00432242" w:rsidP="009C1F49">
            <w:pPr>
              <w:rPr>
                <w:b/>
                <w:bCs/>
                <w:kern w:val="2"/>
                <w:szCs w:val="24"/>
              </w:rPr>
            </w:pPr>
            <w:r>
              <w:rPr>
                <w:b/>
                <w:bCs/>
                <w:kern w:val="2"/>
                <w:szCs w:val="24"/>
              </w:rPr>
              <w:t xml:space="preserve">7.1. </w:t>
            </w:r>
            <w:r w:rsidR="008032DF">
              <w:rPr>
                <w:b/>
                <w:bCs/>
                <w:kern w:val="2"/>
                <w:szCs w:val="24"/>
              </w:rPr>
              <w:t>Sutarties vykdymui pasitelkiami subtiekėjai ir (ar) specialistai</w:t>
            </w:r>
          </w:p>
        </w:tc>
        <w:tc>
          <w:tcPr>
            <w:tcW w:w="7214" w:type="dxa"/>
            <w:gridSpan w:val="2"/>
          </w:tcPr>
          <w:p w14:paraId="51A1AE53" w14:textId="3012F667" w:rsidR="008032DF" w:rsidRPr="00D76A7D" w:rsidRDefault="00E8524D" w:rsidP="00E8524D">
            <w:pPr>
              <w:jc w:val="both"/>
              <w:rPr>
                <w:kern w:val="2"/>
                <w:szCs w:val="24"/>
              </w:rPr>
            </w:pPr>
            <w:r>
              <w:rPr>
                <w:kern w:val="2"/>
                <w:szCs w:val="24"/>
              </w:rPr>
              <w:t>Sutarties vykdymui pasitelkiami subtiekėjai ir (ar) specialistai yra nurodyti Sutarties priede Nr</w:t>
            </w:r>
            <w:r w:rsidRPr="00FB01D5">
              <w:rPr>
                <w:kern w:val="2"/>
                <w:szCs w:val="24"/>
              </w:rPr>
              <w:t>. [...] „Sutarties</w:t>
            </w:r>
            <w:r>
              <w:rPr>
                <w:kern w:val="2"/>
                <w:szCs w:val="24"/>
              </w:rPr>
              <w:t xml:space="preserve"> vykdymui pasitelkiami subtiekėjai ir (ar) specialistai“</w:t>
            </w:r>
          </w:p>
          <w:p w14:paraId="6A82DBCC" w14:textId="5F2412E6" w:rsidR="008032DF" w:rsidRDefault="008032DF" w:rsidP="00E05501">
            <w:pPr>
              <w:jc w:val="both"/>
              <w:rPr>
                <w:b/>
                <w:bCs/>
                <w:kern w:val="2"/>
                <w:szCs w:val="24"/>
              </w:rPr>
            </w:pPr>
          </w:p>
        </w:tc>
      </w:tr>
      <w:tr w:rsidR="008032DF" w14:paraId="52D74E06" w14:textId="77777777" w:rsidTr="00DF666B">
        <w:trPr>
          <w:trHeight w:val="300"/>
        </w:trPr>
        <w:tc>
          <w:tcPr>
            <w:tcW w:w="9918" w:type="dxa"/>
            <w:gridSpan w:val="4"/>
          </w:tcPr>
          <w:p w14:paraId="11A71B84" w14:textId="77777777" w:rsidR="008032DF" w:rsidRDefault="008032DF" w:rsidP="009C1F49">
            <w:pPr>
              <w:jc w:val="center"/>
              <w:rPr>
                <w:b/>
                <w:bCs/>
                <w:kern w:val="2"/>
                <w:szCs w:val="24"/>
              </w:rPr>
            </w:pPr>
            <w:r>
              <w:rPr>
                <w:b/>
                <w:bCs/>
                <w:kern w:val="2"/>
                <w:szCs w:val="24"/>
              </w:rPr>
              <w:t>8. PRIEVOLIŲ PAGAL SUTARTĮ ĮVYKDYMO UŽTIKRINIMAS</w:t>
            </w:r>
          </w:p>
        </w:tc>
      </w:tr>
      <w:tr w:rsidR="008032DF" w14:paraId="7D87667A" w14:textId="77777777" w:rsidTr="00DF666B">
        <w:trPr>
          <w:trHeight w:val="300"/>
        </w:trPr>
        <w:tc>
          <w:tcPr>
            <w:tcW w:w="2704" w:type="dxa"/>
            <w:gridSpan w:val="2"/>
          </w:tcPr>
          <w:p w14:paraId="28D9296D" w14:textId="77777777" w:rsidR="008032DF" w:rsidRDefault="008032DF" w:rsidP="009C1F49">
            <w:pPr>
              <w:rPr>
                <w:b/>
                <w:bCs/>
                <w:kern w:val="2"/>
                <w:szCs w:val="24"/>
              </w:rPr>
            </w:pPr>
            <w:r>
              <w:rPr>
                <w:b/>
                <w:bCs/>
                <w:kern w:val="2"/>
                <w:szCs w:val="24"/>
              </w:rPr>
              <w:t>8.1. Prievolių pagal Sutartį įvykdymo užtikrinimas</w:t>
            </w:r>
          </w:p>
        </w:tc>
        <w:tc>
          <w:tcPr>
            <w:tcW w:w="7214" w:type="dxa"/>
            <w:gridSpan w:val="2"/>
          </w:tcPr>
          <w:p w14:paraId="2E170DFF" w14:textId="01BDF903" w:rsidR="008032DF" w:rsidRDefault="008032DF" w:rsidP="00E05501">
            <w:pPr>
              <w:jc w:val="both"/>
              <w:rPr>
                <w:kern w:val="2"/>
                <w:szCs w:val="24"/>
              </w:rPr>
            </w:pPr>
            <w:r>
              <w:rPr>
                <w:kern w:val="2"/>
                <w:szCs w:val="24"/>
              </w:rPr>
              <w:t>Prievolių pagal Sutartį įvykdymas užtikrinamas:</w:t>
            </w:r>
          </w:p>
          <w:p w14:paraId="165CB48E" w14:textId="673CB841" w:rsidR="008032DF" w:rsidRDefault="008032DF" w:rsidP="00D76A7D">
            <w:pPr>
              <w:jc w:val="both"/>
              <w:rPr>
                <w:kern w:val="2"/>
                <w:szCs w:val="24"/>
              </w:rPr>
            </w:pPr>
            <w:r>
              <w:rPr>
                <w:kern w:val="2"/>
                <w:szCs w:val="24"/>
              </w:rPr>
              <w:t>Netesybomis (delspinigiais, bauda)</w:t>
            </w:r>
            <w:r w:rsidR="00D76A7D">
              <w:rPr>
                <w:kern w:val="2"/>
                <w:szCs w:val="24"/>
              </w:rPr>
              <w:t>.</w:t>
            </w:r>
          </w:p>
        </w:tc>
      </w:tr>
      <w:tr w:rsidR="008032DF" w14:paraId="422055C6" w14:textId="77777777" w:rsidTr="00DF666B">
        <w:trPr>
          <w:trHeight w:val="300"/>
        </w:trPr>
        <w:tc>
          <w:tcPr>
            <w:tcW w:w="2704" w:type="dxa"/>
            <w:gridSpan w:val="2"/>
          </w:tcPr>
          <w:p w14:paraId="4E734DAE" w14:textId="77777777" w:rsidR="008032DF" w:rsidRDefault="008032DF" w:rsidP="009C1F49">
            <w:pPr>
              <w:rPr>
                <w:b/>
                <w:bCs/>
                <w:kern w:val="2"/>
                <w:szCs w:val="24"/>
              </w:rPr>
            </w:pPr>
            <w:r>
              <w:rPr>
                <w:b/>
                <w:bCs/>
                <w:kern w:val="2"/>
                <w:szCs w:val="24"/>
              </w:rPr>
              <w:t xml:space="preserve">8.2. Sutarties įvykdymo užtikrinimo pateikimas </w:t>
            </w:r>
          </w:p>
        </w:tc>
        <w:tc>
          <w:tcPr>
            <w:tcW w:w="7214" w:type="dxa"/>
            <w:gridSpan w:val="2"/>
          </w:tcPr>
          <w:p w14:paraId="3877F3B0" w14:textId="77777777" w:rsidR="008032DF" w:rsidRDefault="008032DF" w:rsidP="009C1F49">
            <w:pPr>
              <w:rPr>
                <w:kern w:val="2"/>
                <w:szCs w:val="24"/>
              </w:rPr>
            </w:pPr>
            <w:r>
              <w:rPr>
                <w:kern w:val="2"/>
                <w:szCs w:val="24"/>
              </w:rPr>
              <w:t>Netaikoma</w:t>
            </w:r>
          </w:p>
          <w:p w14:paraId="2E42576A" w14:textId="1F75735A" w:rsidR="008032DF" w:rsidRDefault="008032DF" w:rsidP="00E05501">
            <w:pPr>
              <w:jc w:val="both"/>
              <w:rPr>
                <w:kern w:val="2"/>
                <w:szCs w:val="24"/>
              </w:rPr>
            </w:pPr>
          </w:p>
        </w:tc>
      </w:tr>
      <w:tr w:rsidR="008032DF" w14:paraId="7E56270C" w14:textId="77777777" w:rsidTr="00DF666B">
        <w:trPr>
          <w:trHeight w:val="300"/>
        </w:trPr>
        <w:tc>
          <w:tcPr>
            <w:tcW w:w="9918" w:type="dxa"/>
            <w:gridSpan w:val="4"/>
          </w:tcPr>
          <w:p w14:paraId="6D8765B8" w14:textId="77777777" w:rsidR="008032DF" w:rsidRDefault="008032DF" w:rsidP="009C1F49">
            <w:pPr>
              <w:ind w:firstLine="720"/>
              <w:jc w:val="center"/>
              <w:rPr>
                <w:b/>
                <w:bCs/>
                <w:kern w:val="2"/>
                <w:szCs w:val="24"/>
              </w:rPr>
            </w:pPr>
            <w:r>
              <w:rPr>
                <w:b/>
                <w:bCs/>
                <w:kern w:val="2"/>
                <w:szCs w:val="24"/>
              </w:rPr>
              <w:t>9. ŠALIŲ ATSAKOMYBĖ</w:t>
            </w:r>
            <w:r>
              <w:rPr>
                <w:b/>
                <w:bCs/>
                <w:kern w:val="2"/>
                <w:szCs w:val="24"/>
              </w:rPr>
              <w:tab/>
            </w:r>
          </w:p>
        </w:tc>
      </w:tr>
      <w:tr w:rsidR="008032DF" w14:paraId="17B7500F" w14:textId="77777777" w:rsidTr="00DF666B">
        <w:trPr>
          <w:trHeight w:val="300"/>
        </w:trPr>
        <w:tc>
          <w:tcPr>
            <w:tcW w:w="2704" w:type="dxa"/>
            <w:gridSpan w:val="2"/>
          </w:tcPr>
          <w:p w14:paraId="4A24E414" w14:textId="77777777" w:rsidR="008032DF" w:rsidRDefault="008032DF" w:rsidP="009C1F49">
            <w:pPr>
              <w:rPr>
                <w:b/>
                <w:bCs/>
                <w:kern w:val="2"/>
                <w:szCs w:val="24"/>
              </w:rPr>
            </w:pPr>
            <w:r>
              <w:rPr>
                <w:b/>
                <w:bCs/>
                <w:kern w:val="2"/>
                <w:szCs w:val="24"/>
              </w:rPr>
              <w:lastRenderedPageBreak/>
              <w:t>9.1. Pirkėjui taikomos netesybos už mokėjimų pagal Sutartį vėlavimą</w:t>
            </w:r>
          </w:p>
        </w:tc>
        <w:tc>
          <w:tcPr>
            <w:tcW w:w="7214" w:type="dxa"/>
            <w:gridSpan w:val="2"/>
          </w:tcPr>
          <w:p w14:paraId="7A07C902" w14:textId="2B91E926" w:rsidR="008032DF" w:rsidRPr="001066A7" w:rsidRDefault="008032DF" w:rsidP="00E05501">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1066A7">
              <w:rPr>
                <w:color w:val="000000" w:themeColor="text1"/>
                <w:kern w:val="2"/>
                <w:szCs w:val="24"/>
              </w:rPr>
              <w:t>0,02 (dvi šimtosios) procento</w:t>
            </w:r>
            <w:r>
              <w:rPr>
                <w:color w:val="FF0000"/>
                <w:kern w:val="2"/>
                <w:szCs w:val="24"/>
              </w:rPr>
              <w:t xml:space="preserve"> </w:t>
            </w:r>
            <w:r>
              <w:rPr>
                <w:color w:val="000000"/>
                <w:kern w:val="2"/>
                <w:szCs w:val="24"/>
              </w:rPr>
              <w:t xml:space="preserve">dydžio delspinigius nuo neapmokėtos sumos be PVM už kiekvieną vėlavimo </w:t>
            </w:r>
            <w:r w:rsidRPr="001066A7">
              <w:rPr>
                <w:color w:val="000000" w:themeColor="text1"/>
                <w:kern w:val="2"/>
                <w:szCs w:val="24"/>
              </w:rPr>
              <w:t>dieną</w:t>
            </w:r>
            <w:r w:rsidR="001066A7" w:rsidRPr="001066A7">
              <w:rPr>
                <w:color w:val="000000" w:themeColor="text1"/>
                <w:kern w:val="2"/>
                <w:szCs w:val="24"/>
              </w:rPr>
              <w:t>.</w:t>
            </w:r>
          </w:p>
        </w:tc>
      </w:tr>
      <w:tr w:rsidR="008032DF" w14:paraId="67D39032" w14:textId="77777777" w:rsidTr="00DF666B">
        <w:trPr>
          <w:trHeight w:val="300"/>
        </w:trPr>
        <w:tc>
          <w:tcPr>
            <w:tcW w:w="2704" w:type="dxa"/>
            <w:gridSpan w:val="2"/>
          </w:tcPr>
          <w:p w14:paraId="6E870C83" w14:textId="77777777" w:rsidR="008032DF" w:rsidRDefault="008032DF" w:rsidP="009C1F49">
            <w:pPr>
              <w:rPr>
                <w:b/>
                <w:bCs/>
                <w:kern w:val="2"/>
                <w:szCs w:val="24"/>
              </w:rPr>
            </w:pPr>
            <w:r>
              <w:rPr>
                <w:b/>
                <w:bCs/>
                <w:kern w:val="2"/>
                <w:szCs w:val="24"/>
              </w:rPr>
              <w:t>9.2. Tiekėjui taikomos netesybos</w:t>
            </w:r>
          </w:p>
        </w:tc>
        <w:tc>
          <w:tcPr>
            <w:tcW w:w="7214" w:type="dxa"/>
            <w:gridSpan w:val="2"/>
          </w:tcPr>
          <w:p w14:paraId="4DF7FF37" w14:textId="2EC8D0D7" w:rsidR="008032DF" w:rsidRDefault="008032DF" w:rsidP="00E05501">
            <w:pPr>
              <w:jc w:val="both"/>
              <w:rPr>
                <w:color w:val="000000"/>
                <w:kern w:val="2"/>
                <w:szCs w:val="24"/>
              </w:rPr>
            </w:pPr>
            <w:r>
              <w:rPr>
                <w:color w:val="000000"/>
                <w:kern w:val="2"/>
                <w:szCs w:val="24"/>
              </w:rPr>
              <w:t>9</w:t>
            </w:r>
            <w:r w:rsidRPr="00DF666B">
              <w:rPr>
                <w:color w:val="000000"/>
                <w:kern w:val="2"/>
                <w:szCs w:val="24"/>
              </w:rPr>
              <w:t xml:space="preserve">.2.1. </w:t>
            </w:r>
            <w:r>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w:t>
            </w:r>
            <w:r w:rsidRPr="001066A7">
              <w:rPr>
                <w:color w:val="000000" w:themeColor="text1"/>
                <w:kern w:val="2"/>
                <w:szCs w:val="24"/>
              </w:rPr>
              <w:t>0,02 (dvi šimtosios) procento</w:t>
            </w:r>
            <w:r>
              <w:rPr>
                <w:color w:val="4472C4"/>
                <w:kern w:val="2"/>
                <w:szCs w:val="24"/>
              </w:rPr>
              <w:t xml:space="preserve"> </w:t>
            </w:r>
            <w:r>
              <w:rPr>
                <w:color w:val="000000"/>
                <w:kern w:val="2"/>
                <w:szCs w:val="24"/>
              </w:rPr>
              <w:t xml:space="preserve">dydžio delspinigius už kiekvieną uždelstą </w:t>
            </w:r>
            <w:r w:rsidRPr="001066A7">
              <w:rPr>
                <w:color w:val="000000" w:themeColor="text1"/>
                <w:kern w:val="2"/>
                <w:szCs w:val="24"/>
              </w:rPr>
              <w:t xml:space="preserve">dieną </w:t>
            </w:r>
            <w:r>
              <w:rPr>
                <w:color w:val="000000"/>
                <w:kern w:val="2"/>
                <w:szCs w:val="24"/>
              </w:rPr>
              <w:t>nuo laiku neperduotų Prekių ar Prekių, turinčių trūkumų, kainos be PVM. </w:t>
            </w:r>
          </w:p>
          <w:p w14:paraId="3E06C41C" w14:textId="77777777" w:rsidR="008032DF" w:rsidRDefault="008032DF" w:rsidP="00E05501">
            <w:pPr>
              <w:jc w:val="both"/>
              <w:rPr>
                <w:color w:val="000000"/>
                <w:kern w:val="2"/>
                <w:szCs w:val="24"/>
              </w:rPr>
            </w:pPr>
          </w:p>
          <w:p w14:paraId="249E4BED" w14:textId="16AC916B" w:rsidR="008032DF" w:rsidRDefault="008032DF" w:rsidP="00E05501">
            <w:pPr>
              <w:jc w:val="both"/>
              <w:rPr>
                <w:b/>
                <w:bCs/>
                <w:kern w:val="2"/>
                <w:szCs w:val="24"/>
              </w:rPr>
            </w:pPr>
            <w:r>
              <w:rPr>
                <w:color w:val="000000"/>
                <w:kern w:val="2"/>
                <w:szCs w:val="24"/>
              </w:rPr>
              <w:t>9.2.2.</w:t>
            </w:r>
            <w:r w:rsidRPr="00DF666B">
              <w:rPr>
                <w:color w:val="000000"/>
                <w:kern w:val="2"/>
                <w:szCs w:val="24"/>
              </w:rPr>
              <w:t xml:space="preserve"> </w:t>
            </w:r>
            <w:r>
              <w:rPr>
                <w:color w:val="000000"/>
                <w:kern w:val="2"/>
                <w:szCs w:val="24"/>
              </w:rPr>
              <w:t xml:space="preserve">Tiekėjas privalo sumokėti Pirkėjui netesybas per </w:t>
            </w:r>
            <w:r w:rsidR="00D76A7D" w:rsidRPr="00D76A7D">
              <w:rPr>
                <w:kern w:val="2"/>
                <w:szCs w:val="24"/>
              </w:rPr>
              <w:t>15 dienų</w:t>
            </w:r>
            <w:r>
              <w:rPr>
                <w:color w:val="000000"/>
                <w:kern w:val="2"/>
                <w:szCs w:val="24"/>
              </w:rPr>
              <w:t xml:space="preserve"> nuo Pirkėjo pareikalavimo. </w:t>
            </w:r>
          </w:p>
        </w:tc>
      </w:tr>
      <w:tr w:rsidR="008032DF" w14:paraId="384A5DBB" w14:textId="77777777" w:rsidTr="00DF666B">
        <w:trPr>
          <w:trHeight w:val="300"/>
        </w:trPr>
        <w:tc>
          <w:tcPr>
            <w:tcW w:w="2704" w:type="dxa"/>
            <w:gridSpan w:val="2"/>
          </w:tcPr>
          <w:p w14:paraId="3A4FCAD8" w14:textId="77777777" w:rsidR="008032DF" w:rsidRDefault="008032DF" w:rsidP="009C1F49">
            <w:pPr>
              <w:rPr>
                <w:b/>
                <w:bCs/>
                <w:kern w:val="2"/>
                <w:szCs w:val="24"/>
              </w:rPr>
            </w:pPr>
            <w:r>
              <w:rPr>
                <w:b/>
                <w:bCs/>
                <w:kern w:val="2"/>
                <w:szCs w:val="24"/>
              </w:rPr>
              <w:t>9.3. Tiekėjui / Pirkėjui taikoma bauda nutraukus Sutartį dėl esminio Sutarties pažeidimo</w:t>
            </w:r>
          </w:p>
        </w:tc>
        <w:tc>
          <w:tcPr>
            <w:tcW w:w="7214" w:type="dxa"/>
            <w:gridSpan w:val="2"/>
          </w:tcPr>
          <w:p w14:paraId="3B51482B" w14:textId="6180D209" w:rsidR="008032DF" w:rsidRDefault="008032DF" w:rsidP="00E05501">
            <w:pPr>
              <w:jc w:val="both"/>
              <w:rPr>
                <w:kern w:val="2"/>
                <w:szCs w:val="24"/>
              </w:rPr>
            </w:pPr>
            <w:r>
              <w:rPr>
                <w:kern w:val="2"/>
                <w:szCs w:val="24"/>
              </w:rPr>
              <w:t>Nutraukus Sutartį dėl esminio Sutarties pažeidimo, nustatyto Sutarties Specialiosiose sąlygose, mokam</w:t>
            </w:r>
            <w:r w:rsidRPr="00D76A7D">
              <w:rPr>
                <w:kern w:val="2"/>
                <w:szCs w:val="24"/>
              </w:rPr>
              <w:t xml:space="preserve">a </w:t>
            </w:r>
            <w:r w:rsidR="00D76A7D" w:rsidRPr="00D76A7D">
              <w:rPr>
                <w:kern w:val="2"/>
                <w:szCs w:val="24"/>
              </w:rPr>
              <w:t>20</w:t>
            </w:r>
            <w:r w:rsidRPr="00D76A7D">
              <w:rPr>
                <w:kern w:val="2"/>
                <w:szCs w:val="24"/>
              </w:rPr>
              <w:t xml:space="preserve"> procentų dydžio bauda nuo Pradinės Sutarties vertės be PVM, nurodytos </w:t>
            </w:r>
            <w:r>
              <w:rPr>
                <w:kern w:val="2"/>
                <w:szCs w:val="24"/>
              </w:rPr>
              <w:t xml:space="preserve">Specialiųjų sąlygų 5.2 punkte. </w:t>
            </w:r>
          </w:p>
        </w:tc>
      </w:tr>
      <w:tr w:rsidR="008032DF" w14:paraId="7B12A043" w14:textId="77777777" w:rsidTr="00DF666B">
        <w:trPr>
          <w:trHeight w:val="300"/>
        </w:trPr>
        <w:tc>
          <w:tcPr>
            <w:tcW w:w="2704" w:type="dxa"/>
            <w:gridSpan w:val="2"/>
          </w:tcPr>
          <w:p w14:paraId="17FAAD0C" w14:textId="77777777" w:rsidR="008032DF" w:rsidRDefault="008032DF" w:rsidP="009C1F4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214" w:type="dxa"/>
            <w:gridSpan w:val="2"/>
          </w:tcPr>
          <w:p w14:paraId="0AEB2C64" w14:textId="690095F4" w:rsidR="008032DF" w:rsidRPr="001066A7" w:rsidRDefault="008032DF" w:rsidP="00E05501">
            <w:pPr>
              <w:jc w:val="both"/>
              <w:rPr>
                <w:color w:val="000000"/>
                <w:kern w:val="2"/>
                <w:szCs w:val="24"/>
              </w:rPr>
            </w:pPr>
            <w:r>
              <w:rPr>
                <w:color w:val="000000"/>
                <w:kern w:val="2"/>
                <w:szCs w:val="24"/>
              </w:rPr>
              <w:t>Netaikoma</w:t>
            </w:r>
          </w:p>
        </w:tc>
      </w:tr>
      <w:tr w:rsidR="008032DF" w14:paraId="4F20FD81" w14:textId="77777777" w:rsidTr="00DF666B">
        <w:trPr>
          <w:trHeight w:val="300"/>
        </w:trPr>
        <w:tc>
          <w:tcPr>
            <w:tcW w:w="2704" w:type="dxa"/>
            <w:gridSpan w:val="2"/>
          </w:tcPr>
          <w:p w14:paraId="149B236D" w14:textId="77777777" w:rsidR="008032DF" w:rsidRDefault="008032DF" w:rsidP="009C1F49">
            <w:pPr>
              <w:rPr>
                <w:b/>
                <w:bCs/>
                <w:kern w:val="2"/>
                <w:szCs w:val="24"/>
              </w:rPr>
            </w:pPr>
            <w:r>
              <w:rPr>
                <w:b/>
                <w:bCs/>
                <w:kern w:val="2"/>
                <w:szCs w:val="24"/>
              </w:rPr>
              <w:t>9.5. Tiekėjui taikomos baudos dėl aplinkosauginių ir (arba) socialinių kriterijų nesilaikymo</w:t>
            </w:r>
          </w:p>
        </w:tc>
        <w:tc>
          <w:tcPr>
            <w:tcW w:w="7214" w:type="dxa"/>
            <w:gridSpan w:val="2"/>
          </w:tcPr>
          <w:p w14:paraId="1EAAD475" w14:textId="77777777" w:rsidR="008032DF" w:rsidRDefault="008032DF" w:rsidP="00E05501">
            <w:pPr>
              <w:jc w:val="both"/>
              <w:rPr>
                <w:color w:val="000000"/>
                <w:kern w:val="2"/>
                <w:szCs w:val="24"/>
              </w:rPr>
            </w:pPr>
            <w:r>
              <w:rPr>
                <w:color w:val="000000"/>
                <w:kern w:val="2"/>
                <w:szCs w:val="24"/>
              </w:rPr>
              <w:t>Netaikoma</w:t>
            </w:r>
          </w:p>
          <w:p w14:paraId="1B6A1128" w14:textId="2D459B27" w:rsidR="008032DF" w:rsidRDefault="008032DF" w:rsidP="00E05501">
            <w:pPr>
              <w:jc w:val="both"/>
              <w:rPr>
                <w:color w:val="4472C4"/>
                <w:kern w:val="2"/>
                <w:szCs w:val="24"/>
              </w:rPr>
            </w:pPr>
          </w:p>
        </w:tc>
      </w:tr>
      <w:tr w:rsidR="008032DF" w14:paraId="75E7C3A3" w14:textId="77777777" w:rsidTr="00DF666B">
        <w:trPr>
          <w:trHeight w:val="300"/>
        </w:trPr>
        <w:tc>
          <w:tcPr>
            <w:tcW w:w="2704" w:type="dxa"/>
            <w:gridSpan w:val="2"/>
          </w:tcPr>
          <w:p w14:paraId="3FAA0CC3" w14:textId="77777777" w:rsidR="008032DF" w:rsidRDefault="008032DF" w:rsidP="009C1F49">
            <w:pPr>
              <w:rPr>
                <w:b/>
                <w:bCs/>
                <w:kern w:val="2"/>
                <w:szCs w:val="24"/>
              </w:rPr>
            </w:pPr>
            <w:r>
              <w:rPr>
                <w:b/>
                <w:bCs/>
                <w:kern w:val="2"/>
                <w:szCs w:val="24"/>
              </w:rPr>
              <w:t>9.6. Tiekėjui / Pirkėjui taikoma bauda dėl konfidencialumo reikalavimų nesilaikymo</w:t>
            </w:r>
          </w:p>
        </w:tc>
        <w:tc>
          <w:tcPr>
            <w:tcW w:w="7214" w:type="dxa"/>
            <w:gridSpan w:val="2"/>
          </w:tcPr>
          <w:p w14:paraId="28AC528D" w14:textId="606F2F60" w:rsidR="008032DF" w:rsidRPr="001066A7" w:rsidRDefault="008032DF" w:rsidP="009C1F49">
            <w:pPr>
              <w:rPr>
                <w:kern w:val="2"/>
                <w:szCs w:val="24"/>
              </w:rPr>
            </w:pPr>
            <w:r>
              <w:rPr>
                <w:kern w:val="2"/>
                <w:szCs w:val="24"/>
              </w:rPr>
              <w:t>Netaikoma</w:t>
            </w:r>
          </w:p>
        </w:tc>
      </w:tr>
      <w:tr w:rsidR="008032DF" w14:paraId="59FFB516" w14:textId="77777777" w:rsidTr="00DF666B">
        <w:trPr>
          <w:trHeight w:val="300"/>
        </w:trPr>
        <w:tc>
          <w:tcPr>
            <w:tcW w:w="2704" w:type="dxa"/>
            <w:gridSpan w:val="2"/>
          </w:tcPr>
          <w:p w14:paraId="57492AF1" w14:textId="77777777" w:rsidR="008032DF" w:rsidRDefault="008032DF" w:rsidP="009C1F49">
            <w:pPr>
              <w:rPr>
                <w:b/>
                <w:bCs/>
                <w:kern w:val="2"/>
                <w:szCs w:val="24"/>
              </w:rPr>
            </w:pPr>
            <w:r>
              <w:rPr>
                <w:b/>
                <w:bCs/>
                <w:kern w:val="2"/>
                <w:szCs w:val="24"/>
              </w:rPr>
              <w:t>9.7. Tiekėjui taikomos netesybos dėl pirkimo dokumentuose nustatytų kokybinių kriterijų nepasiekimo Sutarties vykdymo metu</w:t>
            </w:r>
          </w:p>
        </w:tc>
        <w:tc>
          <w:tcPr>
            <w:tcW w:w="7214" w:type="dxa"/>
            <w:gridSpan w:val="2"/>
          </w:tcPr>
          <w:p w14:paraId="2D013A97" w14:textId="371B4BDA" w:rsidR="001066A7" w:rsidRDefault="008032DF" w:rsidP="001066A7">
            <w:pPr>
              <w:rPr>
                <w:color w:val="4472C4"/>
                <w:kern w:val="2"/>
                <w:szCs w:val="24"/>
              </w:rPr>
            </w:pPr>
            <w:r>
              <w:rPr>
                <w:kern w:val="2"/>
                <w:szCs w:val="24"/>
              </w:rPr>
              <w:t>Netaikoma</w:t>
            </w:r>
          </w:p>
          <w:p w14:paraId="04F8DB3F" w14:textId="247954E3" w:rsidR="008032DF" w:rsidRDefault="008032DF" w:rsidP="009C1F49">
            <w:pPr>
              <w:rPr>
                <w:color w:val="4472C4"/>
                <w:kern w:val="2"/>
                <w:szCs w:val="24"/>
              </w:rPr>
            </w:pPr>
          </w:p>
        </w:tc>
      </w:tr>
      <w:tr w:rsidR="008032DF" w14:paraId="762C2043" w14:textId="77777777" w:rsidTr="00DF666B">
        <w:trPr>
          <w:trHeight w:val="300"/>
        </w:trPr>
        <w:tc>
          <w:tcPr>
            <w:tcW w:w="2704" w:type="dxa"/>
            <w:gridSpan w:val="2"/>
          </w:tcPr>
          <w:p w14:paraId="41D2E57C" w14:textId="77777777" w:rsidR="008032DF" w:rsidRPr="00DF666B" w:rsidRDefault="008032DF" w:rsidP="009C1F49">
            <w:pPr>
              <w:rPr>
                <w:b/>
                <w:bCs/>
                <w:kern w:val="2"/>
                <w:szCs w:val="24"/>
              </w:rPr>
            </w:pPr>
            <w:r w:rsidRPr="00DF666B">
              <w:rPr>
                <w:b/>
                <w:bCs/>
                <w:kern w:val="2"/>
                <w:szCs w:val="24"/>
              </w:rPr>
              <w:t xml:space="preserve">9.8. </w:t>
            </w:r>
            <w:r>
              <w:rPr>
                <w:b/>
                <w:bCs/>
                <w:kern w:val="2"/>
                <w:szCs w:val="24"/>
              </w:rPr>
              <w:t xml:space="preserve">Tiekėjui taikomos netesybos dėl Sutarties </w:t>
            </w:r>
            <w:r>
              <w:rPr>
                <w:b/>
                <w:bCs/>
                <w:kern w:val="2"/>
                <w:szCs w:val="24"/>
              </w:rPr>
              <w:lastRenderedPageBreak/>
              <w:t>įvykdymo užtikrinimo nepratęsimo</w:t>
            </w:r>
          </w:p>
        </w:tc>
        <w:tc>
          <w:tcPr>
            <w:tcW w:w="7214" w:type="dxa"/>
            <w:gridSpan w:val="2"/>
          </w:tcPr>
          <w:p w14:paraId="11B55FE2" w14:textId="35668B8B" w:rsidR="008032DF" w:rsidRPr="001066A7" w:rsidRDefault="008032DF" w:rsidP="009C1F49">
            <w:pPr>
              <w:rPr>
                <w:kern w:val="2"/>
                <w:szCs w:val="24"/>
              </w:rPr>
            </w:pPr>
            <w:r>
              <w:rPr>
                <w:kern w:val="2"/>
                <w:szCs w:val="24"/>
              </w:rPr>
              <w:lastRenderedPageBreak/>
              <w:t>Netaikoma</w:t>
            </w:r>
          </w:p>
        </w:tc>
      </w:tr>
      <w:tr w:rsidR="008032DF" w14:paraId="7D9FE1DC" w14:textId="77777777" w:rsidTr="00DF666B">
        <w:trPr>
          <w:trHeight w:val="300"/>
        </w:trPr>
        <w:tc>
          <w:tcPr>
            <w:tcW w:w="2704" w:type="dxa"/>
            <w:gridSpan w:val="2"/>
          </w:tcPr>
          <w:p w14:paraId="15DEAF44" w14:textId="77777777" w:rsidR="008032DF" w:rsidRDefault="008032DF" w:rsidP="009C1F49">
            <w:pPr>
              <w:rPr>
                <w:b/>
                <w:bCs/>
                <w:kern w:val="2"/>
                <w:szCs w:val="24"/>
                <w:lang w:val="en-US"/>
              </w:rPr>
            </w:pPr>
            <w:r>
              <w:rPr>
                <w:b/>
                <w:bCs/>
                <w:kern w:val="2"/>
                <w:szCs w:val="24"/>
                <w:lang w:val="en-US"/>
              </w:rPr>
              <w:t xml:space="preserve">9.9. </w:t>
            </w:r>
            <w:r>
              <w:rPr>
                <w:b/>
                <w:bCs/>
                <w:kern w:val="2"/>
                <w:szCs w:val="24"/>
              </w:rPr>
              <w:t>Kitos netesybos</w:t>
            </w:r>
          </w:p>
        </w:tc>
        <w:tc>
          <w:tcPr>
            <w:tcW w:w="7214" w:type="dxa"/>
            <w:gridSpan w:val="2"/>
          </w:tcPr>
          <w:p w14:paraId="1AF6802C" w14:textId="1D3504FE" w:rsidR="008032DF" w:rsidRDefault="001066A7" w:rsidP="009C1F49">
            <w:pPr>
              <w:rPr>
                <w:color w:val="4472C4"/>
                <w:kern w:val="2"/>
                <w:szCs w:val="24"/>
              </w:rPr>
            </w:pPr>
            <w:r w:rsidRPr="001066A7">
              <w:rPr>
                <w:color w:val="000000" w:themeColor="text1"/>
                <w:kern w:val="2"/>
                <w:szCs w:val="24"/>
              </w:rPr>
              <w:t>Netaikoma</w:t>
            </w:r>
          </w:p>
        </w:tc>
      </w:tr>
      <w:tr w:rsidR="008032DF" w14:paraId="58C917E7" w14:textId="77777777" w:rsidTr="00DF666B">
        <w:trPr>
          <w:trHeight w:val="300"/>
        </w:trPr>
        <w:tc>
          <w:tcPr>
            <w:tcW w:w="9918" w:type="dxa"/>
            <w:gridSpan w:val="4"/>
          </w:tcPr>
          <w:p w14:paraId="79A8B8DE" w14:textId="77777777" w:rsidR="008032DF" w:rsidRDefault="008032DF" w:rsidP="009C1F49">
            <w:pPr>
              <w:jc w:val="center"/>
              <w:rPr>
                <w:b/>
                <w:bCs/>
                <w:kern w:val="2"/>
                <w:szCs w:val="24"/>
              </w:rPr>
            </w:pPr>
            <w:r>
              <w:rPr>
                <w:b/>
                <w:bCs/>
                <w:kern w:val="2"/>
                <w:szCs w:val="24"/>
              </w:rPr>
              <w:t>10. SUTARTIES GALIOJIMAS IR KEITIMAS</w:t>
            </w:r>
          </w:p>
        </w:tc>
      </w:tr>
      <w:tr w:rsidR="008032DF" w14:paraId="5EFB3E02" w14:textId="77777777" w:rsidTr="00DF666B">
        <w:trPr>
          <w:trHeight w:val="300"/>
        </w:trPr>
        <w:tc>
          <w:tcPr>
            <w:tcW w:w="2704" w:type="dxa"/>
            <w:gridSpan w:val="2"/>
          </w:tcPr>
          <w:p w14:paraId="35A6F17B" w14:textId="77777777" w:rsidR="008032DF" w:rsidRDefault="008032DF" w:rsidP="009C1F49">
            <w:pPr>
              <w:rPr>
                <w:b/>
                <w:bCs/>
                <w:kern w:val="2"/>
                <w:szCs w:val="24"/>
              </w:rPr>
            </w:pPr>
            <w:r>
              <w:rPr>
                <w:b/>
                <w:bCs/>
                <w:kern w:val="2"/>
                <w:szCs w:val="24"/>
              </w:rPr>
              <w:t>10.1. Sutarties sudarymas ir įsigaliojimas</w:t>
            </w:r>
          </w:p>
        </w:tc>
        <w:tc>
          <w:tcPr>
            <w:tcW w:w="7214" w:type="dxa"/>
            <w:gridSpan w:val="2"/>
          </w:tcPr>
          <w:p w14:paraId="132B5A5F" w14:textId="77777777" w:rsidR="008032DF" w:rsidRDefault="008032DF" w:rsidP="00E05501">
            <w:pPr>
              <w:jc w:val="both"/>
              <w:rPr>
                <w:kern w:val="2"/>
                <w:szCs w:val="24"/>
              </w:rPr>
            </w:pPr>
            <w:r>
              <w:rPr>
                <w:kern w:val="2"/>
                <w:szCs w:val="24"/>
              </w:rPr>
              <w:t>Ši Sutartis laikoma sudaryta ir įsigalioja nuo Sutarties pasirašymo dienos (antrosios Šalies pasirašymo dieną).</w:t>
            </w:r>
          </w:p>
          <w:p w14:paraId="245B55E7" w14:textId="4E2F89DD" w:rsidR="008032DF" w:rsidRDefault="008032DF" w:rsidP="00E05501">
            <w:pPr>
              <w:jc w:val="both"/>
              <w:rPr>
                <w:color w:val="4472C4"/>
                <w:kern w:val="2"/>
                <w:szCs w:val="24"/>
              </w:rPr>
            </w:pPr>
            <w:r>
              <w:rPr>
                <w:color w:val="000000"/>
                <w:kern w:val="2"/>
                <w:szCs w:val="24"/>
              </w:rPr>
              <w:t>Sutartis galioja iki visiško prievolių įvykdymo</w:t>
            </w:r>
            <w:r w:rsidR="00807658">
              <w:rPr>
                <w:color w:val="000000"/>
                <w:kern w:val="2"/>
                <w:szCs w:val="24"/>
              </w:rPr>
              <w:t>.</w:t>
            </w:r>
          </w:p>
        </w:tc>
      </w:tr>
      <w:tr w:rsidR="008032DF" w14:paraId="643F7772" w14:textId="77777777" w:rsidTr="00DF666B">
        <w:trPr>
          <w:trHeight w:val="300"/>
        </w:trPr>
        <w:tc>
          <w:tcPr>
            <w:tcW w:w="2704" w:type="dxa"/>
            <w:gridSpan w:val="2"/>
          </w:tcPr>
          <w:p w14:paraId="6786AA51" w14:textId="77777777" w:rsidR="008032DF" w:rsidRDefault="008032DF" w:rsidP="009C1F49">
            <w:pPr>
              <w:rPr>
                <w:b/>
                <w:bCs/>
                <w:kern w:val="2"/>
                <w:szCs w:val="24"/>
              </w:rPr>
            </w:pPr>
            <w:r>
              <w:rPr>
                <w:b/>
                <w:bCs/>
                <w:kern w:val="2"/>
                <w:szCs w:val="24"/>
              </w:rPr>
              <w:t>10.2. Sutarties galiojimo termino pratęsimas</w:t>
            </w:r>
          </w:p>
        </w:tc>
        <w:tc>
          <w:tcPr>
            <w:tcW w:w="7214" w:type="dxa"/>
            <w:gridSpan w:val="2"/>
          </w:tcPr>
          <w:p w14:paraId="3440CC3A" w14:textId="77777777" w:rsidR="008032DF" w:rsidRDefault="008032DF" w:rsidP="00E05501">
            <w:pPr>
              <w:jc w:val="both"/>
              <w:rPr>
                <w:kern w:val="2"/>
                <w:szCs w:val="24"/>
              </w:rPr>
            </w:pPr>
            <w:r>
              <w:rPr>
                <w:kern w:val="2"/>
                <w:szCs w:val="24"/>
              </w:rPr>
              <w:t>Netaikoma</w:t>
            </w:r>
          </w:p>
          <w:p w14:paraId="34E7AF01" w14:textId="77777777" w:rsidR="008032DF" w:rsidRDefault="008032DF" w:rsidP="00E05501">
            <w:pPr>
              <w:jc w:val="both"/>
              <w:rPr>
                <w:kern w:val="2"/>
                <w:szCs w:val="24"/>
              </w:rPr>
            </w:pPr>
          </w:p>
          <w:p w14:paraId="14A3A00B" w14:textId="66035500" w:rsidR="008032DF" w:rsidRPr="001A2C85" w:rsidRDefault="008032DF" w:rsidP="00E05501">
            <w:pPr>
              <w:jc w:val="both"/>
              <w:rPr>
                <w:color w:val="FF0000"/>
                <w:kern w:val="2"/>
                <w:szCs w:val="24"/>
              </w:rPr>
            </w:pPr>
          </w:p>
        </w:tc>
      </w:tr>
      <w:tr w:rsidR="008032DF" w14:paraId="453316D4" w14:textId="77777777" w:rsidTr="00DF666B">
        <w:trPr>
          <w:trHeight w:val="300"/>
        </w:trPr>
        <w:tc>
          <w:tcPr>
            <w:tcW w:w="9918" w:type="dxa"/>
            <w:gridSpan w:val="4"/>
          </w:tcPr>
          <w:p w14:paraId="71D64C1E" w14:textId="77777777" w:rsidR="008032DF" w:rsidRDefault="008032DF" w:rsidP="009C1F49">
            <w:pPr>
              <w:jc w:val="center"/>
              <w:rPr>
                <w:b/>
                <w:bCs/>
                <w:kern w:val="2"/>
                <w:szCs w:val="24"/>
              </w:rPr>
            </w:pPr>
            <w:r>
              <w:rPr>
                <w:b/>
                <w:bCs/>
                <w:kern w:val="2"/>
                <w:szCs w:val="24"/>
              </w:rPr>
              <w:t>11. SUTARTIES NUTRAUKIMAS</w:t>
            </w:r>
          </w:p>
        </w:tc>
      </w:tr>
      <w:tr w:rsidR="008032DF" w14:paraId="4C9144DE" w14:textId="77777777" w:rsidTr="00DF666B">
        <w:trPr>
          <w:trHeight w:val="300"/>
        </w:trPr>
        <w:tc>
          <w:tcPr>
            <w:tcW w:w="2532" w:type="dxa"/>
          </w:tcPr>
          <w:p w14:paraId="53FFADA3" w14:textId="77777777" w:rsidR="008032DF" w:rsidRDefault="008032DF" w:rsidP="009C1F49">
            <w:pPr>
              <w:rPr>
                <w:b/>
                <w:bCs/>
                <w:kern w:val="2"/>
                <w:szCs w:val="24"/>
              </w:rPr>
            </w:pPr>
            <w:r>
              <w:rPr>
                <w:b/>
                <w:bCs/>
                <w:kern w:val="2"/>
                <w:szCs w:val="24"/>
              </w:rPr>
              <w:t>11.1. Sutarties nutraukimo pagrindai</w:t>
            </w:r>
          </w:p>
        </w:tc>
        <w:tc>
          <w:tcPr>
            <w:tcW w:w="7386" w:type="dxa"/>
            <w:gridSpan w:val="3"/>
          </w:tcPr>
          <w:p w14:paraId="4D86EF25" w14:textId="05240A61" w:rsidR="008032DF" w:rsidRPr="00807658" w:rsidRDefault="008032DF" w:rsidP="00E05501">
            <w:pPr>
              <w:jc w:val="both"/>
              <w:rPr>
                <w:kern w:val="2"/>
                <w:szCs w:val="24"/>
              </w:rPr>
            </w:pPr>
            <w:r>
              <w:rPr>
                <w:kern w:val="2"/>
                <w:szCs w:val="24"/>
              </w:rPr>
              <w:t>Sutartis gali būti nutraukiama rašytiniu Šalių susitarimu arba vienašališkai, Bendrosiose sąlygose nustatyta tvarka.</w:t>
            </w:r>
          </w:p>
        </w:tc>
      </w:tr>
      <w:tr w:rsidR="008032DF" w14:paraId="4077BBCA" w14:textId="77777777" w:rsidTr="00DF666B">
        <w:trPr>
          <w:trHeight w:val="300"/>
        </w:trPr>
        <w:tc>
          <w:tcPr>
            <w:tcW w:w="2532" w:type="dxa"/>
          </w:tcPr>
          <w:p w14:paraId="7C0BDE19" w14:textId="77777777" w:rsidR="008032DF" w:rsidRDefault="008032DF" w:rsidP="009C1F49">
            <w:pPr>
              <w:rPr>
                <w:b/>
                <w:bCs/>
                <w:kern w:val="2"/>
                <w:szCs w:val="24"/>
              </w:rPr>
            </w:pPr>
            <w:r>
              <w:rPr>
                <w:b/>
                <w:bCs/>
                <w:kern w:val="2"/>
                <w:szCs w:val="24"/>
              </w:rPr>
              <w:t>11.2. Esminiai Sutarties pažeidimai</w:t>
            </w:r>
          </w:p>
          <w:p w14:paraId="6E546309" w14:textId="77777777" w:rsidR="008032DF" w:rsidRDefault="008032DF" w:rsidP="009C1F49">
            <w:pPr>
              <w:rPr>
                <w:b/>
                <w:bCs/>
                <w:kern w:val="2"/>
                <w:szCs w:val="24"/>
              </w:rPr>
            </w:pPr>
          </w:p>
        </w:tc>
        <w:tc>
          <w:tcPr>
            <w:tcW w:w="7386" w:type="dxa"/>
            <w:gridSpan w:val="3"/>
          </w:tcPr>
          <w:p w14:paraId="2078CCFB" w14:textId="656BC80A" w:rsidR="00807658" w:rsidRPr="00807658" w:rsidRDefault="00807658" w:rsidP="00807658">
            <w:pPr>
              <w:jc w:val="both"/>
              <w:rPr>
                <w:kern w:val="2"/>
                <w:szCs w:val="24"/>
              </w:rPr>
            </w:pPr>
            <w:r w:rsidRPr="00807658">
              <w:rPr>
                <w:kern w:val="2"/>
                <w:szCs w:val="24"/>
              </w:rPr>
              <w:t>11.2.1. jeigu Tiekėjas nevykdo prisiimtų įsipareigojimų už Sutartyje nustatytą Sutarties kainą;</w:t>
            </w:r>
          </w:p>
          <w:p w14:paraId="555C8DA0" w14:textId="3661EA71" w:rsidR="00807658" w:rsidRPr="00807658" w:rsidRDefault="00807658" w:rsidP="00807658">
            <w:pPr>
              <w:jc w:val="both"/>
              <w:rPr>
                <w:kern w:val="2"/>
                <w:szCs w:val="24"/>
              </w:rPr>
            </w:pPr>
            <w:r w:rsidRPr="00807658">
              <w:rPr>
                <w:kern w:val="2"/>
                <w:szCs w:val="24"/>
              </w:rPr>
              <w:t>11.2.2. jeigu Tiekėjas nesilaiko Sutartyje nustatytų Prekių tiekimo terminų 2 (du) kartus iš eilės arba vėluoja pristatyti Prekes daugiau nei 2 (du) mėnesius nei Sutartyje nustatytas Prekių pristatymo terminas;</w:t>
            </w:r>
          </w:p>
          <w:p w14:paraId="5AB22829" w14:textId="77777777" w:rsidR="00807658" w:rsidRPr="00807658" w:rsidRDefault="00807658" w:rsidP="00807658">
            <w:pPr>
              <w:jc w:val="both"/>
              <w:rPr>
                <w:kern w:val="2"/>
                <w:szCs w:val="24"/>
              </w:rPr>
            </w:pPr>
            <w:r w:rsidRPr="00807658">
              <w:rPr>
                <w:kern w:val="2"/>
                <w:szCs w:val="24"/>
              </w:rPr>
              <w:t>11.2.3. Tiekėjas pažeidžia Prekių pristatymo terminus ir dėl Prekių pristatymo vėlavimo Prekės tampa nebereikalingos;</w:t>
            </w:r>
          </w:p>
          <w:p w14:paraId="6B83F5C0" w14:textId="7FBBA274" w:rsidR="008032DF" w:rsidRDefault="00807658" w:rsidP="00807658">
            <w:pPr>
              <w:spacing w:line="257" w:lineRule="auto"/>
              <w:jc w:val="both"/>
              <w:rPr>
                <w:rFonts w:eastAsia="Arial"/>
                <w:color w:val="FF0000"/>
                <w:kern w:val="2"/>
                <w:szCs w:val="24"/>
              </w:rPr>
            </w:pPr>
            <w:r w:rsidRPr="00807658">
              <w:rPr>
                <w:kern w:val="2"/>
                <w:szCs w:val="24"/>
              </w:rPr>
              <w:t>11.2.4. Tiekėjas daugiau kaip 2 (du) kartus pristato Prekes, kurios neatitinka Sutartyje ir (ar) Įstatymuose nustatytų reikalavimų Prekėms.</w:t>
            </w:r>
          </w:p>
        </w:tc>
      </w:tr>
      <w:tr w:rsidR="008032DF" w14:paraId="66D8047C" w14:textId="77777777" w:rsidTr="00DF666B">
        <w:trPr>
          <w:trHeight w:val="300"/>
        </w:trPr>
        <w:tc>
          <w:tcPr>
            <w:tcW w:w="9918" w:type="dxa"/>
            <w:gridSpan w:val="4"/>
          </w:tcPr>
          <w:p w14:paraId="4C6C03BB" w14:textId="77777777" w:rsidR="008032DF" w:rsidRDefault="008032DF" w:rsidP="009C1F49">
            <w:pPr>
              <w:jc w:val="center"/>
              <w:rPr>
                <w:kern w:val="2"/>
                <w:szCs w:val="24"/>
              </w:rPr>
            </w:pPr>
            <w:r>
              <w:rPr>
                <w:b/>
                <w:bCs/>
                <w:kern w:val="2"/>
                <w:szCs w:val="24"/>
              </w:rPr>
              <w:t xml:space="preserve">12. APLINKOSAUGINIAI IR SOCIALINIAI KRITERIJAI </w:t>
            </w:r>
            <w:r>
              <w:rPr>
                <w:kern w:val="2"/>
                <w:szCs w:val="24"/>
              </w:rPr>
              <w:t>(taikoma, jeigu aplinkosauginiai ir (arba) socialiniai kriterijai nustatomi kaip Sutarties vykdymo sąlygos)</w:t>
            </w:r>
          </w:p>
        </w:tc>
      </w:tr>
      <w:tr w:rsidR="008032DF" w14:paraId="19EF1294" w14:textId="77777777" w:rsidTr="00DF666B">
        <w:trPr>
          <w:trHeight w:val="300"/>
        </w:trPr>
        <w:tc>
          <w:tcPr>
            <w:tcW w:w="2532" w:type="dxa"/>
          </w:tcPr>
          <w:p w14:paraId="0830E3F0" w14:textId="77777777" w:rsidR="008032DF" w:rsidRDefault="008032DF" w:rsidP="009C1F49">
            <w:pPr>
              <w:rPr>
                <w:b/>
                <w:bCs/>
                <w:kern w:val="2"/>
                <w:szCs w:val="24"/>
              </w:rPr>
            </w:pPr>
            <w:r>
              <w:rPr>
                <w:b/>
                <w:bCs/>
                <w:kern w:val="2"/>
                <w:szCs w:val="24"/>
              </w:rPr>
              <w:t>12.1. Aplinkosauginių kriterijų nustatymo teisinis pagrindas</w:t>
            </w:r>
          </w:p>
        </w:tc>
        <w:tc>
          <w:tcPr>
            <w:tcW w:w="7386" w:type="dxa"/>
            <w:gridSpan w:val="3"/>
          </w:tcPr>
          <w:p w14:paraId="56A52E53" w14:textId="1B01339E" w:rsidR="008032DF" w:rsidRDefault="006D7F50" w:rsidP="00E05501">
            <w:pPr>
              <w:jc w:val="both"/>
              <w:rPr>
                <w:b/>
                <w:bCs/>
                <w:kern w:val="2"/>
                <w:szCs w:val="24"/>
              </w:rPr>
            </w:pPr>
            <w:r w:rsidRPr="006D7F50">
              <w:rPr>
                <w:color w:val="000000"/>
                <w:kern w:val="2"/>
                <w:szCs w:val="24"/>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4.4.4.4. "prekė yra tvirta, ilgaamžė, funkcionali, ji ar jos sudedamosios dalys tinka naudoti daug kartų ir (ar) lengvai pataisomos, ir (ar) pakeičiamos;" (tiekėjas turi įsipareigoti suteikti remonto paslaugas ir užtikrinti originalias detales (arba lygiavertes) prekės gedimams tvarkyti).</w:t>
            </w:r>
          </w:p>
        </w:tc>
      </w:tr>
      <w:tr w:rsidR="008032DF" w14:paraId="09EF413B" w14:textId="77777777" w:rsidTr="00DF666B">
        <w:trPr>
          <w:trHeight w:val="300"/>
        </w:trPr>
        <w:tc>
          <w:tcPr>
            <w:tcW w:w="2532" w:type="dxa"/>
          </w:tcPr>
          <w:p w14:paraId="03A864E0" w14:textId="77777777" w:rsidR="008032DF" w:rsidRDefault="008032DF" w:rsidP="009C1F49">
            <w:pPr>
              <w:rPr>
                <w:b/>
                <w:bCs/>
                <w:kern w:val="2"/>
                <w:szCs w:val="24"/>
              </w:rPr>
            </w:pPr>
            <w:r>
              <w:rPr>
                <w:b/>
                <w:bCs/>
                <w:kern w:val="2"/>
                <w:szCs w:val="24"/>
              </w:rPr>
              <w:t xml:space="preserve">12.2. </w:t>
            </w:r>
            <w:r>
              <w:rPr>
                <w:b/>
                <w:bCs/>
                <w:color w:val="000000"/>
                <w:kern w:val="2"/>
                <w:szCs w:val="24"/>
                <w:shd w:val="clear" w:color="auto" w:fill="FFFFFF"/>
              </w:rPr>
              <w:t>Su Prekių pakuotėmis susiję aplinkosauginiai kriterijai</w:t>
            </w:r>
            <w:r>
              <w:rPr>
                <w:b/>
                <w:bCs/>
                <w:kern w:val="2"/>
                <w:szCs w:val="24"/>
              </w:rPr>
              <w:t xml:space="preserve"> </w:t>
            </w:r>
          </w:p>
        </w:tc>
        <w:tc>
          <w:tcPr>
            <w:tcW w:w="7386" w:type="dxa"/>
            <w:gridSpan w:val="3"/>
          </w:tcPr>
          <w:p w14:paraId="0B6056D1" w14:textId="3D1F23E4" w:rsidR="008032DF" w:rsidRPr="006D7F50" w:rsidRDefault="006D7F50" w:rsidP="00E05501">
            <w:pPr>
              <w:jc w:val="both"/>
              <w:rPr>
                <w:color w:val="008080"/>
                <w:szCs w:val="24"/>
              </w:rPr>
            </w:pPr>
            <w:r w:rsidRPr="006D7F50">
              <w:rPr>
                <w:szCs w:val="24"/>
              </w:rPr>
              <w:t>Netaikoma</w:t>
            </w:r>
          </w:p>
        </w:tc>
      </w:tr>
      <w:tr w:rsidR="008032DF" w14:paraId="2BDCC327" w14:textId="77777777" w:rsidTr="00DF666B">
        <w:trPr>
          <w:trHeight w:val="300"/>
        </w:trPr>
        <w:tc>
          <w:tcPr>
            <w:tcW w:w="2532" w:type="dxa"/>
          </w:tcPr>
          <w:p w14:paraId="3AA63BD7" w14:textId="77777777" w:rsidR="008032DF" w:rsidRDefault="008032DF" w:rsidP="009C1F49">
            <w:pPr>
              <w:rPr>
                <w:b/>
                <w:bCs/>
                <w:kern w:val="2"/>
                <w:szCs w:val="24"/>
              </w:rPr>
            </w:pPr>
            <w:r>
              <w:rPr>
                <w:b/>
                <w:bCs/>
                <w:kern w:val="2"/>
                <w:szCs w:val="24"/>
              </w:rPr>
              <w:t xml:space="preserve">12.3. </w:t>
            </w:r>
            <w:r>
              <w:rPr>
                <w:b/>
                <w:bCs/>
                <w:kern w:val="2"/>
                <w:szCs w:val="24"/>
                <w:shd w:val="clear" w:color="auto" w:fill="FFFFFF"/>
              </w:rPr>
              <w:t>Su Prekių pristatymu susiję aplinkosauginiai kriterijai</w:t>
            </w:r>
            <w:r>
              <w:rPr>
                <w:color w:val="008080"/>
                <w:kern w:val="2"/>
                <w:szCs w:val="24"/>
                <w:u w:val="single"/>
                <w:shd w:val="clear" w:color="auto" w:fill="FFFFFF"/>
              </w:rPr>
              <w:t xml:space="preserve"> </w:t>
            </w:r>
          </w:p>
        </w:tc>
        <w:tc>
          <w:tcPr>
            <w:tcW w:w="7386" w:type="dxa"/>
            <w:gridSpan w:val="3"/>
          </w:tcPr>
          <w:p w14:paraId="08F06117" w14:textId="77777777" w:rsidR="008032DF" w:rsidRDefault="008032DF" w:rsidP="00E05501">
            <w:pPr>
              <w:jc w:val="both"/>
              <w:rPr>
                <w:kern w:val="2"/>
                <w:szCs w:val="24"/>
              </w:rPr>
            </w:pPr>
            <w:r>
              <w:rPr>
                <w:kern w:val="2"/>
                <w:szCs w:val="24"/>
              </w:rPr>
              <w:t>Netaikoma</w:t>
            </w:r>
          </w:p>
          <w:p w14:paraId="08C96B3A" w14:textId="77777777" w:rsidR="008032DF" w:rsidRDefault="008032DF" w:rsidP="00E05501">
            <w:pPr>
              <w:jc w:val="both"/>
              <w:rPr>
                <w:kern w:val="2"/>
                <w:szCs w:val="24"/>
              </w:rPr>
            </w:pPr>
          </w:p>
          <w:p w14:paraId="453DA2A0" w14:textId="77777777" w:rsidR="008032DF" w:rsidRDefault="008032DF" w:rsidP="00E05501">
            <w:pPr>
              <w:jc w:val="both"/>
              <w:rPr>
                <w:color w:val="FF0000"/>
                <w:szCs w:val="24"/>
                <w:shd w:val="clear" w:color="auto" w:fill="FFFFFF"/>
              </w:rPr>
            </w:pPr>
          </w:p>
          <w:p w14:paraId="6894B47B" w14:textId="1C573854" w:rsidR="008032DF" w:rsidRDefault="008032DF" w:rsidP="00E05501">
            <w:pPr>
              <w:jc w:val="both"/>
              <w:rPr>
                <w:szCs w:val="24"/>
              </w:rPr>
            </w:pPr>
          </w:p>
        </w:tc>
      </w:tr>
      <w:tr w:rsidR="008032DF" w14:paraId="6BCB6824" w14:textId="77777777" w:rsidTr="00DF666B">
        <w:trPr>
          <w:trHeight w:val="300"/>
        </w:trPr>
        <w:tc>
          <w:tcPr>
            <w:tcW w:w="2532" w:type="dxa"/>
          </w:tcPr>
          <w:p w14:paraId="4F377B4B" w14:textId="77777777" w:rsidR="008032DF" w:rsidRDefault="008032DF" w:rsidP="009C1F49">
            <w:pPr>
              <w:rPr>
                <w:b/>
                <w:bCs/>
                <w:kern w:val="2"/>
                <w:szCs w:val="24"/>
              </w:rPr>
            </w:pPr>
            <w:r>
              <w:rPr>
                <w:b/>
                <w:bCs/>
                <w:kern w:val="2"/>
                <w:szCs w:val="24"/>
              </w:rPr>
              <w:t xml:space="preserve">12.4. </w:t>
            </w:r>
            <w:r>
              <w:rPr>
                <w:b/>
                <w:bCs/>
                <w:kern w:val="2"/>
                <w:szCs w:val="24"/>
                <w:shd w:val="clear" w:color="auto" w:fill="FFFFFF"/>
              </w:rPr>
              <w:t xml:space="preserve">Su Prekėmis susijusių paslaugų (pavyzdžiui, montavimo, apmokymo ir kitos parengimui naudoti skirtos paslaugos) </w:t>
            </w:r>
            <w:r>
              <w:rPr>
                <w:b/>
                <w:bCs/>
                <w:kern w:val="2"/>
                <w:szCs w:val="24"/>
                <w:shd w:val="clear" w:color="auto" w:fill="FFFFFF"/>
              </w:rPr>
              <w:lastRenderedPageBreak/>
              <w:t>teikimu susiję aplinkosauginiai k</w:t>
            </w:r>
            <w:r>
              <w:rPr>
                <w:b/>
                <w:kern w:val="2"/>
                <w:szCs w:val="24"/>
                <w:shd w:val="clear" w:color="auto" w:fill="FFFFFF"/>
              </w:rPr>
              <w:t>riterijai</w:t>
            </w:r>
          </w:p>
        </w:tc>
        <w:tc>
          <w:tcPr>
            <w:tcW w:w="7386" w:type="dxa"/>
            <w:gridSpan w:val="3"/>
          </w:tcPr>
          <w:p w14:paraId="6E652388" w14:textId="77777777" w:rsidR="008032DF" w:rsidRDefault="008032DF" w:rsidP="00E05501">
            <w:pPr>
              <w:jc w:val="both"/>
              <w:rPr>
                <w:kern w:val="2"/>
                <w:szCs w:val="24"/>
              </w:rPr>
            </w:pPr>
            <w:r>
              <w:rPr>
                <w:kern w:val="2"/>
                <w:szCs w:val="24"/>
              </w:rPr>
              <w:lastRenderedPageBreak/>
              <w:t>Netaikoma</w:t>
            </w:r>
          </w:p>
          <w:p w14:paraId="391102E1" w14:textId="77777777" w:rsidR="008032DF" w:rsidRDefault="008032DF" w:rsidP="00E05501">
            <w:pPr>
              <w:jc w:val="both"/>
              <w:rPr>
                <w:kern w:val="2"/>
                <w:szCs w:val="24"/>
              </w:rPr>
            </w:pPr>
          </w:p>
          <w:p w14:paraId="2AE9F0E6" w14:textId="249D75D2" w:rsidR="008032DF" w:rsidRDefault="008032DF" w:rsidP="00E05501">
            <w:pPr>
              <w:jc w:val="both"/>
              <w:rPr>
                <w:kern w:val="2"/>
                <w:szCs w:val="24"/>
              </w:rPr>
            </w:pPr>
          </w:p>
        </w:tc>
      </w:tr>
      <w:tr w:rsidR="008032DF" w14:paraId="4F33BBDB" w14:textId="77777777" w:rsidTr="00DF666B">
        <w:trPr>
          <w:trHeight w:val="300"/>
        </w:trPr>
        <w:tc>
          <w:tcPr>
            <w:tcW w:w="2532" w:type="dxa"/>
          </w:tcPr>
          <w:p w14:paraId="75671CF1" w14:textId="77777777" w:rsidR="008032DF" w:rsidRDefault="008032DF" w:rsidP="009C1F49">
            <w:pPr>
              <w:rPr>
                <w:b/>
                <w:bCs/>
                <w:kern w:val="2"/>
                <w:szCs w:val="24"/>
              </w:rPr>
            </w:pPr>
            <w:r>
              <w:rPr>
                <w:b/>
                <w:bCs/>
                <w:kern w:val="2"/>
                <w:szCs w:val="24"/>
              </w:rPr>
              <w:t>12.5. Su perkamomis Prekėmis susiję socialiniai kriterijai</w:t>
            </w:r>
          </w:p>
        </w:tc>
        <w:tc>
          <w:tcPr>
            <w:tcW w:w="7386" w:type="dxa"/>
            <w:gridSpan w:val="3"/>
          </w:tcPr>
          <w:p w14:paraId="0FCE5119" w14:textId="77777777" w:rsidR="008032DF" w:rsidRDefault="008032DF" w:rsidP="00E05501">
            <w:pPr>
              <w:jc w:val="both"/>
              <w:rPr>
                <w:color w:val="000000"/>
                <w:kern w:val="2"/>
                <w:szCs w:val="24"/>
                <w:shd w:val="clear" w:color="auto" w:fill="FFFFFF"/>
              </w:rPr>
            </w:pPr>
            <w:r>
              <w:rPr>
                <w:color w:val="000000"/>
                <w:kern w:val="2"/>
                <w:szCs w:val="24"/>
                <w:shd w:val="clear" w:color="auto" w:fill="FFFFFF"/>
              </w:rPr>
              <w:t>Netaikoma</w:t>
            </w:r>
          </w:p>
          <w:p w14:paraId="7909F62F" w14:textId="77777777" w:rsidR="008032DF" w:rsidRDefault="008032DF" w:rsidP="00E05501">
            <w:pPr>
              <w:jc w:val="both"/>
              <w:rPr>
                <w:color w:val="000000"/>
                <w:kern w:val="2"/>
                <w:szCs w:val="24"/>
                <w:shd w:val="clear" w:color="auto" w:fill="FFFFFF"/>
              </w:rPr>
            </w:pPr>
          </w:p>
          <w:p w14:paraId="5681DE23" w14:textId="47BDCC89" w:rsidR="008032DF" w:rsidRDefault="008032DF" w:rsidP="00E05501">
            <w:pPr>
              <w:jc w:val="both"/>
              <w:rPr>
                <w:color w:val="0070C0"/>
                <w:kern w:val="2"/>
                <w:szCs w:val="24"/>
              </w:rPr>
            </w:pPr>
          </w:p>
        </w:tc>
      </w:tr>
      <w:tr w:rsidR="008032DF" w14:paraId="588F6E14" w14:textId="77777777" w:rsidTr="00DF666B">
        <w:trPr>
          <w:trHeight w:val="300"/>
        </w:trPr>
        <w:tc>
          <w:tcPr>
            <w:tcW w:w="9918" w:type="dxa"/>
            <w:gridSpan w:val="4"/>
          </w:tcPr>
          <w:p w14:paraId="0EE093B6" w14:textId="11294869" w:rsidR="008032DF" w:rsidRDefault="008032DF" w:rsidP="009C1F49">
            <w:pPr>
              <w:jc w:val="center"/>
              <w:rPr>
                <w:b/>
                <w:bCs/>
                <w:kern w:val="2"/>
                <w:szCs w:val="24"/>
              </w:rPr>
            </w:pPr>
            <w:r>
              <w:rPr>
                <w:b/>
                <w:bCs/>
                <w:kern w:val="2"/>
                <w:szCs w:val="24"/>
              </w:rPr>
              <w:t>1</w:t>
            </w:r>
            <w:r w:rsidR="006D7F50">
              <w:rPr>
                <w:b/>
                <w:bCs/>
                <w:kern w:val="2"/>
                <w:szCs w:val="24"/>
              </w:rPr>
              <w:t>3</w:t>
            </w:r>
            <w:r>
              <w:rPr>
                <w:b/>
                <w:bCs/>
                <w:kern w:val="2"/>
                <w:szCs w:val="24"/>
              </w:rPr>
              <w:t>. SUTARTIES PRIEDAI</w:t>
            </w:r>
          </w:p>
        </w:tc>
      </w:tr>
      <w:tr w:rsidR="008032DF" w14:paraId="23614312" w14:textId="77777777" w:rsidTr="00DF666B">
        <w:trPr>
          <w:trHeight w:val="300"/>
        </w:trPr>
        <w:tc>
          <w:tcPr>
            <w:tcW w:w="2532" w:type="dxa"/>
          </w:tcPr>
          <w:p w14:paraId="117EE19D" w14:textId="5795EB2B" w:rsidR="008032DF" w:rsidRDefault="008032DF" w:rsidP="009C1F49">
            <w:pPr>
              <w:jc w:val="center"/>
              <w:rPr>
                <w:b/>
                <w:bCs/>
                <w:kern w:val="2"/>
                <w:szCs w:val="24"/>
              </w:rPr>
            </w:pPr>
            <w:r>
              <w:rPr>
                <w:b/>
                <w:bCs/>
                <w:kern w:val="2"/>
                <w:szCs w:val="24"/>
              </w:rPr>
              <w:t>1</w:t>
            </w:r>
            <w:r w:rsidR="006D7F50">
              <w:rPr>
                <w:b/>
                <w:bCs/>
                <w:kern w:val="2"/>
                <w:szCs w:val="24"/>
              </w:rPr>
              <w:t>3</w:t>
            </w:r>
            <w:r>
              <w:rPr>
                <w:b/>
                <w:bCs/>
                <w:kern w:val="2"/>
                <w:szCs w:val="24"/>
              </w:rPr>
              <w:t>.1. Priedas Nr. 1</w:t>
            </w:r>
          </w:p>
        </w:tc>
        <w:tc>
          <w:tcPr>
            <w:tcW w:w="7386" w:type="dxa"/>
            <w:gridSpan w:val="3"/>
          </w:tcPr>
          <w:p w14:paraId="4BA21089" w14:textId="4723D743" w:rsidR="008032DF" w:rsidRPr="007E51EA" w:rsidRDefault="007E51EA" w:rsidP="007E51EA">
            <w:pPr>
              <w:rPr>
                <w:kern w:val="2"/>
                <w:szCs w:val="24"/>
              </w:rPr>
            </w:pPr>
            <w:r w:rsidRPr="007E51EA">
              <w:rPr>
                <w:kern w:val="2"/>
                <w:szCs w:val="24"/>
              </w:rPr>
              <w:t>Techninė specifikacija</w:t>
            </w:r>
          </w:p>
        </w:tc>
      </w:tr>
      <w:tr w:rsidR="008032DF" w14:paraId="29DE12E5" w14:textId="77777777" w:rsidTr="00DF666B">
        <w:trPr>
          <w:trHeight w:val="300"/>
        </w:trPr>
        <w:tc>
          <w:tcPr>
            <w:tcW w:w="2532" w:type="dxa"/>
          </w:tcPr>
          <w:p w14:paraId="6556C135" w14:textId="15ED48C0" w:rsidR="008032DF" w:rsidRDefault="008032DF" w:rsidP="009C1F49">
            <w:pPr>
              <w:jc w:val="center"/>
              <w:rPr>
                <w:b/>
                <w:bCs/>
                <w:kern w:val="2"/>
                <w:szCs w:val="24"/>
              </w:rPr>
            </w:pPr>
            <w:r>
              <w:rPr>
                <w:b/>
                <w:bCs/>
                <w:kern w:val="2"/>
                <w:szCs w:val="24"/>
              </w:rPr>
              <w:t>1</w:t>
            </w:r>
            <w:r w:rsidR="006D7F50">
              <w:rPr>
                <w:b/>
                <w:bCs/>
                <w:kern w:val="2"/>
                <w:szCs w:val="24"/>
              </w:rPr>
              <w:t>3</w:t>
            </w:r>
            <w:r>
              <w:rPr>
                <w:b/>
                <w:bCs/>
                <w:kern w:val="2"/>
                <w:szCs w:val="24"/>
              </w:rPr>
              <w:t>.2. Priedas Nr. 2</w:t>
            </w:r>
          </w:p>
        </w:tc>
        <w:tc>
          <w:tcPr>
            <w:tcW w:w="7386" w:type="dxa"/>
            <w:gridSpan w:val="3"/>
          </w:tcPr>
          <w:p w14:paraId="4C3F0CE2" w14:textId="1F24C2EE" w:rsidR="008032DF" w:rsidRPr="007E51EA" w:rsidRDefault="007E51EA" w:rsidP="007E51EA">
            <w:pPr>
              <w:rPr>
                <w:kern w:val="2"/>
                <w:szCs w:val="24"/>
              </w:rPr>
            </w:pPr>
            <w:r w:rsidRPr="007E51EA">
              <w:rPr>
                <w:kern w:val="2"/>
                <w:szCs w:val="24"/>
              </w:rPr>
              <w:t>Prekių perdavimo – priėmimo aktas</w:t>
            </w:r>
          </w:p>
        </w:tc>
      </w:tr>
      <w:tr w:rsidR="008032DF" w14:paraId="348E8478" w14:textId="77777777" w:rsidTr="00DF666B">
        <w:trPr>
          <w:trHeight w:val="300"/>
        </w:trPr>
        <w:tc>
          <w:tcPr>
            <w:tcW w:w="2532" w:type="dxa"/>
          </w:tcPr>
          <w:p w14:paraId="47879808" w14:textId="3F66B62C" w:rsidR="008032DF" w:rsidRDefault="008032DF" w:rsidP="009C1F49">
            <w:pPr>
              <w:jc w:val="center"/>
              <w:rPr>
                <w:b/>
                <w:bCs/>
                <w:kern w:val="2"/>
                <w:szCs w:val="24"/>
              </w:rPr>
            </w:pPr>
            <w:r>
              <w:rPr>
                <w:b/>
                <w:bCs/>
                <w:kern w:val="2"/>
                <w:szCs w:val="24"/>
              </w:rPr>
              <w:t>1</w:t>
            </w:r>
            <w:r w:rsidR="006D7F50">
              <w:rPr>
                <w:b/>
                <w:bCs/>
                <w:kern w:val="2"/>
                <w:szCs w:val="24"/>
              </w:rPr>
              <w:t>3</w:t>
            </w:r>
            <w:r>
              <w:rPr>
                <w:b/>
                <w:bCs/>
                <w:kern w:val="2"/>
                <w:szCs w:val="24"/>
              </w:rPr>
              <w:t>.3. Priedas Nr. 3</w:t>
            </w:r>
          </w:p>
        </w:tc>
        <w:tc>
          <w:tcPr>
            <w:tcW w:w="7386" w:type="dxa"/>
            <w:gridSpan w:val="3"/>
          </w:tcPr>
          <w:p w14:paraId="37E057A1" w14:textId="2D44D2B0" w:rsidR="008032DF" w:rsidRPr="007E51EA" w:rsidRDefault="007E51EA" w:rsidP="007E51EA">
            <w:pPr>
              <w:rPr>
                <w:kern w:val="2"/>
                <w:szCs w:val="24"/>
              </w:rPr>
            </w:pPr>
            <w:r w:rsidRPr="007E51EA">
              <w:rPr>
                <w:kern w:val="2"/>
                <w:szCs w:val="24"/>
              </w:rPr>
              <w:t>Tiekėjo pasiūlymas</w:t>
            </w:r>
          </w:p>
        </w:tc>
      </w:tr>
      <w:tr w:rsidR="008032DF" w14:paraId="5FC9489E" w14:textId="77777777" w:rsidTr="00DF666B">
        <w:trPr>
          <w:trHeight w:val="300"/>
        </w:trPr>
        <w:tc>
          <w:tcPr>
            <w:tcW w:w="2532" w:type="dxa"/>
          </w:tcPr>
          <w:p w14:paraId="5A7CC649" w14:textId="3A3EE0BD" w:rsidR="008032DF" w:rsidRDefault="008032DF" w:rsidP="009C1F49">
            <w:pPr>
              <w:jc w:val="center"/>
              <w:rPr>
                <w:b/>
                <w:bCs/>
                <w:kern w:val="2"/>
                <w:szCs w:val="24"/>
              </w:rPr>
            </w:pPr>
            <w:r>
              <w:rPr>
                <w:b/>
                <w:bCs/>
                <w:kern w:val="2"/>
                <w:szCs w:val="24"/>
              </w:rPr>
              <w:t>1</w:t>
            </w:r>
            <w:r w:rsidR="006D7F50">
              <w:rPr>
                <w:b/>
                <w:bCs/>
                <w:kern w:val="2"/>
                <w:szCs w:val="24"/>
              </w:rPr>
              <w:t>3</w:t>
            </w:r>
            <w:r>
              <w:rPr>
                <w:b/>
                <w:bCs/>
                <w:kern w:val="2"/>
                <w:szCs w:val="24"/>
              </w:rPr>
              <w:t>.4. Priedas Nr. 4</w:t>
            </w:r>
          </w:p>
        </w:tc>
        <w:tc>
          <w:tcPr>
            <w:tcW w:w="7386" w:type="dxa"/>
            <w:gridSpan w:val="3"/>
          </w:tcPr>
          <w:p w14:paraId="7FCFBE6D" w14:textId="77777777" w:rsidR="008032DF" w:rsidRDefault="008032DF" w:rsidP="009C1F49">
            <w:pPr>
              <w:jc w:val="center"/>
              <w:rPr>
                <w:b/>
                <w:bCs/>
                <w:kern w:val="2"/>
                <w:szCs w:val="24"/>
              </w:rPr>
            </w:pPr>
          </w:p>
        </w:tc>
      </w:tr>
      <w:tr w:rsidR="008032DF" w14:paraId="6CC16496" w14:textId="77777777" w:rsidTr="00DF666B">
        <w:trPr>
          <w:trHeight w:val="300"/>
        </w:trPr>
        <w:tc>
          <w:tcPr>
            <w:tcW w:w="2532" w:type="dxa"/>
          </w:tcPr>
          <w:p w14:paraId="47F3BA54" w14:textId="5B6F26C6" w:rsidR="008032DF" w:rsidRDefault="008032DF" w:rsidP="009C1F49">
            <w:pPr>
              <w:jc w:val="center"/>
              <w:rPr>
                <w:b/>
                <w:bCs/>
                <w:kern w:val="2"/>
                <w:szCs w:val="24"/>
              </w:rPr>
            </w:pPr>
            <w:r>
              <w:rPr>
                <w:b/>
                <w:bCs/>
                <w:kern w:val="2"/>
                <w:szCs w:val="24"/>
              </w:rPr>
              <w:t>1</w:t>
            </w:r>
            <w:r w:rsidR="006D7F50">
              <w:rPr>
                <w:b/>
                <w:bCs/>
                <w:kern w:val="2"/>
                <w:szCs w:val="24"/>
              </w:rPr>
              <w:t>3</w:t>
            </w:r>
            <w:r>
              <w:rPr>
                <w:b/>
                <w:bCs/>
                <w:kern w:val="2"/>
                <w:szCs w:val="24"/>
              </w:rPr>
              <w:t>.5. Priedas Nr. 5</w:t>
            </w:r>
          </w:p>
        </w:tc>
        <w:tc>
          <w:tcPr>
            <w:tcW w:w="7386" w:type="dxa"/>
            <w:gridSpan w:val="3"/>
          </w:tcPr>
          <w:p w14:paraId="6C3FF5B0" w14:textId="77777777" w:rsidR="008032DF" w:rsidRDefault="008032DF" w:rsidP="009C1F49">
            <w:pPr>
              <w:jc w:val="center"/>
              <w:rPr>
                <w:b/>
                <w:bCs/>
                <w:kern w:val="2"/>
                <w:szCs w:val="24"/>
              </w:rPr>
            </w:pPr>
          </w:p>
        </w:tc>
      </w:tr>
      <w:tr w:rsidR="008032DF" w14:paraId="7CE74D0D" w14:textId="77777777" w:rsidTr="00DF666B">
        <w:tc>
          <w:tcPr>
            <w:tcW w:w="9918" w:type="dxa"/>
            <w:gridSpan w:val="4"/>
          </w:tcPr>
          <w:p w14:paraId="523CADE0" w14:textId="4B45FF1E" w:rsidR="008032DF" w:rsidRDefault="008032DF" w:rsidP="009C1F49">
            <w:pPr>
              <w:jc w:val="center"/>
              <w:rPr>
                <w:b/>
                <w:bCs/>
                <w:kern w:val="2"/>
                <w:szCs w:val="24"/>
              </w:rPr>
            </w:pPr>
            <w:r>
              <w:rPr>
                <w:b/>
                <w:bCs/>
                <w:kern w:val="2"/>
                <w:szCs w:val="24"/>
              </w:rPr>
              <w:t>1</w:t>
            </w:r>
            <w:r w:rsidR="004666E5">
              <w:rPr>
                <w:b/>
                <w:bCs/>
                <w:kern w:val="2"/>
                <w:szCs w:val="24"/>
              </w:rPr>
              <w:t>4</w:t>
            </w:r>
            <w:r>
              <w:rPr>
                <w:b/>
                <w:bCs/>
                <w:kern w:val="2"/>
                <w:szCs w:val="24"/>
              </w:rPr>
              <w:t>. ŠALIŲ ATSTOVŲ PARAŠAI</w:t>
            </w:r>
          </w:p>
        </w:tc>
      </w:tr>
      <w:tr w:rsidR="008032DF" w14:paraId="467E809A" w14:textId="77777777" w:rsidTr="00DF666B">
        <w:tc>
          <w:tcPr>
            <w:tcW w:w="4788" w:type="dxa"/>
            <w:gridSpan w:val="3"/>
          </w:tcPr>
          <w:p w14:paraId="5083F464" w14:textId="77777777" w:rsidR="008032DF" w:rsidRDefault="008032DF" w:rsidP="009C1F49">
            <w:pPr>
              <w:jc w:val="center"/>
              <w:rPr>
                <w:b/>
                <w:bCs/>
                <w:kern w:val="2"/>
                <w:szCs w:val="24"/>
              </w:rPr>
            </w:pPr>
            <w:r>
              <w:rPr>
                <w:b/>
                <w:bCs/>
                <w:kern w:val="2"/>
                <w:szCs w:val="24"/>
              </w:rPr>
              <w:t>PIRKĖJAS</w:t>
            </w:r>
          </w:p>
        </w:tc>
        <w:tc>
          <w:tcPr>
            <w:tcW w:w="5130" w:type="dxa"/>
          </w:tcPr>
          <w:p w14:paraId="71438627" w14:textId="77777777" w:rsidR="008032DF" w:rsidRDefault="008032DF" w:rsidP="009C1F49">
            <w:pPr>
              <w:jc w:val="center"/>
              <w:rPr>
                <w:b/>
                <w:bCs/>
                <w:kern w:val="2"/>
                <w:szCs w:val="24"/>
              </w:rPr>
            </w:pPr>
            <w:r>
              <w:rPr>
                <w:b/>
                <w:bCs/>
                <w:kern w:val="2"/>
                <w:szCs w:val="24"/>
              </w:rPr>
              <w:t>TIEKĖJAS</w:t>
            </w:r>
          </w:p>
        </w:tc>
      </w:tr>
      <w:tr w:rsidR="000454BB" w14:paraId="2285C7C7" w14:textId="77777777" w:rsidTr="00DF666B">
        <w:trPr>
          <w:trHeight w:val="562"/>
        </w:trPr>
        <w:tc>
          <w:tcPr>
            <w:tcW w:w="4788" w:type="dxa"/>
            <w:gridSpan w:val="3"/>
          </w:tcPr>
          <w:p w14:paraId="1B6BED51" w14:textId="77777777" w:rsidR="000454BB" w:rsidRPr="000454BB" w:rsidRDefault="000454BB" w:rsidP="000454BB">
            <w:pPr>
              <w:rPr>
                <w:color w:val="000000" w:themeColor="text1"/>
                <w:kern w:val="2"/>
                <w:szCs w:val="24"/>
              </w:rPr>
            </w:pPr>
            <w:r w:rsidRPr="000454BB">
              <w:rPr>
                <w:color w:val="000000" w:themeColor="text1"/>
                <w:kern w:val="2"/>
                <w:szCs w:val="24"/>
              </w:rPr>
              <w:t>Zarasų rajono savivaldybės administracija</w:t>
            </w:r>
          </w:p>
          <w:p w14:paraId="167BFEF7" w14:textId="77777777" w:rsidR="000454BB" w:rsidRPr="000454BB" w:rsidRDefault="000454BB" w:rsidP="000454BB">
            <w:pPr>
              <w:rPr>
                <w:color w:val="000000" w:themeColor="text1"/>
                <w:kern w:val="2"/>
                <w:szCs w:val="24"/>
              </w:rPr>
            </w:pPr>
            <w:r w:rsidRPr="000454BB">
              <w:rPr>
                <w:color w:val="000000" w:themeColor="text1"/>
                <w:kern w:val="2"/>
                <w:szCs w:val="24"/>
              </w:rPr>
              <w:t>Sėlių a. 22, 32110 Zarasai</w:t>
            </w:r>
          </w:p>
          <w:p w14:paraId="2DF10899" w14:textId="77777777" w:rsidR="000454BB" w:rsidRPr="000454BB" w:rsidRDefault="000454BB" w:rsidP="000454BB">
            <w:pPr>
              <w:rPr>
                <w:color w:val="000000" w:themeColor="text1"/>
                <w:kern w:val="2"/>
                <w:szCs w:val="24"/>
              </w:rPr>
            </w:pPr>
            <w:r w:rsidRPr="000454BB">
              <w:rPr>
                <w:color w:val="000000" w:themeColor="text1"/>
                <w:kern w:val="2"/>
                <w:szCs w:val="24"/>
              </w:rPr>
              <w:t>AB Swedbank, 73000</w:t>
            </w:r>
          </w:p>
          <w:p w14:paraId="12E39845" w14:textId="77777777" w:rsidR="000454BB" w:rsidRPr="000454BB" w:rsidRDefault="000454BB" w:rsidP="000454BB">
            <w:pPr>
              <w:rPr>
                <w:color w:val="000000" w:themeColor="text1"/>
                <w:kern w:val="2"/>
                <w:szCs w:val="24"/>
              </w:rPr>
            </w:pPr>
            <w:r w:rsidRPr="000454BB">
              <w:rPr>
                <w:color w:val="000000" w:themeColor="text1"/>
                <w:kern w:val="2"/>
                <w:szCs w:val="24"/>
              </w:rPr>
              <w:t xml:space="preserve">A. s. </w:t>
            </w:r>
          </w:p>
          <w:p w14:paraId="40555BDE" w14:textId="77777777" w:rsidR="000454BB" w:rsidRPr="000454BB" w:rsidRDefault="000454BB" w:rsidP="000454BB">
            <w:pPr>
              <w:rPr>
                <w:color w:val="000000" w:themeColor="text1"/>
                <w:kern w:val="2"/>
                <w:szCs w:val="24"/>
              </w:rPr>
            </w:pPr>
            <w:r w:rsidRPr="000454BB">
              <w:rPr>
                <w:color w:val="000000" w:themeColor="text1"/>
                <w:kern w:val="2"/>
                <w:szCs w:val="24"/>
              </w:rPr>
              <w:t>Ne PVM mokėtoja</w:t>
            </w:r>
          </w:p>
          <w:p w14:paraId="25B23475" w14:textId="77777777" w:rsidR="000454BB" w:rsidRPr="000454BB" w:rsidRDefault="000454BB" w:rsidP="000454BB">
            <w:pPr>
              <w:rPr>
                <w:color w:val="000000" w:themeColor="text1"/>
                <w:kern w:val="2"/>
                <w:szCs w:val="24"/>
              </w:rPr>
            </w:pPr>
            <w:r w:rsidRPr="000454BB">
              <w:rPr>
                <w:color w:val="000000" w:themeColor="text1"/>
                <w:kern w:val="2"/>
                <w:szCs w:val="24"/>
              </w:rPr>
              <w:t>Tel. +370 385 37155</w:t>
            </w:r>
          </w:p>
          <w:p w14:paraId="40933A0E" w14:textId="77777777" w:rsidR="000454BB" w:rsidRPr="000454BB" w:rsidRDefault="000454BB" w:rsidP="000454BB">
            <w:pPr>
              <w:rPr>
                <w:color w:val="000000" w:themeColor="text1"/>
                <w:kern w:val="2"/>
                <w:szCs w:val="24"/>
              </w:rPr>
            </w:pPr>
            <w:r w:rsidRPr="000454BB">
              <w:rPr>
                <w:color w:val="000000" w:themeColor="text1"/>
                <w:kern w:val="2"/>
                <w:szCs w:val="24"/>
              </w:rPr>
              <w:t>Direktorius</w:t>
            </w:r>
          </w:p>
          <w:p w14:paraId="6B2704D9" w14:textId="77777777" w:rsidR="000454BB" w:rsidRPr="000454BB" w:rsidRDefault="000454BB" w:rsidP="000454BB">
            <w:pPr>
              <w:rPr>
                <w:color w:val="000000" w:themeColor="text1"/>
                <w:kern w:val="2"/>
                <w:szCs w:val="24"/>
              </w:rPr>
            </w:pPr>
            <w:r w:rsidRPr="000454BB">
              <w:rPr>
                <w:color w:val="000000" w:themeColor="text1"/>
                <w:kern w:val="2"/>
                <w:szCs w:val="24"/>
              </w:rPr>
              <w:t xml:space="preserve">              A.V.</w:t>
            </w:r>
          </w:p>
          <w:p w14:paraId="52F1E9E6" w14:textId="77777777" w:rsidR="000454BB" w:rsidRPr="000454BB" w:rsidRDefault="000454BB" w:rsidP="000454BB">
            <w:pPr>
              <w:rPr>
                <w:color w:val="000000" w:themeColor="text1"/>
                <w:kern w:val="2"/>
                <w:szCs w:val="24"/>
              </w:rPr>
            </w:pPr>
          </w:p>
          <w:p w14:paraId="25A6FA24" w14:textId="77777777" w:rsidR="000454BB" w:rsidRPr="000454BB" w:rsidRDefault="000454BB" w:rsidP="000454BB">
            <w:pPr>
              <w:jc w:val="center"/>
              <w:rPr>
                <w:color w:val="000000" w:themeColor="text1"/>
                <w:kern w:val="2"/>
                <w:szCs w:val="24"/>
              </w:rPr>
            </w:pPr>
            <w:r w:rsidRPr="000454BB">
              <w:rPr>
                <w:color w:val="000000" w:themeColor="text1"/>
                <w:kern w:val="2"/>
                <w:szCs w:val="24"/>
              </w:rPr>
              <w:t>(parašas)</w:t>
            </w:r>
          </w:p>
          <w:p w14:paraId="11D70BE6" w14:textId="77777777" w:rsidR="000454BB" w:rsidRPr="000454BB" w:rsidRDefault="000454BB" w:rsidP="000454BB">
            <w:pPr>
              <w:rPr>
                <w:color w:val="000000" w:themeColor="text1"/>
                <w:kern w:val="2"/>
                <w:szCs w:val="24"/>
              </w:rPr>
            </w:pPr>
            <w:r w:rsidRPr="000454BB">
              <w:rPr>
                <w:color w:val="000000" w:themeColor="text1"/>
                <w:kern w:val="2"/>
                <w:szCs w:val="24"/>
              </w:rPr>
              <w:t>Aurelijus Banys</w:t>
            </w:r>
          </w:p>
          <w:p w14:paraId="7E18664A" w14:textId="6091B03A" w:rsidR="000454BB" w:rsidRDefault="000454BB" w:rsidP="009C1F49">
            <w:pPr>
              <w:jc w:val="center"/>
              <w:rPr>
                <w:color w:val="4472C4"/>
                <w:kern w:val="2"/>
                <w:szCs w:val="24"/>
              </w:rPr>
            </w:pPr>
          </w:p>
        </w:tc>
        <w:tc>
          <w:tcPr>
            <w:tcW w:w="5130" w:type="dxa"/>
          </w:tcPr>
          <w:p w14:paraId="091916A1" w14:textId="55B374B9" w:rsidR="000454BB" w:rsidRDefault="000454BB" w:rsidP="009C1F49">
            <w:pPr>
              <w:jc w:val="center"/>
              <w:rPr>
                <w:b/>
                <w:bCs/>
                <w:kern w:val="2"/>
                <w:szCs w:val="24"/>
              </w:rPr>
            </w:pPr>
          </w:p>
        </w:tc>
      </w:tr>
    </w:tbl>
    <w:p w14:paraId="4244BFC8" w14:textId="77777777" w:rsidR="008032DF" w:rsidRDefault="008032DF" w:rsidP="008032DF">
      <w:pPr>
        <w:jc w:val="center"/>
        <w:rPr>
          <w:color w:val="000000"/>
          <w:szCs w:val="24"/>
        </w:rPr>
      </w:pPr>
      <w:r>
        <w:rPr>
          <w:color w:val="000000"/>
          <w:szCs w:val="24"/>
        </w:rPr>
        <w:t>_______________</w:t>
      </w:r>
    </w:p>
    <w:p w14:paraId="05A6DE32" w14:textId="6DA6CF8C" w:rsidR="00DF666B" w:rsidRDefault="00DF666B" w:rsidP="000454BB">
      <w:pPr>
        <w:rPr>
          <w:szCs w:val="24"/>
        </w:rPr>
        <w:sectPr w:rsidR="00DF666B" w:rsidSect="00DF666B">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134" w:right="567" w:bottom="1134" w:left="1701" w:header="709" w:footer="720" w:gutter="0"/>
          <w:pgNumType w:start="1"/>
          <w:cols w:space="720"/>
          <w:titlePg/>
          <w:docGrid w:linePitch="360"/>
        </w:sectPr>
      </w:pPr>
    </w:p>
    <w:p w14:paraId="26C81121" w14:textId="7C41DC21" w:rsidR="000454BB" w:rsidRPr="000454BB" w:rsidRDefault="000454BB" w:rsidP="00DF666B">
      <w:pPr>
        <w:rPr>
          <w:szCs w:val="24"/>
        </w:rPr>
      </w:pPr>
    </w:p>
    <w:p w14:paraId="6479EAA7" w14:textId="2B819F46" w:rsidR="00EE72DE" w:rsidRDefault="00EE72DE" w:rsidP="00DF666B">
      <w:pPr>
        <w:jc w:val="center"/>
        <w:rPr>
          <w:b/>
          <w:caps/>
          <w:szCs w:val="24"/>
        </w:rPr>
      </w:pPr>
      <w:r>
        <w:rPr>
          <w:b/>
          <w:caps/>
          <w:szCs w:val="24"/>
        </w:rPr>
        <w:t>Prekių pirkimo</w:t>
      </w:r>
      <w:r>
        <w:rPr>
          <w:rFonts w:eastAsia="Arial"/>
          <w:szCs w:val="24"/>
        </w:rPr>
        <w:t>–</w:t>
      </w:r>
      <w:r>
        <w:rPr>
          <w:b/>
          <w:caps/>
          <w:szCs w:val="24"/>
        </w:rPr>
        <w:t>pardavimo sutarties Bendrosios sąlygos</w:t>
      </w:r>
    </w:p>
    <w:p w14:paraId="342C037A" w14:textId="77777777" w:rsidR="00EE72DE" w:rsidRDefault="00EE72DE" w:rsidP="00DF666B">
      <w:pPr>
        <w:jc w:val="center"/>
        <w:rPr>
          <w:szCs w:val="24"/>
        </w:rPr>
      </w:pPr>
    </w:p>
    <w:p w14:paraId="178E2DFF" w14:textId="77777777" w:rsidR="00EE72DE" w:rsidRDefault="00EE72DE" w:rsidP="00DF666B">
      <w:pPr>
        <w:keepNext/>
        <w:keepLines/>
        <w:tabs>
          <w:tab w:val="left" w:pos="426"/>
        </w:tabs>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44875ED6" w14:textId="77777777" w:rsidR="00EE72DE" w:rsidRDefault="00EE72DE" w:rsidP="00DF666B">
      <w:pPr>
        <w:keepNext/>
        <w:keepLines/>
        <w:tabs>
          <w:tab w:val="left" w:pos="426"/>
        </w:tabs>
        <w:jc w:val="both"/>
        <w:rPr>
          <w:rFonts w:eastAsia="Cambria"/>
          <w:b/>
          <w:bCs/>
          <w:caps/>
          <w:szCs w:val="24"/>
          <w14:numSpacing w14:val="tabular"/>
        </w:rPr>
      </w:pPr>
    </w:p>
    <w:p w14:paraId="184E115C" w14:textId="77777777" w:rsidR="00EE72DE" w:rsidRDefault="00EE72DE" w:rsidP="00DF666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05FCB331" w14:textId="77777777" w:rsidR="00EE72DE" w:rsidRDefault="00EE72DE" w:rsidP="00DF666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rPr>
      </w:pPr>
    </w:p>
    <w:p w14:paraId="4A731E31" w14:textId="77777777" w:rsidR="00EE72DE" w:rsidRDefault="00EE72DE" w:rsidP="00DF666B">
      <w:pPr>
        <w:widowControl w:val="0"/>
        <w:tabs>
          <w:tab w:val="left" w:pos="567"/>
          <w:tab w:val="left" w:pos="1134"/>
        </w:tabs>
        <w:ind w:firstLine="851"/>
        <w:jc w:val="both"/>
        <w:rPr>
          <w:rFonts w:eastAsia="Cambria"/>
          <w:b/>
          <w:bCs/>
          <w:szCs w:val="24"/>
        </w:rPr>
      </w:pPr>
      <w:r>
        <w:rPr>
          <w:rFonts w:eastAsia="Cambria"/>
          <w:szCs w:val="24"/>
        </w:rPr>
        <w:t>1.1.1. Šioje Sutartyje didžiąja raide rašomos sąvokos turi paskiau nurodytas reikšmes:</w:t>
      </w:r>
    </w:p>
    <w:p w14:paraId="3D5A0AE7"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4261163C"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219EDF3B" w14:textId="77777777" w:rsidR="00EE72DE" w:rsidRDefault="00EE72DE" w:rsidP="00DF666B">
      <w:pPr>
        <w:widowControl w:val="0"/>
        <w:tabs>
          <w:tab w:val="left" w:pos="567"/>
          <w:tab w:val="left" w:pos="851"/>
          <w:tab w:val="left" w:pos="992"/>
          <w:tab w:val="left" w:pos="1843"/>
        </w:tabs>
        <w:ind w:firstLine="851"/>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vertė (be PVM);</w:t>
      </w:r>
      <w:r>
        <w:rPr>
          <w:rFonts w:eastAsia="Arial"/>
          <w:b/>
          <w:bCs/>
          <w:szCs w:val="24"/>
        </w:rPr>
        <w:t xml:space="preserve"> </w:t>
      </w:r>
    </w:p>
    <w:p w14:paraId="66E68F55" w14:textId="77777777" w:rsidR="00EE72DE" w:rsidRDefault="00EE72DE" w:rsidP="00DF666B">
      <w:pPr>
        <w:widowControl w:val="0"/>
        <w:tabs>
          <w:tab w:val="left" w:pos="567"/>
          <w:tab w:val="left" w:pos="851"/>
          <w:tab w:val="left" w:pos="992"/>
          <w:tab w:val="left" w:pos="1843"/>
        </w:tabs>
        <w:ind w:firstLine="851"/>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1592DC" w14:textId="77777777" w:rsidR="00EE72DE" w:rsidRDefault="00EE72DE" w:rsidP="00DF666B">
      <w:pPr>
        <w:widowControl w:val="0"/>
        <w:tabs>
          <w:tab w:val="left" w:pos="567"/>
          <w:tab w:val="left" w:pos="851"/>
          <w:tab w:val="left" w:pos="992"/>
          <w:tab w:val="left" w:pos="1843"/>
        </w:tabs>
        <w:ind w:firstLine="851"/>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4AFD9BC"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940FD02" w14:textId="77777777" w:rsidR="00EE72DE" w:rsidRDefault="00EE72DE" w:rsidP="00DF666B">
      <w:pPr>
        <w:widowControl w:val="0"/>
        <w:tabs>
          <w:tab w:val="left" w:pos="567"/>
          <w:tab w:val="left" w:pos="851"/>
          <w:tab w:val="left" w:pos="992"/>
          <w:tab w:val="left" w:pos="1843"/>
        </w:tabs>
        <w:ind w:firstLine="851"/>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6D36E501"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DFC48CD" w14:textId="77777777" w:rsidR="00EE72DE" w:rsidRDefault="00EE72DE" w:rsidP="00DF666B">
      <w:pPr>
        <w:widowControl w:val="0"/>
        <w:tabs>
          <w:tab w:val="left" w:pos="567"/>
          <w:tab w:val="left" w:pos="851"/>
          <w:tab w:val="left" w:pos="992"/>
          <w:tab w:val="left" w:pos="1843"/>
        </w:tabs>
        <w:ind w:firstLine="851"/>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0281E0FB" w14:textId="77777777" w:rsidR="00EE72DE" w:rsidRDefault="00EE72DE" w:rsidP="00DF666B">
      <w:pPr>
        <w:widowControl w:val="0"/>
        <w:tabs>
          <w:tab w:val="left" w:pos="1134"/>
          <w:tab w:val="left" w:pos="1701"/>
        </w:tabs>
        <w:ind w:firstLine="851"/>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galutinė suma, įskaitant visus privalomus mokesčius ir išlaidas;</w:t>
      </w:r>
    </w:p>
    <w:p w14:paraId="4BA09E14"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6BDD3524"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204C88B0"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33247CEA"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19D8E099" w14:textId="77777777" w:rsidR="00EE72DE" w:rsidRDefault="00EE72DE" w:rsidP="00DF666B">
      <w:pPr>
        <w:widowControl w:val="0"/>
        <w:tabs>
          <w:tab w:val="left" w:pos="1134"/>
          <w:tab w:val="left" w:pos="1701"/>
        </w:tabs>
        <w:ind w:firstLine="851"/>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302CFAEA" w14:textId="77777777" w:rsidR="00EE72DE" w:rsidRDefault="00EE72DE" w:rsidP="00DF666B">
      <w:pPr>
        <w:widowControl w:val="0"/>
        <w:tabs>
          <w:tab w:val="left" w:pos="1134"/>
          <w:tab w:val="left" w:pos="1701"/>
        </w:tabs>
        <w:ind w:firstLine="851"/>
        <w:jc w:val="both"/>
        <w:rPr>
          <w:rFonts w:eastAsia="Arial"/>
          <w:b/>
          <w:bCs/>
          <w:szCs w:val="24"/>
        </w:rPr>
      </w:pPr>
      <w:r>
        <w:rPr>
          <w:rFonts w:eastAsia="Arial"/>
          <w:szCs w:val="24"/>
        </w:rPr>
        <w:lastRenderedPageBreak/>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48A2B8BA"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2595899E"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74CD4843" w14:textId="77777777" w:rsidR="00EE72DE" w:rsidRDefault="00EE72DE" w:rsidP="00DF666B">
      <w:pPr>
        <w:widowControl w:val="0"/>
        <w:tabs>
          <w:tab w:val="left" w:pos="567"/>
          <w:tab w:val="left" w:pos="851"/>
          <w:tab w:val="left" w:pos="1560"/>
          <w:tab w:val="left" w:pos="1843"/>
        </w:tabs>
        <w:ind w:firstLine="851"/>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025A38B1" w14:textId="77777777" w:rsidR="00EE72DE" w:rsidRDefault="00EE72DE" w:rsidP="00DF666B">
      <w:pPr>
        <w:widowControl w:val="0"/>
        <w:tabs>
          <w:tab w:val="left" w:pos="567"/>
          <w:tab w:val="left" w:pos="851"/>
          <w:tab w:val="left" w:pos="992"/>
          <w:tab w:val="left" w:pos="1134"/>
        </w:tabs>
        <w:jc w:val="both"/>
        <w:rPr>
          <w:rFonts w:eastAsia="Arial"/>
          <w:szCs w:val="24"/>
        </w:rPr>
      </w:pPr>
    </w:p>
    <w:p w14:paraId="5A3D85A3" w14:textId="77777777" w:rsidR="00EE72DE" w:rsidRDefault="00EE72DE" w:rsidP="00DF666B">
      <w:pPr>
        <w:keepNext/>
        <w:keepLines/>
        <w:tabs>
          <w:tab w:val="left" w:pos="567"/>
        </w:tabs>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053CA5EC" w14:textId="77777777" w:rsidR="00EE72DE" w:rsidRDefault="00EE72DE" w:rsidP="00DF666B">
      <w:pPr>
        <w:keepNext/>
        <w:keepLines/>
        <w:tabs>
          <w:tab w:val="left" w:pos="567"/>
        </w:tabs>
        <w:ind w:left="792" w:firstLine="709"/>
        <w:jc w:val="both"/>
        <w:rPr>
          <w:rFonts w:eastAsia="Cambria"/>
          <w:b/>
          <w:bCs/>
          <w:szCs w:val="24"/>
          <w14:numSpacing w14:val="tabular"/>
        </w:rPr>
      </w:pPr>
    </w:p>
    <w:p w14:paraId="02B601D7"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1B7143F0"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634815D2"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1.2.3.</w:t>
      </w:r>
      <w:r>
        <w:rPr>
          <w:rFonts w:eastAsia="Arial"/>
          <w:szCs w:val="24"/>
        </w:rPr>
        <w:tab/>
        <w:t>Diena Sutartyje reiškia kalendorinę dieną.</w:t>
      </w:r>
    </w:p>
    <w:p w14:paraId="5F79FCA4"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65DE1A3C"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p>
    <w:p w14:paraId="14A156E7"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0C8F8D00"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A20EB80"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5BF777AC"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3FB6EA29"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41F737"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68B5EE64"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2687645F"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p>
    <w:p w14:paraId="33225586"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Pr>
          <w:rFonts w:eastAsia="Arial"/>
          <w:b/>
          <w:szCs w:val="24"/>
        </w:rPr>
        <w:t>1.3.</w:t>
      </w:r>
      <w:r>
        <w:rPr>
          <w:rFonts w:eastAsia="Arial"/>
          <w:b/>
          <w:szCs w:val="24"/>
        </w:rPr>
        <w:tab/>
        <w:t>Dokumentų viršenybė</w:t>
      </w:r>
    </w:p>
    <w:p w14:paraId="4737B452"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709"/>
        <w:jc w:val="both"/>
        <w:outlineLvl w:val="1"/>
        <w:rPr>
          <w:rFonts w:eastAsia="Arial"/>
          <w:b/>
          <w:szCs w:val="24"/>
        </w:rPr>
      </w:pPr>
    </w:p>
    <w:p w14:paraId="3F0D81EF" w14:textId="77777777" w:rsidR="00EE72DE" w:rsidRDefault="00EE72DE" w:rsidP="00DF666B">
      <w:pPr>
        <w:widowControl w:val="0"/>
        <w:tabs>
          <w:tab w:val="left" w:pos="567"/>
          <w:tab w:val="left" w:pos="851"/>
          <w:tab w:val="left" w:pos="992"/>
          <w:tab w:val="left" w:pos="1134"/>
        </w:tabs>
        <w:ind w:firstLine="709"/>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43E86FE"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6DCD7797"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7E71DA55"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1.3.1.3. Bendrosios sąlygos;</w:t>
      </w:r>
    </w:p>
    <w:p w14:paraId="70D1E018"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3E8EE43E"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1.3.1.5. Pasiūlymas;</w:t>
      </w:r>
    </w:p>
    <w:p w14:paraId="0AD6EB2E"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7208F037" w14:textId="77777777" w:rsidR="00EE72DE" w:rsidRDefault="00EE72DE" w:rsidP="00DF666B">
      <w:pPr>
        <w:widowControl w:val="0"/>
        <w:tabs>
          <w:tab w:val="left" w:pos="567"/>
          <w:tab w:val="left" w:pos="851"/>
          <w:tab w:val="left" w:pos="992"/>
          <w:tab w:val="left" w:pos="1134"/>
        </w:tabs>
        <w:ind w:firstLine="709"/>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5BF46A23" w14:textId="77777777" w:rsidR="00EE72DE" w:rsidRDefault="00EE72DE" w:rsidP="00DF666B">
      <w:pPr>
        <w:widowControl w:val="0"/>
        <w:tabs>
          <w:tab w:val="left" w:pos="567"/>
          <w:tab w:val="left" w:pos="851"/>
          <w:tab w:val="left" w:pos="992"/>
          <w:tab w:val="left" w:pos="1134"/>
        </w:tabs>
        <w:ind w:firstLine="709"/>
        <w:jc w:val="both"/>
        <w:rPr>
          <w:rFonts w:eastAsia="Cambria"/>
          <w:szCs w:val="24"/>
        </w:rPr>
      </w:pPr>
      <w:r>
        <w:rPr>
          <w:rFonts w:eastAsia="Cambria"/>
          <w:szCs w:val="24"/>
        </w:rPr>
        <w:t>1.3.3.</w:t>
      </w:r>
      <w:r>
        <w:rPr>
          <w:rFonts w:eastAsia="Cambria"/>
          <w:szCs w:val="24"/>
        </w:rPr>
        <w:tab/>
        <w:t xml:space="preserve">Jeigu Šalys susitaria dėl Sutarties sąlygų arba priedo papildymo nauja sąlyga, neatitikimo </w:t>
      </w:r>
      <w:r>
        <w:rPr>
          <w:rFonts w:eastAsia="Cambria"/>
          <w:szCs w:val="24"/>
        </w:rPr>
        <w:lastRenderedPageBreak/>
        <w:t>ar neaiškumo atveju tokia sąlyga turi viršenybę atitinkamai kitų Sutarties sąlygų arba kitų to priedo sąlygų atžvilgiu.</w:t>
      </w:r>
    </w:p>
    <w:p w14:paraId="4A9899CE"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5B514C8D" w14:textId="77777777" w:rsidR="00EE72DE" w:rsidRDefault="00EE72DE" w:rsidP="00DF666B">
      <w:pPr>
        <w:widowControl w:val="0"/>
        <w:tabs>
          <w:tab w:val="left" w:pos="567"/>
          <w:tab w:val="left" w:pos="851"/>
          <w:tab w:val="left" w:pos="992"/>
          <w:tab w:val="left" w:pos="1134"/>
        </w:tabs>
        <w:jc w:val="both"/>
        <w:rPr>
          <w:rFonts w:eastAsia="Arial"/>
          <w:szCs w:val="24"/>
        </w:rPr>
      </w:pPr>
    </w:p>
    <w:p w14:paraId="58F29975"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2.</w:t>
      </w:r>
      <w:r>
        <w:rPr>
          <w:rFonts w:eastAsia="Arial"/>
          <w:b/>
          <w:caps/>
          <w:szCs w:val="24"/>
        </w:rPr>
        <w:tab/>
        <w:t>Sutarties dalykas</w:t>
      </w:r>
    </w:p>
    <w:p w14:paraId="6DF60E58"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rPr>
      </w:pPr>
    </w:p>
    <w:p w14:paraId="139134F1" w14:textId="77777777" w:rsidR="00EE72DE" w:rsidRDefault="00EE72DE" w:rsidP="00DF666B">
      <w:pPr>
        <w:widowControl w:val="0"/>
        <w:tabs>
          <w:tab w:val="left" w:pos="426"/>
          <w:tab w:val="left" w:pos="567"/>
          <w:tab w:val="left" w:pos="851"/>
          <w:tab w:val="left" w:pos="992"/>
          <w:tab w:val="left" w:pos="1134"/>
        </w:tabs>
        <w:ind w:firstLine="851"/>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44A8B57A" w14:textId="77777777" w:rsidR="00EE72DE" w:rsidRDefault="00EE72DE" w:rsidP="00DF666B">
      <w:pPr>
        <w:widowControl w:val="0"/>
        <w:tabs>
          <w:tab w:val="left" w:pos="426"/>
          <w:tab w:val="left" w:pos="567"/>
          <w:tab w:val="left" w:pos="851"/>
          <w:tab w:val="left" w:pos="992"/>
          <w:tab w:val="left" w:pos="1134"/>
        </w:tabs>
        <w:ind w:firstLine="851"/>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1746DE71" w14:textId="77777777" w:rsidR="00EE72DE" w:rsidRDefault="00EE72DE" w:rsidP="00DF666B">
      <w:pPr>
        <w:widowControl w:val="0"/>
        <w:tabs>
          <w:tab w:val="left" w:pos="426"/>
          <w:tab w:val="left" w:pos="567"/>
          <w:tab w:val="left" w:pos="851"/>
          <w:tab w:val="left" w:pos="992"/>
          <w:tab w:val="left" w:pos="1134"/>
        </w:tabs>
        <w:ind w:firstLine="851"/>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14D055B8" w14:textId="77777777" w:rsidR="00EE72DE" w:rsidRDefault="00EE72DE" w:rsidP="00DF666B">
      <w:pPr>
        <w:widowControl w:val="0"/>
        <w:tabs>
          <w:tab w:val="left" w:pos="426"/>
          <w:tab w:val="left" w:pos="567"/>
          <w:tab w:val="left" w:pos="851"/>
          <w:tab w:val="left" w:pos="992"/>
          <w:tab w:val="left" w:pos="1134"/>
        </w:tabs>
        <w:jc w:val="both"/>
        <w:rPr>
          <w:rFonts w:eastAsia="Arial"/>
          <w:szCs w:val="24"/>
        </w:rPr>
      </w:pPr>
    </w:p>
    <w:p w14:paraId="17751DF5"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3.</w:t>
      </w:r>
      <w:r>
        <w:rPr>
          <w:rFonts w:eastAsia="Arial"/>
          <w:b/>
          <w:caps/>
          <w:szCs w:val="24"/>
        </w:rPr>
        <w:tab/>
        <w:t>TIEKĖJAS ir kiti Sutarties vykdymui pasitelkiami asmenys</w:t>
      </w:r>
    </w:p>
    <w:p w14:paraId="030AF6A1"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56A441EC" w14:textId="77777777" w:rsidR="00EE72DE" w:rsidRDefault="00EE72DE" w:rsidP="00DF666B">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7681E6DB" w14:textId="77777777" w:rsidR="00EE72DE" w:rsidRDefault="00EE72DE" w:rsidP="00DF666B">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7082548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52F160FC"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3.1.1.1.</w:t>
      </w:r>
      <w:r>
        <w:rPr>
          <w:rFonts w:eastAsia="Arial"/>
          <w:szCs w:val="24"/>
        </w:rPr>
        <w:tab/>
        <w:t>turėtų teisę verstis ta veikla, kuri yra reikalinga Sutarčiai įvykdyti;</w:t>
      </w:r>
    </w:p>
    <w:p w14:paraId="11228854"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3.1.1.2.</w:t>
      </w:r>
      <w:r>
        <w:rPr>
          <w:rFonts w:eastAsia="Arial"/>
          <w:szCs w:val="24"/>
        </w:rPr>
        <w:tab/>
        <w:t>atitiktų tiekėjų kvalifikacijai pirkimo dokumentuose nustatytus Sutarties tinkamam vykdymui būtinus reikalavimus bei neturėtų pirkimo dokumentuose nustatytų pašalinimo pagrindų;</w:t>
      </w:r>
    </w:p>
    <w:p w14:paraId="74D4BDC1"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3.1.1.3.</w:t>
      </w:r>
      <w:r>
        <w:rPr>
          <w:rFonts w:eastAsia="Arial"/>
          <w:szCs w:val="24"/>
        </w:rPr>
        <w:tab/>
        <w:t>laikytųsi Tiekėjo pasiūlyme nurodytų įsipareigojimų, įskaitant, bet neapsiribojant – atitiktų pirkimo dokumentuose nustatytus kokybinių kriterijų reikšmes ir parametrus;</w:t>
      </w:r>
    </w:p>
    <w:p w14:paraId="20807AA5"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7BEDC436"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3.1.1.5. </w:t>
      </w:r>
      <w:r>
        <w:rPr>
          <w:rFonts w:eastAsia="Arial"/>
          <w:color w:val="000000"/>
          <w:szCs w:val="24"/>
          <w:shd w:val="clear" w:color="auto" w:fill="FFFFFF"/>
        </w:rPr>
        <w:t>atitiktų nacionalinio saugumo interesus bei kilmės reikalavimus, jei tokie reikalavimai buvo numatyti pirkimo dokumentuose</w:t>
      </w:r>
      <w:r>
        <w:rPr>
          <w:szCs w:val="24"/>
        </w:rPr>
        <w:t>.</w:t>
      </w:r>
    </w:p>
    <w:p w14:paraId="6B8D354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partneriai, jie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2341500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1BA85D7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5172D53"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0532836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7DE6B28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165B7E7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4F0EA511" w14:textId="77777777" w:rsidR="00EE72DE" w:rsidRDefault="00EE72DE" w:rsidP="00DF666B">
      <w:pPr>
        <w:widowControl w:val="0"/>
        <w:pBdr>
          <w:top w:val="nil"/>
          <w:left w:val="nil"/>
          <w:bottom w:val="nil"/>
          <w:right w:val="nil"/>
          <w:between w:val="nil"/>
        </w:pBdr>
        <w:ind w:firstLine="851"/>
        <w:jc w:val="both"/>
        <w:rPr>
          <w:szCs w:val="24"/>
        </w:rPr>
      </w:pPr>
      <w:r>
        <w:rPr>
          <w:rFonts w:eastAsia="Arial"/>
          <w:szCs w:val="24"/>
        </w:rPr>
        <w:t>3.2.3.</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informuotų apie minėtos informacijos pasikeitimus </w:t>
      </w:r>
      <w:r>
        <w:rPr>
          <w:szCs w:val="24"/>
        </w:rPr>
        <w:t>bei naujų subtiekėjų pasitelkimą</w:t>
      </w:r>
      <w:r>
        <w:rPr>
          <w:rFonts w:eastAsia="Arial"/>
          <w:color w:val="000000"/>
          <w:szCs w:val="24"/>
          <w:shd w:val="clear" w:color="auto" w:fill="FFFFFF"/>
        </w:rPr>
        <w:t xml:space="preserve"> visu Sutarties vykdymo metu. </w:t>
      </w:r>
      <w:r>
        <w:rPr>
          <w:color w:val="000000"/>
          <w:szCs w:val="24"/>
        </w:rPr>
        <w:t xml:space="preserve">Pirkėjas (jeigu buvo taikoma pirkimo dokumentuose) turi patikrinti, ar nėra </w:t>
      </w:r>
      <w:r>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7FDF6C3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3.2.4.</w:t>
      </w:r>
      <w:r>
        <w:rPr>
          <w:rFonts w:eastAsia="Arial"/>
          <w:szCs w:val="24"/>
        </w:rPr>
        <w:tab/>
      </w:r>
      <w:r>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3947818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3.2.5.</w:t>
      </w:r>
      <w:r>
        <w:rPr>
          <w:szCs w:val="24"/>
        </w:rPr>
        <w:tab/>
      </w:r>
      <w:r>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Pr>
          <w:color w:val="000000"/>
          <w:szCs w:val="24"/>
        </w:rPr>
        <w:t>(jeigu buvo taikoma pirkimo dokumentuose)</w:t>
      </w:r>
      <w:r>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0740E227" w14:textId="77777777" w:rsidR="00EE72DE" w:rsidRDefault="00EE72DE" w:rsidP="00DF666B">
      <w:pPr>
        <w:widowControl w:val="0"/>
        <w:pBdr>
          <w:top w:val="nil"/>
          <w:left w:val="nil"/>
          <w:bottom w:val="nil"/>
          <w:right w:val="nil"/>
          <w:between w:val="nil"/>
        </w:pBdr>
        <w:tabs>
          <w:tab w:val="left" w:pos="567"/>
          <w:tab w:val="left" w:pos="851"/>
          <w:tab w:val="left" w:pos="992"/>
          <w:tab w:val="left" w:pos="1418"/>
        </w:tabs>
        <w:ind w:firstLine="851"/>
        <w:jc w:val="both"/>
        <w:rPr>
          <w:rFonts w:eastAsia="Arial"/>
          <w:szCs w:val="24"/>
        </w:rPr>
      </w:pPr>
      <w:r>
        <w:rPr>
          <w:rFonts w:eastAsia="Arial"/>
          <w:szCs w:val="24"/>
        </w:rPr>
        <w:t>3.2.6.</w:t>
      </w:r>
      <w:r>
        <w:rPr>
          <w:rFonts w:eastAsia="Arial"/>
          <w:szCs w:val="24"/>
        </w:rPr>
        <w:tab/>
      </w:r>
      <w:r>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5F3097EE"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3.2.6.1.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66417447"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3.2.6.2.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7816BA6E"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3.2.6.3.</w:t>
      </w:r>
      <w:r>
        <w:rPr>
          <w:rFonts w:eastAsia="Cambria"/>
          <w:szCs w:val="24"/>
        </w:rPr>
        <w:tab/>
      </w:r>
      <w:r>
        <w:rPr>
          <w:rFonts w:eastAsia="Cambria"/>
          <w:color w:val="000000"/>
          <w:szCs w:val="24"/>
          <w:shd w:val="clear" w:color="auto" w:fill="FFFFFF"/>
        </w:rPr>
        <w:t xml:space="preserve">Naujas subtiekėjas, kuris keičiamas vietoje subtiekėjo, </w:t>
      </w:r>
      <w:r>
        <w:rPr>
          <w:rFonts w:eastAsia="Arial"/>
          <w:color w:val="000000"/>
          <w:szCs w:val="24"/>
          <w:shd w:val="clear" w:color="auto" w:fill="FFFFFF"/>
        </w:rPr>
        <w:t>kurio pajėgumais Tiekėjas rėmėsi, kad atitiktų pirkimo dokumentuose nustatytus kvalifikacijos reikalavimus (toliau – naujas subtiekėjas),</w:t>
      </w:r>
      <w:r>
        <w:rPr>
          <w:rFonts w:eastAsia="Cambria"/>
          <w:color w:val="000000"/>
          <w:szCs w:val="24"/>
          <w:shd w:val="clear" w:color="auto" w:fill="FFFFFF"/>
        </w:rPr>
        <w:t xml:space="preserve"> turi atitikti pirkimo dokumentuose nustatytus reikalavimus dėl pašalinimo pagrindų nebuvimo</w:t>
      </w:r>
      <w:r>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Pr>
          <w:rFonts w:eastAsia="Cambria"/>
          <w:color w:val="000000"/>
          <w:szCs w:val="24"/>
          <w:shd w:val="clear" w:color="auto" w:fill="FFFFFF"/>
        </w:rPr>
        <w:t xml:space="preserve">. </w:t>
      </w:r>
    </w:p>
    <w:p w14:paraId="1AFB0AB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3.2.7.</w:t>
      </w:r>
      <w:r>
        <w:rPr>
          <w:rFonts w:eastAsia="Cambria"/>
          <w:szCs w:val="24"/>
        </w:rPr>
        <w:tab/>
      </w:r>
      <w:r>
        <w:rPr>
          <w:rFonts w:eastAsia="Cambria"/>
          <w:color w:val="000000"/>
          <w:szCs w:val="24"/>
          <w:shd w:val="clear" w:color="auto" w:fill="FFFFFF"/>
        </w:rPr>
        <w:t>Tiekėjo (ar subtiekėjų) specialista</w:t>
      </w:r>
      <w:r>
        <w:rPr>
          <w:rFonts w:eastAsia="Cambria"/>
          <w:color w:val="000000"/>
          <w:szCs w:val="24"/>
        </w:rPr>
        <w:t>s</w:t>
      </w:r>
      <w:r>
        <w:rPr>
          <w:rFonts w:eastAsia="Cambria"/>
          <w:color w:val="000000"/>
          <w:szCs w:val="24"/>
          <w:shd w:val="clear" w:color="auto" w:fill="FFFFFF"/>
        </w:rPr>
        <w:t>, vykdysiant</w:t>
      </w:r>
      <w:r>
        <w:rPr>
          <w:rFonts w:eastAsia="Cambria"/>
          <w:color w:val="000000"/>
          <w:szCs w:val="24"/>
        </w:rPr>
        <w:t>i</w:t>
      </w:r>
      <w:r>
        <w:rPr>
          <w:rFonts w:eastAsia="Cambria"/>
          <w:color w:val="000000"/>
          <w:szCs w:val="24"/>
          <w:shd w:val="clear" w:color="auto" w:fill="FFFFFF"/>
        </w:rPr>
        <w:t>s Sutartį, gali būti pakeisti šiais atvejais: </w:t>
      </w:r>
    </w:p>
    <w:p w14:paraId="2BD6F8F5"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3.2.7.1.</w:t>
      </w:r>
      <w:r>
        <w:rPr>
          <w:rFonts w:eastAsia="Cambria"/>
          <w:szCs w:val="24"/>
        </w:rPr>
        <w:tab/>
      </w:r>
      <w:r>
        <w:rPr>
          <w:rFonts w:eastAsia="Cambria"/>
          <w:color w:val="000000"/>
          <w:szCs w:val="24"/>
          <w:shd w:val="clear" w:color="auto" w:fill="FFFFFF"/>
        </w:rPr>
        <w:t xml:space="preserve">Tiekėjo iniciatyva dėl objektyvių priežasčių (pavyzdžiui, atostogų, ligos, nutrūkus darbo santykiams ir pan.), pateikus duomenis apie numatomą naujai skirti specialistą bei jo kvalifikaciją </w:t>
      </w:r>
      <w:r>
        <w:rPr>
          <w:rFonts w:eastAsia="Cambria"/>
          <w:color w:val="000000"/>
          <w:szCs w:val="24"/>
          <w:shd w:val="clear" w:color="auto" w:fill="FFFFFF"/>
        </w:rPr>
        <w:lastRenderedPageBreak/>
        <w:t>ir atitiktį kitiems pirkimo dokumentuose keliamiems reikalavimams patvirtinančius dokumentus;</w:t>
      </w:r>
    </w:p>
    <w:p w14:paraId="711986BF"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3.2.7.2.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7B5352FB"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3.2.7.3.</w:t>
      </w:r>
      <w:r>
        <w:rPr>
          <w:rFonts w:eastAsia="Cambria"/>
          <w:szCs w:val="24"/>
        </w:rPr>
        <w:tab/>
      </w:r>
      <w:r>
        <w:rPr>
          <w:rFonts w:eastAsia="Cambria"/>
          <w:color w:val="000000"/>
          <w:szCs w:val="24"/>
          <w:shd w:val="clear" w:color="auto" w:fill="FFFFFF"/>
        </w:rPr>
        <w:t>Naujas specialistas</w:t>
      </w:r>
      <w:r>
        <w:rPr>
          <w:rFonts w:eastAsia="Cambria"/>
          <w:color w:val="000000"/>
          <w:szCs w:val="24"/>
        </w:rPr>
        <w:t xml:space="preserve"> </w:t>
      </w:r>
      <w:r>
        <w:rPr>
          <w:rFonts w:eastAsia="Cambria"/>
          <w:color w:val="000000"/>
          <w:szCs w:val="24"/>
          <w:shd w:val="clear" w:color="auto" w:fill="FFFFFF"/>
        </w:rPr>
        <w:t>turi turėti ne žemesnę nei pirkimo dokumentuose specialistui keliamą kvalifikaciją</w:t>
      </w:r>
      <w:r>
        <w:rPr>
          <w:rFonts w:eastAsia="Cambria"/>
          <w:color w:val="000000"/>
          <w:szCs w:val="24"/>
        </w:rPr>
        <w:t xml:space="preserve">, Tiekėjo pasiūlyme nurodytą keičiamo specialisto kvalifikaciją pirkimo dokumentuose nustatytiems kokybiniams kriterijams pagrįsti ir </w:t>
      </w:r>
      <w:r>
        <w:rPr>
          <w:rFonts w:eastAsia="Arial"/>
          <w:color w:val="000000"/>
          <w:szCs w:val="24"/>
          <w:shd w:val="clear" w:color="auto" w:fill="FFFFFF"/>
        </w:rPr>
        <w:t>nacionalinio saugumo interesus bei kilmės reikalavimus, nurodytus pirkimo dokumentuose</w:t>
      </w:r>
      <w:r>
        <w:rPr>
          <w:rFonts w:eastAsia="Cambria"/>
          <w:color w:val="000000"/>
          <w:szCs w:val="24"/>
        </w:rPr>
        <w:t xml:space="preserve"> (jei taikoma)</w:t>
      </w:r>
      <w:r>
        <w:rPr>
          <w:rFonts w:eastAsia="Cambria"/>
          <w:color w:val="000000"/>
          <w:szCs w:val="24"/>
          <w:shd w:val="clear" w:color="auto" w:fill="FFFFFF"/>
        </w:rPr>
        <w:t xml:space="preserve">. </w:t>
      </w:r>
    </w:p>
    <w:p w14:paraId="46A3624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3.2.8.</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ar specialisto </w:t>
      </w:r>
      <w:r>
        <w:rPr>
          <w:rFonts w:eastAsia="Cambria"/>
          <w:color w:val="000000"/>
          <w:szCs w:val="24"/>
          <w:shd w:val="clear" w:color="auto" w:fill="FFFFFF"/>
        </w:rPr>
        <w:t xml:space="preserve">keitimo pateikti Pirkėjui argumentuotą rašytinį prašymą ir šiuos dokumentus: </w:t>
      </w:r>
    </w:p>
    <w:p w14:paraId="04FE9B82"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3.2.8.1.</w:t>
      </w:r>
      <w:r>
        <w:rPr>
          <w:rFonts w:eastAsia="Cambria"/>
          <w:szCs w:val="24"/>
        </w:rPr>
        <w:tab/>
      </w:r>
      <w:r>
        <w:rPr>
          <w:rFonts w:eastAsia="Cambria"/>
          <w:color w:val="000000"/>
          <w:szCs w:val="24"/>
          <w:shd w:val="clear" w:color="auto" w:fill="FFFFFF"/>
        </w:rPr>
        <w:t xml:space="preserve">prašymą pakeisti subtiekėją ar specialistą, paaiškinant keitimo aplinkybę. Pirkėjas pasilieka teisę paprašyti įrodymų, pagrindžiančių keitimo aplinkybę; </w:t>
      </w:r>
    </w:p>
    <w:p w14:paraId="36A08FE9"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3.2.8.2.</w:t>
      </w:r>
      <w:r>
        <w:rPr>
          <w:rFonts w:eastAsia="Cambria"/>
          <w:szCs w:val="24"/>
        </w:rPr>
        <w:tab/>
      </w:r>
      <w:r>
        <w:rPr>
          <w:rFonts w:eastAsia="Cambria"/>
          <w:color w:val="000000"/>
          <w:szCs w:val="24"/>
        </w:rPr>
        <w:t xml:space="preserve">naujo subtiekėjo ar specialisto kvalifikaciją, pašalinimo pagrindų nebuvimą ir atitiktį </w:t>
      </w:r>
      <w:r>
        <w:rPr>
          <w:rFonts w:eastAsia="Arial"/>
          <w:color w:val="000000"/>
          <w:szCs w:val="24"/>
          <w:shd w:val="clear" w:color="auto" w:fill="FFFFFF"/>
        </w:rPr>
        <w:t>nacionalinio saugumo interesams bei kilmės reikalavimams</w:t>
      </w:r>
      <w:r>
        <w:rPr>
          <w:rFonts w:eastAsia="Cambria"/>
          <w:color w:val="000000"/>
          <w:szCs w:val="24"/>
        </w:rPr>
        <w:t xml:space="preserve"> įrodančius dokumentus pagal Sutarties reikalavimus. </w:t>
      </w:r>
    </w:p>
    <w:p w14:paraId="48BDB4A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3.2.9.</w:t>
      </w:r>
      <w:r>
        <w:rPr>
          <w:rFonts w:eastAsia="Cambria"/>
          <w:szCs w:val="24"/>
        </w:rPr>
        <w:tab/>
      </w:r>
      <w:r>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30C7A6A2" w14:textId="77777777" w:rsidR="00EE72DE" w:rsidRDefault="00EE72DE" w:rsidP="00DF666B">
      <w:pPr>
        <w:widowControl w:val="0"/>
        <w:pBdr>
          <w:top w:val="nil"/>
          <w:left w:val="nil"/>
          <w:bottom w:val="nil"/>
          <w:right w:val="nil"/>
          <w:between w:val="nil"/>
        </w:pBdr>
        <w:tabs>
          <w:tab w:val="left" w:pos="567"/>
          <w:tab w:val="left" w:pos="851"/>
          <w:tab w:val="left" w:pos="992"/>
          <w:tab w:val="left" w:pos="1560"/>
        </w:tabs>
        <w:ind w:firstLine="851"/>
        <w:jc w:val="both"/>
        <w:rPr>
          <w:rFonts w:eastAsia="Cambria"/>
          <w:szCs w:val="24"/>
        </w:rPr>
      </w:pPr>
      <w:r>
        <w:rPr>
          <w:rFonts w:eastAsia="Cambria"/>
          <w:szCs w:val="24"/>
        </w:rPr>
        <w:t>3.2.10.</w:t>
      </w:r>
      <w:r>
        <w:rPr>
          <w:rFonts w:eastAsia="Cambria"/>
          <w:szCs w:val="24"/>
        </w:rPr>
        <w:tab/>
      </w:r>
      <w:r>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76507163" w14:textId="77777777" w:rsidR="00EE72DE" w:rsidRDefault="00EE72DE" w:rsidP="00DF666B">
      <w:pPr>
        <w:widowControl w:val="0"/>
        <w:pBdr>
          <w:top w:val="nil"/>
          <w:left w:val="nil"/>
          <w:bottom w:val="nil"/>
          <w:right w:val="nil"/>
          <w:between w:val="nil"/>
        </w:pBdr>
        <w:tabs>
          <w:tab w:val="left" w:pos="567"/>
          <w:tab w:val="left" w:pos="851"/>
          <w:tab w:val="left" w:pos="992"/>
          <w:tab w:val="left" w:pos="1560"/>
        </w:tabs>
        <w:ind w:firstLine="851"/>
        <w:jc w:val="both"/>
        <w:rPr>
          <w:rFonts w:eastAsia="Cambria"/>
          <w:szCs w:val="24"/>
        </w:rPr>
      </w:pPr>
      <w:r>
        <w:rPr>
          <w:rFonts w:eastAsia="Cambria"/>
          <w:szCs w:val="24"/>
        </w:rPr>
        <w:t>3.2.11.</w:t>
      </w:r>
      <w:r>
        <w:rPr>
          <w:rFonts w:eastAsia="Cambria"/>
          <w:szCs w:val="24"/>
        </w:rPr>
        <w:tab/>
      </w:r>
      <w:r>
        <w:rPr>
          <w:rFonts w:eastAsia="Cambria"/>
          <w:color w:val="000000"/>
          <w:szCs w:val="24"/>
        </w:rPr>
        <w:t xml:space="preserve">Tiekėjas privalo pakeisti subtiekėją ar specialistą, jei paaiškėja, kad jis neatitinka jam pirkimo dokumentuose keliamų reikalavimų. </w:t>
      </w:r>
    </w:p>
    <w:p w14:paraId="071AC952" w14:textId="77777777" w:rsidR="00EE72DE" w:rsidRDefault="00EE72DE" w:rsidP="00DF666B">
      <w:pPr>
        <w:widowControl w:val="0"/>
        <w:pBdr>
          <w:top w:val="nil"/>
          <w:left w:val="nil"/>
          <w:bottom w:val="nil"/>
          <w:right w:val="nil"/>
          <w:between w:val="nil"/>
        </w:pBdr>
        <w:tabs>
          <w:tab w:val="left" w:pos="567"/>
          <w:tab w:val="left" w:pos="851"/>
          <w:tab w:val="left" w:pos="992"/>
          <w:tab w:val="left" w:pos="1560"/>
        </w:tabs>
        <w:ind w:firstLine="851"/>
        <w:jc w:val="both"/>
        <w:rPr>
          <w:rFonts w:eastAsia="Cambria"/>
          <w:color w:val="000000"/>
          <w:szCs w:val="24"/>
        </w:rPr>
      </w:pPr>
      <w:r>
        <w:rPr>
          <w:rFonts w:eastAsia="Cambria"/>
          <w:color w:val="000000"/>
          <w:szCs w:val="24"/>
        </w:rPr>
        <w:t>3.2.12.</w:t>
      </w:r>
      <w:r>
        <w:rPr>
          <w:rFonts w:eastAsia="Cambria"/>
          <w:color w:val="000000"/>
          <w:szCs w:val="24"/>
        </w:rPr>
        <w:tab/>
      </w:r>
      <w:r>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Pr>
          <w:rFonts w:eastAsia="Cambria"/>
          <w:color w:val="D13438"/>
          <w:szCs w:val="24"/>
          <w:shd w:val="clear" w:color="auto" w:fill="FFFFFF"/>
        </w:rPr>
        <w:t xml:space="preserve"> </w:t>
      </w:r>
      <w:r>
        <w:rPr>
          <w:rFonts w:eastAsia="Cambria"/>
          <w:color w:val="000000"/>
          <w:szCs w:val="24"/>
          <w:shd w:val="clear" w:color="auto" w:fill="FFFFFF"/>
        </w:rPr>
        <w:t>ar specialistai, neatitinkantys pirkimo dokumentuose nustatytų kvalifikacijos reikalavimų</w:t>
      </w:r>
      <w:r>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Pr>
          <w:rFonts w:eastAsia="Cambria"/>
          <w:color w:val="000000"/>
          <w:szCs w:val="24"/>
          <w:shd w:val="clear" w:color="auto" w:fill="FFFFFF"/>
        </w:rPr>
        <w:t>, Tiekėjui taikoma Specialiosiose sąlygose nustatyto dydžio bauda.</w:t>
      </w:r>
    </w:p>
    <w:p w14:paraId="29AA071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color w:val="000000"/>
          <w:szCs w:val="24"/>
        </w:rPr>
      </w:pPr>
    </w:p>
    <w:p w14:paraId="7ADDB41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center"/>
        <w:rPr>
          <w:rFonts w:eastAsia="Cambria"/>
          <w:b/>
          <w:bCs/>
          <w:color w:val="000000"/>
          <w:szCs w:val="24"/>
        </w:rPr>
      </w:pPr>
      <w:r>
        <w:rPr>
          <w:rFonts w:eastAsia="Cambria"/>
          <w:b/>
          <w:bCs/>
          <w:color w:val="000000"/>
          <w:szCs w:val="24"/>
        </w:rPr>
        <w:t>3.3. Jungtinės veiklos partnerių keitimas</w:t>
      </w:r>
    </w:p>
    <w:p w14:paraId="26530145" w14:textId="77777777" w:rsidR="00EE72DE" w:rsidRDefault="00EE72DE" w:rsidP="00DF666B">
      <w:pPr>
        <w:widowControl w:val="0"/>
        <w:pBdr>
          <w:top w:val="nil"/>
          <w:left w:val="nil"/>
          <w:bottom w:val="nil"/>
          <w:right w:val="nil"/>
          <w:between w:val="nil"/>
        </w:pBdr>
        <w:tabs>
          <w:tab w:val="left" w:pos="567"/>
        </w:tabs>
        <w:ind w:firstLine="851"/>
        <w:jc w:val="both"/>
        <w:rPr>
          <w:rFonts w:eastAsia="Cambria"/>
          <w:szCs w:val="24"/>
        </w:rPr>
      </w:pPr>
    </w:p>
    <w:p w14:paraId="596473FB" w14:textId="77777777" w:rsidR="00EE72DE" w:rsidRDefault="00EE72DE" w:rsidP="00DF666B">
      <w:pPr>
        <w:widowControl w:val="0"/>
        <w:pBdr>
          <w:top w:val="nil"/>
          <w:left w:val="nil"/>
          <w:bottom w:val="nil"/>
          <w:right w:val="nil"/>
          <w:between w:val="nil"/>
        </w:pBdr>
        <w:ind w:firstLine="851"/>
        <w:jc w:val="both"/>
        <w:rPr>
          <w:rFonts w:eastAsia="Cambria"/>
          <w:szCs w:val="24"/>
        </w:rPr>
      </w:pPr>
      <w:r>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7DC23BB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1F7921DD"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0514DB0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0C244B4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w:t>
      </w:r>
      <w:r>
        <w:rPr>
          <w:rFonts w:eastAsia="Cambria"/>
          <w:color w:val="000000"/>
          <w:szCs w:val="24"/>
          <w:shd w:val="clear" w:color="auto" w:fill="FFFFFF"/>
        </w:rPr>
        <w:lastRenderedPageBreak/>
        <w:t xml:space="preserve">visa apimtimi perima pasiliekantis jungtinės veiklos partneris (toliau – pasiliekantysis partneris); </w:t>
      </w:r>
    </w:p>
    <w:p w14:paraId="6769B10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(jei taikoma). </w:t>
      </w:r>
    </w:p>
    <w:p w14:paraId="5CB9FEA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666B896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p>
    <w:p w14:paraId="4683703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3B73C29F"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rPr>
      </w:pPr>
    </w:p>
    <w:p w14:paraId="62FE17CA" w14:textId="77777777" w:rsidR="00EE72DE" w:rsidRDefault="00EE72DE" w:rsidP="00DF666B">
      <w:pPr>
        <w:widowControl w:val="0"/>
        <w:pBdr>
          <w:top w:val="nil"/>
          <w:left w:val="nil"/>
          <w:bottom w:val="nil"/>
          <w:right w:val="nil"/>
          <w:between w:val="nil"/>
        </w:pBdr>
        <w:tabs>
          <w:tab w:val="left" w:pos="1134"/>
        </w:tabs>
        <w:ind w:firstLine="851"/>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E38BE8"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5C7B0FDB"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781C36D2"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D701690"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001E915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p>
    <w:p w14:paraId="2FB9A5C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center"/>
        <w:rPr>
          <w:rFonts w:eastAsia="Arial"/>
          <w:b/>
          <w:caps/>
          <w:szCs w:val="24"/>
        </w:rPr>
      </w:pPr>
      <w:r>
        <w:rPr>
          <w:rFonts w:eastAsia="Arial"/>
          <w:b/>
          <w:caps/>
          <w:szCs w:val="24"/>
        </w:rPr>
        <w:t>4.</w:t>
      </w:r>
      <w:r>
        <w:rPr>
          <w:rFonts w:eastAsia="Arial"/>
          <w:b/>
          <w:caps/>
          <w:szCs w:val="24"/>
        </w:rPr>
        <w:tab/>
        <w:t>Šalių bendradarbiavimas</w:t>
      </w:r>
    </w:p>
    <w:p w14:paraId="00194C2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b/>
          <w:caps/>
          <w:smallCaps/>
          <w:szCs w:val="24"/>
        </w:rPr>
      </w:pPr>
    </w:p>
    <w:p w14:paraId="658AAD35"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szCs w:val="24"/>
        </w:rPr>
        <w:t>4.1.</w:t>
      </w:r>
      <w:r>
        <w:rPr>
          <w:rFonts w:eastAsia="Arial"/>
          <w:b/>
          <w:szCs w:val="24"/>
        </w:rPr>
        <w:tab/>
        <w:t>Šalių bendradarbiavimo pareiga</w:t>
      </w:r>
    </w:p>
    <w:p w14:paraId="1423C9F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3C06AAB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66D026F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5A73AE91"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22FCCC8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53"/>
        <w:jc w:val="both"/>
        <w:rPr>
          <w:rFonts w:eastAsia="Arial"/>
          <w:szCs w:val="24"/>
        </w:rPr>
      </w:pPr>
    </w:p>
    <w:p w14:paraId="573F982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rPr>
      </w:pPr>
      <w:r>
        <w:rPr>
          <w:rFonts w:eastAsia="Arial"/>
          <w:b/>
          <w:color w:val="000000"/>
          <w:szCs w:val="24"/>
        </w:rPr>
        <w:lastRenderedPageBreak/>
        <w:t>4.2.</w:t>
      </w:r>
      <w:r>
        <w:rPr>
          <w:rFonts w:eastAsia="Arial"/>
          <w:b/>
          <w:color w:val="000000"/>
          <w:szCs w:val="24"/>
        </w:rPr>
        <w:tab/>
      </w:r>
      <w:r>
        <w:rPr>
          <w:rFonts w:eastAsia="Arial"/>
          <w:b/>
          <w:szCs w:val="24"/>
        </w:rPr>
        <w:t>Kontaktiniai asmenys</w:t>
      </w:r>
    </w:p>
    <w:p w14:paraId="3DBC2D9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rPr>
      </w:pPr>
    </w:p>
    <w:p w14:paraId="772CC5A6"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0BA7776E"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329D6FD5"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5CD8130C" w14:textId="77777777" w:rsidR="00EE72DE" w:rsidRDefault="00EE72DE" w:rsidP="00DF666B">
      <w:pPr>
        <w:widowControl w:val="0"/>
        <w:tabs>
          <w:tab w:val="left" w:pos="567"/>
          <w:tab w:val="left" w:pos="709"/>
          <w:tab w:val="left" w:pos="851"/>
          <w:tab w:val="left" w:pos="992"/>
          <w:tab w:val="left" w:pos="1134"/>
        </w:tabs>
        <w:jc w:val="both"/>
        <w:rPr>
          <w:rFonts w:eastAsia="Arial"/>
          <w:szCs w:val="24"/>
        </w:rPr>
      </w:pPr>
    </w:p>
    <w:p w14:paraId="685F96F0"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5.</w:t>
      </w:r>
      <w:r>
        <w:rPr>
          <w:rFonts w:eastAsia="Arial"/>
          <w:b/>
          <w:caps/>
          <w:szCs w:val="24"/>
        </w:rPr>
        <w:tab/>
        <w:t>SUTARTIES VYKDYMO METU PATEIKIAMI dokumentai</w:t>
      </w:r>
    </w:p>
    <w:p w14:paraId="362E5E63" w14:textId="77777777" w:rsidR="00EE72DE" w:rsidRDefault="00EE72DE" w:rsidP="00DF666B">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2BE7D6B4" w14:textId="77777777" w:rsidR="00EE72DE" w:rsidRDefault="00EE72DE" w:rsidP="00DF666B">
      <w:pPr>
        <w:widowControl w:val="0"/>
        <w:tabs>
          <w:tab w:val="left" w:pos="1276"/>
        </w:tabs>
        <w:ind w:firstLine="851"/>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78248FF4" w14:textId="77777777" w:rsidR="00EE72DE" w:rsidRDefault="00EE72DE" w:rsidP="00DF666B">
      <w:pPr>
        <w:widowControl w:val="0"/>
        <w:tabs>
          <w:tab w:val="left" w:pos="1276"/>
        </w:tabs>
        <w:ind w:firstLine="851"/>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DB3784E" w14:textId="77777777" w:rsidR="00EE72DE" w:rsidRDefault="00EE72DE" w:rsidP="00DF666B">
      <w:pPr>
        <w:widowControl w:val="0"/>
        <w:tabs>
          <w:tab w:val="left" w:pos="1276"/>
        </w:tabs>
        <w:ind w:firstLine="851"/>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91B1B21" w14:textId="77777777" w:rsidR="00EE72DE" w:rsidRDefault="00EE72DE" w:rsidP="00DF666B">
      <w:pPr>
        <w:widowControl w:val="0"/>
        <w:tabs>
          <w:tab w:val="left" w:pos="567"/>
          <w:tab w:val="left" w:pos="709"/>
          <w:tab w:val="left" w:pos="851"/>
          <w:tab w:val="left" w:pos="992"/>
          <w:tab w:val="left" w:pos="1134"/>
        </w:tabs>
        <w:jc w:val="both"/>
        <w:rPr>
          <w:rFonts w:eastAsia="Arial"/>
          <w:szCs w:val="24"/>
        </w:rPr>
      </w:pPr>
    </w:p>
    <w:p w14:paraId="7FECB62C"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caps/>
          <w:szCs w:val="24"/>
        </w:rPr>
        <w:t>6.</w:t>
      </w:r>
      <w:r>
        <w:rPr>
          <w:rFonts w:eastAsia="Arial"/>
          <w:b/>
          <w:caps/>
          <w:szCs w:val="24"/>
        </w:rPr>
        <w:tab/>
        <w:t>PREKIŲ TIEKIMO PABAIGA IR PREKIŲ priėmimas</w:t>
      </w:r>
    </w:p>
    <w:p w14:paraId="3715B97C"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57799B7E"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szCs w:val="24"/>
        </w:rPr>
        <w:t>6.1.</w:t>
      </w:r>
      <w:r>
        <w:rPr>
          <w:rFonts w:eastAsia="Arial"/>
          <w:b/>
          <w:szCs w:val="24"/>
        </w:rPr>
        <w:tab/>
        <w:t>Prekių tiekimo pabaiga</w:t>
      </w:r>
    </w:p>
    <w:p w14:paraId="6F4F1B9E"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eastAsia="Arial"/>
          <w:b/>
          <w:szCs w:val="24"/>
        </w:rPr>
      </w:pPr>
    </w:p>
    <w:p w14:paraId="48E37D5A"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5A4CB066" w14:textId="77777777" w:rsidR="00EE72DE" w:rsidRDefault="00EE72DE" w:rsidP="00DF666B">
      <w:pPr>
        <w:widowControl w:val="0"/>
        <w:tabs>
          <w:tab w:val="left" w:pos="1701"/>
        </w:tabs>
        <w:ind w:firstLine="851"/>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4B181691" w14:textId="77777777" w:rsidR="00EE72DE" w:rsidRDefault="00EE72DE" w:rsidP="00DF666B">
      <w:pPr>
        <w:widowControl w:val="0"/>
        <w:tabs>
          <w:tab w:val="left" w:pos="1701"/>
        </w:tabs>
        <w:ind w:firstLine="851"/>
        <w:jc w:val="both"/>
        <w:rPr>
          <w:rFonts w:eastAsia="Arial"/>
          <w:szCs w:val="24"/>
        </w:rPr>
      </w:pPr>
      <w:r>
        <w:rPr>
          <w:rFonts w:eastAsia="Arial"/>
          <w:szCs w:val="24"/>
        </w:rPr>
        <w:t>6.1.1.2.</w:t>
      </w:r>
      <w:r>
        <w:rPr>
          <w:rFonts w:eastAsia="Arial"/>
          <w:szCs w:val="24"/>
        </w:rPr>
        <w:tab/>
        <w:t>Tiekėjas perdavė Pirkėjui visą reikalingą dokumentaciją, įskaitant naudojimo instrukcijas ir garantijas (jei to reikalaujama),</w:t>
      </w:r>
    </w:p>
    <w:p w14:paraId="76268686" w14:textId="77777777" w:rsidR="00EE72DE" w:rsidRDefault="00EE72DE" w:rsidP="00DF666B">
      <w:pPr>
        <w:widowControl w:val="0"/>
        <w:tabs>
          <w:tab w:val="left" w:pos="1701"/>
        </w:tabs>
        <w:ind w:firstLine="851"/>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3F03B851" w14:textId="77777777" w:rsidR="00EE72DE" w:rsidRDefault="00EE72DE" w:rsidP="00DF666B">
      <w:pPr>
        <w:widowControl w:val="0"/>
        <w:tabs>
          <w:tab w:val="left" w:pos="1701"/>
        </w:tabs>
        <w:ind w:firstLine="851"/>
        <w:jc w:val="both"/>
        <w:rPr>
          <w:rFonts w:eastAsia="Arial"/>
          <w:szCs w:val="24"/>
        </w:rPr>
      </w:pPr>
      <w:r>
        <w:rPr>
          <w:rFonts w:eastAsia="Arial"/>
          <w:szCs w:val="24"/>
        </w:rPr>
        <w:t>6.1.1.4.</w:t>
      </w:r>
      <w:r>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0CC2DC29" w14:textId="77777777" w:rsidR="00EE72DE" w:rsidRDefault="00EE72DE" w:rsidP="00DF666B">
      <w:pPr>
        <w:widowControl w:val="0"/>
        <w:tabs>
          <w:tab w:val="left" w:pos="1701"/>
        </w:tabs>
        <w:ind w:firstLine="851"/>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2A84D77B" w14:textId="77777777" w:rsidR="00EE72DE" w:rsidRDefault="00EE72DE" w:rsidP="00DF666B">
      <w:pPr>
        <w:widowControl w:val="0"/>
        <w:tabs>
          <w:tab w:val="left" w:pos="567"/>
          <w:tab w:val="left" w:pos="851"/>
          <w:tab w:val="left" w:pos="992"/>
          <w:tab w:val="left" w:pos="1134"/>
        </w:tabs>
        <w:jc w:val="both"/>
        <w:rPr>
          <w:rFonts w:eastAsia="Arial"/>
          <w:szCs w:val="24"/>
        </w:rPr>
      </w:pPr>
    </w:p>
    <w:p w14:paraId="454B4135"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szCs w:val="24"/>
        </w:rPr>
        <w:t>6.2.</w:t>
      </w:r>
      <w:r>
        <w:rPr>
          <w:rFonts w:eastAsia="Arial"/>
          <w:b/>
          <w:szCs w:val="24"/>
        </w:rPr>
        <w:tab/>
        <w:t>Prekių perdavimas–priėmimas</w:t>
      </w:r>
    </w:p>
    <w:p w14:paraId="73115894"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B802D28"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51606C"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lastRenderedPageBreak/>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6FED0A0A" w14:textId="77777777" w:rsidR="00EE72DE" w:rsidRDefault="00EE72DE" w:rsidP="00DF666B">
      <w:pPr>
        <w:widowControl w:val="0"/>
        <w:tabs>
          <w:tab w:val="left" w:pos="567"/>
          <w:tab w:val="left" w:pos="709"/>
          <w:tab w:val="left" w:pos="851"/>
          <w:tab w:val="left" w:pos="992"/>
          <w:tab w:val="left" w:pos="1701"/>
        </w:tabs>
        <w:ind w:firstLine="851"/>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73A716BE" w14:textId="77777777" w:rsidR="00EE72DE" w:rsidRDefault="00EE72DE" w:rsidP="00DF666B">
      <w:pPr>
        <w:widowControl w:val="0"/>
        <w:tabs>
          <w:tab w:val="left" w:pos="567"/>
          <w:tab w:val="left" w:pos="851"/>
          <w:tab w:val="left" w:pos="992"/>
          <w:tab w:val="left" w:pos="1701"/>
        </w:tabs>
        <w:ind w:firstLine="851"/>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6C2073A0" w14:textId="77777777" w:rsidR="00EE72DE" w:rsidRDefault="00EE72DE" w:rsidP="00DF666B">
      <w:pPr>
        <w:widowControl w:val="0"/>
        <w:tabs>
          <w:tab w:val="left" w:pos="567"/>
          <w:tab w:val="left" w:pos="851"/>
          <w:tab w:val="left" w:pos="992"/>
          <w:tab w:val="left" w:pos="1701"/>
        </w:tabs>
        <w:ind w:firstLine="851"/>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3400C407" w14:textId="77777777" w:rsidR="00EE72DE" w:rsidRDefault="00EE72DE" w:rsidP="00DF666B">
      <w:pPr>
        <w:widowControl w:val="0"/>
        <w:tabs>
          <w:tab w:val="left" w:pos="567"/>
          <w:tab w:val="left" w:pos="851"/>
          <w:tab w:val="left" w:pos="992"/>
          <w:tab w:val="left" w:pos="1701"/>
        </w:tabs>
        <w:ind w:firstLine="851"/>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1C6D009C"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CBD1FC4"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1E78536F"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092589C4"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6.2.7.</w:t>
      </w:r>
      <w:r>
        <w:rPr>
          <w:rFonts w:eastAsia="Arial"/>
          <w:szCs w:val="24"/>
        </w:rPr>
        <w:tab/>
        <w:t>Jeigu Pirkėjas per 5 (penkias) darbo dienas nepateikia (neišsiunčia) Tiekėjui  Defektų akto, laikoma, kad Pirkėjas Prekes priėmė ir joms pretenzijų neturi.</w:t>
      </w:r>
    </w:p>
    <w:p w14:paraId="0022DFC6"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54EF71EA"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00F206B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5FF7464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C5028C7"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7.</w:t>
      </w:r>
      <w:r>
        <w:rPr>
          <w:rFonts w:eastAsia="Arial"/>
          <w:b/>
          <w:caps/>
          <w:szCs w:val="24"/>
        </w:rPr>
        <w:tab/>
        <w:t>Tiekėjo garantiniai įsipareigojimai</w:t>
      </w:r>
    </w:p>
    <w:p w14:paraId="1A391976"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B927C11"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5DAE547E"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eastAsia="Arial"/>
          <w:b/>
          <w:szCs w:val="24"/>
        </w:rPr>
      </w:pPr>
    </w:p>
    <w:p w14:paraId="03EC4815"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Pr>
          <w:rFonts w:eastAsia="Arial"/>
          <w:szCs w:val="24"/>
        </w:rPr>
        <w:t>7.1.1.</w:t>
      </w:r>
      <w:r>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A960D19"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098125CB"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Pr>
          <w:rFonts w:eastAsia="Arial"/>
          <w:szCs w:val="24"/>
        </w:rPr>
        <w:lastRenderedPageBreak/>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A938894"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p>
    <w:p w14:paraId="48EB799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0CA3ADC9"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eastAsia="Arial"/>
          <w:b/>
          <w:szCs w:val="24"/>
        </w:rPr>
      </w:pPr>
    </w:p>
    <w:p w14:paraId="7E4EA00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295E2C9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1CE1AD65" w14:textId="77777777" w:rsidR="00EE72DE" w:rsidRDefault="00EE72DE" w:rsidP="00DF666B">
      <w:pPr>
        <w:tabs>
          <w:tab w:val="left" w:pos="567"/>
          <w:tab w:val="left" w:pos="851"/>
          <w:tab w:val="left" w:pos="992"/>
          <w:tab w:val="left" w:pos="1134"/>
        </w:tabs>
        <w:ind w:firstLine="851"/>
        <w:jc w:val="both"/>
        <w:rPr>
          <w:szCs w:val="24"/>
        </w:rPr>
      </w:pPr>
      <w:r>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18C5BDEE" w14:textId="77777777" w:rsidR="00EE72DE" w:rsidRDefault="00EE72DE" w:rsidP="00DF666B">
      <w:pPr>
        <w:tabs>
          <w:tab w:val="left" w:pos="567"/>
          <w:tab w:val="left" w:pos="851"/>
          <w:tab w:val="left" w:pos="992"/>
          <w:tab w:val="left" w:pos="1134"/>
        </w:tabs>
        <w:ind w:firstLine="851"/>
        <w:jc w:val="both"/>
        <w:rPr>
          <w:szCs w:val="24"/>
        </w:rPr>
      </w:pPr>
      <w:r>
        <w:rPr>
          <w:szCs w:val="24"/>
        </w:rPr>
        <w:t>7.2.3.1. jei Prekės atitinka Sutartyje nurodytus reikalavimus – Pirkėjas;</w:t>
      </w:r>
    </w:p>
    <w:p w14:paraId="75141CD0" w14:textId="77777777" w:rsidR="00EE72DE" w:rsidRDefault="00EE72DE" w:rsidP="00DF666B">
      <w:pPr>
        <w:tabs>
          <w:tab w:val="left" w:pos="567"/>
          <w:tab w:val="left" w:pos="851"/>
          <w:tab w:val="left" w:pos="992"/>
          <w:tab w:val="left" w:pos="1134"/>
        </w:tabs>
        <w:ind w:firstLine="851"/>
        <w:jc w:val="both"/>
        <w:rPr>
          <w:szCs w:val="24"/>
        </w:rPr>
      </w:pPr>
      <w:r>
        <w:rPr>
          <w:szCs w:val="24"/>
        </w:rPr>
        <w:t>7.2.3.2. jei Prekės neatitinka Sutartyje nurodytų reikalavimų – Tiekėjas.</w:t>
      </w:r>
    </w:p>
    <w:p w14:paraId="1FA25119" w14:textId="77777777" w:rsidR="00EE72DE" w:rsidRDefault="00EE72DE" w:rsidP="00DF666B">
      <w:pPr>
        <w:tabs>
          <w:tab w:val="left" w:pos="567"/>
          <w:tab w:val="left" w:pos="851"/>
          <w:tab w:val="left" w:pos="992"/>
          <w:tab w:val="left" w:pos="1134"/>
        </w:tabs>
        <w:ind w:firstLine="851"/>
        <w:jc w:val="both"/>
        <w:rPr>
          <w:rFonts w:eastAsia="Arial"/>
          <w:szCs w:val="24"/>
        </w:rPr>
      </w:pPr>
    </w:p>
    <w:p w14:paraId="310DF789"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7FDE193C"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eastAsia="Arial"/>
          <w:b/>
          <w:szCs w:val="24"/>
        </w:rPr>
      </w:pPr>
    </w:p>
    <w:p w14:paraId="067B042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7.3.1.</w:t>
      </w:r>
      <w:r>
        <w:rPr>
          <w:rFonts w:eastAsia="Arial"/>
          <w:szCs w:val="24"/>
        </w:rPr>
        <w:tab/>
        <w:t xml:space="preserve">Tiekėjas privalo pašalinti Prekių trūkumus, sutaisydamas Prekes ar jų dalį arba pakeisdamas Prekę nauja Preke ar jos dalimi. </w:t>
      </w:r>
    </w:p>
    <w:p w14:paraId="385B925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C0A716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27ACFC5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32598ED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0C9A3E6"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42A18792"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49DABDC9"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p>
    <w:p w14:paraId="67AFA86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58DB5B57"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24C0B1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6A528689" w14:textId="77777777" w:rsidR="00EE72DE" w:rsidRDefault="00EE72DE" w:rsidP="00DF666B">
      <w:pPr>
        <w:widowControl w:val="0"/>
        <w:pBdr>
          <w:top w:val="nil"/>
          <w:left w:val="nil"/>
          <w:bottom w:val="nil"/>
          <w:right w:val="nil"/>
          <w:between w:val="nil"/>
        </w:pBdr>
        <w:tabs>
          <w:tab w:val="left" w:pos="567"/>
          <w:tab w:val="left" w:pos="851"/>
          <w:tab w:val="left" w:pos="1701"/>
        </w:tabs>
        <w:ind w:firstLine="851"/>
        <w:jc w:val="both"/>
        <w:rPr>
          <w:rFonts w:eastAsia="Arial"/>
          <w:szCs w:val="24"/>
        </w:rPr>
      </w:pPr>
      <w:r>
        <w:rPr>
          <w:rFonts w:eastAsia="Arial"/>
          <w:szCs w:val="24"/>
        </w:rPr>
        <w:lastRenderedPageBreak/>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7B00287B" w14:textId="77777777" w:rsidR="00EE72DE" w:rsidRDefault="00EE72DE" w:rsidP="00DF666B">
      <w:pPr>
        <w:widowControl w:val="0"/>
        <w:pBdr>
          <w:top w:val="nil"/>
          <w:left w:val="nil"/>
          <w:bottom w:val="nil"/>
          <w:right w:val="nil"/>
          <w:between w:val="nil"/>
        </w:pBdr>
        <w:tabs>
          <w:tab w:val="left" w:pos="567"/>
          <w:tab w:val="left" w:pos="851"/>
          <w:tab w:val="left" w:pos="1701"/>
        </w:tabs>
        <w:ind w:firstLine="851"/>
        <w:jc w:val="both"/>
        <w:rPr>
          <w:rFonts w:eastAsia="Arial"/>
          <w:szCs w:val="24"/>
        </w:rPr>
      </w:pPr>
      <w:r>
        <w:rPr>
          <w:rFonts w:eastAsia="Arial"/>
          <w:szCs w:val="24"/>
        </w:rPr>
        <w:t>7.4.1.2.</w:t>
      </w:r>
      <w:r>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501DFA6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7.4.1.3. grąžinti Prekes Tiekėjui ir nemokėti už tokias Prekes ar reikalauti grąžinti už Prekes sumokėtą sumą bei nutraukti Sutartį.</w:t>
      </w:r>
    </w:p>
    <w:p w14:paraId="291C4E36"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3DF12CB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684CF35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6B205DC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p>
    <w:p w14:paraId="53BA307F"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bCs/>
          <w:caps/>
          <w:szCs w:val="24"/>
        </w:rPr>
        <w:t>8.</w:t>
      </w:r>
      <w:r>
        <w:rPr>
          <w:rFonts w:eastAsia="Arial"/>
          <w:b/>
          <w:bCs/>
          <w:caps/>
          <w:szCs w:val="24"/>
        </w:rPr>
        <w:tab/>
      </w:r>
      <w:r>
        <w:rPr>
          <w:rFonts w:eastAsia="Arial"/>
          <w:b/>
          <w:caps/>
          <w:szCs w:val="24"/>
        </w:rPr>
        <w:t>PRISTATYMO terminai</w:t>
      </w:r>
    </w:p>
    <w:p w14:paraId="28E36190"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36229A98"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6891856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1B84FA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06D4CE8E"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2D04CDF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2C5F49C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E9E8CE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0390F89A"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B9DEEA1"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24D889A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2225AC8D"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971B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i/>
          <w:iCs/>
          <w:szCs w:val="24"/>
        </w:rPr>
      </w:pPr>
    </w:p>
    <w:p w14:paraId="746D5BAA"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22627A34"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eastAsia="Arial"/>
          <w:b/>
          <w:caps/>
          <w:szCs w:val="24"/>
        </w:rPr>
      </w:pPr>
    </w:p>
    <w:p w14:paraId="36F6D0A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35AFF74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3AAF343E"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lastRenderedPageBreak/>
        <w:t>10.</w:t>
      </w:r>
      <w:r>
        <w:rPr>
          <w:rFonts w:eastAsia="Arial"/>
          <w:b/>
          <w:bCs/>
          <w:caps/>
          <w:szCs w:val="24"/>
        </w:rPr>
        <w:tab/>
      </w:r>
      <w:r>
        <w:rPr>
          <w:rFonts w:eastAsia="Arial"/>
          <w:b/>
          <w:caps/>
          <w:szCs w:val="24"/>
        </w:rPr>
        <w:t>Sutarties įvykdymo užtikrinimas (JEI TAIKOMA)</w:t>
      </w:r>
    </w:p>
    <w:p w14:paraId="6E73FE3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2ED9AE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205CEFB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865A1FE" w14:textId="77777777" w:rsidR="00EE72DE" w:rsidRDefault="00EE72DE" w:rsidP="00DF666B">
      <w:pPr>
        <w:tabs>
          <w:tab w:val="left" w:pos="567"/>
        </w:tabs>
        <w:ind w:firstLine="851"/>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5E044492" w14:textId="77777777" w:rsidR="00EE72DE" w:rsidRDefault="00EE72DE" w:rsidP="00DF666B">
      <w:pPr>
        <w:tabs>
          <w:tab w:val="left" w:pos="567"/>
        </w:tabs>
        <w:ind w:firstLine="851"/>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64C770D3" w14:textId="77777777" w:rsidR="00EE72DE" w:rsidRDefault="00EE72DE" w:rsidP="00DF666B">
      <w:pPr>
        <w:tabs>
          <w:tab w:val="left" w:pos="567"/>
        </w:tabs>
        <w:ind w:firstLine="851"/>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2403C0C" w14:textId="77777777" w:rsidR="00EE72DE" w:rsidRDefault="00EE72DE" w:rsidP="00DF666B">
      <w:pPr>
        <w:tabs>
          <w:tab w:val="left" w:pos="567"/>
        </w:tabs>
        <w:ind w:firstLine="851"/>
        <w:jc w:val="both"/>
        <w:textAlignment w:val="baseline"/>
        <w:rPr>
          <w:szCs w:val="24"/>
        </w:rPr>
      </w:pPr>
      <w:r>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54C79B2" w14:textId="77777777" w:rsidR="00EE72DE" w:rsidRDefault="00EE72DE" w:rsidP="00DF666B">
      <w:pPr>
        <w:tabs>
          <w:tab w:val="left" w:pos="567"/>
        </w:tabs>
        <w:ind w:firstLine="851"/>
        <w:jc w:val="both"/>
        <w:textAlignment w:val="baseline"/>
        <w:rPr>
          <w:szCs w:val="24"/>
        </w:rPr>
      </w:pPr>
      <w:r>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E55344" w14:textId="77777777" w:rsidR="00EE72DE" w:rsidRDefault="00EE72DE" w:rsidP="00DF666B">
      <w:pPr>
        <w:tabs>
          <w:tab w:val="left" w:pos="567"/>
        </w:tabs>
        <w:ind w:firstLine="851"/>
        <w:jc w:val="both"/>
        <w:textAlignment w:val="baseline"/>
        <w:rPr>
          <w:szCs w:val="24"/>
        </w:rPr>
      </w:pPr>
      <w:r>
        <w:rPr>
          <w:szCs w:val="24"/>
        </w:rPr>
        <w:t>10.7. Sutarties įvykdymo užtikrinimas turi įsigalioti ne vėliau negu jo pateikimo Pirkėjui dieną. </w:t>
      </w:r>
    </w:p>
    <w:p w14:paraId="35B83AFC" w14:textId="77777777" w:rsidR="00EE72DE" w:rsidRDefault="00EE72DE" w:rsidP="00DF666B">
      <w:pPr>
        <w:tabs>
          <w:tab w:val="left" w:pos="567"/>
        </w:tabs>
        <w:ind w:firstLine="851"/>
        <w:jc w:val="both"/>
        <w:textAlignment w:val="baseline"/>
        <w:rPr>
          <w:szCs w:val="24"/>
        </w:rPr>
      </w:pPr>
      <w:r>
        <w:rPr>
          <w:szCs w:val="24"/>
        </w:rPr>
        <w:t>10.8. Sutarties įvykdymo užtikrinimo suma turi būti nurodoma ir išmokama eurais. </w:t>
      </w:r>
    </w:p>
    <w:p w14:paraId="77BBA2DF" w14:textId="77777777" w:rsidR="00EE72DE" w:rsidRDefault="00EE72DE" w:rsidP="00DF666B">
      <w:pPr>
        <w:tabs>
          <w:tab w:val="left" w:pos="567"/>
        </w:tabs>
        <w:ind w:firstLine="851"/>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7464303B" w14:textId="77777777" w:rsidR="00EE72DE" w:rsidRDefault="00EE72DE" w:rsidP="00DF666B">
      <w:pPr>
        <w:tabs>
          <w:tab w:val="left" w:pos="567"/>
        </w:tabs>
        <w:ind w:firstLine="851"/>
        <w:jc w:val="both"/>
        <w:textAlignment w:val="baseline"/>
        <w:rPr>
          <w:szCs w:val="24"/>
        </w:rPr>
      </w:pPr>
      <w:r>
        <w:rPr>
          <w:szCs w:val="24"/>
        </w:rPr>
        <w:t>10.10. Sutarties įvykdymo užtikrinime nurodytas jo galiojimo terminas turi būti ne trumpesnis nei Sutarties galiojimo terminas. </w:t>
      </w:r>
    </w:p>
    <w:p w14:paraId="429B44F0" w14:textId="77777777" w:rsidR="00EE72DE" w:rsidRDefault="00EE72DE" w:rsidP="00DF666B">
      <w:pPr>
        <w:tabs>
          <w:tab w:val="left" w:pos="567"/>
        </w:tabs>
        <w:ind w:firstLine="851"/>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9B08E9E" w14:textId="77777777" w:rsidR="00EE72DE" w:rsidRDefault="00EE72DE" w:rsidP="00DF666B">
      <w:pPr>
        <w:tabs>
          <w:tab w:val="left" w:pos="567"/>
        </w:tabs>
        <w:ind w:firstLine="851"/>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55C1EA9" w14:textId="77777777" w:rsidR="00EE72DE" w:rsidRDefault="00EE72DE" w:rsidP="00DF666B">
      <w:pPr>
        <w:tabs>
          <w:tab w:val="left" w:pos="567"/>
        </w:tabs>
        <w:ind w:firstLine="851"/>
        <w:jc w:val="both"/>
        <w:textAlignment w:val="baseline"/>
        <w:rPr>
          <w:szCs w:val="24"/>
        </w:rPr>
      </w:pPr>
      <w:r>
        <w:rPr>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111C61" w14:textId="77777777" w:rsidR="00EE72DE" w:rsidRDefault="00EE72DE" w:rsidP="00DF666B">
      <w:pPr>
        <w:tabs>
          <w:tab w:val="left" w:pos="567"/>
        </w:tabs>
        <w:ind w:firstLine="851"/>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D7A66B2" w14:textId="77777777" w:rsidR="00EE72DE" w:rsidRDefault="00EE72DE" w:rsidP="00DF666B">
      <w:pPr>
        <w:tabs>
          <w:tab w:val="left" w:pos="567"/>
        </w:tabs>
        <w:ind w:firstLine="851"/>
        <w:jc w:val="both"/>
        <w:textAlignment w:val="baseline"/>
        <w:rPr>
          <w:szCs w:val="24"/>
        </w:rPr>
      </w:pPr>
      <w:r>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BC269A4" w14:textId="77777777" w:rsidR="00EE72DE" w:rsidRDefault="00EE72DE" w:rsidP="00DF666B">
      <w:pPr>
        <w:tabs>
          <w:tab w:val="left" w:pos="567"/>
        </w:tabs>
        <w:ind w:firstLine="851"/>
        <w:jc w:val="both"/>
        <w:textAlignment w:val="baseline"/>
        <w:rPr>
          <w:szCs w:val="24"/>
        </w:rPr>
      </w:pPr>
      <w:r>
        <w:rPr>
          <w:szCs w:val="24"/>
        </w:rPr>
        <w:t xml:space="preserve">10.16. Pirkėjas </w:t>
      </w:r>
      <w:r>
        <w:rPr>
          <w:color w:val="000000"/>
          <w:szCs w:val="24"/>
        </w:rPr>
        <w:t>gali pasinaudoti Sutarties įvykdymo užtikrinimu, esant bet kuriai iš žemiau nurodytų aplinkybių:  </w:t>
      </w:r>
    </w:p>
    <w:p w14:paraId="6C5BB482" w14:textId="77777777" w:rsidR="00EE72DE" w:rsidRDefault="00EE72DE" w:rsidP="00DF666B">
      <w:pPr>
        <w:tabs>
          <w:tab w:val="left" w:pos="567"/>
        </w:tabs>
        <w:ind w:firstLine="851"/>
        <w:jc w:val="both"/>
        <w:textAlignment w:val="baseline"/>
        <w:rPr>
          <w:szCs w:val="24"/>
        </w:rPr>
      </w:pPr>
      <w:r>
        <w:rPr>
          <w:color w:val="000000"/>
          <w:szCs w:val="24"/>
        </w:rPr>
        <w:t>10.16.1. Tiekėjas neįvykdė, nevykdo arba netinkamai vykdo savo įsipareigojimus pagal Sutartį;  </w:t>
      </w:r>
    </w:p>
    <w:p w14:paraId="1528C9DA" w14:textId="77777777" w:rsidR="00EE72DE" w:rsidRDefault="00EE72DE" w:rsidP="00DF666B">
      <w:pPr>
        <w:tabs>
          <w:tab w:val="left" w:pos="567"/>
        </w:tabs>
        <w:ind w:firstLine="851"/>
        <w:jc w:val="both"/>
        <w:textAlignment w:val="baseline"/>
        <w:rPr>
          <w:szCs w:val="24"/>
        </w:rPr>
      </w:pPr>
      <w:r>
        <w:rPr>
          <w:color w:val="000000"/>
          <w:szCs w:val="24"/>
        </w:rPr>
        <w:t>10.16.2. Tiekėjas per protingai nustatytą laikotarpį neįvykdo Pirkėjo nurodymo ištaisyti Prekių trūkumus;  </w:t>
      </w:r>
    </w:p>
    <w:p w14:paraId="58D475F4" w14:textId="77777777" w:rsidR="00EE72DE" w:rsidRDefault="00EE72DE" w:rsidP="00DF666B">
      <w:pPr>
        <w:tabs>
          <w:tab w:val="left" w:pos="567"/>
        </w:tabs>
        <w:ind w:firstLine="851"/>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9BDEF99" w14:textId="77777777" w:rsidR="00EE72DE" w:rsidRDefault="00EE72DE" w:rsidP="00DF666B">
      <w:pPr>
        <w:tabs>
          <w:tab w:val="left" w:pos="567"/>
        </w:tabs>
        <w:ind w:firstLine="851"/>
        <w:jc w:val="both"/>
        <w:textAlignment w:val="baseline"/>
        <w:rPr>
          <w:szCs w:val="24"/>
        </w:rPr>
      </w:pPr>
      <w:r>
        <w:rPr>
          <w:color w:val="000000"/>
          <w:szCs w:val="24"/>
        </w:rPr>
        <w:t>10.16.4. Tiekėjas be pateisinamos priežasties (ne Sutartyje nustatytais atvejais) vienašališkai nutraukia Sutartį. </w:t>
      </w:r>
    </w:p>
    <w:p w14:paraId="369DB83E" w14:textId="77777777" w:rsidR="00EE72DE" w:rsidRDefault="00EE72DE" w:rsidP="00DF666B">
      <w:pPr>
        <w:tabs>
          <w:tab w:val="left" w:pos="567"/>
        </w:tabs>
        <w:jc w:val="both"/>
        <w:textAlignment w:val="baseline"/>
        <w:rPr>
          <w:szCs w:val="24"/>
        </w:rPr>
      </w:pPr>
    </w:p>
    <w:p w14:paraId="5BB1FF6F" w14:textId="77777777" w:rsidR="00EE72DE" w:rsidRDefault="00EE72DE" w:rsidP="00DF666B">
      <w:pPr>
        <w:keepNext/>
        <w:keepLines/>
        <w:tabs>
          <w:tab w:val="left" w:pos="567"/>
          <w:tab w:val="left" w:pos="851"/>
          <w:tab w:val="left" w:pos="992"/>
          <w:tab w:val="left" w:pos="1134"/>
        </w:tabs>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56A12827"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F8E506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1AFA9B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11.2. Pradinės sutarties vertė yra nurodyta Specialiosiose sąlygose.</w:t>
      </w:r>
    </w:p>
    <w:p w14:paraId="1B0F3FD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3107A2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11.4. Sutarties kainos peržiūra atliekama Specialiosiose sąlygose nustatyta tvarka.</w:t>
      </w:r>
    </w:p>
    <w:p w14:paraId="1A2A6D8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p>
    <w:p w14:paraId="68B99615" w14:textId="77777777" w:rsidR="00EE72DE" w:rsidRDefault="00EE72DE" w:rsidP="00DF666B">
      <w:pPr>
        <w:keepNext/>
        <w:keepLines/>
        <w:tabs>
          <w:tab w:val="left" w:pos="567"/>
          <w:tab w:val="left" w:pos="851"/>
          <w:tab w:val="left" w:pos="992"/>
          <w:tab w:val="left" w:pos="1134"/>
        </w:tabs>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32BF97FE" w14:textId="77777777" w:rsidR="00EE72DE" w:rsidRDefault="00EE72DE" w:rsidP="00DF666B">
      <w:pPr>
        <w:keepNext/>
        <w:keepLines/>
        <w:tabs>
          <w:tab w:val="left" w:pos="567"/>
          <w:tab w:val="left" w:pos="851"/>
          <w:tab w:val="left" w:pos="992"/>
          <w:tab w:val="left" w:pos="1134"/>
        </w:tabs>
        <w:jc w:val="center"/>
        <w:rPr>
          <w:rFonts w:eastAsia="Cambria"/>
          <w:b/>
          <w:bCs/>
          <w:caps/>
          <w:szCs w:val="24"/>
          <w14:numSpacing w14:val="tabular"/>
        </w:rPr>
      </w:pPr>
    </w:p>
    <w:p w14:paraId="7B36C87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7FB6156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075F56CD" w14:textId="77777777" w:rsidR="00EE72DE" w:rsidRDefault="00EE72DE" w:rsidP="00DF666B">
      <w:pPr>
        <w:tabs>
          <w:tab w:val="left" w:pos="567"/>
        </w:tabs>
        <w:ind w:firstLine="851"/>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6F91B63C" w14:textId="77777777" w:rsidR="00EE72DE" w:rsidRDefault="00EE72DE" w:rsidP="00DF666B">
      <w:pPr>
        <w:tabs>
          <w:tab w:val="left" w:pos="567"/>
        </w:tabs>
        <w:ind w:firstLine="851"/>
        <w:jc w:val="both"/>
        <w:textAlignment w:val="baseline"/>
        <w:rPr>
          <w:szCs w:val="24"/>
        </w:rPr>
      </w:pPr>
      <w:r>
        <w:rPr>
          <w:szCs w:val="24"/>
        </w:rPr>
        <w:t>12.1.2. Pirkėjas sumoka Tiekėjui avansą – ne daugiau kaip Specialiosiose sąlygose nurodytas avanso dydis.</w:t>
      </w:r>
    </w:p>
    <w:p w14:paraId="44090BBD" w14:textId="77777777" w:rsidR="00EE72DE" w:rsidRDefault="00EE72DE" w:rsidP="00DF666B">
      <w:pPr>
        <w:tabs>
          <w:tab w:val="left" w:pos="567"/>
        </w:tabs>
        <w:ind w:firstLine="851"/>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w:t>
      </w:r>
      <w:r>
        <w:rPr>
          <w:szCs w:val="24"/>
        </w:rPr>
        <w:lastRenderedPageBreak/>
        <w:t xml:space="preserve">įsigaliojimo dienos kartu su išankstinio mokėjimo sąskaita Pirkėjui turi pateikti avanso užtikrinimą – banko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2A1439E3" w14:textId="77777777" w:rsidR="00EE72DE" w:rsidRDefault="00EE72DE" w:rsidP="00DF666B">
      <w:pPr>
        <w:tabs>
          <w:tab w:val="left" w:pos="567"/>
        </w:tabs>
        <w:ind w:firstLine="851"/>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64FD8657" w14:textId="77777777" w:rsidR="00EE72DE" w:rsidRDefault="00EE72DE" w:rsidP="00DF666B">
      <w:pPr>
        <w:tabs>
          <w:tab w:val="left" w:pos="567"/>
        </w:tabs>
        <w:ind w:firstLine="851"/>
        <w:jc w:val="both"/>
        <w:textAlignment w:val="baseline"/>
        <w:rPr>
          <w:szCs w:val="24"/>
        </w:rPr>
      </w:pPr>
      <w:r>
        <w:rPr>
          <w:color w:val="000000"/>
          <w:szCs w:val="24"/>
        </w:rPr>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6D179F61" w14:textId="77777777" w:rsidR="00EE72DE" w:rsidRDefault="00EE72DE" w:rsidP="00DF666B">
      <w:pPr>
        <w:tabs>
          <w:tab w:val="left" w:pos="567"/>
        </w:tabs>
        <w:ind w:firstLine="851"/>
        <w:jc w:val="both"/>
        <w:textAlignment w:val="baseline"/>
        <w:rPr>
          <w:szCs w:val="24"/>
        </w:rPr>
      </w:pPr>
      <w:r>
        <w:rPr>
          <w:color w:val="000000"/>
          <w:szCs w:val="24"/>
        </w:rPr>
        <w:t xml:space="preserve">12.1.5. </w:t>
      </w:r>
      <w:r>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E4A3C08" w14:textId="77777777" w:rsidR="00EE72DE" w:rsidRDefault="00EE72DE" w:rsidP="00DF666B">
      <w:pPr>
        <w:tabs>
          <w:tab w:val="left" w:pos="567"/>
        </w:tabs>
        <w:ind w:firstLine="851"/>
        <w:jc w:val="both"/>
        <w:textAlignment w:val="baseline"/>
        <w:rPr>
          <w:szCs w:val="24"/>
        </w:rPr>
      </w:pPr>
      <w:r>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EDD90C" w14:textId="77777777" w:rsidR="00EE72DE" w:rsidRDefault="00EE72DE" w:rsidP="00DF666B">
      <w:pPr>
        <w:tabs>
          <w:tab w:val="left" w:pos="567"/>
        </w:tabs>
        <w:ind w:firstLine="851"/>
        <w:jc w:val="both"/>
        <w:textAlignment w:val="baseline"/>
        <w:rPr>
          <w:szCs w:val="24"/>
        </w:rPr>
      </w:pPr>
      <w:r>
        <w:rPr>
          <w:szCs w:val="24"/>
        </w:rPr>
        <w:t>12.1.7. Avanso užtikrinimo suma turi būti nurodoma ir išmokama eurais. </w:t>
      </w:r>
    </w:p>
    <w:p w14:paraId="7FAC688A" w14:textId="77777777" w:rsidR="00EE72DE" w:rsidRDefault="00EE72DE" w:rsidP="00DF666B">
      <w:pPr>
        <w:tabs>
          <w:tab w:val="left" w:pos="567"/>
        </w:tabs>
        <w:ind w:firstLine="851"/>
        <w:jc w:val="both"/>
        <w:textAlignment w:val="baseline"/>
        <w:rPr>
          <w:szCs w:val="24"/>
        </w:rPr>
      </w:pPr>
      <w:r>
        <w:rPr>
          <w:szCs w:val="24"/>
        </w:rPr>
        <w:t>12.1.8. Avanso užtikrinimas turi būti surašytas lietuvių arba kita kalba (esant Pirkėjo prašymui, turi būti pateiktas vertimas į lietuvių kalbą). </w:t>
      </w:r>
    </w:p>
    <w:p w14:paraId="14336568" w14:textId="77777777" w:rsidR="00EE72DE" w:rsidRDefault="00EE72DE" w:rsidP="00DF666B">
      <w:pPr>
        <w:tabs>
          <w:tab w:val="left" w:pos="567"/>
        </w:tabs>
        <w:ind w:firstLine="851"/>
        <w:jc w:val="both"/>
        <w:textAlignment w:val="baseline"/>
        <w:rPr>
          <w:szCs w:val="24"/>
        </w:rPr>
      </w:pPr>
      <w:r>
        <w:rPr>
          <w:szCs w:val="24"/>
        </w:rPr>
        <w:t>12.1.9. Avanso užtikrinimas, neatitinkantis šiame Sutarties poskyryje nustatytų reikalavimų, nebus priimamas. </w:t>
      </w:r>
    </w:p>
    <w:p w14:paraId="12C5F038" w14:textId="77777777" w:rsidR="00EE72DE" w:rsidRDefault="00EE72DE" w:rsidP="00DF666B">
      <w:pPr>
        <w:tabs>
          <w:tab w:val="left" w:pos="567"/>
        </w:tabs>
        <w:ind w:firstLine="851"/>
        <w:jc w:val="both"/>
        <w:textAlignment w:val="baseline"/>
        <w:rPr>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E9D58FA" w14:textId="77777777" w:rsidR="00EE72DE" w:rsidRDefault="00EE72DE" w:rsidP="00DF666B">
      <w:pPr>
        <w:tabs>
          <w:tab w:val="left" w:pos="567"/>
        </w:tabs>
        <w:ind w:firstLine="851"/>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056B5759" w14:textId="77777777" w:rsidR="00EE72DE" w:rsidRDefault="00EE72DE" w:rsidP="00DF666B">
      <w:pPr>
        <w:tabs>
          <w:tab w:val="left" w:pos="567"/>
        </w:tabs>
        <w:ind w:firstLine="851"/>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202B3B9" w14:textId="77777777" w:rsidR="00EE72DE" w:rsidRDefault="00EE72DE" w:rsidP="00DF666B">
      <w:pPr>
        <w:tabs>
          <w:tab w:val="left" w:pos="567"/>
        </w:tabs>
        <w:jc w:val="both"/>
        <w:textAlignment w:val="baseline"/>
        <w:rPr>
          <w:szCs w:val="24"/>
        </w:rPr>
      </w:pPr>
    </w:p>
    <w:p w14:paraId="3CB57123"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17C216A6"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0BEB9B00"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68A6076B" w14:textId="77777777" w:rsidR="00EE72DE" w:rsidRPr="00D03E32" w:rsidRDefault="00EE72DE" w:rsidP="00DF666B">
      <w:pPr>
        <w:widowControl w:val="0"/>
        <w:pBdr>
          <w:top w:val="nil"/>
          <w:left w:val="nil"/>
          <w:bottom w:val="nil"/>
          <w:right w:val="nil"/>
          <w:between w:val="nil"/>
        </w:pBdr>
        <w:tabs>
          <w:tab w:val="left" w:pos="1701"/>
        </w:tabs>
        <w:ind w:firstLine="851"/>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2014/55/ES</w:t>
      </w:r>
      <w:r>
        <w:rPr>
          <w:rFonts w:eastAsia="Arial"/>
          <w:szCs w:val="24"/>
        </w:rPr>
        <w:t xml:space="preserve"> (toliau – </w:t>
      </w:r>
      <w:r>
        <w:rPr>
          <w:rFonts w:eastAsia="Arial"/>
          <w:b/>
          <w:bCs/>
          <w:szCs w:val="24"/>
        </w:rPr>
        <w:t xml:space="preserve">Europos </w:t>
      </w:r>
      <w:r w:rsidRPr="00D03E32">
        <w:rPr>
          <w:rFonts w:eastAsia="Arial"/>
          <w:b/>
          <w:bCs/>
          <w:szCs w:val="24"/>
        </w:rPr>
        <w:t>elektroninių sąskaitų faktūrų</w:t>
      </w:r>
      <w:r w:rsidRPr="00D03E32">
        <w:rPr>
          <w:rFonts w:eastAsia="Arial"/>
          <w:szCs w:val="24"/>
        </w:rPr>
        <w:t xml:space="preserve"> </w:t>
      </w:r>
      <w:r w:rsidRPr="00D03E32">
        <w:rPr>
          <w:rFonts w:eastAsia="Arial"/>
          <w:b/>
          <w:bCs/>
          <w:szCs w:val="24"/>
        </w:rPr>
        <w:t>standartas</w:t>
      </w:r>
      <w:r w:rsidRPr="00D03E32">
        <w:rPr>
          <w:rFonts w:eastAsia="Arial"/>
          <w:szCs w:val="24"/>
        </w:rPr>
        <w:t>), Tiekėjas gali pateikti per informacinę sistemą „SABIS“ (https://sabis.nbfc.lt) arba per kitą savo pasirinktą informacinę sistemą;</w:t>
      </w:r>
    </w:p>
    <w:p w14:paraId="44778B75" w14:textId="77777777" w:rsidR="00EE72DE" w:rsidRDefault="00EE72DE" w:rsidP="00DF666B">
      <w:pPr>
        <w:widowControl w:val="0"/>
        <w:pBdr>
          <w:top w:val="nil"/>
          <w:left w:val="nil"/>
          <w:bottom w:val="nil"/>
          <w:right w:val="nil"/>
          <w:between w:val="nil"/>
        </w:pBdr>
        <w:tabs>
          <w:tab w:val="left" w:pos="1701"/>
        </w:tabs>
        <w:ind w:firstLine="851"/>
        <w:jc w:val="both"/>
        <w:rPr>
          <w:rFonts w:eastAsia="Arial"/>
          <w:szCs w:val="24"/>
        </w:rPr>
      </w:pPr>
      <w:r w:rsidRPr="00D03E32">
        <w:rPr>
          <w:rFonts w:eastAsia="Arial"/>
          <w:szCs w:val="24"/>
        </w:rPr>
        <w:t>12.2.1.2.</w:t>
      </w:r>
      <w:r w:rsidRPr="00D03E32">
        <w:rPr>
          <w:rFonts w:eastAsia="Arial"/>
          <w:szCs w:val="24"/>
        </w:rPr>
        <w:tab/>
        <w:t xml:space="preserve">Europos elektroninių sąskaitų faktūrų standarto neatitinkančią elektroninę sąskaitą </w:t>
      </w:r>
      <w:r>
        <w:rPr>
          <w:rFonts w:eastAsia="Arial"/>
          <w:szCs w:val="24"/>
        </w:rPr>
        <w:t xml:space="preserve">faktūrą Tiekėjas privalo pateikti, naudodamasis informacinės sistemos „SABIS“ priemonėmis </w:t>
      </w:r>
      <w:r>
        <w:rPr>
          <w:rFonts w:eastAsia="Arial"/>
          <w:szCs w:val="24"/>
        </w:rPr>
        <w:lastRenderedPageBreak/>
        <w:t>(</w:t>
      </w:r>
      <w:r w:rsidRPr="00D03E32">
        <w:rPr>
          <w:rFonts w:eastAsia="Arial"/>
          <w:szCs w:val="24"/>
        </w:rPr>
        <w:t>https://sabis.nbfc.lt</w:t>
      </w:r>
      <w:r>
        <w:rPr>
          <w:rFonts w:eastAsia="Arial"/>
          <w:szCs w:val="24"/>
        </w:rPr>
        <w:t>).</w:t>
      </w:r>
    </w:p>
    <w:p w14:paraId="392DDD73" w14:textId="77777777" w:rsidR="00EE72DE" w:rsidRPr="00D03E32"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12.2.2.</w:t>
      </w:r>
      <w:r>
        <w:rPr>
          <w:rFonts w:eastAsia="Arial"/>
          <w:szCs w:val="24"/>
        </w:rPr>
        <w:tab/>
        <w:t xml:space="preserve"> Pirkėjas elektronines sąskaitas faktūras priima ir apdoroja naudodamasis informacinės </w:t>
      </w:r>
      <w:r w:rsidRPr="00D03E32">
        <w:rPr>
          <w:rFonts w:eastAsia="Arial"/>
          <w:szCs w:val="24"/>
        </w:rPr>
        <w:t>sistemos „SABIS“ priemonėmis, išskyrus VPĮ nustatytus išimtinius atvejus.</w:t>
      </w:r>
    </w:p>
    <w:p w14:paraId="2F95455E" w14:textId="77777777" w:rsidR="00EE72DE" w:rsidRDefault="00EE72DE" w:rsidP="00DF666B">
      <w:pPr>
        <w:tabs>
          <w:tab w:val="left" w:pos="1560"/>
        </w:tabs>
        <w:ind w:firstLine="851"/>
        <w:jc w:val="both"/>
        <w:rPr>
          <w:szCs w:val="24"/>
        </w:rPr>
      </w:pPr>
      <w:r>
        <w:rPr>
          <w:szCs w:val="24"/>
        </w:rPr>
        <w:t>12.2.3.</w:t>
      </w:r>
      <w:r>
        <w:rPr>
          <w:szCs w:val="24"/>
        </w:rPr>
        <w:tab/>
        <w:t>Išankstinio mokėjimo sąskaitas (jeigu Specialiosiose sąlygose yra numatytas avanso mokėjimas) Tiekėjas privalo pateikti šiame Sutarties poskyryje nustatyta tvarka.</w:t>
      </w:r>
    </w:p>
    <w:p w14:paraId="0C92F0A8"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7C2717C6"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12.2.5.</w:t>
      </w:r>
      <w:r>
        <w:rPr>
          <w:rFonts w:eastAsia="Arial"/>
          <w:szCs w:val="24"/>
        </w:rPr>
        <w:tab/>
        <w:t>Už mokėjimų pagal Sutartį vėlavimus, Pirkėjui taikomos netesybos Specialiosiose sąlygose nustatyta tvarka.</w:t>
      </w:r>
    </w:p>
    <w:p w14:paraId="02C7F05C"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4B5C9C6A" w14:textId="77777777" w:rsidR="00EE72DE" w:rsidRDefault="00EE72DE" w:rsidP="00DF666B">
      <w:pPr>
        <w:widowControl w:val="0"/>
        <w:pBdr>
          <w:top w:val="nil"/>
          <w:left w:val="nil"/>
          <w:bottom w:val="nil"/>
          <w:right w:val="nil"/>
          <w:between w:val="nil"/>
        </w:pBdr>
        <w:tabs>
          <w:tab w:val="left" w:pos="709"/>
          <w:tab w:val="left" w:pos="1560"/>
        </w:tabs>
        <w:ind w:firstLine="851"/>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AE961A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6553285"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2D7FD7C8"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C85E7BA"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58179CC4"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E5EF03"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12.3.3.</w:t>
      </w:r>
      <w:r>
        <w:rPr>
          <w:rFonts w:eastAsia="Arial"/>
          <w:szCs w:val="24"/>
        </w:rPr>
        <w:tab/>
        <w:t>Visi mokėjimai pagal Sutartį atliekami eurais.</w:t>
      </w:r>
    </w:p>
    <w:p w14:paraId="3C0EF778"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253884F9"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p>
    <w:p w14:paraId="0451F7C9"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579B9DC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7FFD6C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CDE2AD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721F3314"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1F77B88"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 jie apibrėžti Lietuvos Respublikos viešojo administravimo įstatyme. </w:t>
      </w:r>
    </w:p>
    <w:p w14:paraId="7E4ACE3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16D634E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13.4.</w:t>
      </w:r>
      <w:r>
        <w:rPr>
          <w:rFonts w:eastAsia="Arial"/>
          <w:szCs w:val="24"/>
        </w:rPr>
        <w:tab/>
        <w:t>Šalis atsako:</w:t>
      </w:r>
    </w:p>
    <w:p w14:paraId="32B9483B" w14:textId="77777777" w:rsidR="00EE72DE" w:rsidRDefault="00EE72DE" w:rsidP="00DF666B">
      <w:pPr>
        <w:widowControl w:val="0"/>
        <w:pBdr>
          <w:top w:val="nil"/>
          <w:left w:val="nil"/>
          <w:bottom w:val="nil"/>
          <w:right w:val="nil"/>
          <w:between w:val="nil"/>
        </w:pBdr>
        <w:tabs>
          <w:tab w:val="left" w:pos="567"/>
          <w:tab w:val="left" w:pos="1701"/>
        </w:tabs>
        <w:ind w:firstLine="851"/>
        <w:jc w:val="both"/>
        <w:rPr>
          <w:rFonts w:eastAsia="Arial"/>
          <w:szCs w:val="24"/>
        </w:rPr>
      </w:pPr>
      <w:r>
        <w:rPr>
          <w:rFonts w:eastAsia="Arial"/>
          <w:szCs w:val="24"/>
        </w:rPr>
        <w:t>13.4.1.</w:t>
      </w:r>
      <w:r>
        <w:rPr>
          <w:rFonts w:eastAsia="Arial"/>
          <w:szCs w:val="24"/>
        </w:rPr>
        <w:tab/>
        <w:t xml:space="preserve">už bet kokį neteisėtą, įskaitant atsitiktinį, kitos Šalies konfidencialios informacijos ar </w:t>
      </w:r>
      <w:r>
        <w:rPr>
          <w:rFonts w:eastAsia="Arial"/>
          <w:szCs w:val="24"/>
        </w:rPr>
        <w:lastRenderedPageBreak/>
        <w:t>bet kurios jos dalies atskleidimą ar perdavimą arba konfidencialios informacijos neteisėtą naudojimą;</w:t>
      </w:r>
    </w:p>
    <w:p w14:paraId="0914DB00" w14:textId="77777777" w:rsidR="00EE72DE" w:rsidRDefault="00EE72DE" w:rsidP="00DF666B">
      <w:pPr>
        <w:widowControl w:val="0"/>
        <w:pBdr>
          <w:top w:val="nil"/>
          <w:left w:val="nil"/>
          <w:bottom w:val="nil"/>
          <w:right w:val="nil"/>
          <w:between w:val="nil"/>
        </w:pBdr>
        <w:tabs>
          <w:tab w:val="left" w:pos="567"/>
          <w:tab w:val="left" w:pos="1701"/>
        </w:tabs>
        <w:ind w:firstLine="851"/>
        <w:jc w:val="both"/>
        <w:rPr>
          <w:rFonts w:eastAsia="Arial"/>
          <w:szCs w:val="24"/>
        </w:rPr>
      </w:pPr>
      <w:r>
        <w:rPr>
          <w:rFonts w:eastAsia="Arial"/>
          <w:szCs w:val="24"/>
        </w:rPr>
        <w:t>13.4.2.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00224122" w14:textId="77777777" w:rsidR="00EE72DE" w:rsidRDefault="00EE72DE" w:rsidP="00DF666B">
      <w:pPr>
        <w:widowControl w:val="0"/>
        <w:pBdr>
          <w:top w:val="nil"/>
          <w:left w:val="nil"/>
          <w:bottom w:val="nil"/>
          <w:right w:val="nil"/>
          <w:between w:val="nil"/>
        </w:pBdr>
        <w:tabs>
          <w:tab w:val="left" w:pos="567"/>
          <w:tab w:val="left" w:pos="1701"/>
        </w:tabs>
        <w:ind w:firstLine="851"/>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3D29565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75E15EA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61F842B8"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C246CFB"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6C758E61" w14:textId="77777777" w:rsidR="00EE72DE" w:rsidRDefault="00EE72DE" w:rsidP="00DF666B">
      <w:pPr>
        <w:tabs>
          <w:tab w:val="left" w:pos="567"/>
          <w:tab w:val="left" w:pos="851"/>
          <w:tab w:val="left" w:pos="992"/>
          <w:tab w:val="left" w:pos="1134"/>
        </w:tabs>
        <w:ind w:firstLine="851"/>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4E41E17" w14:textId="77777777" w:rsidR="00EE72DE" w:rsidRDefault="00EE72DE" w:rsidP="00DF666B">
      <w:pPr>
        <w:tabs>
          <w:tab w:val="left" w:pos="567"/>
          <w:tab w:val="left" w:pos="851"/>
          <w:tab w:val="left" w:pos="992"/>
          <w:tab w:val="left" w:pos="1134"/>
        </w:tabs>
        <w:ind w:left="360" w:firstLine="851"/>
        <w:jc w:val="both"/>
        <w:rPr>
          <w:rFonts w:eastAsia="Arial"/>
          <w:szCs w:val="24"/>
        </w:rPr>
      </w:pPr>
    </w:p>
    <w:p w14:paraId="6E63461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71861782"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color w:val="000000"/>
          <w:szCs w:val="24"/>
        </w:rPr>
      </w:pPr>
    </w:p>
    <w:p w14:paraId="4040C6FE" w14:textId="77777777" w:rsidR="00EE72DE" w:rsidRDefault="00EE72DE" w:rsidP="00DF666B">
      <w:pPr>
        <w:tabs>
          <w:tab w:val="left" w:pos="567"/>
        </w:tabs>
        <w:ind w:firstLine="851"/>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01EE65A" w14:textId="77777777" w:rsidR="00EE72DE" w:rsidRDefault="00EE72DE" w:rsidP="00DF666B">
      <w:pPr>
        <w:tabs>
          <w:tab w:val="left" w:pos="567"/>
        </w:tabs>
        <w:ind w:firstLine="851"/>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77C9A3" w14:textId="77777777" w:rsidR="00EE72DE" w:rsidRDefault="00EE72DE" w:rsidP="00DF666B">
      <w:pPr>
        <w:tabs>
          <w:tab w:val="left" w:pos="567"/>
        </w:tabs>
        <w:ind w:firstLine="851"/>
        <w:jc w:val="both"/>
        <w:textAlignment w:val="baseline"/>
        <w:rPr>
          <w:szCs w:val="24"/>
        </w:rPr>
      </w:pPr>
      <w:r>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A7F3BDE" w14:textId="77777777" w:rsidR="00EE72DE" w:rsidRDefault="00EE72DE" w:rsidP="00DF666B">
      <w:pPr>
        <w:tabs>
          <w:tab w:val="left" w:pos="567"/>
        </w:tabs>
        <w:ind w:firstLine="851"/>
        <w:jc w:val="both"/>
        <w:textAlignment w:val="baseline"/>
        <w:rPr>
          <w:szCs w:val="24"/>
        </w:rPr>
      </w:pPr>
    </w:p>
    <w:p w14:paraId="2E28A2B2"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67F6417B"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6D3AFC1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 Kiekviena iš Šalių pareiškia ir garantuoja kitai Šaliai, kad:</w:t>
      </w:r>
    </w:p>
    <w:p w14:paraId="0AE5506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1A4B324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51D3941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16.1.3. Šalies atstovas turi visus reikiamus įgaliojimus sudaryti ir įvykdyti Sutartį; Šalies atstovas, sudarydamas ir pasirašydamas Sutartį, nepažeidžia Šalies įstatų, nuostatų ir kitų vidaus </w:t>
      </w:r>
      <w:r>
        <w:rPr>
          <w:rFonts w:eastAsia="Arial"/>
          <w:szCs w:val="24"/>
        </w:rPr>
        <w:lastRenderedPageBreak/>
        <w:t>dokumentų, Šalies valdymo ir kitų organų ir (ar) kreditorių teisių ir teisėtų interesų, sudarydamas Sutartį jis Šalies ir Šalies organų narių, kreditorių atžvilgiu veikia sąžiningai ir protingai;</w:t>
      </w:r>
    </w:p>
    <w:p w14:paraId="3CE63F0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0DD51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5B5183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3F6DF02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77A31F2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47EECED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rPr>
      </w:pPr>
    </w:p>
    <w:p w14:paraId="2F830160"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4FD89AD6" w14:textId="77777777" w:rsidR="00EE72DE" w:rsidRDefault="00EE72DE" w:rsidP="00DF666B">
      <w:pPr>
        <w:widowControl w:val="0"/>
        <w:tabs>
          <w:tab w:val="left" w:pos="567"/>
          <w:tab w:val="left" w:pos="851"/>
          <w:tab w:val="left" w:pos="992"/>
          <w:tab w:val="left" w:pos="1134"/>
        </w:tabs>
        <w:jc w:val="both"/>
        <w:rPr>
          <w:rFonts w:eastAsia="Arial"/>
          <w:szCs w:val="24"/>
        </w:rPr>
      </w:pPr>
    </w:p>
    <w:p w14:paraId="43B8F136"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17.1. Netesybų už vėlavimą ar pareigų pagal Sutartį pažeidimą sumokėjimas neatleidžia Šalies nuo Sutartyje numatytų jos pareigų vykdymo.</w:t>
      </w:r>
    </w:p>
    <w:p w14:paraId="290A8CEB" w14:textId="77777777" w:rsidR="00EE72DE" w:rsidRDefault="00EE72DE" w:rsidP="00DF666B">
      <w:pPr>
        <w:widowControl w:val="0"/>
        <w:tabs>
          <w:tab w:val="left" w:pos="567"/>
          <w:tab w:val="left" w:pos="851"/>
          <w:tab w:val="left" w:pos="992"/>
          <w:tab w:val="left" w:pos="1134"/>
        </w:tabs>
        <w:ind w:firstLine="851"/>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4CCE738"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3CF0CA3"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09249306"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28FD6F"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8F6443" w14:textId="77777777" w:rsidR="00EE72DE" w:rsidRDefault="00EE72DE" w:rsidP="00DF666B">
      <w:pPr>
        <w:widowControl w:val="0"/>
        <w:tabs>
          <w:tab w:val="left" w:pos="567"/>
          <w:tab w:val="left" w:pos="851"/>
          <w:tab w:val="left" w:pos="992"/>
          <w:tab w:val="left" w:pos="1134"/>
        </w:tabs>
        <w:ind w:firstLine="53"/>
        <w:jc w:val="both"/>
        <w:rPr>
          <w:rFonts w:eastAsia="Arial"/>
          <w:szCs w:val="24"/>
        </w:rPr>
      </w:pPr>
    </w:p>
    <w:p w14:paraId="6E064F7B"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0324062B"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80D4311"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4FD2936E" w14:textId="77777777" w:rsidR="00EE72DE" w:rsidRDefault="00EE72DE" w:rsidP="00DF666B">
      <w:pPr>
        <w:widowControl w:val="0"/>
        <w:tabs>
          <w:tab w:val="left" w:pos="567"/>
          <w:tab w:val="left" w:pos="851"/>
          <w:tab w:val="left" w:pos="992"/>
          <w:tab w:val="left" w:pos="1134"/>
        </w:tabs>
        <w:ind w:firstLine="851"/>
        <w:jc w:val="both"/>
        <w:rPr>
          <w:rFonts w:eastAsia="Cambria"/>
          <w:szCs w:val="24"/>
        </w:rPr>
      </w:pPr>
      <w:r>
        <w:rPr>
          <w:rFonts w:eastAsia="Cambria"/>
          <w:szCs w:val="24"/>
        </w:rPr>
        <w:t>18.1.1.</w:t>
      </w:r>
      <w:r>
        <w:rPr>
          <w:rFonts w:eastAsia="Cambria"/>
          <w:szCs w:val="24"/>
        </w:rPr>
        <w:tab/>
        <w:t xml:space="preserve">dėl nenugalimos jėgos (force majeure) – taikomos Lietuvos Respublikos civilinio </w:t>
      </w:r>
      <w:r>
        <w:rPr>
          <w:rFonts w:eastAsia="Cambria"/>
          <w:szCs w:val="24"/>
        </w:rPr>
        <w:lastRenderedPageBreak/>
        <w:t>kodekso 6.212 straipsnio ir Lietuvos Respublikos Vyriausybės 1996 m. liepos 15 d. nutarimu Nr. 840 „Dėl Atleidimo nuo atsakomybės esant nenugalimos jėgos (force majeure) aplinkybėms taisyklių patvirtinimo” patvirtintų taisyklių nuostatos;</w:t>
      </w:r>
    </w:p>
    <w:p w14:paraId="5C6ED2E7" w14:textId="77777777" w:rsidR="00EE72DE" w:rsidRDefault="00EE72DE" w:rsidP="00DF666B">
      <w:pPr>
        <w:widowControl w:val="0"/>
        <w:tabs>
          <w:tab w:val="left" w:pos="567"/>
          <w:tab w:val="left" w:pos="851"/>
          <w:tab w:val="left" w:pos="992"/>
          <w:tab w:val="left" w:pos="1134"/>
        </w:tabs>
        <w:ind w:firstLine="851"/>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29DCFFF"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412894"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BE7F6C"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002B1AEB" w14:textId="77777777" w:rsidR="00EE72DE" w:rsidRDefault="00EE72DE" w:rsidP="00DF666B">
      <w:pPr>
        <w:widowControl w:val="0"/>
        <w:tabs>
          <w:tab w:val="left" w:pos="567"/>
          <w:tab w:val="left" w:pos="851"/>
          <w:tab w:val="left" w:pos="992"/>
          <w:tab w:val="left" w:pos="1134"/>
        </w:tabs>
        <w:jc w:val="both"/>
        <w:rPr>
          <w:rFonts w:eastAsia="Arial"/>
          <w:szCs w:val="24"/>
        </w:rPr>
      </w:pPr>
    </w:p>
    <w:p w14:paraId="10B4643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737475D4"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55D93FE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19.1.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0A7576E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19.2.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60658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8239016"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Sutarties pakeitimai</w:t>
      </w:r>
    </w:p>
    <w:p w14:paraId="775B5DA0"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723C7D4" w14:textId="77777777" w:rsidR="00EE72DE" w:rsidRDefault="00EE72DE" w:rsidP="00DF666B">
      <w:pPr>
        <w:tabs>
          <w:tab w:val="left" w:pos="284"/>
          <w:tab w:val="left" w:pos="567"/>
        </w:tabs>
        <w:ind w:firstLine="851"/>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02B5B78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20.2. Sutarties pakeitimai įforminami Šalims sudarant Susitarimą. </w:t>
      </w:r>
    </w:p>
    <w:p w14:paraId="104D9F2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0CDEE24E"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5D9C739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w:t>
      </w:r>
      <w:r>
        <w:rPr>
          <w:rFonts w:eastAsia="Arial"/>
          <w:szCs w:val="24"/>
        </w:rPr>
        <w:lastRenderedPageBreak/>
        <w:t>tai kitą Šalį. Bet kuriuo atveju Sutarties pakeitimu negali būti iš esmės keičiama Sutartis.</w:t>
      </w:r>
    </w:p>
    <w:p w14:paraId="560C77D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375DA40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1E6B9517"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0434B54" w14:textId="77777777" w:rsidR="00EE72DE" w:rsidRDefault="00EE72DE" w:rsidP="00DF666B">
      <w:pPr>
        <w:tabs>
          <w:tab w:val="left" w:pos="567"/>
        </w:tabs>
        <w:ind w:firstLine="851"/>
        <w:jc w:val="both"/>
        <w:textAlignment w:val="baseline"/>
        <w:rPr>
          <w:szCs w:val="24"/>
        </w:rPr>
      </w:pPr>
      <w:r>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50ADA34A" w14:textId="77777777" w:rsidR="00EE72DE" w:rsidRDefault="00EE72DE" w:rsidP="00DF666B">
      <w:pPr>
        <w:tabs>
          <w:tab w:val="left" w:pos="567"/>
        </w:tabs>
        <w:ind w:firstLine="851"/>
        <w:jc w:val="both"/>
        <w:textAlignment w:val="baseline"/>
        <w:rPr>
          <w:szCs w:val="24"/>
        </w:rPr>
      </w:pPr>
      <w:r>
        <w:rPr>
          <w:szCs w:val="24"/>
        </w:rPr>
        <w:t>21.2. Prekių (jų dalies) tiekimas gali būti stabdomas esant bent vienai iš šių aplinkybių: </w:t>
      </w:r>
    </w:p>
    <w:p w14:paraId="305E3C8E" w14:textId="77777777" w:rsidR="00EE72DE" w:rsidRDefault="00EE72DE" w:rsidP="00DF666B">
      <w:pPr>
        <w:tabs>
          <w:tab w:val="left" w:pos="567"/>
        </w:tabs>
        <w:ind w:firstLine="851"/>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45D1EE" w14:textId="77777777" w:rsidR="00EE72DE" w:rsidRDefault="00EE72DE" w:rsidP="00DF666B">
      <w:pPr>
        <w:tabs>
          <w:tab w:val="left" w:pos="567"/>
        </w:tabs>
        <w:ind w:firstLine="851"/>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53934FBB" w14:textId="77777777" w:rsidR="00EE72DE" w:rsidRDefault="00EE72DE" w:rsidP="00DF666B">
      <w:pPr>
        <w:tabs>
          <w:tab w:val="left" w:pos="567"/>
        </w:tabs>
        <w:ind w:firstLine="851"/>
        <w:jc w:val="both"/>
        <w:textAlignment w:val="baseline"/>
        <w:rPr>
          <w:szCs w:val="24"/>
        </w:rPr>
      </w:pPr>
      <w:r>
        <w:rPr>
          <w:szCs w:val="24"/>
        </w:rPr>
        <w:t>21.2.3. dėl nenumatytų prekių, paslaugų ir (ar) darbų, susijusių su perkamu objektu, kurių poreikis paaiškėjo tik vykdant Sutartį; </w:t>
      </w:r>
    </w:p>
    <w:p w14:paraId="5566A295" w14:textId="77777777" w:rsidR="00EE72DE" w:rsidRDefault="00EE72DE" w:rsidP="00DF666B">
      <w:pPr>
        <w:tabs>
          <w:tab w:val="left" w:pos="567"/>
        </w:tabs>
        <w:ind w:firstLine="851"/>
        <w:jc w:val="both"/>
        <w:textAlignment w:val="baseline"/>
        <w:rPr>
          <w:szCs w:val="24"/>
        </w:rPr>
      </w:pPr>
      <w:r>
        <w:rPr>
          <w:szCs w:val="24"/>
        </w:rPr>
        <w:t>21.2.4. ne dėl Pirkėjo kaltės vėluoja kitos Pirkėjo pirkimo sutarties, turinčios tiesioginės įtakos šiai Sutarčiai, vykdymas;  </w:t>
      </w:r>
    </w:p>
    <w:p w14:paraId="5D780C50" w14:textId="77777777" w:rsidR="00EE72DE" w:rsidRDefault="00EE72DE" w:rsidP="00DF666B">
      <w:pPr>
        <w:tabs>
          <w:tab w:val="left" w:pos="567"/>
        </w:tabs>
        <w:ind w:firstLine="851"/>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617D3F43" w14:textId="77777777" w:rsidR="00EE72DE" w:rsidRDefault="00EE72DE" w:rsidP="00DF666B">
      <w:pPr>
        <w:tabs>
          <w:tab w:val="left" w:pos="567"/>
        </w:tabs>
        <w:ind w:firstLine="851"/>
        <w:jc w:val="both"/>
        <w:textAlignment w:val="baseline"/>
        <w:rPr>
          <w:szCs w:val="24"/>
        </w:rPr>
      </w:pPr>
      <w:r>
        <w:rPr>
          <w:szCs w:val="24"/>
        </w:rPr>
        <w:t>21.2.6. pasikeitus galiojančiam teisės aktui ar įsigaliojus naujam teisės aktui, kuris turi įtakos šios Sutarties vykdymui; </w:t>
      </w:r>
    </w:p>
    <w:p w14:paraId="1CF0E441" w14:textId="77777777" w:rsidR="00EE72DE" w:rsidRDefault="00EE72DE" w:rsidP="00DF666B">
      <w:pPr>
        <w:tabs>
          <w:tab w:val="left" w:pos="567"/>
        </w:tabs>
        <w:ind w:firstLine="851"/>
        <w:jc w:val="both"/>
        <w:textAlignment w:val="baseline"/>
        <w:rPr>
          <w:szCs w:val="24"/>
        </w:rPr>
      </w:pPr>
      <w:r>
        <w:rPr>
          <w:szCs w:val="24"/>
        </w:rPr>
        <w:t>21.2.7. sutartinių įsipareigojimų stabdymo būtinybė atsirado dėl sustabdyto / perskirstyto / negauto ir panašiai Pirkėjo Prekių pirkimui skirto finansavimo arba finansavimo trūkumo; </w:t>
      </w:r>
    </w:p>
    <w:p w14:paraId="60714F34" w14:textId="77777777" w:rsidR="00EE72DE" w:rsidRDefault="00EE72DE" w:rsidP="00DF666B">
      <w:pPr>
        <w:tabs>
          <w:tab w:val="left" w:pos="567"/>
        </w:tabs>
        <w:ind w:firstLine="851"/>
        <w:jc w:val="both"/>
        <w:textAlignment w:val="baseline"/>
        <w:rPr>
          <w:szCs w:val="24"/>
        </w:rPr>
      </w:pPr>
      <w:r>
        <w:rPr>
          <w:szCs w:val="24"/>
        </w:rPr>
        <w:t>21.2.8. dėl teisminių (arbitražinių) ginčų su Pirkėju ar trečiaisiais asmenimis, kurių dalykas yra tiesiogiai susijęs su Sutarties vykdymu. </w:t>
      </w:r>
    </w:p>
    <w:p w14:paraId="75F86391" w14:textId="77777777" w:rsidR="00EE72DE" w:rsidRDefault="00EE72DE" w:rsidP="00DF666B">
      <w:pPr>
        <w:tabs>
          <w:tab w:val="left" w:pos="567"/>
        </w:tabs>
        <w:ind w:firstLine="851"/>
        <w:jc w:val="both"/>
        <w:textAlignment w:val="baseline"/>
        <w:rPr>
          <w:szCs w:val="24"/>
        </w:rPr>
      </w:pPr>
      <w:r>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55109E2C" w14:textId="77777777" w:rsidR="00EE72DE" w:rsidRDefault="00EE72DE" w:rsidP="00DF666B">
      <w:pPr>
        <w:tabs>
          <w:tab w:val="left" w:pos="567"/>
        </w:tabs>
        <w:ind w:firstLine="851"/>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7990D86B" w14:textId="77777777" w:rsidR="00EE72DE" w:rsidRDefault="00EE72DE" w:rsidP="00DF666B">
      <w:pPr>
        <w:tabs>
          <w:tab w:val="left" w:pos="567"/>
        </w:tabs>
        <w:ind w:firstLine="851"/>
        <w:jc w:val="both"/>
        <w:textAlignment w:val="baseline"/>
        <w:rPr>
          <w:szCs w:val="24"/>
        </w:rPr>
      </w:pPr>
      <w:r>
        <w:rPr>
          <w:szCs w:val="24"/>
        </w:rPr>
        <w:t>21.5. Sutartinių įsipareigojimų vykdymas gali būti stabdomas tik Sutarties galiojimo laikotarpiu tokia tvarka:</w:t>
      </w:r>
    </w:p>
    <w:p w14:paraId="44CB8A4A" w14:textId="77777777" w:rsidR="00EE72DE" w:rsidRDefault="00EE72DE" w:rsidP="00DF666B">
      <w:pPr>
        <w:tabs>
          <w:tab w:val="left" w:pos="567"/>
        </w:tabs>
        <w:ind w:firstLine="851"/>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F8517D1" w14:textId="77777777" w:rsidR="00EE72DE" w:rsidRDefault="00EE72DE" w:rsidP="00DF666B">
      <w:pPr>
        <w:ind w:firstLine="851"/>
        <w:jc w:val="both"/>
        <w:rPr>
          <w:szCs w:val="24"/>
        </w:rPr>
      </w:pPr>
      <w:r>
        <w:rPr>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w:t>
      </w:r>
      <w:r>
        <w:rPr>
          <w:szCs w:val="24"/>
        </w:rPr>
        <w:lastRenderedPageBreak/>
        <w:t>savo sąskaita ir jėgomis gali pašalinti atsiradusias aplinkybes, dėl kurių kilo būtinybė stabdyti sutartinių įsipareigojimų vykdymą.</w:t>
      </w:r>
    </w:p>
    <w:p w14:paraId="3FEF8C16" w14:textId="77777777" w:rsidR="00EE72DE" w:rsidRDefault="00EE72DE" w:rsidP="00DF666B">
      <w:pPr>
        <w:ind w:firstLine="851"/>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63DDF5B1" w14:textId="77777777" w:rsidR="00EE72DE" w:rsidRDefault="00EE72DE" w:rsidP="00DF666B">
      <w:pPr>
        <w:ind w:firstLine="851"/>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5276F00" w14:textId="77777777" w:rsidR="00EE72DE" w:rsidRDefault="00EE72DE" w:rsidP="00DF666B">
      <w:pPr>
        <w:ind w:firstLine="851"/>
        <w:jc w:val="both"/>
        <w:rPr>
          <w:szCs w:val="24"/>
        </w:rPr>
      </w:pPr>
      <w:r>
        <w:rPr>
          <w:szCs w:val="24"/>
        </w:rPr>
        <w:t>21.7. Sutartinių įsipareigojimų vykdymas stabdomas ne ilgesniam kaip konkrečios, pagrįstos aplinkybės egzistavimo laikotarpiui.</w:t>
      </w:r>
    </w:p>
    <w:p w14:paraId="64DA3BD3" w14:textId="77777777" w:rsidR="00EE72DE" w:rsidRDefault="00EE72DE" w:rsidP="00DF666B">
      <w:pPr>
        <w:tabs>
          <w:tab w:val="left" w:pos="567"/>
        </w:tabs>
        <w:ind w:firstLine="851"/>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35EBEA" w14:textId="77777777" w:rsidR="00EE72DE" w:rsidRDefault="00EE72DE" w:rsidP="00DF666B">
      <w:pPr>
        <w:tabs>
          <w:tab w:val="left" w:pos="567"/>
        </w:tabs>
        <w:ind w:firstLine="851"/>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66A836D0" w14:textId="77777777" w:rsidR="00EE72DE" w:rsidRDefault="00EE72DE" w:rsidP="00DF666B">
      <w:pPr>
        <w:tabs>
          <w:tab w:val="left" w:pos="567"/>
        </w:tabs>
        <w:ind w:firstLine="851"/>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5E4BBC5A" w14:textId="77777777" w:rsidR="00EE72DE" w:rsidRDefault="00EE72DE" w:rsidP="00DF666B">
      <w:pPr>
        <w:tabs>
          <w:tab w:val="left" w:pos="567"/>
        </w:tabs>
        <w:ind w:firstLine="851"/>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A85AD07" w14:textId="77777777" w:rsidR="00EE72DE" w:rsidRDefault="00EE72DE" w:rsidP="00DF666B">
      <w:pPr>
        <w:tabs>
          <w:tab w:val="left" w:pos="567"/>
        </w:tabs>
        <w:jc w:val="both"/>
        <w:textAlignment w:val="baseline"/>
        <w:rPr>
          <w:szCs w:val="24"/>
        </w:rPr>
      </w:pPr>
    </w:p>
    <w:p w14:paraId="154BA157"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11793823"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eastAsia="Arial"/>
          <w:b/>
          <w:caps/>
          <w:szCs w:val="24"/>
        </w:rPr>
      </w:pPr>
    </w:p>
    <w:p w14:paraId="726B4CA9" w14:textId="77777777" w:rsidR="00EE72DE" w:rsidRPr="007B4D84" w:rsidRDefault="00EE72DE" w:rsidP="00DF666B">
      <w:pPr>
        <w:tabs>
          <w:tab w:val="left" w:pos="567"/>
          <w:tab w:val="left" w:pos="851"/>
          <w:tab w:val="left" w:pos="992"/>
          <w:tab w:val="left" w:pos="1134"/>
        </w:tabs>
        <w:ind w:firstLine="851"/>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1968E735" w14:textId="77777777" w:rsidR="00EE72DE" w:rsidRPr="007B4D84" w:rsidRDefault="00EE72DE" w:rsidP="00DF666B">
      <w:pPr>
        <w:tabs>
          <w:tab w:val="left" w:pos="567"/>
          <w:tab w:val="left" w:pos="851"/>
          <w:tab w:val="left" w:pos="992"/>
          <w:tab w:val="left" w:pos="1134"/>
        </w:tabs>
        <w:jc w:val="both"/>
        <w:rPr>
          <w:rFonts w:eastAsia="Cambria"/>
          <w:b/>
          <w:bCs/>
          <w:szCs w:val="24"/>
        </w:rPr>
      </w:pPr>
    </w:p>
    <w:p w14:paraId="687AA0D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22.1.</w:t>
      </w:r>
      <w:r>
        <w:rPr>
          <w:rFonts w:eastAsia="Arial"/>
          <w:b/>
          <w:bCs/>
          <w:szCs w:val="24"/>
        </w:rPr>
        <w:tab/>
      </w:r>
      <w:r>
        <w:rPr>
          <w:rFonts w:eastAsia="Arial"/>
          <w:b/>
          <w:szCs w:val="24"/>
        </w:rPr>
        <w:t>Pretenzijos dėl Sutarties pažeidimų</w:t>
      </w:r>
    </w:p>
    <w:p w14:paraId="43782D1F"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467C4C4" w14:textId="77777777" w:rsidR="00EE72DE" w:rsidRDefault="00EE72DE" w:rsidP="00DF666B">
      <w:pPr>
        <w:tabs>
          <w:tab w:val="left" w:pos="567"/>
        </w:tabs>
        <w:ind w:firstLine="851"/>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4BF4907C" w14:textId="77777777" w:rsidR="00EE72DE" w:rsidRDefault="00EE72DE" w:rsidP="00DF666B">
      <w:pPr>
        <w:tabs>
          <w:tab w:val="left" w:pos="567"/>
        </w:tabs>
        <w:ind w:firstLine="851"/>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0057B380" w14:textId="77777777" w:rsidR="00EE72DE" w:rsidRDefault="00EE72DE" w:rsidP="00DF666B">
      <w:pPr>
        <w:tabs>
          <w:tab w:val="left" w:pos="567"/>
        </w:tabs>
        <w:ind w:firstLine="851"/>
        <w:jc w:val="both"/>
        <w:textAlignment w:val="baseline"/>
        <w:rPr>
          <w:szCs w:val="24"/>
        </w:rPr>
      </w:pPr>
    </w:p>
    <w:p w14:paraId="3F8DEFC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433524BA"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8CEBD99" w14:textId="77777777" w:rsidR="00EE72DE" w:rsidRDefault="00EE72DE" w:rsidP="00DF666B">
      <w:pPr>
        <w:tabs>
          <w:tab w:val="left" w:pos="567"/>
        </w:tabs>
        <w:ind w:firstLine="851"/>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5E4C821A" w14:textId="77777777" w:rsidR="00EE72DE" w:rsidRDefault="00EE72DE" w:rsidP="00DF666B">
      <w:pPr>
        <w:tabs>
          <w:tab w:val="left" w:pos="567"/>
        </w:tabs>
        <w:ind w:firstLine="851"/>
        <w:jc w:val="both"/>
        <w:textAlignment w:val="baseline"/>
        <w:rPr>
          <w:szCs w:val="24"/>
        </w:rPr>
      </w:pPr>
      <w:r>
        <w:rPr>
          <w:szCs w:val="24"/>
        </w:rPr>
        <w:lastRenderedPageBreak/>
        <w:t>22.2.2. Pirkėjas turi teisę vienašališkai nutraukti Sutartį ar jos dalį raštu įspėjęs Tiekėją prieš ne trumpesnį nei 10 (dešimties) dienų terminą, jeigu: </w:t>
      </w:r>
    </w:p>
    <w:p w14:paraId="38281263" w14:textId="77777777" w:rsidR="00EE72DE" w:rsidRDefault="00EE72DE" w:rsidP="00DF666B">
      <w:pPr>
        <w:tabs>
          <w:tab w:val="left" w:pos="567"/>
        </w:tabs>
        <w:ind w:firstLine="851"/>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74562BDD" w14:textId="77777777" w:rsidR="00EE72DE" w:rsidRDefault="00EE72DE" w:rsidP="00DF666B">
      <w:pPr>
        <w:tabs>
          <w:tab w:val="left" w:pos="567"/>
        </w:tabs>
        <w:ind w:firstLine="851"/>
        <w:jc w:val="both"/>
        <w:rPr>
          <w:szCs w:val="24"/>
        </w:rPr>
      </w:pPr>
      <w:r>
        <w:rPr>
          <w:szCs w:val="24"/>
        </w:rPr>
        <w:t>22.2.2.2. Tiekėjo padėtis pasikeičia ir jis atitinka pirkimo dokumentuose nustatytą pašalinimo pagrindą, kuris taikomas ir Sutarties galiojimo metu;</w:t>
      </w:r>
    </w:p>
    <w:p w14:paraId="28DDBD90" w14:textId="77777777" w:rsidR="00EE72DE" w:rsidRDefault="00EE72DE" w:rsidP="00DF666B">
      <w:pPr>
        <w:tabs>
          <w:tab w:val="left" w:pos="567"/>
        </w:tabs>
        <w:ind w:firstLine="851"/>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5DBE15F4" w14:textId="77777777" w:rsidR="00EE72DE" w:rsidRDefault="00EE72DE" w:rsidP="00DF666B">
      <w:pPr>
        <w:tabs>
          <w:tab w:val="left" w:pos="567"/>
        </w:tabs>
        <w:ind w:firstLine="851"/>
        <w:jc w:val="both"/>
        <w:textAlignment w:val="baseline"/>
        <w:rPr>
          <w:szCs w:val="24"/>
        </w:rPr>
      </w:pPr>
      <w:r>
        <w:rPr>
          <w:szCs w:val="24"/>
        </w:rPr>
        <w:t>22.2.2.4. Pirkėjas nusprendžia nebevykdyti veiklos, kurios vykdymui Sutartimi įsigyjamos Prekės ir Sutarties poreikis išnyksta; </w:t>
      </w:r>
    </w:p>
    <w:p w14:paraId="605D06E8" w14:textId="77777777" w:rsidR="00EE72DE" w:rsidRDefault="00EE72DE" w:rsidP="00DF666B">
      <w:pPr>
        <w:tabs>
          <w:tab w:val="left" w:pos="567"/>
        </w:tabs>
        <w:ind w:firstLine="851"/>
        <w:jc w:val="both"/>
        <w:textAlignment w:val="baseline"/>
        <w:rPr>
          <w:szCs w:val="24"/>
        </w:rPr>
      </w:pPr>
      <w:r>
        <w:rPr>
          <w:szCs w:val="24"/>
        </w:rPr>
        <w:t>22.2.2.5. Pirkėjo valdymo organas priima sprendimą, dėl kurio Sutarties poreikis išnyksta; </w:t>
      </w:r>
    </w:p>
    <w:p w14:paraId="6BDEE73E" w14:textId="77777777" w:rsidR="00EE72DE" w:rsidRDefault="00EE72DE" w:rsidP="00DF666B">
      <w:pPr>
        <w:tabs>
          <w:tab w:val="left" w:pos="567"/>
        </w:tabs>
        <w:ind w:firstLine="851"/>
        <w:jc w:val="both"/>
        <w:textAlignment w:val="baseline"/>
        <w:rPr>
          <w:szCs w:val="24"/>
        </w:rPr>
      </w:pPr>
      <w:r>
        <w:rPr>
          <w:szCs w:val="24"/>
        </w:rPr>
        <w:t>22.2.2.6. pasikeičia (pablogėja) Pirkėjo finansinė padėtis ar Pirkėjas negauna / netenka finansavimo ir dėl šios priežasties nusprendžia nutraukti Sutartį; </w:t>
      </w:r>
    </w:p>
    <w:p w14:paraId="615A241E" w14:textId="77777777" w:rsidR="00EE72DE" w:rsidRDefault="00EE72DE" w:rsidP="00DF666B">
      <w:pPr>
        <w:tabs>
          <w:tab w:val="left" w:pos="567"/>
        </w:tabs>
        <w:ind w:firstLine="851"/>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A2870A2" w14:textId="77777777" w:rsidR="00EE72DE" w:rsidRDefault="00EE72DE" w:rsidP="00DF666B">
      <w:pPr>
        <w:tabs>
          <w:tab w:val="left" w:pos="567"/>
        </w:tabs>
        <w:ind w:firstLine="851"/>
        <w:jc w:val="both"/>
        <w:textAlignment w:val="baseline"/>
        <w:rPr>
          <w:szCs w:val="24"/>
        </w:rPr>
      </w:pPr>
      <w:r>
        <w:rPr>
          <w:szCs w:val="24"/>
        </w:rPr>
        <w:t>22.2.2.8. nebelieka perkamų Prekių poreikio; </w:t>
      </w:r>
    </w:p>
    <w:p w14:paraId="5C75D99B" w14:textId="77777777" w:rsidR="00EE72DE" w:rsidRDefault="00EE72DE" w:rsidP="00DF666B">
      <w:pPr>
        <w:tabs>
          <w:tab w:val="left" w:pos="567"/>
        </w:tabs>
        <w:ind w:firstLine="851"/>
        <w:jc w:val="both"/>
        <w:textAlignment w:val="baseline"/>
        <w:rPr>
          <w:szCs w:val="24"/>
        </w:rPr>
      </w:pPr>
      <w:r>
        <w:rPr>
          <w:szCs w:val="24"/>
        </w:rPr>
        <w:t>22.2.2.9. Pirkėjas iš pirkimų priežiūrą atliekančių institucijų gauna nurodymą / rekomendaciją nutraukti Sutartį;</w:t>
      </w:r>
    </w:p>
    <w:p w14:paraId="3029F896" w14:textId="77777777" w:rsidR="00EE72DE" w:rsidRDefault="00EE72DE" w:rsidP="00DF666B">
      <w:pPr>
        <w:tabs>
          <w:tab w:val="left" w:pos="567"/>
        </w:tabs>
        <w:ind w:firstLine="851"/>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55324DD6" w14:textId="77777777" w:rsidR="00EE72DE" w:rsidRDefault="00EE72DE" w:rsidP="00DF666B">
      <w:pPr>
        <w:tabs>
          <w:tab w:val="left" w:pos="567"/>
        </w:tabs>
        <w:ind w:firstLine="851"/>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05E0DF31" w14:textId="77777777" w:rsidR="00EE72DE" w:rsidRDefault="00EE72DE" w:rsidP="00DF666B">
      <w:pPr>
        <w:tabs>
          <w:tab w:val="left" w:pos="567"/>
        </w:tabs>
        <w:ind w:firstLine="851"/>
        <w:jc w:val="both"/>
        <w:textAlignment w:val="baseline"/>
        <w:rPr>
          <w:szCs w:val="24"/>
        </w:rPr>
      </w:pPr>
      <w:r>
        <w:rPr>
          <w:szCs w:val="24"/>
        </w:rPr>
        <w:t>22.2.2.12. Tiekėjas pažeidžia Sutartį arba įstatymus bei kitus teisės aktus ir per Pirkėjo rašytinėje pretenzijoje nurodytą terminą neištaiso pažeidimo.</w:t>
      </w:r>
    </w:p>
    <w:p w14:paraId="1EDF031D" w14:textId="77777777" w:rsidR="00EE72DE" w:rsidRDefault="00EE72DE" w:rsidP="00DF666B">
      <w:pPr>
        <w:tabs>
          <w:tab w:val="left" w:pos="567"/>
        </w:tabs>
        <w:ind w:firstLine="851"/>
        <w:jc w:val="both"/>
        <w:textAlignment w:val="baseline"/>
        <w:rPr>
          <w:szCs w:val="24"/>
        </w:rPr>
      </w:pPr>
      <w:r>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C873EBB" w14:textId="77777777" w:rsidR="00EE72DE" w:rsidRDefault="00EE72DE" w:rsidP="00DF666B">
      <w:pPr>
        <w:tabs>
          <w:tab w:val="left" w:pos="567"/>
        </w:tabs>
        <w:ind w:firstLine="851"/>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B7E8BEA" w14:textId="77777777" w:rsidR="00EE72DE" w:rsidRDefault="00EE72DE" w:rsidP="00DF666B">
      <w:pPr>
        <w:tabs>
          <w:tab w:val="left" w:pos="567"/>
        </w:tabs>
        <w:ind w:firstLine="851"/>
        <w:jc w:val="both"/>
        <w:textAlignment w:val="baseline"/>
        <w:rPr>
          <w:szCs w:val="24"/>
        </w:rPr>
      </w:pPr>
      <w:r>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0CA4CC6" w14:textId="77777777" w:rsidR="00EE72DE" w:rsidRDefault="00EE72DE" w:rsidP="00DF666B">
      <w:pPr>
        <w:tabs>
          <w:tab w:val="left" w:pos="567"/>
        </w:tabs>
        <w:ind w:firstLine="851"/>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4BF02DAF" w14:textId="77777777" w:rsidR="00EE72DE" w:rsidRDefault="00EE72DE" w:rsidP="00DF666B">
      <w:pPr>
        <w:tabs>
          <w:tab w:val="left" w:pos="567"/>
        </w:tabs>
        <w:ind w:firstLine="851"/>
        <w:jc w:val="both"/>
        <w:textAlignment w:val="baseline"/>
        <w:rPr>
          <w:szCs w:val="24"/>
        </w:rPr>
      </w:pPr>
      <w:r>
        <w:rPr>
          <w:szCs w:val="24"/>
        </w:rPr>
        <w:lastRenderedPageBreak/>
        <w:t>22.2.7. Sutartis laikoma nutraukta kitą dieną po to, kai pasibaigia įspėjimo apie Sutarties nutraukimą terminas.  </w:t>
      </w:r>
    </w:p>
    <w:p w14:paraId="58155FAD" w14:textId="77777777" w:rsidR="00EE72DE" w:rsidRDefault="00EE72DE" w:rsidP="00DF666B">
      <w:pPr>
        <w:tabs>
          <w:tab w:val="left" w:pos="567"/>
        </w:tabs>
        <w:ind w:firstLine="851"/>
        <w:jc w:val="both"/>
        <w:textAlignment w:val="baseline"/>
        <w:rPr>
          <w:szCs w:val="24"/>
        </w:rPr>
      </w:pPr>
      <w:r>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4704462A" w14:textId="77777777" w:rsidR="00EE72DE" w:rsidRDefault="00EE72DE" w:rsidP="00DF666B">
      <w:pPr>
        <w:tabs>
          <w:tab w:val="left" w:pos="567"/>
        </w:tabs>
        <w:jc w:val="both"/>
        <w:textAlignment w:val="baseline"/>
        <w:rPr>
          <w:szCs w:val="24"/>
        </w:rPr>
      </w:pPr>
    </w:p>
    <w:p w14:paraId="0A049CB1"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Pr>
          <w:rFonts w:eastAsia="Arial"/>
          <w:b/>
          <w:bCs/>
          <w:szCs w:val="24"/>
        </w:rPr>
        <w:t>22.3.</w:t>
      </w:r>
      <w:r>
        <w:rPr>
          <w:rFonts w:eastAsia="Arial"/>
          <w:b/>
          <w:bCs/>
          <w:szCs w:val="24"/>
        </w:rPr>
        <w:tab/>
        <w:t>Sutarties nutraukimas Tiekėjo iniciatyva</w:t>
      </w:r>
    </w:p>
    <w:p w14:paraId="6DFBE73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73E17281" w14:textId="77777777" w:rsidR="00EE72DE" w:rsidRDefault="00EE72DE" w:rsidP="00DF666B">
      <w:pPr>
        <w:tabs>
          <w:tab w:val="left" w:pos="567"/>
        </w:tabs>
        <w:ind w:firstLine="851"/>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2AF2BD1E" w14:textId="77777777" w:rsidR="00EE72DE" w:rsidRDefault="00EE72DE" w:rsidP="00DF666B">
      <w:pPr>
        <w:tabs>
          <w:tab w:val="left" w:pos="567"/>
        </w:tabs>
        <w:ind w:firstLine="851"/>
        <w:jc w:val="both"/>
        <w:textAlignment w:val="baseline"/>
        <w:rPr>
          <w:szCs w:val="24"/>
        </w:rPr>
      </w:pPr>
      <w:r>
        <w:rPr>
          <w:szCs w:val="24"/>
        </w:rPr>
        <w:t>22.3.2. Tiekėjas turi teisę vienašališkai nutraukti Sutartį, įspėjęs Pirkėją raštu prieš ne trumpesnį nei 10 (dešimties) dienų terminą, jeigu:</w:t>
      </w:r>
    </w:p>
    <w:p w14:paraId="3D4E0449" w14:textId="77777777" w:rsidR="00EE72DE" w:rsidRDefault="00EE72DE" w:rsidP="00DF666B">
      <w:pPr>
        <w:tabs>
          <w:tab w:val="left" w:pos="567"/>
        </w:tabs>
        <w:ind w:firstLine="851"/>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5073CEF" w14:textId="77777777" w:rsidR="00EE72DE" w:rsidRDefault="00EE72DE" w:rsidP="00DF666B">
      <w:pPr>
        <w:tabs>
          <w:tab w:val="left" w:pos="567"/>
        </w:tabs>
        <w:ind w:firstLine="851"/>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31B9838D" w14:textId="77777777" w:rsidR="00EE72DE" w:rsidRDefault="00EE72DE" w:rsidP="00DF666B">
      <w:pPr>
        <w:tabs>
          <w:tab w:val="left" w:pos="567"/>
        </w:tabs>
        <w:ind w:firstLine="851"/>
        <w:jc w:val="both"/>
        <w:textAlignment w:val="baseline"/>
        <w:rPr>
          <w:szCs w:val="24"/>
        </w:rPr>
      </w:pPr>
      <w:r>
        <w:rPr>
          <w:szCs w:val="24"/>
        </w:rPr>
        <w:t>22.3.3. Jeigu Bendrųjų sąlygų 22.3.1 punkte nurodytos aplinkybės yra susijusios tik su atskira dalimi arba atskiru Susitarimu, Tiekėjas turi teisę nutraukti Sutartį tik tos dalies atžvilgiu arba nutraukti tik tokį Susitarimą. </w:t>
      </w:r>
    </w:p>
    <w:p w14:paraId="34F89343" w14:textId="77777777" w:rsidR="00EE72DE" w:rsidRDefault="00EE72DE" w:rsidP="00DF666B">
      <w:pPr>
        <w:tabs>
          <w:tab w:val="left" w:pos="567"/>
        </w:tabs>
        <w:ind w:firstLine="851"/>
        <w:jc w:val="both"/>
        <w:textAlignment w:val="baseline"/>
        <w:rPr>
          <w:szCs w:val="24"/>
        </w:rPr>
      </w:pPr>
      <w:r>
        <w:rPr>
          <w:szCs w:val="24"/>
        </w:rPr>
        <w:t>22.3.4. Tiekėjas turi teisę vienašališkai nutraukti Sutartį ir kitais įstatymuose bei kituose teisės aktuose įtvirtintais atvejais. </w:t>
      </w:r>
    </w:p>
    <w:p w14:paraId="3F363F6A" w14:textId="77777777" w:rsidR="00EE72DE" w:rsidRDefault="00EE72DE" w:rsidP="00DF666B">
      <w:pPr>
        <w:tabs>
          <w:tab w:val="left" w:pos="567"/>
        </w:tabs>
        <w:ind w:firstLine="851"/>
        <w:jc w:val="both"/>
        <w:textAlignment w:val="baseline"/>
        <w:rPr>
          <w:szCs w:val="24"/>
        </w:rPr>
      </w:pPr>
      <w:r>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F2BA9B0" w14:textId="77777777" w:rsidR="00EE72DE" w:rsidRDefault="00EE72DE" w:rsidP="00DF666B">
      <w:pPr>
        <w:tabs>
          <w:tab w:val="left" w:pos="567"/>
        </w:tabs>
        <w:ind w:firstLine="851"/>
        <w:jc w:val="both"/>
        <w:textAlignment w:val="baseline"/>
        <w:rPr>
          <w:szCs w:val="24"/>
        </w:rPr>
      </w:pPr>
      <w:r>
        <w:rPr>
          <w:szCs w:val="24"/>
        </w:rPr>
        <w:t>22.3.6. Sutartis laikoma nutraukta kitą dieną po to, kai pasibaigia įspėjimo apie Sutarties nutraukimą terminas. </w:t>
      </w:r>
    </w:p>
    <w:p w14:paraId="69199928" w14:textId="77777777" w:rsidR="00EE72DE" w:rsidRDefault="00EE72DE" w:rsidP="00DF666B">
      <w:pPr>
        <w:tabs>
          <w:tab w:val="left" w:pos="567"/>
        </w:tabs>
        <w:ind w:firstLine="851"/>
        <w:jc w:val="both"/>
        <w:textAlignment w:val="baseline"/>
        <w:rPr>
          <w:szCs w:val="24"/>
        </w:rPr>
      </w:pPr>
      <w:r>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161573AB" w14:textId="77777777" w:rsidR="00EE72DE" w:rsidRDefault="00EE72DE" w:rsidP="00DF666B">
      <w:pPr>
        <w:tabs>
          <w:tab w:val="left" w:pos="567"/>
        </w:tabs>
        <w:ind w:firstLine="851"/>
        <w:jc w:val="both"/>
        <w:textAlignment w:val="baseline"/>
        <w:rPr>
          <w:szCs w:val="24"/>
        </w:rPr>
      </w:pPr>
    </w:p>
    <w:p w14:paraId="50031C5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22624E48"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061E77D" w14:textId="77777777" w:rsidR="00EE72DE" w:rsidRDefault="00EE72DE" w:rsidP="00DF666B">
      <w:pPr>
        <w:tabs>
          <w:tab w:val="left" w:pos="567"/>
        </w:tabs>
        <w:ind w:firstLine="851"/>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36FA7D41" w14:textId="77777777" w:rsidR="00EE72DE" w:rsidRDefault="00EE72DE" w:rsidP="00DF666B">
      <w:pPr>
        <w:tabs>
          <w:tab w:val="left" w:pos="567"/>
        </w:tabs>
        <w:ind w:firstLine="851"/>
        <w:jc w:val="both"/>
        <w:textAlignment w:val="baseline"/>
        <w:rPr>
          <w:szCs w:val="24"/>
        </w:rPr>
      </w:pPr>
      <w:r>
        <w:rPr>
          <w:szCs w:val="24"/>
        </w:rPr>
        <w:t>22.4.2. Nutraukus Sutartį, Šalys privalo: </w:t>
      </w:r>
    </w:p>
    <w:p w14:paraId="42A3EE18" w14:textId="77777777" w:rsidR="00EE72DE" w:rsidRDefault="00EE72DE" w:rsidP="00DF666B">
      <w:pPr>
        <w:tabs>
          <w:tab w:val="left" w:pos="567"/>
        </w:tabs>
        <w:ind w:firstLine="851"/>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25F1F380" w14:textId="77777777" w:rsidR="00EE72DE" w:rsidRDefault="00EE72DE" w:rsidP="00DF666B">
      <w:pPr>
        <w:tabs>
          <w:tab w:val="left" w:pos="567"/>
        </w:tabs>
        <w:ind w:firstLine="851"/>
        <w:jc w:val="both"/>
        <w:textAlignment w:val="baseline"/>
        <w:rPr>
          <w:szCs w:val="24"/>
        </w:rPr>
      </w:pPr>
      <w:r>
        <w:rPr>
          <w:szCs w:val="24"/>
        </w:rPr>
        <w:t>22.4.2.2. atsiskaityti už iki Sutarties nutraukimo pristatytas Prekes, atitinkančias Sutarties reikalavimus; </w:t>
      </w:r>
    </w:p>
    <w:p w14:paraId="4E1734BD" w14:textId="77777777" w:rsidR="00EE72DE" w:rsidRDefault="00EE72DE" w:rsidP="00DF666B">
      <w:pPr>
        <w:tabs>
          <w:tab w:val="left" w:pos="567"/>
        </w:tabs>
        <w:ind w:firstLine="851"/>
        <w:jc w:val="both"/>
        <w:textAlignment w:val="baseline"/>
        <w:rPr>
          <w:szCs w:val="24"/>
        </w:rPr>
      </w:pPr>
      <w:r>
        <w:rPr>
          <w:szCs w:val="24"/>
        </w:rPr>
        <w:lastRenderedPageBreak/>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6B4F1C30" w14:textId="77777777" w:rsidR="00EE72DE" w:rsidRDefault="00EE72DE" w:rsidP="00DF666B">
      <w:pPr>
        <w:tabs>
          <w:tab w:val="left" w:pos="567"/>
        </w:tabs>
        <w:jc w:val="both"/>
        <w:textAlignment w:val="baseline"/>
        <w:rPr>
          <w:szCs w:val="24"/>
        </w:rPr>
      </w:pPr>
    </w:p>
    <w:p w14:paraId="54F93BF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787F8877"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4FA32D79" w14:textId="77777777" w:rsidR="00EE72DE" w:rsidRDefault="00EE72DE" w:rsidP="00DF666B">
      <w:pPr>
        <w:ind w:firstLine="851"/>
        <w:jc w:val="both"/>
        <w:rPr>
          <w:szCs w:val="24"/>
        </w:rPr>
      </w:pPr>
      <w:r>
        <w:rPr>
          <w:rFonts w:eastAsia="Arial"/>
          <w:caps/>
          <w:szCs w:val="24"/>
        </w:rPr>
        <w:t xml:space="preserve">23.1. </w:t>
      </w:r>
      <w:r>
        <w:rPr>
          <w:szCs w:val="24"/>
        </w:rPr>
        <w:t>Tiekėjas turi teisę keisti Prekių modelį ar gamintoją, jei yra visos toliau nurodytos sąlygos:</w:t>
      </w:r>
    </w:p>
    <w:p w14:paraId="421458B1" w14:textId="77777777" w:rsidR="00EE72DE" w:rsidRDefault="00EE72DE" w:rsidP="00DF666B">
      <w:pPr>
        <w:ind w:firstLine="851"/>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219B610F" w14:textId="77777777" w:rsidR="00EE72DE" w:rsidRDefault="00EE72DE" w:rsidP="00DF666B">
      <w:pPr>
        <w:ind w:firstLine="851"/>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60E73F5C" w14:textId="77777777" w:rsidR="00EE72DE" w:rsidRDefault="00EE72DE" w:rsidP="00DF666B">
      <w:pPr>
        <w:ind w:firstLine="851"/>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ir lygiavertiškumo ar geresnės kokybės nei šiuo metu tiekiamos Prekės</w:t>
      </w:r>
      <w:r>
        <w:rPr>
          <w:szCs w:val="24"/>
        </w:rPr>
        <w:t>;</w:t>
      </w:r>
    </w:p>
    <w:p w14:paraId="22768E21" w14:textId="77777777" w:rsidR="00EE72DE" w:rsidRDefault="00EE72DE" w:rsidP="00DF666B">
      <w:pPr>
        <w:ind w:firstLine="851"/>
        <w:jc w:val="both"/>
        <w:rPr>
          <w:szCs w:val="24"/>
        </w:rPr>
      </w:pPr>
      <w:r>
        <w:rPr>
          <w:szCs w:val="24"/>
        </w:rPr>
        <w:t>23.1.4. Šalys sudarė rašytinį susitarimą prie Sutarties dėl Prekių keitimo.</w:t>
      </w:r>
    </w:p>
    <w:p w14:paraId="39375C6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szCs w:val="24"/>
        </w:rPr>
      </w:pPr>
      <w:r>
        <w:rPr>
          <w:szCs w:val="24"/>
        </w:rPr>
        <w:t xml:space="preserve">23.2. Šiame Bendrųjų sąlygų skyriuje nurodytu atveju Prekės turi būti pristatytos už ne didesnę nei pasiūlyme nurodytą kainą. </w:t>
      </w:r>
    </w:p>
    <w:p w14:paraId="1BE1DD00"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szCs w:val="24"/>
        </w:rPr>
      </w:pPr>
    </w:p>
    <w:p w14:paraId="42E81833"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5CF53624"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462AE635" w14:textId="77777777" w:rsidR="00EE72DE" w:rsidRDefault="00EE72DE" w:rsidP="00DF666B">
      <w:pPr>
        <w:tabs>
          <w:tab w:val="left" w:pos="567"/>
          <w:tab w:val="left" w:pos="851"/>
          <w:tab w:val="left" w:pos="992"/>
          <w:tab w:val="left" w:pos="1134"/>
        </w:tabs>
        <w:ind w:firstLine="851"/>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76CE6501"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05CAD3" w14:textId="77777777" w:rsidR="00EE72DE" w:rsidRDefault="00EE72DE" w:rsidP="00DF666B">
      <w:pPr>
        <w:widowControl w:val="0"/>
        <w:tabs>
          <w:tab w:val="left" w:pos="0"/>
          <w:tab w:val="left" w:pos="851"/>
          <w:tab w:val="left" w:pos="992"/>
          <w:tab w:val="left" w:pos="1134"/>
        </w:tabs>
        <w:ind w:firstLine="851"/>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6442FD68" w14:textId="77777777" w:rsidR="00EE72DE" w:rsidRDefault="00EE72DE" w:rsidP="00DF666B">
      <w:pPr>
        <w:widowControl w:val="0"/>
        <w:tabs>
          <w:tab w:val="left" w:pos="0"/>
          <w:tab w:val="left" w:pos="851"/>
          <w:tab w:val="left" w:pos="992"/>
          <w:tab w:val="left" w:pos="1134"/>
        </w:tabs>
        <w:ind w:firstLine="851"/>
        <w:jc w:val="both"/>
        <w:rPr>
          <w:rFonts w:eastAsia="Arial"/>
          <w:szCs w:val="24"/>
        </w:rPr>
      </w:pPr>
      <w:r>
        <w:rPr>
          <w:rFonts w:eastAsia="Arial"/>
          <w:szCs w:val="24"/>
        </w:rPr>
        <w:t xml:space="preserve">24.4. Jeigu pranešimas siunčiamas el. paštu, laikoma, kad Šalis jį gavo kitą darbo dieną. </w:t>
      </w:r>
    </w:p>
    <w:p w14:paraId="7900692D" w14:textId="77777777" w:rsidR="00EE72DE" w:rsidRDefault="00EE72DE" w:rsidP="00DF666B">
      <w:pPr>
        <w:widowControl w:val="0"/>
        <w:tabs>
          <w:tab w:val="left" w:pos="0"/>
          <w:tab w:val="left" w:pos="851"/>
          <w:tab w:val="left" w:pos="992"/>
          <w:tab w:val="left" w:pos="1134"/>
        </w:tabs>
        <w:ind w:firstLine="851"/>
        <w:jc w:val="both"/>
        <w:rPr>
          <w:rFonts w:eastAsia="Arial"/>
          <w:szCs w:val="24"/>
        </w:rPr>
      </w:pPr>
      <w:r>
        <w:rPr>
          <w:rFonts w:eastAsia="Arial"/>
          <w:szCs w:val="24"/>
        </w:rPr>
        <w:t>24.5. Jeigu pranešimas siunčiamas keliais skirtingais būdais, laikoma, kad gavėjas jį gavo tada, kai jis gavo pirmesnįjį pranešimą.</w:t>
      </w:r>
    </w:p>
    <w:p w14:paraId="1FCFE0DB" w14:textId="77777777" w:rsidR="00EE72DE" w:rsidRDefault="00EE72DE" w:rsidP="00DF666B">
      <w:pPr>
        <w:widowControl w:val="0"/>
        <w:tabs>
          <w:tab w:val="left" w:pos="0"/>
          <w:tab w:val="left" w:pos="851"/>
          <w:tab w:val="left" w:pos="992"/>
          <w:tab w:val="left" w:pos="1134"/>
        </w:tabs>
        <w:jc w:val="both"/>
        <w:rPr>
          <w:rFonts w:eastAsia="Arial"/>
          <w:szCs w:val="24"/>
        </w:rPr>
      </w:pPr>
    </w:p>
    <w:p w14:paraId="04F1EEA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505C4B63"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7FC4F7F1" w14:textId="77777777" w:rsidR="00EE72DE" w:rsidRDefault="00EE72DE" w:rsidP="00DF666B">
      <w:pPr>
        <w:widowControl w:val="0"/>
        <w:tabs>
          <w:tab w:val="left" w:pos="0"/>
          <w:tab w:val="left" w:pos="851"/>
          <w:tab w:val="left" w:pos="992"/>
          <w:tab w:val="left" w:pos="1134"/>
        </w:tabs>
        <w:ind w:firstLine="851"/>
        <w:jc w:val="both"/>
        <w:rPr>
          <w:rFonts w:eastAsia="Cambria"/>
          <w:szCs w:val="24"/>
        </w:rPr>
      </w:pPr>
      <w:r>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4268D6BB" w14:textId="77777777" w:rsidR="00EE72DE" w:rsidRDefault="00EE72DE" w:rsidP="00DF666B">
      <w:pPr>
        <w:widowControl w:val="0"/>
        <w:tabs>
          <w:tab w:val="left" w:pos="142"/>
          <w:tab w:val="left" w:pos="851"/>
          <w:tab w:val="left" w:pos="992"/>
          <w:tab w:val="left" w:pos="1134"/>
        </w:tabs>
        <w:ind w:firstLine="851"/>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 xml:space="preserve">Lietuvos Respublikos įstatymuose nustatyta </w:t>
      </w:r>
      <w:r>
        <w:rPr>
          <w:rFonts w:eastAsia="Cambria"/>
          <w:szCs w:val="24"/>
        </w:rPr>
        <w:lastRenderedPageBreak/>
        <w:t>tvarka.</w:t>
      </w:r>
    </w:p>
    <w:p w14:paraId="4B029947" w14:textId="77777777" w:rsidR="00EE72DE" w:rsidRDefault="00EE72DE" w:rsidP="00DF666B">
      <w:pPr>
        <w:widowControl w:val="0"/>
        <w:tabs>
          <w:tab w:val="left" w:pos="426"/>
          <w:tab w:val="left" w:pos="567"/>
          <w:tab w:val="left" w:pos="709"/>
          <w:tab w:val="left" w:pos="851"/>
          <w:tab w:val="left" w:pos="992"/>
          <w:tab w:val="left" w:pos="1134"/>
        </w:tabs>
        <w:ind w:firstLine="851"/>
        <w:jc w:val="both"/>
        <w:rPr>
          <w:rFonts w:eastAsia="Arial"/>
          <w:szCs w:val="24"/>
        </w:rPr>
      </w:pPr>
      <w:r>
        <w:rPr>
          <w:rFonts w:eastAsia="Arial"/>
          <w:szCs w:val="24"/>
        </w:rPr>
        <w:t>25.3. Kilę ginčai nesudaro pagrindo Šalims atsisakyti vykdyti savo prievoles pagal Sutartį.</w:t>
      </w:r>
    </w:p>
    <w:p w14:paraId="3DBF0E5D" w14:textId="77777777" w:rsidR="00EE72DE" w:rsidRDefault="00EE72DE" w:rsidP="00DF666B">
      <w:pPr>
        <w:widowControl w:val="0"/>
        <w:tabs>
          <w:tab w:val="left" w:pos="426"/>
          <w:tab w:val="left" w:pos="567"/>
          <w:tab w:val="left" w:pos="709"/>
          <w:tab w:val="left" w:pos="851"/>
          <w:tab w:val="left" w:pos="992"/>
          <w:tab w:val="left" w:pos="1134"/>
        </w:tabs>
        <w:ind w:firstLine="851"/>
        <w:jc w:val="both"/>
        <w:rPr>
          <w:rFonts w:eastAsia="Arial"/>
          <w:szCs w:val="24"/>
        </w:rPr>
      </w:pPr>
    </w:p>
    <w:p w14:paraId="6596C9E5" w14:textId="77777777" w:rsidR="00EE72DE" w:rsidRDefault="00EE72DE" w:rsidP="00DF666B">
      <w:pPr>
        <w:widowControl w:val="0"/>
        <w:tabs>
          <w:tab w:val="left" w:pos="426"/>
          <w:tab w:val="left" w:pos="567"/>
          <w:tab w:val="left" w:pos="709"/>
          <w:tab w:val="left" w:pos="851"/>
          <w:tab w:val="left" w:pos="992"/>
          <w:tab w:val="left" w:pos="1134"/>
        </w:tabs>
        <w:ind w:firstLine="851"/>
        <w:jc w:val="center"/>
        <w:rPr>
          <w:rFonts w:eastAsia="Arial"/>
          <w:szCs w:val="24"/>
        </w:rPr>
      </w:pPr>
      <w:r>
        <w:rPr>
          <w:rFonts w:eastAsia="Arial"/>
          <w:szCs w:val="24"/>
        </w:rPr>
        <w:t>___________</w:t>
      </w:r>
    </w:p>
    <w:p w14:paraId="264A3681" w14:textId="0819BEB2" w:rsidR="00DF666B" w:rsidRDefault="00DF666B">
      <w:pPr>
        <w:rPr>
          <w:szCs w:val="24"/>
        </w:rPr>
        <w:sectPr w:rsidR="00DF666B" w:rsidSect="00DF666B">
          <w:endnotePr>
            <w:numFmt w:val="decimal"/>
          </w:endnotePr>
          <w:pgSz w:w="12240" w:h="15840" w:code="1"/>
          <w:pgMar w:top="1134" w:right="567" w:bottom="1134" w:left="1701" w:header="709" w:footer="720" w:gutter="0"/>
          <w:pgNumType w:start="1"/>
          <w:cols w:space="720"/>
          <w:titlePg/>
          <w:docGrid w:linePitch="360"/>
        </w:sectPr>
      </w:pPr>
    </w:p>
    <w:p w14:paraId="5B2508BF" w14:textId="77777777" w:rsidR="00A860F0" w:rsidRPr="00A860F0" w:rsidRDefault="00A860F0" w:rsidP="00A860F0">
      <w:pPr>
        <w:jc w:val="right"/>
        <w:rPr>
          <w:szCs w:val="24"/>
        </w:rPr>
      </w:pPr>
      <w:r w:rsidRPr="00A860F0">
        <w:rPr>
          <w:szCs w:val="24"/>
        </w:rPr>
        <w:lastRenderedPageBreak/>
        <w:t>Sutarties 1 priedas</w:t>
      </w:r>
    </w:p>
    <w:p w14:paraId="3BF9D8AC" w14:textId="77777777" w:rsidR="00DF666B" w:rsidRPr="00542629" w:rsidRDefault="00DF666B">
      <w:pPr>
        <w:rPr>
          <w:szCs w:val="24"/>
        </w:rPr>
      </w:pPr>
    </w:p>
    <w:p w14:paraId="55F1C78C" w14:textId="77777777" w:rsidR="00D50EB9" w:rsidRPr="00542629" w:rsidRDefault="00D50EB9" w:rsidP="00D50EB9">
      <w:pPr>
        <w:jc w:val="center"/>
        <w:rPr>
          <w:b/>
          <w:color w:val="000000" w:themeColor="text1"/>
          <w:szCs w:val="24"/>
        </w:rPr>
      </w:pPr>
      <w:bookmarkStart w:id="0" w:name="_Hlk105510333"/>
      <w:bookmarkStart w:id="1" w:name="_Hlk524618353"/>
      <w:r w:rsidRPr="00542629">
        <w:rPr>
          <w:b/>
          <w:color w:val="000000" w:themeColor="text1"/>
          <w:szCs w:val="24"/>
        </w:rPr>
        <w:t>ELEKTROS GENERATORIAUS</w:t>
      </w:r>
    </w:p>
    <w:p w14:paraId="37811895" w14:textId="77777777" w:rsidR="00D50EB9" w:rsidRPr="00542629" w:rsidRDefault="00D50EB9" w:rsidP="00D50EB9">
      <w:pPr>
        <w:jc w:val="center"/>
        <w:rPr>
          <w:b/>
          <w:szCs w:val="24"/>
        </w:rPr>
      </w:pPr>
      <w:r w:rsidRPr="00542629">
        <w:rPr>
          <w:b/>
          <w:szCs w:val="24"/>
        </w:rPr>
        <w:t>TECHNINĖ SPECIFIKACIJA</w:t>
      </w:r>
    </w:p>
    <w:p w14:paraId="78094BCD" w14:textId="77777777" w:rsidR="00D50EB9" w:rsidRPr="00542629" w:rsidRDefault="00D50EB9" w:rsidP="00D50EB9">
      <w:pPr>
        <w:rPr>
          <w:szCs w:val="24"/>
        </w:rPr>
      </w:pPr>
    </w:p>
    <w:tbl>
      <w:tblPr>
        <w:tblStyle w:val="Lentelstinklelis"/>
        <w:tblW w:w="9776" w:type="dxa"/>
        <w:tblInd w:w="0" w:type="dxa"/>
        <w:tblLook w:val="04A0" w:firstRow="1" w:lastRow="0" w:firstColumn="1" w:lastColumn="0" w:noHBand="0" w:noVBand="1"/>
      </w:tblPr>
      <w:tblGrid>
        <w:gridCol w:w="876"/>
        <w:gridCol w:w="5036"/>
        <w:gridCol w:w="3864"/>
      </w:tblGrid>
      <w:tr w:rsidR="00D50EB9" w:rsidRPr="00542629" w14:paraId="7E21268A" w14:textId="77777777" w:rsidTr="006C4306">
        <w:tc>
          <w:tcPr>
            <w:tcW w:w="876" w:type="dxa"/>
            <w:tcBorders>
              <w:top w:val="single" w:sz="4" w:space="0" w:color="auto"/>
              <w:left w:val="single" w:sz="4" w:space="0" w:color="auto"/>
              <w:bottom w:val="single" w:sz="4" w:space="0" w:color="auto"/>
              <w:right w:val="single" w:sz="4" w:space="0" w:color="auto"/>
            </w:tcBorders>
          </w:tcPr>
          <w:p w14:paraId="17ADEEFC" w14:textId="77777777" w:rsidR="00D50EB9" w:rsidRPr="00542629" w:rsidRDefault="00D50EB9" w:rsidP="006C4306">
            <w:pPr>
              <w:rPr>
                <w:sz w:val="24"/>
                <w:szCs w:val="24"/>
              </w:rPr>
            </w:pPr>
          </w:p>
        </w:tc>
        <w:tc>
          <w:tcPr>
            <w:tcW w:w="5036" w:type="dxa"/>
            <w:tcBorders>
              <w:top w:val="single" w:sz="4" w:space="0" w:color="auto"/>
              <w:left w:val="single" w:sz="4" w:space="0" w:color="auto"/>
              <w:bottom w:val="single" w:sz="4" w:space="0" w:color="auto"/>
              <w:right w:val="single" w:sz="4" w:space="0" w:color="auto"/>
            </w:tcBorders>
            <w:hideMark/>
          </w:tcPr>
          <w:p w14:paraId="1074A143" w14:textId="30AB2231" w:rsidR="00D50EB9" w:rsidRPr="00542629" w:rsidRDefault="00D50EB9" w:rsidP="0084594C">
            <w:pPr>
              <w:spacing w:after="160" w:line="256" w:lineRule="auto"/>
              <w:rPr>
                <w:sz w:val="24"/>
                <w:szCs w:val="24"/>
              </w:rPr>
            </w:pPr>
            <w:r w:rsidRPr="00542629">
              <w:rPr>
                <w:b/>
                <w:bCs/>
                <w:sz w:val="24"/>
                <w:szCs w:val="24"/>
              </w:rPr>
              <w:t xml:space="preserve">Elektros generatoriaus  </w:t>
            </w:r>
            <w:r w:rsidR="00DF7F7D" w:rsidRPr="00542629">
              <w:rPr>
                <w:b/>
                <w:bCs/>
                <w:sz w:val="24"/>
                <w:szCs w:val="24"/>
              </w:rPr>
              <w:t xml:space="preserve">pastovus </w:t>
            </w:r>
            <w:r w:rsidR="00F431DA" w:rsidRPr="00542629">
              <w:rPr>
                <w:b/>
                <w:bCs/>
                <w:sz w:val="24"/>
                <w:szCs w:val="24"/>
              </w:rPr>
              <w:t xml:space="preserve">galingumas </w:t>
            </w:r>
            <w:r w:rsidRPr="00542629">
              <w:rPr>
                <w:b/>
                <w:bCs/>
                <w:sz w:val="24"/>
                <w:szCs w:val="24"/>
              </w:rPr>
              <w:t xml:space="preserve">nuo </w:t>
            </w:r>
            <w:r w:rsidR="00B91F7F">
              <w:rPr>
                <w:b/>
                <w:bCs/>
                <w:sz w:val="24"/>
                <w:szCs w:val="24"/>
              </w:rPr>
              <w:t>9,2</w:t>
            </w:r>
            <w:r w:rsidR="00377571" w:rsidRPr="00542629">
              <w:rPr>
                <w:b/>
                <w:bCs/>
                <w:sz w:val="24"/>
                <w:szCs w:val="24"/>
              </w:rPr>
              <w:t xml:space="preserve"> kW iki 10 kW</w:t>
            </w:r>
            <w:r w:rsidRPr="00542629">
              <w:rPr>
                <w:b/>
                <w:bCs/>
                <w:sz w:val="24"/>
                <w:szCs w:val="24"/>
              </w:rPr>
              <w:t xml:space="preserve"> (1</w:t>
            </w:r>
            <w:r w:rsidR="00377571" w:rsidRPr="00542629">
              <w:rPr>
                <w:b/>
                <w:bCs/>
                <w:sz w:val="24"/>
                <w:szCs w:val="24"/>
              </w:rPr>
              <w:t>2</w:t>
            </w:r>
            <w:r w:rsidRPr="00542629">
              <w:rPr>
                <w:b/>
                <w:bCs/>
                <w:sz w:val="24"/>
                <w:szCs w:val="24"/>
              </w:rPr>
              <w:t xml:space="preserve"> vnt.)  keliami reikalavimai:</w:t>
            </w:r>
          </w:p>
        </w:tc>
        <w:tc>
          <w:tcPr>
            <w:tcW w:w="3864" w:type="dxa"/>
            <w:tcBorders>
              <w:top w:val="single" w:sz="4" w:space="0" w:color="auto"/>
              <w:left w:val="single" w:sz="4" w:space="0" w:color="auto"/>
              <w:bottom w:val="single" w:sz="4" w:space="0" w:color="auto"/>
              <w:right w:val="single" w:sz="4" w:space="0" w:color="auto"/>
            </w:tcBorders>
            <w:vAlign w:val="center"/>
          </w:tcPr>
          <w:p w14:paraId="655B4C59" w14:textId="77777777" w:rsidR="00D50EB9" w:rsidRPr="00542629" w:rsidRDefault="00D50EB9" w:rsidP="006C4306">
            <w:pPr>
              <w:rPr>
                <w:b/>
                <w:bCs/>
                <w:sz w:val="24"/>
                <w:szCs w:val="24"/>
              </w:rPr>
            </w:pPr>
            <w:r w:rsidRPr="00542629">
              <w:rPr>
                <w:b/>
                <w:bCs/>
                <w:sz w:val="24"/>
                <w:szCs w:val="24"/>
              </w:rPr>
              <w:t>NURODOMI KONKRETŪS REIKALAVIMŲ PARAMETRAI</w:t>
            </w:r>
          </w:p>
          <w:p w14:paraId="7A8CD755" w14:textId="77777777" w:rsidR="00D50EB9" w:rsidRPr="00542629" w:rsidRDefault="00D50EB9" w:rsidP="006C4306">
            <w:pPr>
              <w:rPr>
                <w:b/>
                <w:bCs/>
                <w:i/>
                <w:iCs/>
                <w:sz w:val="24"/>
                <w:szCs w:val="24"/>
              </w:rPr>
            </w:pPr>
            <w:r w:rsidRPr="00542629">
              <w:rPr>
                <w:b/>
                <w:bCs/>
                <w:i/>
                <w:iCs/>
                <w:sz w:val="24"/>
                <w:szCs w:val="24"/>
              </w:rPr>
              <w:t>(įrašo tiekėjas)</w:t>
            </w:r>
          </w:p>
          <w:p w14:paraId="082DD264" w14:textId="77777777" w:rsidR="00D50EB9" w:rsidRPr="00542629" w:rsidRDefault="00D50EB9" w:rsidP="006C4306">
            <w:pPr>
              <w:rPr>
                <w:sz w:val="24"/>
                <w:szCs w:val="24"/>
              </w:rPr>
            </w:pPr>
            <w:r w:rsidRPr="00542629">
              <w:rPr>
                <w:sz w:val="24"/>
                <w:szCs w:val="24"/>
              </w:rPr>
              <w:t>Grafoje pažymima Taip/Ne)</w:t>
            </w:r>
          </w:p>
          <w:p w14:paraId="60ECF934" w14:textId="77777777" w:rsidR="00D50EB9" w:rsidRPr="00542629" w:rsidRDefault="00D50EB9" w:rsidP="006C4306">
            <w:pPr>
              <w:rPr>
                <w:sz w:val="24"/>
                <w:szCs w:val="24"/>
              </w:rPr>
            </w:pPr>
          </w:p>
        </w:tc>
      </w:tr>
      <w:tr w:rsidR="00D50EB9" w:rsidRPr="00542629" w14:paraId="489B1C54"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58D0767D" w14:textId="77777777" w:rsidR="00D50EB9" w:rsidRPr="00542629" w:rsidRDefault="00D50EB9" w:rsidP="006C4306">
            <w:pPr>
              <w:rPr>
                <w:sz w:val="24"/>
                <w:szCs w:val="24"/>
              </w:rPr>
            </w:pPr>
            <w:r w:rsidRPr="00542629">
              <w:rPr>
                <w:sz w:val="24"/>
                <w:szCs w:val="24"/>
              </w:rPr>
              <w:t>1.</w:t>
            </w:r>
          </w:p>
        </w:tc>
        <w:tc>
          <w:tcPr>
            <w:tcW w:w="5036" w:type="dxa"/>
            <w:tcBorders>
              <w:top w:val="single" w:sz="4" w:space="0" w:color="auto"/>
              <w:left w:val="single" w:sz="4" w:space="0" w:color="auto"/>
              <w:bottom w:val="single" w:sz="4" w:space="0" w:color="auto"/>
              <w:right w:val="single" w:sz="4" w:space="0" w:color="auto"/>
            </w:tcBorders>
          </w:tcPr>
          <w:p w14:paraId="505E8B13" w14:textId="77777777" w:rsidR="00D50EB9" w:rsidRPr="00542629" w:rsidRDefault="00D50EB9" w:rsidP="006C4306">
            <w:pPr>
              <w:rPr>
                <w:sz w:val="24"/>
                <w:szCs w:val="24"/>
              </w:rPr>
            </w:pPr>
            <w:r w:rsidRPr="00542629">
              <w:rPr>
                <w:sz w:val="24"/>
                <w:szCs w:val="24"/>
              </w:rPr>
              <w:t xml:space="preserve">Elektros generatorius turi būti naujas ir </w:t>
            </w:r>
          </w:p>
          <w:p w14:paraId="560A46CC" w14:textId="77777777" w:rsidR="00D50EB9" w:rsidRPr="00542629" w:rsidRDefault="00D50EB9" w:rsidP="006C4306">
            <w:pPr>
              <w:rPr>
                <w:sz w:val="24"/>
                <w:szCs w:val="24"/>
              </w:rPr>
            </w:pPr>
            <w:r w:rsidRPr="00542629">
              <w:rPr>
                <w:sz w:val="24"/>
                <w:szCs w:val="24"/>
              </w:rPr>
              <w:t>neeksploatuotas.</w:t>
            </w:r>
          </w:p>
        </w:tc>
        <w:tc>
          <w:tcPr>
            <w:tcW w:w="3864" w:type="dxa"/>
            <w:tcBorders>
              <w:top w:val="single" w:sz="4" w:space="0" w:color="auto"/>
              <w:left w:val="single" w:sz="4" w:space="0" w:color="auto"/>
              <w:bottom w:val="single" w:sz="4" w:space="0" w:color="auto"/>
              <w:right w:val="single" w:sz="4" w:space="0" w:color="auto"/>
            </w:tcBorders>
            <w:vAlign w:val="center"/>
          </w:tcPr>
          <w:p w14:paraId="634AD35A" w14:textId="77777777" w:rsidR="00D50EB9" w:rsidRPr="00542629" w:rsidRDefault="00D50EB9" w:rsidP="006C4306">
            <w:pPr>
              <w:rPr>
                <w:sz w:val="24"/>
                <w:szCs w:val="24"/>
              </w:rPr>
            </w:pPr>
          </w:p>
        </w:tc>
      </w:tr>
      <w:tr w:rsidR="00D50EB9" w:rsidRPr="00542629" w14:paraId="410DEF88"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019AAD4B" w14:textId="77777777" w:rsidR="00D50EB9" w:rsidRPr="00542629" w:rsidRDefault="00D50EB9" w:rsidP="006C4306">
            <w:pPr>
              <w:rPr>
                <w:sz w:val="24"/>
                <w:szCs w:val="24"/>
              </w:rPr>
            </w:pPr>
            <w:r w:rsidRPr="00542629">
              <w:rPr>
                <w:sz w:val="24"/>
                <w:szCs w:val="24"/>
              </w:rPr>
              <w:t>2.</w:t>
            </w:r>
          </w:p>
        </w:tc>
        <w:tc>
          <w:tcPr>
            <w:tcW w:w="5036" w:type="dxa"/>
            <w:tcBorders>
              <w:top w:val="single" w:sz="4" w:space="0" w:color="auto"/>
              <w:left w:val="single" w:sz="4" w:space="0" w:color="auto"/>
              <w:bottom w:val="single" w:sz="4" w:space="0" w:color="auto"/>
              <w:right w:val="single" w:sz="4" w:space="0" w:color="auto"/>
            </w:tcBorders>
          </w:tcPr>
          <w:p w14:paraId="25F6C381" w14:textId="77777777" w:rsidR="00D50EB9" w:rsidRPr="00542629" w:rsidRDefault="00D50EB9" w:rsidP="006C4306">
            <w:pPr>
              <w:rPr>
                <w:sz w:val="24"/>
                <w:szCs w:val="24"/>
              </w:rPr>
            </w:pPr>
            <w:r w:rsidRPr="00542629">
              <w:rPr>
                <w:sz w:val="24"/>
                <w:szCs w:val="24"/>
              </w:rPr>
              <w:t>Elektros generatorius privalo atitikti Europos sąjungos taršos reikalavimus ir CE ženklinimą.</w:t>
            </w:r>
          </w:p>
          <w:p w14:paraId="06B6FA9E" w14:textId="77777777" w:rsidR="00D50EB9" w:rsidRPr="00542629" w:rsidRDefault="00D50EB9" w:rsidP="006C4306">
            <w:pPr>
              <w:rPr>
                <w:sz w:val="24"/>
                <w:szCs w:val="24"/>
              </w:rPr>
            </w:pPr>
          </w:p>
        </w:tc>
        <w:tc>
          <w:tcPr>
            <w:tcW w:w="3864" w:type="dxa"/>
            <w:tcBorders>
              <w:top w:val="single" w:sz="4" w:space="0" w:color="auto"/>
              <w:left w:val="single" w:sz="4" w:space="0" w:color="auto"/>
              <w:bottom w:val="single" w:sz="4" w:space="0" w:color="auto"/>
              <w:right w:val="single" w:sz="4" w:space="0" w:color="auto"/>
            </w:tcBorders>
            <w:vAlign w:val="center"/>
          </w:tcPr>
          <w:p w14:paraId="34B93AB5" w14:textId="77777777" w:rsidR="00D50EB9" w:rsidRPr="00542629" w:rsidRDefault="00D50EB9" w:rsidP="006C4306">
            <w:pPr>
              <w:rPr>
                <w:sz w:val="24"/>
                <w:szCs w:val="24"/>
              </w:rPr>
            </w:pPr>
          </w:p>
        </w:tc>
      </w:tr>
      <w:tr w:rsidR="00D50EB9" w:rsidRPr="00542629" w14:paraId="7907A927"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4EAB1853" w14:textId="77777777" w:rsidR="00D50EB9" w:rsidRPr="00542629" w:rsidRDefault="00D50EB9" w:rsidP="006C4306">
            <w:pPr>
              <w:rPr>
                <w:sz w:val="24"/>
                <w:szCs w:val="24"/>
              </w:rPr>
            </w:pPr>
            <w:r w:rsidRPr="00542629">
              <w:rPr>
                <w:sz w:val="24"/>
                <w:szCs w:val="24"/>
              </w:rPr>
              <w:t>3.</w:t>
            </w:r>
          </w:p>
        </w:tc>
        <w:tc>
          <w:tcPr>
            <w:tcW w:w="5036" w:type="dxa"/>
            <w:tcBorders>
              <w:top w:val="single" w:sz="4" w:space="0" w:color="auto"/>
              <w:left w:val="single" w:sz="4" w:space="0" w:color="auto"/>
              <w:bottom w:val="single" w:sz="4" w:space="0" w:color="auto"/>
              <w:right w:val="single" w:sz="4" w:space="0" w:color="auto"/>
            </w:tcBorders>
            <w:hideMark/>
          </w:tcPr>
          <w:p w14:paraId="14D0F721" w14:textId="77777777" w:rsidR="00D50EB9" w:rsidRPr="00542629" w:rsidRDefault="00D50EB9" w:rsidP="006C4306">
            <w:pPr>
              <w:rPr>
                <w:sz w:val="24"/>
                <w:szCs w:val="24"/>
              </w:rPr>
            </w:pPr>
            <w:r w:rsidRPr="00542629">
              <w:rPr>
                <w:sz w:val="24"/>
                <w:szCs w:val="24"/>
              </w:rPr>
              <w:t>Kartu su generatoriumi turi būti pateikiama naudojimo, aptarnavimo ir saugojimo instrukcija lietuvių kalba.</w:t>
            </w:r>
          </w:p>
        </w:tc>
        <w:tc>
          <w:tcPr>
            <w:tcW w:w="3864" w:type="dxa"/>
            <w:tcBorders>
              <w:top w:val="single" w:sz="4" w:space="0" w:color="auto"/>
              <w:left w:val="single" w:sz="4" w:space="0" w:color="auto"/>
              <w:bottom w:val="single" w:sz="4" w:space="0" w:color="auto"/>
              <w:right w:val="single" w:sz="4" w:space="0" w:color="auto"/>
            </w:tcBorders>
            <w:vAlign w:val="center"/>
          </w:tcPr>
          <w:p w14:paraId="2FA571B3" w14:textId="77777777" w:rsidR="00D50EB9" w:rsidRPr="00542629" w:rsidRDefault="00D50EB9" w:rsidP="006C4306">
            <w:pPr>
              <w:rPr>
                <w:sz w:val="24"/>
                <w:szCs w:val="24"/>
              </w:rPr>
            </w:pPr>
          </w:p>
        </w:tc>
      </w:tr>
      <w:tr w:rsidR="007370C7" w:rsidRPr="00542629" w14:paraId="5FA921B5" w14:textId="77777777" w:rsidTr="006C4306">
        <w:tc>
          <w:tcPr>
            <w:tcW w:w="876" w:type="dxa"/>
            <w:tcBorders>
              <w:top w:val="single" w:sz="4" w:space="0" w:color="auto"/>
              <w:left w:val="single" w:sz="4" w:space="0" w:color="auto"/>
              <w:bottom w:val="single" w:sz="4" w:space="0" w:color="auto"/>
              <w:right w:val="single" w:sz="4" w:space="0" w:color="auto"/>
            </w:tcBorders>
          </w:tcPr>
          <w:p w14:paraId="14CF6426" w14:textId="572C0D42" w:rsidR="007370C7" w:rsidRPr="00542629" w:rsidRDefault="007370C7" w:rsidP="006C4306">
            <w:pPr>
              <w:rPr>
                <w:sz w:val="24"/>
                <w:szCs w:val="24"/>
              </w:rPr>
            </w:pPr>
            <w:r w:rsidRPr="00542629">
              <w:rPr>
                <w:sz w:val="24"/>
                <w:szCs w:val="24"/>
              </w:rPr>
              <w:t xml:space="preserve">4. </w:t>
            </w:r>
          </w:p>
        </w:tc>
        <w:tc>
          <w:tcPr>
            <w:tcW w:w="5036" w:type="dxa"/>
            <w:tcBorders>
              <w:top w:val="single" w:sz="4" w:space="0" w:color="auto"/>
              <w:left w:val="single" w:sz="4" w:space="0" w:color="auto"/>
              <w:bottom w:val="single" w:sz="4" w:space="0" w:color="auto"/>
              <w:right w:val="single" w:sz="4" w:space="0" w:color="auto"/>
            </w:tcBorders>
          </w:tcPr>
          <w:p w14:paraId="7341B036" w14:textId="26B346A7" w:rsidR="007370C7" w:rsidRPr="00542629" w:rsidRDefault="007370C7" w:rsidP="006C4306">
            <w:pPr>
              <w:rPr>
                <w:sz w:val="24"/>
                <w:szCs w:val="24"/>
              </w:rPr>
            </w:pPr>
            <w:r w:rsidRPr="00542629">
              <w:rPr>
                <w:sz w:val="24"/>
                <w:szCs w:val="24"/>
              </w:rPr>
              <w:t>Kilmės šalis -  Europ</w:t>
            </w:r>
            <w:r w:rsidR="00A675DD" w:rsidRPr="00542629">
              <w:rPr>
                <w:sz w:val="24"/>
                <w:szCs w:val="24"/>
              </w:rPr>
              <w:t>a.</w:t>
            </w:r>
          </w:p>
        </w:tc>
        <w:tc>
          <w:tcPr>
            <w:tcW w:w="3864" w:type="dxa"/>
            <w:tcBorders>
              <w:top w:val="single" w:sz="4" w:space="0" w:color="auto"/>
              <w:left w:val="single" w:sz="4" w:space="0" w:color="auto"/>
              <w:bottom w:val="single" w:sz="4" w:space="0" w:color="auto"/>
              <w:right w:val="single" w:sz="4" w:space="0" w:color="auto"/>
            </w:tcBorders>
            <w:vAlign w:val="center"/>
          </w:tcPr>
          <w:p w14:paraId="3A12007A" w14:textId="77777777" w:rsidR="007370C7" w:rsidRPr="00542629" w:rsidRDefault="007370C7" w:rsidP="006C4306">
            <w:pPr>
              <w:rPr>
                <w:sz w:val="24"/>
                <w:szCs w:val="24"/>
              </w:rPr>
            </w:pPr>
          </w:p>
        </w:tc>
      </w:tr>
      <w:tr w:rsidR="00D50EB9" w:rsidRPr="00542629" w14:paraId="2E562D8C" w14:textId="77777777" w:rsidTr="006C4306">
        <w:tc>
          <w:tcPr>
            <w:tcW w:w="876" w:type="dxa"/>
            <w:tcBorders>
              <w:top w:val="single" w:sz="4" w:space="0" w:color="auto"/>
              <w:left w:val="single" w:sz="4" w:space="0" w:color="auto"/>
              <w:bottom w:val="single" w:sz="4" w:space="0" w:color="auto"/>
              <w:right w:val="single" w:sz="4" w:space="0" w:color="auto"/>
            </w:tcBorders>
          </w:tcPr>
          <w:p w14:paraId="35F14829" w14:textId="168A7F20" w:rsidR="00D50EB9" w:rsidRPr="00542629" w:rsidRDefault="00F80A62" w:rsidP="006C4306">
            <w:pPr>
              <w:rPr>
                <w:sz w:val="24"/>
                <w:szCs w:val="24"/>
              </w:rPr>
            </w:pPr>
            <w:r w:rsidRPr="00542629">
              <w:rPr>
                <w:sz w:val="24"/>
                <w:szCs w:val="24"/>
              </w:rPr>
              <w:t>5</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25216B1B" w14:textId="77777777" w:rsidR="000E652E" w:rsidRPr="00542629" w:rsidRDefault="00D50EB9" w:rsidP="006C4306">
            <w:pPr>
              <w:rPr>
                <w:color w:val="000000" w:themeColor="text1"/>
                <w:sz w:val="24"/>
                <w:szCs w:val="24"/>
              </w:rPr>
            </w:pPr>
            <w:r w:rsidRPr="00542629">
              <w:rPr>
                <w:color w:val="000000" w:themeColor="text1"/>
                <w:sz w:val="24"/>
                <w:szCs w:val="24"/>
              </w:rPr>
              <w:t>Generatoriaus matmenys:</w:t>
            </w:r>
          </w:p>
          <w:p w14:paraId="046A24A4" w14:textId="62056BB3" w:rsidR="00D50EB9" w:rsidRPr="00542629" w:rsidRDefault="00D50EB9" w:rsidP="006C4306">
            <w:pPr>
              <w:rPr>
                <w:color w:val="000000" w:themeColor="text1"/>
                <w:sz w:val="24"/>
                <w:szCs w:val="24"/>
              </w:rPr>
            </w:pPr>
            <w:r w:rsidRPr="00542629">
              <w:rPr>
                <w:color w:val="000000" w:themeColor="text1"/>
                <w:sz w:val="24"/>
                <w:szCs w:val="24"/>
              </w:rPr>
              <w:t>ne</w:t>
            </w:r>
            <w:r w:rsidR="000E652E" w:rsidRPr="00542629">
              <w:rPr>
                <w:color w:val="000000" w:themeColor="text1"/>
                <w:sz w:val="24"/>
                <w:szCs w:val="24"/>
              </w:rPr>
              <w:t xml:space="preserve"> didesnis</w:t>
            </w:r>
            <w:r w:rsidRPr="00542629">
              <w:rPr>
                <w:color w:val="000000" w:themeColor="text1"/>
                <w:sz w:val="24"/>
                <w:szCs w:val="24"/>
              </w:rPr>
              <w:t xml:space="preserve"> nei </w:t>
            </w:r>
            <w:r w:rsidR="00364305" w:rsidRPr="00542629">
              <w:rPr>
                <w:color w:val="000000" w:themeColor="text1"/>
                <w:sz w:val="24"/>
                <w:szCs w:val="24"/>
              </w:rPr>
              <w:t>89,5</w:t>
            </w:r>
            <w:r w:rsidRPr="00542629">
              <w:rPr>
                <w:color w:val="000000" w:themeColor="text1"/>
                <w:sz w:val="24"/>
                <w:szCs w:val="24"/>
              </w:rPr>
              <w:t xml:space="preserve"> </w:t>
            </w:r>
            <w:r w:rsidR="00364305" w:rsidRPr="00542629">
              <w:rPr>
                <w:color w:val="000000" w:themeColor="text1"/>
                <w:sz w:val="24"/>
                <w:szCs w:val="24"/>
              </w:rPr>
              <w:t>cm</w:t>
            </w:r>
            <w:r w:rsidRPr="00542629">
              <w:rPr>
                <w:color w:val="000000" w:themeColor="text1"/>
                <w:sz w:val="24"/>
                <w:szCs w:val="24"/>
              </w:rPr>
              <w:t xml:space="preserve"> (ilgio) x</w:t>
            </w:r>
            <w:r w:rsidR="00364305" w:rsidRPr="00542629">
              <w:rPr>
                <w:color w:val="000000" w:themeColor="text1"/>
                <w:sz w:val="24"/>
                <w:szCs w:val="24"/>
              </w:rPr>
              <w:t xml:space="preserve"> 58,5</w:t>
            </w:r>
            <w:r w:rsidRPr="00542629">
              <w:rPr>
                <w:color w:val="000000" w:themeColor="text1"/>
                <w:sz w:val="24"/>
                <w:szCs w:val="24"/>
              </w:rPr>
              <w:t xml:space="preserve"> </w:t>
            </w:r>
            <w:r w:rsidR="00364305" w:rsidRPr="00542629">
              <w:rPr>
                <w:color w:val="000000" w:themeColor="text1"/>
                <w:sz w:val="24"/>
                <w:szCs w:val="24"/>
              </w:rPr>
              <w:t>cm</w:t>
            </w:r>
            <w:r w:rsidRPr="00542629">
              <w:rPr>
                <w:color w:val="000000" w:themeColor="text1"/>
                <w:sz w:val="24"/>
                <w:szCs w:val="24"/>
              </w:rPr>
              <w:t xml:space="preserve"> (pločio) x </w:t>
            </w:r>
            <w:r w:rsidR="00364305" w:rsidRPr="00542629">
              <w:rPr>
                <w:color w:val="000000" w:themeColor="text1"/>
                <w:sz w:val="24"/>
                <w:szCs w:val="24"/>
              </w:rPr>
              <w:t>77</w:t>
            </w:r>
            <w:r w:rsidRPr="00542629">
              <w:rPr>
                <w:color w:val="000000" w:themeColor="text1"/>
                <w:sz w:val="24"/>
                <w:szCs w:val="24"/>
              </w:rPr>
              <w:t xml:space="preserve"> (aukščio)</w:t>
            </w:r>
            <w:r w:rsidR="000E652E" w:rsidRPr="00542629">
              <w:rPr>
                <w:color w:val="000000" w:themeColor="text1"/>
                <w:sz w:val="24"/>
                <w:szCs w:val="24"/>
              </w:rPr>
              <w:t xml:space="preserve">, </w:t>
            </w:r>
            <w:r w:rsidR="00364305" w:rsidRPr="00542629">
              <w:rPr>
                <w:color w:val="000000" w:themeColor="text1"/>
                <w:sz w:val="24"/>
                <w:szCs w:val="24"/>
              </w:rPr>
              <w:t>172</w:t>
            </w:r>
            <w:r w:rsidR="000E652E" w:rsidRPr="00542629">
              <w:rPr>
                <w:color w:val="000000" w:themeColor="text1"/>
                <w:sz w:val="24"/>
                <w:szCs w:val="24"/>
              </w:rPr>
              <w:t xml:space="preserve"> kg. (svorio).</w:t>
            </w:r>
          </w:p>
        </w:tc>
        <w:tc>
          <w:tcPr>
            <w:tcW w:w="3864" w:type="dxa"/>
            <w:tcBorders>
              <w:top w:val="single" w:sz="4" w:space="0" w:color="auto"/>
              <w:left w:val="single" w:sz="4" w:space="0" w:color="auto"/>
              <w:bottom w:val="single" w:sz="4" w:space="0" w:color="auto"/>
              <w:right w:val="single" w:sz="4" w:space="0" w:color="auto"/>
            </w:tcBorders>
            <w:vAlign w:val="center"/>
          </w:tcPr>
          <w:p w14:paraId="770C4F96" w14:textId="7BF8C03A" w:rsidR="00D50EB9" w:rsidRPr="00542629" w:rsidRDefault="00D50EB9" w:rsidP="006C4306">
            <w:pPr>
              <w:rPr>
                <w:sz w:val="24"/>
                <w:szCs w:val="24"/>
              </w:rPr>
            </w:pPr>
          </w:p>
        </w:tc>
      </w:tr>
      <w:tr w:rsidR="00B60DEE" w:rsidRPr="00542629" w14:paraId="611E1DD7" w14:textId="77777777" w:rsidTr="006C4306">
        <w:tc>
          <w:tcPr>
            <w:tcW w:w="876" w:type="dxa"/>
            <w:tcBorders>
              <w:top w:val="single" w:sz="4" w:space="0" w:color="auto"/>
              <w:left w:val="single" w:sz="4" w:space="0" w:color="auto"/>
              <w:bottom w:val="single" w:sz="4" w:space="0" w:color="auto"/>
              <w:right w:val="single" w:sz="4" w:space="0" w:color="auto"/>
            </w:tcBorders>
          </w:tcPr>
          <w:p w14:paraId="36C3EC18" w14:textId="3FF6EC64" w:rsidR="00B60DEE" w:rsidRPr="00542629" w:rsidRDefault="00F80A62" w:rsidP="006C4306">
            <w:pPr>
              <w:rPr>
                <w:sz w:val="24"/>
                <w:szCs w:val="24"/>
              </w:rPr>
            </w:pPr>
            <w:r w:rsidRPr="00542629">
              <w:rPr>
                <w:sz w:val="24"/>
                <w:szCs w:val="24"/>
              </w:rPr>
              <w:t>6</w:t>
            </w:r>
            <w:r w:rsidR="00B60DEE"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15453441" w14:textId="225B2C80" w:rsidR="00B60DEE" w:rsidRPr="00542629" w:rsidRDefault="00006A77" w:rsidP="006C4306">
            <w:pPr>
              <w:rPr>
                <w:sz w:val="24"/>
                <w:szCs w:val="24"/>
              </w:rPr>
            </w:pPr>
            <w:r w:rsidRPr="00542629">
              <w:rPr>
                <w:rFonts w:eastAsia="Times New Roman"/>
                <w:color w:val="000000" w:themeColor="text1"/>
                <w:sz w:val="24"/>
                <w:szCs w:val="24"/>
                <w:lang w:eastAsia="lt-LT"/>
              </w:rPr>
              <w:t>Generatorius turi būti gamykliškai pritaikytas stacionariam montavimui pastato viduje, tačiau prireikus galėti būti pritaikytas transportavimui</w:t>
            </w:r>
          </w:p>
        </w:tc>
        <w:tc>
          <w:tcPr>
            <w:tcW w:w="3864" w:type="dxa"/>
            <w:tcBorders>
              <w:top w:val="single" w:sz="4" w:space="0" w:color="auto"/>
              <w:left w:val="single" w:sz="4" w:space="0" w:color="auto"/>
              <w:bottom w:val="single" w:sz="4" w:space="0" w:color="auto"/>
              <w:right w:val="single" w:sz="4" w:space="0" w:color="auto"/>
            </w:tcBorders>
            <w:vAlign w:val="center"/>
          </w:tcPr>
          <w:p w14:paraId="1AF26BCB" w14:textId="77777777" w:rsidR="00B60DEE" w:rsidRPr="00542629" w:rsidRDefault="00B60DEE" w:rsidP="006C4306">
            <w:pPr>
              <w:rPr>
                <w:sz w:val="24"/>
                <w:szCs w:val="24"/>
              </w:rPr>
            </w:pPr>
          </w:p>
        </w:tc>
      </w:tr>
      <w:tr w:rsidR="001079D6" w:rsidRPr="00542629" w14:paraId="5786327E" w14:textId="77777777" w:rsidTr="006C4306">
        <w:tc>
          <w:tcPr>
            <w:tcW w:w="876" w:type="dxa"/>
            <w:tcBorders>
              <w:top w:val="single" w:sz="4" w:space="0" w:color="auto"/>
              <w:left w:val="single" w:sz="4" w:space="0" w:color="auto"/>
              <w:bottom w:val="single" w:sz="4" w:space="0" w:color="auto"/>
              <w:right w:val="single" w:sz="4" w:space="0" w:color="auto"/>
            </w:tcBorders>
          </w:tcPr>
          <w:p w14:paraId="0500B693" w14:textId="7C9BF366" w:rsidR="001079D6" w:rsidRPr="00542629" w:rsidRDefault="000912FA" w:rsidP="006C4306">
            <w:pPr>
              <w:rPr>
                <w:sz w:val="24"/>
                <w:szCs w:val="24"/>
              </w:rPr>
            </w:pPr>
            <w:r w:rsidRPr="00542629">
              <w:rPr>
                <w:sz w:val="24"/>
                <w:szCs w:val="24"/>
              </w:rPr>
              <w:t>7</w:t>
            </w:r>
            <w:r w:rsidR="001079D6"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0768E53F" w14:textId="3E53BA79" w:rsidR="001079D6" w:rsidRPr="00542629" w:rsidRDefault="001079D6" w:rsidP="006C4306">
            <w:pPr>
              <w:rPr>
                <w:sz w:val="24"/>
                <w:szCs w:val="24"/>
              </w:rPr>
            </w:pPr>
            <w:r w:rsidRPr="00542629">
              <w:rPr>
                <w:sz w:val="24"/>
                <w:szCs w:val="24"/>
              </w:rPr>
              <w:t xml:space="preserve">Turi turėti valdymo pultą generatoriaus valdymui rankiniu </w:t>
            </w:r>
            <w:r w:rsidR="00113A7F" w:rsidRPr="00542629">
              <w:rPr>
                <w:sz w:val="24"/>
                <w:szCs w:val="24"/>
              </w:rPr>
              <w:t>režimu</w:t>
            </w:r>
          </w:p>
        </w:tc>
        <w:tc>
          <w:tcPr>
            <w:tcW w:w="3864" w:type="dxa"/>
            <w:tcBorders>
              <w:top w:val="single" w:sz="4" w:space="0" w:color="auto"/>
              <w:left w:val="single" w:sz="4" w:space="0" w:color="auto"/>
              <w:bottom w:val="single" w:sz="4" w:space="0" w:color="auto"/>
              <w:right w:val="single" w:sz="4" w:space="0" w:color="auto"/>
            </w:tcBorders>
            <w:vAlign w:val="center"/>
          </w:tcPr>
          <w:p w14:paraId="5E2F4C12" w14:textId="77777777" w:rsidR="001079D6" w:rsidRPr="00542629" w:rsidRDefault="001079D6" w:rsidP="006C4306">
            <w:pPr>
              <w:rPr>
                <w:sz w:val="24"/>
                <w:szCs w:val="24"/>
              </w:rPr>
            </w:pPr>
          </w:p>
        </w:tc>
      </w:tr>
      <w:tr w:rsidR="00113A7F" w:rsidRPr="00542629" w14:paraId="7EF4DFC6" w14:textId="77777777" w:rsidTr="006C4306">
        <w:tc>
          <w:tcPr>
            <w:tcW w:w="876" w:type="dxa"/>
            <w:tcBorders>
              <w:top w:val="single" w:sz="4" w:space="0" w:color="auto"/>
              <w:left w:val="single" w:sz="4" w:space="0" w:color="auto"/>
              <w:bottom w:val="single" w:sz="4" w:space="0" w:color="auto"/>
              <w:right w:val="single" w:sz="4" w:space="0" w:color="auto"/>
            </w:tcBorders>
          </w:tcPr>
          <w:p w14:paraId="60258EC2" w14:textId="1DD1793C" w:rsidR="00113A7F" w:rsidRPr="00542629" w:rsidRDefault="005E428E" w:rsidP="006C4306">
            <w:pPr>
              <w:rPr>
                <w:sz w:val="24"/>
                <w:szCs w:val="24"/>
              </w:rPr>
            </w:pPr>
            <w:r w:rsidRPr="00542629">
              <w:rPr>
                <w:sz w:val="24"/>
                <w:szCs w:val="24"/>
              </w:rPr>
              <w:t>8.</w:t>
            </w:r>
          </w:p>
        </w:tc>
        <w:tc>
          <w:tcPr>
            <w:tcW w:w="5036" w:type="dxa"/>
            <w:tcBorders>
              <w:top w:val="single" w:sz="4" w:space="0" w:color="auto"/>
              <w:left w:val="single" w:sz="4" w:space="0" w:color="auto"/>
              <w:bottom w:val="single" w:sz="4" w:space="0" w:color="auto"/>
              <w:right w:val="single" w:sz="4" w:space="0" w:color="auto"/>
            </w:tcBorders>
          </w:tcPr>
          <w:p w14:paraId="1BE293ED" w14:textId="22F8BFBA" w:rsidR="00113A7F" w:rsidRPr="00542629" w:rsidRDefault="00113A7F" w:rsidP="006C4306">
            <w:pPr>
              <w:rPr>
                <w:sz w:val="24"/>
                <w:szCs w:val="24"/>
              </w:rPr>
            </w:pPr>
            <w:r w:rsidRPr="00542629">
              <w:rPr>
                <w:sz w:val="24"/>
                <w:szCs w:val="24"/>
              </w:rPr>
              <w:t>Turi turėti APM202 valdymo/ kontrolės pultą</w:t>
            </w:r>
          </w:p>
        </w:tc>
        <w:tc>
          <w:tcPr>
            <w:tcW w:w="3864" w:type="dxa"/>
            <w:tcBorders>
              <w:top w:val="single" w:sz="4" w:space="0" w:color="auto"/>
              <w:left w:val="single" w:sz="4" w:space="0" w:color="auto"/>
              <w:bottom w:val="single" w:sz="4" w:space="0" w:color="auto"/>
              <w:right w:val="single" w:sz="4" w:space="0" w:color="auto"/>
            </w:tcBorders>
            <w:vAlign w:val="center"/>
          </w:tcPr>
          <w:p w14:paraId="5E51B0B4" w14:textId="77777777" w:rsidR="00113A7F" w:rsidRPr="00542629" w:rsidRDefault="00113A7F" w:rsidP="006C4306">
            <w:pPr>
              <w:rPr>
                <w:sz w:val="24"/>
                <w:szCs w:val="24"/>
              </w:rPr>
            </w:pPr>
          </w:p>
        </w:tc>
      </w:tr>
      <w:tr w:rsidR="00D50EB9" w:rsidRPr="00542629" w14:paraId="565CDC7B"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3B1E17AC" w14:textId="05E2855E" w:rsidR="00D50EB9" w:rsidRPr="0069799E" w:rsidRDefault="005E428E" w:rsidP="006C4306">
            <w:pPr>
              <w:spacing w:after="160" w:line="256" w:lineRule="auto"/>
              <w:rPr>
                <w:sz w:val="24"/>
                <w:szCs w:val="24"/>
              </w:rPr>
            </w:pPr>
            <w:r w:rsidRPr="0069799E">
              <w:rPr>
                <w:sz w:val="24"/>
                <w:szCs w:val="24"/>
              </w:rPr>
              <w:t>9</w:t>
            </w:r>
            <w:r w:rsidR="00D50EB9" w:rsidRPr="0069799E">
              <w:rPr>
                <w:sz w:val="24"/>
                <w:szCs w:val="24"/>
              </w:rPr>
              <w:t>.</w:t>
            </w:r>
          </w:p>
        </w:tc>
        <w:tc>
          <w:tcPr>
            <w:tcW w:w="5036" w:type="dxa"/>
            <w:tcBorders>
              <w:top w:val="single" w:sz="4" w:space="0" w:color="auto"/>
              <w:left w:val="single" w:sz="4" w:space="0" w:color="auto"/>
              <w:bottom w:val="single" w:sz="4" w:space="0" w:color="auto"/>
              <w:right w:val="single" w:sz="4" w:space="0" w:color="auto"/>
            </w:tcBorders>
            <w:hideMark/>
          </w:tcPr>
          <w:p w14:paraId="0C7EE3B9" w14:textId="7A383D5B" w:rsidR="00D50EB9" w:rsidRPr="0069799E" w:rsidRDefault="00106E32" w:rsidP="006C4306">
            <w:pPr>
              <w:spacing w:after="160"/>
              <w:rPr>
                <w:sz w:val="24"/>
                <w:szCs w:val="24"/>
              </w:rPr>
            </w:pPr>
            <w:r w:rsidRPr="0069799E">
              <w:rPr>
                <w:sz w:val="24"/>
                <w:szCs w:val="24"/>
              </w:rPr>
              <w:t>Pastovus galingumas</w:t>
            </w:r>
            <w:r w:rsidR="00D50EB9" w:rsidRPr="0069799E">
              <w:rPr>
                <w:sz w:val="24"/>
                <w:szCs w:val="24"/>
              </w:rPr>
              <w:t xml:space="preserve"> ne mažesn</w:t>
            </w:r>
            <w:r w:rsidRPr="0069799E">
              <w:rPr>
                <w:sz w:val="24"/>
                <w:szCs w:val="24"/>
              </w:rPr>
              <w:t>is</w:t>
            </w:r>
            <w:r w:rsidR="00D50EB9" w:rsidRPr="0069799E">
              <w:rPr>
                <w:sz w:val="24"/>
                <w:szCs w:val="24"/>
              </w:rPr>
              <w:t xml:space="preserve"> kaip </w:t>
            </w:r>
            <w:r w:rsidR="004F73F4" w:rsidRPr="0069799E">
              <w:rPr>
                <w:sz w:val="24"/>
                <w:szCs w:val="24"/>
              </w:rPr>
              <w:t>9,2 k</w:t>
            </w:r>
            <w:r w:rsidR="00B2556C">
              <w:rPr>
                <w:sz w:val="24"/>
                <w:szCs w:val="24"/>
              </w:rPr>
              <w:t>W iki 10 kW</w:t>
            </w:r>
          </w:p>
        </w:tc>
        <w:tc>
          <w:tcPr>
            <w:tcW w:w="3864" w:type="dxa"/>
            <w:tcBorders>
              <w:top w:val="single" w:sz="4" w:space="0" w:color="auto"/>
              <w:left w:val="single" w:sz="4" w:space="0" w:color="auto"/>
              <w:bottom w:val="single" w:sz="4" w:space="0" w:color="auto"/>
              <w:right w:val="single" w:sz="4" w:space="0" w:color="auto"/>
            </w:tcBorders>
            <w:vAlign w:val="center"/>
          </w:tcPr>
          <w:p w14:paraId="7AF2F98F" w14:textId="3129FE89" w:rsidR="00D50EB9" w:rsidRPr="0069799E" w:rsidRDefault="00D50EB9" w:rsidP="006C4306">
            <w:pPr>
              <w:spacing w:after="160" w:line="256" w:lineRule="auto"/>
              <w:rPr>
                <w:sz w:val="24"/>
                <w:szCs w:val="24"/>
              </w:rPr>
            </w:pPr>
          </w:p>
        </w:tc>
      </w:tr>
      <w:tr w:rsidR="00D50EB9" w:rsidRPr="00542629" w14:paraId="5A9C331A" w14:textId="77777777" w:rsidTr="006C4306">
        <w:tc>
          <w:tcPr>
            <w:tcW w:w="876" w:type="dxa"/>
            <w:tcBorders>
              <w:top w:val="single" w:sz="4" w:space="0" w:color="auto"/>
              <w:left w:val="single" w:sz="4" w:space="0" w:color="auto"/>
              <w:bottom w:val="single" w:sz="4" w:space="0" w:color="auto"/>
              <w:right w:val="single" w:sz="4" w:space="0" w:color="auto"/>
            </w:tcBorders>
          </w:tcPr>
          <w:p w14:paraId="43834C80" w14:textId="2EC62800" w:rsidR="00D50EB9" w:rsidRPr="00542629" w:rsidRDefault="005E428E" w:rsidP="006C4306">
            <w:pPr>
              <w:spacing w:after="160" w:line="256" w:lineRule="auto"/>
              <w:rPr>
                <w:sz w:val="24"/>
                <w:szCs w:val="24"/>
              </w:rPr>
            </w:pPr>
            <w:r w:rsidRPr="00542629">
              <w:rPr>
                <w:sz w:val="24"/>
                <w:szCs w:val="24"/>
              </w:rPr>
              <w:t>1</w:t>
            </w:r>
            <w:r w:rsidR="005F659E">
              <w:rPr>
                <w:sz w:val="24"/>
                <w:szCs w:val="24"/>
              </w:rPr>
              <w:t>0</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1F1AA0F8" w14:textId="513284B8" w:rsidR="00D50EB9" w:rsidRPr="00542629" w:rsidRDefault="00106E32" w:rsidP="006C4306">
            <w:pPr>
              <w:spacing w:after="160"/>
              <w:rPr>
                <w:sz w:val="24"/>
                <w:szCs w:val="24"/>
              </w:rPr>
            </w:pPr>
            <w:r w:rsidRPr="00542629">
              <w:rPr>
                <w:sz w:val="24"/>
                <w:szCs w:val="24"/>
              </w:rPr>
              <w:t>Trumpalaikis galingumas</w:t>
            </w:r>
            <w:r w:rsidR="00D50EB9" w:rsidRPr="00542629">
              <w:rPr>
                <w:sz w:val="24"/>
                <w:szCs w:val="24"/>
              </w:rPr>
              <w:t xml:space="preserve"> ne</w:t>
            </w:r>
            <w:r w:rsidR="0096252E" w:rsidRPr="00542629">
              <w:rPr>
                <w:sz w:val="24"/>
                <w:szCs w:val="24"/>
              </w:rPr>
              <w:t xml:space="preserve"> didesnis</w:t>
            </w:r>
            <w:r w:rsidR="00D50EB9" w:rsidRPr="00542629">
              <w:rPr>
                <w:sz w:val="24"/>
                <w:szCs w:val="24"/>
              </w:rPr>
              <w:t xml:space="preserve"> kaip </w:t>
            </w:r>
            <w:r w:rsidR="0096252E" w:rsidRPr="00542629">
              <w:rPr>
                <w:sz w:val="24"/>
                <w:szCs w:val="24"/>
              </w:rPr>
              <w:t>11,5 kw</w:t>
            </w:r>
          </w:p>
        </w:tc>
        <w:tc>
          <w:tcPr>
            <w:tcW w:w="3864" w:type="dxa"/>
            <w:tcBorders>
              <w:top w:val="single" w:sz="4" w:space="0" w:color="auto"/>
              <w:left w:val="single" w:sz="4" w:space="0" w:color="auto"/>
              <w:bottom w:val="single" w:sz="4" w:space="0" w:color="auto"/>
              <w:right w:val="single" w:sz="4" w:space="0" w:color="auto"/>
            </w:tcBorders>
            <w:vAlign w:val="center"/>
          </w:tcPr>
          <w:p w14:paraId="5B9E1518" w14:textId="1A1A6E66" w:rsidR="00D50EB9" w:rsidRPr="00542629" w:rsidRDefault="00D50EB9" w:rsidP="006C4306">
            <w:pPr>
              <w:spacing w:after="160" w:line="256" w:lineRule="auto"/>
              <w:rPr>
                <w:sz w:val="24"/>
                <w:szCs w:val="24"/>
              </w:rPr>
            </w:pPr>
          </w:p>
        </w:tc>
      </w:tr>
      <w:tr w:rsidR="00D50EB9" w:rsidRPr="00542629" w14:paraId="6D80FDDD"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3561502D" w14:textId="7F23F07C" w:rsidR="00D50EB9" w:rsidRPr="00542629" w:rsidRDefault="00F80A62" w:rsidP="006C4306">
            <w:pPr>
              <w:spacing w:after="160" w:line="256" w:lineRule="auto"/>
              <w:rPr>
                <w:sz w:val="24"/>
                <w:szCs w:val="24"/>
              </w:rPr>
            </w:pPr>
            <w:r w:rsidRPr="00542629">
              <w:rPr>
                <w:sz w:val="24"/>
                <w:szCs w:val="24"/>
              </w:rPr>
              <w:t>1</w:t>
            </w:r>
            <w:r w:rsidR="00086088" w:rsidRPr="00542629">
              <w:rPr>
                <w:sz w:val="24"/>
                <w:szCs w:val="24"/>
              </w:rPr>
              <w:t>1</w:t>
            </w:r>
            <w:r w:rsidR="005E428E"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hideMark/>
          </w:tcPr>
          <w:p w14:paraId="714D9F1E" w14:textId="103B74B2" w:rsidR="00D50EB9" w:rsidRPr="00542629" w:rsidRDefault="00D50EB9" w:rsidP="006C4306">
            <w:pPr>
              <w:spacing w:after="160"/>
              <w:rPr>
                <w:sz w:val="24"/>
                <w:szCs w:val="24"/>
              </w:rPr>
            </w:pPr>
            <w:r w:rsidRPr="00542629">
              <w:rPr>
                <w:sz w:val="24"/>
                <w:szCs w:val="24"/>
              </w:rPr>
              <w:t xml:space="preserve">Variklis turi būti varomas </w:t>
            </w:r>
            <w:r w:rsidR="0096252E" w:rsidRPr="00542629">
              <w:rPr>
                <w:sz w:val="24"/>
                <w:szCs w:val="24"/>
              </w:rPr>
              <w:t>benzininiu</w:t>
            </w:r>
            <w:r w:rsidRPr="00542629">
              <w:rPr>
                <w:sz w:val="24"/>
                <w:szCs w:val="24"/>
              </w:rPr>
              <w:t xml:space="preserve"> kuru.</w:t>
            </w:r>
          </w:p>
        </w:tc>
        <w:tc>
          <w:tcPr>
            <w:tcW w:w="3864" w:type="dxa"/>
            <w:tcBorders>
              <w:top w:val="single" w:sz="4" w:space="0" w:color="auto"/>
              <w:left w:val="single" w:sz="4" w:space="0" w:color="auto"/>
              <w:bottom w:val="single" w:sz="4" w:space="0" w:color="auto"/>
              <w:right w:val="single" w:sz="4" w:space="0" w:color="auto"/>
            </w:tcBorders>
            <w:vAlign w:val="center"/>
          </w:tcPr>
          <w:p w14:paraId="49DE3AC2" w14:textId="77777777" w:rsidR="00D50EB9" w:rsidRPr="00542629" w:rsidRDefault="00D50EB9" w:rsidP="006C4306">
            <w:pPr>
              <w:spacing w:after="160" w:line="256" w:lineRule="auto"/>
              <w:rPr>
                <w:sz w:val="24"/>
                <w:szCs w:val="24"/>
              </w:rPr>
            </w:pPr>
          </w:p>
        </w:tc>
      </w:tr>
      <w:tr w:rsidR="00D50EB9" w:rsidRPr="00542629" w14:paraId="49BAAABA" w14:textId="77777777" w:rsidTr="006C4306">
        <w:tc>
          <w:tcPr>
            <w:tcW w:w="876" w:type="dxa"/>
            <w:tcBorders>
              <w:top w:val="single" w:sz="4" w:space="0" w:color="auto"/>
              <w:left w:val="single" w:sz="4" w:space="0" w:color="auto"/>
              <w:bottom w:val="single" w:sz="4" w:space="0" w:color="auto"/>
              <w:right w:val="single" w:sz="4" w:space="0" w:color="auto"/>
            </w:tcBorders>
          </w:tcPr>
          <w:p w14:paraId="3233508E" w14:textId="6B8EB4B8" w:rsidR="00D50EB9" w:rsidRPr="00542629" w:rsidRDefault="00F80A62" w:rsidP="006C4306">
            <w:pPr>
              <w:spacing w:after="160" w:line="256" w:lineRule="auto"/>
              <w:rPr>
                <w:sz w:val="24"/>
                <w:szCs w:val="24"/>
              </w:rPr>
            </w:pPr>
            <w:r w:rsidRPr="00542629">
              <w:rPr>
                <w:sz w:val="24"/>
                <w:szCs w:val="24"/>
              </w:rPr>
              <w:t>1</w:t>
            </w:r>
            <w:r w:rsidR="00086088" w:rsidRPr="00542629">
              <w:rPr>
                <w:sz w:val="24"/>
                <w:szCs w:val="24"/>
              </w:rPr>
              <w:t>2</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75A62D3A" w14:textId="7ED21910" w:rsidR="00D50EB9" w:rsidRPr="00542629" w:rsidRDefault="00D50EB9" w:rsidP="006C4306">
            <w:pPr>
              <w:spacing w:after="160"/>
              <w:rPr>
                <w:sz w:val="24"/>
                <w:szCs w:val="24"/>
              </w:rPr>
            </w:pPr>
            <w:r w:rsidRPr="00542629">
              <w:rPr>
                <w:sz w:val="24"/>
                <w:szCs w:val="24"/>
              </w:rPr>
              <w:t xml:space="preserve">Kuro bako talpa ne mažiau </w:t>
            </w:r>
            <w:r w:rsidR="009748EF" w:rsidRPr="00542629">
              <w:rPr>
                <w:sz w:val="24"/>
                <w:szCs w:val="24"/>
              </w:rPr>
              <w:t>3</w:t>
            </w:r>
            <w:r w:rsidR="008F7E0A" w:rsidRPr="00542629">
              <w:rPr>
                <w:sz w:val="24"/>
                <w:szCs w:val="24"/>
              </w:rPr>
              <w:t xml:space="preserve">5 </w:t>
            </w:r>
            <w:r w:rsidRPr="00542629">
              <w:rPr>
                <w:sz w:val="24"/>
                <w:szCs w:val="24"/>
              </w:rPr>
              <w:t>litr</w:t>
            </w:r>
            <w:r w:rsidR="008F7E0A" w:rsidRPr="00542629">
              <w:rPr>
                <w:sz w:val="24"/>
                <w:szCs w:val="24"/>
              </w:rPr>
              <w:t>ai</w:t>
            </w:r>
          </w:p>
        </w:tc>
        <w:tc>
          <w:tcPr>
            <w:tcW w:w="3864" w:type="dxa"/>
            <w:tcBorders>
              <w:top w:val="single" w:sz="4" w:space="0" w:color="auto"/>
              <w:left w:val="single" w:sz="4" w:space="0" w:color="auto"/>
              <w:bottom w:val="single" w:sz="4" w:space="0" w:color="auto"/>
              <w:right w:val="single" w:sz="4" w:space="0" w:color="auto"/>
            </w:tcBorders>
            <w:vAlign w:val="center"/>
          </w:tcPr>
          <w:p w14:paraId="0321FB84" w14:textId="5D187060" w:rsidR="00D50EB9" w:rsidRPr="00542629" w:rsidRDefault="00D50EB9" w:rsidP="006C4306">
            <w:pPr>
              <w:spacing w:after="160" w:line="256" w:lineRule="auto"/>
              <w:rPr>
                <w:sz w:val="24"/>
                <w:szCs w:val="24"/>
              </w:rPr>
            </w:pPr>
          </w:p>
        </w:tc>
      </w:tr>
      <w:tr w:rsidR="00D50EB9" w:rsidRPr="00542629" w14:paraId="59D0CA36"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0F35BEB8" w14:textId="17B00324" w:rsidR="00D50EB9" w:rsidRPr="00542629" w:rsidRDefault="00D50EB9" w:rsidP="006C4306">
            <w:pPr>
              <w:spacing w:after="160" w:line="256" w:lineRule="auto"/>
              <w:rPr>
                <w:sz w:val="24"/>
                <w:szCs w:val="24"/>
              </w:rPr>
            </w:pPr>
            <w:r w:rsidRPr="00542629">
              <w:rPr>
                <w:sz w:val="24"/>
                <w:szCs w:val="24"/>
              </w:rPr>
              <w:t>1</w:t>
            </w:r>
            <w:r w:rsidR="00086088" w:rsidRPr="00542629">
              <w:rPr>
                <w:sz w:val="24"/>
                <w:szCs w:val="24"/>
              </w:rPr>
              <w:t>3</w:t>
            </w:r>
            <w:r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hideMark/>
          </w:tcPr>
          <w:p w14:paraId="1BE253E4" w14:textId="5F43BECF" w:rsidR="00D50EB9" w:rsidRPr="00542629" w:rsidRDefault="00144B44" w:rsidP="006C4306">
            <w:pPr>
              <w:spacing w:after="160"/>
              <w:rPr>
                <w:sz w:val="24"/>
                <w:szCs w:val="24"/>
              </w:rPr>
            </w:pPr>
            <w:r w:rsidRPr="00542629">
              <w:rPr>
                <w:sz w:val="24"/>
                <w:szCs w:val="24"/>
              </w:rPr>
              <w:t>Kuro sąnaudos prie 75 proc. apkrovos: 5 l/val.</w:t>
            </w:r>
          </w:p>
        </w:tc>
        <w:tc>
          <w:tcPr>
            <w:tcW w:w="3864" w:type="dxa"/>
            <w:tcBorders>
              <w:top w:val="single" w:sz="4" w:space="0" w:color="auto"/>
              <w:left w:val="single" w:sz="4" w:space="0" w:color="auto"/>
              <w:bottom w:val="single" w:sz="4" w:space="0" w:color="auto"/>
              <w:right w:val="single" w:sz="4" w:space="0" w:color="auto"/>
            </w:tcBorders>
            <w:vAlign w:val="center"/>
          </w:tcPr>
          <w:p w14:paraId="54B90A66" w14:textId="44FBE9FC" w:rsidR="00D50EB9" w:rsidRPr="00542629" w:rsidRDefault="00D50EB9" w:rsidP="006C4306">
            <w:pPr>
              <w:spacing w:after="160" w:line="256" w:lineRule="auto"/>
              <w:rPr>
                <w:sz w:val="24"/>
                <w:szCs w:val="24"/>
              </w:rPr>
            </w:pPr>
          </w:p>
        </w:tc>
      </w:tr>
      <w:tr w:rsidR="005A7D27" w:rsidRPr="00542629" w14:paraId="18D6B0FD" w14:textId="77777777" w:rsidTr="006C4306">
        <w:tc>
          <w:tcPr>
            <w:tcW w:w="876" w:type="dxa"/>
            <w:tcBorders>
              <w:top w:val="single" w:sz="4" w:space="0" w:color="auto"/>
              <w:left w:val="single" w:sz="4" w:space="0" w:color="auto"/>
              <w:bottom w:val="single" w:sz="4" w:space="0" w:color="auto"/>
              <w:right w:val="single" w:sz="4" w:space="0" w:color="auto"/>
            </w:tcBorders>
          </w:tcPr>
          <w:p w14:paraId="56B166C6" w14:textId="0493259F" w:rsidR="005A7D27" w:rsidRPr="00542629" w:rsidRDefault="005E428E" w:rsidP="006C4306">
            <w:pPr>
              <w:spacing w:after="160" w:line="256" w:lineRule="auto"/>
              <w:rPr>
                <w:sz w:val="24"/>
                <w:szCs w:val="24"/>
              </w:rPr>
            </w:pPr>
            <w:r w:rsidRPr="00542629">
              <w:rPr>
                <w:sz w:val="24"/>
                <w:szCs w:val="24"/>
              </w:rPr>
              <w:t>14.</w:t>
            </w:r>
          </w:p>
        </w:tc>
        <w:tc>
          <w:tcPr>
            <w:tcW w:w="5036" w:type="dxa"/>
            <w:tcBorders>
              <w:top w:val="single" w:sz="4" w:space="0" w:color="auto"/>
              <w:left w:val="single" w:sz="4" w:space="0" w:color="auto"/>
              <w:bottom w:val="single" w:sz="4" w:space="0" w:color="auto"/>
              <w:right w:val="single" w:sz="4" w:space="0" w:color="auto"/>
            </w:tcBorders>
          </w:tcPr>
          <w:p w14:paraId="6EC099AF" w14:textId="4947A4C0" w:rsidR="005A7D27" w:rsidRPr="00542629" w:rsidRDefault="005A7D27" w:rsidP="006C4306">
            <w:pPr>
              <w:spacing w:after="160"/>
              <w:rPr>
                <w:sz w:val="24"/>
                <w:szCs w:val="24"/>
              </w:rPr>
            </w:pPr>
            <w:r w:rsidRPr="00542629">
              <w:rPr>
                <w:sz w:val="24"/>
                <w:szCs w:val="24"/>
              </w:rPr>
              <w:t>Darbo laikas prie 75 proc. apkrovos ne mažiau 7 h</w:t>
            </w:r>
          </w:p>
        </w:tc>
        <w:tc>
          <w:tcPr>
            <w:tcW w:w="3864" w:type="dxa"/>
            <w:tcBorders>
              <w:top w:val="single" w:sz="4" w:space="0" w:color="auto"/>
              <w:left w:val="single" w:sz="4" w:space="0" w:color="auto"/>
              <w:bottom w:val="single" w:sz="4" w:space="0" w:color="auto"/>
              <w:right w:val="single" w:sz="4" w:space="0" w:color="auto"/>
            </w:tcBorders>
            <w:vAlign w:val="center"/>
          </w:tcPr>
          <w:p w14:paraId="6DD4D405" w14:textId="77777777" w:rsidR="005A7D27" w:rsidRPr="00542629" w:rsidRDefault="005A7D27" w:rsidP="006C4306">
            <w:pPr>
              <w:spacing w:after="160" w:line="256" w:lineRule="auto"/>
              <w:rPr>
                <w:sz w:val="24"/>
                <w:szCs w:val="24"/>
              </w:rPr>
            </w:pPr>
          </w:p>
        </w:tc>
      </w:tr>
      <w:tr w:rsidR="005A7D27" w:rsidRPr="00542629" w14:paraId="532327E4" w14:textId="77777777" w:rsidTr="006C4306">
        <w:tc>
          <w:tcPr>
            <w:tcW w:w="876" w:type="dxa"/>
            <w:tcBorders>
              <w:top w:val="single" w:sz="4" w:space="0" w:color="auto"/>
              <w:left w:val="single" w:sz="4" w:space="0" w:color="auto"/>
              <w:bottom w:val="single" w:sz="4" w:space="0" w:color="auto"/>
              <w:right w:val="single" w:sz="4" w:space="0" w:color="auto"/>
            </w:tcBorders>
          </w:tcPr>
          <w:p w14:paraId="74551202" w14:textId="4DB068DB" w:rsidR="005A7D27" w:rsidRPr="00542629" w:rsidRDefault="005E428E" w:rsidP="006C4306">
            <w:pPr>
              <w:spacing w:after="160" w:line="256" w:lineRule="auto"/>
              <w:rPr>
                <w:sz w:val="24"/>
                <w:szCs w:val="24"/>
              </w:rPr>
            </w:pPr>
            <w:r w:rsidRPr="00542629">
              <w:rPr>
                <w:sz w:val="24"/>
                <w:szCs w:val="24"/>
              </w:rPr>
              <w:t>15.</w:t>
            </w:r>
          </w:p>
        </w:tc>
        <w:tc>
          <w:tcPr>
            <w:tcW w:w="5036" w:type="dxa"/>
            <w:tcBorders>
              <w:top w:val="single" w:sz="4" w:space="0" w:color="auto"/>
              <w:left w:val="single" w:sz="4" w:space="0" w:color="auto"/>
              <w:bottom w:val="single" w:sz="4" w:space="0" w:color="auto"/>
              <w:right w:val="single" w:sz="4" w:space="0" w:color="auto"/>
            </w:tcBorders>
          </w:tcPr>
          <w:p w14:paraId="7EA0D580" w14:textId="65F6301C" w:rsidR="005A7D27" w:rsidRPr="00542629" w:rsidRDefault="005A7D27" w:rsidP="006C4306">
            <w:pPr>
              <w:spacing w:after="160"/>
              <w:rPr>
                <w:sz w:val="24"/>
                <w:szCs w:val="24"/>
              </w:rPr>
            </w:pPr>
            <w:r w:rsidRPr="00542629">
              <w:rPr>
                <w:sz w:val="24"/>
                <w:szCs w:val="24"/>
              </w:rPr>
              <w:t>Su AVR srovės stabilizavimo funkcija ( galima naudoti ir buityje)</w:t>
            </w:r>
          </w:p>
        </w:tc>
        <w:tc>
          <w:tcPr>
            <w:tcW w:w="3864" w:type="dxa"/>
            <w:tcBorders>
              <w:top w:val="single" w:sz="4" w:space="0" w:color="auto"/>
              <w:left w:val="single" w:sz="4" w:space="0" w:color="auto"/>
              <w:bottom w:val="single" w:sz="4" w:space="0" w:color="auto"/>
              <w:right w:val="single" w:sz="4" w:space="0" w:color="auto"/>
            </w:tcBorders>
            <w:vAlign w:val="center"/>
          </w:tcPr>
          <w:p w14:paraId="7B2B9C96" w14:textId="77777777" w:rsidR="005A7D27" w:rsidRPr="00542629" w:rsidRDefault="005A7D27" w:rsidP="006C4306">
            <w:pPr>
              <w:spacing w:after="160" w:line="256" w:lineRule="auto"/>
              <w:rPr>
                <w:sz w:val="24"/>
                <w:szCs w:val="24"/>
              </w:rPr>
            </w:pPr>
          </w:p>
        </w:tc>
      </w:tr>
      <w:tr w:rsidR="005A7D27" w:rsidRPr="00542629" w14:paraId="37886039" w14:textId="77777777" w:rsidTr="006C4306">
        <w:tc>
          <w:tcPr>
            <w:tcW w:w="876" w:type="dxa"/>
            <w:tcBorders>
              <w:top w:val="single" w:sz="4" w:space="0" w:color="auto"/>
              <w:left w:val="single" w:sz="4" w:space="0" w:color="auto"/>
              <w:bottom w:val="single" w:sz="4" w:space="0" w:color="auto"/>
              <w:right w:val="single" w:sz="4" w:space="0" w:color="auto"/>
            </w:tcBorders>
          </w:tcPr>
          <w:p w14:paraId="54BC8303" w14:textId="6C428063" w:rsidR="005A7D27" w:rsidRPr="00542629" w:rsidRDefault="005E428E" w:rsidP="006C4306">
            <w:pPr>
              <w:spacing w:after="160" w:line="256" w:lineRule="auto"/>
              <w:rPr>
                <w:sz w:val="24"/>
                <w:szCs w:val="24"/>
              </w:rPr>
            </w:pPr>
            <w:r w:rsidRPr="00542629">
              <w:rPr>
                <w:sz w:val="24"/>
                <w:szCs w:val="24"/>
              </w:rPr>
              <w:t>16.</w:t>
            </w:r>
          </w:p>
        </w:tc>
        <w:tc>
          <w:tcPr>
            <w:tcW w:w="5036" w:type="dxa"/>
            <w:tcBorders>
              <w:top w:val="single" w:sz="4" w:space="0" w:color="auto"/>
              <w:left w:val="single" w:sz="4" w:space="0" w:color="auto"/>
              <w:bottom w:val="single" w:sz="4" w:space="0" w:color="auto"/>
              <w:right w:val="single" w:sz="4" w:space="0" w:color="auto"/>
            </w:tcBorders>
          </w:tcPr>
          <w:p w14:paraId="5EFAFCF4" w14:textId="343C151A" w:rsidR="005A7D27" w:rsidRPr="00542629" w:rsidRDefault="005A7D27" w:rsidP="006C4306">
            <w:pPr>
              <w:spacing w:after="160"/>
              <w:rPr>
                <w:sz w:val="24"/>
                <w:szCs w:val="24"/>
              </w:rPr>
            </w:pPr>
            <w:r w:rsidRPr="00542629">
              <w:rPr>
                <w:sz w:val="24"/>
                <w:szCs w:val="24"/>
              </w:rPr>
              <w:t>Garso galia</w:t>
            </w:r>
            <w:r w:rsidR="000D2D1B">
              <w:rPr>
                <w:sz w:val="24"/>
                <w:szCs w:val="24"/>
              </w:rPr>
              <w:t xml:space="preserve"> ne daugiau kaip</w:t>
            </w:r>
            <w:r w:rsidRPr="00542629">
              <w:rPr>
                <w:sz w:val="24"/>
                <w:szCs w:val="24"/>
              </w:rPr>
              <w:t xml:space="preserve"> LwA97 dB (A)</w:t>
            </w:r>
          </w:p>
        </w:tc>
        <w:tc>
          <w:tcPr>
            <w:tcW w:w="3864" w:type="dxa"/>
            <w:tcBorders>
              <w:top w:val="single" w:sz="4" w:space="0" w:color="auto"/>
              <w:left w:val="single" w:sz="4" w:space="0" w:color="auto"/>
              <w:bottom w:val="single" w:sz="4" w:space="0" w:color="auto"/>
              <w:right w:val="single" w:sz="4" w:space="0" w:color="auto"/>
            </w:tcBorders>
            <w:vAlign w:val="center"/>
          </w:tcPr>
          <w:p w14:paraId="5DC707F0" w14:textId="77777777" w:rsidR="005A7D27" w:rsidRPr="00542629" w:rsidRDefault="005A7D27" w:rsidP="006C4306">
            <w:pPr>
              <w:spacing w:after="160" w:line="256" w:lineRule="auto"/>
              <w:rPr>
                <w:sz w:val="24"/>
                <w:szCs w:val="24"/>
              </w:rPr>
            </w:pPr>
          </w:p>
        </w:tc>
      </w:tr>
      <w:tr w:rsidR="005A7D27" w:rsidRPr="00542629" w14:paraId="1D83AF2A" w14:textId="77777777" w:rsidTr="006C4306">
        <w:tc>
          <w:tcPr>
            <w:tcW w:w="876" w:type="dxa"/>
            <w:tcBorders>
              <w:top w:val="single" w:sz="4" w:space="0" w:color="auto"/>
              <w:left w:val="single" w:sz="4" w:space="0" w:color="auto"/>
              <w:bottom w:val="single" w:sz="4" w:space="0" w:color="auto"/>
              <w:right w:val="single" w:sz="4" w:space="0" w:color="auto"/>
            </w:tcBorders>
          </w:tcPr>
          <w:p w14:paraId="4E048825" w14:textId="08145A90" w:rsidR="005A7D27" w:rsidRPr="00542629" w:rsidRDefault="005E428E" w:rsidP="006C4306">
            <w:pPr>
              <w:spacing w:after="160" w:line="256" w:lineRule="auto"/>
              <w:rPr>
                <w:sz w:val="24"/>
                <w:szCs w:val="24"/>
              </w:rPr>
            </w:pPr>
            <w:r w:rsidRPr="00542629">
              <w:rPr>
                <w:sz w:val="24"/>
                <w:szCs w:val="24"/>
              </w:rPr>
              <w:t>17.</w:t>
            </w:r>
          </w:p>
        </w:tc>
        <w:tc>
          <w:tcPr>
            <w:tcW w:w="5036" w:type="dxa"/>
            <w:tcBorders>
              <w:top w:val="single" w:sz="4" w:space="0" w:color="auto"/>
              <w:left w:val="single" w:sz="4" w:space="0" w:color="auto"/>
              <w:bottom w:val="single" w:sz="4" w:space="0" w:color="auto"/>
              <w:right w:val="single" w:sz="4" w:space="0" w:color="auto"/>
            </w:tcBorders>
          </w:tcPr>
          <w:p w14:paraId="1EE7DA78" w14:textId="4096A41E" w:rsidR="005A7D27" w:rsidRPr="00542629" w:rsidRDefault="005A7D27" w:rsidP="006C4306">
            <w:pPr>
              <w:spacing w:after="160"/>
              <w:rPr>
                <w:sz w:val="24"/>
                <w:szCs w:val="24"/>
              </w:rPr>
            </w:pPr>
            <w:r w:rsidRPr="00542629">
              <w:rPr>
                <w:sz w:val="24"/>
                <w:szCs w:val="24"/>
              </w:rPr>
              <w:t>Įrengtas darbo valandų skaitiklis</w:t>
            </w:r>
          </w:p>
        </w:tc>
        <w:tc>
          <w:tcPr>
            <w:tcW w:w="3864" w:type="dxa"/>
            <w:tcBorders>
              <w:top w:val="single" w:sz="4" w:space="0" w:color="auto"/>
              <w:left w:val="single" w:sz="4" w:space="0" w:color="auto"/>
              <w:bottom w:val="single" w:sz="4" w:space="0" w:color="auto"/>
              <w:right w:val="single" w:sz="4" w:space="0" w:color="auto"/>
            </w:tcBorders>
            <w:vAlign w:val="center"/>
          </w:tcPr>
          <w:p w14:paraId="3FB4FE11" w14:textId="77777777" w:rsidR="005A7D27" w:rsidRPr="00542629" w:rsidRDefault="005A7D27" w:rsidP="006C4306">
            <w:pPr>
              <w:spacing w:after="160" w:line="256" w:lineRule="auto"/>
              <w:rPr>
                <w:sz w:val="24"/>
                <w:szCs w:val="24"/>
              </w:rPr>
            </w:pPr>
          </w:p>
        </w:tc>
      </w:tr>
      <w:tr w:rsidR="00D50EB9" w:rsidRPr="00542629" w14:paraId="50B8EBEE" w14:textId="77777777" w:rsidTr="00BC0772">
        <w:tc>
          <w:tcPr>
            <w:tcW w:w="876" w:type="dxa"/>
            <w:tcBorders>
              <w:top w:val="single" w:sz="4" w:space="0" w:color="auto"/>
              <w:left w:val="single" w:sz="4" w:space="0" w:color="auto"/>
              <w:bottom w:val="single" w:sz="4" w:space="0" w:color="auto"/>
              <w:right w:val="single" w:sz="4" w:space="0" w:color="auto"/>
            </w:tcBorders>
          </w:tcPr>
          <w:p w14:paraId="39EA6DAF" w14:textId="10875837" w:rsidR="00D50EB9" w:rsidRPr="00542629" w:rsidRDefault="00BC0772" w:rsidP="006C4306">
            <w:pPr>
              <w:spacing w:after="160" w:line="256" w:lineRule="auto"/>
              <w:rPr>
                <w:sz w:val="24"/>
                <w:szCs w:val="24"/>
              </w:rPr>
            </w:pPr>
            <w:r w:rsidRPr="00542629">
              <w:rPr>
                <w:sz w:val="24"/>
                <w:szCs w:val="24"/>
              </w:rPr>
              <w:lastRenderedPageBreak/>
              <w:t>1</w:t>
            </w:r>
            <w:r w:rsidR="005E428E" w:rsidRPr="00542629">
              <w:rPr>
                <w:sz w:val="24"/>
                <w:szCs w:val="24"/>
              </w:rPr>
              <w:t>8</w:t>
            </w:r>
            <w:r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717E93E9" w14:textId="2681B3A2" w:rsidR="00D50EB9" w:rsidRPr="00542629" w:rsidRDefault="00BC0772" w:rsidP="006C4306">
            <w:pPr>
              <w:spacing w:after="160"/>
              <w:rPr>
                <w:sz w:val="24"/>
                <w:szCs w:val="24"/>
              </w:rPr>
            </w:pPr>
            <w:r w:rsidRPr="00542629">
              <w:rPr>
                <w:sz w:val="24"/>
                <w:szCs w:val="24"/>
              </w:rPr>
              <w:t>Elektros generatorius turi būti užpildytas tepalais, aušinimo skysčiu, bei paruoštas darbui.</w:t>
            </w:r>
          </w:p>
        </w:tc>
        <w:tc>
          <w:tcPr>
            <w:tcW w:w="3864" w:type="dxa"/>
            <w:tcBorders>
              <w:top w:val="single" w:sz="4" w:space="0" w:color="auto"/>
              <w:left w:val="single" w:sz="4" w:space="0" w:color="auto"/>
              <w:bottom w:val="single" w:sz="4" w:space="0" w:color="auto"/>
              <w:right w:val="single" w:sz="4" w:space="0" w:color="auto"/>
            </w:tcBorders>
            <w:vAlign w:val="center"/>
          </w:tcPr>
          <w:p w14:paraId="1FFD3A79" w14:textId="77777777" w:rsidR="00D50EB9" w:rsidRPr="00542629" w:rsidRDefault="00D50EB9" w:rsidP="006C4306">
            <w:pPr>
              <w:spacing w:after="160" w:line="256" w:lineRule="auto"/>
              <w:rPr>
                <w:sz w:val="24"/>
                <w:szCs w:val="24"/>
              </w:rPr>
            </w:pPr>
          </w:p>
        </w:tc>
      </w:tr>
      <w:tr w:rsidR="00D50EB9" w:rsidRPr="00542629" w14:paraId="56E96927" w14:textId="77777777" w:rsidTr="006C4306">
        <w:tc>
          <w:tcPr>
            <w:tcW w:w="876" w:type="dxa"/>
            <w:tcBorders>
              <w:top w:val="single" w:sz="4" w:space="0" w:color="auto"/>
              <w:left w:val="single" w:sz="4" w:space="0" w:color="auto"/>
              <w:bottom w:val="single" w:sz="4" w:space="0" w:color="auto"/>
              <w:right w:val="single" w:sz="4" w:space="0" w:color="auto"/>
            </w:tcBorders>
          </w:tcPr>
          <w:p w14:paraId="613FD73C" w14:textId="1C3A797D" w:rsidR="00D50EB9" w:rsidRPr="00542629" w:rsidRDefault="00D50EB9" w:rsidP="006C4306">
            <w:pPr>
              <w:spacing w:after="160" w:line="256" w:lineRule="auto"/>
              <w:rPr>
                <w:color w:val="000000" w:themeColor="text1"/>
                <w:sz w:val="24"/>
                <w:szCs w:val="24"/>
              </w:rPr>
            </w:pPr>
            <w:r w:rsidRPr="00542629">
              <w:rPr>
                <w:color w:val="000000" w:themeColor="text1"/>
                <w:sz w:val="24"/>
                <w:szCs w:val="24"/>
              </w:rPr>
              <w:t>1</w:t>
            </w:r>
            <w:r w:rsidR="005E428E" w:rsidRPr="00542629">
              <w:rPr>
                <w:color w:val="000000" w:themeColor="text1"/>
                <w:sz w:val="24"/>
                <w:szCs w:val="24"/>
              </w:rPr>
              <w:t>9</w:t>
            </w:r>
            <w:r w:rsidRPr="00542629">
              <w:rPr>
                <w:color w:val="000000" w:themeColor="text1"/>
                <w:sz w:val="24"/>
                <w:szCs w:val="24"/>
              </w:rPr>
              <w:t xml:space="preserve">. </w:t>
            </w:r>
          </w:p>
        </w:tc>
        <w:tc>
          <w:tcPr>
            <w:tcW w:w="5036" w:type="dxa"/>
            <w:tcBorders>
              <w:top w:val="single" w:sz="4" w:space="0" w:color="auto"/>
              <w:left w:val="single" w:sz="4" w:space="0" w:color="auto"/>
              <w:bottom w:val="single" w:sz="4" w:space="0" w:color="auto"/>
              <w:right w:val="single" w:sz="4" w:space="0" w:color="auto"/>
            </w:tcBorders>
          </w:tcPr>
          <w:p w14:paraId="69310777" w14:textId="77777777" w:rsidR="00D50EB9" w:rsidRPr="00542629" w:rsidRDefault="00D50EB9" w:rsidP="006C4306">
            <w:pPr>
              <w:spacing w:after="160"/>
              <w:rPr>
                <w:color w:val="000000" w:themeColor="text1"/>
                <w:sz w:val="24"/>
                <w:szCs w:val="24"/>
              </w:rPr>
            </w:pPr>
            <w:r w:rsidRPr="00542629">
              <w:rPr>
                <w:color w:val="000000" w:themeColor="text1"/>
                <w:sz w:val="24"/>
                <w:szCs w:val="24"/>
              </w:rPr>
              <w:t xml:space="preserve">Pardavėjas turi būti gamintojo atstovas </w:t>
            </w:r>
          </w:p>
          <w:p w14:paraId="18F844F0" w14:textId="77777777" w:rsidR="00D50EB9" w:rsidRPr="00542629" w:rsidRDefault="00D50EB9" w:rsidP="006C4306">
            <w:pPr>
              <w:spacing w:after="160"/>
              <w:rPr>
                <w:color w:val="000000" w:themeColor="text1"/>
                <w:sz w:val="24"/>
                <w:szCs w:val="24"/>
              </w:rPr>
            </w:pPr>
            <w:r w:rsidRPr="00542629">
              <w:rPr>
                <w:color w:val="000000" w:themeColor="text1"/>
                <w:sz w:val="24"/>
                <w:szCs w:val="24"/>
              </w:rPr>
              <w:t>(pateikiant partnerystę patvirtinimo dokumentą).</w:t>
            </w:r>
          </w:p>
        </w:tc>
        <w:tc>
          <w:tcPr>
            <w:tcW w:w="3864" w:type="dxa"/>
            <w:tcBorders>
              <w:top w:val="single" w:sz="4" w:space="0" w:color="auto"/>
              <w:left w:val="single" w:sz="4" w:space="0" w:color="auto"/>
              <w:bottom w:val="single" w:sz="4" w:space="0" w:color="auto"/>
              <w:right w:val="single" w:sz="4" w:space="0" w:color="auto"/>
            </w:tcBorders>
            <w:vAlign w:val="center"/>
          </w:tcPr>
          <w:p w14:paraId="07796376" w14:textId="77777777" w:rsidR="00D50EB9" w:rsidRPr="00542629" w:rsidRDefault="00D50EB9" w:rsidP="006C4306">
            <w:pPr>
              <w:spacing w:after="160" w:line="256" w:lineRule="auto"/>
              <w:rPr>
                <w:color w:val="000000" w:themeColor="text1"/>
                <w:sz w:val="24"/>
                <w:szCs w:val="24"/>
              </w:rPr>
            </w:pPr>
          </w:p>
        </w:tc>
      </w:tr>
      <w:tr w:rsidR="00D50EB9" w:rsidRPr="00542629" w14:paraId="055A2A67" w14:textId="77777777" w:rsidTr="006C4306">
        <w:tc>
          <w:tcPr>
            <w:tcW w:w="876" w:type="dxa"/>
            <w:tcBorders>
              <w:top w:val="single" w:sz="4" w:space="0" w:color="auto"/>
              <w:left w:val="single" w:sz="4" w:space="0" w:color="auto"/>
              <w:bottom w:val="single" w:sz="4" w:space="0" w:color="auto"/>
              <w:right w:val="single" w:sz="4" w:space="0" w:color="auto"/>
            </w:tcBorders>
          </w:tcPr>
          <w:p w14:paraId="5373DB5A" w14:textId="61E28234" w:rsidR="00D50EB9" w:rsidRPr="00542629" w:rsidRDefault="005E428E" w:rsidP="006C4306">
            <w:pPr>
              <w:spacing w:after="160" w:line="256" w:lineRule="auto"/>
              <w:rPr>
                <w:color w:val="000000" w:themeColor="text1"/>
                <w:sz w:val="24"/>
                <w:szCs w:val="24"/>
              </w:rPr>
            </w:pPr>
            <w:r w:rsidRPr="00542629">
              <w:rPr>
                <w:color w:val="000000" w:themeColor="text1"/>
                <w:sz w:val="24"/>
                <w:szCs w:val="24"/>
              </w:rPr>
              <w:t>20</w:t>
            </w:r>
            <w:r w:rsidR="00D50EB9" w:rsidRPr="00542629">
              <w:rPr>
                <w:color w:val="000000" w:themeColor="text1"/>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1EB2F1E6" w14:textId="77777777" w:rsidR="00D50EB9" w:rsidRPr="00542629" w:rsidRDefault="00D50EB9" w:rsidP="006C4306">
            <w:pPr>
              <w:spacing w:after="160"/>
              <w:rPr>
                <w:color w:val="000000" w:themeColor="text1"/>
                <w:sz w:val="24"/>
                <w:szCs w:val="24"/>
              </w:rPr>
            </w:pPr>
            <w:r w:rsidRPr="00542629">
              <w:rPr>
                <w:color w:val="000000" w:themeColor="text1"/>
                <w:sz w:val="24"/>
                <w:szCs w:val="24"/>
              </w:rPr>
              <w:t>Pardavėjas turi būti įgaliotas gamintojo, atlikti  garantinį / po garantinį aptarnavimą.</w:t>
            </w:r>
          </w:p>
        </w:tc>
        <w:tc>
          <w:tcPr>
            <w:tcW w:w="3864" w:type="dxa"/>
            <w:tcBorders>
              <w:top w:val="single" w:sz="4" w:space="0" w:color="auto"/>
              <w:left w:val="single" w:sz="4" w:space="0" w:color="auto"/>
              <w:bottom w:val="single" w:sz="4" w:space="0" w:color="auto"/>
              <w:right w:val="single" w:sz="4" w:space="0" w:color="auto"/>
            </w:tcBorders>
            <w:vAlign w:val="center"/>
          </w:tcPr>
          <w:p w14:paraId="51F6D51A" w14:textId="77777777" w:rsidR="00D50EB9" w:rsidRPr="00542629" w:rsidRDefault="00D50EB9" w:rsidP="006C4306">
            <w:pPr>
              <w:spacing w:after="160" w:line="256" w:lineRule="auto"/>
              <w:rPr>
                <w:sz w:val="24"/>
                <w:szCs w:val="24"/>
              </w:rPr>
            </w:pPr>
          </w:p>
        </w:tc>
      </w:tr>
      <w:tr w:rsidR="00FC1CF5" w:rsidRPr="00542629" w14:paraId="26D5D1BA" w14:textId="77777777" w:rsidTr="006C4306">
        <w:tc>
          <w:tcPr>
            <w:tcW w:w="876" w:type="dxa"/>
            <w:tcBorders>
              <w:top w:val="single" w:sz="4" w:space="0" w:color="auto"/>
              <w:left w:val="single" w:sz="4" w:space="0" w:color="auto"/>
              <w:bottom w:val="single" w:sz="4" w:space="0" w:color="auto"/>
              <w:right w:val="single" w:sz="4" w:space="0" w:color="auto"/>
            </w:tcBorders>
          </w:tcPr>
          <w:p w14:paraId="6EC21483" w14:textId="0FFF83BD" w:rsidR="00FC1CF5" w:rsidRPr="00542629" w:rsidRDefault="005E428E" w:rsidP="006C4306">
            <w:pPr>
              <w:spacing w:after="160" w:line="256" w:lineRule="auto"/>
              <w:rPr>
                <w:color w:val="000000" w:themeColor="text1"/>
                <w:sz w:val="24"/>
                <w:szCs w:val="24"/>
              </w:rPr>
            </w:pPr>
            <w:r w:rsidRPr="00542629">
              <w:rPr>
                <w:color w:val="000000" w:themeColor="text1"/>
                <w:sz w:val="24"/>
                <w:szCs w:val="24"/>
              </w:rPr>
              <w:t>2</w:t>
            </w:r>
            <w:r w:rsidR="00B82671">
              <w:rPr>
                <w:color w:val="000000" w:themeColor="text1"/>
                <w:sz w:val="24"/>
                <w:szCs w:val="24"/>
              </w:rPr>
              <w:t>1</w:t>
            </w:r>
            <w:r w:rsidR="00FC1CF5" w:rsidRPr="00542629">
              <w:rPr>
                <w:color w:val="000000" w:themeColor="text1"/>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2699E771" w14:textId="4565ED73" w:rsidR="00FC1CF5" w:rsidRPr="00542629" w:rsidRDefault="00FC1CF5" w:rsidP="006C4306">
            <w:pPr>
              <w:spacing w:after="160"/>
              <w:rPr>
                <w:color w:val="000000" w:themeColor="text1"/>
                <w:sz w:val="24"/>
                <w:szCs w:val="24"/>
              </w:rPr>
            </w:pPr>
            <w:r w:rsidRPr="00542629">
              <w:rPr>
                <w:color w:val="000000" w:themeColor="text1"/>
                <w:sz w:val="24"/>
                <w:szCs w:val="24"/>
              </w:rPr>
              <w:t>Pardavėjas vykdo,</w:t>
            </w:r>
            <w:r w:rsidR="00270A93" w:rsidRPr="00542629">
              <w:rPr>
                <w:color w:val="000000" w:themeColor="text1"/>
                <w:sz w:val="24"/>
                <w:szCs w:val="24"/>
              </w:rPr>
              <w:t xml:space="preserve"> atsarginių detalių tiekimo ir </w:t>
            </w:r>
            <w:r w:rsidRPr="00542629">
              <w:rPr>
                <w:color w:val="000000" w:themeColor="text1"/>
                <w:sz w:val="24"/>
                <w:szCs w:val="24"/>
              </w:rPr>
              <w:t xml:space="preserve"> priežiūros darbus.</w:t>
            </w:r>
          </w:p>
        </w:tc>
        <w:tc>
          <w:tcPr>
            <w:tcW w:w="3864" w:type="dxa"/>
            <w:tcBorders>
              <w:top w:val="single" w:sz="4" w:space="0" w:color="auto"/>
              <w:left w:val="single" w:sz="4" w:space="0" w:color="auto"/>
              <w:bottom w:val="single" w:sz="4" w:space="0" w:color="auto"/>
              <w:right w:val="single" w:sz="4" w:space="0" w:color="auto"/>
            </w:tcBorders>
            <w:vAlign w:val="center"/>
          </w:tcPr>
          <w:p w14:paraId="7950ABA5" w14:textId="77777777" w:rsidR="00FC1CF5" w:rsidRPr="00542629" w:rsidRDefault="00FC1CF5" w:rsidP="006C4306">
            <w:pPr>
              <w:spacing w:after="160" w:line="256" w:lineRule="auto"/>
              <w:rPr>
                <w:color w:val="000000" w:themeColor="text1"/>
                <w:sz w:val="24"/>
                <w:szCs w:val="24"/>
              </w:rPr>
            </w:pPr>
          </w:p>
        </w:tc>
      </w:tr>
      <w:tr w:rsidR="00D50EB9" w:rsidRPr="00542629" w14:paraId="46579C1C" w14:textId="77777777" w:rsidTr="006C4306">
        <w:tc>
          <w:tcPr>
            <w:tcW w:w="876" w:type="dxa"/>
            <w:tcBorders>
              <w:top w:val="single" w:sz="4" w:space="0" w:color="auto"/>
              <w:left w:val="single" w:sz="4" w:space="0" w:color="auto"/>
              <w:bottom w:val="single" w:sz="4" w:space="0" w:color="auto"/>
              <w:right w:val="single" w:sz="4" w:space="0" w:color="auto"/>
            </w:tcBorders>
          </w:tcPr>
          <w:p w14:paraId="6F1970BB" w14:textId="3F8FB212" w:rsidR="00D50EB9" w:rsidRPr="00542629" w:rsidRDefault="00086088" w:rsidP="006C4306">
            <w:pPr>
              <w:spacing w:after="160" w:line="256" w:lineRule="auto"/>
              <w:rPr>
                <w:sz w:val="24"/>
                <w:szCs w:val="24"/>
              </w:rPr>
            </w:pPr>
            <w:r w:rsidRPr="00542629">
              <w:rPr>
                <w:sz w:val="24"/>
                <w:szCs w:val="24"/>
              </w:rPr>
              <w:t>2</w:t>
            </w:r>
            <w:r w:rsidR="00B82671">
              <w:rPr>
                <w:sz w:val="24"/>
                <w:szCs w:val="24"/>
              </w:rPr>
              <w:t>2</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3E06A26E" w14:textId="0977B39E" w:rsidR="00D50EB9" w:rsidRPr="00542629" w:rsidRDefault="00D50EB9" w:rsidP="006C4306">
            <w:pPr>
              <w:spacing w:after="160"/>
              <w:rPr>
                <w:sz w:val="24"/>
                <w:szCs w:val="24"/>
              </w:rPr>
            </w:pPr>
            <w:r w:rsidRPr="00542629">
              <w:rPr>
                <w:sz w:val="24"/>
                <w:szCs w:val="24"/>
              </w:rPr>
              <w:t>Į kainą turi būti įskaičiuotas garantinis aptarnavimas (</w:t>
            </w:r>
            <w:r w:rsidR="00C305C0">
              <w:rPr>
                <w:sz w:val="24"/>
                <w:szCs w:val="24"/>
              </w:rPr>
              <w:t>3-5</w:t>
            </w:r>
            <w:r w:rsidRPr="00542629">
              <w:rPr>
                <w:sz w:val="24"/>
                <w:szCs w:val="24"/>
              </w:rPr>
              <w:t xml:space="preserve"> metų laikotarpyje).</w:t>
            </w:r>
          </w:p>
        </w:tc>
        <w:tc>
          <w:tcPr>
            <w:tcW w:w="3864" w:type="dxa"/>
            <w:tcBorders>
              <w:top w:val="single" w:sz="4" w:space="0" w:color="auto"/>
              <w:left w:val="single" w:sz="4" w:space="0" w:color="auto"/>
              <w:bottom w:val="single" w:sz="4" w:space="0" w:color="auto"/>
              <w:right w:val="single" w:sz="4" w:space="0" w:color="auto"/>
            </w:tcBorders>
            <w:vAlign w:val="center"/>
          </w:tcPr>
          <w:p w14:paraId="1F923067" w14:textId="77777777" w:rsidR="00D50EB9" w:rsidRPr="00542629" w:rsidRDefault="00D50EB9" w:rsidP="006C4306">
            <w:pPr>
              <w:spacing w:after="160" w:line="256" w:lineRule="auto"/>
              <w:rPr>
                <w:sz w:val="24"/>
                <w:szCs w:val="24"/>
              </w:rPr>
            </w:pPr>
          </w:p>
        </w:tc>
      </w:tr>
      <w:tr w:rsidR="00D50EB9" w:rsidRPr="00542629" w14:paraId="4054D90B" w14:textId="77777777" w:rsidTr="006C4306">
        <w:tc>
          <w:tcPr>
            <w:tcW w:w="876" w:type="dxa"/>
            <w:tcBorders>
              <w:top w:val="single" w:sz="4" w:space="0" w:color="auto"/>
              <w:left w:val="single" w:sz="4" w:space="0" w:color="auto"/>
              <w:bottom w:val="single" w:sz="4" w:space="0" w:color="auto"/>
              <w:right w:val="single" w:sz="4" w:space="0" w:color="auto"/>
            </w:tcBorders>
          </w:tcPr>
          <w:p w14:paraId="2A0CBCF5" w14:textId="084215E2" w:rsidR="00D50EB9" w:rsidRPr="00542629" w:rsidRDefault="00F80A62" w:rsidP="006C4306">
            <w:pPr>
              <w:spacing w:after="160" w:line="256" w:lineRule="auto"/>
              <w:rPr>
                <w:sz w:val="24"/>
                <w:szCs w:val="24"/>
              </w:rPr>
            </w:pPr>
            <w:r w:rsidRPr="00542629">
              <w:rPr>
                <w:sz w:val="24"/>
                <w:szCs w:val="24"/>
              </w:rPr>
              <w:t>2</w:t>
            </w:r>
            <w:r w:rsidR="00B82671">
              <w:rPr>
                <w:sz w:val="24"/>
                <w:szCs w:val="24"/>
              </w:rPr>
              <w:t>3</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45B9D43A" w14:textId="543BE47A" w:rsidR="00D50EB9" w:rsidRPr="00542629" w:rsidRDefault="00D50EB9" w:rsidP="006C4306">
            <w:pPr>
              <w:spacing w:after="160"/>
              <w:rPr>
                <w:sz w:val="24"/>
                <w:szCs w:val="24"/>
              </w:rPr>
            </w:pPr>
            <w:r w:rsidRPr="00542629">
              <w:rPr>
                <w:sz w:val="24"/>
                <w:szCs w:val="24"/>
              </w:rPr>
              <w:t>Generatoriaus pagaminimo data 202</w:t>
            </w:r>
            <w:r w:rsidR="005B3725" w:rsidRPr="00542629">
              <w:rPr>
                <w:sz w:val="24"/>
                <w:szCs w:val="24"/>
              </w:rPr>
              <w:t>6</w:t>
            </w:r>
            <w:r w:rsidRPr="00542629">
              <w:rPr>
                <w:sz w:val="24"/>
                <w:szCs w:val="24"/>
              </w:rPr>
              <w:t xml:space="preserve"> m.</w:t>
            </w:r>
          </w:p>
        </w:tc>
        <w:tc>
          <w:tcPr>
            <w:tcW w:w="3864" w:type="dxa"/>
            <w:tcBorders>
              <w:top w:val="single" w:sz="4" w:space="0" w:color="auto"/>
              <w:left w:val="single" w:sz="4" w:space="0" w:color="auto"/>
              <w:bottom w:val="single" w:sz="4" w:space="0" w:color="auto"/>
              <w:right w:val="single" w:sz="4" w:space="0" w:color="auto"/>
            </w:tcBorders>
            <w:vAlign w:val="center"/>
          </w:tcPr>
          <w:p w14:paraId="050F8B04" w14:textId="02592556" w:rsidR="00D50EB9" w:rsidRPr="00542629" w:rsidRDefault="00D50EB9" w:rsidP="006C4306">
            <w:pPr>
              <w:spacing w:after="160" w:line="256" w:lineRule="auto"/>
              <w:rPr>
                <w:sz w:val="24"/>
                <w:szCs w:val="24"/>
              </w:rPr>
            </w:pPr>
          </w:p>
        </w:tc>
      </w:tr>
      <w:tr w:rsidR="00D50EB9" w:rsidRPr="00542629" w14:paraId="104EC794"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12174481" w14:textId="5541E613" w:rsidR="00D50EB9" w:rsidRPr="00542629" w:rsidRDefault="00F80A62" w:rsidP="006C4306">
            <w:pPr>
              <w:spacing w:after="160" w:line="256" w:lineRule="auto"/>
              <w:rPr>
                <w:sz w:val="24"/>
                <w:szCs w:val="24"/>
              </w:rPr>
            </w:pPr>
            <w:r w:rsidRPr="00542629">
              <w:rPr>
                <w:sz w:val="24"/>
                <w:szCs w:val="24"/>
              </w:rPr>
              <w:t>2</w:t>
            </w:r>
            <w:r w:rsidR="00B82671">
              <w:rPr>
                <w:sz w:val="24"/>
                <w:szCs w:val="24"/>
              </w:rPr>
              <w:t>4</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hideMark/>
          </w:tcPr>
          <w:p w14:paraId="21ABC39C" w14:textId="72832A3F" w:rsidR="00D50EB9" w:rsidRPr="00542629" w:rsidRDefault="00D50EB9" w:rsidP="006C4306">
            <w:pPr>
              <w:spacing w:after="160"/>
              <w:rPr>
                <w:sz w:val="24"/>
                <w:szCs w:val="24"/>
              </w:rPr>
            </w:pPr>
            <w:r w:rsidRPr="00542629">
              <w:rPr>
                <w:sz w:val="24"/>
                <w:szCs w:val="24"/>
              </w:rPr>
              <w:t xml:space="preserve">Generatoriaus garantija nuo pristatymo dienos turi būti ne trumpesnė kaip </w:t>
            </w:r>
            <w:r w:rsidR="00C305C0">
              <w:rPr>
                <w:sz w:val="24"/>
                <w:szCs w:val="24"/>
              </w:rPr>
              <w:t>3</w:t>
            </w:r>
            <w:r w:rsidRPr="00542629">
              <w:rPr>
                <w:sz w:val="24"/>
                <w:szCs w:val="24"/>
              </w:rPr>
              <w:t xml:space="preserve"> metai.</w:t>
            </w:r>
          </w:p>
        </w:tc>
        <w:tc>
          <w:tcPr>
            <w:tcW w:w="3864" w:type="dxa"/>
            <w:tcBorders>
              <w:top w:val="single" w:sz="4" w:space="0" w:color="auto"/>
              <w:left w:val="single" w:sz="4" w:space="0" w:color="auto"/>
              <w:bottom w:val="single" w:sz="4" w:space="0" w:color="auto"/>
              <w:right w:val="single" w:sz="4" w:space="0" w:color="auto"/>
            </w:tcBorders>
            <w:vAlign w:val="center"/>
          </w:tcPr>
          <w:p w14:paraId="557BFABB" w14:textId="30F9FCEE" w:rsidR="00D50EB9" w:rsidRPr="00542629" w:rsidRDefault="00D50EB9" w:rsidP="006C4306">
            <w:pPr>
              <w:spacing w:after="160" w:line="256" w:lineRule="auto"/>
              <w:rPr>
                <w:sz w:val="24"/>
                <w:szCs w:val="24"/>
              </w:rPr>
            </w:pPr>
            <w:r w:rsidRPr="00542629">
              <w:rPr>
                <w:color w:val="EE0000"/>
                <w:sz w:val="24"/>
                <w:szCs w:val="24"/>
              </w:rPr>
              <w:t xml:space="preserve"> </w:t>
            </w:r>
          </w:p>
        </w:tc>
      </w:tr>
      <w:tr w:rsidR="00D50EB9" w:rsidRPr="00542629" w14:paraId="4EAEEBB9" w14:textId="77777777" w:rsidTr="006C4306">
        <w:tc>
          <w:tcPr>
            <w:tcW w:w="876" w:type="dxa"/>
            <w:tcBorders>
              <w:top w:val="single" w:sz="4" w:space="0" w:color="auto"/>
              <w:left w:val="single" w:sz="4" w:space="0" w:color="auto"/>
              <w:bottom w:val="single" w:sz="4" w:space="0" w:color="auto"/>
              <w:right w:val="single" w:sz="4" w:space="0" w:color="auto"/>
            </w:tcBorders>
            <w:hideMark/>
          </w:tcPr>
          <w:p w14:paraId="394B44F8" w14:textId="76F3FDC2" w:rsidR="00D50EB9" w:rsidRPr="00542629" w:rsidRDefault="00F80A62" w:rsidP="006C4306">
            <w:pPr>
              <w:spacing w:after="160" w:line="256" w:lineRule="auto"/>
              <w:rPr>
                <w:sz w:val="24"/>
                <w:szCs w:val="24"/>
              </w:rPr>
            </w:pPr>
            <w:r w:rsidRPr="00542629">
              <w:rPr>
                <w:sz w:val="24"/>
                <w:szCs w:val="24"/>
              </w:rPr>
              <w:t>2</w:t>
            </w:r>
            <w:r w:rsidR="00B82671">
              <w:rPr>
                <w:sz w:val="24"/>
                <w:szCs w:val="24"/>
              </w:rPr>
              <w:t>5</w:t>
            </w:r>
            <w:r w:rsidR="00D50EB9" w:rsidRPr="00542629">
              <w:rPr>
                <w:sz w:val="24"/>
                <w:szCs w:val="24"/>
              </w:rPr>
              <w:t>.</w:t>
            </w:r>
          </w:p>
        </w:tc>
        <w:tc>
          <w:tcPr>
            <w:tcW w:w="5036" w:type="dxa"/>
            <w:tcBorders>
              <w:top w:val="single" w:sz="4" w:space="0" w:color="auto"/>
              <w:left w:val="single" w:sz="4" w:space="0" w:color="auto"/>
              <w:bottom w:val="single" w:sz="4" w:space="0" w:color="auto"/>
              <w:right w:val="single" w:sz="4" w:space="0" w:color="auto"/>
            </w:tcBorders>
            <w:hideMark/>
          </w:tcPr>
          <w:p w14:paraId="17A1AD85" w14:textId="0BC69A83" w:rsidR="00D50EB9" w:rsidRPr="00542629" w:rsidRDefault="00D50EB9" w:rsidP="006C4306">
            <w:pPr>
              <w:spacing w:after="160"/>
              <w:rPr>
                <w:sz w:val="24"/>
                <w:szCs w:val="24"/>
              </w:rPr>
            </w:pPr>
            <w:r w:rsidRPr="00542629">
              <w:rPr>
                <w:sz w:val="24"/>
                <w:szCs w:val="24"/>
              </w:rPr>
              <w:t xml:space="preserve">Generatoriaus saugumo klasė ne žemesnė kaip IP23. </w:t>
            </w:r>
          </w:p>
        </w:tc>
        <w:tc>
          <w:tcPr>
            <w:tcW w:w="3864" w:type="dxa"/>
            <w:tcBorders>
              <w:top w:val="single" w:sz="4" w:space="0" w:color="auto"/>
              <w:left w:val="single" w:sz="4" w:space="0" w:color="auto"/>
              <w:bottom w:val="single" w:sz="4" w:space="0" w:color="auto"/>
              <w:right w:val="single" w:sz="4" w:space="0" w:color="auto"/>
            </w:tcBorders>
          </w:tcPr>
          <w:p w14:paraId="308A8F79" w14:textId="77777777" w:rsidR="00D50EB9" w:rsidRPr="00542629" w:rsidRDefault="00D50EB9" w:rsidP="006C4306">
            <w:pPr>
              <w:spacing w:after="160" w:line="256" w:lineRule="auto"/>
              <w:rPr>
                <w:sz w:val="24"/>
                <w:szCs w:val="24"/>
              </w:rPr>
            </w:pPr>
          </w:p>
        </w:tc>
      </w:tr>
    </w:tbl>
    <w:bookmarkEnd w:id="0"/>
    <w:bookmarkEnd w:id="1"/>
    <w:p w14:paraId="4067B187" w14:textId="77777777" w:rsidR="00D50EB9" w:rsidRPr="00542629" w:rsidRDefault="00D50EB9" w:rsidP="00D50EB9">
      <w:pPr>
        <w:jc w:val="center"/>
        <w:rPr>
          <w:szCs w:val="24"/>
        </w:rPr>
      </w:pPr>
      <w:r w:rsidRPr="00542629">
        <w:rPr>
          <w:szCs w:val="24"/>
        </w:rPr>
        <w:t>___________________</w:t>
      </w:r>
    </w:p>
    <w:p w14:paraId="7E35077A" w14:textId="77777777" w:rsidR="00FF22DE" w:rsidRDefault="00FF22DE" w:rsidP="00FF22DE">
      <w:pPr>
        <w:ind w:left="6946" w:right="-178"/>
        <w:jc w:val="center"/>
        <w:rPr>
          <w:bCs/>
          <w:color w:val="000000"/>
          <w:szCs w:val="24"/>
        </w:rPr>
      </w:pPr>
    </w:p>
    <w:p w14:paraId="5EB55F3F" w14:textId="6F13D0A5" w:rsidR="00DF666B" w:rsidRPr="00542629" w:rsidRDefault="00DF666B">
      <w:pPr>
        <w:rPr>
          <w:szCs w:val="24"/>
        </w:rPr>
        <w:sectPr w:rsidR="00DF666B" w:rsidRPr="00542629" w:rsidSect="00DF666B">
          <w:endnotePr>
            <w:numFmt w:val="decimal"/>
          </w:endnotePr>
          <w:pgSz w:w="12240" w:h="15840" w:code="1"/>
          <w:pgMar w:top="1134" w:right="567" w:bottom="1134" w:left="1701" w:header="709" w:footer="720" w:gutter="0"/>
          <w:pgNumType w:start="1"/>
          <w:cols w:space="720"/>
          <w:titlePg/>
          <w:docGrid w:linePitch="360"/>
        </w:sectPr>
      </w:pPr>
    </w:p>
    <w:p w14:paraId="5D3C6F7D" w14:textId="77777777" w:rsidR="00A860F0" w:rsidRPr="00A860F0" w:rsidRDefault="00A860F0" w:rsidP="00A860F0">
      <w:pPr>
        <w:jc w:val="right"/>
        <w:rPr>
          <w:szCs w:val="24"/>
        </w:rPr>
      </w:pPr>
      <w:r w:rsidRPr="00A860F0">
        <w:rPr>
          <w:szCs w:val="24"/>
        </w:rPr>
        <w:lastRenderedPageBreak/>
        <w:t>Sutarties 2 priedas</w:t>
      </w:r>
    </w:p>
    <w:p w14:paraId="5A640A6E" w14:textId="77777777" w:rsidR="00D50EB9" w:rsidRPr="00DE1E25" w:rsidRDefault="00D50EB9" w:rsidP="00D50EB9">
      <w:pPr>
        <w:ind w:right="-178"/>
        <w:jc w:val="center"/>
        <w:rPr>
          <w:b/>
          <w:color w:val="000000"/>
          <w:szCs w:val="24"/>
          <w:lang w:val="pt-BR"/>
        </w:rPr>
      </w:pPr>
      <w:r w:rsidRPr="00DE1E25">
        <w:rPr>
          <w:b/>
          <w:color w:val="000000"/>
          <w:szCs w:val="24"/>
          <w:lang w:val="pt-BR"/>
        </w:rPr>
        <w:t xml:space="preserve">PREKIŲ PERDAVIMO–PRIĖMIMO  AKTAS </w:t>
      </w:r>
    </w:p>
    <w:p w14:paraId="4AF0FEC5" w14:textId="77777777" w:rsidR="00D50EB9" w:rsidRPr="00DE1E25" w:rsidRDefault="00D50EB9" w:rsidP="00D50EB9">
      <w:pPr>
        <w:ind w:right="-178"/>
        <w:jc w:val="center"/>
        <w:rPr>
          <w:color w:val="000000"/>
          <w:szCs w:val="24"/>
          <w:lang w:val="pt-BR"/>
        </w:rPr>
      </w:pPr>
    </w:p>
    <w:p w14:paraId="1A6A991F" w14:textId="7F78BA6A" w:rsidR="00D50EB9" w:rsidRPr="001D6CA3" w:rsidRDefault="00D50EB9" w:rsidP="00D50EB9">
      <w:pPr>
        <w:ind w:right="-178"/>
        <w:jc w:val="center"/>
        <w:rPr>
          <w:color w:val="000000"/>
          <w:szCs w:val="24"/>
          <w:lang w:val="fi-FI"/>
        </w:rPr>
      </w:pPr>
      <w:r w:rsidRPr="001D6CA3">
        <w:rPr>
          <w:color w:val="000000"/>
          <w:szCs w:val="24"/>
          <w:lang w:val="fi-FI"/>
        </w:rPr>
        <w:t>202</w:t>
      </w:r>
      <w:r w:rsidR="007E51EA">
        <w:rPr>
          <w:color w:val="000000"/>
          <w:szCs w:val="24"/>
          <w:lang w:val="fi-FI"/>
        </w:rPr>
        <w:t>6</w:t>
      </w:r>
      <w:r w:rsidRPr="001D6CA3">
        <w:rPr>
          <w:color w:val="000000"/>
          <w:szCs w:val="24"/>
          <w:lang w:val="fi-FI"/>
        </w:rPr>
        <w:t xml:space="preserve"> m.  ..................  d.</w:t>
      </w:r>
    </w:p>
    <w:p w14:paraId="0680EDAB" w14:textId="77777777" w:rsidR="00D50EB9" w:rsidRPr="001D6CA3" w:rsidRDefault="00D50EB9" w:rsidP="00D50EB9">
      <w:pPr>
        <w:ind w:right="-178"/>
        <w:jc w:val="center"/>
        <w:rPr>
          <w:color w:val="000000"/>
          <w:szCs w:val="24"/>
          <w:lang w:val="fi-FI"/>
        </w:rPr>
      </w:pPr>
    </w:p>
    <w:p w14:paraId="1B2A5D77" w14:textId="3C25D23D" w:rsidR="00D50EB9" w:rsidRPr="00737B98" w:rsidRDefault="00D50EB9" w:rsidP="00D50EB9">
      <w:pPr>
        <w:ind w:right="-178"/>
        <w:rPr>
          <w:color w:val="000000"/>
          <w:szCs w:val="24"/>
          <w:lang w:val="fi-FI"/>
        </w:rPr>
      </w:pPr>
      <w:r w:rsidRPr="00E916C6">
        <w:rPr>
          <w:color w:val="000000"/>
          <w:szCs w:val="24"/>
          <w:lang w:val="fi-FI"/>
        </w:rPr>
        <w:t>Ataskaitinis laikotarpis nuo 202</w:t>
      </w:r>
      <w:r w:rsidR="007E51EA">
        <w:rPr>
          <w:color w:val="000000"/>
          <w:szCs w:val="24"/>
          <w:lang w:val="fi-FI"/>
        </w:rPr>
        <w:t>6</w:t>
      </w:r>
      <w:r w:rsidRPr="00E916C6">
        <w:rPr>
          <w:color w:val="000000"/>
          <w:szCs w:val="24"/>
          <w:lang w:val="fi-FI"/>
        </w:rPr>
        <w:t xml:space="preserve"> m.  </w:t>
      </w:r>
      <w:r w:rsidRPr="00737B98">
        <w:rPr>
          <w:color w:val="000000"/>
          <w:szCs w:val="24"/>
          <w:lang w:val="fi-FI"/>
        </w:rPr>
        <w:t xml:space="preserve">............. d. </w:t>
      </w:r>
    </w:p>
    <w:p w14:paraId="43505561" w14:textId="77777777" w:rsidR="00D50EB9" w:rsidRPr="00DE1E25" w:rsidRDefault="00D50EB9" w:rsidP="00D50EB9">
      <w:pPr>
        <w:ind w:right="-178"/>
        <w:rPr>
          <w:b/>
          <w:color w:val="000000"/>
          <w:szCs w:val="24"/>
          <w:lang w:val="pt-BR"/>
        </w:rPr>
      </w:pPr>
      <w:r w:rsidRPr="00DE1E25">
        <w:rPr>
          <w:b/>
          <w:color w:val="000000"/>
          <w:szCs w:val="24"/>
          <w:lang w:val="pt-BR"/>
        </w:rPr>
        <w:t>Pirkėjas</w:t>
      </w:r>
      <w:r w:rsidRPr="00DE1E25">
        <w:rPr>
          <w:color w:val="000000"/>
          <w:szCs w:val="24"/>
          <w:lang w:val="pt-BR"/>
        </w:rPr>
        <w:t xml:space="preserve">:  </w:t>
      </w:r>
      <w:r w:rsidRPr="00DE1E25">
        <w:rPr>
          <w:b/>
          <w:color w:val="000000"/>
          <w:szCs w:val="24"/>
          <w:lang w:val="pt-BR"/>
        </w:rPr>
        <w:t>Zarasų rajono savivaldybės administracija</w:t>
      </w:r>
    </w:p>
    <w:p w14:paraId="7BE83816" w14:textId="77777777" w:rsidR="00D50EB9" w:rsidRPr="00DE1E25" w:rsidRDefault="00D50EB9" w:rsidP="00D50EB9">
      <w:pPr>
        <w:ind w:right="-178"/>
        <w:rPr>
          <w:color w:val="000000"/>
          <w:szCs w:val="24"/>
          <w:lang w:val="pt-BR"/>
        </w:rPr>
      </w:pPr>
      <w:r w:rsidRPr="00DE1E25">
        <w:rPr>
          <w:b/>
          <w:color w:val="000000"/>
          <w:szCs w:val="24"/>
          <w:lang w:val="pt-BR"/>
        </w:rPr>
        <w:t xml:space="preserve">Pardavėjas: </w:t>
      </w:r>
    </w:p>
    <w:p w14:paraId="16BC99A2" w14:textId="77777777" w:rsidR="00D50EB9" w:rsidRPr="00DE1E25" w:rsidRDefault="00D50EB9" w:rsidP="00D50EB9">
      <w:pPr>
        <w:ind w:right="-178"/>
        <w:rPr>
          <w:color w:val="000000"/>
          <w:szCs w:val="24"/>
          <w:lang w:val="pt-BR"/>
        </w:rPr>
      </w:pPr>
      <w:r>
        <w:rPr>
          <w:b/>
          <w:color w:val="000000"/>
          <w:szCs w:val="24"/>
          <w:lang w:val="pt-BR"/>
        </w:rPr>
        <w:t>Prekių p</w:t>
      </w:r>
      <w:r w:rsidRPr="00DE1E25">
        <w:rPr>
          <w:b/>
          <w:color w:val="000000"/>
          <w:szCs w:val="24"/>
          <w:lang w:val="pt-BR"/>
        </w:rPr>
        <w:t>irkimo</w:t>
      </w:r>
      <w:r>
        <w:rPr>
          <w:b/>
          <w:color w:val="000000"/>
          <w:szCs w:val="24"/>
          <w:lang w:val="pt-BR"/>
        </w:rPr>
        <w:t>–</w:t>
      </w:r>
      <w:r w:rsidRPr="00DE1E25">
        <w:rPr>
          <w:b/>
          <w:color w:val="000000"/>
          <w:szCs w:val="24"/>
          <w:lang w:val="pt-BR"/>
        </w:rPr>
        <w:t xml:space="preserve">pardavimo sutarties Nr. </w:t>
      </w:r>
    </w:p>
    <w:p w14:paraId="5C5E9638" w14:textId="77777777" w:rsidR="00D50EB9" w:rsidRPr="00DE1E25" w:rsidRDefault="00D50EB9" w:rsidP="00D50EB9">
      <w:pPr>
        <w:ind w:right="-178"/>
        <w:rPr>
          <w:color w:val="000000"/>
          <w:szCs w:val="24"/>
          <w:lang w:val="pt-BR"/>
        </w:rPr>
      </w:pPr>
      <w:r w:rsidRPr="00DE1E25">
        <w:rPr>
          <w:b/>
          <w:color w:val="000000"/>
          <w:szCs w:val="24"/>
          <w:lang w:val="pt-BR"/>
        </w:rPr>
        <w:t xml:space="preserve">Sutarties pavadinimas: </w:t>
      </w:r>
    </w:p>
    <w:p w14:paraId="33B5CF4A" w14:textId="77777777" w:rsidR="00D50EB9" w:rsidRPr="00DE1E25" w:rsidRDefault="00D50EB9" w:rsidP="00D50EB9">
      <w:pPr>
        <w:ind w:right="-178"/>
        <w:rPr>
          <w:color w:val="000000"/>
          <w:szCs w:val="24"/>
          <w:lang w:val="pt-BR"/>
        </w:rPr>
      </w:pPr>
    </w:p>
    <w:p w14:paraId="60DE27C4" w14:textId="77777777" w:rsidR="00D50EB9" w:rsidRPr="00DE1E25" w:rsidRDefault="00D50EB9" w:rsidP="00D50EB9">
      <w:pPr>
        <w:ind w:right="-178"/>
        <w:rPr>
          <w:color w:val="000000"/>
          <w:szCs w:val="24"/>
          <w:lang w:val="pt-BR"/>
        </w:rPr>
      </w:pPr>
      <w:r w:rsidRPr="00DE1E25">
        <w:rPr>
          <w:color w:val="000000"/>
          <w:szCs w:val="24"/>
          <w:lang w:val="pt-BR"/>
        </w:rPr>
        <w:t>Šiuo aktu patvirtinama, kad ataskaitiniu laikotarpiu Pardavėjas pristatė ir sumontavo Pirkėjui šias prekes:</w:t>
      </w:r>
    </w:p>
    <w:p w14:paraId="45A87AE5" w14:textId="77777777" w:rsidR="00D50EB9" w:rsidRPr="00DE1E25" w:rsidRDefault="00D50EB9" w:rsidP="00D50EB9">
      <w:pPr>
        <w:ind w:right="-178"/>
        <w:rPr>
          <w:color w:val="000000"/>
          <w:szCs w:val="24"/>
          <w:lang w:val="pt-BR"/>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979"/>
        <w:gridCol w:w="1135"/>
        <w:gridCol w:w="1135"/>
        <w:gridCol w:w="2127"/>
        <w:gridCol w:w="1441"/>
      </w:tblGrid>
      <w:tr w:rsidR="00D50EB9" w:rsidRPr="00DE1E25" w14:paraId="237ED35C" w14:textId="77777777" w:rsidTr="006C4306">
        <w:trPr>
          <w:cantSplit/>
        </w:trPr>
        <w:tc>
          <w:tcPr>
            <w:tcW w:w="710" w:type="dxa"/>
            <w:tcBorders>
              <w:top w:val="single" w:sz="4" w:space="0" w:color="auto"/>
              <w:left w:val="single" w:sz="4" w:space="0" w:color="auto"/>
              <w:bottom w:val="single" w:sz="4" w:space="0" w:color="auto"/>
              <w:right w:val="single" w:sz="4" w:space="0" w:color="auto"/>
            </w:tcBorders>
            <w:hideMark/>
          </w:tcPr>
          <w:p w14:paraId="6B7F8439" w14:textId="77777777" w:rsidR="00D50EB9" w:rsidRPr="00DE1E25" w:rsidRDefault="00D50EB9" w:rsidP="006C4306">
            <w:pPr>
              <w:jc w:val="center"/>
              <w:rPr>
                <w:b/>
                <w:bCs/>
                <w:szCs w:val="24"/>
              </w:rPr>
            </w:pPr>
            <w:r w:rsidRPr="00DE1E25">
              <w:rPr>
                <w:b/>
                <w:bCs/>
                <w:szCs w:val="24"/>
              </w:rPr>
              <w:t>Eil. Nr.</w:t>
            </w:r>
          </w:p>
        </w:tc>
        <w:tc>
          <w:tcPr>
            <w:tcW w:w="2979" w:type="dxa"/>
            <w:tcBorders>
              <w:top w:val="single" w:sz="4" w:space="0" w:color="auto"/>
              <w:left w:val="single" w:sz="4" w:space="0" w:color="auto"/>
              <w:bottom w:val="single" w:sz="4" w:space="0" w:color="auto"/>
              <w:right w:val="single" w:sz="4" w:space="0" w:color="auto"/>
            </w:tcBorders>
          </w:tcPr>
          <w:p w14:paraId="1600612A" w14:textId="77777777" w:rsidR="00D50EB9" w:rsidRPr="00DE1E25" w:rsidRDefault="00D50EB9" w:rsidP="006C4306">
            <w:pPr>
              <w:jc w:val="center"/>
              <w:rPr>
                <w:b/>
                <w:bCs/>
                <w:szCs w:val="24"/>
              </w:rPr>
            </w:pPr>
            <w:r w:rsidRPr="00DE1E25">
              <w:rPr>
                <w:b/>
                <w:bCs/>
                <w:szCs w:val="24"/>
              </w:rPr>
              <w:t>Prekių pavadinimas</w:t>
            </w:r>
          </w:p>
          <w:p w14:paraId="279C55CF" w14:textId="77777777" w:rsidR="00D50EB9" w:rsidRPr="00DE1E25" w:rsidRDefault="00D50EB9" w:rsidP="006C4306">
            <w:pPr>
              <w:jc w:val="center"/>
              <w:rPr>
                <w:b/>
                <w:bCs/>
                <w:szCs w:val="24"/>
              </w:rPr>
            </w:pPr>
          </w:p>
        </w:tc>
        <w:tc>
          <w:tcPr>
            <w:tcW w:w="1135" w:type="dxa"/>
            <w:tcBorders>
              <w:top w:val="single" w:sz="4" w:space="0" w:color="auto"/>
              <w:left w:val="single" w:sz="4" w:space="0" w:color="auto"/>
              <w:bottom w:val="single" w:sz="4" w:space="0" w:color="auto"/>
              <w:right w:val="single" w:sz="4" w:space="0" w:color="auto"/>
            </w:tcBorders>
            <w:hideMark/>
          </w:tcPr>
          <w:p w14:paraId="3394BFF7" w14:textId="77777777" w:rsidR="00D50EB9" w:rsidRPr="00DE1E25" w:rsidRDefault="00D50EB9" w:rsidP="006C4306">
            <w:pPr>
              <w:ind w:right="175" w:hanging="227"/>
              <w:jc w:val="center"/>
              <w:rPr>
                <w:b/>
                <w:bCs/>
                <w:szCs w:val="24"/>
              </w:rPr>
            </w:pPr>
            <w:r w:rsidRPr="00DE1E25">
              <w:rPr>
                <w:b/>
                <w:bCs/>
                <w:szCs w:val="24"/>
              </w:rPr>
              <w:t xml:space="preserve">      Mato, vnt.</w:t>
            </w:r>
          </w:p>
        </w:tc>
        <w:tc>
          <w:tcPr>
            <w:tcW w:w="1135" w:type="dxa"/>
            <w:tcBorders>
              <w:top w:val="single" w:sz="4" w:space="0" w:color="auto"/>
              <w:left w:val="single" w:sz="4" w:space="0" w:color="auto"/>
              <w:bottom w:val="single" w:sz="4" w:space="0" w:color="auto"/>
              <w:right w:val="single" w:sz="4" w:space="0" w:color="auto"/>
            </w:tcBorders>
            <w:hideMark/>
          </w:tcPr>
          <w:p w14:paraId="6C95316E" w14:textId="77777777" w:rsidR="00D50EB9" w:rsidRPr="00DE1E25" w:rsidRDefault="00D50EB9" w:rsidP="006C4306">
            <w:pPr>
              <w:ind w:right="175" w:firstLine="28"/>
              <w:jc w:val="center"/>
              <w:rPr>
                <w:b/>
                <w:bCs/>
                <w:szCs w:val="24"/>
              </w:rPr>
            </w:pPr>
            <w:r w:rsidRPr="00DE1E25">
              <w:rPr>
                <w:b/>
                <w:bCs/>
                <w:szCs w:val="24"/>
              </w:rPr>
              <w:t>Kiekis</w:t>
            </w:r>
          </w:p>
        </w:tc>
        <w:tc>
          <w:tcPr>
            <w:tcW w:w="2127" w:type="dxa"/>
            <w:tcBorders>
              <w:top w:val="single" w:sz="4" w:space="0" w:color="auto"/>
              <w:left w:val="single" w:sz="4" w:space="0" w:color="auto"/>
              <w:bottom w:val="single" w:sz="4" w:space="0" w:color="auto"/>
              <w:right w:val="single" w:sz="4" w:space="0" w:color="auto"/>
            </w:tcBorders>
            <w:hideMark/>
          </w:tcPr>
          <w:p w14:paraId="32964CD6" w14:textId="77777777" w:rsidR="00D50EB9" w:rsidRPr="00DE1E25" w:rsidRDefault="00D50EB9" w:rsidP="006C4306">
            <w:pPr>
              <w:ind w:right="175" w:firstLine="28"/>
              <w:jc w:val="center"/>
              <w:rPr>
                <w:b/>
                <w:bCs/>
                <w:szCs w:val="24"/>
              </w:rPr>
            </w:pPr>
            <w:r w:rsidRPr="00DE1E25">
              <w:rPr>
                <w:b/>
                <w:bCs/>
                <w:szCs w:val="24"/>
              </w:rPr>
              <w:t>Prekių kaina be PVM, Eur</w:t>
            </w:r>
          </w:p>
        </w:tc>
        <w:tc>
          <w:tcPr>
            <w:tcW w:w="1441" w:type="dxa"/>
            <w:tcBorders>
              <w:top w:val="single" w:sz="4" w:space="0" w:color="auto"/>
              <w:left w:val="single" w:sz="4" w:space="0" w:color="auto"/>
              <w:bottom w:val="single" w:sz="4" w:space="0" w:color="auto"/>
              <w:right w:val="single" w:sz="4" w:space="0" w:color="auto"/>
            </w:tcBorders>
          </w:tcPr>
          <w:p w14:paraId="4B0E7B98" w14:textId="77777777" w:rsidR="00D50EB9" w:rsidRPr="00DE1E25" w:rsidRDefault="00D50EB9" w:rsidP="006C4306">
            <w:pPr>
              <w:ind w:hanging="37"/>
              <w:jc w:val="center"/>
              <w:rPr>
                <w:b/>
                <w:bCs/>
                <w:szCs w:val="24"/>
              </w:rPr>
            </w:pPr>
            <w:r w:rsidRPr="00DE1E25">
              <w:rPr>
                <w:b/>
                <w:bCs/>
                <w:szCs w:val="24"/>
              </w:rPr>
              <w:t>Prekių kaina su PVM, Eur</w:t>
            </w:r>
          </w:p>
          <w:p w14:paraId="05A8457F" w14:textId="77777777" w:rsidR="00D50EB9" w:rsidRPr="00DE1E25" w:rsidRDefault="00D50EB9" w:rsidP="006C4306">
            <w:pPr>
              <w:ind w:left="598" w:right="175" w:hanging="426"/>
              <w:jc w:val="both"/>
              <w:rPr>
                <w:b/>
                <w:bCs/>
                <w:szCs w:val="24"/>
              </w:rPr>
            </w:pPr>
          </w:p>
        </w:tc>
      </w:tr>
      <w:tr w:rsidR="00D50EB9" w:rsidRPr="00DE1E25" w14:paraId="3B7E345D" w14:textId="77777777" w:rsidTr="006C4306">
        <w:trPr>
          <w:cantSplit/>
        </w:trPr>
        <w:tc>
          <w:tcPr>
            <w:tcW w:w="710" w:type="dxa"/>
            <w:tcBorders>
              <w:top w:val="single" w:sz="4" w:space="0" w:color="auto"/>
              <w:left w:val="single" w:sz="4" w:space="0" w:color="auto"/>
              <w:bottom w:val="single" w:sz="4" w:space="0" w:color="auto"/>
              <w:right w:val="single" w:sz="4" w:space="0" w:color="auto"/>
            </w:tcBorders>
            <w:hideMark/>
          </w:tcPr>
          <w:p w14:paraId="537F2911" w14:textId="77777777" w:rsidR="00D50EB9" w:rsidRPr="00DE1E25" w:rsidRDefault="00D50EB9" w:rsidP="006C4306">
            <w:pPr>
              <w:jc w:val="center"/>
              <w:rPr>
                <w:szCs w:val="24"/>
              </w:rPr>
            </w:pPr>
            <w:r w:rsidRPr="00DE1E25">
              <w:rPr>
                <w:szCs w:val="24"/>
              </w:rPr>
              <w:t>1</w:t>
            </w:r>
          </w:p>
        </w:tc>
        <w:tc>
          <w:tcPr>
            <w:tcW w:w="2979" w:type="dxa"/>
            <w:tcBorders>
              <w:top w:val="single" w:sz="4" w:space="0" w:color="auto"/>
              <w:left w:val="single" w:sz="4" w:space="0" w:color="auto"/>
              <w:bottom w:val="single" w:sz="4" w:space="0" w:color="auto"/>
              <w:right w:val="single" w:sz="4" w:space="0" w:color="auto"/>
            </w:tcBorders>
            <w:hideMark/>
          </w:tcPr>
          <w:p w14:paraId="5057574D" w14:textId="77777777" w:rsidR="00D50EB9" w:rsidRPr="00DE1E25" w:rsidRDefault="00D50EB9" w:rsidP="006C4306">
            <w:pPr>
              <w:jc w:val="center"/>
              <w:rPr>
                <w:szCs w:val="24"/>
              </w:rPr>
            </w:pPr>
            <w:r w:rsidRPr="00DE1E25">
              <w:rPr>
                <w:szCs w:val="24"/>
              </w:rPr>
              <w:t>2</w:t>
            </w:r>
          </w:p>
        </w:tc>
        <w:tc>
          <w:tcPr>
            <w:tcW w:w="1135" w:type="dxa"/>
            <w:tcBorders>
              <w:top w:val="single" w:sz="4" w:space="0" w:color="auto"/>
              <w:left w:val="single" w:sz="4" w:space="0" w:color="auto"/>
              <w:bottom w:val="single" w:sz="4" w:space="0" w:color="auto"/>
              <w:right w:val="single" w:sz="4" w:space="0" w:color="auto"/>
            </w:tcBorders>
            <w:hideMark/>
          </w:tcPr>
          <w:p w14:paraId="41BD14EA" w14:textId="77777777" w:rsidR="00D50EB9" w:rsidRPr="00DE1E25" w:rsidRDefault="00D50EB9" w:rsidP="006C4306">
            <w:pPr>
              <w:ind w:hanging="227"/>
              <w:jc w:val="center"/>
              <w:rPr>
                <w:szCs w:val="24"/>
              </w:rPr>
            </w:pPr>
            <w:r w:rsidRPr="00DE1E25">
              <w:rPr>
                <w:szCs w:val="24"/>
              </w:rPr>
              <w:t>3</w:t>
            </w:r>
          </w:p>
        </w:tc>
        <w:tc>
          <w:tcPr>
            <w:tcW w:w="1135" w:type="dxa"/>
            <w:tcBorders>
              <w:top w:val="single" w:sz="4" w:space="0" w:color="auto"/>
              <w:left w:val="single" w:sz="4" w:space="0" w:color="auto"/>
              <w:bottom w:val="single" w:sz="4" w:space="0" w:color="auto"/>
              <w:right w:val="single" w:sz="4" w:space="0" w:color="auto"/>
            </w:tcBorders>
            <w:hideMark/>
          </w:tcPr>
          <w:p w14:paraId="0DD83D16" w14:textId="77777777" w:rsidR="00D50EB9" w:rsidRPr="00DE1E25" w:rsidRDefault="00D50EB9" w:rsidP="006C4306">
            <w:pPr>
              <w:ind w:hanging="227"/>
              <w:jc w:val="center"/>
              <w:rPr>
                <w:szCs w:val="24"/>
              </w:rPr>
            </w:pPr>
            <w:r w:rsidRPr="00DE1E25">
              <w:rPr>
                <w:szCs w:val="24"/>
              </w:rPr>
              <w:t>4</w:t>
            </w:r>
          </w:p>
        </w:tc>
        <w:tc>
          <w:tcPr>
            <w:tcW w:w="2127" w:type="dxa"/>
            <w:tcBorders>
              <w:top w:val="single" w:sz="4" w:space="0" w:color="auto"/>
              <w:left w:val="single" w:sz="4" w:space="0" w:color="auto"/>
              <w:bottom w:val="single" w:sz="4" w:space="0" w:color="auto"/>
              <w:right w:val="single" w:sz="4" w:space="0" w:color="auto"/>
            </w:tcBorders>
            <w:hideMark/>
          </w:tcPr>
          <w:p w14:paraId="3BAC33EF" w14:textId="77777777" w:rsidR="00D50EB9" w:rsidRPr="00DE1E25" w:rsidRDefault="00D50EB9" w:rsidP="006C4306">
            <w:pPr>
              <w:ind w:hanging="227"/>
              <w:jc w:val="center"/>
              <w:rPr>
                <w:szCs w:val="24"/>
              </w:rPr>
            </w:pPr>
            <w:r w:rsidRPr="00DE1E25">
              <w:rPr>
                <w:szCs w:val="24"/>
              </w:rPr>
              <w:t>5</w:t>
            </w:r>
          </w:p>
        </w:tc>
        <w:tc>
          <w:tcPr>
            <w:tcW w:w="1441" w:type="dxa"/>
            <w:tcBorders>
              <w:top w:val="single" w:sz="4" w:space="0" w:color="auto"/>
              <w:left w:val="single" w:sz="4" w:space="0" w:color="auto"/>
              <w:bottom w:val="single" w:sz="4" w:space="0" w:color="auto"/>
              <w:right w:val="single" w:sz="4" w:space="0" w:color="auto"/>
            </w:tcBorders>
            <w:hideMark/>
          </w:tcPr>
          <w:p w14:paraId="5851217A" w14:textId="77777777" w:rsidR="00D50EB9" w:rsidRPr="00DE1E25" w:rsidRDefault="00D50EB9" w:rsidP="006C4306">
            <w:pPr>
              <w:ind w:hanging="227"/>
              <w:jc w:val="center"/>
              <w:rPr>
                <w:szCs w:val="24"/>
              </w:rPr>
            </w:pPr>
            <w:r w:rsidRPr="00DE1E25">
              <w:rPr>
                <w:szCs w:val="24"/>
              </w:rPr>
              <w:t>6</w:t>
            </w:r>
          </w:p>
        </w:tc>
      </w:tr>
      <w:tr w:rsidR="00D50EB9" w:rsidRPr="00DE1E25" w14:paraId="7D99FDFE" w14:textId="77777777" w:rsidTr="006C4306">
        <w:trPr>
          <w:cantSplit/>
          <w:trHeight w:val="957"/>
        </w:trPr>
        <w:tc>
          <w:tcPr>
            <w:tcW w:w="710" w:type="dxa"/>
            <w:tcBorders>
              <w:top w:val="single" w:sz="4" w:space="0" w:color="auto"/>
              <w:left w:val="single" w:sz="4" w:space="0" w:color="auto"/>
              <w:bottom w:val="single" w:sz="4" w:space="0" w:color="auto"/>
              <w:right w:val="single" w:sz="4" w:space="0" w:color="auto"/>
            </w:tcBorders>
          </w:tcPr>
          <w:p w14:paraId="73ABB4F7" w14:textId="77777777" w:rsidR="00D50EB9" w:rsidRPr="00DE1E25" w:rsidRDefault="00D50EB9" w:rsidP="006C4306">
            <w:pPr>
              <w:jc w:val="center"/>
              <w:rPr>
                <w:szCs w:val="24"/>
              </w:rPr>
            </w:pPr>
          </w:p>
          <w:p w14:paraId="1D4A5820" w14:textId="77777777" w:rsidR="00D50EB9" w:rsidRPr="00DE1E25" w:rsidRDefault="00D50EB9" w:rsidP="006C4306">
            <w:pPr>
              <w:jc w:val="center"/>
              <w:rPr>
                <w:szCs w:val="24"/>
              </w:rPr>
            </w:pPr>
          </w:p>
        </w:tc>
        <w:tc>
          <w:tcPr>
            <w:tcW w:w="2979" w:type="dxa"/>
            <w:tcBorders>
              <w:top w:val="nil"/>
              <w:left w:val="nil"/>
              <w:bottom w:val="single" w:sz="4" w:space="0" w:color="auto"/>
              <w:right w:val="single" w:sz="4" w:space="0" w:color="auto"/>
            </w:tcBorders>
            <w:vAlign w:val="center"/>
          </w:tcPr>
          <w:p w14:paraId="482388C9" w14:textId="77777777" w:rsidR="00D50EB9" w:rsidRPr="00DE1E25" w:rsidRDefault="00D50EB9" w:rsidP="006C4306">
            <w:pPr>
              <w:rPr>
                <w:color w:val="000000"/>
                <w:szCs w:val="24"/>
                <w:lang w:eastAsia="lt-LT"/>
              </w:rPr>
            </w:pPr>
          </w:p>
        </w:tc>
        <w:tc>
          <w:tcPr>
            <w:tcW w:w="1135" w:type="dxa"/>
            <w:tcBorders>
              <w:top w:val="single" w:sz="4" w:space="0" w:color="auto"/>
              <w:left w:val="single" w:sz="4" w:space="0" w:color="auto"/>
              <w:bottom w:val="single" w:sz="4" w:space="0" w:color="auto"/>
              <w:right w:val="single" w:sz="4" w:space="0" w:color="auto"/>
            </w:tcBorders>
          </w:tcPr>
          <w:p w14:paraId="16435399" w14:textId="77777777" w:rsidR="00D50EB9" w:rsidRPr="00DE1E25" w:rsidRDefault="00D50EB9" w:rsidP="006C4306">
            <w:pPr>
              <w:widowControl w:val="0"/>
              <w:tabs>
                <w:tab w:val="center" w:pos="4153"/>
                <w:tab w:val="right" w:pos="8306"/>
              </w:tabs>
              <w:jc w:val="center"/>
              <w:rPr>
                <w:szCs w:val="24"/>
              </w:rPr>
            </w:pPr>
          </w:p>
        </w:tc>
        <w:tc>
          <w:tcPr>
            <w:tcW w:w="1135" w:type="dxa"/>
            <w:tcBorders>
              <w:top w:val="single" w:sz="4" w:space="0" w:color="auto"/>
              <w:left w:val="single" w:sz="4" w:space="0" w:color="auto"/>
              <w:bottom w:val="single" w:sz="4" w:space="0" w:color="auto"/>
              <w:right w:val="single" w:sz="4" w:space="0" w:color="auto"/>
            </w:tcBorders>
          </w:tcPr>
          <w:p w14:paraId="2FEAE07C" w14:textId="77777777" w:rsidR="00D50EB9" w:rsidRPr="00DE1E25" w:rsidRDefault="00D50EB9" w:rsidP="006C4306">
            <w:pPr>
              <w:widowControl w:val="0"/>
              <w:tabs>
                <w:tab w:val="center" w:pos="4153"/>
                <w:tab w:val="right" w:pos="8306"/>
              </w:tabs>
              <w:jc w:val="center"/>
              <w:rPr>
                <w:szCs w:val="24"/>
              </w:rPr>
            </w:pPr>
          </w:p>
        </w:tc>
        <w:tc>
          <w:tcPr>
            <w:tcW w:w="2127" w:type="dxa"/>
            <w:tcBorders>
              <w:top w:val="single" w:sz="4" w:space="0" w:color="auto"/>
              <w:left w:val="single" w:sz="4" w:space="0" w:color="auto"/>
              <w:bottom w:val="single" w:sz="4" w:space="0" w:color="auto"/>
              <w:right w:val="single" w:sz="4" w:space="0" w:color="auto"/>
            </w:tcBorders>
          </w:tcPr>
          <w:p w14:paraId="60B2CEF6" w14:textId="77777777" w:rsidR="00D50EB9" w:rsidRPr="00DE1E25" w:rsidRDefault="00D50EB9" w:rsidP="006C4306">
            <w:pPr>
              <w:widowControl w:val="0"/>
              <w:tabs>
                <w:tab w:val="center" w:pos="4153"/>
                <w:tab w:val="right" w:pos="8306"/>
              </w:tabs>
              <w:jc w:val="center"/>
              <w:rPr>
                <w:szCs w:val="24"/>
              </w:rPr>
            </w:pPr>
          </w:p>
        </w:tc>
        <w:tc>
          <w:tcPr>
            <w:tcW w:w="1441" w:type="dxa"/>
            <w:tcBorders>
              <w:top w:val="single" w:sz="4" w:space="0" w:color="auto"/>
              <w:left w:val="single" w:sz="4" w:space="0" w:color="auto"/>
              <w:bottom w:val="single" w:sz="4" w:space="0" w:color="auto"/>
              <w:right w:val="single" w:sz="4" w:space="0" w:color="auto"/>
            </w:tcBorders>
          </w:tcPr>
          <w:p w14:paraId="46BA8C02" w14:textId="77777777" w:rsidR="00D50EB9" w:rsidRPr="00DE1E25" w:rsidRDefault="00D50EB9" w:rsidP="006C4306">
            <w:pPr>
              <w:widowControl w:val="0"/>
              <w:tabs>
                <w:tab w:val="center" w:pos="4153"/>
                <w:tab w:val="right" w:pos="8306"/>
              </w:tabs>
              <w:jc w:val="center"/>
              <w:rPr>
                <w:szCs w:val="24"/>
              </w:rPr>
            </w:pPr>
          </w:p>
        </w:tc>
      </w:tr>
      <w:tr w:rsidR="00D50EB9" w:rsidRPr="00DE1E25" w14:paraId="158730E7" w14:textId="77777777" w:rsidTr="006C4306">
        <w:trPr>
          <w:cantSplit/>
          <w:trHeight w:val="957"/>
        </w:trPr>
        <w:tc>
          <w:tcPr>
            <w:tcW w:w="710" w:type="dxa"/>
            <w:tcBorders>
              <w:top w:val="single" w:sz="4" w:space="0" w:color="auto"/>
              <w:left w:val="single" w:sz="4" w:space="0" w:color="auto"/>
              <w:bottom w:val="single" w:sz="4" w:space="0" w:color="auto"/>
              <w:right w:val="single" w:sz="4" w:space="0" w:color="auto"/>
            </w:tcBorders>
          </w:tcPr>
          <w:p w14:paraId="17B1EE3D" w14:textId="77777777" w:rsidR="00D50EB9" w:rsidRPr="00DE1E25" w:rsidRDefault="00D50EB9" w:rsidP="006C4306">
            <w:pPr>
              <w:jc w:val="center"/>
              <w:rPr>
                <w:szCs w:val="24"/>
              </w:rPr>
            </w:pPr>
          </w:p>
        </w:tc>
        <w:tc>
          <w:tcPr>
            <w:tcW w:w="2979" w:type="dxa"/>
            <w:tcBorders>
              <w:top w:val="single" w:sz="4" w:space="0" w:color="auto"/>
              <w:left w:val="nil"/>
              <w:bottom w:val="single" w:sz="4" w:space="0" w:color="auto"/>
              <w:right w:val="single" w:sz="4" w:space="0" w:color="auto"/>
            </w:tcBorders>
            <w:vAlign w:val="center"/>
          </w:tcPr>
          <w:p w14:paraId="200D6278" w14:textId="77777777" w:rsidR="00D50EB9" w:rsidRPr="00DE1E25" w:rsidRDefault="00D50EB9" w:rsidP="006C4306">
            <w:pPr>
              <w:rPr>
                <w:color w:val="000000"/>
                <w:szCs w:val="24"/>
                <w:lang w:eastAsia="lt-LT"/>
              </w:rPr>
            </w:pPr>
          </w:p>
        </w:tc>
        <w:tc>
          <w:tcPr>
            <w:tcW w:w="1135" w:type="dxa"/>
            <w:tcBorders>
              <w:top w:val="single" w:sz="4" w:space="0" w:color="auto"/>
              <w:left w:val="single" w:sz="4" w:space="0" w:color="auto"/>
              <w:bottom w:val="single" w:sz="4" w:space="0" w:color="auto"/>
              <w:right w:val="single" w:sz="4" w:space="0" w:color="auto"/>
            </w:tcBorders>
          </w:tcPr>
          <w:p w14:paraId="3C8753EF" w14:textId="77777777" w:rsidR="00D50EB9" w:rsidRPr="00DE1E25" w:rsidRDefault="00D50EB9" w:rsidP="006C4306">
            <w:pPr>
              <w:widowControl w:val="0"/>
              <w:tabs>
                <w:tab w:val="center" w:pos="4153"/>
                <w:tab w:val="right" w:pos="8306"/>
              </w:tabs>
              <w:jc w:val="center"/>
              <w:rPr>
                <w:szCs w:val="24"/>
              </w:rPr>
            </w:pPr>
          </w:p>
        </w:tc>
        <w:tc>
          <w:tcPr>
            <w:tcW w:w="1135" w:type="dxa"/>
            <w:tcBorders>
              <w:top w:val="single" w:sz="4" w:space="0" w:color="auto"/>
              <w:left w:val="single" w:sz="4" w:space="0" w:color="auto"/>
              <w:bottom w:val="single" w:sz="4" w:space="0" w:color="auto"/>
              <w:right w:val="single" w:sz="4" w:space="0" w:color="auto"/>
            </w:tcBorders>
          </w:tcPr>
          <w:p w14:paraId="2EABD676" w14:textId="77777777" w:rsidR="00D50EB9" w:rsidRPr="00DE1E25" w:rsidRDefault="00D50EB9" w:rsidP="006C4306">
            <w:pPr>
              <w:widowControl w:val="0"/>
              <w:tabs>
                <w:tab w:val="center" w:pos="4153"/>
                <w:tab w:val="right" w:pos="8306"/>
              </w:tabs>
              <w:jc w:val="center"/>
              <w:rPr>
                <w:szCs w:val="24"/>
              </w:rPr>
            </w:pPr>
          </w:p>
        </w:tc>
        <w:tc>
          <w:tcPr>
            <w:tcW w:w="2127" w:type="dxa"/>
            <w:tcBorders>
              <w:top w:val="single" w:sz="4" w:space="0" w:color="auto"/>
              <w:left w:val="single" w:sz="4" w:space="0" w:color="auto"/>
              <w:bottom w:val="single" w:sz="4" w:space="0" w:color="auto"/>
              <w:right w:val="single" w:sz="4" w:space="0" w:color="auto"/>
            </w:tcBorders>
          </w:tcPr>
          <w:p w14:paraId="114F3028" w14:textId="77777777" w:rsidR="00D50EB9" w:rsidRPr="00DE1E25" w:rsidRDefault="00D50EB9" w:rsidP="006C4306">
            <w:pPr>
              <w:widowControl w:val="0"/>
              <w:tabs>
                <w:tab w:val="center" w:pos="4153"/>
                <w:tab w:val="right" w:pos="8306"/>
              </w:tabs>
              <w:jc w:val="center"/>
              <w:rPr>
                <w:szCs w:val="24"/>
              </w:rPr>
            </w:pPr>
          </w:p>
        </w:tc>
        <w:tc>
          <w:tcPr>
            <w:tcW w:w="1441" w:type="dxa"/>
            <w:tcBorders>
              <w:top w:val="single" w:sz="4" w:space="0" w:color="auto"/>
              <w:left w:val="single" w:sz="4" w:space="0" w:color="auto"/>
              <w:bottom w:val="single" w:sz="4" w:space="0" w:color="auto"/>
              <w:right w:val="single" w:sz="4" w:space="0" w:color="auto"/>
            </w:tcBorders>
          </w:tcPr>
          <w:p w14:paraId="25F7265B" w14:textId="77777777" w:rsidR="00D50EB9" w:rsidRPr="00DE1E25" w:rsidRDefault="00D50EB9" w:rsidP="006C4306">
            <w:pPr>
              <w:widowControl w:val="0"/>
              <w:tabs>
                <w:tab w:val="center" w:pos="4153"/>
                <w:tab w:val="right" w:pos="8306"/>
              </w:tabs>
              <w:jc w:val="center"/>
              <w:rPr>
                <w:szCs w:val="24"/>
              </w:rPr>
            </w:pPr>
          </w:p>
        </w:tc>
      </w:tr>
      <w:tr w:rsidR="00D50EB9" w:rsidRPr="00DE1E25" w14:paraId="06ACD12D" w14:textId="77777777" w:rsidTr="006C4306">
        <w:trPr>
          <w:cantSplit/>
          <w:trHeight w:val="285"/>
        </w:trPr>
        <w:tc>
          <w:tcPr>
            <w:tcW w:w="710" w:type="dxa"/>
            <w:tcBorders>
              <w:top w:val="single" w:sz="4" w:space="0" w:color="auto"/>
              <w:left w:val="single" w:sz="4" w:space="0" w:color="auto"/>
              <w:bottom w:val="single" w:sz="4" w:space="0" w:color="auto"/>
              <w:right w:val="single" w:sz="4" w:space="0" w:color="auto"/>
            </w:tcBorders>
          </w:tcPr>
          <w:p w14:paraId="7E6BB819" w14:textId="77777777" w:rsidR="00D50EB9" w:rsidRPr="00DE1E25" w:rsidRDefault="00D50EB9" w:rsidP="006C4306">
            <w:pPr>
              <w:widowControl w:val="0"/>
              <w:tabs>
                <w:tab w:val="center" w:pos="4153"/>
                <w:tab w:val="right" w:pos="8306"/>
              </w:tabs>
              <w:jc w:val="right"/>
              <w:rPr>
                <w:szCs w:val="24"/>
              </w:rPr>
            </w:pPr>
          </w:p>
        </w:tc>
        <w:tc>
          <w:tcPr>
            <w:tcW w:w="7376" w:type="dxa"/>
            <w:gridSpan w:val="4"/>
            <w:tcBorders>
              <w:top w:val="single" w:sz="4" w:space="0" w:color="auto"/>
              <w:left w:val="single" w:sz="4" w:space="0" w:color="auto"/>
              <w:bottom w:val="single" w:sz="4" w:space="0" w:color="auto"/>
              <w:right w:val="single" w:sz="4" w:space="0" w:color="auto"/>
            </w:tcBorders>
            <w:hideMark/>
          </w:tcPr>
          <w:p w14:paraId="0582A167" w14:textId="77777777" w:rsidR="00D50EB9" w:rsidRPr="00DE1E25" w:rsidRDefault="00D50EB9" w:rsidP="006C4306">
            <w:pPr>
              <w:widowControl w:val="0"/>
              <w:tabs>
                <w:tab w:val="center" w:pos="4153"/>
                <w:tab w:val="right" w:pos="8306"/>
              </w:tabs>
              <w:jc w:val="right"/>
              <w:rPr>
                <w:b/>
                <w:bCs/>
                <w:szCs w:val="24"/>
              </w:rPr>
            </w:pPr>
            <w:r w:rsidRPr="00DE1E25">
              <w:rPr>
                <w:b/>
                <w:bCs/>
                <w:szCs w:val="24"/>
              </w:rPr>
              <w:t>Iš viso suma:</w:t>
            </w:r>
          </w:p>
        </w:tc>
        <w:tc>
          <w:tcPr>
            <w:tcW w:w="1441" w:type="dxa"/>
            <w:tcBorders>
              <w:top w:val="single" w:sz="4" w:space="0" w:color="auto"/>
              <w:left w:val="single" w:sz="4" w:space="0" w:color="auto"/>
              <w:bottom w:val="single" w:sz="4" w:space="0" w:color="auto"/>
              <w:right w:val="single" w:sz="4" w:space="0" w:color="auto"/>
            </w:tcBorders>
          </w:tcPr>
          <w:p w14:paraId="7F76ABE1" w14:textId="77777777" w:rsidR="00D50EB9" w:rsidRPr="00DE1E25" w:rsidRDefault="00D50EB9" w:rsidP="006C4306">
            <w:pPr>
              <w:widowControl w:val="0"/>
              <w:tabs>
                <w:tab w:val="center" w:pos="4153"/>
                <w:tab w:val="right" w:pos="8306"/>
              </w:tabs>
              <w:jc w:val="center"/>
              <w:rPr>
                <w:szCs w:val="24"/>
              </w:rPr>
            </w:pPr>
          </w:p>
        </w:tc>
      </w:tr>
      <w:tr w:rsidR="00D50EB9" w:rsidRPr="00DE1E25" w14:paraId="14C29973" w14:textId="77777777" w:rsidTr="006C4306">
        <w:trPr>
          <w:cantSplit/>
          <w:trHeight w:val="276"/>
        </w:trPr>
        <w:tc>
          <w:tcPr>
            <w:tcW w:w="710" w:type="dxa"/>
            <w:tcBorders>
              <w:top w:val="single" w:sz="4" w:space="0" w:color="auto"/>
              <w:left w:val="single" w:sz="4" w:space="0" w:color="auto"/>
              <w:bottom w:val="single" w:sz="4" w:space="0" w:color="auto"/>
              <w:right w:val="single" w:sz="4" w:space="0" w:color="auto"/>
            </w:tcBorders>
          </w:tcPr>
          <w:p w14:paraId="2EE15755" w14:textId="77777777" w:rsidR="00D50EB9" w:rsidRPr="00DE1E25" w:rsidRDefault="00D50EB9" w:rsidP="006C4306">
            <w:pPr>
              <w:widowControl w:val="0"/>
              <w:tabs>
                <w:tab w:val="center" w:pos="4153"/>
                <w:tab w:val="right" w:pos="8306"/>
              </w:tabs>
              <w:jc w:val="right"/>
              <w:rPr>
                <w:szCs w:val="24"/>
              </w:rPr>
            </w:pPr>
          </w:p>
        </w:tc>
        <w:tc>
          <w:tcPr>
            <w:tcW w:w="7376" w:type="dxa"/>
            <w:gridSpan w:val="4"/>
            <w:tcBorders>
              <w:top w:val="single" w:sz="4" w:space="0" w:color="auto"/>
              <w:left w:val="single" w:sz="4" w:space="0" w:color="auto"/>
              <w:bottom w:val="single" w:sz="4" w:space="0" w:color="auto"/>
              <w:right w:val="single" w:sz="4" w:space="0" w:color="auto"/>
            </w:tcBorders>
            <w:hideMark/>
          </w:tcPr>
          <w:p w14:paraId="15E02342" w14:textId="77777777" w:rsidR="00D50EB9" w:rsidRPr="00DE1E25" w:rsidRDefault="00D50EB9" w:rsidP="006C4306">
            <w:pPr>
              <w:widowControl w:val="0"/>
              <w:tabs>
                <w:tab w:val="center" w:pos="4153"/>
                <w:tab w:val="right" w:pos="8306"/>
              </w:tabs>
              <w:jc w:val="right"/>
              <w:rPr>
                <w:b/>
                <w:bCs/>
                <w:szCs w:val="24"/>
              </w:rPr>
            </w:pPr>
            <w:r w:rsidRPr="00DE1E25">
              <w:rPr>
                <w:b/>
                <w:bCs/>
                <w:szCs w:val="24"/>
              </w:rPr>
              <w:t xml:space="preserve">PVM: </w:t>
            </w:r>
          </w:p>
        </w:tc>
        <w:tc>
          <w:tcPr>
            <w:tcW w:w="1441" w:type="dxa"/>
            <w:tcBorders>
              <w:top w:val="single" w:sz="4" w:space="0" w:color="auto"/>
              <w:left w:val="single" w:sz="4" w:space="0" w:color="auto"/>
              <w:bottom w:val="single" w:sz="4" w:space="0" w:color="auto"/>
              <w:right w:val="single" w:sz="4" w:space="0" w:color="auto"/>
            </w:tcBorders>
          </w:tcPr>
          <w:p w14:paraId="52B56A7A" w14:textId="77777777" w:rsidR="00D50EB9" w:rsidRPr="00DE1E25" w:rsidRDefault="00D50EB9" w:rsidP="006C4306">
            <w:pPr>
              <w:widowControl w:val="0"/>
              <w:tabs>
                <w:tab w:val="center" w:pos="4153"/>
                <w:tab w:val="right" w:pos="8306"/>
              </w:tabs>
              <w:jc w:val="center"/>
              <w:rPr>
                <w:szCs w:val="24"/>
              </w:rPr>
            </w:pPr>
          </w:p>
        </w:tc>
      </w:tr>
      <w:tr w:rsidR="00D50EB9" w:rsidRPr="00DE1E25" w14:paraId="21108568" w14:textId="77777777" w:rsidTr="006C4306">
        <w:trPr>
          <w:cantSplit/>
          <w:trHeight w:val="405"/>
        </w:trPr>
        <w:tc>
          <w:tcPr>
            <w:tcW w:w="710" w:type="dxa"/>
            <w:tcBorders>
              <w:top w:val="single" w:sz="4" w:space="0" w:color="auto"/>
              <w:left w:val="single" w:sz="4" w:space="0" w:color="auto"/>
              <w:bottom w:val="single" w:sz="4" w:space="0" w:color="auto"/>
              <w:right w:val="single" w:sz="4" w:space="0" w:color="auto"/>
            </w:tcBorders>
          </w:tcPr>
          <w:p w14:paraId="08857D10" w14:textId="77777777" w:rsidR="00D50EB9" w:rsidRPr="00DE1E25" w:rsidRDefault="00D50EB9" w:rsidP="006C4306">
            <w:pPr>
              <w:widowControl w:val="0"/>
              <w:tabs>
                <w:tab w:val="center" w:pos="4153"/>
                <w:tab w:val="right" w:pos="8306"/>
              </w:tabs>
              <w:jc w:val="right"/>
              <w:rPr>
                <w:szCs w:val="24"/>
              </w:rPr>
            </w:pPr>
          </w:p>
        </w:tc>
        <w:tc>
          <w:tcPr>
            <w:tcW w:w="7376" w:type="dxa"/>
            <w:gridSpan w:val="4"/>
            <w:tcBorders>
              <w:top w:val="single" w:sz="4" w:space="0" w:color="auto"/>
              <w:left w:val="single" w:sz="4" w:space="0" w:color="auto"/>
              <w:bottom w:val="single" w:sz="4" w:space="0" w:color="auto"/>
              <w:right w:val="single" w:sz="4" w:space="0" w:color="auto"/>
            </w:tcBorders>
            <w:hideMark/>
          </w:tcPr>
          <w:p w14:paraId="041B8FB4" w14:textId="77777777" w:rsidR="00D50EB9" w:rsidRPr="00DE1E25" w:rsidRDefault="00D50EB9" w:rsidP="006C4306">
            <w:pPr>
              <w:widowControl w:val="0"/>
              <w:tabs>
                <w:tab w:val="center" w:pos="4153"/>
                <w:tab w:val="right" w:pos="8306"/>
              </w:tabs>
              <w:jc w:val="right"/>
              <w:rPr>
                <w:b/>
                <w:bCs/>
                <w:szCs w:val="24"/>
              </w:rPr>
            </w:pPr>
            <w:r w:rsidRPr="00DE1E25">
              <w:rPr>
                <w:b/>
                <w:bCs/>
                <w:szCs w:val="24"/>
              </w:rPr>
              <w:t>Iš viso:</w:t>
            </w:r>
          </w:p>
        </w:tc>
        <w:tc>
          <w:tcPr>
            <w:tcW w:w="1441" w:type="dxa"/>
            <w:tcBorders>
              <w:top w:val="single" w:sz="4" w:space="0" w:color="auto"/>
              <w:left w:val="single" w:sz="4" w:space="0" w:color="auto"/>
              <w:bottom w:val="single" w:sz="4" w:space="0" w:color="auto"/>
              <w:right w:val="single" w:sz="4" w:space="0" w:color="auto"/>
            </w:tcBorders>
          </w:tcPr>
          <w:p w14:paraId="3064AB68" w14:textId="77777777" w:rsidR="00D50EB9" w:rsidRPr="00DE1E25" w:rsidRDefault="00D50EB9" w:rsidP="006C4306">
            <w:pPr>
              <w:widowControl w:val="0"/>
              <w:tabs>
                <w:tab w:val="center" w:pos="4153"/>
                <w:tab w:val="right" w:pos="8306"/>
              </w:tabs>
              <w:jc w:val="center"/>
              <w:rPr>
                <w:szCs w:val="24"/>
              </w:rPr>
            </w:pPr>
          </w:p>
        </w:tc>
      </w:tr>
    </w:tbl>
    <w:p w14:paraId="11DAAB58" w14:textId="77777777" w:rsidR="00D50EB9" w:rsidRPr="00DE1E25" w:rsidRDefault="00D50EB9" w:rsidP="00D50EB9">
      <w:pPr>
        <w:ind w:right="-178"/>
        <w:rPr>
          <w:color w:val="000000"/>
          <w:szCs w:val="24"/>
        </w:rPr>
      </w:pPr>
    </w:p>
    <w:p w14:paraId="0CEC0A2A" w14:textId="77777777" w:rsidR="00D50EB9" w:rsidRPr="00DE1E25" w:rsidRDefault="00D50EB9" w:rsidP="00D50EB9">
      <w:pPr>
        <w:ind w:right="-178"/>
        <w:rPr>
          <w:color w:val="000000"/>
          <w:szCs w:val="24"/>
        </w:rPr>
      </w:pPr>
    </w:p>
    <w:p w14:paraId="564EB3C4" w14:textId="77777777" w:rsidR="00D50EB9" w:rsidRPr="00DE1E25" w:rsidRDefault="00D50EB9" w:rsidP="00D50EB9">
      <w:pPr>
        <w:ind w:right="-178"/>
        <w:jc w:val="both"/>
        <w:rPr>
          <w:color w:val="000000"/>
          <w:szCs w:val="24"/>
        </w:rPr>
      </w:pPr>
      <w:r w:rsidRPr="00DE1E25">
        <w:rPr>
          <w:color w:val="000000"/>
          <w:szCs w:val="24"/>
        </w:rPr>
        <w:t>Šis aktas neatleidžia Pardavėjui bei Pirkėjui nuo kitų sutartinių įsipareigojimų pagal aukščiau nurodytą sutartį vykdymo.</w:t>
      </w:r>
    </w:p>
    <w:p w14:paraId="24533D1F" w14:textId="77777777" w:rsidR="00D50EB9" w:rsidRPr="00DE1E25" w:rsidRDefault="00D50EB9" w:rsidP="00D50EB9">
      <w:pPr>
        <w:ind w:right="-178"/>
        <w:rPr>
          <w:color w:val="000000"/>
          <w:szCs w:val="24"/>
        </w:rPr>
      </w:pPr>
    </w:p>
    <w:p w14:paraId="285C9CB7" w14:textId="77777777" w:rsidR="00D50EB9" w:rsidRPr="00DE1E25" w:rsidRDefault="00D50EB9" w:rsidP="00D50EB9">
      <w:pPr>
        <w:ind w:right="-178"/>
        <w:rPr>
          <w:color w:val="000000"/>
          <w:szCs w:val="24"/>
        </w:rPr>
      </w:pPr>
    </w:p>
    <w:p w14:paraId="03F4D2C7" w14:textId="77777777" w:rsidR="00D50EB9" w:rsidRPr="00DE1E25" w:rsidRDefault="00D50EB9" w:rsidP="00D50EB9">
      <w:pPr>
        <w:ind w:right="-178"/>
        <w:rPr>
          <w:color w:val="000000"/>
          <w:szCs w:val="24"/>
        </w:rPr>
      </w:pPr>
    </w:p>
    <w:p w14:paraId="6246DBE8" w14:textId="77777777" w:rsidR="00D50EB9" w:rsidRPr="00DE1E25" w:rsidRDefault="00D50EB9" w:rsidP="00D50EB9">
      <w:pPr>
        <w:ind w:right="-178"/>
        <w:rPr>
          <w:color w:val="000000"/>
          <w:szCs w:val="24"/>
        </w:rPr>
      </w:pPr>
    </w:p>
    <w:p w14:paraId="536F3549" w14:textId="77777777" w:rsidR="00D50EB9" w:rsidRPr="00DE1E25" w:rsidRDefault="00D50EB9" w:rsidP="00D50EB9">
      <w:pPr>
        <w:ind w:right="-178"/>
        <w:rPr>
          <w:color w:val="000000"/>
          <w:szCs w:val="24"/>
          <w:lang w:val="pt-BR"/>
        </w:rPr>
      </w:pPr>
      <w:r w:rsidRPr="00DE1E25">
        <w:rPr>
          <w:color w:val="000000"/>
          <w:szCs w:val="24"/>
          <w:lang w:val="pt-BR"/>
        </w:rPr>
        <w:t xml:space="preserve">Pirkėjas </w:t>
      </w:r>
      <w:r w:rsidRPr="00DE1E25">
        <w:rPr>
          <w:color w:val="000000"/>
          <w:szCs w:val="24"/>
          <w:lang w:val="pt-BR"/>
        </w:rPr>
        <w:tab/>
      </w:r>
      <w:r w:rsidRPr="00DE1E25">
        <w:rPr>
          <w:color w:val="000000"/>
          <w:szCs w:val="24"/>
          <w:lang w:val="pt-BR"/>
        </w:rPr>
        <w:tab/>
      </w:r>
      <w:r w:rsidRPr="00DE1E25">
        <w:rPr>
          <w:color w:val="000000"/>
          <w:szCs w:val="24"/>
          <w:lang w:val="pt-BR"/>
        </w:rPr>
        <w:tab/>
      </w:r>
      <w:r w:rsidRPr="00DE1E25">
        <w:rPr>
          <w:color w:val="000000"/>
          <w:szCs w:val="24"/>
          <w:lang w:val="pt-BR"/>
        </w:rPr>
        <w:tab/>
        <w:t xml:space="preserve">  Pardavėjas</w:t>
      </w:r>
    </w:p>
    <w:p w14:paraId="6C5C21D6" w14:textId="77777777" w:rsidR="00D50EB9" w:rsidRPr="00DE1E25" w:rsidRDefault="00D50EB9" w:rsidP="00D50EB9">
      <w:pPr>
        <w:ind w:right="-178"/>
        <w:rPr>
          <w:color w:val="000000"/>
          <w:szCs w:val="24"/>
          <w:lang w:val="pt-BR"/>
        </w:rPr>
      </w:pPr>
    </w:p>
    <w:p w14:paraId="258AF34C" w14:textId="6A6CF237" w:rsidR="00D50EB9" w:rsidRPr="00DE1E25" w:rsidRDefault="00D50EB9" w:rsidP="00D50EB9">
      <w:pPr>
        <w:rPr>
          <w:szCs w:val="24"/>
        </w:rPr>
      </w:pPr>
      <w:r w:rsidRPr="00DE1E25">
        <w:rPr>
          <w:color w:val="000000"/>
          <w:szCs w:val="24"/>
          <w:lang w:val="pt-BR"/>
        </w:rPr>
        <w:t>202</w:t>
      </w:r>
      <w:r w:rsidR="007E51EA">
        <w:rPr>
          <w:color w:val="000000"/>
          <w:szCs w:val="24"/>
          <w:lang w:val="pt-BR"/>
        </w:rPr>
        <w:t>6</w:t>
      </w:r>
      <w:r w:rsidRPr="00DE1E25">
        <w:rPr>
          <w:color w:val="000000"/>
          <w:szCs w:val="24"/>
          <w:lang w:val="pt-BR"/>
        </w:rPr>
        <w:t xml:space="preserve"> m. __________________ mėn. ____d. </w:t>
      </w:r>
      <w:r w:rsidRPr="00DE1E25">
        <w:rPr>
          <w:color w:val="000000"/>
          <w:szCs w:val="24"/>
          <w:lang w:val="pt-BR"/>
        </w:rPr>
        <w:tab/>
      </w:r>
      <w:r w:rsidRPr="00DE1E25">
        <w:rPr>
          <w:color w:val="000000"/>
          <w:szCs w:val="24"/>
        </w:rPr>
        <w:t>202</w:t>
      </w:r>
      <w:r w:rsidR="007E51EA">
        <w:rPr>
          <w:color w:val="000000"/>
          <w:szCs w:val="24"/>
        </w:rPr>
        <w:t>6</w:t>
      </w:r>
      <w:r w:rsidRPr="00DE1E25">
        <w:rPr>
          <w:color w:val="000000"/>
          <w:szCs w:val="24"/>
        </w:rPr>
        <w:t xml:space="preserve"> m. ______________ mėn. _____</w:t>
      </w:r>
    </w:p>
    <w:p w14:paraId="5EA47B75" w14:textId="77777777" w:rsidR="00D50EB9" w:rsidRPr="008A4194" w:rsidRDefault="00D50EB9" w:rsidP="00D50EB9">
      <w:pPr>
        <w:jc w:val="center"/>
        <w:rPr>
          <w:b/>
          <w:szCs w:val="24"/>
        </w:rPr>
      </w:pPr>
    </w:p>
    <w:p w14:paraId="672110F7" w14:textId="77777777" w:rsidR="00D50EB9" w:rsidRDefault="00D50EB9" w:rsidP="00D50EB9"/>
    <w:p w14:paraId="041FD132" w14:textId="77777777" w:rsidR="00B97A15" w:rsidRDefault="00B97A15" w:rsidP="00D45676">
      <w:pPr>
        <w:rPr>
          <w:szCs w:val="24"/>
        </w:rPr>
      </w:pPr>
    </w:p>
    <w:sectPr w:rsidR="00B97A15" w:rsidSect="00DF666B">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0A0FF" w14:textId="77777777" w:rsidR="00F63E8F" w:rsidRDefault="00F63E8F">
      <w:pPr>
        <w:rPr>
          <w:kern w:val="2"/>
          <w:sz w:val="22"/>
          <w:szCs w:val="22"/>
          <w:lang w:val="en-US"/>
        </w:rPr>
      </w:pPr>
      <w:r>
        <w:rPr>
          <w:kern w:val="2"/>
          <w:sz w:val="22"/>
          <w:szCs w:val="22"/>
          <w:lang w:val="en-US"/>
        </w:rPr>
        <w:separator/>
      </w:r>
    </w:p>
  </w:endnote>
  <w:endnote w:type="continuationSeparator" w:id="0">
    <w:p w14:paraId="7B45E11F" w14:textId="77777777" w:rsidR="00F63E8F" w:rsidRDefault="00F63E8F">
      <w:pPr>
        <w:rPr>
          <w:kern w:val="2"/>
          <w:sz w:val="22"/>
          <w:szCs w:val="22"/>
          <w:lang w:val="en-US"/>
        </w:rPr>
      </w:pPr>
      <w:r>
        <w:rPr>
          <w:kern w:val="2"/>
          <w:sz w:val="22"/>
          <w:szCs w:val="22"/>
          <w:lang w:val="en-US"/>
        </w:rPr>
        <w:continuationSeparator/>
      </w:r>
    </w:p>
  </w:endnote>
  <w:endnote w:type="continuationNotice" w:id="1">
    <w:p w14:paraId="4F3F7E22" w14:textId="77777777" w:rsidR="00F63E8F" w:rsidRDefault="00F63E8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7B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BAB6"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2976"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0F6B1" w14:textId="77777777" w:rsidR="00F63E8F" w:rsidRDefault="00F63E8F">
      <w:pPr>
        <w:rPr>
          <w:kern w:val="2"/>
          <w:sz w:val="22"/>
          <w:szCs w:val="22"/>
          <w:lang w:val="en-US"/>
        </w:rPr>
      </w:pPr>
      <w:r>
        <w:rPr>
          <w:kern w:val="2"/>
          <w:sz w:val="22"/>
          <w:szCs w:val="22"/>
          <w:lang w:val="en-US"/>
        </w:rPr>
        <w:separator/>
      </w:r>
    </w:p>
  </w:footnote>
  <w:footnote w:type="continuationSeparator" w:id="0">
    <w:p w14:paraId="42F78B7E" w14:textId="77777777" w:rsidR="00F63E8F" w:rsidRDefault="00F63E8F">
      <w:pPr>
        <w:rPr>
          <w:kern w:val="2"/>
          <w:sz w:val="22"/>
          <w:szCs w:val="22"/>
          <w:lang w:val="en-US"/>
        </w:rPr>
      </w:pPr>
      <w:r>
        <w:rPr>
          <w:kern w:val="2"/>
          <w:sz w:val="22"/>
          <w:szCs w:val="22"/>
          <w:lang w:val="en-US"/>
        </w:rPr>
        <w:continuationSeparator/>
      </w:r>
    </w:p>
  </w:footnote>
  <w:footnote w:type="continuationNotice" w:id="1">
    <w:p w14:paraId="37C15B30" w14:textId="77777777" w:rsidR="00F63E8F" w:rsidRDefault="00F63E8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5A59" w14:textId="77777777" w:rsidR="005A5832" w:rsidRDefault="005A5832">
    <w:pPr>
      <w:tabs>
        <w:tab w:val="center" w:pos="4680"/>
        <w:tab w:val="right" w:pos="9360"/>
      </w:tabs>
      <w:spacing w:after="160" w:line="259" w:lineRule="auto"/>
      <w:rPr>
        <w:kern w:val="2"/>
        <w:sz w:val="22"/>
        <w:szCs w:val="22"/>
        <w:lang w:val="en-US"/>
      </w:rPr>
    </w:pPr>
  </w:p>
  <w:p w14:paraId="4422D0C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A6C9"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E10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651"/>
    <w:multiLevelType w:val="multilevel"/>
    <w:tmpl w:val="F238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447AAF"/>
    <w:multiLevelType w:val="multilevel"/>
    <w:tmpl w:val="93640CA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844226">
    <w:abstractNumId w:val="1"/>
  </w:num>
  <w:num w:numId="2" w16cid:durableId="1382559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6A77"/>
    <w:rsid w:val="00020468"/>
    <w:rsid w:val="000229AF"/>
    <w:rsid w:val="00034963"/>
    <w:rsid w:val="000436FF"/>
    <w:rsid w:val="000454BB"/>
    <w:rsid w:val="00063E92"/>
    <w:rsid w:val="00064855"/>
    <w:rsid w:val="0007042B"/>
    <w:rsid w:val="00086088"/>
    <w:rsid w:val="00086588"/>
    <w:rsid w:val="000912FA"/>
    <w:rsid w:val="00095E16"/>
    <w:rsid w:val="000C0720"/>
    <w:rsid w:val="000D2D1B"/>
    <w:rsid w:val="000D2F64"/>
    <w:rsid w:val="000D7110"/>
    <w:rsid w:val="000E652E"/>
    <w:rsid w:val="001066A7"/>
    <w:rsid w:val="00106E32"/>
    <w:rsid w:val="001079D6"/>
    <w:rsid w:val="00107F38"/>
    <w:rsid w:val="00113A7F"/>
    <w:rsid w:val="00144B44"/>
    <w:rsid w:val="001A18F1"/>
    <w:rsid w:val="001A2C85"/>
    <w:rsid w:val="001C3963"/>
    <w:rsid w:val="001C5E28"/>
    <w:rsid w:val="001D6CA3"/>
    <w:rsid w:val="001F0D1B"/>
    <w:rsid w:val="001F44CC"/>
    <w:rsid w:val="002178D5"/>
    <w:rsid w:val="00220367"/>
    <w:rsid w:val="002229D1"/>
    <w:rsid w:val="00223EAA"/>
    <w:rsid w:val="00234BDA"/>
    <w:rsid w:val="002375E2"/>
    <w:rsid w:val="00243345"/>
    <w:rsid w:val="002448AC"/>
    <w:rsid w:val="00251B10"/>
    <w:rsid w:val="00270A93"/>
    <w:rsid w:val="00284E00"/>
    <w:rsid w:val="002B2909"/>
    <w:rsid w:val="002B7B3B"/>
    <w:rsid w:val="002D42D3"/>
    <w:rsid w:val="002D4958"/>
    <w:rsid w:val="00363EBF"/>
    <w:rsid w:val="00364305"/>
    <w:rsid w:val="00377571"/>
    <w:rsid w:val="00382CC6"/>
    <w:rsid w:val="0039511D"/>
    <w:rsid w:val="003B309B"/>
    <w:rsid w:val="003E460D"/>
    <w:rsid w:val="003F4349"/>
    <w:rsid w:val="00431E4F"/>
    <w:rsid w:val="00432242"/>
    <w:rsid w:val="00464635"/>
    <w:rsid w:val="004666E5"/>
    <w:rsid w:val="004709C8"/>
    <w:rsid w:val="0047595B"/>
    <w:rsid w:val="004B7746"/>
    <w:rsid w:val="004F73F4"/>
    <w:rsid w:val="005130FA"/>
    <w:rsid w:val="00542629"/>
    <w:rsid w:val="00560436"/>
    <w:rsid w:val="00575681"/>
    <w:rsid w:val="005A158A"/>
    <w:rsid w:val="005A5832"/>
    <w:rsid w:val="005A7D27"/>
    <w:rsid w:val="005B3725"/>
    <w:rsid w:val="005B50C1"/>
    <w:rsid w:val="005E297D"/>
    <w:rsid w:val="005E428E"/>
    <w:rsid w:val="005F5B23"/>
    <w:rsid w:val="005F659E"/>
    <w:rsid w:val="00606350"/>
    <w:rsid w:val="006071D4"/>
    <w:rsid w:val="00621B23"/>
    <w:rsid w:val="00652494"/>
    <w:rsid w:val="006707EF"/>
    <w:rsid w:val="00691388"/>
    <w:rsid w:val="0069799E"/>
    <w:rsid w:val="006B26C0"/>
    <w:rsid w:val="006C6270"/>
    <w:rsid w:val="006D7F50"/>
    <w:rsid w:val="006E1CE7"/>
    <w:rsid w:val="0071108C"/>
    <w:rsid w:val="00714653"/>
    <w:rsid w:val="007226D2"/>
    <w:rsid w:val="007370C7"/>
    <w:rsid w:val="00737B98"/>
    <w:rsid w:val="00750F32"/>
    <w:rsid w:val="0075529A"/>
    <w:rsid w:val="00782865"/>
    <w:rsid w:val="00784508"/>
    <w:rsid w:val="007927A5"/>
    <w:rsid w:val="00797C0F"/>
    <w:rsid w:val="007E51EA"/>
    <w:rsid w:val="008032DF"/>
    <w:rsid w:val="00807658"/>
    <w:rsid w:val="008211C1"/>
    <w:rsid w:val="0084594C"/>
    <w:rsid w:val="008932FA"/>
    <w:rsid w:val="008965E7"/>
    <w:rsid w:val="008C2FBC"/>
    <w:rsid w:val="008D34E7"/>
    <w:rsid w:val="008E1567"/>
    <w:rsid w:val="008F7E0A"/>
    <w:rsid w:val="00945099"/>
    <w:rsid w:val="0095715F"/>
    <w:rsid w:val="0096252E"/>
    <w:rsid w:val="009677A8"/>
    <w:rsid w:val="009748EF"/>
    <w:rsid w:val="00987A6D"/>
    <w:rsid w:val="00993E9A"/>
    <w:rsid w:val="009A29B8"/>
    <w:rsid w:val="009C101B"/>
    <w:rsid w:val="009C7C61"/>
    <w:rsid w:val="009E169C"/>
    <w:rsid w:val="009E22D7"/>
    <w:rsid w:val="009E7FFC"/>
    <w:rsid w:val="00A10867"/>
    <w:rsid w:val="00A22A85"/>
    <w:rsid w:val="00A24D1C"/>
    <w:rsid w:val="00A5306A"/>
    <w:rsid w:val="00A611BC"/>
    <w:rsid w:val="00A643C1"/>
    <w:rsid w:val="00A66635"/>
    <w:rsid w:val="00A675DD"/>
    <w:rsid w:val="00A85CC3"/>
    <w:rsid w:val="00A860F0"/>
    <w:rsid w:val="00AB64E4"/>
    <w:rsid w:val="00AB7F85"/>
    <w:rsid w:val="00AC66A7"/>
    <w:rsid w:val="00AD4D68"/>
    <w:rsid w:val="00B00EB9"/>
    <w:rsid w:val="00B03D5D"/>
    <w:rsid w:val="00B2533C"/>
    <w:rsid w:val="00B2556C"/>
    <w:rsid w:val="00B27447"/>
    <w:rsid w:val="00B47E08"/>
    <w:rsid w:val="00B60DEE"/>
    <w:rsid w:val="00B63613"/>
    <w:rsid w:val="00B82671"/>
    <w:rsid w:val="00B91F7F"/>
    <w:rsid w:val="00B96946"/>
    <w:rsid w:val="00B97A15"/>
    <w:rsid w:val="00BA46F7"/>
    <w:rsid w:val="00BB2F0E"/>
    <w:rsid w:val="00BB42AF"/>
    <w:rsid w:val="00BB4D14"/>
    <w:rsid w:val="00BB564C"/>
    <w:rsid w:val="00BC0772"/>
    <w:rsid w:val="00BC584B"/>
    <w:rsid w:val="00BD57EB"/>
    <w:rsid w:val="00BE690F"/>
    <w:rsid w:val="00C065B2"/>
    <w:rsid w:val="00C305C0"/>
    <w:rsid w:val="00C340FC"/>
    <w:rsid w:val="00C371A7"/>
    <w:rsid w:val="00C37F3B"/>
    <w:rsid w:val="00C4590B"/>
    <w:rsid w:val="00C475A6"/>
    <w:rsid w:val="00C73D93"/>
    <w:rsid w:val="00C75A41"/>
    <w:rsid w:val="00CD46EB"/>
    <w:rsid w:val="00CE5017"/>
    <w:rsid w:val="00CF3199"/>
    <w:rsid w:val="00D1219A"/>
    <w:rsid w:val="00D141DF"/>
    <w:rsid w:val="00D25DD2"/>
    <w:rsid w:val="00D45676"/>
    <w:rsid w:val="00D503EB"/>
    <w:rsid w:val="00D50EB9"/>
    <w:rsid w:val="00D76A7D"/>
    <w:rsid w:val="00DA20CA"/>
    <w:rsid w:val="00DC4B04"/>
    <w:rsid w:val="00DF32D3"/>
    <w:rsid w:val="00DF3DB0"/>
    <w:rsid w:val="00DF666B"/>
    <w:rsid w:val="00DF7F7D"/>
    <w:rsid w:val="00E05501"/>
    <w:rsid w:val="00E136F5"/>
    <w:rsid w:val="00E15BD7"/>
    <w:rsid w:val="00E33AE7"/>
    <w:rsid w:val="00E374AF"/>
    <w:rsid w:val="00E451CF"/>
    <w:rsid w:val="00E7093B"/>
    <w:rsid w:val="00E72694"/>
    <w:rsid w:val="00E8524D"/>
    <w:rsid w:val="00E87228"/>
    <w:rsid w:val="00E9172A"/>
    <w:rsid w:val="00EB39B5"/>
    <w:rsid w:val="00EE3D1B"/>
    <w:rsid w:val="00EE4A5B"/>
    <w:rsid w:val="00EE72DE"/>
    <w:rsid w:val="00EF41C6"/>
    <w:rsid w:val="00F11D30"/>
    <w:rsid w:val="00F16782"/>
    <w:rsid w:val="00F2364F"/>
    <w:rsid w:val="00F26518"/>
    <w:rsid w:val="00F402FE"/>
    <w:rsid w:val="00F431DA"/>
    <w:rsid w:val="00F446F7"/>
    <w:rsid w:val="00F44810"/>
    <w:rsid w:val="00F45127"/>
    <w:rsid w:val="00F507BC"/>
    <w:rsid w:val="00F63E8F"/>
    <w:rsid w:val="00F80A62"/>
    <w:rsid w:val="00FA027D"/>
    <w:rsid w:val="00FC1CF5"/>
    <w:rsid w:val="00FF22DE"/>
    <w:rsid w:val="00FF4DE8"/>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5186A"/>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8032DF"/>
    <w:pPr>
      <w:widowControl w:val="0"/>
      <w:tabs>
        <w:tab w:val="center" w:pos="4153"/>
        <w:tab w:val="right" w:pos="8306"/>
      </w:tabs>
      <w:suppressAutoHyphens/>
      <w:spacing w:after="20"/>
      <w:jc w:val="both"/>
    </w:pPr>
    <w:rPr>
      <w:lang w:eastAsia="ar-SA"/>
    </w:rPr>
  </w:style>
  <w:style w:type="character" w:customStyle="1" w:styleId="AntratsDiagrama">
    <w:name w:val="Antraštės Diagrama"/>
    <w:basedOn w:val="Numatytasispastraiposriftas"/>
    <w:link w:val="Antrats"/>
    <w:rsid w:val="008032DF"/>
    <w:rPr>
      <w:lang w:eastAsia="ar-SA"/>
    </w:rPr>
  </w:style>
  <w:style w:type="character" w:styleId="Hipersaitas">
    <w:name w:val="Hyperlink"/>
    <w:basedOn w:val="Numatytasispastraiposriftas"/>
    <w:unhideWhenUsed/>
    <w:rsid w:val="00D76A7D"/>
    <w:rPr>
      <w:color w:val="0563C1" w:themeColor="hyperlink"/>
      <w:u w:val="single"/>
    </w:rPr>
  </w:style>
  <w:style w:type="character" w:styleId="Neapdorotaspaminjimas">
    <w:name w:val="Unresolved Mention"/>
    <w:basedOn w:val="Numatytasispastraiposriftas"/>
    <w:uiPriority w:val="99"/>
    <w:semiHidden/>
    <w:unhideWhenUsed/>
    <w:rsid w:val="00D76A7D"/>
    <w:rPr>
      <w:color w:val="605E5C"/>
      <w:shd w:val="clear" w:color="auto" w:fill="E1DFDD"/>
    </w:rPr>
  </w:style>
  <w:style w:type="table" w:styleId="Lentelstinklelis">
    <w:name w:val="Table Grid"/>
    <w:basedOn w:val="prastojilentel"/>
    <w:uiPriority w:val="39"/>
    <w:rsid w:val="00D50EB9"/>
    <w:rPr>
      <w:rFonts w:eastAsia="Calibri"/>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D4D68"/>
    <w:pPr>
      <w:spacing w:before="100" w:beforeAutospacing="1" w:after="100" w:afterAutospacing="1"/>
    </w:pPr>
    <w:rPr>
      <w:szCs w:val="24"/>
      <w:lang w:eastAsia="lt-LT"/>
    </w:rPr>
  </w:style>
  <w:style w:type="character" w:styleId="Grietas">
    <w:name w:val="Strong"/>
    <w:basedOn w:val="Numatytasispastraiposriftas"/>
    <w:uiPriority w:val="22"/>
    <w:qFormat/>
    <w:rsid w:val="00AD4D68"/>
    <w:rPr>
      <w:b/>
      <w:bCs/>
    </w:rPr>
  </w:style>
  <w:style w:type="paragraph" w:customStyle="1" w:styleId="isselectedend">
    <w:name w:val="isselectedend"/>
    <w:basedOn w:val="prastasis"/>
    <w:rsid w:val="002375E2"/>
    <w:pPr>
      <w:spacing w:before="100" w:beforeAutospacing="1" w:after="100" w:afterAutospacing="1"/>
    </w:pPr>
    <w:rPr>
      <w:szCs w:val="24"/>
      <w:lang w:eastAsia="lt-LT"/>
    </w:rPr>
  </w:style>
  <w:style w:type="paragraph" w:styleId="Sraopastraipa">
    <w:name w:val="List Paragraph"/>
    <w:basedOn w:val="prastasis"/>
    <w:rsid w:val="009E7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2376">
      <w:bodyDiv w:val="1"/>
      <w:marLeft w:val="0"/>
      <w:marRight w:val="0"/>
      <w:marTop w:val="0"/>
      <w:marBottom w:val="0"/>
      <w:divBdr>
        <w:top w:val="none" w:sz="0" w:space="0" w:color="auto"/>
        <w:left w:val="none" w:sz="0" w:space="0" w:color="auto"/>
        <w:bottom w:val="none" w:sz="0" w:space="0" w:color="auto"/>
        <w:right w:val="none" w:sz="0" w:space="0" w:color="auto"/>
      </w:divBdr>
    </w:div>
    <w:div w:id="363479703">
      <w:bodyDiv w:val="1"/>
      <w:marLeft w:val="0"/>
      <w:marRight w:val="0"/>
      <w:marTop w:val="0"/>
      <w:marBottom w:val="0"/>
      <w:divBdr>
        <w:top w:val="none" w:sz="0" w:space="0" w:color="auto"/>
        <w:left w:val="none" w:sz="0" w:space="0" w:color="auto"/>
        <w:bottom w:val="none" w:sz="0" w:space="0" w:color="auto"/>
        <w:right w:val="none" w:sz="0" w:space="0" w:color="auto"/>
      </w:divBdr>
    </w:div>
    <w:div w:id="457721760">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901525462">
      <w:bodyDiv w:val="1"/>
      <w:marLeft w:val="0"/>
      <w:marRight w:val="0"/>
      <w:marTop w:val="0"/>
      <w:marBottom w:val="0"/>
      <w:divBdr>
        <w:top w:val="none" w:sz="0" w:space="0" w:color="auto"/>
        <w:left w:val="none" w:sz="0" w:space="0" w:color="auto"/>
        <w:bottom w:val="none" w:sz="0" w:space="0" w:color="auto"/>
        <w:right w:val="none" w:sz="0" w:space="0" w:color="auto"/>
      </w:divBdr>
    </w:div>
    <w:div w:id="1574391619">
      <w:bodyDiv w:val="1"/>
      <w:marLeft w:val="0"/>
      <w:marRight w:val="0"/>
      <w:marTop w:val="0"/>
      <w:marBottom w:val="0"/>
      <w:divBdr>
        <w:top w:val="none" w:sz="0" w:space="0" w:color="auto"/>
        <w:left w:val="none" w:sz="0" w:space="0" w:color="auto"/>
        <w:bottom w:val="none" w:sz="0" w:space="0" w:color="auto"/>
        <w:right w:val="none" w:sz="0" w:space="0" w:color="auto"/>
      </w:divBdr>
    </w:div>
    <w:div w:id="1576474152">
      <w:bodyDiv w:val="1"/>
      <w:marLeft w:val="0"/>
      <w:marRight w:val="0"/>
      <w:marTop w:val="0"/>
      <w:marBottom w:val="0"/>
      <w:divBdr>
        <w:top w:val="none" w:sz="0" w:space="0" w:color="auto"/>
        <w:left w:val="none" w:sz="0" w:space="0" w:color="auto"/>
        <w:bottom w:val="none" w:sz="0" w:space="0" w:color="auto"/>
        <w:right w:val="none" w:sz="0" w:space="0" w:color="auto"/>
      </w:divBdr>
    </w:div>
    <w:div w:id="1842894460">
      <w:bodyDiv w:val="1"/>
      <w:marLeft w:val="0"/>
      <w:marRight w:val="0"/>
      <w:marTop w:val="0"/>
      <w:marBottom w:val="0"/>
      <w:divBdr>
        <w:top w:val="none" w:sz="0" w:space="0" w:color="auto"/>
        <w:left w:val="none" w:sz="0" w:space="0" w:color="auto"/>
        <w:bottom w:val="none" w:sz="0" w:space="0" w:color="auto"/>
        <w:right w:val="none" w:sz="0" w:space="0" w:color="auto"/>
      </w:divBdr>
    </w:div>
    <w:div w:id="184925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sra.diliene@zaras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33</Pages>
  <Words>62145</Words>
  <Characters>35424</Characters>
  <Application>Microsoft Office Word</Application>
  <DocSecurity>0</DocSecurity>
  <Lines>295</Lines>
  <Paragraphs>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97375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Zarasu Savivaldybe</cp:lastModifiedBy>
  <cp:revision>5</cp:revision>
  <dcterms:created xsi:type="dcterms:W3CDTF">2026-10-13T10:22:00Z</dcterms:created>
  <dcterms:modified xsi:type="dcterms:W3CDTF">2026-10-14T08:26:00Z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