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ADCEFF" w14:textId="5A9E03C8" w:rsidR="00300D3F" w:rsidRPr="00300D3F" w:rsidRDefault="00300D3F" w:rsidP="00300D3F">
      <w:pPr>
        <w:suppressAutoHyphens/>
        <w:autoSpaceDN w:val="0"/>
        <w:spacing w:after="240" w:line="240" w:lineRule="auto"/>
        <w:jc w:val="right"/>
        <w:textAlignment w:val="baseline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lt-LT"/>
          <w14:ligatures w14:val="none"/>
        </w:rPr>
      </w:pPr>
      <w:r w:rsidRPr="00300D3F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lt-LT"/>
          <w14:ligatures w14:val="none"/>
        </w:rPr>
        <w:t xml:space="preserve">Pirkimo sąlygų </w:t>
      </w:r>
      <w:r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lt-LT"/>
          <w14:ligatures w14:val="none"/>
        </w:rPr>
        <w:t>2</w:t>
      </w:r>
      <w:r w:rsidRPr="00300D3F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lt-LT"/>
          <w14:ligatures w14:val="none"/>
        </w:rPr>
        <w:t xml:space="preserve"> priedas</w:t>
      </w:r>
    </w:p>
    <w:p w14:paraId="346A14D4" w14:textId="77777777" w:rsidR="00300D3F" w:rsidRDefault="00300D3F" w:rsidP="00300D3F">
      <w:pPr>
        <w:spacing w:after="0" w:line="228" w:lineRule="auto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lt-LT"/>
          <w14:ligatures w14:val="none"/>
        </w:rPr>
      </w:pPr>
    </w:p>
    <w:p w14:paraId="4209FA52" w14:textId="33F40B81" w:rsidR="00302A62" w:rsidRPr="00302A62" w:rsidRDefault="00302A62" w:rsidP="00302A62">
      <w:pPr>
        <w:spacing w:after="0" w:line="228" w:lineRule="auto"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lt-LT"/>
          <w14:ligatures w14:val="none"/>
        </w:rPr>
      </w:pPr>
      <w:r w:rsidRPr="00302A62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lt-LT"/>
          <w14:ligatures w14:val="none"/>
        </w:rPr>
        <w:t>TECHNINĖ SPECIFIKACIJA</w:t>
      </w:r>
    </w:p>
    <w:p w14:paraId="45EEE55C" w14:textId="2496B2F3" w:rsidR="008B3D5F" w:rsidRPr="00302A62" w:rsidRDefault="00302A62" w:rsidP="00302A62">
      <w:pPr>
        <w:spacing w:after="0" w:line="264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02A62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0"/>
          <w:lang w:eastAsia="lt-LT"/>
          <w14:ligatures w14:val="none"/>
        </w:rPr>
        <w:t>STATINIO PO REMONTO DARBŲ ĮTEISINIMUI DEKLARACIJOS PARENGIMO, DOKUMENTŲ SUTIKRINIMO, SUKĖLIMO Į IS „INFOSTATYBA“ IR NUOSAVYBĖS ĮTEISINIMO VĮ „REGISTRŲ CENTRAS“</w:t>
      </w:r>
      <w:r w:rsidRPr="00302A62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r w:rsidRPr="00302A62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0"/>
          <w:lang w:eastAsia="lt-LT"/>
          <w14:ligatures w14:val="none"/>
        </w:rPr>
        <w:t>PASLAUGOS</w:t>
      </w:r>
    </w:p>
    <w:p w14:paraId="7EDEBD1D" w14:textId="77777777" w:rsidR="00302A62" w:rsidRPr="00C34FF4" w:rsidRDefault="00302A62" w:rsidP="008B3D5F">
      <w:pPr>
        <w:spacing w:after="0" w:line="278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8E1D1DC" w14:textId="77777777" w:rsidR="008B3D5F" w:rsidRPr="00300D3F" w:rsidRDefault="008B3D5F" w:rsidP="008B3D5F">
      <w:pPr>
        <w:pStyle w:val="Sraopastraipa"/>
        <w:numPr>
          <w:ilvl w:val="0"/>
          <w:numId w:val="4"/>
        </w:numPr>
        <w:spacing w:after="0" w:line="278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00D3F">
        <w:rPr>
          <w:rFonts w:ascii="Times New Roman" w:hAnsi="Times New Roman" w:cs="Times New Roman"/>
          <w:b/>
          <w:bCs/>
          <w:sz w:val="24"/>
          <w:szCs w:val="24"/>
        </w:rPr>
        <w:t>Užsakovas ir pirkimo objektas</w:t>
      </w:r>
    </w:p>
    <w:p w14:paraId="0A3CEF9E" w14:textId="77777777" w:rsidR="008B3D5F" w:rsidRPr="0012780F" w:rsidRDefault="008B3D5F" w:rsidP="008B3D5F">
      <w:pPr>
        <w:pStyle w:val="Sraopastraipa"/>
        <w:numPr>
          <w:ilvl w:val="1"/>
          <w:numId w:val="4"/>
        </w:numPr>
        <w:spacing w:after="0" w:line="278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2780F">
        <w:rPr>
          <w:rFonts w:ascii="Times New Roman" w:hAnsi="Times New Roman" w:cs="Times New Roman"/>
          <w:sz w:val="24"/>
          <w:szCs w:val="24"/>
        </w:rPr>
        <w:t xml:space="preserve">Užsakovas: Kauno rajono savivaldybės administracija (kodas 188756386, Savanorių pr. 371, 49386 Kaunas). </w:t>
      </w:r>
    </w:p>
    <w:p w14:paraId="5EC13C44" w14:textId="7D4F7200" w:rsidR="008B3D5F" w:rsidRPr="0012780F" w:rsidRDefault="008B3D5F" w:rsidP="008B3D5F">
      <w:pPr>
        <w:pStyle w:val="Sraopastraipa"/>
        <w:numPr>
          <w:ilvl w:val="1"/>
          <w:numId w:val="4"/>
        </w:numPr>
        <w:spacing w:after="0" w:line="278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2780F">
        <w:rPr>
          <w:rFonts w:ascii="Times New Roman" w:hAnsi="Times New Roman" w:cs="Times New Roman"/>
          <w:sz w:val="24"/>
          <w:szCs w:val="24"/>
        </w:rPr>
        <w:t xml:space="preserve">Pirkimo pavadinimas: </w:t>
      </w:r>
      <w:r w:rsidR="00F66D3B" w:rsidRPr="0012780F">
        <w:rPr>
          <w:rFonts w:ascii="Times New Roman" w:hAnsi="Times New Roman" w:cs="Times New Roman"/>
          <w:sz w:val="24"/>
          <w:szCs w:val="24"/>
        </w:rPr>
        <w:t>Statinio po remonto darbų įteisinimui deklaracijos parengimo, dokumentų sutikrinimo, sukėlimo į IS „</w:t>
      </w:r>
      <w:proofErr w:type="spellStart"/>
      <w:r w:rsidR="00F66D3B" w:rsidRPr="0012780F">
        <w:rPr>
          <w:rFonts w:ascii="Times New Roman" w:hAnsi="Times New Roman" w:cs="Times New Roman"/>
          <w:sz w:val="24"/>
          <w:szCs w:val="24"/>
        </w:rPr>
        <w:t>Infostatyba</w:t>
      </w:r>
      <w:proofErr w:type="spellEnd"/>
      <w:r w:rsidR="00F66D3B" w:rsidRPr="0012780F">
        <w:rPr>
          <w:rFonts w:ascii="Times New Roman" w:hAnsi="Times New Roman" w:cs="Times New Roman"/>
          <w:sz w:val="24"/>
          <w:szCs w:val="24"/>
        </w:rPr>
        <w:t>“ ir nuosavybės įteisinimo VĮ „Registrų centras“ paslauga</w:t>
      </w:r>
      <w:r w:rsidRPr="0012780F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19774B3E" w14:textId="77777777" w:rsidR="00F66D3B" w:rsidRDefault="008B3D5F" w:rsidP="00F66D3B">
      <w:pPr>
        <w:pStyle w:val="Sraopastraipa"/>
        <w:numPr>
          <w:ilvl w:val="1"/>
          <w:numId w:val="4"/>
        </w:numPr>
        <w:spacing w:after="0" w:line="278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2780F">
        <w:rPr>
          <w:rFonts w:ascii="Times New Roman" w:hAnsi="Times New Roman" w:cs="Times New Roman"/>
          <w:sz w:val="24"/>
          <w:szCs w:val="24"/>
        </w:rPr>
        <w:t>Statinio tipas ir kategorija: Kauno rajono susisiekimo komunikacijos (gatvės ir keliai, pėsčiųjų ir dviračių takai, šaligatviai); neypatingieji statiniai.</w:t>
      </w:r>
    </w:p>
    <w:p w14:paraId="68C6C2DA" w14:textId="36B6AF7E" w:rsidR="00F66D3B" w:rsidRPr="00F66D3B" w:rsidRDefault="008B3D5F" w:rsidP="00F66D3B">
      <w:pPr>
        <w:pStyle w:val="Sraopastraipa"/>
        <w:spacing w:after="0" w:line="278" w:lineRule="auto"/>
        <w:ind w:left="792"/>
        <w:jc w:val="both"/>
        <w:rPr>
          <w:rFonts w:ascii="Times New Roman" w:hAnsi="Times New Roman" w:cs="Times New Roman"/>
          <w:sz w:val="24"/>
          <w:szCs w:val="24"/>
        </w:rPr>
      </w:pPr>
      <w:r w:rsidRPr="0012780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37D55AF" w14:textId="77777777" w:rsidR="008B3D5F" w:rsidRPr="00300D3F" w:rsidRDefault="008B3D5F" w:rsidP="00F66D3B">
      <w:pPr>
        <w:pStyle w:val="Sraopastraipa"/>
        <w:numPr>
          <w:ilvl w:val="0"/>
          <w:numId w:val="4"/>
        </w:numPr>
        <w:spacing w:before="100" w:beforeAutospacing="1" w:after="0" w:line="278" w:lineRule="auto"/>
        <w:ind w:left="357" w:hanging="357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00D3F">
        <w:rPr>
          <w:rFonts w:ascii="Times New Roman" w:hAnsi="Times New Roman" w:cs="Times New Roman"/>
          <w:b/>
          <w:bCs/>
          <w:sz w:val="24"/>
          <w:szCs w:val="24"/>
        </w:rPr>
        <w:t>Paslaugos aprašymas</w:t>
      </w:r>
    </w:p>
    <w:p w14:paraId="0A4D01E7" w14:textId="77777777" w:rsidR="008B3D5F" w:rsidRPr="0012780F" w:rsidRDefault="008B3D5F" w:rsidP="008B3D5F">
      <w:pPr>
        <w:pStyle w:val="Sraopastraipa"/>
        <w:spacing w:after="0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12780F">
        <w:rPr>
          <w:rFonts w:ascii="Times New Roman" w:hAnsi="Times New Roman" w:cs="Times New Roman"/>
          <w:sz w:val="24"/>
          <w:szCs w:val="24"/>
        </w:rPr>
        <w:t>Tiekėjas įsipareigoja suteikti šias paslaugas:</w:t>
      </w:r>
    </w:p>
    <w:p w14:paraId="474EC0E7" w14:textId="77777777" w:rsidR="008B3D5F" w:rsidRPr="0012780F" w:rsidRDefault="008B3D5F" w:rsidP="008B3D5F">
      <w:pPr>
        <w:pStyle w:val="Sraopastraipa"/>
        <w:numPr>
          <w:ilvl w:val="1"/>
          <w:numId w:val="4"/>
        </w:numPr>
        <w:spacing w:after="0" w:line="278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2780F">
        <w:rPr>
          <w:rFonts w:ascii="Times New Roman" w:hAnsi="Times New Roman" w:cs="Times New Roman"/>
          <w:sz w:val="24"/>
          <w:szCs w:val="24"/>
        </w:rPr>
        <w:t xml:space="preserve">Deklaracijos apie statybos užbaigimą / paskirties keitimą (tik registruojama) parengimą. </w:t>
      </w:r>
    </w:p>
    <w:p w14:paraId="334B2A6C" w14:textId="77777777" w:rsidR="008B3D5F" w:rsidRPr="0012780F" w:rsidRDefault="008B3D5F" w:rsidP="008B3D5F">
      <w:pPr>
        <w:pStyle w:val="Sraopastraipa"/>
        <w:numPr>
          <w:ilvl w:val="1"/>
          <w:numId w:val="4"/>
        </w:numPr>
        <w:spacing w:after="0" w:line="278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2780F">
        <w:rPr>
          <w:rFonts w:ascii="Times New Roman" w:hAnsi="Times New Roman" w:cs="Times New Roman"/>
          <w:sz w:val="24"/>
          <w:szCs w:val="24"/>
        </w:rPr>
        <w:t>Deklaracijos apie statinio (-</w:t>
      </w:r>
      <w:proofErr w:type="spellStart"/>
      <w:r w:rsidRPr="0012780F">
        <w:rPr>
          <w:rFonts w:ascii="Times New Roman" w:hAnsi="Times New Roman" w:cs="Times New Roman"/>
          <w:sz w:val="24"/>
          <w:szCs w:val="24"/>
        </w:rPr>
        <w:t>ių</w:t>
      </w:r>
      <w:proofErr w:type="spellEnd"/>
      <w:r w:rsidRPr="0012780F">
        <w:rPr>
          <w:rFonts w:ascii="Times New Roman" w:hAnsi="Times New Roman" w:cs="Times New Roman"/>
          <w:sz w:val="24"/>
          <w:szCs w:val="24"/>
        </w:rPr>
        <w:t>), jo (jų) dalies (-</w:t>
      </w:r>
      <w:proofErr w:type="spellStart"/>
      <w:r w:rsidRPr="0012780F">
        <w:rPr>
          <w:rFonts w:ascii="Times New Roman" w:hAnsi="Times New Roman" w:cs="Times New Roman"/>
          <w:sz w:val="24"/>
          <w:szCs w:val="24"/>
        </w:rPr>
        <w:t>ių</w:t>
      </w:r>
      <w:proofErr w:type="spellEnd"/>
      <w:r w:rsidRPr="0012780F">
        <w:rPr>
          <w:rFonts w:ascii="Times New Roman" w:hAnsi="Times New Roman" w:cs="Times New Roman"/>
          <w:sz w:val="24"/>
          <w:szCs w:val="24"/>
        </w:rPr>
        <w:t>) statybos užbaigimą / statinio (-</w:t>
      </w:r>
      <w:proofErr w:type="spellStart"/>
      <w:r w:rsidRPr="0012780F">
        <w:rPr>
          <w:rFonts w:ascii="Times New Roman" w:hAnsi="Times New Roman" w:cs="Times New Roman"/>
          <w:sz w:val="24"/>
          <w:szCs w:val="24"/>
        </w:rPr>
        <w:t>ių</w:t>
      </w:r>
      <w:proofErr w:type="spellEnd"/>
      <w:r w:rsidRPr="0012780F">
        <w:rPr>
          <w:rFonts w:ascii="Times New Roman" w:hAnsi="Times New Roman" w:cs="Times New Roman"/>
          <w:sz w:val="24"/>
          <w:szCs w:val="24"/>
        </w:rPr>
        <w:t>), jo (jų) dalies (-</w:t>
      </w:r>
      <w:proofErr w:type="spellStart"/>
      <w:r w:rsidRPr="0012780F">
        <w:rPr>
          <w:rFonts w:ascii="Times New Roman" w:hAnsi="Times New Roman" w:cs="Times New Roman"/>
          <w:sz w:val="24"/>
          <w:szCs w:val="24"/>
        </w:rPr>
        <w:t>ių</w:t>
      </w:r>
      <w:proofErr w:type="spellEnd"/>
      <w:r w:rsidRPr="0012780F">
        <w:rPr>
          <w:rFonts w:ascii="Times New Roman" w:hAnsi="Times New Roman" w:cs="Times New Roman"/>
          <w:sz w:val="24"/>
          <w:szCs w:val="24"/>
        </w:rPr>
        <w:t xml:space="preserve">) / patalpos (-ų) paskirties pakeitimą parengimą. </w:t>
      </w:r>
    </w:p>
    <w:p w14:paraId="65A7362B" w14:textId="77777777" w:rsidR="008B3D5F" w:rsidRPr="0012780F" w:rsidRDefault="008B3D5F" w:rsidP="008B3D5F">
      <w:pPr>
        <w:pStyle w:val="Sraopastraipa"/>
        <w:numPr>
          <w:ilvl w:val="1"/>
          <w:numId w:val="4"/>
        </w:numPr>
        <w:spacing w:after="0" w:line="278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2780F">
        <w:rPr>
          <w:rFonts w:ascii="Times New Roman" w:hAnsi="Times New Roman" w:cs="Times New Roman"/>
          <w:sz w:val="24"/>
          <w:szCs w:val="24"/>
        </w:rPr>
        <w:t>Dokumentų sutikrinimą ir sukėlimą į Lietuvos Respublikos statybos leidimų ir statybos valstybinės priežiūros informacinę sistemą IS „</w:t>
      </w:r>
      <w:proofErr w:type="spellStart"/>
      <w:r w:rsidRPr="0012780F">
        <w:rPr>
          <w:rFonts w:ascii="Times New Roman" w:hAnsi="Times New Roman" w:cs="Times New Roman"/>
          <w:sz w:val="24"/>
          <w:szCs w:val="24"/>
        </w:rPr>
        <w:t>Infostatyba</w:t>
      </w:r>
      <w:proofErr w:type="spellEnd"/>
      <w:r w:rsidRPr="0012780F">
        <w:rPr>
          <w:rFonts w:ascii="Times New Roman" w:hAnsi="Times New Roman" w:cs="Times New Roman"/>
          <w:sz w:val="24"/>
          <w:szCs w:val="24"/>
        </w:rPr>
        <w:t xml:space="preserve">“. </w:t>
      </w:r>
    </w:p>
    <w:p w14:paraId="5AD5EDA8" w14:textId="77777777" w:rsidR="008B3D5F" w:rsidRPr="0012780F" w:rsidRDefault="008B3D5F" w:rsidP="008B3D5F">
      <w:pPr>
        <w:pStyle w:val="Sraopastraipa"/>
        <w:numPr>
          <w:ilvl w:val="1"/>
          <w:numId w:val="4"/>
        </w:numPr>
        <w:spacing w:after="0" w:line="278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2780F">
        <w:rPr>
          <w:rFonts w:ascii="Times New Roman" w:hAnsi="Times New Roman" w:cs="Times New Roman"/>
          <w:sz w:val="24"/>
          <w:szCs w:val="24"/>
        </w:rPr>
        <w:t xml:space="preserve">Nuosavybės įteisinimą VĮ „Registrų centras“, vadovaujantis LR informacinių išteklių valdymo įstatymo 30 straipsnio 2 dalimi ir LR vietos savivaldos įstatymo 6 straipsnio 32 punktu, reglamentuojančiu savarankišką savivaldybės funkciją (atliekama neatlygintinai). </w:t>
      </w:r>
    </w:p>
    <w:p w14:paraId="5C0B1E4C" w14:textId="77777777" w:rsidR="008B3D5F" w:rsidRPr="0012780F" w:rsidRDefault="008B3D5F" w:rsidP="008B3D5F">
      <w:pPr>
        <w:pStyle w:val="Sraopastraipa"/>
        <w:numPr>
          <w:ilvl w:val="1"/>
          <w:numId w:val="4"/>
        </w:numPr>
        <w:spacing w:after="0" w:line="278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2780F">
        <w:rPr>
          <w:rFonts w:ascii="Times New Roman" w:hAnsi="Times New Roman" w:cs="Times New Roman"/>
          <w:sz w:val="24"/>
          <w:szCs w:val="24"/>
        </w:rPr>
        <w:t>Konsultavimo paslaugos.</w:t>
      </w:r>
    </w:p>
    <w:p w14:paraId="31962267" w14:textId="77777777" w:rsidR="008B3D5F" w:rsidRPr="0012780F" w:rsidRDefault="008B3D5F" w:rsidP="008B3D5F">
      <w:pPr>
        <w:pStyle w:val="Sraopastraipa"/>
        <w:spacing w:after="0"/>
        <w:ind w:left="792"/>
        <w:jc w:val="both"/>
        <w:rPr>
          <w:rFonts w:ascii="Times New Roman" w:hAnsi="Times New Roman" w:cs="Times New Roman"/>
          <w:sz w:val="24"/>
          <w:szCs w:val="24"/>
        </w:rPr>
      </w:pPr>
    </w:p>
    <w:p w14:paraId="67B28642" w14:textId="77777777" w:rsidR="008B3D5F" w:rsidRPr="00300D3F" w:rsidRDefault="008B3D5F" w:rsidP="008B3D5F">
      <w:pPr>
        <w:pStyle w:val="Sraopastraipa"/>
        <w:numPr>
          <w:ilvl w:val="0"/>
          <w:numId w:val="4"/>
        </w:numPr>
        <w:spacing w:after="0" w:line="278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00D3F">
        <w:rPr>
          <w:rFonts w:ascii="Times New Roman" w:hAnsi="Times New Roman" w:cs="Times New Roman"/>
          <w:b/>
          <w:bCs/>
          <w:sz w:val="24"/>
          <w:szCs w:val="24"/>
        </w:rPr>
        <w:t xml:space="preserve"> Atitikties reikalavimai ir teisės aktai</w:t>
      </w:r>
    </w:p>
    <w:p w14:paraId="46D57EB3" w14:textId="77777777" w:rsidR="008B3D5F" w:rsidRPr="0012780F" w:rsidRDefault="008B3D5F" w:rsidP="008B3D5F">
      <w:pPr>
        <w:spacing w:after="0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C34FF4">
        <w:rPr>
          <w:rFonts w:ascii="Times New Roman" w:hAnsi="Times New Roman" w:cs="Times New Roman"/>
          <w:sz w:val="24"/>
          <w:szCs w:val="24"/>
        </w:rPr>
        <w:t xml:space="preserve">Tiekėjas privalo vykdyti paslaugas vadovaudamasis galiojančiais teisės aktais: </w:t>
      </w:r>
    </w:p>
    <w:p w14:paraId="076A6203" w14:textId="77777777" w:rsidR="008B3D5F" w:rsidRPr="0012780F" w:rsidRDefault="008B3D5F" w:rsidP="008B3D5F">
      <w:pPr>
        <w:pStyle w:val="Sraopastraipa"/>
        <w:numPr>
          <w:ilvl w:val="1"/>
          <w:numId w:val="4"/>
        </w:numPr>
        <w:spacing w:after="0" w:line="278" w:lineRule="auto"/>
        <w:ind w:left="851" w:hanging="425"/>
        <w:jc w:val="both"/>
        <w:rPr>
          <w:rFonts w:ascii="Times New Roman" w:hAnsi="Times New Roman" w:cs="Times New Roman"/>
          <w:sz w:val="24"/>
          <w:szCs w:val="24"/>
        </w:rPr>
      </w:pPr>
      <w:r w:rsidRPr="0012780F">
        <w:rPr>
          <w:rFonts w:ascii="Times New Roman" w:hAnsi="Times New Roman" w:cs="Times New Roman"/>
          <w:sz w:val="24"/>
          <w:szCs w:val="24"/>
        </w:rPr>
        <w:t xml:space="preserve">Lietuvos Respublikos statybos įstatymu Nr. I-1240 (su vėliausiais pakeitimais); </w:t>
      </w:r>
    </w:p>
    <w:p w14:paraId="173EBD6C" w14:textId="77777777" w:rsidR="008B3D5F" w:rsidRPr="00C34FF4" w:rsidRDefault="008B3D5F" w:rsidP="008B3D5F">
      <w:pPr>
        <w:numPr>
          <w:ilvl w:val="1"/>
          <w:numId w:val="4"/>
        </w:numPr>
        <w:tabs>
          <w:tab w:val="num" w:pos="1440"/>
        </w:tabs>
        <w:spacing w:after="0" w:line="278" w:lineRule="auto"/>
        <w:ind w:left="851" w:hanging="425"/>
        <w:jc w:val="both"/>
        <w:rPr>
          <w:rFonts w:ascii="Times New Roman" w:hAnsi="Times New Roman" w:cs="Times New Roman"/>
          <w:sz w:val="24"/>
          <w:szCs w:val="24"/>
        </w:rPr>
      </w:pPr>
      <w:r w:rsidRPr="00C34FF4">
        <w:rPr>
          <w:rFonts w:ascii="Times New Roman" w:hAnsi="Times New Roman" w:cs="Times New Roman"/>
          <w:sz w:val="24"/>
          <w:szCs w:val="24"/>
        </w:rPr>
        <w:t xml:space="preserve">Statybos techniniais reglamentais STR 1.05.01:2017 (su vėliausiais pakeitimais) ir STR 1.02.01:2017; </w:t>
      </w:r>
    </w:p>
    <w:p w14:paraId="5CF591C7" w14:textId="77777777" w:rsidR="008B3D5F" w:rsidRPr="00C34FF4" w:rsidRDefault="008B3D5F" w:rsidP="008B3D5F">
      <w:pPr>
        <w:numPr>
          <w:ilvl w:val="1"/>
          <w:numId w:val="4"/>
        </w:numPr>
        <w:tabs>
          <w:tab w:val="num" w:pos="1440"/>
        </w:tabs>
        <w:spacing w:after="0" w:line="278" w:lineRule="auto"/>
        <w:ind w:left="851" w:hanging="425"/>
        <w:jc w:val="both"/>
        <w:rPr>
          <w:rFonts w:ascii="Times New Roman" w:hAnsi="Times New Roman" w:cs="Times New Roman"/>
          <w:sz w:val="24"/>
          <w:szCs w:val="24"/>
        </w:rPr>
      </w:pPr>
      <w:r w:rsidRPr="00C34FF4">
        <w:rPr>
          <w:rFonts w:ascii="Times New Roman" w:hAnsi="Times New Roman" w:cs="Times New Roman"/>
          <w:sz w:val="24"/>
          <w:szCs w:val="24"/>
        </w:rPr>
        <w:t xml:space="preserve">Nekilnojamojo turto kadastro nuostatais ir Nekilnojamojo turto registro nuostatais; </w:t>
      </w:r>
    </w:p>
    <w:p w14:paraId="49D61DEA" w14:textId="77777777" w:rsidR="008B3D5F" w:rsidRDefault="008B3D5F" w:rsidP="008B3D5F">
      <w:pPr>
        <w:numPr>
          <w:ilvl w:val="1"/>
          <w:numId w:val="4"/>
        </w:numPr>
        <w:tabs>
          <w:tab w:val="num" w:pos="1440"/>
        </w:tabs>
        <w:spacing w:after="0" w:line="278" w:lineRule="auto"/>
        <w:ind w:left="851" w:hanging="425"/>
        <w:jc w:val="both"/>
        <w:rPr>
          <w:rFonts w:ascii="Times New Roman" w:hAnsi="Times New Roman" w:cs="Times New Roman"/>
        </w:rPr>
      </w:pPr>
      <w:r w:rsidRPr="00C34FF4">
        <w:rPr>
          <w:rFonts w:ascii="Times New Roman" w:hAnsi="Times New Roman" w:cs="Times New Roman"/>
          <w:sz w:val="24"/>
          <w:szCs w:val="24"/>
        </w:rPr>
        <w:t xml:space="preserve">LR informacinių išteklių valdymo įstatymu, LR vietos savivaldos įstatymu bei LR viešųjų pirkimų teisės aktais (įskaitant proporcingumo ir nediskriminavimo principus). </w:t>
      </w:r>
    </w:p>
    <w:p w14:paraId="50705988" w14:textId="77777777" w:rsidR="008B3D5F" w:rsidRPr="00C34FF4" w:rsidRDefault="008B3D5F" w:rsidP="00300D3F">
      <w:pPr>
        <w:spacing w:after="0" w:line="278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127841C" w14:textId="77777777" w:rsidR="008B3D5F" w:rsidRPr="00300D3F" w:rsidRDefault="008B3D5F" w:rsidP="008B3D5F">
      <w:pPr>
        <w:pStyle w:val="Sraopastraipa"/>
        <w:numPr>
          <w:ilvl w:val="0"/>
          <w:numId w:val="4"/>
        </w:numPr>
        <w:spacing w:after="0" w:line="278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00D3F">
        <w:rPr>
          <w:rFonts w:ascii="Times New Roman" w:hAnsi="Times New Roman" w:cs="Times New Roman"/>
          <w:b/>
          <w:bCs/>
          <w:sz w:val="24"/>
          <w:szCs w:val="24"/>
        </w:rPr>
        <w:t xml:space="preserve"> Paslaugų priėmimas ir atlikimo terminai</w:t>
      </w:r>
    </w:p>
    <w:p w14:paraId="6403E782" w14:textId="1DE9538B" w:rsidR="008B3D5F" w:rsidRPr="0012780F" w:rsidRDefault="008B3D5F" w:rsidP="008B3D5F">
      <w:pPr>
        <w:pStyle w:val="Sraopastraipa"/>
        <w:numPr>
          <w:ilvl w:val="1"/>
          <w:numId w:val="4"/>
        </w:numPr>
        <w:spacing w:after="0" w:line="278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2780F">
        <w:rPr>
          <w:rFonts w:ascii="Times New Roman" w:hAnsi="Times New Roman" w:cs="Times New Roman"/>
          <w:sz w:val="24"/>
          <w:szCs w:val="24"/>
        </w:rPr>
        <w:t xml:space="preserve">Paslaugų atlikimo terminas: Tiekėjas vykdo užsakymus pagal atsakingo Užsakovo atstovo raštišką (el. paštu) užsakymą. </w:t>
      </w:r>
      <w:r w:rsidR="00F66D3B" w:rsidRPr="002270F1">
        <w:rPr>
          <w:rFonts w:ascii="Times New Roman" w:hAnsi="Times New Roman" w:cs="Times New Roman"/>
          <w:sz w:val="24"/>
          <w:szCs w:val="24"/>
        </w:rPr>
        <w:t xml:space="preserve">Paslaugų suteikimo vieta – Kauno rajonas. </w:t>
      </w:r>
      <w:r w:rsidRPr="0012780F">
        <w:rPr>
          <w:rFonts w:ascii="Times New Roman" w:hAnsi="Times New Roman" w:cs="Times New Roman"/>
          <w:sz w:val="24"/>
          <w:szCs w:val="24"/>
        </w:rPr>
        <w:t xml:space="preserve">Suteikimo terminas – 40 </w:t>
      </w:r>
      <w:r w:rsidR="004C0796">
        <w:rPr>
          <w:rFonts w:ascii="Times New Roman" w:hAnsi="Times New Roman" w:cs="Times New Roman"/>
          <w:sz w:val="24"/>
          <w:szCs w:val="24"/>
        </w:rPr>
        <w:t>kalendorinių</w:t>
      </w:r>
      <w:r w:rsidRPr="0012780F">
        <w:rPr>
          <w:rFonts w:ascii="Times New Roman" w:hAnsi="Times New Roman" w:cs="Times New Roman"/>
          <w:sz w:val="24"/>
          <w:szCs w:val="24"/>
        </w:rPr>
        <w:t xml:space="preserve"> dienų nuo užsakymo pateikimo dienos. </w:t>
      </w:r>
    </w:p>
    <w:p w14:paraId="06468F73" w14:textId="57498A27" w:rsidR="008B3D5F" w:rsidRPr="00300D3F" w:rsidRDefault="008B3D5F" w:rsidP="00300D3F">
      <w:pPr>
        <w:pStyle w:val="Sraopastraipa"/>
        <w:numPr>
          <w:ilvl w:val="1"/>
          <w:numId w:val="4"/>
        </w:numPr>
        <w:spacing w:after="0" w:line="278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2780F">
        <w:rPr>
          <w:rFonts w:ascii="Times New Roman" w:hAnsi="Times New Roman" w:cs="Times New Roman"/>
          <w:sz w:val="24"/>
          <w:szCs w:val="24"/>
        </w:rPr>
        <w:t>Mokėjimo/atlikimo dokumentai: Tiekėjas už sutartį atsakingam Užsakovo atstovui pateikia formas F-3, Deklaraciją apie statybos užbaigimą, ir informuoja apie Nuosavybės įregistravimo faktą VĮ „Registrų centras“.</w:t>
      </w:r>
    </w:p>
    <w:p w14:paraId="5BF9ED91" w14:textId="77777777" w:rsidR="008B3D5F" w:rsidRPr="0012780F" w:rsidRDefault="008B3D5F" w:rsidP="008B3D5F">
      <w:pPr>
        <w:pStyle w:val="Sraopastraipa"/>
        <w:numPr>
          <w:ilvl w:val="1"/>
          <w:numId w:val="4"/>
        </w:numPr>
        <w:spacing w:after="0" w:line="278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2780F">
        <w:rPr>
          <w:rFonts w:ascii="Times New Roman" w:hAnsi="Times New Roman" w:cs="Times New Roman"/>
          <w:sz w:val="24"/>
          <w:szCs w:val="24"/>
        </w:rPr>
        <w:lastRenderedPageBreak/>
        <w:t xml:space="preserve">Priėmimo tvarka: Paslaugų priėmimas atliekamas per 10 darbo dienų nuo dokumentų ir atliktų paslaugų akto pateikimo. Priimti dokumentai turi atitikti STR 1.05.01:2017 10 priedo ir Nekilnojamojo turto registro nuostatų reikalavimus. Jei pateikti dokumentai neatitinka reikalavimų, Užsakovas per 5 darbo dienas raštu (el. paštu) pateikia pastabas, o Tiekėjas privalo jas pašalinti per 10 darbo dienų be papildomo atlyginimo. </w:t>
      </w:r>
    </w:p>
    <w:p w14:paraId="1E1BB5C2" w14:textId="77777777" w:rsidR="008B3D5F" w:rsidRPr="0012780F" w:rsidRDefault="008B3D5F" w:rsidP="008B3D5F">
      <w:pPr>
        <w:pStyle w:val="Sraopastraipa"/>
        <w:numPr>
          <w:ilvl w:val="1"/>
          <w:numId w:val="4"/>
        </w:numPr>
        <w:spacing w:after="0" w:line="278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2780F">
        <w:rPr>
          <w:rFonts w:ascii="Times New Roman" w:hAnsi="Times New Roman" w:cs="Times New Roman"/>
          <w:sz w:val="24"/>
          <w:szCs w:val="24"/>
        </w:rPr>
        <w:t>Vėlavimai: Tiekėjui vėluojant dėl savo kaltės, Užsakovas turi teisę taikyti sutartyje nustatytas netesybas. Terminas pratęsiamas tik dėl Užsakovo kaltės arba dėl nenugalimos jėgos (</w:t>
      </w:r>
      <w:r w:rsidRPr="0012780F">
        <w:rPr>
          <w:rFonts w:ascii="Times New Roman" w:hAnsi="Times New Roman" w:cs="Times New Roman"/>
          <w:i/>
          <w:iCs/>
          <w:sz w:val="24"/>
          <w:szCs w:val="24"/>
        </w:rPr>
        <w:t>force majeure</w:t>
      </w:r>
      <w:r w:rsidRPr="0012780F">
        <w:rPr>
          <w:rFonts w:ascii="Times New Roman" w:hAnsi="Times New Roman" w:cs="Times New Roman"/>
          <w:sz w:val="24"/>
          <w:szCs w:val="24"/>
        </w:rPr>
        <w:t xml:space="preserve">) aplinkybių. Prašymas pratęsti terminą pateikiamas raštu per 2 darbo dienas nuo aplinkybių atsiradimo. </w:t>
      </w:r>
    </w:p>
    <w:p w14:paraId="2818A467" w14:textId="77777777" w:rsidR="008B3D5F" w:rsidRPr="0012780F" w:rsidRDefault="008B3D5F" w:rsidP="008B3D5F">
      <w:pPr>
        <w:pStyle w:val="Sraopastraipa"/>
        <w:spacing w:after="0"/>
        <w:ind w:left="792"/>
        <w:jc w:val="both"/>
        <w:rPr>
          <w:rFonts w:ascii="Times New Roman" w:hAnsi="Times New Roman" w:cs="Times New Roman"/>
          <w:sz w:val="24"/>
          <w:szCs w:val="24"/>
        </w:rPr>
      </w:pPr>
    </w:p>
    <w:p w14:paraId="5467BD7D" w14:textId="77777777" w:rsidR="008B3D5F" w:rsidRPr="00300D3F" w:rsidRDefault="008B3D5F" w:rsidP="008B3D5F">
      <w:pPr>
        <w:pStyle w:val="Sraopastraipa"/>
        <w:numPr>
          <w:ilvl w:val="0"/>
          <w:numId w:val="4"/>
        </w:numPr>
        <w:spacing w:after="0" w:line="278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00D3F">
        <w:rPr>
          <w:rFonts w:ascii="Times New Roman" w:hAnsi="Times New Roman" w:cs="Times New Roman"/>
          <w:b/>
          <w:bCs/>
        </w:rPr>
        <w:t xml:space="preserve"> Specialieji reikalavimai tiekėjui ir paslaugų teikimo tvarka</w:t>
      </w:r>
    </w:p>
    <w:p w14:paraId="03599E0F" w14:textId="77777777" w:rsidR="008B3D5F" w:rsidRPr="0012780F" w:rsidRDefault="008B3D5F" w:rsidP="008B3D5F">
      <w:pPr>
        <w:pStyle w:val="Sraopastraipa"/>
        <w:numPr>
          <w:ilvl w:val="1"/>
          <w:numId w:val="4"/>
        </w:numPr>
        <w:spacing w:after="0" w:line="278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2780F">
        <w:rPr>
          <w:rFonts w:ascii="Times New Roman" w:hAnsi="Times New Roman" w:cs="Times New Roman"/>
          <w:sz w:val="24"/>
          <w:szCs w:val="24"/>
        </w:rPr>
        <w:t xml:space="preserve">Deklaraciją apie statybos užbaigimą Tiekėjas rengia ir pildo vadovaudamasis Statybos įstatymo 28 straipsniu ir STR 1.05.01:2017 nustatyta tvarka. </w:t>
      </w:r>
    </w:p>
    <w:p w14:paraId="201147EB" w14:textId="77777777" w:rsidR="008B3D5F" w:rsidRPr="0012780F" w:rsidRDefault="008B3D5F" w:rsidP="008B3D5F">
      <w:pPr>
        <w:pStyle w:val="Sraopastraipa"/>
        <w:numPr>
          <w:ilvl w:val="1"/>
          <w:numId w:val="4"/>
        </w:numPr>
        <w:spacing w:after="0" w:line="278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2780F">
        <w:rPr>
          <w:rFonts w:ascii="Times New Roman" w:hAnsi="Times New Roman" w:cs="Times New Roman"/>
          <w:sz w:val="24"/>
          <w:szCs w:val="24"/>
        </w:rPr>
        <w:t>Prieš pildydamas deklaraciją, Tiekėjas patikrina, kad IS „</w:t>
      </w:r>
      <w:proofErr w:type="spellStart"/>
      <w:r w:rsidRPr="0012780F">
        <w:rPr>
          <w:rFonts w:ascii="Times New Roman" w:hAnsi="Times New Roman" w:cs="Times New Roman"/>
          <w:sz w:val="24"/>
          <w:szCs w:val="24"/>
        </w:rPr>
        <w:t>Infostatyba</w:t>
      </w:r>
      <w:proofErr w:type="spellEnd"/>
      <w:r w:rsidRPr="0012780F">
        <w:rPr>
          <w:rFonts w:ascii="Times New Roman" w:hAnsi="Times New Roman" w:cs="Times New Roman"/>
          <w:sz w:val="24"/>
          <w:szCs w:val="24"/>
        </w:rPr>
        <w:t>“ būtų suderinta (-</w:t>
      </w:r>
      <w:proofErr w:type="spellStart"/>
      <w:r w:rsidRPr="0012780F">
        <w:rPr>
          <w:rFonts w:ascii="Times New Roman" w:hAnsi="Times New Roman" w:cs="Times New Roman"/>
          <w:sz w:val="24"/>
          <w:szCs w:val="24"/>
        </w:rPr>
        <w:t>os</w:t>
      </w:r>
      <w:proofErr w:type="spellEnd"/>
      <w:r w:rsidRPr="0012780F">
        <w:rPr>
          <w:rFonts w:ascii="Times New Roman" w:hAnsi="Times New Roman" w:cs="Times New Roman"/>
          <w:sz w:val="24"/>
          <w:szCs w:val="24"/>
        </w:rPr>
        <w:t>) statinio (-</w:t>
      </w:r>
      <w:proofErr w:type="spellStart"/>
      <w:r w:rsidRPr="0012780F">
        <w:rPr>
          <w:rFonts w:ascii="Times New Roman" w:hAnsi="Times New Roman" w:cs="Times New Roman"/>
          <w:sz w:val="24"/>
          <w:szCs w:val="24"/>
        </w:rPr>
        <w:t>ių</w:t>
      </w:r>
      <w:proofErr w:type="spellEnd"/>
      <w:r w:rsidRPr="0012780F">
        <w:rPr>
          <w:rFonts w:ascii="Times New Roman" w:hAnsi="Times New Roman" w:cs="Times New Roman"/>
          <w:sz w:val="24"/>
          <w:szCs w:val="24"/>
        </w:rPr>
        <w:t>) kadastro duomenų byla (-</w:t>
      </w:r>
      <w:proofErr w:type="spellStart"/>
      <w:r w:rsidRPr="0012780F">
        <w:rPr>
          <w:rFonts w:ascii="Times New Roman" w:hAnsi="Times New Roman" w:cs="Times New Roman"/>
          <w:sz w:val="24"/>
          <w:szCs w:val="24"/>
        </w:rPr>
        <w:t>os</w:t>
      </w:r>
      <w:proofErr w:type="spellEnd"/>
      <w:r w:rsidRPr="0012780F">
        <w:rPr>
          <w:rFonts w:ascii="Times New Roman" w:hAnsi="Times New Roman" w:cs="Times New Roman"/>
          <w:sz w:val="24"/>
          <w:szCs w:val="24"/>
        </w:rPr>
        <w:t xml:space="preserve">). </w:t>
      </w:r>
    </w:p>
    <w:p w14:paraId="5200CB20" w14:textId="77777777" w:rsidR="008B3D5F" w:rsidRPr="0012780F" w:rsidRDefault="008B3D5F" w:rsidP="008B3D5F">
      <w:pPr>
        <w:pStyle w:val="Sraopastraipa"/>
        <w:numPr>
          <w:ilvl w:val="1"/>
          <w:numId w:val="4"/>
        </w:numPr>
        <w:spacing w:after="0" w:line="278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2780F">
        <w:rPr>
          <w:rFonts w:ascii="Times New Roman" w:hAnsi="Times New Roman" w:cs="Times New Roman"/>
          <w:sz w:val="24"/>
          <w:szCs w:val="24"/>
        </w:rPr>
        <w:t>Tiekėjas užtikrina, kad deklaracijai pateikiami dokumentai atitiktų STR 1.05.01:2017 10 priedo reikalavimus (statinio projektas su žymomis „Taip pastatyta“, statybą leidžiantis dokumentas, požeminių inžinerinių tinklų kontrolinės geodezinės nuotraukos ir kt.). Deklaracija pateikiama IS „</w:t>
      </w:r>
      <w:proofErr w:type="spellStart"/>
      <w:r w:rsidRPr="0012780F">
        <w:rPr>
          <w:rFonts w:ascii="Times New Roman" w:hAnsi="Times New Roman" w:cs="Times New Roman"/>
          <w:sz w:val="24"/>
          <w:szCs w:val="24"/>
        </w:rPr>
        <w:t>Infostatyba</w:t>
      </w:r>
      <w:proofErr w:type="spellEnd"/>
      <w:r w:rsidRPr="0012780F">
        <w:rPr>
          <w:rFonts w:ascii="Times New Roman" w:hAnsi="Times New Roman" w:cs="Times New Roman"/>
          <w:sz w:val="24"/>
          <w:szCs w:val="24"/>
        </w:rPr>
        <w:t xml:space="preserve">“ ne vėliau kaip per 40 kalendorinių dienų nuo Užsakovo užsakymo. </w:t>
      </w:r>
    </w:p>
    <w:p w14:paraId="037D72C8" w14:textId="77777777" w:rsidR="008B3D5F" w:rsidRPr="0012780F" w:rsidRDefault="008B3D5F" w:rsidP="008B3D5F">
      <w:pPr>
        <w:pStyle w:val="Sraopastraipa"/>
        <w:numPr>
          <w:ilvl w:val="1"/>
          <w:numId w:val="4"/>
        </w:numPr>
        <w:spacing w:after="0" w:line="278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2780F">
        <w:rPr>
          <w:rFonts w:ascii="Times New Roman" w:hAnsi="Times New Roman" w:cs="Times New Roman"/>
          <w:sz w:val="24"/>
          <w:szCs w:val="24"/>
        </w:rPr>
        <w:t xml:space="preserve"> Tiekėjas savo lėšomis ir iniciatyva kelia dokumentus į IS „</w:t>
      </w:r>
      <w:proofErr w:type="spellStart"/>
      <w:r w:rsidRPr="0012780F">
        <w:rPr>
          <w:rFonts w:ascii="Times New Roman" w:hAnsi="Times New Roman" w:cs="Times New Roman"/>
          <w:sz w:val="24"/>
          <w:szCs w:val="24"/>
        </w:rPr>
        <w:t>Infostatyba</w:t>
      </w:r>
      <w:proofErr w:type="spellEnd"/>
      <w:r w:rsidRPr="0012780F">
        <w:rPr>
          <w:rFonts w:ascii="Times New Roman" w:hAnsi="Times New Roman" w:cs="Times New Roman"/>
          <w:sz w:val="24"/>
          <w:szCs w:val="24"/>
        </w:rPr>
        <w:t>“ ir stebi tvirtinimo eigą. Gavęs VTPSI pareigūno pastabas, Tiekėjas jas pašalina ir pateikia dokumentus pakartotinai per 10 darbo dienų be papildomo atlyginimo.</w:t>
      </w:r>
    </w:p>
    <w:p w14:paraId="7EA90233" w14:textId="63A87920" w:rsidR="008B3D5F" w:rsidRPr="0012780F" w:rsidRDefault="008B3D5F" w:rsidP="008B3D5F">
      <w:pPr>
        <w:pStyle w:val="Sraopastraipa"/>
        <w:numPr>
          <w:ilvl w:val="1"/>
          <w:numId w:val="4"/>
        </w:numPr>
        <w:spacing w:after="0" w:line="278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2780F">
        <w:rPr>
          <w:rFonts w:ascii="Times New Roman" w:hAnsi="Times New Roman" w:cs="Times New Roman"/>
          <w:sz w:val="24"/>
          <w:szCs w:val="24"/>
        </w:rPr>
        <w:t xml:space="preserve"> Nuosavybės teisių įregistravimas VĮ „Registrų centras“ atliekamas pagal Nekilnojamojo turto registro nuostatus“, vadovaujantis LR informacinių išteklių valdymo įstatymo 30 straipsnio 2 dalimi ir LR vietos savivaldos įstatymo 6 straipsnio 32 punktu, reglamentuojančiu savarankišką savivaldybės funkciją (atliekama neatlygintinai). </w:t>
      </w:r>
    </w:p>
    <w:p w14:paraId="34C64A6D" w14:textId="0B639C18" w:rsidR="008B3D5F" w:rsidRPr="0012780F" w:rsidRDefault="008B3D5F" w:rsidP="00F66D3B">
      <w:pPr>
        <w:pStyle w:val="Sraopastraipa"/>
        <w:spacing w:after="0" w:line="278" w:lineRule="auto"/>
        <w:ind w:left="792"/>
        <w:jc w:val="both"/>
        <w:rPr>
          <w:rFonts w:ascii="Times New Roman" w:hAnsi="Times New Roman" w:cs="Times New Roman"/>
          <w:sz w:val="24"/>
          <w:szCs w:val="24"/>
        </w:rPr>
      </w:pPr>
    </w:p>
    <w:p w14:paraId="362200A7" w14:textId="5C285474" w:rsidR="008B3D5F" w:rsidRDefault="008B3D5F" w:rsidP="00DA7A3D">
      <w:pPr>
        <w:rPr>
          <w:rFonts w:ascii="Times New Roman" w:hAnsi="Times New Roman" w:cs="Times New Roman"/>
        </w:rPr>
      </w:pPr>
    </w:p>
    <w:sectPr w:rsidR="008B3D5F" w:rsidSect="009B376A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LT">
    <w:altName w:val="Times New Roman"/>
    <w:charset w:val="BA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9C46A7"/>
    <w:multiLevelType w:val="multilevel"/>
    <w:tmpl w:val="0427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24952661"/>
    <w:multiLevelType w:val="hybridMultilevel"/>
    <w:tmpl w:val="19506CDC"/>
    <w:lvl w:ilvl="0" w:tplc="0C00000F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A0C1599"/>
    <w:multiLevelType w:val="multilevel"/>
    <w:tmpl w:val="8F9614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70AC41C8"/>
    <w:multiLevelType w:val="hybridMultilevel"/>
    <w:tmpl w:val="78FE4BDE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61627794">
    <w:abstractNumId w:val="1"/>
  </w:num>
  <w:num w:numId="2" w16cid:durableId="1677733968">
    <w:abstractNumId w:val="3"/>
  </w:num>
  <w:num w:numId="3" w16cid:durableId="941647045">
    <w:abstractNumId w:val="2"/>
  </w:num>
  <w:num w:numId="4" w16cid:durableId="18396152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2B19"/>
    <w:rsid w:val="00000549"/>
    <w:rsid w:val="0000145D"/>
    <w:rsid w:val="00010EC6"/>
    <w:rsid w:val="00030C04"/>
    <w:rsid w:val="00032514"/>
    <w:rsid w:val="000377FB"/>
    <w:rsid w:val="0004088C"/>
    <w:rsid w:val="000445F9"/>
    <w:rsid w:val="00050933"/>
    <w:rsid w:val="00050A14"/>
    <w:rsid w:val="00054F83"/>
    <w:rsid w:val="0007097C"/>
    <w:rsid w:val="00081332"/>
    <w:rsid w:val="00081ABD"/>
    <w:rsid w:val="000939A5"/>
    <w:rsid w:val="000A6329"/>
    <w:rsid w:val="000B532C"/>
    <w:rsid w:val="000C4852"/>
    <w:rsid w:val="000D7792"/>
    <w:rsid w:val="000E5999"/>
    <w:rsid w:val="000E7030"/>
    <w:rsid w:val="000E7141"/>
    <w:rsid w:val="000F4480"/>
    <w:rsid w:val="000F6E7C"/>
    <w:rsid w:val="00101AAD"/>
    <w:rsid w:val="0010634E"/>
    <w:rsid w:val="00116FD1"/>
    <w:rsid w:val="00117EC4"/>
    <w:rsid w:val="0012395F"/>
    <w:rsid w:val="001256A4"/>
    <w:rsid w:val="00137E7B"/>
    <w:rsid w:val="00153CB1"/>
    <w:rsid w:val="00155C0B"/>
    <w:rsid w:val="001561CF"/>
    <w:rsid w:val="001647B1"/>
    <w:rsid w:val="0017133E"/>
    <w:rsid w:val="00173195"/>
    <w:rsid w:val="00174BFB"/>
    <w:rsid w:val="001770CC"/>
    <w:rsid w:val="001811CB"/>
    <w:rsid w:val="00182DB4"/>
    <w:rsid w:val="001855A9"/>
    <w:rsid w:val="00196D1A"/>
    <w:rsid w:val="001A18CB"/>
    <w:rsid w:val="001A4E0A"/>
    <w:rsid w:val="001B181F"/>
    <w:rsid w:val="001C67D9"/>
    <w:rsid w:val="001C6A0F"/>
    <w:rsid w:val="001D3C64"/>
    <w:rsid w:val="001E273A"/>
    <w:rsid w:val="001E33D8"/>
    <w:rsid w:val="001F7A86"/>
    <w:rsid w:val="002072FD"/>
    <w:rsid w:val="0021236F"/>
    <w:rsid w:val="00226424"/>
    <w:rsid w:val="002326EB"/>
    <w:rsid w:val="00240327"/>
    <w:rsid w:val="00242470"/>
    <w:rsid w:val="00265641"/>
    <w:rsid w:val="00281498"/>
    <w:rsid w:val="00294BA3"/>
    <w:rsid w:val="002A00CA"/>
    <w:rsid w:val="002A0CB7"/>
    <w:rsid w:val="002A2CCC"/>
    <w:rsid w:val="002A3616"/>
    <w:rsid w:val="002C3E26"/>
    <w:rsid w:val="002D2ABE"/>
    <w:rsid w:val="002D510B"/>
    <w:rsid w:val="002D7431"/>
    <w:rsid w:val="002E33F2"/>
    <w:rsid w:val="002E42CD"/>
    <w:rsid w:val="002E5AAB"/>
    <w:rsid w:val="00300D3F"/>
    <w:rsid w:val="00302A62"/>
    <w:rsid w:val="00303D18"/>
    <w:rsid w:val="003068D5"/>
    <w:rsid w:val="00331CBF"/>
    <w:rsid w:val="00332222"/>
    <w:rsid w:val="003343AE"/>
    <w:rsid w:val="00343AD2"/>
    <w:rsid w:val="0035155E"/>
    <w:rsid w:val="00361718"/>
    <w:rsid w:val="00362608"/>
    <w:rsid w:val="00367DE3"/>
    <w:rsid w:val="00370B38"/>
    <w:rsid w:val="00371FA5"/>
    <w:rsid w:val="00377208"/>
    <w:rsid w:val="003A20F4"/>
    <w:rsid w:val="003A27D6"/>
    <w:rsid w:val="003A68EB"/>
    <w:rsid w:val="003A7B54"/>
    <w:rsid w:val="003B00E7"/>
    <w:rsid w:val="003B1732"/>
    <w:rsid w:val="003B798C"/>
    <w:rsid w:val="003C194C"/>
    <w:rsid w:val="003C4BA2"/>
    <w:rsid w:val="003D002A"/>
    <w:rsid w:val="003D191B"/>
    <w:rsid w:val="003D2701"/>
    <w:rsid w:val="003D6B83"/>
    <w:rsid w:val="003E5136"/>
    <w:rsid w:val="003F7AF5"/>
    <w:rsid w:val="004038A0"/>
    <w:rsid w:val="00412311"/>
    <w:rsid w:val="00413396"/>
    <w:rsid w:val="004169CE"/>
    <w:rsid w:val="00432CCC"/>
    <w:rsid w:val="004562D1"/>
    <w:rsid w:val="00462838"/>
    <w:rsid w:val="0047391E"/>
    <w:rsid w:val="00485105"/>
    <w:rsid w:val="00493320"/>
    <w:rsid w:val="00496A3A"/>
    <w:rsid w:val="004A0900"/>
    <w:rsid w:val="004A24E5"/>
    <w:rsid w:val="004A2F63"/>
    <w:rsid w:val="004B2C78"/>
    <w:rsid w:val="004C0796"/>
    <w:rsid w:val="004C27C8"/>
    <w:rsid w:val="004C58A9"/>
    <w:rsid w:val="004D57CF"/>
    <w:rsid w:val="004E0E20"/>
    <w:rsid w:val="004E1EC9"/>
    <w:rsid w:val="004F684A"/>
    <w:rsid w:val="00501E6D"/>
    <w:rsid w:val="0051607C"/>
    <w:rsid w:val="00521B16"/>
    <w:rsid w:val="005241B9"/>
    <w:rsid w:val="00527BC1"/>
    <w:rsid w:val="00532986"/>
    <w:rsid w:val="00535430"/>
    <w:rsid w:val="00542059"/>
    <w:rsid w:val="0054214F"/>
    <w:rsid w:val="00551E87"/>
    <w:rsid w:val="00556304"/>
    <w:rsid w:val="00563134"/>
    <w:rsid w:val="005636E0"/>
    <w:rsid w:val="00570075"/>
    <w:rsid w:val="00572E6B"/>
    <w:rsid w:val="005740AC"/>
    <w:rsid w:val="0058186C"/>
    <w:rsid w:val="005A5516"/>
    <w:rsid w:val="005A7971"/>
    <w:rsid w:val="005B2063"/>
    <w:rsid w:val="005D0512"/>
    <w:rsid w:val="005D1BA3"/>
    <w:rsid w:val="005D2D9D"/>
    <w:rsid w:val="005D3812"/>
    <w:rsid w:val="005D6370"/>
    <w:rsid w:val="005F0C98"/>
    <w:rsid w:val="005F6214"/>
    <w:rsid w:val="005F77D8"/>
    <w:rsid w:val="00600180"/>
    <w:rsid w:val="0062545F"/>
    <w:rsid w:val="006261AF"/>
    <w:rsid w:val="006278D8"/>
    <w:rsid w:val="00632C21"/>
    <w:rsid w:val="006462C4"/>
    <w:rsid w:val="006550B6"/>
    <w:rsid w:val="00663826"/>
    <w:rsid w:val="006754D4"/>
    <w:rsid w:val="006808BC"/>
    <w:rsid w:val="00683F64"/>
    <w:rsid w:val="00684B9B"/>
    <w:rsid w:val="00685CC6"/>
    <w:rsid w:val="006B110B"/>
    <w:rsid w:val="006D0BC8"/>
    <w:rsid w:val="006D2377"/>
    <w:rsid w:val="006E1125"/>
    <w:rsid w:val="006F02E7"/>
    <w:rsid w:val="006F5431"/>
    <w:rsid w:val="00710598"/>
    <w:rsid w:val="00714B45"/>
    <w:rsid w:val="007241A9"/>
    <w:rsid w:val="00742863"/>
    <w:rsid w:val="00743E5D"/>
    <w:rsid w:val="00762BED"/>
    <w:rsid w:val="00767454"/>
    <w:rsid w:val="007677AA"/>
    <w:rsid w:val="007737DB"/>
    <w:rsid w:val="00775DDD"/>
    <w:rsid w:val="00797C4F"/>
    <w:rsid w:val="007A100A"/>
    <w:rsid w:val="007A2604"/>
    <w:rsid w:val="007B1863"/>
    <w:rsid w:val="007B3714"/>
    <w:rsid w:val="007C6E61"/>
    <w:rsid w:val="007D21AA"/>
    <w:rsid w:val="007D766E"/>
    <w:rsid w:val="007E17A7"/>
    <w:rsid w:val="007E435C"/>
    <w:rsid w:val="007E5A1C"/>
    <w:rsid w:val="007F0A8C"/>
    <w:rsid w:val="007F293D"/>
    <w:rsid w:val="007F3299"/>
    <w:rsid w:val="007F36B2"/>
    <w:rsid w:val="007F6DD3"/>
    <w:rsid w:val="007F7108"/>
    <w:rsid w:val="00812E71"/>
    <w:rsid w:val="00816B56"/>
    <w:rsid w:val="00832C10"/>
    <w:rsid w:val="008413FE"/>
    <w:rsid w:val="008646F0"/>
    <w:rsid w:val="00867EA9"/>
    <w:rsid w:val="00877C84"/>
    <w:rsid w:val="008976E4"/>
    <w:rsid w:val="008A2B7F"/>
    <w:rsid w:val="008B3D5F"/>
    <w:rsid w:val="008D29B9"/>
    <w:rsid w:val="008E2609"/>
    <w:rsid w:val="008F3C2E"/>
    <w:rsid w:val="00900C6D"/>
    <w:rsid w:val="00903C8F"/>
    <w:rsid w:val="00906E09"/>
    <w:rsid w:val="00923A83"/>
    <w:rsid w:val="00926690"/>
    <w:rsid w:val="009347A2"/>
    <w:rsid w:val="00937047"/>
    <w:rsid w:val="009375DA"/>
    <w:rsid w:val="0094541A"/>
    <w:rsid w:val="0094706B"/>
    <w:rsid w:val="00954DF9"/>
    <w:rsid w:val="0095788E"/>
    <w:rsid w:val="0096561B"/>
    <w:rsid w:val="00973A20"/>
    <w:rsid w:val="00980CE2"/>
    <w:rsid w:val="00982B19"/>
    <w:rsid w:val="00983019"/>
    <w:rsid w:val="00997C85"/>
    <w:rsid w:val="009A7CD9"/>
    <w:rsid w:val="009B376A"/>
    <w:rsid w:val="009C5594"/>
    <w:rsid w:val="009D01BB"/>
    <w:rsid w:val="009D5115"/>
    <w:rsid w:val="009E5F1C"/>
    <w:rsid w:val="009F4033"/>
    <w:rsid w:val="00A01FF4"/>
    <w:rsid w:val="00A107E8"/>
    <w:rsid w:val="00A37064"/>
    <w:rsid w:val="00A37AE8"/>
    <w:rsid w:val="00A518D9"/>
    <w:rsid w:val="00A52731"/>
    <w:rsid w:val="00A62FC7"/>
    <w:rsid w:val="00A67CAA"/>
    <w:rsid w:val="00A702F6"/>
    <w:rsid w:val="00A72195"/>
    <w:rsid w:val="00A7645D"/>
    <w:rsid w:val="00A8789B"/>
    <w:rsid w:val="00A94158"/>
    <w:rsid w:val="00A9726C"/>
    <w:rsid w:val="00AA00A5"/>
    <w:rsid w:val="00AC504E"/>
    <w:rsid w:val="00AE1CBD"/>
    <w:rsid w:val="00AE72EE"/>
    <w:rsid w:val="00AF2C0B"/>
    <w:rsid w:val="00AF4D64"/>
    <w:rsid w:val="00AF7C21"/>
    <w:rsid w:val="00B02B9D"/>
    <w:rsid w:val="00B12D9B"/>
    <w:rsid w:val="00B26F34"/>
    <w:rsid w:val="00B31E39"/>
    <w:rsid w:val="00B5564D"/>
    <w:rsid w:val="00B827FF"/>
    <w:rsid w:val="00B86C0A"/>
    <w:rsid w:val="00B87DA1"/>
    <w:rsid w:val="00B95FB0"/>
    <w:rsid w:val="00B95FD6"/>
    <w:rsid w:val="00BA1FB7"/>
    <w:rsid w:val="00BC74BA"/>
    <w:rsid w:val="00BD1B0F"/>
    <w:rsid w:val="00BE4B6F"/>
    <w:rsid w:val="00BF0537"/>
    <w:rsid w:val="00BF333C"/>
    <w:rsid w:val="00BF66CD"/>
    <w:rsid w:val="00C04BB6"/>
    <w:rsid w:val="00C13994"/>
    <w:rsid w:val="00C334C2"/>
    <w:rsid w:val="00C3353C"/>
    <w:rsid w:val="00C507E1"/>
    <w:rsid w:val="00C639D4"/>
    <w:rsid w:val="00C65017"/>
    <w:rsid w:val="00C67446"/>
    <w:rsid w:val="00C711E0"/>
    <w:rsid w:val="00C712D5"/>
    <w:rsid w:val="00C828D0"/>
    <w:rsid w:val="00C84428"/>
    <w:rsid w:val="00C85ED3"/>
    <w:rsid w:val="00C861B6"/>
    <w:rsid w:val="00C9532E"/>
    <w:rsid w:val="00CA05FC"/>
    <w:rsid w:val="00CB41B8"/>
    <w:rsid w:val="00CC557F"/>
    <w:rsid w:val="00CD6592"/>
    <w:rsid w:val="00CF5792"/>
    <w:rsid w:val="00D02146"/>
    <w:rsid w:val="00D04CD1"/>
    <w:rsid w:val="00D11A55"/>
    <w:rsid w:val="00D140F1"/>
    <w:rsid w:val="00D15A13"/>
    <w:rsid w:val="00D17A0E"/>
    <w:rsid w:val="00D17B9A"/>
    <w:rsid w:val="00D506DB"/>
    <w:rsid w:val="00D60018"/>
    <w:rsid w:val="00D66235"/>
    <w:rsid w:val="00D669EC"/>
    <w:rsid w:val="00D75C91"/>
    <w:rsid w:val="00D75FC0"/>
    <w:rsid w:val="00D81FC4"/>
    <w:rsid w:val="00D94F1F"/>
    <w:rsid w:val="00DA7A3D"/>
    <w:rsid w:val="00DB1F6A"/>
    <w:rsid w:val="00DC57E3"/>
    <w:rsid w:val="00DD4D58"/>
    <w:rsid w:val="00DE62F9"/>
    <w:rsid w:val="00DF2A51"/>
    <w:rsid w:val="00DF7204"/>
    <w:rsid w:val="00E026CB"/>
    <w:rsid w:val="00E03B55"/>
    <w:rsid w:val="00E12613"/>
    <w:rsid w:val="00E13D93"/>
    <w:rsid w:val="00E140C6"/>
    <w:rsid w:val="00E34F1D"/>
    <w:rsid w:val="00E37434"/>
    <w:rsid w:val="00E475B0"/>
    <w:rsid w:val="00E526EE"/>
    <w:rsid w:val="00E5292A"/>
    <w:rsid w:val="00E530E2"/>
    <w:rsid w:val="00E549DA"/>
    <w:rsid w:val="00E7383F"/>
    <w:rsid w:val="00E7565E"/>
    <w:rsid w:val="00E77CAB"/>
    <w:rsid w:val="00E81D89"/>
    <w:rsid w:val="00E8226B"/>
    <w:rsid w:val="00EA0F95"/>
    <w:rsid w:val="00EA60F7"/>
    <w:rsid w:val="00EA6BE7"/>
    <w:rsid w:val="00EB17AA"/>
    <w:rsid w:val="00EB52AA"/>
    <w:rsid w:val="00EC1FF4"/>
    <w:rsid w:val="00EC3F2E"/>
    <w:rsid w:val="00EC7A76"/>
    <w:rsid w:val="00EE7545"/>
    <w:rsid w:val="00EF1430"/>
    <w:rsid w:val="00EF4534"/>
    <w:rsid w:val="00EF7AC3"/>
    <w:rsid w:val="00F03252"/>
    <w:rsid w:val="00F049A9"/>
    <w:rsid w:val="00F07737"/>
    <w:rsid w:val="00F15072"/>
    <w:rsid w:val="00F23542"/>
    <w:rsid w:val="00F2606F"/>
    <w:rsid w:val="00F31338"/>
    <w:rsid w:val="00F35AEB"/>
    <w:rsid w:val="00F37FCE"/>
    <w:rsid w:val="00F41543"/>
    <w:rsid w:val="00F4436C"/>
    <w:rsid w:val="00F46DEA"/>
    <w:rsid w:val="00F5495C"/>
    <w:rsid w:val="00F61498"/>
    <w:rsid w:val="00F66D3B"/>
    <w:rsid w:val="00F769C9"/>
    <w:rsid w:val="00F76F0C"/>
    <w:rsid w:val="00F846F7"/>
    <w:rsid w:val="00F910B2"/>
    <w:rsid w:val="00F912F0"/>
    <w:rsid w:val="00F93C9E"/>
    <w:rsid w:val="00F951EA"/>
    <w:rsid w:val="00FA6ABA"/>
    <w:rsid w:val="00FA74FD"/>
    <w:rsid w:val="00FA7796"/>
    <w:rsid w:val="00FB565B"/>
    <w:rsid w:val="00FB7F77"/>
    <w:rsid w:val="00FD405E"/>
    <w:rsid w:val="00FD4177"/>
    <w:rsid w:val="00FE6D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827C26"/>
  <w15:chartTrackingRefBased/>
  <w15:docId w15:val="{3DC05A47-9D2A-456B-B85B-1141B7C1D8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t-L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styleId="Hipersaitas">
    <w:name w:val="Hyperlink"/>
    <w:basedOn w:val="Numatytasispastraiposriftas"/>
    <w:uiPriority w:val="99"/>
    <w:unhideWhenUsed/>
    <w:rsid w:val="00182DB4"/>
    <w:rPr>
      <w:color w:val="0563C1" w:themeColor="hyperlink"/>
      <w:u w:val="single"/>
    </w:rPr>
  </w:style>
  <w:style w:type="character" w:styleId="Neapdorotaspaminjimas">
    <w:name w:val="Unresolved Mention"/>
    <w:basedOn w:val="Numatytasispastraiposriftas"/>
    <w:uiPriority w:val="99"/>
    <w:semiHidden/>
    <w:unhideWhenUsed/>
    <w:rsid w:val="00182DB4"/>
    <w:rPr>
      <w:color w:val="605E5C"/>
      <w:shd w:val="clear" w:color="auto" w:fill="E1DFDD"/>
    </w:rPr>
  </w:style>
  <w:style w:type="table" w:styleId="Lentelstinklelis">
    <w:name w:val="Table Grid"/>
    <w:basedOn w:val="prastojilentel"/>
    <w:uiPriority w:val="39"/>
    <w:rsid w:val="00B86C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raopastraipa">
    <w:name w:val="List Paragraph"/>
    <w:basedOn w:val="prastasis"/>
    <w:uiPriority w:val="34"/>
    <w:qFormat/>
    <w:rsid w:val="00DE62F9"/>
    <w:pPr>
      <w:ind w:left="720"/>
      <w:contextualSpacing/>
    </w:pPr>
  </w:style>
  <w:style w:type="paragraph" w:styleId="Antrats">
    <w:name w:val="header"/>
    <w:basedOn w:val="prastasis"/>
    <w:link w:val="AntratsDiagrama"/>
    <w:rsid w:val="00501E6D"/>
    <w:pPr>
      <w:tabs>
        <w:tab w:val="center" w:pos="4153"/>
        <w:tab w:val="right" w:pos="8306"/>
      </w:tabs>
      <w:spacing w:after="0" w:line="240" w:lineRule="auto"/>
    </w:pPr>
    <w:rPr>
      <w:rFonts w:ascii="TimesLT" w:eastAsia="Times New Roman" w:hAnsi="TimesLT" w:cs="Times New Roman"/>
      <w:kern w:val="0"/>
      <w:sz w:val="26"/>
      <w:szCs w:val="20"/>
      <w14:ligatures w14:val="none"/>
    </w:rPr>
  </w:style>
  <w:style w:type="character" w:customStyle="1" w:styleId="AntratsDiagrama">
    <w:name w:val="Antraštės Diagrama"/>
    <w:basedOn w:val="Numatytasispastraiposriftas"/>
    <w:link w:val="Antrats"/>
    <w:rsid w:val="00501E6D"/>
    <w:rPr>
      <w:rFonts w:ascii="TimesLT" w:eastAsia="Times New Roman" w:hAnsi="TimesLT" w:cs="Times New Roman"/>
      <w:kern w:val="0"/>
      <w:sz w:val="26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440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41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426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21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389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229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964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9DE6992-5E16-450E-9A6D-36C19AE6F5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2</Pages>
  <Words>2868</Words>
  <Characters>1636</Characters>
  <Application>Microsoft Office Word</Application>
  <DocSecurity>0</DocSecurity>
  <Lines>13</Lines>
  <Paragraphs>8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Violeta Ambrazevičienė</dc:creator>
  <cp:keywords/>
  <dc:description/>
  <cp:lastModifiedBy>Edita Leskauskienė</cp:lastModifiedBy>
  <cp:revision>6</cp:revision>
  <cp:lastPrinted>2025-11-25T07:56:00Z</cp:lastPrinted>
  <dcterms:created xsi:type="dcterms:W3CDTF">2026-10-07T12:32:00Z</dcterms:created>
  <dcterms:modified xsi:type="dcterms:W3CDTF">2026-10-13T07:56:00Z</dcterms:modified>
</cp:coreProperties>
</file>