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AEB96" w14:textId="77777777" w:rsidR="009F56AA" w:rsidRPr="00A83AB1" w:rsidRDefault="00A83AB1" w:rsidP="00A83AB1">
      <w:pPr>
        <w:keepLines/>
        <w:suppressAutoHyphens/>
        <w:ind w:left="7200" w:firstLine="720"/>
        <w:textAlignment w:val="center"/>
        <w:rPr>
          <w:bCs/>
          <w:caps/>
          <w:szCs w:val="24"/>
        </w:rPr>
      </w:pPr>
      <w:r w:rsidRPr="00A83AB1">
        <w:rPr>
          <w:bCs/>
          <w:szCs w:val="24"/>
        </w:rPr>
        <w:t>Pirkimų sąlygų,</w:t>
      </w:r>
    </w:p>
    <w:p w14:paraId="53DCA77E" w14:textId="77777777" w:rsidR="00A83AB1" w:rsidRPr="00A83AB1" w:rsidRDefault="00A83AB1" w:rsidP="00A83AB1">
      <w:pPr>
        <w:keepLines/>
        <w:suppressAutoHyphens/>
        <w:ind w:left="7920"/>
        <w:textAlignment w:val="center"/>
        <w:rPr>
          <w:b/>
          <w:bCs/>
          <w:caps/>
          <w:szCs w:val="24"/>
        </w:rPr>
      </w:pPr>
      <w:r w:rsidRPr="00A83AB1">
        <w:rPr>
          <w:b/>
          <w:bCs/>
          <w:szCs w:val="24"/>
        </w:rPr>
        <w:t>3 priedas</w:t>
      </w:r>
    </w:p>
    <w:p w14:paraId="531269FC" w14:textId="77777777" w:rsidR="00A83AB1" w:rsidRDefault="00A83AB1">
      <w:pPr>
        <w:keepLines/>
        <w:suppressAutoHyphens/>
        <w:jc w:val="center"/>
        <w:textAlignment w:val="center"/>
        <w:rPr>
          <w:b/>
          <w:bCs/>
          <w:caps/>
          <w:szCs w:val="24"/>
        </w:rPr>
      </w:pPr>
    </w:p>
    <w:p w14:paraId="0478C0E4" w14:textId="77777777" w:rsidR="00A83AB1" w:rsidRDefault="00A83AB1">
      <w:pPr>
        <w:keepLines/>
        <w:suppressAutoHyphens/>
        <w:jc w:val="center"/>
        <w:textAlignment w:val="center"/>
        <w:rPr>
          <w:b/>
          <w:bCs/>
          <w:caps/>
          <w:szCs w:val="24"/>
        </w:rPr>
      </w:pPr>
    </w:p>
    <w:p w14:paraId="397CD56A" w14:textId="77777777" w:rsidR="00151890" w:rsidRDefault="00151890" w:rsidP="00151890">
      <w:pPr>
        <w:shd w:val="clear" w:color="auto" w:fill="FFFFFF"/>
        <w:suppressAutoHyphens/>
        <w:ind w:left="5517" w:firstLine="720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051409DF" w14:textId="77777777" w:rsidR="00151890" w:rsidRDefault="00151890" w:rsidP="00151890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6CCB52A0" w14:textId="77777777" w:rsidR="00151890" w:rsidRDefault="00151890" w:rsidP="00151890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4F2DC12E" w14:textId="77777777" w:rsidR="00151890" w:rsidRDefault="00151890" w:rsidP="00151890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2958E1B2" w14:textId="77777777" w:rsidR="00151890" w:rsidRDefault="00151890" w:rsidP="00151890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51D7374A" w14:textId="77777777" w:rsidR="00151890" w:rsidRDefault="00151890" w:rsidP="00151890">
      <w:pPr>
        <w:tabs>
          <w:tab w:val="left" w:pos="5103"/>
        </w:tabs>
        <w:suppressAutoHyphens/>
        <w:textAlignment w:val="baseline"/>
      </w:pPr>
    </w:p>
    <w:p w14:paraId="4870F29D" w14:textId="77777777" w:rsidR="00151890" w:rsidRDefault="00151890" w:rsidP="00151890">
      <w:pPr>
        <w:shd w:val="clear" w:color="auto" w:fill="FFFFFF"/>
        <w:suppressAutoHyphens/>
        <w:jc w:val="center"/>
        <w:rPr>
          <w:b/>
          <w:sz w:val="20"/>
        </w:rPr>
      </w:pPr>
    </w:p>
    <w:p w14:paraId="30185DFB" w14:textId="77777777" w:rsidR="00151890" w:rsidRDefault="00151890" w:rsidP="00151890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31DA4412" w14:textId="77777777" w:rsidR="00151890" w:rsidRDefault="00151890" w:rsidP="00151890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1D7230DF" w14:textId="77777777" w:rsidR="00151890" w:rsidRDefault="00151890" w:rsidP="00151890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40C995AE" w14:textId="77777777" w:rsidR="00151890" w:rsidRDefault="00151890" w:rsidP="00151890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108016AC" w14:textId="77777777" w:rsidR="00151890" w:rsidRDefault="00151890" w:rsidP="00151890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1CF26B86" w14:textId="77777777" w:rsidR="00151890" w:rsidRDefault="00151890" w:rsidP="0015189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1B13BF82" w14:textId="77777777" w:rsidR="00151890" w:rsidRDefault="00151890" w:rsidP="00151890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5FA6B12C" w14:textId="77777777" w:rsidR="00151890" w:rsidRDefault="00151890" w:rsidP="0015189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18E7C1C0" w14:textId="77777777" w:rsidR="00151890" w:rsidRDefault="00151890" w:rsidP="0015189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0E009149" w14:textId="77777777" w:rsidR="00151890" w:rsidRDefault="00151890" w:rsidP="00151890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46D24947" w14:textId="77777777" w:rsidR="00151890" w:rsidRDefault="00151890" w:rsidP="00151890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0C5205A2" w14:textId="77777777" w:rsidR="00151890" w:rsidRDefault="00151890" w:rsidP="00151890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41AECD5A" w14:textId="77777777" w:rsidR="00151890" w:rsidRDefault="00151890" w:rsidP="00151890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6A08C3B2" w14:textId="77777777" w:rsidR="00151890" w:rsidRDefault="00151890" w:rsidP="0015189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6D4860DF" w14:textId="77777777" w:rsidR="00151890" w:rsidRDefault="00151890" w:rsidP="00151890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0CB949B8" w14:textId="77777777" w:rsidR="00151890" w:rsidRDefault="00151890" w:rsidP="00151890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3B4DD150" w14:textId="77777777" w:rsidR="00151890" w:rsidRDefault="00151890" w:rsidP="00151890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3363D01E" w14:textId="77777777" w:rsidR="00151890" w:rsidRDefault="00151890" w:rsidP="00151890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1733D183" w14:textId="77777777" w:rsidR="00151890" w:rsidRDefault="00151890" w:rsidP="00151890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39F9546C" w14:textId="77777777" w:rsidR="00151890" w:rsidRDefault="00151890" w:rsidP="00151890">
      <w:pPr>
        <w:ind w:firstLine="636"/>
        <w:jc w:val="both"/>
        <w:rPr>
          <w:color w:val="000000"/>
          <w:sz w:val="20"/>
        </w:rPr>
      </w:pPr>
    </w:p>
    <w:p w14:paraId="2D28982A" w14:textId="77777777" w:rsidR="00151890" w:rsidRDefault="00151890" w:rsidP="00151890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09625070" w14:textId="77777777" w:rsidR="00151890" w:rsidRDefault="00151890" w:rsidP="00151890">
      <w:pPr>
        <w:shd w:val="clear" w:color="auto" w:fill="FFFFFF"/>
        <w:ind w:firstLine="636"/>
        <w:jc w:val="both"/>
        <w:rPr>
          <w:color w:val="000000"/>
          <w:sz w:val="20"/>
        </w:rPr>
      </w:pPr>
    </w:p>
    <w:p w14:paraId="1BB48F9D" w14:textId="77777777" w:rsidR="00151890" w:rsidRDefault="00151890" w:rsidP="00151890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78F632FA" w14:textId="77777777" w:rsidR="00151890" w:rsidRDefault="00151890" w:rsidP="00151890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151890" w14:paraId="79A2FF79" w14:textId="77777777" w:rsidTr="00E07788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80EA2D3" w14:textId="77777777" w:rsidR="00151890" w:rsidRDefault="00151890" w:rsidP="00E077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48931D4" w14:textId="0DE13848" w:rsidR="00151890" w:rsidRDefault="00151890" w:rsidP="00E07788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</w:t>
            </w:r>
            <w:r w:rsidR="00CD7E99">
              <w:rPr>
                <w:lang w:eastAsia="lt-LT"/>
              </w:rPr>
              <w:t>Elektroninės apsaugos sistemos komponentų techninės specifikacijos 2 punktas, 4-7 punktai, 9 punktas, 11-12 punktai, 15 punktas, 17 punktas</w:t>
            </w:r>
            <w:r>
              <w:rPr>
                <w:lang w:eastAsia="lt-LT"/>
              </w:rPr>
              <w:t>)</w:t>
            </w:r>
          </w:p>
          <w:p w14:paraId="1E4935D5" w14:textId="1438D87B" w:rsidR="00151890" w:rsidRDefault="00151890" w:rsidP="00E07788">
            <w:pPr>
              <w:shd w:val="clear" w:color="auto" w:fill="FFFFFF"/>
              <w:ind w:firstLine="5035"/>
              <w:rPr>
                <w:i/>
                <w:sz w:val="20"/>
              </w:rPr>
            </w:pPr>
          </w:p>
        </w:tc>
      </w:tr>
      <w:tr w:rsidR="00151890" w14:paraId="2A8BE885" w14:textId="77777777" w:rsidTr="00E07788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2FAFA7" w14:textId="77777777" w:rsidR="00151890" w:rsidRDefault="00151890" w:rsidP="00E07788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28CAF" w14:textId="77777777" w:rsidR="00151890" w:rsidRDefault="00151890" w:rsidP="00E07788">
            <w:pPr>
              <w:rPr>
                <w:szCs w:val="24"/>
                <w:lang w:eastAsia="lt-LT"/>
              </w:rPr>
            </w:pPr>
          </w:p>
        </w:tc>
      </w:tr>
      <w:tr w:rsidR="00151890" w14:paraId="1AE4E605" w14:textId="77777777" w:rsidTr="00E0778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4641314" w14:textId="77777777" w:rsidR="00151890" w:rsidRDefault="00151890" w:rsidP="00E07788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CBB29" w14:textId="77777777" w:rsidR="00151890" w:rsidRDefault="00151890" w:rsidP="00E07788">
            <w:pPr>
              <w:rPr>
                <w:szCs w:val="24"/>
                <w:lang w:eastAsia="lt-LT"/>
              </w:rPr>
            </w:pPr>
          </w:p>
        </w:tc>
      </w:tr>
    </w:tbl>
    <w:p w14:paraId="73B1CC9A" w14:textId="77777777" w:rsidR="00151890" w:rsidRDefault="00151890" w:rsidP="00151890">
      <w:pPr>
        <w:shd w:val="clear" w:color="auto" w:fill="FFFFFF"/>
        <w:spacing w:line="276" w:lineRule="auto"/>
        <w:rPr>
          <w:i/>
          <w:sz w:val="20"/>
        </w:rPr>
      </w:pPr>
    </w:p>
    <w:p w14:paraId="07032177" w14:textId="77777777" w:rsidR="00151890" w:rsidRDefault="00151890" w:rsidP="00151890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151890" w14:paraId="5605DE7D" w14:textId="77777777" w:rsidTr="00E07788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278CE7" w14:textId="77777777" w:rsidR="00151890" w:rsidRDefault="00151890" w:rsidP="00E077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E553602" w14:textId="057C477B" w:rsidR="00151890" w:rsidRDefault="00151890" w:rsidP="00E077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>
              <w:rPr>
                <w:szCs w:val="24"/>
                <w:lang w:eastAsia="lt-LT"/>
              </w:rPr>
              <w:t>(</w:t>
            </w:r>
            <w:r w:rsidR="00CD7E99" w:rsidRPr="00CD7E99">
              <w:rPr>
                <w:szCs w:val="24"/>
                <w:lang w:eastAsia="lt-LT"/>
              </w:rPr>
              <w:t>Elektroninės apsaugos sistemos komponentų techninės specifikacijos 2 punktas, 4-7 punktai, 9 punktas, 11-12 punktai, 15 punktas, 17 punktas</w:t>
            </w:r>
            <w:r>
              <w:rPr>
                <w:szCs w:val="24"/>
                <w:lang w:eastAsia="lt-LT"/>
              </w:rPr>
              <w:t>)</w:t>
            </w:r>
          </w:p>
        </w:tc>
      </w:tr>
      <w:tr w:rsidR="00151890" w14:paraId="38C92A7B" w14:textId="77777777" w:rsidTr="00E07788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3553AD" w14:textId="77777777" w:rsidR="00151890" w:rsidRDefault="00151890" w:rsidP="00E07788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7EDC3" w14:textId="77777777" w:rsidR="00151890" w:rsidRDefault="00151890" w:rsidP="00E07788">
            <w:pPr>
              <w:rPr>
                <w:szCs w:val="24"/>
                <w:lang w:eastAsia="lt-LT"/>
              </w:rPr>
            </w:pPr>
          </w:p>
        </w:tc>
      </w:tr>
      <w:tr w:rsidR="00151890" w14:paraId="0FE002C2" w14:textId="77777777" w:rsidTr="00E07788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86F85F4" w14:textId="77777777" w:rsidR="00151890" w:rsidRDefault="00151890" w:rsidP="00E07788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2B03E" w14:textId="77777777" w:rsidR="00151890" w:rsidRDefault="00151890" w:rsidP="00E07788">
            <w:pPr>
              <w:rPr>
                <w:szCs w:val="24"/>
                <w:lang w:eastAsia="lt-LT"/>
              </w:rPr>
            </w:pPr>
          </w:p>
        </w:tc>
      </w:tr>
    </w:tbl>
    <w:p w14:paraId="038CFE97" w14:textId="77777777" w:rsidR="00151890" w:rsidRDefault="00151890" w:rsidP="00151890">
      <w:pPr>
        <w:shd w:val="clear" w:color="auto" w:fill="FFFFFF"/>
        <w:ind w:firstLine="424"/>
        <w:rPr>
          <w:i/>
          <w:sz w:val="20"/>
        </w:rPr>
      </w:pPr>
    </w:p>
    <w:p w14:paraId="68AD583A" w14:textId="77777777" w:rsidR="00151890" w:rsidRDefault="00151890" w:rsidP="00151890">
      <w:pPr>
        <w:shd w:val="clear" w:color="auto" w:fill="FFFFFF"/>
        <w:ind w:firstLine="424"/>
        <w:rPr>
          <w:i/>
          <w:sz w:val="20"/>
        </w:rPr>
      </w:pPr>
    </w:p>
    <w:p w14:paraId="5D1E9AE3" w14:textId="77777777" w:rsidR="00151890" w:rsidRDefault="00151890" w:rsidP="00151890">
      <w:pPr>
        <w:shd w:val="clear" w:color="auto" w:fill="FFFFFF"/>
        <w:ind w:firstLine="424"/>
        <w:rPr>
          <w:i/>
          <w:sz w:val="20"/>
        </w:rPr>
      </w:pPr>
    </w:p>
    <w:p w14:paraId="5CF719D2" w14:textId="77777777" w:rsidR="00151890" w:rsidRDefault="00151890" w:rsidP="00151890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0EA67C1D" w14:textId="77777777" w:rsidR="00151890" w:rsidRDefault="00151890" w:rsidP="00151890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23F40A73" w14:textId="77777777" w:rsidR="00151890" w:rsidRDefault="00151890" w:rsidP="00151890">
      <w:pPr>
        <w:shd w:val="clear" w:color="auto" w:fill="FFFFFF"/>
        <w:ind w:firstLine="720"/>
        <w:rPr>
          <w:szCs w:val="24"/>
        </w:rPr>
      </w:pPr>
    </w:p>
    <w:p w14:paraId="6441B42B" w14:textId="77777777" w:rsidR="00151890" w:rsidRDefault="00151890" w:rsidP="00151890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dalimi, PĮ 52 straipsnio 4 dalimi ar GĮ 40 straipsnio 12 dalimi perkančioji organizacija / perkantysis subjektas bet kuriuo pirkimo procedūros metu gali paprašyti kandidatų ar dalyvių pateikti visus ar dalį dokumentų, patvirtinančių atitiktį VPĮ 37 straipsnio 9 dalies, PĮ 50 straipsnio 9 dalies ar GĮ 40 straipsnio 9 dalies reikalavimams, jeigu tai būtina siekiant užtikrinti tinkamą pirkimo procedūros atlikimą.</w:t>
      </w:r>
    </w:p>
    <w:p w14:paraId="47A9C005" w14:textId="77777777" w:rsidR="00151890" w:rsidRDefault="00151890" w:rsidP="00151890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563856F5" w14:textId="77777777" w:rsidR="00151890" w:rsidRDefault="00151890" w:rsidP="00151890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4A6CD85C" w14:textId="77777777" w:rsidR="00151890" w:rsidRDefault="00151890" w:rsidP="00151890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4CB515B7" w14:textId="77777777" w:rsidR="00151890" w:rsidRDefault="00151890" w:rsidP="00151890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5A0EF495" w14:textId="77777777" w:rsidR="00151890" w:rsidRDefault="00151890" w:rsidP="00151890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0AC9CF93" w14:textId="77777777" w:rsidR="00151890" w:rsidRDefault="00151890" w:rsidP="00151890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7B2CECE7" w14:textId="77777777" w:rsidR="00151890" w:rsidRDefault="00151890" w:rsidP="00151890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p w14:paraId="2E244315" w14:textId="54CF8DB9" w:rsidR="009F56AA" w:rsidRDefault="009F56AA" w:rsidP="00151890">
      <w:pPr>
        <w:shd w:val="clear" w:color="auto" w:fill="FFFFFF"/>
        <w:suppressAutoHyphens/>
        <w:ind w:firstLine="6237"/>
      </w:pP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ABE03" w14:textId="77777777" w:rsidR="00003FBC" w:rsidRDefault="00003FBC">
      <w:pPr>
        <w:suppressAutoHyphens/>
        <w:textAlignment w:val="baseline"/>
      </w:pPr>
      <w:r>
        <w:separator/>
      </w:r>
    </w:p>
  </w:endnote>
  <w:endnote w:type="continuationSeparator" w:id="0">
    <w:p w14:paraId="07613CD3" w14:textId="77777777" w:rsidR="00003FBC" w:rsidRDefault="00003FBC">
      <w:pPr>
        <w:suppressAutoHyphens/>
        <w:textAlignment w:val="baseline"/>
      </w:pPr>
      <w:r>
        <w:continuationSeparator/>
      </w:r>
    </w:p>
  </w:endnote>
  <w:endnote w:type="continuationNotice" w:id="1">
    <w:p w14:paraId="687158D8" w14:textId="77777777" w:rsidR="00003FBC" w:rsidRDefault="00003F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7E189" w14:textId="77777777" w:rsidR="00003FBC" w:rsidRDefault="00003FBC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1A25C892" w14:textId="77777777" w:rsidR="00003FBC" w:rsidRDefault="00003FBC">
      <w:pPr>
        <w:suppressAutoHyphens/>
        <w:textAlignment w:val="baseline"/>
      </w:pPr>
      <w:r>
        <w:continuationSeparator/>
      </w:r>
    </w:p>
  </w:footnote>
  <w:footnote w:type="continuationNotice" w:id="1">
    <w:p w14:paraId="3C4DED63" w14:textId="77777777" w:rsidR="00003FBC" w:rsidRDefault="00003FB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003FBC"/>
    <w:rsid w:val="00151890"/>
    <w:rsid w:val="00152A5F"/>
    <w:rsid w:val="00231B62"/>
    <w:rsid w:val="002C1517"/>
    <w:rsid w:val="002D5206"/>
    <w:rsid w:val="004B5A40"/>
    <w:rsid w:val="00542E4C"/>
    <w:rsid w:val="00551A1E"/>
    <w:rsid w:val="005C1338"/>
    <w:rsid w:val="007A7B56"/>
    <w:rsid w:val="009679E3"/>
    <w:rsid w:val="009F56AA"/>
    <w:rsid w:val="00A83AB1"/>
    <w:rsid w:val="00AD2288"/>
    <w:rsid w:val="00C11F88"/>
    <w:rsid w:val="00CD7E99"/>
    <w:rsid w:val="00DA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ECCB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542E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42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00D745-87A5-4A27-A7FE-21C58309CA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Karolis Bidlauskas</cp:lastModifiedBy>
  <cp:revision>7</cp:revision>
  <cp:lastPrinted>2023-01-05T09:18:00Z</cp:lastPrinted>
  <dcterms:created xsi:type="dcterms:W3CDTF">2023-03-07T07:21:00Z</dcterms:created>
  <dcterms:modified xsi:type="dcterms:W3CDTF">2026-10-05T07:14:00Z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