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3CBADF" w14:textId="43336DAA" w:rsidR="00CE7193" w:rsidRPr="001478B5" w:rsidRDefault="00E84EA1" w:rsidP="00DB1E9A">
      <w:pPr>
        <w:pStyle w:val="Standard"/>
        <w:ind w:left="5040" w:firstLine="0"/>
        <w:rPr>
          <w:rStyle w:val="Numatytasispastraiposriftas1"/>
          <w:bCs/>
          <w:sz w:val="22"/>
          <w:szCs w:val="22"/>
        </w:rPr>
      </w:pPr>
      <w:bookmarkStart w:id="0" w:name="_Toc85872023"/>
      <w:bookmarkStart w:id="1" w:name="_Toc74128717"/>
      <w:bookmarkStart w:id="2" w:name="_Toc74360078"/>
      <w:bookmarkStart w:id="3" w:name="_Toc74365827"/>
      <w:bookmarkStart w:id="4" w:name="_Toc74454079"/>
      <w:bookmarkStart w:id="5" w:name="_Toc287257899"/>
      <w:bookmarkStart w:id="6" w:name="Tiekejopasforma"/>
      <w:r>
        <w:rPr>
          <w:sz w:val="22"/>
          <w:szCs w:val="22"/>
        </w:rPr>
        <w:t>FPV dronų</w:t>
      </w:r>
      <w:r w:rsidR="00CE7193">
        <w:rPr>
          <w:sz w:val="22"/>
          <w:szCs w:val="22"/>
        </w:rPr>
        <w:t xml:space="preserve"> </w:t>
      </w:r>
      <w:r w:rsidR="00CE7193">
        <w:rPr>
          <w:rStyle w:val="Numatytasispastraiposriftas1"/>
          <w:bCs/>
          <w:sz w:val="22"/>
          <w:szCs w:val="22"/>
        </w:rPr>
        <w:t>pirkimo sąlygų 2</w:t>
      </w:r>
      <w:r w:rsidR="00CE7193" w:rsidRPr="001478B5">
        <w:rPr>
          <w:rStyle w:val="Numatytasispastraiposriftas1"/>
          <w:bCs/>
          <w:sz w:val="22"/>
          <w:szCs w:val="22"/>
        </w:rPr>
        <w:t xml:space="preserve"> priedas</w:t>
      </w:r>
      <w:r w:rsidR="002C71E2">
        <w:rPr>
          <w:rStyle w:val="Numatytasispastraiposriftas1"/>
          <w:bCs/>
          <w:sz w:val="22"/>
          <w:szCs w:val="22"/>
        </w:rPr>
        <w:t xml:space="preserve"> </w:t>
      </w:r>
    </w:p>
    <w:p w14:paraId="4288B709" w14:textId="77777777" w:rsidR="00CE7193" w:rsidRPr="00E04166" w:rsidRDefault="00CE7193" w:rsidP="00CE7193">
      <w:pPr>
        <w:jc w:val="center"/>
        <w:rPr>
          <w:rFonts w:ascii="Times New Roman" w:hAnsi="Times New Roman" w:cs="Times New Roman"/>
        </w:rPr>
      </w:pPr>
    </w:p>
    <w:p w14:paraId="11E2B0E2" w14:textId="77777777" w:rsidR="00CE7193" w:rsidRPr="00CD5D70" w:rsidRDefault="003347E4" w:rsidP="00CE7193">
      <w:pPr>
        <w:jc w:val="center"/>
        <w:rPr>
          <w:rFonts w:ascii="Times New Roman" w:hAnsi="Times New Roman" w:cs="Times New Roman"/>
        </w:rPr>
      </w:pPr>
      <w:sdt>
        <w:sdtPr>
          <w:rPr>
            <w:rFonts w:ascii="Times New Roman" w:hAnsi="Times New Roman" w:cs="Times New Roman"/>
          </w:rPr>
          <w:alias w:val="nurodyti"/>
          <w:tag w:val="nurodyti"/>
          <w:id w:val="1689943977"/>
          <w:placeholder>
            <w:docPart w:val="6CEF7021462D434EAF08A35050B8EB98"/>
          </w:placeholder>
          <w:temporary/>
          <w:showingPlcHdr/>
          <w:text/>
        </w:sdtPr>
        <w:sdtEndPr/>
        <w:sdtContent>
          <w:r w:rsidR="00CE7193" w:rsidRPr="00CD5D70">
            <w:rPr>
              <w:rFonts w:ascii="Times New Roman" w:hAnsi="Times New Roman" w:cs="Times New Roman"/>
              <w:i/>
            </w:rPr>
            <w:t>Tiekėjo pavadinimas</w:t>
          </w:r>
        </w:sdtContent>
      </w:sdt>
    </w:p>
    <w:p w14:paraId="40A8950F" w14:textId="77777777" w:rsidR="00CE7193" w:rsidRPr="00CD5D70" w:rsidRDefault="00CE7193" w:rsidP="00CE7193">
      <w:pPr>
        <w:spacing w:line="240" w:lineRule="auto"/>
        <w:jc w:val="center"/>
        <w:rPr>
          <w:rFonts w:ascii="Times New Roman" w:hAnsi="Times New Roman" w:cs="Times New Roman"/>
        </w:rPr>
      </w:pPr>
    </w:p>
    <w:p w14:paraId="1E6B3AD1" w14:textId="77777777" w:rsidR="00CE7193" w:rsidRDefault="003347E4" w:rsidP="00CE7193">
      <w:pPr>
        <w:spacing w:line="240" w:lineRule="auto"/>
        <w:jc w:val="center"/>
        <w:rPr>
          <w:rFonts w:ascii="Times New Roman" w:hAnsi="Times New Roman" w:cs="Times New Roman"/>
        </w:rPr>
      </w:pPr>
      <w:sdt>
        <w:sdtPr>
          <w:rPr>
            <w:rFonts w:ascii="Times New Roman" w:hAnsi="Times New Roman" w:cs="Times New Roman"/>
          </w:rPr>
          <w:alias w:val="nurodyti"/>
          <w:tag w:val="nurodyti"/>
          <w:id w:val="-826276947"/>
          <w:placeholder>
            <w:docPart w:val="38886A96CDD04B5E977D6F92AF45AF9D"/>
          </w:placeholder>
          <w:temporary/>
          <w:showingPlcHdr/>
          <w:text/>
        </w:sdtPr>
        <w:sdtEndPr/>
        <w:sdtContent>
          <w:r w:rsidR="00CE7193" w:rsidRPr="00CD5D70">
            <w:rPr>
              <w:rFonts w:ascii="Times New Roman"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sdtContent>
      </w:sdt>
    </w:p>
    <w:p w14:paraId="12BC19A7" w14:textId="77777777" w:rsidR="00CE7193" w:rsidRDefault="00CE7193" w:rsidP="00CE7193">
      <w:pPr>
        <w:tabs>
          <w:tab w:val="center" w:pos="2520"/>
        </w:tabs>
        <w:jc w:val="both"/>
        <w:rPr>
          <w:rFonts w:ascii="Times New Roman" w:hAnsi="Times New Roman" w:cs="Times New Roman"/>
        </w:rPr>
      </w:pPr>
    </w:p>
    <w:p w14:paraId="5530D836" w14:textId="77777777" w:rsidR="00373300" w:rsidRPr="00E04166" w:rsidRDefault="00373300" w:rsidP="00CE7193">
      <w:pPr>
        <w:tabs>
          <w:tab w:val="center" w:pos="2520"/>
        </w:tabs>
        <w:jc w:val="both"/>
        <w:rPr>
          <w:rFonts w:ascii="Times New Roman" w:hAnsi="Times New Roman" w:cs="Times New Roman"/>
        </w:rPr>
      </w:pPr>
    </w:p>
    <w:p w14:paraId="4DE36077" w14:textId="77777777" w:rsidR="00CE7193" w:rsidRPr="001478B5" w:rsidRDefault="00CE7193" w:rsidP="00CE7193">
      <w:pPr>
        <w:jc w:val="center"/>
        <w:rPr>
          <w:rFonts w:ascii="Times New Roman" w:hAnsi="Times New Roman" w:cs="Times New Roman"/>
          <w:b/>
        </w:rPr>
      </w:pPr>
      <w:r w:rsidRPr="001478B5">
        <w:rPr>
          <w:rFonts w:ascii="Times New Roman" w:hAnsi="Times New Roman" w:cs="Times New Roman"/>
          <w:b/>
        </w:rPr>
        <w:t>PASIŪLYMAS</w:t>
      </w:r>
    </w:p>
    <w:p w14:paraId="26F88EB2" w14:textId="638E8C55" w:rsidR="00CE7193" w:rsidRPr="001478B5" w:rsidRDefault="00CE7193" w:rsidP="00CE7193">
      <w:pPr>
        <w:jc w:val="center"/>
        <w:rPr>
          <w:rFonts w:ascii="Times New Roman" w:hAnsi="Times New Roman" w:cs="Times New Roman"/>
          <w:b/>
        </w:rPr>
      </w:pPr>
      <w:r w:rsidRPr="001478B5">
        <w:rPr>
          <w:rFonts w:ascii="Times New Roman" w:hAnsi="Times New Roman" w:cs="Times New Roman"/>
          <w:b/>
        </w:rPr>
        <w:t>DĖL</w:t>
      </w:r>
      <w:r w:rsidR="00C00632">
        <w:rPr>
          <w:rStyle w:val="Style3"/>
          <w:rFonts w:ascii="Times New Roman" w:eastAsia="Arial" w:hAnsi="Times New Roman"/>
          <w:b/>
        </w:rPr>
        <w:t xml:space="preserve"> </w:t>
      </w:r>
      <w:r w:rsidR="00E84EA1">
        <w:rPr>
          <w:rStyle w:val="Style3"/>
          <w:rFonts w:ascii="Times New Roman" w:eastAsia="Arial" w:hAnsi="Times New Roman"/>
          <w:b/>
        </w:rPr>
        <w:t>FPV DRONŲ</w:t>
      </w:r>
      <w:r w:rsidR="008B33BD">
        <w:rPr>
          <w:rStyle w:val="Style3"/>
          <w:rFonts w:ascii="Times New Roman" w:eastAsia="Arial" w:hAnsi="Times New Roman"/>
          <w:b/>
        </w:rPr>
        <w:t xml:space="preserve"> PIRKIMO</w:t>
      </w:r>
    </w:p>
    <w:p w14:paraId="288717DC" w14:textId="77777777" w:rsidR="00CE7193" w:rsidRPr="00E04166" w:rsidRDefault="00CE7193" w:rsidP="00CE7193">
      <w:pPr>
        <w:jc w:val="center"/>
        <w:rPr>
          <w:rFonts w:ascii="Times New Roman" w:hAnsi="Times New Roman" w:cs="Times New Roman"/>
          <w:i/>
        </w:rPr>
      </w:pPr>
    </w:p>
    <w:p w14:paraId="61AB1A8D" w14:textId="77777777" w:rsidR="00CE7193" w:rsidRPr="00E04166" w:rsidRDefault="00CE7193" w:rsidP="00CE7193">
      <w:pPr>
        <w:pStyle w:val="FootnoteText"/>
        <w:jc w:val="center"/>
        <w:rPr>
          <w:rFonts w:ascii="Times New Roman" w:hAnsi="Times New Roman" w:cs="Times New Roman"/>
          <w:color w:val="auto"/>
          <w:sz w:val="22"/>
          <w:szCs w:val="22"/>
        </w:rPr>
      </w:pPr>
      <w:r w:rsidRPr="008B33BD">
        <w:rPr>
          <w:rFonts w:ascii="Times New Roman" w:hAnsi="Times New Roman" w:cs="Times New Roman"/>
          <w:bCs/>
          <w:i/>
          <w:color w:val="auto"/>
          <w:sz w:val="22"/>
          <w:szCs w:val="22"/>
        </w:rPr>
        <w:t>Pildydamas šią formą, tiekėjas turi pateikti visą žemiau prašomą informaciją. Tiekėjui išbraukus formoje esančias nuostatas, jo pasiūlymas bus atmestas, išskyrus 2 punktą, kurio tiekėjas gali nepildyti arba jį išbraukti</w:t>
      </w:r>
      <w:r w:rsidRPr="00E04166">
        <w:rPr>
          <w:rFonts w:ascii="Times New Roman" w:hAnsi="Times New Roman" w:cs="Times New Roman"/>
          <w:color w:val="auto"/>
          <w:sz w:val="22"/>
          <w:szCs w:val="22"/>
        </w:rPr>
        <w:t xml:space="preserve"> </w:t>
      </w:r>
    </w:p>
    <w:p w14:paraId="7C2685EF" w14:textId="77777777" w:rsidR="00CE7193" w:rsidRPr="00E04166" w:rsidRDefault="00CE7193" w:rsidP="00CE7193">
      <w:pPr>
        <w:shd w:val="clear" w:color="auto" w:fill="FFFFFF"/>
        <w:jc w:val="center"/>
        <w:rPr>
          <w:rFonts w:ascii="Times New Roman" w:hAnsi="Times New Roman" w:cs="Times New Roman"/>
        </w:rPr>
      </w:pPr>
    </w:p>
    <w:p w14:paraId="6CED258C" w14:textId="368191B0" w:rsidR="00CE7193" w:rsidRPr="00CD5D70" w:rsidRDefault="00DA32EF" w:rsidP="00CE7193">
      <w:pPr>
        <w:jc w:val="center"/>
        <w:rPr>
          <w:rFonts w:ascii="Times New Roman" w:hAnsi="Times New Roman" w:cs="Times New Roman"/>
          <w:bCs/>
        </w:rPr>
      </w:pPr>
      <w:r w:rsidRPr="00503C66">
        <w:rPr>
          <w:rFonts w:ascii="Times New Roman" w:hAnsi="Times New Roman" w:cs="Times New Roman"/>
          <w:i/>
        </w:rPr>
        <w:t>pildymo data</w:t>
      </w:r>
      <w:r w:rsidR="00CE7193" w:rsidRPr="00CD5D70">
        <w:rPr>
          <w:rFonts w:ascii="Times New Roman" w:hAnsi="Times New Roman" w:cs="Times New Roman"/>
          <w:b/>
          <w:bCs/>
        </w:rPr>
        <w:t xml:space="preserve"> </w:t>
      </w:r>
      <w:r w:rsidR="001E52AC">
        <w:rPr>
          <w:rFonts w:ascii="Times New Roman" w:hAnsi="Times New Roman" w:cs="Times New Roman"/>
        </w:rPr>
        <w:t>_______</w:t>
      </w:r>
    </w:p>
    <w:p w14:paraId="60C65249" w14:textId="61EF4308" w:rsidR="00CE7193" w:rsidRPr="00503C66" w:rsidRDefault="00DA32EF" w:rsidP="00CE7193">
      <w:pPr>
        <w:shd w:val="clear" w:color="auto" w:fill="FFFFFF"/>
        <w:jc w:val="center"/>
        <w:rPr>
          <w:rFonts w:ascii="Times New Roman" w:hAnsi="Times New Roman" w:cs="Times New Roman"/>
          <w:bCs/>
          <w:i/>
        </w:rPr>
      </w:pPr>
      <w:r w:rsidRPr="00503C66">
        <w:rPr>
          <w:rFonts w:ascii="Times New Roman" w:hAnsi="Times New Roman" w:cs="Times New Roman"/>
          <w:i/>
        </w:rPr>
        <w:t>sudarymo vieta</w:t>
      </w:r>
      <w:r w:rsidR="001E52AC">
        <w:rPr>
          <w:rFonts w:ascii="Times New Roman" w:hAnsi="Times New Roman" w:cs="Times New Roman"/>
          <w:i/>
        </w:rPr>
        <w:t>_______</w:t>
      </w:r>
    </w:p>
    <w:p w14:paraId="334FA00C" w14:textId="77777777" w:rsidR="00CE7193" w:rsidRPr="00E04166" w:rsidRDefault="00CE7193" w:rsidP="00CE7193">
      <w:pPr>
        <w:jc w:val="center"/>
        <w:rPr>
          <w:rFonts w:ascii="Times New Roman" w:hAnsi="Times New Roman" w:cs="Times New Roma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536"/>
      </w:tblGrid>
      <w:tr w:rsidR="00CE7193" w:rsidRPr="00E04166" w14:paraId="45D2DCB3" w14:textId="77777777" w:rsidTr="00D758B1">
        <w:tc>
          <w:tcPr>
            <w:tcW w:w="5382" w:type="dxa"/>
            <w:tcBorders>
              <w:top w:val="single" w:sz="4" w:space="0" w:color="auto"/>
              <w:left w:val="single" w:sz="4" w:space="0" w:color="auto"/>
              <w:bottom w:val="single" w:sz="4" w:space="0" w:color="auto"/>
              <w:right w:val="single" w:sz="4" w:space="0" w:color="auto"/>
            </w:tcBorders>
          </w:tcPr>
          <w:p w14:paraId="10BBCAEC" w14:textId="7BA1181C" w:rsidR="00CE7193" w:rsidRPr="00E04166" w:rsidRDefault="00CE7193" w:rsidP="00D758B1">
            <w:pPr>
              <w:rPr>
                <w:rFonts w:ascii="Times New Roman" w:hAnsi="Times New Roman" w:cs="Times New Roman"/>
                <w:i/>
              </w:rPr>
            </w:pPr>
            <w:r w:rsidRPr="00E04166">
              <w:rPr>
                <w:rFonts w:ascii="Times New Roman" w:hAnsi="Times New Roman" w:cs="Times New Roman"/>
              </w:rPr>
              <w:t xml:space="preserve">Tiekėjo pavadinimas </w:t>
            </w:r>
            <w:r w:rsidRPr="00E04166">
              <w:rPr>
                <w:rFonts w:ascii="Times New Roman" w:hAnsi="Times New Roman" w:cs="Times New Roman"/>
                <w:i/>
              </w:rPr>
              <w:t>(Jeigu dalyvauja tiekėjų grupė, surašomi vis</w:t>
            </w:r>
            <w:r w:rsidR="00DA32EF">
              <w:rPr>
                <w:rFonts w:ascii="Times New Roman" w:hAnsi="Times New Roman" w:cs="Times New Roman"/>
                <w:i/>
              </w:rPr>
              <w:t>ų</w:t>
            </w:r>
            <w:r w:rsidRPr="00E04166">
              <w:rPr>
                <w:rFonts w:ascii="Times New Roman" w:hAnsi="Times New Roman" w:cs="Times New Roman"/>
                <w:i/>
              </w:rPr>
              <w:t xml:space="preserve"> grupės narių pavadinimai</w:t>
            </w:r>
            <w:r w:rsidR="00DA32EF">
              <w:rPr>
                <w:rFonts w:ascii="Times New Roman" w:hAnsi="Times New Roman" w:cs="Times New Roman"/>
                <w:i/>
              </w:rPr>
              <w:t xml:space="preserve"> ir pateikiama kita informacija (rekvizitai) apie kiekvieną iš jų)</w:t>
            </w:r>
            <w:r w:rsidRPr="00E04166">
              <w:rPr>
                <w:rFonts w:ascii="Times New Roman" w:hAnsi="Times New Roman" w:cs="Times New Roman"/>
                <w:i/>
              </w:rPr>
              <w:t xml:space="preserve">: </w:t>
            </w:r>
          </w:p>
          <w:p w14:paraId="0F647C0E" w14:textId="6E26F396" w:rsidR="00CE7193" w:rsidRPr="00E04166" w:rsidRDefault="00CE7193" w:rsidP="00D758B1">
            <w:pPr>
              <w:rPr>
                <w:rFonts w:ascii="Times New Roman" w:hAnsi="Times New Roman" w:cs="Times New Roman"/>
                <w:i/>
              </w:rPr>
            </w:pPr>
            <w:r w:rsidRPr="00E04166">
              <w:rPr>
                <w:rFonts w:ascii="Times New Roman" w:hAnsi="Times New Roman" w:cs="Times New Roman"/>
                <w:i/>
              </w:rPr>
              <w:t>Atsakingas partneris</w:t>
            </w:r>
            <w:r w:rsidR="00DA32EF">
              <w:rPr>
                <w:rFonts w:ascii="Times New Roman" w:hAnsi="Times New Roman" w:cs="Times New Roman"/>
                <w:i/>
              </w:rPr>
              <w:t xml:space="preserve"> (partneris, kuris atstovaus visiems tiekėjams, kai pasiūlymą teikia tiekėjų grupė)</w:t>
            </w:r>
            <w:r w:rsidRPr="00E04166">
              <w:rPr>
                <w:rFonts w:ascii="Times New Roman" w:hAnsi="Times New Roman" w:cs="Times New Roman"/>
                <w:i/>
              </w:rPr>
              <w:t xml:space="preserve">: </w:t>
            </w:r>
          </w:p>
          <w:p w14:paraId="1CF7E108" w14:textId="77777777" w:rsidR="00CE7193" w:rsidRPr="00E04166" w:rsidRDefault="00CE7193" w:rsidP="00D758B1">
            <w:pPr>
              <w:rPr>
                <w:rFonts w:ascii="Times New Roman" w:hAnsi="Times New Roman" w:cs="Times New Roman"/>
                <w:i/>
              </w:rPr>
            </w:pPr>
            <w:r w:rsidRPr="00E04166">
              <w:rPr>
                <w:rFonts w:ascii="Times New Roman" w:hAnsi="Times New Roman" w:cs="Times New Roman"/>
                <w:i/>
              </w:rPr>
              <w:t>Partneris Nr. 1:</w:t>
            </w:r>
          </w:p>
          <w:p w14:paraId="6C80AF5E" w14:textId="77777777" w:rsidR="00CE7193" w:rsidRDefault="00CE7193" w:rsidP="00D758B1">
            <w:pPr>
              <w:rPr>
                <w:rFonts w:ascii="Times New Roman" w:hAnsi="Times New Roman" w:cs="Times New Roman"/>
                <w:i/>
              </w:rPr>
            </w:pPr>
            <w:r w:rsidRPr="00E04166">
              <w:rPr>
                <w:rFonts w:ascii="Times New Roman" w:hAnsi="Times New Roman" w:cs="Times New Roman"/>
                <w:i/>
              </w:rPr>
              <w:t>Partneris Nr. 2 ir t.t.:)</w:t>
            </w:r>
          </w:p>
          <w:p w14:paraId="1FD4A395" w14:textId="77777777" w:rsidR="00CE7193" w:rsidRPr="00E04166" w:rsidRDefault="00CE7193" w:rsidP="00D758B1">
            <w:pPr>
              <w:rPr>
                <w:rFonts w:ascii="Times New Roman" w:hAnsi="Times New Roman" w:cs="Times New Roman"/>
                <w:i/>
              </w:rPr>
            </w:pPr>
            <w:r w:rsidRPr="00AD725D">
              <w:rPr>
                <w:rFonts w:ascii="Times New Roman" w:hAnsi="Times New Roman" w:cs="Times New Roman"/>
                <w:i/>
              </w:rPr>
              <w:t>Rekvizitai sutarties sudarymui (įmonės kodas, atsiskaitomoji sąskaita, PVM kodas (jei mokamas) ir kt.)</w:t>
            </w:r>
          </w:p>
        </w:tc>
        <w:tc>
          <w:tcPr>
            <w:tcW w:w="4536" w:type="dxa"/>
            <w:tcBorders>
              <w:top w:val="single" w:sz="4" w:space="0" w:color="auto"/>
              <w:left w:val="single" w:sz="4" w:space="0" w:color="auto"/>
              <w:bottom w:val="single" w:sz="4" w:space="0" w:color="auto"/>
              <w:right w:val="single" w:sz="4" w:space="0" w:color="auto"/>
            </w:tcBorders>
          </w:tcPr>
          <w:p w14:paraId="3B945D7A" w14:textId="77777777" w:rsidR="00CE7193" w:rsidRPr="00AD725D" w:rsidRDefault="00CE7193" w:rsidP="00D758B1">
            <w:pPr>
              <w:jc w:val="both"/>
              <w:rPr>
                <w:rFonts w:ascii="Times New Roman" w:hAnsi="Times New Roman" w:cs="Times New Roman"/>
              </w:rPr>
            </w:pPr>
          </w:p>
        </w:tc>
      </w:tr>
    </w:tbl>
    <w:p w14:paraId="45698E87" w14:textId="77777777" w:rsidR="00CE7193" w:rsidRPr="008B33BD" w:rsidRDefault="00CE7193" w:rsidP="00CE7193">
      <w:pPr>
        <w:spacing w:before="120" w:line="20" w:lineRule="atLeast"/>
        <w:jc w:val="both"/>
        <w:rPr>
          <w:rFonts w:ascii="Times New Roman" w:hAnsi="Times New Roman" w:cs="Times New Roman"/>
          <w:b/>
        </w:rPr>
      </w:pPr>
      <w:r w:rsidRPr="008B33BD">
        <w:rPr>
          <w:rFonts w:ascii="Times New Roman" w:hAnsi="Times New Roman" w:cs="Times New Roman"/>
          <w:b/>
          <w:i/>
        </w:rPr>
        <w:t>Pastaba. Pildoma, jei tiekėjas ketina pasitelkti subtiekėją (-ų)</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gridCol w:w="4536"/>
      </w:tblGrid>
      <w:tr w:rsidR="00CE7193" w:rsidRPr="008B33BD" w14:paraId="50816C07" w14:textId="77777777" w:rsidTr="00D758B1">
        <w:trPr>
          <w:trHeight w:val="240"/>
        </w:trPr>
        <w:tc>
          <w:tcPr>
            <w:tcW w:w="5416" w:type="dxa"/>
            <w:tcBorders>
              <w:top w:val="single" w:sz="4" w:space="0" w:color="auto"/>
              <w:left w:val="single" w:sz="4" w:space="0" w:color="auto"/>
              <w:bottom w:val="single" w:sz="4" w:space="0" w:color="auto"/>
              <w:right w:val="single" w:sz="4" w:space="0" w:color="auto"/>
            </w:tcBorders>
          </w:tcPr>
          <w:p w14:paraId="7D8DA02A" w14:textId="77777777" w:rsidR="00CE7193" w:rsidRPr="008B33BD" w:rsidRDefault="00CE7193" w:rsidP="00D758B1">
            <w:pPr>
              <w:spacing w:line="20" w:lineRule="atLeast"/>
              <w:jc w:val="both"/>
              <w:rPr>
                <w:rFonts w:ascii="Times New Roman" w:hAnsi="Times New Roman" w:cs="Times New Roman"/>
              </w:rPr>
            </w:pPr>
            <w:r w:rsidRPr="008B33BD">
              <w:rPr>
                <w:rFonts w:ascii="Times New Roman" w:hAnsi="Times New Roman" w:cs="Times New Roman"/>
              </w:rPr>
              <w:t xml:space="preserve">Subtiekėjo (-ų) pavadinimas (-ai) </w:t>
            </w:r>
          </w:p>
        </w:tc>
        <w:tc>
          <w:tcPr>
            <w:tcW w:w="4536" w:type="dxa"/>
            <w:tcBorders>
              <w:top w:val="single" w:sz="4" w:space="0" w:color="auto"/>
              <w:left w:val="single" w:sz="4" w:space="0" w:color="auto"/>
              <w:bottom w:val="single" w:sz="4" w:space="0" w:color="auto"/>
              <w:right w:val="single" w:sz="4" w:space="0" w:color="auto"/>
            </w:tcBorders>
          </w:tcPr>
          <w:p w14:paraId="3D466444" w14:textId="77777777" w:rsidR="00CE7193" w:rsidRPr="008B33BD" w:rsidRDefault="00CE7193" w:rsidP="00D758B1">
            <w:pPr>
              <w:spacing w:line="20" w:lineRule="atLeast"/>
              <w:jc w:val="both"/>
              <w:rPr>
                <w:rFonts w:ascii="Times New Roman" w:hAnsi="Times New Roman" w:cs="Times New Roman"/>
              </w:rPr>
            </w:pPr>
          </w:p>
        </w:tc>
      </w:tr>
      <w:tr w:rsidR="00CE7193" w:rsidRPr="008B33BD" w14:paraId="3CCA10D0" w14:textId="77777777" w:rsidTr="00D758B1">
        <w:trPr>
          <w:trHeight w:val="333"/>
        </w:trPr>
        <w:tc>
          <w:tcPr>
            <w:tcW w:w="5416" w:type="dxa"/>
            <w:tcBorders>
              <w:top w:val="single" w:sz="4" w:space="0" w:color="auto"/>
              <w:left w:val="single" w:sz="4" w:space="0" w:color="auto"/>
              <w:bottom w:val="single" w:sz="4" w:space="0" w:color="auto"/>
              <w:right w:val="single" w:sz="4" w:space="0" w:color="auto"/>
            </w:tcBorders>
          </w:tcPr>
          <w:p w14:paraId="101A34E4" w14:textId="77777777" w:rsidR="00CE7193" w:rsidRPr="008B33BD" w:rsidRDefault="00CE7193" w:rsidP="00D758B1">
            <w:pPr>
              <w:spacing w:line="20" w:lineRule="atLeast"/>
              <w:jc w:val="both"/>
              <w:rPr>
                <w:rFonts w:ascii="Times New Roman" w:hAnsi="Times New Roman" w:cs="Times New Roman"/>
              </w:rPr>
            </w:pPr>
            <w:r w:rsidRPr="008B33BD">
              <w:rPr>
                <w:rFonts w:ascii="Times New Roman" w:hAnsi="Times New Roman" w:cs="Times New Roman"/>
              </w:rPr>
              <w:t>Subtiekėjo (-ų) adresas (-ai)</w:t>
            </w:r>
          </w:p>
        </w:tc>
        <w:tc>
          <w:tcPr>
            <w:tcW w:w="4536" w:type="dxa"/>
            <w:tcBorders>
              <w:top w:val="single" w:sz="4" w:space="0" w:color="auto"/>
              <w:left w:val="single" w:sz="4" w:space="0" w:color="auto"/>
              <w:bottom w:val="single" w:sz="4" w:space="0" w:color="auto"/>
              <w:right w:val="single" w:sz="4" w:space="0" w:color="auto"/>
            </w:tcBorders>
          </w:tcPr>
          <w:p w14:paraId="586BDB54" w14:textId="77777777" w:rsidR="00CE7193" w:rsidRPr="008B33BD" w:rsidRDefault="00CE7193" w:rsidP="00D758B1">
            <w:pPr>
              <w:spacing w:line="20" w:lineRule="atLeast"/>
              <w:jc w:val="both"/>
              <w:rPr>
                <w:rFonts w:ascii="Times New Roman" w:hAnsi="Times New Roman" w:cs="Times New Roman"/>
              </w:rPr>
            </w:pPr>
          </w:p>
        </w:tc>
      </w:tr>
      <w:tr w:rsidR="00CE7193" w:rsidRPr="00E04166" w14:paraId="12144FA0" w14:textId="77777777" w:rsidTr="00D758B1">
        <w:trPr>
          <w:trHeight w:val="454"/>
        </w:trPr>
        <w:tc>
          <w:tcPr>
            <w:tcW w:w="5416" w:type="dxa"/>
            <w:tcBorders>
              <w:top w:val="single" w:sz="4" w:space="0" w:color="auto"/>
              <w:left w:val="single" w:sz="4" w:space="0" w:color="auto"/>
              <w:bottom w:val="single" w:sz="4" w:space="0" w:color="auto"/>
              <w:right w:val="single" w:sz="4" w:space="0" w:color="auto"/>
            </w:tcBorders>
          </w:tcPr>
          <w:p w14:paraId="2EF3D999" w14:textId="675BC6CA" w:rsidR="00CE7193" w:rsidRPr="00E04166" w:rsidRDefault="00CE7193" w:rsidP="00690EB9">
            <w:pPr>
              <w:spacing w:line="20" w:lineRule="atLeast"/>
              <w:rPr>
                <w:rFonts w:ascii="Times New Roman" w:hAnsi="Times New Roman" w:cs="Times New Roman"/>
              </w:rPr>
            </w:pPr>
            <w:r w:rsidRPr="008B33BD">
              <w:rPr>
                <w:rFonts w:ascii="Times New Roman" w:hAnsi="Times New Roman" w:cs="Times New Roman"/>
              </w:rPr>
              <w:t>Kuriai sutarties daliai ketinama pasitelkti subtiekėją</w:t>
            </w:r>
            <w:r w:rsidR="00690EB9" w:rsidRPr="008B33BD">
              <w:rPr>
                <w:rFonts w:ascii="Times New Roman" w:hAnsi="Times New Roman" w:cs="Times New Roman"/>
              </w:rPr>
              <w:t xml:space="preserve"> (pildoma nurodant subtiekėjo atsakomybei priskiriamus įsipareigojimus (pvz., personalo mokymai)</w:t>
            </w:r>
          </w:p>
        </w:tc>
        <w:tc>
          <w:tcPr>
            <w:tcW w:w="4536" w:type="dxa"/>
            <w:tcBorders>
              <w:top w:val="single" w:sz="4" w:space="0" w:color="auto"/>
              <w:left w:val="single" w:sz="4" w:space="0" w:color="auto"/>
              <w:bottom w:val="single" w:sz="4" w:space="0" w:color="auto"/>
              <w:right w:val="single" w:sz="4" w:space="0" w:color="auto"/>
            </w:tcBorders>
          </w:tcPr>
          <w:p w14:paraId="5BEF9AD9" w14:textId="77777777" w:rsidR="00CE7193" w:rsidRPr="00E04166" w:rsidRDefault="00CE7193" w:rsidP="00D758B1">
            <w:pPr>
              <w:spacing w:line="20" w:lineRule="atLeast"/>
              <w:jc w:val="both"/>
              <w:rPr>
                <w:rFonts w:ascii="Times New Roman" w:hAnsi="Times New Roman" w:cs="Times New Roman"/>
              </w:rPr>
            </w:pPr>
          </w:p>
        </w:tc>
      </w:tr>
    </w:tbl>
    <w:p w14:paraId="303F69F8" w14:textId="77777777" w:rsidR="00CE7193" w:rsidRPr="00E04166" w:rsidRDefault="00CE7193" w:rsidP="00CE7193">
      <w:pPr>
        <w:spacing w:before="120" w:line="240" w:lineRule="auto"/>
        <w:jc w:val="both"/>
        <w:rPr>
          <w:rFonts w:ascii="Times New Roman" w:hAnsi="Times New Roman" w:cs="Times New Roman"/>
        </w:rPr>
      </w:pPr>
      <w:r w:rsidRPr="00E04166">
        <w:rPr>
          <w:rFonts w:ascii="Times New Roman" w:hAnsi="Times New Roman" w:cs="Times New Roman"/>
        </w:rPr>
        <w:t>1. Šiuo pasiūlymu pažymime, kad sutinkame su visomis pirkimo sąlygomis, nustatytomis:</w:t>
      </w:r>
    </w:p>
    <w:p w14:paraId="0BD11574" w14:textId="77777777" w:rsidR="00CE7193" w:rsidRPr="00E04166" w:rsidRDefault="00CE7193" w:rsidP="00CE7193">
      <w:pPr>
        <w:jc w:val="both"/>
        <w:rPr>
          <w:rFonts w:ascii="Times New Roman" w:hAnsi="Times New Roman" w:cs="Times New Roman"/>
        </w:rPr>
      </w:pPr>
      <w:r w:rsidRPr="00E04166">
        <w:rPr>
          <w:rFonts w:ascii="Times New Roman" w:hAnsi="Times New Roman" w:cs="Times New Roman"/>
        </w:rPr>
        <w:t>1) skelbime apie pirkimą, paskelbtame Lietuvos Respublikos viešųjų pirkimų įstatymo nustatyta tvarka;</w:t>
      </w:r>
    </w:p>
    <w:p w14:paraId="6F30CC1E" w14:textId="537EEB90" w:rsidR="00CE7193" w:rsidRPr="00E04166" w:rsidRDefault="00CE7193" w:rsidP="00CE7193">
      <w:pPr>
        <w:jc w:val="both"/>
        <w:rPr>
          <w:rFonts w:ascii="Times New Roman" w:hAnsi="Times New Roman" w:cs="Times New Roman"/>
        </w:rPr>
      </w:pPr>
      <w:r w:rsidRPr="00E04166">
        <w:rPr>
          <w:rFonts w:ascii="Times New Roman" w:hAnsi="Times New Roman" w:cs="Times New Roman"/>
        </w:rPr>
        <w:t xml:space="preserve">2) </w:t>
      </w:r>
      <w:r w:rsidR="00503C66">
        <w:rPr>
          <w:rFonts w:ascii="Times New Roman" w:hAnsi="Times New Roman" w:cs="Times New Roman"/>
        </w:rPr>
        <w:t>P</w:t>
      </w:r>
      <w:r w:rsidRPr="00E04166">
        <w:rPr>
          <w:rFonts w:ascii="Times New Roman" w:hAnsi="Times New Roman" w:cs="Times New Roman"/>
        </w:rPr>
        <w:t>irkimo dokumentuose;</w:t>
      </w:r>
    </w:p>
    <w:p w14:paraId="10B94BA1" w14:textId="245A6AA3" w:rsidR="00CE7193" w:rsidRDefault="00CE7193" w:rsidP="00CE7193">
      <w:pPr>
        <w:pStyle w:val="FootnoteText"/>
        <w:spacing w:before="120"/>
        <w:jc w:val="both"/>
        <w:rPr>
          <w:rFonts w:ascii="Times New Roman" w:hAnsi="Times New Roman" w:cs="Times New Roman"/>
          <w:bCs/>
          <w:i/>
          <w:sz w:val="22"/>
          <w:szCs w:val="22"/>
        </w:rPr>
      </w:pPr>
      <w:r w:rsidRPr="00E04166">
        <w:rPr>
          <w:rFonts w:ascii="Times New Roman" w:hAnsi="Times New Roman" w:cs="Times New Roman"/>
          <w:sz w:val="22"/>
          <w:szCs w:val="22"/>
        </w:rPr>
        <w:t>2. Šiame pasiūlyme yra pateikta ir ši konfidenciali informacija (</w:t>
      </w:r>
      <w:r w:rsidRPr="00E04166">
        <w:rPr>
          <w:rFonts w:ascii="Times New Roman" w:hAnsi="Times New Roman" w:cs="Times New Roman"/>
          <w:i/>
          <w:sz w:val="22"/>
          <w:szCs w:val="22"/>
        </w:rPr>
        <w:t>p</w:t>
      </w:r>
      <w:r w:rsidRPr="00E04166">
        <w:rPr>
          <w:rFonts w:ascii="Times New Roman" w:hAnsi="Times New Roman" w:cs="Times New Roman"/>
          <w:bCs/>
          <w:i/>
          <w:sz w:val="22"/>
          <w:szCs w:val="22"/>
        </w:rPr>
        <w:t>ildyti</w:t>
      </w:r>
      <w:r w:rsidR="00690EB9">
        <w:rPr>
          <w:rFonts w:ascii="Times New Roman" w:hAnsi="Times New Roman" w:cs="Times New Roman"/>
          <w:bCs/>
          <w:i/>
          <w:sz w:val="22"/>
          <w:szCs w:val="22"/>
        </w:rPr>
        <w:t xml:space="preserve"> tik</w:t>
      </w:r>
      <w:r w:rsidRPr="00E04166">
        <w:rPr>
          <w:rFonts w:ascii="Times New Roman" w:hAnsi="Times New Roman" w:cs="Times New Roman"/>
          <w:bCs/>
          <w:i/>
          <w:sz w:val="22"/>
          <w:szCs w:val="22"/>
        </w:rPr>
        <w:t xml:space="preserve"> tuomet, jei </w:t>
      </w:r>
      <w:r w:rsidR="00690EB9">
        <w:rPr>
          <w:rFonts w:ascii="Times New Roman" w:hAnsi="Times New Roman" w:cs="Times New Roman"/>
          <w:bCs/>
          <w:i/>
          <w:sz w:val="22"/>
          <w:szCs w:val="22"/>
        </w:rPr>
        <w:t>pateikiama</w:t>
      </w:r>
      <w:r w:rsidRPr="00E04166">
        <w:rPr>
          <w:rFonts w:ascii="Times New Roman" w:hAnsi="Times New Roman" w:cs="Times New Roman"/>
          <w:bCs/>
          <w:i/>
          <w:sz w:val="22"/>
          <w:szCs w:val="22"/>
        </w:rPr>
        <w:t xml:space="preserve"> konfidenciali informacija. </w:t>
      </w:r>
      <w:r w:rsidR="007B7EB7">
        <w:rPr>
          <w:rFonts w:ascii="Times New Roman" w:hAnsi="Times New Roman" w:cs="Times New Roman"/>
          <w:bCs/>
          <w:i/>
          <w:sz w:val="22"/>
          <w:szCs w:val="22"/>
        </w:rPr>
        <w:t>SVARBU: t</w:t>
      </w:r>
      <w:r w:rsidRPr="00E04166">
        <w:rPr>
          <w:rFonts w:ascii="Times New Roman" w:hAnsi="Times New Roman" w:cs="Times New Roman"/>
          <w:bCs/>
          <w:i/>
          <w:sz w:val="22"/>
          <w:szCs w:val="22"/>
        </w:rPr>
        <w:t>iekėjas negali nurodyti, kad konfidencial</w:t>
      </w:r>
      <w:r w:rsidR="007B7EB7">
        <w:rPr>
          <w:rFonts w:ascii="Times New Roman" w:hAnsi="Times New Roman" w:cs="Times New Roman"/>
          <w:bCs/>
          <w:i/>
          <w:sz w:val="22"/>
          <w:szCs w:val="22"/>
        </w:rPr>
        <w:t>i</w:t>
      </w:r>
      <w:r w:rsidRPr="00E04166">
        <w:rPr>
          <w:rFonts w:ascii="Times New Roman" w:hAnsi="Times New Roman" w:cs="Times New Roman"/>
          <w:bCs/>
          <w:i/>
          <w:sz w:val="22"/>
          <w:szCs w:val="22"/>
        </w:rPr>
        <w:t xml:space="preserve"> yra pasiūlymo </w:t>
      </w:r>
      <w:r w:rsidR="007B7EB7">
        <w:rPr>
          <w:rFonts w:ascii="Times New Roman" w:hAnsi="Times New Roman" w:cs="Times New Roman"/>
          <w:bCs/>
          <w:i/>
          <w:sz w:val="22"/>
          <w:szCs w:val="22"/>
        </w:rPr>
        <w:t>kaina</w:t>
      </w:r>
      <w:r w:rsidRPr="00E04166">
        <w:rPr>
          <w:rFonts w:ascii="Times New Roman" w:hAnsi="Times New Roman" w:cs="Times New Roman"/>
          <w:bCs/>
          <w:i/>
          <w:sz w:val="22"/>
          <w:szCs w:val="22"/>
        </w:rPr>
        <w:t xml:space="preserve"> arba, kad visas pasiūlymas yra konfidencialus</w:t>
      </w:r>
      <w:r w:rsidR="007B7EB7">
        <w:rPr>
          <w:rFonts w:ascii="Times New Roman" w:hAnsi="Times New Roman" w:cs="Times New Roman"/>
          <w:bCs/>
          <w:i/>
          <w:sz w:val="22"/>
          <w:szCs w:val="22"/>
        </w:rPr>
        <w:t>, turi nurodyti konkrečius dokumentus</w:t>
      </w:r>
      <w:r w:rsidRPr="00E04166">
        <w:rPr>
          <w:rFonts w:ascii="Times New Roman" w:hAnsi="Times New Roman" w:cs="Times New Roman"/>
          <w:bCs/>
          <w:i/>
          <w:sz w:val="22"/>
          <w:szCs w:val="22"/>
        </w:rPr>
        <w:t>):</w:t>
      </w:r>
    </w:p>
    <w:p w14:paraId="3BB9AA8F" w14:textId="77777777" w:rsidR="00C00632" w:rsidRPr="00E04166" w:rsidRDefault="00C00632" w:rsidP="00CE7193">
      <w:pPr>
        <w:pStyle w:val="FootnoteText"/>
        <w:spacing w:before="120"/>
        <w:jc w:val="both"/>
        <w:rPr>
          <w:rFonts w:ascii="Times New Roman" w:hAnsi="Times New Roman" w:cs="Times New Roman"/>
          <w:sz w:val="22"/>
          <w:szCs w:val="22"/>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116"/>
        <w:gridCol w:w="1985"/>
      </w:tblGrid>
      <w:tr w:rsidR="00CE7193" w:rsidRPr="00E04166" w14:paraId="66EF815F" w14:textId="77777777" w:rsidTr="00D758B1">
        <w:tc>
          <w:tcPr>
            <w:tcW w:w="851" w:type="dxa"/>
            <w:tcBorders>
              <w:top w:val="single" w:sz="4" w:space="0" w:color="auto"/>
              <w:left w:val="single" w:sz="4" w:space="0" w:color="auto"/>
              <w:bottom w:val="single" w:sz="4" w:space="0" w:color="auto"/>
              <w:right w:val="single" w:sz="4" w:space="0" w:color="auto"/>
            </w:tcBorders>
          </w:tcPr>
          <w:p w14:paraId="2F9706C1"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 xml:space="preserve">Eil. Nr. </w:t>
            </w:r>
          </w:p>
        </w:tc>
        <w:tc>
          <w:tcPr>
            <w:tcW w:w="7116" w:type="dxa"/>
            <w:tcBorders>
              <w:top w:val="single" w:sz="4" w:space="0" w:color="auto"/>
              <w:left w:val="single" w:sz="4" w:space="0" w:color="auto"/>
              <w:bottom w:val="single" w:sz="4" w:space="0" w:color="auto"/>
              <w:right w:val="single" w:sz="4" w:space="0" w:color="auto"/>
            </w:tcBorders>
          </w:tcPr>
          <w:p w14:paraId="4FEAD47B"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Pateikt</w:t>
            </w:r>
            <w:r>
              <w:rPr>
                <w:rFonts w:ascii="Times New Roman" w:hAnsi="Times New Roman" w:cs="Times New Roman"/>
              </w:rPr>
              <w:t>o</w:t>
            </w:r>
            <w:r w:rsidRPr="00E04166">
              <w:rPr>
                <w:rFonts w:ascii="Times New Roman" w:hAnsi="Times New Roman" w:cs="Times New Roman"/>
              </w:rPr>
              <w:t xml:space="preserve"> dokument</w:t>
            </w:r>
            <w:r>
              <w:rPr>
                <w:rFonts w:ascii="Times New Roman" w:hAnsi="Times New Roman" w:cs="Times New Roman"/>
              </w:rPr>
              <w:t>o</w:t>
            </w:r>
            <w:r w:rsidRPr="00E04166">
              <w:rPr>
                <w:rFonts w:ascii="Times New Roman" w:hAnsi="Times New Roman" w:cs="Times New Roman"/>
              </w:rPr>
              <w:t xml:space="preserve"> pavadinimas</w:t>
            </w:r>
          </w:p>
        </w:tc>
        <w:tc>
          <w:tcPr>
            <w:tcW w:w="1985" w:type="dxa"/>
            <w:tcBorders>
              <w:top w:val="single" w:sz="4" w:space="0" w:color="auto"/>
              <w:left w:val="single" w:sz="4" w:space="0" w:color="auto"/>
              <w:bottom w:val="single" w:sz="4" w:space="0" w:color="auto"/>
              <w:right w:val="single" w:sz="4" w:space="0" w:color="auto"/>
            </w:tcBorders>
          </w:tcPr>
          <w:p w14:paraId="7EE65FA0"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Dokumento puslapių skaičius</w:t>
            </w:r>
          </w:p>
        </w:tc>
      </w:tr>
      <w:tr w:rsidR="00CE7193" w:rsidRPr="00E04166" w14:paraId="23002A68" w14:textId="77777777" w:rsidTr="00D758B1">
        <w:tc>
          <w:tcPr>
            <w:tcW w:w="851" w:type="dxa"/>
            <w:tcBorders>
              <w:top w:val="single" w:sz="4" w:space="0" w:color="auto"/>
              <w:left w:val="single" w:sz="4" w:space="0" w:color="auto"/>
              <w:bottom w:val="single" w:sz="4" w:space="0" w:color="auto"/>
              <w:right w:val="single" w:sz="4" w:space="0" w:color="auto"/>
            </w:tcBorders>
          </w:tcPr>
          <w:p w14:paraId="0D430A48" w14:textId="77777777" w:rsidR="00CE7193" w:rsidRPr="00E04166" w:rsidRDefault="00CE7193" w:rsidP="00D758B1">
            <w:pPr>
              <w:jc w:val="both"/>
              <w:rPr>
                <w:rFonts w:ascii="Times New Roman" w:hAnsi="Times New Roman" w:cs="Times New Roman"/>
                <w:highlight w:val="yellow"/>
              </w:rPr>
            </w:pPr>
          </w:p>
        </w:tc>
        <w:tc>
          <w:tcPr>
            <w:tcW w:w="7116" w:type="dxa"/>
            <w:tcBorders>
              <w:top w:val="single" w:sz="4" w:space="0" w:color="auto"/>
              <w:left w:val="single" w:sz="4" w:space="0" w:color="auto"/>
              <w:bottom w:val="single" w:sz="4" w:space="0" w:color="auto"/>
              <w:right w:val="single" w:sz="4" w:space="0" w:color="auto"/>
            </w:tcBorders>
          </w:tcPr>
          <w:p w14:paraId="5FEE2DCB" w14:textId="77777777" w:rsidR="00CE7193" w:rsidRPr="00E04166" w:rsidRDefault="00CE7193" w:rsidP="00D758B1">
            <w:pPr>
              <w:jc w:val="both"/>
              <w:rPr>
                <w:rFonts w:ascii="Times New Roman" w:hAnsi="Times New Roman" w:cs="Times New Roman"/>
                <w:highlight w:val="yellow"/>
              </w:rPr>
            </w:pPr>
          </w:p>
        </w:tc>
        <w:tc>
          <w:tcPr>
            <w:tcW w:w="1985" w:type="dxa"/>
            <w:tcBorders>
              <w:top w:val="single" w:sz="4" w:space="0" w:color="auto"/>
              <w:left w:val="single" w:sz="4" w:space="0" w:color="auto"/>
              <w:bottom w:val="single" w:sz="4" w:space="0" w:color="auto"/>
              <w:right w:val="single" w:sz="4" w:space="0" w:color="auto"/>
            </w:tcBorders>
          </w:tcPr>
          <w:p w14:paraId="4F5FA315" w14:textId="77777777" w:rsidR="00CE7193" w:rsidRPr="00E04166" w:rsidRDefault="00CE7193" w:rsidP="00D758B1">
            <w:pPr>
              <w:jc w:val="both"/>
              <w:rPr>
                <w:rFonts w:ascii="Times New Roman" w:hAnsi="Times New Roman" w:cs="Times New Roman"/>
                <w:highlight w:val="yellow"/>
              </w:rPr>
            </w:pPr>
          </w:p>
        </w:tc>
      </w:tr>
      <w:tr w:rsidR="00CE7193" w:rsidRPr="00E04166" w14:paraId="69439C42" w14:textId="77777777" w:rsidTr="00D758B1">
        <w:tc>
          <w:tcPr>
            <w:tcW w:w="851" w:type="dxa"/>
            <w:tcBorders>
              <w:top w:val="single" w:sz="4" w:space="0" w:color="auto"/>
              <w:left w:val="single" w:sz="4" w:space="0" w:color="auto"/>
              <w:bottom w:val="single" w:sz="4" w:space="0" w:color="auto"/>
              <w:right w:val="single" w:sz="4" w:space="0" w:color="auto"/>
            </w:tcBorders>
          </w:tcPr>
          <w:p w14:paraId="5867A016" w14:textId="77777777" w:rsidR="00CE7193" w:rsidRPr="00E04166" w:rsidRDefault="00CE7193" w:rsidP="00D758B1">
            <w:pPr>
              <w:jc w:val="both"/>
              <w:rPr>
                <w:rFonts w:ascii="Times New Roman" w:hAnsi="Times New Roman" w:cs="Times New Roman"/>
                <w:highlight w:val="yellow"/>
              </w:rPr>
            </w:pPr>
          </w:p>
        </w:tc>
        <w:tc>
          <w:tcPr>
            <w:tcW w:w="7116" w:type="dxa"/>
            <w:tcBorders>
              <w:top w:val="single" w:sz="4" w:space="0" w:color="auto"/>
              <w:left w:val="single" w:sz="4" w:space="0" w:color="auto"/>
              <w:bottom w:val="single" w:sz="4" w:space="0" w:color="auto"/>
              <w:right w:val="single" w:sz="4" w:space="0" w:color="auto"/>
            </w:tcBorders>
          </w:tcPr>
          <w:p w14:paraId="1A7550B3" w14:textId="77777777" w:rsidR="00CE7193" w:rsidRPr="00E04166" w:rsidRDefault="00CE7193" w:rsidP="00D758B1">
            <w:pPr>
              <w:pStyle w:val="Header"/>
              <w:widowControl/>
              <w:tabs>
                <w:tab w:val="left" w:pos="1296"/>
              </w:tabs>
              <w:rPr>
                <w:sz w:val="22"/>
                <w:szCs w:val="22"/>
                <w:highlight w:val="yellow"/>
              </w:rPr>
            </w:pPr>
          </w:p>
        </w:tc>
        <w:tc>
          <w:tcPr>
            <w:tcW w:w="1985" w:type="dxa"/>
            <w:tcBorders>
              <w:top w:val="single" w:sz="4" w:space="0" w:color="auto"/>
              <w:left w:val="single" w:sz="4" w:space="0" w:color="auto"/>
              <w:bottom w:val="single" w:sz="4" w:space="0" w:color="auto"/>
              <w:right w:val="single" w:sz="4" w:space="0" w:color="auto"/>
            </w:tcBorders>
          </w:tcPr>
          <w:p w14:paraId="21A59B4D" w14:textId="77777777" w:rsidR="00CE7193" w:rsidRPr="00E04166" w:rsidRDefault="00CE7193" w:rsidP="00D758B1">
            <w:pPr>
              <w:jc w:val="both"/>
              <w:rPr>
                <w:rFonts w:ascii="Times New Roman" w:hAnsi="Times New Roman" w:cs="Times New Roman"/>
                <w:highlight w:val="yellow"/>
              </w:rPr>
            </w:pPr>
          </w:p>
        </w:tc>
      </w:tr>
    </w:tbl>
    <w:p w14:paraId="7D55D913" w14:textId="77777777" w:rsidR="001237B5" w:rsidRDefault="001237B5" w:rsidP="00CE7193">
      <w:pPr>
        <w:jc w:val="both"/>
        <w:rPr>
          <w:rFonts w:ascii="Times New Roman" w:hAnsi="Times New Roman" w:cs="Times New Roman"/>
        </w:rPr>
      </w:pPr>
    </w:p>
    <w:p w14:paraId="47650119" w14:textId="77777777" w:rsidR="00CE7193" w:rsidRDefault="00CE7193" w:rsidP="00CE7193">
      <w:pPr>
        <w:jc w:val="both"/>
        <w:rPr>
          <w:rFonts w:ascii="Times New Roman" w:hAnsi="Times New Roman" w:cs="Times New Roman"/>
        </w:rPr>
      </w:pPr>
    </w:p>
    <w:p w14:paraId="08E7ECA2" w14:textId="77777777" w:rsidR="00CE7193" w:rsidRPr="00E04166" w:rsidRDefault="00CE7193" w:rsidP="00CE7193">
      <w:pPr>
        <w:jc w:val="both"/>
        <w:rPr>
          <w:rFonts w:ascii="Times New Roman" w:hAnsi="Times New Roman" w:cs="Times New Roman"/>
        </w:rPr>
      </w:pPr>
      <w:r w:rsidRPr="00E04166">
        <w:rPr>
          <w:rFonts w:ascii="Times New Roman" w:hAnsi="Times New Roman" w:cs="Times New Roman"/>
        </w:rPr>
        <w:lastRenderedPageBreak/>
        <w:t>3. Mes siūlome</w:t>
      </w:r>
      <w:r>
        <w:rPr>
          <w:rFonts w:ascii="Times New Roman" w:hAnsi="Times New Roman" w:cs="Times New Roman"/>
        </w:rPr>
        <w:t xml:space="preserve"> šias prekes</w:t>
      </w:r>
      <w:r w:rsidRPr="00E04166">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9"/>
        <w:gridCol w:w="3194"/>
        <w:gridCol w:w="681"/>
        <w:gridCol w:w="1502"/>
        <w:gridCol w:w="2028"/>
        <w:gridCol w:w="2028"/>
      </w:tblGrid>
      <w:tr w:rsidR="003C0B52" w:rsidRPr="00E04166" w14:paraId="573DB69D" w14:textId="77777777" w:rsidTr="00C00632">
        <w:tc>
          <w:tcPr>
            <w:tcW w:w="2963" w:type="pct"/>
            <w:gridSpan w:val="4"/>
            <w:tcBorders>
              <w:top w:val="single" w:sz="4" w:space="0" w:color="auto"/>
              <w:left w:val="single" w:sz="4" w:space="0" w:color="auto"/>
              <w:bottom w:val="single" w:sz="4" w:space="0" w:color="auto"/>
              <w:right w:val="single" w:sz="4" w:space="0" w:color="auto"/>
            </w:tcBorders>
          </w:tcPr>
          <w:p w14:paraId="446DC071" w14:textId="77777777" w:rsidR="003C0B52" w:rsidRPr="00E04166" w:rsidRDefault="003C0B52" w:rsidP="00D758B1">
            <w:pPr>
              <w:jc w:val="right"/>
              <w:rPr>
                <w:rFonts w:ascii="Times New Roman" w:hAnsi="Times New Roman" w:cs="Times New Roman"/>
              </w:rPr>
            </w:pPr>
            <w:r w:rsidRPr="00E04166">
              <w:rPr>
                <w:rFonts w:ascii="Times New Roman" w:hAnsi="Times New Roman" w:cs="Times New Roman"/>
              </w:rPr>
              <w:t>Pasiūlymo valiuta:</w:t>
            </w:r>
          </w:p>
        </w:tc>
        <w:tc>
          <w:tcPr>
            <w:tcW w:w="1018" w:type="pct"/>
            <w:tcBorders>
              <w:top w:val="single" w:sz="4" w:space="0" w:color="auto"/>
              <w:left w:val="single" w:sz="4" w:space="0" w:color="auto"/>
              <w:bottom w:val="single" w:sz="4" w:space="0" w:color="auto"/>
              <w:right w:val="single" w:sz="4" w:space="0" w:color="auto"/>
            </w:tcBorders>
          </w:tcPr>
          <w:p w14:paraId="417C94BB" w14:textId="77777777" w:rsidR="003C0B52" w:rsidRPr="00764846" w:rsidRDefault="003C0B52" w:rsidP="003C0B52">
            <w:pPr>
              <w:ind w:right="404"/>
              <w:jc w:val="center"/>
              <w:rPr>
                <w:rFonts w:ascii="Times New Roman" w:hAnsi="Times New Roman" w:cs="Times New Roman"/>
                <w:i/>
              </w:rPr>
            </w:pPr>
            <w:r w:rsidRPr="00764846">
              <w:rPr>
                <w:rFonts w:ascii="Times New Roman" w:hAnsi="Times New Roman" w:cs="Times New Roman"/>
                <w:i/>
              </w:rPr>
              <w:t>Eurai</w:t>
            </w:r>
          </w:p>
        </w:tc>
        <w:tc>
          <w:tcPr>
            <w:tcW w:w="1018" w:type="pct"/>
            <w:tcBorders>
              <w:top w:val="single" w:sz="4" w:space="0" w:color="auto"/>
              <w:left w:val="single" w:sz="4" w:space="0" w:color="auto"/>
              <w:bottom w:val="single" w:sz="4" w:space="0" w:color="auto"/>
              <w:right w:val="single" w:sz="4" w:space="0" w:color="auto"/>
            </w:tcBorders>
          </w:tcPr>
          <w:p w14:paraId="63629011" w14:textId="77777777" w:rsidR="003C0B52" w:rsidRPr="00764846" w:rsidRDefault="003C0B52" w:rsidP="003C0B52">
            <w:pPr>
              <w:ind w:right="404"/>
              <w:jc w:val="center"/>
              <w:rPr>
                <w:rFonts w:ascii="Times New Roman" w:hAnsi="Times New Roman" w:cs="Times New Roman"/>
                <w:i/>
              </w:rPr>
            </w:pPr>
            <w:r w:rsidRPr="00764846">
              <w:rPr>
                <w:rFonts w:ascii="Times New Roman" w:hAnsi="Times New Roman" w:cs="Times New Roman"/>
                <w:i/>
              </w:rPr>
              <w:t>Eurai</w:t>
            </w:r>
          </w:p>
        </w:tc>
      </w:tr>
      <w:tr w:rsidR="003C0B52" w:rsidRPr="00E04166" w14:paraId="1A099D58" w14:textId="77777777" w:rsidTr="00C00632">
        <w:tc>
          <w:tcPr>
            <w:tcW w:w="265" w:type="pct"/>
            <w:tcBorders>
              <w:top w:val="single" w:sz="4" w:space="0" w:color="auto"/>
              <w:left w:val="single" w:sz="4" w:space="0" w:color="auto"/>
              <w:bottom w:val="single" w:sz="4" w:space="0" w:color="auto"/>
              <w:right w:val="single" w:sz="4" w:space="0" w:color="auto"/>
            </w:tcBorders>
          </w:tcPr>
          <w:p w14:paraId="75938816" w14:textId="77777777" w:rsidR="003C0B52" w:rsidRPr="00E04166" w:rsidRDefault="003C0B52" w:rsidP="00D758B1">
            <w:pPr>
              <w:jc w:val="center"/>
              <w:rPr>
                <w:rFonts w:ascii="Times New Roman" w:hAnsi="Times New Roman" w:cs="Times New Roman"/>
              </w:rPr>
            </w:pPr>
            <w:r w:rsidRPr="00E04166">
              <w:rPr>
                <w:rFonts w:ascii="Times New Roman" w:hAnsi="Times New Roman" w:cs="Times New Roman"/>
              </w:rPr>
              <w:t>Eil. Nr.</w:t>
            </w:r>
          </w:p>
        </w:tc>
        <w:tc>
          <w:tcPr>
            <w:tcW w:w="1603" w:type="pct"/>
            <w:tcBorders>
              <w:top w:val="single" w:sz="4" w:space="0" w:color="auto"/>
              <w:left w:val="single" w:sz="4" w:space="0" w:color="auto"/>
              <w:bottom w:val="single" w:sz="4" w:space="0" w:color="auto"/>
              <w:right w:val="single" w:sz="4" w:space="0" w:color="auto"/>
            </w:tcBorders>
          </w:tcPr>
          <w:p w14:paraId="37D8B924" w14:textId="77777777" w:rsidR="003C0B52" w:rsidRPr="00E04166" w:rsidRDefault="003C0B52" w:rsidP="00D758B1">
            <w:pPr>
              <w:jc w:val="center"/>
              <w:rPr>
                <w:rFonts w:ascii="Times New Roman" w:hAnsi="Times New Roman" w:cs="Times New Roman"/>
              </w:rPr>
            </w:pPr>
            <w:r>
              <w:rPr>
                <w:rFonts w:ascii="Times New Roman" w:hAnsi="Times New Roman" w:cs="Times New Roman"/>
              </w:rPr>
              <w:t>Prekių</w:t>
            </w:r>
            <w:r w:rsidRPr="00E04166">
              <w:rPr>
                <w:rFonts w:ascii="Times New Roman" w:hAnsi="Times New Roman" w:cs="Times New Roman"/>
              </w:rPr>
              <w:t xml:space="preserve"> pavadinimas</w:t>
            </w:r>
          </w:p>
          <w:p w14:paraId="10436B61" w14:textId="77777777" w:rsidR="003C0B52" w:rsidRPr="00E04166" w:rsidRDefault="003C0B52" w:rsidP="00D758B1">
            <w:pPr>
              <w:jc w:val="center"/>
              <w:rPr>
                <w:rFonts w:ascii="Times New Roman" w:hAnsi="Times New Roman" w:cs="Times New Roman"/>
              </w:rPr>
            </w:pPr>
          </w:p>
        </w:tc>
        <w:tc>
          <w:tcPr>
            <w:tcW w:w="342" w:type="pct"/>
            <w:tcBorders>
              <w:top w:val="single" w:sz="4" w:space="0" w:color="auto"/>
              <w:left w:val="single" w:sz="4" w:space="0" w:color="auto"/>
              <w:bottom w:val="single" w:sz="4" w:space="0" w:color="auto"/>
              <w:right w:val="single" w:sz="4" w:space="0" w:color="auto"/>
            </w:tcBorders>
          </w:tcPr>
          <w:p w14:paraId="057B1ECA" w14:textId="77777777" w:rsidR="003C0B52" w:rsidRPr="00E04166" w:rsidRDefault="003C0B52" w:rsidP="00D758B1">
            <w:pPr>
              <w:jc w:val="center"/>
              <w:rPr>
                <w:rFonts w:ascii="Times New Roman" w:hAnsi="Times New Roman" w:cs="Times New Roman"/>
              </w:rPr>
            </w:pPr>
            <w:r w:rsidRPr="00E04166">
              <w:rPr>
                <w:rFonts w:ascii="Times New Roman" w:hAnsi="Times New Roman" w:cs="Times New Roman"/>
              </w:rPr>
              <w:t>Mato vnt.</w:t>
            </w:r>
          </w:p>
        </w:tc>
        <w:tc>
          <w:tcPr>
            <w:tcW w:w="754" w:type="pct"/>
            <w:tcBorders>
              <w:top w:val="single" w:sz="4" w:space="0" w:color="auto"/>
              <w:left w:val="single" w:sz="4" w:space="0" w:color="auto"/>
              <w:bottom w:val="single" w:sz="4" w:space="0" w:color="auto"/>
              <w:right w:val="single" w:sz="4" w:space="0" w:color="auto"/>
            </w:tcBorders>
          </w:tcPr>
          <w:p w14:paraId="5F58E7D9" w14:textId="2D7E7D8B" w:rsidR="003C0B52" w:rsidRPr="00E04166" w:rsidRDefault="001E52AC" w:rsidP="00D758B1">
            <w:pPr>
              <w:jc w:val="center"/>
              <w:rPr>
                <w:rFonts w:ascii="Times New Roman" w:hAnsi="Times New Roman" w:cs="Times New Roman"/>
              </w:rPr>
            </w:pPr>
            <w:r>
              <w:rPr>
                <w:rFonts w:ascii="Times New Roman" w:hAnsi="Times New Roman" w:cs="Times New Roman"/>
              </w:rPr>
              <w:t>Maksimalus k</w:t>
            </w:r>
            <w:r w:rsidR="00373300">
              <w:rPr>
                <w:rFonts w:ascii="Times New Roman" w:hAnsi="Times New Roman" w:cs="Times New Roman"/>
              </w:rPr>
              <w:t>iekis*</w:t>
            </w:r>
          </w:p>
        </w:tc>
        <w:tc>
          <w:tcPr>
            <w:tcW w:w="1018" w:type="pct"/>
            <w:tcBorders>
              <w:top w:val="single" w:sz="4" w:space="0" w:color="auto"/>
              <w:left w:val="single" w:sz="4" w:space="0" w:color="auto"/>
              <w:bottom w:val="single" w:sz="4" w:space="0" w:color="auto"/>
              <w:right w:val="single" w:sz="4" w:space="0" w:color="auto"/>
            </w:tcBorders>
          </w:tcPr>
          <w:p w14:paraId="70C36012" w14:textId="41D4F02F" w:rsidR="003C0B52" w:rsidRDefault="003C0B52" w:rsidP="003C0B52">
            <w:pPr>
              <w:ind w:right="-18"/>
              <w:jc w:val="center"/>
              <w:rPr>
                <w:rFonts w:ascii="Times New Roman" w:hAnsi="Times New Roman" w:cs="Times New Roman"/>
              </w:rPr>
            </w:pPr>
            <w:r>
              <w:rPr>
                <w:rFonts w:ascii="Times New Roman" w:hAnsi="Times New Roman" w:cs="Times New Roman"/>
              </w:rPr>
              <w:t>Mato vnt. k</w:t>
            </w:r>
            <w:r w:rsidRPr="00E04166">
              <w:rPr>
                <w:rFonts w:ascii="Times New Roman" w:hAnsi="Times New Roman" w:cs="Times New Roman"/>
              </w:rPr>
              <w:t>aina</w:t>
            </w:r>
          </w:p>
          <w:p w14:paraId="1249967E" w14:textId="5D094B01" w:rsidR="003C0B52" w:rsidRDefault="003C0B52" w:rsidP="003C0B52">
            <w:pPr>
              <w:ind w:right="-18"/>
              <w:jc w:val="center"/>
              <w:rPr>
                <w:rFonts w:ascii="Times New Roman" w:hAnsi="Times New Roman" w:cs="Times New Roman"/>
              </w:rPr>
            </w:pPr>
            <w:r w:rsidRPr="00E04166">
              <w:rPr>
                <w:rFonts w:ascii="Times New Roman" w:hAnsi="Times New Roman" w:cs="Times New Roman"/>
              </w:rPr>
              <w:t>(</w:t>
            </w:r>
            <w:r w:rsidR="00503C66">
              <w:rPr>
                <w:rFonts w:ascii="Times New Roman" w:hAnsi="Times New Roman" w:cs="Times New Roman"/>
              </w:rPr>
              <w:t xml:space="preserve">Eur </w:t>
            </w:r>
            <w:r>
              <w:rPr>
                <w:rFonts w:ascii="Times New Roman" w:hAnsi="Times New Roman" w:cs="Times New Roman"/>
              </w:rPr>
              <w:t>be</w:t>
            </w:r>
            <w:r w:rsidRPr="00E04166">
              <w:rPr>
                <w:rFonts w:ascii="Times New Roman" w:hAnsi="Times New Roman" w:cs="Times New Roman"/>
              </w:rPr>
              <w:t xml:space="preserve"> PVM)</w:t>
            </w:r>
            <w:r w:rsidR="00051232">
              <w:rPr>
                <w:rFonts w:ascii="Times New Roman" w:hAnsi="Times New Roman" w:cs="Times New Roman"/>
              </w:rPr>
              <w:t>**</w:t>
            </w:r>
          </w:p>
        </w:tc>
        <w:tc>
          <w:tcPr>
            <w:tcW w:w="1018" w:type="pct"/>
            <w:tcBorders>
              <w:top w:val="single" w:sz="4" w:space="0" w:color="auto"/>
              <w:left w:val="single" w:sz="4" w:space="0" w:color="auto"/>
              <w:bottom w:val="single" w:sz="4" w:space="0" w:color="auto"/>
              <w:right w:val="single" w:sz="4" w:space="0" w:color="auto"/>
            </w:tcBorders>
          </w:tcPr>
          <w:p w14:paraId="2C1F0E4E" w14:textId="210F24F3" w:rsidR="003C0B52" w:rsidRDefault="007B7EB7" w:rsidP="00D758B1">
            <w:pPr>
              <w:ind w:right="-18"/>
              <w:jc w:val="center"/>
              <w:rPr>
                <w:rFonts w:ascii="Times New Roman" w:hAnsi="Times New Roman" w:cs="Times New Roman"/>
              </w:rPr>
            </w:pPr>
            <w:r>
              <w:rPr>
                <w:rFonts w:ascii="Times New Roman" w:hAnsi="Times New Roman" w:cs="Times New Roman"/>
              </w:rPr>
              <w:t>Bendra s</w:t>
            </w:r>
            <w:r w:rsidR="003C0B52">
              <w:rPr>
                <w:rFonts w:ascii="Times New Roman" w:hAnsi="Times New Roman" w:cs="Times New Roman"/>
              </w:rPr>
              <w:t>uma</w:t>
            </w:r>
            <w:r>
              <w:rPr>
                <w:rFonts w:ascii="Times New Roman" w:hAnsi="Times New Roman" w:cs="Times New Roman"/>
              </w:rPr>
              <w:t xml:space="preserve"> (4 x 5)</w:t>
            </w:r>
          </w:p>
          <w:p w14:paraId="3E749875" w14:textId="77777777" w:rsidR="003C0B52" w:rsidRPr="00E04166" w:rsidRDefault="003C0B52" w:rsidP="00D758B1">
            <w:pPr>
              <w:ind w:right="-18"/>
              <w:jc w:val="center"/>
              <w:rPr>
                <w:rFonts w:ascii="Times New Roman" w:hAnsi="Times New Roman" w:cs="Times New Roman"/>
              </w:rPr>
            </w:pPr>
            <w:r w:rsidRPr="00E04166">
              <w:rPr>
                <w:rFonts w:ascii="Times New Roman" w:hAnsi="Times New Roman" w:cs="Times New Roman"/>
              </w:rPr>
              <w:t>(</w:t>
            </w:r>
            <w:r>
              <w:rPr>
                <w:rFonts w:ascii="Times New Roman" w:hAnsi="Times New Roman" w:cs="Times New Roman"/>
              </w:rPr>
              <w:t>Eur be</w:t>
            </w:r>
            <w:r w:rsidRPr="00E04166">
              <w:rPr>
                <w:rFonts w:ascii="Times New Roman" w:hAnsi="Times New Roman" w:cs="Times New Roman"/>
              </w:rPr>
              <w:t xml:space="preserve"> PVM)</w:t>
            </w:r>
          </w:p>
        </w:tc>
      </w:tr>
      <w:tr w:rsidR="003C0B52" w:rsidRPr="00442177" w14:paraId="7BBB2B1E" w14:textId="77777777" w:rsidTr="00C00632">
        <w:tc>
          <w:tcPr>
            <w:tcW w:w="265" w:type="pct"/>
            <w:tcBorders>
              <w:top w:val="single" w:sz="4" w:space="0" w:color="auto"/>
              <w:left w:val="single" w:sz="4" w:space="0" w:color="auto"/>
              <w:bottom w:val="single" w:sz="4" w:space="0" w:color="auto"/>
              <w:right w:val="single" w:sz="4" w:space="0" w:color="auto"/>
            </w:tcBorders>
          </w:tcPr>
          <w:p w14:paraId="7DE5EE77" w14:textId="77777777" w:rsidR="003C0B52" w:rsidRPr="00442177" w:rsidRDefault="003C0B52" w:rsidP="00D758B1">
            <w:pPr>
              <w:jc w:val="center"/>
              <w:rPr>
                <w:rFonts w:ascii="Times New Roman" w:hAnsi="Times New Roman" w:cs="Times New Roman"/>
                <w:i/>
                <w:sz w:val="16"/>
                <w:szCs w:val="16"/>
              </w:rPr>
            </w:pPr>
            <w:r w:rsidRPr="00442177">
              <w:rPr>
                <w:rFonts w:ascii="Times New Roman" w:hAnsi="Times New Roman" w:cs="Times New Roman"/>
                <w:i/>
                <w:sz w:val="16"/>
                <w:szCs w:val="16"/>
              </w:rPr>
              <w:t>1</w:t>
            </w:r>
          </w:p>
        </w:tc>
        <w:tc>
          <w:tcPr>
            <w:tcW w:w="1603" w:type="pct"/>
            <w:tcBorders>
              <w:top w:val="single" w:sz="4" w:space="0" w:color="auto"/>
              <w:left w:val="single" w:sz="4" w:space="0" w:color="auto"/>
              <w:bottom w:val="single" w:sz="4" w:space="0" w:color="auto"/>
              <w:right w:val="single" w:sz="4" w:space="0" w:color="auto"/>
            </w:tcBorders>
          </w:tcPr>
          <w:p w14:paraId="78FA3F97" w14:textId="77777777" w:rsidR="003C0B52" w:rsidRPr="00442177" w:rsidRDefault="003C0B52" w:rsidP="00D758B1">
            <w:pPr>
              <w:jc w:val="center"/>
              <w:rPr>
                <w:rFonts w:ascii="Times New Roman" w:hAnsi="Times New Roman" w:cs="Times New Roman"/>
                <w:i/>
                <w:sz w:val="16"/>
                <w:szCs w:val="16"/>
              </w:rPr>
            </w:pPr>
            <w:r w:rsidRPr="00442177">
              <w:rPr>
                <w:rFonts w:ascii="Times New Roman" w:hAnsi="Times New Roman" w:cs="Times New Roman"/>
                <w:i/>
                <w:sz w:val="16"/>
                <w:szCs w:val="16"/>
              </w:rPr>
              <w:t>2</w:t>
            </w:r>
          </w:p>
        </w:tc>
        <w:tc>
          <w:tcPr>
            <w:tcW w:w="342" w:type="pct"/>
            <w:tcBorders>
              <w:top w:val="single" w:sz="4" w:space="0" w:color="auto"/>
              <w:left w:val="single" w:sz="4" w:space="0" w:color="auto"/>
              <w:bottom w:val="single" w:sz="4" w:space="0" w:color="auto"/>
              <w:right w:val="single" w:sz="4" w:space="0" w:color="auto"/>
            </w:tcBorders>
          </w:tcPr>
          <w:p w14:paraId="33668781" w14:textId="77777777" w:rsidR="003C0B52" w:rsidRPr="00442177" w:rsidRDefault="003C0B52" w:rsidP="00D758B1">
            <w:pPr>
              <w:jc w:val="center"/>
              <w:rPr>
                <w:rFonts w:ascii="Times New Roman" w:hAnsi="Times New Roman" w:cs="Times New Roman"/>
                <w:i/>
                <w:sz w:val="16"/>
                <w:szCs w:val="16"/>
              </w:rPr>
            </w:pPr>
            <w:r w:rsidRPr="00442177">
              <w:rPr>
                <w:rFonts w:ascii="Times New Roman" w:hAnsi="Times New Roman" w:cs="Times New Roman"/>
                <w:i/>
                <w:sz w:val="16"/>
                <w:szCs w:val="16"/>
              </w:rPr>
              <w:t>3</w:t>
            </w:r>
          </w:p>
        </w:tc>
        <w:tc>
          <w:tcPr>
            <w:tcW w:w="754" w:type="pct"/>
            <w:tcBorders>
              <w:top w:val="single" w:sz="4" w:space="0" w:color="auto"/>
              <w:left w:val="single" w:sz="4" w:space="0" w:color="auto"/>
              <w:bottom w:val="single" w:sz="4" w:space="0" w:color="auto"/>
              <w:right w:val="single" w:sz="4" w:space="0" w:color="auto"/>
            </w:tcBorders>
          </w:tcPr>
          <w:p w14:paraId="7F693F3E" w14:textId="77777777" w:rsidR="003C0B52" w:rsidRPr="00442177" w:rsidRDefault="003C0B52" w:rsidP="00D758B1">
            <w:pPr>
              <w:jc w:val="center"/>
              <w:rPr>
                <w:rFonts w:ascii="Times New Roman" w:hAnsi="Times New Roman" w:cs="Times New Roman"/>
                <w:i/>
                <w:sz w:val="16"/>
                <w:szCs w:val="16"/>
              </w:rPr>
            </w:pPr>
            <w:r w:rsidRPr="00442177">
              <w:rPr>
                <w:rFonts w:ascii="Times New Roman" w:hAnsi="Times New Roman" w:cs="Times New Roman"/>
                <w:i/>
                <w:sz w:val="16"/>
                <w:szCs w:val="16"/>
              </w:rPr>
              <w:t>4</w:t>
            </w:r>
          </w:p>
        </w:tc>
        <w:tc>
          <w:tcPr>
            <w:tcW w:w="1018" w:type="pct"/>
            <w:tcBorders>
              <w:top w:val="single" w:sz="4" w:space="0" w:color="auto"/>
              <w:left w:val="single" w:sz="4" w:space="0" w:color="auto"/>
              <w:bottom w:val="single" w:sz="4" w:space="0" w:color="auto"/>
              <w:right w:val="single" w:sz="4" w:space="0" w:color="auto"/>
            </w:tcBorders>
          </w:tcPr>
          <w:p w14:paraId="03AC367F" w14:textId="77777777" w:rsidR="003C0B52" w:rsidRPr="00442177" w:rsidRDefault="003C0B52" w:rsidP="00D758B1">
            <w:pPr>
              <w:jc w:val="center"/>
              <w:rPr>
                <w:rFonts w:ascii="Times New Roman" w:hAnsi="Times New Roman" w:cs="Times New Roman"/>
                <w:i/>
                <w:sz w:val="16"/>
                <w:szCs w:val="16"/>
              </w:rPr>
            </w:pPr>
            <w:r>
              <w:rPr>
                <w:rFonts w:ascii="Times New Roman" w:hAnsi="Times New Roman" w:cs="Times New Roman"/>
                <w:i/>
                <w:sz w:val="16"/>
                <w:szCs w:val="16"/>
              </w:rPr>
              <w:t>5</w:t>
            </w:r>
          </w:p>
        </w:tc>
        <w:tc>
          <w:tcPr>
            <w:tcW w:w="1018" w:type="pct"/>
            <w:tcBorders>
              <w:top w:val="single" w:sz="4" w:space="0" w:color="auto"/>
              <w:left w:val="single" w:sz="4" w:space="0" w:color="auto"/>
              <w:bottom w:val="single" w:sz="4" w:space="0" w:color="auto"/>
              <w:right w:val="single" w:sz="4" w:space="0" w:color="auto"/>
            </w:tcBorders>
          </w:tcPr>
          <w:p w14:paraId="00B35B1D" w14:textId="77777777" w:rsidR="003C0B52" w:rsidRPr="00442177" w:rsidRDefault="003C0B52" w:rsidP="00D758B1">
            <w:pPr>
              <w:jc w:val="center"/>
              <w:rPr>
                <w:rFonts w:ascii="Times New Roman" w:hAnsi="Times New Roman" w:cs="Times New Roman"/>
                <w:i/>
                <w:sz w:val="16"/>
                <w:szCs w:val="16"/>
              </w:rPr>
            </w:pPr>
            <w:r>
              <w:rPr>
                <w:rFonts w:ascii="Times New Roman" w:hAnsi="Times New Roman" w:cs="Times New Roman"/>
                <w:i/>
                <w:sz w:val="16"/>
                <w:szCs w:val="16"/>
              </w:rPr>
              <w:t>6</w:t>
            </w:r>
          </w:p>
        </w:tc>
      </w:tr>
      <w:tr w:rsidR="003C0B52" w:rsidRPr="00E04166" w14:paraId="20D26EC4" w14:textId="77777777" w:rsidTr="00C00632">
        <w:tc>
          <w:tcPr>
            <w:tcW w:w="265" w:type="pct"/>
            <w:tcBorders>
              <w:top w:val="single" w:sz="4" w:space="0" w:color="auto"/>
              <w:left w:val="single" w:sz="4" w:space="0" w:color="auto"/>
              <w:bottom w:val="single" w:sz="4" w:space="0" w:color="auto"/>
              <w:right w:val="single" w:sz="4" w:space="0" w:color="auto"/>
            </w:tcBorders>
            <w:vAlign w:val="center"/>
          </w:tcPr>
          <w:p w14:paraId="567217F5" w14:textId="77777777" w:rsidR="003C0B52" w:rsidRPr="00E04166" w:rsidRDefault="003C0B52" w:rsidP="006D6F71">
            <w:pPr>
              <w:jc w:val="center"/>
              <w:rPr>
                <w:rFonts w:ascii="Times New Roman" w:hAnsi="Times New Roman" w:cs="Times New Roman"/>
              </w:rPr>
            </w:pPr>
            <w:r>
              <w:rPr>
                <w:rFonts w:ascii="Times New Roman" w:hAnsi="Times New Roman" w:cs="Times New Roman"/>
              </w:rPr>
              <w:t>1.</w:t>
            </w:r>
          </w:p>
        </w:tc>
        <w:tc>
          <w:tcPr>
            <w:tcW w:w="1603" w:type="pct"/>
            <w:tcBorders>
              <w:top w:val="single" w:sz="4" w:space="0" w:color="auto"/>
              <w:left w:val="single" w:sz="4" w:space="0" w:color="auto"/>
              <w:bottom w:val="single" w:sz="4" w:space="0" w:color="auto"/>
              <w:right w:val="single" w:sz="4" w:space="0" w:color="auto"/>
            </w:tcBorders>
          </w:tcPr>
          <w:p w14:paraId="720DF355" w14:textId="7CB01391" w:rsidR="003C0B52" w:rsidRPr="008B33BD" w:rsidRDefault="001D106E">
            <w:pPr>
              <w:rPr>
                <w:rFonts w:ascii="Times New Roman" w:hAnsi="Times New Roman" w:cs="Times New Roman"/>
              </w:rPr>
            </w:pPr>
            <w:r>
              <w:rPr>
                <w:rFonts w:ascii="Times New Roman" w:hAnsi="Times New Roman"/>
                <w:szCs w:val="24"/>
              </w:rPr>
              <w:t>FPV dronas</w:t>
            </w:r>
          </w:p>
        </w:tc>
        <w:tc>
          <w:tcPr>
            <w:tcW w:w="342" w:type="pct"/>
            <w:tcBorders>
              <w:top w:val="single" w:sz="4" w:space="0" w:color="auto"/>
              <w:left w:val="single" w:sz="4" w:space="0" w:color="auto"/>
              <w:bottom w:val="single" w:sz="4" w:space="0" w:color="auto"/>
              <w:right w:val="single" w:sz="4" w:space="0" w:color="auto"/>
            </w:tcBorders>
            <w:vAlign w:val="center"/>
          </w:tcPr>
          <w:p w14:paraId="1C3D0236" w14:textId="7BA9C219" w:rsidR="003C0B52" w:rsidRPr="00E04166" w:rsidRDefault="008B33BD" w:rsidP="00D758B1">
            <w:pPr>
              <w:jc w:val="center"/>
              <w:rPr>
                <w:rFonts w:ascii="Times New Roman" w:hAnsi="Times New Roman" w:cs="Times New Roman"/>
              </w:rPr>
            </w:pPr>
            <w:r>
              <w:rPr>
                <w:rFonts w:ascii="Times New Roman" w:hAnsi="Times New Roman" w:cs="Times New Roman"/>
              </w:rPr>
              <w:t>vnt.</w:t>
            </w:r>
          </w:p>
        </w:tc>
        <w:tc>
          <w:tcPr>
            <w:tcW w:w="754" w:type="pct"/>
            <w:tcBorders>
              <w:top w:val="single" w:sz="4" w:space="0" w:color="auto"/>
              <w:left w:val="single" w:sz="4" w:space="0" w:color="auto"/>
              <w:bottom w:val="single" w:sz="4" w:space="0" w:color="auto"/>
              <w:right w:val="single" w:sz="4" w:space="0" w:color="auto"/>
            </w:tcBorders>
            <w:vAlign w:val="center"/>
          </w:tcPr>
          <w:p w14:paraId="6B8A8EAE" w14:textId="1FB5580C" w:rsidR="003C0B52" w:rsidRPr="00E04166" w:rsidRDefault="00233302" w:rsidP="00D758B1">
            <w:pPr>
              <w:jc w:val="center"/>
              <w:rPr>
                <w:rFonts w:ascii="Times New Roman" w:hAnsi="Times New Roman" w:cs="Times New Roman"/>
              </w:rPr>
            </w:pPr>
            <w:r>
              <w:rPr>
                <w:rFonts w:ascii="Times New Roman" w:hAnsi="Times New Roman" w:cs="Times New Roman"/>
              </w:rPr>
              <w:t>11</w:t>
            </w:r>
          </w:p>
        </w:tc>
        <w:tc>
          <w:tcPr>
            <w:tcW w:w="1018" w:type="pct"/>
            <w:tcBorders>
              <w:top w:val="single" w:sz="4" w:space="0" w:color="auto"/>
              <w:left w:val="single" w:sz="4" w:space="0" w:color="auto"/>
              <w:bottom w:val="single" w:sz="4" w:space="0" w:color="auto"/>
              <w:right w:val="single" w:sz="4" w:space="0" w:color="auto"/>
            </w:tcBorders>
            <w:vAlign w:val="center"/>
          </w:tcPr>
          <w:p w14:paraId="3D90AAD6" w14:textId="77777777" w:rsidR="003C0B52" w:rsidRPr="00E04166" w:rsidRDefault="003C0B52" w:rsidP="00D758B1">
            <w:pPr>
              <w:jc w:val="both"/>
              <w:rPr>
                <w:rFonts w:ascii="Times New Roman" w:hAnsi="Times New Roman" w:cs="Times New Roman"/>
              </w:rPr>
            </w:pPr>
          </w:p>
        </w:tc>
        <w:tc>
          <w:tcPr>
            <w:tcW w:w="1018" w:type="pct"/>
            <w:tcBorders>
              <w:top w:val="single" w:sz="4" w:space="0" w:color="auto"/>
              <w:left w:val="single" w:sz="4" w:space="0" w:color="auto"/>
              <w:bottom w:val="single" w:sz="4" w:space="0" w:color="auto"/>
              <w:right w:val="single" w:sz="4" w:space="0" w:color="auto"/>
            </w:tcBorders>
            <w:vAlign w:val="center"/>
          </w:tcPr>
          <w:p w14:paraId="71F6B6DF" w14:textId="77777777" w:rsidR="003C0B52" w:rsidRPr="00E04166" w:rsidRDefault="003C0B52" w:rsidP="00D758B1">
            <w:pPr>
              <w:jc w:val="both"/>
              <w:rPr>
                <w:rFonts w:ascii="Times New Roman" w:hAnsi="Times New Roman" w:cs="Times New Roman"/>
              </w:rPr>
            </w:pPr>
          </w:p>
        </w:tc>
      </w:tr>
      <w:tr w:rsidR="003C0B52" w:rsidRPr="00E04166" w14:paraId="72241DE0" w14:textId="77777777" w:rsidTr="00C00632">
        <w:tc>
          <w:tcPr>
            <w:tcW w:w="3982" w:type="pct"/>
            <w:gridSpan w:val="5"/>
            <w:tcBorders>
              <w:top w:val="single" w:sz="4" w:space="0" w:color="auto"/>
              <w:left w:val="single" w:sz="4" w:space="0" w:color="auto"/>
              <w:bottom w:val="single" w:sz="4" w:space="0" w:color="auto"/>
              <w:right w:val="single" w:sz="4" w:space="0" w:color="auto"/>
            </w:tcBorders>
          </w:tcPr>
          <w:p w14:paraId="43F02274" w14:textId="3BC290B4" w:rsidR="003C0B52" w:rsidRPr="00E04166" w:rsidRDefault="003C0B52" w:rsidP="003C0B52">
            <w:pPr>
              <w:jc w:val="right"/>
              <w:rPr>
                <w:rFonts w:ascii="Times New Roman" w:hAnsi="Times New Roman" w:cs="Times New Roman"/>
              </w:rPr>
            </w:pPr>
            <w:r>
              <w:rPr>
                <w:rFonts w:ascii="Times New Roman" w:hAnsi="Times New Roman" w:cs="Times New Roman"/>
              </w:rPr>
              <w:t>PVM</w:t>
            </w:r>
            <w:r w:rsidR="007B7EB7">
              <w:rPr>
                <w:rFonts w:ascii="Times New Roman" w:hAnsi="Times New Roman" w:cs="Times New Roman"/>
              </w:rPr>
              <w:t xml:space="preserve"> (Eur)</w:t>
            </w:r>
            <w:r w:rsidR="00051232">
              <w:rPr>
                <w:rFonts w:ascii="Times New Roman" w:hAnsi="Times New Roman" w:cs="Times New Roman"/>
              </w:rPr>
              <w:t>***</w:t>
            </w:r>
          </w:p>
        </w:tc>
        <w:tc>
          <w:tcPr>
            <w:tcW w:w="1018" w:type="pct"/>
            <w:tcBorders>
              <w:top w:val="single" w:sz="4" w:space="0" w:color="auto"/>
              <w:left w:val="single" w:sz="4" w:space="0" w:color="auto"/>
              <w:bottom w:val="single" w:sz="4" w:space="0" w:color="auto"/>
              <w:right w:val="single" w:sz="4" w:space="0" w:color="auto"/>
            </w:tcBorders>
          </w:tcPr>
          <w:p w14:paraId="6E66A064" w14:textId="77777777" w:rsidR="003C0B52" w:rsidRPr="00E04166" w:rsidRDefault="003C0B52" w:rsidP="00D758B1">
            <w:pPr>
              <w:jc w:val="both"/>
              <w:rPr>
                <w:rFonts w:ascii="Times New Roman" w:hAnsi="Times New Roman" w:cs="Times New Roman"/>
              </w:rPr>
            </w:pPr>
          </w:p>
        </w:tc>
        <w:bookmarkStart w:id="7" w:name="_GoBack"/>
        <w:bookmarkEnd w:id="7"/>
      </w:tr>
      <w:tr w:rsidR="003C0B52" w:rsidRPr="00E04166" w14:paraId="54EAF7BE" w14:textId="77777777" w:rsidTr="00C00632">
        <w:tc>
          <w:tcPr>
            <w:tcW w:w="3982" w:type="pct"/>
            <w:gridSpan w:val="5"/>
            <w:tcBorders>
              <w:top w:val="single" w:sz="4" w:space="0" w:color="auto"/>
              <w:left w:val="single" w:sz="4" w:space="0" w:color="auto"/>
              <w:bottom w:val="single" w:sz="4" w:space="0" w:color="auto"/>
              <w:right w:val="single" w:sz="4" w:space="0" w:color="auto"/>
            </w:tcBorders>
          </w:tcPr>
          <w:p w14:paraId="6E9B1CD3" w14:textId="488F3F34" w:rsidR="003C0B52" w:rsidRPr="00E04166" w:rsidRDefault="003C0B52" w:rsidP="003C0B52">
            <w:pPr>
              <w:jc w:val="right"/>
              <w:rPr>
                <w:rFonts w:ascii="Times New Roman" w:hAnsi="Times New Roman" w:cs="Times New Roman"/>
              </w:rPr>
            </w:pPr>
            <w:r>
              <w:rPr>
                <w:rFonts w:ascii="Times New Roman" w:hAnsi="Times New Roman" w:cs="Times New Roman"/>
              </w:rPr>
              <w:t>P</w:t>
            </w:r>
            <w:r w:rsidRPr="00E04166">
              <w:rPr>
                <w:rFonts w:ascii="Times New Roman" w:hAnsi="Times New Roman" w:cs="Times New Roman"/>
              </w:rPr>
              <w:t>asiūlymo kaina (</w:t>
            </w:r>
            <w:r w:rsidR="00503C66">
              <w:rPr>
                <w:rFonts w:ascii="Times New Roman" w:hAnsi="Times New Roman" w:cs="Times New Roman"/>
              </w:rPr>
              <w:t xml:space="preserve">Eur </w:t>
            </w:r>
            <w:r w:rsidRPr="00E04166">
              <w:rPr>
                <w:rFonts w:ascii="Times New Roman" w:hAnsi="Times New Roman" w:cs="Times New Roman"/>
              </w:rPr>
              <w:t>su PVM)</w:t>
            </w:r>
          </w:p>
        </w:tc>
        <w:tc>
          <w:tcPr>
            <w:tcW w:w="1018" w:type="pct"/>
            <w:tcBorders>
              <w:top w:val="single" w:sz="4" w:space="0" w:color="auto"/>
              <w:left w:val="single" w:sz="4" w:space="0" w:color="auto"/>
              <w:bottom w:val="single" w:sz="4" w:space="0" w:color="auto"/>
              <w:right w:val="single" w:sz="4" w:space="0" w:color="auto"/>
            </w:tcBorders>
          </w:tcPr>
          <w:p w14:paraId="4FADADA2" w14:textId="77777777" w:rsidR="003C0B52" w:rsidRPr="00E04166" w:rsidRDefault="003C0B52" w:rsidP="00D758B1">
            <w:pPr>
              <w:jc w:val="both"/>
              <w:rPr>
                <w:rFonts w:ascii="Times New Roman" w:hAnsi="Times New Roman" w:cs="Times New Roman"/>
              </w:rPr>
            </w:pPr>
          </w:p>
        </w:tc>
      </w:tr>
      <w:tr w:rsidR="003C0B52" w:rsidRPr="00E04166" w14:paraId="54F93EC9" w14:textId="77777777" w:rsidTr="00C00632">
        <w:tc>
          <w:tcPr>
            <w:tcW w:w="2963" w:type="pct"/>
            <w:gridSpan w:val="4"/>
            <w:tcBorders>
              <w:top w:val="single" w:sz="4" w:space="0" w:color="auto"/>
              <w:left w:val="single" w:sz="4" w:space="0" w:color="auto"/>
              <w:bottom w:val="single" w:sz="4" w:space="0" w:color="auto"/>
              <w:right w:val="single" w:sz="4" w:space="0" w:color="auto"/>
            </w:tcBorders>
          </w:tcPr>
          <w:p w14:paraId="552F1056" w14:textId="77777777" w:rsidR="003C0B52" w:rsidRDefault="003C0B52" w:rsidP="00D758B1">
            <w:pPr>
              <w:jc w:val="right"/>
              <w:rPr>
                <w:rFonts w:ascii="Times New Roman" w:hAnsi="Times New Roman" w:cs="Times New Roman"/>
              </w:rPr>
            </w:pPr>
            <w:r w:rsidRPr="00E04166">
              <w:rPr>
                <w:rFonts w:ascii="Times New Roman" w:hAnsi="Times New Roman" w:cs="Times New Roman"/>
              </w:rPr>
              <w:t>Kaina žodžiais:</w:t>
            </w:r>
          </w:p>
        </w:tc>
        <w:tc>
          <w:tcPr>
            <w:tcW w:w="2037" w:type="pct"/>
            <w:gridSpan w:val="2"/>
            <w:tcBorders>
              <w:top w:val="single" w:sz="4" w:space="0" w:color="auto"/>
              <w:left w:val="single" w:sz="4" w:space="0" w:color="auto"/>
              <w:bottom w:val="single" w:sz="4" w:space="0" w:color="auto"/>
              <w:right w:val="single" w:sz="4" w:space="0" w:color="auto"/>
            </w:tcBorders>
          </w:tcPr>
          <w:p w14:paraId="099284B1" w14:textId="77777777" w:rsidR="003C0B52" w:rsidRPr="00E04166" w:rsidRDefault="003C0B52" w:rsidP="00D758B1">
            <w:pPr>
              <w:jc w:val="both"/>
              <w:rPr>
                <w:rFonts w:ascii="Times New Roman" w:hAnsi="Times New Roman" w:cs="Times New Roman"/>
              </w:rPr>
            </w:pPr>
          </w:p>
        </w:tc>
      </w:tr>
    </w:tbl>
    <w:p w14:paraId="267EB684" w14:textId="77777777" w:rsidR="00CE7193" w:rsidRPr="00E04166" w:rsidRDefault="00CE7193" w:rsidP="00CE7193">
      <w:pPr>
        <w:keepNext/>
        <w:jc w:val="both"/>
        <w:rPr>
          <w:rFonts w:ascii="Times New Roman" w:hAnsi="Times New Roman" w:cs="Times New Roman"/>
        </w:rPr>
      </w:pPr>
      <w:r w:rsidRPr="00E04166">
        <w:rPr>
          <w:rFonts w:ascii="Times New Roman" w:hAnsi="Times New Roman" w:cs="Times New Roman"/>
        </w:rPr>
        <w:t xml:space="preserve">Jei suma skaičiais neatitinka sumos žodžiais, teisinga laikoma suma žodžiais. </w:t>
      </w:r>
    </w:p>
    <w:p w14:paraId="662CB7EC" w14:textId="3A38A8E9" w:rsidR="00CE7193" w:rsidRPr="00E04166" w:rsidRDefault="00CE7193" w:rsidP="00CE7193">
      <w:pPr>
        <w:jc w:val="both"/>
        <w:rPr>
          <w:rFonts w:ascii="Times New Roman" w:hAnsi="Times New Roman" w:cs="Times New Roman"/>
        </w:rPr>
      </w:pPr>
      <w:r w:rsidRPr="00E04166">
        <w:rPr>
          <w:rFonts w:ascii="Times New Roman" w:hAnsi="Times New Roman" w:cs="Times New Roman"/>
        </w:rPr>
        <w:t xml:space="preserve">Į šią kainą įeina visos </w:t>
      </w:r>
      <w:r w:rsidR="00051232">
        <w:rPr>
          <w:rFonts w:ascii="Times New Roman" w:hAnsi="Times New Roman" w:cs="Times New Roman"/>
        </w:rPr>
        <w:t xml:space="preserve">tiekėjo </w:t>
      </w:r>
      <w:r w:rsidRPr="00E04166">
        <w:rPr>
          <w:rFonts w:ascii="Times New Roman" w:hAnsi="Times New Roman" w:cs="Times New Roman"/>
        </w:rPr>
        <w:t>išlaidos ir visi mokesčiai.</w:t>
      </w:r>
    </w:p>
    <w:p w14:paraId="5C98CDFF" w14:textId="77777777" w:rsidR="00CE7193" w:rsidRPr="00DF6A81" w:rsidRDefault="00CE7193" w:rsidP="00CE7193">
      <w:pPr>
        <w:spacing w:before="60" w:line="240" w:lineRule="auto"/>
        <w:jc w:val="both"/>
        <w:rPr>
          <w:rFonts w:ascii="Times New Roman" w:hAnsi="Times New Roman" w:cs="Times New Roman"/>
          <w:b/>
          <w:i/>
          <w:sz w:val="20"/>
          <w:szCs w:val="20"/>
        </w:rPr>
      </w:pPr>
      <w:r w:rsidRPr="00DF6A81">
        <w:rPr>
          <w:rFonts w:ascii="Times New Roman" w:hAnsi="Times New Roman" w:cs="Times New Roman"/>
          <w:b/>
          <w:i/>
          <w:sz w:val="20"/>
          <w:szCs w:val="20"/>
        </w:rPr>
        <w:t xml:space="preserve">Pastabos: </w:t>
      </w:r>
    </w:p>
    <w:p w14:paraId="6D2393BD" w14:textId="77777777" w:rsidR="00CE7193" w:rsidRPr="00DF6A81" w:rsidRDefault="00373300" w:rsidP="00CE7193">
      <w:pPr>
        <w:jc w:val="both"/>
        <w:rPr>
          <w:rFonts w:ascii="Times New Roman" w:hAnsi="Times New Roman" w:cs="Times New Roman"/>
          <w:i/>
          <w:sz w:val="20"/>
          <w:szCs w:val="20"/>
        </w:rPr>
      </w:pPr>
      <w:r>
        <w:rPr>
          <w:rFonts w:ascii="Times New Roman" w:hAnsi="Times New Roman" w:cs="Times New Roman"/>
          <w:i/>
          <w:sz w:val="20"/>
          <w:szCs w:val="20"/>
        </w:rPr>
        <w:t>1) *</w:t>
      </w:r>
      <w:r w:rsidR="00CE7193" w:rsidRPr="00DF6A81">
        <w:rPr>
          <w:rFonts w:ascii="Times New Roman" w:hAnsi="Times New Roman" w:cs="Times New Roman"/>
          <w:i/>
          <w:sz w:val="20"/>
          <w:szCs w:val="20"/>
        </w:rPr>
        <w:t xml:space="preserve"> nurodyti kiekiai bei pasiūlymo kaina skirti tik pasiūlymų palyginimui;</w:t>
      </w:r>
    </w:p>
    <w:p w14:paraId="08E7AD47" w14:textId="77777777" w:rsidR="00CE7193" w:rsidRPr="00DF6A81" w:rsidRDefault="00373300" w:rsidP="00CE7193">
      <w:pPr>
        <w:jc w:val="both"/>
        <w:rPr>
          <w:rFonts w:ascii="Times New Roman" w:hAnsi="Times New Roman" w:cs="Times New Roman"/>
          <w:i/>
          <w:sz w:val="20"/>
          <w:szCs w:val="20"/>
        </w:rPr>
      </w:pPr>
      <w:r>
        <w:rPr>
          <w:rFonts w:ascii="Times New Roman" w:hAnsi="Times New Roman" w:cs="Times New Roman"/>
          <w:i/>
          <w:sz w:val="20"/>
          <w:szCs w:val="20"/>
        </w:rPr>
        <w:t>2) **</w:t>
      </w:r>
      <w:r w:rsidR="00CE7193" w:rsidRPr="00DF6A81">
        <w:rPr>
          <w:rFonts w:ascii="Times New Roman" w:hAnsi="Times New Roman" w:cs="Times New Roman"/>
          <w:i/>
          <w:sz w:val="20"/>
          <w:szCs w:val="20"/>
        </w:rPr>
        <w:t xml:space="preserve"> kainos pasiūlyme nurodomos suapvalintos, paliekant du skaitmenis po kablelio;</w:t>
      </w:r>
    </w:p>
    <w:p w14:paraId="3B4ACDB9" w14:textId="0C60DF12" w:rsidR="00076197" w:rsidRPr="00DF6A81" w:rsidRDefault="00373300" w:rsidP="00CE7193">
      <w:pPr>
        <w:jc w:val="both"/>
        <w:rPr>
          <w:rFonts w:ascii="Times New Roman" w:hAnsi="Times New Roman" w:cs="Times New Roman"/>
          <w:bCs/>
          <w:sz w:val="20"/>
          <w:szCs w:val="20"/>
        </w:rPr>
      </w:pPr>
      <w:r>
        <w:rPr>
          <w:rFonts w:ascii="Times New Roman" w:hAnsi="Times New Roman" w:cs="Times New Roman"/>
          <w:i/>
          <w:sz w:val="20"/>
          <w:szCs w:val="20"/>
        </w:rPr>
        <w:t>3) ***</w:t>
      </w:r>
      <w:r w:rsidR="00CE7193" w:rsidRPr="00DF6A81">
        <w:rPr>
          <w:rFonts w:ascii="Times New Roman" w:hAnsi="Times New Roman" w:cs="Times New Roman"/>
          <w:i/>
          <w:sz w:val="20"/>
          <w:szCs w:val="20"/>
        </w:rPr>
        <w:t xml:space="preserve">tais atvejais, kai pagal galiojančius teisės aktus tiekėjui nereikia  mokėti  PVM, tiekėjas </w:t>
      </w:r>
      <w:r w:rsidR="00051232">
        <w:rPr>
          <w:rFonts w:ascii="Times New Roman" w:hAnsi="Times New Roman" w:cs="Times New Roman"/>
          <w:i/>
          <w:sz w:val="20"/>
          <w:szCs w:val="20"/>
        </w:rPr>
        <w:t>šioje skiltyje</w:t>
      </w:r>
      <w:r w:rsidR="00CE7193" w:rsidRPr="00DF6A81">
        <w:rPr>
          <w:rFonts w:ascii="Times New Roman" w:hAnsi="Times New Roman" w:cs="Times New Roman"/>
          <w:i/>
          <w:sz w:val="20"/>
          <w:szCs w:val="20"/>
        </w:rPr>
        <w:t xml:space="preserve">  nurodo priežastis, dėl kurių PVM nemoka</w:t>
      </w:r>
      <w:r w:rsidR="00CE7193" w:rsidRPr="00DF6A81">
        <w:rPr>
          <w:rFonts w:ascii="Times New Roman" w:hAnsi="Times New Roman" w:cs="Times New Roman"/>
          <w:sz w:val="20"/>
          <w:szCs w:val="20"/>
        </w:rPr>
        <w:t>.</w:t>
      </w:r>
      <w:r w:rsidR="00CE7193" w:rsidRPr="00DF6A81" w:rsidDel="00BE72AC">
        <w:rPr>
          <w:rFonts w:ascii="Times New Roman" w:hAnsi="Times New Roman" w:cs="Times New Roman"/>
          <w:bCs/>
          <w:sz w:val="20"/>
          <w:szCs w:val="20"/>
        </w:rPr>
        <w:t xml:space="preserve"> </w:t>
      </w:r>
    </w:p>
    <w:p w14:paraId="0485FCF6" w14:textId="7B5A63D7" w:rsidR="008B33BD" w:rsidRDefault="00CE7193" w:rsidP="00CE7193">
      <w:pPr>
        <w:jc w:val="both"/>
        <w:rPr>
          <w:rFonts w:ascii="Times New Roman" w:hAnsi="Times New Roman" w:cs="Times New Roman"/>
        </w:rPr>
      </w:pPr>
      <w:r w:rsidRPr="00E04166">
        <w:rPr>
          <w:rFonts w:ascii="Times New Roman" w:hAnsi="Times New Roman" w:cs="Times New Roman"/>
        </w:rPr>
        <w:t xml:space="preserve">4. Siūlomos </w:t>
      </w:r>
      <w:r>
        <w:rPr>
          <w:rFonts w:ascii="Times New Roman" w:hAnsi="Times New Roman" w:cs="Times New Roman"/>
        </w:rPr>
        <w:t>prekės</w:t>
      </w:r>
      <w:r w:rsidRPr="00E04166">
        <w:rPr>
          <w:rFonts w:ascii="Times New Roman" w:hAnsi="Times New Roman" w:cs="Times New Roman"/>
          <w:i/>
        </w:rPr>
        <w:t xml:space="preserve"> </w:t>
      </w:r>
      <w:r w:rsidRPr="00E04166">
        <w:rPr>
          <w:rFonts w:ascii="Times New Roman" w:hAnsi="Times New Roman" w:cs="Times New Roman"/>
        </w:rPr>
        <w:t>atitinka pirkimo dokumentuose nurodytus reikalavimus ir jų savybės</w:t>
      </w:r>
      <w:r w:rsidR="00051232">
        <w:rPr>
          <w:rFonts w:ascii="Times New Roman" w:hAnsi="Times New Roman" w:cs="Times New Roman"/>
        </w:rPr>
        <w:t xml:space="preserve"> yra</w:t>
      </w:r>
      <w:r w:rsidRPr="00E04166">
        <w:rPr>
          <w:rFonts w:ascii="Times New Roman" w:hAnsi="Times New Roman" w:cs="Times New Roman"/>
        </w:rPr>
        <w:t xml:space="preserve"> tokios:</w:t>
      </w:r>
    </w:p>
    <w:p w14:paraId="5D414CBE" w14:textId="77777777" w:rsidR="00CE7193" w:rsidRPr="008C0C89" w:rsidRDefault="00CE7193" w:rsidP="00CE7193">
      <w:pPr>
        <w:widowControl w:val="0"/>
        <w:tabs>
          <w:tab w:val="num" w:pos="1058"/>
          <w:tab w:val="left" w:pos="1560"/>
        </w:tabs>
        <w:autoSpaceDE w:val="0"/>
        <w:autoSpaceDN w:val="0"/>
        <w:adjustRightInd w:val="0"/>
        <w:spacing w:line="240" w:lineRule="auto"/>
        <w:ind w:firstLine="426"/>
        <w:jc w:val="right"/>
        <w:rPr>
          <w:rFonts w:ascii="Times New Roman" w:eastAsia="Times New Roman" w:hAnsi="Times New Roman" w:cs="Times New Roman"/>
          <w:i/>
          <w:sz w:val="24"/>
          <w:szCs w:val="24"/>
        </w:rPr>
      </w:pPr>
      <w:r w:rsidRPr="008C0C89">
        <w:rPr>
          <w:rFonts w:ascii="Times New Roman" w:eastAsia="Times New Roman" w:hAnsi="Times New Roman" w:cs="Times New Roman"/>
          <w:i/>
          <w:sz w:val="24"/>
          <w:szCs w:val="24"/>
        </w:rPr>
        <w:t>Lentelė Nr. 1</w:t>
      </w:r>
    </w:p>
    <w:tbl>
      <w:tblPr>
        <w:tblW w:w="9923" w:type="dxa"/>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tblCellMar>
        <w:tblLook w:val="0000" w:firstRow="0" w:lastRow="0" w:firstColumn="0" w:lastColumn="0" w:noHBand="0" w:noVBand="0"/>
      </w:tblPr>
      <w:tblGrid>
        <w:gridCol w:w="992"/>
        <w:gridCol w:w="5670"/>
        <w:gridCol w:w="3261"/>
      </w:tblGrid>
      <w:tr w:rsidR="00CE7193" w:rsidRPr="007535C2" w14:paraId="3B86FF4D" w14:textId="77777777" w:rsidTr="0086085C">
        <w:trPr>
          <w:trHeight w:val="345"/>
        </w:trPr>
        <w:tc>
          <w:tcPr>
            <w:tcW w:w="992" w:type="dxa"/>
            <w:shd w:val="clear" w:color="auto" w:fill="FFFFFF"/>
            <w:tcMar>
              <w:top w:w="0" w:type="dxa"/>
              <w:left w:w="98" w:type="dxa"/>
              <w:bottom w:w="0" w:type="dxa"/>
              <w:right w:w="108" w:type="dxa"/>
            </w:tcMar>
            <w:vAlign w:val="center"/>
          </w:tcPr>
          <w:p w14:paraId="2D29F156" w14:textId="77777777" w:rsidR="00CE7193" w:rsidRPr="007535C2" w:rsidRDefault="000B1B88" w:rsidP="00D758B1">
            <w:pPr>
              <w:spacing w:line="240" w:lineRule="auto"/>
              <w:jc w:val="center"/>
              <w:rPr>
                <w:rFonts w:ascii="Times New Roman" w:eastAsia="Times New Roman" w:hAnsi="Times New Roman" w:cs="Times New Roman"/>
              </w:rPr>
            </w:pPr>
            <w:r>
              <w:rPr>
                <w:rFonts w:ascii="Times New Roman" w:eastAsia="Times New Roman" w:hAnsi="Times New Roman" w:cs="Times New Roman"/>
                <w:b/>
              </w:rPr>
              <w:t>R</w:t>
            </w:r>
            <w:r w:rsidR="003C0B52">
              <w:rPr>
                <w:rFonts w:ascii="Times New Roman" w:eastAsia="Times New Roman" w:hAnsi="Times New Roman" w:cs="Times New Roman"/>
                <w:b/>
              </w:rPr>
              <w:t xml:space="preserve">eikalavimo </w:t>
            </w:r>
            <w:r>
              <w:rPr>
                <w:rFonts w:ascii="Times New Roman" w:eastAsia="Times New Roman" w:hAnsi="Times New Roman" w:cs="Times New Roman"/>
                <w:b/>
              </w:rPr>
              <w:t>e</w:t>
            </w:r>
            <w:r w:rsidR="00CE7193" w:rsidRPr="007535C2">
              <w:rPr>
                <w:rFonts w:ascii="Times New Roman" w:eastAsia="Times New Roman" w:hAnsi="Times New Roman" w:cs="Times New Roman"/>
                <w:b/>
              </w:rPr>
              <w:t>il. Nr.</w:t>
            </w:r>
          </w:p>
        </w:tc>
        <w:tc>
          <w:tcPr>
            <w:tcW w:w="5670" w:type="dxa"/>
            <w:tcBorders>
              <w:left w:val="single" w:sz="4" w:space="0" w:color="000000"/>
              <w:right w:val="single" w:sz="4" w:space="0" w:color="auto"/>
            </w:tcBorders>
            <w:tcMar>
              <w:top w:w="0" w:type="dxa"/>
              <w:left w:w="98" w:type="dxa"/>
              <w:bottom w:w="0" w:type="dxa"/>
              <w:right w:w="108" w:type="dxa"/>
            </w:tcMar>
            <w:vAlign w:val="center"/>
          </w:tcPr>
          <w:p w14:paraId="47247FD1" w14:textId="1E485539" w:rsidR="00DB1E9A" w:rsidRDefault="001D106E" w:rsidP="00D758B1">
            <w:pPr>
              <w:spacing w:line="256" w:lineRule="auto"/>
              <w:jc w:val="center"/>
              <w:rPr>
                <w:rFonts w:ascii="Times New Roman" w:eastAsia="Times New Roman" w:hAnsi="Times New Roman" w:cs="Times New Roman"/>
                <w:b/>
                <w:bCs/>
              </w:rPr>
            </w:pPr>
            <w:r>
              <w:rPr>
                <w:rFonts w:ascii="Times New Roman" w:eastAsia="Times New Roman" w:hAnsi="Times New Roman" w:cs="Times New Roman"/>
                <w:b/>
                <w:bCs/>
              </w:rPr>
              <w:t>FPV drono</w:t>
            </w:r>
          </w:p>
          <w:p w14:paraId="3D1C41B1" w14:textId="151D9894" w:rsidR="00CE7193" w:rsidRPr="007535C2" w:rsidRDefault="000B1B88" w:rsidP="00D758B1">
            <w:pPr>
              <w:spacing w:line="256" w:lineRule="auto"/>
              <w:jc w:val="center"/>
              <w:rPr>
                <w:rFonts w:ascii="Times New Roman" w:eastAsia="Times New Roman" w:hAnsi="Times New Roman" w:cs="Times New Roman"/>
                <w:b/>
              </w:rPr>
            </w:pPr>
            <w:r>
              <w:rPr>
                <w:rFonts w:ascii="Times New Roman" w:eastAsia="Times New Roman" w:hAnsi="Times New Roman" w:cs="Times New Roman"/>
                <w:b/>
                <w:bCs/>
              </w:rPr>
              <w:t xml:space="preserve"> specifikacijos reikalavimai</w:t>
            </w:r>
          </w:p>
        </w:tc>
        <w:tc>
          <w:tcPr>
            <w:tcW w:w="3261" w:type="dxa"/>
            <w:tcBorders>
              <w:top w:val="single" w:sz="4" w:space="0" w:color="auto"/>
              <w:left w:val="single" w:sz="4" w:space="0" w:color="auto"/>
              <w:bottom w:val="single" w:sz="4" w:space="0" w:color="auto"/>
              <w:right w:val="single" w:sz="4" w:space="0" w:color="auto"/>
            </w:tcBorders>
            <w:vAlign w:val="center"/>
          </w:tcPr>
          <w:p w14:paraId="0010E7CA" w14:textId="65BBA825" w:rsidR="00CE7193" w:rsidRPr="007535C2" w:rsidRDefault="00CE7193" w:rsidP="00D758B1">
            <w:pPr>
              <w:spacing w:line="240" w:lineRule="auto"/>
              <w:jc w:val="center"/>
              <w:rPr>
                <w:rFonts w:ascii="Times New Roman" w:eastAsia="Times New Roman" w:hAnsi="Times New Roman" w:cs="Times New Roman"/>
                <w:b/>
              </w:rPr>
            </w:pPr>
            <w:r w:rsidRPr="007535C2">
              <w:rPr>
                <w:rFonts w:ascii="Times New Roman" w:eastAsia="Times New Roman" w:hAnsi="Times New Roman" w:cs="Times New Roman"/>
                <w:b/>
              </w:rPr>
              <w:t>Tiekėj</w:t>
            </w:r>
            <w:r w:rsidR="00F64257">
              <w:rPr>
                <w:rFonts w:ascii="Times New Roman" w:eastAsia="Times New Roman" w:hAnsi="Times New Roman" w:cs="Times New Roman"/>
                <w:b/>
              </w:rPr>
              <w:t>as</w:t>
            </w:r>
            <w:r w:rsidRPr="007535C2">
              <w:rPr>
                <w:rFonts w:ascii="Times New Roman" w:eastAsia="Times New Roman" w:hAnsi="Times New Roman" w:cs="Times New Roman"/>
                <w:b/>
              </w:rPr>
              <w:t xml:space="preserve"> siūlo</w:t>
            </w:r>
          </w:p>
          <w:p w14:paraId="2398E49C" w14:textId="1083F968" w:rsidR="00CE7193" w:rsidRPr="007535C2" w:rsidRDefault="00CE7193" w:rsidP="001E52AC">
            <w:pPr>
              <w:spacing w:line="256" w:lineRule="auto"/>
              <w:jc w:val="center"/>
              <w:rPr>
                <w:rFonts w:ascii="Times New Roman" w:eastAsia="Times New Roman" w:hAnsi="Times New Roman" w:cs="Times New Roman"/>
                <w:b/>
              </w:rPr>
            </w:pPr>
            <w:r w:rsidRPr="007535C2">
              <w:rPr>
                <w:rFonts w:ascii="Times New Roman" w:eastAsia="Times New Roman" w:hAnsi="Times New Roman" w:cs="Times New Roman"/>
                <w:b/>
              </w:rPr>
              <w:t xml:space="preserve">(Tiekėjas turi įrašyti kur reikia  reikšmę arba trumpą aprašymą, patvirtinantį atitikimą techniniam </w:t>
            </w:r>
            <w:r w:rsidRPr="002C71E2">
              <w:rPr>
                <w:rFonts w:ascii="Times New Roman" w:eastAsia="Times New Roman" w:hAnsi="Times New Roman" w:cs="Times New Roman"/>
                <w:b/>
              </w:rPr>
              <w:t>reikalavimui</w:t>
            </w:r>
            <w:r w:rsidR="00E0267E" w:rsidRPr="002C71E2">
              <w:rPr>
                <w:rFonts w:ascii="Times New Roman" w:eastAsia="Times New Roman" w:hAnsi="Times New Roman" w:cs="Times New Roman"/>
                <w:b/>
              </w:rPr>
              <w:t xml:space="preserve"> bei</w:t>
            </w:r>
            <w:r w:rsidR="00332C13" w:rsidRPr="002C71E2">
              <w:rPr>
                <w:rFonts w:ascii="Times New Roman" w:eastAsia="Times New Roman" w:hAnsi="Times New Roman" w:cs="Times New Roman"/>
                <w:b/>
              </w:rPr>
              <w:t xml:space="preserve"> </w:t>
            </w:r>
            <w:r w:rsidR="00E0267E" w:rsidRPr="002C71E2">
              <w:rPr>
                <w:rFonts w:ascii="Times New Roman" w:eastAsia="Times New Roman" w:hAnsi="Times New Roman" w:cs="Times New Roman"/>
                <w:b/>
              </w:rPr>
              <w:t>pateikti gamintojo katalogą arba nuorodas į gamintojo interneto tinklalapį, kad būtų galima</w:t>
            </w:r>
            <w:r w:rsidR="00E0267E" w:rsidRPr="002C71E2">
              <w:t xml:space="preserve"> </w:t>
            </w:r>
            <w:r w:rsidR="00E0267E" w:rsidRPr="002C71E2">
              <w:rPr>
                <w:rFonts w:ascii="Times New Roman" w:eastAsia="Times New Roman" w:hAnsi="Times New Roman" w:cs="Times New Roman"/>
                <w:b/>
              </w:rPr>
              <w:t>patikrinti teikiamų duomenų autentiškumą</w:t>
            </w:r>
            <w:r w:rsidRPr="007535C2">
              <w:rPr>
                <w:rFonts w:ascii="Times New Roman" w:eastAsia="Times New Roman" w:hAnsi="Times New Roman" w:cs="Times New Roman"/>
                <w:b/>
              </w:rPr>
              <w:t xml:space="preserve"> </w:t>
            </w:r>
          </w:p>
        </w:tc>
      </w:tr>
      <w:tr w:rsidR="000B1B88" w:rsidRPr="007535C2" w14:paraId="010419A6" w14:textId="77777777" w:rsidTr="00D975D8">
        <w:tc>
          <w:tcPr>
            <w:tcW w:w="992" w:type="dxa"/>
            <w:shd w:val="clear" w:color="auto" w:fill="FFFFFF"/>
            <w:tcMar>
              <w:top w:w="0" w:type="dxa"/>
              <w:left w:w="98" w:type="dxa"/>
              <w:bottom w:w="0" w:type="dxa"/>
              <w:right w:w="108" w:type="dxa"/>
            </w:tcMar>
            <w:vAlign w:val="center"/>
          </w:tcPr>
          <w:p w14:paraId="44FD1127" w14:textId="3CFD2776" w:rsidR="000B1B88" w:rsidRPr="00556330" w:rsidRDefault="00556330" w:rsidP="00E106A1">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5670" w:type="dxa"/>
            <w:shd w:val="clear" w:color="auto" w:fill="FFFFFF"/>
            <w:tcMar>
              <w:top w:w="0" w:type="dxa"/>
              <w:left w:w="98" w:type="dxa"/>
              <w:bottom w:w="0" w:type="dxa"/>
              <w:right w:w="108" w:type="dxa"/>
            </w:tcMar>
            <w:vAlign w:val="center"/>
          </w:tcPr>
          <w:p w14:paraId="3B87D963" w14:textId="3D3CA44A" w:rsidR="000B1B88" w:rsidRPr="00E848C2" w:rsidRDefault="00233302" w:rsidP="00233302">
            <w:pPr>
              <w:spacing w:line="240" w:lineRule="auto"/>
              <w:jc w:val="both"/>
              <w:rPr>
                <w:rFonts w:ascii="Times New Roman" w:eastAsia="Times New Roman" w:hAnsi="Times New Roman" w:cs="Times New Roman"/>
                <w:b/>
                <w:bCs/>
              </w:rPr>
            </w:pPr>
            <w:r w:rsidRPr="00233302">
              <w:rPr>
                <w:rFonts w:ascii="Times New Roman" w:eastAsia="Times New Roman" w:hAnsi="Times New Roman" w:cs="Times New Roman"/>
                <w:bCs/>
              </w:rPr>
              <w:t>FPV 5 colių surinktas dronas. FPV tipo 5 colių klasės „freestyle“ dronas, skirtas mokymams ir pilotavimo įgūdžių lavinimui. Rėmas turi būti pagamintas iš anglies pluošto ir/arba kompozitinių medžiagų su metaliniais tvirtinimo elementais. Įranga turi būti suderinama su turimomis 6S 22.2V 1800 mAh 150C Li-Po baterijomis su XT60 jungtimi. Įrenginys turi turėti F405, F722 skrydžio valdiklį su integruotu giroskopu, “blackbox” atmintimi (ne mažesne kaip 16 MB) ir ne mažiau kaip 4 UART prievadais. Greičio reguliatorius turi būti 4-in-1 tipo, suderinamas su 3-6S sistemomis, su ne mažesne kaip 50A nuolatine srove. Vaizdo sistema turi būti analoginė 5.8 GHz, su reguliuojama siųstuvo galia, kurios maksimali galia ne mažiau kaip 1600 mW, palaikanti standartinius valdymo protokolus (pvz., IRC Tramp). FPV kamera – analoginė, su CMOS sensoriu (1/3”–1/2”), ≥1000 TVL raiška, palaikanti PAL/NTSC. Valdymo sistema – 2.4 GHz ExpressLRS (ELRS), suderinama su CRSF protokolu. Varikliai – 2207 arba 2306 klasės, skirti 3–6S maitinimui, su 5 colių propeleriais. Dronas turi palaikyti Acro, Angle ir Horizon skrydžio režimus. Orientacinės charakteristikos: skrydžio trukmė ne mažiau 10 min.,</w:t>
            </w:r>
            <w:r w:rsidRPr="00233302">
              <w:rPr>
                <w:rFonts w:ascii="Times New Roman" w:eastAsia="Times New Roman" w:hAnsi="Times New Roman" w:cs="Times New Roman"/>
                <w:b/>
                <w:bCs/>
              </w:rPr>
              <w:t xml:space="preserve"> </w:t>
            </w:r>
            <w:r w:rsidRPr="00233302">
              <w:rPr>
                <w:rFonts w:ascii="Times New Roman" w:eastAsia="Times New Roman" w:hAnsi="Times New Roman" w:cs="Times New Roman"/>
                <w:bCs/>
              </w:rPr>
              <w:t xml:space="preserve">maksimalus greitis daugiau nei 100 km/h. Įranga turi būti pilnai surinkta ir </w:t>
            </w:r>
            <w:r w:rsidRPr="00233302">
              <w:rPr>
                <w:rFonts w:ascii="Times New Roman" w:eastAsia="Times New Roman" w:hAnsi="Times New Roman" w:cs="Times New Roman"/>
                <w:bCs/>
              </w:rPr>
              <w:lastRenderedPageBreak/>
              <w:t>paruošta naudojimui, su FPV antena, atsarginių propelerių komplektu, baterijos dirželiu ir naudotojo instrukcija. Garantija – ne trumpesnė kaip 6 mėn. gamykliniams defektams. Įranga turi būti suderinama su SKYZONE SKY04X Pro FPV akiniais ir RadioMaster TX12 bei TX16S valdymo pultais. Tamsių spalvų. Įrangoje negali būti sumontuota GPS sistema.</w:t>
            </w:r>
          </w:p>
        </w:tc>
        <w:tc>
          <w:tcPr>
            <w:tcW w:w="3261" w:type="dxa"/>
            <w:shd w:val="clear" w:color="auto" w:fill="FFFFFF"/>
          </w:tcPr>
          <w:p w14:paraId="65AB8B19" w14:textId="77777777" w:rsidR="000B1B88" w:rsidRPr="000B1B88" w:rsidRDefault="000B1B88" w:rsidP="00D758B1">
            <w:pPr>
              <w:spacing w:line="240" w:lineRule="auto"/>
              <w:jc w:val="both"/>
              <w:rPr>
                <w:rFonts w:ascii="Times New Roman" w:eastAsia="Times New Roman" w:hAnsi="Times New Roman" w:cs="Times New Roman"/>
                <w:i/>
              </w:rPr>
            </w:pPr>
            <w:r w:rsidRPr="000B1B88">
              <w:rPr>
                <w:rFonts w:ascii="Times New Roman" w:eastAsia="Times New Roman" w:hAnsi="Times New Roman" w:cs="Times New Roman"/>
                <w:i/>
              </w:rPr>
              <w:lastRenderedPageBreak/>
              <w:t>Nurodoma tikslinė paskirtis. Pateikiamos nuorodos į gamintojo katalogą ir</w:t>
            </w:r>
            <w:r w:rsidR="00664A99">
              <w:rPr>
                <w:rFonts w:ascii="Times New Roman" w:eastAsia="Times New Roman" w:hAnsi="Times New Roman" w:cs="Times New Roman"/>
                <w:i/>
              </w:rPr>
              <w:t xml:space="preserve"> (ar)</w:t>
            </w:r>
            <w:r w:rsidRPr="000B1B88">
              <w:rPr>
                <w:rFonts w:ascii="Times New Roman" w:eastAsia="Times New Roman" w:hAnsi="Times New Roman" w:cs="Times New Roman"/>
                <w:i/>
              </w:rPr>
              <w:t xml:space="preserve"> nurodoma</w:t>
            </w:r>
            <w:r w:rsidR="00664A99">
              <w:rPr>
                <w:rFonts w:ascii="Times New Roman" w:eastAsia="Times New Roman" w:hAnsi="Times New Roman" w:cs="Times New Roman"/>
                <w:i/>
              </w:rPr>
              <w:t>s katalogo psl. kuriame pateikta</w:t>
            </w:r>
            <w:r w:rsidRPr="000B1B88">
              <w:rPr>
                <w:rFonts w:ascii="Times New Roman" w:eastAsia="Times New Roman" w:hAnsi="Times New Roman" w:cs="Times New Roman"/>
                <w:i/>
              </w:rPr>
              <w:t xml:space="preserve"> informacija</w:t>
            </w:r>
          </w:p>
        </w:tc>
      </w:tr>
    </w:tbl>
    <w:p w14:paraId="1D334887" w14:textId="77777777" w:rsidR="0086085C" w:rsidRDefault="0086085C" w:rsidP="00CE7193">
      <w:pPr>
        <w:spacing w:before="60" w:line="240" w:lineRule="auto"/>
        <w:jc w:val="both"/>
        <w:rPr>
          <w:rFonts w:ascii="Times New Roman" w:hAnsi="Times New Roman" w:cs="Times New Roman"/>
          <w:b/>
          <w:i/>
          <w:sz w:val="20"/>
          <w:szCs w:val="20"/>
        </w:rPr>
      </w:pPr>
    </w:p>
    <w:p w14:paraId="537230F8" w14:textId="4B457309" w:rsidR="00CE7193" w:rsidRPr="00DF6A81" w:rsidRDefault="00CE7193" w:rsidP="00CE7193">
      <w:pPr>
        <w:spacing w:before="60" w:line="240" w:lineRule="auto"/>
        <w:jc w:val="both"/>
        <w:rPr>
          <w:rFonts w:ascii="Times New Roman" w:hAnsi="Times New Roman" w:cs="Times New Roman"/>
          <w:b/>
          <w:i/>
          <w:sz w:val="20"/>
          <w:szCs w:val="20"/>
        </w:rPr>
      </w:pPr>
      <w:r w:rsidRPr="00DF6A81">
        <w:rPr>
          <w:rFonts w:ascii="Times New Roman" w:hAnsi="Times New Roman" w:cs="Times New Roman"/>
          <w:b/>
          <w:i/>
          <w:sz w:val="20"/>
          <w:szCs w:val="20"/>
        </w:rPr>
        <w:t>P</w:t>
      </w:r>
      <w:r w:rsidR="00051232">
        <w:rPr>
          <w:rFonts w:ascii="Times New Roman" w:hAnsi="Times New Roman" w:cs="Times New Roman"/>
          <w:b/>
          <w:i/>
          <w:sz w:val="20"/>
          <w:szCs w:val="20"/>
        </w:rPr>
        <w:t>ASTABA</w:t>
      </w:r>
      <w:r w:rsidRPr="00DF6A81">
        <w:rPr>
          <w:rFonts w:ascii="Times New Roman" w:hAnsi="Times New Roman" w:cs="Times New Roman"/>
          <w:b/>
          <w:i/>
          <w:sz w:val="20"/>
          <w:szCs w:val="20"/>
        </w:rPr>
        <w:t>:</w:t>
      </w:r>
    </w:p>
    <w:p w14:paraId="5ECD7056" w14:textId="37791300" w:rsidR="00CE7193" w:rsidRPr="00DF6A81" w:rsidRDefault="00CE7193" w:rsidP="00CE7193">
      <w:pPr>
        <w:jc w:val="both"/>
        <w:rPr>
          <w:rFonts w:ascii="Times New Roman" w:hAnsi="Times New Roman" w:cs="Times New Roman"/>
          <w:i/>
          <w:sz w:val="20"/>
          <w:szCs w:val="20"/>
        </w:rPr>
      </w:pPr>
      <w:r w:rsidRPr="00DF6A81">
        <w:rPr>
          <w:rFonts w:ascii="Times New Roman" w:hAnsi="Times New Roman" w:cs="Times New Roman"/>
          <w:i/>
          <w:sz w:val="20"/>
          <w:szCs w:val="20"/>
        </w:rPr>
        <w:t xml:space="preserve">Tiekėjas kartu su pasiūlymu turi pateikti dokumentus, patvirtinančius aukščiau nurodytas siūlomo objekto technines charakteristikas (pavyzdžiui, techninius pasus, duomenų aprašus, charakteristikas, nuorodas į </w:t>
      </w:r>
      <w:r w:rsidRPr="00DF6A81">
        <w:rPr>
          <w:rFonts w:ascii="Times New Roman" w:hAnsi="Times New Roman" w:cs="Times New Roman"/>
          <w:bCs/>
          <w:i/>
          <w:sz w:val="20"/>
          <w:szCs w:val="20"/>
        </w:rPr>
        <w:t>internetinę svetainę, kurioje pateikiamos siūlomų prekių charakteristikos</w:t>
      </w:r>
      <w:r w:rsidRPr="00DF6A81">
        <w:rPr>
          <w:rFonts w:ascii="Times New Roman" w:hAnsi="Times New Roman" w:cs="Times New Roman"/>
          <w:i/>
          <w:sz w:val="20"/>
          <w:szCs w:val="20"/>
        </w:rPr>
        <w:t xml:space="preserve"> ar kitą techninę dokumentaciją / informaciją)</w:t>
      </w:r>
      <w:r w:rsidR="00051232">
        <w:rPr>
          <w:rFonts w:ascii="Times New Roman" w:hAnsi="Times New Roman" w:cs="Times New Roman"/>
          <w:i/>
          <w:sz w:val="20"/>
          <w:szCs w:val="20"/>
        </w:rPr>
        <w:t>.</w:t>
      </w:r>
    </w:p>
    <w:p w14:paraId="70D92BC6" w14:textId="77777777" w:rsidR="00CE7193" w:rsidRPr="00E04166" w:rsidRDefault="00CE7193" w:rsidP="00CE7193">
      <w:pPr>
        <w:jc w:val="both"/>
        <w:rPr>
          <w:rFonts w:ascii="Times New Roman" w:hAnsi="Times New Roman" w:cs="Times New Roman"/>
        </w:rPr>
      </w:pPr>
      <w:r w:rsidRPr="00E04166">
        <w:rPr>
          <w:rFonts w:ascii="Times New Roman" w:hAnsi="Times New Roman" w:cs="Times New Roman"/>
        </w:rPr>
        <w:t>5. Kartu su pasiūl</w:t>
      </w:r>
      <w:r>
        <w:rPr>
          <w:rFonts w:ascii="Times New Roman" w:hAnsi="Times New Roman" w:cs="Times New Roman"/>
        </w:rPr>
        <w:t>ymu pateikiami šie dokumentai:</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6386"/>
        <w:gridCol w:w="2585"/>
      </w:tblGrid>
      <w:tr w:rsidR="00CE7193" w:rsidRPr="00E04166" w14:paraId="775C832B" w14:textId="77777777" w:rsidTr="00D758B1">
        <w:tc>
          <w:tcPr>
            <w:tcW w:w="666" w:type="dxa"/>
            <w:tcBorders>
              <w:top w:val="single" w:sz="4" w:space="0" w:color="auto"/>
              <w:left w:val="single" w:sz="4" w:space="0" w:color="auto"/>
              <w:bottom w:val="single" w:sz="4" w:space="0" w:color="auto"/>
              <w:right w:val="single" w:sz="4" w:space="0" w:color="auto"/>
            </w:tcBorders>
          </w:tcPr>
          <w:p w14:paraId="56712D89"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Eil. Nr.</w:t>
            </w:r>
          </w:p>
        </w:tc>
        <w:tc>
          <w:tcPr>
            <w:tcW w:w="6386" w:type="dxa"/>
            <w:tcBorders>
              <w:top w:val="single" w:sz="4" w:space="0" w:color="auto"/>
              <w:left w:val="single" w:sz="4" w:space="0" w:color="auto"/>
              <w:bottom w:val="single" w:sz="4" w:space="0" w:color="auto"/>
              <w:right w:val="single" w:sz="4" w:space="0" w:color="auto"/>
            </w:tcBorders>
          </w:tcPr>
          <w:p w14:paraId="4EECBC1B"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Pateikt</w:t>
            </w:r>
            <w:r>
              <w:rPr>
                <w:rFonts w:ascii="Times New Roman" w:hAnsi="Times New Roman" w:cs="Times New Roman"/>
              </w:rPr>
              <w:t>o dokumento</w:t>
            </w:r>
            <w:r w:rsidRPr="00E04166">
              <w:rPr>
                <w:rFonts w:ascii="Times New Roman" w:hAnsi="Times New Roman" w:cs="Times New Roman"/>
              </w:rPr>
              <w:t xml:space="preserve"> pavadinimas</w:t>
            </w:r>
          </w:p>
        </w:tc>
        <w:tc>
          <w:tcPr>
            <w:tcW w:w="2585" w:type="dxa"/>
            <w:tcBorders>
              <w:top w:val="single" w:sz="4" w:space="0" w:color="auto"/>
              <w:left w:val="single" w:sz="4" w:space="0" w:color="auto"/>
              <w:bottom w:val="single" w:sz="4" w:space="0" w:color="auto"/>
              <w:right w:val="single" w:sz="4" w:space="0" w:color="auto"/>
            </w:tcBorders>
          </w:tcPr>
          <w:p w14:paraId="6AF941C1"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Dokumento puslapių skaičius</w:t>
            </w:r>
          </w:p>
        </w:tc>
      </w:tr>
      <w:tr w:rsidR="00CE7193" w:rsidRPr="00E04166" w14:paraId="0ACDBEAB" w14:textId="77777777" w:rsidTr="00D758B1">
        <w:tc>
          <w:tcPr>
            <w:tcW w:w="666" w:type="dxa"/>
            <w:tcBorders>
              <w:top w:val="single" w:sz="4" w:space="0" w:color="auto"/>
              <w:left w:val="single" w:sz="4" w:space="0" w:color="auto"/>
              <w:bottom w:val="single" w:sz="4" w:space="0" w:color="auto"/>
              <w:right w:val="single" w:sz="4" w:space="0" w:color="auto"/>
            </w:tcBorders>
          </w:tcPr>
          <w:p w14:paraId="332104C7" w14:textId="77777777" w:rsidR="00CE7193" w:rsidRPr="00E04166" w:rsidRDefault="00CE7193" w:rsidP="00D758B1">
            <w:pPr>
              <w:jc w:val="both"/>
              <w:rPr>
                <w:rFonts w:ascii="Times New Roman" w:hAnsi="Times New Roman" w:cs="Times New Roman"/>
              </w:rPr>
            </w:pPr>
          </w:p>
        </w:tc>
        <w:tc>
          <w:tcPr>
            <w:tcW w:w="6386" w:type="dxa"/>
            <w:tcBorders>
              <w:top w:val="single" w:sz="4" w:space="0" w:color="auto"/>
              <w:left w:val="single" w:sz="4" w:space="0" w:color="auto"/>
              <w:bottom w:val="single" w:sz="4" w:space="0" w:color="auto"/>
              <w:right w:val="single" w:sz="4" w:space="0" w:color="auto"/>
            </w:tcBorders>
          </w:tcPr>
          <w:p w14:paraId="14C11F63" w14:textId="77777777" w:rsidR="00CE7193" w:rsidRPr="00E04166" w:rsidRDefault="00CE7193" w:rsidP="00D758B1">
            <w:pPr>
              <w:jc w:val="both"/>
              <w:rPr>
                <w:rFonts w:ascii="Times New Roman" w:hAnsi="Times New Roman" w:cs="Times New Roman"/>
              </w:rPr>
            </w:pPr>
          </w:p>
        </w:tc>
        <w:tc>
          <w:tcPr>
            <w:tcW w:w="2585" w:type="dxa"/>
            <w:tcBorders>
              <w:top w:val="single" w:sz="4" w:space="0" w:color="auto"/>
              <w:left w:val="single" w:sz="4" w:space="0" w:color="auto"/>
              <w:bottom w:val="single" w:sz="4" w:space="0" w:color="auto"/>
              <w:right w:val="single" w:sz="4" w:space="0" w:color="auto"/>
            </w:tcBorders>
          </w:tcPr>
          <w:p w14:paraId="4FDDCB51" w14:textId="77777777" w:rsidR="00CE7193" w:rsidRPr="00E04166" w:rsidRDefault="00CE7193" w:rsidP="00D758B1">
            <w:pPr>
              <w:jc w:val="both"/>
              <w:rPr>
                <w:rFonts w:ascii="Times New Roman" w:hAnsi="Times New Roman" w:cs="Times New Roman"/>
              </w:rPr>
            </w:pPr>
          </w:p>
        </w:tc>
      </w:tr>
    </w:tbl>
    <w:p w14:paraId="5C0648CD" w14:textId="77777777" w:rsidR="00051232" w:rsidRDefault="00051232" w:rsidP="00CE7193">
      <w:pPr>
        <w:tabs>
          <w:tab w:val="left" w:pos="9460"/>
        </w:tabs>
        <w:jc w:val="both"/>
        <w:rPr>
          <w:rFonts w:ascii="Times New Roman" w:hAnsi="Times New Roman" w:cs="Times New Roman"/>
        </w:rPr>
      </w:pPr>
    </w:p>
    <w:p w14:paraId="12184A3D" w14:textId="32896421" w:rsidR="00CE7193" w:rsidRPr="00B22A19" w:rsidRDefault="00CE7193" w:rsidP="00CE7193">
      <w:pPr>
        <w:tabs>
          <w:tab w:val="left" w:pos="9460"/>
        </w:tabs>
        <w:jc w:val="both"/>
        <w:rPr>
          <w:rFonts w:ascii="Times New Roman" w:hAnsi="Times New Roman" w:cs="Times New Roman"/>
        </w:rPr>
      </w:pPr>
      <w:r>
        <w:rPr>
          <w:rFonts w:ascii="Times New Roman" w:hAnsi="Times New Roman" w:cs="Times New Roman"/>
        </w:rPr>
        <w:t xml:space="preserve">6. </w:t>
      </w:r>
      <w:r w:rsidRPr="00B22A19">
        <w:rPr>
          <w:rFonts w:ascii="Times New Roman" w:hAnsi="Times New Roman" w:cs="Times New Roman"/>
        </w:rPr>
        <w:t xml:space="preserve">Pasiūlymas galioja </w:t>
      </w:r>
      <w:r w:rsidR="00051232">
        <w:rPr>
          <w:rFonts w:ascii="Times New Roman" w:hAnsi="Times New Roman" w:cs="Times New Roman"/>
        </w:rPr>
        <w:t>,</w:t>
      </w:r>
      <w:r w:rsidRPr="00B22A19">
        <w:rPr>
          <w:rFonts w:ascii="Times New Roman" w:hAnsi="Times New Roman" w:cs="Times New Roman"/>
        </w:rPr>
        <w:t>pirkimo dokumentuose</w:t>
      </w:r>
      <w:r w:rsidR="00051232">
        <w:rPr>
          <w:rFonts w:ascii="Times New Roman" w:hAnsi="Times New Roman" w:cs="Times New Roman"/>
        </w:rPr>
        <w:t xml:space="preserve"> nurodytą laiką.</w:t>
      </w:r>
    </w:p>
    <w:tbl>
      <w:tblPr>
        <w:tblW w:w="9637" w:type="dxa"/>
        <w:tblLayout w:type="fixed"/>
        <w:tblLook w:val="01E0" w:firstRow="1" w:lastRow="1" w:firstColumn="1" w:lastColumn="1" w:noHBand="0" w:noVBand="0"/>
      </w:tblPr>
      <w:tblGrid>
        <w:gridCol w:w="4082"/>
        <w:gridCol w:w="2814"/>
        <w:gridCol w:w="2741"/>
      </w:tblGrid>
      <w:tr w:rsidR="00CE7193" w:rsidRPr="00B22A19" w14:paraId="0B8844B9" w14:textId="77777777" w:rsidTr="00D758B1">
        <w:trPr>
          <w:trHeight w:val="186"/>
        </w:trPr>
        <w:tc>
          <w:tcPr>
            <w:tcW w:w="3888" w:type="dxa"/>
          </w:tcPr>
          <w:p w14:paraId="48E4CEC4" w14:textId="77777777" w:rsidR="00CE7193" w:rsidRPr="00B22A19" w:rsidRDefault="00CE7193" w:rsidP="00D758B1">
            <w:pPr>
              <w:pBdr>
                <w:bottom w:val="single" w:sz="12" w:space="1" w:color="auto"/>
              </w:pBdr>
              <w:ind w:right="-1"/>
              <w:rPr>
                <w:rFonts w:ascii="Times New Roman" w:hAnsi="Times New Roman" w:cs="Times New Roman"/>
                <w:position w:val="6"/>
              </w:rPr>
            </w:pPr>
          </w:p>
          <w:p w14:paraId="0CDD0F6C" w14:textId="77777777" w:rsidR="00CE7193" w:rsidRPr="00B22A19" w:rsidRDefault="00CE7193" w:rsidP="00D758B1">
            <w:pPr>
              <w:ind w:right="-1"/>
              <w:rPr>
                <w:rFonts w:ascii="Times New Roman" w:hAnsi="Times New Roman" w:cs="Times New Roman"/>
              </w:rPr>
            </w:pPr>
            <w:r w:rsidRPr="00B22A19">
              <w:rPr>
                <w:rFonts w:ascii="Times New Roman" w:hAnsi="Times New Roman" w:cs="Times New Roman"/>
                <w:position w:val="6"/>
              </w:rPr>
              <w:t>(Tiekėjo arba jo įgalioto asmens pareigų pavadinimas*</w:t>
            </w:r>
            <w:r w:rsidRPr="00B22A19">
              <w:rPr>
                <w:rFonts w:ascii="Times New Roman" w:hAnsi="Times New Roman" w:cs="Times New Roman"/>
              </w:rPr>
              <w:t>)</w:t>
            </w:r>
          </w:p>
        </w:tc>
        <w:tc>
          <w:tcPr>
            <w:tcW w:w="2681" w:type="dxa"/>
          </w:tcPr>
          <w:p w14:paraId="17A54A06" w14:textId="77777777" w:rsidR="00CE7193" w:rsidRPr="00B22A19" w:rsidRDefault="00CE7193" w:rsidP="00D758B1">
            <w:pPr>
              <w:pBdr>
                <w:bottom w:val="single" w:sz="12" w:space="1" w:color="auto"/>
              </w:pBdr>
              <w:jc w:val="center"/>
              <w:rPr>
                <w:rFonts w:ascii="Times New Roman" w:hAnsi="Times New Roman" w:cs="Times New Roman"/>
                <w:position w:val="6"/>
              </w:rPr>
            </w:pPr>
          </w:p>
          <w:p w14:paraId="3B158CF7" w14:textId="77777777" w:rsidR="00CE7193" w:rsidRPr="00B22A19" w:rsidRDefault="00CE7193" w:rsidP="00D758B1">
            <w:pPr>
              <w:jc w:val="center"/>
              <w:rPr>
                <w:rFonts w:ascii="Times New Roman" w:hAnsi="Times New Roman" w:cs="Times New Roman"/>
              </w:rPr>
            </w:pPr>
            <w:r w:rsidRPr="00B22A19">
              <w:rPr>
                <w:rFonts w:ascii="Times New Roman" w:hAnsi="Times New Roman" w:cs="Times New Roman"/>
                <w:position w:val="6"/>
              </w:rPr>
              <w:t>(Parašas*)</w:t>
            </w:r>
          </w:p>
        </w:tc>
        <w:tc>
          <w:tcPr>
            <w:tcW w:w="2611" w:type="dxa"/>
          </w:tcPr>
          <w:p w14:paraId="44CDAFD4" w14:textId="77777777" w:rsidR="00CE7193" w:rsidRPr="00B22A19" w:rsidRDefault="00CE7193" w:rsidP="00D758B1">
            <w:pPr>
              <w:pBdr>
                <w:bottom w:val="single" w:sz="12" w:space="1" w:color="auto"/>
              </w:pBdr>
              <w:jc w:val="center"/>
              <w:rPr>
                <w:rFonts w:ascii="Times New Roman" w:hAnsi="Times New Roman" w:cs="Times New Roman"/>
                <w:position w:val="6"/>
              </w:rPr>
            </w:pPr>
          </w:p>
          <w:p w14:paraId="21DF3887" w14:textId="77777777" w:rsidR="00CE7193" w:rsidRPr="00B22A19" w:rsidRDefault="00CE7193" w:rsidP="00D758B1">
            <w:pPr>
              <w:jc w:val="center"/>
              <w:rPr>
                <w:rFonts w:ascii="Times New Roman" w:hAnsi="Times New Roman" w:cs="Times New Roman"/>
              </w:rPr>
            </w:pPr>
            <w:r w:rsidRPr="00B22A19">
              <w:rPr>
                <w:rFonts w:ascii="Times New Roman" w:hAnsi="Times New Roman" w:cs="Times New Roman"/>
                <w:position w:val="6"/>
              </w:rPr>
              <w:t>(Vardas ir pavardė)</w:t>
            </w:r>
          </w:p>
        </w:tc>
      </w:tr>
      <w:bookmarkEnd w:id="0"/>
      <w:bookmarkEnd w:id="1"/>
      <w:bookmarkEnd w:id="2"/>
      <w:bookmarkEnd w:id="3"/>
      <w:bookmarkEnd w:id="4"/>
      <w:bookmarkEnd w:id="5"/>
      <w:bookmarkEnd w:id="6"/>
    </w:tbl>
    <w:p w14:paraId="7CB2D59E" w14:textId="6FC44862" w:rsidR="00C00632" w:rsidRPr="00E86FFA" w:rsidRDefault="00C00632" w:rsidP="00E86FFA">
      <w:pPr>
        <w:tabs>
          <w:tab w:val="left" w:pos="5925"/>
        </w:tabs>
      </w:pPr>
    </w:p>
    <w:sectPr w:rsidR="00C00632" w:rsidRPr="00E86FFA" w:rsidSect="00E86FFA">
      <w:pgSz w:w="12240" w:h="15840"/>
      <w:pgMar w:top="1418" w:right="567" w:bottom="90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3392D2" w14:textId="77777777" w:rsidR="003347E4" w:rsidRDefault="003347E4" w:rsidP="00E86FFA">
      <w:pPr>
        <w:spacing w:line="240" w:lineRule="auto"/>
      </w:pPr>
      <w:r>
        <w:separator/>
      </w:r>
    </w:p>
  </w:endnote>
  <w:endnote w:type="continuationSeparator" w:id="0">
    <w:p w14:paraId="3151EA2C" w14:textId="77777777" w:rsidR="003347E4" w:rsidRDefault="003347E4" w:rsidP="00E86F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Neue Montreal">
    <w:altName w:val="Neue Montreal"/>
    <w:panose1 w:val="00000000000000000000"/>
    <w:charset w:val="00"/>
    <w:family w:val="swiss"/>
    <w:notTrueType/>
    <w:pitch w:val="default"/>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9CB7C3" w14:textId="77777777" w:rsidR="003347E4" w:rsidRDefault="003347E4" w:rsidP="00E86FFA">
      <w:pPr>
        <w:spacing w:line="240" w:lineRule="auto"/>
      </w:pPr>
      <w:r>
        <w:separator/>
      </w:r>
    </w:p>
  </w:footnote>
  <w:footnote w:type="continuationSeparator" w:id="0">
    <w:p w14:paraId="5187464A" w14:textId="77777777" w:rsidR="003347E4" w:rsidRDefault="003347E4" w:rsidP="00E86FF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017F1"/>
    <w:multiLevelType w:val="hybridMultilevel"/>
    <w:tmpl w:val="392A5AB2"/>
    <w:lvl w:ilvl="0" w:tplc="73563A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8D2A22"/>
    <w:multiLevelType w:val="multilevel"/>
    <w:tmpl w:val="020CEF88"/>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fr-FR" w:vendorID="64" w:dllVersion="131078" w:nlCheck="1" w:checkStyle="0"/>
  <w:activeWritingStyle w:appName="MSWord" w:lang="en-US" w:vendorID="64" w:dllVersion="131078" w:nlCheck="1" w:checkStyle="1"/>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193"/>
    <w:rsid w:val="0002742C"/>
    <w:rsid w:val="00051232"/>
    <w:rsid w:val="000725F9"/>
    <w:rsid w:val="00076197"/>
    <w:rsid w:val="00092BE3"/>
    <w:rsid w:val="000A2AAD"/>
    <w:rsid w:val="000B1B88"/>
    <w:rsid w:val="001237B5"/>
    <w:rsid w:val="001B1A99"/>
    <w:rsid w:val="001D106E"/>
    <w:rsid w:val="001E0B96"/>
    <w:rsid w:val="001E52AC"/>
    <w:rsid w:val="001F388A"/>
    <w:rsid w:val="002254C6"/>
    <w:rsid w:val="00233302"/>
    <w:rsid w:val="002817A4"/>
    <w:rsid w:val="002A51A7"/>
    <w:rsid w:val="002C26B3"/>
    <w:rsid w:val="002C71E2"/>
    <w:rsid w:val="00310F31"/>
    <w:rsid w:val="00332344"/>
    <w:rsid w:val="00332C13"/>
    <w:rsid w:val="003347E4"/>
    <w:rsid w:val="00373300"/>
    <w:rsid w:val="00381AFB"/>
    <w:rsid w:val="003A4A3F"/>
    <w:rsid w:val="003C0B52"/>
    <w:rsid w:val="0049152B"/>
    <w:rsid w:val="004B68BB"/>
    <w:rsid w:val="004F74B4"/>
    <w:rsid w:val="00503C66"/>
    <w:rsid w:val="00540B86"/>
    <w:rsid w:val="00556330"/>
    <w:rsid w:val="0058742E"/>
    <w:rsid w:val="005953DF"/>
    <w:rsid w:val="005A4689"/>
    <w:rsid w:val="005B4993"/>
    <w:rsid w:val="00600E54"/>
    <w:rsid w:val="00655B91"/>
    <w:rsid w:val="00664A99"/>
    <w:rsid w:val="00690EB9"/>
    <w:rsid w:val="006D6F71"/>
    <w:rsid w:val="007B7EB7"/>
    <w:rsid w:val="00803183"/>
    <w:rsid w:val="00830A1D"/>
    <w:rsid w:val="0086085C"/>
    <w:rsid w:val="008942B7"/>
    <w:rsid w:val="008B33BD"/>
    <w:rsid w:val="0093643A"/>
    <w:rsid w:val="0095668D"/>
    <w:rsid w:val="009615DD"/>
    <w:rsid w:val="00966D60"/>
    <w:rsid w:val="0098533A"/>
    <w:rsid w:val="00986AA8"/>
    <w:rsid w:val="009D5D79"/>
    <w:rsid w:val="00A03E78"/>
    <w:rsid w:val="00A156F8"/>
    <w:rsid w:val="00A56195"/>
    <w:rsid w:val="00AC4033"/>
    <w:rsid w:val="00B02227"/>
    <w:rsid w:val="00B43167"/>
    <w:rsid w:val="00B508E9"/>
    <w:rsid w:val="00B54ABF"/>
    <w:rsid w:val="00B616ED"/>
    <w:rsid w:val="00BF3F2F"/>
    <w:rsid w:val="00C00632"/>
    <w:rsid w:val="00C11A85"/>
    <w:rsid w:val="00C622D2"/>
    <w:rsid w:val="00CA4CC6"/>
    <w:rsid w:val="00CD0D7C"/>
    <w:rsid w:val="00CE7193"/>
    <w:rsid w:val="00CF15D8"/>
    <w:rsid w:val="00D1425A"/>
    <w:rsid w:val="00D829D5"/>
    <w:rsid w:val="00D975D8"/>
    <w:rsid w:val="00DA32EF"/>
    <w:rsid w:val="00DB1E9A"/>
    <w:rsid w:val="00E0267E"/>
    <w:rsid w:val="00E106A1"/>
    <w:rsid w:val="00E7340C"/>
    <w:rsid w:val="00E848C2"/>
    <w:rsid w:val="00E84EA1"/>
    <w:rsid w:val="00E86FFA"/>
    <w:rsid w:val="00E9120F"/>
    <w:rsid w:val="00E96BCA"/>
    <w:rsid w:val="00EC7E7A"/>
    <w:rsid w:val="00F02B65"/>
    <w:rsid w:val="00F64257"/>
    <w:rsid w:val="00FD2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6CAED"/>
  <w15:chartTrackingRefBased/>
  <w15:docId w15:val="{5A397613-0362-451B-A3BD-1A734F791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E7193"/>
    <w:pPr>
      <w:spacing w:after="0" w:line="276" w:lineRule="auto"/>
    </w:pPr>
    <w:rPr>
      <w:rFonts w:ascii="Arial" w:eastAsia="Arial" w:hAnsi="Arial" w:cs="Arial"/>
      <w:color w:val="000000"/>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Numbering,ERP-List Paragraph,List Paragraph1,List Paragraph11,List Paragraph2,List Paragraph21,Lentele,List Paragraph111,Buletai,lp1,Bullet 1,Use Case List Paragraph,Sąrašo pastraipa1,Paragraph"/>
    <w:basedOn w:val="Normal"/>
    <w:link w:val="ListParagraphChar"/>
    <w:uiPriority w:val="34"/>
    <w:qFormat/>
    <w:rsid w:val="00CE7193"/>
    <w:pPr>
      <w:ind w:left="720"/>
      <w:contextualSpacing/>
    </w:pPr>
  </w:style>
  <w:style w:type="paragraph" w:styleId="Header">
    <w:name w:val="header"/>
    <w:basedOn w:val="Normal"/>
    <w:link w:val="HeaderChar"/>
    <w:uiPriority w:val="99"/>
    <w:rsid w:val="00CE7193"/>
    <w:pPr>
      <w:widowControl w:val="0"/>
      <w:tabs>
        <w:tab w:val="center" w:pos="4153"/>
        <w:tab w:val="right" w:pos="8306"/>
      </w:tabs>
      <w:spacing w:after="20" w:line="240" w:lineRule="auto"/>
      <w:jc w:val="both"/>
    </w:pPr>
    <w:rPr>
      <w:rFonts w:ascii="Times New Roman" w:eastAsia="Times New Roman" w:hAnsi="Times New Roman" w:cs="Times New Roman"/>
      <w:color w:val="auto"/>
      <w:sz w:val="24"/>
      <w:szCs w:val="20"/>
      <w:lang w:eastAsia="en-US"/>
    </w:rPr>
  </w:style>
  <w:style w:type="character" w:customStyle="1" w:styleId="HeaderChar">
    <w:name w:val="Header Char"/>
    <w:basedOn w:val="DefaultParagraphFont"/>
    <w:link w:val="Header"/>
    <w:uiPriority w:val="99"/>
    <w:rsid w:val="00CE7193"/>
    <w:rPr>
      <w:rFonts w:ascii="Times New Roman" w:eastAsia="Times New Roman" w:hAnsi="Times New Roman" w:cs="Times New Roman"/>
      <w:sz w:val="24"/>
      <w:szCs w:val="20"/>
      <w:lang w:val="lt-LT"/>
    </w:rPr>
  </w:style>
  <w:style w:type="character" w:customStyle="1" w:styleId="ListParagraphChar">
    <w:name w:val="List Paragraph Char"/>
    <w:aliases w:val="List Paragraph Red Char,Bullet EY Char,Numbering Char,ERP-List Paragraph Char,List Paragraph1 Char,List Paragraph11 Char,List Paragraph2 Char,List Paragraph21 Char,Lentele Char,List Paragraph111 Char,Buletai Char,lp1 Char"/>
    <w:link w:val="ListParagraph"/>
    <w:uiPriority w:val="34"/>
    <w:qFormat/>
    <w:locked/>
    <w:rsid w:val="00CE7193"/>
    <w:rPr>
      <w:rFonts w:ascii="Arial" w:eastAsia="Arial" w:hAnsi="Arial" w:cs="Arial"/>
      <w:color w:val="000000"/>
      <w:lang w:val="lt-LT" w:eastAsia="lt-LT"/>
    </w:rPr>
  </w:style>
  <w:style w:type="paragraph" w:styleId="FootnoteText">
    <w:name w:val="footnote text"/>
    <w:aliases w:val="Footnote,Footnote Text Char Char,Fußnotentextf"/>
    <w:basedOn w:val="Normal"/>
    <w:link w:val="FootnoteTextChar"/>
    <w:uiPriority w:val="99"/>
    <w:unhideWhenUsed/>
    <w:qFormat/>
    <w:rsid w:val="00CE7193"/>
    <w:pPr>
      <w:spacing w:line="240" w:lineRule="auto"/>
    </w:pPr>
    <w:rPr>
      <w:sz w:val="20"/>
      <w:szCs w:val="20"/>
    </w:rPr>
  </w:style>
  <w:style w:type="character" w:customStyle="1" w:styleId="FootnoteTextChar">
    <w:name w:val="Footnote Text Char"/>
    <w:aliases w:val="Footnote Char,Footnote Text Char Char Char,Fußnotentextf Char"/>
    <w:basedOn w:val="DefaultParagraphFont"/>
    <w:link w:val="FootnoteText"/>
    <w:uiPriority w:val="99"/>
    <w:rsid w:val="00CE7193"/>
    <w:rPr>
      <w:rFonts w:ascii="Arial" w:eastAsia="Arial" w:hAnsi="Arial" w:cs="Arial"/>
      <w:color w:val="000000"/>
      <w:sz w:val="20"/>
      <w:szCs w:val="20"/>
      <w:lang w:val="lt-LT" w:eastAsia="lt-LT"/>
    </w:rPr>
  </w:style>
  <w:style w:type="paragraph" w:customStyle="1" w:styleId="Standard">
    <w:name w:val="Standard"/>
    <w:basedOn w:val="Normal"/>
    <w:rsid w:val="00CE7193"/>
    <w:pPr>
      <w:autoSpaceDN w:val="0"/>
      <w:spacing w:line="240" w:lineRule="auto"/>
      <w:ind w:firstLine="567"/>
      <w:jc w:val="both"/>
    </w:pPr>
    <w:rPr>
      <w:rFonts w:ascii="Times New Roman" w:eastAsia="Calibri" w:hAnsi="Times New Roman" w:cs="Times New Roman"/>
      <w:color w:val="auto"/>
      <w:sz w:val="24"/>
      <w:szCs w:val="24"/>
      <w:lang w:eastAsia="zh-CN"/>
    </w:rPr>
  </w:style>
  <w:style w:type="character" w:customStyle="1" w:styleId="Style3">
    <w:name w:val="Style3"/>
    <w:basedOn w:val="DefaultParagraphFont"/>
    <w:uiPriority w:val="1"/>
    <w:rsid w:val="00CE7193"/>
    <w:rPr>
      <w:rFonts w:ascii="Times New Roman Bold" w:eastAsia="Times New Roman" w:hAnsi="Times New Roman Bold" w:cs="Times New Roman"/>
      <w:b w:val="0"/>
      <w:caps/>
      <w:sz w:val="24"/>
      <w:szCs w:val="20"/>
      <w:lang w:val="lt-LT"/>
    </w:rPr>
  </w:style>
  <w:style w:type="character" w:customStyle="1" w:styleId="Numatytasispastraiposriftas1">
    <w:name w:val="Numatytasis pastraipos šriftas1"/>
    <w:rsid w:val="00CE7193"/>
  </w:style>
  <w:style w:type="character" w:customStyle="1" w:styleId="cf01">
    <w:name w:val="cf01"/>
    <w:basedOn w:val="DefaultParagraphFont"/>
    <w:rsid w:val="00CE7193"/>
    <w:rPr>
      <w:rFonts w:ascii="Segoe UI" w:hAnsi="Segoe UI" w:cs="Segoe UI" w:hint="default"/>
      <w:sz w:val="18"/>
      <w:szCs w:val="18"/>
    </w:rPr>
  </w:style>
  <w:style w:type="character" w:customStyle="1" w:styleId="A6">
    <w:name w:val="A6"/>
    <w:uiPriority w:val="99"/>
    <w:rsid w:val="00CE7193"/>
    <w:rPr>
      <w:rFonts w:cs="Neue Montreal"/>
      <w:color w:val="000000"/>
      <w:sz w:val="17"/>
      <w:szCs w:val="17"/>
    </w:rPr>
  </w:style>
  <w:style w:type="character" w:customStyle="1" w:styleId="FontStyle12">
    <w:name w:val="Font Style12"/>
    <w:uiPriority w:val="99"/>
    <w:rsid w:val="00966D60"/>
    <w:rPr>
      <w:rFonts w:ascii="Calibri" w:hAnsi="Calibri" w:cs="Calibri"/>
      <w:sz w:val="22"/>
      <w:szCs w:val="22"/>
    </w:rPr>
  </w:style>
  <w:style w:type="character" w:styleId="CommentReference">
    <w:name w:val="annotation reference"/>
    <w:basedOn w:val="DefaultParagraphFont"/>
    <w:uiPriority w:val="99"/>
    <w:semiHidden/>
    <w:unhideWhenUsed/>
    <w:rsid w:val="00B616ED"/>
    <w:rPr>
      <w:sz w:val="16"/>
      <w:szCs w:val="16"/>
    </w:rPr>
  </w:style>
  <w:style w:type="paragraph" w:styleId="CommentText">
    <w:name w:val="annotation text"/>
    <w:basedOn w:val="Normal"/>
    <w:link w:val="CommentTextChar"/>
    <w:uiPriority w:val="99"/>
    <w:semiHidden/>
    <w:unhideWhenUsed/>
    <w:rsid w:val="00B616ED"/>
    <w:pPr>
      <w:spacing w:line="240" w:lineRule="auto"/>
    </w:pPr>
    <w:rPr>
      <w:sz w:val="20"/>
      <w:szCs w:val="20"/>
    </w:rPr>
  </w:style>
  <w:style w:type="character" w:customStyle="1" w:styleId="CommentTextChar">
    <w:name w:val="Comment Text Char"/>
    <w:basedOn w:val="DefaultParagraphFont"/>
    <w:link w:val="CommentText"/>
    <w:uiPriority w:val="99"/>
    <w:semiHidden/>
    <w:rsid w:val="00B616ED"/>
    <w:rPr>
      <w:rFonts w:ascii="Arial" w:eastAsia="Arial" w:hAnsi="Arial" w:cs="Arial"/>
      <w:color w:val="000000"/>
      <w:sz w:val="20"/>
      <w:szCs w:val="20"/>
      <w:lang w:val="lt-LT" w:eastAsia="lt-LT"/>
    </w:rPr>
  </w:style>
  <w:style w:type="paragraph" w:styleId="CommentSubject">
    <w:name w:val="annotation subject"/>
    <w:basedOn w:val="CommentText"/>
    <w:next w:val="CommentText"/>
    <w:link w:val="CommentSubjectChar"/>
    <w:uiPriority w:val="99"/>
    <w:semiHidden/>
    <w:unhideWhenUsed/>
    <w:rsid w:val="00B616ED"/>
    <w:rPr>
      <w:b/>
      <w:bCs/>
    </w:rPr>
  </w:style>
  <w:style w:type="character" w:customStyle="1" w:styleId="CommentSubjectChar">
    <w:name w:val="Comment Subject Char"/>
    <w:basedOn w:val="CommentTextChar"/>
    <w:link w:val="CommentSubject"/>
    <w:uiPriority w:val="99"/>
    <w:semiHidden/>
    <w:rsid w:val="00B616ED"/>
    <w:rPr>
      <w:rFonts w:ascii="Arial" w:eastAsia="Arial" w:hAnsi="Arial" w:cs="Arial"/>
      <w:b/>
      <w:bCs/>
      <w:color w:val="000000"/>
      <w:sz w:val="20"/>
      <w:szCs w:val="20"/>
      <w:lang w:val="lt-LT" w:eastAsia="lt-LT"/>
    </w:rPr>
  </w:style>
  <w:style w:type="paragraph" w:styleId="BalloonText">
    <w:name w:val="Balloon Text"/>
    <w:basedOn w:val="Normal"/>
    <w:link w:val="BalloonTextChar"/>
    <w:uiPriority w:val="99"/>
    <w:semiHidden/>
    <w:unhideWhenUsed/>
    <w:rsid w:val="00B616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16ED"/>
    <w:rPr>
      <w:rFonts w:ascii="Segoe UI" w:eastAsia="Arial" w:hAnsi="Segoe UI" w:cs="Segoe UI"/>
      <w:color w:val="000000"/>
      <w:sz w:val="18"/>
      <w:szCs w:val="18"/>
      <w:lang w:val="lt-LT" w:eastAsia="lt-LT"/>
    </w:rPr>
  </w:style>
  <w:style w:type="paragraph" w:styleId="Footer">
    <w:name w:val="footer"/>
    <w:basedOn w:val="Normal"/>
    <w:link w:val="FooterChar"/>
    <w:uiPriority w:val="99"/>
    <w:unhideWhenUsed/>
    <w:rsid w:val="00E86FFA"/>
    <w:pPr>
      <w:tabs>
        <w:tab w:val="center" w:pos="4819"/>
        <w:tab w:val="right" w:pos="9638"/>
      </w:tabs>
      <w:spacing w:line="240" w:lineRule="auto"/>
    </w:pPr>
  </w:style>
  <w:style w:type="character" w:customStyle="1" w:styleId="FooterChar">
    <w:name w:val="Footer Char"/>
    <w:basedOn w:val="DefaultParagraphFont"/>
    <w:link w:val="Footer"/>
    <w:uiPriority w:val="99"/>
    <w:rsid w:val="00E86FFA"/>
    <w:rPr>
      <w:rFonts w:ascii="Arial" w:eastAsia="Arial" w:hAnsi="Arial" w:cs="Arial"/>
      <w:color w:val="00000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CEF7021462D434EAF08A35050B8EB98"/>
        <w:category>
          <w:name w:val="General"/>
          <w:gallery w:val="placeholder"/>
        </w:category>
        <w:types>
          <w:type w:val="bbPlcHdr"/>
        </w:types>
        <w:behaviors>
          <w:behavior w:val="content"/>
        </w:behaviors>
        <w:guid w:val="{17A3715D-8B36-4436-BD01-0E1337277A73}"/>
      </w:docPartPr>
      <w:docPartBody>
        <w:p w:rsidR="00DA69FB" w:rsidRDefault="00D825C5" w:rsidP="00D825C5">
          <w:pPr>
            <w:pStyle w:val="6CEF7021462D434EAF08A35050B8EB98"/>
          </w:pPr>
          <w:r w:rsidRPr="00211209">
            <w:rPr>
              <w:rFonts w:ascii="Times New Roman" w:hAnsi="Times New Roman" w:cs="Times New Roman"/>
              <w:i/>
              <w:highlight w:val="lightGray"/>
            </w:rPr>
            <w:t>Tiekėjo pavadinimas</w:t>
          </w:r>
        </w:p>
      </w:docPartBody>
    </w:docPart>
    <w:docPart>
      <w:docPartPr>
        <w:name w:val="38886A96CDD04B5E977D6F92AF45AF9D"/>
        <w:category>
          <w:name w:val="General"/>
          <w:gallery w:val="placeholder"/>
        </w:category>
        <w:types>
          <w:type w:val="bbPlcHdr"/>
        </w:types>
        <w:behaviors>
          <w:behavior w:val="content"/>
        </w:behaviors>
        <w:guid w:val="{B0EBE7DC-A488-454E-BD8C-7A57802F4985}"/>
      </w:docPartPr>
      <w:docPartBody>
        <w:p w:rsidR="00DA69FB" w:rsidRDefault="00D825C5" w:rsidP="00D825C5">
          <w:pPr>
            <w:pStyle w:val="38886A96CDD04B5E977D6F92AF45AF9D"/>
          </w:pPr>
          <w:r w:rsidRPr="00211209">
            <w:rPr>
              <w:rFonts w:ascii="Times New Roman" w:hAnsi="Times New Roman" w:cs="Times New Roman"/>
              <w:i/>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Neue Montreal">
    <w:altName w:val="Neue Montreal"/>
    <w:panose1 w:val="00000000000000000000"/>
    <w:charset w:val="00"/>
    <w:family w:val="swiss"/>
    <w:notTrueType/>
    <w:pitch w:val="default"/>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5C5"/>
    <w:rsid w:val="000D6F66"/>
    <w:rsid w:val="001224BB"/>
    <w:rsid w:val="001A69A5"/>
    <w:rsid w:val="001F164E"/>
    <w:rsid w:val="00251200"/>
    <w:rsid w:val="0034465A"/>
    <w:rsid w:val="0035287B"/>
    <w:rsid w:val="00415F9B"/>
    <w:rsid w:val="00431761"/>
    <w:rsid w:val="00467530"/>
    <w:rsid w:val="005B0E6B"/>
    <w:rsid w:val="005F1C52"/>
    <w:rsid w:val="007A3158"/>
    <w:rsid w:val="008E39C6"/>
    <w:rsid w:val="008E6002"/>
    <w:rsid w:val="00911D23"/>
    <w:rsid w:val="00943AE4"/>
    <w:rsid w:val="009C5803"/>
    <w:rsid w:val="00B24FD1"/>
    <w:rsid w:val="00B976C9"/>
    <w:rsid w:val="00BF230A"/>
    <w:rsid w:val="00D34DCC"/>
    <w:rsid w:val="00D534FD"/>
    <w:rsid w:val="00D825C5"/>
    <w:rsid w:val="00DA69FB"/>
    <w:rsid w:val="00E033AE"/>
    <w:rsid w:val="00F6563D"/>
    <w:rsid w:val="00FD5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EF7021462D434EAF08A35050B8EB98">
    <w:name w:val="6CEF7021462D434EAF08A35050B8EB98"/>
    <w:rsid w:val="00D825C5"/>
  </w:style>
  <w:style w:type="paragraph" w:customStyle="1" w:styleId="38886A96CDD04B5E977D6F92AF45AF9D">
    <w:name w:val="38886A96CDD04B5E977D6F92AF45AF9D"/>
    <w:rsid w:val="00D825C5"/>
  </w:style>
  <w:style w:type="paragraph" w:customStyle="1" w:styleId="DF8D462B260341C8A262C70FD834CB5D">
    <w:name w:val="DF8D462B260341C8A262C70FD834CB5D"/>
    <w:rsid w:val="00D825C5"/>
  </w:style>
  <w:style w:type="paragraph" w:customStyle="1" w:styleId="7AF35046B6DC47D58D148349F8C99A72">
    <w:name w:val="7AF35046B6DC47D58D148349F8C99A72"/>
    <w:rsid w:val="00D825C5"/>
  </w:style>
  <w:style w:type="paragraph" w:customStyle="1" w:styleId="D98648ED1D194A94BD60529564F5C62B">
    <w:name w:val="D98648ED1D194A94BD60529564F5C62B"/>
    <w:rsid w:val="00D825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1</Pages>
  <Words>3471</Words>
  <Characters>1980</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Algirdas Dunderis</dc:creator>
  <cp:lastModifiedBy>Mindaugas Laurynas</cp:lastModifiedBy>
  <cp:revision>49</cp:revision>
  <dcterms:created xsi:type="dcterms:W3CDTF">2023-11-16T09:55:00Z</dcterms:created>
  <dcterms:modified xsi:type="dcterms:W3CDTF">2026-10-16T10:43:00Z</dcterms:modified>
</cp:coreProperties>
</file>