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AA" w:rsidRDefault="00890111" w:rsidP="00890111">
      <w:pPr>
        <w:shd w:val="clear" w:color="auto" w:fill="FFFFFF"/>
        <w:suppressAutoHyphens/>
        <w:ind w:firstLine="6237"/>
        <w:jc w:val="right"/>
      </w:pPr>
      <w:bookmarkStart w:id="0" w:name="_GoBack"/>
      <w:bookmarkEnd w:id="0"/>
      <w:r>
        <w:rPr>
          <w:sz w:val="23"/>
          <w:szCs w:val="23"/>
        </w:rPr>
        <w:t>Priedas Nr. 4</w:t>
      </w:r>
    </w:p>
    <w:p w:rsidR="009F56AA" w:rsidRDefault="009F56AA">
      <w:pPr>
        <w:tabs>
          <w:tab w:val="left" w:pos="5103"/>
        </w:tabs>
        <w:suppressAutoHyphens/>
        <w:textAlignment w:val="baseline"/>
      </w:pPr>
    </w:p>
    <w:p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</w:t>
      </w:r>
      <w:r w:rsidR="003D7D9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_________________________________________________________</w:t>
      </w:r>
      <w:r w:rsidR="003D7D9F">
        <w:rPr>
          <w:color w:val="000000"/>
          <w:szCs w:val="24"/>
        </w:rPr>
        <w:t>__________</w:t>
      </w:r>
      <w:r>
        <w:rPr>
          <w:color w:val="000000"/>
          <w:szCs w:val="24"/>
        </w:rPr>
        <w:t>__________ ,</w:t>
      </w:r>
    </w:p>
    <w:p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</w:t>
      </w:r>
      <w:r w:rsidR="003D7D9F">
        <w:rPr>
          <w:color w:val="000000"/>
          <w:szCs w:val="24"/>
        </w:rPr>
        <w:t>_________</w:t>
      </w:r>
      <w:r>
        <w:rPr>
          <w:color w:val="000000"/>
          <w:szCs w:val="24"/>
        </w:rPr>
        <w:t>______ ,</w:t>
      </w:r>
    </w:p>
    <w:p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dalyvaujantis (-i) </w:t>
      </w:r>
      <w:r w:rsidR="00F70C11" w:rsidRPr="00F70C11">
        <w:rPr>
          <w:color w:val="000000"/>
          <w:szCs w:val="24"/>
        </w:rPr>
        <w:t xml:space="preserve">Lietuvos kariuomenės Lietuvos didžiojo etmono Jono Karolio Chodkevičiaus pėstininkų brigados „Žemaitija“ </w:t>
      </w:r>
      <w:r w:rsidR="00934F1F">
        <w:rPr>
          <w:color w:val="000000"/>
          <w:szCs w:val="24"/>
        </w:rPr>
        <w:t>vykdomame</w:t>
      </w:r>
      <w:r w:rsidR="003D7D9F">
        <w:rPr>
          <w:color w:val="000000"/>
          <w:szCs w:val="24"/>
        </w:rPr>
        <w:t>______________________________</w:t>
      </w:r>
      <w:r w:rsidR="00F70C11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 xml:space="preserve">  ______________________________</w:t>
      </w:r>
      <w:r w:rsidR="003D7D9F">
        <w:rPr>
          <w:color w:val="000000"/>
          <w:szCs w:val="24"/>
        </w:rPr>
        <w:t>_________________</w:t>
      </w:r>
      <w:r>
        <w:rPr>
          <w:color w:val="000000"/>
          <w:szCs w:val="24"/>
        </w:rPr>
        <w:t>_______, atitinka toliau nurodomus reikalavimus:</w:t>
      </w:r>
    </w:p>
    <w:p w:rsidR="009F56AA" w:rsidRDefault="00AD2288" w:rsidP="003D7D9F">
      <w:pPr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9F56AA" w:rsidRDefault="009F56AA">
      <w:pPr>
        <w:ind w:firstLine="636"/>
        <w:jc w:val="both"/>
        <w:rPr>
          <w:color w:val="000000"/>
          <w:sz w:val="20"/>
        </w:rPr>
      </w:pPr>
    </w:p>
    <w:p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"/>
        <w:gridCol w:w="10152"/>
      </w:tblGrid>
      <w:tr w:rsidR="009F56AA" w:rsidTr="003D7D9F">
        <w:trPr>
          <w:trHeight w:val="265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6AA" w:rsidRPr="003D7D9F" w:rsidRDefault="00AD2288">
            <w:pPr>
              <w:rPr>
                <w:b/>
                <w:szCs w:val="24"/>
                <w:lang w:eastAsia="lt-LT"/>
              </w:rPr>
            </w:pPr>
            <w:r w:rsidRPr="003D7D9F">
              <w:rPr>
                <w:b/>
                <w:szCs w:val="24"/>
                <w:lang w:eastAsia="lt-LT"/>
              </w:rPr>
              <w:t>×</w:t>
            </w:r>
          </w:p>
        </w:tc>
        <w:tc>
          <w:tcPr>
            <w:tcW w:w="10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>nėra registruoti (jeigu gamintojas ar jį kontroliuojantis asmuo yra fizinis asmuo – nuolat gyvenantis ar turintis pilietybę) VPĮ 92 straipsnio 14 dalyje numatytame sąraše nurodyt</w:t>
            </w:r>
            <w:r w:rsidR="003D7D9F">
              <w:t>ose valstybėse ar teritorijose.</w:t>
            </w:r>
          </w:p>
          <w:p w:rsidR="009F56AA" w:rsidRDefault="009F56AA">
            <w:pPr>
              <w:shd w:val="clear" w:color="auto" w:fill="FFFFFF"/>
              <w:ind w:firstLine="5035"/>
              <w:rPr>
                <w:i/>
                <w:sz w:val="20"/>
              </w:rPr>
            </w:pPr>
          </w:p>
        </w:tc>
      </w:tr>
      <w:tr w:rsidR="009F56AA" w:rsidTr="00F70C11">
        <w:trPr>
          <w:trHeight w:val="265"/>
        </w:trPr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Tr="00F70C11">
        <w:trPr>
          <w:trHeight w:val="1030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10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"/>
        <w:gridCol w:w="10137"/>
      </w:tblGrid>
      <w:tr w:rsidR="009F56AA" w:rsidTr="003D7D9F">
        <w:trPr>
          <w:trHeight w:val="262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6AA" w:rsidRPr="003D7D9F" w:rsidRDefault="00AD2288">
            <w:pPr>
              <w:rPr>
                <w:b/>
                <w:szCs w:val="24"/>
                <w:lang w:eastAsia="lt-LT"/>
              </w:rPr>
            </w:pPr>
            <w:r w:rsidRPr="003D7D9F">
              <w:rPr>
                <w:b/>
                <w:szCs w:val="24"/>
                <w:lang w:eastAsia="lt-LT"/>
              </w:rPr>
              <w:t>×</w:t>
            </w:r>
          </w:p>
        </w:tc>
        <w:tc>
          <w:tcPr>
            <w:tcW w:w="1013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</w:t>
            </w:r>
            <w:r w:rsidR="003D7D9F">
              <w:rPr>
                <w:color w:val="000000"/>
                <w:szCs w:val="24"/>
                <w:bdr w:val="none" w:sz="0" w:space="0" w:color="auto" w:frame="1"/>
              </w:rPr>
              <w:t>ose valstybėse ar teritorijose.</w:t>
            </w:r>
          </w:p>
        </w:tc>
      </w:tr>
      <w:tr w:rsidR="009F56AA" w:rsidTr="00F70C11">
        <w:trPr>
          <w:trHeight w:val="262"/>
        </w:trPr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Tr="00F70C11">
        <w:trPr>
          <w:trHeight w:val="1065"/>
        </w:trPr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:rsidR="003D7D9F" w:rsidRDefault="003D7D9F">
      <w:pPr>
        <w:shd w:val="clear" w:color="auto" w:fill="FFFFFF"/>
        <w:ind w:firstLine="720"/>
        <w:rPr>
          <w:szCs w:val="24"/>
        </w:rPr>
      </w:pPr>
    </w:p>
    <w:p w:rsidR="00F70C11" w:rsidRDefault="00F70C11" w:rsidP="00F70C11">
      <w:pPr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F70C11" w:rsidRDefault="00F70C11">
      <w:pPr>
        <w:shd w:val="clear" w:color="auto" w:fill="FFFFFF"/>
        <w:ind w:firstLine="720"/>
        <w:rPr>
          <w:szCs w:val="24"/>
        </w:rPr>
      </w:pPr>
    </w:p>
    <w:p w:rsidR="00F70C11" w:rsidRDefault="00F70C11" w:rsidP="00F70C11">
      <w:pPr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:rsidR="009F56AA" w:rsidRDefault="009F56AA">
      <w:pPr>
        <w:shd w:val="clear" w:color="auto" w:fill="FFFFFF"/>
        <w:ind w:firstLine="720"/>
        <w:rPr>
          <w:szCs w:val="24"/>
        </w:rPr>
      </w:pPr>
    </w:p>
    <w:p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1B" w:rsidRDefault="00AB101B">
      <w:pPr>
        <w:suppressAutoHyphens/>
        <w:textAlignment w:val="baseline"/>
      </w:pPr>
      <w:r>
        <w:separator/>
      </w:r>
    </w:p>
  </w:endnote>
  <w:endnote w:type="continuationSeparator" w:id="0">
    <w:p w:rsidR="00AB101B" w:rsidRDefault="00AB101B">
      <w:pPr>
        <w:suppressAutoHyphens/>
        <w:textAlignment w:val="baseline"/>
      </w:pPr>
      <w:r>
        <w:continuationSeparator/>
      </w:r>
    </w:p>
  </w:endnote>
  <w:endnote w:type="continuationNotice" w:id="1">
    <w:p w:rsidR="00AB101B" w:rsidRDefault="00AB10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1B" w:rsidRDefault="00AB101B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AB101B" w:rsidRDefault="00AB101B">
      <w:pPr>
        <w:suppressAutoHyphens/>
        <w:textAlignment w:val="baseline"/>
      </w:pPr>
      <w:r>
        <w:continuationSeparator/>
      </w:r>
    </w:p>
  </w:footnote>
  <w:footnote w:type="continuationNotice" w:id="1">
    <w:p w:rsidR="00AB101B" w:rsidRDefault="00AB101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225107"/>
    <w:rsid w:val="003D7D9F"/>
    <w:rsid w:val="00551A1E"/>
    <w:rsid w:val="007E6238"/>
    <w:rsid w:val="00890111"/>
    <w:rsid w:val="00934F1F"/>
    <w:rsid w:val="009F56AA"/>
    <w:rsid w:val="00AB0667"/>
    <w:rsid w:val="00AB101B"/>
    <w:rsid w:val="00AD2288"/>
    <w:rsid w:val="00BF489A"/>
    <w:rsid w:val="00DF7B94"/>
    <w:rsid w:val="00F7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51CD74-BD89-4372-957B-590764A4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Toma Liebe</cp:lastModifiedBy>
  <cp:revision>2</cp:revision>
  <cp:lastPrinted>2017-06-22T06:38:00Z</cp:lastPrinted>
  <dcterms:created xsi:type="dcterms:W3CDTF">2026-09-28T10:45:00Z</dcterms:created>
  <dcterms:modified xsi:type="dcterms:W3CDTF">2026-09-28T10:45:00Z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