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71512E" w:rsidRDefault="00360A21" w:rsidP="007334EA">
          <w:pPr>
            <w:spacing w:after="120"/>
            <w:ind w:left="567" w:firstLine="0"/>
            <w:contextualSpacing/>
            <w:jc w:val="center"/>
            <w:rPr>
              <w:rFonts w:ascii="Times New Roman" w:hAnsi="Times New Roman" w:cs="Times New Roman"/>
              <w:b/>
              <w:bCs/>
            </w:rPr>
          </w:pPr>
        </w:p>
        <w:p w14:paraId="70DC1466" w14:textId="77777777" w:rsidR="00441D61" w:rsidRPr="00441D61" w:rsidRDefault="00441D61" w:rsidP="00441D61">
          <w:pPr>
            <w:spacing w:line="240" w:lineRule="auto"/>
            <w:jc w:val="center"/>
            <w:rPr>
              <w:rFonts w:ascii="Times New Roman" w:hAnsi="Times New Roman" w:cs="Times New Roman"/>
              <w:sz w:val="28"/>
              <w:szCs w:val="28"/>
            </w:rPr>
          </w:pPr>
          <w:r w:rsidRPr="00441D61">
            <w:rPr>
              <w:rFonts w:ascii="Times New Roman" w:hAnsi="Times New Roman" w:cs="Times New Roman"/>
              <w:b/>
              <w:bCs/>
              <w:sz w:val="28"/>
              <w:szCs w:val="28"/>
            </w:rPr>
            <w:t>APLINKOS APSAUGOS DEPARTAMENTAS PRIE APLINKOS MINISTERIJOS</w:t>
          </w:r>
        </w:p>
        <w:p w14:paraId="460786F7" w14:textId="77777777" w:rsidR="00441D61" w:rsidRPr="00441D61" w:rsidRDefault="00441D61" w:rsidP="00441D61">
          <w:pPr>
            <w:pStyle w:val="TableContents"/>
            <w:jc w:val="center"/>
            <w:rPr>
              <w:rFonts w:cs="Times New Roman"/>
              <w:bCs/>
            </w:rPr>
          </w:pPr>
          <w:r w:rsidRPr="00441D61">
            <w:rPr>
              <w:rFonts w:cs="Times New Roman"/>
              <w:bCs/>
            </w:rPr>
            <w:t xml:space="preserve">Biudžetinė įstaiga, Smolensko g. 15, 03201 Vilnius tel. +370 700 02022, el. p. </w:t>
          </w:r>
          <w:hyperlink r:id="rId11" w:history="1">
            <w:r w:rsidRPr="00441D61">
              <w:rPr>
                <w:rStyle w:val="Hipersaitas"/>
                <w:rFonts w:cs="Times New Roman"/>
                <w:bCs/>
              </w:rPr>
              <w:t>info@aad.am.lt</w:t>
            </w:r>
          </w:hyperlink>
        </w:p>
        <w:p w14:paraId="29D17997" w14:textId="77777777" w:rsidR="00441D61" w:rsidRPr="00441D61" w:rsidRDefault="00441D61" w:rsidP="00441D61">
          <w:pPr>
            <w:spacing w:line="240" w:lineRule="auto"/>
            <w:jc w:val="center"/>
            <w:rPr>
              <w:rFonts w:ascii="Times New Roman" w:hAnsi="Times New Roman" w:cs="Times New Roman"/>
              <w:bCs/>
              <w:sz w:val="24"/>
              <w:szCs w:val="24"/>
            </w:rPr>
          </w:pPr>
          <w:r w:rsidRPr="00441D61">
            <w:rPr>
              <w:rFonts w:ascii="Times New Roman" w:hAnsi="Times New Roman" w:cs="Times New Roman"/>
              <w:bCs/>
              <w:sz w:val="24"/>
              <w:szCs w:val="24"/>
            </w:rPr>
            <w:t>Duomenys kaupiami ir saugomi Juridinių asmenų registre, kodas 304766622</w:t>
          </w:r>
        </w:p>
        <w:p w14:paraId="46315E48" w14:textId="77777777" w:rsidR="00C32E53" w:rsidRPr="0071512E"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71512E"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71512E" w:rsidRDefault="00D526C8" w:rsidP="007334EA">
          <w:pPr>
            <w:spacing w:after="120"/>
            <w:ind w:left="567" w:firstLine="0"/>
            <w:contextualSpacing/>
            <w:jc w:val="center"/>
            <w:rPr>
              <w:rFonts w:ascii="Times New Roman" w:hAnsi="Times New Roman" w:cs="Times New Roman"/>
            </w:rPr>
          </w:pPr>
        </w:p>
        <w:p w14:paraId="47EF0C37" w14:textId="19126F9D" w:rsidR="00D526C8" w:rsidRPr="0071512E"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71512E" w:rsidRDefault="00D526C8" w:rsidP="007334EA">
          <w:pPr>
            <w:spacing w:after="120"/>
            <w:ind w:left="567" w:firstLine="0"/>
            <w:contextualSpacing/>
            <w:jc w:val="center"/>
            <w:rPr>
              <w:rFonts w:ascii="Times New Roman" w:hAnsi="Times New Roman" w:cs="Times New Roman"/>
              <w:sz w:val="28"/>
              <w:szCs w:val="28"/>
            </w:rPr>
          </w:pPr>
        </w:p>
        <w:p w14:paraId="0A4D3BA0" w14:textId="77777777" w:rsidR="00441D61" w:rsidRDefault="00C006CB" w:rsidP="00441D61">
          <w:pPr>
            <w:ind w:firstLine="0"/>
            <w:jc w:val="center"/>
            <w:rPr>
              <w:rFonts w:ascii="Times New Roman" w:hAnsi="Times New Roman" w:cs="Times New Roman"/>
              <w:b/>
              <w:bCs/>
              <w:sz w:val="28"/>
              <w:szCs w:val="28"/>
            </w:rPr>
          </w:pPr>
          <w:r w:rsidRPr="0071512E">
            <w:rPr>
              <w:rFonts w:ascii="Times New Roman" w:hAnsi="Times New Roman" w:cs="Times New Roman"/>
              <w:b/>
              <w:bCs/>
              <w:sz w:val="28"/>
              <w:szCs w:val="28"/>
            </w:rPr>
            <w:t xml:space="preserve">MAŽOS VERTĖS </w:t>
          </w:r>
          <w:r w:rsidR="00D526C8" w:rsidRPr="0071512E">
            <w:rPr>
              <w:rFonts w:ascii="Times New Roman" w:hAnsi="Times New Roman" w:cs="Times New Roman"/>
              <w:b/>
              <w:bCs/>
              <w:sz w:val="28"/>
              <w:szCs w:val="28"/>
            </w:rPr>
            <w:t>VIEŠOJO PIRKIMO „</w:t>
          </w:r>
          <w:r w:rsidR="0071512E" w:rsidRPr="0071512E">
            <w:rPr>
              <w:rFonts w:ascii="Times New Roman" w:eastAsia="Calibri" w:hAnsi="Times New Roman" w:cs="Times New Roman"/>
              <w:b/>
              <w:bCs/>
              <w:color w:val="000000"/>
              <w:sz w:val="28"/>
              <w:szCs w:val="28"/>
              <w:lang w:eastAsia="en-US"/>
            </w:rPr>
            <w:t>DUOMENŲ APSAUGOS PAREIGŪNO PASLAUGOS</w:t>
          </w:r>
          <w:r w:rsidR="00D526C8" w:rsidRPr="0071512E">
            <w:rPr>
              <w:rFonts w:ascii="Times New Roman" w:hAnsi="Times New Roman" w:cs="Times New Roman"/>
              <w:b/>
              <w:bCs/>
              <w:sz w:val="28"/>
              <w:szCs w:val="28"/>
            </w:rPr>
            <w:t>“</w:t>
          </w:r>
          <w:r w:rsidR="00441D61">
            <w:rPr>
              <w:rFonts w:ascii="Times New Roman" w:hAnsi="Times New Roman" w:cs="Times New Roman"/>
              <w:i/>
              <w:iCs/>
              <w:sz w:val="24"/>
              <w:szCs w:val="24"/>
            </w:rPr>
            <w:t xml:space="preserve"> </w:t>
          </w:r>
          <w:r w:rsidR="00DF1318" w:rsidRPr="0071512E">
            <w:rPr>
              <w:rFonts w:ascii="Times New Roman" w:hAnsi="Times New Roman" w:cs="Times New Roman"/>
              <w:b/>
              <w:bCs/>
              <w:sz w:val="28"/>
              <w:szCs w:val="28"/>
            </w:rPr>
            <w:t>SKELBIAM</w:t>
          </w:r>
          <w:r w:rsidR="0019623B" w:rsidRPr="0071512E">
            <w:rPr>
              <w:rFonts w:ascii="Times New Roman" w:hAnsi="Times New Roman" w:cs="Times New Roman"/>
              <w:b/>
              <w:bCs/>
              <w:sz w:val="28"/>
              <w:szCs w:val="28"/>
            </w:rPr>
            <w:t>OS APKLAUSOS</w:t>
          </w:r>
          <w:r w:rsidR="00D526C8" w:rsidRPr="0071512E">
            <w:rPr>
              <w:rFonts w:ascii="Times New Roman" w:hAnsi="Times New Roman" w:cs="Times New Roman"/>
              <w:b/>
              <w:bCs/>
              <w:sz w:val="28"/>
              <w:szCs w:val="28"/>
            </w:rPr>
            <w:t xml:space="preserve"> </w:t>
          </w:r>
        </w:p>
        <w:p w14:paraId="18ACC6AD" w14:textId="73010C99" w:rsidR="00D526C8" w:rsidRPr="00441D61" w:rsidRDefault="00E861F5" w:rsidP="00441D61">
          <w:pPr>
            <w:ind w:firstLine="0"/>
            <w:jc w:val="center"/>
            <w:rPr>
              <w:rFonts w:ascii="Times New Roman" w:hAnsi="Times New Roman" w:cs="Times New Roman"/>
              <w:i/>
              <w:iCs/>
              <w:sz w:val="24"/>
              <w:szCs w:val="24"/>
            </w:rPr>
          </w:pPr>
          <w:r w:rsidRPr="0071512E">
            <w:rPr>
              <w:rFonts w:ascii="Times New Roman" w:hAnsi="Times New Roman" w:cs="Times New Roman"/>
              <w:b/>
              <w:bCs/>
              <w:sz w:val="28"/>
              <w:szCs w:val="28"/>
            </w:rPr>
            <w:t xml:space="preserve">SPECIALIOSIOS </w:t>
          </w:r>
          <w:r w:rsidR="00D526C8" w:rsidRPr="0071512E">
            <w:rPr>
              <w:rFonts w:ascii="Times New Roman" w:hAnsi="Times New Roman" w:cs="Times New Roman"/>
              <w:b/>
              <w:bCs/>
              <w:sz w:val="28"/>
              <w:szCs w:val="28"/>
            </w:rPr>
            <w:t>SĄLYGOS</w:t>
          </w:r>
        </w:p>
        <w:p w14:paraId="517C01D9" w14:textId="7448C4D0" w:rsidR="001C24BC" w:rsidRPr="0071512E" w:rsidRDefault="00D53BF4" w:rsidP="0071512E">
          <w:pPr>
            <w:spacing w:after="120" w:line="240" w:lineRule="auto"/>
            <w:ind w:left="567" w:firstLine="0"/>
            <w:contextualSpacing/>
            <w:jc w:val="center"/>
            <w:rPr>
              <w:rFonts w:ascii="Times New Roman" w:hAnsi="Times New Roman" w:cs="Times New Roman"/>
            </w:rPr>
          </w:pPr>
          <w:r w:rsidRPr="0071512E">
            <w:rPr>
              <w:rFonts w:ascii="Times New Roman" w:hAnsi="Times New Roman" w:cs="Times New Roman"/>
              <w:b/>
              <w:bCs/>
              <w:sz w:val="28"/>
              <w:szCs w:val="28"/>
            </w:rPr>
            <w:t>V</w:t>
          </w:r>
          <w:r w:rsidR="00755F3B" w:rsidRPr="0071512E">
            <w:rPr>
              <w:rFonts w:ascii="Times New Roman" w:hAnsi="Times New Roman" w:cs="Times New Roman"/>
              <w:b/>
              <w:bCs/>
              <w:sz w:val="28"/>
              <w:szCs w:val="28"/>
            </w:rPr>
            <w:t>ersija</w:t>
          </w:r>
          <w:r w:rsidRPr="0071512E">
            <w:rPr>
              <w:rFonts w:ascii="Times New Roman" w:hAnsi="Times New Roman" w:cs="Times New Roman"/>
              <w:b/>
              <w:bCs/>
              <w:sz w:val="28"/>
              <w:szCs w:val="28"/>
            </w:rPr>
            <w:t xml:space="preserve"> Nr. </w:t>
          </w:r>
          <w:r w:rsidR="0071512E" w:rsidRPr="0071512E">
            <w:rPr>
              <w:rFonts w:ascii="Times New Roman" w:hAnsi="Times New Roman" w:cs="Times New Roman"/>
              <w:b/>
              <w:bCs/>
              <w:sz w:val="28"/>
              <w:szCs w:val="28"/>
            </w:rPr>
            <w:t>1</w:t>
          </w:r>
          <w:r w:rsidR="005F13F0" w:rsidRPr="0071512E">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71512E" w:rsidRDefault="00173FBA" w:rsidP="00581B14">
              <w:pPr>
                <w:pStyle w:val="Turinioantrat"/>
                <w:tabs>
                  <w:tab w:val="left" w:pos="6555"/>
                </w:tabs>
                <w:rPr>
                  <w:rFonts w:ascii="Times New Roman" w:hAnsi="Times New Roman" w:cs="Times New Roman"/>
                </w:rPr>
              </w:pPr>
              <w:r w:rsidRPr="0071512E">
                <w:rPr>
                  <w:rFonts w:ascii="Times New Roman" w:hAnsi="Times New Roman" w:cs="Times New Roman"/>
                </w:rPr>
                <w:t>T</w:t>
              </w:r>
              <w:r w:rsidR="00F42EC8" w:rsidRPr="0071512E">
                <w:rPr>
                  <w:rFonts w:ascii="Times New Roman" w:hAnsi="Times New Roman" w:cs="Times New Roman"/>
                </w:rPr>
                <w:t>URINYS</w:t>
              </w:r>
              <w:r w:rsidR="00581B14" w:rsidRPr="0071512E">
                <w:rPr>
                  <w:rFonts w:ascii="Times New Roman" w:hAnsi="Times New Roman" w:cs="Times New Roman"/>
                </w:rPr>
                <w:tab/>
              </w:r>
            </w:p>
            <w:p w14:paraId="64303EC1" w14:textId="0AC7878B" w:rsidR="00E76E1F" w:rsidRPr="0071512E" w:rsidRDefault="00173FBA">
              <w:pPr>
                <w:pStyle w:val="Turinys1"/>
                <w:rPr>
                  <w:rFonts w:ascii="Times New Roman" w:hAnsi="Times New Roman" w:cs="Times New Roman"/>
                  <w:noProof/>
                  <w:sz w:val="22"/>
                  <w:szCs w:val="22"/>
                  <w:lang w:val="en-US" w:eastAsia="en-US"/>
                </w:rPr>
              </w:pPr>
              <w:r w:rsidRPr="0071512E">
                <w:rPr>
                  <w:rFonts w:ascii="Times New Roman" w:hAnsi="Times New Roman" w:cs="Times New Roman"/>
                </w:rPr>
                <w:fldChar w:fldCharType="begin"/>
              </w:r>
              <w:r w:rsidRPr="0071512E">
                <w:rPr>
                  <w:rFonts w:ascii="Times New Roman" w:hAnsi="Times New Roman" w:cs="Times New Roman"/>
                </w:rPr>
                <w:instrText xml:space="preserve"> TOC \o "1-3" \h \z \u </w:instrText>
              </w:r>
              <w:r w:rsidRPr="0071512E">
                <w:rPr>
                  <w:rFonts w:ascii="Times New Roman" w:hAnsi="Times New Roman" w:cs="Times New Roman"/>
                </w:rPr>
                <w:fldChar w:fldCharType="separate"/>
              </w:r>
              <w:hyperlink w:anchor="_Toc137194947" w:history="1">
                <w:r w:rsidR="00E76E1F" w:rsidRPr="0071512E">
                  <w:rPr>
                    <w:rStyle w:val="Hipersaitas"/>
                    <w:rFonts w:ascii="Times New Roman" w:hAnsi="Times New Roman" w:cs="Times New Roman"/>
                    <w:noProof/>
                  </w:rPr>
                  <w:t>1.</w:t>
                </w:r>
                <w:r w:rsidR="00E76E1F" w:rsidRPr="0071512E">
                  <w:rPr>
                    <w:rFonts w:ascii="Times New Roman" w:hAnsi="Times New Roman" w:cs="Times New Roman"/>
                    <w:noProof/>
                    <w:sz w:val="22"/>
                    <w:szCs w:val="22"/>
                    <w:lang w:val="en-US" w:eastAsia="en-US"/>
                  </w:rPr>
                  <w:tab/>
                </w:r>
                <w:r w:rsidR="00E76E1F" w:rsidRPr="0071512E">
                  <w:rPr>
                    <w:rStyle w:val="Hipersaitas"/>
                    <w:rFonts w:ascii="Times New Roman" w:hAnsi="Times New Roman" w:cs="Times New Roman"/>
                    <w:noProof/>
                  </w:rPr>
                  <w:t>Bendra informacija</w:t>
                </w:r>
                <w:r w:rsidR="00E76E1F" w:rsidRPr="0071512E">
                  <w:rPr>
                    <w:rFonts w:ascii="Times New Roman" w:hAnsi="Times New Roman" w:cs="Times New Roman"/>
                    <w:noProof/>
                    <w:webHidden/>
                  </w:rPr>
                  <w:tab/>
                </w:r>
                <w:r w:rsidR="00E76E1F" w:rsidRPr="0071512E">
                  <w:rPr>
                    <w:rFonts w:ascii="Times New Roman" w:hAnsi="Times New Roman" w:cs="Times New Roman"/>
                    <w:noProof/>
                    <w:webHidden/>
                  </w:rPr>
                  <w:fldChar w:fldCharType="begin"/>
                </w:r>
                <w:r w:rsidR="00E76E1F" w:rsidRPr="0071512E">
                  <w:rPr>
                    <w:rFonts w:ascii="Times New Roman" w:hAnsi="Times New Roman" w:cs="Times New Roman"/>
                    <w:noProof/>
                    <w:webHidden/>
                  </w:rPr>
                  <w:instrText xml:space="preserve"> PAGEREF _Toc137194947 \h </w:instrText>
                </w:r>
                <w:r w:rsidR="00E76E1F" w:rsidRPr="0071512E">
                  <w:rPr>
                    <w:rFonts w:ascii="Times New Roman" w:hAnsi="Times New Roman" w:cs="Times New Roman"/>
                    <w:noProof/>
                    <w:webHidden/>
                  </w:rPr>
                </w:r>
                <w:r w:rsidR="00E76E1F" w:rsidRPr="0071512E">
                  <w:rPr>
                    <w:rFonts w:ascii="Times New Roman" w:hAnsi="Times New Roman" w:cs="Times New Roman"/>
                    <w:noProof/>
                    <w:webHidden/>
                  </w:rPr>
                  <w:fldChar w:fldCharType="separate"/>
                </w:r>
                <w:r w:rsidR="008157E4">
                  <w:rPr>
                    <w:rFonts w:ascii="Times New Roman" w:hAnsi="Times New Roman" w:cs="Times New Roman"/>
                    <w:noProof/>
                    <w:webHidden/>
                  </w:rPr>
                  <w:t>2</w:t>
                </w:r>
                <w:r w:rsidR="00E76E1F" w:rsidRPr="0071512E">
                  <w:rPr>
                    <w:rFonts w:ascii="Times New Roman" w:hAnsi="Times New Roman" w:cs="Times New Roman"/>
                    <w:noProof/>
                    <w:webHidden/>
                  </w:rPr>
                  <w:fldChar w:fldCharType="end"/>
                </w:r>
              </w:hyperlink>
            </w:p>
            <w:p w14:paraId="29E46CFF" w14:textId="7811166D" w:rsidR="00E76E1F" w:rsidRPr="0071512E" w:rsidRDefault="00E76E1F">
              <w:pPr>
                <w:pStyle w:val="Turinys1"/>
                <w:rPr>
                  <w:rFonts w:ascii="Times New Roman" w:hAnsi="Times New Roman" w:cs="Times New Roman"/>
                  <w:noProof/>
                  <w:sz w:val="22"/>
                  <w:szCs w:val="22"/>
                  <w:lang w:val="en-US" w:eastAsia="en-US"/>
                </w:rPr>
              </w:pPr>
              <w:hyperlink w:anchor="_Toc137194948" w:history="1">
                <w:r w:rsidRPr="0071512E">
                  <w:rPr>
                    <w:rStyle w:val="Hipersaitas"/>
                    <w:rFonts w:ascii="Times New Roman" w:eastAsia="Calibri" w:hAnsi="Times New Roman" w:cs="Times New Roman"/>
                    <w:noProof/>
                  </w:rPr>
                  <w:t>2.</w:t>
                </w:r>
                <w:r w:rsidRPr="0071512E">
                  <w:rPr>
                    <w:rFonts w:ascii="Times New Roman" w:hAnsi="Times New Roman" w:cs="Times New Roman"/>
                    <w:noProof/>
                    <w:sz w:val="22"/>
                    <w:szCs w:val="22"/>
                    <w:lang w:val="en-US" w:eastAsia="en-US"/>
                  </w:rPr>
                  <w:tab/>
                </w:r>
                <w:r w:rsidRPr="0071512E">
                  <w:rPr>
                    <w:rStyle w:val="Hipersaitas"/>
                    <w:rFonts w:ascii="Times New Roman" w:hAnsi="Times New Roman" w:cs="Times New Roman"/>
                    <w:noProof/>
                  </w:rPr>
                  <w:t>Pirkimo objektas</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_Toc137194948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2</w:t>
                </w:r>
                <w:r w:rsidRPr="0071512E">
                  <w:rPr>
                    <w:rFonts w:ascii="Times New Roman" w:hAnsi="Times New Roman" w:cs="Times New Roman"/>
                    <w:noProof/>
                    <w:webHidden/>
                  </w:rPr>
                  <w:fldChar w:fldCharType="end"/>
                </w:r>
              </w:hyperlink>
            </w:p>
            <w:p w14:paraId="3B364848" w14:textId="02D5B10B" w:rsidR="00E76E1F" w:rsidRPr="0071512E" w:rsidRDefault="00E76E1F">
              <w:pPr>
                <w:pStyle w:val="Turinys1"/>
                <w:rPr>
                  <w:rFonts w:ascii="Times New Roman" w:hAnsi="Times New Roman" w:cs="Times New Roman"/>
                  <w:noProof/>
                  <w:sz w:val="22"/>
                  <w:szCs w:val="22"/>
                  <w:lang w:val="en-US" w:eastAsia="en-US"/>
                </w:rPr>
              </w:pPr>
              <w:hyperlink w:anchor="_Toc137194949" w:history="1">
                <w:r w:rsidRPr="0071512E">
                  <w:rPr>
                    <w:rStyle w:val="Hipersaitas"/>
                    <w:rFonts w:ascii="Times New Roman" w:eastAsia="Calibri" w:hAnsi="Times New Roman" w:cs="Times New Roman"/>
                    <w:noProof/>
                  </w:rPr>
                  <w:t>3.</w:t>
                </w:r>
                <w:r w:rsidRPr="0071512E">
                  <w:rPr>
                    <w:rFonts w:ascii="Times New Roman" w:hAnsi="Times New Roman" w:cs="Times New Roman"/>
                    <w:noProof/>
                    <w:sz w:val="22"/>
                    <w:szCs w:val="22"/>
                    <w:lang w:val="en-US" w:eastAsia="en-US"/>
                  </w:rPr>
                  <w:tab/>
                </w:r>
                <w:r w:rsidRPr="0071512E">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_Toc137194949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3</w:t>
                </w:r>
                <w:r w:rsidRPr="0071512E">
                  <w:rPr>
                    <w:rFonts w:ascii="Times New Roman" w:hAnsi="Times New Roman" w:cs="Times New Roman"/>
                    <w:noProof/>
                    <w:webHidden/>
                  </w:rPr>
                  <w:fldChar w:fldCharType="end"/>
                </w:r>
              </w:hyperlink>
            </w:p>
            <w:p w14:paraId="2C7FBD3C" w14:textId="4295D971" w:rsidR="00E76E1F" w:rsidRPr="0071512E" w:rsidRDefault="00E76E1F">
              <w:pPr>
                <w:pStyle w:val="Turinys1"/>
                <w:rPr>
                  <w:rFonts w:ascii="Times New Roman" w:hAnsi="Times New Roman" w:cs="Times New Roman"/>
                  <w:noProof/>
                  <w:sz w:val="22"/>
                  <w:szCs w:val="22"/>
                  <w:lang w:val="en-US" w:eastAsia="en-US"/>
                </w:rPr>
              </w:pPr>
              <w:hyperlink w:anchor="_Toc137194950" w:history="1">
                <w:r w:rsidRPr="0071512E">
                  <w:rPr>
                    <w:rStyle w:val="Hipersaitas"/>
                    <w:rFonts w:ascii="Times New Roman" w:eastAsia="Calibri" w:hAnsi="Times New Roman" w:cs="Times New Roman"/>
                    <w:noProof/>
                  </w:rPr>
                  <w:t>4.</w:t>
                </w:r>
                <w:r w:rsidRPr="0071512E">
                  <w:rPr>
                    <w:rFonts w:ascii="Times New Roman" w:hAnsi="Times New Roman" w:cs="Times New Roman"/>
                    <w:noProof/>
                    <w:sz w:val="22"/>
                    <w:szCs w:val="22"/>
                    <w:lang w:val="en-US" w:eastAsia="en-US"/>
                  </w:rPr>
                  <w:tab/>
                </w:r>
                <w:r w:rsidRPr="0071512E">
                  <w:rPr>
                    <w:rStyle w:val="Hipersaitas"/>
                    <w:rFonts w:ascii="Times New Roman" w:hAnsi="Times New Roman" w:cs="Times New Roman"/>
                    <w:noProof/>
                  </w:rPr>
                  <w:t>Reikalavimai, susiję su nacionaliniu saugumu</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_Toc137194950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3</w:t>
                </w:r>
                <w:r w:rsidRPr="0071512E">
                  <w:rPr>
                    <w:rFonts w:ascii="Times New Roman" w:hAnsi="Times New Roman" w:cs="Times New Roman"/>
                    <w:noProof/>
                    <w:webHidden/>
                  </w:rPr>
                  <w:fldChar w:fldCharType="end"/>
                </w:r>
              </w:hyperlink>
            </w:p>
            <w:p w14:paraId="3B8B80C9" w14:textId="1D93509D" w:rsidR="00E76E1F" w:rsidRPr="0071512E" w:rsidRDefault="00E76E1F">
              <w:pPr>
                <w:pStyle w:val="Turinys1"/>
                <w:rPr>
                  <w:rFonts w:ascii="Times New Roman" w:hAnsi="Times New Roman" w:cs="Times New Roman"/>
                  <w:noProof/>
                  <w:sz w:val="22"/>
                  <w:szCs w:val="22"/>
                  <w:lang w:val="en-US" w:eastAsia="en-US"/>
                </w:rPr>
              </w:pPr>
              <w:hyperlink w:anchor="_Toc137194951" w:history="1">
                <w:r w:rsidRPr="0071512E">
                  <w:rPr>
                    <w:rStyle w:val="Hipersaitas"/>
                    <w:rFonts w:ascii="Times New Roman" w:eastAsia="Calibri" w:hAnsi="Times New Roman" w:cs="Times New Roman"/>
                    <w:noProof/>
                  </w:rPr>
                  <w:t>5.</w:t>
                </w:r>
                <w:r w:rsidRPr="0071512E">
                  <w:rPr>
                    <w:rFonts w:ascii="Times New Roman" w:hAnsi="Times New Roman" w:cs="Times New Roman"/>
                    <w:noProof/>
                    <w:sz w:val="22"/>
                    <w:szCs w:val="22"/>
                    <w:lang w:val="en-US" w:eastAsia="en-US"/>
                  </w:rPr>
                  <w:tab/>
                </w:r>
                <w:r w:rsidRPr="0071512E">
                  <w:rPr>
                    <w:rStyle w:val="Hipersaitas"/>
                    <w:rFonts w:ascii="Times New Roman" w:hAnsi="Times New Roman" w:cs="Times New Roman"/>
                    <w:noProof/>
                  </w:rPr>
                  <w:t>Specialieji reikalavimai pasiūlymų rengimui ir pateikimui</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_Toc137194951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3</w:t>
                </w:r>
                <w:r w:rsidRPr="0071512E">
                  <w:rPr>
                    <w:rFonts w:ascii="Times New Roman" w:hAnsi="Times New Roman" w:cs="Times New Roman"/>
                    <w:noProof/>
                    <w:webHidden/>
                  </w:rPr>
                  <w:fldChar w:fldCharType="end"/>
                </w:r>
              </w:hyperlink>
            </w:p>
            <w:p w14:paraId="71D87EA0" w14:textId="10E9696A" w:rsidR="00E76E1F" w:rsidRPr="0071512E" w:rsidRDefault="00E76E1F">
              <w:pPr>
                <w:pStyle w:val="Turinys1"/>
                <w:rPr>
                  <w:rFonts w:ascii="Times New Roman" w:hAnsi="Times New Roman" w:cs="Times New Roman"/>
                  <w:noProof/>
                  <w:sz w:val="22"/>
                  <w:szCs w:val="22"/>
                  <w:lang w:val="en-US" w:eastAsia="en-US"/>
                </w:rPr>
              </w:pPr>
              <w:hyperlink w:anchor="_Toc137194952" w:history="1">
                <w:r w:rsidRPr="0071512E">
                  <w:rPr>
                    <w:rStyle w:val="Hipersaitas"/>
                    <w:rFonts w:ascii="Times New Roman" w:hAnsi="Times New Roman" w:cs="Times New Roman"/>
                    <w:noProof/>
                  </w:rPr>
                  <w:t>6.     Pasiūlymo galiojimo užtikrinimas</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_Toc137194952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4</w:t>
                </w:r>
                <w:r w:rsidRPr="0071512E">
                  <w:rPr>
                    <w:rFonts w:ascii="Times New Roman" w:hAnsi="Times New Roman" w:cs="Times New Roman"/>
                    <w:noProof/>
                    <w:webHidden/>
                  </w:rPr>
                  <w:fldChar w:fldCharType="end"/>
                </w:r>
              </w:hyperlink>
            </w:p>
            <w:p w14:paraId="197EB7A3" w14:textId="49A77E8A" w:rsidR="00E76E1F" w:rsidRPr="0071512E" w:rsidRDefault="00E76E1F">
              <w:pPr>
                <w:pStyle w:val="Turinys1"/>
                <w:rPr>
                  <w:rFonts w:ascii="Times New Roman" w:hAnsi="Times New Roman" w:cs="Times New Roman"/>
                  <w:noProof/>
                  <w:sz w:val="22"/>
                  <w:szCs w:val="22"/>
                  <w:lang w:val="en-US" w:eastAsia="en-US"/>
                </w:rPr>
              </w:pPr>
              <w:hyperlink w:anchor="_Toc137194953" w:history="1">
                <w:r w:rsidRPr="0071512E">
                  <w:rPr>
                    <w:rStyle w:val="Hipersaitas"/>
                    <w:rFonts w:ascii="Times New Roman" w:hAnsi="Times New Roman" w:cs="Times New Roman"/>
                    <w:noProof/>
                  </w:rPr>
                  <w:t>7.</w:t>
                </w:r>
                <w:r w:rsidRPr="0071512E">
                  <w:rPr>
                    <w:rFonts w:ascii="Times New Roman" w:hAnsi="Times New Roman" w:cs="Times New Roman"/>
                    <w:noProof/>
                    <w:sz w:val="22"/>
                    <w:szCs w:val="22"/>
                    <w:lang w:val="en-US" w:eastAsia="en-US"/>
                  </w:rPr>
                  <w:tab/>
                </w:r>
                <w:r w:rsidRPr="0071512E">
                  <w:rPr>
                    <w:rStyle w:val="Hipersaitas"/>
                    <w:rFonts w:ascii="Times New Roman" w:hAnsi="Times New Roman" w:cs="Times New Roman"/>
                    <w:noProof/>
                  </w:rPr>
                  <w:t>Pasiūlymų vertinimas</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_Toc137194953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4</w:t>
                </w:r>
                <w:r w:rsidRPr="0071512E">
                  <w:rPr>
                    <w:rFonts w:ascii="Times New Roman" w:hAnsi="Times New Roman" w:cs="Times New Roman"/>
                    <w:noProof/>
                    <w:webHidden/>
                  </w:rPr>
                  <w:fldChar w:fldCharType="end"/>
                </w:r>
              </w:hyperlink>
            </w:p>
            <w:p w14:paraId="2D57B744" w14:textId="1E143965" w:rsidR="00E76E1F" w:rsidRPr="0071512E" w:rsidRDefault="00E76E1F">
              <w:pPr>
                <w:pStyle w:val="Turinys1"/>
                <w:rPr>
                  <w:rFonts w:ascii="Times New Roman" w:hAnsi="Times New Roman" w:cs="Times New Roman"/>
                  <w:noProof/>
                  <w:sz w:val="22"/>
                  <w:szCs w:val="22"/>
                  <w:lang w:val="en-US" w:eastAsia="en-US"/>
                </w:rPr>
              </w:pPr>
              <w:hyperlink w:anchor="_Toc137194954" w:history="1">
                <w:r w:rsidRPr="0071512E">
                  <w:rPr>
                    <w:rStyle w:val="Hipersaitas"/>
                    <w:rFonts w:ascii="Times New Roman" w:hAnsi="Times New Roman" w:cs="Times New Roman"/>
                    <w:noProof/>
                  </w:rPr>
                  <w:t xml:space="preserve">8. </w:t>
                </w:r>
                <w:r w:rsidR="00581B14" w:rsidRPr="0071512E">
                  <w:rPr>
                    <w:rStyle w:val="Hipersaitas"/>
                    <w:rFonts w:ascii="Times New Roman" w:hAnsi="Times New Roman" w:cs="Times New Roman"/>
                    <w:noProof/>
                  </w:rPr>
                  <w:t xml:space="preserve">    </w:t>
                </w:r>
                <w:r w:rsidRPr="0071512E">
                  <w:rPr>
                    <w:rStyle w:val="Hipersaitas"/>
                    <w:rFonts w:ascii="Times New Roman" w:hAnsi="Times New Roman" w:cs="Times New Roman"/>
                    <w:noProof/>
                  </w:rPr>
                  <w:t>Sutarties sudarymas</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_Toc137194954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4</w:t>
                </w:r>
                <w:r w:rsidRPr="0071512E">
                  <w:rPr>
                    <w:rFonts w:ascii="Times New Roman" w:hAnsi="Times New Roman" w:cs="Times New Roman"/>
                    <w:noProof/>
                    <w:webHidden/>
                  </w:rPr>
                  <w:fldChar w:fldCharType="end"/>
                </w:r>
              </w:hyperlink>
            </w:p>
            <w:p w14:paraId="191E7762" w14:textId="6020E3E1" w:rsidR="00E76E1F" w:rsidRPr="0071512E" w:rsidRDefault="00E76E1F">
              <w:pPr>
                <w:pStyle w:val="Turinys1"/>
                <w:rPr>
                  <w:rFonts w:ascii="Times New Roman" w:hAnsi="Times New Roman" w:cs="Times New Roman"/>
                  <w:noProof/>
                  <w:sz w:val="22"/>
                  <w:szCs w:val="22"/>
                  <w:lang w:val="en-US" w:eastAsia="en-US"/>
                </w:rPr>
              </w:pPr>
              <w:hyperlink w:anchor="_Toc137194955" w:history="1">
                <w:r w:rsidRPr="0071512E">
                  <w:rPr>
                    <w:rStyle w:val="Hipersaitas"/>
                    <w:rFonts w:ascii="Times New Roman" w:hAnsi="Times New Roman" w:cs="Times New Roman"/>
                    <w:noProof/>
                  </w:rPr>
                  <w:t xml:space="preserve">9. </w:t>
                </w:r>
                <w:r w:rsidR="00581B14" w:rsidRPr="0071512E">
                  <w:rPr>
                    <w:rStyle w:val="Hipersaitas"/>
                    <w:rFonts w:ascii="Times New Roman" w:hAnsi="Times New Roman" w:cs="Times New Roman"/>
                    <w:noProof/>
                  </w:rPr>
                  <w:t xml:space="preserve">    </w:t>
                </w:r>
                <w:r w:rsidR="008157E4">
                  <w:rPr>
                    <w:rStyle w:val="Hipersaitas"/>
                    <w:rFonts w:ascii="Times New Roman" w:hAnsi="Times New Roman" w:cs="Times New Roman"/>
                    <w:noProof/>
                  </w:rPr>
                  <w:t>Priedai</w:t>
                </w:r>
                <w:r w:rsidRPr="0071512E">
                  <w:rPr>
                    <w:rFonts w:ascii="Times New Roman" w:hAnsi="Times New Roman" w:cs="Times New Roman"/>
                    <w:noProof/>
                    <w:webHidden/>
                  </w:rPr>
                  <w:tab/>
                </w:r>
                <w:r w:rsidRPr="0071512E">
                  <w:rPr>
                    <w:rFonts w:ascii="Times New Roman" w:hAnsi="Times New Roman" w:cs="Times New Roman"/>
                    <w:noProof/>
                    <w:webHidden/>
                  </w:rPr>
                  <w:fldChar w:fldCharType="begin"/>
                </w:r>
                <w:r w:rsidRPr="0071512E">
                  <w:rPr>
                    <w:rFonts w:ascii="Times New Roman" w:hAnsi="Times New Roman" w:cs="Times New Roman"/>
                    <w:noProof/>
                    <w:webHidden/>
                  </w:rPr>
                  <w:instrText xml:space="preserve"> PAGEREF _Toc137194955 \h </w:instrText>
                </w:r>
                <w:r w:rsidRPr="0071512E">
                  <w:rPr>
                    <w:rFonts w:ascii="Times New Roman" w:hAnsi="Times New Roman" w:cs="Times New Roman"/>
                    <w:noProof/>
                    <w:webHidden/>
                  </w:rPr>
                </w:r>
                <w:r w:rsidRPr="0071512E">
                  <w:rPr>
                    <w:rFonts w:ascii="Times New Roman" w:hAnsi="Times New Roman" w:cs="Times New Roman"/>
                    <w:noProof/>
                    <w:webHidden/>
                  </w:rPr>
                  <w:fldChar w:fldCharType="separate"/>
                </w:r>
                <w:r w:rsidR="008157E4">
                  <w:rPr>
                    <w:rFonts w:ascii="Times New Roman" w:hAnsi="Times New Roman" w:cs="Times New Roman"/>
                    <w:noProof/>
                    <w:webHidden/>
                  </w:rPr>
                  <w:t>4</w:t>
                </w:r>
                <w:r w:rsidRPr="0071512E">
                  <w:rPr>
                    <w:rFonts w:ascii="Times New Roman" w:hAnsi="Times New Roman" w:cs="Times New Roman"/>
                    <w:noProof/>
                    <w:webHidden/>
                  </w:rPr>
                  <w:fldChar w:fldCharType="end"/>
                </w:r>
              </w:hyperlink>
            </w:p>
            <w:p w14:paraId="50FBC201" w14:textId="424D8B3C" w:rsidR="00413BD0" w:rsidRPr="0071512E" w:rsidRDefault="00173FBA" w:rsidP="008157E4">
              <w:pPr>
                <w:ind w:firstLine="0"/>
                <w:rPr>
                  <w:rFonts w:ascii="Times New Roman" w:hAnsi="Times New Roman" w:cs="Times New Roman"/>
                </w:rPr>
                <w:sectPr w:rsidR="00413BD0" w:rsidRPr="0071512E" w:rsidSect="008157E4">
                  <w:headerReference w:type="default" r:id="rId12"/>
                  <w:footerReference w:type="default" r:id="rId13"/>
                  <w:footerReference w:type="first" r:id="rId14"/>
                  <w:pgSz w:w="12240" w:h="15840"/>
                  <w:pgMar w:top="1134" w:right="1134" w:bottom="567" w:left="1701" w:header="720" w:footer="720" w:gutter="0"/>
                  <w:pgNumType w:start="0"/>
                  <w:cols w:space="720"/>
                  <w:titlePg/>
                  <w:docGrid w:linePitch="360"/>
                </w:sectPr>
              </w:pPr>
              <w:r w:rsidRPr="0071512E">
                <w:rPr>
                  <w:rFonts w:ascii="Times New Roman" w:hAnsi="Times New Roman" w:cs="Times New Roman"/>
                  <w:noProof/>
                </w:rPr>
                <w:fldChar w:fldCharType="end"/>
              </w:r>
            </w:p>
          </w:sdtContent>
        </w:sdt>
        <w:p w14:paraId="73CCB438" w14:textId="5ACC71EB" w:rsidR="005F13F0" w:rsidRPr="0071512E" w:rsidRDefault="00000000" w:rsidP="00764170">
          <w:pPr>
            <w:spacing w:after="120"/>
            <w:ind w:firstLine="0"/>
            <w:contextualSpacing/>
            <w:rPr>
              <w:rFonts w:ascii="Times New Roman" w:hAnsi="Times New Roman" w:cs="Times New Roman"/>
            </w:rPr>
          </w:pPr>
        </w:p>
      </w:sdtContent>
    </w:sdt>
    <w:p w14:paraId="12085CDF" w14:textId="16073931" w:rsidR="00746BAF" w:rsidRPr="002459D0"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2459D0">
        <w:rPr>
          <w:rFonts w:ascii="Times New Roman" w:hAnsi="Times New Roman" w:cs="Times New Roman"/>
          <w:b/>
          <w:bCs/>
          <w:color w:val="auto"/>
          <w:sz w:val="28"/>
          <w:szCs w:val="28"/>
        </w:rPr>
        <w:t>Bendra informacij</w:t>
      </w:r>
      <w:r w:rsidR="00B076FD" w:rsidRPr="002459D0">
        <w:rPr>
          <w:rFonts w:ascii="Times New Roman" w:hAnsi="Times New Roman" w:cs="Times New Roman"/>
          <w:b/>
          <w:bCs/>
          <w:color w:val="auto"/>
          <w:sz w:val="28"/>
          <w:szCs w:val="28"/>
        </w:rPr>
        <w:t>a</w:t>
      </w:r>
      <w:bookmarkEnd w:id="5"/>
      <w:r w:rsidR="6B81CCAC" w:rsidRPr="002459D0">
        <w:rPr>
          <w:rFonts w:ascii="Times New Roman" w:hAnsi="Times New Roman" w:cs="Times New Roman"/>
          <w:b/>
          <w:bCs/>
          <w:color w:val="auto"/>
          <w:sz w:val="28"/>
          <w:szCs w:val="28"/>
        </w:rPr>
        <w:t xml:space="preserve"> </w:t>
      </w:r>
    </w:p>
    <w:p w14:paraId="698C5E70" w14:textId="490FD0EB" w:rsidR="00746BAF" w:rsidRPr="0071512E" w:rsidRDefault="00746BAF" w:rsidP="00746BAF">
      <w:pPr>
        <w:ind w:firstLine="0"/>
        <w:rPr>
          <w:rFonts w:ascii="Times New Roman" w:hAnsi="Times New Roman" w:cs="Times New Roman"/>
        </w:rPr>
      </w:pPr>
    </w:p>
    <w:p w14:paraId="7ECEA63A" w14:textId="0CA96F18" w:rsidR="00746BAF" w:rsidRPr="002459D0" w:rsidRDefault="00D722C8" w:rsidP="00441D61">
      <w:pPr>
        <w:pStyle w:val="Sraopastraipa"/>
        <w:spacing w:line="240" w:lineRule="auto"/>
        <w:ind w:left="0" w:firstLine="567"/>
        <w:contextualSpacing w:val="0"/>
        <w:rPr>
          <w:rFonts w:ascii="Times New Roman" w:hAnsi="Times New Roman" w:cs="Times New Roman"/>
          <w:color w:val="000000" w:themeColor="text1"/>
          <w:sz w:val="24"/>
          <w:szCs w:val="24"/>
        </w:rPr>
      </w:pPr>
      <w:r w:rsidRPr="002459D0">
        <w:rPr>
          <w:rFonts w:ascii="Times New Roman" w:hAnsi="Times New Roman" w:cs="Times New Roman"/>
          <w:sz w:val="24"/>
          <w:szCs w:val="24"/>
        </w:rPr>
        <w:t xml:space="preserve">1.1. </w:t>
      </w:r>
      <w:r w:rsidR="00441D61" w:rsidRPr="002459D0">
        <w:rPr>
          <w:rFonts w:ascii="Times New Roman" w:hAnsi="Times New Roman" w:cs="Times New Roman"/>
          <w:sz w:val="24"/>
          <w:szCs w:val="24"/>
        </w:rPr>
        <w:t>Perkančioji organizacija – Aplinkos apsaugos departamentas prie Aplinkos ministerijos, juridinio asmens kodas 304766622, adresas Smolensko g. 15, LT-03201 Vilnius, darbo laikas pirmadieniais–ketvirtadieniais 8.00–17.00 val., penktadieniais 8.00–15.45 val., nedirba valstybinių švenčių dienomis, prieššventinę dieną dirba viena valanda trumpiau. Perkančioji organizacija nėra PVM mokėtoja.</w:t>
      </w:r>
    </w:p>
    <w:p w14:paraId="2BE7FB8A" w14:textId="26CBB9B2" w:rsidR="00AA1698" w:rsidRPr="002459D0" w:rsidRDefault="00CA0CC5" w:rsidP="00AA1698">
      <w:pPr>
        <w:pStyle w:val="Sraopastraipa"/>
        <w:numPr>
          <w:ilvl w:val="1"/>
          <w:numId w:val="9"/>
        </w:numPr>
        <w:spacing w:line="240" w:lineRule="auto"/>
        <w:ind w:left="0" w:firstLine="567"/>
        <w:rPr>
          <w:rFonts w:ascii="Times New Roman" w:hAnsi="Times New Roman" w:cs="Times New Roman"/>
          <w:sz w:val="24"/>
          <w:szCs w:val="24"/>
        </w:rPr>
      </w:pPr>
      <w:r w:rsidRPr="002459D0">
        <w:rPr>
          <w:rFonts w:ascii="Times New Roman" w:hAnsi="Times New Roman" w:cs="Times New Roman"/>
          <w:color w:val="000000" w:themeColor="text1"/>
          <w:sz w:val="24"/>
          <w:szCs w:val="24"/>
        </w:rPr>
        <w:t xml:space="preserve">Pirkimas neatliekamas naudojantis centralizuotų pirkimų katalogu, nes </w:t>
      </w:r>
      <w:r w:rsidR="00AA1698" w:rsidRPr="002459D0">
        <w:rPr>
          <w:rFonts w:ascii="Times New Roman" w:hAnsi="Times New Roman" w:cs="Times New Roman"/>
          <w:color w:val="000000" w:themeColor="text1"/>
          <w:sz w:val="24"/>
          <w:szCs w:val="24"/>
        </w:rPr>
        <w:t xml:space="preserve">perkamų </w:t>
      </w:r>
      <w:r w:rsidR="006151D6" w:rsidRPr="002459D0">
        <w:rPr>
          <w:rFonts w:ascii="Times New Roman" w:hAnsi="Times New Roman" w:cs="Times New Roman"/>
          <w:sz w:val="24"/>
          <w:szCs w:val="24"/>
        </w:rPr>
        <w:t xml:space="preserve">paslaugų pirkimo modulio CPO </w:t>
      </w:r>
      <w:r w:rsidR="00B20557">
        <w:rPr>
          <w:rFonts w:ascii="Times New Roman" w:hAnsi="Times New Roman" w:cs="Times New Roman"/>
          <w:sz w:val="24"/>
          <w:szCs w:val="24"/>
        </w:rPr>
        <w:t xml:space="preserve">LT </w:t>
      </w:r>
      <w:r w:rsidR="006151D6" w:rsidRPr="002459D0">
        <w:rPr>
          <w:rFonts w:ascii="Times New Roman" w:hAnsi="Times New Roman" w:cs="Times New Roman"/>
          <w:sz w:val="24"/>
          <w:szCs w:val="24"/>
        </w:rPr>
        <w:t>kataloge nėra</w:t>
      </w:r>
      <w:r w:rsidR="00AA1698" w:rsidRPr="002459D0">
        <w:rPr>
          <w:rFonts w:ascii="Times New Roman" w:hAnsi="Times New Roman" w:cs="Times New Roman"/>
          <w:sz w:val="24"/>
          <w:szCs w:val="24"/>
        </w:rPr>
        <w:t>.</w:t>
      </w:r>
    </w:p>
    <w:p w14:paraId="52EA068B" w14:textId="0591FA01" w:rsidR="00C71C6F" w:rsidRPr="002459D0" w:rsidRDefault="00091F01" w:rsidP="00AA1698">
      <w:pPr>
        <w:pStyle w:val="Sraopastraipa"/>
        <w:numPr>
          <w:ilvl w:val="1"/>
          <w:numId w:val="9"/>
        </w:numPr>
        <w:spacing w:line="240" w:lineRule="auto"/>
        <w:ind w:left="0" w:firstLine="567"/>
        <w:rPr>
          <w:rFonts w:ascii="Times New Roman" w:hAnsi="Times New Roman" w:cs="Times New Roman"/>
          <w:sz w:val="24"/>
          <w:szCs w:val="24"/>
        </w:rPr>
      </w:pPr>
      <w:r w:rsidRPr="002459D0">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1698" w:rsidRPr="002459D0">
            <w:rPr>
              <w:rFonts w:ascii="Times New Roman" w:hAnsi="Times New Roman" w:cs="Times New Roman"/>
              <w:sz w:val="24"/>
              <w:szCs w:val="24"/>
            </w:rPr>
            <w:t>nėra</w:t>
          </w:r>
        </w:sdtContent>
      </w:sdt>
      <w:r w:rsidR="00A100C8" w:rsidRPr="002459D0" w:rsidDel="00A100C8">
        <w:rPr>
          <w:rFonts w:ascii="Times New Roman" w:hAnsi="Times New Roman" w:cs="Times New Roman"/>
          <w:sz w:val="24"/>
          <w:szCs w:val="24"/>
        </w:rPr>
        <w:t xml:space="preserve"> </w:t>
      </w:r>
      <w:r w:rsidRPr="002459D0">
        <w:rPr>
          <w:rFonts w:ascii="Times New Roman" w:hAnsi="Times New Roman" w:cs="Times New Roman"/>
          <w:sz w:val="24"/>
          <w:szCs w:val="24"/>
        </w:rPr>
        <w:t xml:space="preserve">sudaroma. </w:t>
      </w:r>
    </w:p>
    <w:p w14:paraId="2C6030C6" w14:textId="66F0B9A5" w:rsidR="00AA1698" w:rsidRPr="002459D0" w:rsidRDefault="004F6423" w:rsidP="002459D0">
      <w:pPr>
        <w:pStyle w:val="Betarp"/>
        <w:ind w:firstLine="567"/>
        <w:rPr>
          <w:rFonts w:ascii="Times New Roman" w:hAnsi="Times New Roman" w:cs="Times New Roman"/>
          <w:sz w:val="24"/>
          <w:szCs w:val="24"/>
          <w:lang w:bidi="lt-LT"/>
        </w:rPr>
      </w:pPr>
      <w:r w:rsidRPr="002459D0">
        <w:rPr>
          <w:rFonts w:ascii="Times New Roman" w:hAnsi="Times New Roman" w:cs="Times New Roman"/>
          <w:sz w:val="24"/>
          <w:szCs w:val="24"/>
        </w:rPr>
        <w:t>1.</w:t>
      </w:r>
      <w:r w:rsidR="00AA1698" w:rsidRPr="002459D0">
        <w:rPr>
          <w:rFonts w:ascii="Times New Roman" w:hAnsi="Times New Roman" w:cs="Times New Roman"/>
          <w:sz w:val="24"/>
          <w:szCs w:val="24"/>
        </w:rPr>
        <w:t>4</w:t>
      </w:r>
      <w:r w:rsidRPr="002459D0">
        <w:rPr>
          <w:rFonts w:ascii="Times New Roman" w:hAnsi="Times New Roman" w:cs="Times New Roman"/>
          <w:sz w:val="24"/>
          <w:szCs w:val="24"/>
        </w:rPr>
        <w:t>.</w:t>
      </w:r>
      <w:r w:rsidRPr="002459D0">
        <w:rPr>
          <w:rFonts w:ascii="Times New Roman" w:hAnsi="Times New Roman" w:cs="Times New Roman"/>
          <w:i/>
          <w:iCs/>
          <w:sz w:val="24"/>
          <w:szCs w:val="24"/>
        </w:rPr>
        <w:t xml:space="preserve"> </w:t>
      </w:r>
      <w:r w:rsidR="00D459E3" w:rsidRPr="002459D0">
        <w:rPr>
          <w:rFonts w:ascii="Times New Roman" w:hAnsi="Times New Roman" w:cs="Times New Roman"/>
          <w:sz w:val="24"/>
          <w:szCs w:val="24"/>
        </w:rPr>
        <w:t xml:space="preserve">Atliekamas žaliasis pirkimas. Pirkimas vykdomas vadovaujantis </w:t>
      </w:r>
      <w:hyperlink r:id="rId15" w:history="1">
        <w:r w:rsidR="009B66AB" w:rsidRPr="002459D0">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2459D0">
        <w:rPr>
          <w:rFonts w:ascii="Times New Roman" w:hAnsi="Times New Roman" w:cs="Times New Roman"/>
          <w:color w:val="00B050"/>
          <w:sz w:val="24"/>
          <w:szCs w:val="24"/>
        </w:rPr>
        <w:t xml:space="preserve"> </w:t>
      </w:r>
      <w:r w:rsidR="002E4679" w:rsidRPr="002459D0">
        <w:rPr>
          <w:rFonts w:ascii="Times New Roman" w:hAnsi="Times New Roman" w:cs="Times New Roman"/>
          <w:sz w:val="24"/>
          <w:szCs w:val="24"/>
        </w:rPr>
        <w:t xml:space="preserve">4 punkto </w:t>
      </w:r>
      <w:r w:rsidR="00AA1698" w:rsidRPr="002459D0">
        <w:rPr>
          <w:rFonts w:ascii="Times New Roman" w:hAnsi="Times New Roman" w:cs="Times New Roman"/>
          <w:sz w:val="24"/>
          <w:szCs w:val="24"/>
        </w:rPr>
        <w:t xml:space="preserve">4.4.3. papunkčiu perkama tik nematerialaus pobūdžio (intelektinė) ar kitokia paslauga, nesusijusi su materialaus objekto sukūrimu, kurios teikimo metu nėra numatomas reikšmingas neigiamas poveikis aplinkai, nesukuriamas taršos šaltinis ir negeneruojamos atliekos t. y. perkamos teisinės ir konsultantų teikiamos paslaugos, </w:t>
      </w:r>
      <w:r w:rsidR="00AA1698" w:rsidRPr="002459D0">
        <w:rPr>
          <w:rFonts w:ascii="Times New Roman" w:hAnsi="Times New Roman" w:cs="Times New Roman"/>
          <w:sz w:val="24"/>
          <w:szCs w:val="24"/>
          <w:lang w:bidi="lt-LT"/>
        </w:rPr>
        <w:t>todėl papildomi aplinkosauginiai reikalavimai nenustatomi.</w:t>
      </w:r>
    </w:p>
    <w:p w14:paraId="14FD7E54" w14:textId="77777777" w:rsidR="00835FEA" w:rsidRPr="002459D0" w:rsidRDefault="00835FEA" w:rsidP="00835FEA">
      <w:pPr>
        <w:tabs>
          <w:tab w:val="left" w:pos="851"/>
          <w:tab w:val="left" w:pos="993"/>
        </w:tabs>
        <w:spacing w:line="240" w:lineRule="auto"/>
        <w:ind w:firstLine="567"/>
        <w:rPr>
          <w:rFonts w:ascii="Times New Roman" w:hAnsi="Times New Roman" w:cs="Times New Roman"/>
          <w:color w:val="7030A0"/>
          <w:sz w:val="24"/>
          <w:szCs w:val="24"/>
        </w:rPr>
      </w:pPr>
      <w:r w:rsidRPr="002459D0">
        <w:rPr>
          <w:rFonts w:ascii="Times New Roman" w:hAnsi="Times New Roman" w:cs="Times New Roman"/>
          <w:sz w:val="24"/>
          <w:szCs w:val="24"/>
        </w:rPr>
        <w:t xml:space="preserve">1.5. Pirkime neleidžiama pateikti alternatyvių pasiūlymų. </w:t>
      </w:r>
    </w:p>
    <w:p w14:paraId="57C6F2DC" w14:textId="7CAF3FF2" w:rsidR="0010352D" w:rsidRPr="0013510D" w:rsidRDefault="00835FEA" w:rsidP="0013510D">
      <w:pPr>
        <w:pStyle w:val="Betarp"/>
        <w:ind w:firstLine="567"/>
        <w:rPr>
          <w:rFonts w:ascii="Times New Roman" w:hAnsi="Times New Roman" w:cs="Times New Roman"/>
          <w:sz w:val="24"/>
          <w:szCs w:val="24"/>
        </w:rPr>
      </w:pPr>
      <w:r w:rsidRPr="0013510D">
        <w:rPr>
          <w:rFonts w:ascii="Times New Roman" w:hAnsi="Times New Roman" w:cs="Times New Roman"/>
          <w:sz w:val="24"/>
          <w:szCs w:val="24"/>
        </w:rPr>
        <w:t>1.6. Pirkimui skirta lėšų suma</w:t>
      </w:r>
      <w:r w:rsidR="002459D0" w:rsidRPr="0013510D">
        <w:rPr>
          <w:rFonts w:ascii="Times New Roman" w:hAnsi="Times New Roman" w:cs="Times New Roman"/>
          <w:sz w:val="24"/>
          <w:szCs w:val="24"/>
        </w:rPr>
        <w:t xml:space="preserve">: 18181,82 Eur be PVM, 22000,00 Eur su PVM. </w:t>
      </w:r>
    </w:p>
    <w:p w14:paraId="15179C0E" w14:textId="11CED6CF" w:rsidR="00257685" w:rsidRPr="0013510D" w:rsidRDefault="003D3DF5" w:rsidP="0013510D">
      <w:pPr>
        <w:pStyle w:val="Betarp"/>
        <w:ind w:firstLine="567"/>
        <w:rPr>
          <w:rFonts w:ascii="Times New Roman" w:hAnsi="Times New Roman" w:cs="Times New Roman"/>
          <w:sz w:val="24"/>
          <w:szCs w:val="24"/>
        </w:rPr>
      </w:pPr>
      <w:r w:rsidRPr="0013510D">
        <w:rPr>
          <w:rFonts w:ascii="Times New Roman" w:eastAsia="Arial" w:hAnsi="Times New Roman" w:cs="Times New Roman"/>
          <w:sz w:val="24"/>
          <w:szCs w:val="24"/>
        </w:rPr>
        <w:t>1.</w:t>
      </w:r>
      <w:r w:rsidR="002459D0" w:rsidRPr="0013510D">
        <w:rPr>
          <w:rFonts w:ascii="Times New Roman" w:eastAsia="Arial" w:hAnsi="Times New Roman" w:cs="Times New Roman"/>
          <w:sz w:val="24"/>
          <w:szCs w:val="24"/>
        </w:rPr>
        <w:t>7</w:t>
      </w:r>
      <w:r w:rsidRPr="0013510D">
        <w:rPr>
          <w:rFonts w:ascii="Times New Roman" w:eastAsia="Arial" w:hAnsi="Times New Roman" w:cs="Times New Roman"/>
          <w:sz w:val="24"/>
          <w:szCs w:val="24"/>
        </w:rPr>
        <w:t>.</w:t>
      </w:r>
      <w:r w:rsidR="00CA1A1C" w:rsidRPr="0013510D">
        <w:rPr>
          <w:rFonts w:ascii="Times New Roman" w:eastAsia="Arial" w:hAnsi="Times New Roman" w:cs="Times New Roman"/>
          <w:sz w:val="24"/>
          <w:szCs w:val="24"/>
        </w:rPr>
        <w:t xml:space="preserve"> </w:t>
      </w:r>
      <w:r w:rsidR="4B7098B6" w:rsidRPr="0013510D">
        <w:rPr>
          <w:rFonts w:ascii="Times New Roman" w:eastAsia="Arial" w:hAnsi="Times New Roman" w:cs="Times New Roman"/>
          <w:sz w:val="24"/>
          <w:szCs w:val="24"/>
        </w:rPr>
        <w:t>Bendrosios</w:t>
      </w:r>
      <w:r w:rsidR="00931CA2" w:rsidRPr="0013510D">
        <w:rPr>
          <w:rFonts w:ascii="Times New Roman" w:eastAsia="Arial" w:hAnsi="Times New Roman" w:cs="Times New Roman"/>
          <w:sz w:val="24"/>
          <w:szCs w:val="24"/>
        </w:rPr>
        <w:t xml:space="preserve"> pirkimo</w:t>
      </w:r>
      <w:r w:rsidR="4B7098B6" w:rsidRPr="0013510D">
        <w:rPr>
          <w:rFonts w:ascii="Times New Roman" w:eastAsia="Arial" w:hAnsi="Times New Roman" w:cs="Times New Roman"/>
          <w:sz w:val="24"/>
          <w:szCs w:val="24"/>
        </w:rPr>
        <w:t xml:space="preserve"> sąlygos yra neatskiriama ši</w:t>
      </w:r>
      <w:r w:rsidR="00931CA2" w:rsidRPr="0013510D">
        <w:rPr>
          <w:rFonts w:ascii="Times New Roman" w:eastAsia="Arial" w:hAnsi="Times New Roman" w:cs="Times New Roman"/>
          <w:sz w:val="24"/>
          <w:szCs w:val="24"/>
        </w:rPr>
        <w:t>ų</w:t>
      </w:r>
      <w:r w:rsidR="4B7098B6" w:rsidRPr="0013510D">
        <w:rPr>
          <w:rFonts w:ascii="Times New Roman" w:eastAsia="Arial" w:hAnsi="Times New Roman" w:cs="Times New Roman"/>
          <w:sz w:val="24"/>
          <w:szCs w:val="24"/>
        </w:rPr>
        <w:t xml:space="preserve"> pirkimo sąlygų dalis.</w:t>
      </w:r>
    </w:p>
    <w:p w14:paraId="4ED932F3" w14:textId="2CE07367" w:rsidR="00FB3C75" w:rsidRPr="002459D0" w:rsidRDefault="00244994" w:rsidP="00280D3D">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137194948"/>
      <w:r w:rsidRPr="002459D0">
        <w:rPr>
          <w:rFonts w:ascii="Times New Roman" w:hAnsi="Times New Roman" w:cs="Times New Roman"/>
          <w:b/>
          <w:bCs/>
          <w:color w:val="auto"/>
          <w:sz w:val="28"/>
          <w:szCs w:val="28"/>
        </w:rPr>
        <w:t>Pirkimo objektas</w:t>
      </w:r>
      <w:bookmarkEnd w:id="10"/>
    </w:p>
    <w:p w14:paraId="7D847502" w14:textId="77777777" w:rsidR="00FB3C75" w:rsidRPr="0071512E" w:rsidRDefault="00FB3C75" w:rsidP="00E62E95">
      <w:pPr>
        <w:spacing w:line="240" w:lineRule="auto"/>
        <w:ind w:firstLine="0"/>
        <w:rPr>
          <w:rFonts w:ascii="Times New Roman" w:hAnsi="Times New Roman" w:cs="Times New Roman"/>
        </w:rPr>
      </w:pPr>
    </w:p>
    <w:p w14:paraId="0AEFEE07" w14:textId="3D1F59F8" w:rsidR="00FB3C75" w:rsidRPr="00C053B0" w:rsidRDefault="001230A6" w:rsidP="00C053B0">
      <w:pPr>
        <w:pStyle w:val="Sraopastraipa"/>
        <w:numPr>
          <w:ilvl w:val="0"/>
          <w:numId w:val="14"/>
        </w:numPr>
        <w:tabs>
          <w:tab w:val="left" w:pos="993"/>
        </w:tabs>
        <w:autoSpaceDE w:val="0"/>
        <w:autoSpaceDN w:val="0"/>
        <w:adjustRightInd w:val="0"/>
        <w:spacing w:line="240" w:lineRule="auto"/>
        <w:ind w:left="0" w:firstLine="567"/>
        <w:rPr>
          <w:rFonts w:eastAsia="Calibri"/>
          <w:color w:val="000000"/>
          <w:lang w:eastAsia="en-US"/>
        </w:rPr>
      </w:pPr>
      <w:r w:rsidRPr="001230A6">
        <w:rPr>
          <w:rFonts w:ascii="Times New Roman" w:hAnsi="Times New Roman" w:cs="Times New Roman"/>
          <w:sz w:val="24"/>
          <w:szCs w:val="24"/>
        </w:rPr>
        <w:t xml:space="preserve">2.1. </w:t>
      </w:r>
      <w:r w:rsidR="4A330118" w:rsidRPr="001230A6">
        <w:rPr>
          <w:rFonts w:ascii="Times New Roman" w:hAnsi="Times New Roman" w:cs="Times New Roman"/>
          <w:sz w:val="24"/>
          <w:szCs w:val="24"/>
        </w:rPr>
        <w:t xml:space="preserve"> </w:t>
      </w:r>
      <w:r w:rsidR="00651664" w:rsidRPr="001230A6">
        <w:rPr>
          <w:rFonts w:ascii="Times New Roman" w:hAnsi="Times New Roman" w:cs="Times New Roman"/>
          <w:sz w:val="24"/>
          <w:szCs w:val="24"/>
        </w:rPr>
        <w:t xml:space="preserve">Perkančioji organizacija </w:t>
      </w:r>
      <w:r w:rsidR="00FB3C75" w:rsidRPr="001230A6">
        <w:rPr>
          <w:rFonts w:ascii="Times New Roman" w:eastAsia="Calibri" w:hAnsi="Times New Roman" w:cs="Times New Roman"/>
          <w:color w:val="000000" w:themeColor="text1"/>
          <w:sz w:val="24"/>
          <w:szCs w:val="24"/>
        </w:rPr>
        <w:t xml:space="preserve">numato įsigyti </w:t>
      </w:r>
      <w:r w:rsidR="00BC148E" w:rsidRPr="001230A6">
        <w:rPr>
          <w:rFonts w:ascii="Times New Roman" w:eastAsia="Calibri" w:hAnsi="Times New Roman" w:cs="Times New Roman"/>
          <w:sz w:val="24"/>
          <w:szCs w:val="24"/>
        </w:rPr>
        <w:t>duomenų apsaugos pareigūno paslaugas</w:t>
      </w:r>
      <w:r w:rsidR="00EC05B5">
        <w:rPr>
          <w:rFonts w:ascii="Times New Roman" w:eastAsia="Calibri" w:hAnsi="Times New Roman" w:cs="Times New Roman"/>
          <w:sz w:val="24"/>
          <w:szCs w:val="24"/>
        </w:rPr>
        <w:t xml:space="preserve"> (toli</w:t>
      </w:r>
      <w:r w:rsidR="00C053B0">
        <w:rPr>
          <w:rFonts w:ascii="Times New Roman" w:eastAsia="Calibri" w:hAnsi="Times New Roman" w:cs="Times New Roman"/>
          <w:sz w:val="24"/>
          <w:szCs w:val="24"/>
        </w:rPr>
        <w:t>ai – Paslaugos)</w:t>
      </w:r>
      <w:r w:rsidR="00BC148E" w:rsidRPr="001230A6">
        <w:rPr>
          <w:rFonts w:ascii="Times New Roman" w:eastAsia="Calibri" w:hAnsi="Times New Roman" w:cs="Times New Roman"/>
          <w:color w:val="00B050"/>
          <w:sz w:val="24"/>
          <w:szCs w:val="24"/>
        </w:rPr>
        <w:t>.</w:t>
      </w:r>
      <w:r w:rsidR="00C053B0">
        <w:rPr>
          <w:rFonts w:ascii="Times New Roman" w:eastAsia="Calibri" w:hAnsi="Times New Roman" w:cs="Times New Roman"/>
          <w:color w:val="00B050"/>
          <w:sz w:val="24"/>
          <w:szCs w:val="24"/>
        </w:rPr>
        <w:t xml:space="preserve"> </w:t>
      </w:r>
      <w:r w:rsidR="00C053B0">
        <w:rPr>
          <w:rFonts w:ascii="Times New Roman" w:eastAsia="Calibri" w:hAnsi="Times New Roman" w:cs="Times New Roman"/>
          <w:sz w:val="24"/>
          <w:szCs w:val="24"/>
        </w:rPr>
        <w:t xml:space="preserve">Duomenų apsaugos pareigūno </w:t>
      </w:r>
      <w:r w:rsidR="00C053B0" w:rsidRPr="00C053B0">
        <w:rPr>
          <w:rFonts w:ascii="Times New Roman" w:eastAsia="Calibri" w:hAnsi="Times New Roman" w:cs="Times New Roman"/>
          <w:color w:val="000000"/>
          <w:sz w:val="24"/>
          <w:szCs w:val="24"/>
          <w:lang w:eastAsia="en-US"/>
        </w:rPr>
        <w:t>funkcijų vykdymo ir kitos su asmens duomenų apsauga susijusios paslaugos.</w:t>
      </w:r>
      <w:r w:rsidR="00FB3C75" w:rsidRPr="00C053B0">
        <w:rPr>
          <w:rFonts w:ascii="Times New Roman" w:hAnsi="Times New Roman" w:cs="Times New Roman"/>
          <w:sz w:val="24"/>
          <w:szCs w:val="24"/>
        </w:rPr>
        <w:t xml:space="preserve"> Reikalavimai </w:t>
      </w:r>
      <w:r w:rsidR="00966703" w:rsidRPr="00C053B0">
        <w:rPr>
          <w:rFonts w:ascii="Times New Roman" w:hAnsi="Times New Roman" w:cs="Times New Roman"/>
          <w:sz w:val="24"/>
          <w:szCs w:val="24"/>
        </w:rPr>
        <w:t>p</w:t>
      </w:r>
      <w:r w:rsidR="00FB3C75" w:rsidRPr="00C053B0">
        <w:rPr>
          <w:rFonts w:ascii="Times New Roman" w:hAnsi="Times New Roman" w:cs="Times New Roman"/>
          <w:sz w:val="24"/>
          <w:szCs w:val="24"/>
        </w:rPr>
        <w:t>irkimo objektui nustatyti</w:t>
      </w:r>
      <w:r w:rsidR="00AE2AEF" w:rsidRPr="00C053B0">
        <w:rPr>
          <w:rFonts w:ascii="Times New Roman" w:hAnsi="Times New Roman" w:cs="Times New Roman"/>
          <w:sz w:val="24"/>
          <w:szCs w:val="24"/>
        </w:rPr>
        <w:t xml:space="preserve"> </w:t>
      </w:r>
      <w:r w:rsidR="00966703" w:rsidRPr="00C053B0">
        <w:rPr>
          <w:rFonts w:ascii="Times New Roman" w:hAnsi="Times New Roman" w:cs="Times New Roman"/>
          <w:sz w:val="24"/>
          <w:szCs w:val="24"/>
        </w:rPr>
        <w:t>s</w:t>
      </w:r>
      <w:r w:rsidR="00044836" w:rsidRPr="00C053B0">
        <w:rPr>
          <w:rFonts w:ascii="Times New Roman" w:hAnsi="Times New Roman" w:cs="Times New Roman"/>
          <w:sz w:val="24"/>
          <w:szCs w:val="24"/>
        </w:rPr>
        <w:t>pecialiųjų p</w:t>
      </w:r>
      <w:r w:rsidR="00AE2AEF" w:rsidRPr="00C053B0">
        <w:rPr>
          <w:rFonts w:ascii="Times New Roman" w:hAnsi="Times New Roman" w:cs="Times New Roman"/>
          <w:sz w:val="24"/>
          <w:szCs w:val="24"/>
        </w:rPr>
        <w:t xml:space="preserve">irkimo sąlygų </w:t>
      </w:r>
      <w:r w:rsidR="00BC148E" w:rsidRPr="00C053B0">
        <w:rPr>
          <w:rFonts w:ascii="Times New Roman" w:hAnsi="Times New Roman" w:cs="Times New Roman"/>
          <w:sz w:val="24"/>
          <w:szCs w:val="24"/>
        </w:rPr>
        <w:t>1 priede „Techninė specifikacija“</w:t>
      </w:r>
      <w:r w:rsidR="0041608D" w:rsidRPr="00C053B0">
        <w:rPr>
          <w:rFonts w:ascii="Times New Roman" w:hAnsi="Times New Roman" w:cs="Times New Roman"/>
          <w:sz w:val="24"/>
          <w:szCs w:val="24"/>
        </w:rPr>
        <w:t>.</w:t>
      </w:r>
    </w:p>
    <w:p w14:paraId="49117D58" w14:textId="322558DF" w:rsidR="005D280D" w:rsidRPr="001230A6" w:rsidRDefault="001230A6" w:rsidP="001230A6">
      <w:pPr>
        <w:pStyle w:val="Betarp"/>
        <w:ind w:firstLine="567"/>
        <w:contextualSpacing/>
        <w:rPr>
          <w:rFonts w:ascii="Times New Roman" w:hAnsi="Times New Roman" w:cs="Times New Roman"/>
          <w:sz w:val="24"/>
          <w:szCs w:val="24"/>
        </w:rPr>
      </w:pPr>
      <w:r w:rsidRPr="001230A6">
        <w:rPr>
          <w:rFonts w:ascii="Times New Roman" w:hAnsi="Times New Roman" w:cs="Times New Roman"/>
          <w:sz w:val="24"/>
          <w:szCs w:val="24"/>
        </w:rPr>
        <w:t xml:space="preserve">2.2. </w:t>
      </w:r>
      <w:r w:rsidR="00FB3C75" w:rsidRPr="001230A6">
        <w:rPr>
          <w:rFonts w:ascii="Times New Roman" w:hAnsi="Times New Roman" w:cs="Times New Roman"/>
          <w:sz w:val="24"/>
          <w:szCs w:val="24"/>
        </w:rPr>
        <w:t>Pirkimo objektas į dalis neskaidomas.</w:t>
      </w:r>
      <w:r w:rsidR="00702B7B" w:rsidRPr="001230A6">
        <w:rPr>
          <w:rFonts w:ascii="Times New Roman" w:hAnsi="Times New Roman" w:cs="Times New Roman"/>
          <w:sz w:val="24"/>
          <w:szCs w:val="24"/>
        </w:rPr>
        <w:t xml:space="preserve"> Pirkimo apimtys, reikalavimai ir techninė specifikacija apibrėžti </w:t>
      </w:r>
      <w:r w:rsidR="00C314B2" w:rsidRPr="001230A6">
        <w:rPr>
          <w:rFonts w:ascii="Times New Roman" w:hAnsi="Times New Roman" w:cs="Times New Roman"/>
          <w:sz w:val="24"/>
          <w:szCs w:val="24"/>
        </w:rPr>
        <w:t>s</w:t>
      </w:r>
      <w:r w:rsidR="000B6976" w:rsidRPr="001230A6">
        <w:rPr>
          <w:rFonts w:ascii="Times New Roman" w:hAnsi="Times New Roman" w:cs="Times New Roman"/>
          <w:sz w:val="24"/>
          <w:szCs w:val="24"/>
        </w:rPr>
        <w:t>pecialiųjų p</w:t>
      </w:r>
      <w:r w:rsidR="00702B7B" w:rsidRPr="001230A6">
        <w:rPr>
          <w:rFonts w:ascii="Times New Roman" w:hAnsi="Times New Roman" w:cs="Times New Roman"/>
          <w:sz w:val="24"/>
          <w:szCs w:val="24"/>
        </w:rPr>
        <w:t xml:space="preserve">irkimo sąlygų </w:t>
      </w:r>
      <w:r w:rsidRPr="001230A6">
        <w:rPr>
          <w:rFonts w:ascii="Times New Roman" w:hAnsi="Times New Roman" w:cs="Times New Roman"/>
          <w:sz w:val="24"/>
          <w:szCs w:val="24"/>
        </w:rPr>
        <w:t>1 priede „Techninė specifikacija“</w:t>
      </w:r>
      <w:r w:rsidR="00702B7B" w:rsidRPr="001230A6">
        <w:rPr>
          <w:rFonts w:ascii="Times New Roman" w:hAnsi="Times New Roman" w:cs="Times New Roman"/>
          <w:sz w:val="24"/>
          <w:szCs w:val="24"/>
        </w:rPr>
        <w:t>.</w:t>
      </w:r>
    </w:p>
    <w:p w14:paraId="6BBE990A" w14:textId="77C412E4" w:rsidR="001230A6" w:rsidRPr="001230A6" w:rsidRDefault="001230A6" w:rsidP="001230A6">
      <w:pPr>
        <w:pStyle w:val="Betarp"/>
        <w:ind w:firstLine="567"/>
        <w:contextualSpacing/>
        <w:rPr>
          <w:rFonts w:ascii="Times New Roman" w:hAnsi="Times New Roman" w:cs="Times New Roman"/>
          <w:sz w:val="24"/>
          <w:szCs w:val="24"/>
        </w:rPr>
      </w:pPr>
      <w:r w:rsidRPr="001230A6">
        <w:rPr>
          <w:rFonts w:ascii="Times New Roman" w:eastAsia="Calibri" w:hAnsi="Times New Roman" w:cs="Times New Roman"/>
          <w:color w:val="000000"/>
          <w:sz w:val="24"/>
          <w:szCs w:val="24"/>
          <w:lang w:eastAsia="en-US"/>
        </w:rPr>
        <w:t xml:space="preserve">2.3. BVPŽ kodas: </w:t>
      </w:r>
      <w:r w:rsidRPr="001230A6">
        <w:rPr>
          <w:rFonts w:ascii="Times New Roman" w:hAnsi="Times New Roman" w:cs="Times New Roman"/>
          <w:sz w:val="24"/>
          <w:szCs w:val="24"/>
        </w:rPr>
        <w:t>79111000-5 „Teisinio konsultavimo paslaugos“.</w:t>
      </w:r>
    </w:p>
    <w:p w14:paraId="2B9FCCA2" w14:textId="694AC4DE" w:rsidR="003943EC" w:rsidRPr="001230A6" w:rsidRDefault="001230A6" w:rsidP="001230A6">
      <w:pPr>
        <w:pStyle w:val="Sraopastraipa"/>
        <w:spacing w:line="240" w:lineRule="auto"/>
        <w:ind w:left="0" w:firstLine="567"/>
        <w:rPr>
          <w:rFonts w:ascii="Times New Roman" w:hAnsi="Times New Roman" w:cs="Times New Roman"/>
          <w:sz w:val="24"/>
          <w:szCs w:val="24"/>
        </w:rPr>
      </w:pPr>
      <w:r w:rsidRPr="001230A6">
        <w:rPr>
          <w:rFonts w:ascii="Times New Roman" w:hAnsi="Times New Roman" w:cs="Times New Roman"/>
          <w:sz w:val="24"/>
          <w:szCs w:val="24"/>
        </w:rPr>
        <w:t>2.4.</w:t>
      </w:r>
      <w:r w:rsidR="003943EC" w:rsidRPr="001230A6">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BB01431" w:rsidR="00255C04" w:rsidRPr="001230A6" w:rsidRDefault="001230A6" w:rsidP="001230A6">
      <w:pPr>
        <w:pStyle w:val="Sraopastraipa"/>
        <w:spacing w:line="240" w:lineRule="auto"/>
        <w:ind w:left="0" w:firstLine="567"/>
        <w:rPr>
          <w:rFonts w:ascii="Times New Roman" w:hAnsi="Times New Roman" w:cs="Times New Roman"/>
          <w:sz w:val="24"/>
          <w:szCs w:val="24"/>
        </w:rPr>
      </w:pPr>
      <w:r w:rsidRPr="001230A6">
        <w:rPr>
          <w:rFonts w:ascii="Times New Roman" w:hAnsi="Times New Roman" w:cs="Times New Roman"/>
          <w:sz w:val="24"/>
          <w:szCs w:val="24"/>
        </w:rPr>
        <w:t xml:space="preserve">2.5. </w:t>
      </w:r>
      <w:r w:rsidR="003943EC" w:rsidRPr="001230A6">
        <w:rPr>
          <w:rFonts w:ascii="Times New Roman" w:hAnsi="Times New Roman" w:cs="Times New Roman"/>
          <w:sz w:val="24"/>
          <w:szCs w:val="24"/>
        </w:rPr>
        <w:t xml:space="preserve">Jeigu apibūdinant pirkimo objektą techninėje specifikacijoje nurodytas standartas, </w:t>
      </w:r>
      <w:r w:rsidR="003943EC" w:rsidRPr="001230A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3943EC" w:rsidRPr="001230A6">
        <w:rPr>
          <w:rFonts w:ascii="Times New Roman" w:hAnsi="Times New Roman" w:cs="Times New Roman"/>
          <w:sz w:val="24"/>
          <w:szCs w:val="24"/>
        </w:rPr>
        <w:t xml:space="preserve">turi būti laikoma, kad kiekviena tokia nuoroda yra pateikta su žodžiais „arba lygiavertis“. </w:t>
      </w:r>
    </w:p>
    <w:p w14:paraId="0CEA2D40" w14:textId="04777385" w:rsidR="00FB3C75" w:rsidRPr="00862EB6" w:rsidRDefault="00BF3638" w:rsidP="00862EB6">
      <w:pPr>
        <w:pStyle w:val="Antrat1"/>
        <w:numPr>
          <w:ilvl w:val="0"/>
          <w:numId w:val="7"/>
        </w:numPr>
        <w:spacing w:before="720" w:after="0"/>
        <w:rPr>
          <w:rFonts w:ascii="Times New Roman" w:hAnsi="Times New Roman" w:cs="Times New Roman"/>
          <w:b/>
          <w:bCs/>
          <w:color w:val="auto"/>
          <w:sz w:val="28"/>
          <w:szCs w:val="28"/>
        </w:rPr>
      </w:pPr>
      <w:bookmarkStart w:id="11" w:name="_Toc137194949"/>
      <w:r w:rsidRPr="00862EB6">
        <w:rPr>
          <w:rFonts w:ascii="Times New Roman" w:hAnsi="Times New Roman" w:cs="Times New Roman"/>
          <w:b/>
          <w:bCs/>
          <w:color w:val="auto"/>
          <w:sz w:val="28"/>
          <w:szCs w:val="28"/>
        </w:rPr>
        <w:lastRenderedPageBreak/>
        <w:t>Tiekėjų pašalinimo pagrindai</w:t>
      </w:r>
      <w:r w:rsidR="00E201D8" w:rsidRPr="00862EB6">
        <w:rPr>
          <w:rFonts w:ascii="Times New Roman" w:hAnsi="Times New Roman" w:cs="Times New Roman"/>
          <w:b/>
          <w:bCs/>
          <w:color w:val="auto"/>
          <w:sz w:val="28"/>
          <w:szCs w:val="28"/>
        </w:rPr>
        <w:t>, kvalifikacijos reikalavimai ir reikalaujami kokybės vadybos sistemos ir (ar</w:t>
      </w:r>
      <w:r w:rsidR="00817AB9" w:rsidRPr="00862EB6">
        <w:rPr>
          <w:rFonts w:ascii="Times New Roman" w:hAnsi="Times New Roman" w:cs="Times New Roman"/>
          <w:b/>
          <w:bCs/>
          <w:color w:val="auto"/>
          <w:sz w:val="28"/>
          <w:szCs w:val="28"/>
        </w:rPr>
        <w:t>ba</w:t>
      </w:r>
      <w:r w:rsidR="00E201D8" w:rsidRPr="00862EB6">
        <w:rPr>
          <w:rFonts w:ascii="Times New Roman" w:hAnsi="Times New Roman" w:cs="Times New Roman"/>
          <w:b/>
          <w:bCs/>
          <w:color w:val="auto"/>
          <w:sz w:val="28"/>
          <w:szCs w:val="28"/>
        </w:rPr>
        <w:t xml:space="preserve">) </w:t>
      </w:r>
      <w:r w:rsidR="00817AB9" w:rsidRPr="00862EB6">
        <w:rPr>
          <w:rFonts w:ascii="Times New Roman" w:hAnsi="Times New Roman" w:cs="Times New Roman"/>
          <w:b/>
          <w:bCs/>
          <w:color w:val="auto"/>
          <w:sz w:val="28"/>
          <w:szCs w:val="28"/>
        </w:rPr>
        <w:t>aplinkos apsaugos vadybos sistemos standartai</w:t>
      </w:r>
      <w:bookmarkEnd w:id="11"/>
      <w:r w:rsidR="00817AB9" w:rsidRPr="00862EB6">
        <w:rPr>
          <w:rFonts w:ascii="Times New Roman" w:hAnsi="Times New Roman" w:cs="Times New Roman"/>
          <w:b/>
          <w:bCs/>
          <w:color w:val="auto"/>
          <w:sz w:val="28"/>
          <w:szCs w:val="28"/>
        </w:rPr>
        <w:t xml:space="preserve"> </w:t>
      </w:r>
    </w:p>
    <w:p w14:paraId="0ED6AD78" w14:textId="723DA34A" w:rsidR="00FB3C75" w:rsidRPr="0071512E" w:rsidRDefault="00FB3C75" w:rsidP="00E62E95">
      <w:pPr>
        <w:spacing w:line="240" w:lineRule="auto"/>
        <w:ind w:firstLine="0"/>
        <w:rPr>
          <w:rFonts w:ascii="Times New Roman" w:hAnsi="Times New Roman" w:cs="Times New Roman"/>
        </w:rPr>
      </w:pPr>
    </w:p>
    <w:p w14:paraId="603A5358" w14:textId="00F5C18F" w:rsidR="00AA5F07" w:rsidRPr="00776B15" w:rsidRDefault="00743A55" w:rsidP="00743A55">
      <w:pPr>
        <w:spacing w:line="240" w:lineRule="auto"/>
        <w:ind w:firstLine="567"/>
        <w:rPr>
          <w:rFonts w:ascii="Times New Roman" w:eastAsia="Arial" w:hAnsi="Times New Roman" w:cs="Times New Roman"/>
          <w:sz w:val="24"/>
          <w:szCs w:val="24"/>
        </w:rPr>
      </w:pPr>
      <w:r w:rsidRPr="00776B15">
        <w:rPr>
          <w:rFonts w:ascii="Times New Roman" w:hAnsi="Times New Roman" w:cs="Times New Roman"/>
          <w:sz w:val="24"/>
          <w:szCs w:val="24"/>
        </w:rPr>
        <w:t>3.1. Reikalavimai dėl tiekėjo ir subtiekėjų (jeigu taikoma), ūkio subjektų, kurių pajėgumais tiekėjas remiasi, pašalinimo pagrindų nebuvimo nurodyti specialiųjų pirkimo sąlygų 2 priede „Pasiūlymas“ 2 skyriuje ir 4 priede „Tiekėjų pašalinimo pagrindai“.</w:t>
      </w:r>
    </w:p>
    <w:p w14:paraId="694FBDAB" w14:textId="5CA0D720" w:rsidR="009905AD" w:rsidRPr="00776B15" w:rsidRDefault="00743A55" w:rsidP="006B2305">
      <w:pPr>
        <w:spacing w:line="240" w:lineRule="auto"/>
        <w:ind w:firstLine="567"/>
        <w:rPr>
          <w:rFonts w:ascii="Times New Roman" w:hAnsi="Times New Roman" w:cs="Times New Roman"/>
          <w:sz w:val="24"/>
          <w:szCs w:val="24"/>
        </w:rPr>
      </w:pPr>
      <w:r w:rsidRPr="00776B15">
        <w:rPr>
          <w:rFonts w:ascii="Times New Roman" w:hAnsi="Times New Roman" w:cs="Times New Roman"/>
          <w:sz w:val="24"/>
          <w:szCs w:val="24"/>
        </w:rPr>
        <w:t>3.2</w:t>
      </w:r>
      <w:r w:rsidR="006B2305" w:rsidRPr="00776B15">
        <w:rPr>
          <w:rFonts w:ascii="Times New Roman" w:hAnsi="Times New Roman" w:cs="Times New Roman"/>
          <w:sz w:val="24"/>
          <w:szCs w:val="24"/>
        </w:rPr>
        <w:t xml:space="preserve">. </w:t>
      </w:r>
      <w:r w:rsidR="005D280D" w:rsidRPr="00776B15">
        <w:rPr>
          <w:rFonts w:ascii="Times New Roman" w:hAnsi="Times New Roman" w:cs="Times New Roman"/>
          <w:sz w:val="24"/>
          <w:szCs w:val="24"/>
        </w:rPr>
        <w:t>Tiekėjams n</w:t>
      </w:r>
      <w:r w:rsidR="00243470" w:rsidRPr="00776B15">
        <w:rPr>
          <w:rFonts w:ascii="Times New Roman" w:hAnsi="Times New Roman" w:cs="Times New Roman"/>
          <w:sz w:val="24"/>
          <w:szCs w:val="24"/>
        </w:rPr>
        <w:t xml:space="preserve">enustatomi </w:t>
      </w:r>
      <w:r w:rsidR="005D280D" w:rsidRPr="00776B15">
        <w:rPr>
          <w:rFonts w:ascii="Times New Roman" w:hAnsi="Times New Roman" w:cs="Times New Roman"/>
          <w:sz w:val="24"/>
          <w:szCs w:val="24"/>
        </w:rPr>
        <w:t>reikalavim</w:t>
      </w:r>
      <w:r w:rsidR="001128FB" w:rsidRPr="00776B15">
        <w:rPr>
          <w:rFonts w:ascii="Times New Roman" w:hAnsi="Times New Roman" w:cs="Times New Roman"/>
          <w:sz w:val="24"/>
          <w:szCs w:val="24"/>
        </w:rPr>
        <w:t>ai</w:t>
      </w:r>
      <w:r w:rsidR="005D280D" w:rsidRPr="00776B15">
        <w:rPr>
          <w:rFonts w:ascii="Times New Roman" w:hAnsi="Times New Roman" w:cs="Times New Roman"/>
          <w:sz w:val="24"/>
          <w:szCs w:val="24"/>
        </w:rPr>
        <w:t xml:space="preserve"> dėl kokybės vadybos sistemos ir aplinkos apsaugos vadybos sistemos standartų laikymosi</w:t>
      </w:r>
      <w:r w:rsidR="009905AD" w:rsidRPr="00776B15">
        <w:rPr>
          <w:rFonts w:ascii="Times New Roman" w:hAnsi="Times New Roman" w:cs="Times New Roman"/>
          <w:sz w:val="24"/>
          <w:szCs w:val="24"/>
        </w:rPr>
        <w:t>.</w:t>
      </w:r>
      <w:r w:rsidR="003B3D2C" w:rsidRPr="00776B15">
        <w:rPr>
          <w:rFonts w:ascii="Times New Roman" w:hAnsi="Times New Roman" w:cs="Times New Roman"/>
          <w:sz w:val="24"/>
          <w:szCs w:val="24"/>
        </w:rPr>
        <w:t xml:space="preserve"> </w:t>
      </w:r>
    </w:p>
    <w:p w14:paraId="317A11F7" w14:textId="0F4B67B1" w:rsidR="00464D07" w:rsidRPr="00776B15" w:rsidRDefault="00464D07" w:rsidP="00776B15">
      <w:pPr>
        <w:spacing w:line="240" w:lineRule="auto"/>
        <w:ind w:firstLine="567"/>
        <w:rPr>
          <w:rFonts w:ascii="Times New Roman" w:hAnsi="Times New Roman" w:cs="Times New Roman"/>
          <w:sz w:val="24"/>
          <w:szCs w:val="24"/>
        </w:rPr>
      </w:pPr>
      <w:r w:rsidRPr="00776B15">
        <w:rPr>
          <w:rFonts w:ascii="Times New Roman" w:hAnsi="Times New Roman" w:cs="Times New Roman"/>
          <w:sz w:val="24"/>
          <w:szCs w:val="24"/>
        </w:rPr>
        <w:t>3.</w:t>
      </w:r>
      <w:r w:rsidR="006B2305" w:rsidRPr="00776B15">
        <w:rPr>
          <w:rFonts w:ascii="Times New Roman" w:hAnsi="Times New Roman" w:cs="Times New Roman"/>
          <w:sz w:val="24"/>
          <w:szCs w:val="24"/>
        </w:rPr>
        <w:t>3</w:t>
      </w:r>
      <w:r w:rsidR="001B5CAB" w:rsidRPr="00776B15">
        <w:rPr>
          <w:rFonts w:ascii="Times New Roman" w:hAnsi="Times New Roman" w:cs="Times New Roman"/>
          <w:sz w:val="24"/>
          <w:szCs w:val="24"/>
        </w:rPr>
        <w:t>.</w:t>
      </w:r>
      <w:r w:rsidRPr="00776B15">
        <w:rPr>
          <w:rFonts w:ascii="Times New Roman" w:hAnsi="Times New Roman" w:cs="Times New Roman"/>
          <w:sz w:val="24"/>
          <w:szCs w:val="24"/>
        </w:rPr>
        <w:t xml:space="preserve"> Tiekėjams nustatomi kvalifikacijos reikalavimai,</w:t>
      </w:r>
      <w:r w:rsidR="00774FA3" w:rsidRPr="00776B15">
        <w:rPr>
          <w:rFonts w:ascii="Times New Roman" w:hAnsi="Times New Roman" w:cs="Times New Roman"/>
          <w:sz w:val="24"/>
          <w:szCs w:val="24"/>
        </w:rPr>
        <w:t xml:space="preserve"> </w:t>
      </w:r>
      <w:r w:rsidRPr="00776B15">
        <w:rPr>
          <w:rFonts w:ascii="Times New Roman" w:hAnsi="Times New Roman" w:cs="Times New Roman"/>
          <w:sz w:val="24"/>
          <w:szCs w:val="24"/>
        </w:rPr>
        <w:t xml:space="preserve">ir jų atitiktį patvirtinantys dokumentai nurodyti </w:t>
      </w:r>
      <w:r w:rsidR="00703983" w:rsidRPr="00776B15">
        <w:rPr>
          <w:rFonts w:ascii="Times New Roman" w:hAnsi="Times New Roman" w:cs="Times New Roman"/>
          <w:sz w:val="24"/>
          <w:szCs w:val="24"/>
        </w:rPr>
        <w:t>s</w:t>
      </w:r>
      <w:r w:rsidR="006E42EC" w:rsidRPr="00776B15">
        <w:rPr>
          <w:rFonts w:ascii="Times New Roman" w:hAnsi="Times New Roman" w:cs="Times New Roman"/>
          <w:sz w:val="24"/>
          <w:szCs w:val="24"/>
        </w:rPr>
        <w:t>pecialiųjų p</w:t>
      </w:r>
      <w:r w:rsidRPr="00776B15">
        <w:rPr>
          <w:rFonts w:ascii="Times New Roman" w:hAnsi="Times New Roman" w:cs="Times New Roman"/>
          <w:sz w:val="24"/>
          <w:szCs w:val="24"/>
        </w:rPr>
        <w:t xml:space="preserve">irkimo sąlygų </w:t>
      </w:r>
      <w:r w:rsidR="006E2B87">
        <w:rPr>
          <w:rFonts w:ascii="Times New Roman" w:hAnsi="Times New Roman" w:cs="Times New Roman"/>
          <w:color w:val="000000" w:themeColor="text1"/>
          <w:sz w:val="24"/>
          <w:szCs w:val="24"/>
        </w:rPr>
        <w:t xml:space="preserve">5 </w:t>
      </w:r>
      <w:r w:rsidRPr="00776B15">
        <w:rPr>
          <w:rFonts w:ascii="Times New Roman" w:hAnsi="Times New Roman" w:cs="Times New Roman"/>
          <w:sz w:val="24"/>
          <w:szCs w:val="24"/>
        </w:rPr>
        <w:t>priede</w:t>
      </w:r>
      <w:r w:rsidR="006E2B87">
        <w:rPr>
          <w:rFonts w:ascii="Times New Roman" w:hAnsi="Times New Roman" w:cs="Times New Roman"/>
          <w:sz w:val="24"/>
          <w:szCs w:val="24"/>
        </w:rPr>
        <w:t xml:space="preserve"> „Tiekėjų kvalifikacijos reikalavimai“.</w:t>
      </w:r>
      <w:r w:rsidRPr="00776B15">
        <w:rPr>
          <w:rFonts w:ascii="Times New Roman" w:hAnsi="Times New Roman" w:cs="Times New Roman"/>
          <w:sz w:val="24"/>
          <w:szCs w:val="24"/>
        </w:rPr>
        <w:t xml:space="preserve"> Tiekėjas, teikdamas pasiūlymą</w:t>
      </w:r>
      <w:r w:rsidR="00FD0F2E" w:rsidRPr="00776B15">
        <w:rPr>
          <w:rFonts w:ascii="Times New Roman" w:hAnsi="Times New Roman" w:cs="Times New Roman"/>
          <w:sz w:val="24"/>
          <w:szCs w:val="24"/>
        </w:rPr>
        <w:t>,</w:t>
      </w:r>
      <w:r w:rsidRPr="00776B15">
        <w:rPr>
          <w:rFonts w:ascii="Times New Roman" w:hAnsi="Times New Roman" w:cs="Times New Roman"/>
          <w:sz w:val="24"/>
          <w:szCs w:val="24"/>
        </w:rPr>
        <w:t xml:space="preserve"> įsipareigoja, kad sutartį vykdys tik teisę verstis atitinkama veikla turintys asmenys.</w:t>
      </w:r>
    </w:p>
    <w:p w14:paraId="52D80500" w14:textId="26D50220" w:rsidR="00894FEF" w:rsidRPr="00776B15" w:rsidRDefault="0008617B" w:rsidP="00776B15">
      <w:pPr>
        <w:spacing w:line="240" w:lineRule="auto"/>
        <w:ind w:firstLine="567"/>
        <w:rPr>
          <w:rFonts w:ascii="Times New Roman" w:eastAsia="Arial" w:hAnsi="Times New Roman" w:cs="Times New Roman"/>
          <w:sz w:val="24"/>
          <w:szCs w:val="24"/>
        </w:rPr>
      </w:pPr>
      <w:r w:rsidRPr="00776B15">
        <w:rPr>
          <w:rFonts w:ascii="Times New Roman" w:hAnsi="Times New Roman" w:cs="Times New Roman"/>
          <w:sz w:val="24"/>
          <w:szCs w:val="24"/>
        </w:rPr>
        <w:t>3.</w:t>
      </w:r>
      <w:r w:rsidR="00776B15" w:rsidRPr="00776B15">
        <w:rPr>
          <w:rFonts w:ascii="Times New Roman" w:hAnsi="Times New Roman" w:cs="Times New Roman"/>
          <w:sz w:val="24"/>
          <w:szCs w:val="24"/>
        </w:rPr>
        <w:t>4</w:t>
      </w:r>
      <w:r w:rsidR="001B5CAB" w:rsidRPr="00776B15">
        <w:rPr>
          <w:rFonts w:ascii="Times New Roman" w:hAnsi="Times New Roman" w:cs="Times New Roman"/>
          <w:sz w:val="24"/>
          <w:szCs w:val="24"/>
        </w:rPr>
        <w:t xml:space="preserve">. </w:t>
      </w:r>
      <w:r w:rsidRPr="00776B15">
        <w:rPr>
          <w:rFonts w:ascii="Times New Roman" w:eastAsia="Arial" w:hAnsi="Times New Roman" w:cs="Times New Roman"/>
          <w:sz w:val="24"/>
          <w:szCs w:val="24"/>
        </w:rPr>
        <w:t xml:space="preserve">Tiekėjas teikdamas pasiūlymą </w:t>
      </w:r>
      <w:r w:rsidR="002C50AE" w:rsidRPr="00776B15">
        <w:rPr>
          <w:rFonts w:ascii="Times New Roman" w:eastAsia="Arial" w:hAnsi="Times New Roman" w:cs="Times New Roman"/>
          <w:sz w:val="24"/>
          <w:szCs w:val="24"/>
        </w:rPr>
        <w:t xml:space="preserve">neturi </w:t>
      </w:r>
      <w:r w:rsidRPr="00776B15">
        <w:rPr>
          <w:rFonts w:ascii="Times New Roman" w:eastAsia="Arial" w:hAnsi="Times New Roman" w:cs="Times New Roman"/>
          <w:sz w:val="24"/>
          <w:szCs w:val="24"/>
        </w:rPr>
        <w:t xml:space="preserve">pateikti </w:t>
      </w:r>
      <w:r w:rsidR="002C50AE" w:rsidRPr="00776B15">
        <w:rPr>
          <w:rFonts w:ascii="Times New Roman" w:eastAsia="Arial" w:hAnsi="Times New Roman" w:cs="Times New Roman"/>
          <w:sz w:val="24"/>
          <w:szCs w:val="24"/>
        </w:rPr>
        <w:t>nei EBVPD</w:t>
      </w:r>
      <w:r w:rsidR="00531D05" w:rsidRPr="00776B15">
        <w:rPr>
          <w:rFonts w:ascii="Times New Roman" w:eastAsia="Arial" w:hAnsi="Times New Roman" w:cs="Times New Roman"/>
          <w:sz w:val="24"/>
          <w:szCs w:val="24"/>
        </w:rPr>
        <w:t>,</w:t>
      </w:r>
      <w:r w:rsidR="002C50AE" w:rsidRPr="00776B15">
        <w:rPr>
          <w:rFonts w:ascii="Times New Roman" w:eastAsia="Arial" w:hAnsi="Times New Roman" w:cs="Times New Roman"/>
          <w:sz w:val="24"/>
          <w:szCs w:val="24"/>
        </w:rPr>
        <w:t xml:space="preserve"> nei </w:t>
      </w:r>
      <w:r w:rsidRPr="00776B15">
        <w:rPr>
          <w:rFonts w:ascii="Times New Roman" w:eastAsia="Arial" w:hAnsi="Times New Roman" w:cs="Times New Roman"/>
          <w:sz w:val="24"/>
          <w:szCs w:val="24"/>
        </w:rPr>
        <w:t>laisvos formos deklaracij</w:t>
      </w:r>
      <w:r w:rsidR="002C50AE" w:rsidRPr="00776B15">
        <w:rPr>
          <w:rFonts w:ascii="Times New Roman" w:eastAsia="Arial" w:hAnsi="Times New Roman" w:cs="Times New Roman"/>
          <w:sz w:val="24"/>
          <w:szCs w:val="24"/>
        </w:rPr>
        <w:t>os</w:t>
      </w:r>
      <w:r w:rsidRPr="00776B15">
        <w:rPr>
          <w:rFonts w:ascii="Times New Roman" w:eastAsia="Arial" w:hAnsi="Times New Roman" w:cs="Times New Roman"/>
          <w:sz w:val="24"/>
          <w:szCs w:val="24"/>
        </w:rPr>
        <w:t xml:space="preserve"> dėl atitikties reikalavimams. </w:t>
      </w:r>
    </w:p>
    <w:p w14:paraId="69360CD7" w14:textId="6915587E" w:rsidR="00894FEF" w:rsidRPr="004231F5" w:rsidRDefault="00817AB9" w:rsidP="00862EB6">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2" w:name="_Toc137194950"/>
      <w:r w:rsidRPr="004231F5">
        <w:rPr>
          <w:rFonts w:ascii="Times New Roman" w:hAnsi="Times New Roman" w:cs="Times New Roman"/>
          <w:b/>
          <w:bCs/>
          <w:color w:val="auto"/>
          <w:sz w:val="28"/>
          <w:szCs w:val="28"/>
        </w:rPr>
        <w:t>Reikalavima</w:t>
      </w:r>
      <w:r w:rsidR="00202139" w:rsidRPr="004231F5">
        <w:rPr>
          <w:rFonts w:ascii="Times New Roman" w:hAnsi="Times New Roman" w:cs="Times New Roman"/>
          <w:b/>
          <w:bCs/>
          <w:color w:val="auto"/>
          <w:sz w:val="28"/>
          <w:szCs w:val="28"/>
        </w:rPr>
        <w:t xml:space="preserve">i, </w:t>
      </w:r>
      <w:r w:rsidRPr="004231F5">
        <w:rPr>
          <w:rFonts w:ascii="Times New Roman" w:hAnsi="Times New Roman" w:cs="Times New Roman"/>
          <w:b/>
          <w:bCs/>
          <w:color w:val="auto"/>
          <w:sz w:val="28"/>
          <w:szCs w:val="28"/>
        </w:rPr>
        <w:t>susiję su nacionaliniu saugumu</w:t>
      </w:r>
      <w:bookmarkEnd w:id="12"/>
      <w:r w:rsidRPr="004231F5">
        <w:rPr>
          <w:rFonts w:ascii="Times New Roman" w:hAnsi="Times New Roman" w:cs="Times New Roman"/>
          <w:b/>
          <w:bCs/>
          <w:color w:val="auto"/>
          <w:sz w:val="28"/>
          <w:szCs w:val="28"/>
        </w:rPr>
        <w:t xml:space="preserve"> </w:t>
      </w:r>
    </w:p>
    <w:p w14:paraId="0A3E7F23" w14:textId="07357755" w:rsidR="00894FEF" w:rsidRPr="004231F5" w:rsidRDefault="004231F5" w:rsidP="004231F5">
      <w:pPr>
        <w:spacing w:line="240" w:lineRule="auto"/>
        <w:ind w:firstLine="567"/>
        <w:rPr>
          <w:rFonts w:ascii="Times New Roman" w:hAnsi="Times New Roman" w:cs="Times New Roman"/>
          <w:iCs/>
          <w:sz w:val="24"/>
          <w:szCs w:val="24"/>
        </w:rPr>
      </w:pPr>
      <w:r w:rsidRPr="004231F5">
        <w:rPr>
          <w:rFonts w:ascii="Times New Roman" w:hAnsi="Times New Roman" w:cs="Times New Roman"/>
          <w:sz w:val="24"/>
          <w:szCs w:val="24"/>
        </w:rPr>
        <w:t>4.1. Reikalavimai susiję su nacionaliniu saugumu netaikomi.</w:t>
      </w:r>
    </w:p>
    <w:p w14:paraId="490591E3" w14:textId="4440F86E" w:rsidR="006D3202" w:rsidRPr="004231F5" w:rsidRDefault="003630A0" w:rsidP="00862EB6">
      <w:pPr>
        <w:pStyle w:val="Antrat1"/>
        <w:numPr>
          <w:ilvl w:val="0"/>
          <w:numId w:val="7"/>
        </w:numPr>
        <w:spacing w:before="720" w:after="0" w:line="300" w:lineRule="auto"/>
        <w:rPr>
          <w:rFonts w:ascii="Times New Roman" w:hAnsi="Times New Roman" w:cs="Times New Roman"/>
          <w:b/>
          <w:bCs/>
          <w:color w:val="auto"/>
          <w:sz w:val="28"/>
          <w:szCs w:val="28"/>
        </w:rPr>
      </w:pPr>
      <w:bookmarkStart w:id="13" w:name="_Toc137194951"/>
      <w:r w:rsidRPr="004231F5">
        <w:rPr>
          <w:rFonts w:ascii="Times New Roman" w:hAnsi="Times New Roman" w:cs="Times New Roman"/>
          <w:b/>
          <w:bCs/>
          <w:color w:val="auto"/>
          <w:sz w:val="28"/>
          <w:szCs w:val="28"/>
        </w:rPr>
        <w:t>Specialieji reikalavimai pasiūlymų rengimui ir pateikimui</w:t>
      </w:r>
      <w:bookmarkEnd w:id="6"/>
      <w:bookmarkEnd w:id="7"/>
      <w:bookmarkEnd w:id="8"/>
      <w:bookmarkEnd w:id="13"/>
    </w:p>
    <w:p w14:paraId="5971D0C7" w14:textId="77777777" w:rsidR="00E861F5" w:rsidRPr="0071512E" w:rsidRDefault="00E861F5" w:rsidP="00257685">
      <w:pPr>
        <w:ind w:firstLine="0"/>
        <w:rPr>
          <w:rFonts w:ascii="Times New Roman" w:hAnsi="Times New Roman" w:cs="Times New Roman"/>
          <w:b/>
          <w:bCs/>
        </w:rPr>
      </w:pPr>
    </w:p>
    <w:p w14:paraId="655CCE55" w14:textId="2035A2BB" w:rsidR="0008755A" w:rsidRPr="0021576B" w:rsidRDefault="0008755A" w:rsidP="00082DED">
      <w:pPr>
        <w:spacing w:line="20" w:lineRule="atLeast"/>
        <w:ind w:firstLine="567"/>
        <w:rPr>
          <w:rFonts w:ascii="Times New Roman" w:hAnsi="Times New Roman" w:cs="Times New Roman"/>
          <w:b/>
          <w:bCs/>
          <w:i/>
          <w:iCs/>
          <w:color w:val="7030A0"/>
          <w:sz w:val="24"/>
          <w:szCs w:val="24"/>
        </w:rPr>
      </w:pPr>
      <w:r w:rsidRPr="0021576B">
        <w:rPr>
          <w:rFonts w:ascii="Times New Roman" w:hAnsi="Times New Roman" w:cs="Times New Roman"/>
          <w:b/>
          <w:bCs/>
          <w:sz w:val="24"/>
          <w:szCs w:val="24"/>
        </w:rPr>
        <w:t>5.1. Tiekėjo pasiūlymą sudaro CVP IS pateikiamų ir žemiau nurodytų dokumentų visuma:</w:t>
      </w:r>
    </w:p>
    <w:p w14:paraId="42752441" w14:textId="26EE6B2A" w:rsidR="008B12C0" w:rsidRPr="00082DED" w:rsidRDefault="000010DA" w:rsidP="00082DED">
      <w:pPr>
        <w:pStyle w:val="Sraopastraipa"/>
        <w:spacing w:line="240" w:lineRule="auto"/>
        <w:ind w:left="0" w:firstLine="567"/>
        <w:rPr>
          <w:rFonts w:ascii="Times New Roman" w:hAnsi="Times New Roman" w:cs="Times New Roman"/>
          <w:sz w:val="24"/>
          <w:szCs w:val="24"/>
        </w:rPr>
      </w:pPr>
      <w:r w:rsidRPr="00082DED">
        <w:rPr>
          <w:rFonts w:ascii="Times New Roman" w:hAnsi="Times New Roman" w:cs="Times New Roman"/>
          <w:sz w:val="24"/>
          <w:szCs w:val="24"/>
        </w:rPr>
        <w:t>5</w:t>
      </w:r>
      <w:r w:rsidR="00CC654F" w:rsidRPr="00082DED">
        <w:rPr>
          <w:rFonts w:ascii="Times New Roman" w:hAnsi="Times New Roman" w:cs="Times New Roman"/>
          <w:sz w:val="24"/>
          <w:szCs w:val="24"/>
        </w:rPr>
        <w:t>.</w:t>
      </w:r>
      <w:r w:rsidR="00BD2E81" w:rsidRPr="00082DED">
        <w:rPr>
          <w:rFonts w:ascii="Times New Roman" w:hAnsi="Times New Roman" w:cs="Times New Roman"/>
          <w:sz w:val="24"/>
          <w:szCs w:val="24"/>
        </w:rPr>
        <w:t>1</w:t>
      </w:r>
      <w:r w:rsidR="00CC654F" w:rsidRPr="00082DED">
        <w:rPr>
          <w:rFonts w:ascii="Times New Roman" w:hAnsi="Times New Roman" w:cs="Times New Roman"/>
          <w:sz w:val="24"/>
          <w:szCs w:val="24"/>
        </w:rPr>
        <w:t>.</w:t>
      </w:r>
      <w:r w:rsidR="0008755A" w:rsidRPr="00082DED">
        <w:rPr>
          <w:rFonts w:ascii="Times New Roman" w:hAnsi="Times New Roman" w:cs="Times New Roman"/>
          <w:sz w:val="24"/>
          <w:szCs w:val="24"/>
        </w:rPr>
        <w:t>1.</w:t>
      </w:r>
      <w:r w:rsidR="00291C92" w:rsidRPr="00082DED">
        <w:rPr>
          <w:rFonts w:ascii="Times New Roman" w:hAnsi="Times New Roman" w:cs="Times New Roman"/>
          <w:sz w:val="24"/>
          <w:szCs w:val="24"/>
        </w:rPr>
        <w:t xml:space="preserve"> </w:t>
      </w:r>
      <w:r w:rsidR="00A31E24" w:rsidRPr="00082DED">
        <w:rPr>
          <w:rFonts w:ascii="Times New Roman" w:hAnsi="Times New Roman" w:cs="Times New Roman"/>
          <w:sz w:val="24"/>
          <w:szCs w:val="24"/>
        </w:rPr>
        <w:t>T</w:t>
      </w:r>
      <w:r w:rsidR="005A5204" w:rsidRPr="00082DED">
        <w:rPr>
          <w:rFonts w:ascii="Times New Roman" w:hAnsi="Times New Roman" w:cs="Times New Roman"/>
          <w:sz w:val="24"/>
          <w:szCs w:val="24"/>
        </w:rPr>
        <w:t xml:space="preserve">iekėjo pasirašytas pasiūlymas, parengtas pagal </w:t>
      </w:r>
      <w:r w:rsidR="00820787" w:rsidRPr="00082DED">
        <w:rPr>
          <w:rFonts w:ascii="Times New Roman" w:hAnsi="Times New Roman" w:cs="Times New Roman"/>
          <w:sz w:val="24"/>
          <w:szCs w:val="24"/>
        </w:rPr>
        <w:t>s</w:t>
      </w:r>
      <w:r w:rsidR="00D85943" w:rsidRPr="00082DED">
        <w:rPr>
          <w:rFonts w:ascii="Times New Roman" w:hAnsi="Times New Roman" w:cs="Times New Roman"/>
          <w:sz w:val="24"/>
          <w:szCs w:val="24"/>
        </w:rPr>
        <w:t xml:space="preserve">pecialiųjų </w:t>
      </w:r>
      <w:r w:rsidR="005A5204" w:rsidRPr="00082DED">
        <w:rPr>
          <w:rFonts w:ascii="Times New Roman" w:hAnsi="Times New Roman" w:cs="Times New Roman"/>
          <w:sz w:val="24"/>
          <w:szCs w:val="24"/>
        </w:rPr>
        <w:fldChar w:fldCharType="begin"/>
      </w:r>
      <w:r w:rsidR="005A5204" w:rsidRPr="00082DED">
        <w:rPr>
          <w:rFonts w:ascii="Times New Roman" w:hAnsi="Times New Roman" w:cs="Times New Roman"/>
          <w:sz w:val="24"/>
          <w:szCs w:val="24"/>
        </w:rPr>
        <w:instrText xml:space="preserve"> REF _Ref38540913 \h  \* MERGEFORMAT </w:instrText>
      </w:r>
      <w:r w:rsidR="005A5204" w:rsidRPr="00082DED">
        <w:rPr>
          <w:rFonts w:ascii="Times New Roman" w:hAnsi="Times New Roman" w:cs="Times New Roman"/>
          <w:sz w:val="24"/>
          <w:szCs w:val="24"/>
        </w:rPr>
      </w:r>
      <w:r w:rsidR="005A5204" w:rsidRPr="00082DED">
        <w:rPr>
          <w:rFonts w:ascii="Times New Roman" w:hAnsi="Times New Roman" w:cs="Times New Roman"/>
          <w:sz w:val="24"/>
          <w:szCs w:val="24"/>
        </w:rPr>
        <w:fldChar w:fldCharType="separate"/>
      </w:r>
      <w:r w:rsidR="00D85943" w:rsidRPr="00082DED">
        <w:rPr>
          <w:rFonts w:ascii="Times New Roman" w:hAnsi="Times New Roman" w:cs="Times New Roman"/>
          <w:sz w:val="24"/>
          <w:szCs w:val="24"/>
        </w:rPr>
        <w:t>p</w:t>
      </w:r>
      <w:r w:rsidR="005A5204" w:rsidRPr="00082DED">
        <w:rPr>
          <w:rFonts w:ascii="Times New Roman" w:hAnsi="Times New Roman" w:cs="Times New Roman"/>
          <w:sz w:val="24"/>
          <w:szCs w:val="24"/>
        </w:rPr>
        <w:t xml:space="preserve">irkimo sąlygų </w:t>
      </w:r>
      <w:r w:rsidR="00261E13" w:rsidRPr="00082DED">
        <w:rPr>
          <w:rFonts w:ascii="Times New Roman" w:hAnsi="Times New Roman" w:cs="Times New Roman"/>
          <w:sz w:val="24"/>
          <w:szCs w:val="24"/>
        </w:rPr>
        <w:t>2</w:t>
      </w:r>
      <w:r w:rsidR="00D85943" w:rsidRPr="00082DED">
        <w:rPr>
          <w:rFonts w:ascii="Times New Roman" w:hAnsi="Times New Roman" w:cs="Times New Roman"/>
          <w:sz w:val="24"/>
          <w:szCs w:val="24"/>
          <w:shd w:val="clear" w:color="auto" w:fill="FFFFFF"/>
        </w:rPr>
        <w:t xml:space="preserve"> </w:t>
      </w:r>
      <w:r w:rsidR="005A5204" w:rsidRPr="00082DED">
        <w:rPr>
          <w:rFonts w:ascii="Times New Roman" w:hAnsi="Times New Roman" w:cs="Times New Roman"/>
          <w:sz w:val="24"/>
          <w:szCs w:val="24"/>
        </w:rPr>
        <w:fldChar w:fldCharType="end"/>
      </w:r>
      <w:r w:rsidR="008339CC" w:rsidRPr="00082DED">
        <w:rPr>
          <w:rFonts w:ascii="Times New Roman" w:hAnsi="Times New Roman" w:cs="Times New Roman"/>
          <w:sz w:val="24"/>
          <w:szCs w:val="24"/>
        </w:rPr>
        <w:t xml:space="preserve">priede </w:t>
      </w:r>
      <w:r w:rsidR="00261E13" w:rsidRPr="00082DED">
        <w:rPr>
          <w:rFonts w:ascii="Times New Roman" w:hAnsi="Times New Roman" w:cs="Times New Roman"/>
          <w:sz w:val="24"/>
          <w:szCs w:val="24"/>
        </w:rPr>
        <w:t xml:space="preserve">„Pasiūlymas“ </w:t>
      </w:r>
      <w:r w:rsidR="005A5204" w:rsidRPr="00082DED">
        <w:rPr>
          <w:rFonts w:ascii="Times New Roman" w:hAnsi="Times New Roman" w:cs="Times New Roman"/>
          <w:sz w:val="24"/>
          <w:szCs w:val="24"/>
        </w:rPr>
        <w:t>pateiktą pasiūlymo formą</w:t>
      </w:r>
      <w:r w:rsidR="00082DED" w:rsidRPr="00082DED">
        <w:rPr>
          <w:rFonts w:ascii="Times New Roman" w:hAnsi="Times New Roman" w:cs="Times New Roman"/>
          <w:sz w:val="24"/>
          <w:szCs w:val="24"/>
        </w:rPr>
        <w:t>;</w:t>
      </w:r>
    </w:p>
    <w:p w14:paraId="3241F62F" w14:textId="65B13ACE" w:rsidR="00082DED" w:rsidRPr="00082DED" w:rsidRDefault="008538BC" w:rsidP="00082DED">
      <w:pPr>
        <w:spacing w:line="240" w:lineRule="auto"/>
        <w:ind w:firstLine="567"/>
        <w:rPr>
          <w:rFonts w:ascii="Times New Roman" w:hAnsi="Times New Roman" w:cs="Times New Roman"/>
          <w:sz w:val="24"/>
          <w:szCs w:val="24"/>
          <w:u w:val="single"/>
        </w:rPr>
      </w:pPr>
      <w:r w:rsidRPr="00082DED">
        <w:rPr>
          <w:rFonts w:ascii="Times New Roman" w:hAnsi="Times New Roman" w:cs="Times New Roman"/>
          <w:sz w:val="24"/>
          <w:szCs w:val="24"/>
        </w:rPr>
        <w:t>5.1.</w:t>
      </w:r>
      <w:r w:rsidR="00082DED" w:rsidRPr="00082DED">
        <w:rPr>
          <w:rFonts w:ascii="Times New Roman" w:hAnsi="Times New Roman" w:cs="Times New Roman"/>
          <w:sz w:val="24"/>
          <w:szCs w:val="24"/>
        </w:rPr>
        <w:t>2. dokumentas, patvirtinantis, kad asmuo, kuris pasirašė pasiūlymą (jei jis ne tiekėjo vadovas), turėjo teisę jį pasirašyti;</w:t>
      </w:r>
    </w:p>
    <w:p w14:paraId="278E3AE6" w14:textId="33B404C1" w:rsidR="00082DED" w:rsidRPr="00082DED" w:rsidRDefault="00082DED" w:rsidP="00082DED">
      <w:pPr>
        <w:spacing w:line="240" w:lineRule="auto"/>
        <w:ind w:firstLine="567"/>
        <w:rPr>
          <w:rFonts w:ascii="Times New Roman" w:hAnsi="Times New Roman" w:cs="Times New Roman"/>
          <w:sz w:val="24"/>
          <w:szCs w:val="24"/>
          <w:u w:val="single"/>
        </w:rPr>
      </w:pPr>
      <w:r w:rsidRPr="00082DED">
        <w:rPr>
          <w:rFonts w:ascii="Times New Roman" w:hAnsi="Times New Roman" w:cs="Times New Roman"/>
          <w:sz w:val="24"/>
          <w:szCs w:val="24"/>
        </w:rPr>
        <w:t>5.1.3. jei tiekėjas pasitelkia ūkio subjektus, kurių pajėgumais remiasi, – įrodymai, kad šie ištekliai bus prieinami per visą sutartinių įsipareigojimų vykdymo laikotarpį;</w:t>
      </w:r>
    </w:p>
    <w:p w14:paraId="16764A85" w14:textId="27D5D817" w:rsidR="00082DED" w:rsidRPr="00082DED" w:rsidRDefault="00082DED" w:rsidP="00082DED">
      <w:pPr>
        <w:spacing w:line="240" w:lineRule="auto"/>
        <w:ind w:firstLine="567"/>
        <w:rPr>
          <w:rFonts w:ascii="Times New Roman" w:hAnsi="Times New Roman" w:cs="Times New Roman"/>
          <w:sz w:val="24"/>
          <w:szCs w:val="24"/>
          <w:u w:val="single"/>
        </w:rPr>
      </w:pPr>
      <w:r w:rsidRPr="00082DED">
        <w:rPr>
          <w:rFonts w:ascii="Times New Roman" w:hAnsi="Times New Roman" w:cs="Times New Roman"/>
          <w:sz w:val="24"/>
          <w:szCs w:val="24"/>
        </w:rPr>
        <w:t>5.1.4. jei tiekėjas pasitelkia subtiekėjus, subtiekėjo deklaracija ar kitas dokumentas, patvirtinantis jo sutikimą būti subtiekėju pirkime;</w:t>
      </w:r>
    </w:p>
    <w:p w14:paraId="19EAAF78" w14:textId="0EA60117" w:rsidR="008538BC" w:rsidRPr="00BC6D1B" w:rsidRDefault="00082DED" w:rsidP="00BC6D1B">
      <w:pPr>
        <w:pStyle w:val="Sraopastraipa"/>
        <w:spacing w:line="240" w:lineRule="auto"/>
        <w:ind w:left="0" w:firstLine="567"/>
        <w:rPr>
          <w:rFonts w:ascii="Times New Roman" w:hAnsi="Times New Roman" w:cs="Times New Roman"/>
          <w:sz w:val="24"/>
          <w:szCs w:val="24"/>
        </w:rPr>
      </w:pPr>
      <w:r w:rsidRPr="00082DED">
        <w:rPr>
          <w:rFonts w:ascii="Times New Roman" w:hAnsi="Times New Roman" w:cs="Times New Roman"/>
          <w:sz w:val="24"/>
          <w:szCs w:val="24"/>
        </w:rPr>
        <w:t>5.1.5. jungtinės veiklos sutarties skaitmeninė kopija (jeigu pasiūlymą teikia ūkio subjektų grupė)</w:t>
      </w:r>
      <w:r w:rsidR="00BC6D1B">
        <w:rPr>
          <w:rFonts w:ascii="Times New Roman" w:hAnsi="Times New Roman" w:cs="Times New Roman"/>
          <w:sz w:val="24"/>
          <w:szCs w:val="24"/>
        </w:rPr>
        <w:t>.</w:t>
      </w:r>
    </w:p>
    <w:p w14:paraId="5449EA50" w14:textId="77777777" w:rsidR="009A71C5" w:rsidRPr="00082DED" w:rsidRDefault="009A71C5" w:rsidP="00082DED">
      <w:pPr>
        <w:pStyle w:val="Sraopastraipa"/>
        <w:spacing w:line="240" w:lineRule="auto"/>
        <w:ind w:left="0" w:firstLine="567"/>
        <w:rPr>
          <w:rFonts w:ascii="Times New Roman" w:hAnsi="Times New Roman" w:cs="Times New Roman"/>
          <w:sz w:val="24"/>
          <w:szCs w:val="24"/>
          <w:u w:val="single"/>
        </w:rPr>
      </w:pPr>
      <w:r w:rsidRPr="00082DED">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082DED">
        <w:rPr>
          <w:rFonts w:ascii="Times New Roman" w:hAnsi="Times New Roman" w:cs="Times New Roman"/>
          <w:sz w:val="24"/>
          <w:szCs w:val="24"/>
        </w:rPr>
        <w:t>Perkančiajai organizacijai kilus abejonių dėl dokumentų tikrumo, ji turi teisę reikalauti pateikti dokumentų originalus.</w:t>
      </w:r>
      <w:r w:rsidRPr="00082DED">
        <w:rPr>
          <w:rFonts w:ascii="Times New Roman" w:eastAsia="Calibri" w:hAnsi="Times New Roman" w:cs="Times New Roman"/>
          <w:sz w:val="24"/>
          <w:szCs w:val="24"/>
        </w:rPr>
        <w:t xml:space="preserve"> Gali būti:</w:t>
      </w:r>
    </w:p>
    <w:p w14:paraId="32AEED9F" w14:textId="77777777" w:rsidR="009A71C5" w:rsidRPr="00082DED" w:rsidRDefault="009A71C5" w:rsidP="00082DED">
      <w:pPr>
        <w:spacing w:line="240" w:lineRule="auto"/>
        <w:ind w:firstLine="567"/>
        <w:rPr>
          <w:rFonts w:ascii="Times New Roman" w:hAnsi="Times New Roman" w:cs="Times New Roman"/>
          <w:sz w:val="24"/>
          <w:szCs w:val="24"/>
        </w:rPr>
      </w:pPr>
      <w:r w:rsidRPr="00082DED">
        <w:rPr>
          <w:rFonts w:ascii="Times New Roman" w:eastAsia="Calibri" w:hAnsi="Times New Roman" w:cs="Times New Roman"/>
          <w:sz w:val="24"/>
          <w:szCs w:val="24"/>
        </w:rPr>
        <w:t>5.2.1. pateikiami kvalifikuotu elektroniniu parašu pasirašyti elektroninėmis priemonėmis suformuoti dokumentai;</w:t>
      </w:r>
    </w:p>
    <w:p w14:paraId="61488440" w14:textId="051CC081" w:rsidR="009A71C5" w:rsidRPr="00082DED" w:rsidRDefault="009A71C5" w:rsidP="00082DED">
      <w:pPr>
        <w:pStyle w:val="Sraopastraipa"/>
        <w:spacing w:line="240" w:lineRule="auto"/>
        <w:ind w:left="0" w:firstLine="567"/>
        <w:rPr>
          <w:rFonts w:ascii="Times New Roman" w:hAnsi="Times New Roman" w:cs="Times New Roman"/>
          <w:sz w:val="24"/>
          <w:szCs w:val="24"/>
        </w:rPr>
      </w:pPr>
      <w:r w:rsidRPr="00082DED">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39FCBC7" w:rsidR="00EB0E73" w:rsidRPr="00082DED" w:rsidRDefault="00392458" w:rsidP="00082DED">
      <w:pPr>
        <w:pStyle w:val="Sraopastraipa"/>
        <w:spacing w:line="240" w:lineRule="auto"/>
        <w:ind w:left="0" w:firstLine="567"/>
        <w:rPr>
          <w:rFonts w:ascii="Times New Roman" w:hAnsi="Times New Roman" w:cs="Times New Roman"/>
          <w:sz w:val="24"/>
          <w:szCs w:val="24"/>
        </w:rPr>
      </w:pPr>
      <w:r w:rsidRPr="00082DED">
        <w:rPr>
          <w:rFonts w:ascii="Times New Roman" w:eastAsia="Arial" w:hAnsi="Times New Roman" w:cs="Times New Roman"/>
          <w:sz w:val="24"/>
          <w:szCs w:val="24"/>
        </w:rPr>
        <w:t xml:space="preserve">5.3. </w:t>
      </w:r>
      <w:r w:rsidR="00D61DED" w:rsidRPr="00082DED">
        <w:rPr>
          <w:rFonts w:ascii="Times New Roman" w:eastAsia="Arial" w:hAnsi="Times New Roman" w:cs="Times New Roman"/>
          <w:sz w:val="24"/>
          <w:szCs w:val="24"/>
        </w:rPr>
        <w:t>Pasiūlyma</w:t>
      </w:r>
      <w:r w:rsidR="00543400" w:rsidRPr="00082DED">
        <w:rPr>
          <w:rFonts w:ascii="Times New Roman" w:eastAsia="Arial" w:hAnsi="Times New Roman" w:cs="Times New Roman"/>
          <w:sz w:val="24"/>
          <w:szCs w:val="24"/>
        </w:rPr>
        <w:t>s turi būti parengtas</w:t>
      </w:r>
      <w:r w:rsidR="00D61DED" w:rsidRPr="00082DED">
        <w:rPr>
          <w:rFonts w:ascii="Times New Roman" w:eastAsia="Arial" w:hAnsi="Times New Roman" w:cs="Times New Roman"/>
          <w:sz w:val="24"/>
          <w:szCs w:val="24"/>
        </w:rPr>
        <w:t xml:space="preserve"> lietuvių kal</w:t>
      </w:r>
      <w:r w:rsidR="009B66D8" w:rsidRPr="00082DED">
        <w:rPr>
          <w:rFonts w:ascii="Times New Roman" w:eastAsia="Arial" w:hAnsi="Times New Roman" w:cs="Times New Roman"/>
          <w:sz w:val="24"/>
          <w:szCs w:val="24"/>
        </w:rPr>
        <w:t>ba</w:t>
      </w:r>
      <w:r w:rsidR="00115760">
        <w:rPr>
          <w:rFonts w:ascii="Times New Roman" w:eastAsia="Arial" w:hAnsi="Times New Roman" w:cs="Times New Roman"/>
          <w:sz w:val="24"/>
          <w:szCs w:val="24"/>
        </w:rPr>
        <w:t xml:space="preserve">. </w:t>
      </w:r>
      <w:r w:rsidR="000A3108" w:rsidRPr="00082DE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1512E" w:rsidRDefault="00AB0036" w:rsidP="00082DED">
      <w:pPr>
        <w:pStyle w:val="Sraopastraipa"/>
        <w:spacing w:line="240" w:lineRule="auto"/>
        <w:ind w:left="0" w:firstLine="567"/>
        <w:rPr>
          <w:rFonts w:ascii="Times New Roman" w:hAnsi="Times New Roman" w:cs="Times New Roman"/>
        </w:rPr>
      </w:pPr>
      <w:r w:rsidRPr="00082DED">
        <w:rPr>
          <w:rFonts w:ascii="Times New Roman" w:hAnsi="Times New Roman" w:cs="Times New Roman"/>
          <w:sz w:val="24"/>
          <w:szCs w:val="24"/>
        </w:rPr>
        <w:t xml:space="preserve">5.4. </w:t>
      </w:r>
      <w:r w:rsidR="0032046A" w:rsidRPr="00082DED">
        <w:rPr>
          <w:rFonts w:ascii="Times New Roman" w:hAnsi="Times New Roman" w:cs="Times New Roman"/>
          <w:sz w:val="24"/>
          <w:szCs w:val="24"/>
        </w:rPr>
        <w:t>Pasiūlym</w:t>
      </w:r>
      <w:r w:rsidR="00990A2D" w:rsidRPr="00082DED">
        <w:rPr>
          <w:rFonts w:ascii="Times New Roman" w:hAnsi="Times New Roman" w:cs="Times New Roman"/>
          <w:sz w:val="24"/>
          <w:szCs w:val="24"/>
        </w:rPr>
        <w:t xml:space="preserve">uose nurodytos kainos </w:t>
      </w:r>
      <w:r w:rsidR="003C09C7" w:rsidRPr="00082DED">
        <w:rPr>
          <w:rFonts w:ascii="Times New Roman" w:hAnsi="Times New Roman" w:cs="Times New Roman"/>
          <w:sz w:val="24"/>
          <w:szCs w:val="24"/>
        </w:rPr>
        <w:t xml:space="preserve">bus vertinamos </w:t>
      </w:r>
      <w:r w:rsidR="0032046A" w:rsidRPr="00082DED">
        <w:rPr>
          <w:rFonts w:ascii="Times New Roman" w:hAnsi="Times New Roman" w:cs="Times New Roman"/>
          <w:sz w:val="24"/>
          <w:szCs w:val="24"/>
        </w:rPr>
        <w:t>eurais</w:t>
      </w:r>
      <w:r w:rsidR="0032046A" w:rsidRPr="00082DED">
        <w:rPr>
          <w:rFonts w:ascii="Times New Roman" w:eastAsia="Calibri" w:hAnsi="Times New Roman" w:cs="Times New Roman"/>
          <w:sz w:val="24"/>
          <w:szCs w:val="24"/>
        </w:rPr>
        <w:t>.</w:t>
      </w:r>
      <w:r w:rsidR="0032046A" w:rsidRPr="00082DED">
        <w:rPr>
          <w:rFonts w:ascii="Times New Roman" w:hAnsi="Times New Roman" w:cs="Times New Roman"/>
          <w:sz w:val="24"/>
          <w:szCs w:val="24"/>
        </w:rPr>
        <w:t xml:space="preserve"> Jeigu </w:t>
      </w:r>
      <w:r w:rsidR="005B57A2" w:rsidRPr="00082DED">
        <w:rPr>
          <w:rFonts w:ascii="Times New Roman" w:hAnsi="Times New Roman" w:cs="Times New Roman"/>
          <w:sz w:val="24"/>
          <w:szCs w:val="24"/>
        </w:rPr>
        <w:t>p</w:t>
      </w:r>
      <w:r w:rsidR="0032046A" w:rsidRPr="00082DED">
        <w:rPr>
          <w:rFonts w:ascii="Times New Roman" w:hAnsi="Times New Roman" w:cs="Times New Roman"/>
          <w:sz w:val="24"/>
          <w:szCs w:val="24"/>
        </w:rPr>
        <w:t xml:space="preserve">asiūlymuose kainos nurodytos užsienio valiuta, jos </w:t>
      </w:r>
      <w:r w:rsidR="003C09C7" w:rsidRPr="00082DED">
        <w:rPr>
          <w:rFonts w:ascii="Times New Roman" w:hAnsi="Times New Roman" w:cs="Times New Roman"/>
          <w:sz w:val="24"/>
          <w:szCs w:val="24"/>
        </w:rPr>
        <w:t>bus</w:t>
      </w:r>
      <w:r w:rsidR="0032046A" w:rsidRPr="00082DED">
        <w:rPr>
          <w:rFonts w:ascii="Times New Roman" w:hAnsi="Times New Roman" w:cs="Times New Roman"/>
          <w:sz w:val="24"/>
          <w:szCs w:val="24"/>
        </w:rPr>
        <w:t xml:space="preserve"> perskaičiuojamos </w:t>
      </w:r>
      <w:r w:rsidR="003C09C7" w:rsidRPr="00082DED">
        <w:rPr>
          <w:rFonts w:ascii="Times New Roman" w:hAnsi="Times New Roman" w:cs="Times New Roman"/>
          <w:sz w:val="24"/>
          <w:szCs w:val="24"/>
        </w:rPr>
        <w:t>eurais</w:t>
      </w:r>
      <w:r w:rsidR="0032046A" w:rsidRPr="00082DED">
        <w:rPr>
          <w:rFonts w:ascii="Times New Roman" w:hAnsi="Times New Roman" w:cs="Times New Roman"/>
          <w:sz w:val="24"/>
          <w:szCs w:val="24"/>
        </w:rPr>
        <w:t xml:space="preserve"> pagal Europos Centrinio Banko skelbiamą orientacinį euro ir užsienio valiutų</w:t>
      </w:r>
      <w:r w:rsidR="0032046A" w:rsidRPr="0071512E">
        <w:rPr>
          <w:rFonts w:ascii="Times New Roman" w:hAnsi="Times New Roman" w:cs="Times New Roman"/>
        </w:rPr>
        <w:t xml:space="preserve"> santykį, o tais atvejais, kai orientacinio euro ir užsienio valiutų santykio Europos Centrinis Bankas neskelbia, – pagal Lietuvos banko nustatomą ir skelbiamą orientacinį euro ir užsienio valiutų santykį pasiūlymų pateikimo dieną</w:t>
      </w:r>
      <w:r w:rsidR="00CD38A0" w:rsidRPr="0071512E">
        <w:rPr>
          <w:rFonts w:ascii="Times New Roman" w:hAnsi="Times New Roman" w:cs="Times New Roman"/>
        </w:rPr>
        <w:t>.</w:t>
      </w:r>
    </w:p>
    <w:p w14:paraId="4CC36FFA" w14:textId="649E45BD" w:rsidR="006A6A5B" w:rsidRPr="00276A96" w:rsidRDefault="00AB0036" w:rsidP="00276A96">
      <w:pPr>
        <w:pStyle w:val="Betarp"/>
        <w:rPr>
          <w:rFonts w:ascii="Times New Roman" w:eastAsia="Arial" w:hAnsi="Times New Roman" w:cs="Times New Roman"/>
          <w:color w:val="7030A0"/>
          <w:sz w:val="24"/>
          <w:szCs w:val="24"/>
        </w:rPr>
      </w:pPr>
      <w:r w:rsidRPr="00082DED">
        <w:rPr>
          <w:rFonts w:ascii="Times New Roman" w:eastAsia="Arial" w:hAnsi="Times New Roman" w:cs="Times New Roman"/>
          <w:sz w:val="24"/>
          <w:szCs w:val="24"/>
        </w:rPr>
        <w:lastRenderedPageBreak/>
        <w:t>5.5.</w:t>
      </w:r>
      <w:r w:rsidR="006A6A5B" w:rsidRPr="00082DED">
        <w:rPr>
          <w:rFonts w:ascii="Times New Roman" w:eastAsia="Arial" w:hAnsi="Times New Roman" w:cs="Times New Roman"/>
          <w:sz w:val="24"/>
          <w:szCs w:val="24"/>
        </w:rPr>
        <w:t xml:space="preserve"> Bendra pasiūlymo kaina </w:t>
      </w:r>
      <w:r w:rsidR="00FF36C3" w:rsidRPr="00082DED">
        <w:rPr>
          <w:rFonts w:ascii="Times New Roman" w:eastAsia="Arial" w:hAnsi="Times New Roman" w:cs="Times New Roman"/>
          <w:sz w:val="24"/>
          <w:szCs w:val="24"/>
        </w:rPr>
        <w:t>be PVM, PVM suma,</w:t>
      </w:r>
      <w:r w:rsidR="006A6A5B" w:rsidRPr="00082DED">
        <w:rPr>
          <w:rFonts w:ascii="Times New Roman" w:eastAsia="Arial" w:hAnsi="Times New Roman" w:cs="Times New Roman"/>
          <w:sz w:val="24"/>
          <w:szCs w:val="24"/>
        </w:rPr>
        <w:t xml:space="preserve"> su PVM  turi būti nurodom</w:t>
      </w:r>
      <w:r w:rsidR="00FF36C3" w:rsidRPr="00082DED">
        <w:rPr>
          <w:rFonts w:ascii="Times New Roman" w:eastAsia="Arial" w:hAnsi="Times New Roman" w:cs="Times New Roman"/>
          <w:sz w:val="24"/>
          <w:szCs w:val="24"/>
        </w:rPr>
        <w:t>os</w:t>
      </w:r>
      <w:r w:rsidR="006A6A5B" w:rsidRPr="00082DED">
        <w:rPr>
          <w:rFonts w:ascii="Times New Roman" w:eastAsia="Arial" w:hAnsi="Times New Roman" w:cs="Times New Roman"/>
          <w:sz w:val="24"/>
          <w:szCs w:val="24"/>
        </w:rPr>
        <w:t xml:space="preserve"> dviejų </w:t>
      </w:r>
      <w:r w:rsidR="00EE7D60" w:rsidRPr="00082DED">
        <w:rPr>
          <w:rFonts w:ascii="Times New Roman" w:eastAsia="Arial" w:hAnsi="Times New Roman" w:cs="Times New Roman"/>
          <w:sz w:val="24"/>
          <w:szCs w:val="24"/>
        </w:rPr>
        <w:t>skaitmenų</w:t>
      </w:r>
      <w:r w:rsidR="006A6A5B" w:rsidRPr="00082DED">
        <w:rPr>
          <w:rFonts w:ascii="Times New Roman" w:eastAsia="Arial" w:hAnsi="Times New Roman" w:cs="Times New Roman"/>
          <w:sz w:val="24"/>
          <w:szCs w:val="24"/>
        </w:rPr>
        <w:t xml:space="preserve"> po kablelio tikslumu. </w:t>
      </w:r>
      <w:r w:rsidR="00DA7EA1">
        <w:rPr>
          <w:rFonts w:ascii="Times New Roman" w:eastAsia="Arial" w:hAnsi="Times New Roman" w:cs="Times New Roman"/>
          <w:sz w:val="24"/>
          <w:szCs w:val="24"/>
        </w:rPr>
        <w:t>Į</w:t>
      </w:r>
      <w:r w:rsidR="006A6A5B" w:rsidRPr="00082DED">
        <w:rPr>
          <w:rFonts w:ascii="Times New Roman" w:eastAsia="Arial" w:hAnsi="Times New Roman" w:cs="Times New Roman"/>
          <w:sz w:val="24"/>
          <w:szCs w:val="24"/>
        </w:rPr>
        <w:t>kainiai gali būti išreikšt</w:t>
      </w:r>
      <w:r w:rsidR="00EE7D60" w:rsidRPr="00082DED">
        <w:rPr>
          <w:rFonts w:ascii="Times New Roman" w:eastAsia="Arial" w:hAnsi="Times New Roman" w:cs="Times New Roman"/>
          <w:sz w:val="24"/>
          <w:szCs w:val="24"/>
        </w:rPr>
        <w:t>i</w:t>
      </w:r>
      <w:r w:rsidR="006A6A5B" w:rsidRPr="00082DED">
        <w:rPr>
          <w:rFonts w:ascii="Times New Roman" w:eastAsia="Arial" w:hAnsi="Times New Roman" w:cs="Times New Roman"/>
          <w:sz w:val="24"/>
          <w:szCs w:val="24"/>
        </w:rPr>
        <w:t xml:space="preserve"> neribojant </w:t>
      </w:r>
      <w:r w:rsidR="00EE7D60" w:rsidRPr="00276A96">
        <w:rPr>
          <w:rStyle w:val="BetarpDiagrama"/>
          <w:rFonts w:ascii="Times New Roman" w:hAnsi="Times New Roman" w:cs="Times New Roman"/>
          <w:sz w:val="24"/>
          <w:szCs w:val="24"/>
        </w:rPr>
        <w:t>skaitmenų</w:t>
      </w:r>
      <w:r w:rsidR="006A6A5B" w:rsidRPr="00276A96">
        <w:rPr>
          <w:rStyle w:val="BetarpDiagrama"/>
          <w:rFonts w:ascii="Times New Roman" w:hAnsi="Times New Roman" w:cs="Times New Roman"/>
          <w:sz w:val="24"/>
          <w:szCs w:val="24"/>
        </w:rPr>
        <w:t xml:space="preserve"> po kablelio kiekio.</w:t>
      </w:r>
      <w:r w:rsidR="006A6A5B" w:rsidRPr="00276A96">
        <w:rPr>
          <w:rFonts w:ascii="Times New Roman" w:eastAsia="Arial" w:hAnsi="Times New Roman" w:cs="Times New Roman"/>
          <w:sz w:val="24"/>
          <w:szCs w:val="24"/>
        </w:rPr>
        <w:t xml:space="preserve"> </w:t>
      </w:r>
    </w:p>
    <w:p w14:paraId="129309B3" w14:textId="77777777" w:rsidR="009C66EF" w:rsidRPr="00276A96" w:rsidRDefault="009C66EF" w:rsidP="00276A96">
      <w:pPr>
        <w:pStyle w:val="Betarp"/>
        <w:rPr>
          <w:rFonts w:ascii="Times New Roman" w:hAnsi="Times New Roman" w:cs="Times New Roman"/>
          <w:sz w:val="24"/>
          <w:szCs w:val="24"/>
        </w:rPr>
      </w:pPr>
      <w:r w:rsidRPr="00276A96">
        <w:rPr>
          <w:rFonts w:ascii="Times New Roman" w:eastAsia="Arial" w:hAnsi="Times New Roman" w:cs="Times New Roman"/>
          <w:sz w:val="24"/>
          <w:szCs w:val="24"/>
        </w:rPr>
        <w:t xml:space="preserve">5.6. Tiekėjų pasiūlymuose nurodytos kainos bus vertinamos </w:t>
      </w:r>
      <w:r w:rsidRPr="00276A96">
        <w:rPr>
          <w:rFonts w:ascii="Times New Roman" w:hAnsi="Times New Roman" w:cs="Times New Roman"/>
          <w:sz w:val="24"/>
          <w:szCs w:val="24"/>
        </w:rPr>
        <w:t xml:space="preserve">ir lyginamos su visais mokesčiais, įskaitant PVM. </w:t>
      </w:r>
    </w:p>
    <w:p w14:paraId="76771895" w14:textId="6F8A5D06" w:rsidR="00F527B1" w:rsidRDefault="00082DED" w:rsidP="00276A96">
      <w:pPr>
        <w:pStyle w:val="Betarp"/>
        <w:rPr>
          <w:rFonts w:ascii="Times New Roman" w:hAnsi="Times New Roman" w:cs="Times New Roman"/>
          <w:sz w:val="24"/>
          <w:szCs w:val="24"/>
        </w:rPr>
      </w:pPr>
      <w:r w:rsidRPr="00276A96">
        <w:rPr>
          <w:rFonts w:ascii="Times New Roman" w:hAnsi="Times New Roman" w:cs="Times New Roman"/>
          <w:sz w:val="24"/>
          <w:szCs w:val="24"/>
        </w:rPr>
        <w:t>5.7. Pasiūlymas turi galioti ne trumpiau, nei 90 (devyniasdešimt) kalendorinių dienų nuo pasiūlymų pateikimo termino pabaigos.</w:t>
      </w:r>
    </w:p>
    <w:p w14:paraId="4C5CD78C" w14:textId="77777777" w:rsidR="00276A96" w:rsidRPr="00276A96" w:rsidRDefault="00276A96" w:rsidP="00276A96">
      <w:pPr>
        <w:pStyle w:val="Betarp"/>
        <w:rPr>
          <w:rFonts w:ascii="Times New Roman" w:hAnsi="Times New Roman" w:cs="Times New Roman"/>
          <w:sz w:val="24"/>
          <w:szCs w:val="24"/>
        </w:rPr>
      </w:pPr>
    </w:p>
    <w:p w14:paraId="3946E33E" w14:textId="65B6C219" w:rsidR="00F527B1" w:rsidRPr="00140FB8" w:rsidRDefault="00E85882" w:rsidP="003F5D40">
      <w:pPr>
        <w:pStyle w:val="Antrat1"/>
        <w:spacing w:before="0" w:after="0" w:line="300" w:lineRule="auto"/>
        <w:ind w:left="357" w:firstLine="0"/>
        <w:rPr>
          <w:rFonts w:ascii="Times New Roman" w:hAnsi="Times New Roman" w:cs="Times New Roman"/>
          <w:b/>
          <w:bCs/>
          <w:color w:val="auto"/>
          <w:sz w:val="28"/>
          <w:szCs w:val="28"/>
        </w:rPr>
      </w:pPr>
      <w:bookmarkStart w:id="14" w:name="_Toc137194952"/>
      <w:r w:rsidRPr="00140FB8">
        <w:rPr>
          <w:rFonts w:ascii="Times New Roman" w:hAnsi="Times New Roman" w:cs="Times New Roman"/>
          <w:b/>
          <w:bCs/>
          <w:color w:val="auto"/>
          <w:sz w:val="28"/>
          <w:szCs w:val="28"/>
        </w:rPr>
        <w:t>6</w:t>
      </w:r>
      <w:r w:rsidR="003F5D40" w:rsidRPr="00140FB8">
        <w:rPr>
          <w:rFonts w:ascii="Times New Roman" w:hAnsi="Times New Roman" w:cs="Times New Roman"/>
          <w:b/>
          <w:bCs/>
          <w:color w:val="auto"/>
          <w:sz w:val="28"/>
          <w:szCs w:val="28"/>
        </w:rPr>
        <w:t xml:space="preserve">. </w:t>
      </w:r>
      <w:r w:rsidR="00E62E95" w:rsidRPr="00140FB8">
        <w:rPr>
          <w:rFonts w:ascii="Times New Roman" w:hAnsi="Times New Roman" w:cs="Times New Roman"/>
          <w:b/>
          <w:bCs/>
          <w:color w:val="auto"/>
          <w:sz w:val="28"/>
          <w:szCs w:val="28"/>
        </w:rPr>
        <w:t>Pasiūlymo galiojimo užtikrinimas</w:t>
      </w:r>
      <w:bookmarkEnd w:id="14"/>
    </w:p>
    <w:p w14:paraId="7A210472" w14:textId="77777777" w:rsidR="003D73C2" w:rsidRPr="00E91752" w:rsidRDefault="003D73C2" w:rsidP="00C17335">
      <w:pPr>
        <w:ind w:firstLine="0"/>
        <w:rPr>
          <w:rFonts w:ascii="Times New Roman" w:hAnsi="Times New Roman" w:cs="Times New Roman"/>
          <w:i/>
          <w:iCs/>
          <w:color w:val="7030A0"/>
          <w:sz w:val="24"/>
          <w:szCs w:val="24"/>
        </w:rPr>
      </w:pPr>
    </w:p>
    <w:p w14:paraId="6B9596C1" w14:textId="6DBC41F4" w:rsidR="00F527B1" w:rsidRDefault="007F65C2" w:rsidP="00E91752">
      <w:pPr>
        <w:pStyle w:val="Sraopastraipa"/>
        <w:spacing w:line="240" w:lineRule="auto"/>
        <w:ind w:left="0" w:firstLine="567"/>
        <w:rPr>
          <w:rFonts w:ascii="Times New Roman" w:eastAsia="Calibri" w:hAnsi="Times New Roman" w:cs="Times New Roman"/>
        </w:rPr>
      </w:pPr>
      <w:r w:rsidRPr="00E91752">
        <w:rPr>
          <w:rFonts w:ascii="Times New Roman" w:hAnsi="Times New Roman" w:cs="Times New Roman"/>
          <w:sz w:val="24"/>
          <w:szCs w:val="24"/>
        </w:rPr>
        <w:t>6</w:t>
      </w:r>
      <w:r w:rsidR="003F5D40" w:rsidRPr="00E91752">
        <w:rPr>
          <w:rFonts w:ascii="Times New Roman" w:hAnsi="Times New Roman" w:cs="Times New Roman"/>
          <w:sz w:val="24"/>
          <w:szCs w:val="24"/>
        </w:rPr>
        <w:t xml:space="preserve">.1. </w:t>
      </w:r>
      <w:r w:rsidR="0AA88C09" w:rsidRPr="00E91752">
        <w:rPr>
          <w:rFonts w:ascii="Times New Roman" w:hAnsi="Times New Roman" w:cs="Times New Roman"/>
          <w:sz w:val="24"/>
          <w:szCs w:val="24"/>
        </w:rPr>
        <w:t xml:space="preserve"> </w:t>
      </w:r>
      <w:r w:rsidR="00504AD9" w:rsidRPr="00E91752">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7FC3003" w14:textId="77777777" w:rsidR="00E91752" w:rsidRPr="00E91752" w:rsidRDefault="00E91752" w:rsidP="00E91752">
      <w:pPr>
        <w:pStyle w:val="Sraopastraipa"/>
        <w:spacing w:line="240" w:lineRule="auto"/>
        <w:ind w:left="0" w:firstLine="567"/>
        <w:rPr>
          <w:rFonts w:ascii="Times New Roman" w:hAnsi="Times New Roman" w:cs="Times New Roman"/>
        </w:rPr>
      </w:pPr>
    </w:p>
    <w:p w14:paraId="5D02D1AD" w14:textId="08322900" w:rsidR="00831133" w:rsidRPr="00E91752" w:rsidRDefault="00B52705" w:rsidP="00280D3D">
      <w:pPr>
        <w:pStyle w:val="Antrat1"/>
        <w:numPr>
          <w:ilvl w:val="0"/>
          <w:numId w:val="6"/>
        </w:numPr>
        <w:spacing w:before="0" w:after="0" w:line="300" w:lineRule="auto"/>
        <w:ind w:left="425" w:firstLine="0"/>
        <w:rPr>
          <w:rFonts w:ascii="Times New Roman" w:hAnsi="Times New Roman" w:cs="Times New Roman"/>
          <w:b/>
          <w:bCs/>
          <w:sz w:val="28"/>
          <w:szCs w:val="28"/>
        </w:rPr>
      </w:pPr>
      <w:bookmarkStart w:id="15" w:name="_Toc15392775"/>
      <w:bookmarkStart w:id="16" w:name="_Toc137194953"/>
      <w:r w:rsidRPr="00E91752">
        <w:rPr>
          <w:rFonts w:ascii="Times New Roman" w:hAnsi="Times New Roman" w:cs="Times New Roman"/>
          <w:b/>
          <w:bCs/>
          <w:color w:val="auto"/>
          <w:sz w:val="28"/>
          <w:szCs w:val="28"/>
        </w:rPr>
        <w:t>P</w:t>
      </w:r>
      <w:bookmarkEnd w:id="15"/>
      <w:r w:rsidR="00E62E95" w:rsidRPr="00E91752">
        <w:rPr>
          <w:rFonts w:ascii="Times New Roman" w:hAnsi="Times New Roman" w:cs="Times New Roman"/>
          <w:b/>
          <w:bCs/>
          <w:color w:val="auto"/>
          <w:sz w:val="28"/>
          <w:szCs w:val="28"/>
        </w:rPr>
        <w:t xml:space="preserve">asiūlymų </w:t>
      </w:r>
      <w:r w:rsidR="00A84437" w:rsidRPr="00E91752">
        <w:rPr>
          <w:rFonts w:ascii="Times New Roman" w:hAnsi="Times New Roman" w:cs="Times New Roman"/>
          <w:b/>
          <w:bCs/>
          <w:color w:val="auto"/>
          <w:sz w:val="28"/>
          <w:szCs w:val="28"/>
        </w:rPr>
        <w:t>vertinimas</w:t>
      </w:r>
      <w:bookmarkEnd w:id="16"/>
    </w:p>
    <w:p w14:paraId="417D4E19" w14:textId="7D8CB140" w:rsidR="00571D6C" w:rsidRPr="0071512E" w:rsidRDefault="00571D6C" w:rsidP="00F77A5D">
      <w:pPr>
        <w:spacing w:line="240" w:lineRule="auto"/>
        <w:ind w:firstLine="0"/>
        <w:rPr>
          <w:rFonts w:ascii="Times New Roman" w:hAnsi="Times New Roman" w:cs="Times New Roman"/>
          <w:i/>
          <w:iCs/>
          <w:color w:val="FF0000"/>
        </w:rPr>
      </w:pPr>
    </w:p>
    <w:p w14:paraId="0C1B0E3A" w14:textId="77777777" w:rsidR="00E85882" w:rsidRPr="00CF218A" w:rsidRDefault="00E85882" w:rsidP="00CF218A">
      <w:pPr>
        <w:spacing w:line="240" w:lineRule="auto"/>
        <w:ind w:firstLine="567"/>
        <w:rPr>
          <w:rFonts w:ascii="Times New Roman" w:hAnsi="Times New Roman" w:cs="Times New Roman"/>
          <w:vanish/>
          <w:sz w:val="24"/>
          <w:szCs w:val="24"/>
        </w:rPr>
      </w:pPr>
    </w:p>
    <w:p w14:paraId="2DFF0A66" w14:textId="79111BC1" w:rsidR="00CD2CC2" w:rsidRPr="00B43F21" w:rsidRDefault="005A4255" w:rsidP="00CF218A">
      <w:pPr>
        <w:pStyle w:val="Sraopastraipa"/>
        <w:spacing w:line="240" w:lineRule="auto"/>
        <w:ind w:left="0" w:firstLine="567"/>
        <w:rPr>
          <w:rFonts w:ascii="Times New Roman" w:eastAsia="Calibri" w:hAnsi="Times New Roman" w:cs="Times New Roman"/>
          <w:color w:val="000000" w:themeColor="text1"/>
          <w:sz w:val="24"/>
          <w:szCs w:val="24"/>
        </w:rPr>
      </w:pPr>
      <w:r w:rsidRPr="00CF218A">
        <w:rPr>
          <w:rFonts w:ascii="Times New Roman" w:eastAsia="Calibri" w:hAnsi="Times New Roman" w:cs="Times New Roman"/>
          <w:sz w:val="24"/>
          <w:szCs w:val="24"/>
        </w:rPr>
        <w:t>7</w:t>
      </w:r>
      <w:r w:rsidR="0010148D" w:rsidRPr="00CF218A">
        <w:rPr>
          <w:rFonts w:ascii="Times New Roman" w:eastAsia="Calibri" w:hAnsi="Times New Roman" w:cs="Times New Roman"/>
          <w:sz w:val="24"/>
          <w:szCs w:val="24"/>
        </w:rPr>
        <w:t xml:space="preserve">.1. </w:t>
      </w:r>
      <w:r w:rsidR="00CD2CC2" w:rsidRPr="00CF218A">
        <w:rPr>
          <w:rFonts w:ascii="Times New Roman" w:eastAsia="Calibri" w:hAnsi="Times New Roman" w:cs="Times New Roman"/>
          <w:sz w:val="24"/>
          <w:szCs w:val="24"/>
        </w:rPr>
        <w:t xml:space="preserve"> </w:t>
      </w:r>
      <w:r w:rsidR="3CB1384C" w:rsidRPr="00CF218A">
        <w:rPr>
          <w:rFonts w:ascii="Times New Roman" w:hAnsi="Times New Roman" w:cs="Times New Roman"/>
          <w:sz w:val="24"/>
          <w:szCs w:val="24"/>
        </w:rPr>
        <w:t>P</w:t>
      </w:r>
      <w:r w:rsidR="000B220A" w:rsidRPr="00CF218A">
        <w:rPr>
          <w:rFonts w:ascii="Times New Roman" w:hAnsi="Times New Roman" w:cs="Times New Roman"/>
          <w:sz w:val="24"/>
          <w:szCs w:val="24"/>
        </w:rPr>
        <w:t>erkančioji organizacija</w:t>
      </w:r>
      <w:r w:rsidR="00831133" w:rsidRPr="00CF218A">
        <w:rPr>
          <w:rFonts w:ascii="Times New Roman" w:eastAsia="Calibri" w:hAnsi="Times New Roman" w:cs="Times New Roman"/>
          <w:sz w:val="24"/>
          <w:szCs w:val="24"/>
        </w:rPr>
        <w:t xml:space="preserve"> ekonomiškai naudingiausią </w:t>
      </w:r>
      <w:r w:rsidR="000B220A" w:rsidRPr="00CF218A">
        <w:rPr>
          <w:rFonts w:ascii="Times New Roman" w:eastAsia="Calibri" w:hAnsi="Times New Roman" w:cs="Times New Roman"/>
          <w:sz w:val="24"/>
          <w:szCs w:val="24"/>
        </w:rPr>
        <w:t>p</w:t>
      </w:r>
      <w:r w:rsidR="00831133" w:rsidRPr="00CF218A">
        <w:rPr>
          <w:rFonts w:ascii="Times New Roman" w:eastAsia="Calibri" w:hAnsi="Times New Roman" w:cs="Times New Roman"/>
          <w:sz w:val="24"/>
          <w:szCs w:val="24"/>
        </w:rPr>
        <w:t xml:space="preserve">asiūlymą išrenka pagal </w:t>
      </w:r>
      <w:r w:rsidR="000B220A" w:rsidRPr="00CF218A">
        <w:rPr>
          <w:rFonts w:ascii="Times New Roman" w:eastAsia="Calibri" w:hAnsi="Times New Roman" w:cs="Times New Roman"/>
          <w:sz w:val="24"/>
          <w:szCs w:val="24"/>
        </w:rPr>
        <w:t>tiekėjo p</w:t>
      </w:r>
      <w:r w:rsidR="00831133" w:rsidRPr="00CF218A">
        <w:rPr>
          <w:rFonts w:ascii="Times New Roman" w:eastAsia="Calibri" w:hAnsi="Times New Roman" w:cs="Times New Roman"/>
          <w:sz w:val="24"/>
          <w:szCs w:val="24"/>
        </w:rPr>
        <w:t>asiūlyme nurodytą kainą, kuri turi būti apskaičiuota ir nurodyta taip, kaip reikalaujama</w:t>
      </w:r>
      <w:r w:rsidR="00DE051B" w:rsidRPr="00CF218A">
        <w:rPr>
          <w:rFonts w:ascii="Times New Roman" w:eastAsia="Calibri" w:hAnsi="Times New Roman" w:cs="Times New Roman"/>
          <w:sz w:val="24"/>
          <w:szCs w:val="24"/>
        </w:rPr>
        <w:t xml:space="preserve"> </w:t>
      </w:r>
      <w:r w:rsidR="00023019" w:rsidRPr="00CF218A">
        <w:rPr>
          <w:rFonts w:ascii="Times New Roman" w:eastAsia="Calibri" w:hAnsi="Times New Roman" w:cs="Times New Roman"/>
          <w:sz w:val="24"/>
          <w:szCs w:val="24"/>
        </w:rPr>
        <w:t>specialiųjų p</w:t>
      </w:r>
      <w:r w:rsidR="00DE051B" w:rsidRPr="00CF218A">
        <w:rPr>
          <w:rFonts w:ascii="Times New Roman" w:eastAsia="Calibri" w:hAnsi="Times New Roman" w:cs="Times New Roman"/>
          <w:sz w:val="24"/>
          <w:szCs w:val="24"/>
        </w:rPr>
        <w:t xml:space="preserve">irkimo sąlygų </w:t>
      </w:r>
      <w:r w:rsidR="00B43F21">
        <w:rPr>
          <w:rFonts w:ascii="Times New Roman" w:eastAsia="Calibri" w:hAnsi="Times New Roman" w:cs="Times New Roman"/>
          <w:sz w:val="24"/>
          <w:szCs w:val="24"/>
        </w:rPr>
        <w:t xml:space="preserve">2 </w:t>
      </w:r>
      <w:r w:rsidR="00DE051B" w:rsidRPr="00CF218A">
        <w:rPr>
          <w:rFonts w:ascii="Times New Roman" w:eastAsia="Calibri" w:hAnsi="Times New Roman" w:cs="Times New Roman"/>
          <w:sz w:val="24"/>
          <w:szCs w:val="24"/>
        </w:rPr>
        <w:t xml:space="preserve">priede </w:t>
      </w:r>
      <w:r w:rsidR="00B43F21" w:rsidRPr="00B43F21">
        <w:rPr>
          <w:rFonts w:ascii="Times New Roman" w:eastAsia="Calibri" w:hAnsi="Times New Roman" w:cs="Times New Roman"/>
          <w:color w:val="000000" w:themeColor="text1"/>
          <w:sz w:val="24"/>
          <w:szCs w:val="24"/>
        </w:rPr>
        <w:t>„Pasiūlymas“</w:t>
      </w:r>
      <w:r w:rsidR="00831133" w:rsidRPr="00B43F21">
        <w:rPr>
          <w:rFonts w:ascii="Times New Roman" w:eastAsia="Calibri" w:hAnsi="Times New Roman" w:cs="Times New Roman"/>
          <w:color w:val="000000" w:themeColor="text1"/>
          <w:sz w:val="24"/>
          <w:szCs w:val="24"/>
        </w:rPr>
        <w:t>.</w:t>
      </w:r>
    </w:p>
    <w:p w14:paraId="69CC295B" w14:textId="50B9F5D6" w:rsidR="009C5AA9" w:rsidRPr="00CF218A" w:rsidRDefault="00660FD8" w:rsidP="00CF218A">
      <w:pPr>
        <w:pStyle w:val="Sraopastraipa"/>
        <w:spacing w:line="240" w:lineRule="auto"/>
        <w:ind w:left="0" w:firstLine="567"/>
        <w:rPr>
          <w:rFonts w:ascii="Times New Roman" w:hAnsi="Times New Roman" w:cs="Times New Roman"/>
          <w:sz w:val="24"/>
          <w:szCs w:val="24"/>
        </w:rPr>
      </w:pPr>
      <w:r w:rsidRPr="00CF218A">
        <w:rPr>
          <w:rFonts w:ascii="Times New Roman" w:hAnsi="Times New Roman" w:cs="Times New Roman"/>
          <w:color w:val="000000" w:themeColor="text1"/>
          <w:sz w:val="24"/>
          <w:szCs w:val="24"/>
        </w:rPr>
        <w:t>7</w:t>
      </w:r>
      <w:r w:rsidR="001404CC" w:rsidRPr="00CF218A">
        <w:rPr>
          <w:rFonts w:ascii="Times New Roman" w:hAnsi="Times New Roman" w:cs="Times New Roman"/>
          <w:color w:val="000000" w:themeColor="text1"/>
          <w:sz w:val="24"/>
          <w:szCs w:val="24"/>
        </w:rPr>
        <w:t xml:space="preserve">.2. </w:t>
      </w:r>
      <w:r w:rsidR="00D734C6" w:rsidRPr="00CF218A">
        <w:rPr>
          <w:rFonts w:ascii="Times New Roman" w:hAnsi="Times New Roman" w:cs="Times New Roman"/>
          <w:color w:val="000000" w:themeColor="text1"/>
          <w:sz w:val="24"/>
          <w:szCs w:val="24"/>
        </w:rPr>
        <w:t xml:space="preserve">Laimėjusiu </w:t>
      </w:r>
      <w:r w:rsidR="00996FBB" w:rsidRPr="00CF218A">
        <w:rPr>
          <w:rFonts w:ascii="Times New Roman" w:hAnsi="Times New Roman" w:cs="Times New Roman"/>
          <w:color w:val="000000" w:themeColor="text1"/>
          <w:sz w:val="24"/>
          <w:szCs w:val="24"/>
        </w:rPr>
        <w:t>p</w:t>
      </w:r>
      <w:r w:rsidR="005D7D8C" w:rsidRPr="00CF218A">
        <w:rPr>
          <w:rFonts w:ascii="Times New Roman" w:hAnsi="Times New Roman" w:cs="Times New Roman"/>
          <w:color w:val="000000" w:themeColor="text1"/>
          <w:sz w:val="24"/>
          <w:szCs w:val="24"/>
        </w:rPr>
        <w:t>asiūlymu</w:t>
      </w:r>
      <w:r w:rsidR="00D734C6" w:rsidRPr="00CF218A">
        <w:rPr>
          <w:rFonts w:ascii="Times New Roman" w:hAnsi="Times New Roman" w:cs="Times New Roman"/>
          <w:color w:val="000000" w:themeColor="text1"/>
          <w:sz w:val="24"/>
          <w:szCs w:val="24"/>
        </w:rPr>
        <w:t xml:space="preserve"> galės būti pripažintas tik 1 (vienas) </w:t>
      </w:r>
      <w:r w:rsidR="005D7D8C" w:rsidRPr="00CF218A">
        <w:rPr>
          <w:rFonts w:ascii="Times New Roman" w:hAnsi="Times New Roman" w:cs="Times New Roman"/>
          <w:color w:val="000000" w:themeColor="text1"/>
          <w:sz w:val="24"/>
          <w:szCs w:val="24"/>
        </w:rPr>
        <w:t xml:space="preserve">ekonomiškai naudingiausias </w:t>
      </w:r>
      <w:r w:rsidR="00A36CC9" w:rsidRPr="00CF218A">
        <w:rPr>
          <w:rFonts w:ascii="Times New Roman" w:hAnsi="Times New Roman" w:cs="Times New Roman"/>
          <w:color w:val="000000" w:themeColor="text1"/>
          <w:sz w:val="24"/>
          <w:szCs w:val="24"/>
        </w:rPr>
        <w:t>p</w:t>
      </w:r>
      <w:r w:rsidR="005D7D8C" w:rsidRPr="00CF218A">
        <w:rPr>
          <w:rFonts w:ascii="Times New Roman" w:hAnsi="Times New Roman" w:cs="Times New Roman"/>
          <w:color w:val="000000" w:themeColor="text1"/>
          <w:sz w:val="24"/>
          <w:szCs w:val="24"/>
        </w:rPr>
        <w:t>asiūlymas, esantis pasiūlymų eilės pirmojoje vietoje</w:t>
      </w:r>
      <w:r w:rsidR="00D734C6" w:rsidRPr="00CF218A">
        <w:rPr>
          <w:rFonts w:ascii="Times New Roman" w:hAnsi="Times New Roman" w:cs="Times New Roman"/>
          <w:color w:val="000000" w:themeColor="text1"/>
          <w:sz w:val="24"/>
          <w:szCs w:val="24"/>
        </w:rPr>
        <w:t xml:space="preserve">. </w:t>
      </w:r>
    </w:p>
    <w:p w14:paraId="6AAA4164" w14:textId="77777777" w:rsidR="00B7597D" w:rsidRDefault="00F5411E" w:rsidP="00CF218A">
      <w:pPr>
        <w:pStyle w:val="Betarp"/>
        <w:ind w:firstLine="567"/>
        <w:contextualSpacing/>
        <w:rPr>
          <w:rStyle w:val="cf01"/>
          <w:rFonts w:ascii="Times New Roman" w:hAnsi="Times New Roman" w:cs="Times New Roman"/>
          <w:sz w:val="24"/>
          <w:szCs w:val="24"/>
        </w:rPr>
      </w:pPr>
      <w:r w:rsidRPr="00CF218A">
        <w:rPr>
          <w:rStyle w:val="cf01"/>
          <w:rFonts w:ascii="Times New Roman" w:hAnsi="Times New Roman" w:cs="Times New Roman"/>
          <w:sz w:val="24"/>
          <w:szCs w:val="24"/>
        </w:rPr>
        <w:t>7.3. P</w:t>
      </w:r>
      <w:r w:rsidR="0014359C" w:rsidRPr="00CF218A">
        <w:rPr>
          <w:rStyle w:val="cf01"/>
          <w:rFonts w:ascii="Times New Roman" w:hAnsi="Times New Roman" w:cs="Times New Roman"/>
          <w:sz w:val="24"/>
          <w:szCs w:val="24"/>
        </w:rPr>
        <w:t xml:space="preserve">erkančioji organizacija </w:t>
      </w:r>
      <w:r w:rsidRPr="00CF218A">
        <w:rPr>
          <w:rStyle w:val="cf01"/>
          <w:rFonts w:ascii="Times New Roman" w:hAnsi="Times New Roman" w:cs="Times New Roman"/>
          <w:sz w:val="24"/>
          <w:szCs w:val="24"/>
        </w:rPr>
        <w:t>atmes tiekėjo pasiūlymą</w:t>
      </w:r>
      <w:r w:rsidR="00B7597D">
        <w:rPr>
          <w:rStyle w:val="cf01"/>
          <w:rFonts w:ascii="Times New Roman" w:hAnsi="Times New Roman" w:cs="Times New Roman"/>
          <w:sz w:val="24"/>
          <w:szCs w:val="24"/>
        </w:rPr>
        <w:t>:</w:t>
      </w:r>
    </w:p>
    <w:p w14:paraId="1D17EAC2" w14:textId="6D55295F" w:rsidR="00B7597D" w:rsidRDefault="00B7597D" w:rsidP="00CF218A">
      <w:pPr>
        <w:pStyle w:val="Betarp"/>
        <w:ind w:firstLine="567"/>
        <w:contextualSpacing/>
        <w:rPr>
          <w:rFonts w:ascii="Times New Roman" w:eastAsia="Times New Roman" w:hAnsi="Times New Roman" w:cs="Times New Roman"/>
          <w:sz w:val="24"/>
          <w:szCs w:val="24"/>
        </w:rPr>
      </w:pPr>
      <w:r>
        <w:rPr>
          <w:rStyle w:val="cf01"/>
          <w:rFonts w:ascii="Times New Roman" w:hAnsi="Times New Roman" w:cs="Times New Roman"/>
          <w:sz w:val="24"/>
          <w:szCs w:val="24"/>
        </w:rPr>
        <w:t xml:space="preserve">7.3.1. </w:t>
      </w:r>
      <w:r w:rsidRPr="00921994">
        <w:rPr>
          <w:rFonts w:ascii="Times New Roman" w:eastAsia="Times New Roman" w:hAnsi="Times New Roman" w:cs="Times New Roman"/>
          <w:sz w:val="24"/>
          <w:szCs w:val="24"/>
        </w:rPr>
        <w:t xml:space="preserve">jei bendra pasiūlymo kaina viršys </w:t>
      </w:r>
      <w:r w:rsidR="00B3056E" w:rsidRPr="0013510D">
        <w:rPr>
          <w:rFonts w:ascii="Times New Roman" w:hAnsi="Times New Roman" w:cs="Times New Roman"/>
          <w:sz w:val="24"/>
          <w:szCs w:val="24"/>
        </w:rPr>
        <w:t xml:space="preserve">22000,00 </w:t>
      </w:r>
      <w:r w:rsidRPr="00921994">
        <w:rPr>
          <w:rFonts w:ascii="Times New Roman" w:hAnsi="Times New Roman" w:cs="Times New Roman"/>
          <w:sz w:val="24"/>
          <w:szCs w:val="24"/>
          <w:lang w:eastAsia="zh-CN"/>
        </w:rPr>
        <w:t>Eur</w:t>
      </w:r>
      <w:r w:rsidRPr="00921994">
        <w:rPr>
          <w:rFonts w:ascii="Times New Roman" w:eastAsia="Times New Roman" w:hAnsi="Times New Roman" w:cs="Times New Roman"/>
          <w:sz w:val="24"/>
          <w:szCs w:val="24"/>
        </w:rPr>
        <w:t xml:space="preserve"> su PVM</w:t>
      </w:r>
      <w:r>
        <w:rPr>
          <w:rFonts w:ascii="Times New Roman" w:eastAsia="Times New Roman" w:hAnsi="Times New Roman" w:cs="Times New Roman"/>
          <w:sz w:val="24"/>
          <w:szCs w:val="24"/>
        </w:rPr>
        <w:t>;</w:t>
      </w:r>
    </w:p>
    <w:p w14:paraId="5F28C774" w14:textId="0DA715B5" w:rsidR="00F5411E" w:rsidRPr="00CF218A" w:rsidRDefault="00B7597D" w:rsidP="00CF218A">
      <w:pPr>
        <w:pStyle w:val="Betarp"/>
        <w:ind w:firstLine="567"/>
        <w:contextualSpacing/>
        <w:rPr>
          <w:rFonts w:ascii="Times New Roman" w:eastAsiaTheme="minorHAnsi" w:hAnsi="Times New Roman" w:cs="Times New Roman"/>
          <w:bCs/>
          <w:i/>
          <w:iCs/>
          <w:color w:val="7030A0"/>
          <w:sz w:val="24"/>
          <w:szCs w:val="24"/>
        </w:rPr>
      </w:pPr>
      <w:r>
        <w:rPr>
          <w:rFonts w:ascii="Times New Roman" w:eastAsia="Times New Roman" w:hAnsi="Times New Roman" w:cs="Times New Roman"/>
          <w:sz w:val="24"/>
          <w:szCs w:val="24"/>
        </w:rPr>
        <w:t xml:space="preserve">7.3.2. jei </w:t>
      </w:r>
      <w:r w:rsidRPr="005A1859">
        <w:rPr>
          <w:rFonts w:ascii="Times New Roman" w:eastAsia="Times New Roman" w:hAnsi="Times New Roman" w:cs="Times New Roman"/>
          <w:sz w:val="24"/>
          <w:szCs w:val="24"/>
        </w:rPr>
        <w:t xml:space="preserve">tiekėjas </w:t>
      </w:r>
      <w:r w:rsidRPr="005A1859">
        <w:rPr>
          <w:rStyle w:val="cf01"/>
          <w:rFonts w:ascii="Times New Roman" w:hAnsi="Times New Roman" w:cs="Times New Roman"/>
          <w:sz w:val="24"/>
          <w:szCs w:val="24"/>
        </w:rPr>
        <w:t xml:space="preserve">specialiųjų pirkimo sąlygų </w:t>
      </w:r>
      <w:r>
        <w:rPr>
          <w:rStyle w:val="cf01"/>
          <w:rFonts w:ascii="Times New Roman" w:hAnsi="Times New Roman" w:cs="Times New Roman"/>
          <w:sz w:val="24"/>
          <w:szCs w:val="24"/>
        </w:rPr>
        <w:t>2</w:t>
      </w:r>
      <w:r w:rsidRPr="005A1859">
        <w:rPr>
          <w:rStyle w:val="cf01"/>
          <w:rFonts w:ascii="Times New Roman" w:hAnsi="Times New Roman" w:cs="Times New Roman"/>
          <w:sz w:val="24"/>
          <w:szCs w:val="24"/>
        </w:rPr>
        <w:t xml:space="preserve"> priede „P</w:t>
      </w:r>
      <w:r w:rsidRPr="005A1859">
        <w:rPr>
          <w:rStyle w:val="ui-provider"/>
          <w:rFonts w:ascii="Times New Roman" w:eastAsia="Times New Roman" w:hAnsi="Times New Roman" w:cs="Times New Roman"/>
          <w:sz w:val="24"/>
          <w:szCs w:val="24"/>
        </w:rPr>
        <w:t xml:space="preserve">asiūlymas“ </w:t>
      </w:r>
      <w:r>
        <w:rPr>
          <w:rFonts w:ascii="Times New Roman" w:eastAsia="Arial" w:hAnsi="Times New Roman" w:cs="Times New Roman"/>
          <w:sz w:val="24"/>
          <w:szCs w:val="24"/>
        </w:rPr>
        <w:t>b</w:t>
      </w:r>
      <w:r w:rsidRPr="003A2714">
        <w:rPr>
          <w:rFonts w:ascii="Times New Roman" w:eastAsia="Arial" w:hAnsi="Times New Roman" w:cs="Times New Roman"/>
          <w:sz w:val="24"/>
          <w:szCs w:val="24"/>
        </w:rPr>
        <w:t>endr</w:t>
      </w:r>
      <w:r>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be PVM, PVM dyd</w:t>
      </w:r>
      <w:r>
        <w:rPr>
          <w:rFonts w:ascii="Times New Roman" w:eastAsia="Arial" w:hAnsi="Times New Roman" w:cs="Times New Roman"/>
          <w:sz w:val="24"/>
          <w:szCs w:val="24"/>
        </w:rPr>
        <w:t>į</w:t>
      </w:r>
      <w:r w:rsidRPr="003A2714">
        <w:rPr>
          <w:rFonts w:ascii="Times New Roman" w:eastAsia="Arial" w:hAnsi="Times New Roman" w:cs="Times New Roman"/>
          <w:sz w:val="24"/>
          <w:szCs w:val="24"/>
        </w:rPr>
        <w:t xml:space="preserve"> ir bendr</w:t>
      </w:r>
      <w:r>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su PVM </w:t>
      </w:r>
      <w:r w:rsidRPr="005A1859">
        <w:rPr>
          <w:rFonts w:ascii="Times New Roman" w:eastAsia="Times New Roman" w:hAnsi="Times New Roman" w:cs="Times New Roman"/>
          <w:sz w:val="24"/>
          <w:szCs w:val="24"/>
        </w:rPr>
        <w:t>pateiks su daugiau nei dviem skaičiais po kablelio</w:t>
      </w:r>
      <w:r>
        <w:rPr>
          <w:rFonts w:ascii="Times New Roman" w:eastAsia="Times New Roman" w:hAnsi="Times New Roman" w:cs="Times New Roman"/>
          <w:sz w:val="24"/>
          <w:szCs w:val="24"/>
        </w:rPr>
        <w:t>.</w:t>
      </w:r>
      <w:r w:rsidR="00F5411E" w:rsidRPr="00CF218A">
        <w:rPr>
          <w:rStyle w:val="cf01"/>
          <w:rFonts w:ascii="Times New Roman" w:hAnsi="Times New Roman" w:cs="Times New Roman"/>
          <w:sz w:val="24"/>
          <w:szCs w:val="24"/>
        </w:rPr>
        <w:t xml:space="preserve"> </w:t>
      </w:r>
    </w:p>
    <w:p w14:paraId="4CFAC41F" w14:textId="5A3D78C7" w:rsidR="00D83C57" w:rsidRPr="0071512E" w:rsidRDefault="00D83C57" w:rsidP="004A0305">
      <w:pPr>
        <w:pStyle w:val="Antrat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sidRPr="00CF218A">
        <w:rPr>
          <w:rFonts w:ascii="Times New Roman" w:hAnsi="Times New Roman" w:cs="Times New Roman"/>
          <w:b/>
          <w:bCs/>
          <w:sz w:val="28"/>
          <w:szCs w:val="28"/>
        </w:rPr>
        <w:t>8.</w:t>
      </w:r>
      <w:r w:rsidRPr="0071512E">
        <w:rPr>
          <w:rFonts w:ascii="Times New Roman" w:hAnsi="Times New Roman" w:cs="Times New Roman"/>
        </w:rPr>
        <w:t xml:space="preserve"> </w:t>
      </w:r>
      <w:r w:rsidRPr="00CF218A">
        <w:rPr>
          <w:rFonts w:ascii="Times New Roman" w:hAnsi="Times New Roman" w:cs="Times New Roman"/>
          <w:b/>
          <w:bCs/>
          <w:sz w:val="28"/>
          <w:szCs w:val="28"/>
        </w:rPr>
        <w:t>Sutarties sudarymas</w:t>
      </w:r>
      <w:bookmarkEnd w:id="17"/>
      <w:bookmarkEnd w:id="18"/>
      <w:bookmarkEnd w:id="19"/>
      <w:bookmarkEnd w:id="20"/>
    </w:p>
    <w:p w14:paraId="4B42B3B3" w14:textId="00116B3B" w:rsidR="00D83C57" w:rsidRPr="0071512E" w:rsidRDefault="00D83C57" w:rsidP="000003B6">
      <w:pPr>
        <w:spacing w:line="240" w:lineRule="auto"/>
        <w:ind w:left="284" w:hanging="284"/>
        <w:rPr>
          <w:rFonts w:ascii="Times New Roman" w:hAnsi="Times New Roman" w:cs="Times New Roman"/>
          <w:color w:val="000000" w:themeColor="text1"/>
        </w:rPr>
      </w:pPr>
    </w:p>
    <w:p w14:paraId="10559D25" w14:textId="7D7886AE" w:rsidR="00F5411E" w:rsidRPr="00CF218A" w:rsidRDefault="000003B6" w:rsidP="00CF218A">
      <w:pPr>
        <w:pStyle w:val="Sraopastraipa"/>
        <w:spacing w:line="240" w:lineRule="auto"/>
        <w:ind w:left="0" w:firstLine="567"/>
        <w:rPr>
          <w:rFonts w:ascii="Times New Roman" w:hAnsi="Times New Roman" w:cs="Times New Roman"/>
          <w:color w:val="000000" w:themeColor="text1"/>
          <w:sz w:val="24"/>
          <w:szCs w:val="24"/>
        </w:rPr>
      </w:pPr>
      <w:r w:rsidRPr="00CF218A">
        <w:rPr>
          <w:rFonts w:ascii="Times New Roman" w:hAnsi="Times New Roman" w:cs="Times New Roman"/>
          <w:color w:val="000000" w:themeColor="text1"/>
          <w:sz w:val="24"/>
          <w:szCs w:val="24"/>
        </w:rPr>
        <w:t xml:space="preserve">8.1. </w:t>
      </w:r>
      <w:r w:rsidR="00D83C57" w:rsidRPr="00CF218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F218A">
        <w:rPr>
          <w:rFonts w:ascii="Times New Roman" w:hAnsi="Times New Roman" w:cs="Times New Roman"/>
          <w:color w:val="0070C0"/>
          <w:sz w:val="24"/>
          <w:szCs w:val="24"/>
        </w:rPr>
        <w:t xml:space="preserve"> </w:t>
      </w:r>
      <w:r w:rsidR="00D83C57" w:rsidRPr="00CF218A">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CF218A">
        <w:rPr>
          <w:rFonts w:ascii="Times New Roman" w:hAnsi="Times New Roman" w:cs="Times New Roman"/>
          <w:sz w:val="24"/>
          <w:szCs w:val="24"/>
        </w:rPr>
        <w:t>Sutarties sąlygos pateikiamos</w:t>
      </w:r>
      <w:r w:rsidR="00F56579" w:rsidRPr="00CF218A">
        <w:rPr>
          <w:rFonts w:ascii="Times New Roman" w:hAnsi="Times New Roman" w:cs="Times New Roman"/>
          <w:sz w:val="24"/>
          <w:szCs w:val="24"/>
        </w:rPr>
        <w:t xml:space="preserve"> specialiųjų pirkimo sąlygų</w:t>
      </w:r>
      <w:r w:rsidR="00B7597D">
        <w:rPr>
          <w:rFonts w:ascii="Times New Roman" w:hAnsi="Times New Roman" w:cs="Times New Roman"/>
          <w:sz w:val="24"/>
          <w:szCs w:val="24"/>
        </w:rPr>
        <w:t xml:space="preserve"> 3</w:t>
      </w:r>
      <w:r w:rsidR="00F56579" w:rsidRPr="00CF218A">
        <w:rPr>
          <w:rFonts w:ascii="Times New Roman" w:hAnsi="Times New Roman" w:cs="Times New Roman"/>
          <w:color w:val="00B050"/>
          <w:sz w:val="24"/>
          <w:szCs w:val="24"/>
        </w:rPr>
        <w:t xml:space="preserve"> </w:t>
      </w:r>
      <w:r w:rsidR="00F56579" w:rsidRPr="00CF218A">
        <w:rPr>
          <w:rFonts w:ascii="Times New Roman" w:hAnsi="Times New Roman" w:cs="Times New Roman"/>
          <w:sz w:val="24"/>
          <w:szCs w:val="24"/>
        </w:rPr>
        <w:t>priede</w:t>
      </w:r>
      <w:r w:rsidR="00B7597D">
        <w:rPr>
          <w:rFonts w:ascii="Times New Roman" w:hAnsi="Times New Roman" w:cs="Times New Roman"/>
          <w:sz w:val="24"/>
          <w:szCs w:val="24"/>
        </w:rPr>
        <w:t xml:space="preserve"> „Sutarties </w:t>
      </w:r>
      <w:r w:rsidR="009C2376">
        <w:rPr>
          <w:rFonts w:ascii="Times New Roman" w:hAnsi="Times New Roman" w:cs="Times New Roman"/>
          <w:sz w:val="24"/>
          <w:szCs w:val="24"/>
        </w:rPr>
        <w:t>priedas“</w:t>
      </w:r>
      <w:r w:rsidR="00F56579" w:rsidRPr="00CF218A">
        <w:rPr>
          <w:rFonts w:ascii="Times New Roman" w:hAnsi="Times New Roman" w:cs="Times New Roman"/>
          <w:sz w:val="24"/>
          <w:szCs w:val="24"/>
        </w:rPr>
        <w:t xml:space="preserve">. </w:t>
      </w:r>
    </w:p>
    <w:p w14:paraId="4D042BD5" w14:textId="77777777" w:rsidR="005450B5" w:rsidRPr="0071512E" w:rsidRDefault="005450B5" w:rsidP="00CF218A">
      <w:pPr>
        <w:pStyle w:val="Betarp"/>
        <w:spacing w:line="276" w:lineRule="auto"/>
        <w:ind w:firstLine="0"/>
        <w:contextualSpacing/>
        <w:jc w:val="left"/>
        <w:rPr>
          <w:rFonts w:ascii="Times New Roman" w:eastAsiaTheme="minorHAnsi" w:hAnsi="Times New Roman" w:cs="Times New Roman"/>
        </w:rPr>
      </w:pPr>
    </w:p>
    <w:p w14:paraId="5B316373" w14:textId="7B1DE8A4" w:rsidR="000D5039" w:rsidRPr="00CF218A" w:rsidRDefault="00D83C57" w:rsidP="00DA4A0C">
      <w:pPr>
        <w:pStyle w:val="Antrat1"/>
        <w:spacing w:before="0" w:after="0" w:line="300" w:lineRule="auto"/>
        <w:ind w:firstLine="0"/>
        <w:rPr>
          <w:rFonts w:ascii="Times New Roman" w:hAnsi="Times New Roman" w:cs="Times New Roman"/>
          <w:b/>
          <w:bCs/>
          <w:color w:val="auto"/>
          <w:sz w:val="28"/>
          <w:szCs w:val="28"/>
        </w:rPr>
      </w:pPr>
      <w:bookmarkStart w:id="21" w:name="_Toc137194955"/>
      <w:r w:rsidRPr="00CF218A">
        <w:rPr>
          <w:rFonts w:ascii="Times New Roman" w:hAnsi="Times New Roman" w:cs="Times New Roman"/>
          <w:b/>
          <w:bCs/>
          <w:color w:val="auto"/>
          <w:sz w:val="28"/>
          <w:szCs w:val="28"/>
        </w:rPr>
        <w:t xml:space="preserve">9. </w:t>
      </w:r>
      <w:bookmarkEnd w:id="21"/>
      <w:r w:rsidR="00CF218A">
        <w:rPr>
          <w:rFonts w:ascii="Times New Roman" w:hAnsi="Times New Roman" w:cs="Times New Roman"/>
          <w:b/>
          <w:bCs/>
          <w:color w:val="auto"/>
          <w:sz w:val="28"/>
          <w:szCs w:val="28"/>
        </w:rPr>
        <w:t>Priedai</w:t>
      </w:r>
      <w:r w:rsidR="00A84437" w:rsidRPr="00CF218A">
        <w:rPr>
          <w:rFonts w:ascii="Times New Roman" w:hAnsi="Times New Roman" w:cs="Times New Roman"/>
          <w:b/>
          <w:bCs/>
          <w:color w:val="auto"/>
          <w:sz w:val="28"/>
          <w:szCs w:val="28"/>
        </w:rPr>
        <w:t xml:space="preserve"> </w:t>
      </w:r>
    </w:p>
    <w:p w14:paraId="229A419C" w14:textId="77777777" w:rsidR="0008378B" w:rsidRDefault="0008378B" w:rsidP="00E250DF">
      <w:pPr>
        <w:pStyle w:val="Betarp"/>
        <w:spacing w:line="300" w:lineRule="auto"/>
        <w:ind w:firstLine="0"/>
        <w:contextualSpacing/>
        <w:rPr>
          <w:rFonts w:ascii="Times New Roman" w:eastAsiaTheme="minorHAnsi" w:hAnsi="Times New Roman" w:cs="Times New Roman"/>
        </w:rPr>
      </w:pPr>
    </w:p>
    <w:p w14:paraId="6A7D3B64" w14:textId="77777777" w:rsidR="009C2376" w:rsidRPr="00D56438" w:rsidRDefault="009C2376" w:rsidP="009C237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9.1. </w:t>
      </w:r>
      <w:hyperlink w:anchor="_Toc126333939" w:history="1">
        <w:r>
          <w:rPr>
            <w:rStyle w:val="Hipersaitas"/>
            <w:rFonts w:ascii="Times New Roman" w:hAnsi="Times New Roman" w:cs="Times New Roman"/>
            <w:sz w:val="24"/>
            <w:szCs w:val="24"/>
          </w:rPr>
          <w:t>p</w:t>
        </w:r>
        <w:r w:rsidRPr="00D56438">
          <w:rPr>
            <w:rStyle w:val="Hipersaitas"/>
            <w:rFonts w:ascii="Times New Roman" w:hAnsi="Times New Roman" w:cs="Times New Roman"/>
            <w:sz w:val="24"/>
            <w:szCs w:val="24"/>
          </w:rPr>
          <w:t>irkimo sąlygų 1 priedas „</w:t>
        </w:r>
        <w:r>
          <w:rPr>
            <w:rStyle w:val="Hipersaitas"/>
            <w:rFonts w:ascii="Times New Roman" w:hAnsi="Times New Roman" w:cs="Times New Roman"/>
            <w:sz w:val="24"/>
            <w:szCs w:val="24"/>
          </w:rPr>
          <w:t>Techninė specifikacija</w:t>
        </w:r>
        <w:r w:rsidRPr="00D56438">
          <w:rPr>
            <w:rStyle w:val="Hipersaitas"/>
            <w:rFonts w:ascii="Times New Roman" w:hAnsi="Times New Roman" w:cs="Times New Roman"/>
            <w:sz w:val="24"/>
            <w:szCs w:val="24"/>
          </w:rPr>
          <w:t>“</w:t>
        </w:r>
      </w:hyperlink>
      <w:r w:rsidRPr="00D56438">
        <w:rPr>
          <w:rFonts w:ascii="Times New Roman" w:hAnsi="Times New Roman" w:cs="Times New Roman"/>
          <w:sz w:val="24"/>
          <w:szCs w:val="24"/>
          <w:lang w:eastAsia="en-US"/>
        </w:rPr>
        <w:t>;</w:t>
      </w:r>
    </w:p>
    <w:p w14:paraId="615C69A8" w14:textId="1F5F3210" w:rsidR="009C2376" w:rsidRPr="00D56438" w:rsidRDefault="009C2376" w:rsidP="009C237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9.2. </w:t>
      </w:r>
      <w:r>
        <w:rPr>
          <w:rFonts w:ascii="Times New Roman" w:hAnsi="Times New Roman" w:cs="Times New Roman"/>
          <w:sz w:val="24"/>
          <w:szCs w:val="24"/>
        </w:rPr>
        <w:t>p</w:t>
      </w:r>
      <w:r w:rsidRPr="00D56438">
        <w:rPr>
          <w:rFonts w:ascii="Times New Roman" w:eastAsia="Calibri" w:hAnsi="Times New Roman" w:cs="Times New Roman"/>
          <w:sz w:val="24"/>
          <w:szCs w:val="24"/>
        </w:rPr>
        <w:t>irkimo sąlygų 2 priedas „Pasiūlymas</w:t>
      </w:r>
      <w:r w:rsidRPr="00D56438">
        <w:rPr>
          <w:rFonts w:ascii="Times New Roman" w:hAnsi="Times New Roman" w:cs="Times New Roman"/>
          <w:sz w:val="24"/>
          <w:szCs w:val="24"/>
          <w:lang w:eastAsia="en-US"/>
        </w:rPr>
        <w:t>“</w:t>
      </w:r>
      <w:r>
        <w:rPr>
          <w:rFonts w:ascii="Times New Roman" w:hAnsi="Times New Roman" w:cs="Times New Roman"/>
          <w:sz w:val="24"/>
          <w:szCs w:val="24"/>
          <w:lang w:eastAsia="en-US"/>
        </w:rPr>
        <w:t>;</w:t>
      </w:r>
    </w:p>
    <w:p w14:paraId="314E3550" w14:textId="77777777" w:rsidR="009C2376" w:rsidRDefault="009C2376" w:rsidP="009C237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9.3.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irkimo sąlygų 3 priedas „</w:t>
      </w:r>
      <w:r>
        <w:rPr>
          <w:rFonts w:ascii="Times New Roman" w:eastAsia="Calibri" w:hAnsi="Times New Roman" w:cs="Times New Roman"/>
          <w:sz w:val="24"/>
          <w:szCs w:val="24"/>
        </w:rPr>
        <w:t>Sutarties projektas“</w:t>
      </w:r>
      <w:r w:rsidRPr="00D56438">
        <w:rPr>
          <w:rFonts w:ascii="Times New Roman" w:hAnsi="Times New Roman" w:cs="Times New Roman"/>
          <w:sz w:val="24"/>
          <w:szCs w:val="24"/>
          <w:lang w:eastAsia="en-US"/>
        </w:rPr>
        <w:t>;</w:t>
      </w:r>
    </w:p>
    <w:p w14:paraId="20600B64" w14:textId="77777777" w:rsidR="009C2376" w:rsidRPr="00AF6F71" w:rsidRDefault="009C2376" w:rsidP="009C2376">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 xml:space="preserve">9.4. pirkimo sąlygų 4 priedas </w:t>
      </w:r>
      <w:r w:rsidRPr="00D56438">
        <w:rPr>
          <w:rFonts w:ascii="Times New Roman" w:eastAsia="Calibri" w:hAnsi="Times New Roman" w:cs="Times New Roman"/>
          <w:sz w:val="24"/>
          <w:szCs w:val="24"/>
        </w:rPr>
        <w:t>„</w:t>
      </w:r>
      <w:r>
        <w:rPr>
          <w:rFonts w:ascii="Times New Roman" w:eastAsia="Calibri" w:hAnsi="Times New Roman" w:cs="Times New Roman"/>
          <w:sz w:val="24"/>
          <w:szCs w:val="24"/>
        </w:rPr>
        <w:t>Tiekėjų pašalinimo pagrindai</w:t>
      </w:r>
      <w:r w:rsidRPr="00D56438">
        <w:rPr>
          <w:rFonts w:ascii="Times New Roman" w:eastAsia="Calibri" w:hAnsi="Times New Roman" w:cs="Times New Roman"/>
          <w:sz w:val="24"/>
          <w:szCs w:val="24"/>
        </w:rPr>
        <w:t>“</w:t>
      </w:r>
      <w:r w:rsidRPr="00D56438">
        <w:rPr>
          <w:rFonts w:ascii="Times New Roman" w:hAnsi="Times New Roman" w:cs="Times New Roman"/>
          <w:sz w:val="24"/>
          <w:szCs w:val="24"/>
          <w:lang w:eastAsia="en-US"/>
        </w:rPr>
        <w:t>;</w:t>
      </w:r>
    </w:p>
    <w:p w14:paraId="1FA1C031" w14:textId="5811CAA6" w:rsidR="009C2376" w:rsidRDefault="009C2376" w:rsidP="009C2376">
      <w:pPr>
        <w:pStyle w:val="Betarp"/>
        <w:rPr>
          <w:rFonts w:ascii="Times New Roman" w:hAnsi="Times New Roman" w:cs="Times New Roman"/>
          <w:sz w:val="24"/>
          <w:szCs w:val="24"/>
          <w:lang w:eastAsia="en-US"/>
        </w:rPr>
      </w:pPr>
      <w:r w:rsidRPr="00D56438">
        <w:rPr>
          <w:rFonts w:ascii="Times New Roman" w:eastAsia="Calibri" w:hAnsi="Times New Roman" w:cs="Times New Roman"/>
          <w:sz w:val="24"/>
          <w:szCs w:val="24"/>
        </w:rPr>
        <w:t>9.</w:t>
      </w:r>
      <w:r>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 xml:space="preserve">irkimo sąlygų </w:t>
      </w:r>
      <w:r>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priedas </w:t>
      </w:r>
      <w:r>
        <w:rPr>
          <w:rFonts w:ascii="Times New Roman" w:hAnsi="Times New Roman" w:cs="Times New Roman"/>
          <w:sz w:val="24"/>
          <w:szCs w:val="24"/>
          <w:lang w:eastAsia="en-US"/>
        </w:rPr>
        <w:t>„Tiekėjų kvalifikacijos reikalavimai“;</w:t>
      </w:r>
    </w:p>
    <w:p w14:paraId="1C5D8CB6" w14:textId="3E6DCFE6" w:rsidR="009C2376" w:rsidRDefault="009C2376" w:rsidP="009C2376">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9.</w:t>
      </w:r>
      <w:r w:rsidR="00487A3E">
        <w:rPr>
          <w:rFonts w:ascii="Times New Roman" w:hAnsi="Times New Roman" w:cs="Times New Roman"/>
          <w:sz w:val="24"/>
          <w:szCs w:val="24"/>
          <w:lang w:eastAsia="en-US"/>
        </w:rPr>
        <w:t>6.</w:t>
      </w:r>
      <w:r w:rsidR="0056722A">
        <w:rPr>
          <w:rFonts w:ascii="Times New Roman" w:hAnsi="Times New Roman" w:cs="Times New Roman"/>
          <w:sz w:val="24"/>
          <w:szCs w:val="24"/>
          <w:lang w:eastAsia="en-US"/>
        </w:rPr>
        <w:t xml:space="preserve"> p</w:t>
      </w:r>
      <w:r w:rsidR="0056722A" w:rsidRPr="0056722A">
        <w:rPr>
          <w:rFonts w:ascii="Times New Roman" w:hAnsi="Times New Roman" w:cs="Times New Roman"/>
          <w:sz w:val="24"/>
          <w:szCs w:val="24"/>
          <w:lang w:eastAsia="en-US"/>
        </w:rPr>
        <w:t xml:space="preserve">irkimo sąlygų 6 priedas </w:t>
      </w:r>
      <w:r w:rsidR="0056722A">
        <w:rPr>
          <w:rFonts w:ascii="Times New Roman" w:hAnsi="Times New Roman" w:cs="Times New Roman"/>
          <w:sz w:val="24"/>
          <w:szCs w:val="24"/>
          <w:lang w:eastAsia="en-US"/>
        </w:rPr>
        <w:t>„</w:t>
      </w:r>
      <w:r w:rsidR="0056722A" w:rsidRPr="0056722A">
        <w:rPr>
          <w:rFonts w:ascii="Times New Roman" w:hAnsi="Times New Roman" w:cs="Times New Roman"/>
          <w:sz w:val="24"/>
          <w:szCs w:val="24"/>
          <w:lang w:eastAsia="en-US"/>
        </w:rPr>
        <w:t>Specialistų sąrašas</w:t>
      </w:r>
      <w:r w:rsidR="0056722A">
        <w:rPr>
          <w:rFonts w:ascii="Times New Roman" w:hAnsi="Times New Roman" w:cs="Times New Roman"/>
          <w:sz w:val="24"/>
          <w:szCs w:val="24"/>
          <w:lang w:eastAsia="en-US"/>
        </w:rPr>
        <w:t>“;</w:t>
      </w:r>
    </w:p>
    <w:p w14:paraId="23B4AAC8" w14:textId="540BC455" w:rsidR="00487A3E" w:rsidRDefault="00487A3E" w:rsidP="009C2376">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 xml:space="preserve">9.7. </w:t>
      </w:r>
      <w:r w:rsidR="009A70C9">
        <w:rPr>
          <w:rFonts w:ascii="Times New Roman" w:hAnsi="Times New Roman" w:cs="Times New Roman"/>
          <w:sz w:val="24"/>
          <w:szCs w:val="24"/>
          <w:lang w:eastAsia="en-US"/>
        </w:rPr>
        <w:t>p</w:t>
      </w:r>
      <w:r w:rsidR="009A70C9" w:rsidRPr="009A70C9">
        <w:rPr>
          <w:rFonts w:ascii="Times New Roman" w:hAnsi="Times New Roman" w:cs="Times New Roman"/>
          <w:sz w:val="24"/>
          <w:szCs w:val="24"/>
          <w:lang w:eastAsia="en-US"/>
        </w:rPr>
        <w:t xml:space="preserve">irkimo sąlygų 7 priedas </w:t>
      </w:r>
      <w:r w:rsidR="009A70C9">
        <w:rPr>
          <w:rFonts w:ascii="Times New Roman" w:hAnsi="Times New Roman" w:cs="Times New Roman"/>
          <w:sz w:val="24"/>
          <w:szCs w:val="24"/>
          <w:lang w:eastAsia="en-US"/>
        </w:rPr>
        <w:t>„</w:t>
      </w:r>
      <w:r w:rsidR="009A70C9" w:rsidRPr="009A70C9">
        <w:rPr>
          <w:rFonts w:ascii="Times New Roman" w:hAnsi="Times New Roman" w:cs="Times New Roman"/>
          <w:sz w:val="24"/>
          <w:szCs w:val="24"/>
          <w:lang w:eastAsia="en-US"/>
        </w:rPr>
        <w:t>Suteiktų paslaugų pagal sutartis sąrašas</w:t>
      </w:r>
      <w:r w:rsidR="009A70C9">
        <w:rPr>
          <w:rFonts w:ascii="Times New Roman" w:hAnsi="Times New Roman" w:cs="Times New Roman"/>
          <w:sz w:val="24"/>
          <w:szCs w:val="24"/>
          <w:lang w:eastAsia="en-US"/>
        </w:rPr>
        <w:t>“;</w:t>
      </w:r>
    </w:p>
    <w:p w14:paraId="1B56C882" w14:textId="31E8E69B" w:rsidR="009C2376" w:rsidRDefault="009C2376" w:rsidP="009C2376">
      <w:pPr>
        <w:pStyle w:val="Betarp"/>
        <w:rPr>
          <w:rFonts w:ascii="Times New Roman" w:hAnsi="Times New Roman" w:cs="Times New Roman"/>
          <w:sz w:val="24"/>
          <w:szCs w:val="24"/>
        </w:rPr>
      </w:pPr>
      <w:r>
        <w:rPr>
          <w:rFonts w:ascii="Times New Roman" w:hAnsi="Times New Roman" w:cs="Times New Roman"/>
          <w:sz w:val="24"/>
          <w:szCs w:val="24"/>
          <w:lang w:eastAsia="en-US"/>
        </w:rPr>
        <w:t>9.</w:t>
      </w:r>
      <w:r w:rsidR="00487A3E">
        <w:rPr>
          <w:rFonts w:ascii="Times New Roman" w:hAnsi="Times New Roman" w:cs="Times New Roman"/>
          <w:sz w:val="24"/>
          <w:szCs w:val="24"/>
          <w:lang w:eastAsia="en-US"/>
        </w:rPr>
        <w:t>8</w:t>
      </w:r>
      <w:r>
        <w:rPr>
          <w:rFonts w:ascii="Times New Roman" w:hAnsi="Times New Roman" w:cs="Times New Roman"/>
          <w:sz w:val="24"/>
          <w:szCs w:val="24"/>
          <w:lang w:eastAsia="en-US"/>
        </w:rPr>
        <w:t xml:space="preserve">. pirkimo sąlygų </w:t>
      </w:r>
      <w:r w:rsidR="00487A3E">
        <w:rPr>
          <w:rFonts w:ascii="Times New Roman" w:hAnsi="Times New Roman" w:cs="Times New Roman"/>
          <w:sz w:val="24"/>
          <w:szCs w:val="24"/>
          <w:lang w:eastAsia="en-US"/>
        </w:rPr>
        <w:t>8</w:t>
      </w:r>
      <w:r>
        <w:rPr>
          <w:rFonts w:ascii="Times New Roman" w:hAnsi="Times New Roman" w:cs="Times New Roman"/>
          <w:sz w:val="24"/>
          <w:szCs w:val="24"/>
          <w:lang w:eastAsia="en-US"/>
        </w:rPr>
        <w:t xml:space="preserve"> priedas </w:t>
      </w:r>
      <w:r w:rsidRPr="00D56438">
        <w:rPr>
          <w:rFonts w:ascii="Times New Roman" w:hAnsi="Times New Roman" w:cs="Times New Roman"/>
          <w:sz w:val="24"/>
          <w:szCs w:val="24"/>
          <w:lang w:eastAsia="en-US"/>
        </w:rPr>
        <w:t>„</w:t>
      </w:r>
      <w:r>
        <w:rPr>
          <w:rFonts w:ascii="Times New Roman" w:hAnsi="Times New Roman" w:cs="Times New Roman"/>
          <w:sz w:val="24"/>
          <w:szCs w:val="24"/>
        </w:rPr>
        <w:t>Terminai</w:t>
      </w:r>
      <w:r w:rsidRPr="00D56438">
        <w:rPr>
          <w:rFonts w:ascii="Times New Roman" w:hAnsi="Times New Roman" w:cs="Times New Roman"/>
          <w:sz w:val="24"/>
          <w:szCs w:val="24"/>
        </w:rPr>
        <w:t>“</w:t>
      </w:r>
      <w:r>
        <w:rPr>
          <w:rFonts w:ascii="Times New Roman" w:hAnsi="Times New Roman" w:cs="Times New Roman"/>
          <w:sz w:val="24"/>
          <w:szCs w:val="24"/>
        </w:rPr>
        <w:t>.</w:t>
      </w:r>
    </w:p>
    <w:p w14:paraId="110EF703" w14:textId="77777777" w:rsidR="009C2376" w:rsidRPr="00D56438" w:rsidRDefault="009C2376" w:rsidP="009C2376">
      <w:pPr>
        <w:pStyle w:val="Betarp"/>
        <w:rPr>
          <w:rFonts w:ascii="Times New Roman" w:hAnsi="Times New Roman" w:cs="Times New Roman"/>
          <w:sz w:val="24"/>
          <w:szCs w:val="24"/>
          <w:lang w:eastAsia="en-US"/>
        </w:rPr>
      </w:pPr>
    </w:p>
    <w:p w14:paraId="3EDAC3CE" w14:textId="77777777" w:rsidR="009C2376" w:rsidRPr="0071512E" w:rsidRDefault="009C2376" w:rsidP="00E250DF">
      <w:pPr>
        <w:pStyle w:val="Betarp"/>
        <w:spacing w:line="300" w:lineRule="auto"/>
        <w:ind w:firstLine="0"/>
        <w:contextualSpacing/>
        <w:rPr>
          <w:rFonts w:ascii="Times New Roman" w:eastAsiaTheme="minorHAnsi" w:hAnsi="Times New Roman" w:cs="Times New Roman"/>
        </w:rPr>
      </w:pPr>
    </w:p>
    <w:bookmarkEnd w:id="9"/>
    <w:p w14:paraId="5AF0FD5D" w14:textId="2A43A175" w:rsidR="007C483C" w:rsidRPr="00654545" w:rsidRDefault="007C483C" w:rsidP="00654545">
      <w:pPr>
        <w:pStyle w:val="Betarp"/>
        <w:spacing w:line="276" w:lineRule="auto"/>
        <w:ind w:firstLine="0"/>
        <w:contextualSpacing/>
        <w:rPr>
          <w:rFonts w:ascii="Times New Roman" w:eastAsiaTheme="minorHAnsi" w:hAnsi="Times New Roman" w:cs="Times New Roman"/>
        </w:rPr>
      </w:pPr>
    </w:p>
    <w:sectPr w:rsidR="007C483C" w:rsidRPr="00654545" w:rsidSect="008157E4">
      <w:headerReference w:type="default" r:id="rId16"/>
      <w:footerReference w:type="default" r:id="rId17"/>
      <w:headerReference w:type="first" r:id="rId18"/>
      <w:footerReference w:type="first" r:id="rId19"/>
      <w:pgSz w:w="12240" w:h="15840"/>
      <w:pgMar w:top="720" w:right="720" w:bottom="720" w:left="72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A9B6" w14:textId="77777777" w:rsidR="007552BF" w:rsidRDefault="007552BF" w:rsidP="00D05666">
      <w:r>
        <w:separator/>
      </w:r>
    </w:p>
  </w:endnote>
  <w:endnote w:type="continuationSeparator" w:id="0">
    <w:p w14:paraId="24B4208F" w14:textId="77777777" w:rsidR="007552BF" w:rsidRDefault="007552BF" w:rsidP="00D05666">
      <w:r>
        <w:continuationSeparator/>
      </w:r>
    </w:p>
  </w:endnote>
  <w:endnote w:type="continuationNotice" w:id="1">
    <w:p w14:paraId="38CBD25A" w14:textId="77777777" w:rsidR="007552BF" w:rsidRDefault="007552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A3B6" w14:textId="77777777" w:rsidR="007552BF" w:rsidRDefault="007552BF" w:rsidP="00D05666">
      <w:r>
        <w:separator/>
      </w:r>
    </w:p>
  </w:footnote>
  <w:footnote w:type="continuationSeparator" w:id="0">
    <w:p w14:paraId="1F9F7AFB" w14:textId="77777777" w:rsidR="007552BF" w:rsidRDefault="007552BF" w:rsidP="00D05666">
      <w:r>
        <w:continuationSeparator/>
      </w:r>
    </w:p>
  </w:footnote>
  <w:footnote w:type="continuationNotice" w:id="1">
    <w:p w14:paraId="1081066D" w14:textId="77777777" w:rsidR="007552BF" w:rsidRDefault="007552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472295"/>
      <w:docPartObj>
        <w:docPartGallery w:val="Page Numbers (Top of Page)"/>
        <w:docPartUnique/>
      </w:docPartObj>
    </w:sdtPr>
    <w:sdtContent>
      <w:p w14:paraId="1C7288ED" w14:textId="79A42F21" w:rsidR="008157E4" w:rsidRDefault="008157E4">
        <w:pPr>
          <w:pStyle w:val="Antrats"/>
          <w:jc w:val="center"/>
        </w:pPr>
        <w:r>
          <w:fldChar w:fldCharType="begin"/>
        </w:r>
        <w:r>
          <w:instrText>PAGE   \* MERGEFORMAT</w:instrText>
        </w:r>
        <w:r>
          <w:fldChar w:fldCharType="separate"/>
        </w:r>
        <w:r>
          <w:t>2</w:t>
        </w:r>
        <w:r>
          <w:fldChar w:fldCharType="end"/>
        </w:r>
      </w:p>
    </w:sdtContent>
  </w:sdt>
  <w:p w14:paraId="2FBA12F4" w14:textId="0C61BBE9"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E32C7C"/>
    <w:multiLevelType w:val="hybridMultilevel"/>
    <w:tmpl w:val="92984460"/>
    <w:lvl w:ilvl="0" w:tplc="A1A22E20">
      <w:start w:val="1"/>
      <w:numFmt w:val="decimal"/>
      <w:lvlText w:val="%1."/>
      <w:lvlJc w:val="left"/>
      <w:pPr>
        <w:ind w:left="1211" w:hanging="360"/>
      </w:pPr>
      <w:rPr>
        <w:b w:val="0"/>
        <w:bCs/>
      </w:rPr>
    </w:lvl>
    <w:lvl w:ilvl="1" w:tplc="04090019">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5C3C3E24"/>
    <w:multiLevelType w:val="multilevel"/>
    <w:tmpl w:val="70E444C4"/>
    <w:lvl w:ilvl="0">
      <w:start w:val="2"/>
      <w:numFmt w:val="decimal"/>
      <w:lvlText w:val="%1."/>
      <w:lvlJc w:val="left"/>
      <w:pPr>
        <w:ind w:left="360" w:hanging="360"/>
      </w:pPr>
      <w:rPr>
        <w:rFonts w:asciiTheme="minorHAnsi" w:eastAsia="Calibri" w:hAnsiTheme="minorHAnsi" w:cstheme="minorBidi" w:hint="default"/>
        <w:color w:val="000000"/>
      </w:rPr>
    </w:lvl>
    <w:lvl w:ilvl="1">
      <w:start w:val="3"/>
      <w:numFmt w:val="decimal"/>
      <w:lvlText w:val="%1.%2."/>
      <w:lvlJc w:val="left"/>
      <w:pPr>
        <w:ind w:left="1004" w:hanging="360"/>
      </w:pPr>
      <w:rPr>
        <w:rFonts w:asciiTheme="minorHAnsi" w:eastAsia="Calibri" w:hAnsiTheme="minorHAnsi" w:cstheme="minorBidi" w:hint="default"/>
        <w:color w:val="000000"/>
      </w:rPr>
    </w:lvl>
    <w:lvl w:ilvl="2">
      <w:start w:val="1"/>
      <w:numFmt w:val="decimal"/>
      <w:lvlText w:val="%1.%2.%3."/>
      <w:lvlJc w:val="left"/>
      <w:pPr>
        <w:ind w:left="2008" w:hanging="720"/>
      </w:pPr>
      <w:rPr>
        <w:rFonts w:asciiTheme="minorHAnsi" w:eastAsia="Calibri" w:hAnsiTheme="minorHAnsi" w:cstheme="minorBidi" w:hint="default"/>
        <w:color w:val="000000"/>
      </w:rPr>
    </w:lvl>
    <w:lvl w:ilvl="3">
      <w:start w:val="1"/>
      <w:numFmt w:val="decimal"/>
      <w:lvlText w:val="%1.%2.%3.%4."/>
      <w:lvlJc w:val="left"/>
      <w:pPr>
        <w:ind w:left="2652" w:hanging="720"/>
      </w:pPr>
      <w:rPr>
        <w:rFonts w:asciiTheme="minorHAnsi" w:eastAsia="Calibri" w:hAnsiTheme="minorHAnsi" w:cstheme="minorBidi" w:hint="default"/>
        <w:color w:val="000000"/>
      </w:rPr>
    </w:lvl>
    <w:lvl w:ilvl="4">
      <w:start w:val="1"/>
      <w:numFmt w:val="decimal"/>
      <w:lvlText w:val="%1.%2.%3.%4.%5."/>
      <w:lvlJc w:val="left"/>
      <w:pPr>
        <w:ind w:left="3656" w:hanging="1080"/>
      </w:pPr>
      <w:rPr>
        <w:rFonts w:asciiTheme="minorHAnsi" w:eastAsia="Calibri" w:hAnsiTheme="minorHAnsi" w:cstheme="minorBidi" w:hint="default"/>
        <w:color w:val="000000"/>
      </w:rPr>
    </w:lvl>
    <w:lvl w:ilvl="5">
      <w:start w:val="1"/>
      <w:numFmt w:val="decimal"/>
      <w:lvlText w:val="%1.%2.%3.%4.%5.%6."/>
      <w:lvlJc w:val="left"/>
      <w:pPr>
        <w:ind w:left="4300" w:hanging="1080"/>
      </w:pPr>
      <w:rPr>
        <w:rFonts w:asciiTheme="minorHAnsi" w:eastAsia="Calibri" w:hAnsiTheme="minorHAnsi" w:cstheme="minorBidi" w:hint="default"/>
        <w:color w:val="000000"/>
      </w:rPr>
    </w:lvl>
    <w:lvl w:ilvl="6">
      <w:start w:val="1"/>
      <w:numFmt w:val="decimal"/>
      <w:lvlText w:val="%1.%2.%3.%4.%5.%6.%7."/>
      <w:lvlJc w:val="left"/>
      <w:pPr>
        <w:ind w:left="5304" w:hanging="1440"/>
      </w:pPr>
      <w:rPr>
        <w:rFonts w:asciiTheme="minorHAnsi" w:eastAsia="Calibri" w:hAnsiTheme="minorHAnsi" w:cstheme="minorBidi" w:hint="default"/>
        <w:color w:val="000000"/>
      </w:rPr>
    </w:lvl>
    <w:lvl w:ilvl="7">
      <w:start w:val="1"/>
      <w:numFmt w:val="decimal"/>
      <w:lvlText w:val="%1.%2.%3.%4.%5.%6.%7.%8."/>
      <w:lvlJc w:val="left"/>
      <w:pPr>
        <w:ind w:left="5948" w:hanging="1440"/>
      </w:pPr>
      <w:rPr>
        <w:rFonts w:asciiTheme="minorHAnsi" w:eastAsia="Calibri" w:hAnsiTheme="minorHAnsi" w:cstheme="minorBidi" w:hint="default"/>
        <w:color w:val="000000"/>
      </w:rPr>
    </w:lvl>
    <w:lvl w:ilvl="8">
      <w:start w:val="1"/>
      <w:numFmt w:val="decimal"/>
      <w:lvlText w:val="%1.%2.%3.%4.%5.%6.%7.%8.%9."/>
      <w:lvlJc w:val="left"/>
      <w:pPr>
        <w:ind w:left="6592" w:hanging="1440"/>
      </w:pPr>
      <w:rPr>
        <w:rFonts w:asciiTheme="minorHAnsi" w:eastAsia="Calibri" w:hAnsiTheme="minorHAnsi" w:cstheme="minorBidi" w:hint="default"/>
        <w:color w:val="000000"/>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9"/>
  </w:num>
  <w:num w:numId="3" w16cid:durableId="138770985">
    <w:abstractNumId w:val="5"/>
  </w:num>
  <w:num w:numId="4" w16cid:durableId="219707255">
    <w:abstractNumId w:val="13"/>
  </w:num>
  <w:num w:numId="5" w16cid:durableId="1652252092">
    <w:abstractNumId w:val="4"/>
  </w:num>
  <w:num w:numId="6" w16cid:durableId="963148996">
    <w:abstractNumId w:val="2"/>
  </w:num>
  <w:num w:numId="7" w16cid:durableId="817724215">
    <w:abstractNumId w:val="6"/>
  </w:num>
  <w:num w:numId="8" w16cid:durableId="1250694197">
    <w:abstractNumId w:val="0"/>
  </w:num>
  <w:num w:numId="9" w16cid:durableId="1476410157">
    <w:abstractNumId w:val="11"/>
  </w:num>
  <w:num w:numId="10" w16cid:durableId="1236630376">
    <w:abstractNumId w:val="12"/>
  </w:num>
  <w:num w:numId="11" w16cid:durableId="1415740606">
    <w:abstractNumId w:val="10"/>
  </w:num>
  <w:num w:numId="12" w16cid:durableId="1594045305">
    <w:abstractNumId w:val="7"/>
  </w:num>
  <w:num w:numId="13" w16cid:durableId="1275211386">
    <w:abstractNumId w:val="8"/>
  </w:num>
  <w:num w:numId="14" w16cid:durableId="4064161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27FA2"/>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DED"/>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52D"/>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760"/>
    <w:rsid w:val="00115BB9"/>
    <w:rsid w:val="00115F6C"/>
    <w:rsid w:val="00116B9B"/>
    <w:rsid w:val="0011798C"/>
    <w:rsid w:val="00117D8E"/>
    <w:rsid w:val="001207D3"/>
    <w:rsid w:val="00120E04"/>
    <w:rsid w:val="00120F58"/>
    <w:rsid w:val="00121982"/>
    <w:rsid w:val="0012267C"/>
    <w:rsid w:val="00122E1C"/>
    <w:rsid w:val="001230A6"/>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0D"/>
    <w:rsid w:val="001351A4"/>
    <w:rsid w:val="00135EEE"/>
    <w:rsid w:val="001365CA"/>
    <w:rsid w:val="0013703C"/>
    <w:rsid w:val="001404CC"/>
    <w:rsid w:val="00140D50"/>
    <w:rsid w:val="00140FB8"/>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76B"/>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9D0"/>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1E13"/>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6A96"/>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0B3"/>
    <w:rsid w:val="003232C3"/>
    <w:rsid w:val="0032350D"/>
    <w:rsid w:val="00324073"/>
    <w:rsid w:val="003241B0"/>
    <w:rsid w:val="003241B4"/>
    <w:rsid w:val="003249FA"/>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08D"/>
    <w:rsid w:val="0041685F"/>
    <w:rsid w:val="00416D08"/>
    <w:rsid w:val="00417604"/>
    <w:rsid w:val="00417CB3"/>
    <w:rsid w:val="004231F5"/>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1D61"/>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87A3E"/>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B36"/>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22A"/>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2EE"/>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1D6"/>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45"/>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947"/>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305"/>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2B87"/>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12E"/>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A5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BF"/>
    <w:rsid w:val="007552F1"/>
    <w:rsid w:val="007553E4"/>
    <w:rsid w:val="00755F3B"/>
    <w:rsid w:val="007560A1"/>
    <w:rsid w:val="007566CB"/>
    <w:rsid w:val="00757947"/>
    <w:rsid w:val="00760692"/>
    <w:rsid w:val="007611E9"/>
    <w:rsid w:val="00761429"/>
    <w:rsid w:val="0076284D"/>
    <w:rsid w:val="00763440"/>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6B15"/>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57E4"/>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FEA"/>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38BC"/>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2EB6"/>
    <w:rsid w:val="00863604"/>
    <w:rsid w:val="008638DF"/>
    <w:rsid w:val="008640B1"/>
    <w:rsid w:val="00864390"/>
    <w:rsid w:val="008643DD"/>
    <w:rsid w:val="008656E1"/>
    <w:rsid w:val="00866474"/>
    <w:rsid w:val="00866E87"/>
    <w:rsid w:val="0086727C"/>
    <w:rsid w:val="00867806"/>
    <w:rsid w:val="008678E4"/>
    <w:rsid w:val="00867DBA"/>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65"/>
    <w:rsid w:val="00996FBB"/>
    <w:rsid w:val="009971D6"/>
    <w:rsid w:val="009975BF"/>
    <w:rsid w:val="009978CF"/>
    <w:rsid w:val="009A0886"/>
    <w:rsid w:val="009A180D"/>
    <w:rsid w:val="009A2A2B"/>
    <w:rsid w:val="009A2E1A"/>
    <w:rsid w:val="009A2F47"/>
    <w:rsid w:val="009A43BF"/>
    <w:rsid w:val="009A6B2F"/>
    <w:rsid w:val="009A6B3A"/>
    <w:rsid w:val="009A70C9"/>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6D8"/>
    <w:rsid w:val="009B6E32"/>
    <w:rsid w:val="009B6F95"/>
    <w:rsid w:val="009B711D"/>
    <w:rsid w:val="009B78BC"/>
    <w:rsid w:val="009C0AD2"/>
    <w:rsid w:val="009C1796"/>
    <w:rsid w:val="009C19E0"/>
    <w:rsid w:val="009C1B9B"/>
    <w:rsid w:val="009C1D19"/>
    <w:rsid w:val="009C2357"/>
    <w:rsid w:val="009C2376"/>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ADD"/>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5C0"/>
    <w:rsid w:val="00A94866"/>
    <w:rsid w:val="00A95620"/>
    <w:rsid w:val="00A96630"/>
    <w:rsid w:val="00A97192"/>
    <w:rsid w:val="00A97EF0"/>
    <w:rsid w:val="00AA05AD"/>
    <w:rsid w:val="00AA1198"/>
    <w:rsid w:val="00AA16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557"/>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56E"/>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3F21"/>
    <w:rsid w:val="00B4460C"/>
    <w:rsid w:val="00B4694C"/>
    <w:rsid w:val="00B4698A"/>
    <w:rsid w:val="00B4722C"/>
    <w:rsid w:val="00B47C05"/>
    <w:rsid w:val="00B47EC3"/>
    <w:rsid w:val="00B5035E"/>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97D"/>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48E"/>
    <w:rsid w:val="00BC1CD4"/>
    <w:rsid w:val="00BC22EF"/>
    <w:rsid w:val="00BC2E44"/>
    <w:rsid w:val="00BC3440"/>
    <w:rsid w:val="00BC3DF9"/>
    <w:rsid w:val="00BC3EEA"/>
    <w:rsid w:val="00BC403A"/>
    <w:rsid w:val="00BC6D1B"/>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9AE"/>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B0"/>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E40"/>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240"/>
    <w:rsid w:val="00CA6329"/>
    <w:rsid w:val="00CA65C6"/>
    <w:rsid w:val="00CA6B29"/>
    <w:rsid w:val="00CB1BFC"/>
    <w:rsid w:val="00CB1C73"/>
    <w:rsid w:val="00CB21ED"/>
    <w:rsid w:val="00CB237B"/>
    <w:rsid w:val="00CB2452"/>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18A"/>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57D8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EA1"/>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05E"/>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752"/>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5B5"/>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7EF"/>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739"/>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DC6"/>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6C3"/>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TableContents">
    <w:name w:val="Table Contents"/>
    <w:basedOn w:val="prastasis"/>
    <w:qFormat/>
    <w:rsid w:val="00441D61"/>
    <w:pPr>
      <w:widowControl w:val="0"/>
      <w:suppressLineNumbers/>
      <w:suppressAutoHyphens/>
      <w:spacing w:line="240" w:lineRule="auto"/>
      <w:ind w:firstLine="0"/>
      <w:jc w:val="left"/>
    </w:pPr>
    <w:rPr>
      <w:rFonts w:ascii="Times New Roman" w:eastAsia="Andale Sans UI" w:hAnsi="Times New Roman" w:cs="Tahoma"/>
      <w:sz w:val="24"/>
      <w:szCs w:val="24"/>
      <w:lang w:eastAsia="en-US" w:bidi="en-US"/>
    </w:rPr>
  </w:style>
  <w:style w:type="character" w:customStyle="1" w:styleId="ui-provider">
    <w:name w:val="ui-provider"/>
    <w:basedOn w:val="Numatytasispastraiposriftas"/>
    <w:rsid w:val="00B75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57D86"/>
    <w:rsid w:val="003661A6"/>
    <w:rsid w:val="00372672"/>
    <w:rsid w:val="004161F4"/>
    <w:rsid w:val="00430113"/>
    <w:rsid w:val="00460C76"/>
    <w:rsid w:val="0046126A"/>
    <w:rsid w:val="004C214A"/>
    <w:rsid w:val="004D38E9"/>
    <w:rsid w:val="00515E63"/>
    <w:rsid w:val="00565992"/>
    <w:rsid w:val="005A62EE"/>
    <w:rsid w:val="005C3D97"/>
    <w:rsid w:val="0064516E"/>
    <w:rsid w:val="00652F79"/>
    <w:rsid w:val="00685665"/>
    <w:rsid w:val="006D77F5"/>
    <w:rsid w:val="007260B3"/>
    <w:rsid w:val="00731487"/>
    <w:rsid w:val="00737C4C"/>
    <w:rsid w:val="00763440"/>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5035E"/>
    <w:rsid w:val="00B538E5"/>
    <w:rsid w:val="00B604DE"/>
    <w:rsid w:val="00B70DD9"/>
    <w:rsid w:val="00B971E7"/>
    <w:rsid w:val="00C13521"/>
    <w:rsid w:val="00C64F5A"/>
    <w:rsid w:val="00CB2452"/>
    <w:rsid w:val="00CC6A12"/>
    <w:rsid w:val="00CD27B6"/>
    <w:rsid w:val="00CF4CEB"/>
    <w:rsid w:val="00D1288B"/>
    <w:rsid w:val="00D45211"/>
    <w:rsid w:val="00DE23D8"/>
    <w:rsid w:val="00E464CE"/>
    <w:rsid w:val="00E706A7"/>
    <w:rsid w:val="00EF2D08"/>
    <w:rsid w:val="00EF6792"/>
    <w:rsid w:val="00F61739"/>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1510</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10097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Baltrimaitė</cp:lastModifiedBy>
  <cp:revision>57</cp:revision>
  <cp:lastPrinted>2021-11-03T05:49:00Z</cp:lastPrinted>
  <dcterms:created xsi:type="dcterms:W3CDTF">2026-10-14T10:18:00Z</dcterms:created>
  <dcterms:modified xsi:type="dcterms:W3CDTF">2026-10-19T05:54:00Z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