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ABEF2" w14:textId="77777777" w:rsidR="00C251AE" w:rsidRPr="00C251AE" w:rsidRDefault="00C251AE" w:rsidP="00C251AE">
      <w:pPr>
        <w:spacing w:line="200" w:lineRule="auto"/>
        <w:jc w:val="right"/>
        <w:rPr>
          <w:rFonts w:eastAsia="Arial"/>
          <w:lang w:eastAsia="lt-LT"/>
        </w:rPr>
      </w:pPr>
      <w:r w:rsidRPr="00C251AE">
        <w:rPr>
          <w:rFonts w:eastAsia="Arial"/>
          <w:lang w:eastAsia="lt-LT"/>
        </w:rPr>
        <w:t xml:space="preserve">Pirkimo sąlygų 1 priedas </w:t>
      </w:r>
    </w:p>
    <w:p w14:paraId="196606F6" w14:textId="4C2DC8A6" w:rsidR="00C251AE" w:rsidRPr="00C251AE" w:rsidRDefault="00C251AE" w:rsidP="00C251AE">
      <w:pPr>
        <w:spacing w:line="200" w:lineRule="auto"/>
        <w:jc w:val="right"/>
        <w:rPr>
          <w:rFonts w:eastAsia="Arial"/>
          <w:lang w:eastAsia="lt-LT"/>
        </w:rPr>
      </w:pPr>
      <w:r w:rsidRPr="00C251AE">
        <w:rPr>
          <w:rFonts w:eastAsia="Arial"/>
          <w:lang w:eastAsia="lt-LT"/>
        </w:rPr>
        <w:t>„Techninė specifikacija“</w:t>
      </w:r>
    </w:p>
    <w:p w14:paraId="6D8CE9FE" w14:textId="77777777" w:rsidR="00C251AE" w:rsidRPr="00C251AE" w:rsidRDefault="00C251AE" w:rsidP="00AA37D7">
      <w:pPr>
        <w:jc w:val="center"/>
        <w:rPr>
          <w:b/>
        </w:rPr>
      </w:pPr>
    </w:p>
    <w:p w14:paraId="624D74E0" w14:textId="7B51007E" w:rsidR="003843FD" w:rsidRDefault="003843FD" w:rsidP="00AA37D7">
      <w:pPr>
        <w:jc w:val="center"/>
        <w:rPr>
          <w:b/>
        </w:rPr>
      </w:pPr>
      <w:r w:rsidRPr="003843FD">
        <w:rPr>
          <w:b/>
        </w:rPr>
        <w:t>AKTYVAUS LAISVALAIKIO ERDVĖS „TAURALAUKIS JUDA: SPORTAS VISIEMS!“ ĮRENGIMO DARB</w:t>
      </w:r>
      <w:r>
        <w:rPr>
          <w:b/>
        </w:rPr>
        <w:t>Ų</w:t>
      </w:r>
      <w:r w:rsidRPr="003843FD">
        <w:rPr>
          <w:b/>
        </w:rPr>
        <w:t xml:space="preserve"> JAUNIMO G. 2, KLAIPĖDOJE </w:t>
      </w:r>
    </w:p>
    <w:p w14:paraId="60D0BB49" w14:textId="027F2224" w:rsidR="00BD132A" w:rsidRDefault="00AA37D7" w:rsidP="00AA37D7">
      <w:pPr>
        <w:jc w:val="center"/>
        <w:rPr>
          <w:b/>
          <w:bCs/>
          <w:caps/>
          <w:color w:val="000000"/>
          <w:lang w:eastAsia="lt-LT"/>
        </w:rPr>
      </w:pPr>
      <w:r w:rsidRPr="00C21368">
        <w:rPr>
          <w:b/>
          <w:bCs/>
          <w:caps/>
          <w:color w:val="000000"/>
          <w:lang w:eastAsia="lt-LT"/>
        </w:rPr>
        <w:t>Techninė specifikacija</w:t>
      </w:r>
    </w:p>
    <w:p w14:paraId="73927218" w14:textId="77777777" w:rsidR="009900D6" w:rsidRDefault="009900D6" w:rsidP="00AA37D7">
      <w:pPr>
        <w:jc w:val="center"/>
        <w:rPr>
          <w:b/>
          <w:bCs/>
          <w:caps/>
          <w:color w:val="000000"/>
          <w:lang w:eastAsia="lt-LT"/>
        </w:rPr>
      </w:pPr>
    </w:p>
    <w:p w14:paraId="206190EE" w14:textId="77777777" w:rsidR="00BD132A" w:rsidRPr="00662847" w:rsidRDefault="00BD132A" w:rsidP="00BD132A">
      <w:pPr>
        <w:jc w:val="both"/>
      </w:pPr>
    </w:p>
    <w:p w14:paraId="5A01B1C2" w14:textId="77777777" w:rsidR="00BD132A" w:rsidRPr="00662847" w:rsidRDefault="00BD132A" w:rsidP="00BD132A">
      <w:pPr>
        <w:tabs>
          <w:tab w:val="left" w:pos="709"/>
        </w:tabs>
        <w:jc w:val="both"/>
        <w:rPr>
          <w:b/>
        </w:rPr>
      </w:pPr>
      <w:r w:rsidRPr="00662847">
        <w:rPr>
          <w:b/>
        </w:rPr>
        <w:t>Perkančioji organizacija</w:t>
      </w:r>
      <w:r w:rsidRPr="00662847">
        <w:t xml:space="preserve"> – Klaipėdos </w:t>
      </w:r>
      <w:r w:rsidRPr="00763BFA">
        <w:t xml:space="preserve">miesto savivaldybės administracija, j. a. k. </w:t>
      </w:r>
      <w:r w:rsidRPr="00763BFA">
        <w:rPr>
          <w:lang w:eastAsia="lt-LT"/>
        </w:rPr>
        <w:t>188710823</w:t>
      </w:r>
      <w:r w:rsidRPr="00763BFA">
        <w:t>, Liepų g. 11, LT-92138 Klaipėda</w:t>
      </w:r>
      <w:r w:rsidRPr="00662847">
        <w:t xml:space="preserve"> (tolia</w:t>
      </w:r>
      <w:r>
        <w:t>u –</w:t>
      </w:r>
      <w:r w:rsidRPr="00662847">
        <w:t xml:space="preserve"> Statytojas).</w:t>
      </w:r>
    </w:p>
    <w:p w14:paraId="0E0D3B44" w14:textId="77777777" w:rsidR="00BD132A" w:rsidRPr="00662847" w:rsidRDefault="00BD132A" w:rsidP="00BD132A">
      <w:pPr>
        <w:tabs>
          <w:tab w:val="left" w:pos="709"/>
        </w:tabs>
        <w:ind w:left="426"/>
        <w:jc w:val="both"/>
        <w:rPr>
          <w:b/>
        </w:rPr>
      </w:pPr>
    </w:p>
    <w:p w14:paraId="2CA766BD" w14:textId="067D6092" w:rsidR="00BD132A" w:rsidRDefault="00BD132A" w:rsidP="00BD132A">
      <w:pPr>
        <w:tabs>
          <w:tab w:val="left" w:pos="709"/>
        </w:tabs>
        <w:jc w:val="both"/>
        <w:rPr>
          <w:bCs/>
        </w:rPr>
      </w:pPr>
      <w:r w:rsidRPr="00662847">
        <w:rPr>
          <w:b/>
        </w:rPr>
        <w:t>Pirkimo objektas</w:t>
      </w:r>
      <w:r>
        <w:rPr>
          <w:b/>
        </w:rPr>
        <w:t xml:space="preserve"> </w:t>
      </w:r>
      <w:r w:rsidRPr="00662847">
        <w:rPr>
          <w:b/>
        </w:rPr>
        <w:t xml:space="preserve">– </w:t>
      </w:r>
      <w:r>
        <w:rPr>
          <w:bCs/>
        </w:rPr>
        <w:t>sporto aikštelės,</w:t>
      </w:r>
      <w:r w:rsidRPr="00662847">
        <w:rPr>
          <w:bCs/>
        </w:rPr>
        <w:t xml:space="preserve"> ties daugiabuči</w:t>
      </w:r>
      <w:r>
        <w:rPr>
          <w:bCs/>
        </w:rPr>
        <w:t>u</w:t>
      </w:r>
      <w:r w:rsidRPr="00662847">
        <w:rPr>
          <w:bCs/>
        </w:rPr>
        <w:t xml:space="preserve"> nam</w:t>
      </w:r>
      <w:r>
        <w:rPr>
          <w:bCs/>
        </w:rPr>
        <w:t>u</w:t>
      </w:r>
      <w:r w:rsidRPr="00662847">
        <w:rPr>
          <w:bCs/>
        </w:rPr>
        <w:t xml:space="preserve"> </w:t>
      </w:r>
      <w:r w:rsidR="00AA37D7">
        <w:rPr>
          <w:bCs/>
        </w:rPr>
        <w:t>Jaunimo g. 2</w:t>
      </w:r>
      <w:r>
        <w:rPr>
          <w:bCs/>
        </w:rPr>
        <w:t>,</w:t>
      </w:r>
      <w:r w:rsidRPr="00662847">
        <w:rPr>
          <w:bCs/>
        </w:rPr>
        <w:t xml:space="preserve"> </w:t>
      </w:r>
      <w:r>
        <w:rPr>
          <w:bCs/>
        </w:rPr>
        <w:t xml:space="preserve">Klaipėdoje, </w:t>
      </w:r>
      <w:r w:rsidR="00AA37D7">
        <w:rPr>
          <w:bCs/>
        </w:rPr>
        <w:t>remont</w:t>
      </w:r>
      <w:r w:rsidR="00847C5E">
        <w:rPr>
          <w:bCs/>
        </w:rPr>
        <w:t>o darbai</w:t>
      </w:r>
      <w:r>
        <w:rPr>
          <w:bCs/>
        </w:rPr>
        <w:t>.</w:t>
      </w:r>
    </w:p>
    <w:p w14:paraId="50EE2A38" w14:textId="77777777" w:rsidR="0045528F" w:rsidRPr="007D4835" w:rsidRDefault="0045528F" w:rsidP="00BD132A">
      <w:pPr>
        <w:tabs>
          <w:tab w:val="left" w:pos="709"/>
        </w:tabs>
        <w:jc w:val="both"/>
        <w:rPr>
          <w:bCs/>
        </w:rPr>
      </w:pPr>
    </w:p>
    <w:p w14:paraId="1DD72EF7" w14:textId="4E0A18D8" w:rsidR="0045528F" w:rsidRPr="007D4835" w:rsidRDefault="0045528F" w:rsidP="00BD132A">
      <w:pPr>
        <w:tabs>
          <w:tab w:val="left" w:pos="709"/>
        </w:tabs>
        <w:jc w:val="both"/>
        <w:rPr>
          <w:b/>
          <w:bCs/>
        </w:rPr>
      </w:pPr>
      <w:r w:rsidRPr="007D4835">
        <w:rPr>
          <w:b/>
          <w:bCs/>
        </w:rPr>
        <w:t>Remonto darbų kiekių aprašymas</w:t>
      </w:r>
    </w:p>
    <w:tbl>
      <w:tblPr>
        <w:tblW w:w="8497" w:type="dxa"/>
        <w:jc w:val="center"/>
        <w:tblLook w:val="04A0" w:firstRow="1" w:lastRow="0" w:firstColumn="1" w:lastColumn="0" w:noHBand="0" w:noVBand="1"/>
      </w:tblPr>
      <w:tblGrid>
        <w:gridCol w:w="843"/>
        <w:gridCol w:w="4961"/>
        <w:gridCol w:w="1134"/>
        <w:gridCol w:w="1559"/>
      </w:tblGrid>
      <w:tr w:rsidR="007D4835" w:rsidRPr="007D4835" w14:paraId="302858A8" w14:textId="77777777" w:rsidTr="00216DB0">
        <w:trPr>
          <w:trHeight w:val="900"/>
          <w:jc w:val="center"/>
        </w:trPr>
        <w:tc>
          <w:tcPr>
            <w:tcW w:w="843" w:type="dxa"/>
            <w:tcBorders>
              <w:top w:val="single" w:sz="8" w:space="0" w:color="auto"/>
              <w:left w:val="single" w:sz="6" w:space="0" w:color="auto"/>
              <w:bottom w:val="single" w:sz="8" w:space="0" w:color="auto"/>
              <w:right w:val="single" w:sz="4" w:space="0" w:color="auto"/>
            </w:tcBorders>
            <w:vAlign w:val="center"/>
            <w:hideMark/>
          </w:tcPr>
          <w:p w14:paraId="50EE9401" w14:textId="77777777" w:rsidR="0045528F" w:rsidRPr="007D4835" w:rsidRDefault="0045528F" w:rsidP="00216DB0">
            <w:pPr>
              <w:jc w:val="center"/>
              <w:rPr>
                <w:b/>
                <w:bCs/>
                <w:lang w:eastAsia="lt-LT"/>
              </w:rPr>
            </w:pPr>
            <w:r w:rsidRPr="007D4835">
              <w:rPr>
                <w:b/>
                <w:bCs/>
                <w:lang w:eastAsia="lt-LT"/>
              </w:rPr>
              <w:t>Eil. Nr.</w:t>
            </w:r>
          </w:p>
        </w:tc>
        <w:tc>
          <w:tcPr>
            <w:tcW w:w="4961" w:type="dxa"/>
            <w:tcBorders>
              <w:top w:val="single" w:sz="8" w:space="0" w:color="auto"/>
              <w:left w:val="nil"/>
              <w:bottom w:val="single" w:sz="8" w:space="0" w:color="auto"/>
              <w:right w:val="single" w:sz="4" w:space="0" w:color="auto"/>
            </w:tcBorders>
            <w:vAlign w:val="center"/>
            <w:hideMark/>
          </w:tcPr>
          <w:p w14:paraId="6BB0C147" w14:textId="77777777" w:rsidR="0045528F" w:rsidRPr="007D4835" w:rsidRDefault="0045528F" w:rsidP="00216DB0">
            <w:pPr>
              <w:jc w:val="center"/>
              <w:rPr>
                <w:b/>
                <w:bCs/>
                <w:lang w:eastAsia="lt-LT"/>
              </w:rPr>
            </w:pPr>
            <w:r w:rsidRPr="007D4835">
              <w:rPr>
                <w:b/>
                <w:bCs/>
                <w:lang w:eastAsia="lt-LT"/>
              </w:rPr>
              <w:t>Darbų aprašymas</w:t>
            </w:r>
          </w:p>
        </w:tc>
        <w:tc>
          <w:tcPr>
            <w:tcW w:w="1134" w:type="dxa"/>
            <w:tcBorders>
              <w:top w:val="single" w:sz="8" w:space="0" w:color="auto"/>
              <w:left w:val="nil"/>
              <w:bottom w:val="single" w:sz="8" w:space="0" w:color="auto"/>
              <w:right w:val="single" w:sz="4" w:space="0" w:color="auto"/>
            </w:tcBorders>
            <w:vAlign w:val="center"/>
            <w:hideMark/>
          </w:tcPr>
          <w:p w14:paraId="76F3B59A" w14:textId="77777777" w:rsidR="0045528F" w:rsidRPr="007D4835" w:rsidRDefault="0045528F" w:rsidP="00216DB0">
            <w:pPr>
              <w:jc w:val="center"/>
              <w:rPr>
                <w:b/>
                <w:bCs/>
                <w:lang w:eastAsia="lt-LT"/>
              </w:rPr>
            </w:pPr>
            <w:r w:rsidRPr="007D4835">
              <w:rPr>
                <w:b/>
                <w:bCs/>
                <w:lang w:eastAsia="lt-LT"/>
              </w:rPr>
              <w:t>Mato Vnt.</w:t>
            </w:r>
          </w:p>
        </w:tc>
        <w:tc>
          <w:tcPr>
            <w:tcW w:w="1559" w:type="dxa"/>
            <w:tcBorders>
              <w:top w:val="single" w:sz="8" w:space="0" w:color="auto"/>
              <w:left w:val="nil"/>
              <w:bottom w:val="single" w:sz="8" w:space="0" w:color="auto"/>
              <w:right w:val="single" w:sz="8" w:space="0" w:color="auto"/>
            </w:tcBorders>
            <w:vAlign w:val="center"/>
            <w:hideMark/>
          </w:tcPr>
          <w:p w14:paraId="7E8ADC0A" w14:textId="77777777" w:rsidR="0045528F" w:rsidRPr="007D4835" w:rsidRDefault="0045528F" w:rsidP="00216DB0">
            <w:pPr>
              <w:jc w:val="center"/>
              <w:rPr>
                <w:b/>
                <w:bCs/>
                <w:lang w:eastAsia="lt-LT"/>
              </w:rPr>
            </w:pPr>
            <w:r w:rsidRPr="007D4835">
              <w:rPr>
                <w:b/>
                <w:bCs/>
                <w:lang w:eastAsia="lt-LT"/>
              </w:rPr>
              <w:t>Kiekis</w:t>
            </w:r>
          </w:p>
        </w:tc>
      </w:tr>
      <w:tr w:rsidR="007D4835" w:rsidRPr="007D4835" w14:paraId="63CAE171"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16DDE399" w14:textId="77777777" w:rsidR="0045528F" w:rsidRPr="007D4835" w:rsidRDefault="0045528F"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center"/>
          </w:tcPr>
          <w:p w14:paraId="597131C2" w14:textId="5CCA4F38" w:rsidR="0045528F" w:rsidRPr="007D4835" w:rsidRDefault="0045528F" w:rsidP="00216DB0">
            <w:pPr>
              <w:jc w:val="both"/>
            </w:pPr>
            <w:r w:rsidRPr="007D4835">
              <w:t>Senų įrenginių demontavimas</w:t>
            </w:r>
          </w:p>
        </w:tc>
        <w:tc>
          <w:tcPr>
            <w:tcW w:w="1134" w:type="dxa"/>
            <w:tcBorders>
              <w:top w:val="single" w:sz="4" w:space="0" w:color="auto"/>
              <w:left w:val="nil"/>
              <w:bottom w:val="single" w:sz="4" w:space="0" w:color="auto"/>
              <w:right w:val="single" w:sz="4" w:space="0" w:color="auto"/>
            </w:tcBorders>
            <w:vAlign w:val="center"/>
          </w:tcPr>
          <w:p w14:paraId="668EBCC3" w14:textId="778E3C06" w:rsidR="0045528F" w:rsidRPr="007D4835" w:rsidRDefault="0045528F"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bottom"/>
          </w:tcPr>
          <w:p w14:paraId="0CEC6427" w14:textId="0862C84F" w:rsidR="0045528F" w:rsidRPr="007D4835" w:rsidRDefault="0045528F" w:rsidP="00216DB0">
            <w:pPr>
              <w:jc w:val="center"/>
            </w:pPr>
            <w:r w:rsidRPr="007D4835">
              <w:t>8</w:t>
            </w:r>
          </w:p>
        </w:tc>
      </w:tr>
      <w:tr w:rsidR="007D4835" w:rsidRPr="007D4835" w14:paraId="5B6CDC67"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79378B82" w14:textId="77777777" w:rsidR="0045528F" w:rsidRPr="007D4835" w:rsidRDefault="0045528F"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center"/>
          </w:tcPr>
          <w:p w14:paraId="62EFE3CC" w14:textId="3D408E76" w:rsidR="0045528F" w:rsidRPr="007D4835" w:rsidRDefault="0045528F" w:rsidP="00216DB0">
            <w:pPr>
              <w:jc w:val="both"/>
            </w:pPr>
            <w:r w:rsidRPr="007D4835">
              <w:t xml:space="preserve">Esamos asfalto dangos frezavimas </w:t>
            </w:r>
          </w:p>
        </w:tc>
        <w:tc>
          <w:tcPr>
            <w:tcW w:w="1134" w:type="dxa"/>
            <w:tcBorders>
              <w:top w:val="single" w:sz="4" w:space="0" w:color="auto"/>
              <w:left w:val="nil"/>
              <w:bottom w:val="single" w:sz="4" w:space="0" w:color="auto"/>
              <w:right w:val="single" w:sz="4" w:space="0" w:color="auto"/>
            </w:tcBorders>
            <w:vAlign w:val="center"/>
          </w:tcPr>
          <w:p w14:paraId="280306C4" w14:textId="77777777" w:rsidR="0045528F" w:rsidRPr="007D4835" w:rsidRDefault="0045528F" w:rsidP="00216DB0">
            <w:pPr>
              <w:jc w:val="center"/>
            </w:pPr>
            <w:r w:rsidRPr="007D4835">
              <w:t>m2</w:t>
            </w:r>
          </w:p>
        </w:tc>
        <w:tc>
          <w:tcPr>
            <w:tcW w:w="1559" w:type="dxa"/>
            <w:tcBorders>
              <w:top w:val="single" w:sz="4" w:space="0" w:color="auto"/>
              <w:left w:val="nil"/>
              <w:bottom w:val="single" w:sz="4" w:space="0" w:color="auto"/>
              <w:right w:val="single" w:sz="8" w:space="0" w:color="auto"/>
            </w:tcBorders>
            <w:vAlign w:val="bottom"/>
          </w:tcPr>
          <w:p w14:paraId="17275822" w14:textId="7AD0E5F2" w:rsidR="0045528F" w:rsidRPr="007D4835" w:rsidRDefault="0045528F" w:rsidP="00216DB0">
            <w:pPr>
              <w:jc w:val="center"/>
              <w:rPr>
                <w:lang w:eastAsia="lt-LT"/>
              </w:rPr>
            </w:pPr>
            <w:r w:rsidRPr="007D4835">
              <w:t>646</w:t>
            </w:r>
          </w:p>
        </w:tc>
      </w:tr>
      <w:tr w:rsidR="007D4835" w:rsidRPr="007D4835" w14:paraId="0043F359"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7A504344" w14:textId="77777777" w:rsidR="0045528F" w:rsidRPr="007D4835" w:rsidRDefault="0045528F"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center"/>
          </w:tcPr>
          <w:p w14:paraId="74317E76" w14:textId="66191D3D" w:rsidR="0045528F" w:rsidRPr="007D4835" w:rsidRDefault="00E0031B" w:rsidP="00216DB0">
            <w:pPr>
              <w:jc w:val="both"/>
            </w:pPr>
            <w:r w:rsidRPr="007D4835">
              <w:t>Išlyginamojo asfaltbetonio sluoksnio (2 cm storio) įrengimas</w:t>
            </w:r>
          </w:p>
        </w:tc>
        <w:tc>
          <w:tcPr>
            <w:tcW w:w="1134" w:type="dxa"/>
            <w:tcBorders>
              <w:top w:val="single" w:sz="4" w:space="0" w:color="auto"/>
              <w:left w:val="nil"/>
              <w:bottom w:val="single" w:sz="4" w:space="0" w:color="auto"/>
              <w:right w:val="single" w:sz="4" w:space="0" w:color="auto"/>
            </w:tcBorders>
            <w:vAlign w:val="center"/>
          </w:tcPr>
          <w:p w14:paraId="29CD7153" w14:textId="79446F7C" w:rsidR="0045528F" w:rsidRPr="007D4835" w:rsidRDefault="0045528F" w:rsidP="00216DB0">
            <w:pPr>
              <w:jc w:val="center"/>
            </w:pPr>
            <w:r w:rsidRPr="007D4835">
              <w:t>m2</w:t>
            </w:r>
          </w:p>
        </w:tc>
        <w:tc>
          <w:tcPr>
            <w:tcW w:w="1559" w:type="dxa"/>
            <w:tcBorders>
              <w:top w:val="single" w:sz="4" w:space="0" w:color="auto"/>
              <w:left w:val="nil"/>
              <w:bottom w:val="single" w:sz="4" w:space="0" w:color="auto"/>
              <w:right w:val="single" w:sz="8" w:space="0" w:color="auto"/>
            </w:tcBorders>
            <w:vAlign w:val="bottom"/>
          </w:tcPr>
          <w:p w14:paraId="49814BC0" w14:textId="058F0D0B" w:rsidR="0045528F" w:rsidRPr="007D4835" w:rsidRDefault="00E0031B" w:rsidP="00216DB0">
            <w:pPr>
              <w:jc w:val="center"/>
              <w:rPr>
                <w:lang w:eastAsia="lt-LT"/>
              </w:rPr>
            </w:pPr>
            <w:r w:rsidRPr="007D4835">
              <w:t>646</w:t>
            </w:r>
          </w:p>
        </w:tc>
      </w:tr>
      <w:tr w:rsidR="007D4835" w:rsidRPr="007D4835" w14:paraId="20C29AD6"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49DB54B4" w14:textId="77777777" w:rsidR="0045528F" w:rsidRPr="007D4835" w:rsidRDefault="0045528F"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7E4D6025" w14:textId="3429B16D" w:rsidR="0045528F" w:rsidRPr="007D4835" w:rsidRDefault="00E0031B" w:rsidP="00216DB0">
            <w:pPr>
              <w:jc w:val="both"/>
            </w:pPr>
            <w:r w:rsidRPr="007D4835">
              <w:t>Viršutinio asfaltbetonio sluoksnio (5 cm storio) įrengimas</w:t>
            </w:r>
          </w:p>
        </w:tc>
        <w:tc>
          <w:tcPr>
            <w:tcW w:w="1134" w:type="dxa"/>
            <w:tcBorders>
              <w:top w:val="single" w:sz="4" w:space="0" w:color="auto"/>
              <w:left w:val="nil"/>
              <w:bottom w:val="single" w:sz="4" w:space="0" w:color="auto"/>
              <w:right w:val="single" w:sz="4" w:space="0" w:color="auto"/>
            </w:tcBorders>
            <w:vAlign w:val="bottom"/>
          </w:tcPr>
          <w:p w14:paraId="796E6319" w14:textId="31872601" w:rsidR="0045528F" w:rsidRPr="007D4835" w:rsidRDefault="0045528F" w:rsidP="00216DB0">
            <w:pPr>
              <w:jc w:val="center"/>
            </w:pPr>
            <w:r w:rsidRPr="007D4835">
              <w:t>m2</w:t>
            </w:r>
          </w:p>
        </w:tc>
        <w:tc>
          <w:tcPr>
            <w:tcW w:w="1559" w:type="dxa"/>
            <w:tcBorders>
              <w:top w:val="single" w:sz="4" w:space="0" w:color="auto"/>
              <w:left w:val="nil"/>
              <w:bottom w:val="single" w:sz="4" w:space="0" w:color="auto"/>
              <w:right w:val="single" w:sz="8" w:space="0" w:color="auto"/>
            </w:tcBorders>
            <w:vAlign w:val="bottom"/>
          </w:tcPr>
          <w:p w14:paraId="1ADCB96F" w14:textId="5BF40B81" w:rsidR="0045528F" w:rsidRPr="007D4835" w:rsidRDefault="00E0031B" w:rsidP="00216DB0">
            <w:pPr>
              <w:jc w:val="center"/>
              <w:rPr>
                <w:lang w:eastAsia="lt-LT"/>
              </w:rPr>
            </w:pPr>
            <w:r w:rsidRPr="007D4835">
              <w:t>646</w:t>
            </w:r>
          </w:p>
        </w:tc>
      </w:tr>
      <w:tr w:rsidR="007D4835" w:rsidRPr="007D4835" w14:paraId="793CAE82"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64BAD078" w14:textId="77777777" w:rsidR="0045528F" w:rsidRPr="007D4835" w:rsidRDefault="0045528F"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6DDC656E" w14:textId="1903D1FA" w:rsidR="0045528F" w:rsidRPr="007D4835" w:rsidRDefault="008C6C93" w:rsidP="00216DB0">
            <w:pPr>
              <w:jc w:val="both"/>
              <w:rPr>
                <w:lang w:eastAsia="lt-LT"/>
              </w:rPr>
            </w:pPr>
            <w:r w:rsidRPr="007D4835">
              <w:t>Liejamos sportinės dangos, skirtos lauko sporto aikštelėms (7 mm SBR granulių danga, 7 mm EPDM granulių danga) įrengimas</w:t>
            </w:r>
          </w:p>
        </w:tc>
        <w:tc>
          <w:tcPr>
            <w:tcW w:w="1134" w:type="dxa"/>
            <w:tcBorders>
              <w:top w:val="single" w:sz="4" w:space="0" w:color="auto"/>
              <w:left w:val="nil"/>
              <w:bottom w:val="single" w:sz="4" w:space="0" w:color="auto"/>
              <w:right w:val="single" w:sz="4" w:space="0" w:color="auto"/>
            </w:tcBorders>
            <w:vAlign w:val="center"/>
          </w:tcPr>
          <w:p w14:paraId="3B2C24FF" w14:textId="2A1B9449" w:rsidR="0045528F" w:rsidRPr="007D4835" w:rsidRDefault="008C6C93" w:rsidP="00216DB0">
            <w:pPr>
              <w:jc w:val="center"/>
              <w:rPr>
                <w:lang w:eastAsia="lt-LT"/>
              </w:rPr>
            </w:pPr>
            <w:r w:rsidRPr="007D4835">
              <w:t>m2</w:t>
            </w:r>
          </w:p>
        </w:tc>
        <w:tc>
          <w:tcPr>
            <w:tcW w:w="1559" w:type="dxa"/>
            <w:tcBorders>
              <w:top w:val="single" w:sz="4" w:space="0" w:color="auto"/>
              <w:left w:val="nil"/>
              <w:bottom w:val="single" w:sz="4" w:space="0" w:color="auto"/>
              <w:right w:val="single" w:sz="8" w:space="0" w:color="auto"/>
            </w:tcBorders>
            <w:vAlign w:val="center"/>
          </w:tcPr>
          <w:p w14:paraId="2794242E" w14:textId="4F15CC07" w:rsidR="0045528F" w:rsidRPr="007D4835" w:rsidRDefault="008C6C93" w:rsidP="00216DB0">
            <w:pPr>
              <w:jc w:val="center"/>
              <w:rPr>
                <w:lang w:eastAsia="lt-LT"/>
              </w:rPr>
            </w:pPr>
            <w:r w:rsidRPr="007D4835">
              <w:t>646</w:t>
            </w:r>
          </w:p>
        </w:tc>
      </w:tr>
      <w:tr w:rsidR="007D4835" w:rsidRPr="007D4835" w14:paraId="294907BF"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27FF9B1A" w14:textId="77777777" w:rsidR="0045528F" w:rsidRPr="007D4835" w:rsidRDefault="0045528F"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13EE0140" w14:textId="684E25E8" w:rsidR="0045528F" w:rsidRPr="007D4835" w:rsidRDefault="008C6C93" w:rsidP="00216DB0">
            <w:pPr>
              <w:jc w:val="both"/>
              <w:rPr>
                <w:lang w:eastAsia="lt-LT"/>
              </w:rPr>
            </w:pPr>
            <w:r w:rsidRPr="007D4835">
              <w:rPr>
                <w:lang w:eastAsia="lt-LT"/>
              </w:rPr>
              <w:t>Betoninių vejos bortų įrengimas</w:t>
            </w:r>
          </w:p>
        </w:tc>
        <w:tc>
          <w:tcPr>
            <w:tcW w:w="1134" w:type="dxa"/>
            <w:tcBorders>
              <w:top w:val="single" w:sz="4" w:space="0" w:color="auto"/>
              <w:left w:val="nil"/>
              <w:bottom w:val="single" w:sz="4" w:space="0" w:color="auto"/>
              <w:right w:val="single" w:sz="4" w:space="0" w:color="auto"/>
            </w:tcBorders>
            <w:vAlign w:val="center"/>
          </w:tcPr>
          <w:p w14:paraId="2CB2AEB2" w14:textId="4053FD13" w:rsidR="0045528F" w:rsidRPr="007D4835" w:rsidRDefault="0045528F" w:rsidP="00216DB0">
            <w:pPr>
              <w:jc w:val="center"/>
            </w:pPr>
            <w:r w:rsidRPr="007D4835">
              <w:t>m</w:t>
            </w:r>
          </w:p>
        </w:tc>
        <w:tc>
          <w:tcPr>
            <w:tcW w:w="1559" w:type="dxa"/>
            <w:tcBorders>
              <w:top w:val="single" w:sz="4" w:space="0" w:color="auto"/>
              <w:left w:val="nil"/>
              <w:bottom w:val="single" w:sz="4" w:space="0" w:color="auto"/>
              <w:right w:val="single" w:sz="8" w:space="0" w:color="auto"/>
            </w:tcBorders>
            <w:vAlign w:val="center"/>
          </w:tcPr>
          <w:p w14:paraId="5DE4B037" w14:textId="4184D990" w:rsidR="0045528F" w:rsidRPr="007D4835" w:rsidRDefault="008C6C93" w:rsidP="00216DB0">
            <w:pPr>
              <w:jc w:val="center"/>
            </w:pPr>
            <w:r w:rsidRPr="007D4835">
              <w:rPr>
                <w:lang w:eastAsia="lt-LT"/>
              </w:rPr>
              <w:t>110</w:t>
            </w:r>
          </w:p>
        </w:tc>
      </w:tr>
      <w:tr w:rsidR="007D4835" w:rsidRPr="007D4835" w14:paraId="1A5D742C"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0930DCDD" w14:textId="77777777" w:rsidR="006959BB" w:rsidRPr="007D4835" w:rsidRDefault="006959BB"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3295C21C" w14:textId="2C6E389E" w:rsidR="006959BB" w:rsidRPr="007D4835" w:rsidRDefault="00515BC0" w:rsidP="00216DB0">
            <w:pPr>
              <w:jc w:val="both"/>
              <w:rPr>
                <w:lang w:eastAsia="lt-LT"/>
              </w:rPr>
            </w:pPr>
            <w:r w:rsidRPr="007D4835">
              <w:t>Krepšinio aikštelės žaidybinių linijų išbraižymas</w:t>
            </w:r>
          </w:p>
        </w:tc>
        <w:tc>
          <w:tcPr>
            <w:tcW w:w="1134" w:type="dxa"/>
            <w:tcBorders>
              <w:top w:val="single" w:sz="4" w:space="0" w:color="auto"/>
              <w:left w:val="nil"/>
              <w:bottom w:val="single" w:sz="4" w:space="0" w:color="auto"/>
              <w:right w:val="single" w:sz="4" w:space="0" w:color="auto"/>
            </w:tcBorders>
            <w:vAlign w:val="center"/>
          </w:tcPr>
          <w:p w14:paraId="36446C03" w14:textId="2BF45A82" w:rsidR="006959BB" w:rsidRPr="007D4835" w:rsidRDefault="00515BC0"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79F07FA2" w14:textId="584108A3" w:rsidR="006959BB" w:rsidRPr="007D4835" w:rsidRDefault="00515BC0" w:rsidP="00216DB0">
            <w:pPr>
              <w:jc w:val="center"/>
            </w:pPr>
            <w:r w:rsidRPr="007D4835">
              <w:t>1</w:t>
            </w:r>
          </w:p>
        </w:tc>
      </w:tr>
      <w:tr w:rsidR="007D4835" w:rsidRPr="007D4835" w14:paraId="4EAC3438"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3E6C6313" w14:textId="77777777" w:rsidR="006959BB" w:rsidRPr="007D4835" w:rsidRDefault="006959BB"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5F21ACA9" w14:textId="0CE60E53" w:rsidR="006959BB" w:rsidRPr="007D4835" w:rsidRDefault="00DB1326" w:rsidP="00216DB0">
            <w:pPr>
              <w:jc w:val="both"/>
              <w:rPr>
                <w:lang w:eastAsia="lt-LT"/>
              </w:rPr>
            </w:pPr>
            <w:r w:rsidRPr="007D4835">
              <w:rPr>
                <w:lang w:eastAsia="lt-LT"/>
              </w:rPr>
              <w:t>Krepšinio stov</w:t>
            </w:r>
            <w:r w:rsidR="00162CDC" w:rsidRPr="007D4835">
              <w:rPr>
                <w:lang w:eastAsia="lt-LT"/>
              </w:rPr>
              <w:t>as</w:t>
            </w:r>
          </w:p>
        </w:tc>
        <w:tc>
          <w:tcPr>
            <w:tcW w:w="1134" w:type="dxa"/>
            <w:tcBorders>
              <w:top w:val="single" w:sz="4" w:space="0" w:color="auto"/>
              <w:left w:val="nil"/>
              <w:bottom w:val="single" w:sz="4" w:space="0" w:color="auto"/>
              <w:right w:val="single" w:sz="4" w:space="0" w:color="auto"/>
            </w:tcBorders>
            <w:vAlign w:val="center"/>
          </w:tcPr>
          <w:p w14:paraId="29E9CAA7" w14:textId="3EC19A23" w:rsidR="006959BB" w:rsidRPr="007D4835" w:rsidRDefault="00DB1326"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09103ACB" w14:textId="04EE427B" w:rsidR="006959BB" w:rsidRPr="007D4835" w:rsidRDefault="00DB1326" w:rsidP="00216DB0">
            <w:pPr>
              <w:jc w:val="center"/>
            </w:pPr>
            <w:r w:rsidRPr="007D4835">
              <w:t>2</w:t>
            </w:r>
          </w:p>
        </w:tc>
      </w:tr>
      <w:tr w:rsidR="007D4835" w:rsidRPr="007D4835" w14:paraId="28F72887"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64A3D708" w14:textId="77777777" w:rsidR="006959BB" w:rsidRPr="007D4835" w:rsidRDefault="006959BB"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7C7D2CFD" w14:textId="601C5616" w:rsidR="006959BB" w:rsidRPr="007D4835" w:rsidRDefault="00162CDC" w:rsidP="00216DB0">
            <w:pPr>
              <w:jc w:val="both"/>
              <w:rPr>
                <w:lang w:eastAsia="lt-LT"/>
              </w:rPr>
            </w:pPr>
            <w:r w:rsidRPr="007D4835">
              <w:rPr>
                <w:lang w:eastAsia="lt-LT"/>
              </w:rPr>
              <w:t>Krepšinio lent</w:t>
            </w:r>
            <w:r w:rsidR="00E92C3A" w:rsidRPr="007D4835">
              <w:rPr>
                <w:lang w:eastAsia="lt-LT"/>
              </w:rPr>
              <w:t>a</w:t>
            </w:r>
          </w:p>
        </w:tc>
        <w:tc>
          <w:tcPr>
            <w:tcW w:w="1134" w:type="dxa"/>
            <w:tcBorders>
              <w:top w:val="single" w:sz="4" w:space="0" w:color="auto"/>
              <w:left w:val="nil"/>
              <w:bottom w:val="single" w:sz="4" w:space="0" w:color="auto"/>
              <w:right w:val="single" w:sz="4" w:space="0" w:color="auto"/>
            </w:tcBorders>
            <w:vAlign w:val="center"/>
          </w:tcPr>
          <w:p w14:paraId="6933D301" w14:textId="24430A7B" w:rsidR="006959BB" w:rsidRPr="007D4835" w:rsidRDefault="00DB1326"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0432B930" w14:textId="4379102C" w:rsidR="006959BB" w:rsidRPr="007D4835" w:rsidRDefault="00DB1326" w:rsidP="00216DB0">
            <w:pPr>
              <w:jc w:val="center"/>
            </w:pPr>
            <w:r w:rsidRPr="007D4835">
              <w:t>2</w:t>
            </w:r>
          </w:p>
        </w:tc>
      </w:tr>
      <w:tr w:rsidR="007D4835" w:rsidRPr="007D4835" w14:paraId="5D23ACA3"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6E17C164" w14:textId="77777777" w:rsidR="006959BB" w:rsidRPr="007D4835" w:rsidRDefault="006959BB"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20630E38" w14:textId="659B4221" w:rsidR="006959BB" w:rsidRPr="007D4835" w:rsidRDefault="00162CDC" w:rsidP="00216DB0">
            <w:pPr>
              <w:jc w:val="both"/>
              <w:rPr>
                <w:lang w:eastAsia="lt-LT"/>
              </w:rPr>
            </w:pPr>
            <w:r w:rsidRPr="007D4835">
              <w:rPr>
                <w:lang w:eastAsia="lt-LT"/>
              </w:rPr>
              <w:t>Krepšinio lanka</w:t>
            </w:r>
            <w:r w:rsidR="00E92C3A" w:rsidRPr="007D4835">
              <w:rPr>
                <w:lang w:eastAsia="lt-LT"/>
              </w:rPr>
              <w:t>s</w:t>
            </w:r>
          </w:p>
        </w:tc>
        <w:tc>
          <w:tcPr>
            <w:tcW w:w="1134" w:type="dxa"/>
            <w:tcBorders>
              <w:top w:val="single" w:sz="4" w:space="0" w:color="auto"/>
              <w:left w:val="nil"/>
              <w:bottom w:val="single" w:sz="4" w:space="0" w:color="auto"/>
              <w:right w:val="single" w:sz="4" w:space="0" w:color="auto"/>
            </w:tcBorders>
            <w:vAlign w:val="center"/>
          </w:tcPr>
          <w:p w14:paraId="13253B9C" w14:textId="3AF5DB63" w:rsidR="006959BB" w:rsidRPr="007D4835" w:rsidRDefault="00DB1326"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166C8B2B" w14:textId="166E3743" w:rsidR="006959BB" w:rsidRPr="007D4835" w:rsidRDefault="00DB1326" w:rsidP="00216DB0">
            <w:pPr>
              <w:jc w:val="center"/>
            </w:pPr>
            <w:r w:rsidRPr="007D4835">
              <w:t>2</w:t>
            </w:r>
          </w:p>
        </w:tc>
      </w:tr>
      <w:tr w:rsidR="007D4835" w:rsidRPr="007D4835" w14:paraId="7AA85B27"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6365077B" w14:textId="77777777" w:rsidR="006959BB" w:rsidRPr="007D4835" w:rsidRDefault="006959BB"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35DCF04C" w14:textId="08F393AC" w:rsidR="006959BB" w:rsidRPr="007D4835" w:rsidRDefault="00162CDC" w:rsidP="00216DB0">
            <w:pPr>
              <w:jc w:val="both"/>
              <w:rPr>
                <w:lang w:eastAsia="lt-LT"/>
              </w:rPr>
            </w:pPr>
            <w:r w:rsidRPr="007D4835">
              <w:rPr>
                <w:lang w:eastAsia="lt-LT"/>
              </w:rPr>
              <w:t>Krepšinio tinklel</w:t>
            </w:r>
            <w:r w:rsidR="00E92C3A" w:rsidRPr="007D4835">
              <w:rPr>
                <w:lang w:eastAsia="lt-LT"/>
              </w:rPr>
              <w:t>is</w:t>
            </w:r>
          </w:p>
        </w:tc>
        <w:tc>
          <w:tcPr>
            <w:tcW w:w="1134" w:type="dxa"/>
            <w:tcBorders>
              <w:top w:val="single" w:sz="4" w:space="0" w:color="auto"/>
              <w:left w:val="nil"/>
              <w:bottom w:val="single" w:sz="4" w:space="0" w:color="auto"/>
              <w:right w:val="single" w:sz="4" w:space="0" w:color="auto"/>
            </w:tcBorders>
            <w:vAlign w:val="center"/>
          </w:tcPr>
          <w:p w14:paraId="77FB5BB0" w14:textId="6A6AB101" w:rsidR="006959BB" w:rsidRPr="007D4835" w:rsidRDefault="00162CDC"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00F9651B" w14:textId="1A15567F" w:rsidR="006959BB" w:rsidRPr="007D4835" w:rsidRDefault="00162CDC" w:rsidP="00216DB0">
            <w:pPr>
              <w:jc w:val="center"/>
            </w:pPr>
            <w:r w:rsidRPr="007D4835">
              <w:t>2</w:t>
            </w:r>
          </w:p>
        </w:tc>
      </w:tr>
      <w:tr w:rsidR="007D4835" w:rsidRPr="007D4835" w14:paraId="6DA74793"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4594E522" w14:textId="77777777" w:rsidR="007B1A27" w:rsidRPr="007D4835" w:rsidRDefault="007B1A27"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7C272AAE" w14:textId="06A77EB0" w:rsidR="007B1A27" w:rsidRPr="007D4835" w:rsidRDefault="00DB53CF" w:rsidP="00216DB0">
            <w:pPr>
              <w:jc w:val="both"/>
              <w:rPr>
                <w:lang w:eastAsia="lt-LT"/>
              </w:rPr>
            </w:pPr>
            <w:r w:rsidRPr="007D4835">
              <w:rPr>
                <w:lang w:eastAsia="lt-LT"/>
              </w:rPr>
              <w:t>Gatvės gimnastikos kompleksas</w:t>
            </w:r>
          </w:p>
        </w:tc>
        <w:tc>
          <w:tcPr>
            <w:tcW w:w="1134" w:type="dxa"/>
            <w:tcBorders>
              <w:top w:val="single" w:sz="4" w:space="0" w:color="auto"/>
              <w:left w:val="nil"/>
              <w:bottom w:val="single" w:sz="4" w:space="0" w:color="auto"/>
              <w:right w:val="single" w:sz="4" w:space="0" w:color="auto"/>
            </w:tcBorders>
            <w:vAlign w:val="center"/>
          </w:tcPr>
          <w:p w14:paraId="059D538B" w14:textId="76FB4346" w:rsidR="007B1A27" w:rsidRPr="007D4835" w:rsidRDefault="00DB53CF"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7F9AB88F" w14:textId="2050D562" w:rsidR="007B1A27" w:rsidRPr="007D4835" w:rsidRDefault="00DB53CF" w:rsidP="00216DB0">
            <w:pPr>
              <w:jc w:val="center"/>
            </w:pPr>
            <w:r w:rsidRPr="007D4835">
              <w:t>1</w:t>
            </w:r>
          </w:p>
        </w:tc>
      </w:tr>
      <w:tr w:rsidR="007D4835" w:rsidRPr="007D4835" w14:paraId="7F796344"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3E638146" w14:textId="77777777" w:rsidR="007B1A27" w:rsidRPr="007D4835" w:rsidRDefault="007B1A27"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0A63322D" w14:textId="1927C756" w:rsidR="007B1A27" w:rsidRPr="007D4835" w:rsidRDefault="00A32D0E" w:rsidP="00216DB0">
            <w:pPr>
              <w:jc w:val="both"/>
              <w:rPr>
                <w:lang w:eastAsia="lt-LT"/>
              </w:rPr>
            </w:pPr>
            <w:r w:rsidRPr="007D4835">
              <w:rPr>
                <w:lang w:eastAsia="lt-LT"/>
              </w:rPr>
              <w:t>Segmentinė tvora</w:t>
            </w:r>
            <w:r w:rsidR="00E3752F" w:rsidRPr="007D4835">
              <w:rPr>
                <w:lang w:eastAsia="lt-LT"/>
              </w:rPr>
              <w:t xml:space="preserve"> su varteliais</w:t>
            </w:r>
          </w:p>
        </w:tc>
        <w:tc>
          <w:tcPr>
            <w:tcW w:w="1134" w:type="dxa"/>
            <w:tcBorders>
              <w:top w:val="single" w:sz="4" w:space="0" w:color="auto"/>
              <w:left w:val="nil"/>
              <w:bottom w:val="single" w:sz="4" w:space="0" w:color="auto"/>
              <w:right w:val="single" w:sz="4" w:space="0" w:color="auto"/>
            </w:tcBorders>
            <w:vAlign w:val="center"/>
          </w:tcPr>
          <w:p w14:paraId="1A88905D" w14:textId="1CB247A6" w:rsidR="007B1A27" w:rsidRPr="007D4835" w:rsidRDefault="00A32D0E" w:rsidP="00216DB0">
            <w:pPr>
              <w:jc w:val="center"/>
            </w:pPr>
            <w:r w:rsidRPr="007D4835">
              <w:t>m</w:t>
            </w:r>
          </w:p>
        </w:tc>
        <w:tc>
          <w:tcPr>
            <w:tcW w:w="1559" w:type="dxa"/>
            <w:tcBorders>
              <w:top w:val="single" w:sz="4" w:space="0" w:color="auto"/>
              <w:left w:val="nil"/>
              <w:bottom w:val="single" w:sz="4" w:space="0" w:color="auto"/>
              <w:right w:val="single" w:sz="8" w:space="0" w:color="auto"/>
            </w:tcBorders>
            <w:vAlign w:val="center"/>
          </w:tcPr>
          <w:p w14:paraId="0416F31D" w14:textId="4C056897" w:rsidR="007B1A27" w:rsidRPr="007D4835" w:rsidRDefault="00E3752F" w:rsidP="00216DB0">
            <w:pPr>
              <w:jc w:val="center"/>
            </w:pPr>
            <w:r w:rsidRPr="007D4835">
              <w:t>94</w:t>
            </w:r>
          </w:p>
        </w:tc>
      </w:tr>
      <w:tr w:rsidR="007D4835" w:rsidRPr="007D4835" w14:paraId="4B0F5370"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78F25384" w14:textId="77777777" w:rsidR="007B1A27" w:rsidRPr="007D4835" w:rsidRDefault="007B1A27"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037AE665" w14:textId="14D53613" w:rsidR="007B1A27" w:rsidRPr="007D4835" w:rsidRDefault="001C2722" w:rsidP="00216DB0">
            <w:pPr>
              <w:jc w:val="both"/>
              <w:rPr>
                <w:lang w:eastAsia="lt-LT"/>
              </w:rPr>
            </w:pPr>
            <w:r w:rsidRPr="007D4835">
              <w:rPr>
                <w:lang w:eastAsia="lt-LT"/>
              </w:rPr>
              <w:t>Priėjimo takelis</w:t>
            </w:r>
          </w:p>
        </w:tc>
        <w:tc>
          <w:tcPr>
            <w:tcW w:w="1134" w:type="dxa"/>
            <w:tcBorders>
              <w:top w:val="single" w:sz="4" w:space="0" w:color="auto"/>
              <w:left w:val="nil"/>
              <w:bottom w:val="single" w:sz="4" w:space="0" w:color="auto"/>
              <w:right w:val="single" w:sz="4" w:space="0" w:color="auto"/>
            </w:tcBorders>
            <w:vAlign w:val="center"/>
          </w:tcPr>
          <w:p w14:paraId="1CE5527D" w14:textId="1457DA99" w:rsidR="007B1A27" w:rsidRPr="007D4835" w:rsidRDefault="009814B7" w:rsidP="00216DB0">
            <w:pPr>
              <w:jc w:val="center"/>
            </w:pPr>
            <w:r w:rsidRPr="007D4835">
              <w:t>m2</w:t>
            </w:r>
          </w:p>
        </w:tc>
        <w:tc>
          <w:tcPr>
            <w:tcW w:w="1559" w:type="dxa"/>
            <w:tcBorders>
              <w:top w:val="single" w:sz="4" w:space="0" w:color="auto"/>
              <w:left w:val="nil"/>
              <w:bottom w:val="single" w:sz="4" w:space="0" w:color="auto"/>
              <w:right w:val="single" w:sz="8" w:space="0" w:color="auto"/>
            </w:tcBorders>
            <w:vAlign w:val="center"/>
          </w:tcPr>
          <w:p w14:paraId="249A35D1" w14:textId="0D5283A7" w:rsidR="007B1A27" w:rsidRPr="007D4835" w:rsidRDefault="009814B7" w:rsidP="00216DB0">
            <w:pPr>
              <w:jc w:val="center"/>
            </w:pPr>
            <w:r w:rsidRPr="007D4835">
              <w:t>21</w:t>
            </w:r>
          </w:p>
        </w:tc>
      </w:tr>
      <w:tr w:rsidR="007D4835" w:rsidRPr="007D4835" w14:paraId="744EC5EC" w14:textId="77777777" w:rsidTr="00216DB0">
        <w:trPr>
          <w:trHeight w:val="315"/>
          <w:jc w:val="center"/>
        </w:trPr>
        <w:tc>
          <w:tcPr>
            <w:tcW w:w="843" w:type="dxa"/>
            <w:tcBorders>
              <w:top w:val="single" w:sz="4" w:space="0" w:color="auto"/>
              <w:left w:val="single" w:sz="8" w:space="0" w:color="auto"/>
              <w:bottom w:val="single" w:sz="4" w:space="0" w:color="auto"/>
              <w:right w:val="single" w:sz="4" w:space="0" w:color="auto"/>
            </w:tcBorders>
            <w:vAlign w:val="bottom"/>
          </w:tcPr>
          <w:p w14:paraId="6F9E10FB" w14:textId="77777777" w:rsidR="00EE3E58" w:rsidRPr="007D4835" w:rsidRDefault="00EE3E58" w:rsidP="0045528F">
            <w:pPr>
              <w:pStyle w:val="Sraopastraipa"/>
              <w:numPr>
                <w:ilvl w:val="0"/>
                <w:numId w:val="10"/>
              </w:numPr>
              <w:jc w:val="center"/>
              <w:rPr>
                <w:bCs/>
                <w:lang w:eastAsia="lt-LT"/>
              </w:rPr>
            </w:pPr>
          </w:p>
        </w:tc>
        <w:tc>
          <w:tcPr>
            <w:tcW w:w="4961" w:type="dxa"/>
            <w:tcBorders>
              <w:top w:val="single" w:sz="4" w:space="0" w:color="auto"/>
              <w:left w:val="nil"/>
              <w:bottom w:val="single" w:sz="4" w:space="0" w:color="auto"/>
              <w:right w:val="single" w:sz="4" w:space="0" w:color="auto"/>
            </w:tcBorders>
            <w:vAlign w:val="bottom"/>
          </w:tcPr>
          <w:p w14:paraId="1DFE6D2A" w14:textId="468D8BFD" w:rsidR="00EE3E58" w:rsidRPr="007D4835" w:rsidRDefault="00EE3E58" w:rsidP="00216DB0">
            <w:pPr>
              <w:jc w:val="both"/>
              <w:rPr>
                <w:lang w:eastAsia="lt-LT"/>
              </w:rPr>
            </w:pPr>
            <w:r w:rsidRPr="007D4835">
              <w:rPr>
                <w:lang w:eastAsia="lt-LT"/>
              </w:rPr>
              <w:t>Suoliukai</w:t>
            </w:r>
          </w:p>
        </w:tc>
        <w:tc>
          <w:tcPr>
            <w:tcW w:w="1134" w:type="dxa"/>
            <w:tcBorders>
              <w:top w:val="single" w:sz="4" w:space="0" w:color="auto"/>
              <w:left w:val="nil"/>
              <w:bottom w:val="single" w:sz="4" w:space="0" w:color="auto"/>
              <w:right w:val="single" w:sz="4" w:space="0" w:color="auto"/>
            </w:tcBorders>
            <w:vAlign w:val="center"/>
          </w:tcPr>
          <w:p w14:paraId="44AEA106" w14:textId="366DE8C3" w:rsidR="00EE3E58" w:rsidRPr="007D4835" w:rsidRDefault="00EE3E58" w:rsidP="00216DB0">
            <w:pPr>
              <w:jc w:val="center"/>
            </w:pPr>
            <w:r w:rsidRPr="007D4835">
              <w:t>vnt.</w:t>
            </w:r>
          </w:p>
        </w:tc>
        <w:tc>
          <w:tcPr>
            <w:tcW w:w="1559" w:type="dxa"/>
            <w:tcBorders>
              <w:top w:val="single" w:sz="4" w:space="0" w:color="auto"/>
              <w:left w:val="nil"/>
              <w:bottom w:val="single" w:sz="4" w:space="0" w:color="auto"/>
              <w:right w:val="single" w:sz="8" w:space="0" w:color="auto"/>
            </w:tcBorders>
            <w:vAlign w:val="center"/>
          </w:tcPr>
          <w:p w14:paraId="7A6448EE" w14:textId="31873EE2" w:rsidR="00EE3E58" w:rsidRPr="007D4835" w:rsidRDefault="00EE3E58" w:rsidP="00216DB0">
            <w:pPr>
              <w:jc w:val="center"/>
            </w:pPr>
            <w:r w:rsidRPr="007D4835">
              <w:t>2</w:t>
            </w:r>
          </w:p>
        </w:tc>
      </w:tr>
    </w:tbl>
    <w:p w14:paraId="6F2D980B" w14:textId="4EE0408D" w:rsidR="00AA37D7" w:rsidRDefault="00AA37D7" w:rsidP="00AA37D7">
      <w:pPr>
        <w:ind w:right="-82" w:firstLine="72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1850"/>
        <w:gridCol w:w="7132"/>
      </w:tblGrid>
      <w:tr w:rsidR="00AA37D7" w:rsidRPr="00C21368" w14:paraId="74BF2259" w14:textId="77777777" w:rsidTr="009F5CB1">
        <w:tc>
          <w:tcPr>
            <w:tcW w:w="9628" w:type="dxa"/>
            <w:gridSpan w:val="3"/>
          </w:tcPr>
          <w:p w14:paraId="432EC818" w14:textId="77777777" w:rsidR="00AA37D7" w:rsidRPr="00C21368" w:rsidRDefault="00AA37D7" w:rsidP="009F5CB1">
            <w:pPr>
              <w:rPr>
                <w:b/>
                <w:color w:val="000000"/>
              </w:rPr>
            </w:pPr>
            <w:r w:rsidRPr="00C21368">
              <w:rPr>
                <w:b/>
                <w:color w:val="000000"/>
              </w:rPr>
              <w:t>1. Bendri duomenys:</w:t>
            </w:r>
          </w:p>
        </w:tc>
      </w:tr>
      <w:tr w:rsidR="00AA37D7" w:rsidRPr="00C21368" w14:paraId="0E82AA62" w14:textId="77777777" w:rsidTr="001930B1">
        <w:tc>
          <w:tcPr>
            <w:tcW w:w="646" w:type="dxa"/>
          </w:tcPr>
          <w:p w14:paraId="16241DD0" w14:textId="75E1DEB9" w:rsidR="00AA37D7" w:rsidRPr="00C21368" w:rsidRDefault="00AA37D7" w:rsidP="009F5CB1">
            <w:pPr>
              <w:rPr>
                <w:color w:val="000000"/>
              </w:rPr>
            </w:pPr>
            <w:r w:rsidRPr="00C21368">
              <w:rPr>
                <w:color w:val="000000"/>
              </w:rPr>
              <w:t>1.</w:t>
            </w:r>
            <w:r w:rsidR="001930B1">
              <w:rPr>
                <w:color w:val="000000"/>
              </w:rPr>
              <w:t>1</w:t>
            </w:r>
            <w:r w:rsidRPr="00C21368">
              <w:rPr>
                <w:color w:val="000000"/>
              </w:rPr>
              <w:t>.</w:t>
            </w:r>
          </w:p>
        </w:tc>
        <w:tc>
          <w:tcPr>
            <w:tcW w:w="1850" w:type="dxa"/>
          </w:tcPr>
          <w:p w14:paraId="029862CC" w14:textId="77777777" w:rsidR="00AA37D7" w:rsidRPr="00C21368" w:rsidRDefault="00AA37D7" w:rsidP="009F5CB1">
            <w:pPr>
              <w:rPr>
                <w:color w:val="000000"/>
              </w:rPr>
            </w:pPr>
            <w:r w:rsidRPr="00C21368">
              <w:rPr>
                <w:color w:val="000000"/>
              </w:rPr>
              <w:t>Esama padėtis</w:t>
            </w:r>
          </w:p>
        </w:tc>
        <w:tc>
          <w:tcPr>
            <w:tcW w:w="7132" w:type="dxa"/>
          </w:tcPr>
          <w:p w14:paraId="1C25CD2F" w14:textId="23A59C8C" w:rsidR="00AA37D7" w:rsidRDefault="009900D6" w:rsidP="009F5CB1">
            <w:pPr>
              <w:jc w:val="both"/>
              <w:rPr>
                <w:color w:val="000000"/>
              </w:rPr>
            </w:pPr>
            <w:r>
              <w:rPr>
                <w:color w:val="000000"/>
              </w:rPr>
              <w:t>Sporto aikštelė</w:t>
            </w:r>
            <w:r w:rsidR="00AA37D7">
              <w:rPr>
                <w:color w:val="000000"/>
              </w:rPr>
              <w:t xml:space="preserve"> yra nesaugi, įrenginiai pasen</w:t>
            </w:r>
            <w:r w:rsidR="00AA37D7" w:rsidRPr="00C21368">
              <w:rPr>
                <w:color w:val="000000"/>
              </w:rPr>
              <w:t>ę</w:t>
            </w:r>
            <w:r w:rsidR="00AA37D7">
              <w:rPr>
                <w:color w:val="000000"/>
              </w:rPr>
              <w:t xml:space="preserve">, </w:t>
            </w:r>
            <w:r w:rsidR="00AA37D7" w:rsidRPr="00C21368">
              <w:rPr>
                <w:color w:val="000000"/>
              </w:rPr>
              <w:t xml:space="preserve">dangos nusidėvėjusios, nelygios, </w:t>
            </w:r>
            <w:r w:rsidR="00AA37D7">
              <w:rPr>
                <w:color w:val="000000"/>
              </w:rPr>
              <w:t xml:space="preserve">apaugusios žole, </w:t>
            </w:r>
            <w:r w:rsidR="00AA37D7" w:rsidRPr="00C21368">
              <w:rPr>
                <w:color w:val="000000"/>
              </w:rPr>
              <w:t>žaidybinės linijos nusitrynusios</w:t>
            </w:r>
            <w:r>
              <w:rPr>
                <w:color w:val="000000"/>
              </w:rPr>
              <w:t>.</w:t>
            </w:r>
          </w:p>
          <w:p w14:paraId="2B12E25C" w14:textId="18C535A5" w:rsidR="009900D6" w:rsidRPr="00C21368" w:rsidRDefault="009900D6" w:rsidP="009F5CB1">
            <w:pPr>
              <w:jc w:val="both"/>
              <w:rPr>
                <w:color w:val="000000"/>
              </w:rPr>
            </w:pPr>
          </w:p>
        </w:tc>
      </w:tr>
      <w:tr w:rsidR="00AA37D7" w:rsidRPr="00C21368" w14:paraId="3A54D954" w14:textId="77777777" w:rsidTr="009F5CB1">
        <w:tc>
          <w:tcPr>
            <w:tcW w:w="9628" w:type="dxa"/>
            <w:gridSpan w:val="3"/>
            <w:vAlign w:val="center"/>
          </w:tcPr>
          <w:p w14:paraId="45CF3C9B" w14:textId="77777777" w:rsidR="00AA37D7" w:rsidRPr="00C21368" w:rsidRDefault="00AA37D7" w:rsidP="009F5CB1">
            <w:pPr>
              <w:rPr>
                <w:color w:val="000000"/>
              </w:rPr>
            </w:pPr>
            <w:r w:rsidRPr="00C21368">
              <w:rPr>
                <w:b/>
                <w:color w:val="000000"/>
              </w:rPr>
              <w:t>2. Pagrindiniai reikalavimai:</w:t>
            </w:r>
          </w:p>
        </w:tc>
      </w:tr>
      <w:tr w:rsidR="00AA37D7" w:rsidRPr="00C21368" w14:paraId="144C3D85" w14:textId="77777777" w:rsidTr="001930B1">
        <w:tc>
          <w:tcPr>
            <w:tcW w:w="646" w:type="dxa"/>
          </w:tcPr>
          <w:p w14:paraId="64224F3E" w14:textId="77777777" w:rsidR="00AA37D7" w:rsidRPr="00C21368" w:rsidRDefault="00AA37D7" w:rsidP="009F5CB1">
            <w:pPr>
              <w:rPr>
                <w:color w:val="000000"/>
                <w:lang w:val="en-GB"/>
              </w:rPr>
            </w:pPr>
            <w:r w:rsidRPr="00C21368">
              <w:rPr>
                <w:color w:val="000000"/>
                <w:lang w:val="en-GB"/>
              </w:rPr>
              <w:t>2.1.</w:t>
            </w:r>
          </w:p>
        </w:tc>
        <w:tc>
          <w:tcPr>
            <w:tcW w:w="1850" w:type="dxa"/>
          </w:tcPr>
          <w:p w14:paraId="1346F4AA" w14:textId="77777777" w:rsidR="00AA37D7" w:rsidRPr="00C21368" w:rsidRDefault="00AA37D7" w:rsidP="009F5CB1">
            <w:pPr>
              <w:rPr>
                <w:color w:val="000000"/>
              </w:rPr>
            </w:pPr>
            <w:r w:rsidRPr="00C21368">
              <w:rPr>
                <w:color w:val="000000"/>
              </w:rPr>
              <w:t>Bendrieji reikalavimai</w:t>
            </w:r>
          </w:p>
        </w:tc>
        <w:tc>
          <w:tcPr>
            <w:tcW w:w="7132" w:type="dxa"/>
          </w:tcPr>
          <w:p w14:paraId="32620925" w14:textId="73361C13" w:rsidR="00AA37D7" w:rsidRPr="00EA1B39" w:rsidRDefault="00AA37D7" w:rsidP="008F131D">
            <w:pPr>
              <w:ind w:firstLine="284"/>
              <w:jc w:val="both"/>
            </w:pPr>
            <w:r w:rsidRPr="00EA1B39">
              <w:rPr>
                <w:b/>
              </w:rPr>
              <w:t xml:space="preserve">1. </w:t>
            </w:r>
            <w:r w:rsidRPr="00EA1B39">
              <w:t xml:space="preserve">Darbų atlikimo terminas – </w:t>
            </w:r>
            <w:r w:rsidR="00941E19" w:rsidRPr="00EA1B39">
              <w:rPr>
                <w:b/>
                <w:bCs/>
              </w:rPr>
              <w:t>3</w:t>
            </w:r>
            <w:r w:rsidRPr="00EA1B39">
              <w:rPr>
                <w:b/>
                <w:bCs/>
              </w:rPr>
              <w:t xml:space="preserve"> mėnesiai</w:t>
            </w:r>
            <w:r w:rsidRPr="00EA1B39">
              <w:t xml:space="preserve"> nuo statybvietės priėmimo-perdavimo akto pa</w:t>
            </w:r>
            <w:r w:rsidRPr="00D051EA">
              <w:t>sirašymo dienos. Statybvietės priėmimo-perdavimo aktas pasirašomas</w:t>
            </w:r>
            <w:r w:rsidR="008F131D" w:rsidRPr="00D051EA">
              <w:t xml:space="preserve"> per </w:t>
            </w:r>
            <w:r w:rsidR="002627AE" w:rsidRPr="00D051EA">
              <w:t xml:space="preserve">5 d. d. </w:t>
            </w:r>
            <w:r w:rsidR="008F131D" w:rsidRPr="00D051EA">
              <w:t xml:space="preserve">nuo sutarties </w:t>
            </w:r>
            <w:r w:rsidR="008F131D" w:rsidRPr="00EA1B39">
              <w:t>įsigaliojimo datos</w:t>
            </w:r>
            <w:r w:rsidRPr="00EA1B39">
              <w:t xml:space="preserve">. </w:t>
            </w:r>
          </w:p>
          <w:p w14:paraId="760597B2" w14:textId="77777777" w:rsidR="00AA37D7" w:rsidRPr="00643CC8" w:rsidRDefault="00AA37D7" w:rsidP="009F5CB1">
            <w:pPr>
              <w:autoSpaceDE w:val="0"/>
              <w:autoSpaceDN w:val="0"/>
              <w:adjustRightInd w:val="0"/>
              <w:ind w:firstLine="284"/>
              <w:jc w:val="both"/>
            </w:pPr>
            <w:r w:rsidRPr="00643CC8">
              <w:rPr>
                <w:b/>
              </w:rPr>
              <w:t xml:space="preserve">2. </w:t>
            </w:r>
            <w:r w:rsidRPr="00643CC8">
              <w:t>Atliekant darbus, reikia atsižvelgti į aikštelėje ar artimiausiose prieigose esančias konstrukcijas ir įrangą. Rangovas prisiima atsakomybę už įrenginių ir dangų sugadinimą atliekant sporto aikštelių remonto darbus.</w:t>
            </w:r>
          </w:p>
          <w:p w14:paraId="4F997DE6" w14:textId="23F4A78D" w:rsidR="00AA37D7" w:rsidRPr="00643CC8" w:rsidRDefault="00AA37D7" w:rsidP="009F5CB1">
            <w:pPr>
              <w:autoSpaceDE w:val="0"/>
              <w:autoSpaceDN w:val="0"/>
              <w:adjustRightInd w:val="0"/>
              <w:ind w:firstLine="284"/>
              <w:jc w:val="both"/>
            </w:pPr>
            <w:r w:rsidRPr="00643CC8">
              <w:rPr>
                <w:b/>
              </w:rPr>
              <w:lastRenderedPageBreak/>
              <w:t>3</w:t>
            </w:r>
            <w:r w:rsidRPr="00643CC8">
              <w:t xml:space="preserve">. Demontuojama įranga turi būti demontuota pilnai su visais pamatais. Demontavus įrangą, </w:t>
            </w:r>
            <w:r w:rsidRPr="00643CC8">
              <w:rPr>
                <w:rFonts w:eastAsia="Lucida Sans Unicode"/>
              </w:rPr>
              <w:t>aikštelės danga išlyginama/atstatoma į buvusią padėtį (atsižvelgiant į tai, kokia yra aikštelės danga). Atlikus darbus, teritorija turi būti sutvarkyta ir švari</w:t>
            </w:r>
            <w:r w:rsidRPr="00643CC8">
              <w:t>.</w:t>
            </w:r>
            <w:r w:rsidR="008F131D" w:rsidRPr="00643CC8">
              <w:t xml:space="preserve"> Krepšinio stovus</w:t>
            </w:r>
            <w:r w:rsidR="008F131D">
              <w:t xml:space="preserve"> (2 vnt.), treniruoklius (4 vnt.) ir gimnastikos įrenginius (2 vnt.), esančius aikštelėje, </w:t>
            </w:r>
            <w:r w:rsidR="008F131D" w:rsidRPr="00643CC8">
              <w:t>rangovas turi demontuoti iki asfalto atnaujinimo pradžios.</w:t>
            </w:r>
          </w:p>
          <w:p w14:paraId="4E7FD2AB" w14:textId="77777777" w:rsidR="00AA37D7" w:rsidRPr="00643CC8" w:rsidRDefault="00AA37D7" w:rsidP="009F5CB1">
            <w:pPr>
              <w:autoSpaceDE w:val="0"/>
              <w:autoSpaceDN w:val="0"/>
              <w:adjustRightInd w:val="0"/>
              <w:ind w:firstLine="284"/>
              <w:jc w:val="both"/>
            </w:pPr>
            <w:r w:rsidRPr="00643CC8">
              <w:rPr>
                <w:b/>
              </w:rPr>
              <w:t>4.</w:t>
            </w:r>
            <w:r w:rsidRPr="00643CC8">
              <w:t xml:space="preserve"> Rangovas privalo įtraukti į pasiūlymo kainą visus reikiamus papildomus elementus, įskaitant ir aplinkos sutvarkymą po įrenginių įrengimo, remonto ar demontavimo. Neįkainavus kurių nors darbų ar paslaugų arba nenumačius išlaidų technologiškai būtiniems procesams atlikti, numatytiems pateiktoje techninėje specifikacijoje, laikoma, kad šiuos darbus pasiūlymą pateikęs tiekėjas atlieka savo sąskaita.</w:t>
            </w:r>
          </w:p>
          <w:p w14:paraId="18C1DC77" w14:textId="742C4BEB" w:rsidR="00AA37D7" w:rsidRPr="00643CC8" w:rsidRDefault="00AA37D7" w:rsidP="009F5CB1">
            <w:pPr>
              <w:autoSpaceDE w:val="0"/>
              <w:autoSpaceDN w:val="0"/>
              <w:adjustRightInd w:val="0"/>
              <w:ind w:firstLine="284"/>
              <w:jc w:val="both"/>
            </w:pPr>
            <w:r w:rsidRPr="00643CC8">
              <w:rPr>
                <w:b/>
              </w:rPr>
              <w:t>5.</w:t>
            </w:r>
            <w:r w:rsidRPr="00643CC8">
              <w:t xml:space="preserve"> </w:t>
            </w:r>
            <w:r w:rsidR="003B60F5">
              <w:t>Rangov</w:t>
            </w:r>
            <w:r w:rsidRPr="00643CC8">
              <w:t>as, atlikdamas sporto aikštel</w:t>
            </w:r>
            <w:r w:rsidR="004D75B2">
              <w:t>ės</w:t>
            </w:r>
            <w:r w:rsidRPr="00643CC8">
              <w:t xml:space="preserve"> remonto darbus, turi laikytis vis</w:t>
            </w:r>
            <w:r w:rsidRPr="00643CC8">
              <w:rPr>
                <w:lang w:val="en-US"/>
              </w:rPr>
              <w:t xml:space="preserve">ų </w:t>
            </w:r>
            <w:r w:rsidRPr="00643CC8">
              <w:t>saugumo ir higienos reikalavimų.</w:t>
            </w:r>
          </w:p>
          <w:p w14:paraId="60337BBF" w14:textId="0784A4D8" w:rsidR="00AA37D7" w:rsidRPr="00643CC8" w:rsidRDefault="00AA37D7" w:rsidP="009F5CB1">
            <w:pPr>
              <w:autoSpaceDE w:val="0"/>
              <w:autoSpaceDN w:val="0"/>
              <w:adjustRightInd w:val="0"/>
              <w:ind w:firstLine="284"/>
              <w:jc w:val="both"/>
            </w:pPr>
            <w:r w:rsidRPr="00643CC8">
              <w:rPr>
                <w:b/>
              </w:rPr>
              <w:t>6.</w:t>
            </w:r>
            <w:r w:rsidRPr="00643CC8">
              <w:t xml:space="preserve"> Prieš užsakant ar gaminant įrangą (spalvą</w:t>
            </w:r>
            <w:r w:rsidR="004D75B2">
              <w:t xml:space="preserve"> </w:t>
            </w:r>
            <w:r w:rsidRPr="00643CC8">
              <w:t xml:space="preserve">ir pan.), derinti su </w:t>
            </w:r>
            <w:r w:rsidR="003E70A5">
              <w:t>Užsakovu</w:t>
            </w:r>
            <w:r w:rsidRPr="00643CC8">
              <w:t>.</w:t>
            </w:r>
          </w:p>
          <w:p w14:paraId="321F4945" w14:textId="77777777" w:rsidR="00AA37D7" w:rsidRPr="00643CC8" w:rsidRDefault="00AA37D7" w:rsidP="009F5CB1">
            <w:pPr>
              <w:autoSpaceDE w:val="0"/>
              <w:autoSpaceDN w:val="0"/>
              <w:adjustRightInd w:val="0"/>
              <w:ind w:firstLine="284"/>
              <w:jc w:val="both"/>
            </w:pPr>
            <w:r w:rsidRPr="00643CC8">
              <w:rPr>
                <w:b/>
              </w:rPr>
              <w:t>7.</w:t>
            </w:r>
            <w:r w:rsidRPr="00643CC8">
              <w:t xml:space="preserve"> Techninėje specifikacijoje nurodytiems matmenims taikomas +/- 5 proc. nuokrypis nuo nurodytų matmenų.</w:t>
            </w:r>
          </w:p>
          <w:p w14:paraId="754AB1B5" w14:textId="6B194DC6" w:rsidR="00AA37D7" w:rsidRPr="00643CC8" w:rsidRDefault="00AA37D7" w:rsidP="009F5CB1">
            <w:pPr>
              <w:autoSpaceDE w:val="0"/>
              <w:autoSpaceDN w:val="0"/>
              <w:adjustRightInd w:val="0"/>
              <w:ind w:firstLine="284"/>
              <w:jc w:val="both"/>
            </w:pPr>
            <w:r w:rsidRPr="00643CC8">
              <w:rPr>
                <w:b/>
              </w:rPr>
              <w:t>8.</w:t>
            </w:r>
            <w:r w:rsidRPr="00643CC8">
              <w:t xml:space="preserve"> </w:t>
            </w:r>
            <w:r w:rsidRPr="00643CC8">
              <w:rPr>
                <w:b/>
                <w:i/>
              </w:rPr>
              <w:t>Techninėje specifikacijoje nurodytai įrangai (įrenginiams)</w:t>
            </w:r>
            <w:r w:rsidR="00D209AA">
              <w:t xml:space="preserve"> </w:t>
            </w:r>
            <w:r w:rsidR="00D209AA" w:rsidRPr="00D209AA">
              <w:rPr>
                <w:b/>
                <w:i/>
              </w:rPr>
              <w:t>ir liejamai dangai</w:t>
            </w:r>
            <w:r w:rsidRPr="00643CC8">
              <w:rPr>
                <w:b/>
                <w:i/>
              </w:rPr>
              <w:t xml:space="preserve"> suteikiama ne mažesnė kaip 2 metų garantija.</w:t>
            </w:r>
          </w:p>
          <w:p w14:paraId="367A7E4E" w14:textId="52CC2376" w:rsidR="00AA37D7" w:rsidRPr="00643CC8" w:rsidRDefault="00AA37D7" w:rsidP="00690B30">
            <w:pPr>
              <w:autoSpaceDE w:val="0"/>
              <w:autoSpaceDN w:val="0"/>
              <w:adjustRightInd w:val="0"/>
              <w:ind w:firstLine="284"/>
              <w:jc w:val="both"/>
              <w:rPr>
                <w:color w:val="000000"/>
                <w:sz w:val="16"/>
                <w:szCs w:val="16"/>
              </w:rPr>
            </w:pPr>
            <w:r w:rsidRPr="00643CC8">
              <w:rPr>
                <w:b/>
              </w:rPr>
              <w:t>9.</w:t>
            </w:r>
            <w:r w:rsidRPr="00643CC8">
              <w:t xml:space="preserve"> </w:t>
            </w:r>
            <w:r w:rsidR="00191851" w:rsidRPr="00191851">
              <w:rPr>
                <w:b/>
                <w:bCs/>
                <w:i/>
                <w:iCs/>
              </w:rPr>
              <w:t>Pr</w:t>
            </w:r>
            <w:r w:rsidR="00191851" w:rsidRPr="003B60F5">
              <w:rPr>
                <w:b/>
                <w:bCs/>
                <w:i/>
                <w:iCs/>
              </w:rPr>
              <w:t>ieš</w:t>
            </w:r>
            <w:r w:rsidR="00191851" w:rsidRPr="00643CC8">
              <w:rPr>
                <w:b/>
                <w:i/>
              </w:rPr>
              <w:t xml:space="preserve"> pradedant darbus</w:t>
            </w:r>
            <w:r w:rsidR="00191851">
              <w:rPr>
                <w:b/>
                <w:i/>
              </w:rPr>
              <w:t>,</w:t>
            </w:r>
            <w:r w:rsidR="00191851" w:rsidRPr="003B60F5">
              <w:rPr>
                <w:b/>
                <w:bCs/>
                <w:i/>
                <w:iCs/>
              </w:rPr>
              <w:t xml:space="preserve"> </w:t>
            </w:r>
            <w:r w:rsidR="003B60F5" w:rsidRPr="003B60F5">
              <w:rPr>
                <w:b/>
                <w:bCs/>
                <w:i/>
                <w:iCs/>
              </w:rPr>
              <w:t>Rangovas</w:t>
            </w:r>
            <w:r w:rsidR="003B60F5">
              <w:rPr>
                <w:b/>
                <w:bCs/>
                <w:i/>
                <w:iCs/>
              </w:rPr>
              <w:t xml:space="preserve"> yra atsakingas už</w:t>
            </w:r>
            <w:r w:rsidR="00191851">
              <w:rPr>
                <w:b/>
                <w:bCs/>
                <w:i/>
                <w:iCs/>
              </w:rPr>
              <w:t xml:space="preserve"> </w:t>
            </w:r>
            <w:r w:rsidRPr="00643CC8">
              <w:rPr>
                <w:b/>
                <w:i/>
              </w:rPr>
              <w:t>Klaipėdos miesto savivaldybės administracijos žemės kasimo darbų leidim</w:t>
            </w:r>
            <w:r w:rsidR="003B60F5">
              <w:rPr>
                <w:b/>
                <w:i/>
              </w:rPr>
              <w:t>o gavimą ir visų būtinų dokumentų</w:t>
            </w:r>
            <w:r w:rsidR="00757BFA">
              <w:rPr>
                <w:b/>
                <w:i/>
              </w:rPr>
              <w:t xml:space="preserve">, suderinimų, </w:t>
            </w:r>
            <w:r w:rsidR="003B60F5">
              <w:rPr>
                <w:b/>
                <w:i/>
              </w:rPr>
              <w:t xml:space="preserve">duomenų parengimą </w:t>
            </w:r>
            <w:r w:rsidR="006F1796">
              <w:rPr>
                <w:b/>
                <w:i/>
              </w:rPr>
              <w:t xml:space="preserve">ir pateikimą </w:t>
            </w:r>
            <w:r w:rsidR="003B60F5">
              <w:rPr>
                <w:b/>
                <w:i/>
              </w:rPr>
              <w:t>leidimui gauti</w:t>
            </w:r>
            <w:r w:rsidRPr="00643CC8">
              <w:rPr>
                <w:b/>
                <w:i/>
              </w:rPr>
              <w:t>.</w:t>
            </w:r>
          </w:p>
        </w:tc>
      </w:tr>
      <w:tr w:rsidR="00AA37D7" w:rsidRPr="00C21368" w14:paraId="2D043545" w14:textId="77777777" w:rsidTr="001930B1">
        <w:trPr>
          <w:trHeight w:val="70"/>
        </w:trPr>
        <w:tc>
          <w:tcPr>
            <w:tcW w:w="646" w:type="dxa"/>
          </w:tcPr>
          <w:p w14:paraId="4BE0E039" w14:textId="77777777" w:rsidR="00AA37D7" w:rsidRPr="00C21368" w:rsidRDefault="00AA37D7" w:rsidP="009F5CB1">
            <w:pPr>
              <w:rPr>
                <w:color w:val="000000"/>
              </w:rPr>
            </w:pPr>
            <w:r w:rsidRPr="00C21368">
              <w:rPr>
                <w:color w:val="000000"/>
              </w:rPr>
              <w:lastRenderedPageBreak/>
              <w:t>2.2.</w:t>
            </w:r>
          </w:p>
        </w:tc>
        <w:tc>
          <w:tcPr>
            <w:tcW w:w="1850" w:type="dxa"/>
          </w:tcPr>
          <w:p w14:paraId="0D06BA6F" w14:textId="77777777" w:rsidR="00AA37D7" w:rsidRPr="00C21368" w:rsidRDefault="00AA37D7" w:rsidP="009F5CB1">
            <w:pPr>
              <w:rPr>
                <w:color w:val="000000"/>
              </w:rPr>
            </w:pPr>
            <w:r w:rsidRPr="00C21368">
              <w:rPr>
                <w:color w:val="000000"/>
              </w:rPr>
              <w:t>Pagrindiniai reikalavimai darbams</w:t>
            </w:r>
          </w:p>
        </w:tc>
        <w:tc>
          <w:tcPr>
            <w:tcW w:w="7132" w:type="dxa"/>
          </w:tcPr>
          <w:p w14:paraId="562AF1FD" w14:textId="0F989CF5" w:rsidR="00AA37D7" w:rsidRPr="00E215CA" w:rsidRDefault="00AA37D7" w:rsidP="009F5CB1">
            <w:pPr>
              <w:jc w:val="both"/>
              <w:rPr>
                <w:b/>
                <w:color w:val="000000"/>
              </w:rPr>
            </w:pPr>
            <w:r w:rsidRPr="00810B83">
              <w:rPr>
                <w:b/>
                <w:color w:val="000000"/>
              </w:rPr>
              <w:t xml:space="preserve">Sporto aikštelė ties </w:t>
            </w:r>
            <w:r w:rsidRPr="00E215CA">
              <w:rPr>
                <w:b/>
                <w:color w:val="000000"/>
              </w:rPr>
              <w:t xml:space="preserve">daugiabučiu namu </w:t>
            </w:r>
            <w:r w:rsidR="00215C91" w:rsidRPr="00E215CA">
              <w:rPr>
                <w:b/>
                <w:color w:val="000000"/>
              </w:rPr>
              <w:t>Jaunimo g. 2</w:t>
            </w:r>
            <w:r w:rsidRPr="00E215CA">
              <w:rPr>
                <w:b/>
                <w:color w:val="000000"/>
              </w:rPr>
              <w:t xml:space="preserve"> (preliminarus plotas </w:t>
            </w:r>
            <w:r w:rsidR="00A11544">
              <w:rPr>
                <w:b/>
                <w:color w:val="000000"/>
              </w:rPr>
              <w:t>6</w:t>
            </w:r>
            <w:r w:rsidR="0007581F">
              <w:rPr>
                <w:b/>
                <w:color w:val="000000"/>
              </w:rPr>
              <w:t>46</w:t>
            </w:r>
            <w:r w:rsidRPr="00E215CA">
              <w:rPr>
                <w:b/>
                <w:color w:val="000000"/>
              </w:rPr>
              <w:t xml:space="preserve"> m</w:t>
            </w:r>
            <w:r w:rsidRPr="00E215CA">
              <w:rPr>
                <w:b/>
                <w:color w:val="000000"/>
                <w:vertAlign w:val="superscript"/>
              </w:rPr>
              <w:t>2</w:t>
            </w:r>
            <w:r w:rsidRPr="00E215CA">
              <w:rPr>
                <w:b/>
                <w:color w:val="000000"/>
              </w:rPr>
              <w:t>).</w:t>
            </w:r>
          </w:p>
          <w:p w14:paraId="467F3C18" w14:textId="77777777" w:rsidR="00C26929" w:rsidRDefault="00AA37D7" w:rsidP="009F5CB1">
            <w:pPr>
              <w:ind w:firstLine="284"/>
              <w:jc w:val="both"/>
            </w:pPr>
            <w:r w:rsidRPr="00E215CA">
              <w:rPr>
                <w:color w:val="000000"/>
              </w:rPr>
              <w:t>1.</w:t>
            </w:r>
            <w:r w:rsidRPr="00E215CA">
              <w:t xml:space="preserve"> </w:t>
            </w:r>
            <w:r w:rsidR="008935E3" w:rsidRPr="00E215CA">
              <w:t>A</w:t>
            </w:r>
            <w:r w:rsidRPr="00E215CA">
              <w:t xml:space="preserve">ikštelėje </w:t>
            </w:r>
            <w:r w:rsidRPr="00E215CA">
              <w:rPr>
                <w:color w:val="0D0D0D"/>
              </w:rPr>
              <w:t>demontuojami</w:t>
            </w:r>
            <w:r w:rsidRPr="00810B83">
              <w:rPr>
                <w:color w:val="0D0D0D"/>
              </w:rPr>
              <w:t xml:space="preserve"> pilnai su pamatais ir utilizuojami seni krepšinio stovai su lentomis (2 vnt.), </w:t>
            </w:r>
            <w:r w:rsidR="008935E3">
              <w:t xml:space="preserve">treniruokliai (4 vnt.) ir gimnastikos įrenginiai (2 vnt.), </w:t>
            </w:r>
            <w:r w:rsidRPr="00810B83">
              <w:rPr>
                <w:color w:val="0D0D0D"/>
              </w:rPr>
              <w:t>sugadintos dangos plotas užcementuojamas, kad būtų galima lieti asfaltą</w:t>
            </w:r>
            <w:r w:rsidR="00A81AD0">
              <w:rPr>
                <w:color w:val="0D0D0D"/>
              </w:rPr>
              <w:t>, jei iškasamas gruntas, jis papildomas, kad paviršius būtų lygus</w:t>
            </w:r>
            <w:r w:rsidRPr="00810B83">
              <w:t>.</w:t>
            </w:r>
          </w:p>
          <w:p w14:paraId="5DC4708D" w14:textId="576679A8" w:rsidR="00676C33" w:rsidRPr="008D4F28" w:rsidRDefault="00676C33" w:rsidP="00676C33">
            <w:pPr>
              <w:ind w:firstLine="284"/>
              <w:jc w:val="both"/>
            </w:pPr>
            <w:r>
              <w:t>2. Sporto</w:t>
            </w:r>
            <w:r w:rsidRPr="008D4F28">
              <w:t xml:space="preserve"> aikštelės dangos remontas:</w:t>
            </w:r>
          </w:p>
          <w:p w14:paraId="541EBCBE" w14:textId="18463DE1" w:rsidR="00676C33" w:rsidRPr="00A575BD" w:rsidRDefault="00676C33" w:rsidP="00A82504">
            <w:pPr>
              <w:ind w:firstLine="284"/>
              <w:jc w:val="both"/>
            </w:pPr>
            <w:r>
              <w:rPr>
                <w:color w:val="000000"/>
              </w:rPr>
              <w:t>2.</w:t>
            </w:r>
            <w:r w:rsidRPr="008D4F28">
              <w:rPr>
                <w:color w:val="000000"/>
              </w:rPr>
              <w:t xml:space="preserve">1. </w:t>
            </w:r>
            <w:r w:rsidR="0072357D">
              <w:rPr>
                <w:color w:val="000000"/>
              </w:rPr>
              <w:t>Esant poreikiui n</w:t>
            </w:r>
            <w:r w:rsidR="008C1456">
              <w:rPr>
                <w:color w:val="000000"/>
              </w:rPr>
              <w:t>ufrezuoti esamą dangą.</w:t>
            </w:r>
            <w:r w:rsidR="009110C9">
              <w:rPr>
                <w:color w:val="000000"/>
              </w:rPr>
              <w:t xml:space="preserve"> </w:t>
            </w:r>
            <w:r w:rsidR="00B72423" w:rsidRPr="00B72423">
              <w:t>Įrengti 2</w:t>
            </w:r>
            <w:r w:rsidR="00D65A12">
              <w:t xml:space="preserve"> c</w:t>
            </w:r>
            <w:r w:rsidR="00B72423" w:rsidRPr="00B72423">
              <w:t xml:space="preserve">m storio išlyginamąjį asfaltbetonio sluoksnį </w:t>
            </w:r>
            <w:r w:rsidR="00B72423" w:rsidRPr="00271902">
              <w:t>senos dangos nelygumų išlyginimui</w:t>
            </w:r>
            <w:r w:rsidR="00344166">
              <w:t xml:space="preserve"> ir papildymui kur trūksta, </w:t>
            </w:r>
            <w:r w:rsidR="00B72423" w:rsidRPr="00B72423">
              <w:t xml:space="preserve">ir </w:t>
            </w:r>
            <w:r w:rsidR="00F87AAE">
              <w:t>6</w:t>
            </w:r>
            <w:r w:rsidR="00D65A12">
              <w:t xml:space="preserve"> c</w:t>
            </w:r>
            <w:r w:rsidR="00B72423" w:rsidRPr="00B72423">
              <w:t>m storio AC</w:t>
            </w:r>
            <w:r w:rsidR="00007AFC">
              <w:t xml:space="preserve"> 16 PD</w:t>
            </w:r>
            <w:r w:rsidR="00B72423" w:rsidRPr="00B72423">
              <w:t xml:space="preserve"> viršutinį sluoksnį</w:t>
            </w:r>
            <w:r w:rsidRPr="00271902">
              <w:t>.</w:t>
            </w:r>
            <w:r w:rsidR="00A44249">
              <w:t xml:space="preserve"> Asfalto danga turi būti įrengta lygi, kad būtų tinkama liejamai dangai </w:t>
            </w:r>
            <w:r w:rsidR="004141A9" w:rsidRPr="00A6339F">
              <w:t xml:space="preserve">LST EN </w:t>
            </w:r>
            <w:r w:rsidR="004141A9" w:rsidRPr="00336D7E">
              <w:t>14877:20</w:t>
            </w:r>
            <w:r w:rsidR="004141A9">
              <w:t>14</w:t>
            </w:r>
            <w:r w:rsidR="004141A9" w:rsidRPr="00A6339F">
              <w:t xml:space="preserve"> </w:t>
            </w:r>
            <w:r w:rsidR="00A44249">
              <w:t>įrengti</w:t>
            </w:r>
            <w:r w:rsidR="00A575BD">
              <w:t>,</w:t>
            </w:r>
            <w:r w:rsidR="00A575BD" w:rsidRPr="00A575BD">
              <w:rPr>
                <w:rFonts w:ascii="Segoe UI" w:hAnsi="Segoe UI" w:cs="Segoe UI"/>
                <w:sz w:val="21"/>
                <w:szCs w:val="21"/>
                <w:lang w:eastAsia="lt-LT"/>
              </w:rPr>
              <w:t xml:space="preserve"> </w:t>
            </w:r>
            <w:r w:rsidR="00A575BD" w:rsidRPr="00A575BD">
              <w:t>neturi susidaryti vandens kaupimosi vietos</w:t>
            </w:r>
            <w:r w:rsidR="00A575BD">
              <w:t>, m</w:t>
            </w:r>
            <w:r w:rsidR="00A575BD" w:rsidRPr="00A575BD">
              <w:t>aksimalus tarpas po 3 m kontroline liniuote ne didesnis kaip 5 mm</w:t>
            </w:r>
            <w:r w:rsidR="00583BE7">
              <w:t>, padaryti į šoną nuolydį vandens nubėgimui</w:t>
            </w:r>
            <w:r w:rsidR="00A44249">
              <w:t>.</w:t>
            </w:r>
            <w:r w:rsidRPr="00271902">
              <w:t xml:space="preserve"> Preliminarus aikštelės </w:t>
            </w:r>
            <w:r w:rsidRPr="00221058">
              <w:t xml:space="preserve">plotas </w:t>
            </w:r>
            <w:r w:rsidR="00A11544">
              <w:t>6</w:t>
            </w:r>
            <w:r w:rsidR="0007581F">
              <w:t>46</w:t>
            </w:r>
            <w:r w:rsidR="00221058" w:rsidRPr="00221058">
              <w:rPr>
                <w:bCs/>
                <w:color w:val="000000"/>
              </w:rPr>
              <w:t xml:space="preserve"> m</w:t>
            </w:r>
            <w:r w:rsidR="00221058" w:rsidRPr="00221058">
              <w:rPr>
                <w:bCs/>
                <w:color w:val="000000"/>
                <w:vertAlign w:val="superscript"/>
              </w:rPr>
              <w:t>2</w:t>
            </w:r>
            <w:r w:rsidRPr="00221058">
              <w:rPr>
                <w:bCs/>
              </w:rPr>
              <w:t>.</w:t>
            </w:r>
            <w:r w:rsidRPr="00271902">
              <w:t xml:space="preserve"> Prieš įrengiant</w:t>
            </w:r>
            <w:r>
              <w:t xml:space="preserve"> išlyginamąjį sluoksnį visame aikštelės plote panaikinti tarpuose išdygusią žolę, lapus</w:t>
            </w:r>
            <w:r w:rsidR="00B823AE">
              <w:t>, samanas</w:t>
            </w:r>
            <w:r>
              <w:t xml:space="preserve"> ir pan.</w:t>
            </w:r>
          </w:p>
          <w:p w14:paraId="050F0B90" w14:textId="56DF8AB6" w:rsidR="00B63478" w:rsidRPr="002318AF" w:rsidRDefault="00676C33" w:rsidP="00B63478">
            <w:pPr>
              <w:ind w:firstLine="284"/>
              <w:jc w:val="both"/>
            </w:pPr>
            <w:r>
              <w:rPr>
                <w:color w:val="000000"/>
              </w:rPr>
              <w:t>2.</w:t>
            </w:r>
            <w:r w:rsidR="00A82504">
              <w:rPr>
                <w:color w:val="000000"/>
              </w:rPr>
              <w:t>2</w:t>
            </w:r>
            <w:r w:rsidRPr="008D4F28">
              <w:rPr>
                <w:color w:val="000000"/>
              </w:rPr>
              <w:t xml:space="preserve">. įrengti </w:t>
            </w:r>
            <w:r w:rsidR="0009508E">
              <w:rPr>
                <w:color w:val="000000"/>
              </w:rPr>
              <w:t>visos</w:t>
            </w:r>
            <w:r w:rsidRPr="008D4F28">
              <w:rPr>
                <w:color w:val="000000"/>
              </w:rPr>
              <w:t xml:space="preserve"> aikštelės perimetru betoninius vejos</w:t>
            </w:r>
            <w:r>
              <w:rPr>
                <w:color w:val="000000"/>
              </w:rPr>
              <w:t xml:space="preserve"> bortus (preliminarus ilgis - 1</w:t>
            </w:r>
            <w:r w:rsidR="006821E7">
              <w:rPr>
                <w:color w:val="000000"/>
              </w:rPr>
              <w:t>10</w:t>
            </w:r>
            <w:r w:rsidRPr="008D4F28">
              <w:rPr>
                <w:color w:val="000000"/>
              </w:rPr>
              <w:t xml:space="preserve"> m).</w:t>
            </w:r>
            <w:r w:rsidRPr="008D4F28">
              <w:t xml:space="preserve"> Betoniniai bortai turi atitikti esminius LST EN 1340:2003, LST EN 1340:2003/AC:2006 </w:t>
            </w:r>
            <w:r w:rsidR="00B63478">
              <w:t xml:space="preserve">ar jam lygiaverčių </w:t>
            </w:r>
            <w:r w:rsidRPr="008D4F28">
              <w:t xml:space="preserve">(matmenų bei formos leidžiamųjų nuokrypių, stiprio lenkiant, atsparumo dilumui, vandens įgeriamumo ir šalčio atsparumo ) reikalavimus. Bortai rengiami įleisti </w:t>
            </w:r>
            <w:r>
              <w:t xml:space="preserve">iki asfaltbetonio </w:t>
            </w:r>
            <w:r w:rsidRPr="002318AF">
              <w:t>lygio. Bortų tipas KG JB 1-20 (išmatavimai: 1000x80x200 mm), betono klasė C 12/15.</w:t>
            </w:r>
          </w:p>
          <w:p w14:paraId="7BA79BB2" w14:textId="235F3EA6" w:rsidR="00831EAF" w:rsidRPr="00FF2C0B" w:rsidRDefault="00831EAF" w:rsidP="006C7E3A">
            <w:pPr>
              <w:ind w:firstLine="284"/>
              <w:jc w:val="both"/>
            </w:pPr>
            <w:r w:rsidRPr="002318AF">
              <w:t>2.</w:t>
            </w:r>
            <w:r w:rsidR="00A82504" w:rsidRPr="002318AF">
              <w:t>3</w:t>
            </w:r>
            <w:r w:rsidRPr="002318AF">
              <w:t xml:space="preserve">. </w:t>
            </w:r>
            <w:r w:rsidR="000C43C8" w:rsidRPr="002318AF">
              <w:t xml:space="preserve">Prieš pradedant sportinės dangos įrengimo darbus </w:t>
            </w:r>
            <w:r w:rsidR="000C43C8" w:rsidRPr="000C43C8">
              <w:t xml:space="preserve">asfaltui reikia leisti </w:t>
            </w:r>
            <w:r w:rsidR="0072357D">
              <w:t>tinkamai su</w:t>
            </w:r>
            <w:r w:rsidR="000C43C8" w:rsidRPr="000C43C8">
              <w:t>kietėt</w:t>
            </w:r>
            <w:r w:rsidR="0072357D">
              <w:t>i</w:t>
            </w:r>
            <w:r w:rsidR="000C43C8" w:rsidRPr="000C43C8">
              <w:t>.</w:t>
            </w:r>
            <w:r w:rsidR="000C43C8">
              <w:t xml:space="preserve"> A</w:t>
            </w:r>
            <w:r w:rsidR="00A02378">
              <w:t xml:space="preserve">nt sustingusio išlieto asfalto </w:t>
            </w:r>
            <w:r w:rsidR="00A02378" w:rsidRPr="00377932">
              <w:t xml:space="preserve">įrengiama </w:t>
            </w:r>
            <w:proofErr w:type="spellStart"/>
            <w:r w:rsidR="0035323C">
              <w:t>dvisluoksnė</w:t>
            </w:r>
            <w:proofErr w:type="spellEnd"/>
            <w:r w:rsidR="0035323C">
              <w:t xml:space="preserve"> </w:t>
            </w:r>
            <w:r w:rsidR="00A02378" w:rsidRPr="00377932">
              <w:t xml:space="preserve">liejama sportinė </w:t>
            </w:r>
            <w:r w:rsidR="00A02378" w:rsidRPr="00601D95">
              <w:t>danga</w:t>
            </w:r>
            <w:r w:rsidR="00377932" w:rsidRPr="00601D95">
              <w:t>. Liejamos sportinės dangos</w:t>
            </w:r>
            <w:r w:rsidR="006C7E3A">
              <w:t xml:space="preserve">, </w:t>
            </w:r>
            <w:r w:rsidR="006C7E3A" w:rsidRPr="006C7E3A">
              <w:t>skirt</w:t>
            </w:r>
            <w:r w:rsidR="006C7E3A">
              <w:t>os</w:t>
            </w:r>
            <w:r w:rsidR="006C7E3A" w:rsidRPr="006C7E3A">
              <w:t xml:space="preserve"> lauko sporto </w:t>
            </w:r>
            <w:r w:rsidR="006C7E3A" w:rsidRPr="002318AF">
              <w:t>aikštelėms,</w:t>
            </w:r>
            <w:r w:rsidR="00377932" w:rsidRPr="002318AF">
              <w:t xml:space="preserve"> storis turi būti ne mažesnis kaip 14 mm (7 mm </w:t>
            </w:r>
            <w:r w:rsidR="00377932" w:rsidRPr="002318AF">
              <w:lastRenderedPageBreak/>
              <w:t>SBR granulių danga, 7 mm EPDM granulių danga).</w:t>
            </w:r>
            <w:r w:rsidR="00FF2C0B" w:rsidRPr="002318AF">
              <w:t xml:space="preserve"> Dangos spalva RAL 6025.</w:t>
            </w:r>
            <w:r w:rsidR="00336D7E" w:rsidRPr="002318AF">
              <w:t xml:space="preserve"> Sportinė danga turi atitikti Europos standartą EN 14877:20</w:t>
            </w:r>
            <w:r w:rsidR="00383955" w:rsidRPr="002318AF">
              <w:t>14</w:t>
            </w:r>
            <w:r w:rsidR="00336D7E" w:rsidRPr="002318AF">
              <w:t xml:space="preserve">. Danga liejama vientisa, be </w:t>
            </w:r>
            <w:r w:rsidR="00336D7E" w:rsidRPr="00D051EA">
              <w:t>sujungimo siūlių.</w:t>
            </w:r>
            <w:r w:rsidR="00A6339F" w:rsidRPr="00D051EA">
              <w:t xml:space="preserve"> </w:t>
            </w:r>
            <w:r w:rsidR="00904144" w:rsidRPr="00D051EA">
              <w:rPr>
                <w:b/>
                <w:bCs/>
              </w:rPr>
              <w:t xml:space="preserve">Kartu su pirkimo dokumentais </w:t>
            </w:r>
            <w:r w:rsidR="00A6339F" w:rsidRPr="00D051EA">
              <w:rPr>
                <w:b/>
                <w:bCs/>
              </w:rPr>
              <w:t>rangovas turės pateikti dokumentus, įrodančius gumos dangos atitiktį LST EN 14877:20</w:t>
            </w:r>
            <w:r w:rsidR="00D412D7" w:rsidRPr="00D051EA">
              <w:rPr>
                <w:b/>
                <w:bCs/>
              </w:rPr>
              <w:t>14</w:t>
            </w:r>
            <w:r w:rsidR="00A6339F" w:rsidRPr="00D051EA">
              <w:rPr>
                <w:b/>
                <w:bCs/>
              </w:rPr>
              <w:t xml:space="preserve"> (arba lygiavertis)</w:t>
            </w:r>
            <w:r w:rsidR="001A1B49" w:rsidRPr="00D051EA">
              <w:t>, t. y. deklaraciją, kad danga bus įrengiama taikant nurodytą standartą</w:t>
            </w:r>
            <w:r w:rsidR="00A6339F">
              <w:t>.</w:t>
            </w:r>
          </w:p>
          <w:p w14:paraId="1AD33A91" w14:textId="1F30B5AF" w:rsidR="0035323C" w:rsidRPr="00877D70" w:rsidRDefault="0035323C" w:rsidP="00877D70">
            <w:pPr>
              <w:ind w:firstLine="284"/>
              <w:jc w:val="both"/>
            </w:pPr>
            <w:r>
              <w:t>3. Išbraižomos krepšinio aikštelės žaidybinės linijos</w:t>
            </w:r>
            <w:r w:rsidRPr="00C21368">
              <w:t xml:space="preserve"> pagal žaidybinius reikalavimus</w:t>
            </w:r>
            <w:r>
              <w:t>. Dažoma dažais, atspariais nepalankioms oro sąlygoms, padidinto atsparumo trinčiai</w:t>
            </w:r>
            <w:r w:rsidRPr="00C21368">
              <w:t xml:space="preserve">. Linijos storis </w:t>
            </w:r>
            <w:r w:rsidR="00877D70" w:rsidRPr="00877D70">
              <w:t>5 cm</w:t>
            </w:r>
            <w:r>
              <w:t>, baltos spalvos</w:t>
            </w:r>
            <w:r w:rsidRPr="001948C5">
              <w:t>.</w:t>
            </w:r>
          </w:p>
          <w:p w14:paraId="4892638E" w14:textId="0101A9D9" w:rsidR="00AA37D7" w:rsidRPr="002318AF" w:rsidRDefault="0035323C" w:rsidP="009F5CB1">
            <w:pPr>
              <w:ind w:firstLine="284"/>
              <w:jc w:val="both"/>
              <w:rPr>
                <w:iCs/>
              </w:rPr>
            </w:pPr>
            <w:r>
              <w:rPr>
                <w:color w:val="0D0D0D"/>
              </w:rPr>
              <w:t>4</w:t>
            </w:r>
            <w:r w:rsidR="00C26929">
              <w:rPr>
                <w:color w:val="0D0D0D"/>
              </w:rPr>
              <w:t xml:space="preserve">. </w:t>
            </w:r>
            <w:r w:rsidR="00AA37D7" w:rsidRPr="00810B83">
              <w:rPr>
                <w:color w:val="0D0D0D"/>
              </w:rPr>
              <w:t xml:space="preserve">Įrengiami </w:t>
            </w:r>
            <w:r w:rsidR="00AA37D7" w:rsidRPr="00810B83">
              <w:rPr>
                <w:color w:val="000000"/>
              </w:rPr>
              <w:t>nauji krepšinio stovai (2 vnt.), turi būti įbetonuojami</w:t>
            </w:r>
            <w:r w:rsidR="00C557E7">
              <w:rPr>
                <w:color w:val="000000"/>
              </w:rPr>
              <w:t xml:space="preserve"> (su įbetonavimo </w:t>
            </w:r>
            <w:r w:rsidR="00C557E7" w:rsidRPr="002318AF">
              <w:t>gilze)</w:t>
            </w:r>
            <w:r w:rsidR="00AA37D7" w:rsidRPr="002318AF">
              <w:t xml:space="preserve">, pagaminti iš plieno profilių, dažyti milteliniu būdu. </w:t>
            </w:r>
            <w:r w:rsidR="00AA37D7" w:rsidRPr="002318AF">
              <w:rPr>
                <w:i/>
              </w:rPr>
              <w:t>(pav. A).</w:t>
            </w:r>
          </w:p>
          <w:p w14:paraId="330226F6" w14:textId="66A87549" w:rsidR="00AA37D7" w:rsidRPr="00C21368" w:rsidRDefault="00090683" w:rsidP="009F5CB1">
            <w:pPr>
              <w:ind w:firstLine="284"/>
              <w:jc w:val="both"/>
              <w:rPr>
                <w:color w:val="000000"/>
              </w:rPr>
            </w:pPr>
            <w:r w:rsidRPr="002318AF">
              <w:t>5</w:t>
            </w:r>
            <w:r w:rsidR="00AA37D7" w:rsidRPr="002318AF">
              <w:t xml:space="preserve">. Montuojamos </w:t>
            </w:r>
            <w:r w:rsidR="00AA37D7" w:rsidRPr="00C21368">
              <w:rPr>
                <w:color w:val="000000"/>
              </w:rPr>
              <w:t>naujos krepšinio lentos, lankai, tinkleliai po 2 vnt.</w:t>
            </w:r>
            <w:r w:rsidR="00AA37D7" w:rsidRPr="00C21368">
              <w:t>:</w:t>
            </w:r>
          </w:p>
          <w:p w14:paraId="749D862D" w14:textId="430E842A" w:rsidR="00AA37D7" w:rsidRDefault="00090683" w:rsidP="009F5CB1">
            <w:pPr>
              <w:ind w:firstLine="284"/>
              <w:jc w:val="both"/>
              <w:rPr>
                <w:i/>
              </w:rPr>
            </w:pPr>
            <w:r>
              <w:rPr>
                <w:color w:val="000000"/>
              </w:rPr>
              <w:t>5</w:t>
            </w:r>
            <w:r w:rsidR="00AA37D7" w:rsidRPr="00776FE1">
              <w:rPr>
                <w:color w:val="000000"/>
              </w:rPr>
              <w:t xml:space="preserve">.1. Krepšinio lentos pagamintos iš </w:t>
            </w:r>
            <w:proofErr w:type="spellStart"/>
            <w:r w:rsidR="00AA37D7" w:rsidRPr="00776FE1">
              <w:rPr>
                <w:color w:val="000000"/>
              </w:rPr>
              <w:t>jachtinės</w:t>
            </w:r>
            <w:proofErr w:type="spellEnd"/>
            <w:r w:rsidR="00AA37D7" w:rsidRPr="00776FE1">
              <w:rPr>
                <w:color w:val="000000"/>
              </w:rPr>
              <w:t xml:space="preserve"> faneros, atsparios atmosferos poveikiui, pritvirtintos ant metalinio karkaso ir visu perimetru kaustytos aliuminio profiliu. Matmenys – standartiniai (</w:t>
            </w:r>
            <w:r w:rsidR="00AA37D7" w:rsidRPr="00776FE1">
              <w:t>180x105cm)</w:t>
            </w:r>
            <w:r w:rsidR="00AA37D7" w:rsidRPr="00776FE1">
              <w:rPr>
                <w:color w:val="000000"/>
              </w:rPr>
              <w:t>, atstumas nuo stovo i</w:t>
            </w:r>
            <w:r w:rsidR="00AA37D7">
              <w:rPr>
                <w:color w:val="000000"/>
              </w:rPr>
              <w:t>ki</w:t>
            </w:r>
            <w:r w:rsidR="00AA37D7" w:rsidRPr="00776FE1">
              <w:rPr>
                <w:color w:val="000000"/>
              </w:rPr>
              <w:t xml:space="preserve"> lentos 150 cm. Aukštis iki lanko 305 cm (standartinis) </w:t>
            </w:r>
            <w:r w:rsidR="00AA37D7" w:rsidRPr="00776FE1">
              <w:rPr>
                <w:i/>
                <w:color w:val="000000"/>
              </w:rPr>
              <w:t>(pav. B)</w:t>
            </w:r>
            <w:r w:rsidR="00AA37D7" w:rsidRPr="00776FE1">
              <w:rPr>
                <w:i/>
              </w:rPr>
              <w:t>.</w:t>
            </w:r>
          </w:p>
          <w:p w14:paraId="5A31723E" w14:textId="010BF57D" w:rsidR="00AA37D7" w:rsidRDefault="00090683" w:rsidP="00EF263B">
            <w:pPr>
              <w:ind w:firstLine="284"/>
              <w:jc w:val="both"/>
              <w:rPr>
                <w:color w:val="000000"/>
              </w:rPr>
            </w:pPr>
            <w:r>
              <w:t>5</w:t>
            </w:r>
            <w:r w:rsidR="00AA37D7" w:rsidRPr="00776FE1">
              <w:t xml:space="preserve">.2. </w:t>
            </w:r>
            <w:r w:rsidR="00AA37D7" w:rsidRPr="00776FE1">
              <w:rPr>
                <w:color w:val="000000"/>
              </w:rPr>
              <w:t>Krepšinio lankai pagaminti</w:t>
            </w:r>
            <w:r w:rsidR="00AA37D7" w:rsidRPr="00C21368">
              <w:rPr>
                <w:color w:val="000000"/>
              </w:rPr>
              <w:t xml:space="preserve"> iš </w:t>
            </w:r>
            <w:smartTag w:uri="schemas-tilde-lv/tildestengine" w:element="metric2">
              <w:smartTagPr>
                <w:attr w:name="metric_value" w:val="18"/>
                <w:attr w:name="metric_text" w:val="mm"/>
              </w:smartTagPr>
              <w:r w:rsidR="00AA37D7" w:rsidRPr="00C21368">
                <w:rPr>
                  <w:color w:val="000000"/>
                </w:rPr>
                <w:t>18 mm</w:t>
              </w:r>
            </w:smartTag>
            <w:r w:rsidR="00AA37D7" w:rsidRPr="00C21368">
              <w:rPr>
                <w:color w:val="000000"/>
              </w:rPr>
              <w:t xml:space="preserve"> kalibruoto plieno strypo, lanko skersmuo </w:t>
            </w:r>
            <w:smartTag w:uri="schemas-tilde-lv/tildestengine" w:element="metric2">
              <w:smartTagPr>
                <w:attr w:name="metric_value" w:val="45"/>
                <w:attr w:name="metric_text" w:val="cm"/>
              </w:smartTagPr>
              <w:r w:rsidR="00AA37D7" w:rsidRPr="00C21368">
                <w:rPr>
                  <w:color w:val="000000"/>
                </w:rPr>
                <w:t>45 cm</w:t>
              </w:r>
            </w:smartTag>
            <w:r w:rsidR="00AA37D7" w:rsidRPr="00C21368">
              <w:rPr>
                <w:color w:val="000000"/>
              </w:rPr>
              <w:t>, vamzdelinis tinklelio tvirtinimas, turintis dvi sustiprintas spyruokles (amortizuojantis</w:t>
            </w:r>
            <w:r w:rsidR="00AA37D7">
              <w:rPr>
                <w:color w:val="000000"/>
              </w:rPr>
              <w:t>,</w:t>
            </w:r>
            <w:r w:rsidR="00EF263B">
              <w:rPr>
                <w:color w:val="000000"/>
              </w:rPr>
              <w:t xml:space="preserve"> </w:t>
            </w:r>
            <w:r w:rsidR="00EF263B" w:rsidRPr="00EF263B">
              <w:rPr>
                <w:color w:val="000000"/>
              </w:rPr>
              <w:t>su dviguba spyruokline sistema</w:t>
            </w:r>
            <w:r w:rsidR="00AA37D7" w:rsidRPr="00C21368">
              <w:rPr>
                <w:color w:val="000000"/>
              </w:rPr>
              <w:t>)</w:t>
            </w:r>
            <w:r w:rsidR="00AA37D7" w:rsidRPr="00C21368">
              <w:t>.</w:t>
            </w:r>
          </w:p>
          <w:p w14:paraId="35F8A524" w14:textId="6E9C4529" w:rsidR="00AA37D7" w:rsidRDefault="00090683" w:rsidP="009F5CB1">
            <w:pPr>
              <w:ind w:firstLine="284"/>
              <w:jc w:val="both"/>
            </w:pPr>
            <w:r>
              <w:t>5</w:t>
            </w:r>
            <w:r w:rsidR="00AA37D7" w:rsidRPr="00C21368">
              <w:t xml:space="preserve">.3. Krepšinio lanko tinkleliai tvirti. Matmenys - </w:t>
            </w:r>
            <w:smartTag w:uri="schemas-tilde-lv/tildestengine" w:element="metric2">
              <w:smartTagPr>
                <w:attr w:name="metric_text" w:val="mm"/>
                <w:attr w:name="metric_value" w:val="6"/>
              </w:smartTagPr>
              <w:r w:rsidR="00AA37D7" w:rsidRPr="00C21368">
                <w:t>6 mm</w:t>
              </w:r>
            </w:smartTag>
            <w:r w:rsidR="00AA37D7" w:rsidRPr="00C21368">
              <w:t xml:space="preserve"> storio, 12 kilpų.</w:t>
            </w:r>
          </w:p>
          <w:p w14:paraId="4D197DC0" w14:textId="42B1E4E0" w:rsidR="0035323C" w:rsidRDefault="00090683" w:rsidP="00694D90">
            <w:pPr>
              <w:ind w:firstLine="284"/>
              <w:jc w:val="both"/>
            </w:pPr>
            <w:r>
              <w:rPr>
                <w:color w:val="000000"/>
              </w:rPr>
              <w:t>6</w:t>
            </w:r>
            <w:r w:rsidR="00C26929">
              <w:rPr>
                <w:color w:val="000000"/>
              </w:rPr>
              <w:t xml:space="preserve">. </w:t>
            </w:r>
            <w:r w:rsidR="00676C33" w:rsidRPr="00993F70">
              <w:rPr>
                <w:color w:val="000000"/>
              </w:rPr>
              <w:t>Aikštelės kairiajame kampe, kur demontuojami gimnastikos įrenginiai, įrengiamas</w:t>
            </w:r>
            <w:r w:rsidR="00314F36">
              <w:rPr>
                <w:color w:val="000000"/>
              </w:rPr>
              <w:t xml:space="preserve"> gatvės gimnastikos kompleksas</w:t>
            </w:r>
            <w:r w:rsidR="00FB7B81">
              <w:rPr>
                <w:color w:val="000000"/>
              </w:rPr>
              <w:t>, išlaikant įrenginio apsaugos zonos</w:t>
            </w:r>
            <w:r w:rsidR="00EA47BF">
              <w:rPr>
                <w:color w:val="000000"/>
              </w:rPr>
              <w:t>,</w:t>
            </w:r>
            <w:r w:rsidR="00FB7B81">
              <w:rPr>
                <w:color w:val="000000"/>
              </w:rPr>
              <w:t xml:space="preserve"> </w:t>
            </w:r>
            <w:r w:rsidR="00EA47BF">
              <w:rPr>
                <w:color w:val="000000"/>
              </w:rPr>
              <w:t xml:space="preserve">pagal standartą, </w:t>
            </w:r>
            <w:r w:rsidR="00FB7B81">
              <w:rPr>
                <w:color w:val="000000"/>
              </w:rPr>
              <w:t>matmenis</w:t>
            </w:r>
            <w:r w:rsidR="0009508E">
              <w:rPr>
                <w:color w:val="000000"/>
              </w:rPr>
              <w:t xml:space="preserve"> nuo krepšinio stovo</w:t>
            </w:r>
            <w:r w:rsidR="00314F36">
              <w:rPr>
                <w:color w:val="000000"/>
              </w:rPr>
              <w:t>.</w:t>
            </w:r>
            <w:r w:rsidR="005063E9">
              <w:rPr>
                <w:color w:val="000000"/>
              </w:rPr>
              <w:t xml:space="preserve"> </w:t>
            </w:r>
            <w:r w:rsidR="002034A1">
              <w:rPr>
                <w:color w:val="000000"/>
              </w:rPr>
              <w:t xml:space="preserve">Įrenginio matmenys: plotis ne daugiau kaip 3 m, </w:t>
            </w:r>
            <w:r w:rsidR="002034A1" w:rsidRPr="00781FB3">
              <w:rPr>
                <w:color w:val="000000"/>
              </w:rPr>
              <w:t>ilgis ne mažiau kaip 5,4 m</w:t>
            </w:r>
            <w:r w:rsidR="00980FFB" w:rsidRPr="00781FB3">
              <w:rPr>
                <w:color w:val="000000"/>
              </w:rPr>
              <w:t>, aukštis ne mažiau 2,95 m</w:t>
            </w:r>
            <w:r w:rsidR="002034A1" w:rsidRPr="00781FB3">
              <w:rPr>
                <w:color w:val="000000"/>
              </w:rPr>
              <w:t>.</w:t>
            </w:r>
            <w:r w:rsidR="000C01A8" w:rsidRPr="00781FB3">
              <w:rPr>
                <w:color w:val="000000"/>
              </w:rPr>
              <w:t xml:space="preserve"> Įrenginys turi būti sudarytas iš šių elementų: </w:t>
            </w:r>
            <w:r w:rsidR="00365C92">
              <w:rPr>
                <w:color w:val="000000"/>
              </w:rPr>
              <w:t>i</w:t>
            </w:r>
            <w:r w:rsidR="000C01A8" w:rsidRPr="00781FB3">
              <w:rPr>
                <w:color w:val="000000"/>
              </w:rPr>
              <w:t>šlenkta konstrukcinė kolona x 2 vnt.; stulpas</w:t>
            </w:r>
            <w:r w:rsidR="000C01A8" w:rsidRPr="000C01A8">
              <w:rPr>
                <w:color w:val="000000"/>
              </w:rPr>
              <w:t xml:space="preserve"> 2,5 m x 3 vnt.</w:t>
            </w:r>
            <w:r w:rsidR="000C01A8">
              <w:rPr>
                <w:color w:val="000000"/>
              </w:rPr>
              <w:t xml:space="preserve">; </w:t>
            </w:r>
            <w:r w:rsidR="000C01A8" w:rsidRPr="000C01A8">
              <w:rPr>
                <w:color w:val="000000"/>
              </w:rPr>
              <w:t>stulpas 1,9 m x 1 vnt.</w:t>
            </w:r>
            <w:r w:rsidR="000C01A8">
              <w:rPr>
                <w:color w:val="000000"/>
              </w:rPr>
              <w:t xml:space="preserve">; </w:t>
            </w:r>
            <w:r w:rsidR="000C01A8" w:rsidRPr="000C01A8">
              <w:rPr>
                <w:color w:val="000000"/>
              </w:rPr>
              <w:t>stulpas 1,3 m x 5 vnt.</w:t>
            </w:r>
            <w:r w:rsidR="000C01A8">
              <w:rPr>
                <w:color w:val="000000"/>
              </w:rPr>
              <w:t xml:space="preserve">; </w:t>
            </w:r>
            <w:r w:rsidR="000C01A8" w:rsidRPr="000C01A8">
              <w:rPr>
                <w:color w:val="000000"/>
              </w:rPr>
              <w:t>horizontalios lankinės kopėčios x 1 vnt</w:t>
            </w:r>
            <w:r w:rsidR="000C01A8">
              <w:rPr>
                <w:color w:val="000000"/>
              </w:rPr>
              <w:t>.; b</w:t>
            </w:r>
            <w:r w:rsidR="000C01A8" w:rsidRPr="000C01A8">
              <w:rPr>
                <w:color w:val="000000"/>
              </w:rPr>
              <w:t>aras 1,2 m x 1 vnt.</w:t>
            </w:r>
            <w:r w:rsidR="000C01A8">
              <w:rPr>
                <w:color w:val="000000"/>
              </w:rPr>
              <w:t>; b</w:t>
            </w:r>
            <w:r w:rsidR="000C01A8" w:rsidRPr="000C01A8">
              <w:rPr>
                <w:color w:val="000000"/>
              </w:rPr>
              <w:t>aras 1,5 m</w:t>
            </w:r>
            <w:r w:rsidR="00781FB3">
              <w:rPr>
                <w:color w:val="000000"/>
              </w:rPr>
              <w:t xml:space="preserve"> </w:t>
            </w:r>
            <w:r w:rsidR="000C01A8" w:rsidRPr="000C01A8">
              <w:rPr>
                <w:color w:val="000000"/>
              </w:rPr>
              <w:t>x 3 vnt.</w:t>
            </w:r>
            <w:r w:rsidR="000C01A8">
              <w:rPr>
                <w:color w:val="000000"/>
              </w:rPr>
              <w:t>, b</w:t>
            </w:r>
            <w:r w:rsidR="000C01A8" w:rsidRPr="000C01A8">
              <w:rPr>
                <w:color w:val="000000"/>
              </w:rPr>
              <w:t>aras 2,0 m</w:t>
            </w:r>
            <w:r w:rsidR="00781FB3">
              <w:rPr>
                <w:color w:val="000000"/>
              </w:rPr>
              <w:t xml:space="preserve"> </w:t>
            </w:r>
            <w:r w:rsidR="000C01A8" w:rsidRPr="000C01A8">
              <w:rPr>
                <w:color w:val="000000"/>
              </w:rPr>
              <w:t>x 3 vnt.</w:t>
            </w:r>
            <w:r w:rsidR="00781FB3">
              <w:rPr>
                <w:color w:val="000000"/>
              </w:rPr>
              <w:t xml:space="preserve">; </w:t>
            </w:r>
            <w:r w:rsidR="000C01A8" w:rsidRPr="000C01A8">
              <w:rPr>
                <w:color w:val="000000"/>
              </w:rPr>
              <w:t>1,5 m "</w:t>
            </w:r>
            <w:proofErr w:type="spellStart"/>
            <w:r w:rsidR="000C01A8" w:rsidRPr="000C01A8">
              <w:rPr>
                <w:color w:val="000000"/>
              </w:rPr>
              <w:t>Chin</w:t>
            </w:r>
            <w:proofErr w:type="spellEnd"/>
            <w:r w:rsidR="000C01A8" w:rsidRPr="000C01A8">
              <w:rPr>
                <w:color w:val="000000"/>
              </w:rPr>
              <w:t xml:space="preserve"> Up" strypas x 1 vnt.</w:t>
            </w:r>
            <w:r w:rsidR="00781FB3">
              <w:rPr>
                <w:color w:val="000000"/>
              </w:rPr>
              <w:t>; „</w:t>
            </w:r>
            <w:proofErr w:type="spellStart"/>
            <w:r w:rsidR="00781FB3">
              <w:rPr>
                <w:color w:val="000000"/>
              </w:rPr>
              <w:t>human</w:t>
            </w:r>
            <w:proofErr w:type="spellEnd"/>
            <w:r w:rsidR="00781FB3">
              <w:rPr>
                <w:color w:val="000000"/>
              </w:rPr>
              <w:t xml:space="preserve"> </w:t>
            </w:r>
            <w:proofErr w:type="spellStart"/>
            <w:r w:rsidR="00781FB3">
              <w:rPr>
                <w:color w:val="000000"/>
              </w:rPr>
              <w:t>flag</w:t>
            </w:r>
            <w:proofErr w:type="spellEnd"/>
            <w:r w:rsidR="00781FB3">
              <w:rPr>
                <w:color w:val="000000"/>
              </w:rPr>
              <w:t>“</w:t>
            </w:r>
            <w:r w:rsidR="000C01A8" w:rsidRPr="000C01A8">
              <w:rPr>
                <w:color w:val="000000"/>
              </w:rPr>
              <w:t xml:space="preserve"> turėkla</w:t>
            </w:r>
            <w:r w:rsidR="00781FB3">
              <w:rPr>
                <w:color w:val="000000"/>
              </w:rPr>
              <w:t>s</w:t>
            </w:r>
            <w:r w:rsidR="000C01A8" w:rsidRPr="000C01A8">
              <w:rPr>
                <w:color w:val="000000"/>
              </w:rPr>
              <w:t xml:space="preserve"> x 1 vnt.</w:t>
            </w:r>
            <w:r w:rsidR="00781FB3">
              <w:rPr>
                <w:color w:val="000000"/>
              </w:rPr>
              <w:t>; t</w:t>
            </w:r>
            <w:r w:rsidR="000C01A8" w:rsidRPr="000C01A8">
              <w:rPr>
                <w:color w:val="000000"/>
              </w:rPr>
              <w:t>urėklai atsispaudimams, komplektas x 1 vnt.</w:t>
            </w:r>
            <w:r w:rsidR="00781FB3">
              <w:rPr>
                <w:color w:val="000000"/>
              </w:rPr>
              <w:t xml:space="preserve">; </w:t>
            </w:r>
            <w:proofErr w:type="spellStart"/>
            <w:r w:rsidR="000C01A8" w:rsidRPr="000C01A8">
              <w:rPr>
                <w:color w:val="000000"/>
              </w:rPr>
              <w:t>Double</w:t>
            </w:r>
            <w:proofErr w:type="spellEnd"/>
            <w:r w:rsidR="000C01A8" w:rsidRPr="000C01A8">
              <w:rPr>
                <w:color w:val="000000"/>
              </w:rPr>
              <w:t xml:space="preserve"> </w:t>
            </w:r>
            <w:proofErr w:type="spellStart"/>
            <w:r w:rsidR="000C01A8" w:rsidRPr="000C01A8">
              <w:rPr>
                <w:color w:val="000000"/>
              </w:rPr>
              <w:t>Step</w:t>
            </w:r>
            <w:proofErr w:type="spellEnd"/>
            <w:r w:rsidR="000C01A8" w:rsidRPr="000C01A8">
              <w:rPr>
                <w:color w:val="000000"/>
              </w:rPr>
              <w:t xml:space="preserve"> platformos komplektas. x 1 vnt.</w:t>
            </w:r>
            <w:r w:rsidR="00781FB3">
              <w:rPr>
                <w:color w:val="000000"/>
              </w:rPr>
              <w:t>; i</w:t>
            </w:r>
            <w:r w:rsidR="000C01A8" w:rsidRPr="000C01A8">
              <w:rPr>
                <w:color w:val="000000"/>
              </w:rPr>
              <w:t>nformacinė lenta ant stulpo x 1 vnt.</w:t>
            </w:r>
            <w:r w:rsidR="005F207A">
              <w:rPr>
                <w:color w:val="000000"/>
              </w:rPr>
              <w:t xml:space="preserve"> </w:t>
            </w:r>
            <w:r w:rsidR="009E7AC9">
              <w:rPr>
                <w:color w:val="000000"/>
              </w:rPr>
              <w:t>Techniniai parametrai: s</w:t>
            </w:r>
            <w:r w:rsidR="007D78CA" w:rsidRPr="007D78CA">
              <w:rPr>
                <w:color w:val="000000"/>
              </w:rPr>
              <w:t>tulpai</w:t>
            </w:r>
            <w:r w:rsidR="00A80358">
              <w:rPr>
                <w:color w:val="000000"/>
              </w:rPr>
              <w:t xml:space="preserve"> </w:t>
            </w:r>
            <w:r w:rsidR="00A80358" w:rsidRPr="00A80358">
              <w:rPr>
                <w:color w:val="000000"/>
              </w:rPr>
              <w:t>ir kiti elementai</w:t>
            </w:r>
            <w:r w:rsidR="007D78CA" w:rsidRPr="007D78CA">
              <w:rPr>
                <w:color w:val="000000"/>
              </w:rPr>
              <w:t>: karštai cinkuoto ir milteliniu būdu dažyto plieno</w:t>
            </w:r>
            <w:r w:rsidR="0051438E" w:rsidRPr="00A80358">
              <w:rPr>
                <w:color w:val="000000"/>
              </w:rPr>
              <w:t>.</w:t>
            </w:r>
            <w:r w:rsidR="00A80358">
              <w:rPr>
                <w:color w:val="000000"/>
              </w:rPr>
              <w:t xml:space="preserve"> </w:t>
            </w:r>
            <w:r w:rsidR="00A80358" w:rsidRPr="00A80358">
              <w:rPr>
                <w:color w:val="000000"/>
              </w:rPr>
              <w:t>Panelės ir platformos: HDPE</w:t>
            </w:r>
            <w:r w:rsidR="000C01A8">
              <w:rPr>
                <w:color w:val="000000"/>
              </w:rPr>
              <w:t xml:space="preserve">. </w:t>
            </w:r>
            <w:r w:rsidR="000C01A8" w:rsidRPr="000C01A8">
              <w:rPr>
                <w:color w:val="000000"/>
              </w:rPr>
              <w:t>Visi stulpai ir vamzdžiai: užkimšti, kad į juos nepatektų vanduo</w:t>
            </w:r>
            <w:r w:rsidR="000C01A8">
              <w:rPr>
                <w:color w:val="000000"/>
              </w:rPr>
              <w:t xml:space="preserve">. </w:t>
            </w:r>
            <w:r w:rsidR="000C01A8" w:rsidRPr="000C01A8">
              <w:rPr>
                <w:color w:val="000000"/>
              </w:rPr>
              <w:t xml:space="preserve">Informacinė lenta: </w:t>
            </w:r>
            <w:r w:rsidR="000C01A8" w:rsidRPr="007D78CA">
              <w:rPr>
                <w:color w:val="000000"/>
              </w:rPr>
              <w:t>karštai cinkuoto ir milteliniu būdu dažyto plieno</w:t>
            </w:r>
            <w:r w:rsidR="000C01A8">
              <w:rPr>
                <w:color w:val="000000"/>
              </w:rPr>
              <w:t xml:space="preserve">. </w:t>
            </w:r>
            <w:r w:rsidR="000C01A8" w:rsidRPr="000C01A8">
              <w:rPr>
                <w:color w:val="000000"/>
              </w:rPr>
              <w:t>Informacinis paviršius: pagamintas spausdinant ant metalo lakšto</w:t>
            </w:r>
            <w:r w:rsidR="000C01A8" w:rsidRPr="00CC3643">
              <w:rPr>
                <w:color w:val="000000"/>
              </w:rPr>
              <w:t>.</w:t>
            </w:r>
            <w:r w:rsidR="00CC3643" w:rsidRPr="00CC3643">
              <w:rPr>
                <w:color w:val="000000"/>
              </w:rPr>
              <w:t xml:space="preserve"> </w:t>
            </w:r>
            <w:r w:rsidR="00CC3643">
              <w:rPr>
                <w:color w:val="000000"/>
              </w:rPr>
              <w:t>G</w:t>
            </w:r>
            <w:r w:rsidR="00CC3643" w:rsidRPr="00CC3643">
              <w:t>ali būti siūlom</w:t>
            </w:r>
            <w:r w:rsidR="00CC3643">
              <w:t>as</w:t>
            </w:r>
            <w:r w:rsidR="00CC3643" w:rsidRPr="00CC3643">
              <w:t xml:space="preserve"> lygiaver</w:t>
            </w:r>
            <w:r w:rsidR="00CC3643">
              <w:t>tis</w:t>
            </w:r>
            <w:r w:rsidR="00CC3643" w:rsidRPr="00CC3643">
              <w:t xml:space="preserve"> įrengin</w:t>
            </w:r>
            <w:r w:rsidR="00CC3643">
              <w:t>ys</w:t>
            </w:r>
            <w:r w:rsidR="00CC3643" w:rsidRPr="00CC3643">
              <w:t xml:space="preserve"> nurodyt</w:t>
            </w:r>
            <w:r w:rsidR="00CC3643">
              <w:t>ajam</w:t>
            </w:r>
            <w:r w:rsidR="00CC3643" w:rsidRPr="00CC3643">
              <w:rPr>
                <w:color w:val="000000"/>
              </w:rPr>
              <w:t>.</w:t>
            </w:r>
            <w:r w:rsidR="000C01A8">
              <w:rPr>
                <w:color w:val="000000"/>
              </w:rPr>
              <w:t xml:space="preserve"> </w:t>
            </w:r>
            <w:r w:rsidR="005F207A">
              <w:rPr>
                <w:color w:val="000000"/>
              </w:rPr>
              <w:t xml:space="preserve">Įrenginys turi būti </w:t>
            </w:r>
            <w:r w:rsidR="005F207A" w:rsidRPr="00763BFA">
              <w:t>sertifikuotas pagal standartą LST EN 16630:2015</w:t>
            </w:r>
            <w:r w:rsidR="00B02EB3">
              <w:t xml:space="preserve"> </w:t>
            </w:r>
            <w:r w:rsidR="00B02EB3" w:rsidRPr="00A6339F">
              <w:t>(arba lygiavertis)</w:t>
            </w:r>
            <w:r w:rsidR="005F207A">
              <w:t>.</w:t>
            </w:r>
            <w:r w:rsidR="005C7AA4">
              <w:t xml:space="preserve"> Įrenginio vizualinis </w:t>
            </w:r>
            <w:r w:rsidR="005C7AA4" w:rsidRPr="00CE4104">
              <w:t xml:space="preserve">pavyzdys Pav. </w:t>
            </w:r>
            <w:r w:rsidR="00CE4104" w:rsidRPr="00CE4104">
              <w:t>C</w:t>
            </w:r>
          </w:p>
          <w:p w14:paraId="64E2530A" w14:textId="03656645" w:rsidR="000F282D" w:rsidRPr="000F282D" w:rsidRDefault="00951D58" w:rsidP="000F282D">
            <w:pPr>
              <w:ind w:firstLine="284"/>
              <w:jc w:val="both"/>
              <w:rPr>
                <w:color w:val="000000"/>
              </w:rPr>
            </w:pPr>
            <w:r>
              <w:rPr>
                <w:color w:val="000000"/>
              </w:rPr>
              <w:t xml:space="preserve">7. </w:t>
            </w:r>
            <w:r w:rsidR="000F282D">
              <w:rPr>
                <w:color w:val="000000"/>
              </w:rPr>
              <w:t>Į</w:t>
            </w:r>
            <w:r w:rsidR="000F282D" w:rsidRPr="00E3656D">
              <w:t>rengiama cinkuota segmentinė tvora pagaminta iš 5 mm plieninės vielos, tinklo tipas 3D, tinklo akučių dydis</w:t>
            </w:r>
            <w:r w:rsidR="000F282D" w:rsidRPr="00BC37DC">
              <w:t xml:space="preserve"> – 50 x 200 mm</w:t>
            </w:r>
            <w:r w:rsidR="008C1DC6">
              <w:t xml:space="preserve"> </w:t>
            </w:r>
            <w:r w:rsidR="008C1DC6">
              <w:rPr>
                <w:color w:val="000000"/>
              </w:rPr>
              <w:t xml:space="preserve">su </w:t>
            </w:r>
            <w:proofErr w:type="spellStart"/>
            <w:r w:rsidR="008C1DC6">
              <w:rPr>
                <w:color w:val="000000"/>
              </w:rPr>
              <w:t>vienvėriais</w:t>
            </w:r>
            <w:proofErr w:type="spellEnd"/>
            <w:r w:rsidR="008C1DC6">
              <w:rPr>
                <w:color w:val="000000"/>
              </w:rPr>
              <w:t xml:space="preserve"> varteliais iš abiejų aikštelės pusių</w:t>
            </w:r>
            <w:r w:rsidR="000F282D" w:rsidRPr="00BC37DC">
              <w:t xml:space="preserve">. </w:t>
            </w:r>
            <w:r w:rsidR="000F282D">
              <w:t>Segmento</w:t>
            </w:r>
            <w:r w:rsidR="000F282D" w:rsidRPr="00BC37DC">
              <w:t xml:space="preserve"> plotis </w:t>
            </w:r>
            <w:r w:rsidR="000F282D">
              <w:t>ne mažiau</w:t>
            </w:r>
            <w:r w:rsidR="000F282D" w:rsidRPr="000F282D">
              <w:rPr>
                <w:lang w:val="ru-RU"/>
              </w:rPr>
              <w:t xml:space="preserve"> </w:t>
            </w:r>
            <w:r w:rsidR="000F282D" w:rsidRPr="000F282D">
              <w:rPr>
                <w:lang w:val="en-US"/>
              </w:rPr>
              <w:t xml:space="preserve">2,5 </w:t>
            </w:r>
            <w:r w:rsidR="000F282D" w:rsidRPr="00BC37DC">
              <w:t xml:space="preserve">m, aukštis </w:t>
            </w:r>
            <w:r w:rsidR="000F282D">
              <w:t>– ne mažiau 1,7</w:t>
            </w:r>
            <w:r w:rsidR="000F282D" w:rsidRPr="00BC37DC">
              <w:t xml:space="preserve">3 m. </w:t>
            </w:r>
            <w:r w:rsidR="000F282D">
              <w:t xml:space="preserve">Bendras tvoros aukštis nuo žemės negali viršyti 2 metrų. </w:t>
            </w:r>
            <w:r w:rsidR="002754E0" w:rsidRPr="008C1DC6">
              <w:rPr>
                <w:color w:val="000000"/>
              </w:rPr>
              <w:t>Vartelių užpildas – segmentinis suvirintas tinklas, analogiškas tvoros segmentams. Varteliai komplektuojami su spyna, rankenomis, vyriais ir visais montavimui reikalingais elementais</w:t>
            </w:r>
            <w:r w:rsidR="002754E0">
              <w:rPr>
                <w:color w:val="000000"/>
              </w:rPr>
              <w:t xml:space="preserve">. </w:t>
            </w:r>
            <w:r w:rsidR="000F282D" w:rsidRPr="00BC37DC">
              <w:t xml:space="preserve">Segmentas tvirtinamas prie stačiakampių metalinių 60x40x2mm profilio </w:t>
            </w:r>
            <w:r w:rsidR="000F282D" w:rsidRPr="00BC37DC">
              <w:lastRenderedPageBreak/>
              <w:t xml:space="preserve">stulpų. Segmentas prie stulpo tvirtinamas </w:t>
            </w:r>
            <w:r w:rsidR="000F282D">
              <w:t>3</w:t>
            </w:r>
            <w:r w:rsidR="000F282D" w:rsidRPr="00BC37DC">
              <w:t xml:space="preserve"> apkabomis iš abiejų pusių. </w:t>
            </w:r>
            <w:r w:rsidR="000F282D" w:rsidRPr="00C96A82">
              <w:t>Segmentai</w:t>
            </w:r>
            <w:r w:rsidR="002754E0">
              <w:t>, varteliai</w:t>
            </w:r>
            <w:r w:rsidR="000F282D" w:rsidRPr="00C96A82">
              <w:t xml:space="preserve"> ir stulpai yra cinkuoti, nudažyti milteliniu būdu</w:t>
            </w:r>
            <w:r w:rsidR="000F282D">
              <w:t xml:space="preserve"> (</w:t>
            </w:r>
            <w:r w:rsidR="000F282D" w:rsidRPr="00BC37DC">
              <w:t>RAL-</w:t>
            </w:r>
            <w:r w:rsidR="000F282D">
              <w:t xml:space="preserve">7016). </w:t>
            </w:r>
            <w:r w:rsidR="000F282D" w:rsidRPr="00BC37DC">
              <w:t>Stulp</w:t>
            </w:r>
            <w:r w:rsidR="000F282D">
              <w:t xml:space="preserve">ai </w:t>
            </w:r>
            <w:r w:rsidR="000F282D" w:rsidRPr="00BC37DC">
              <w:t>įbetonuoja</w:t>
            </w:r>
            <w:r w:rsidR="000F282D">
              <w:t>mi</w:t>
            </w:r>
            <w:r w:rsidR="000F282D" w:rsidRPr="00BC37DC">
              <w:t>. Stulpai turi plastikines kepurėles. Visi tvoros tvirtinimo elementai turi būti pagaminti iš korozijai atsparių medžiagų.</w:t>
            </w:r>
            <w:r w:rsidR="000F282D">
              <w:t xml:space="preserve"> Segmentai montuojami neaštriomis briaunomis į viršų.</w:t>
            </w:r>
          </w:p>
          <w:p w14:paraId="20B68B29" w14:textId="0DF0DEE5" w:rsidR="007821F4" w:rsidRPr="0059344F" w:rsidRDefault="007821F4" w:rsidP="007821F4">
            <w:pPr>
              <w:ind w:firstLine="284"/>
              <w:jc w:val="both"/>
              <w:rPr>
                <w:bCs/>
              </w:rPr>
            </w:pPr>
            <w:r>
              <w:rPr>
                <w:bCs/>
              </w:rPr>
              <w:t>8</w:t>
            </w:r>
            <w:r w:rsidR="00A82504" w:rsidRPr="00BE5E96">
              <w:rPr>
                <w:bCs/>
              </w:rPr>
              <w:t xml:space="preserve">. </w:t>
            </w:r>
            <w:r w:rsidR="00EB561A" w:rsidRPr="00BE5E96">
              <w:rPr>
                <w:bCs/>
              </w:rPr>
              <w:t xml:space="preserve">Įrengiamas 1,2-1,5 m pločio priėjimo takelis prie aikštelės. Tako kraštų sutvirtinimui statomi vejos bordiūrai. </w:t>
            </w:r>
            <w:r w:rsidR="00BE5E96" w:rsidRPr="008D4F28">
              <w:t xml:space="preserve">Betoniniai bortai turi atitikti esminius LST EN 1340:2003, LST EN 1340:2003/AC:2006 </w:t>
            </w:r>
            <w:r w:rsidR="00BE5E96">
              <w:t xml:space="preserve">ar jam lygiaverčių </w:t>
            </w:r>
            <w:r w:rsidR="00BE5E96" w:rsidRPr="008D4F28">
              <w:t>(matmenų bei formos leidžiamųjų nuokrypių, stiprio lenkiant, atsparumo dilumui, vandens įgeriamumo ir šalčio atsparumo ) reikalavimus.</w:t>
            </w:r>
            <w:r w:rsidR="00BE5E96">
              <w:t xml:space="preserve"> Bort</w:t>
            </w:r>
            <w:r w:rsidR="00BE5E96" w:rsidRPr="008D4F28">
              <w:t>ų tipas KG JB 1-20 (išmatavimai: 1000x80x200 mm), b</w:t>
            </w:r>
            <w:r w:rsidR="00BE5E96">
              <w:t>etono klasė C 12/15</w:t>
            </w:r>
            <w:r w:rsidR="00BE5E96" w:rsidRPr="008D4F28">
              <w:t>.</w:t>
            </w:r>
            <w:r w:rsidR="00BE5E96">
              <w:t xml:space="preserve"> B</w:t>
            </w:r>
            <w:r w:rsidR="00EB561A" w:rsidRPr="00BE5E96">
              <w:rPr>
                <w:bCs/>
              </w:rPr>
              <w:t>etoninės trinkelės turi būti patikimo gamintojo, užtikrinančio gaminių atitikimą LST EN 1338 „Betoninės grindinio trinkelės. Reikalavimai ir bandymo metodai“ arba lygiavertį</w:t>
            </w:r>
            <w:r w:rsidR="00BE5E96">
              <w:rPr>
                <w:bCs/>
              </w:rPr>
              <w:t>. B</w:t>
            </w:r>
            <w:r w:rsidR="00EB561A" w:rsidRPr="00BE5E96">
              <w:rPr>
                <w:bCs/>
              </w:rPr>
              <w:t>etoninių trinkelių tako vietose įrengiami dangos sluoksniai:</w:t>
            </w:r>
            <w:r w:rsidR="00BE5E96">
              <w:rPr>
                <w:bCs/>
              </w:rPr>
              <w:t xml:space="preserve"> </w:t>
            </w:r>
            <w:r w:rsidR="00EB561A" w:rsidRPr="0065717B">
              <w:rPr>
                <w:bCs/>
              </w:rPr>
              <w:t>- esamas gruntas;</w:t>
            </w:r>
            <w:r w:rsidR="00BE5E96">
              <w:rPr>
                <w:bCs/>
              </w:rPr>
              <w:t xml:space="preserve"> </w:t>
            </w:r>
            <w:r w:rsidR="00EB561A" w:rsidRPr="0065717B">
              <w:rPr>
                <w:bCs/>
              </w:rPr>
              <w:t xml:space="preserve">- </w:t>
            </w:r>
            <w:proofErr w:type="spellStart"/>
            <w:r w:rsidR="00EB561A" w:rsidRPr="0065717B">
              <w:rPr>
                <w:bCs/>
              </w:rPr>
              <w:t>geotinklas</w:t>
            </w:r>
            <w:proofErr w:type="spellEnd"/>
            <w:r w:rsidR="00EB561A" w:rsidRPr="0065717B">
              <w:rPr>
                <w:bCs/>
              </w:rPr>
              <w:t xml:space="preserve">, geotekstilė ir smėlio žvyro mišinys, EV2=30 </w:t>
            </w:r>
            <w:proofErr w:type="spellStart"/>
            <w:r w:rsidR="00EB561A" w:rsidRPr="0065717B">
              <w:rPr>
                <w:bCs/>
              </w:rPr>
              <w:t>MPa</w:t>
            </w:r>
            <w:proofErr w:type="spellEnd"/>
            <w:r w:rsidR="00EB561A" w:rsidRPr="0065717B">
              <w:rPr>
                <w:bCs/>
              </w:rPr>
              <w:t>, d=180 mm;</w:t>
            </w:r>
            <w:r w:rsidR="00BE5E96">
              <w:rPr>
                <w:bCs/>
              </w:rPr>
              <w:t xml:space="preserve"> </w:t>
            </w:r>
            <w:r w:rsidR="00EB561A" w:rsidRPr="0065717B">
              <w:rPr>
                <w:bCs/>
              </w:rPr>
              <w:t xml:space="preserve">- apsauginis šalčiui atsparus sluoksnis - smėlio žvyro mišinys, EV2=80 </w:t>
            </w:r>
            <w:proofErr w:type="spellStart"/>
            <w:r w:rsidR="00EB561A" w:rsidRPr="0065717B">
              <w:rPr>
                <w:bCs/>
              </w:rPr>
              <w:t>MPa</w:t>
            </w:r>
            <w:proofErr w:type="spellEnd"/>
            <w:r w:rsidR="00EB561A" w:rsidRPr="0065717B">
              <w:rPr>
                <w:bCs/>
              </w:rPr>
              <w:t>, d=300 mm;</w:t>
            </w:r>
            <w:r w:rsidR="00BE5E96">
              <w:rPr>
                <w:bCs/>
              </w:rPr>
              <w:t xml:space="preserve"> </w:t>
            </w:r>
            <w:r w:rsidR="00EB561A" w:rsidRPr="0065717B">
              <w:rPr>
                <w:bCs/>
              </w:rPr>
              <w:t xml:space="preserve">- skaldos pagrindo sluoksnis, EV2=100 </w:t>
            </w:r>
            <w:proofErr w:type="spellStart"/>
            <w:r w:rsidR="00EB561A" w:rsidRPr="0065717B">
              <w:rPr>
                <w:bCs/>
              </w:rPr>
              <w:t>MPa</w:t>
            </w:r>
            <w:proofErr w:type="spellEnd"/>
            <w:r w:rsidR="00EB561A" w:rsidRPr="0065717B">
              <w:rPr>
                <w:bCs/>
              </w:rPr>
              <w:t>, d=150 mm;</w:t>
            </w:r>
            <w:r w:rsidR="00BE5E96">
              <w:rPr>
                <w:bCs/>
              </w:rPr>
              <w:t xml:space="preserve"> </w:t>
            </w:r>
            <w:r w:rsidR="00EB561A" w:rsidRPr="0065717B">
              <w:rPr>
                <w:bCs/>
              </w:rPr>
              <w:t>- išlyginamasis skaldos atsijų sluoksnis, d=30 mm;</w:t>
            </w:r>
            <w:r w:rsidR="00BE5E96">
              <w:rPr>
                <w:bCs/>
              </w:rPr>
              <w:t xml:space="preserve"> </w:t>
            </w:r>
            <w:r w:rsidR="00EB561A" w:rsidRPr="0065717B">
              <w:rPr>
                <w:bCs/>
              </w:rPr>
              <w:t xml:space="preserve">- betoninė trinkelė, 200x100x50 mm, šviesiai pilkos spalvos. Aukščių </w:t>
            </w:r>
            <w:r w:rsidR="00EB561A" w:rsidRPr="0059344F">
              <w:rPr>
                <w:bCs/>
              </w:rPr>
              <w:t>skirtumas tarp gretimų trinkelių gali būti iki 2 mm.</w:t>
            </w:r>
          </w:p>
          <w:p w14:paraId="07D90E3F" w14:textId="04D11B44" w:rsidR="004C6C19" w:rsidRPr="004C6C19" w:rsidRDefault="007821F4" w:rsidP="00004E0C">
            <w:pPr>
              <w:ind w:firstLine="284"/>
              <w:jc w:val="both"/>
              <w:rPr>
                <w:color w:val="000000"/>
                <w:shd w:val="clear" w:color="auto" w:fill="FFFFFF"/>
              </w:rPr>
            </w:pPr>
            <w:r w:rsidRPr="0059344F">
              <w:t xml:space="preserve">9. Pastatomi du suoliukai (Pav. D) Įrenginys turi būti </w:t>
            </w:r>
            <w:r w:rsidRPr="0059344F">
              <w:rPr>
                <w:bCs/>
              </w:rPr>
              <w:t>be atkaltės, 0,43-0,5 m aukščio,</w:t>
            </w:r>
            <w:r w:rsidRPr="0059344F">
              <w:t xml:space="preserve"> </w:t>
            </w:r>
            <w:r w:rsidRPr="0059344F">
              <w:rPr>
                <w:bCs/>
              </w:rPr>
              <w:t>0,45</w:t>
            </w:r>
            <w:r w:rsidRPr="007A2447">
              <w:rPr>
                <w:bCs/>
              </w:rPr>
              <w:t>-0,5 m pločio</w:t>
            </w:r>
            <w:r>
              <w:rPr>
                <w:bCs/>
              </w:rPr>
              <w:t>,</w:t>
            </w:r>
            <w:r w:rsidRPr="007A2447">
              <w:rPr>
                <w:bCs/>
              </w:rPr>
              <w:t xml:space="preserve"> </w:t>
            </w:r>
            <w:r>
              <w:rPr>
                <w:bCs/>
              </w:rPr>
              <w:t xml:space="preserve">ne mažiau </w:t>
            </w:r>
            <w:r w:rsidRPr="007A2447">
              <w:rPr>
                <w:bCs/>
              </w:rPr>
              <w:t>2 m ilgio sėdimąja dalimi suapvalintomis briaunomis</w:t>
            </w:r>
            <w:r w:rsidRPr="0074385B">
              <w:rPr>
                <w:color w:val="000000"/>
                <w:shd w:val="clear" w:color="auto" w:fill="FFFFFF"/>
              </w:rPr>
              <w:t>.</w:t>
            </w:r>
            <w:r>
              <w:rPr>
                <w:color w:val="000000"/>
                <w:shd w:val="clear" w:color="auto" w:fill="FFFFFF"/>
              </w:rPr>
              <w:t xml:space="preserve"> K</w:t>
            </w:r>
            <w:r w:rsidRPr="007A2447">
              <w:rPr>
                <w:bCs/>
              </w:rPr>
              <w:t>onstrukciją turi sudaryti 2 vienodos atraminės dalys suapvalinta viršutine dalimi (išorinėje kraštinėje) ir sėdimoji dalis</w:t>
            </w:r>
            <w:r>
              <w:rPr>
                <w:bCs/>
              </w:rPr>
              <w:t>. A</w:t>
            </w:r>
            <w:r w:rsidRPr="007A2447">
              <w:rPr>
                <w:bCs/>
              </w:rPr>
              <w:t xml:space="preserve">traminės dalys turi būti vientisai išlietos iš mažiausiai C 40 klasės (ar lygiavertė) betono, paviršius su 2–5 mm frakcijos apdaila iš granito skaldelės, kuri įlieta į gaminio struktūrą gamybos metu, sėdimoji dalis iš </w:t>
            </w:r>
            <w:proofErr w:type="spellStart"/>
            <w:r w:rsidRPr="007A2447">
              <w:rPr>
                <w:bCs/>
              </w:rPr>
              <w:t>kietmedžio</w:t>
            </w:r>
            <w:proofErr w:type="spellEnd"/>
            <w:r w:rsidRPr="007A2447">
              <w:rPr>
                <w:bCs/>
              </w:rPr>
              <w:t xml:space="preserve">, tvirtinimui </w:t>
            </w:r>
            <w:r>
              <w:rPr>
                <w:bCs/>
              </w:rPr>
              <w:t xml:space="preserve">naudojami </w:t>
            </w:r>
            <w:r w:rsidRPr="007A2447">
              <w:rPr>
                <w:bCs/>
              </w:rPr>
              <w:t>nerūdijančio plieno varžtai</w:t>
            </w:r>
            <w:r>
              <w:rPr>
                <w:bCs/>
              </w:rPr>
              <w:t>. S</w:t>
            </w:r>
            <w:r w:rsidRPr="007A2447">
              <w:rPr>
                <w:bCs/>
              </w:rPr>
              <w:t xml:space="preserve">palvos </w:t>
            </w:r>
            <w:r>
              <w:rPr>
                <w:bCs/>
              </w:rPr>
              <w:t xml:space="preserve">atramų </w:t>
            </w:r>
            <w:r w:rsidRPr="007A2447">
              <w:rPr>
                <w:bCs/>
              </w:rPr>
              <w:t xml:space="preserve">– natūrali granito skaldelės šviesi pilka, </w:t>
            </w:r>
            <w:r>
              <w:rPr>
                <w:bCs/>
              </w:rPr>
              <w:t xml:space="preserve">sėdimosios dalies – </w:t>
            </w:r>
            <w:r w:rsidRPr="007A2447">
              <w:rPr>
                <w:bCs/>
              </w:rPr>
              <w:t xml:space="preserve">natūrali </w:t>
            </w:r>
            <w:proofErr w:type="spellStart"/>
            <w:r w:rsidRPr="007A2447">
              <w:rPr>
                <w:bCs/>
              </w:rPr>
              <w:t>kietmedžio</w:t>
            </w:r>
            <w:proofErr w:type="spellEnd"/>
            <w:r w:rsidRPr="007A2447">
              <w:rPr>
                <w:bCs/>
              </w:rPr>
              <w:t xml:space="preserve"> gelsvai </w:t>
            </w:r>
            <w:r>
              <w:rPr>
                <w:bCs/>
              </w:rPr>
              <w:t>rud</w:t>
            </w:r>
            <w:r w:rsidRPr="007A2447">
              <w:rPr>
                <w:bCs/>
              </w:rPr>
              <w:t>a</w:t>
            </w:r>
            <w:r>
              <w:rPr>
                <w:bCs/>
              </w:rPr>
              <w:t xml:space="preserve">. Pastatymo vieta </w:t>
            </w:r>
            <w:r w:rsidRPr="00BE5E96">
              <w:rPr>
                <w:bCs/>
              </w:rPr>
              <w:t>derinama su Užsakovu.</w:t>
            </w:r>
          </w:p>
        </w:tc>
      </w:tr>
      <w:tr w:rsidR="00AA37D7" w:rsidRPr="00C21368" w14:paraId="03AA2A89" w14:textId="77777777" w:rsidTr="001930B1">
        <w:trPr>
          <w:trHeight w:val="70"/>
        </w:trPr>
        <w:tc>
          <w:tcPr>
            <w:tcW w:w="646" w:type="dxa"/>
          </w:tcPr>
          <w:p w14:paraId="157C5C41" w14:textId="77777777" w:rsidR="00AA37D7" w:rsidRPr="00C21368" w:rsidRDefault="00AA37D7" w:rsidP="009F5CB1">
            <w:pPr>
              <w:rPr>
                <w:color w:val="000000"/>
              </w:rPr>
            </w:pPr>
            <w:r w:rsidRPr="00C21368">
              <w:rPr>
                <w:color w:val="000000"/>
              </w:rPr>
              <w:lastRenderedPageBreak/>
              <w:t>2.3.</w:t>
            </w:r>
          </w:p>
        </w:tc>
        <w:tc>
          <w:tcPr>
            <w:tcW w:w="1850" w:type="dxa"/>
          </w:tcPr>
          <w:p w14:paraId="5EEBE854" w14:textId="77777777" w:rsidR="00AA37D7" w:rsidRPr="00C21368" w:rsidRDefault="00AA37D7" w:rsidP="009F5CB1">
            <w:pPr>
              <w:rPr>
                <w:color w:val="000000"/>
              </w:rPr>
            </w:pPr>
            <w:r w:rsidRPr="00C21368">
              <w:rPr>
                <w:color w:val="000000"/>
              </w:rPr>
              <w:t>Laukiami rezultatai</w:t>
            </w:r>
          </w:p>
        </w:tc>
        <w:tc>
          <w:tcPr>
            <w:tcW w:w="7132" w:type="dxa"/>
          </w:tcPr>
          <w:p w14:paraId="1B3CB9A2" w14:textId="62E9EEAB" w:rsidR="00AA37D7" w:rsidRPr="00C21368" w:rsidRDefault="00AA37D7" w:rsidP="009F5CB1">
            <w:pPr>
              <w:jc w:val="both"/>
              <w:rPr>
                <w:color w:val="000000"/>
              </w:rPr>
            </w:pPr>
            <w:r w:rsidRPr="00C21368">
              <w:rPr>
                <w:color w:val="000000"/>
              </w:rPr>
              <w:t>Suremontuot</w:t>
            </w:r>
            <w:r w:rsidR="004C6C19">
              <w:rPr>
                <w:color w:val="000000"/>
              </w:rPr>
              <w:t>a</w:t>
            </w:r>
            <w:r w:rsidRPr="00C21368">
              <w:rPr>
                <w:color w:val="000000"/>
              </w:rPr>
              <w:t xml:space="preserve"> ir tinkam</w:t>
            </w:r>
            <w:r w:rsidR="004C6C19">
              <w:rPr>
                <w:color w:val="000000"/>
              </w:rPr>
              <w:t>a</w:t>
            </w:r>
            <w:r w:rsidRPr="00C21368">
              <w:rPr>
                <w:color w:val="000000"/>
              </w:rPr>
              <w:t xml:space="preserve"> žaisti </w:t>
            </w:r>
            <w:r w:rsidR="007F4E09">
              <w:rPr>
                <w:color w:val="000000"/>
              </w:rPr>
              <w:t>sport</w:t>
            </w:r>
            <w:r w:rsidRPr="00C21368">
              <w:rPr>
                <w:color w:val="000000"/>
              </w:rPr>
              <w:t>o aikštelė.</w:t>
            </w:r>
          </w:p>
        </w:tc>
      </w:tr>
    </w:tbl>
    <w:p w14:paraId="322E8377" w14:textId="77777777" w:rsidR="00AA37D7" w:rsidRDefault="00AA37D7" w:rsidP="00AA37D7">
      <w:pPr>
        <w:spacing w:after="120"/>
        <w:jc w:val="center"/>
        <w:rPr>
          <w:b/>
        </w:rPr>
      </w:pPr>
    </w:p>
    <w:p w14:paraId="3D7640D3" w14:textId="77777777" w:rsidR="00AA37D7" w:rsidRDefault="00AA37D7" w:rsidP="00AA37D7">
      <w:pPr>
        <w:spacing w:after="120"/>
        <w:jc w:val="center"/>
        <w:rPr>
          <w:b/>
        </w:rPr>
      </w:pPr>
    </w:p>
    <w:p w14:paraId="612E6FAF" w14:textId="77777777" w:rsidR="000C40AF" w:rsidRDefault="000C40AF" w:rsidP="00AA37D7">
      <w:pPr>
        <w:spacing w:after="120"/>
        <w:jc w:val="center"/>
        <w:rPr>
          <w:b/>
        </w:rPr>
      </w:pPr>
    </w:p>
    <w:p w14:paraId="2D3DAE86" w14:textId="77777777" w:rsidR="000C40AF" w:rsidRDefault="000C40AF" w:rsidP="00AA37D7">
      <w:pPr>
        <w:spacing w:after="120"/>
        <w:jc w:val="center"/>
        <w:rPr>
          <w:b/>
        </w:rPr>
      </w:pPr>
    </w:p>
    <w:p w14:paraId="385AAA7E" w14:textId="77777777" w:rsidR="000C40AF" w:rsidRDefault="000C40AF" w:rsidP="00AA37D7">
      <w:pPr>
        <w:spacing w:after="120"/>
        <w:jc w:val="center"/>
        <w:rPr>
          <w:b/>
        </w:rPr>
      </w:pPr>
    </w:p>
    <w:p w14:paraId="2E4756EB" w14:textId="77777777" w:rsidR="000C40AF" w:rsidRDefault="000C40AF" w:rsidP="00AA37D7">
      <w:pPr>
        <w:spacing w:after="120"/>
        <w:jc w:val="center"/>
        <w:rPr>
          <w:b/>
        </w:rPr>
      </w:pPr>
    </w:p>
    <w:p w14:paraId="464CF66A" w14:textId="77777777" w:rsidR="000C40AF" w:rsidRDefault="000C40AF" w:rsidP="00AA37D7">
      <w:pPr>
        <w:spacing w:after="120"/>
        <w:jc w:val="center"/>
        <w:rPr>
          <w:b/>
        </w:rPr>
      </w:pPr>
    </w:p>
    <w:p w14:paraId="44B1C5B3" w14:textId="77777777" w:rsidR="000C40AF" w:rsidRDefault="000C40AF" w:rsidP="00AA37D7">
      <w:pPr>
        <w:spacing w:after="120"/>
        <w:jc w:val="center"/>
        <w:rPr>
          <w:b/>
        </w:rPr>
      </w:pPr>
    </w:p>
    <w:p w14:paraId="04CB2355" w14:textId="77777777" w:rsidR="000C40AF" w:rsidRDefault="000C40AF" w:rsidP="00AA37D7">
      <w:pPr>
        <w:spacing w:after="120"/>
        <w:jc w:val="center"/>
        <w:rPr>
          <w:b/>
        </w:rPr>
      </w:pPr>
    </w:p>
    <w:p w14:paraId="15250A86" w14:textId="77777777" w:rsidR="000C40AF" w:rsidRDefault="000C40AF" w:rsidP="00AA37D7">
      <w:pPr>
        <w:spacing w:after="120"/>
        <w:jc w:val="center"/>
        <w:rPr>
          <w:b/>
        </w:rPr>
      </w:pPr>
    </w:p>
    <w:p w14:paraId="3E44874A" w14:textId="6BFCE0E5" w:rsidR="00846A7E" w:rsidRDefault="00846A7E" w:rsidP="00AA37D7">
      <w:pPr>
        <w:spacing w:after="120"/>
        <w:jc w:val="center"/>
        <w:rPr>
          <w:b/>
        </w:rPr>
      </w:pPr>
      <w:r>
        <w:rPr>
          <w:b/>
        </w:rPr>
        <w:br/>
      </w:r>
    </w:p>
    <w:p w14:paraId="5F4C943F" w14:textId="77777777" w:rsidR="00846A7E" w:rsidRDefault="00846A7E">
      <w:pPr>
        <w:spacing w:after="160" w:line="259" w:lineRule="auto"/>
        <w:rPr>
          <w:b/>
        </w:rPr>
      </w:pPr>
      <w:r>
        <w:rPr>
          <w:b/>
        </w:rPr>
        <w:br w:type="page"/>
      </w:r>
    </w:p>
    <w:p w14:paraId="73DC2A1B" w14:textId="65045326" w:rsidR="00AA37D7" w:rsidRPr="00C21368" w:rsidRDefault="00AA37D7" w:rsidP="00AA37D7">
      <w:pPr>
        <w:spacing w:after="120"/>
        <w:jc w:val="center"/>
        <w:rPr>
          <w:b/>
        </w:rPr>
      </w:pPr>
      <w:r w:rsidRPr="00C21368">
        <w:rPr>
          <w:b/>
        </w:rPr>
        <w:lastRenderedPageBreak/>
        <w:t xml:space="preserve">Esama </w:t>
      </w:r>
      <w:r w:rsidR="00E46E02">
        <w:rPr>
          <w:b/>
        </w:rPr>
        <w:t>sporto aikštelės</w:t>
      </w:r>
      <w:r w:rsidRPr="00C21368">
        <w:rPr>
          <w:b/>
        </w:rPr>
        <w:t xml:space="preserve"> situacija</w:t>
      </w:r>
    </w:p>
    <w:p w14:paraId="09CD72CF" w14:textId="1626D74C" w:rsidR="00AA37D7" w:rsidRDefault="00AA37D7" w:rsidP="00E46E02">
      <w:pPr>
        <w:spacing w:after="120"/>
        <w:jc w:val="center"/>
        <w:rPr>
          <w:b/>
        </w:rPr>
      </w:pPr>
      <w:r w:rsidRPr="00EB0091">
        <w:rPr>
          <w:b/>
          <w:bCs/>
        </w:rPr>
        <w:t>Pav. 1</w:t>
      </w:r>
    </w:p>
    <w:p w14:paraId="29BA1258" w14:textId="182F9469" w:rsidR="00AA37D7" w:rsidRDefault="00D21527" w:rsidP="00AA37D7">
      <w:pPr>
        <w:autoSpaceDE w:val="0"/>
        <w:autoSpaceDN w:val="0"/>
        <w:adjustRightInd w:val="0"/>
        <w:jc w:val="center"/>
        <w:rPr>
          <w:b/>
        </w:rPr>
      </w:pPr>
      <w:r>
        <w:rPr>
          <w:noProof/>
        </w:rPr>
        <w:drawing>
          <wp:inline distT="0" distB="0" distL="0" distR="0" wp14:anchorId="745D34F7" wp14:editId="36C5EA1B">
            <wp:extent cx="4858385" cy="3644900"/>
            <wp:effectExtent l="0" t="0" r="0" b="0"/>
            <wp:docPr id="4" name="Image2" descr="Paveikslėlis, kuriame yra lauko, dangus, medis, žolė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Paveikslėlis, kuriame yra lauko, dangus, medis, žolė  Automatiškai sugeneruotas aprašymas"/>
                    <pic:cNvPicPr>
                      <a:picLocks noChangeAspect="1" noChangeArrowheads="1"/>
                    </pic:cNvPicPr>
                  </pic:nvPicPr>
                  <pic:blipFill>
                    <a:blip r:embed="rId8"/>
                    <a:stretch>
                      <a:fillRect/>
                    </a:stretch>
                  </pic:blipFill>
                  <pic:spPr bwMode="auto">
                    <a:xfrm>
                      <a:off x="0" y="0"/>
                      <a:ext cx="4858385" cy="3644900"/>
                    </a:xfrm>
                    <a:prstGeom prst="rect">
                      <a:avLst/>
                    </a:prstGeom>
                  </pic:spPr>
                </pic:pic>
              </a:graphicData>
            </a:graphic>
          </wp:inline>
        </w:drawing>
      </w:r>
    </w:p>
    <w:p w14:paraId="55E2AA09" w14:textId="77777777" w:rsidR="00D21527" w:rsidRDefault="00D21527" w:rsidP="00AA37D7">
      <w:pPr>
        <w:autoSpaceDE w:val="0"/>
        <w:autoSpaceDN w:val="0"/>
        <w:adjustRightInd w:val="0"/>
        <w:jc w:val="center"/>
        <w:rPr>
          <w:b/>
        </w:rPr>
      </w:pPr>
    </w:p>
    <w:p w14:paraId="263C90BE" w14:textId="77777777" w:rsidR="00D21527" w:rsidRDefault="00D21527" w:rsidP="00AA37D7">
      <w:pPr>
        <w:autoSpaceDE w:val="0"/>
        <w:autoSpaceDN w:val="0"/>
        <w:adjustRightInd w:val="0"/>
        <w:jc w:val="center"/>
        <w:rPr>
          <w:b/>
        </w:rPr>
      </w:pPr>
    </w:p>
    <w:p w14:paraId="51D2925D" w14:textId="0F93C5BF" w:rsidR="00D21527" w:rsidRDefault="00D21527" w:rsidP="00D21527">
      <w:pPr>
        <w:spacing w:after="120"/>
        <w:jc w:val="center"/>
        <w:rPr>
          <w:b/>
        </w:rPr>
      </w:pPr>
      <w:r w:rsidRPr="00EB0091">
        <w:rPr>
          <w:b/>
          <w:bCs/>
        </w:rPr>
        <w:t xml:space="preserve">Pav. </w:t>
      </w:r>
      <w:r>
        <w:rPr>
          <w:b/>
          <w:bCs/>
        </w:rPr>
        <w:t>2</w:t>
      </w:r>
    </w:p>
    <w:p w14:paraId="075137B3" w14:textId="77777777" w:rsidR="00D21527" w:rsidRDefault="00D21527" w:rsidP="00AA37D7">
      <w:pPr>
        <w:autoSpaceDE w:val="0"/>
        <w:autoSpaceDN w:val="0"/>
        <w:adjustRightInd w:val="0"/>
        <w:jc w:val="center"/>
        <w:rPr>
          <w:b/>
        </w:rPr>
      </w:pPr>
    </w:p>
    <w:p w14:paraId="0CC393F5" w14:textId="0EF606A0" w:rsidR="00517281" w:rsidRPr="00517281" w:rsidRDefault="00517281" w:rsidP="00517281">
      <w:pPr>
        <w:autoSpaceDE w:val="0"/>
        <w:autoSpaceDN w:val="0"/>
        <w:adjustRightInd w:val="0"/>
        <w:jc w:val="center"/>
        <w:rPr>
          <w:b/>
        </w:rPr>
      </w:pPr>
      <w:r w:rsidRPr="00517281">
        <w:rPr>
          <w:b/>
          <w:noProof/>
        </w:rPr>
        <w:drawing>
          <wp:inline distT="0" distB="0" distL="0" distR="0" wp14:anchorId="6F1B7E27" wp14:editId="0704F571">
            <wp:extent cx="5065158" cy="3798606"/>
            <wp:effectExtent l="0" t="0" r="2540" b="0"/>
            <wp:docPr id="895177081"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75712" cy="3806521"/>
                    </a:xfrm>
                    <a:prstGeom prst="rect">
                      <a:avLst/>
                    </a:prstGeom>
                    <a:noFill/>
                    <a:ln>
                      <a:noFill/>
                    </a:ln>
                  </pic:spPr>
                </pic:pic>
              </a:graphicData>
            </a:graphic>
          </wp:inline>
        </w:drawing>
      </w:r>
    </w:p>
    <w:p w14:paraId="7D6B1C8A" w14:textId="0ADF9886" w:rsidR="00D21527" w:rsidRPr="00140B8C" w:rsidRDefault="00D21527" w:rsidP="00AA37D7">
      <w:pPr>
        <w:autoSpaceDE w:val="0"/>
        <w:autoSpaceDN w:val="0"/>
        <w:adjustRightInd w:val="0"/>
        <w:jc w:val="center"/>
        <w:rPr>
          <w:b/>
        </w:rPr>
      </w:pPr>
    </w:p>
    <w:tbl>
      <w:tblPr>
        <w:tblStyle w:val="Lentelstinklelis"/>
        <w:tblW w:w="0" w:type="auto"/>
        <w:tblLook w:val="04A0" w:firstRow="1" w:lastRow="0" w:firstColumn="1" w:lastColumn="0" w:noHBand="0" w:noVBand="1"/>
      </w:tblPr>
      <w:tblGrid>
        <w:gridCol w:w="8226"/>
        <w:gridCol w:w="1412"/>
      </w:tblGrid>
      <w:tr w:rsidR="00AA37D7" w:rsidRPr="004B244F" w14:paraId="143BB2E2" w14:textId="77777777" w:rsidTr="005A14F3">
        <w:tc>
          <w:tcPr>
            <w:tcW w:w="5376" w:type="dxa"/>
            <w:tcBorders>
              <w:top w:val="nil"/>
              <w:left w:val="nil"/>
              <w:bottom w:val="nil"/>
              <w:right w:val="nil"/>
            </w:tcBorders>
          </w:tcPr>
          <w:p w14:paraId="39877019" w14:textId="77777777" w:rsidR="000E5031" w:rsidRDefault="000E5031" w:rsidP="000E5031">
            <w:pPr>
              <w:spacing w:after="120"/>
              <w:jc w:val="center"/>
              <w:rPr>
                <w:b/>
                <w:bCs/>
              </w:rPr>
            </w:pPr>
          </w:p>
          <w:p w14:paraId="773093FE" w14:textId="2019226F" w:rsidR="000E5031" w:rsidRDefault="000E5031" w:rsidP="000E5031">
            <w:pPr>
              <w:spacing w:after="120"/>
              <w:jc w:val="center"/>
              <w:rPr>
                <w:b/>
              </w:rPr>
            </w:pPr>
            <w:r w:rsidRPr="00EB0091">
              <w:rPr>
                <w:b/>
                <w:bCs/>
              </w:rPr>
              <w:lastRenderedPageBreak/>
              <w:t xml:space="preserve">Pav. </w:t>
            </w:r>
            <w:r>
              <w:rPr>
                <w:b/>
                <w:bCs/>
              </w:rPr>
              <w:t>3</w:t>
            </w:r>
          </w:p>
          <w:p w14:paraId="4F7BD0FC" w14:textId="4CA40030" w:rsidR="000E5031" w:rsidRPr="000E5031" w:rsidRDefault="000E5031" w:rsidP="000E5031">
            <w:pPr>
              <w:autoSpaceDE w:val="0"/>
              <w:autoSpaceDN w:val="0"/>
              <w:adjustRightInd w:val="0"/>
              <w:jc w:val="center"/>
              <w:rPr>
                <w:b/>
              </w:rPr>
            </w:pPr>
            <w:r w:rsidRPr="000E5031">
              <w:rPr>
                <w:b/>
                <w:noProof/>
              </w:rPr>
              <w:drawing>
                <wp:inline distT="0" distB="0" distL="0" distR="0" wp14:anchorId="506F0E13" wp14:editId="21B14619">
                  <wp:extent cx="3506379" cy="2628511"/>
                  <wp:effectExtent l="635" t="0" r="0" b="0"/>
                  <wp:docPr id="1216483050"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527394" cy="2644265"/>
                          </a:xfrm>
                          <a:prstGeom prst="rect">
                            <a:avLst/>
                          </a:prstGeom>
                          <a:noFill/>
                          <a:ln>
                            <a:noFill/>
                          </a:ln>
                        </pic:spPr>
                      </pic:pic>
                    </a:graphicData>
                  </a:graphic>
                </wp:inline>
              </w:drawing>
            </w:r>
          </w:p>
          <w:p w14:paraId="4A7ADF10" w14:textId="54E53818" w:rsidR="000E5031" w:rsidRPr="000E5031" w:rsidRDefault="000E5031" w:rsidP="000E5031">
            <w:pPr>
              <w:autoSpaceDE w:val="0"/>
              <w:autoSpaceDN w:val="0"/>
              <w:adjustRightInd w:val="0"/>
              <w:jc w:val="center"/>
              <w:rPr>
                <w:b/>
              </w:rPr>
            </w:pPr>
          </w:p>
          <w:p w14:paraId="1DAA6678" w14:textId="77777777" w:rsidR="000E5031" w:rsidRDefault="000E5031" w:rsidP="000E5031">
            <w:pPr>
              <w:autoSpaceDE w:val="0"/>
              <w:autoSpaceDN w:val="0"/>
              <w:adjustRightInd w:val="0"/>
              <w:jc w:val="center"/>
              <w:rPr>
                <w:b/>
              </w:rPr>
            </w:pPr>
          </w:p>
          <w:p w14:paraId="7C574CFE" w14:textId="323397D6" w:rsidR="000E5031" w:rsidRDefault="000E5031" w:rsidP="000E5031">
            <w:pPr>
              <w:spacing w:after="120"/>
              <w:jc w:val="center"/>
              <w:rPr>
                <w:b/>
              </w:rPr>
            </w:pPr>
            <w:r w:rsidRPr="00EB0091">
              <w:rPr>
                <w:b/>
                <w:bCs/>
              </w:rPr>
              <w:t xml:space="preserve">Pav. </w:t>
            </w:r>
            <w:r>
              <w:rPr>
                <w:b/>
                <w:bCs/>
              </w:rPr>
              <w:t>4</w:t>
            </w:r>
          </w:p>
          <w:p w14:paraId="3C31B4B8" w14:textId="2C94F6F8" w:rsidR="000E5031" w:rsidRDefault="000E5031" w:rsidP="000E5031">
            <w:pPr>
              <w:autoSpaceDE w:val="0"/>
              <w:autoSpaceDN w:val="0"/>
              <w:adjustRightInd w:val="0"/>
              <w:jc w:val="center"/>
              <w:rPr>
                <w:b/>
              </w:rPr>
            </w:pPr>
            <w:r w:rsidRPr="000E5031">
              <w:rPr>
                <w:b/>
                <w:noProof/>
              </w:rPr>
              <w:drawing>
                <wp:inline distT="0" distB="0" distL="0" distR="0" wp14:anchorId="69D353C5" wp14:editId="2AA1F142">
                  <wp:extent cx="5083025" cy="3811478"/>
                  <wp:effectExtent l="0" t="0" r="3810" b="0"/>
                  <wp:docPr id="180875325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02630" cy="3826179"/>
                          </a:xfrm>
                          <a:prstGeom prst="rect">
                            <a:avLst/>
                          </a:prstGeom>
                          <a:noFill/>
                          <a:ln>
                            <a:noFill/>
                          </a:ln>
                        </pic:spPr>
                      </pic:pic>
                    </a:graphicData>
                  </a:graphic>
                </wp:inline>
              </w:drawing>
            </w:r>
          </w:p>
          <w:p w14:paraId="59EEC7D7" w14:textId="697FD106" w:rsidR="000E5031" w:rsidRPr="00517281" w:rsidRDefault="000E5031" w:rsidP="000E5031">
            <w:pPr>
              <w:autoSpaceDE w:val="0"/>
              <w:autoSpaceDN w:val="0"/>
              <w:adjustRightInd w:val="0"/>
              <w:jc w:val="center"/>
              <w:rPr>
                <w:b/>
              </w:rPr>
            </w:pPr>
          </w:p>
          <w:p w14:paraId="38756A82" w14:textId="77777777" w:rsidR="000E5031" w:rsidRPr="00140B8C" w:rsidRDefault="000E5031" w:rsidP="000E5031">
            <w:pPr>
              <w:autoSpaceDE w:val="0"/>
              <w:autoSpaceDN w:val="0"/>
              <w:adjustRightInd w:val="0"/>
              <w:jc w:val="center"/>
              <w:rPr>
                <w:b/>
              </w:rPr>
            </w:pPr>
          </w:p>
          <w:p w14:paraId="3877887C" w14:textId="77777777" w:rsidR="000E5031" w:rsidRDefault="000E5031" w:rsidP="000E5031">
            <w:pPr>
              <w:autoSpaceDE w:val="0"/>
              <w:autoSpaceDN w:val="0"/>
              <w:adjustRightInd w:val="0"/>
              <w:jc w:val="center"/>
              <w:rPr>
                <w:b/>
              </w:rPr>
            </w:pPr>
          </w:p>
          <w:p w14:paraId="367B1358" w14:textId="77777777" w:rsidR="000E5031" w:rsidRPr="00140B8C" w:rsidRDefault="000E5031" w:rsidP="000E5031">
            <w:pPr>
              <w:autoSpaceDE w:val="0"/>
              <w:autoSpaceDN w:val="0"/>
              <w:adjustRightInd w:val="0"/>
              <w:jc w:val="center"/>
              <w:rPr>
                <w:b/>
              </w:rPr>
            </w:pPr>
          </w:p>
          <w:p w14:paraId="5CB0538A" w14:textId="77777777" w:rsidR="00AA37D7" w:rsidRDefault="00AA37D7" w:rsidP="009F5CB1">
            <w:pPr>
              <w:spacing w:after="120"/>
            </w:pPr>
          </w:p>
          <w:p w14:paraId="7381C4C6" w14:textId="24B2D9B9" w:rsidR="00AA37D7" w:rsidRPr="00B72C3D" w:rsidRDefault="00AA37D7" w:rsidP="000C40AF">
            <w:pPr>
              <w:spacing w:after="120"/>
              <w:jc w:val="center"/>
              <w:rPr>
                <w:b/>
                <w:noProof/>
              </w:rPr>
            </w:pPr>
            <w:r w:rsidRPr="00B72C3D">
              <w:rPr>
                <w:b/>
              </w:rPr>
              <w:lastRenderedPageBreak/>
              <w:t xml:space="preserve">Pav. </w:t>
            </w:r>
            <w:r w:rsidR="000E5031">
              <w:rPr>
                <w:b/>
              </w:rPr>
              <w:t>5</w:t>
            </w:r>
            <w:r>
              <w:rPr>
                <w:b/>
              </w:rPr>
              <w:t xml:space="preserve"> </w:t>
            </w:r>
            <w:r w:rsidR="00D21527" w:rsidRPr="00B72C3D">
              <w:rPr>
                <w:b/>
              </w:rPr>
              <w:t>Inžineriniai tinklai</w:t>
            </w:r>
          </w:p>
          <w:p w14:paraId="75762576" w14:textId="3EE99575" w:rsidR="00B525CF" w:rsidRPr="00B525CF" w:rsidRDefault="00B525CF" w:rsidP="000C40AF">
            <w:pPr>
              <w:spacing w:after="120"/>
              <w:jc w:val="center"/>
            </w:pPr>
            <w:r w:rsidRPr="00B525CF">
              <w:rPr>
                <w:noProof/>
              </w:rPr>
              <w:drawing>
                <wp:inline distT="0" distB="0" distL="0" distR="0" wp14:anchorId="4CE7D8D4" wp14:editId="06DCAFE8">
                  <wp:extent cx="3273705" cy="2486358"/>
                  <wp:effectExtent l="0" t="0" r="3175" b="9525"/>
                  <wp:docPr id="196625692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5278" cy="2517932"/>
                          </a:xfrm>
                          <a:prstGeom prst="rect">
                            <a:avLst/>
                          </a:prstGeom>
                          <a:noFill/>
                          <a:ln>
                            <a:noFill/>
                          </a:ln>
                        </pic:spPr>
                      </pic:pic>
                    </a:graphicData>
                  </a:graphic>
                </wp:inline>
              </w:drawing>
            </w:r>
          </w:p>
          <w:p w14:paraId="07A621A4" w14:textId="77777777" w:rsidR="00AA37D7" w:rsidRPr="006621D3" w:rsidRDefault="00AA37D7" w:rsidP="009F5CB1">
            <w:pPr>
              <w:spacing w:after="120"/>
            </w:pPr>
          </w:p>
        </w:tc>
        <w:tc>
          <w:tcPr>
            <w:tcW w:w="4262" w:type="dxa"/>
            <w:tcBorders>
              <w:top w:val="nil"/>
              <w:left w:val="nil"/>
              <w:bottom w:val="nil"/>
              <w:right w:val="nil"/>
            </w:tcBorders>
          </w:tcPr>
          <w:p w14:paraId="0B653958" w14:textId="77777777" w:rsidR="00AA37D7" w:rsidRDefault="00AA37D7" w:rsidP="009F5CB1">
            <w:pPr>
              <w:spacing w:after="120"/>
            </w:pPr>
          </w:p>
          <w:p w14:paraId="7EB22B7F" w14:textId="3420CB2A" w:rsidR="00AA37D7" w:rsidRPr="004B244F" w:rsidRDefault="00AA37D7" w:rsidP="00192C32">
            <w:pPr>
              <w:spacing w:after="120"/>
              <w:rPr>
                <w:sz w:val="22"/>
                <w:szCs w:val="22"/>
              </w:rPr>
            </w:pPr>
          </w:p>
        </w:tc>
      </w:tr>
    </w:tbl>
    <w:p w14:paraId="0CCF3EB1" w14:textId="77777777" w:rsidR="008935E3" w:rsidRDefault="008935E3" w:rsidP="008935E3">
      <w:pPr>
        <w:autoSpaceDE w:val="0"/>
        <w:autoSpaceDN w:val="0"/>
        <w:adjustRightInd w:val="0"/>
        <w:jc w:val="center"/>
        <w:rPr>
          <w:b/>
        </w:rPr>
      </w:pPr>
      <w:r w:rsidRPr="00C21368">
        <w:rPr>
          <w:b/>
        </w:rPr>
        <w:lastRenderedPageBreak/>
        <w:t>Siūlomi įrenginiai</w:t>
      </w:r>
      <w:r>
        <w:rPr>
          <w:b/>
        </w:rPr>
        <w:t xml:space="preserve"> (s</w:t>
      </w:r>
      <w:r w:rsidRPr="00C21368">
        <w:rPr>
          <w:b/>
        </w:rPr>
        <w:t xml:space="preserve">iūlomi </w:t>
      </w:r>
      <w:r>
        <w:rPr>
          <w:b/>
        </w:rPr>
        <w:t xml:space="preserve">įrenginiai yra </w:t>
      </w:r>
      <w:r w:rsidRPr="00C21368">
        <w:rPr>
          <w:b/>
        </w:rPr>
        <w:t>pavyzdiniai ir gali būti siūlomi lygiaverčiai įrenginiai nurodytiems</w:t>
      </w:r>
      <w:r>
        <w:rPr>
          <w:b/>
        </w:rPr>
        <w:t>)</w:t>
      </w:r>
    </w:p>
    <w:p w14:paraId="24194032" w14:textId="77777777" w:rsidR="00192C32" w:rsidRPr="00C21368" w:rsidRDefault="00192C32" w:rsidP="008935E3">
      <w:pPr>
        <w:autoSpaceDE w:val="0"/>
        <w:autoSpaceDN w:val="0"/>
        <w:adjustRightInd w:val="0"/>
        <w:jc w:val="center"/>
        <w:rPr>
          <w:b/>
        </w:rPr>
      </w:pPr>
    </w:p>
    <w:tbl>
      <w:tblPr>
        <w:tblW w:w="0" w:type="auto"/>
        <w:tblLayout w:type="fixed"/>
        <w:tblLook w:val="04A0" w:firstRow="1" w:lastRow="0" w:firstColumn="1" w:lastColumn="0" w:noHBand="0" w:noVBand="1"/>
      </w:tblPr>
      <w:tblGrid>
        <w:gridCol w:w="5044"/>
        <w:gridCol w:w="4594"/>
      </w:tblGrid>
      <w:tr w:rsidR="008935E3" w:rsidRPr="00C21368" w14:paraId="249EF080" w14:textId="77777777" w:rsidTr="009F5CB1">
        <w:tc>
          <w:tcPr>
            <w:tcW w:w="5044" w:type="dxa"/>
          </w:tcPr>
          <w:p w14:paraId="05A4B19E" w14:textId="77777777" w:rsidR="008935E3" w:rsidRPr="00C21368" w:rsidRDefault="008935E3" w:rsidP="009F5CB1">
            <w:pPr>
              <w:autoSpaceDE w:val="0"/>
              <w:autoSpaceDN w:val="0"/>
              <w:adjustRightInd w:val="0"/>
              <w:jc w:val="both"/>
              <w:rPr>
                <w:b/>
              </w:rPr>
            </w:pPr>
            <w:r w:rsidRPr="00C21368">
              <w:rPr>
                <w:b/>
              </w:rPr>
              <w:t>Pav. A</w:t>
            </w:r>
          </w:p>
          <w:p w14:paraId="1A3EBF69" w14:textId="77777777" w:rsidR="008935E3" w:rsidRPr="00C21368" w:rsidRDefault="008935E3" w:rsidP="009F5CB1">
            <w:pPr>
              <w:autoSpaceDE w:val="0"/>
              <w:autoSpaceDN w:val="0"/>
              <w:adjustRightInd w:val="0"/>
              <w:jc w:val="both"/>
              <w:rPr>
                <w:b/>
              </w:rPr>
            </w:pPr>
            <w:r>
              <w:rPr>
                <w:noProof/>
                <w:lang w:eastAsia="lt-LT"/>
              </w:rPr>
              <w:drawing>
                <wp:inline distT="0" distB="0" distL="0" distR="0" wp14:anchorId="007D1ECB" wp14:editId="78586D0E">
                  <wp:extent cx="1756161" cy="2046717"/>
                  <wp:effectExtent l="0" t="0" r="0" b="0"/>
                  <wp:docPr id="27" name="Paveikslėlis 27"/>
                  <wp:cNvGraphicFramePr/>
                  <a:graphic xmlns:a="http://schemas.openxmlformats.org/drawingml/2006/main">
                    <a:graphicData uri="http://schemas.openxmlformats.org/drawingml/2006/picture">
                      <pic:pic xmlns:pic="http://schemas.openxmlformats.org/drawingml/2006/picture">
                        <pic:nvPicPr>
                          <pic:cNvPr id="27" name="Paveikslėlis 27"/>
                          <pic:cNvPicPr/>
                        </pic:nvPicPr>
                        <pic:blipFill>
                          <a:blip r:embed="rId13"/>
                          <a:stretch>
                            <a:fillRect/>
                          </a:stretch>
                        </pic:blipFill>
                        <pic:spPr>
                          <a:xfrm>
                            <a:off x="0" y="0"/>
                            <a:ext cx="1838971" cy="2143228"/>
                          </a:xfrm>
                          <a:prstGeom prst="rect">
                            <a:avLst/>
                          </a:prstGeom>
                        </pic:spPr>
                      </pic:pic>
                    </a:graphicData>
                  </a:graphic>
                </wp:inline>
              </w:drawing>
            </w:r>
          </w:p>
        </w:tc>
        <w:tc>
          <w:tcPr>
            <w:tcW w:w="4594" w:type="dxa"/>
          </w:tcPr>
          <w:p w14:paraId="7441DDC8" w14:textId="77777777" w:rsidR="008935E3" w:rsidRPr="00C21368" w:rsidRDefault="008935E3" w:rsidP="009F5CB1">
            <w:pPr>
              <w:autoSpaceDE w:val="0"/>
              <w:autoSpaceDN w:val="0"/>
              <w:adjustRightInd w:val="0"/>
              <w:jc w:val="both"/>
              <w:rPr>
                <w:b/>
              </w:rPr>
            </w:pPr>
            <w:r w:rsidRPr="00C21368">
              <w:rPr>
                <w:b/>
              </w:rPr>
              <w:t>Pav. B</w:t>
            </w:r>
          </w:p>
          <w:p w14:paraId="1DE63C2B" w14:textId="77777777" w:rsidR="008935E3" w:rsidRPr="00C21368" w:rsidRDefault="008935E3" w:rsidP="009F5CB1">
            <w:pPr>
              <w:autoSpaceDE w:val="0"/>
              <w:autoSpaceDN w:val="0"/>
              <w:adjustRightInd w:val="0"/>
              <w:jc w:val="both"/>
              <w:rPr>
                <w:b/>
              </w:rPr>
            </w:pPr>
            <w:r>
              <w:rPr>
                <w:b/>
                <w:noProof/>
                <w:lang w:eastAsia="lt-LT"/>
              </w:rPr>
              <w:drawing>
                <wp:inline distT="0" distB="0" distL="0" distR="0" wp14:anchorId="02DBF779" wp14:editId="674A9AC8">
                  <wp:extent cx="2319635" cy="1521151"/>
                  <wp:effectExtent l="0" t="0" r="5080" b="3175"/>
                  <wp:docPr id="22" name="Paveikslėlis 22" descr="Fiksav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Fiksavima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8658" cy="1553299"/>
                          </a:xfrm>
                          <a:prstGeom prst="rect">
                            <a:avLst/>
                          </a:prstGeom>
                          <a:noFill/>
                          <a:ln>
                            <a:noFill/>
                          </a:ln>
                        </pic:spPr>
                      </pic:pic>
                    </a:graphicData>
                  </a:graphic>
                </wp:inline>
              </w:drawing>
            </w:r>
          </w:p>
        </w:tc>
      </w:tr>
      <w:tr w:rsidR="00192C32" w:rsidRPr="00C21368" w14:paraId="650E66BD" w14:textId="77777777" w:rsidTr="00192C32">
        <w:tc>
          <w:tcPr>
            <w:tcW w:w="5044" w:type="dxa"/>
          </w:tcPr>
          <w:p w14:paraId="4EBA5961" w14:textId="77777777" w:rsidR="00192C32" w:rsidRDefault="00192C32" w:rsidP="00216DB0">
            <w:pPr>
              <w:autoSpaceDE w:val="0"/>
              <w:autoSpaceDN w:val="0"/>
              <w:adjustRightInd w:val="0"/>
              <w:jc w:val="both"/>
              <w:rPr>
                <w:b/>
              </w:rPr>
            </w:pPr>
          </w:p>
          <w:p w14:paraId="7C931EB1" w14:textId="752D1B25" w:rsidR="00192C32" w:rsidRPr="00C21368" w:rsidRDefault="00192C32" w:rsidP="00192C32">
            <w:pPr>
              <w:autoSpaceDE w:val="0"/>
              <w:autoSpaceDN w:val="0"/>
              <w:adjustRightInd w:val="0"/>
              <w:rPr>
                <w:b/>
              </w:rPr>
            </w:pPr>
            <w:r w:rsidRPr="00C21368">
              <w:rPr>
                <w:b/>
              </w:rPr>
              <w:t xml:space="preserve">Pav. </w:t>
            </w:r>
            <w:r w:rsidRPr="0021118F">
              <w:rPr>
                <w:b/>
                <w:bCs/>
              </w:rPr>
              <w:t>C</w:t>
            </w:r>
            <w:r>
              <w:rPr>
                <w:b/>
                <w:bCs/>
              </w:rPr>
              <w:t xml:space="preserve"> (</w:t>
            </w:r>
            <w:r>
              <w:rPr>
                <w:b/>
              </w:rPr>
              <w:t>g</w:t>
            </w:r>
            <w:r w:rsidRPr="0022024E">
              <w:rPr>
                <w:b/>
                <w:color w:val="000000"/>
              </w:rPr>
              <w:t>atvės gimnastikos komplekso pavyzdys</w:t>
            </w:r>
            <w:r>
              <w:rPr>
                <w:b/>
                <w:bCs/>
              </w:rPr>
              <w:t>)</w:t>
            </w:r>
          </w:p>
          <w:p w14:paraId="330D6A8E" w14:textId="3E5B7D4F" w:rsidR="00192C32" w:rsidRPr="00C21368" w:rsidRDefault="00192C32" w:rsidP="00216DB0">
            <w:pPr>
              <w:autoSpaceDE w:val="0"/>
              <w:autoSpaceDN w:val="0"/>
              <w:adjustRightInd w:val="0"/>
              <w:jc w:val="both"/>
              <w:rPr>
                <w:b/>
              </w:rPr>
            </w:pPr>
            <w:r w:rsidRPr="00C52ECC">
              <w:rPr>
                <w:noProof/>
              </w:rPr>
              <w:drawing>
                <wp:inline distT="0" distB="0" distL="0" distR="0" wp14:anchorId="56E32766" wp14:editId="636B5CE1">
                  <wp:extent cx="2973937" cy="2643500"/>
                  <wp:effectExtent l="0" t="0" r="0" b="5080"/>
                  <wp:docPr id="93891963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01423" name=""/>
                          <pic:cNvPicPr/>
                        </pic:nvPicPr>
                        <pic:blipFill>
                          <a:blip r:embed="rId15"/>
                          <a:stretch>
                            <a:fillRect/>
                          </a:stretch>
                        </pic:blipFill>
                        <pic:spPr>
                          <a:xfrm>
                            <a:off x="0" y="0"/>
                            <a:ext cx="2987699" cy="2655733"/>
                          </a:xfrm>
                          <a:prstGeom prst="rect">
                            <a:avLst/>
                          </a:prstGeom>
                        </pic:spPr>
                      </pic:pic>
                    </a:graphicData>
                  </a:graphic>
                </wp:inline>
              </w:drawing>
            </w:r>
          </w:p>
        </w:tc>
        <w:tc>
          <w:tcPr>
            <w:tcW w:w="4594" w:type="dxa"/>
          </w:tcPr>
          <w:p w14:paraId="4FC5286B" w14:textId="77777777" w:rsidR="00192C32" w:rsidRDefault="00192C32" w:rsidP="00216DB0">
            <w:pPr>
              <w:autoSpaceDE w:val="0"/>
              <w:autoSpaceDN w:val="0"/>
              <w:adjustRightInd w:val="0"/>
              <w:jc w:val="both"/>
              <w:rPr>
                <w:b/>
              </w:rPr>
            </w:pPr>
          </w:p>
          <w:p w14:paraId="24BDA5F9" w14:textId="36ACC6EB" w:rsidR="00192C32" w:rsidRDefault="00192C32" w:rsidP="00216DB0">
            <w:pPr>
              <w:autoSpaceDE w:val="0"/>
              <w:autoSpaceDN w:val="0"/>
              <w:adjustRightInd w:val="0"/>
              <w:jc w:val="both"/>
              <w:rPr>
                <w:b/>
              </w:rPr>
            </w:pPr>
            <w:r w:rsidRPr="00C21368">
              <w:rPr>
                <w:b/>
              </w:rPr>
              <w:t xml:space="preserve">Pav. </w:t>
            </w:r>
            <w:r>
              <w:rPr>
                <w:b/>
              </w:rPr>
              <w:t>D (suoliuko vizualinis pavyzdys)</w:t>
            </w:r>
          </w:p>
          <w:p w14:paraId="315D7B59" w14:textId="77777777" w:rsidR="00192C32" w:rsidRDefault="00192C32" w:rsidP="00216DB0">
            <w:pPr>
              <w:autoSpaceDE w:val="0"/>
              <w:autoSpaceDN w:val="0"/>
              <w:adjustRightInd w:val="0"/>
              <w:jc w:val="both"/>
              <w:rPr>
                <w:b/>
              </w:rPr>
            </w:pPr>
          </w:p>
          <w:p w14:paraId="7185E6E1" w14:textId="77777777" w:rsidR="00192C32" w:rsidRPr="00C21368" w:rsidRDefault="00192C32" w:rsidP="00216DB0">
            <w:pPr>
              <w:autoSpaceDE w:val="0"/>
              <w:autoSpaceDN w:val="0"/>
              <w:adjustRightInd w:val="0"/>
              <w:jc w:val="both"/>
              <w:rPr>
                <w:b/>
              </w:rPr>
            </w:pPr>
          </w:p>
          <w:p w14:paraId="1A9519E0" w14:textId="780BD8AE" w:rsidR="00192C32" w:rsidRPr="00C21368" w:rsidRDefault="00192C32" w:rsidP="00216DB0">
            <w:pPr>
              <w:autoSpaceDE w:val="0"/>
              <w:autoSpaceDN w:val="0"/>
              <w:adjustRightInd w:val="0"/>
              <w:jc w:val="both"/>
              <w:rPr>
                <w:b/>
              </w:rPr>
            </w:pPr>
            <w:r w:rsidRPr="007A2447">
              <w:rPr>
                <w:noProof/>
              </w:rPr>
              <w:drawing>
                <wp:inline distT="0" distB="0" distL="0" distR="0" wp14:anchorId="79847335" wp14:editId="6944BCF3">
                  <wp:extent cx="2584278" cy="982639"/>
                  <wp:effectExtent l="0" t="0" r="6985" b="8255"/>
                  <wp:docPr id="1578392443" name="Paveikslėlis 1578392443" descr="Paveikslėlis, kuriame yra žolė, laukas, pastatas, parka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aveikslėlis 86" descr="Paveikslėlis, kuriame yra žolė, laukas, pastatas, parkas  Automatiškai sugeneruotas aprašymas"/>
                          <pic:cNvPicPr/>
                        </pic:nvPicPr>
                        <pic:blipFill rotWithShape="1">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l="3485" t="3904" b="14904"/>
                          <a:stretch/>
                        </pic:blipFill>
                        <pic:spPr bwMode="auto">
                          <a:xfrm>
                            <a:off x="0" y="0"/>
                            <a:ext cx="2678024" cy="101828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0ACBCB" w14:textId="77777777" w:rsidR="00AA37D7" w:rsidRDefault="00AA37D7" w:rsidP="008935E3">
      <w:pPr>
        <w:autoSpaceDE w:val="0"/>
        <w:autoSpaceDN w:val="0"/>
        <w:adjustRightInd w:val="0"/>
        <w:rPr>
          <w:b/>
        </w:rPr>
      </w:pPr>
    </w:p>
    <w:sectPr w:rsidR="00AA37D7" w:rsidSect="00BD132A">
      <w:headerReference w:type="default" r:id="rId18"/>
      <w:footerReference w:type="default" r:id="rId19"/>
      <w:footerReference w:type="first" r:id="rId20"/>
      <w:pgSz w:w="11906" w:h="16838" w:code="9"/>
      <w:pgMar w:top="1134" w:right="567" w:bottom="1077"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6E7A8" w14:textId="77777777" w:rsidR="004A251F" w:rsidRDefault="004A251F">
      <w:r>
        <w:separator/>
      </w:r>
    </w:p>
  </w:endnote>
  <w:endnote w:type="continuationSeparator" w:id="0">
    <w:p w14:paraId="2BA2B4D3" w14:textId="77777777" w:rsidR="004A251F" w:rsidRDefault="004A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AD0B5" w14:textId="77777777" w:rsidR="00BD132A" w:rsidRDefault="00BD132A" w:rsidP="000E7C7D">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C49E" w14:textId="77777777" w:rsidR="00BD132A" w:rsidRDefault="00BD132A" w:rsidP="000E7C7D">
    <w:pPr>
      <w:pBdr>
        <w:top w:val="nil"/>
        <w:left w:val="nil"/>
        <w:bottom w:val="nil"/>
        <w:right w:val="nil"/>
        <w:between w:val="nil"/>
      </w:pBdr>
      <w:tabs>
        <w:tab w:val="center" w:pos="4986"/>
        <w:tab w:val="right" w:pos="9972"/>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B3B19" w14:textId="77777777" w:rsidR="004A251F" w:rsidRDefault="004A251F">
      <w:r>
        <w:separator/>
      </w:r>
    </w:p>
  </w:footnote>
  <w:footnote w:type="continuationSeparator" w:id="0">
    <w:p w14:paraId="1573E1C8" w14:textId="77777777" w:rsidR="004A251F" w:rsidRDefault="004A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6639" w14:textId="77777777" w:rsidR="00BD132A" w:rsidRDefault="00BD132A">
    <w:pPr>
      <w:pBdr>
        <w:top w:val="nil"/>
        <w:left w:val="nil"/>
        <w:bottom w:val="nil"/>
        <w:right w:val="nil"/>
        <w:between w:val="nil"/>
      </w:pBdr>
      <w:tabs>
        <w:tab w:val="center" w:pos="4986"/>
        <w:tab w:val="right" w:pos="9972"/>
      </w:tabs>
      <w:rPr>
        <w:color w:val="000000"/>
        <w:sz w:val="18"/>
        <w:szCs w:val="18"/>
      </w:rPr>
    </w:pPr>
  </w:p>
  <w:p w14:paraId="250F60CA" w14:textId="77777777" w:rsidR="00BD132A" w:rsidRDefault="00BD132A">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7A7C"/>
    <w:multiLevelType w:val="hybridMultilevel"/>
    <w:tmpl w:val="6B6A4D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5C7C34"/>
    <w:multiLevelType w:val="multilevel"/>
    <w:tmpl w:val="4DD4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377A39"/>
    <w:multiLevelType w:val="hybridMultilevel"/>
    <w:tmpl w:val="5E984076"/>
    <w:lvl w:ilvl="0" w:tplc="C534D394">
      <w:start w:val="1"/>
      <w:numFmt w:val="bullet"/>
      <w:lvlText w:val=""/>
      <w:lvlJc w:val="left"/>
      <w:pPr>
        <w:ind w:left="905" w:hanging="360"/>
      </w:pPr>
      <w:rPr>
        <w:rFonts w:ascii="Symbol" w:hAnsi="Symbol" w:hint="default"/>
        <w:color w:val="auto"/>
      </w:rPr>
    </w:lvl>
    <w:lvl w:ilvl="1" w:tplc="04270003" w:tentative="1">
      <w:start w:val="1"/>
      <w:numFmt w:val="bullet"/>
      <w:lvlText w:val="o"/>
      <w:lvlJc w:val="left"/>
      <w:pPr>
        <w:ind w:left="1329" w:hanging="360"/>
      </w:pPr>
      <w:rPr>
        <w:rFonts w:ascii="Courier New" w:hAnsi="Courier New" w:cs="Courier New" w:hint="default"/>
      </w:rPr>
    </w:lvl>
    <w:lvl w:ilvl="2" w:tplc="04270005" w:tentative="1">
      <w:start w:val="1"/>
      <w:numFmt w:val="bullet"/>
      <w:lvlText w:val=""/>
      <w:lvlJc w:val="left"/>
      <w:pPr>
        <w:ind w:left="2049" w:hanging="360"/>
      </w:pPr>
      <w:rPr>
        <w:rFonts w:ascii="Wingdings" w:hAnsi="Wingdings" w:hint="default"/>
      </w:rPr>
    </w:lvl>
    <w:lvl w:ilvl="3" w:tplc="04270001" w:tentative="1">
      <w:start w:val="1"/>
      <w:numFmt w:val="bullet"/>
      <w:lvlText w:val=""/>
      <w:lvlJc w:val="left"/>
      <w:pPr>
        <w:ind w:left="2769" w:hanging="360"/>
      </w:pPr>
      <w:rPr>
        <w:rFonts w:ascii="Symbol" w:hAnsi="Symbol" w:hint="default"/>
      </w:rPr>
    </w:lvl>
    <w:lvl w:ilvl="4" w:tplc="04270003" w:tentative="1">
      <w:start w:val="1"/>
      <w:numFmt w:val="bullet"/>
      <w:lvlText w:val="o"/>
      <w:lvlJc w:val="left"/>
      <w:pPr>
        <w:ind w:left="3489" w:hanging="360"/>
      </w:pPr>
      <w:rPr>
        <w:rFonts w:ascii="Courier New" w:hAnsi="Courier New" w:cs="Courier New" w:hint="default"/>
      </w:rPr>
    </w:lvl>
    <w:lvl w:ilvl="5" w:tplc="04270005" w:tentative="1">
      <w:start w:val="1"/>
      <w:numFmt w:val="bullet"/>
      <w:lvlText w:val=""/>
      <w:lvlJc w:val="left"/>
      <w:pPr>
        <w:ind w:left="4209" w:hanging="360"/>
      </w:pPr>
      <w:rPr>
        <w:rFonts w:ascii="Wingdings" w:hAnsi="Wingdings" w:hint="default"/>
      </w:rPr>
    </w:lvl>
    <w:lvl w:ilvl="6" w:tplc="04270001" w:tentative="1">
      <w:start w:val="1"/>
      <w:numFmt w:val="bullet"/>
      <w:lvlText w:val=""/>
      <w:lvlJc w:val="left"/>
      <w:pPr>
        <w:ind w:left="4929" w:hanging="360"/>
      </w:pPr>
      <w:rPr>
        <w:rFonts w:ascii="Symbol" w:hAnsi="Symbol" w:hint="default"/>
      </w:rPr>
    </w:lvl>
    <w:lvl w:ilvl="7" w:tplc="04270003" w:tentative="1">
      <w:start w:val="1"/>
      <w:numFmt w:val="bullet"/>
      <w:lvlText w:val="o"/>
      <w:lvlJc w:val="left"/>
      <w:pPr>
        <w:ind w:left="5649" w:hanging="360"/>
      </w:pPr>
      <w:rPr>
        <w:rFonts w:ascii="Courier New" w:hAnsi="Courier New" w:cs="Courier New" w:hint="default"/>
      </w:rPr>
    </w:lvl>
    <w:lvl w:ilvl="8" w:tplc="04270005" w:tentative="1">
      <w:start w:val="1"/>
      <w:numFmt w:val="bullet"/>
      <w:lvlText w:val=""/>
      <w:lvlJc w:val="left"/>
      <w:pPr>
        <w:ind w:left="6369" w:hanging="360"/>
      </w:pPr>
      <w:rPr>
        <w:rFonts w:ascii="Wingdings" w:hAnsi="Wingdings" w:hint="default"/>
      </w:rPr>
    </w:lvl>
  </w:abstractNum>
  <w:abstractNum w:abstractNumId="3" w15:restartNumberingAfterBreak="0">
    <w:nsid w:val="1B9D1B8F"/>
    <w:multiLevelType w:val="hybridMultilevel"/>
    <w:tmpl w:val="C1AEEBBE"/>
    <w:lvl w:ilvl="0" w:tplc="C534D394">
      <w:start w:val="1"/>
      <w:numFmt w:val="bullet"/>
      <w:lvlText w:val=""/>
      <w:lvlJc w:val="left"/>
      <w:pPr>
        <w:ind w:left="1016"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C0052BE"/>
    <w:multiLevelType w:val="hybridMultilevel"/>
    <w:tmpl w:val="0FF81BF0"/>
    <w:lvl w:ilvl="0" w:tplc="C534D394">
      <w:start w:val="1"/>
      <w:numFmt w:val="bullet"/>
      <w:lvlText w:val=""/>
      <w:lvlJc w:val="left"/>
      <w:pPr>
        <w:ind w:left="1016"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0457AA3"/>
    <w:multiLevelType w:val="multilevel"/>
    <w:tmpl w:val="E50CB7C0"/>
    <w:lvl w:ilvl="0">
      <w:start w:val="1"/>
      <w:numFmt w:val="decimal"/>
      <w:lvlText w:val="%1."/>
      <w:lvlJc w:val="left"/>
      <w:pPr>
        <w:ind w:left="4046" w:hanging="360"/>
      </w:pPr>
      <w:rPr>
        <w:rFonts w:hint="default"/>
        <w:b w:val="0"/>
        <w:bCs/>
        <w:color w:val="auto"/>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9DE49D1"/>
    <w:multiLevelType w:val="hybridMultilevel"/>
    <w:tmpl w:val="87A8BFB2"/>
    <w:lvl w:ilvl="0" w:tplc="C534D394">
      <w:start w:val="1"/>
      <w:numFmt w:val="bullet"/>
      <w:lvlText w:val=""/>
      <w:lvlJc w:val="left"/>
      <w:pPr>
        <w:ind w:left="1016" w:hanging="360"/>
      </w:pPr>
      <w:rPr>
        <w:rFonts w:ascii="Symbol" w:hAnsi="Symbol" w:hint="default"/>
        <w:color w:val="auto"/>
      </w:rPr>
    </w:lvl>
    <w:lvl w:ilvl="1" w:tplc="04270003" w:tentative="1">
      <w:start w:val="1"/>
      <w:numFmt w:val="bullet"/>
      <w:lvlText w:val="o"/>
      <w:lvlJc w:val="left"/>
      <w:pPr>
        <w:ind w:left="1736" w:hanging="360"/>
      </w:pPr>
      <w:rPr>
        <w:rFonts w:ascii="Courier New" w:hAnsi="Courier New" w:cs="Courier New" w:hint="default"/>
      </w:rPr>
    </w:lvl>
    <w:lvl w:ilvl="2" w:tplc="04270005" w:tentative="1">
      <w:start w:val="1"/>
      <w:numFmt w:val="bullet"/>
      <w:lvlText w:val=""/>
      <w:lvlJc w:val="left"/>
      <w:pPr>
        <w:ind w:left="2456" w:hanging="360"/>
      </w:pPr>
      <w:rPr>
        <w:rFonts w:ascii="Wingdings" w:hAnsi="Wingdings" w:hint="default"/>
      </w:rPr>
    </w:lvl>
    <w:lvl w:ilvl="3" w:tplc="04270001" w:tentative="1">
      <w:start w:val="1"/>
      <w:numFmt w:val="bullet"/>
      <w:lvlText w:val=""/>
      <w:lvlJc w:val="left"/>
      <w:pPr>
        <w:ind w:left="3176" w:hanging="360"/>
      </w:pPr>
      <w:rPr>
        <w:rFonts w:ascii="Symbol" w:hAnsi="Symbol" w:hint="default"/>
      </w:rPr>
    </w:lvl>
    <w:lvl w:ilvl="4" w:tplc="04270003" w:tentative="1">
      <w:start w:val="1"/>
      <w:numFmt w:val="bullet"/>
      <w:lvlText w:val="o"/>
      <w:lvlJc w:val="left"/>
      <w:pPr>
        <w:ind w:left="3896" w:hanging="360"/>
      </w:pPr>
      <w:rPr>
        <w:rFonts w:ascii="Courier New" w:hAnsi="Courier New" w:cs="Courier New" w:hint="default"/>
      </w:rPr>
    </w:lvl>
    <w:lvl w:ilvl="5" w:tplc="04270005" w:tentative="1">
      <w:start w:val="1"/>
      <w:numFmt w:val="bullet"/>
      <w:lvlText w:val=""/>
      <w:lvlJc w:val="left"/>
      <w:pPr>
        <w:ind w:left="4616" w:hanging="360"/>
      </w:pPr>
      <w:rPr>
        <w:rFonts w:ascii="Wingdings" w:hAnsi="Wingdings" w:hint="default"/>
      </w:rPr>
    </w:lvl>
    <w:lvl w:ilvl="6" w:tplc="04270001" w:tentative="1">
      <w:start w:val="1"/>
      <w:numFmt w:val="bullet"/>
      <w:lvlText w:val=""/>
      <w:lvlJc w:val="left"/>
      <w:pPr>
        <w:ind w:left="5336" w:hanging="360"/>
      </w:pPr>
      <w:rPr>
        <w:rFonts w:ascii="Symbol" w:hAnsi="Symbol" w:hint="default"/>
      </w:rPr>
    </w:lvl>
    <w:lvl w:ilvl="7" w:tplc="04270003" w:tentative="1">
      <w:start w:val="1"/>
      <w:numFmt w:val="bullet"/>
      <w:lvlText w:val="o"/>
      <w:lvlJc w:val="left"/>
      <w:pPr>
        <w:ind w:left="6056" w:hanging="360"/>
      </w:pPr>
      <w:rPr>
        <w:rFonts w:ascii="Courier New" w:hAnsi="Courier New" w:cs="Courier New" w:hint="default"/>
      </w:rPr>
    </w:lvl>
    <w:lvl w:ilvl="8" w:tplc="04270005" w:tentative="1">
      <w:start w:val="1"/>
      <w:numFmt w:val="bullet"/>
      <w:lvlText w:val=""/>
      <w:lvlJc w:val="left"/>
      <w:pPr>
        <w:ind w:left="6776" w:hanging="360"/>
      </w:pPr>
      <w:rPr>
        <w:rFonts w:ascii="Wingdings" w:hAnsi="Wingdings" w:hint="default"/>
      </w:rPr>
    </w:lvl>
  </w:abstractNum>
  <w:abstractNum w:abstractNumId="7" w15:restartNumberingAfterBreak="0">
    <w:nsid w:val="54994C32"/>
    <w:multiLevelType w:val="multilevel"/>
    <w:tmpl w:val="E006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CE0428"/>
    <w:multiLevelType w:val="hybridMultilevel"/>
    <w:tmpl w:val="342CDB7C"/>
    <w:lvl w:ilvl="0" w:tplc="C534D394">
      <w:start w:val="1"/>
      <w:numFmt w:val="bullet"/>
      <w:lvlText w:val=""/>
      <w:lvlJc w:val="left"/>
      <w:pPr>
        <w:ind w:left="1016"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92F54CD"/>
    <w:multiLevelType w:val="hybridMultilevel"/>
    <w:tmpl w:val="1EB0AE5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8"/>
  </w:num>
  <w:num w:numId="5">
    <w:abstractNumId w:val="3"/>
  </w:num>
  <w:num w:numId="6">
    <w:abstractNumId w:val="4"/>
  </w:num>
  <w:num w:numId="7">
    <w:abstractNumId w:val="0"/>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32A"/>
    <w:rsid w:val="00001682"/>
    <w:rsid w:val="00004E0C"/>
    <w:rsid w:val="00007AFC"/>
    <w:rsid w:val="000607FB"/>
    <w:rsid w:val="0007581F"/>
    <w:rsid w:val="00090683"/>
    <w:rsid w:val="0009508E"/>
    <w:rsid w:val="000A08FA"/>
    <w:rsid w:val="000B5841"/>
    <w:rsid w:val="000C01A8"/>
    <w:rsid w:val="000C40AF"/>
    <w:rsid w:val="000C43C8"/>
    <w:rsid w:val="000E5031"/>
    <w:rsid w:val="000E72B0"/>
    <w:rsid w:val="000F282D"/>
    <w:rsid w:val="000F6ACE"/>
    <w:rsid w:val="001332B7"/>
    <w:rsid w:val="00162CDC"/>
    <w:rsid w:val="00191851"/>
    <w:rsid w:val="00192C32"/>
    <w:rsid w:val="001930B1"/>
    <w:rsid w:val="001953F4"/>
    <w:rsid w:val="00196851"/>
    <w:rsid w:val="001A1B49"/>
    <w:rsid w:val="001C2722"/>
    <w:rsid w:val="001E5D31"/>
    <w:rsid w:val="001F6ACE"/>
    <w:rsid w:val="002034A1"/>
    <w:rsid w:val="0021020B"/>
    <w:rsid w:val="0021118F"/>
    <w:rsid w:val="002154C9"/>
    <w:rsid w:val="00215C91"/>
    <w:rsid w:val="0022024E"/>
    <w:rsid w:val="00221058"/>
    <w:rsid w:val="002318AF"/>
    <w:rsid w:val="00254FC3"/>
    <w:rsid w:val="002627AE"/>
    <w:rsid w:val="002754E0"/>
    <w:rsid w:val="002849F9"/>
    <w:rsid w:val="002D61F2"/>
    <w:rsid w:val="0030222B"/>
    <w:rsid w:val="00314199"/>
    <w:rsid w:val="00314F36"/>
    <w:rsid w:val="00333312"/>
    <w:rsid w:val="00336D7E"/>
    <w:rsid w:val="00344166"/>
    <w:rsid w:val="0035323C"/>
    <w:rsid w:val="00365C92"/>
    <w:rsid w:val="00377932"/>
    <w:rsid w:val="00383955"/>
    <w:rsid w:val="003843FD"/>
    <w:rsid w:val="00385031"/>
    <w:rsid w:val="00392DA7"/>
    <w:rsid w:val="003B60F5"/>
    <w:rsid w:val="003E70A5"/>
    <w:rsid w:val="00403B1D"/>
    <w:rsid w:val="004141A9"/>
    <w:rsid w:val="00440F9C"/>
    <w:rsid w:val="0045528F"/>
    <w:rsid w:val="00465B5D"/>
    <w:rsid w:val="00471608"/>
    <w:rsid w:val="004A251F"/>
    <w:rsid w:val="004A64AB"/>
    <w:rsid w:val="004B4FE9"/>
    <w:rsid w:val="004C6C19"/>
    <w:rsid w:val="004D75B2"/>
    <w:rsid w:val="004E0BDB"/>
    <w:rsid w:val="004F4243"/>
    <w:rsid w:val="005063E9"/>
    <w:rsid w:val="0051438E"/>
    <w:rsid w:val="00515BC0"/>
    <w:rsid w:val="00517281"/>
    <w:rsid w:val="005706A2"/>
    <w:rsid w:val="00571EAC"/>
    <w:rsid w:val="00583BE7"/>
    <w:rsid w:val="00592F47"/>
    <w:rsid w:val="0059344F"/>
    <w:rsid w:val="005A14F3"/>
    <w:rsid w:val="005C1489"/>
    <w:rsid w:val="005C7AA4"/>
    <w:rsid w:val="005D332D"/>
    <w:rsid w:val="005F207A"/>
    <w:rsid w:val="00601D95"/>
    <w:rsid w:val="00637B26"/>
    <w:rsid w:val="00675490"/>
    <w:rsid w:val="00676C33"/>
    <w:rsid w:val="00680DFA"/>
    <w:rsid w:val="006821E7"/>
    <w:rsid w:val="00690B30"/>
    <w:rsid w:val="00693930"/>
    <w:rsid w:val="00694300"/>
    <w:rsid w:val="00694D90"/>
    <w:rsid w:val="006959BB"/>
    <w:rsid w:val="00696247"/>
    <w:rsid w:val="006A7B9D"/>
    <w:rsid w:val="006B0986"/>
    <w:rsid w:val="006C7E3A"/>
    <w:rsid w:val="006E5975"/>
    <w:rsid w:val="006F1796"/>
    <w:rsid w:val="006F57DA"/>
    <w:rsid w:val="00712027"/>
    <w:rsid w:val="0072357D"/>
    <w:rsid w:val="00751880"/>
    <w:rsid w:val="00757BFA"/>
    <w:rsid w:val="00781FB3"/>
    <w:rsid w:val="007821F4"/>
    <w:rsid w:val="007B1A27"/>
    <w:rsid w:val="007D4835"/>
    <w:rsid w:val="007D78CA"/>
    <w:rsid w:val="007F4E09"/>
    <w:rsid w:val="0081639E"/>
    <w:rsid w:val="00827EF8"/>
    <w:rsid w:val="008305BB"/>
    <w:rsid w:val="00831EAF"/>
    <w:rsid w:val="00846A7E"/>
    <w:rsid w:val="00847C5E"/>
    <w:rsid w:val="00861CEA"/>
    <w:rsid w:val="00874554"/>
    <w:rsid w:val="00877D70"/>
    <w:rsid w:val="00881BFD"/>
    <w:rsid w:val="0088363B"/>
    <w:rsid w:val="008935E3"/>
    <w:rsid w:val="008C1456"/>
    <w:rsid w:val="008C1DC6"/>
    <w:rsid w:val="008C6C93"/>
    <w:rsid w:val="008D144F"/>
    <w:rsid w:val="008E4B6A"/>
    <w:rsid w:val="008F131D"/>
    <w:rsid w:val="00904144"/>
    <w:rsid w:val="009110C9"/>
    <w:rsid w:val="00911983"/>
    <w:rsid w:val="00913BA1"/>
    <w:rsid w:val="009167B5"/>
    <w:rsid w:val="0093106D"/>
    <w:rsid w:val="00941E19"/>
    <w:rsid w:val="00946A1C"/>
    <w:rsid w:val="00951D58"/>
    <w:rsid w:val="00964130"/>
    <w:rsid w:val="00980FFB"/>
    <w:rsid w:val="009814B7"/>
    <w:rsid w:val="009900D6"/>
    <w:rsid w:val="00993F70"/>
    <w:rsid w:val="00994BF4"/>
    <w:rsid w:val="009A3BEE"/>
    <w:rsid w:val="009C09F3"/>
    <w:rsid w:val="009E7AC9"/>
    <w:rsid w:val="00A02378"/>
    <w:rsid w:val="00A11544"/>
    <w:rsid w:val="00A17917"/>
    <w:rsid w:val="00A25291"/>
    <w:rsid w:val="00A32D0E"/>
    <w:rsid w:val="00A44249"/>
    <w:rsid w:val="00A478D4"/>
    <w:rsid w:val="00A575BD"/>
    <w:rsid w:val="00A6122E"/>
    <w:rsid w:val="00A6339F"/>
    <w:rsid w:val="00A80358"/>
    <w:rsid w:val="00A81AD0"/>
    <w:rsid w:val="00A82504"/>
    <w:rsid w:val="00A91454"/>
    <w:rsid w:val="00A96069"/>
    <w:rsid w:val="00AA37D7"/>
    <w:rsid w:val="00AA5362"/>
    <w:rsid w:val="00AB6D2D"/>
    <w:rsid w:val="00AC0BED"/>
    <w:rsid w:val="00AC77E2"/>
    <w:rsid w:val="00AF4B6A"/>
    <w:rsid w:val="00B02EB3"/>
    <w:rsid w:val="00B06EAA"/>
    <w:rsid w:val="00B36156"/>
    <w:rsid w:val="00B4754D"/>
    <w:rsid w:val="00B525CF"/>
    <w:rsid w:val="00B63478"/>
    <w:rsid w:val="00B72423"/>
    <w:rsid w:val="00B823AE"/>
    <w:rsid w:val="00BD132A"/>
    <w:rsid w:val="00BE5E96"/>
    <w:rsid w:val="00BF7878"/>
    <w:rsid w:val="00C02CB4"/>
    <w:rsid w:val="00C20009"/>
    <w:rsid w:val="00C251AE"/>
    <w:rsid w:val="00C26929"/>
    <w:rsid w:val="00C368B4"/>
    <w:rsid w:val="00C465C6"/>
    <w:rsid w:val="00C5094E"/>
    <w:rsid w:val="00C52ECC"/>
    <w:rsid w:val="00C557E7"/>
    <w:rsid w:val="00C66B92"/>
    <w:rsid w:val="00CA331F"/>
    <w:rsid w:val="00CC3643"/>
    <w:rsid w:val="00CC6BD8"/>
    <w:rsid w:val="00CC7D98"/>
    <w:rsid w:val="00CD77E3"/>
    <w:rsid w:val="00CE4104"/>
    <w:rsid w:val="00CE6830"/>
    <w:rsid w:val="00CE7F8E"/>
    <w:rsid w:val="00D051EA"/>
    <w:rsid w:val="00D06EAD"/>
    <w:rsid w:val="00D11EFC"/>
    <w:rsid w:val="00D209AA"/>
    <w:rsid w:val="00D21527"/>
    <w:rsid w:val="00D412D7"/>
    <w:rsid w:val="00D65A12"/>
    <w:rsid w:val="00D73895"/>
    <w:rsid w:val="00DB1326"/>
    <w:rsid w:val="00DB53CF"/>
    <w:rsid w:val="00E0031B"/>
    <w:rsid w:val="00E1117D"/>
    <w:rsid w:val="00E215CA"/>
    <w:rsid w:val="00E317B2"/>
    <w:rsid w:val="00E3752F"/>
    <w:rsid w:val="00E45EF2"/>
    <w:rsid w:val="00E46E02"/>
    <w:rsid w:val="00E500AD"/>
    <w:rsid w:val="00E92C3A"/>
    <w:rsid w:val="00EA1B39"/>
    <w:rsid w:val="00EA47BF"/>
    <w:rsid w:val="00EB561A"/>
    <w:rsid w:val="00EE3E58"/>
    <w:rsid w:val="00EE4E83"/>
    <w:rsid w:val="00EF1D92"/>
    <w:rsid w:val="00EF263B"/>
    <w:rsid w:val="00F13251"/>
    <w:rsid w:val="00F16C67"/>
    <w:rsid w:val="00F250BA"/>
    <w:rsid w:val="00F60BEB"/>
    <w:rsid w:val="00F84A1A"/>
    <w:rsid w:val="00F87AAE"/>
    <w:rsid w:val="00FB7B81"/>
    <w:rsid w:val="00FF2C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726E3EF6"/>
  <w15:chartTrackingRefBased/>
  <w15:docId w15:val="{2CCCEDA8-BE2A-4C8C-9DA9-511FF609C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132A"/>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BD13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D13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D132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D132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D132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D132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D132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D132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D132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D13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D13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D132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D132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D132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D132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D132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D132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D132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D132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D13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132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D132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D13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D132A"/>
    <w:rPr>
      <w:i/>
      <w:iCs/>
      <w:color w:val="404040" w:themeColor="text1" w:themeTint="BF"/>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BD132A"/>
    <w:pPr>
      <w:ind w:left="720"/>
      <w:contextualSpacing/>
    </w:pPr>
  </w:style>
  <w:style w:type="character" w:styleId="Rykuspabraukimas">
    <w:name w:val="Intense Emphasis"/>
    <w:basedOn w:val="Numatytasispastraiposriftas"/>
    <w:uiPriority w:val="21"/>
    <w:qFormat/>
    <w:rsid w:val="00BD132A"/>
    <w:rPr>
      <w:i/>
      <w:iCs/>
      <w:color w:val="0F4761" w:themeColor="accent1" w:themeShade="BF"/>
    </w:rPr>
  </w:style>
  <w:style w:type="paragraph" w:styleId="Iskirtacitata">
    <w:name w:val="Intense Quote"/>
    <w:basedOn w:val="prastasis"/>
    <w:next w:val="prastasis"/>
    <w:link w:val="IskirtacitataDiagrama"/>
    <w:uiPriority w:val="30"/>
    <w:qFormat/>
    <w:rsid w:val="00BD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D132A"/>
    <w:rPr>
      <w:i/>
      <w:iCs/>
      <w:color w:val="0F4761" w:themeColor="accent1" w:themeShade="BF"/>
    </w:rPr>
  </w:style>
  <w:style w:type="character" w:styleId="Rykinuoroda">
    <w:name w:val="Intense Reference"/>
    <w:basedOn w:val="Numatytasispastraiposriftas"/>
    <w:uiPriority w:val="32"/>
    <w:qFormat/>
    <w:rsid w:val="00BD132A"/>
    <w:rPr>
      <w:b/>
      <w:bCs/>
      <w:smallCaps/>
      <w:color w:val="0F4761" w:themeColor="accent1" w:themeShade="BF"/>
      <w:spacing w:val="5"/>
    </w:rPr>
  </w:style>
  <w:style w:type="table" w:styleId="Lentelstinklelis">
    <w:name w:val="Table Grid"/>
    <w:basedOn w:val="prastojilentel"/>
    <w:uiPriority w:val="39"/>
    <w:rsid w:val="00BD132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D132A"/>
  </w:style>
  <w:style w:type="character" w:styleId="Hipersaitas">
    <w:name w:val="Hyperlink"/>
    <w:aliases w:val="Alna"/>
    <w:basedOn w:val="Numatytasispastraiposriftas"/>
    <w:uiPriority w:val="99"/>
    <w:rsid w:val="00BD13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8A175-7860-4283-A909-4A1B2DF7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6944</Words>
  <Characters>3959</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Smilgytė</dc:creator>
  <cp:keywords/>
  <dc:description/>
  <cp:lastModifiedBy>Deimantė Butenienė</cp:lastModifiedBy>
  <cp:revision>12</cp:revision>
  <cp:lastPrinted>2026-08-28T10:46:00Z</cp:lastPrinted>
  <dcterms:created xsi:type="dcterms:W3CDTF">2026-09-04T09:26:00Z</dcterms:created>
  <dcterms:modified xsi:type="dcterms:W3CDTF">2026-10-07T10:16:00Z</dcterms:modified>
</cp:coreProperties>
</file>