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02B8FAAD" w:rsidR="00B767F3" w:rsidRDefault="000848A5" w:rsidP="000848A5">
      <w:pPr>
        <w:tabs>
          <w:tab w:val="center" w:pos="4680"/>
          <w:tab w:val="right" w:pos="9360"/>
        </w:tabs>
        <w:jc w:val="right"/>
      </w:pPr>
      <w:r>
        <w:t>5 priedas</w:t>
      </w: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11C8CE4" w:rsidR="00B767F3" w:rsidRDefault="00E30733">
            <w:pPr>
              <w:jc w:val="both"/>
              <w:rPr>
                <w:kern w:val="2"/>
                <w:szCs w:val="24"/>
              </w:rPr>
            </w:pPr>
            <w:r>
              <w:rPr>
                <w:kern w:val="2"/>
                <w:szCs w:val="24"/>
              </w:rPr>
              <w:t>Kalėdinių dekoracijų</w:t>
            </w:r>
            <w:r w:rsidR="00AE77E7">
              <w:rPr>
                <w:kern w:val="2"/>
                <w:szCs w:val="24"/>
              </w:rPr>
              <w:t xml:space="preserve">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9DFB7E7" w:rsidR="00B767F3" w:rsidRDefault="00FC6437">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F93606" w14:paraId="3344BE00" w14:textId="77777777">
        <w:tc>
          <w:tcPr>
            <w:tcW w:w="2808" w:type="dxa"/>
            <w:vMerge w:val="restart"/>
          </w:tcPr>
          <w:p w14:paraId="6455DD5F" w14:textId="77777777" w:rsidR="00F93606" w:rsidRDefault="00F93606" w:rsidP="00F93606">
            <w:pPr>
              <w:jc w:val="center"/>
              <w:rPr>
                <w:b/>
                <w:bCs/>
                <w:kern w:val="2"/>
                <w:szCs w:val="24"/>
              </w:rPr>
            </w:pPr>
          </w:p>
          <w:p w14:paraId="4D1A8138" w14:textId="77777777" w:rsidR="00F93606" w:rsidRDefault="00F93606" w:rsidP="00F93606">
            <w:pPr>
              <w:jc w:val="center"/>
              <w:rPr>
                <w:b/>
                <w:bCs/>
                <w:kern w:val="2"/>
                <w:szCs w:val="24"/>
              </w:rPr>
            </w:pPr>
          </w:p>
          <w:p w14:paraId="0CDC16EA" w14:textId="77777777" w:rsidR="00F93606" w:rsidRDefault="00F93606" w:rsidP="00F93606">
            <w:pPr>
              <w:jc w:val="center"/>
              <w:rPr>
                <w:b/>
                <w:bCs/>
                <w:kern w:val="2"/>
                <w:szCs w:val="24"/>
              </w:rPr>
            </w:pPr>
          </w:p>
          <w:p w14:paraId="7267D31D" w14:textId="77777777" w:rsidR="00F93606" w:rsidRDefault="00F93606" w:rsidP="00F93606">
            <w:pPr>
              <w:rPr>
                <w:b/>
                <w:bCs/>
                <w:kern w:val="2"/>
                <w:szCs w:val="24"/>
              </w:rPr>
            </w:pPr>
          </w:p>
          <w:p w14:paraId="141B0403" w14:textId="77777777" w:rsidR="00F93606" w:rsidRDefault="00F93606" w:rsidP="00F93606">
            <w:pPr>
              <w:rPr>
                <w:b/>
                <w:bCs/>
                <w:kern w:val="2"/>
                <w:szCs w:val="24"/>
              </w:rPr>
            </w:pPr>
            <w:r>
              <w:rPr>
                <w:b/>
                <w:bCs/>
                <w:kern w:val="2"/>
                <w:szCs w:val="24"/>
              </w:rPr>
              <w:t>1.1. Pirkėjas</w:t>
            </w:r>
          </w:p>
        </w:tc>
        <w:tc>
          <w:tcPr>
            <w:tcW w:w="3240" w:type="dxa"/>
          </w:tcPr>
          <w:p w14:paraId="6B759FF5" w14:textId="77777777" w:rsidR="00F93606" w:rsidRDefault="00F93606" w:rsidP="00F93606">
            <w:pPr>
              <w:rPr>
                <w:kern w:val="2"/>
                <w:szCs w:val="24"/>
              </w:rPr>
            </w:pPr>
            <w:r>
              <w:rPr>
                <w:kern w:val="2"/>
                <w:szCs w:val="24"/>
              </w:rPr>
              <w:t>1.1.1. Pavadinimas</w:t>
            </w:r>
          </w:p>
        </w:tc>
        <w:tc>
          <w:tcPr>
            <w:tcW w:w="3510" w:type="dxa"/>
          </w:tcPr>
          <w:p w14:paraId="1A86750A" w14:textId="0C8A02BB" w:rsidR="00F93606" w:rsidRDefault="00F93606" w:rsidP="00096238">
            <w:pPr>
              <w:jc w:val="center"/>
              <w:rPr>
                <w:kern w:val="2"/>
                <w:szCs w:val="24"/>
              </w:rPr>
            </w:pPr>
            <w:r w:rsidRPr="00A90DF0">
              <w:rPr>
                <w:kern w:val="2"/>
                <w:szCs w:val="24"/>
              </w:rPr>
              <w:t>UAB „Jurbarko komunalininkas"</w:t>
            </w:r>
          </w:p>
        </w:tc>
      </w:tr>
      <w:tr w:rsidR="00F93606" w14:paraId="3C548A23" w14:textId="77777777">
        <w:tc>
          <w:tcPr>
            <w:tcW w:w="2808" w:type="dxa"/>
            <w:vMerge/>
          </w:tcPr>
          <w:p w14:paraId="6F39D6C5" w14:textId="77777777" w:rsidR="00F93606" w:rsidRDefault="00F93606" w:rsidP="00F93606">
            <w:pPr>
              <w:rPr>
                <w:kern w:val="2"/>
                <w:szCs w:val="24"/>
              </w:rPr>
            </w:pPr>
          </w:p>
        </w:tc>
        <w:tc>
          <w:tcPr>
            <w:tcW w:w="3240" w:type="dxa"/>
          </w:tcPr>
          <w:p w14:paraId="18F13C6E" w14:textId="77777777" w:rsidR="00F93606" w:rsidRDefault="00F93606" w:rsidP="00F93606">
            <w:pPr>
              <w:rPr>
                <w:kern w:val="2"/>
                <w:szCs w:val="24"/>
              </w:rPr>
            </w:pPr>
            <w:r>
              <w:rPr>
                <w:kern w:val="2"/>
                <w:szCs w:val="24"/>
              </w:rPr>
              <w:t>1.1.2. Juridinio asmens kodas</w:t>
            </w:r>
          </w:p>
        </w:tc>
        <w:tc>
          <w:tcPr>
            <w:tcW w:w="3510" w:type="dxa"/>
          </w:tcPr>
          <w:p w14:paraId="79A7FAFC" w14:textId="3C7B889B" w:rsidR="00F93606" w:rsidRDefault="00F93606" w:rsidP="00096238">
            <w:pPr>
              <w:jc w:val="center"/>
              <w:rPr>
                <w:kern w:val="2"/>
                <w:szCs w:val="24"/>
              </w:rPr>
            </w:pPr>
            <w:r w:rsidRPr="00A90DF0">
              <w:rPr>
                <w:kern w:val="2"/>
                <w:szCs w:val="24"/>
              </w:rPr>
              <w:t>258325370</w:t>
            </w:r>
          </w:p>
        </w:tc>
      </w:tr>
      <w:tr w:rsidR="00F93606" w14:paraId="7E406A40" w14:textId="77777777">
        <w:tc>
          <w:tcPr>
            <w:tcW w:w="2808" w:type="dxa"/>
            <w:vMerge/>
          </w:tcPr>
          <w:p w14:paraId="12442C78" w14:textId="77777777" w:rsidR="00F93606" w:rsidRDefault="00F93606" w:rsidP="00F93606">
            <w:pPr>
              <w:rPr>
                <w:kern w:val="2"/>
                <w:szCs w:val="24"/>
              </w:rPr>
            </w:pPr>
          </w:p>
        </w:tc>
        <w:tc>
          <w:tcPr>
            <w:tcW w:w="3240" w:type="dxa"/>
          </w:tcPr>
          <w:p w14:paraId="5C6AC392" w14:textId="77777777" w:rsidR="00F93606" w:rsidRDefault="00F93606" w:rsidP="00F93606">
            <w:pPr>
              <w:rPr>
                <w:kern w:val="2"/>
                <w:szCs w:val="24"/>
              </w:rPr>
            </w:pPr>
            <w:r>
              <w:rPr>
                <w:kern w:val="2"/>
                <w:szCs w:val="24"/>
              </w:rPr>
              <w:t>1.1.3. Adresas</w:t>
            </w:r>
          </w:p>
        </w:tc>
        <w:tc>
          <w:tcPr>
            <w:tcW w:w="3510" w:type="dxa"/>
          </w:tcPr>
          <w:p w14:paraId="06DD98ED" w14:textId="773B95A0" w:rsidR="00F93606" w:rsidRDefault="00F93606" w:rsidP="00096238">
            <w:pPr>
              <w:jc w:val="center"/>
              <w:rPr>
                <w:kern w:val="2"/>
                <w:szCs w:val="24"/>
              </w:rPr>
            </w:pPr>
            <w:r w:rsidRPr="009C6F12">
              <w:rPr>
                <w:kern w:val="2"/>
                <w:szCs w:val="24"/>
              </w:rPr>
              <w:t>Muitinės g. 26A, LT-74106 Jurbarkas</w:t>
            </w:r>
          </w:p>
        </w:tc>
      </w:tr>
      <w:tr w:rsidR="00F93606" w14:paraId="3B5E3967" w14:textId="77777777">
        <w:tc>
          <w:tcPr>
            <w:tcW w:w="2808" w:type="dxa"/>
            <w:vMerge/>
          </w:tcPr>
          <w:p w14:paraId="08391543" w14:textId="77777777" w:rsidR="00F93606" w:rsidRDefault="00F93606" w:rsidP="00F93606">
            <w:pPr>
              <w:rPr>
                <w:kern w:val="2"/>
                <w:szCs w:val="24"/>
              </w:rPr>
            </w:pPr>
          </w:p>
        </w:tc>
        <w:tc>
          <w:tcPr>
            <w:tcW w:w="3240" w:type="dxa"/>
          </w:tcPr>
          <w:p w14:paraId="10F15022" w14:textId="77777777" w:rsidR="00F93606" w:rsidRDefault="00F93606" w:rsidP="00F93606">
            <w:pPr>
              <w:rPr>
                <w:kern w:val="2"/>
                <w:szCs w:val="24"/>
              </w:rPr>
            </w:pPr>
            <w:r>
              <w:rPr>
                <w:kern w:val="2"/>
                <w:szCs w:val="24"/>
              </w:rPr>
              <w:t>1.1.4. PVM mokėtojo kodas</w:t>
            </w:r>
          </w:p>
        </w:tc>
        <w:tc>
          <w:tcPr>
            <w:tcW w:w="3510" w:type="dxa"/>
          </w:tcPr>
          <w:p w14:paraId="149BE2F3" w14:textId="3B11291D" w:rsidR="00F93606" w:rsidRDefault="00F93606" w:rsidP="00096238">
            <w:pPr>
              <w:jc w:val="center"/>
              <w:rPr>
                <w:kern w:val="2"/>
                <w:szCs w:val="24"/>
              </w:rPr>
            </w:pPr>
            <w:r w:rsidRPr="009C6F12">
              <w:rPr>
                <w:kern w:val="2"/>
                <w:szCs w:val="24"/>
              </w:rPr>
              <w:t>LT583253716</w:t>
            </w:r>
          </w:p>
        </w:tc>
      </w:tr>
      <w:tr w:rsidR="00F93606" w14:paraId="0320FC63" w14:textId="77777777">
        <w:tc>
          <w:tcPr>
            <w:tcW w:w="2808" w:type="dxa"/>
            <w:vMerge/>
          </w:tcPr>
          <w:p w14:paraId="28CCF5F1" w14:textId="77777777" w:rsidR="00F93606" w:rsidRDefault="00F93606" w:rsidP="00F93606">
            <w:pPr>
              <w:rPr>
                <w:kern w:val="2"/>
                <w:szCs w:val="24"/>
              </w:rPr>
            </w:pPr>
          </w:p>
        </w:tc>
        <w:tc>
          <w:tcPr>
            <w:tcW w:w="3240" w:type="dxa"/>
          </w:tcPr>
          <w:p w14:paraId="5A03EA01" w14:textId="77777777" w:rsidR="00F93606" w:rsidRDefault="00F93606" w:rsidP="00F93606">
            <w:pPr>
              <w:rPr>
                <w:kern w:val="2"/>
                <w:szCs w:val="24"/>
              </w:rPr>
            </w:pPr>
            <w:r>
              <w:rPr>
                <w:kern w:val="2"/>
                <w:szCs w:val="24"/>
              </w:rPr>
              <w:t>1.1.5. Atsiskaitomoji sąskaita</w:t>
            </w:r>
          </w:p>
        </w:tc>
        <w:tc>
          <w:tcPr>
            <w:tcW w:w="3510" w:type="dxa"/>
          </w:tcPr>
          <w:p w14:paraId="6334FED4" w14:textId="1C632191" w:rsidR="00F93606" w:rsidRDefault="00F93606" w:rsidP="00096238">
            <w:pPr>
              <w:jc w:val="center"/>
              <w:rPr>
                <w:kern w:val="2"/>
                <w:szCs w:val="24"/>
              </w:rPr>
            </w:pPr>
            <w:r w:rsidRPr="009C6F12">
              <w:rPr>
                <w:kern w:val="2"/>
                <w:szCs w:val="24"/>
              </w:rPr>
              <w:t>LT594010044300000299</w:t>
            </w:r>
          </w:p>
        </w:tc>
      </w:tr>
      <w:tr w:rsidR="00F93606" w14:paraId="1FDDE4A8" w14:textId="77777777">
        <w:tc>
          <w:tcPr>
            <w:tcW w:w="2808" w:type="dxa"/>
            <w:vMerge/>
          </w:tcPr>
          <w:p w14:paraId="237F0EA0" w14:textId="77777777" w:rsidR="00F93606" w:rsidRDefault="00F93606" w:rsidP="00F93606">
            <w:pPr>
              <w:rPr>
                <w:kern w:val="2"/>
                <w:szCs w:val="24"/>
              </w:rPr>
            </w:pPr>
          </w:p>
        </w:tc>
        <w:tc>
          <w:tcPr>
            <w:tcW w:w="3240" w:type="dxa"/>
          </w:tcPr>
          <w:p w14:paraId="5C60CD7E" w14:textId="77777777" w:rsidR="00F93606" w:rsidRDefault="00F93606" w:rsidP="00F93606">
            <w:pPr>
              <w:rPr>
                <w:kern w:val="2"/>
                <w:szCs w:val="24"/>
              </w:rPr>
            </w:pPr>
            <w:r>
              <w:rPr>
                <w:kern w:val="2"/>
                <w:szCs w:val="24"/>
              </w:rPr>
              <w:t>1.1.6. Bankas, banko kodas</w:t>
            </w:r>
          </w:p>
        </w:tc>
        <w:tc>
          <w:tcPr>
            <w:tcW w:w="3510" w:type="dxa"/>
          </w:tcPr>
          <w:p w14:paraId="08B8428E" w14:textId="220B7DF6" w:rsidR="00F93606" w:rsidRDefault="00F93606" w:rsidP="00096238">
            <w:pPr>
              <w:jc w:val="center"/>
              <w:rPr>
                <w:kern w:val="2"/>
                <w:szCs w:val="24"/>
              </w:rPr>
            </w:pPr>
            <w:r w:rsidRPr="00C27399">
              <w:rPr>
                <w:kern w:val="2"/>
                <w:szCs w:val="24"/>
              </w:rPr>
              <w:t>40100</w:t>
            </w:r>
          </w:p>
        </w:tc>
      </w:tr>
      <w:tr w:rsidR="00F93606" w14:paraId="708A92F3" w14:textId="77777777">
        <w:tc>
          <w:tcPr>
            <w:tcW w:w="2808" w:type="dxa"/>
            <w:vMerge/>
          </w:tcPr>
          <w:p w14:paraId="1E99B4CF" w14:textId="77777777" w:rsidR="00F93606" w:rsidRDefault="00F93606" w:rsidP="00F93606">
            <w:pPr>
              <w:rPr>
                <w:kern w:val="2"/>
                <w:szCs w:val="24"/>
              </w:rPr>
            </w:pPr>
          </w:p>
        </w:tc>
        <w:tc>
          <w:tcPr>
            <w:tcW w:w="3240" w:type="dxa"/>
          </w:tcPr>
          <w:p w14:paraId="09BA3062" w14:textId="77777777" w:rsidR="00F93606" w:rsidRDefault="00F93606" w:rsidP="00F93606">
            <w:pPr>
              <w:rPr>
                <w:kern w:val="2"/>
                <w:szCs w:val="24"/>
              </w:rPr>
            </w:pPr>
            <w:r>
              <w:rPr>
                <w:kern w:val="2"/>
                <w:szCs w:val="24"/>
              </w:rPr>
              <w:t>1.1.7. Telefonas</w:t>
            </w:r>
          </w:p>
        </w:tc>
        <w:tc>
          <w:tcPr>
            <w:tcW w:w="3510" w:type="dxa"/>
          </w:tcPr>
          <w:p w14:paraId="46DEE882" w14:textId="42C4B392" w:rsidR="00F93606" w:rsidRDefault="00F93606" w:rsidP="00096238">
            <w:pPr>
              <w:jc w:val="center"/>
              <w:rPr>
                <w:kern w:val="2"/>
                <w:szCs w:val="24"/>
              </w:rPr>
            </w:pPr>
            <w:r w:rsidRPr="00C457C1">
              <w:rPr>
                <w:kern w:val="2"/>
                <w:szCs w:val="24"/>
              </w:rPr>
              <w:t>0 700 22986</w:t>
            </w:r>
          </w:p>
        </w:tc>
      </w:tr>
      <w:tr w:rsidR="00F93606" w14:paraId="78C537A6" w14:textId="77777777">
        <w:tc>
          <w:tcPr>
            <w:tcW w:w="2808" w:type="dxa"/>
            <w:vMerge/>
          </w:tcPr>
          <w:p w14:paraId="0F34584F" w14:textId="77777777" w:rsidR="00F93606" w:rsidRDefault="00F93606" w:rsidP="00F93606">
            <w:pPr>
              <w:rPr>
                <w:kern w:val="2"/>
                <w:szCs w:val="24"/>
              </w:rPr>
            </w:pPr>
          </w:p>
        </w:tc>
        <w:tc>
          <w:tcPr>
            <w:tcW w:w="3240" w:type="dxa"/>
          </w:tcPr>
          <w:p w14:paraId="662C950E" w14:textId="77777777" w:rsidR="00F93606" w:rsidRDefault="00F93606" w:rsidP="00F93606">
            <w:pPr>
              <w:rPr>
                <w:kern w:val="2"/>
                <w:szCs w:val="24"/>
              </w:rPr>
            </w:pPr>
            <w:r>
              <w:rPr>
                <w:kern w:val="2"/>
                <w:szCs w:val="24"/>
              </w:rPr>
              <w:t>1.1.8. El. paštas</w:t>
            </w:r>
          </w:p>
        </w:tc>
        <w:tc>
          <w:tcPr>
            <w:tcW w:w="3510" w:type="dxa"/>
          </w:tcPr>
          <w:p w14:paraId="575F296E" w14:textId="2DEC0861" w:rsidR="00F93606" w:rsidRDefault="00F93606" w:rsidP="00096238">
            <w:pPr>
              <w:jc w:val="center"/>
              <w:rPr>
                <w:kern w:val="2"/>
                <w:szCs w:val="24"/>
              </w:rPr>
            </w:pPr>
            <w:r w:rsidRPr="00C457C1">
              <w:rPr>
                <w:kern w:val="2"/>
                <w:szCs w:val="24"/>
              </w:rPr>
              <w:t>info@jurbkom.lt</w:t>
            </w:r>
          </w:p>
        </w:tc>
      </w:tr>
      <w:tr w:rsidR="00F93606" w14:paraId="75BE758F" w14:textId="77777777">
        <w:tc>
          <w:tcPr>
            <w:tcW w:w="2808" w:type="dxa"/>
            <w:vMerge/>
          </w:tcPr>
          <w:p w14:paraId="40F4E194" w14:textId="77777777" w:rsidR="00F93606" w:rsidRDefault="00F93606" w:rsidP="00F93606">
            <w:pPr>
              <w:rPr>
                <w:kern w:val="2"/>
                <w:szCs w:val="24"/>
              </w:rPr>
            </w:pPr>
          </w:p>
        </w:tc>
        <w:tc>
          <w:tcPr>
            <w:tcW w:w="3240" w:type="dxa"/>
          </w:tcPr>
          <w:p w14:paraId="0D7EB16D" w14:textId="77777777" w:rsidR="00F93606" w:rsidRDefault="00F93606" w:rsidP="00F93606">
            <w:pPr>
              <w:rPr>
                <w:kern w:val="2"/>
                <w:szCs w:val="24"/>
              </w:rPr>
            </w:pPr>
            <w:r>
              <w:rPr>
                <w:kern w:val="2"/>
                <w:szCs w:val="24"/>
              </w:rPr>
              <w:t>1.1.9. Šalies atstovas</w:t>
            </w:r>
          </w:p>
        </w:tc>
        <w:tc>
          <w:tcPr>
            <w:tcW w:w="3510" w:type="dxa"/>
          </w:tcPr>
          <w:p w14:paraId="50696116" w14:textId="46094F72" w:rsidR="00F93606" w:rsidRDefault="00F93606" w:rsidP="00096238">
            <w:pPr>
              <w:jc w:val="center"/>
              <w:rPr>
                <w:kern w:val="2"/>
                <w:szCs w:val="24"/>
              </w:rPr>
            </w:pPr>
            <w:r w:rsidRPr="00C27399">
              <w:rPr>
                <w:kern w:val="2"/>
                <w:szCs w:val="24"/>
              </w:rPr>
              <w:t xml:space="preserve">Direktorius </w:t>
            </w:r>
            <w:r>
              <w:rPr>
                <w:kern w:val="2"/>
                <w:szCs w:val="24"/>
              </w:rPr>
              <w:t>Vaidotas Tamulis</w:t>
            </w:r>
          </w:p>
        </w:tc>
      </w:tr>
      <w:tr w:rsidR="00F93606" w14:paraId="10B903FF" w14:textId="77777777">
        <w:tc>
          <w:tcPr>
            <w:tcW w:w="2808" w:type="dxa"/>
            <w:vMerge/>
          </w:tcPr>
          <w:p w14:paraId="26B0F6B9" w14:textId="77777777" w:rsidR="00F93606" w:rsidRDefault="00F93606" w:rsidP="00F93606">
            <w:pPr>
              <w:rPr>
                <w:kern w:val="2"/>
                <w:szCs w:val="24"/>
              </w:rPr>
            </w:pPr>
          </w:p>
        </w:tc>
        <w:tc>
          <w:tcPr>
            <w:tcW w:w="3240" w:type="dxa"/>
          </w:tcPr>
          <w:p w14:paraId="6DF5CFC7" w14:textId="77777777" w:rsidR="00F93606" w:rsidRDefault="00F93606" w:rsidP="00F93606">
            <w:pPr>
              <w:rPr>
                <w:kern w:val="2"/>
                <w:szCs w:val="24"/>
              </w:rPr>
            </w:pPr>
            <w:r>
              <w:rPr>
                <w:kern w:val="2"/>
                <w:szCs w:val="24"/>
              </w:rPr>
              <w:t>1.1.10. Atstovavimo pagrindas</w:t>
            </w:r>
          </w:p>
        </w:tc>
        <w:tc>
          <w:tcPr>
            <w:tcW w:w="3510" w:type="dxa"/>
          </w:tcPr>
          <w:p w14:paraId="0A30E475" w14:textId="35AD76CB" w:rsidR="00F93606" w:rsidRDefault="00F93606" w:rsidP="00096238">
            <w:pPr>
              <w:jc w:val="center"/>
              <w:rPr>
                <w:kern w:val="2"/>
                <w:szCs w:val="24"/>
              </w:rPr>
            </w:pPr>
            <w:r w:rsidRPr="00C27399">
              <w:rPr>
                <w:kern w:val="2"/>
                <w:szCs w:val="24"/>
              </w:rPr>
              <w:t>Bendrovės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6C6C4B85" w:rsidR="00B767F3" w:rsidRDefault="00B767F3" w:rsidP="001C4E55">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E26CEF1" w:rsidR="00B767F3" w:rsidRDefault="00DD7479">
            <w:pPr>
              <w:rPr>
                <w:color w:val="000000"/>
                <w:kern w:val="2"/>
                <w:szCs w:val="24"/>
              </w:rPr>
            </w:pPr>
            <w:r>
              <w:rPr>
                <w:kern w:val="2"/>
                <w:szCs w:val="24"/>
              </w:rPr>
              <w:t>Tiekėjas įsipareigoja Sutartyje numatytomis sąlygomis perduoti Pirkėjui Prek</w:t>
            </w:r>
            <w:r w:rsidR="00530180">
              <w:rPr>
                <w:kern w:val="2"/>
                <w:szCs w:val="24"/>
              </w:rPr>
              <w:t xml:space="preserve">ę </w:t>
            </w:r>
            <w:r>
              <w:rPr>
                <w:color w:val="000000"/>
                <w:kern w:val="2"/>
                <w:szCs w:val="24"/>
              </w:rPr>
              <w:t>(toliau – Prekės).</w:t>
            </w:r>
          </w:p>
          <w:p w14:paraId="74009C55" w14:textId="3DFEBCFA"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sidRPr="003731F3">
              <w:rPr>
                <w:color w:val="000000"/>
                <w:kern w:val="2"/>
                <w:szCs w:val="24"/>
              </w:rPr>
              <w:t>[</w:t>
            </w:r>
            <w:r w:rsidR="005A296A">
              <w:rPr>
                <w:color w:val="000000"/>
                <w:kern w:val="2"/>
                <w:szCs w:val="24"/>
              </w:rPr>
              <w:t>1</w:t>
            </w:r>
            <w:r w:rsidRPr="003731F3">
              <w:rPr>
                <w:color w:val="000000"/>
                <w:kern w:val="2"/>
                <w:szCs w:val="24"/>
              </w:rPr>
              <w:t>]</w:t>
            </w:r>
            <w:r>
              <w:rPr>
                <w:color w:val="000000"/>
                <w:kern w:val="2"/>
                <w:szCs w:val="24"/>
              </w:rPr>
              <w:t xml:space="preserve"> „Techninė specifikacija“ (toliau – Techninė specifikacija) ir Sutarties priede Nr. </w:t>
            </w:r>
            <w:r w:rsidRPr="003731F3">
              <w:rPr>
                <w:color w:val="000000"/>
                <w:kern w:val="2"/>
                <w:szCs w:val="24"/>
              </w:rPr>
              <w:t>[</w:t>
            </w:r>
            <w:r w:rsidR="005A296A">
              <w:rPr>
                <w:color w:val="000000"/>
                <w:kern w:val="2"/>
                <w:szCs w:val="24"/>
              </w:rPr>
              <w:t>2</w:t>
            </w:r>
            <w:r w:rsidRPr="003731F3">
              <w:rPr>
                <w:color w:val="000000"/>
                <w:kern w:val="2"/>
                <w:szCs w:val="24"/>
              </w:rPr>
              <w:t>]</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4CB692F4"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358B264A"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40DC0E3" w:rsidR="00B767F3" w:rsidRPr="00542192" w:rsidRDefault="00DD7479" w:rsidP="00542192">
            <w:pPr>
              <w:rPr>
                <w:kern w:val="2"/>
                <w:szCs w:val="24"/>
              </w:rPr>
            </w:pPr>
            <w:r>
              <w:rPr>
                <w:kern w:val="2"/>
                <w:szCs w:val="24"/>
              </w:rPr>
              <w:t xml:space="preserve">Tiekėjas Prekes (visą Prekių kiekį) įsipareigoja pristatyti </w:t>
            </w:r>
            <w:r>
              <w:rPr>
                <w:b/>
                <w:bCs/>
                <w:kern w:val="2"/>
                <w:szCs w:val="24"/>
              </w:rPr>
              <w:t xml:space="preserve">ne vėliau kaip </w:t>
            </w:r>
            <w:r w:rsidR="00E30733">
              <w:rPr>
                <w:b/>
                <w:bCs/>
                <w:kern w:val="2"/>
                <w:szCs w:val="24"/>
              </w:rPr>
              <w:t>iki 2026 m. lapkričio 20 d.</w:t>
            </w:r>
            <w:r>
              <w:rPr>
                <w:color w:val="000000"/>
                <w:kern w:val="2"/>
                <w:szCs w:val="24"/>
              </w:rPr>
              <w:t xml:space="preserve"> šiuo </w:t>
            </w:r>
            <w:r w:rsidRPr="00EF75A8">
              <w:rPr>
                <w:color w:val="000000" w:themeColor="text1"/>
                <w:kern w:val="2"/>
                <w:szCs w:val="24"/>
              </w:rPr>
              <w:t>adresu:</w:t>
            </w:r>
            <w:r w:rsidR="00491CA1" w:rsidRPr="00EF75A8">
              <w:rPr>
                <w:color w:val="000000" w:themeColor="text1"/>
                <w:kern w:val="2"/>
                <w:szCs w:val="24"/>
              </w:rPr>
              <w:t xml:space="preserve"> </w:t>
            </w:r>
            <w:r w:rsidR="00CD4103" w:rsidRPr="00CD4103">
              <w:rPr>
                <w:color w:val="000000" w:themeColor="text1"/>
                <w:kern w:val="2"/>
                <w:szCs w:val="24"/>
              </w:rPr>
              <w:t>Muitinės g. 26A, LT-74106 Jurbarkas</w:t>
            </w:r>
            <w:r w:rsidR="00CD4103">
              <w:rPr>
                <w:color w:val="000000" w:themeColor="text1"/>
                <w:kern w:val="2"/>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224FC24B" w14:textId="77777777" w:rsidR="00B767F3" w:rsidRDefault="00B767F3">
            <w:pPr>
              <w:rPr>
                <w:kern w:val="2"/>
                <w:szCs w:val="24"/>
              </w:rPr>
            </w:pPr>
          </w:p>
          <w:p w14:paraId="13A5AE4A" w14:textId="15CAFDE9"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2E614854" w14:textId="77777777" w:rsidR="00B767F3" w:rsidRDefault="00B767F3">
            <w:pPr>
              <w:rPr>
                <w:kern w:val="2"/>
                <w:szCs w:val="24"/>
              </w:rPr>
            </w:pPr>
          </w:p>
          <w:p w14:paraId="4F9F0D5E" w14:textId="277B8B51"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499C7AB1"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2BEA7632" w:rsidR="00B767F3" w:rsidRDefault="008A5E91">
            <w:pPr>
              <w:rPr>
                <w:kern w:val="2"/>
                <w:szCs w:val="24"/>
              </w:rPr>
            </w:pPr>
            <w:r>
              <w:rPr>
                <w:kern w:val="2"/>
                <w:szCs w:val="24"/>
              </w:rPr>
              <w:t>Netaikoma</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1EF36CC7" w14:textId="77777777" w:rsidR="00B767F3" w:rsidRDefault="00B767F3">
            <w:pPr>
              <w:rPr>
                <w:kern w:val="2"/>
                <w:szCs w:val="24"/>
              </w:rPr>
            </w:pPr>
          </w:p>
          <w:p w14:paraId="5898D319" w14:textId="27B2A7A5"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67B73919" w14:textId="44F08199" w:rsidR="00B767F3" w:rsidRDefault="00B767F3">
            <w:pPr>
              <w:jc w:val="both"/>
              <w:rPr>
                <w:b/>
                <w:bCs/>
                <w:color w:val="FF0000"/>
                <w:kern w:val="2"/>
                <w:szCs w:val="24"/>
              </w:rPr>
            </w:pP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379C786" w:rsidR="00B767F3" w:rsidRPr="00243CCF"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6F72C79" w:rsidR="00B767F3" w:rsidRPr="006153B6" w:rsidRDefault="00DD7479">
            <w:pPr>
              <w:rPr>
                <w:kern w:val="2"/>
                <w:szCs w:val="24"/>
              </w:rPr>
            </w:pPr>
            <w:r w:rsidRPr="006153B6">
              <w:rPr>
                <w:kern w:val="2"/>
                <w:szCs w:val="24"/>
              </w:rPr>
              <w:t>Sutarties kaina bus perskaičiuojam</w:t>
            </w:r>
            <w:r w:rsidR="006153B6" w:rsidRPr="006153B6">
              <w:rPr>
                <w:kern w:val="2"/>
                <w:szCs w:val="24"/>
              </w:rPr>
              <w:t>a</w:t>
            </w:r>
            <w:r w:rsidRPr="006153B6">
              <w:rPr>
                <w:kern w:val="2"/>
                <w:szCs w:val="24"/>
              </w:rPr>
              <w:t>:</w:t>
            </w:r>
          </w:p>
          <w:p w14:paraId="1F2303D8" w14:textId="7555A824" w:rsidR="00B767F3" w:rsidRPr="006153B6" w:rsidRDefault="00DD7479">
            <w:pPr>
              <w:rPr>
                <w:kern w:val="2"/>
                <w:szCs w:val="24"/>
              </w:rPr>
            </w:pPr>
            <w:r w:rsidRPr="006153B6">
              <w:rPr>
                <w:kern w:val="2"/>
                <w:szCs w:val="24"/>
              </w:rPr>
              <w:t>5.3.1. dėl PVM tarifo pasikeitimo</w:t>
            </w:r>
            <w:r w:rsidR="006153B6">
              <w:rPr>
                <w:kern w:val="2"/>
                <w:szCs w:val="24"/>
              </w:rPr>
              <w:t>.</w:t>
            </w:r>
          </w:p>
          <w:p w14:paraId="7CE73E9A" w14:textId="03720AD5"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49693C2" w14:textId="549A466A" w:rsidR="00B767F3" w:rsidRDefault="00DD7479">
            <w:pPr>
              <w:rPr>
                <w:kern w:val="2"/>
                <w:szCs w:val="24"/>
              </w:rPr>
            </w:pPr>
            <w:r>
              <w:rPr>
                <w:kern w:val="2"/>
                <w:szCs w:val="24"/>
              </w:rPr>
              <w:t>Perskaičiuota Sutarties kaina įforminam</w:t>
            </w:r>
            <w:r w:rsidR="006153B6">
              <w:rPr>
                <w:kern w:val="2"/>
                <w:szCs w:val="24"/>
              </w:rPr>
              <w:t>a</w:t>
            </w:r>
            <w:r>
              <w:rPr>
                <w:kern w:val="2"/>
                <w:szCs w:val="24"/>
              </w:rPr>
              <w:t xml:space="preserve">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3D8C2F11"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45F681D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5A756FAF" w14:textId="77777777" w:rsidR="00B767F3" w:rsidRDefault="00B767F3">
            <w:pPr>
              <w:rPr>
                <w:color w:val="000000"/>
                <w:kern w:val="2"/>
                <w:szCs w:val="24"/>
              </w:rPr>
            </w:pPr>
          </w:p>
          <w:p w14:paraId="3E0BF6EB" w14:textId="3601B09B"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79E0FCA7"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6C586BCE"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713726D" w14:textId="77777777" w:rsidR="00530180" w:rsidRDefault="00530180" w:rsidP="00530180">
            <w:pPr>
              <w:rPr>
                <w:kern w:val="2"/>
                <w:szCs w:val="24"/>
              </w:rPr>
            </w:pPr>
            <w:r>
              <w:rPr>
                <w:kern w:val="2"/>
                <w:szCs w:val="24"/>
              </w:rPr>
              <w:t xml:space="preserve">Pirkėjas atsiskaito su Tiekėju ne </w:t>
            </w:r>
            <w:r w:rsidRPr="00E6581E">
              <w:rPr>
                <w:kern w:val="2"/>
                <w:szCs w:val="24"/>
              </w:rPr>
              <w:t>vėliau kaip per 30 (trisdešimt) dienų nuo Sąskaitos gavimo dienos.</w:t>
            </w:r>
          </w:p>
          <w:p w14:paraId="04C22127" w14:textId="4868F66F" w:rsidR="00B767F3" w:rsidRPr="00530180" w:rsidRDefault="00B767F3" w:rsidP="00530180">
            <w:pPr>
              <w:jc w:val="both"/>
              <w:rPr>
                <w:b/>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6933F8EC" w14:textId="77777777" w:rsidR="00B767F3" w:rsidRDefault="00B767F3">
            <w:pPr>
              <w:rPr>
                <w:kern w:val="2"/>
                <w:szCs w:val="24"/>
              </w:rPr>
            </w:pPr>
          </w:p>
          <w:p w14:paraId="4A2C5FAD" w14:textId="698E06C1"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4D8C68D9" w14:textId="77777777" w:rsidR="00B767F3" w:rsidRDefault="00B767F3">
            <w:pPr>
              <w:rPr>
                <w:kern w:val="2"/>
                <w:szCs w:val="24"/>
              </w:rPr>
            </w:pPr>
          </w:p>
          <w:p w14:paraId="7D06D0D9" w14:textId="08A60800" w:rsidR="00B767F3" w:rsidRDefault="00DD7479">
            <w:pPr>
              <w:rPr>
                <w:kern w:val="2"/>
                <w:szCs w:val="24"/>
              </w:rPr>
            </w:pPr>
            <w:r>
              <w:rPr>
                <w:color w:val="000000"/>
                <w:kern w:val="2"/>
                <w:szCs w:val="24"/>
                <w:shd w:val="clear" w:color="auto" w:fill="FFFFFF"/>
              </w:rPr>
              <w:t xml:space="preserve"> </w:t>
            </w:r>
          </w:p>
        </w:tc>
      </w:tr>
      <w:tr w:rsidR="00B767F3" w14:paraId="397E6A62" w14:textId="77777777" w:rsidTr="00491CA1">
        <w:trPr>
          <w:trHeight w:val="405"/>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7D5A3BA" w:rsidR="00B767F3" w:rsidRDefault="00621282">
            <w:pPr>
              <w:rPr>
                <w:kern w:val="2"/>
                <w:szCs w:val="24"/>
              </w:rPr>
            </w:pPr>
            <w:r w:rsidRPr="00621282">
              <w:rPr>
                <w:kern w:val="2"/>
                <w:szCs w:val="24"/>
              </w:rPr>
              <w:t>Prekėms suteikiam</w:t>
            </w:r>
            <w:r>
              <w:rPr>
                <w:kern w:val="2"/>
                <w:szCs w:val="24"/>
              </w:rPr>
              <w:t>a</w:t>
            </w:r>
            <w:r w:rsidRPr="00621282">
              <w:rPr>
                <w:kern w:val="2"/>
                <w:szCs w:val="24"/>
              </w:rPr>
              <w:t xml:space="preserve"> ne mažesnė nei 5 (penkių) metų garantija ir pogarantinis aptarnavimas ne trumpiau kaip 2 (du) metus.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D0B6D18" w:rsidR="00B767F3" w:rsidRPr="00E05C4C" w:rsidRDefault="00DD7479">
            <w:r>
              <w:t xml:space="preserve">Garantinio termino laikotarpiu nustačius Prekių trūkumų, Tiekėjas turi </w:t>
            </w:r>
            <w:r>
              <w:rPr>
                <w:b/>
                <w:bCs/>
              </w:rPr>
              <w:t>ne vėliau kaip</w:t>
            </w:r>
            <w:r>
              <w:t xml:space="preserve"> </w:t>
            </w:r>
            <w:r w:rsidRPr="00E24D2D">
              <w:rPr>
                <w:b/>
                <w:bCs/>
              </w:rPr>
              <w:t xml:space="preserve">per </w:t>
            </w:r>
            <w:r w:rsidR="004F0D04" w:rsidRPr="00E24D2D">
              <w:rPr>
                <w:b/>
                <w:bCs/>
              </w:rPr>
              <w:t>14 (</w:t>
            </w:r>
            <w:r w:rsidR="00D46E1D" w:rsidRPr="00E24D2D">
              <w:rPr>
                <w:b/>
                <w:bCs/>
              </w:rPr>
              <w:t>keturiolika</w:t>
            </w:r>
            <w:r w:rsidR="004F0D04" w:rsidRPr="00E24D2D">
              <w:rPr>
                <w:b/>
                <w:bCs/>
              </w:rPr>
              <w:t>)</w:t>
            </w:r>
            <w:r w:rsidR="00D46E1D" w:rsidRPr="00E24D2D">
              <w:rPr>
                <w:b/>
                <w:bCs/>
                <w:color w:val="EE0000"/>
              </w:rPr>
              <w:t xml:space="preserve"> </w:t>
            </w:r>
            <w:r w:rsidR="000820AF" w:rsidRPr="00E24D2D">
              <w:rPr>
                <w:b/>
                <w:bCs/>
              </w:rPr>
              <w:t>dienų</w:t>
            </w:r>
            <w:r w:rsidR="000820AF">
              <w:t xml:space="preserve"> </w:t>
            </w:r>
            <w:r>
              <w:t>nuo rašytinės pretenzijos gavimo dienos pašalinti Prekių trūkumus.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AD1FADE" w:rsidR="000820AF" w:rsidRDefault="00DD7479" w:rsidP="000820AF">
            <w:pPr>
              <w:rPr>
                <w:kern w:val="2"/>
                <w:szCs w:val="24"/>
              </w:rPr>
            </w:pPr>
            <w:r>
              <w:rPr>
                <w:kern w:val="2"/>
                <w:szCs w:val="24"/>
              </w:rPr>
              <w:t xml:space="preserve">Netaikoma </w:t>
            </w:r>
          </w:p>
          <w:p w14:paraId="4D580A95" w14:textId="0DA68636"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AF22DD">
              <w:rPr>
                <w:kern w:val="2"/>
                <w:szCs w:val="24"/>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472A74" w14:textId="2C03F797" w:rsidR="00B767F3" w:rsidRDefault="00DD7479">
            <w:pPr>
              <w:rPr>
                <w:kern w:val="2"/>
                <w:szCs w:val="24"/>
              </w:rPr>
            </w:pPr>
            <w:r>
              <w:rPr>
                <w:kern w:val="2"/>
                <w:szCs w:val="24"/>
              </w:rPr>
              <w:t xml:space="preserve">Prievolių pagal Sutartį įvykdymas užtikrinamas </w:t>
            </w:r>
            <w:r w:rsidR="000820AF">
              <w:rPr>
                <w:kern w:val="2"/>
                <w:szCs w:val="24"/>
              </w:rPr>
              <w:t>n</w:t>
            </w:r>
            <w:r>
              <w:rPr>
                <w:kern w:val="2"/>
                <w:szCs w:val="24"/>
              </w:rPr>
              <w:t>etesybomis (delspinigiais, bauda)</w:t>
            </w:r>
            <w:r w:rsidR="000820AF">
              <w:rPr>
                <w:kern w:val="2"/>
                <w:szCs w:val="24"/>
              </w:rPr>
              <w:t>.</w:t>
            </w:r>
          </w:p>
          <w:p w14:paraId="544E68EF" w14:textId="2F3E2C8E"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7F400F1C"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265078A2" w14:textId="77777777" w:rsidR="00B767F3" w:rsidRDefault="00B767F3">
            <w:pPr>
              <w:rPr>
                <w:kern w:val="2"/>
                <w:szCs w:val="24"/>
              </w:rPr>
            </w:pPr>
          </w:p>
          <w:p w14:paraId="7001B284" w14:textId="5790A8F8"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67B7905" w:rsidR="00B767F3" w:rsidRDefault="00DD7479" w:rsidP="000820AF">
            <w:pPr>
              <w:rPr>
                <w:color w:val="000000"/>
                <w:kern w:val="2"/>
                <w:szCs w:val="24"/>
              </w:rPr>
            </w:pPr>
            <w:r w:rsidRPr="000820AF">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0820AF" w:rsidRPr="000820AF">
              <w:rPr>
                <w:kern w:val="2"/>
                <w:szCs w:val="24"/>
              </w:rPr>
              <w:t>.</w:t>
            </w:r>
            <w:r w:rsidRPr="000820AF">
              <w:rPr>
                <w:kern w:val="2"/>
                <w:szCs w:val="24"/>
              </w:rPr>
              <w:t xml:space="preserve"> </w:t>
            </w:r>
            <w:r>
              <w:rPr>
                <w:color w:val="00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4524E0D" w:rsidR="00B767F3" w:rsidRPr="000820AF" w:rsidRDefault="00DD7479">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0820AF">
              <w:rPr>
                <w:kern w:val="2"/>
              </w:rPr>
              <w:t>Pirkėjas nuo kitos nei nustatytas terminas dienos Tiekėjui skaičiuoja 0,02 (dvi šimtosios) procento  dydžio delspinigius už kiekvieną uždelstą dieną nuo laiku neperduotų Prekių ar Prekių, turinčių trūkumų, kainos be PVM. </w:t>
            </w:r>
          </w:p>
          <w:p w14:paraId="610DA498" w14:textId="5E61B433" w:rsidR="00B767F3" w:rsidRPr="000820AF" w:rsidRDefault="00DD7479">
            <w:pPr>
              <w:rPr>
                <w:kern w:val="2"/>
                <w:szCs w:val="24"/>
              </w:rPr>
            </w:pPr>
            <w:r w:rsidRPr="000820AF">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5383E3E7" w:rsidR="00B767F3" w:rsidRDefault="00DD7479">
            <w:pPr>
              <w:rPr>
                <w:b/>
                <w:kern w:val="2"/>
              </w:rPr>
            </w:pPr>
            <w:r>
              <w:rPr>
                <w:color w:val="000000"/>
                <w:kern w:val="2"/>
              </w:rPr>
              <w:t>9.2.3. Tiekėjas privalo sumokėti Pirkėjui netesybas per</w:t>
            </w:r>
            <w:r w:rsidR="000820AF">
              <w:rPr>
                <w:color w:val="000000"/>
                <w:kern w:val="2"/>
              </w:rPr>
              <w:t xml:space="preserve"> 10 (dešimt)</w:t>
            </w:r>
            <w:r>
              <w:rPr>
                <w:color w:val="000000"/>
                <w:kern w:val="2"/>
              </w:rPr>
              <w:t xml:space="preserve"> </w:t>
            </w:r>
            <w:r w:rsidR="000820AF">
              <w:rPr>
                <w:color w:val="000000"/>
                <w:kern w:val="2"/>
              </w:rPr>
              <w:t>d</w:t>
            </w:r>
            <w:r>
              <w:rPr>
                <w:color w:val="000000"/>
                <w:kern w:val="2"/>
              </w:rPr>
              <w:t xml:space="preserve">ienų 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F48C19" w:rsidR="00B767F3" w:rsidRDefault="00DD7479">
            <w:pPr>
              <w:rPr>
                <w:kern w:val="2"/>
                <w:szCs w:val="24"/>
              </w:rPr>
            </w:pPr>
            <w:r>
              <w:rPr>
                <w:kern w:val="2"/>
                <w:szCs w:val="24"/>
              </w:rPr>
              <w:t>9.3.1. Nutraukus Sutartį dėl esminio Sutarties pažeidimo, nustatyto Sutarties Specialiosiose sąlygose, mokama</w:t>
            </w:r>
            <w:r w:rsidR="000820AF">
              <w:rPr>
                <w:kern w:val="2"/>
                <w:szCs w:val="24"/>
              </w:rPr>
              <w:t xml:space="preserve"> 10</w:t>
            </w:r>
            <w:r>
              <w:rPr>
                <w:kern w:val="2"/>
                <w:szCs w:val="24"/>
              </w:rPr>
              <w:t xml:space="preserve"> procentų dydžio bauda nuo Pradinės Sutarties vertės be PVM, nurodytos Specialiųjų sąlygų 5.2 punkte. </w:t>
            </w:r>
          </w:p>
          <w:p w14:paraId="069974F9" w14:textId="63FBCC3C" w:rsidR="00B767F3" w:rsidRDefault="00DD7479">
            <w:pPr>
              <w:rPr>
                <w:kern w:val="2"/>
                <w:szCs w:val="24"/>
              </w:rPr>
            </w:pPr>
            <w:r>
              <w:rPr>
                <w:kern w:val="2"/>
                <w:szCs w:val="24"/>
              </w:rPr>
              <w:t>9.3.2. </w:t>
            </w:r>
            <w:r>
              <w:rPr>
                <w:szCs w:val="24"/>
              </w:rPr>
              <w:t xml:space="preserve">Nepagrįstai </w:t>
            </w:r>
            <w:r w:rsidRPr="008B713F">
              <w:rPr>
                <w:szCs w:val="24"/>
              </w:rPr>
              <w:t xml:space="preserve">nutraukus Sutarties vykdymą ne Sutartyje nustatyta tvarka, </w:t>
            </w:r>
            <w:r w:rsidRPr="00D46E1D">
              <w:rPr>
                <w:szCs w:val="24"/>
              </w:rPr>
              <w:t>mokama</w:t>
            </w:r>
            <w:r w:rsidRPr="00D46E1D">
              <w:rPr>
                <w:kern w:val="2"/>
                <w:szCs w:val="24"/>
              </w:rPr>
              <w:t xml:space="preserve"> </w:t>
            </w:r>
            <w:r w:rsidR="004F0D04" w:rsidRPr="00D46E1D">
              <w:rPr>
                <w:kern w:val="2"/>
                <w:szCs w:val="24"/>
              </w:rPr>
              <w:t>2</w:t>
            </w:r>
            <w:r w:rsidR="008B713F" w:rsidRPr="00D46E1D">
              <w:rPr>
                <w:kern w:val="2"/>
                <w:szCs w:val="24"/>
              </w:rPr>
              <w:t>000,00</w:t>
            </w:r>
            <w:r w:rsidRPr="00D46E1D">
              <w:rPr>
                <w:kern w:val="2"/>
                <w:szCs w:val="24"/>
              </w:rPr>
              <w:t xml:space="preserve"> Eur </w:t>
            </w:r>
            <w:r w:rsidRPr="008B713F">
              <w:rPr>
                <w:kern w:val="2"/>
                <w:szCs w:val="24"/>
              </w:rPr>
              <w:t xml:space="preserve">dydžio </w:t>
            </w:r>
            <w:r>
              <w:rPr>
                <w:kern w:val="2"/>
                <w:szCs w:val="24"/>
              </w:rPr>
              <w:t>bauda.</w:t>
            </w:r>
          </w:p>
          <w:p w14:paraId="48292084" w14:textId="544C9A23"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8B713F">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9B5EF6B" w:rsidR="00B767F3" w:rsidRDefault="004F0D04" w:rsidP="00AE77E7">
            <w:pPr>
              <w:rPr>
                <w:color w:val="4472C4"/>
                <w:kern w:val="2"/>
                <w:szCs w:val="24"/>
              </w:rPr>
            </w:pPr>
            <w:r>
              <w:rPr>
                <w:kern w:val="2"/>
                <w:szCs w:val="24"/>
              </w:rPr>
              <w:t>Tiekėjas sumoka 100 Eur (vieno šimto)</w:t>
            </w:r>
            <w:r w:rsidR="00531645">
              <w:rPr>
                <w:kern w:val="2"/>
                <w:szCs w:val="24"/>
              </w:rPr>
              <w:t xml:space="preserve"> </w:t>
            </w:r>
            <w:r>
              <w:rPr>
                <w:kern w:val="2"/>
                <w:szCs w:val="24"/>
              </w:rPr>
              <w:t>dydžio baudą</w:t>
            </w:r>
            <w:r w:rsidR="00AE77E7">
              <w:rPr>
                <w:kern w:val="2"/>
                <w:szCs w:val="24"/>
              </w:rPr>
              <w:t>.</w:t>
            </w:r>
            <w:r>
              <w:rPr>
                <w:kern w:val="2"/>
                <w:szCs w:val="24"/>
              </w:rPr>
              <w:t xml:space="preserve"> </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419FCCEE"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B6DC81B" w:rsidR="00B767F3" w:rsidRDefault="00DD7479" w:rsidP="008B713F">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2DA27A9E"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588F4699" w14:textId="77777777" w:rsidR="00B767F3" w:rsidRDefault="00B767F3">
            <w:pPr>
              <w:spacing w:line="259" w:lineRule="auto"/>
              <w:rPr>
                <w:kern w:val="2"/>
                <w:sz w:val="22"/>
                <w:szCs w:val="2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7777777" w:rsidR="00B767F3" w:rsidRDefault="00DD7479">
            <w:pPr>
              <w:rPr>
                <w:color w:val="4472C4"/>
                <w:kern w:val="2"/>
                <w:szCs w:val="24"/>
              </w:rPr>
            </w:pPr>
            <w:r>
              <w:rPr>
                <w:color w:val="4472C4"/>
                <w:kern w:val="2"/>
                <w:szCs w:val="24"/>
              </w:rPr>
              <w:t>(jei reikalinga, nurodyti kitus atvejus, kuomet taikomos  netesybos ir jų dydį konkrečia suma eurais arba procentine išraiška)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17989D36" w:rsidR="00B767F3" w:rsidRDefault="008B713F">
            <w:pPr>
              <w:rPr>
                <w:b/>
                <w:bCs/>
                <w:color w:val="4472C4"/>
                <w:kern w:val="2"/>
                <w:szCs w:val="24"/>
              </w:rPr>
            </w:pPr>
            <w:r>
              <w:rPr>
                <w:kern w:val="2"/>
                <w:szCs w:val="24"/>
              </w:rPr>
              <w:t>Sutarties terminų laikymasis yra esminė sutarties sąlyga.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FAC2621" w:rsidR="00B767F3" w:rsidRPr="008B713F" w:rsidRDefault="008B713F">
            <w:pPr>
              <w:rPr>
                <w:kern w:val="2"/>
                <w:szCs w:val="24"/>
              </w:rPr>
            </w:pPr>
            <w:r w:rsidRPr="008B713F">
              <w:rPr>
                <w:kern w:val="2"/>
                <w:szCs w:val="24"/>
              </w:rPr>
              <w:t>D</w:t>
            </w:r>
            <w:r w:rsidR="00DD7479" w:rsidRPr="008B713F">
              <w:rPr>
                <w:kern w:val="2"/>
                <w:szCs w:val="24"/>
              </w:rPr>
              <w:t xml:space="preserve">ideliu ar nuolatiniu esminės Sutarties sąlygos vykdymo trūkumu laikomas Tiekėjo uždelsimas, trunkantis daugiau ne </w:t>
            </w:r>
            <w:r w:rsidRPr="008B713F">
              <w:rPr>
                <w:kern w:val="2"/>
                <w:szCs w:val="24"/>
              </w:rPr>
              <w:t>10</w:t>
            </w:r>
            <w:r w:rsidR="00DD7479" w:rsidRPr="008B713F">
              <w:rPr>
                <w:kern w:val="2"/>
                <w:szCs w:val="24"/>
              </w:rPr>
              <w:t xml:space="preserve"> darbo dien</w:t>
            </w:r>
            <w:r w:rsidRPr="008B713F">
              <w:rPr>
                <w:kern w:val="2"/>
                <w:szCs w:val="24"/>
              </w:rPr>
              <w:t>ų</w:t>
            </w:r>
            <w:r w:rsidR="00DD7479" w:rsidRPr="008B713F">
              <w:rPr>
                <w:kern w:val="2"/>
                <w:szCs w:val="24"/>
              </w:rPr>
              <w:t xml:space="preserve">, </w:t>
            </w:r>
            <w:r w:rsidRPr="008B713F">
              <w:rPr>
                <w:kern w:val="2"/>
                <w:szCs w:val="24"/>
              </w:rPr>
              <w:t>pristatyti</w:t>
            </w:r>
            <w:r w:rsidR="00DD7479" w:rsidRPr="008B713F">
              <w:rPr>
                <w:kern w:val="2"/>
                <w:szCs w:val="24"/>
              </w:rPr>
              <w:t xml:space="preserve"> Preke</w:t>
            </w:r>
            <w:r w:rsidRPr="008B713F">
              <w:rPr>
                <w:kern w:val="2"/>
                <w:szCs w:val="24"/>
              </w:rPr>
              <w:t>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15D9F4D6" w:rsidR="00B767F3" w:rsidRPr="002A185A" w:rsidRDefault="00DD7479">
            <w:pPr>
              <w:rPr>
                <w:kern w:val="2"/>
                <w:szCs w:val="24"/>
              </w:rPr>
            </w:pPr>
            <w:r>
              <w:rPr>
                <w:color w:val="000000"/>
                <w:kern w:val="2"/>
                <w:szCs w:val="24"/>
              </w:rPr>
              <w:t>Sutartis galioja iki visiško prievolių įvykdymo (</w:t>
            </w:r>
            <w:r w:rsidR="004F0D04">
              <w:rPr>
                <w:color w:val="000000"/>
                <w:kern w:val="2"/>
                <w:szCs w:val="24"/>
              </w:rPr>
              <w:t xml:space="preserve">ne </w:t>
            </w:r>
            <w:r>
              <w:rPr>
                <w:color w:val="000000"/>
                <w:kern w:val="2"/>
                <w:szCs w:val="24"/>
              </w:rPr>
              <w:t>ilg</w:t>
            </w:r>
            <w:r w:rsidR="000D1947">
              <w:rPr>
                <w:color w:val="000000"/>
                <w:kern w:val="2"/>
                <w:szCs w:val="24"/>
              </w:rPr>
              <w:t>iau</w:t>
            </w:r>
            <w:r>
              <w:rPr>
                <w:color w:val="000000"/>
                <w:kern w:val="2"/>
                <w:szCs w:val="24"/>
              </w:rPr>
              <w:t xml:space="preserve"> kaip</w:t>
            </w:r>
            <w:r w:rsidR="008B713F">
              <w:rPr>
                <w:color w:val="000000"/>
                <w:kern w:val="2"/>
                <w:szCs w:val="24"/>
              </w:rPr>
              <w:t xml:space="preserve"> </w:t>
            </w:r>
            <w:r w:rsidR="000D1947">
              <w:rPr>
                <w:color w:val="000000"/>
                <w:kern w:val="2"/>
                <w:szCs w:val="24"/>
              </w:rPr>
              <w:t>2026 m. lapkričio 20 d.</w:t>
            </w:r>
            <w:r w:rsidR="008B713F">
              <w:rPr>
                <w:color w:val="000000"/>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7389DF0A"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0072489F" w:rsidR="00B767F3" w:rsidRPr="00B655E5"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49957558" w14:textId="25AB0401" w:rsidR="00B767F3" w:rsidRPr="008B713F" w:rsidRDefault="00DD7479">
            <w:pPr>
              <w:tabs>
                <w:tab w:val="left" w:pos="567"/>
                <w:tab w:val="left" w:pos="851"/>
                <w:tab w:val="left" w:pos="992"/>
                <w:tab w:val="left" w:pos="1134"/>
              </w:tabs>
              <w:spacing w:line="257" w:lineRule="auto"/>
              <w:jc w:val="both"/>
              <w:rPr>
                <w:rFonts w:eastAsia="Arial"/>
                <w:kern w:val="2"/>
                <w:szCs w:val="24"/>
              </w:rPr>
            </w:pPr>
            <w:r w:rsidRPr="008B713F">
              <w:rPr>
                <w:rFonts w:eastAsia="Arial"/>
                <w:kern w:val="2"/>
                <w:szCs w:val="24"/>
              </w:rPr>
              <w:t>12.2.</w:t>
            </w:r>
            <w:r w:rsidR="008B713F" w:rsidRPr="008B713F">
              <w:rPr>
                <w:rFonts w:eastAsia="Arial"/>
                <w:kern w:val="2"/>
                <w:szCs w:val="24"/>
              </w:rPr>
              <w:t>1</w:t>
            </w:r>
            <w:r w:rsidRPr="008B713F">
              <w:rPr>
                <w:rFonts w:eastAsia="Arial"/>
                <w:kern w:val="2"/>
                <w:szCs w:val="24"/>
              </w:rPr>
              <w:t>. jeigu Tiekėjas pažeidžia Prekių pristatymo terminus ir priskaičiuotų netesybų už vėlavimą suma viršija 20 (dvidešimt) proc. Pradinės sutarties vertės;</w:t>
            </w:r>
          </w:p>
          <w:p w14:paraId="05C38EB5" w14:textId="4BC95FB0" w:rsidR="00B767F3" w:rsidRPr="008B713F" w:rsidRDefault="00DD7479">
            <w:pPr>
              <w:tabs>
                <w:tab w:val="left" w:pos="567"/>
                <w:tab w:val="left" w:pos="851"/>
                <w:tab w:val="left" w:pos="992"/>
                <w:tab w:val="left" w:pos="1134"/>
              </w:tabs>
              <w:spacing w:line="257" w:lineRule="auto"/>
              <w:jc w:val="both"/>
              <w:rPr>
                <w:rFonts w:eastAsia="Arial"/>
                <w:kern w:val="2"/>
                <w:szCs w:val="24"/>
              </w:rPr>
            </w:pPr>
            <w:r w:rsidRPr="008B713F">
              <w:rPr>
                <w:rFonts w:eastAsia="Arial"/>
                <w:kern w:val="2"/>
                <w:szCs w:val="24"/>
              </w:rPr>
              <w:t>12.2.</w:t>
            </w:r>
            <w:r w:rsidR="008B713F" w:rsidRPr="008B713F">
              <w:rPr>
                <w:rFonts w:eastAsia="Arial"/>
                <w:kern w:val="2"/>
                <w:szCs w:val="24"/>
              </w:rPr>
              <w:t>2</w:t>
            </w:r>
            <w:r w:rsidRPr="008B713F">
              <w:rPr>
                <w:rFonts w:eastAsia="Arial"/>
                <w:kern w:val="2"/>
                <w:szCs w:val="24"/>
              </w:rPr>
              <w:t>. Tiekėjas pažeidžia Prekių pristatymo terminus ir dėl Prekių pristatymo vėlavimo Prekės tampa nebereikalingos;</w:t>
            </w:r>
          </w:p>
          <w:p w14:paraId="03DDA9E3" w14:textId="574759AA" w:rsidR="00B767F3" w:rsidRDefault="00DD7479" w:rsidP="008B713F">
            <w:pPr>
              <w:tabs>
                <w:tab w:val="left" w:pos="567"/>
                <w:tab w:val="left" w:pos="851"/>
                <w:tab w:val="left" w:pos="992"/>
                <w:tab w:val="left" w:pos="1134"/>
              </w:tabs>
              <w:spacing w:line="257" w:lineRule="auto"/>
              <w:jc w:val="both"/>
              <w:rPr>
                <w:rFonts w:eastAsia="Arial"/>
                <w:color w:val="FF0000"/>
                <w:kern w:val="2"/>
                <w:szCs w:val="24"/>
              </w:rPr>
            </w:pPr>
            <w:r w:rsidRPr="008B713F">
              <w:rPr>
                <w:rFonts w:eastAsia="Arial"/>
                <w:kern w:val="2"/>
                <w:szCs w:val="24"/>
              </w:rPr>
              <w:t>12.2.</w:t>
            </w:r>
            <w:r w:rsidR="008B713F" w:rsidRPr="008B713F">
              <w:rPr>
                <w:rFonts w:eastAsia="Arial"/>
                <w:kern w:val="2"/>
                <w:szCs w:val="24"/>
              </w:rPr>
              <w:t>3</w:t>
            </w:r>
            <w:r w:rsidRPr="008B713F">
              <w:rPr>
                <w:rFonts w:eastAsia="Arial"/>
                <w:kern w:val="2"/>
                <w:szCs w:val="24"/>
              </w:rPr>
              <w:t>. Tiekėjas daugiau kaip 2 (du) kartus pristato Prekes, kurios neatitinka Sutartyje ir (ar) Įstatymuose nustatytų reikalavimų Prekėms</w:t>
            </w:r>
            <w:r w:rsidR="008B713F" w:rsidRPr="008B713F">
              <w:rPr>
                <w:rFonts w:eastAsia="Arial"/>
                <w:kern w:val="2"/>
                <w:szCs w:val="24"/>
              </w:rPr>
              <w:t>.</w:t>
            </w:r>
          </w:p>
        </w:tc>
      </w:tr>
      <w:tr w:rsidR="00B767F3" w14:paraId="66C5FB47" w14:textId="77777777">
        <w:trPr>
          <w:trHeight w:val="300"/>
        </w:trPr>
        <w:tc>
          <w:tcPr>
            <w:tcW w:w="9535" w:type="dxa"/>
            <w:gridSpan w:val="5"/>
          </w:tcPr>
          <w:p w14:paraId="2E78AE5D" w14:textId="511BE811"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75283C77" w14:textId="7D7C0896" w:rsidR="005B5F2D" w:rsidRPr="00216BC5" w:rsidRDefault="005B5F2D" w:rsidP="005B5F2D">
            <w:pPr>
              <w:rPr>
                <w:kern w:val="2"/>
                <w:szCs w:val="24"/>
                <w:shd w:val="clear" w:color="auto" w:fill="FFFFFF"/>
              </w:rPr>
            </w:pPr>
            <w:r w:rsidRPr="00216BC5">
              <w:rPr>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216BC5">
              <w:rPr>
                <w:bCs/>
                <w:kern w:val="2"/>
                <w:szCs w:val="24"/>
                <w:shd w:val="clear" w:color="auto" w:fill="FFFFFF"/>
              </w:rPr>
              <w:t>4.4.4.</w:t>
            </w:r>
            <w:r w:rsidR="00083DCC">
              <w:rPr>
                <w:bCs/>
                <w:kern w:val="2"/>
                <w:szCs w:val="24"/>
                <w:shd w:val="clear" w:color="auto" w:fill="FFFFFF"/>
              </w:rPr>
              <w:t>2</w:t>
            </w:r>
            <w:r w:rsidRPr="00216BC5">
              <w:rPr>
                <w:bCs/>
                <w:kern w:val="2"/>
                <w:szCs w:val="24"/>
                <w:shd w:val="clear" w:color="auto" w:fill="FFFFFF"/>
              </w:rPr>
              <w:t xml:space="preserve"> punkte - „savarankiškai nustatomi aplinkos apsaugos kriterijai.“</w:t>
            </w:r>
          </w:p>
          <w:p w14:paraId="4B6631DF" w14:textId="3B1172D4" w:rsidR="00B767F3" w:rsidRPr="00AE77E7" w:rsidRDefault="005B5F2D" w:rsidP="00AE77E7">
            <w:pPr>
              <w:rPr>
                <w:kern w:val="2"/>
                <w:szCs w:val="24"/>
                <w:shd w:val="clear" w:color="auto" w:fill="FFFFFF"/>
              </w:rPr>
            </w:pPr>
            <w:r w:rsidRPr="00216BC5">
              <w:rPr>
                <w:kern w:val="2"/>
                <w:szCs w:val="24"/>
                <w:shd w:val="clear" w:color="auto" w:fill="FFFFFF"/>
              </w:rPr>
              <w:t xml:space="preserve"> papunkčiu. </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7834229A" w14:textId="50CB2B83" w:rsidR="00B767F3" w:rsidRPr="005B5F2D" w:rsidRDefault="004F0D04">
            <w:pPr>
              <w:rPr>
                <w:kern w:val="2"/>
                <w:szCs w:val="24"/>
              </w:rPr>
            </w:pPr>
            <w:r>
              <w:rPr>
                <w:kern w:val="2"/>
                <w:szCs w:val="24"/>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trPr>
          <w:trHeight w:val="300"/>
        </w:trPr>
        <w:tc>
          <w:tcPr>
            <w:tcW w:w="2532" w:type="dxa"/>
          </w:tcPr>
          <w:p w14:paraId="2BC7AAFD" w14:textId="77777777" w:rsidR="00B767F3" w:rsidRDefault="00DD7479">
            <w:pPr>
              <w:rPr>
                <w:b/>
                <w:bCs/>
                <w:kern w:val="2"/>
                <w:szCs w:val="24"/>
              </w:rPr>
            </w:pPr>
            <w:r>
              <w:rPr>
                <w:b/>
                <w:bCs/>
                <w:kern w:val="2"/>
                <w:szCs w:val="24"/>
              </w:rPr>
              <w:lastRenderedPageBreak/>
              <w:t>14.2.</w:t>
            </w:r>
          </w:p>
        </w:tc>
        <w:tc>
          <w:tcPr>
            <w:tcW w:w="7003"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trPr>
          <w:trHeight w:val="300"/>
        </w:trPr>
        <w:tc>
          <w:tcPr>
            <w:tcW w:w="2532" w:type="dxa"/>
          </w:tcPr>
          <w:p w14:paraId="1165EE3C" w14:textId="77777777" w:rsidR="00B767F3" w:rsidRDefault="00DD7479">
            <w:pPr>
              <w:rPr>
                <w:b/>
                <w:bCs/>
                <w:kern w:val="2"/>
                <w:szCs w:val="24"/>
              </w:rPr>
            </w:pPr>
            <w:r>
              <w:rPr>
                <w:b/>
                <w:bCs/>
                <w:kern w:val="2"/>
                <w:szCs w:val="24"/>
              </w:rPr>
              <w:t>14.3.</w:t>
            </w:r>
          </w:p>
        </w:tc>
        <w:tc>
          <w:tcPr>
            <w:tcW w:w="7003"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trPr>
          <w:trHeight w:val="300"/>
        </w:trPr>
        <w:tc>
          <w:tcPr>
            <w:tcW w:w="2532" w:type="dxa"/>
          </w:tcPr>
          <w:p w14:paraId="7D974D20" w14:textId="77777777" w:rsidR="00B767F3" w:rsidRDefault="00DD7479">
            <w:pPr>
              <w:rPr>
                <w:b/>
                <w:bCs/>
                <w:kern w:val="2"/>
                <w:szCs w:val="24"/>
              </w:rPr>
            </w:pPr>
            <w:r>
              <w:rPr>
                <w:b/>
                <w:bCs/>
                <w:kern w:val="2"/>
                <w:szCs w:val="24"/>
              </w:rPr>
              <w:t>14.4.</w:t>
            </w:r>
          </w:p>
        </w:tc>
        <w:tc>
          <w:tcPr>
            <w:tcW w:w="7003"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trPr>
          <w:trHeight w:val="300"/>
        </w:trPr>
        <w:tc>
          <w:tcPr>
            <w:tcW w:w="2532" w:type="dxa"/>
          </w:tcPr>
          <w:p w14:paraId="20C1F51E" w14:textId="77777777" w:rsidR="00B767F3" w:rsidRDefault="00DD7479">
            <w:pPr>
              <w:rPr>
                <w:b/>
                <w:bCs/>
                <w:kern w:val="2"/>
                <w:szCs w:val="24"/>
              </w:rPr>
            </w:pPr>
            <w:r>
              <w:rPr>
                <w:b/>
                <w:bCs/>
                <w:kern w:val="2"/>
                <w:szCs w:val="24"/>
              </w:rPr>
              <w:t>14.5.</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31A56B8A" w:rsidR="00B767F3" w:rsidRDefault="005A296A" w:rsidP="0024616F">
            <w:pPr>
              <w:rPr>
                <w:b/>
                <w:bCs/>
                <w:kern w:val="2"/>
                <w:szCs w:val="24"/>
              </w:rPr>
            </w:pPr>
            <w:r w:rsidRPr="005A296A">
              <w:rPr>
                <w:b/>
                <w:bCs/>
                <w:kern w:val="2"/>
                <w:szCs w:val="24"/>
              </w:rPr>
              <w:t>Techninė specifikacija</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06AC4283" w:rsidR="00B767F3" w:rsidRDefault="005A296A" w:rsidP="0024616F">
            <w:pPr>
              <w:rPr>
                <w:b/>
                <w:bCs/>
                <w:kern w:val="2"/>
                <w:szCs w:val="24"/>
              </w:rPr>
            </w:pPr>
            <w:r w:rsidRPr="005A296A">
              <w:rPr>
                <w:b/>
                <w:bCs/>
                <w:kern w:val="2"/>
                <w:szCs w:val="24"/>
              </w:rPr>
              <w:t>Pasiūlymas</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77777777" w:rsidR="00B767F3" w:rsidRDefault="00B767F3">
            <w:pPr>
              <w:jc w:val="center"/>
              <w:rPr>
                <w:b/>
                <w:bCs/>
                <w:kern w:val="2"/>
                <w:szCs w:val="24"/>
              </w:rPr>
            </w:pP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77777777" w:rsidR="00B767F3" w:rsidRDefault="00B767F3">
            <w:pPr>
              <w:jc w:val="center"/>
              <w:rPr>
                <w:b/>
                <w:bCs/>
                <w:kern w:val="2"/>
                <w:szCs w:val="24"/>
              </w:rPr>
            </w:pP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636C1366" w:rsidR="00B767F3" w:rsidRDefault="00DA34D4">
            <w:pPr>
              <w:jc w:val="center"/>
              <w:rPr>
                <w:color w:val="4472C4"/>
                <w:kern w:val="2"/>
                <w:szCs w:val="24"/>
              </w:rPr>
            </w:pPr>
            <w:r w:rsidRPr="00DA34D4">
              <w:rPr>
                <w:kern w:val="2"/>
                <w:szCs w:val="24"/>
              </w:rPr>
              <w:t>Direktorius Vaidotas Tamulis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2979" w14:textId="77777777" w:rsidR="009A30D5" w:rsidRDefault="009A30D5">
      <w:r>
        <w:separator/>
      </w:r>
    </w:p>
  </w:endnote>
  <w:endnote w:type="continuationSeparator" w:id="0">
    <w:p w14:paraId="2B0C4C77" w14:textId="77777777" w:rsidR="009A30D5" w:rsidRDefault="009A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8949E" w14:textId="77777777" w:rsidR="009A30D5" w:rsidRDefault="009A30D5">
      <w:r>
        <w:separator/>
      </w:r>
    </w:p>
  </w:footnote>
  <w:footnote w:type="continuationSeparator" w:id="0">
    <w:p w14:paraId="66062956" w14:textId="77777777" w:rsidR="009A30D5" w:rsidRDefault="009A3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20AF"/>
    <w:rsid w:val="00083DCC"/>
    <w:rsid w:val="000848A5"/>
    <w:rsid w:val="00096238"/>
    <w:rsid w:val="000B5518"/>
    <w:rsid w:val="000D1947"/>
    <w:rsid w:val="0015104E"/>
    <w:rsid w:val="0019722E"/>
    <w:rsid w:val="001B2EB7"/>
    <w:rsid w:val="001C4E55"/>
    <w:rsid w:val="00201517"/>
    <w:rsid w:val="00202E5E"/>
    <w:rsid w:val="002060DB"/>
    <w:rsid w:val="00237BEC"/>
    <w:rsid w:val="00243CCF"/>
    <w:rsid w:val="002447AF"/>
    <w:rsid w:val="0024616F"/>
    <w:rsid w:val="002A185A"/>
    <w:rsid w:val="002F0B5F"/>
    <w:rsid w:val="003153E7"/>
    <w:rsid w:val="00334EBF"/>
    <w:rsid w:val="003731F3"/>
    <w:rsid w:val="003B2818"/>
    <w:rsid w:val="003D1042"/>
    <w:rsid w:val="003E5D1D"/>
    <w:rsid w:val="00491CA1"/>
    <w:rsid w:val="004B12FE"/>
    <w:rsid w:val="004F0D04"/>
    <w:rsid w:val="00530180"/>
    <w:rsid w:val="00531645"/>
    <w:rsid w:val="00536F23"/>
    <w:rsid w:val="00542192"/>
    <w:rsid w:val="005828DD"/>
    <w:rsid w:val="00587E3C"/>
    <w:rsid w:val="005A296A"/>
    <w:rsid w:val="005B5F2D"/>
    <w:rsid w:val="005B6DC1"/>
    <w:rsid w:val="00600691"/>
    <w:rsid w:val="006153B6"/>
    <w:rsid w:val="00620BE0"/>
    <w:rsid w:val="00621282"/>
    <w:rsid w:val="006E6112"/>
    <w:rsid w:val="0073540E"/>
    <w:rsid w:val="007767DC"/>
    <w:rsid w:val="00786F61"/>
    <w:rsid w:val="007919E1"/>
    <w:rsid w:val="007A3C32"/>
    <w:rsid w:val="0082187F"/>
    <w:rsid w:val="00833DDF"/>
    <w:rsid w:val="008566EA"/>
    <w:rsid w:val="00885E9B"/>
    <w:rsid w:val="008A5E91"/>
    <w:rsid w:val="008B713F"/>
    <w:rsid w:val="00972796"/>
    <w:rsid w:val="009A30D5"/>
    <w:rsid w:val="009A502C"/>
    <w:rsid w:val="00A46E52"/>
    <w:rsid w:val="00AE77E7"/>
    <w:rsid w:val="00AF22DD"/>
    <w:rsid w:val="00B11D10"/>
    <w:rsid w:val="00B655E5"/>
    <w:rsid w:val="00B767F3"/>
    <w:rsid w:val="00BB304C"/>
    <w:rsid w:val="00C35C3C"/>
    <w:rsid w:val="00C808DD"/>
    <w:rsid w:val="00C86DFC"/>
    <w:rsid w:val="00C87949"/>
    <w:rsid w:val="00C8794B"/>
    <w:rsid w:val="00CD4103"/>
    <w:rsid w:val="00D46E1D"/>
    <w:rsid w:val="00D670EA"/>
    <w:rsid w:val="00DA34D4"/>
    <w:rsid w:val="00DD7479"/>
    <w:rsid w:val="00E05C4C"/>
    <w:rsid w:val="00E24D2D"/>
    <w:rsid w:val="00E30733"/>
    <w:rsid w:val="00E53021"/>
    <w:rsid w:val="00EF75A8"/>
    <w:rsid w:val="00F06F6D"/>
    <w:rsid w:val="00F44E22"/>
    <w:rsid w:val="00F617E3"/>
    <w:rsid w:val="00F93606"/>
    <w:rsid w:val="00FC64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CEF7CB9A-3A2A-4E8E-B1E9-3BC3A0D2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530180"/>
    <w:rPr>
      <w:rFonts w:ascii="Times New Roman" w:hAnsi="Times New Roman" w:cs="Times New Roman" w:hint="default"/>
      <w:color w:val="0000FF"/>
      <w:u w:val="single"/>
    </w:rPr>
  </w:style>
  <w:style w:type="character" w:styleId="Neapdorotaspaminjimas">
    <w:name w:val="Unresolved Mention"/>
    <w:basedOn w:val="Numatytasispastraiposriftas"/>
    <w:uiPriority w:val="99"/>
    <w:semiHidden/>
    <w:unhideWhenUsed/>
    <w:rsid w:val="00530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7</Pages>
  <Words>7554</Words>
  <Characters>4307</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Indrė Rašimienė</cp:lastModifiedBy>
  <cp:revision>38</cp:revision>
  <cp:lastPrinted>2026-06-18T11:18:00Z</cp:lastPrinted>
  <dcterms:created xsi:type="dcterms:W3CDTF">2026-06-19T11:21:00Z</dcterms:created>
  <dcterms:modified xsi:type="dcterms:W3CDTF">2026-10-19T11:40:00Z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