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DFFF6" w14:textId="77777777" w:rsidR="00F41512" w:rsidRPr="00DD4044" w:rsidRDefault="00000000">
      <w:pPr>
        <w:spacing w:after="40" w:line="264" w:lineRule="auto"/>
        <w:jc w:val="right"/>
        <w:rPr>
          <w:lang w:val="lt-LT"/>
        </w:rPr>
      </w:pPr>
      <w:r w:rsidRPr="00DD4044">
        <w:rPr>
          <w:lang w:val="lt-LT"/>
        </w:rPr>
        <w:t>Rinkos konsultacijos priedas Nr. 2</w:t>
      </w:r>
    </w:p>
    <w:p w14:paraId="40ABD572" w14:textId="77777777" w:rsidR="00F41512" w:rsidRPr="00DD4044" w:rsidRDefault="00000000">
      <w:pPr>
        <w:spacing w:after="80" w:line="264" w:lineRule="auto"/>
        <w:jc w:val="center"/>
        <w:rPr>
          <w:lang w:val="lt-LT"/>
        </w:rPr>
      </w:pPr>
      <w:r w:rsidRPr="00DD4044">
        <w:rPr>
          <w:b/>
          <w:bCs/>
          <w:lang w:val="lt-LT"/>
        </w:rPr>
        <w:t>TIEKĖJŲ KVALIFIKACIJOS REIKALAVIMAI</w:t>
      </w:r>
    </w:p>
    <w:p w14:paraId="1B284EAF" w14:textId="77777777" w:rsidR="00F41512" w:rsidRPr="00DD4044" w:rsidRDefault="00000000">
      <w:pPr>
        <w:spacing w:after="240" w:line="264" w:lineRule="auto"/>
        <w:jc w:val="center"/>
        <w:rPr>
          <w:lang w:val="lt-LT"/>
        </w:rPr>
      </w:pPr>
      <w:r w:rsidRPr="00DD4044">
        <w:rPr>
          <w:i/>
          <w:iCs/>
          <w:lang w:val="lt-LT"/>
        </w:rPr>
        <w:t>Vadovėlių, skirtų tautinės mažumos (lenkų) gimtajai kalbai mokyti(s), 1–4 klasėms leidybos paslaugų pirkimas</w:t>
      </w:r>
    </w:p>
    <w:p w14:paraId="745F4200" w14:textId="77777777" w:rsidR="00F41512" w:rsidRPr="00DD4044" w:rsidRDefault="00000000">
      <w:pPr>
        <w:keepNext/>
        <w:spacing w:before="200" w:after="120" w:line="264" w:lineRule="auto"/>
        <w:jc w:val="center"/>
        <w:rPr>
          <w:lang w:val="lt-LT"/>
        </w:rPr>
      </w:pPr>
      <w:r w:rsidRPr="00DD4044">
        <w:rPr>
          <w:b/>
          <w:bCs/>
          <w:lang w:val="lt-LT"/>
        </w:rPr>
        <w:t>I. BENDROSIOS NUOSTATOS</w:t>
      </w:r>
    </w:p>
    <w:p w14:paraId="0573DD35" w14:textId="77777777" w:rsidR="00F41512" w:rsidRPr="00DD4044" w:rsidRDefault="00000000">
      <w:pPr>
        <w:spacing w:after="120" w:line="264" w:lineRule="auto"/>
        <w:ind w:firstLine="567"/>
        <w:jc w:val="both"/>
        <w:rPr>
          <w:lang w:val="lt-LT"/>
        </w:rPr>
      </w:pPr>
      <w:r w:rsidRPr="00DD4044">
        <w:rPr>
          <w:lang w:val="lt-LT"/>
        </w:rPr>
        <w:t>1. Tiekėjo kvalifikacija turi atitikti šiame priede nustatytus reikalavimus. Jeigu tiekėjo kvalifikacija dėl teisės verstis atitinkama veikla nėra tikrinama visa apimtimi, tiekėjas PO įsipareigoja, kad sutartį vykdys tik teisę verstis atitinkama veikla turintys asmenys.</w:t>
      </w:r>
    </w:p>
    <w:p w14:paraId="48FA009D" w14:textId="77777777" w:rsidR="00F41512" w:rsidRPr="00DD4044" w:rsidRDefault="00000000">
      <w:pPr>
        <w:spacing w:after="120" w:line="264" w:lineRule="auto"/>
        <w:ind w:firstLine="567"/>
        <w:jc w:val="both"/>
        <w:rPr>
          <w:lang w:val="lt-LT"/>
        </w:rPr>
      </w:pPr>
      <w:r w:rsidRPr="00DD4044">
        <w:rPr>
          <w:lang w:val="lt-LT"/>
        </w:rPr>
        <w:t>2. PO gali laikyti, kad tiekėjas neturi reikalaujamo profesinio pajėgumo, jeigu nustato tiekėjo interesų konfliktą, galintį neigiamai paveikti pirkimo sutarties vykdymą.</w:t>
      </w:r>
    </w:p>
    <w:p w14:paraId="39F65004" w14:textId="77777777" w:rsidR="00F41512" w:rsidRPr="00DD4044" w:rsidRDefault="00000000">
      <w:pPr>
        <w:spacing w:after="120" w:line="264" w:lineRule="auto"/>
        <w:ind w:firstLine="567"/>
        <w:jc w:val="both"/>
        <w:rPr>
          <w:lang w:val="lt-LT"/>
        </w:rPr>
      </w:pPr>
      <w:r w:rsidRPr="00DD4044">
        <w:rPr>
          <w:lang w:val="lt-LT"/>
        </w:rPr>
        <w:t>3. Jeigu tiekėjas teikia lygiaverčius dokumentus, teikiamų dokumentų lygiavertiškumą turi įrodyti pats tiekėjas.</w:t>
      </w:r>
    </w:p>
    <w:p w14:paraId="39688025" w14:textId="77777777" w:rsidR="00F41512" w:rsidRPr="00DD4044" w:rsidRDefault="00000000">
      <w:pPr>
        <w:spacing w:after="120" w:line="264" w:lineRule="auto"/>
        <w:ind w:firstLine="567"/>
        <w:jc w:val="both"/>
        <w:rPr>
          <w:lang w:val="lt-LT"/>
        </w:rPr>
      </w:pPr>
      <w:r w:rsidRPr="00DD4044">
        <w:rPr>
          <w:lang w:val="lt-LT"/>
        </w:rPr>
        <w:t>4. Šiame priede nustatytus techninio ir profesinio pajėgumo reikalavimus tiekėjas gali atitikti pats arba remdamasis kitų ūkio subjektų pajėgumais. Jeigu pasiūlymą teikia ūkio subjektų grupė, šiuos reikalavimus jos dalyviai atitinka bendrai. Ūkio subjektas, kurio pajėgumais remiamasi, turi atitikti tą reikalavimą, kuriam įvykdyti jo pajėgumais remiamasi, ir jam neturi būti tiekėjo pašalinimo pagrindų.</w:t>
      </w:r>
    </w:p>
    <w:p w14:paraId="7908EB59" w14:textId="77777777" w:rsidR="00F41512" w:rsidRPr="00DD4044" w:rsidRDefault="00000000">
      <w:pPr>
        <w:spacing w:after="120" w:line="264" w:lineRule="auto"/>
        <w:ind w:firstLine="567"/>
        <w:jc w:val="both"/>
        <w:rPr>
          <w:lang w:val="lt-LT"/>
        </w:rPr>
      </w:pPr>
      <w:r w:rsidRPr="00DD4044">
        <w:rPr>
          <w:lang w:val="lt-LT"/>
        </w:rPr>
        <w:t>4.1. Vadovaujantis Lietuvos Respublikos viešųjų pirkimų įstatymo (toliau – VPĮ) 49 straipsnio 2 dalimi, kitų ūkio subjektų pajėgumais, kiek tai susiję su specialistų išsilavinimu, profesine kvalifikacija ar patirtimi ir tiekėjo patirtimi (šio priedo 6.2–6.6 papunkčiai), tiekėjas gali remtis tik tuo atveju, jeigu tie subjektai (jų darbuotojai) patys vykdys tą sutarties dalį, kuriai reikia jų turimų pajėgumų.</w:t>
      </w:r>
    </w:p>
    <w:p w14:paraId="6639A25A" w14:textId="77777777" w:rsidR="00F41512" w:rsidRPr="00DD4044" w:rsidRDefault="00000000">
      <w:pPr>
        <w:spacing w:after="120" w:line="264" w:lineRule="auto"/>
        <w:ind w:firstLine="567"/>
        <w:jc w:val="both"/>
        <w:rPr>
          <w:lang w:val="lt-LT"/>
        </w:rPr>
      </w:pPr>
      <w:r w:rsidRPr="00DD4044">
        <w:rPr>
          <w:lang w:val="lt-LT"/>
        </w:rPr>
        <w:t>5. Tiekėjo pašalinimo pagrindai nustatomi pirkimo sąlygose pagal VPĮ 46 straipsnį; jų nebuvimas patvirtinamas Europos bendruoju viešųjų pirkimų dokumentu. Vadovaujantis VPĮ 50 straipsniu, kartu su pasiūlymu teikiami tik šiame priede nurodyti duomenys ir Europos bendrasis viešųjų pirkimų dokumentas, o kvalifikaciją pagrindžiančių dokumentų PO prašo tik to tiekėjo, kurio pasiūlymas pagal vertinimo rezultatus gali būti pripažintas laimėjusiu.</w:t>
      </w:r>
    </w:p>
    <w:p w14:paraId="4C163BA0" w14:textId="77777777" w:rsidR="00F41512" w:rsidRPr="00DD4044" w:rsidRDefault="00000000">
      <w:pPr>
        <w:keepNext/>
        <w:spacing w:before="200" w:after="120" w:line="264" w:lineRule="auto"/>
        <w:jc w:val="center"/>
        <w:rPr>
          <w:lang w:val="lt-LT"/>
        </w:rPr>
      </w:pPr>
      <w:r w:rsidRPr="00DD4044">
        <w:rPr>
          <w:b/>
          <w:bCs/>
          <w:lang w:val="lt-LT"/>
        </w:rPr>
        <w:t>II. TECHNINIO IR PROFESINIO PAJĖGUMO REIKALAVIMAI</w:t>
      </w:r>
    </w:p>
    <w:p w14:paraId="0BFA364E" w14:textId="77777777" w:rsidR="00F41512" w:rsidRPr="00DD4044" w:rsidRDefault="00000000">
      <w:pPr>
        <w:keepNext/>
        <w:spacing w:after="120" w:line="264" w:lineRule="auto"/>
        <w:ind w:firstLine="567"/>
        <w:jc w:val="both"/>
        <w:rPr>
          <w:lang w:val="lt-LT"/>
        </w:rPr>
      </w:pPr>
      <w:r w:rsidRPr="00DD4044">
        <w:rPr>
          <w:lang w:val="lt-LT"/>
        </w:rPr>
        <w:t>6. Tiekėjo techninio ir profesinio pajėgumo reikalavimai ir juos įrodantys dokumentai: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0"/>
        <w:gridCol w:w="4500"/>
        <w:gridCol w:w="4288"/>
      </w:tblGrid>
      <w:tr w:rsidR="00F41512" w:rsidRPr="00DD4044" w14:paraId="3AC82E11" w14:textId="77777777">
        <w:tblPrEx>
          <w:tblCellMar>
            <w:top w:w="0" w:type="dxa"/>
            <w:bottom w:w="0" w:type="dxa"/>
          </w:tblCellMar>
        </w:tblPrEx>
        <w:trPr>
          <w:tblHeader/>
        </w:trPr>
        <w:tc>
          <w:tcPr>
            <w:tcW w:w="85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tcPr>
          <w:p w14:paraId="19020543" w14:textId="77777777" w:rsidR="00F41512" w:rsidRPr="00DD4044" w:rsidRDefault="00000000">
            <w:pPr>
              <w:spacing w:after="60" w:line="252" w:lineRule="auto"/>
              <w:jc w:val="center"/>
              <w:rPr>
                <w:lang w:val="lt-LT"/>
              </w:rPr>
            </w:pPr>
            <w:r w:rsidRPr="00DD4044">
              <w:rPr>
                <w:b/>
                <w:bCs/>
                <w:sz w:val="22"/>
                <w:szCs w:val="22"/>
                <w:lang w:val="lt-LT"/>
              </w:rPr>
              <w:t>Eil. Nr.</w:t>
            </w:r>
          </w:p>
        </w:tc>
        <w:tc>
          <w:tcPr>
            <w:tcW w:w="45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tcPr>
          <w:p w14:paraId="7D909448" w14:textId="77777777" w:rsidR="00F41512" w:rsidRPr="00DD4044" w:rsidRDefault="00000000">
            <w:pPr>
              <w:spacing w:after="60" w:line="252" w:lineRule="auto"/>
              <w:jc w:val="center"/>
              <w:rPr>
                <w:lang w:val="lt-LT"/>
              </w:rPr>
            </w:pPr>
            <w:r w:rsidRPr="00DD4044">
              <w:rPr>
                <w:b/>
                <w:bCs/>
                <w:sz w:val="22"/>
                <w:szCs w:val="22"/>
                <w:lang w:val="lt-LT"/>
              </w:rPr>
              <w:t>Kvalifikacijos reikalavimas</w:t>
            </w:r>
          </w:p>
        </w:tc>
        <w:tc>
          <w:tcPr>
            <w:tcW w:w="4288"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tcPr>
          <w:p w14:paraId="2E959029" w14:textId="77777777" w:rsidR="00F41512" w:rsidRPr="00DD4044" w:rsidRDefault="00000000">
            <w:pPr>
              <w:spacing w:after="60" w:line="252" w:lineRule="auto"/>
              <w:jc w:val="center"/>
              <w:rPr>
                <w:lang w:val="lt-LT"/>
              </w:rPr>
            </w:pPr>
            <w:r w:rsidRPr="00DD4044">
              <w:rPr>
                <w:b/>
                <w:bCs/>
                <w:sz w:val="22"/>
                <w:szCs w:val="22"/>
                <w:lang w:val="lt-LT"/>
              </w:rPr>
              <w:t>Atitiktį reikalavimui įrodantys dokumentai</w:t>
            </w:r>
          </w:p>
        </w:tc>
      </w:tr>
      <w:tr w:rsidR="00F41512" w:rsidRPr="00DD4044" w14:paraId="41B03543" w14:textId="77777777">
        <w:tblPrEx>
          <w:tblCellMar>
            <w:top w:w="0" w:type="dxa"/>
            <w:bottom w:w="0" w:type="dxa"/>
          </w:tblCellMar>
        </w:tblPrEx>
        <w:tc>
          <w:tcPr>
            <w:tcW w:w="8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9C0C5B" w14:textId="77777777" w:rsidR="00F41512" w:rsidRPr="00DD4044" w:rsidRDefault="00000000">
            <w:pPr>
              <w:spacing w:after="60" w:line="252" w:lineRule="auto"/>
              <w:rPr>
                <w:lang w:val="lt-LT"/>
              </w:rPr>
            </w:pPr>
            <w:r w:rsidRPr="00DD4044">
              <w:rPr>
                <w:sz w:val="22"/>
                <w:szCs w:val="22"/>
                <w:lang w:val="lt-LT"/>
              </w:rPr>
              <w:t>6.1.</w:t>
            </w:r>
          </w:p>
        </w:tc>
        <w:tc>
          <w:tcPr>
            <w:tcW w:w="4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992D227" w14:textId="77777777" w:rsidR="00F41512" w:rsidRPr="00DD4044" w:rsidRDefault="00000000">
            <w:pPr>
              <w:spacing w:after="60" w:line="252" w:lineRule="auto"/>
              <w:rPr>
                <w:lang w:val="lt-LT"/>
              </w:rPr>
            </w:pPr>
            <w:r w:rsidRPr="00DD4044">
              <w:rPr>
                <w:sz w:val="22"/>
                <w:szCs w:val="22"/>
                <w:lang w:val="lt-LT"/>
              </w:rPr>
              <w:t>Tiekėjas sutarties vykdymui turi turėti arba gali pasitelkti 6.2–6.5 papunkčiuose nurodytus reikalavimus atitinkančius specialistus.</w:t>
            </w:r>
          </w:p>
          <w:p w14:paraId="10950CDE" w14:textId="77777777" w:rsidR="00F41512" w:rsidRPr="00DD4044" w:rsidRDefault="00000000">
            <w:pPr>
              <w:spacing w:after="60" w:line="252" w:lineRule="auto"/>
              <w:rPr>
                <w:lang w:val="lt-LT"/>
              </w:rPr>
            </w:pPr>
            <w:r w:rsidRPr="00DD4044">
              <w:rPr>
                <w:i/>
                <w:iCs/>
                <w:sz w:val="22"/>
                <w:szCs w:val="22"/>
                <w:lang w:val="lt-LT"/>
              </w:rPr>
              <w:t>Pastaba.</w:t>
            </w:r>
            <w:r w:rsidRPr="00DD4044">
              <w:rPr>
                <w:sz w:val="22"/>
                <w:szCs w:val="22"/>
                <w:lang w:val="lt-LT"/>
              </w:rPr>
              <w:t xml:space="preserve"> Vienam asmeniui neribojamas skirtingų specialistų pozicijų, kurioms jis siūlomas, skaičius. Tiekėjas turi pasiūlyti tokį specialistų skaičių, kad galėtų laiku suteikti paslaugas pagal techninėje specifikacijoje nustatytas sąlygas.</w:t>
            </w:r>
          </w:p>
        </w:tc>
        <w:tc>
          <w:tcPr>
            <w:tcW w:w="42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11B6D4D" w14:textId="77777777" w:rsidR="00F41512" w:rsidRPr="00DD4044" w:rsidRDefault="00000000">
            <w:pPr>
              <w:spacing w:after="60" w:line="252" w:lineRule="auto"/>
              <w:rPr>
                <w:lang w:val="lt-LT"/>
              </w:rPr>
            </w:pPr>
            <w:r w:rsidRPr="00DD4044">
              <w:rPr>
                <w:b/>
                <w:bCs/>
                <w:sz w:val="22"/>
                <w:szCs w:val="22"/>
                <w:lang w:val="lt-LT"/>
              </w:rPr>
              <w:t>Kartu su pasiūlymu pateikiamas</w:t>
            </w:r>
            <w:r w:rsidRPr="00DD4044">
              <w:rPr>
                <w:sz w:val="22"/>
                <w:szCs w:val="22"/>
                <w:lang w:val="lt-LT"/>
              </w:rPr>
              <w:t xml:space="preserve"> laisvos formos specialistų sąrašas, kuriame nurodoma, kokiai pozicijai siūlomas kiekvienas specialistas ir kokiu pagrindu jis dirba ar bendradarbiauja su tiekėju (esama ar numatoma darbo sutartis, </w:t>
            </w:r>
            <w:proofErr w:type="spellStart"/>
            <w:r w:rsidRPr="00DD4044">
              <w:rPr>
                <w:sz w:val="22"/>
                <w:szCs w:val="22"/>
                <w:lang w:val="lt-LT"/>
              </w:rPr>
              <w:t>subteikimo</w:t>
            </w:r>
            <w:proofErr w:type="spellEnd"/>
            <w:r w:rsidRPr="00DD4044">
              <w:rPr>
                <w:sz w:val="22"/>
                <w:szCs w:val="22"/>
                <w:lang w:val="lt-LT"/>
              </w:rPr>
              <w:t xml:space="preserve"> susitarimas ar kitas pagrindas).</w:t>
            </w:r>
          </w:p>
          <w:p w14:paraId="543CF5D8" w14:textId="77777777" w:rsidR="00F41512" w:rsidRPr="00DD4044" w:rsidRDefault="00000000">
            <w:pPr>
              <w:spacing w:after="60" w:line="252" w:lineRule="auto"/>
              <w:rPr>
                <w:lang w:val="lt-LT"/>
              </w:rPr>
            </w:pPr>
            <w:r w:rsidRPr="00DD4044">
              <w:rPr>
                <w:b/>
                <w:bCs/>
                <w:sz w:val="22"/>
                <w:szCs w:val="22"/>
                <w:lang w:val="lt-LT"/>
              </w:rPr>
              <w:t>Laimėtoju pripažinto tiekėjo PO prašo pateikti:</w:t>
            </w:r>
            <w:r w:rsidRPr="00DD4044">
              <w:rPr>
                <w:sz w:val="22"/>
                <w:szCs w:val="22"/>
                <w:lang w:val="lt-LT"/>
              </w:rPr>
              <w:t xml:space="preserve"> jeigu siūlomi specialistai nėra tiekėjo darbuotojai – su kiekvienu specialistu sudarytą ketinimų protokolą, preliminarią darbo sutartį ar kitą lygiavertį dokumentą, </w:t>
            </w:r>
            <w:r w:rsidRPr="00DD4044">
              <w:rPr>
                <w:sz w:val="22"/>
                <w:szCs w:val="22"/>
                <w:lang w:val="lt-LT"/>
              </w:rPr>
              <w:lastRenderedPageBreak/>
              <w:t>patvirtinantį, kad specialistas sutinka vykdyti jam priskirtas pareigas visą pirkimo sutarties vykdymo laikotarpį.</w:t>
            </w:r>
          </w:p>
        </w:tc>
      </w:tr>
      <w:tr w:rsidR="00F41512" w:rsidRPr="00DD4044" w14:paraId="1845C80B" w14:textId="77777777">
        <w:tblPrEx>
          <w:tblCellMar>
            <w:top w:w="0" w:type="dxa"/>
            <w:bottom w:w="0" w:type="dxa"/>
          </w:tblCellMar>
        </w:tblPrEx>
        <w:tc>
          <w:tcPr>
            <w:tcW w:w="8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F8245B" w14:textId="77777777" w:rsidR="00F41512" w:rsidRPr="00DD4044" w:rsidRDefault="00000000">
            <w:pPr>
              <w:spacing w:after="60" w:line="252" w:lineRule="auto"/>
              <w:rPr>
                <w:lang w:val="lt-LT"/>
              </w:rPr>
            </w:pPr>
            <w:r w:rsidRPr="00DD4044">
              <w:rPr>
                <w:sz w:val="22"/>
                <w:szCs w:val="22"/>
                <w:lang w:val="lt-LT"/>
              </w:rPr>
              <w:lastRenderedPageBreak/>
              <w:t>6.2.</w:t>
            </w:r>
          </w:p>
        </w:tc>
        <w:tc>
          <w:tcPr>
            <w:tcW w:w="4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D9788CF" w14:textId="77777777" w:rsidR="00F41512" w:rsidRPr="00DD4044" w:rsidRDefault="00000000">
            <w:pPr>
              <w:spacing w:after="60" w:line="252" w:lineRule="auto"/>
              <w:rPr>
                <w:lang w:val="lt-LT"/>
              </w:rPr>
            </w:pPr>
            <w:r w:rsidRPr="00DD4044">
              <w:rPr>
                <w:sz w:val="22"/>
                <w:szCs w:val="22"/>
                <w:lang w:val="lt-LT"/>
              </w:rPr>
              <w:t xml:space="preserve">Tiekėjo siūlomas ne mažiau kaip 1 </w:t>
            </w:r>
            <w:r w:rsidRPr="00DD4044">
              <w:rPr>
                <w:b/>
                <w:bCs/>
                <w:sz w:val="22"/>
                <w:szCs w:val="22"/>
                <w:lang w:val="lt-LT"/>
              </w:rPr>
              <w:t>lenkų kalbos redaktorius (toliau – Specialistas Nr. 1)</w:t>
            </w:r>
            <w:r w:rsidRPr="00DD4044">
              <w:rPr>
                <w:sz w:val="22"/>
                <w:szCs w:val="22"/>
                <w:lang w:val="lt-LT"/>
              </w:rPr>
              <w:t xml:space="preserve"> per paskutinius 8 metus</w:t>
            </w:r>
            <w:r w:rsidRPr="00DD4044">
              <w:rPr>
                <w:rStyle w:val="Puslapioinaosnuoroda"/>
                <w:lang w:val="lt-LT"/>
              </w:rPr>
              <w:footnoteReference w:id="1"/>
            </w:r>
            <w:r w:rsidRPr="00DD4044">
              <w:rPr>
                <w:sz w:val="22"/>
                <w:szCs w:val="22"/>
                <w:lang w:val="lt-LT"/>
              </w:rPr>
              <w:t xml:space="preserve"> iki pasiūlymų pateikimo termino pabaigos turi turėti patirties redaguojant ne mažiau kaip 1 lenkų kalba parengtą vadovėlį ir (ar) mokymo priemonę ir (ar) metodinę medžiagą ir (ar) knygą vaikams</w:t>
            </w:r>
            <w:r w:rsidRPr="00DD4044">
              <w:rPr>
                <w:rStyle w:val="Puslapioinaosnuoroda"/>
                <w:lang w:val="lt-LT"/>
              </w:rPr>
              <w:footnoteReference w:id="2"/>
            </w:r>
            <w:r w:rsidRPr="00DD4044">
              <w:rPr>
                <w:sz w:val="22"/>
                <w:szCs w:val="22"/>
                <w:lang w:val="lt-LT"/>
              </w:rPr>
              <w:t>.</w:t>
            </w:r>
          </w:p>
          <w:p w14:paraId="09682733" w14:textId="77777777" w:rsidR="00F41512" w:rsidRPr="00DD4044" w:rsidRDefault="00000000">
            <w:pPr>
              <w:spacing w:after="60" w:line="252" w:lineRule="auto"/>
              <w:rPr>
                <w:lang w:val="lt-LT"/>
              </w:rPr>
            </w:pPr>
            <w:r w:rsidRPr="00DD4044">
              <w:rPr>
                <w:i/>
                <w:iCs/>
                <w:sz w:val="22"/>
                <w:szCs w:val="22"/>
                <w:lang w:val="lt-LT"/>
              </w:rPr>
              <w:t>Pastaba.</w:t>
            </w:r>
            <w:r w:rsidRPr="00DD4044">
              <w:rPr>
                <w:sz w:val="22"/>
                <w:szCs w:val="22"/>
                <w:lang w:val="lt-LT"/>
              </w:rPr>
              <w:t xml:space="preserve"> Leidinys turi būti išleistas (viešai platinamas) iki pasiūlymų pateikimo termino pabaigos. Jeigu leidiniui suteiktas ISBN, nurodomas jo kodas; jeigu ISBN nesuteikiamas (pavyzdžiui, metodinei medžiagai), pateikiama nuoroda į viešai prieinamą leidinį arba jį išleidusio subjekto pažyma.</w:t>
            </w:r>
          </w:p>
        </w:tc>
        <w:tc>
          <w:tcPr>
            <w:tcW w:w="42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B47344" w14:textId="77777777" w:rsidR="00F41512" w:rsidRPr="00DD4044" w:rsidRDefault="00000000">
            <w:pPr>
              <w:spacing w:after="60" w:line="252" w:lineRule="auto"/>
              <w:rPr>
                <w:lang w:val="lt-LT"/>
              </w:rPr>
            </w:pPr>
            <w:r w:rsidRPr="00DD4044">
              <w:rPr>
                <w:b/>
                <w:bCs/>
                <w:sz w:val="22"/>
                <w:szCs w:val="22"/>
                <w:lang w:val="lt-LT"/>
              </w:rPr>
              <w:t>Kartu su pasiūlymu pateikiama</w:t>
            </w:r>
            <w:r w:rsidRPr="00DD4044">
              <w:rPr>
                <w:sz w:val="22"/>
                <w:szCs w:val="22"/>
                <w:lang w:val="lt-LT"/>
              </w:rPr>
              <w:t xml:space="preserve"> tiekėjo laisvos formos pažyma apie siūlomo specialisto patirtį, kurioje nurodomas leidinys, jo išleidimo metai ir specialisto atlikti darbai.</w:t>
            </w:r>
          </w:p>
          <w:p w14:paraId="54B6EA31" w14:textId="77777777" w:rsidR="00F41512" w:rsidRPr="00DD4044" w:rsidRDefault="00000000">
            <w:pPr>
              <w:spacing w:after="60" w:line="252" w:lineRule="auto"/>
              <w:rPr>
                <w:lang w:val="lt-LT"/>
              </w:rPr>
            </w:pPr>
            <w:r w:rsidRPr="00DD4044">
              <w:rPr>
                <w:b/>
                <w:bCs/>
                <w:sz w:val="22"/>
                <w:szCs w:val="22"/>
                <w:lang w:val="lt-LT"/>
              </w:rPr>
              <w:t>Laimėtoju pripažinto tiekėjo PO prašo pateikti</w:t>
            </w:r>
            <w:r w:rsidRPr="00DD4044">
              <w:rPr>
                <w:sz w:val="22"/>
                <w:szCs w:val="22"/>
                <w:lang w:val="lt-LT"/>
              </w:rPr>
              <w:t xml:space="preserve"> paslaugų suteikimą įrodantį dokumentą: užsakovo ar darbdavio atsiliepimą, patvirtintą vadovo ar jo įgalioto asmens parašu, arba užsakovo pasirašytą perdavimo–priėmimo aktą. Pateikus leidinio ISBN kodą arba viešai prieinamą interneto nuorodą, iš kurios matyti, kad leidinys platinamas viešai ir kad siūlomas specialistas yra jo autorius, bendraautoris ar atitinkamus darbus atlikęs asmuo, laikoma, kad paslaugų suteikimo faktas įrodytas.</w:t>
            </w:r>
          </w:p>
          <w:p w14:paraId="084348A0" w14:textId="77777777" w:rsidR="00F41512" w:rsidRPr="00DD4044" w:rsidRDefault="00000000">
            <w:pPr>
              <w:spacing w:after="60" w:line="252" w:lineRule="auto"/>
              <w:rPr>
                <w:lang w:val="lt-LT"/>
              </w:rPr>
            </w:pPr>
            <w:r w:rsidRPr="00DD4044">
              <w:rPr>
                <w:sz w:val="22"/>
                <w:szCs w:val="22"/>
                <w:lang w:val="lt-LT"/>
              </w:rPr>
              <w:t>PO pasilieka teisę kreiptis į užsakovą dėl patvirtinimo, kad konkretus specialistas vykdė nurodytą veiklą.</w:t>
            </w:r>
          </w:p>
        </w:tc>
      </w:tr>
      <w:tr w:rsidR="00F41512" w:rsidRPr="00DD4044" w14:paraId="497FF5F5" w14:textId="77777777">
        <w:tblPrEx>
          <w:tblCellMar>
            <w:top w:w="0" w:type="dxa"/>
            <w:bottom w:w="0" w:type="dxa"/>
          </w:tblCellMar>
        </w:tblPrEx>
        <w:tc>
          <w:tcPr>
            <w:tcW w:w="8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817FE06" w14:textId="77777777" w:rsidR="00F41512" w:rsidRPr="00DD4044" w:rsidRDefault="00000000">
            <w:pPr>
              <w:spacing w:after="60" w:line="252" w:lineRule="auto"/>
              <w:rPr>
                <w:lang w:val="lt-LT"/>
              </w:rPr>
            </w:pPr>
            <w:r w:rsidRPr="00DD4044">
              <w:rPr>
                <w:sz w:val="22"/>
                <w:szCs w:val="22"/>
                <w:lang w:val="lt-LT"/>
              </w:rPr>
              <w:t>6.3.</w:t>
            </w:r>
          </w:p>
        </w:tc>
        <w:tc>
          <w:tcPr>
            <w:tcW w:w="4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791694" w14:textId="77777777" w:rsidR="00F41512" w:rsidRPr="00DD4044" w:rsidRDefault="00000000">
            <w:pPr>
              <w:spacing w:after="60" w:line="252" w:lineRule="auto"/>
              <w:rPr>
                <w:lang w:val="lt-LT"/>
              </w:rPr>
            </w:pPr>
            <w:r w:rsidRPr="00DD4044">
              <w:rPr>
                <w:sz w:val="22"/>
                <w:szCs w:val="22"/>
                <w:lang w:val="lt-LT"/>
              </w:rPr>
              <w:t xml:space="preserve">Tiekėjo siūlomas ne mažiau kaip 1 </w:t>
            </w:r>
            <w:r w:rsidRPr="00DD4044">
              <w:rPr>
                <w:b/>
                <w:bCs/>
                <w:sz w:val="22"/>
                <w:szCs w:val="22"/>
                <w:lang w:val="lt-LT"/>
              </w:rPr>
              <w:t>dailininkas iliustruotojas (toliau – Specialistas Nr. 2)</w:t>
            </w:r>
            <w:r w:rsidRPr="00DD4044">
              <w:rPr>
                <w:sz w:val="22"/>
                <w:szCs w:val="22"/>
                <w:lang w:val="lt-LT"/>
              </w:rPr>
              <w:t xml:space="preserve"> per paskutinius 8 metus iki pasiūlymų pateikimo termino pabaigos turi turėti patirties iliustruojant ne mažiau kaip 1 išleistą vaikams skirtą leidinį (vadovėlį, mokymo priemonę ar knygą vaikams), kurio iliustracijos yra jo originalūs kūriniai.</w:t>
            </w:r>
          </w:p>
          <w:p w14:paraId="4F6402E8" w14:textId="77777777" w:rsidR="00F41512" w:rsidRPr="00DD4044" w:rsidRDefault="00000000">
            <w:pPr>
              <w:spacing w:after="60" w:line="252" w:lineRule="auto"/>
              <w:rPr>
                <w:lang w:val="lt-LT"/>
              </w:rPr>
            </w:pPr>
            <w:r w:rsidRPr="00DD4044">
              <w:rPr>
                <w:i/>
                <w:iCs/>
                <w:sz w:val="22"/>
                <w:szCs w:val="22"/>
                <w:lang w:val="lt-LT"/>
              </w:rPr>
              <w:t>Pastaba.</w:t>
            </w:r>
            <w:r w:rsidRPr="00DD4044">
              <w:rPr>
                <w:sz w:val="22"/>
                <w:szCs w:val="22"/>
                <w:lang w:val="lt-LT"/>
              </w:rPr>
              <w:t xml:space="preserve"> Leidiniui turi būti suteiktas ISBN kodas.</w:t>
            </w:r>
          </w:p>
        </w:tc>
        <w:tc>
          <w:tcPr>
            <w:tcW w:w="42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D061A3" w14:textId="77777777" w:rsidR="00F41512" w:rsidRPr="00DD4044" w:rsidRDefault="00000000">
            <w:pPr>
              <w:spacing w:after="60" w:line="252" w:lineRule="auto"/>
              <w:rPr>
                <w:lang w:val="lt-LT"/>
              </w:rPr>
            </w:pPr>
            <w:r w:rsidRPr="00DD4044">
              <w:rPr>
                <w:b/>
                <w:bCs/>
                <w:sz w:val="22"/>
                <w:szCs w:val="22"/>
                <w:lang w:val="lt-LT"/>
              </w:rPr>
              <w:t>Kartu su pasiūlymu pateikiama</w:t>
            </w:r>
            <w:r w:rsidRPr="00DD4044">
              <w:rPr>
                <w:sz w:val="22"/>
                <w:szCs w:val="22"/>
                <w:lang w:val="lt-LT"/>
              </w:rPr>
              <w:t xml:space="preserve"> tiekėjo laisvos formos pažyma apie siūlomo specialisto patirtį, kurioje nurodomas leidinys, jo išleidimo metai ir specialisto atlikti darbai.</w:t>
            </w:r>
          </w:p>
          <w:p w14:paraId="373E7E83" w14:textId="77777777" w:rsidR="00F41512" w:rsidRPr="00DD4044" w:rsidRDefault="00000000">
            <w:pPr>
              <w:spacing w:after="60" w:line="252" w:lineRule="auto"/>
              <w:rPr>
                <w:lang w:val="lt-LT"/>
              </w:rPr>
            </w:pPr>
            <w:r w:rsidRPr="00DD4044">
              <w:rPr>
                <w:b/>
                <w:bCs/>
                <w:sz w:val="22"/>
                <w:szCs w:val="22"/>
                <w:lang w:val="lt-LT"/>
              </w:rPr>
              <w:t>Laimėtoju pripažinto tiekėjo PO prašo pateikti</w:t>
            </w:r>
            <w:r w:rsidRPr="00DD4044">
              <w:rPr>
                <w:sz w:val="22"/>
                <w:szCs w:val="22"/>
                <w:lang w:val="lt-LT"/>
              </w:rPr>
              <w:t xml:space="preserve"> paslaugų suteikimą įrodantį dokumentą: užsakovo ar darbdavio atsiliepimą, patvirtintą vadovo ar jo įgalioto asmens parašu, arba užsakovo pasirašytą perdavimo–priėmimo aktą. Pateikus leidinio ISBN kodą arba viešai prieinamą interneto nuorodą, iš kurios matyti, kad leidinys platinamas viešai ir kad siūlomas specialistas yra jo autorius, bendraautoris ar atitinkamus darbus atlikęs asmuo, laikoma, kad paslaugų suteikimo faktas įrodytas.</w:t>
            </w:r>
          </w:p>
          <w:p w14:paraId="73882853" w14:textId="77777777" w:rsidR="00F41512" w:rsidRPr="00DD4044" w:rsidRDefault="00000000">
            <w:pPr>
              <w:spacing w:after="60" w:line="252" w:lineRule="auto"/>
              <w:rPr>
                <w:lang w:val="lt-LT"/>
              </w:rPr>
            </w:pPr>
            <w:r w:rsidRPr="00DD4044">
              <w:rPr>
                <w:sz w:val="22"/>
                <w:szCs w:val="22"/>
                <w:lang w:val="lt-LT"/>
              </w:rPr>
              <w:t xml:space="preserve">PO gali paprašyti pateikti leidinio iliustracijų pavyzdžius ir pasilieka teisę kreiptis į </w:t>
            </w:r>
            <w:r w:rsidRPr="00DD4044">
              <w:rPr>
                <w:sz w:val="22"/>
                <w:szCs w:val="22"/>
                <w:lang w:val="lt-LT"/>
              </w:rPr>
              <w:lastRenderedPageBreak/>
              <w:t>užsakovą dėl patvirtinimo, kad konkretus specialistas vykdė nurodytą veiklą.</w:t>
            </w:r>
          </w:p>
        </w:tc>
      </w:tr>
      <w:tr w:rsidR="00F41512" w:rsidRPr="00DD4044" w14:paraId="38B2C47D" w14:textId="77777777">
        <w:tblPrEx>
          <w:tblCellMar>
            <w:top w:w="0" w:type="dxa"/>
            <w:bottom w:w="0" w:type="dxa"/>
          </w:tblCellMar>
        </w:tblPrEx>
        <w:tc>
          <w:tcPr>
            <w:tcW w:w="8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D0B90F1" w14:textId="77777777" w:rsidR="00F41512" w:rsidRPr="00DD4044" w:rsidRDefault="00000000">
            <w:pPr>
              <w:spacing w:after="60" w:line="252" w:lineRule="auto"/>
              <w:rPr>
                <w:lang w:val="lt-LT"/>
              </w:rPr>
            </w:pPr>
            <w:r w:rsidRPr="00DD4044">
              <w:rPr>
                <w:sz w:val="22"/>
                <w:szCs w:val="22"/>
                <w:lang w:val="lt-LT"/>
              </w:rPr>
              <w:lastRenderedPageBreak/>
              <w:t>6.4.</w:t>
            </w:r>
          </w:p>
        </w:tc>
        <w:tc>
          <w:tcPr>
            <w:tcW w:w="4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FC45EB1" w14:textId="77777777" w:rsidR="00F41512" w:rsidRPr="00DD4044" w:rsidRDefault="00000000">
            <w:pPr>
              <w:spacing w:after="60" w:line="252" w:lineRule="auto"/>
              <w:rPr>
                <w:lang w:val="lt-LT"/>
              </w:rPr>
            </w:pPr>
            <w:r w:rsidRPr="00DD4044">
              <w:rPr>
                <w:sz w:val="22"/>
                <w:szCs w:val="22"/>
                <w:lang w:val="lt-LT"/>
              </w:rPr>
              <w:t xml:space="preserve">Tiekėjo siūlomas ne mažiau kaip 1 </w:t>
            </w:r>
            <w:r w:rsidRPr="00DD4044">
              <w:rPr>
                <w:b/>
                <w:bCs/>
                <w:sz w:val="22"/>
                <w:szCs w:val="22"/>
                <w:lang w:val="lt-LT"/>
              </w:rPr>
              <w:t>maketuotojas (dizaineris) (toliau – Specialistas Nr. 3)</w:t>
            </w:r>
            <w:r w:rsidRPr="00DD4044">
              <w:rPr>
                <w:sz w:val="22"/>
                <w:szCs w:val="22"/>
                <w:lang w:val="lt-LT"/>
              </w:rPr>
              <w:t xml:space="preserve"> per paskutinius 8 metus iki pasiūlymų pateikimo termino pabaigos turi turėti patirties maketuojant ne mažiau kaip 1 išleistą leidinį.</w:t>
            </w:r>
          </w:p>
          <w:p w14:paraId="3B7190C8" w14:textId="77777777" w:rsidR="00F41512" w:rsidRPr="00DD4044" w:rsidRDefault="00000000">
            <w:pPr>
              <w:spacing w:after="60" w:line="252" w:lineRule="auto"/>
              <w:rPr>
                <w:lang w:val="lt-LT"/>
              </w:rPr>
            </w:pPr>
            <w:r w:rsidRPr="00DD4044">
              <w:rPr>
                <w:i/>
                <w:iCs/>
                <w:sz w:val="22"/>
                <w:szCs w:val="22"/>
                <w:lang w:val="lt-LT"/>
              </w:rPr>
              <w:t>Pastaba.</w:t>
            </w:r>
            <w:r w:rsidRPr="00DD4044">
              <w:rPr>
                <w:sz w:val="22"/>
                <w:szCs w:val="22"/>
                <w:lang w:val="lt-LT"/>
              </w:rPr>
              <w:t xml:space="preserve"> Leidiniui turi būti suteiktas ISBN kodas.</w:t>
            </w:r>
          </w:p>
        </w:tc>
        <w:tc>
          <w:tcPr>
            <w:tcW w:w="42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CC1264" w14:textId="77777777" w:rsidR="00F41512" w:rsidRPr="00DD4044" w:rsidRDefault="00000000">
            <w:pPr>
              <w:spacing w:after="60" w:line="252" w:lineRule="auto"/>
              <w:rPr>
                <w:lang w:val="lt-LT"/>
              </w:rPr>
            </w:pPr>
            <w:r w:rsidRPr="00DD4044">
              <w:rPr>
                <w:b/>
                <w:bCs/>
                <w:sz w:val="22"/>
                <w:szCs w:val="22"/>
                <w:lang w:val="lt-LT"/>
              </w:rPr>
              <w:t>Kartu su pasiūlymu pateikiama</w:t>
            </w:r>
            <w:r w:rsidRPr="00DD4044">
              <w:rPr>
                <w:sz w:val="22"/>
                <w:szCs w:val="22"/>
                <w:lang w:val="lt-LT"/>
              </w:rPr>
              <w:t xml:space="preserve"> tiekėjo laisvos formos pažyma apie siūlomo specialisto patirtį, kurioje nurodomas leidinys, jo išleidimo metai ir specialisto atlikti darbai.</w:t>
            </w:r>
          </w:p>
          <w:p w14:paraId="45EA2F9D" w14:textId="77777777" w:rsidR="00F41512" w:rsidRPr="00DD4044" w:rsidRDefault="00000000">
            <w:pPr>
              <w:spacing w:after="60" w:line="252" w:lineRule="auto"/>
              <w:rPr>
                <w:lang w:val="lt-LT"/>
              </w:rPr>
            </w:pPr>
            <w:r w:rsidRPr="00DD4044">
              <w:rPr>
                <w:b/>
                <w:bCs/>
                <w:sz w:val="22"/>
                <w:szCs w:val="22"/>
                <w:lang w:val="lt-LT"/>
              </w:rPr>
              <w:t>Laimėtoju pripažinto tiekėjo PO prašo pateikti</w:t>
            </w:r>
            <w:r w:rsidRPr="00DD4044">
              <w:rPr>
                <w:sz w:val="22"/>
                <w:szCs w:val="22"/>
                <w:lang w:val="lt-LT"/>
              </w:rPr>
              <w:t xml:space="preserve"> paslaugų suteikimą įrodantį dokumentą: užsakovo ar darbdavio atsiliepimą, patvirtintą vadovo ar jo įgalioto asmens parašu, arba užsakovo pasirašytą perdavimo–priėmimo aktą. Pateikus leidinio ISBN kodą arba viešai prieinamą interneto nuorodą, iš kurios matyti, kad leidinys platinamas viešai ir kad siūlomas specialistas yra jo autorius, bendraautoris ar atitinkamus darbus atlikęs asmuo, laikoma, kad paslaugų suteikimo faktas įrodytas.</w:t>
            </w:r>
          </w:p>
          <w:p w14:paraId="44317719" w14:textId="77777777" w:rsidR="00F41512" w:rsidRPr="00DD4044" w:rsidRDefault="00000000">
            <w:pPr>
              <w:spacing w:after="60" w:line="252" w:lineRule="auto"/>
              <w:rPr>
                <w:lang w:val="lt-LT"/>
              </w:rPr>
            </w:pPr>
            <w:r w:rsidRPr="00DD4044">
              <w:rPr>
                <w:sz w:val="22"/>
                <w:szCs w:val="22"/>
                <w:lang w:val="lt-LT"/>
              </w:rPr>
              <w:t>PO pasilieka teisę kreiptis į užsakovą dėl patvirtinimo, kad konkretus specialistas vykdė nurodytą veiklą.</w:t>
            </w:r>
          </w:p>
        </w:tc>
      </w:tr>
      <w:tr w:rsidR="00F41512" w:rsidRPr="00DD4044" w14:paraId="0B643D9C" w14:textId="77777777">
        <w:tblPrEx>
          <w:tblCellMar>
            <w:top w:w="0" w:type="dxa"/>
            <w:bottom w:w="0" w:type="dxa"/>
          </w:tblCellMar>
        </w:tblPrEx>
        <w:tc>
          <w:tcPr>
            <w:tcW w:w="8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D28B10C" w14:textId="77777777" w:rsidR="00F41512" w:rsidRPr="00DD4044" w:rsidRDefault="00000000">
            <w:pPr>
              <w:spacing w:after="60" w:line="252" w:lineRule="auto"/>
              <w:rPr>
                <w:lang w:val="lt-LT"/>
              </w:rPr>
            </w:pPr>
            <w:r w:rsidRPr="00DD4044">
              <w:rPr>
                <w:sz w:val="22"/>
                <w:szCs w:val="22"/>
                <w:lang w:val="lt-LT"/>
              </w:rPr>
              <w:t>6.5.</w:t>
            </w:r>
          </w:p>
        </w:tc>
        <w:tc>
          <w:tcPr>
            <w:tcW w:w="4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1CF7B1" w14:textId="77777777" w:rsidR="00F41512" w:rsidRPr="00DD4044" w:rsidRDefault="00000000">
            <w:pPr>
              <w:spacing w:after="60" w:line="252" w:lineRule="auto"/>
              <w:rPr>
                <w:lang w:val="lt-LT"/>
              </w:rPr>
            </w:pPr>
            <w:r w:rsidRPr="00DD4044">
              <w:rPr>
                <w:sz w:val="22"/>
                <w:szCs w:val="22"/>
                <w:lang w:val="lt-LT"/>
              </w:rPr>
              <w:t xml:space="preserve">Tiekėjo siūlomas ne mažiau kaip 1 </w:t>
            </w:r>
            <w:r w:rsidRPr="00DD4044">
              <w:rPr>
                <w:b/>
                <w:bCs/>
                <w:sz w:val="22"/>
                <w:szCs w:val="22"/>
                <w:lang w:val="lt-LT"/>
              </w:rPr>
              <w:t>interaktyvių skaitmeninių užduočių kūrėjas (programuotojas) (toliau – Specialistas Nr. 4)</w:t>
            </w:r>
            <w:r w:rsidRPr="00DD4044">
              <w:rPr>
                <w:sz w:val="22"/>
                <w:szCs w:val="22"/>
                <w:lang w:val="lt-LT"/>
              </w:rPr>
              <w:t xml:space="preserve"> per paskutinius 8 metus iki pasiūlymų pateikimo termino pabaigos turi turėti patirties kuriant ne mažiau kaip 1 skaitmeninę mokymo(</w:t>
            </w:r>
            <w:proofErr w:type="spellStart"/>
            <w:r w:rsidRPr="00DD4044">
              <w:rPr>
                <w:sz w:val="22"/>
                <w:szCs w:val="22"/>
                <w:lang w:val="lt-LT"/>
              </w:rPr>
              <w:t>si</w:t>
            </w:r>
            <w:proofErr w:type="spellEnd"/>
            <w:r w:rsidRPr="00DD4044">
              <w:rPr>
                <w:sz w:val="22"/>
                <w:szCs w:val="22"/>
                <w:lang w:val="lt-LT"/>
              </w:rPr>
              <w:t>) priemonę ar interaktyvių užduočių rinkinį HTML5 technologijomis, kuriame yra ne mažiau kaip 20 interaktyvių užduočių su automatiniu atlikimo vertinimu.</w:t>
            </w:r>
          </w:p>
          <w:p w14:paraId="3B573571" w14:textId="77777777" w:rsidR="00F41512" w:rsidRPr="00DD4044" w:rsidRDefault="00000000">
            <w:pPr>
              <w:spacing w:after="60" w:line="252" w:lineRule="auto"/>
              <w:rPr>
                <w:lang w:val="lt-LT"/>
              </w:rPr>
            </w:pPr>
            <w:r w:rsidRPr="00DD4044">
              <w:rPr>
                <w:i/>
                <w:iCs/>
                <w:sz w:val="22"/>
                <w:szCs w:val="22"/>
                <w:lang w:val="lt-LT"/>
              </w:rPr>
              <w:t>Pastaba.</w:t>
            </w:r>
            <w:r w:rsidRPr="00DD4044">
              <w:rPr>
                <w:sz w:val="22"/>
                <w:szCs w:val="22"/>
                <w:lang w:val="lt-LT"/>
              </w:rPr>
              <w:t xml:space="preserve"> Priemonė turi būti sukurta ir perduota užsakovui ar viešai paskelbta iki pasiūlymų pateikimo termino pabaigos. ISBN kodas nereikalaujamas.</w:t>
            </w:r>
          </w:p>
        </w:tc>
        <w:tc>
          <w:tcPr>
            <w:tcW w:w="42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BA9F85C" w14:textId="77777777" w:rsidR="00F41512" w:rsidRPr="00DD4044" w:rsidRDefault="00000000">
            <w:pPr>
              <w:spacing w:after="60" w:line="252" w:lineRule="auto"/>
              <w:rPr>
                <w:lang w:val="lt-LT"/>
              </w:rPr>
            </w:pPr>
            <w:r w:rsidRPr="00DD4044">
              <w:rPr>
                <w:b/>
                <w:bCs/>
                <w:sz w:val="22"/>
                <w:szCs w:val="22"/>
                <w:lang w:val="lt-LT"/>
              </w:rPr>
              <w:t>Kartu su pasiūlymu pateikiama</w:t>
            </w:r>
            <w:r w:rsidRPr="00DD4044">
              <w:rPr>
                <w:sz w:val="22"/>
                <w:szCs w:val="22"/>
                <w:lang w:val="lt-LT"/>
              </w:rPr>
              <w:t xml:space="preserve"> tiekėjo laisvos formos pažyma apie siūlomo specialisto patirtį, kurioje nurodomas priemonės pavadinimas, užsakovas, sukūrimo metai, užduočių skaičius, specialisto atlikti darbai ir, jeigu priemonė viešai prieinama, – nuoroda į ją.</w:t>
            </w:r>
          </w:p>
          <w:p w14:paraId="62A99FC3" w14:textId="77777777" w:rsidR="00F41512" w:rsidRPr="00DD4044" w:rsidRDefault="00000000">
            <w:pPr>
              <w:spacing w:after="60" w:line="252" w:lineRule="auto"/>
              <w:rPr>
                <w:lang w:val="lt-LT"/>
              </w:rPr>
            </w:pPr>
            <w:r w:rsidRPr="00DD4044">
              <w:rPr>
                <w:b/>
                <w:bCs/>
                <w:sz w:val="22"/>
                <w:szCs w:val="22"/>
                <w:lang w:val="lt-LT"/>
              </w:rPr>
              <w:t>Laimėtoju pripažinto tiekėjo PO prašo pateikti</w:t>
            </w:r>
            <w:r w:rsidRPr="00DD4044">
              <w:rPr>
                <w:sz w:val="22"/>
                <w:szCs w:val="22"/>
                <w:lang w:val="lt-LT"/>
              </w:rPr>
              <w:t xml:space="preserve"> paslaugų suteikimą įrodantį dokumentą: užsakovo atsiliepimą, patvirtintą vadovo ar jo įgalioto asmens parašu, arba užsakovo pasirašytą perdavimo–priėmimo aktą. Pateikus viešai prieinamą nuorodą, iš kurios matyti priemonė ir jos kūrėjai, laikoma, kad paslaugų suteikimo faktas įrodytas.</w:t>
            </w:r>
          </w:p>
          <w:p w14:paraId="2062DA7A" w14:textId="77777777" w:rsidR="00F41512" w:rsidRPr="00DD4044" w:rsidRDefault="00000000">
            <w:pPr>
              <w:spacing w:after="60" w:line="252" w:lineRule="auto"/>
              <w:rPr>
                <w:lang w:val="lt-LT"/>
              </w:rPr>
            </w:pPr>
            <w:r w:rsidRPr="00DD4044">
              <w:rPr>
                <w:sz w:val="22"/>
                <w:szCs w:val="22"/>
                <w:lang w:val="lt-LT"/>
              </w:rPr>
              <w:t>PO pasilieka teisę kreiptis į užsakovą dėl patvirtinimo, kad konkretus specialistas vykdė nurodytą veiklą.</w:t>
            </w:r>
          </w:p>
        </w:tc>
      </w:tr>
      <w:tr w:rsidR="00F41512" w:rsidRPr="00DD4044" w14:paraId="233849CA" w14:textId="77777777">
        <w:tblPrEx>
          <w:tblCellMar>
            <w:top w:w="0" w:type="dxa"/>
            <w:bottom w:w="0" w:type="dxa"/>
          </w:tblCellMar>
        </w:tblPrEx>
        <w:tc>
          <w:tcPr>
            <w:tcW w:w="8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9C417F" w14:textId="77777777" w:rsidR="00F41512" w:rsidRPr="00DD4044" w:rsidRDefault="00000000">
            <w:pPr>
              <w:spacing w:after="60" w:line="252" w:lineRule="auto"/>
              <w:rPr>
                <w:lang w:val="lt-LT"/>
              </w:rPr>
            </w:pPr>
            <w:r w:rsidRPr="00DD4044">
              <w:rPr>
                <w:sz w:val="22"/>
                <w:szCs w:val="22"/>
                <w:lang w:val="lt-LT"/>
              </w:rPr>
              <w:t>6.6.</w:t>
            </w:r>
          </w:p>
        </w:tc>
        <w:tc>
          <w:tcPr>
            <w:tcW w:w="4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88964FA" w14:textId="77777777" w:rsidR="00F41512" w:rsidRPr="00DD4044" w:rsidRDefault="00000000">
            <w:pPr>
              <w:spacing w:after="60" w:line="252" w:lineRule="auto"/>
              <w:rPr>
                <w:lang w:val="lt-LT"/>
              </w:rPr>
            </w:pPr>
            <w:r w:rsidRPr="00DD4044">
              <w:rPr>
                <w:sz w:val="22"/>
                <w:szCs w:val="22"/>
                <w:lang w:val="lt-LT"/>
              </w:rPr>
              <w:t>Tiekėjas per paskutinius 5 metus</w:t>
            </w:r>
            <w:r w:rsidRPr="00DD4044">
              <w:rPr>
                <w:rStyle w:val="Puslapioinaosnuoroda"/>
                <w:lang w:val="lt-LT"/>
              </w:rPr>
              <w:footnoteReference w:id="3"/>
            </w:r>
            <w:r w:rsidRPr="00DD4044">
              <w:rPr>
                <w:sz w:val="22"/>
                <w:szCs w:val="22"/>
                <w:lang w:val="lt-LT"/>
              </w:rPr>
              <w:t xml:space="preserve"> iki pasiūlymų pateikimo termino pabaigos arba per laiką nuo tiekėjo įregistravimo dienos (jeigu tiekėjas veiklą vykdė trumpiau) yra tinkamai įvykdęs arba vykdo ne mažiau kaip 1 sutartį dėl </w:t>
            </w:r>
            <w:r w:rsidRPr="00DD4044">
              <w:rPr>
                <w:b/>
                <w:bCs/>
                <w:sz w:val="22"/>
                <w:szCs w:val="22"/>
                <w:lang w:val="lt-LT"/>
              </w:rPr>
              <w:t xml:space="preserve">leidinio </w:t>
            </w:r>
            <w:r w:rsidRPr="00DD4044">
              <w:rPr>
                <w:b/>
                <w:bCs/>
                <w:sz w:val="22"/>
                <w:szCs w:val="22"/>
                <w:lang w:val="lt-LT"/>
              </w:rPr>
              <w:lastRenderedPageBreak/>
              <w:t>spausdinimo</w:t>
            </w:r>
            <w:r w:rsidRPr="00DD4044">
              <w:rPr>
                <w:sz w:val="22"/>
                <w:szCs w:val="22"/>
                <w:lang w:val="lt-LT"/>
              </w:rPr>
              <w:t>, kurios vykdymo metu išspausdinta ne mažiau kaip 1 000 egzempliorių keturių spalvų spauda su siūtu-klijuotu įrišimu.</w:t>
            </w:r>
          </w:p>
          <w:p w14:paraId="59F39B5E" w14:textId="77777777" w:rsidR="00F41512" w:rsidRPr="00DD4044" w:rsidRDefault="00000000">
            <w:pPr>
              <w:spacing w:after="60" w:line="252" w:lineRule="auto"/>
              <w:rPr>
                <w:lang w:val="lt-LT"/>
              </w:rPr>
            </w:pPr>
            <w:r w:rsidRPr="00DD4044">
              <w:rPr>
                <w:i/>
                <w:iCs/>
                <w:sz w:val="22"/>
                <w:szCs w:val="22"/>
                <w:lang w:val="lt-LT"/>
              </w:rPr>
              <w:t>Pastaba.</w:t>
            </w:r>
            <w:r w:rsidRPr="00DD4044">
              <w:rPr>
                <w:sz w:val="22"/>
                <w:szCs w:val="22"/>
                <w:lang w:val="lt-LT"/>
              </w:rPr>
              <w:t xml:space="preserve"> Tiražo reikalavimas laikomas įvykdytu, jeigu nurodytas egzempliorių skaičius išspausdintas pagal vieną sutartį, neatsižvelgiant į leidinių pavadinimų skaičių. Tiekėjas šį reikalavimą gali atitikti remdamasis spaustuvės pajėgumais (šio priedo 4 ir 4.1 punktai).</w:t>
            </w:r>
          </w:p>
        </w:tc>
        <w:tc>
          <w:tcPr>
            <w:tcW w:w="42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19C491A" w14:textId="77777777" w:rsidR="00F41512" w:rsidRPr="00DD4044" w:rsidRDefault="00000000">
            <w:pPr>
              <w:spacing w:after="60" w:line="252" w:lineRule="auto"/>
              <w:rPr>
                <w:lang w:val="lt-LT"/>
              </w:rPr>
            </w:pPr>
            <w:r w:rsidRPr="00DD4044">
              <w:rPr>
                <w:b/>
                <w:bCs/>
                <w:sz w:val="22"/>
                <w:szCs w:val="22"/>
                <w:lang w:val="lt-LT"/>
              </w:rPr>
              <w:lastRenderedPageBreak/>
              <w:t>Kartu su pasiūlymu pateikiamas</w:t>
            </w:r>
            <w:r w:rsidRPr="00DD4044">
              <w:rPr>
                <w:sz w:val="22"/>
                <w:szCs w:val="22"/>
                <w:lang w:val="lt-LT"/>
              </w:rPr>
              <w:t xml:space="preserve"> laisvos formos įvykdytų ar vykdomų sutarčių sąrašas, kuriame nurodomi užsakovai, leidinių pavadinimai, tiražai, spalvingumas, įrišimo būdas ir įvykdymo datos.</w:t>
            </w:r>
          </w:p>
          <w:p w14:paraId="13AD5020" w14:textId="77777777" w:rsidR="00F41512" w:rsidRPr="00DD4044" w:rsidRDefault="00000000">
            <w:pPr>
              <w:spacing w:after="60" w:line="252" w:lineRule="auto"/>
              <w:rPr>
                <w:lang w:val="lt-LT"/>
              </w:rPr>
            </w:pPr>
            <w:r w:rsidRPr="00DD4044">
              <w:rPr>
                <w:b/>
                <w:bCs/>
                <w:sz w:val="22"/>
                <w:szCs w:val="22"/>
                <w:lang w:val="lt-LT"/>
              </w:rPr>
              <w:lastRenderedPageBreak/>
              <w:t>Laimėtoju pripažinto tiekėjo PO prašo pateikti</w:t>
            </w:r>
            <w:r w:rsidRPr="00DD4044">
              <w:rPr>
                <w:sz w:val="22"/>
                <w:szCs w:val="22"/>
                <w:lang w:val="lt-LT"/>
              </w:rPr>
              <w:t xml:space="preserve"> sutarties įvykdymą įrodantį dokumentą: užsakovo atsiliepimą, patvirtintą vadovo ar jo įgalioto asmens parašu, arba užsakovo pasirašytą perdavimo–priėmimo aktą.</w:t>
            </w:r>
          </w:p>
          <w:p w14:paraId="7AE7A1D4" w14:textId="77777777" w:rsidR="00F41512" w:rsidRPr="00DD4044" w:rsidRDefault="00000000">
            <w:pPr>
              <w:spacing w:after="60" w:line="252" w:lineRule="auto"/>
              <w:rPr>
                <w:lang w:val="lt-LT"/>
              </w:rPr>
            </w:pPr>
            <w:r w:rsidRPr="00DD4044">
              <w:rPr>
                <w:sz w:val="22"/>
                <w:szCs w:val="22"/>
                <w:lang w:val="lt-LT"/>
              </w:rPr>
              <w:t>PO pasilieka teisę kreiptis į užsakovą dėl patvirtinimo.</w:t>
            </w:r>
          </w:p>
        </w:tc>
      </w:tr>
    </w:tbl>
    <w:p w14:paraId="417382F4" w14:textId="77777777" w:rsidR="00F41512" w:rsidRPr="00DD4044" w:rsidRDefault="00000000">
      <w:pPr>
        <w:keepNext/>
        <w:spacing w:before="200" w:after="120" w:line="264" w:lineRule="auto"/>
        <w:jc w:val="center"/>
        <w:rPr>
          <w:lang w:val="lt-LT"/>
        </w:rPr>
      </w:pPr>
      <w:r w:rsidRPr="00DD4044">
        <w:rPr>
          <w:b/>
          <w:bCs/>
          <w:lang w:val="lt-LT"/>
        </w:rPr>
        <w:lastRenderedPageBreak/>
        <w:t>III. KITI REIKALAVIMAI</w:t>
      </w:r>
    </w:p>
    <w:p w14:paraId="0773A9CE" w14:textId="77777777" w:rsidR="00F41512" w:rsidRPr="00DD4044" w:rsidRDefault="00000000">
      <w:pPr>
        <w:spacing w:after="120" w:line="264" w:lineRule="auto"/>
        <w:ind w:firstLine="567"/>
        <w:jc w:val="both"/>
        <w:rPr>
          <w:lang w:val="lt-LT"/>
        </w:rPr>
      </w:pPr>
      <w:r w:rsidRPr="00DD4044">
        <w:rPr>
          <w:lang w:val="lt-LT"/>
        </w:rPr>
        <w:t>7. Teisės verstis atitinkama veikla reikalavimas nenustatomas. Leidybos ir spaudos veikla Lietuvos Respublikoje nėra licencijuojama, todėl toks reikalavimas būtų perteklinis; taikoma šio priedo 1 punkte nustatyta tiekėjo įsipareigojimo nuostata.</w:t>
      </w:r>
    </w:p>
    <w:p w14:paraId="7B45EB2C" w14:textId="77777777" w:rsidR="00F41512" w:rsidRPr="00DD4044" w:rsidRDefault="00000000">
      <w:pPr>
        <w:spacing w:after="120" w:line="264" w:lineRule="auto"/>
        <w:ind w:firstLine="567"/>
        <w:jc w:val="both"/>
        <w:rPr>
          <w:lang w:val="lt-LT"/>
        </w:rPr>
      </w:pPr>
      <w:r w:rsidRPr="00DD4044">
        <w:rPr>
          <w:lang w:val="lt-LT"/>
        </w:rPr>
        <w:t>8. Finansinio ir ekonominio pajėgumo reikalavimas nenustatomas. Paslaugos teikiamos etapais, atsiskaitoma pagal priimtus etapų rezultatus, todėl atskiras apyvartos reikalavimas nėra būtinas tiekėjo pajėgumui įvertinti.</w:t>
      </w:r>
    </w:p>
    <w:p w14:paraId="445BDEAF" w14:textId="77777777" w:rsidR="00F41512" w:rsidRPr="00DD4044" w:rsidRDefault="00000000">
      <w:pPr>
        <w:spacing w:after="120" w:line="264" w:lineRule="auto"/>
        <w:ind w:firstLine="567"/>
        <w:jc w:val="both"/>
        <w:rPr>
          <w:lang w:val="lt-LT"/>
        </w:rPr>
      </w:pPr>
      <w:r w:rsidRPr="00DD4044">
        <w:rPr>
          <w:lang w:val="lt-LT"/>
        </w:rPr>
        <w:t>9. Kokybės vadybos ir aplinkos apsaugos vadybos sistemų standartų atitikties reikalavimai nenustatomi kaip neproporcingi pirkimo objektui. Leidybos ir spaudos kokybė tikrinama kaip rezultatas techninėje specifikacijoje nustatyta tvarka, o aplinkos apsaugos kriterijai taikomi popieriui (techninės specifikacijos 7 punktas).</w:t>
      </w:r>
    </w:p>
    <w:p w14:paraId="137AC867" w14:textId="77777777" w:rsidR="00F41512" w:rsidRPr="00DD4044" w:rsidRDefault="00000000">
      <w:pPr>
        <w:spacing w:after="120" w:line="264" w:lineRule="auto"/>
        <w:ind w:firstLine="567"/>
        <w:jc w:val="both"/>
        <w:rPr>
          <w:lang w:val="lt-LT"/>
        </w:rPr>
      </w:pPr>
      <w:r w:rsidRPr="00DD4044">
        <w:rPr>
          <w:lang w:val="lt-LT"/>
        </w:rPr>
        <w:t>10. Pristatymo pajėgumų ir garso įrašų diktorių kvalifikacijos reikalavimai nenustatomi – pristatymo ir garso įrašų reikalavimai nustatyti techninės specifikacijos 39 punkte ir X dalyje ir tikrinami kaip rezultatas.</w:t>
      </w:r>
    </w:p>
    <w:p w14:paraId="6866CF50" w14:textId="77777777" w:rsidR="00F41512" w:rsidRPr="00DD4044" w:rsidRDefault="00000000">
      <w:pPr>
        <w:spacing w:after="120" w:line="264" w:lineRule="auto"/>
        <w:ind w:firstLine="567"/>
        <w:jc w:val="both"/>
        <w:rPr>
          <w:lang w:val="lt-LT"/>
        </w:rPr>
      </w:pPr>
      <w:r w:rsidRPr="00DD4044">
        <w:rPr>
          <w:lang w:val="lt-LT"/>
        </w:rPr>
        <w:t>11. Tiekėjas nėra ribojamas pasitelkti subtiekėjus (pavyzdžiui, spaudai, garso įrašams, priedų programavimui). Subtiekėjų pasitelkimo ir keitimo tvarka nustatoma pirkimo sąlygose ir sutartyje.</w:t>
      </w:r>
    </w:p>
    <w:p w14:paraId="4B2C1D3C" w14:textId="77777777" w:rsidR="00F41512" w:rsidRPr="00DD4044" w:rsidRDefault="00000000">
      <w:pPr>
        <w:spacing w:before="240" w:after="120" w:line="264" w:lineRule="auto"/>
        <w:jc w:val="center"/>
        <w:rPr>
          <w:lang w:val="lt-LT"/>
        </w:rPr>
      </w:pPr>
      <w:r w:rsidRPr="00DD4044">
        <w:rPr>
          <w:lang w:val="lt-LT"/>
        </w:rPr>
        <w:t>_____________________</w:t>
      </w:r>
    </w:p>
    <w:sectPr w:rsidR="00F41512" w:rsidRPr="00DD4044">
      <w:footerReference w:type="default" r:id="rId7"/>
      <w:pgSz w:w="11906" w:h="16838"/>
      <w:pgMar w:top="1134" w:right="567"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45010" w14:textId="77777777" w:rsidR="0020424A" w:rsidRDefault="0020424A">
      <w:r>
        <w:separator/>
      </w:r>
    </w:p>
  </w:endnote>
  <w:endnote w:type="continuationSeparator" w:id="0">
    <w:p w14:paraId="31711C69" w14:textId="77777777" w:rsidR="0020424A" w:rsidRDefault="00204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10017" w14:textId="77777777" w:rsidR="00F41512" w:rsidRDefault="00000000">
    <w:pPr>
      <w:jc w:val="center"/>
    </w:pPr>
    <w:r>
      <w:rPr>
        <w:sz w:val="20"/>
        <w:szCs w:val="20"/>
      </w:rPr>
      <w:fldChar w:fldCharType="begin"/>
    </w:r>
    <w:r>
      <w:rPr>
        <w:sz w:val="20"/>
        <w:szCs w:val="20"/>
      </w:rPr>
      <w:instrText>PAGE</w:instrText>
    </w:r>
    <w:r>
      <w:rPr>
        <w:sz w:val="20"/>
        <w:szCs w:val="20"/>
      </w:rPr>
      <w:fldChar w:fldCharType="separate"/>
    </w:r>
    <w:r w:rsidR="00DD4044">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087B4" w14:textId="77777777" w:rsidR="0020424A" w:rsidRDefault="0020424A">
      <w:r>
        <w:separator/>
      </w:r>
    </w:p>
  </w:footnote>
  <w:footnote w:type="continuationSeparator" w:id="0">
    <w:p w14:paraId="5EC5374F" w14:textId="77777777" w:rsidR="0020424A" w:rsidRDefault="0020424A">
      <w:r>
        <w:continuationSeparator/>
      </w:r>
    </w:p>
  </w:footnote>
  <w:footnote w:id="1">
    <w:p w14:paraId="5EEB7428" w14:textId="77777777" w:rsidR="00F41512" w:rsidRPr="00DD4044" w:rsidRDefault="00000000">
      <w:pPr>
        <w:rPr>
          <w:lang w:val="lt-LT"/>
        </w:rPr>
      </w:pPr>
      <w:r>
        <w:rPr>
          <w:rStyle w:val="Puslapioinaosnuoroda"/>
        </w:rPr>
        <w:footnoteRef/>
      </w:r>
      <w:r w:rsidRPr="00DD4044">
        <w:rPr>
          <w:sz w:val="20"/>
          <w:szCs w:val="20"/>
          <w:lang w:val="lt-LT"/>
        </w:rPr>
        <w:t>Šiame ir 6.3–6.5 papunkčiuose 8 metų laikotarpis nustatytas pagal Tiekėjo kvalifikacijos reikalavimų nustatymo metodikos, patvirtintos Viešųjų pirkimų tarnybos direktoriaus 2017 m. birželio 29 d. įsakymu Nr. 1S-105, 21.1 papunktį, siekiant užtikrinti konkurenciją: lenkų kalba Lietuvoje leidžiama nedaug mokomųjų leidinių, o vaikams skirtų mokomųjų leidinių ir skaitmeninių priemonių leidyba vyksta ciklais, susijusiais su bendrųjų programų atnaujinimu.</w:t>
      </w:r>
    </w:p>
  </w:footnote>
  <w:footnote w:id="2">
    <w:p w14:paraId="09D413AD" w14:textId="77777777" w:rsidR="00F41512" w:rsidRPr="00DD4044" w:rsidRDefault="00000000">
      <w:pPr>
        <w:rPr>
          <w:lang w:val="lt-LT"/>
        </w:rPr>
      </w:pPr>
      <w:r w:rsidRPr="00DD4044">
        <w:rPr>
          <w:rStyle w:val="Puslapioinaosnuoroda"/>
          <w:lang w:val="lt-LT"/>
        </w:rPr>
        <w:footnoteRef/>
      </w:r>
      <w:r w:rsidRPr="00DD4044">
        <w:rPr>
          <w:sz w:val="20"/>
          <w:szCs w:val="20"/>
          <w:lang w:val="lt-LT"/>
        </w:rPr>
        <w:t>Vadovėlio ir mokymo priemonės sąvokos – kaip apibrėžta Bendrojo ugdymo dalykų spausdintų ir įvairių interaktyvumo lygių virtualiųjų vadovėlių ir mokymo(</w:t>
      </w:r>
      <w:proofErr w:type="spellStart"/>
      <w:r w:rsidRPr="00DD4044">
        <w:rPr>
          <w:sz w:val="20"/>
          <w:szCs w:val="20"/>
          <w:lang w:val="lt-LT"/>
        </w:rPr>
        <w:t>si</w:t>
      </w:r>
      <w:proofErr w:type="spellEnd"/>
      <w:r w:rsidRPr="00DD4044">
        <w:rPr>
          <w:sz w:val="20"/>
          <w:szCs w:val="20"/>
          <w:lang w:val="lt-LT"/>
        </w:rPr>
        <w:t>) priemonių atitikties teisės aktams įvertinimo ir aprūpinimo jais tvarkos apraše, patvirtintame Lietuvos Respublikos švietimo, mokslo ir sporto ministro 2024 m. vasario 15 d. įsakymu Nr. V-184.</w:t>
      </w:r>
    </w:p>
  </w:footnote>
  <w:footnote w:id="3">
    <w:p w14:paraId="280391F7" w14:textId="77777777" w:rsidR="00F41512" w:rsidRPr="00DD4044" w:rsidRDefault="00000000">
      <w:pPr>
        <w:rPr>
          <w:lang w:val="lt-LT"/>
        </w:rPr>
      </w:pPr>
      <w:r>
        <w:rPr>
          <w:rStyle w:val="Puslapioinaosnuoroda"/>
        </w:rPr>
        <w:footnoteRef/>
      </w:r>
      <w:r w:rsidRPr="00DD4044">
        <w:rPr>
          <w:sz w:val="20"/>
          <w:szCs w:val="20"/>
          <w:lang w:val="lt-LT"/>
        </w:rPr>
        <w:t>5 metų laikotarpis nustatytas pagal tos pačios metodikos 21.1 papunktį, siekiant užtikrinti konkurenciją: mažo tiražo spalvoti leidiniai su siūtu-klijuotu įrišimu spausdinami nedažnai.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2000F"/>
    <w:multiLevelType w:val="hybridMultilevel"/>
    <w:tmpl w:val="76B6B48E"/>
    <w:lvl w:ilvl="0" w:tplc="30A44F00">
      <w:start w:val="1"/>
      <w:numFmt w:val="bullet"/>
      <w:lvlText w:val="●"/>
      <w:lvlJc w:val="left"/>
      <w:pPr>
        <w:ind w:left="720" w:hanging="360"/>
      </w:pPr>
    </w:lvl>
    <w:lvl w:ilvl="1" w:tplc="0D828B22">
      <w:start w:val="1"/>
      <w:numFmt w:val="bullet"/>
      <w:lvlText w:val="○"/>
      <w:lvlJc w:val="left"/>
      <w:pPr>
        <w:ind w:left="1440" w:hanging="360"/>
      </w:pPr>
    </w:lvl>
    <w:lvl w:ilvl="2" w:tplc="05F8587C">
      <w:start w:val="1"/>
      <w:numFmt w:val="bullet"/>
      <w:lvlText w:val="■"/>
      <w:lvlJc w:val="left"/>
      <w:pPr>
        <w:ind w:left="2160" w:hanging="360"/>
      </w:pPr>
    </w:lvl>
    <w:lvl w:ilvl="3" w:tplc="F362BC54">
      <w:start w:val="1"/>
      <w:numFmt w:val="bullet"/>
      <w:lvlText w:val="●"/>
      <w:lvlJc w:val="left"/>
      <w:pPr>
        <w:ind w:left="2880" w:hanging="360"/>
      </w:pPr>
    </w:lvl>
    <w:lvl w:ilvl="4" w:tplc="993E50D4">
      <w:start w:val="1"/>
      <w:numFmt w:val="bullet"/>
      <w:lvlText w:val="○"/>
      <w:lvlJc w:val="left"/>
      <w:pPr>
        <w:ind w:left="3600" w:hanging="360"/>
      </w:pPr>
    </w:lvl>
    <w:lvl w:ilvl="5" w:tplc="4434E3DE">
      <w:start w:val="1"/>
      <w:numFmt w:val="bullet"/>
      <w:lvlText w:val="■"/>
      <w:lvlJc w:val="left"/>
      <w:pPr>
        <w:ind w:left="4320" w:hanging="360"/>
      </w:pPr>
    </w:lvl>
    <w:lvl w:ilvl="6" w:tplc="74F8E900">
      <w:start w:val="1"/>
      <w:numFmt w:val="bullet"/>
      <w:lvlText w:val="●"/>
      <w:lvlJc w:val="left"/>
      <w:pPr>
        <w:ind w:left="5040" w:hanging="360"/>
      </w:pPr>
    </w:lvl>
    <w:lvl w:ilvl="7" w:tplc="3D266854">
      <w:start w:val="1"/>
      <w:numFmt w:val="bullet"/>
      <w:lvlText w:val="●"/>
      <w:lvlJc w:val="left"/>
      <w:pPr>
        <w:ind w:left="5760" w:hanging="360"/>
      </w:pPr>
    </w:lvl>
    <w:lvl w:ilvl="8" w:tplc="F6CEE744">
      <w:start w:val="1"/>
      <w:numFmt w:val="bullet"/>
      <w:lvlText w:val="●"/>
      <w:lvlJc w:val="left"/>
      <w:pPr>
        <w:ind w:left="6480" w:hanging="360"/>
      </w:pPr>
    </w:lvl>
  </w:abstractNum>
  <w:num w:numId="1" w16cid:durableId="8970586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512"/>
    <w:rsid w:val="0020424A"/>
    <w:rsid w:val="00DD4044"/>
    <w:rsid w:val="00F41512"/>
    <w:rsid w:val="00FF11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BFA4DB"/>
  <w15:docId w15:val="{9389D948-3F7B-4499-B8DA-91896ADB2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uiPriority w:val="9"/>
    <w:qFormat/>
    <w:pPr>
      <w:outlineLvl w:val="0"/>
    </w:pPr>
    <w:rPr>
      <w:color w:val="2E74B5"/>
      <w:sz w:val="32"/>
      <w:szCs w:val="32"/>
    </w:rPr>
  </w:style>
  <w:style w:type="paragraph" w:styleId="Antrat2">
    <w:name w:val="heading 2"/>
    <w:uiPriority w:val="9"/>
    <w:semiHidden/>
    <w:unhideWhenUsed/>
    <w:qFormat/>
    <w:pPr>
      <w:outlineLvl w:val="1"/>
    </w:pPr>
    <w:rPr>
      <w:color w:val="2E74B5"/>
      <w:sz w:val="26"/>
      <w:szCs w:val="26"/>
    </w:rPr>
  </w:style>
  <w:style w:type="paragraph" w:styleId="Antrat3">
    <w:name w:val="heading 3"/>
    <w:uiPriority w:val="9"/>
    <w:semiHidden/>
    <w:unhideWhenUsed/>
    <w:qFormat/>
    <w:pPr>
      <w:outlineLvl w:val="2"/>
    </w:pPr>
    <w:rPr>
      <w:color w:val="1F4D78"/>
    </w:rPr>
  </w:style>
  <w:style w:type="paragraph" w:styleId="Antrat4">
    <w:name w:val="heading 4"/>
    <w:uiPriority w:val="9"/>
    <w:semiHidden/>
    <w:unhideWhenUsed/>
    <w:qFormat/>
    <w:pPr>
      <w:outlineLvl w:val="3"/>
    </w:pPr>
    <w:rPr>
      <w:i/>
      <w:iCs/>
      <w:color w:val="2E74B5"/>
    </w:rPr>
  </w:style>
  <w:style w:type="paragraph" w:styleId="Antrat5">
    <w:name w:val="heading 5"/>
    <w:uiPriority w:val="9"/>
    <w:semiHidden/>
    <w:unhideWhenUsed/>
    <w:qFormat/>
    <w:pPr>
      <w:outlineLvl w:val="4"/>
    </w:pPr>
    <w:rPr>
      <w:color w:val="2E74B5"/>
    </w:rPr>
  </w:style>
  <w:style w:type="paragraph" w:styleId="Antrat6">
    <w:name w:val="heading 6"/>
    <w:uiPriority w:val="9"/>
    <w:semiHidden/>
    <w:unhideWhenUsed/>
    <w:qFormat/>
    <w:pPr>
      <w:outlineLvl w:val="5"/>
    </w:pPr>
    <w:rPr>
      <w:color w:val="1F4D7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uiPriority w:val="10"/>
    <w:qFormat/>
    <w:rPr>
      <w:sz w:val="56"/>
      <w:szCs w:val="56"/>
    </w:rPr>
  </w:style>
  <w:style w:type="paragraph" w:customStyle="1" w:styleId="Grietas1">
    <w:name w:val="Griežtas1"/>
    <w:qFormat/>
    <w:rPr>
      <w:b/>
      <w:bCs/>
    </w:rPr>
  </w:style>
  <w:style w:type="paragraph" w:styleId="Sraopastraipa">
    <w:name w:val="List Paragraph"/>
    <w:qFormat/>
  </w:style>
  <w:style w:type="character" w:styleId="Hipersaitas">
    <w:name w:val="Hyperlink"/>
    <w:uiPriority w:val="99"/>
    <w:unhideWhenUsed/>
    <w:rPr>
      <w:color w:val="0563C1"/>
      <w:u w:val="single"/>
    </w:rPr>
  </w:style>
  <w:style w:type="character" w:styleId="Puslapioinaosnuoroda">
    <w:name w:val="footnote reference"/>
    <w:uiPriority w:val="99"/>
    <w:semiHidden/>
    <w:unhideWhenUsed/>
    <w:rPr>
      <w:vertAlign w:val="superscript"/>
    </w:rPr>
  </w:style>
  <w:style w:type="paragraph" w:styleId="Puslapioinaostekstas">
    <w:name w:val="footnote text"/>
    <w:link w:val="PuslapioinaostekstasDiagrama"/>
    <w:uiPriority w:val="99"/>
    <w:semiHidden/>
    <w:unhideWhenUsed/>
    <w:rPr>
      <w:sz w:val="20"/>
      <w:szCs w:val="20"/>
    </w:rPr>
  </w:style>
  <w:style w:type="character" w:customStyle="1" w:styleId="PuslapioinaostekstasDiagrama">
    <w:name w:val="Puslapio išnašos tekstas Diagrama"/>
    <w:link w:val="Puslapioinaostekstas"/>
    <w:uiPriority w:val="99"/>
    <w:semiHidden/>
    <w:unhideWhenUsed/>
    <w:rPr>
      <w:sz w:val="20"/>
      <w:szCs w:val="20"/>
    </w:rPr>
  </w:style>
  <w:style w:type="character" w:styleId="Dokumentoinaosnumeris">
    <w:name w:val="endnote reference"/>
    <w:uiPriority w:val="99"/>
    <w:semiHidden/>
    <w:unhideWhenUsed/>
    <w:rPr>
      <w:vertAlign w:val="superscript"/>
    </w:rPr>
  </w:style>
  <w:style w:type="paragraph" w:styleId="Dokumentoinaostekstas">
    <w:name w:val="endnote text"/>
    <w:link w:val="DokumentoinaostekstasDiagrama"/>
    <w:uiPriority w:val="99"/>
    <w:semiHidden/>
    <w:unhideWhenUsed/>
    <w:rPr>
      <w:sz w:val="20"/>
      <w:szCs w:val="20"/>
    </w:rPr>
  </w:style>
  <w:style w:type="character" w:customStyle="1" w:styleId="DokumentoinaostekstasDiagrama">
    <w:name w:val="Dokumento išnašos tekstas Diagrama"/>
    <w:link w:val="Dokumentoinaostekstas"/>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1559</Words>
  <Characters>8888</Characters>
  <Application>Microsoft Office Word</Application>
  <DocSecurity>0</DocSecurity>
  <Lines>74</Lines>
  <Paragraphs>20</Paragraphs>
  <ScaleCrop>false</ScaleCrop>
  <Company/>
  <LinksUpToDate>false</LinksUpToDate>
  <CharactersWithSpaces>10427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Rita Stankevičienė</cp:lastModifiedBy>
  <cp:revision>2</cp:revision>
  <dcterms:created xsi:type="dcterms:W3CDTF">2026-10-06T15:28:00Z</dcterms:created>
  <dcterms:modified xsi:type="dcterms:W3CDTF">2026-10-06T15:28:00Z</dcterms:modified>
</cp:coreProperties>
</file>