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4D271" w14:textId="24DA70A5" w:rsidR="00857376" w:rsidRPr="00857376" w:rsidRDefault="00857376" w:rsidP="00857376">
      <w:pPr>
        <w:widowControl w:val="0"/>
        <w:pBdr>
          <w:top w:val="nil"/>
          <w:left w:val="nil"/>
          <w:bottom w:val="nil"/>
          <w:right w:val="nil"/>
          <w:between w:val="nil"/>
        </w:pBdr>
        <w:tabs>
          <w:tab w:val="left" w:pos="567"/>
          <w:tab w:val="left" w:pos="851"/>
        </w:tabs>
        <w:jc w:val="right"/>
        <w:rPr>
          <w:caps/>
          <w:szCs w:val="24"/>
        </w:rPr>
      </w:pPr>
      <w:bookmarkStart w:id="0" w:name="_Hlk230092160"/>
      <w:r w:rsidRPr="00857376">
        <w:rPr>
          <w:szCs w:val="24"/>
        </w:rPr>
        <w:t>Pirkimo sąlygų 4 priedas</w:t>
      </w:r>
    </w:p>
    <w:p w14:paraId="55EF07F2" w14:textId="77777777" w:rsidR="00857376" w:rsidRDefault="00857376">
      <w:pPr>
        <w:widowControl w:val="0"/>
        <w:pBdr>
          <w:top w:val="nil"/>
          <w:left w:val="nil"/>
          <w:bottom w:val="nil"/>
          <w:right w:val="nil"/>
          <w:between w:val="nil"/>
        </w:pBdr>
        <w:tabs>
          <w:tab w:val="left" w:pos="567"/>
          <w:tab w:val="left" w:pos="851"/>
        </w:tabs>
        <w:jc w:val="center"/>
        <w:rPr>
          <w:b/>
          <w:caps/>
          <w:szCs w:val="24"/>
        </w:rPr>
      </w:pPr>
    </w:p>
    <w:p w14:paraId="2C18BE56" w14:textId="395DFA3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bookmarkEnd w:id="0"/>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5A1FAA" w14:paraId="079717A4" w14:textId="77777777">
        <w:tc>
          <w:tcPr>
            <w:tcW w:w="2448" w:type="dxa"/>
          </w:tcPr>
          <w:p w14:paraId="24BA92D1" w14:textId="77777777" w:rsidR="00B767F3" w:rsidRPr="005A1FAA" w:rsidRDefault="00DD7479">
            <w:pPr>
              <w:jc w:val="both"/>
              <w:rPr>
                <w:b/>
                <w:bCs/>
                <w:kern w:val="2"/>
                <w:szCs w:val="24"/>
              </w:rPr>
            </w:pPr>
            <w:r w:rsidRPr="005A1FAA">
              <w:rPr>
                <w:b/>
                <w:bCs/>
                <w:kern w:val="2"/>
                <w:szCs w:val="24"/>
              </w:rPr>
              <w:t>Sutarties pavadinimas</w:t>
            </w:r>
          </w:p>
        </w:tc>
        <w:tc>
          <w:tcPr>
            <w:tcW w:w="7110" w:type="dxa"/>
            <w:gridSpan w:val="3"/>
          </w:tcPr>
          <w:p w14:paraId="249F1FE3" w14:textId="614AEA89" w:rsidR="000A1ECB" w:rsidRPr="005A1FAA" w:rsidRDefault="00857376" w:rsidP="000A1ECB">
            <w:pPr>
              <w:jc w:val="both"/>
              <w:rPr>
                <w:kern w:val="2"/>
                <w:szCs w:val="24"/>
              </w:rPr>
            </w:pPr>
            <w:r w:rsidRPr="00857376">
              <w:rPr>
                <w:kern w:val="2"/>
                <w:szCs w:val="24"/>
              </w:rPr>
              <w:t>PROGRAMINĖS ĮRANGOS ADOBE CREATIVE CLOUD (AR LYGIAVERTĖS) AKADEMINĖS LICENCIJOS NAUDOTOJUI</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98A4743" w:rsidR="00B767F3" w:rsidRDefault="001C5B3B">
            <w:pPr>
              <w:jc w:val="both"/>
              <w:rPr>
                <w:kern w:val="2"/>
                <w:szCs w:val="24"/>
              </w:rPr>
            </w:pPr>
            <w:r w:rsidRPr="0012099F">
              <w:rPr>
                <w:kern w:val="2"/>
                <w:szCs w:val="24"/>
              </w:rPr>
              <w:t>Sutarties data matoma metaduomenyse</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538925BC" w:rsidR="00B767F3" w:rsidRDefault="001C5B3B">
            <w:pPr>
              <w:jc w:val="both"/>
              <w:rPr>
                <w:kern w:val="2"/>
                <w:szCs w:val="24"/>
              </w:rPr>
            </w:pPr>
            <w:r w:rsidRPr="0012099F">
              <w:rPr>
                <w:kern w:val="2"/>
                <w:szCs w:val="24"/>
              </w:rPr>
              <w:t xml:space="preserve">Sutarties </w:t>
            </w:r>
            <w:r>
              <w:rPr>
                <w:kern w:val="2"/>
                <w:szCs w:val="24"/>
              </w:rPr>
              <w:t>numeris</w:t>
            </w:r>
            <w:r w:rsidRPr="0012099F">
              <w:rPr>
                <w:kern w:val="2"/>
                <w:szCs w:val="24"/>
              </w:rPr>
              <w:t xml:space="preserve"> matoma metaduomenyse</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1C5B3B" w14:paraId="3344BE00" w14:textId="77777777">
        <w:tc>
          <w:tcPr>
            <w:tcW w:w="2808" w:type="dxa"/>
            <w:vMerge w:val="restart"/>
          </w:tcPr>
          <w:p w14:paraId="6455DD5F" w14:textId="77777777" w:rsidR="001C5B3B" w:rsidRDefault="001C5B3B" w:rsidP="001C5B3B">
            <w:pPr>
              <w:jc w:val="center"/>
              <w:rPr>
                <w:b/>
                <w:bCs/>
                <w:kern w:val="2"/>
                <w:szCs w:val="24"/>
              </w:rPr>
            </w:pPr>
          </w:p>
          <w:p w14:paraId="4D1A8138" w14:textId="77777777" w:rsidR="001C5B3B" w:rsidRDefault="001C5B3B" w:rsidP="001C5B3B">
            <w:pPr>
              <w:jc w:val="center"/>
              <w:rPr>
                <w:b/>
                <w:bCs/>
                <w:kern w:val="2"/>
                <w:szCs w:val="24"/>
              </w:rPr>
            </w:pPr>
          </w:p>
          <w:p w14:paraId="0CDC16EA" w14:textId="77777777" w:rsidR="001C5B3B" w:rsidRDefault="001C5B3B" w:rsidP="001C5B3B">
            <w:pPr>
              <w:jc w:val="center"/>
              <w:rPr>
                <w:b/>
                <w:bCs/>
                <w:kern w:val="2"/>
                <w:szCs w:val="24"/>
              </w:rPr>
            </w:pPr>
          </w:p>
          <w:p w14:paraId="7267D31D" w14:textId="77777777" w:rsidR="001C5B3B" w:rsidRDefault="001C5B3B" w:rsidP="001C5B3B">
            <w:pPr>
              <w:rPr>
                <w:b/>
                <w:bCs/>
                <w:kern w:val="2"/>
                <w:szCs w:val="24"/>
              </w:rPr>
            </w:pPr>
          </w:p>
          <w:p w14:paraId="141B0403" w14:textId="77777777" w:rsidR="001C5B3B" w:rsidRDefault="001C5B3B" w:rsidP="001C5B3B">
            <w:pPr>
              <w:rPr>
                <w:b/>
                <w:bCs/>
                <w:kern w:val="2"/>
                <w:szCs w:val="24"/>
              </w:rPr>
            </w:pPr>
            <w:r>
              <w:rPr>
                <w:b/>
                <w:bCs/>
                <w:kern w:val="2"/>
                <w:szCs w:val="24"/>
              </w:rPr>
              <w:t>1.1. Pirkėjas</w:t>
            </w:r>
          </w:p>
        </w:tc>
        <w:tc>
          <w:tcPr>
            <w:tcW w:w="3240" w:type="dxa"/>
          </w:tcPr>
          <w:p w14:paraId="6B759FF5" w14:textId="77777777" w:rsidR="001C5B3B" w:rsidRDefault="001C5B3B" w:rsidP="001C5B3B">
            <w:pPr>
              <w:rPr>
                <w:kern w:val="2"/>
                <w:szCs w:val="24"/>
              </w:rPr>
            </w:pPr>
            <w:r>
              <w:rPr>
                <w:kern w:val="2"/>
                <w:szCs w:val="24"/>
              </w:rPr>
              <w:t>1.1.1. Pavadinimas</w:t>
            </w:r>
          </w:p>
        </w:tc>
        <w:tc>
          <w:tcPr>
            <w:tcW w:w="3510" w:type="dxa"/>
          </w:tcPr>
          <w:p w14:paraId="1A86750A" w14:textId="14D926F3" w:rsidR="001C5B3B" w:rsidRDefault="001C5B3B" w:rsidP="00840BF6">
            <w:pPr>
              <w:rPr>
                <w:kern w:val="2"/>
                <w:szCs w:val="24"/>
              </w:rPr>
            </w:pPr>
            <w:r>
              <w:rPr>
                <w:kern w:val="2"/>
                <w:szCs w:val="24"/>
              </w:rPr>
              <w:t>Mykolo Romerio universitetas</w:t>
            </w:r>
          </w:p>
        </w:tc>
      </w:tr>
      <w:tr w:rsidR="001C5B3B" w14:paraId="3C548A23" w14:textId="77777777">
        <w:tc>
          <w:tcPr>
            <w:tcW w:w="2808" w:type="dxa"/>
            <w:vMerge/>
          </w:tcPr>
          <w:p w14:paraId="6F39D6C5" w14:textId="77777777" w:rsidR="001C5B3B" w:rsidRDefault="001C5B3B" w:rsidP="001C5B3B">
            <w:pPr>
              <w:rPr>
                <w:kern w:val="2"/>
                <w:szCs w:val="24"/>
              </w:rPr>
            </w:pPr>
          </w:p>
        </w:tc>
        <w:tc>
          <w:tcPr>
            <w:tcW w:w="3240" w:type="dxa"/>
          </w:tcPr>
          <w:p w14:paraId="18F13C6E" w14:textId="77777777" w:rsidR="001C5B3B" w:rsidRDefault="001C5B3B" w:rsidP="001C5B3B">
            <w:pPr>
              <w:rPr>
                <w:kern w:val="2"/>
                <w:szCs w:val="24"/>
              </w:rPr>
            </w:pPr>
            <w:r>
              <w:rPr>
                <w:kern w:val="2"/>
                <w:szCs w:val="24"/>
              </w:rPr>
              <w:t>1.1.2. Juridinio asmens kodas</w:t>
            </w:r>
          </w:p>
        </w:tc>
        <w:tc>
          <w:tcPr>
            <w:tcW w:w="3510" w:type="dxa"/>
          </w:tcPr>
          <w:p w14:paraId="79A7FAFC" w14:textId="69B7F0FF" w:rsidR="001C5B3B" w:rsidRDefault="001C5B3B" w:rsidP="001C5B3B">
            <w:pPr>
              <w:rPr>
                <w:kern w:val="2"/>
                <w:szCs w:val="24"/>
              </w:rPr>
            </w:pPr>
            <w:r>
              <w:rPr>
                <w:kern w:val="2"/>
                <w:szCs w:val="24"/>
              </w:rPr>
              <w:t>111951726</w:t>
            </w:r>
          </w:p>
        </w:tc>
      </w:tr>
      <w:tr w:rsidR="001C5B3B" w14:paraId="7E406A40" w14:textId="77777777">
        <w:tc>
          <w:tcPr>
            <w:tcW w:w="2808" w:type="dxa"/>
            <w:vMerge/>
          </w:tcPr>
          <w:p w14:paraId="12442C78" w14:textId="77777777" w:rsidR="001C5B3B" w:rsidRDefault="001C5B3B" w:rsidP="001C5B3B">
            <w:pPr>
              <w:rPr>
                <w:kern w:val="2"/>
                <w:szCs w:val="24"/>
              </w:rPr>
            </w:pPr>
          </w:p>
        </w:tc>
        <w:tc>
          <w:tcPr>
            <w:tcW w:w="3240" w:type="dxa"/>
          </w:tcPr>
          <w:p w14:paraId="5C6AC392" w14:textId="77777777" w:rsidR="001C5B3B" w:rsidRDefault="001C5B3B" w:rsidP="001C5B3B">
            <w:pPr>
              <w:rPr>
                <w:kern w:val="2"/>
                <w:szCs w:val="24"/>
              </w:rPr>
            </w:pPr>
            <w:r>
              <w:rPr>
                <w:kern w:val="2"/>
                <w:szCs w:val="24"/>
              </w:rPr>
              <w:t>1.1.3. Adresas</w:t>
            </w:r>
          </w:p>
        </w:tc>
        <w:tc>
          <w:tcPr>
            <w:tcW w:w="3510" w:type="dxa"/>
          </w:tcPr>
          <w:p w14:paraId="06DD98ED" w14:textId="50A553BB" w:rsidR="001C5B3B" w:rsidRDefault="001C5B3B" w:rsidP="001C5B3B">
            <w:pPr>
              <w:rPr>
                <w:kern w:val="2"/>
                <w:szCs w:val="24"/>
              </w:rPr>
            </w:pPr>
            <w:r>
              <w:rPr>
                <w:kern w:val="2"/>
                <w:szCs w:val="24"/>
              </w:rPr>
              <w:t>Ateities g. 20, Vilnius</w:t>
            </w:r>
          </w:p>
        </w:tc>
      </w:tr>
      <w:tr w:rsidR="001C5B3B" w14:paraId="3B5E3967" w14:textId="77777777">
        <w:tc>
          <w:tcPr>
            <w:tcW w:w="2808" w:type="dxa"/>
            <w:vMerge/>
          </w:tcPr>
          <w:p w14:paraId="08391543" w14:textId="77777777" w:rsidR="001C5B3B" w:rsidRDefault="001C5B3B" w:rsidP="001C5B3B">
            <w:pPr>
              <w:rPr>
                <w:kern w:val="2"/>
                <w:szCs w:val="24"/>
              </w:rPr>
            </w:pPr>
          </w:p>
        </w:tc>
        <w:tc>
          <w:tcPr>
            <w:tcW w:w="3240" w:type="dxa"/>
          </w:tcPr>
          <w:p w14:paraId="10F15022" w14:textId="77777777" w:rsidR="001C5B3B" w:rsidRDefault="001C5B3B" w:rsidP="001C5B3B">
            <w:pPr>
              <w:rPr>
                <w:kern w:val="2"/>
                <w:szCs w:val="24"/>
              </w:rPr>
            </w:pPr>
            <w:r>
              <w:rPr>
                <w:kern w:val="2"/>
                <w:szCs w:val="24"/>
              </w:rPr>
              <w:t>1.1.4. PVM mokėtojo kodas</w:t>
            </w:r>
          </w:p>
        </w:tc>
        <w:tc>
          <w:tcPr>
            <w:tcW w:w="3510" w:type="dxa"/>
          </w:tcPr>
          <w:p w14:paraId="149BE2F3" w14:textId="718A18C1" w:rsidR="001C5B3B" w:rsidRDefault="001C5B3B" w:rsidP="001C5B3B">
            <w:pPr>
              <w:rPr>
                <w:kern w:val="2"/>
                <w:szCs w:val="24"/>
              </w:rPr>
            </w:pPr>
            <w:r>
              <w:rPr>
                <w:kern w:val="2"/>
                <w:szCs w:val="24"/>
              </w:rPr>
              <w:t>LT119517219</w:t>
            </w:r>
          </w:p>
        </w:tc>
      </w:tr>
      <w:tr w:rsidR="001C5B3B" w14:paraId="0320FC63" w14:textId="77777777">
        <w:tc>
          <w:tcPr>
            <w:tcW w:w="2808" w:type="dxa"/>
            <w:vMerge/>
          </w:tcPr>
          <w:p w14:paraId="28CCF5F1" w14:textId="77777777" w:rsidR="001C5B3B" w:rsidRDefault="001C5B3B" w:rsidP="001C5B3B">
            <w:pPr>
              <w:rPr>
                <w:kern w:val="2"/>
                <w:szCs w:val="24"/>
              </w:rPr>
            </w:pPr>
          </w:p>
        </w:tc>
        <w:tc>
          <w:tcPr>
            <w:tcW w:w="3240" w:type="dxa"/>
          </w:tcPr>
          <w:p w14:paraId="5A03EA01" w14:textId="77777777" w:rsidR="001C5B3B" w:rsidRDefault="001C5B3B" w:rsidP="001C5B3B">
            <w:pPr>
              <w:rPr>
                <w:kern w:val="2"/>
                <w:szCs w:val="24"/>
              </w:rPr>
            </w:pPr>
            <w:r>
              <w:rPr>
                <w:kern w:val="2"/>
                <w:szCs w:val="24"/>
              </w:rPr>
              <w:t>1.1.5. Atsiskaitomoji sąskaita</w:t>
            </w:r>
          </w:p>
        </w:tc>
        <w:tc>
          <w:tcPr>
            <w:tcW w:w="3510" w:type="dxa"/>
          </w:tcPr>
          <w:p w14:paraId="6334FED4" w14:textId="59E48C90" w:rsidR="001C5B3B" w:rsidRDefault="001C5B3B" w:rsidP="001C5B3B">
            <w:pPr>
              <w:rPr>
                <w:kern w:val="2"/>
                <w:szCs w:val="24"/>
              </w:rPr>
            </w:pPr>
            <w:r w:rsidRPr="00571AFE">
              <w:rPr>
                <w:kern w:val="2"/>
                <w:szCs w:val="24"/>
              </w:rPr>
              <w:t>LT32 7300 0100 0249 2574</w:t>
            </w:r>
          </w:p>
        </w:tc>
      </w:tr>
      <w:tr w:rsidR="001C5B3B" w14:paraId="1FDDE4A8" w14:textId="77777777">
        <w:tc>
          <w:tcPr>
            <w:tcW w:w="2808" w:type="dxa"/>
            <w:vMerge/>
          </w:tcPr>
          <w:p w14:paraId="237F0EA0" w14:textId="77777777" w:rsidR="001C5B3B" w:rsidRDefault="001C5B3B" w:rsidP="001C5B3B">
            <w:pPr>
              <w:rPr>
                <w:kern w:val="2"/>
                <w:szCs w:val="24"/>
              </w:rPr>
            </w:pPr>
          </w:p>
        </w:tc>
        <w:tc>
          <w:tcPr>
            <w:tcW w:w="3240" w:type="dxa"/>
          </w:tcPr>
          <w:p w14:paraId="5C60CD7E" w14:textId="77777777" w:rsidR="001C5B3B" w:rsidRDefault="001C5B3B" w:rsidP="001C5B3B">
            <w:pPr>
              <w:rPr>
                <w:kern w:val="2"/>
                <w:szCs w:val="24"/>
              </w:rPr>
            </w:pPr>
            <w:r>
              <w:rPr>
                <w:kern w:val="2"/>
                <w:szCs w:val="24"/>
              </w:rPr>
              <w:t>1.1.6. Bankas, banko kodas</w:t>
            </w:r>
          </w:p>
        </w:tc>
        <w:tc>
          <w:tcPr>
            <w:tcW w:w="3510" w:type="dxa"/>
          </w:tcPr>
          <w:p w14:paraId="08B8428E" w14:textId="2FF1523F" w:rsidR="001C5B3B" w:rsidRDefault="001C5B3B" w:rsidP="001C5B3B">
            <w:pPr>
              <w:rPr>
                <w:kern w:val="2"/>
                <w:szCs w:val="24"/>
              </w:rPr>
            </w:pPr>
            <w:r>
              <w:rPr>
                <w:kern w:val="2"/>
                <w:szCs w:val="24"/>
              </w:rPr>
              <w:t>AB Swedbank, 73000</w:t>
            </w:r>
          </w:p>
        </w:tc>
      </w:tr>
      <w:tr w:rsidR="001C5B3B" w14:paraId="708A92F3" w14:textId="77777777">
        <w:tc>
          <w:tcPr>
            <w:tcW w:w="2808" w:type="dxa"/>
            <w:vMerge/>
          </w:tcPr>
          <w:p w14:paraId="1E99B4CF" w14:textId="77777777" w:rsidR="001C5B3B" w:rsidRDefault="001C5B3B" w:rsidP="001C5B3B">
            <w:pPr>
              <w:rPr>
                <w:kern w:val="2"/>
                <w:szCs w:val="24"/>
              </w:rPr>
            </w:pPr>
          </w:p>
        </w:tc>
        <w:tc>
          <w:tcPr>
            <w:tcW w:w="3240" w:type="dxa"/>
          </w:tcPr>
          <w:p w14:paraId="09BA3062" w14:textId="77777777" w:rsidR="001C5B3B" w:rsidRDefault="001C5B3B" w:rsidP="001C5B3B">
            <w:pPr>
              <w:rPr>
                <w:kern w:val="2"/>
                <w:szCs w:val="24"/>
              </w:rPr>
            </w:pPr>
            <w:r>
              <w:rPr>
                <w:kern w:val="2"/>
                <w:szCs w:val="24"/>
              </w:rPr>
              <w:t>1.1.7. Telefonas</w:t>
            </w:r>
          </w:p>
        </w:tc>
        <w:tc>
          <w:tcPr>
            <w:tcW w:w="3510" w:type="dxa"/>
          </w:tcPr>
          <w:p w14:paraId="46DEE882" w14:textId="57ECFDDF" w:rsidR="001C5B3B" w:rsidRDefault="001C5B3B" w:rsidP="001C5B3B">
            <w:pPr>
              <w:rPr>
                <w:kern w:val="2"/>
                <w:szCs w:val="24"/>
              </w:rPr>
            </w:pPr>
            <w:r>
              <w:rPr>
                <w:kern w:val="2"/>
                <w:szCs w:val="24"/>
              </w:rPr>
              <w:t>+37052714625</w:t>
            </w:r>
          </w:p>
        </w:tc>
      </w:tr>
      <w:tr w:rsidR="001C5B3B" w14:paraId="78C537A6" w14:textId="77777777">
        <w:tc>
          <w:tcPr>
            <w:tcW w:w="2808" w:type="dxa"/>
            <w:vMerge/>
          </w:tcPr>
          <w:p w14:paraId="0F34584F" w14:textId="77777777" w:rsidR="001C5B3B" w:rsidRDefault="001C5B3B" w:rsidP="001C5B3B">
            <w:pPr>
              <w:rPr>
                <w:kern w:val="2"/>
                <w:szCs w:val="24"/>
              </w:rPr>
            </w:pPr>
          </w:p>
        </w:tc>
        <w:tc>
          <w:tcPr>
            <w:tcW w:w="3240" w:type="dxa"/>
          </w:tcPr>
          <w:p w14:paraId="662C950E" w14:textId="77777777" w:rsidR="001C5B3B" w:rsidRDefault="001C5B3B" w:rsidP="001C5B3B">
            <w:pPr>
              <w:rPr>
                <w:kern w:val="2"/>
                <w:szCs w:val="24"/>
              </w:rPr>
            </w:pPr>
            <w:r>
              <w:rPr>
                <w:kern w:val="2"/>
                <w:szCs w:val="24"/>
              </w:rPr>
              <w:t>1.1.8. El. paštas</w:t>
            </w:r>
          </w:p>
        </w:tc>
        <w:tc>
          <w:tcPr>
            <w:tcW w:w="3510" w:type="dxa"/>
          </w:tcPr>
          <w:p w14:paraId="575F296E" w14:textId="39D43CB0" w:rsidR="001C5B3B" w:rsidRDefault="00670D55" w:rsidP="001C5B3B">
            <w:pPr>
              <w:rPr>
                <w:kern w:val="2"/>
                <w:szCs w:val="24"/>
              </w:rPr>
            </w:pPr>
            <w:hyperlink r:id="rId10" w:history="1">
              <w:r w:rsidR="001C5B3B" w:rsidRPr="00263B8D">
                <w:rPr>
                  <w:rStyle w:val="Hyperlink"/>
                  <w:kern w:val="2"/>
                  <w:szCs w:val="24"/>
                </w:rPr>
                <w:t>roffice</w:t>
              </w:r>
              <w:r w:rsidR="001C5B3B" w:rsidRPr="00263B8D">
                <w:rPr>
                  <w:rStyle w:val="Hyperlink"/>
                  <w:kern w:val="2"/>
                  <w:szCs w:val="24"/>
                  <w:lang w:val="en-US"/>
                </w:rPr>
                <w:t>@mruni.eu</w:t>
              </w:r>
            </w:hyperlink>
            <w:r w:rsidR="001C5B3B">
              <w:rPr>
                <w:kern w:val="2"/>
                <w:szCs w:val="24"/>
                <w:lang w:val="en-US"/>
              </w:rPr>
              <w:t xml:space="preserve"> </w:t>
            </w:r>
          </w:p>
        </w:tc>
      </w:tr>
      <w:tr w:rsidR="001C5B3B" w14:paraId="75BE758F" w14:textId="77777777">
        <w:tc>
          <w:tcPr>
            <w:tcW w:w="2808" w:type="dxa"/>
            <w:vMerge/>
          </w:tcPr>
          <w:p w14:paraId="40F4E194" w14:textId="77777777" w:rsidR="001C5B3B" w:rsidRDefault="001C5B3B" w:rsidP="001C5B3B">
            <w:pPr>
              <w:rPr>
                <w:kern w:val="2"/>
                <w:szCs w:val="24"/>
              </w:rPr>
            </w:pPr>
          </w:p>
        </w:tc>
        <w:tc>
          <w:tcPr>
            <w:tcW w:w="3240" w:type="dxa"/>
          </w:tcPr>
          <w:p w14:paraId="0D7EB16D" w14:textId="77777777" w:rsidR="001C5B3B" w:rsidRDefault="001C5B3B" w:rsidP="001C5B3B">
            <w:pPr>
              <w:rPr>
                <w:kern w:val="2"/>
                <w:szCs w:val="24"/>
              </w:rPr>
            </w:pPr>
            <w:r>
              <w:rPr>
                <w:kern w:val="2"/>
                <w:szCs w:val="24"/>
              </w:rPr>
              <w:t>1.1.9. Šalies atstovas</w:t>
            </w:r>
          </w:p>
        </w:tc>
        <w:tc>
          <w:tcPr>
            <w:tcW w:w="3510" w:type="dxa"/>
          </w:tcPr>
          <w:p w14:paraId="50696116" w14:textId="37BD1E90" w:rsidR="001C5B3B" w:rsidRPr="00374FF8" w:rsidRDefault="00EF6A19" w:rsidP="001C5B3B">
            <w:pPr>
              <w:rPr>
                <w:kern w:val="2"/>
                <w:szCs w:val="24"/>
              </w:rPr>
            </w:pPr>
            <w:r w:rsidRPr="00EF6A19">
              <w:rPr>
                <w:kern w:val="2"/>
                <w:szCs w:val="24"/>
              </w:rPr>
              <w:t>Infrastruktūros ir technologijų direktorius Rimantas Kuliešius</w:t>
            </w:r>
          </w:p>
        </w:tc>
      </w:tr>
      <w:tr w:rsidR="001C5B3B" w14:paraId="10B903FF" w14:textId="77777777">
        <w:tc>
          <w:tcPr>
            <w:tcW w:w="2808" w:type="dxa"/>
            <w:vMerge/>
          </w:tcPr>
          <w:p w14:paraId="26B0F6B9" w14:textId="77777777" w:rsidR="001C5B3B" w:rsidRDefault="001C5B3B" w:rsidP="001C5B3B">
            <w:pPr>
              <w:rPr>
                <w:kern w:val="2"/>
                <w:szCs w:val="24"/>
              </w:rPr>
            </w:pPr>
          </w:p>
        </w:tc>
        <w:tc>
          <w:tcPr>
            <w:tcW w:w="3240" w:type="dxa"/>
          </w:tcPr>
          <w:p w14:paraId="6DF5CFC7" w14:textId="77777777" w:rsidR="001C5B3B" w:rsidRDefault="001C5B3B" w:rsidP="001C5B3B">
            <w:pPr>
              <w:rPr>
                <w:kern w:val="2"/>
                <w:szCs w:val="24"/>
              </w:rPr>
            </w:pPr>
            <w:r>
              <w:rPr>
                <w:kern w:val="2"/>
                <w:szCs w:val="24"/>
              </w:rPr>
              <w:t>1.1.10. Atstovavimo pagrindas</w:t>
            </w:r>
          </w:p>
        </w:tc>
        <w:tc>
          <w:tcPr>
            <w:tcW w:w="3510" w:type="dxa"/>
          </w:tcPr>
          <w:p w14:paraId="0A30E475" w14:textId="3C1B5DBD" w:rsidR="001C5B3B" w:rsidRPr="00EF6A19" w:rsidRDefault="00EF6A19" w:rsidP="001C5B3B">
            <w:pPr>
              <w:rPr>
                <w:kern w:val="2"/>
                <w:szCs w:val="24"/>
              </w:rPr>
            </w:pPr>
            <w:r w:rsidRPr="00EF6A19">
              <w:rPr>
                <w:kern w:val="2"/>
                <w:szCs w:val="24"/>
              </w:rPr>
              <w:t xml:space="preserve">Rektoriaus 2024 m. birželio 14 d. įsakymas </w:t>
            </w:r>
            <w:r w:rsidRPr="00EF6A19">
              <w:t>Nr. 1I-120</w:t>
            </w:r>
          </w:p>
        </w:tc>
      </w:tr>
      <w:tr w:rsidR="001C5B3B" w14:paraId="297540DE" w14:textId="77777777">
        <w:tc>
          <w:tcPr>
            <w:tcW w:w="2808" w:type="dxa"/>
            <w:vMerge w:val="restart"/>
          </w:tcPr>
          <w:p w14:paraId="24DAF68D" w14:textId="77777777" w:rsidR="001C5B3B" w:rsidRDefault="001C5B3B" w:rsidP="001C5B3B">
            <w:pPr>
              <w:rPr>
                <w:b/>
                <w:bCs/>
                <w:kern w:val="2"/>
                <w:szCs w:val="24"/>
              </w:rPr>
            </w:pPr>
          </w:p>
          <w:p w14:paraId="7F313970" w14:textId="77777777" w:rsidR="001C5B3B" w:rsidRDefault="001C5B3B" w:rsidP="001C5B3B">
            <w:pPr>
              <w:rPr>
                <w:b/>
                <w:bCs/>
                <w:kern w:val="2"/>
                <w:szCs w:val="24"/>
              </w:rPr>
            </w:pPr>
          </w:p>
          <w:p w14:paraId="1E758310" w14:textId="77777777" w:rsidR="001C5B3B" w:rsidRDefault="001C5B3B" w:rsidP="001C5B3B">
            <w:pPr>
              <w:rPr>
                <w:b/>
                <w:bCs/>
                <w:color w:val="FF0000"/>
                <w:kern w:val="2"/>
                <w:szCs w:val="24"/>
              </w:rPr>
            </w:pPr>
          </w:p>
          <w:p w14:paraId="1D31BC94" w14:textId="77777777" w:rsidR="001C5B3B" w:rsidRDefault="001C5B3B" w:rsidP="001C5B3B">
            <w:pPr>
              <w:rPr>
                <w:b/>
                <w:bCs/>
                <w:kern w:val="2"/>
                <w:szCs w:val="24"/>
              </w:rPr>
            </w:pPr>
            <w:r>
              <w:rPr>
                <w:b/>
                <w:bCs/>
                <w:kern w:val="2"/>
                <w:szCs w:val="24"/>
              </w:rPr>
              <w:t>1.2. Tiekėjas</w:t>
            </w:r>
          </w:p>
          <w:p w14:paraId="511CF9A0" w14:textId="439C14E5" w:rsidR="001C5B3B" w:rsidRPr="005F7879" w:rsidRDefault="001C5B3B" w:rsidP="001C5B3B">
            <w:pPr>
              <w:rPr>
                <w:color w:val="0070C0"/>
                <w:kern w:val="2"/>
                <w:szCs w:val="24"/>
              </w:rPr>
            </w:pPr>
          </w:p>
        </w:tc>
        <w:tc>
          <w:tcPr>
            <w:tcW w:w="3240" w:type="dxa"/>
          </w:tcPr>
          <w:p w14:paraId="5FA15E2B" w14:textId="77777777" w:rsidR="001C5B3B" w:rsidRDefault="001C5B3B" w:rsidP="001C5B3B">
            <w:pPr>
              <w:rPr>
                <w:kern w:val="2"/>
                <w:szCs w:val="24"/>
              </w:rPr>
            </w:pPr>
            <w:r>
              <w:rPr>
                <w:kern w:val="2"/>
                <w:szCs w:val="24"/>
              </w:rPr>
              <w:t>1.2.1. Pavadinimas</w:t>
            </w:r>
          </w:p>
        </w:tc>
        <w:tc>
          <w:tcPr>
            <w:tcW w:w="3510" w:type="dxa"/>
          </w:tcPr>
          <w:p w14:paraId="4CA678CD" w14:textId="77777777" w:rsidR="001C5B3B" w:rsidRDefault="001C5B3B" w:rsidP="001C5B3B">
            <w:pPr>
              <w:jc w:val="center"/>
              <w:rPr>
                <w:kern w:val="2"/>
                <w:szCs w:val="24"/>
              </w:rPr>
            </w:pPr>
          </w:p>
        </w:tc>
      </w:tr>
      <w:tr w:rsidR="001C5B3B" w14:paraId="5A1F4414" w14:textId="77777777">
        <w:tc>
          <w:tcPr>
            <w:tcW w:w="2808" w:type="dxa"/>
            <w:vMerge/>
          </w:tcPr>
          <w:p w14:paraId="124649CF" w14:textId="77777777" w:rsidR="001C5B3B" w:rsidRDefault="001C5B3B" w:rsidP="001C5B3B">
            <w:pPr>
              <w:rPr>
                <w:b/>
                <w:bCs/>
                <w:kern w:val="2"/>
                <w:szCs w:val="24"/>
              </w:rPr>
            </w:pPr>
          </w:p>
        </w:tc>
        <w:tc>
          <w:tcPr>
            <w:tcW w:w="3240" w:type="dxa"/>
          </w:tcPr>
          <w:p w14:paraId="2D8A56C7" w14:textId="77777777" w:rsidR="001C5B3B" w:rsidRDefault="001C5B3B" w:rsidP="001C5B3B">
            <w:pPr>
              <w:rPr>
                <w:kern w:val="2"/>
                <w:szCs w:val="24"/>
              </w:rPr>
            </w:pPr>
            <w:r>
              <w:rPr>
                <w:kern w:val="2"/>
                <w:szCs w:val="24"/>
              </w:rPr>
              <w:t>1.2.2. Juridinio asmens kodas</w:t>
            </w:r>
          </w:p>
        </w:tc>
        <w:tc>
          <w:tcPr>
            <w:tcW w:w="3510" w:type="dxa"/>
          </w:tcPr>
          <w:p w14:paraId="2F2FDC32" w14:textId="77777777" w:rsidR="001C5B3B" w:rsidRDefault="001C5B3B" w:rsidP="001C5B3B">
            <w:pPr>
              <w:jc w:val="center"/>
              <w:rPr>
                <w:kern w:val="2"/>
                <w:szCs w:val="24"/>
              </w:rPr>
            </w:pPr>
          </w:p>
        </w:tc>
      </w:tr>
      <w:tr w:rsidR="001C5B3B" w14:paraId="677DD19F" w14:textId="77777777">
        <w:tc>
          <w:tcPr>
            <w:tcW w:w="2808" w:type="dxa"/>
            <w:vMerge/>
          </w:tcPr>
          <w:p w14:paraId="7C838BE7" w14:textId="77777777" w:rsidR="001C5B3B" w:rsidRDefault="001C5B3B" w:rsidP="001C5B3B">
            <w:pPr>
              <w:rPr>
                <w:b/>
                <w:bCs/>
                <w:kern w:val="2"/>
                <w:szCs w:val="24"/>
              </w:rPr>
            </w:pPr>
          </w:p>
        </w:tc>
        <w:tc>
          <w:tcPr>
            <w:tcW w:w="3240" w:type="dxa"/>
          </w:tcPr>
          <w:p w14:paraId="5D9B188C" w14:textId="77777777" w:rsidR="001C5B3B" w:rsidRDefault="001C5B3B" w:rsidP="001C5B3B">
            <w:pPr>
              <w:rPr>
                <w:kern w:val="2"/>
                <w:szCs w:val="24"/>
              </w:rPr>
            </w:pPr>
            <w:r>
              <w:rPr>
                <w:kern w:val="2"/>
                <w:szCs w:val="24"/>
              </w:rPr>
              <w:t>1.2.3. Adresas</w:t>
            </w:r>
          </w:p>
        </w:tc>
        <w:tc>
          <w:tcPr>
            <w:tcW w:w="3510" w:type="dxa"/>
          </w:tcPr>
          <w:p w14:paraId="2209A7F9" w14:textId="77777777" w:rsidR="001C5B3B" w:rsidRDefault="001C5B3B" w:rsidP="001C5B3B">
            <w:pPr>
              <w:jc w:val="center"/>
              <w:rPr>
                <w:kern w:val="2"/>
                <w:szCs w:val="24"/>
              </w:rPr>
            </w:pPr>
          </w:p>
        </w:tc>
      </w:tr>
      <w:tr w:rsidR="001C5B3B" w14:paraId="6997CCAA" w14:textId="77777777">
        <w:tc>
          <w:tcPr>
            <w:tcW w:w="2808" w:type="dxa"/>
            <w:vMerge/>
          </w:tcPr>
          <w:p w14:paraId="60DFBC9E" w14:textId="77777777" w:rsidR="001C5B3B" w:rsidRDefault="001C5B3B" w:rsidP="001C5B3B">
            <w:pPr>
              <w:rPr>
                <w:b/>
                <w:bCs/>
                <w:kern w:val="2"/>
                <w:szCs w:val="24"/>
              </w:rPr>
            </w:pPr>
          </w:p>
        </w:tc>
        <w:tc>
          <w:tcPr>
            <w:tcW w:w="3240" w:type="dxa"/>
          </w:tcPr>
          <w:p w14:paraId="0253DCE8" w14:textId="77777777" w:rsidR="001C5B3B" w:rsidRDefault="001C5B3B" w:rsidP="001C5B3B">
            <w:pPr>
              <w:rPr>
                <w:kern w:val="2"/>
                <w:szCs w:val="24"/>
              </w:rPr>
            </w:pPr>
            <w:r>
              <w:rPr>
                <w:kern w:val="2"/>
                <w:szCs w:val="24"/>
              </w:rPr>
              <w:t>1.2.4. PVM mokėtojo kodas</w:t>
            </w:r>
          </w:p>
        </w:tc>
        <w:tc>
          <w:tcPr>
            <w:tcW w:w="3510" w:type="dxa"/>
          </w:tcPr>
          <w:p w14:paraId="664E6C26" w14:textId="77777777" w:rsidR="001C5B3B" w:rsidRDefault="001C5B3B" w:rsidP="001C5B3B">
            <w:pPr>
              <w:jc w:val="center"/>
              <w:rPr>
                <w:kern w:val="2"/>
                <w:szCs w:val="24"/>
              </w:rPr>
            </w:pPr>
          </w:p>
        </w:tc>
      </w:tr>
      <w:tr w:rsidR="001C5B3B" w14:paraId="56511B3F" w14:textId="77777777">
        <w:tc>
          <w:tcPr>
            <w:tcW w:w="2808" w:type="dxa"/>
            <w:vMerge/>
          </w:tcPr>
          <w:p w14:paraId="7F9384F3" w14:textId="77777777" w:rsidR="001C5B3B" w:rsidRDefault="001C5B3B" w:rsidP="001C5B3B">
            <w:pPr>
              <w:rPr>
                <w:b/>
                <w:bCs/>
                <w:kern w:val="2"/>
                <w:szCs w:val="24"/>
              </w:rPr>
            </w:pPr>
          </w:p>
        </w:tc>
        <w:tc>
          <w:tcPr>
            <w:tcW w:w="3240" w:type="dxa"/>
          </w:tcPr>
          <w:p w14:paraId="59604D65" w14:textId="77777777" w:rsidR="001C5B3B" w:rsidRDefault="001C5B3B" w:rsidP="001C5B3B">
            <w:pPr>
              <w:rPr>
                <w:kern w:val="2"/>
                <w:szCs w:val="24"/>
              </w:rPr>
            </w:pPr>
            <w:r>
              <w:rPr>
                <w:kern w:val="2"/>
                <w:szCs w:val="24"/>
              </w:rPr>
              <w:t>1.2.5. Atsiskaitomoji sąskaita</w:t>
            </w:r>
          </w:p>
        </w:tc>
        <w:tc>
          <w:tcPr>
            <w:tcW w:w="3510" w:type="dxa"/>
          </w:tcPr>
          <w:p w14:paraId="5E8603EA" w14:textId="77777777" w:rsidR="001C5B3B" w:rsidRDefault="001C5B3B" w:rsidP="001C5B3B">
            <w:pPr>
              <w:jc w:val="center"/>
              <w:rPr>
                <w:kern w:val="2"/>
                <w:szCs w:val="24"/>
              </w:rPr>
            </w:pPr>
          </w:p>
        </w:tc>
      </w:tr>
      <w:tr w:rsidR="001C5B3B" w14:paraId="76D25D72" w14:textId="77777777">
        <w:tc>
          <w:tcPr>
            <w:tcW w:w="2808" w:type="dxa"/>
            <w:vMerge/>
          </w:tcPr>
          <w:p w14:paraId="008F27AB" w14:textId="77777777" w:rsidR="001C5B3B" w:rsidRDefault="001C5B3B" w:rsidP="001C5B3B">
            <w:pPr>
              <w:rPr>
                <w:b/>
                <w:bCs/>
                <w:kern w:val="2"/>
                <w:szCs w:val="24"/>
              </w:rPr>
            </w:pPr>
          </w:p>
        </w:tc>
        <w:tc>
          <w:tcPr>
            <w:tcW w:w="3240" w:type="dxa"/>
          </w:tcPr>
          <w:p w14:paraId="0EF16E31" w14:textId="77777777" w:rsidR="001C5B3B" w:rsidRDefault="001C5B3B" w:rsidP="001C5B3B">
            <w:pPr>
              <w:rPr>
                <w:kern w:val="2"/>
                <w:szCs w:val="24"/>
              </w:rPr>
            </w:pPr>
            <w:r>
              <w:rPr>
                <w:kern w:val="2"/>
                <w:szCs w:val="24"/>
              </w:rPr>
              <w:t>1.2.6. Bankas, banko kodas</w:t>
            </w:r>
          </w:p>
        </w:tc>
        <w:tc>
          <w:tcPr>
            <w:tcW w:w="3510" w:type="dxa"/>
          </w:tcPr>
          <w:p w14:paraId="5F1D0193" w14:textId="77777777" w:rsidR="001C5B3B" w:rsidRDefault="001C5B3B" w:rsidP="001C5B3B">
            <w:pPr>
              <w:jc w:val="center"/>
              <w:rPr>
                <w:kern w:val="2"/>
                <w:szCs w:val="24"/>
              </w:rPr>
            </w:pPr>
          </w:p>
        </w:tc>
      </w:tr>
      <w:tr w:rsidR="001C5B3B" w14:paraId="76CF2E45" w14:textId="77777777">
        <w:tc>
          <w:tcPr>
            <w:tcW w:w="2808" w:type="dxa"/>
            <w:vMerge/>
          </w:tcPr>
          <w:p w14:paraId="7F57DC4A" w14:textId="77777777" w:rsidR="001C5B3B" w:rsidRDefault="001C5B3B" w:rsidP="001C5B3B">
            <w:pPr>
              <w:rPr>
                <w:b/>
                <w:bCs/>
                <w:kern w:val="2"/>
                <w:szCs w:val="24"/>
              </w:rPr>
            </w:pPr>
          </w:p>
        </w:tc>
        <w:tc>
          <w:tcPr>
            <w:tcW w:w="3240" w:type="dxa"/>
          </w:tcPr>
          <w:p w14:paraId="68AB0914" w14:textId="77777777" w:rsidR="001C5B3B" w:rsidRDefault="001C5B3B" w:rsidP="001C5B3B">
            <w:pPr>
              <w:rPr>
                <w:kern w:val="2"/>
                <w:szCs w:val="24"/>
              </w:rPr>
            </w:pPr>
            <w:r>
              <w:rPr>
                <w:kern w:val="2"/>
                <w:szCs w:val="24"/>
              </w:rPr>
              <w:t>1.2.7. Telefonas</w:t>
            </w:r>
          </w:p>
        </w:tc>
        <w:tc>
          <w:tcPr>
            <w:tcW w:w="3510" w:type="dxa"/>
          </w:tcPr>
          <w:p w14:paraId="04882A66" w14:textId="77777777" w:rsidR="001C5B3B" w:rsidRDefault="001C5B3B" w:rsidP="001C5B3B">
            <w:pPr>
              <w:jc w:val="center"/>
              <w:rPr>
                <w:kern w:val="2"/>
                <w:szCs w:val="24"/>
              </w:rPr>
            </w:pPr>
          </w:p>
        </w:tc>
      </w:tr>
      <w:tr w:rsidR="001C5B3B" w14:paraId="269EEE8D" w14:textId="77777777">
        <w:tc>
          <w:tcPr>
            <w:tcW w:w="2808" w:type="dxa"/>
            <w:vMerge/>
          </w:tcPr>
          <w:p w14:paraId="052EF525" w14:textId="77777777" w:rsidR="001C5B3B" w:rsidRDefault="001C5B3B" w:rsidP="001C5B3B">
            <w:pPr>
              <w:rPr>
                <w:b/>
                <w:bCs/>
                <w:kern w:val="2"/>
                <w:szCs w:val="24"/>
              </w:rPr>
            </w:pPr>
          </w:p>
        </w:tc>
        <w:tc>
          <w:tcPr>
            <w:tcW w:w="3240" w:type="dxa"/>
          </w:tcPr>
          <w:p w14:paraId="757F4B74" w14:textId="77777777" w:rsidR="001C5B3B" w:rsidRDefault="001C5B3B" w:rsidP="001C5B3B">
            <w:pPr>
              <w:rPr>
                <w:kern w:val="2"/>
                <w:szCs w:val="24"/>
              </w:rPr>
            </w:pPr>
            <w:r>
              <w:rPr>
                <w:kern w:val="2"/>
                <w:szCs w:val="24"/>
              </w:rPr>
              <w:t>1.2.8. El. paštas</w:t>
            </w:r>
          </w:p>
        </w:tc>
        <w:tc>
          <w:tcPr>
            <w:tcW w:w="3510" w:type="dxa"/>
          </w:tcPr>
          <w:p w14:paraId="2F7E9821" w14:textId="77777777" w:rsidR="001C5B3B" w:rsidRDefault="001C5B3B" w:rsidP="001C5B3B">
            <w:pPr>
              <w:jc w:val="center"/>
              <w:rPr>
                <w:kern w:val="2"/>
                <w:szCs w:val="24"/>
              </w:rPr>
            </w:pPr>
          </w:p>
        </w:tc>
      </w:tr>
      <w:tr w:rsidR="001C5B3B" w14:paraId="0CC1CDFC" w14:textId="77777777">
        <w:tc>
          <w:tcPr>
            <w:tcW w:w="2808" w:type="dxa"/>
            <w:vMerge/>
          </w:tcPr>
          <w:p w14:paraId="3A32526B" w14:textId="77777777" w:rsidR="001C5B3B" w:rsidRDefault="001C5B3B" w:rsidP="001C5B3B">
            <w:pPr>
              <w:rPr>
                <w:b/>
                <w:bCs/>
                <w:kern w:val="2"/>
                <w:szCs w:val="24"/>
              </w:rPr>
            </w:pPr>
          </w:p>
        </w:tc>
        <w:tc>
          <w:tcPr>
            <w:tcW w:w="3240" w:type="dxa"/>
          </w:tcPr>
          <w:p w14:paraId="37909961" w14:textId="77777777" w:rsidR="001C5B3B" w:rsidRDefault="001C5B3B" w:rsidP="001C5B3B">
            <w:pPr>
              <w:rPr>
                <w:kern w:val="2"/>
                <w:szCs w:val="24"/>
              </w:rPr>
            </w:pPr>
            <w:r>
              <w:rPr>
                <w:kern w:val="2"/>
                <w:szCs w:val="24"/>
              </w:rPr>
              <w:t>1.2.9. Šalies atstovas</w:t>
            </w:r>
          </w:p>
        </w:tc>
        <w:tc>
          <w:tcPr>
            <w:tcW w:w="3510" w:type="dxa"/>
          </w:tcPr>
          <w:p w14:paraId="4158F528" w14:textId="77777777" w:rsidR="001C5B3B" w:rsidRDefault="001C5B3B" w:rsidP="001C5B3B">
            <w:pPr>
              <w:jc w:val="center"/>
              <w:rPr>
                <w:kern w:val="2"/>
                <w:szCs w:val="24"/>
              </w:rPr>
            </w:pPr>
          </w:p>
        </w:tc>
      </w:tr>
      <w:tr w:rsidR="001C5B3B" w14:paraId="5CEC3529" w14:textId="77777777">
        <w:tc>
          <w:tcPr>
            <w:tcW w:w="2808" w:type="dxa"/>
            <w:vMerge/>
          </w:tcPr>
          <w:p w14:paraId="0207F6D8" w14:textId="77777777" w:rsidR="001C5B3B" w:rsidRDefault="001C5B3B" w:rsidP="001C5B3B">
            <w:pPr>
              <w:rPr>
                <w:b/>
                <w:bCs/>
                <w:kern w:val="2"/>
                <w:szCs w:val="24"/>
              </w:rPr>
            </w:pPr>
          </w:p>
        </w:tc>
        <w:tc>
          <w:tcPr>
            <w:tcW w:w="3240" w:type="dxa"/>
          </w:tcPr>
          <w:p w14:paraId="06957C16" w14:textId="77777777" w:rsidR="001C5B3B" w:rsidRDefault="001C5B3B" w:rsidP="001C5B3B">
            <w:pPr>
              <w:rPr>
                <w:kern w:val="2"/>
                <w:szCs w:val="24"/>
              </w:rPr>
            </w:pPr>
            <w:r>
              <w:rPr>
                <w:kern w:val="2"/>
                <w:szCs w:val="24"/>
              </w:rPr>
              <w:t>1.2.10. Atstovavimo pagrindas</w:t>
            </w:r>
          </w:p>
        </w:tc>
        <w:tc>
          <w:tcPr>
            <w:tcW w:w="3510" w:type="dxa"/>
          </w:tcPr>
          <w:p w14:paraId="2FC613A4" w14:textId="77777777" w:rsidR="001C5B3B" w:rsidRDefault="001C5B3B" w:rsidP="001C5B3B">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14:paraId="3EFEA890" w14:textId="77777777">
        <w:trPr>
          <w:trHeight w:val="300"/>
        </w:trPr>
        <w:tc>
          <w:tcPr>
            <w:tcW w:w="9535" w:type="dxa"/>
            <w:gridSpan w:val="4"/>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3A182CF7" w:rsidR="001C5B3B" w:rsidRDefault="00857376">
            <w:pPr>
              <w:rPr>
                <w:color w:val="4472C4"/>
                <w:kern w:val="2"/>
                <w:szCs w:val="24"/>
              </w:rPr>
            </w:pPr>
            <w:r>
              <w:rPr>
                <w:color w:val="4472C4"/>
                <w:kern w:val="2"/>
                <w:szCs w:val="24"/>
              </w:rPr>
              <w:t>(</w:t>
            </w:r>
            <w:r>
              <w:rPr>
                <w:color w:val="4472C4"/>
                <w:kern w:val="2"/>
                <w:szCs w:val="24"/>
              </w:rPr>
              <w:t>nurodyti padalinį / skyrių, pareigas, vardą, pavardę, tel., el. paštą)</w:t>
            </w:r>
          </w:p>
        </w:tc>
      </w:tr>
      <w:tr w:rsidR="00B767F3"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4"/>
          </w:tcPr>
          <w:p w14:paraId="691D758A" w14:textId="77777777" w:rsidR="00B767F3" w:rsidRDefault="00DD7479">
            <w:pPr>
              <w:jc w:val="center"/>
              <w:rPr>
                <w:b/>
                <w:bCs/>
                <w:kern w:val="2"/>
                <w:szCs w:val="24"/>
              </w:rPr>
            </w:pPr>
            <w:r>
              <w:rPr>
                <w:b/>
                <w:bCs/>
                <w:kern w:val="2"/>
                <w:szCs w:val="24"/>
              </w:rPr>
              <w:t>3. SUTARTIES DALYKAS</w:t>
            </w:r>
          </w:p>
        </w:tc>
      </w:tr>
      <w:tr w:rsidR="001C5B3B"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1C5B3B" w:rsidRDefault="001C5B3B" w:rsidP="001C5B3B">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4009C55" w14:textId="67395029" w:rsidR="001C5B3B" w:rsidRDefault="001C5B3B" w:rsidP="00857376">
            <w:pPr>
              <w:jc w:val="both"/>
              <w:rPr>
                <w:color w:val="000000"/>
                <w:kern w:val="2"/>
                <w:szCs w:val="24"/>
              </w:rPr>
            </w:pPr>
            <w:r>
              <w:rPr>
                <w:kern w:val="2"/>
                <w:szCs w:val="24"/>
              </w:rPr>
              <w:t xml:space="preserve">Tiekėjas įsipareigoja Sutartyje numatytomis sąlygomis perduoti </w:t>
            </w:r>
            <w:r w:rsidR="00857376">
              <w:rPr>
                <w:kern w:val="2"/>
                <w:szCs w:val="24"/>
              </w:rPr>
              <w:t>P</w:t>
            </w:r>
            <w:r w:rsidR="00857376" w:rsidRPr="00857376">
              <w:rPr>
                <w:kern w:val="2"/>
                <w:szCs w:val="24"/>
              </w:rPr>
              <w:t xml:space="preserve">rograminės įrangos </w:t>
            </w:r>
            <w:r w:rsidR="00857376">
              <w:rPr>
                <w:kern w:val="2"/>
                <w:szCs w:val="24"/>
              </w:rPr>
              <w:t>A</w:t>
            </w:r>
            <w:r w:rsidR="00857376" w:rsidRPr="00857376">
              <w:rPr>
                <w:kern w:val="2"/>
                <w:szCs w:val="24"/>
              </w:rPr>
              <w:t xml:space="preserve">dobe </w:t>
            </w:r>
            <w:r w:rsidR="00857376">
              <w:rPr>
                <w:kern w:val="2"/>
                <w:szCs w:val="24"/>
              </w:rPr>
              <w:t>C</w:t>
            </w:r>
            <w:r w:rsidR="00857376" w:rsidRPr="00857376">
              <w:rPr>
                <w:kern w:val="2"/>
                <w:szCs w:val="24"/>
              </w:rPr>
              <w:t xml:space="preserve">reative </w:t>
            </w:r>
            <w:proofErr w:type="spellStart"/>
            <w:r w:rsidR="00857376">
              <w:rPr>
                <w:kern w:val="2"/>
                <w:szCs w:val="24"/>
              </w:rPr>
              <w:t>C</w:t>
            </w:r>
            <w:r w:rsidR="00857376" w:rsidRPr="00857376">
              <w:rPr>
                <w:kern w:val="2"/>
                <w:szCs w:val="24"/>
              </w:rPr>
              <w:t>loud</w:t>
            </w:r>
            <w:proofErr w:type="spellEnd"/>
            <w:r w:rsidR="00857376" w:rsidRPr="00857376">
              <w:rPr>
                <w:kern w:val="2"/>
                <w:szCs w:val="24"/>
              </w:rPr>
              <w:t xml:space="preserve"> (ar lygiavertės) akademinės licencijos naudotojui</w:t>
            </w:r>
            <w:r w:rsidR="008607E3" w:rsidRPr="008607E3">
              <w:rPr>
                <w:kern w:val="2"/>
                <w:szCs w:val="24"/>
              </w:rPr>
              <w:t xml:space="preserve"> </w:t>
            </w:r>
            <w:r w:rsidR="00ED0724">
              <w:rPr>
                <w:color w:val="000000"/>
                <w:kern w:val="2"/>
                <w:szCs w:val="24"/>
              </w:rPr>
              <w:t>(toliau – Prekė</w:t>
            </w:r>
            <w:r w:rsidR="00857376">
              <w:rPr>
                <w:color w:val="000000"/>
                <w:kern w:val="2"/>
                <w:szCs w:val="24"/>
              </w:rPr>
              <w:t xml:space="preserve">). </w:t>
            </w:r>
            <w:r>
              <w:rPr>
                <w:color w:val="000000"/>
                <w:kern w:val="2"/>
                <w:szCs w:val="24"/>
              </w:rPr>
              <w:t>Išsamus Prekių</w:t>
            </w:r>
            <w:r w:rsidR="003D6008">
              <w:rPr>
                <w:color w:val="000000"/>
                <w:kern w:val="2"/>
                <w:szCs w:val="24"/>
              </w:rPr>
              <w:t xml:space="preserve"> </w:t>
            </w:r>
            <w:r>
              <w:rPr>
                <w:color w:val="000000"/>
                <w:kern w:val="2"/>
                <w:szCs w:val="24"/>
              </w:rPr>
              <w:t>aprašymas ir kiti reikalavimai tiekiamoms Prekėms</w:t>
            </w:r>
            <w:r w:rsidR="001C1E4F">
              <w:rPr>
                <w:color w:val="000000"/>
                <w:kern w:val="2"/>
                <w:szCs w:val="24"/>
              </w:rPr>
              <w:t xml:space="preserve"> </w:t>
            </w:r>
            <w:r>
              <w:rPr>
                <w:color w:val="000000"/>
                <w:kern w:val="2"/>
                <w:szCs w:val="24"/>
              </w:rPr>
              <w:t>nustatyti Sutarties priede Nr. 1 „Techninė specifikacija“ (toliau – Techninė specifikacija) ir Sutarties priede Nr. 2 „Pasiūlymas“.</w:t>
            </w:r>
          </w:p>
        </w:tc>
      </w:tr>
      <w:tr w:rsidR="001C5B3B"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1C5B3B" w:rsidRDefault="001C5B3B" w:rsidP="001C5B3B">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C5295E1" w:rsidR="001C5B3B" w:rsidRPr="007F768D" w:rsidRDefault="00857376" w:rsidP="001C5B3B">
            <w:pPr>
              <w:rPr>
                <w:kern w:val="2"/>
                <w:szCs w:val="24"/>
              </w:rPr>
            </w:pPr>
            <w:r w:rsidRPr="00857376">
              <w:rPr>
                <w:kern w:val="2"/>
                <w:szCs w:val="24"/>
              </w:rPr>
              <w:t xml:space="preserve">Programinės įrangos </w:t>
            </w:r>
            <w:r>
              <w:rPr>
                <w:kern w:val="2"/>
                <w:szCs w:val="24"/>
              </w:rPr>
              <w:t>A</w:t>
            </w:r>
            <w:r w:rsidRPr="00857376">
              <w:rPr>
                <w:kern w:val="2"/>
                <w:szCs w:val="24"/>
              </w:rPr>
              <w:t xml:space="preserve">dobe </w:t>
            </w:r>
            <w:r>
              <w:rPr>
                <w:kern w:val="2"/>
                <w:szCs w:val="24"/>
              </w:rPr>
              <w:t>C</w:t>
            </w:r>
            <w:r w:rsidRPr="00857376">
              <w:rPr>
                <w:kern w:val="2"/>
                <w:szCs w:val="24"/>
              </w:rPr>
              <w:t xml:space="preserve">reative </w:t>
            </w:r>
            <w:proofErr w:type="spellStart"/>
            <w:r>
              <w:rPr>
                <w:kern w:val="2"/>
                <w:szCs w:val="24"/>
              </w:rPr>
              <w:t>C</w:t>
            </w:r>
            <w:r w:rsidRPr="00857376">
              <w:rPr>
                <w:kern w:val="2"/>
                <w:szCs w:val="24"/>
              </w:rPr>
              <w:t>loud</w:t>
            </w:r>
            <w:proofErr w:type="spellEnd"/>
            <w:r w:rsidRPr="00857376">
              <w:rPr>
                <w:kern w:val="2"/>
                <w:szCs w:val="24"/>
              </w:rPr>
              <w:t xml:space="preserve"> (ar lygiavertės) akademinės licencijos naudotojui</w:t>
            </w:r>
            <w:r w:rsidR="00DF205B" w:rsidRPr="007F768D">
              <w:rPr>
                <w:kern w:val="2"/>
                <w:szCs w:val="24"/>
              </w:rPr>
              <w:t>,</w:t>
            </w:r>
            <w:r w:rsidR="00FB6A4F" w:rsidRPr="007F768D">
              <w:rPr>
                <w:kern w:val="2"/>
                <w:szCs w:val="24"/>
              </w:rPr>
              <w:t xml:space="preserve"> </w:t>
            </w:r>
            <w:r w:rsidR="00CC639B">
              <w:rPr>
                <w:kern w:val="2"/>
                <w:szCs w:val="24"/>
              </w:rPr>
              <w:t>pirkimo</w:t>
            </w:r>
            <w:r w:rsidR="00CF4D61" w:rsidRPr="006B25B4">
              <w:rPr>
                <w:kern w:val="2"/>
                <w:szCs w:val="24"/>
              </w:rPr>
              <w:t xml:space="preserve"> </w:t>
            </w:r>
            <w:r w:rsidR="00DF205B" w:rsidRPr="006B25B4">
              <w:rPr>
                <w:kern w:val="2"/>
                <w:szCs w:val="24"/>
              </w:rPr>
              <w:t>ID</w:t>
            </w:r>
          </w:p>
        </w:tc>
      </w:tr>
      <w:tr w:rsidR="001C5B3B"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1C5B3B" w:rsidRDefault="001C5B3B" w:rsidP="001C5B3B">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0964E7A" w14:textId="62A4A9DC" w:rsidR="001C5B3B" w:rsidRDefault="00912F44" w:rsidP="001C5B3B">
            <w:pPr>
              <w:rPr>
                <w:kern w:val="2"/>
                <w:szCs w:val="24"/>
              </w:rPr>
            </w:pPr>
            <w:r>
              <w:rPr>
                <w:kern w:val="2"/>
                <w:szCs w:val="24"/>
              </w:rPr>
              <w:t>Netaikoma</w:t>
            </w:r>
          </w:p>
          <w:p w14:paraId="4FF35239" w14:textId="332518AB" w:rsidR="001C5B3B" w:rsidRDefault="001C5B3B" w:rsidP="00912F44">
            <w:pPr>
              <w:rPr>
                <w:kern w:val="2"/>
                <w:szCs w:val="24"/>
              </w:rPr>
            </w:pPr>
          </w:p>
        </w:tc>
      </w:tr>
      <w:tr w:rsidR="001C5B3B" w14:paraId="7A8EB718" w14:textId="77777777">
        <w:trPr>
          <w:trHeight w:val="300"/>
        </w:trPr>
        <w:tc>
          <w:tcPr>
            <w:tcW w:w="9535" w:type="dxa"/>
            <w:gridSpan w:val="4"/>
          </w:tcPr>
          <w:p w14:paraId="378814B2" w14:textId="77777777" w:rsidR="001C5B3B" w:rsidRDefault="001C5B3B" w:rsidP="001C5B3B">
            <w:pPr>
              <w:jc w:val="center"/>
              <w:rPr>
                <w:b/>
                <w:bCs/>
                <w:kern w:val="2"/>
                <w:szCs w:val="24"/>
              </w:rPr>
            </w:pPr>
            <w:r>
              <w:rPr>
                <w:b/>
                <w:bCs/>
                <w:kern w:val="2"/>
                <w:szCs w:val="24"/>
              </w:rPr>
              <w:t>4. PREKIŲ PRISTATYMO TERMINAI IR PREKIŲ PERDAVIMO - PRIĖMIMO TVARKA</w:t>
            </w:r>
          </w:p>
        </w:tc>
      </w:tr>
      <w:tr w:rsidR="001C5B3B"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A63A12" w14:textId="6D58A3E0" w:rsidR="001C5B3B" w:rsidRDefault="001C5B3B" w:rsidP="001C5B3B">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84D8B48" w:rsidR="00D3202B" w:rsidRPr="00803A1B" w:rsidRDefault="00914BFC" w:rsidP="001C5B3B">
            <w:pPr>
              <w:textAlignment w:val="baseline"/>
              <w:rPr>
                <w:sz w:val="22"/>
                <w:szCs w:val="22"/>
              </w:rPr>
            </w:pPr>
            <w:r w:rsidRPr="00DA5B8C">
              <w:rPr>
                <w:sz w:val="22"/>
                <w:szCs w:val="22"/>
              </w:rPr>
              <w:t>Prekė turi būti pristatyt</w:t>
            </w:r>
            <w:r w:rsidR="008607E3">
              <w:rPr>
                <w:sz w:val="22"/>
                <w:szCs w:val="22"/>
              </w:rPr>
              <w:t xml:space="preserve">a </w:t>
            </w:r>
            <w:r w:rsidR="00450450">
              <w:rPr>
                <w:sz w:val="22"/>
                <w:szCs w:val="22"/>
              </w:rPr>
              <w:t xml:space="preserve">per 5 (penkias) darbo dienas </w:t>
            </w:r>
            <w:r w:rsidR="00857376">
              <w:rPr>
                <w:sz w:val="22"/>
                <w:szCs w:val="22"/>
              </w:rPr>
              <w:t xml:space="preserve">nuo </w:t>
            </w:r>
            <w:r w:rsidR="008607E3" w:rsidRPr="008607E3">
              <w:rPr>
                <w:sz w:val="22"/>
                <w:szCs w:val="22"/>
              </w:rPr>
              <w:t xml:space="preserve">Sutarties įsigaliojimo </w:t>
            </w:r>
            <w:r w:rsidR="008607E3">
              <w:rPr>
                <w:sz w:val="22"/>
                <w:szCs w:val="22"/>
              </w:rPr>
              <w:t>datos.</w:t>
            </w:r>
            <w:r>
              <w:rPr>
                <w:sz w:val="22"/>
                <w:szCs w:val="22"/>
              </w:rPr>
              <w:t xml:space="preserve"> Prekių pristatymo adresas</w:t>
            </w:r>
            <w:r w:rsidR="0074577B">
              <w:rPr>
                <w:sz w:val="22"/>
                <w:szCs w:val="22"/>
              </w:rPr>
              <w:t>:</w:t>
            </w:r>
            <w:r w:rsidR="0074577B" w:rsidRPr="0074577B">
              <w:rPr>
                <w:sz w:val="22"/>
                <w:szCs w:val="22"/>
              </w:rPr>
              <w:t xml:space="preserve"> </w:t>
            </w:r>
            <w:r w:rsidR="00912F44" w:rsidRPr="00031A8C">
              <w:t>Ateities g. 20, Vilnius</w:t>
            </w:r>
            <w:r w:rsidR="00115455">
              <w:t xml:space="preserve"> arba </w:t>
            </w:r>
            <w:r w:rsidR="00115455" w:rsidRPr="009E27A1">
              <w:rPr>
                <w:lang w:eastAsia="ar-SA"/>
              </w:rPr>
              <w:t>Perkančiosios organizacijos nurodytu elektroniniu paštu</w:t>
            </w:r>
            <w:r>
              <w:rPr>
                <w:sz w:val="22"/>
                <w:szCs w:val="22"/>
              </w:rPr>
              <w:t>.</w:t>
            </w:r>
          </w:p>
        </w:tc>
      </w:tr>
      <w:tr w:rsidR="001C5B3B"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1C5B3B" w:rsidRDefault="001C5B3B" w:rsidP="001C5B3B">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1C5B3B" w:rsidRDefault="001C5B3B" w:rsidP="001C5B3B">
            <w:pPr>
              <w:rPr>
                <w:kern w:val="2"/>
                <w:szCs w:val="24"/>
              </w:rPr>
            </w:pPr>
            <w:r>
              <w:rPr>
                <w:kern w:val="2"/>
                <w:szCs w:val="24"/>
              </w:rPr>
              <w:t>Netaikoma</w:t>
            </w:r>
          </w:p>
          <w:p w14:paraId="224FC24B" w14:textId="77777777" w:rsidR="001C5B3B" w:rsidRDefault="001C5B3B" w:rsidP="001C5B3B">
            <w:pPr>
              <w:rPr>
                <w:kern w:val="2"/>
                <w:szCs w:val="24"/>
              </w:rPr>
            </w:pPr>
          </w:p>
          <w:p w14:paraId="13A5AE4A" w14:textId="61E0D4BD" w:rsidR="001C5B3B" w:rsidRDefault="001C5B3B" w:rsidP="001C5B3B">
            <w:pPr>
              <w:rPr>
                <w:kern w:val="2"/>
                <w:szCs w:val="24"/>
              </w:rPr>
            </w:pPr>
          </w:p>
        </w:tc>
      </w:tr>
      <w:tr w:rsidR="001C5B3B"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1C5B3B" w:rsidRDefault="001C5B3B" w:rsidP="001C5B3B">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1C5B3B" w:rsidRDefault="001C5B3B" w:rsidP="001C5B3B">
            <w:pPr>
              <w:rPr>
                <w:kern w:val="2"/>
                <w:szCs w:val="24"/>
              </w:rPr>
            </w:pPr>
            <w:r>
              <w:rPr>
                <w:kern w:val="2"/>
                <w:szCs w:val="24"/>
              </w:rPr>
              <w:t>Netaikoma</w:t>
            </w:r>
          </w:p>
          <w:p w14:paraId="4F9F0D5E" w14:textId="769375AA" w:rsidR="001C5B3B" w:rsidRDefault="001C5B3B" w:rsidP="001C5B3B">
            <w:pPr>
              <w:rPr>
                <w:kern w:val="2"/>
                <w:szCs w:val="24"/>
              </w:rPr>
            </w:pPr>
          </w:p>
        </w:tc>
      </w:tr>
      <w:tr w:rsidR="001C5B3B"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1C5B3B" w:rsidRDefault="001C5B3B" w:rsidP="001C5B3B">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1C5B3B" w:rsidRDefault="001C5B3B" w:rsidP="001C5B3B">
            <w:pPr>
              <w:rPr>
                <w:kern w:val="2"/>
                <w:szCs w:val="24"/>
              </w:rPr>
            </w:pPr>
            <w:r>
              <w:rPr>
                <w:kern w:val="2"/>
                <w:szCs w:val="24"/>
              </w:rPr>
              <w:t>Netaikoma</w:t>
            </w:r>
          </w:p>
          <w:p w14:paraId="6913136A" w14:textId="77777777" w:rsidR="001C5B3B" w:rsidRDefault="001C5B3B" w:rsidP="001C5B3B">
            <w:pPr>
              <w:rPr>
                <w:kern w:val="2"/>
                <w:szCs w:val="24"/>
              </w:rPr>
            </w:pPr>
          </w:p>
          <w:p w14:paraId="28A4DEDE" w14:textId="1215FCFC" w:rsidR="001C5B3B" w:rsidRDefault="001C5B3B" w:rsidP="001C5B3B">
            <w:pPr>
              <w:rPr>
                <w:kern w:val="2"/>
                <w:szCs w:val="24"/>
              </w:rPr>
            </w:pPr>
          </w:p>
        </w:tc>
      </w:tr>
      <w:tr w:rsidR="001C5B3B"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1C5B3B" w:rsidRDefault="001C5B3B" w:rsidP="001C5B3B">
            <w:pPr>
              <w:rPr>
                <w:b/>
                <w:bCs/>
                <w:kern w:val="2"/>
                <w:szCs w:val="24"/>
              </w:rPr>
            </w:pPr>
            <w:bookmarkStart w:id="1" w:name="_Hlk210293281"/>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16D69CC" w14:textId="77777777" w:rsidR="001A218B" w:rsidRDefault="001C5B3B" w:rsidP="001C5B3B">
            <w:pPr>
              <w:rPr>
                <w:kern w:val="2"/>
                <w:szCs w:val="24"/>
              </w:rPr>
            </w:pPr>
            <w:r>
              <w:rPr>
                <w:kern w:val="2"/>
                <w:szCs w:val="24"/>
              </w:rPr>
              <w:t xml:space="preserve">Kartu su Prekėmis pateikiami šie dokumentai: </w:t>
            </w:r>
          </w:p>
          <w:p w14:paraId="48DA0EAC" w14:textId="1EB12C9D" w:rsidR="006B2E2E" w:rsidRDefault="001A218B" w:rsidP="001C5B3B">
            <w:pPr>
              <w:rPr>
                <w:kern w:val="2"/>
                <w:szCs w:val="24"/>
              </w:rPr>
            </w:pPr>
            <w:r w:rsidRPr="00B708BE">
              <w:rPr>
                <w:kern w:val="2"/>
                <w:szCs w:val="24"/>
              </w:rPr>
              <w:t>-</w:t>
            </w:r>
            <w:r w:rsidR="00DA7194" w:rsidRPr="00B708BE">
              <w:rPr>
                <w:kern w:val="2"/>
                <w:szCs w:val="24"/>
              </w:rPr>
              <w:t xml:space="preserve"> </w:t>
            </w:r>
            <w:r w:rsidR="001C5B3B" w:rsidRPr="00B708BE">
              <w:rPr>
                <w:kern w:val="2"/>
                <w:szCs w:val="24"/>
              </w:rPr>
              <w:t xml:space="preserve">Prekių </w:t>
            </w:r>
            <w:r w:rsidR="00BD0D5F" w:rsidRPr="00B708BE">
              <w:rPr>
                <w:kern w:val="2"/>
                <w:szCs w:val="24"/>
              </w:rPr>
              <w:t xml:space="preserve">priėmimo </w:t>
            </w:r>
            <w:r w:rsidR="00BD0D5F">
              <w:rPr>
                <w:kern w:val="2"/>
                <w:szCs w:val="24"/>
              </w:rPr>
              <w:t xml:space="preserve">– </w:t>
            </w:r>
            <w:r w:rsidR="001C5B3B" w:rsidRPr="00B708BE">
              <w:rPr>
                <w:kern w:val="2"/>
                <w:szCs w:val="24"/>
              </w:rPr>
              <w:t>perdavimo</w:t>
            </w:r>
            <w:r w:rsidR="00BD0D5F">
              <w:rPr>
                <w:kern w:val="2"/>
                <w:szCs w:val="24"/>
              </w:rPr>
              <w:t xml:space="preserve"> </w:t>
            </w:r>
            <w:r w:rsidR="001C5B3B" w:rsidRPr="00B708BE">
              <w:rPr>
                <w:kern w:val="2"/>
                <w:szCs w:val="24"/>
              </w:rPr>
              <w:t>aktas</w:t>
            </w:r>
            <w:r w:rsidR="00437B03">
              <w:rPr>
                <w:kern w:val="2"/>
                <w:szCs w:val="24"/>
              </w:rPr>
              <w:t xml:space="preserve"> (Sutarties priedas Nr. 3)</w:t>
            </w:r>
            <w:r w:rsidR="006B2E2E">
              <w:rPr>
                <w:kern w:val="2"/>
                <w:szCs w:val="24"/>
              </w:rPr>
              <w:t>;</w:t>
            </w:r>
          </w:p>
          <w:p w14:paraId="73FFA04B" w14:textId="1C789C43" w:rsidR="001D4EFE" w:rsidRPr="00863B15" w:rsidRDefault="00863B15" w:rsidP="00863B15">
            <w:pPr>
              <w:rPr>
                <w:kern w:val="2"/>
                <w:szCs w:val="24"/>
              </w:rPr>
            </w:pPr>
            <w:r>
              <w:rPr>
                <w:kern w:val="2"/>
                <w:szCs w:val="24"/>
              </w:rPr>
              <w:t xml:space="preserve">Tiekėjui nepateikus nurodytų dokumentų, laikoma, kad Prekės </w:t>
            </w:r>
            <w:r w:rsidRPr="00200F3A">
              <w:rPr>
                <w:kern w:val="2"/>
                <w:szCs w:val="24"/>
              </w:rPr>
              <w:t>neatitinka Sutartyje nustatytų reikalavimų.</w:t>
            </w:r>
          </w:p>
        </w:tc>
      </w:tr>
      <w:bookmarkEnd w:id="1"/>
      <w:tr w:rsidR="001C5B3B" w14:paraId="256DAE69" w14:textId="77777777">
        <w:trPr>
          <w:trHeight w:val="300"/>
        </w:trPr>
        <w:tc>
          <w:tcPr>
            <w:tcW w:w="9535" w:type="dxa"/>
            <w:gridSpan w:val="4"/>
          </w:tcPr>
          <w:p w14:paraId="37A3E3FA" w14:textId="77777777" w:rsidR="001C5B3B" w:rsidRDefault="001C5B3B" w:rsidP="001C5B3B">
            <w:pPr>
              <w:jc w:val="center"/>
              <w:rPr>
                <w:b/>
                <w:bCs/>
                <w:kern w:val="2"/>
                <w:szCs w:val="24"/>
              </w:rPr>
            </w:pPr>
            <w:r>
              <w:rPr>
                <w:b/>
                <w:bCs/>
                <w:kern w:val="2"/>
                <w:szCs w:val="24"/>
              </w:rPr>
              <w:t>5. SUTARTIES KAINA IR ATSISKAITYMO TVARKA</w:t>
            </w:r>
          </w:p>
        </w:tc>
      </w:tr>
      <w:tr w:rsidR="0092244D"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5BF3C79A" w:rsidR="0092244D" w:rsidRDefault="0092244D" w:rsidP="0092244D">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23D45D3" w14:textId="77777777" w:rsidR="0092244D" w:rsidRDefault="0092244D" w:rsidP="0092244D">
            <w:pPr>
              <w:rPr>
                <w:kern w:val="2"/>
                <w:szCs w:val="24"/>
              </w:rPr>
            </w:pPr>
            <w:r>
              <w:rPr>
                <w:kern w:val="2"/>
                <w:szCs w:val="24"/>
              </w:rPr>
              <w:t>Fiksuotos kainos kainodara</w:t>
            </w:r>
          </w:p>
          <w:p w14:paraId="73AC7230" w14:textId="77777777" w:rsidR="0092244D" w:rsidRDefault="0092244D" w:rsidP="0092244D">
            <w:pPr>
              <w:rPr>
                <w:kern w:val="2"/>
                <w:szCs w:val="24"/>
              </w:rPr>
            </w:pPr>
          </w:p>
          <w:p w14:paraId="5898D319" w14:textId="12007268" w:rsidR="0092244D" w:rsidRDefault="0092244D" w:rsidP="0092244D">
            <w:pPr>
              <w:rPr>
                <w:color w:val="4472C4"/>
                <w:kern w:val="2"/>
              </w:rPr>
            </w:pPr>
          </w:p>
        </w:tc>
      </w:tr>
      <w:tr w:rsidR="0092244D" w14:paraId="36E44EE1" w14:textId="77777777" w:rsidTr="005F7879">
        <w:trPr>
          <w:trHeight w:val="2559"/>
        </w:trPr>
        <w:tc>
          <w:tcPr>
            <w:tcW w:w="2707" w:type="dxa"/>
            <w:gridSpan w:val="2"/>
            <w:tcBorders>
              <w:top w:val="single" w:sz="4" w:space="0" w:color="auto"/>
              <w:left w:val="single" w:sz="4" w:space="0" w:color="auto"/>
              <w:bottom w:val="single" w:sz="4" w:space="0" w:color="auto"/>
              <w:right w:val="single" w:sz="4" w:space="0" w:color="auto"/>
            </w:tcBorders>
          </w:tcPr>
          <w:p w14:paraId="39A580AB" w14:textId="77777777" w:rsidR="0092244D" w:rsidRDefault="0092244D" w:rsidP="0092244D">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5EC1253E" w14:textId="77777777" w:rsidR="0092244D" w:rsidRDefault="0092244D" w:rsidP="0092244D">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E443CE1" w14:textId="335A1B72" w:rsidR="0092244D" w:rsidRDefault="0092244D" w:rsidP="0092244D">
            <w:pPr>
              <w:rPr>
                <w:kern w:val="2"/>
                <w:szCs w:val="24"/>
              </w:rPr>
            </w:pPr>
            <w:r>
              <w:rPr>
                <w:kern w:val="2"/>
                <w:szCs w:val="24"/>
              </w:rPr>
              <w:t>Pradinės Sutarties vertė yra</w:t>
            </w:r>
            <w:r w:rsidR="00764062">
              <w:rPr>
                <w:kern w:val="2"/>
                <w:szCs w:val="24"/>
              </w:rPr>
              <w:t xml:space="preserve">    </w:t>
            </w:r>
            <w:r w:rsidR="008D4CEB">
              <w:rPr>
                <w:kern w:val="2"/>
                <w:szCs w:val="24"/>
              </w:rPr>
              <w:t xml:space="preserve"> (</w:t>
            </w:r>
            <w:r w:rsidR="00764062">
              <w:rPr>
                <w:kern w:val="2"/>
                <w:szCs w:val="24"/>
              </w:rPr>
              <w:t xml:space="preserve">suma žodžiais </w:t>
            </w:r>
            <w:r w:rsidR="008D4CEB">
              <w:rPr>
                <w:kern w:val="2"/>
                <w:szCs w:val="24"/>
              </w:rPr>
              <w:t xml:space="preserve">) Eur </w:t>
            </w:r>
            <w:r>
              <w:rPr>
                <w:kern w:val="2"/>
                <w:szCs w:val="24"/>
              </w:rPr>
              <w:t xml:space="preserve">be pridėtinės vertės mokesčio (toliau – PVM). </w:t>
            </w:r>
          </w:p>
          <w:p w14:paraId="1AE08691" w14:textId="76FBFCB2" w:rsidR="0092244D" w:rsidRDefault="0092244D" w:rsidP="0092244D">
            <w:pPr>
              <w:rPr>
                <w:kern w:val="2"/>
                <w:szCs w:val="24"/>
              </w:rPr>
            </w:pPr>
            <w:r>
              <w:rPr>
                <w:kern w:val="2"/>
                <w:szCs w:val="24"/>
              </w:rPr>
              <w:t xml:space="preserve">PVM sudaro </w:t>
            </w:r>
            <w:r w:rsidR="00764062">
              <w:rPr>
                <w:kern w:val="2"/>
                <w:szCs w:val="24"/>
              </w:rPr>
              <w:t xml:space="preserve">     </w:t>
            </w:r>
            <w:r w:rsidR="008D4CEB">
              <w:t xml:space="preserve"> (</w:t>
            </w:r>
            <w:r w:rsidR="00764062">
              <w:t>suma žodžiais)</w:t>
            </w:r>
            <w:r w:rsidR="008D4CEB">
              <w:t xml:space="preserve"> </w:t>
            </w:r>
            <w:r>
              <w:rPr>
                <w:kern w:val="2"/>
                <w:szCs w:val="24"/>
              </w:rPr>
              <w:t>Eur</w:t>
            </w:r>
            <w:r w:rsidR="008D4CEB">
              <w:rPr>
                <w:kern w:val="2"/>
                <w:szCs w:val="24"/>
              </w:rPr>
              <w:t xml:space="preserve">. </w:t>
            </w:r>
          </w:p>
          <w:p w14:paraId="329721D9" w14:textId="5EE28E89" w:rsidR="0092244D" w:rsidRDefault="0092244D" w:rsidP="0092244D">
            <w:pPr>
              <w:rPr>
                <w:kern w:val="2"/>
                <w:szCs w:val="24"/>
              </w:rPr>
            </w:pPr>
            <w:r>
              <w:rPr>
                <w:kern w:val="2"/>
                <w:szCs w:val="24"/>
              </w:rPr>
              <w:t>Sutarties kaina yra</w:t>
            </w:r>
            <w:r w:rsidR="008D4CEB">
              <w:rPr>
                <w:kern w:val="2"/>
                <w:szCs w:val="24"/>
              </w:rPr>
              <w:t xml:space="preserve"> </w:t>
            </w:r>
            <w:r w:rsidR="00764062">
              <w:rPr>
                <w:kern w:val="2"/>
                <w:szCs w:val="24"/>
              </w:rPr>
              <w:t xml:space="preserve">   </w:t>
            </w:r>
            <w:r w:rsidR="008D4CEB">
              <w:t xml:space="preserve"> (</w:t>
            </w:r>
            <w:r w:rsidR="00764062">
              <w:t>suma žodžiais</w:t>
            </w:r>
            <w:r w:rsidR="008D4CEB">
              <w:t xml:space="preserve">) </w:t>
            </w:r>
            <w:r>
              <w:rPr>
                <w:kern w:val="2"/>
                <w:szCs w:val="24"/>
              </w:rPr>
              <w:t>Eur</w:t>
            </w:r>
            <w:r w:rsidR="008D4CEB">
              <w:rPr>
                <w:kern w:val="2"/>
                <w:szCs w:val="24"/>
              </w:rPr>
              <w:t xml:space="preserve"> </w:t>
            </w:r>
            <w:r>
              <w:rPr>
                <w:kern w:val="2"/>
                <w:szCs w:val="24"/>
              </w:rPr>
              <w:t>su PVM.</w:t>
            </w:r>
          </w:p>
          <w:p w14:paraId="01BFD1E7" w14:textId="6AFA4C02" w:rsidR="0092244D" w:rsidRPr="00546D56" w:rsidRDefault="0092244D" w:rsidP="0092244D">
            <w:pPr>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1C5B3B"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4CCE03C" w14:textId="550A35CD" w:rsidR="001C5B3B" w:rsidRPr="00427C34" w:rsidRDefault="001C5B3B" w:rsidP="001C5B3B">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7777777" w:rsidR="001C5B3B" w:rsidRPr="00546D56" w:rsidRDefault="001C5B3B" w:rsidP="001C5B3B">
            <w:pPr>
              <w:rPr>
                <w:kern w:val="2"/>
                <w:szCs w:val="24"/>
              </w:rPr>
            </w:pPr>
            <w:r w:rsidRPr="00546D56">
              <w:rPr>
                <w:kern w:val="2"/>
                <w:szCs w:val="24"/>
              </w:rPr>
              <w:t>Sutarties kaina / įkainiai bus perskaičiuojami:</w:t>
            </w:r>
          </w:p>
          <w:p w14:paraId="1F2303D8" w14:textId="072535C5" w:rsidR="001C5B3B" w:rsidRPr="00546D56" w:rsidRDefault="001C5B3B" w:rsidP="001C5B3B">
            <w:pPr>
              <w:rPr>
                <w:kern w:val="2"/>
                <w:szCs w:val="24"/>
              </w:rPr>
            </w:pPr>
            <w:r w:rsidRPr="00546D56">
              <w:rPr>
                <w:kern w:val="2"/>
                <w:szCs w:val="24"/>
              </w:rPr>
              <w:t>5.3.1. dėl PVM tarifo pasikeitimo</w:t>
            </w:r>
            <w:r w:rsidR="00427C34">
              <w:rPr>
                <w:kern w:val="2"/>
                <w:szCs w:val="24"/>
              </w:rPr>
              <w:t>.</w:t>
            </w:r>
          </w:p>
          <w:p w14:paraId="5310414D" w14:textId="77777777" w:rsidR="00450450" w:rsidRPr="00E57211" w:rsidRDefault="00450450" w:rsidP="00450450">
            <w:pPr>
              <w:rPr>
                <w:kern w:val="2"/>
                <w:szCs w:val="24"/>
              </w:rPr>
            </w:pPr>
            <w:r w:rsidRPr="00E57211">
              <w:rPr>
                <w:kern w:val="2"/>
                <w:szCs w:val="24"/>
              </w:rPr>
              <w:t>5.3.3. dėl kainų lygio pokyčio;</w:t>
            </w:r>
          </w:p>
          <w:p w14:paraId="7CE73E9A" w14:textId="74B31E77" w:rsidR="001C5B3B" w:rsidRPr="00546D56" w:rsidRDefault="001C5B3B" w:rsidP="00427C34">
            <w:pPr>
              <w:rPr>
                <w:color w:val="FF0000"/>
                <w:kern w:val="2"/>
              </w:rPr>
            </w:pPr>
          </w:p>
        </w:tc>
      </w:tr>
      <w:tr w:rsidR="001C5B3B"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1C5B3B" w:rsidRDefault="001C5B3B" w:rsidP="001C5B3B">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1C5B3B" w:rsidRDefault="001C5B3B" w:rsidP="001C5B3B">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1C5B3B" w:rsidRDefault="001C5B3B" w:rsidP="001C5B3B">
            <w:pPr>
              <w:rPr>
                <w:kern w:val="2"/>
                <w:szCs w:val="24"/>
              </w:rPr>
            </w:pPr>
          </w:p>
          <w:p w14:paraId="449693C2" w14:textId="77777777" w:rsidR="001C5B3B" w:rsidRDefault="001C5B3B" w:rsidP="001C5B3B">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1C5B3B"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1C5B3B" w:rsidRDefault="001C5B3B" w:rsidP="001C5B3B">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1C5B3B" w:rsidRDefault="001C5B3B" w:rsidP="001C5B3B">
            <w:pPr>
              <w:rPr>
                <w:kern w:val="2"/>
                <w:szCs w:val="24"/>
              </w:rPr>
            </w:pPr>
            <w:r>
              <w:rPr>
                <w:kern w:val="2"/>
                <w:szCs w:val="24"/>
              </w:rPr>
              <w:t>Netaikoma</w:t>
            </w:r>
          </w:p>
          <w:p w14:paraId="7B344973" w14:textId="77777777" w:rsidR="001C5B3B" w:rsidRDefault="001C5B3B" w:rsidP="001C5B3B">
            <w:pPr>
              <w:rPr>
                <w:kern w:val="2"/>
                <w:szCs w:val="24"/>
              </w:rPr>
            </w:pPr>
          </w:p>
          <w:p w14:paraId="4C7F2950" w14:textId="1D3478F0" w:rsidR="001C5B3B" w:rsidRDefault="001C5B3B" w:rsidP="001C5B3B"/>
        </w:tc>
      </w:tr>
      <w:tr w:rsidR="0045045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087FA533" w:rsidR="00450450" w:rsidRDefault="00450450" w:rsidP="00450450">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476DB4B" w14:textId="77777777" w:rsidR="00450450" w:rsidRPr="00FD33AC" w:rsidRDefault="00450450" w:rsidP="00450450">
            <w:pPr>
              <w:rPr>
                <w:szCs w:val="24"/>
              </w:rPr>
            </w:pPr>
            <w:r>
              <w:rPr>
                <w:color w:val="000000"/>
                <w:szCs w:val="24"/>
              </w:rPr>
              <w:t>5.3.3.1 Bet</w:t>
            </w:r>
            <w:r>
              <w:rPr>
                <w:szCs w:val="24"/>
              </w:rPr>
              <w:t xml:space="preserve"> kuri Sutarties Šalis Sutarties galiojimo metu turi teisę inicijuoti Sutarties kainos peržiūrą (keitimą) ne anksčiau kaip po 6 (šešių) mėnesių nuo </w:t>
            </w:r>
            <w:r w:rsidRPr="00FD33AC">
              <w:rPr>
                <w:szCs w:val="24"/>
              </w:rPr>
              <w:t>Sutarties įsigaliojimo dienos</w:t>
            </w:r>
            <w:r>
              <w:rPr>
                <w:color w:val="FF0000"/>
                <w:szCs w:val="24"/>
              </w:rPr>
              <w:t xml:space="preserve">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w:t>
            </w:r>
            <w:r w:rsidRPr="00FD33AC">
              <w:rPr>
                <w:szCs w:val="24"/>
              </w:rPr>
              <w:t xml:space="preserve">viršija 5 procentus. Sutarties </w:t>
            </w:r>
            <w:r>
              <w:rPr>
                <w:szCs w:val="24"/>
              </w:rPr>
              <w:t>kainos</w:t>
            </w:r>
            <w:r w:rsidRPr="00FD33AC">
              <w:rPr>
                <w:szCs w:val="24"/>
              </w:rPr>
              <w:t xml:space="preserve"> peržiūra atliekama ne rečiau kaip kas 6  (šešis) mėnesius.</w:t>
            </w:r>
          </w:p>
          <w:p w14:paraId="7EC78DCE" w14:textId="77777777" w:rsidR="00450450" w:rsidRDefault="00450450" w:rsidP="00450450">
            <w:pPr>
              <w:rPr>
                <w:color w:val="000000"/>
                <w:kern w:val="2"/>
                <w:szCs w:val="24"/>
                <w:shd w:val="clear" w:color="auto" w:fill="FFFFFF"/>
              </w:rPr>
            </w:pPr>
            <w:r>
              <w:rPr>
                <w:kern w:val="2"/>
                <w:szCs w:val="24"/>
              </w:rPr>
              <w:t xml:space="preserve">5.3.3.2. Sutarties kaina peržiūrimi </w:t>
            </w:r>
            <w:r>
              <w:rPr>
                <w:color w:val="000000"/>
                <w:kern w:val="2"/>
                <w:szCs w:val="24"/>
                <w:shd w:val="clear" w:color="auto" w:fill="FFFFFF"/>
              </w:rPr>
              <w:t>tik tai Sutarties daliai, kuri nėra išpirkta, t. y. Paslaugoms, kurios nėra priimtos ir apmokėtos. Vėlesnė Sutarties įkainių peržiūra negali apimti laikotarpio, už kurį jau buvo atlikta peržiūra.</w:t>
            </w:r>
          </w:p>
          <w:p w14:paraId="48981591" w14:textId="77777777" w:rsidR="00450450" w:rsidRDefault="00450450" w:rsidP="00450450">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 xml:space="preserve">aslaugų </w:t>
            </w:r>
            <w:r>
              <w:rPr>
                <w:kern w:val="2"/>
                <w:szCs w:val="24"/>
              </w:rPr>
              <w:t xml:space="preserve">kaina </w:t>
            </w:r>
            <w:r>
              <w:rPr>
                <w:color w:val="000000"/>
                <w:kern w:val="2"/>
                <w:szCs w:val="24"/>
                <w:shd w:val="clear" w:color="auto" w:fill="FFFFFF"/>
              </w:rPr>
              <w:t>nėra perskaičiuojami dėl kainų lygio kilimo (gali būti mažinami, tačiau negali būti didinami).</w:t>
            </w:r>
          </w:p>
          <w:p w14:paraId="0D802DBA" w14:textId="77777777" w:rsidR="00450450" w:rsidRPr="00FD33AC" w:rsidRDefault="00450450" w:rsidP="00450450">
            <w:pPr>
              <w:rPr>
                <w:kern w:val="2"/>
                <w:szCs w:val="24"/>
                <w:shd w:val="clear" w:color="auto" w:fill="FFFFFF"/>
              </w:rPr>
            </w:pPr>
            <w:r w:rsidRPr="00FD33AC">
              <w:rPr>
                <w:kern w:val="2"/>
                <w:szCs w:val="24"/>
              </w:rPr>
              <w:t xml:space="preserve">5.3.3.4. Atlikdamos Sutarties </w:t>
            </w:r>
            <w:r>
              <w:rPr>
                <w:kern w:val="2"/>
                <w:szCs w:val="24"/>
              </w:rPr>
              <w:t xml:space="preserve">kainos </w:t>
            </w:r>
            <w:r w:rsidRPr="00FD33AC">
              <w:rPr>
                <w:kern w:val="2"/>
                <w:szCs w:val="24"/>
              </w:rPr>
              <w:t xml:space="preserve">peržiūrą </w:t>
            </w:r>
            <w:r w:rsidRPr="00FD33AC">
              <w:rPr>
                <w:kern w:val="2"/>
                <w:szCs w:val="24"/>
                <w:shd w:val="clear" w:color="auto" w:fill="FFFFFF"/>
              </w:rPr>
              <w:t>Šalys vadovaujasi Valstybės duomenų agentūros viešai Oficialiosios statistikos portale paskelbtais Rodiklių duomenų bazės duomenimis. Iš kitos Šalies reikalaujama pateikti oficialų Valstybės duomenų agentūros išduotą dokumentą ar patvirtinimą apie įvykus</w:t>
            </w:r>
            <w:r>
              <w:rPr>
                <w:kern w:val="2"/>
                <w:szCs w:val="24"/>
                <w:shd w:val="clear" w:color="auto" w:fill="FFFFFF"/>
              </w:rPr>
              <w:t>į</w:t>
            </w:r>
            <w:r w:rsidRPr="00FD33AC">
              <w:rPr>
                <w:kern w:val="2"/>
                <w:szCs w:val="24"/>
                <w:shd w:val="clear" w:color="auto" w:fill="FFFFFF"/>
              </w:rPr>
              <w:t xml:space="preserve"> kainų pokytį. </w:t>
            </w:r>
          </w:p>
          <w:p w14:paraId="0966E814" w14:textId="77777777" w:rsidR="00450450" w:rsidRDefault="00450450" w:rsidP="00450450">
            <w:pPr>
              <w:rPr>
                <w:color w:val="000000"/>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4BE200E3" w14:textId="77777777" w:rsidR="00450450" w:rsidRDefault="00450450" w:rsidP="00450450">
            <w:pPr>
              <w:rPr>
                <w:color w:val="000000"/>
                <w:szCs w:val="24"/>
              </w:rPr>
            </w:pPr>
            <w:r>
              <w:rPr>
                <w:color w:val="000000"/>
                <w:kern w:val="2"/>
                <w:szCs w:val="24"/>
                <w:shd w:val="clear" w:color="auto" w:fill="FFFFFF"/>
              </w:rPr>
              <w:t>5.3.3.6. Nauja Sutarties kaina apskaičiuojami pagal žemiau pateiktą formulę:</w:t>
            </w:r>
          </w:p>
          <w:p w14:paraId="3848D217" w14:textId="77777777" w:rsidR="00450450" w:rsidRDefault="00450450" w:rsidP="00450450">
            <w:pPr>
              <w:rPr>
                <w:color w:val="000000"/>
                <w:szCs w:val="24"/>
              </w:rPr>
            </w:pPr>
          </w:p>
          <w:p w14:paraId="5CB09D16" w14:textId="77777777" w:rsidR="00450450" w:rsidRDefault="00450450" w:rsidP="0045045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Pr>
                <w:kern w:val="2"/>
                <w:szCs w:val="24"/>
              </w:rPr>
              <w:t>, kur a – kaina (Eur be PVM) (jei peržiūra jau buvo atlikta, tai po paskutinio perskaičiavimo)</w:t>
            </w:r>
          </w:p>
          <w:p w14:paraId="7E8741EF" w14:textId="77777777" w:rsidR="00450450" w:rsidRDefault="00450450" w:rsidP="00450450">
            <w:pPr>
              <w:jc w:val="both"/>
              <w:textAlignment w:val="baseline"/>
              <w:rPr>
                <w:szCs w:val="24"/>
              </w:rPr>
            </w:pPr>
            <w:r>
              <w:rPr>
                <w:kern w:val="2"/>
                <w:szCs w:val="24"/>
              </w:rPr>
              <w:t>a</w:t>
            </w:r>
            <w:r>
              <w:rPr>
                <w:kern w:val="2"/>
                <w:szCs w:val="24"/>
                <w:vertAlign w:val="subscript"/>
              </w:rPr>
              <w:t>1</w:t>
            </w:r>
            <w:r>
              <w:rPr>
                <w:kern w:val="2"/>
                <w:szCs w:val="24"/>
              </w:rPr>
              <w:t xml:space="preserve"> – perskaičiuota (pakeista) kaina (Eur be PVM)</w:t>
            </w:r>
          </w:p>
          <w:p w14:paraId="25F97213" w14:textId="77777777" w:rsidR="00450450" w:rsidRDefault="00450450" w:rsidP="00450450">
            <w:pPr>
              <w:jc w:val="both"/>
              <w:textAlignment w:val="baseline"/>
              <w:rPr>
                <w:szCs w:val="24"/>
              </w:rPr>
            </w:pPr>
            <w:r>
              <w:rPr>
                <w:kern w:val="2"/>
                <w:szCs w:val="24"/>
              </w:rPr>
              <w:lastRenderedPageBreak/>
              <w:t>k – pagal vartotojų kainų indeksą apskaičiuotas Vartojimo prekių ir paslaugų kainų pokytis (padidėjimas arba sumažėjimas) (%). „k“ reikšmė skaičiuojama pagal formulę</w:t>
            </w:r>
          </w:p>
          <w:p w14:paraId="6D9A0D4E" w14:textId="77777777" w:rsidR="00450450" w:rsidRDefault="00450450" w:rsidP="0045045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49FD5156" w14:textId="77777777" w:rsidR="00450450" w:rsidRDefault="00450450" w:rsidP="00450450">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kainos peržiūros išsiuntimo kitai Šaliai dieną paskelbtas naujausias vartojimo prekių ir paslaugų indeksas.</w:t>
            </w:r>
          </w:p>
          <w:p w14:paraId="16262E94" w14:textId="77777777" w:rsidR="00450450" w:rsidRDefault="00450450" w:rsidP="00450450">
            <w:pPr>
              <w:rPr>
                <w:kern w:val="2"/>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w:t>
            </w:r>
          </w:p>
          <w:p w14:paraId="51D5B18A" w14:textId="77777777" w:rsidR="00450450" w:rsidRDefault="00450450" w:rsidP="00450450">
            <w:pPr>
              <w:rPr>
                <w:szCs w:val="24"/>
              </w:rPr>
            </w:pP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E08E9CE" w14:textId="77777777" w:rsidR="00450450" w:rsidRDefault="00450450" w:rsidP="00450450">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Skaičiavimams indeksų reikšmės imamo</w:t>
            </w:r>
            <w:r w:rsidRPr="00FD33AC">
              <w:rPr>
                <w:kern w:val="2"/>
                <w:szCs w:val="24"/>
                <w:shd w:val="clear" w:color="auto" w:fill="FFFFFF"/>
              </w:rPr>
              <w:t>s 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FD33AC">
              <w:rPr>
                <w:bCs/>
                <w:kern w:val="2"/>
                <w:szCs w:val="24"/>
                <w:shd w:val="clear" w:color="auto" w:fill="FFFFFF"/>
              </w:rPr>
              <w:t xml:space="preserve">vieno </w:t>
            </w:r>
            <w:r>
              <w:rPr>
                <w:color w:val="000000"/>
                <w:kern w:val="2"/>
                <w:szCs w:val="24"/>
                <w:shd w:val="clear" w:color="auto" w:fill="FFFFFF"/>
              </w:rPr>
              <w:t>skaitmens po kablelio, o apskaičiuota kaina „a</w:t>
            </w:r>
            <w:r>
              <w:rPr>
                <w:color w:val="000000"/>
                <w:kern w:val="2"/>
                <w:szCs w:val="24"/>
                <w:shd w:val="clear" w:color="auto" w:fill="FFFFFF"/>
                <w:vertAlign w:val="subscript"/>
              </w:rPr>
              <w:t>1</w:t>
            </w:r>
            <w:r>
              <w:rPr>
                <w:color w:val="000000"/>
                <w:kern w:val="2"/>
                <w:szCs w:val="24"/>
                <w:shd w:val="clear" w:color="auto" w:fill="FFFFFF"/>
              </w:rPr>
              <w:t xml:space="preserve">“ suapvalinama iki </w:t>
            </w:r>
            <w:r w:rsidRPr="00FD33AC">
              <w:rPr>
                <w:bCs/>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14:paraId="06FE422E" w14:textId="77777777" w:rsidR="00450450" w:rsidRDefault="00450450" w:rsidP="00450450">
            <w:pPr>
              <w:rPr>
                <w:color w:val="000000"/>
                <w:kern w:val="2"/>
                <w:szCs w:val="24"/>
                <w:shd w:val="clear" w:color="auto" w:fill="FFFFFF"/>
              </w:rPr>
            </w:pPr>
            <w:r>
              <w:rPr>
                <w:color w:val="000000"/>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633D96FB" w14:textId="77777777" w:rsidR="00450450" w:rsidRDefault="00450450" w:rsidP="00450450">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Susitarimas turi būti sudarytas per 5 (penkias) darbo dienas</w:t>
            </w:r>
            <w:r>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utarties kainą</w:t>
            </w:r>
            <w:r>
              <w:rPr>
                <w:color w:val="FF0000"/>
                <w:kern w:val="2"/>
                <w:szCs w:val="24"/>
                <w:shd w:val="clear" w:color="auto" w:fill="FFFFFF"/>
              </w:rPr>
              <w:t xml:space="preserve"> </w:t>
            </w:r>
            <w:r>
              <w:rPr>
                <w:color w:val="000000"/>
                <w:kern w:val="2"/>
                <w:szCs w:val="24"/>
                <w:shd w:val="clear" w:color="auto" w:fill="FFFFFF"/>
              </w:rPr>
              <w:t>gavimo dienos.</w:t>
            </w:r>
          </w:p>
          <w:p w14:paraId="4CD604D5" w14:textId="77777777" w:rsidR="00450450" w:rsidRDefault="00450450" w:rsidP="00450450">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Lietuvos Respublikos viešųjų pirkimų įstatymo (toliau – VPĮ) nuostatas.</w:t>
            </w:r>
          </w:p>
          <w:p w14:paraId="49843D90" w14:textId="77777777" w:rsidR="00450450" w:rsidRDefault="00450450" w:rsidP="00450450">
            <w:pPr>
              <w:rPr>
                <w:color w:val="000000"/>
                <w:kern w:val="2"/>
                <w:szCs w:val="24"/>
              </w:rPr>
            </w:pPr>
          </w:p>
          <w:p w14:paraId="3E0BF6EB" w14:textId="678F88CA" w:rsidR="00450450" w:rsidRDefault="00450450" w:rsidP="00450450">
            <w:pPr>
              <w:rPr>
                <w:color w:val="4472C4"/>
                <w:kern w:val="2"/>
                <w:szCs w:val="24"/>
              </w:rPr>
            </w:pPr>
          </w:p>
        </w:tc>
      </w:tr>
      <w:tr w:rsidR="0045045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450450" w:rsidRDefault="00450450" w:rsidP="00450450">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450450" w:rsidRDefault="00450450" w:rsidP="00450450">
            <w:pPr>
              <w:rPr>
                <w:kern w:val="2"/>
                <w:szCs w:val="24"/>
              </w:rPr>
            </w:pPr>
            <w:r>
              <w:rPr>
                <w:kern w:val="2"/>
                <w:szCs w:val="24"/>
              </w:rPr>
              <w:t>Netaikoma</w:t>
            </w:r>
          </w:p>
          <w:p w14:paraId="2C311572" w14:textId="77777777" w:rsidR="00450450" w:rsidRDefault="00450450" w:rsidP="00450450">
            <w:pPr>
              <w:rPr>
                <w:kern w:val="2"/>
                <w:szCs w:val="24"/>
              </w:rPr>
            </w:pPr>
          </w:p>
          <w:p w14:paraId="449C09AB" w14:textId="23F13F1D" w:rsidR="00450450" w:rsidRDefault="00450450" w:rsidP="00450450">
            <w:pPr>
              <w:rPr>
                <w:kern w:val="2"/>
                <w:szCs w:val="24"/>
              </w:rPr>
            </w:pPr>
          </w:p>
        </w:tc>
      </w:tr>
      <w:tr w:rsidR="0045045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450450" w:rsidRDefault="00450450" w:rsidP="0045045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450450" w:rsidRDefault="00450450" w:rsidP="00450450">
            <w:pPr>
              <w:rPr>
                <w:kern w:val="2"/>
                <w:szCs w:val="24"/>
              </w:rPr>
            </w:pPr>
            <w:r>
              <w:rPr>
                <w:kern w:val="2"/>
                <w:szCs w:val="24"/>
              </w:rPr>
              <w:t>Netaikoma</w:t>
            </w:r>
          </w:p>
          <w:p w14:paraId="69E6AE97" w14:textId="77777777" w:rsidR="00450450" w:rsidRDefault="00450450" w:rsidP="00450450">
            <w:pPr>
              <w:rPr>
                <w:kern w:val="2"/>
                <w:szCs w:val="24"/>
              </w:rPr>
            </w:pPr>
          </w:p>
          <w:p w14:paraId="081DAEF5" w14:textId="790F0E1A" w:rsidR="00450450" w:rsidRDefault="00450450" w:rsidP="00450450">
            <w:pPr>
              <w:rPr>
                <w:kern w:val="2"/>
                <w:szCs w:val="24"/>
              </w:rPr>
            </w:pPr>
          </w:p>
        </w:tc>
      </w:tr>
      <w:tr w:rsidR="0045045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450450" w:rsidRDefault="00450450" w:rsidP="00450450">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154E004" w:rsidR="00450450" w:rsidRPr="00C82C51" w:rsidRDefault="00450450" w:rsidP="00450450">
            <w:pPr>
              <w:rPr>
                <w:kern w:val="2"/>
                <w:szCs w:val="24"/>
              </w:rPr>
            </w:pPr>
            <w:r w:rsidRPr="00C82C51">
              <w:rPr>
                <w:kern w:val="2"/>
                <w:szCs w:val="24"/>
              </w:rPr>
              <w:t xml:space="preserve">Pirkėjas atsiskaito su Tiekėju ne vėliau kaip per </w:t>
            </w:r>
            <w:r>
              <w:rPr>
                <w:kern w:val="2"/>
                <w:szCs w:val="24"/>
              </w:rPr>
              <w:t>30</w:t>
            </w:r>
            <w:r w:rsidRPr="00C82C51">
              <w:rPr>
                <w:kern w:val="2"/>
                <w:szCs w:val="24"/>
              </w:rPr>
              <w:t xml:space="preserve"> (</w:t>
            </w:r>
            <w:r>
              <w:rPr>
                <w:kern w:val="2"/>
                <w:szCs w:val="24"/>
              </w:rPr>
              <w:t>trisdešimt</w:t>
            </w:r>
            <w:r w:rsidRPr="00C82C51">
              <w:rPr>
                <w:kern w:val="2"/>
                <w:szCs w:val="24"/>
              </w:rPr>
              <w:t xml:space="preserve">) </w:t>
            </w:r>
            <w:r w:rsidRPr="00C82C51">
              <w:rPr>
                <w:kern w:val="2"/>
                <w:szCs w:val="24"/>
                <w:shd w:val="clear" w:color="auto" w:fill="FFFFFF"/>
              </w:rPr>
              <w:t>kalendorin</w:t>
            </w:r>
            <w:r>
              <w:rPr>
                <w:kern w:val="2"/>
                <w:szCs w:val="24"/>
                <w:shd w:val="clear" w:color="auto" w:fill="FFFFFF"/>
              </w:rPr>
              <w:t>ių</w:t>
            </w:r>
            <w:r w:rsidRPr="00C82C51">
              <w:rPr>
                <w:kern w:val="2"/>
                <w:szCs w:val="24"/>
              </w:rPr>
              <w:t xml:space="preserve"> dien</w:t>
            </w:r>
            <w:r>
              <w:rPr>
                <w:kern w:val="2"/>
                <w:szCs w:val="24"/>
              </w:rPr>
              <w:t>ų</w:t>
            </w:r>
            <w:r w:rsidRPr="00C82C51">
              <w:rPr>
                <w:kern w:val="2"/>
                <w:szCs w:val="24"/>
              </w:rPr>
              <w:t xml:space="preserve"> nuo Sąskaitos gavimo dienos.</w:t>
            </w:r>
          </w:p>
          <w:p w14:paraId="2D8ED721" w14:textId="77777777" w:rsidR="00450450" w:rsidRPr="00C82C51" w:rsidRDefault="00450450" w:rsidP="00450450">
            <w:pPr>
              <w:rPr>
                <w:kern w:val="2"/>
                <w:szCs w:val="24"/>
              </w:rPr>
            </w:pPr>
          </w:p>
          <w:p w14:paraId="5BDFE28E" w14:textId="1A39A192" w:rsidR="00450450" w:rsidRPr="00C82C51" w:rsidRDefault="00450450" w:rsidP="00450450">
            <w:pPr>
              <w:rPr>
                <w:kern w:val="2"/>
                <w:szCs w:val="24"/>
                <w:shd w:val="clear" w:color="auto" w:fill="FFFFFF"/>
              </w:rPr>
            </w:pPr>
            <w:r w:rsidRPr="00C82C51">
              <w:rPr>
                <w:kern w:val="2"/>
                <w:szCs w:val="24"/>
                <w:shd w:val="clear" w:color="auto" w:fill="FFFFFF"/>
              </w:rPr>
              <w:t xml:space="preserve">Apmokėjimo sąlygos: </w:t>
            </w:r>
          </w:p>
          <w:p w14:paraId="04C22127" w14:textId="4CAFF0D1" w:rsidR="00450450" w:rsidRPr="00C82C51" w:rsidRDefault="00450450" w:rsidP="00450450">
            <w:pPr>
              <w:rPr>
                <w:kern w:val="2"/>
                <w:szCs w:val="24"/>
                <w:shd w:val="clear" w:color="auto" w:fill="FFFFFF"/>
              </w:rPr>
            </w:pPr>
            <w:r w:rsidRPr="00C82C51">
              <w:rPr>
                <w:kern w:val="2"/>
                <w:szCs w:val="24"/>
                <w:shd w:val="clear" w:color="auto" w:fill="FFFFFF"/>
              </w:rPr>
              <w:t xml:space="preserve">1) įvykdžius visus sutartinius įsipareigojimus, sumokama visa Sutarties kaina. </w:t>
            </w:r>
          </w:p>
        </w:tc>
      </w:tr>
      <w:tr w:rsidR="0045045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450450" w:rsidRDefault="00450450" w:rsidP="00450450">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450450" w:rsidRPr="00C82C51" w:rsidRDefault="00450450" w:rsidP="00450450">
            <w:pPr>
              <w:rPr>
                <w:kern w:val="2"/>
                <w:szCs w:val="24"/>
              </w:rPr>
            </w:pPr>
            <w:r w:rsidRPr="00C82C51">
              <w:rPr>
                <w:kern w:val="2"/>
                <w:szCs w:val="24"/>
              </w:rPr>
              <w:t>Netaikoma</w:t>
            </w:r>
          </w:p>
          <w:p w14:paraId="4A2C5FAD" w14:textId="519D0217" w:rsidR="00450450" w:rsidRPr="00C82C51" w:rsidRDefault="00450450" w:rsidP="00450450">
            <w:pPr>
              <w:spacing w:line="259" w:lineRule="auto"/>
              <w:rPr>
                <w:kern w:val="2"/>
                <w:szCs w:val="24"/>
                <w:shd w:val="clear" w:color="auto" w:fill="FFFFFF"/>
              </w:rPr>
            </w:pPr>
          </w:p>
        </w:tc>
      </w:tr>
      <w:tr w:rsidR="0045045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450450" w:rsidRDefault="00450450" w:rsidP="00450450">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450450" w:rsidRPr="00C82C51" w:rsidRDefault="00450450" w:rsidP="00450450">
            <w:pPr>
              <w:rPr>
                <w:kern w:val="2"/>
                <w:szCs w:val="24"/>
              </w:rPr>
            </w:pPr>
            <w:r w:rsidRPr="00C82C51">
              <w:rPr>
                <w:kern w:val="2"/>
                <w:szCs w:val="24"/>
              </w:rPr>
              <w:t>Netaikoma</w:t>
            </w:r>
          </w:p>
          <w:p w14:paraId="4D8C68D9" w14:textId="77777777" w:rsidR="00450450" w:rsidRPr="00C82C51" w:rsidRDefault="00450450" w:rsidP="00450450">
            <w:pPr>
              <w:rPr>
                <w:kern w:val="2"/>
                <w:szCs w:val="24"/>
              </w:rPr>
            </w:pPr>
          </w:p>
          <w:p w14:paraId="7D06D0D9" w14:textId="0F6615EF" w:rsidR="00450450" w:rsidRPr="00C82C51" w:rsidRDefault="00450450" w:rsidP="00450450">
            <w:pPr>
              <w:rPr>
                <w:kern w:val="2"/>
                <w:szCs w:val="24"/>
              </w:rPr>
            </w:pPr>
            <w:r w:rsidRPr="00C82C51">
              <w:rPr>
                <w:kern w:val="2"/>
                <w:szCs w:val="24"/>
                <w:shd w:val="clear" w:color="auto" w:fill="FFFFFF"/>
              </w:rPr>
              <w:t xml:space="preserve"> </w:t>
            </w:r>
          </w:p>
        </w:tc>
      </w:tr>
      <w:tr w:rsidR="00450450" w14:paraId="397E6A62" w14:textId="77777777">
        <w:trPr>
          <w:trHeight w:val="300"/>
        </w:trPr>
        <w:tc>
          <w:tcPr>
            <w:tcW w:w="9535" w:type="dxa"/>
            <w:gridSpan w:val="4"/>
          </w:tcPr>
          <w:p w14:paraId="1AB554AE" w14:textId="77777777" w:rsidR="00450450" w:rsidRPr="00C82C51" w:rsidRDefault="00450450" w:rsidP="00450450">
            <w:pPr>
              <w:jc w:val="center"/>
              <w:rPr>
                <w:b/>
                <w:bCs/>
                <w:kern w:val="2"/>
                <w:szCs w:val="24"/>
              </w:rPr>
            </w:pPr>
            <w:r w:rsidRPr="00C82C51">
              <w:rPr>
                <w:b/>
                <w:bCs/>
                <w:kern w:val="2"/>
                <w:szCs w:val="24"/>
              </w:rPr>
              <w:t>6. PREKIŲ KOKYBĖ IR GARANTINIAI ĮSIPAREIGOJIMAI</w:t>
            </w:r>
          </w:p>
        </w:tc>
      </w:tr>
      <w:tr w:rsidR="0045045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450450" w:rsidRPr="00174A45" w:rsidRDefault="00450450" w:rsidP="00450450">
            <w:pPr>
              <w:rPr>
                <w:b/>
                <w:bCs/>
                <w:kern w:val="2"/>
                <w:szCs w:val="24"/>
              </w:rPr>
            </w:pPr>
            <w:r w:rsidRPr="00174A45">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753673C" w:rsidR="00450450" w:rsidRPr="00C82C51" w:rsidRDefault="0018096A" w:rsidP="00450450">
            <w:pPr>
              <w:rPr>
                <w:kern w:val="2"/>
                <w:szCs w:val="24"/>
              </w:rPr>
            </w:pPr>
            <w:r>
              <w:t>Netaikoma</w:t>
            </w:r>
          </w:p>
        </w:tc>
      </w:tr>
      <w:tr w:rsidR="0045045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450450" w:rsidRPr="00174A45" w:rsidRDefault="00450450" w:rsidP="00450450">
            <w:pPr>
              <w:rPr>
                <w:b/>
                <w:bCs/>
                <w:kern w:val="2"/>
                <w:szCs w:val="24"/>
              </w:rPr>
            </w:pPr>
            <w:r w:rsidRPr="009E748D">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61E669D" w:rsidR="00450450" w:rsidRPr="00C82C51" w:rsidRDefault="00123BB5" w:rsidP="00450450">
            <w:pPr>
              <w:rPr>
                <w:kern w:val="2"/>
                <w:szCs w:val="24"/>
              </w:rPr>
            </w:pPr>
            <w:r>
              <w:rPr>
                <w:kern w:val="2"/>
                <w:szCs w:val="24"/>
              </w:rPr>
              <w:t>Netaikoma</w:t>
            </w:r>
          </w:p>
        </w:tc>
      </w:tr>
      <w:tr w:rsidR="0045045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450450" w:rsidRDefault="00450450" w:rsidP="00450450">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E3E30E5" w:rsidR="00450450" w:rsidRPr="00546D56" w:rsidRDefault="00450450" w:rsidP="00450450">
            <w:pPr>
              <w:rPr>
                <w:kern w:val="2"/>
                <w:szCs w:val="24"/>
              </w:rPr>
            </w:pPr>
            <w:r w:rsidRPr="00546D56">
              <w:rPr>
                <w:kern w:val="2"/>
                <w:szCs w:val="24"/>
              </w:rPr>
              <w:t xml:space="preserve">Netaikoma </w:t>
            </w:r>
          </w:p>
          <w:p w14:paraId="4D580A95" w14:textId="3ADC0D0A" w:rsidR="00450450" w:rsidRPr="00546D56" w:rsidRDefault="00450450" w:rsidP="00450450">
            <w:pPr>
              <w:rPr>
                <w:kern w:val="2"/>
                <w:szCs w:val="24"/>
              </w:rPr>
            </w:pPr>
          </w:p>
        </w:tc>
      </w:tr>
      <w:tr w:rsidR="00450450" w14:paraId="5D562E8D" w14:textId="77777777">
        <w:trPr>
          <w:trHeight w:val="300"/>
        </w:trPr>
        <w:tc>
          <w:tcPr>
            <w:tcW w:w="9535" w:type="dxa"/>
            <w:gridSpan w:val="4"/>
          </w:tcPr>
          <w:p w14:paraId="6103796D" w14:textId="77777777" w:rsidR="00450450" w:rsidRDefault="00450450" w:rsidP="00450450">
            <w:pPr>
              <w:jc w:val="center"/>
              <w:rPr>
                <w:b/>
                <w:bCs/>
                <w:kern w:val="2"/>
                <w:szCs w:val="24"/>
              </w:rPr>
            </w:pPr>
            <w:r>
              <w:rPr>
                <w:b/>
                <w:bCs/>
                <w:kern w:val="2"/>
                <w:szCs w:val="24"/>
              </w:rPr>
              <w:t>7. SUTARTIES VYKDYMUI PASITELKIAMI SUBTIEKĖJAI</w:t>
            </w:r>
          </w:p>
        </w:tc>
      </w:tr>
      <w:tr w:rsidR="0045045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450450" w:rsidRDefault="00450450" w:rsidP="00450450">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1C116DEF" w:rsidR="00450450" w:rsidRDefault="00450450" w:rsidP="00450450">
            <w:pPr>
              <w:rPr>
                <w:kern w:val="2"/>
                <w:szCs w:val="24"/>
              </w:rPr>
            </w:pPr>
            <w:r>
              <w:rPr>
                <w:kern w:val="2"/>
                <w:szCs w:val="24"/>
              </w:rPr>
              <w:t>Sutarties vykdymui</w:t>
            </w:r>
            <w:r w:rsidR="00123BB5">
              <w:rPr>
                <w:kern w:val="2"/>
                <w:szCs w:val="24"/>
              </w:rPr>
              <w:t xml:space="preserve"> pasitelkiami</w:t>
            </w:r>
            <w:r>
              <w:rPr>
                <w:kern w:val="2"/>
                <w:szCs w:val="24"/>
              </w:rPr>
              <w:t xml:space="preserve"> subtiekėjai ir (ar) specialistai</w:t>
            </w:r>
          </w:p>
          <w:p w14:paraId="63B317E7" w14:textId="68A8EDF4" w:rsidR="00123BB5" w:rsidRDefault="00123BB5" w:rsidP="00450450">
            <w:pPr>
              <w:rPr>
                <w:kern w:val="2"/>
                <w:szCs w:val="24"/>
              </w:rPr>
            </w:pPr>
          </w:p>
          <w:p w14:paraId="33BD9F34" w14:textId="30315E21" w:rsidR="00123BB5" w:rsidRPr="00123BB5" w:rsidRDefault="00123BB5" w:rsidP="00450450">
            <w:pPr>
              <w:rPr>
                <w:color w:val="5B9BD5" w:themeColor="accent1"/>
                <w:kern w:val="2"/>
                <w:szCs w:val="24"/>
              </w:rPr>
            </w:pPr>
            <w:r w:rsidRPr="00123BB5">
              <w:rPr>
                <w:color w:val="5B9BD5" w:themeColor="accent1"/>
                <w:kern w:val="2"/>
                <w:szCs w:val="24"/>
              </w:rPr>
              <w:t>Arba</w:t>
            </w:r>
          </w:p>
          <w:p w14:paraId="6B0D8867" w14:textId="70F4D760" w:rsidR="00123BB5" w:rsidRDefault="00123BB5" w:rsidP="00450450">
            <w:pPr>
              <w:rPr>
                <w:kern w:val="2"/>
                <w:szCs w:val="24"/>
              </w:rPr>
            </w:pPr>
          </w:p>
          <w:p w14:paraId="607D292F" w14:textId="77777777" w:rsidR="00123BB5" w:rsidRDefault="00123BB5" w:rsidP="00123BB5">
            <w:pPr>
              <w:rPr>
                <w:kern w:val="2"/>
                <w:szCs w:val="24"/>
              </w:rPr>
            </w:pPr>
            <w:r>
              <w:rPr>
                <w:kern w:val="2"/>
                <w:szCs w:val="24"/>
              </w:rPr>
              <w:t>Sutarties vykdymui subtiekėjai ir (ar) specialistai nepasitelkiami.</w:t>
            </w:r>
          </w:p>
          <w:p w14:paraId="5CFEABC6" w14:textId="146AFB7A" w:rsidR="00450450" w:rsidRDefault="00450450" w:rsidP="00450450">
            <w:pPr>
              <w:rPr>
                <w:b/>
                <w:bCs/>
                <w:kern w:val="2"/>
                <w:szCs w:val="24"/>
              </w:rPr>
            </w:pPr>
          </w:p>
        </w:tc>
      </w:tr>
      <w:tr w:rsidR="00450450" w14:paraId="0E57F611" w14:textId="77777777">
        <w:trPr>
          <w:trHeight w:val="300"/>
        </w:trPr>
        <w:tc>
          <w:tcPr>
            <w:tcW w:w="9535" w:type="dxa"/>
            <w:gridSpan w:val="4"/>
          </w:tcPr>
          <w:p w14:paraId="6A81BDB7" w14:textId="77777777" w:rsidR="00450450" w:rsidRDefault="00450450" w:rsidP="00450450">
            <w:pPr>
              <w:jc w:val="center"/>
              <w:rPr>
                <w:b/>
                <w:bCs/>
                <w:kern w:val="2"/>
                <w:szCs w:val="24"/>
              </w:rPr>
            </w:pPr>
            <w:r>
              <w:rPr>
                <w:b/>
                <w:bCs/>
                <w:kern w:val="2"/>
                <w:szCs w:val="24"/>
              </w:rPr>
              <w:t>8. PRIEVOLIŲ PAGAL SUTARTĮ ĮVYKDYMO UŽTIKRINIMAS</w:t>
            </w:r>
          </w:p>
        </w:tc>
      </w:tr>
      <w:tr w:rsidR="0045045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450450" w:rsidRDefault="00450450" w:rsidP="00450450">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6AA967DA" w:rsidR="00450450" w:rsidRDefault="00450450" w:rsidP="00450450">
            <w:pPr>
              <w:rPr>
                <w:kern w:val="2"/>
                <w:szCs w:val="24"/>
              </w:rPr>
            </w:pPr>
            <w:r>
              <w:rPr>
                <w:kern w:val="2"/>
                <w:szCs w:val="24"/>
              </w:rPr>
              <w:t>Prievolių pagal Sutartį įvykdymas užtikrinamas:</w:t>
            </w:r>
          </w:p>
          <w:p w14:paraId="12472A74" w14:textId="7CC64A98" w:rsidR="00450450" w:rsidRDefault="00450450" w:rsidP="00450450">
            <w:pPr>
              <w:rPr>
                <w:kern w:val="2"/>
                <w:szCs w:val="24"/>
              </w:rPr>
            </w:pPr>
            <w:r>
              <w:rPr>
                <w:kern w:val="2"/>
                <w:szCs w:val="24"/>
              </w:rPr>
              <w:t>Netesybomis (delspinigiais, bauda).</w:t>
            </w:r>
          </w:p>
          <w:p w14:paraId="544E68EF" w14:textId="00020BB0" w:rsidR="00450450" w:rsidRDefault="00450450" w:rsidP="00450450">
            <w:pPr>
              <w:rPr>
                <w:kern w:val="2"/>
                <w:szCs w:val="24"/>
              </w:rPr>
            </w:pPr>
          </w:p>
        </w:tc>
      </w:tr>
      <w:tr w:rsidR="0045045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450450" w:rsidRDefault="00450450" w:rsidP="00450450">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450450" w:rsidRDefault="00450450" w:rsidP="00450450">
            <w:pPr>
              <w:rPr>
                <w:kern w:val="2"/>
                <w:szCs w:val="24"/>
              </w:rPr>
            </w:pPr>
            <w:r>
              <w:rPr>
                <w:kern w:val="2"/>
                <w:szCs w:val="24"/>
              </w:rPr>
              <w:t>Netaikoma</w:t>
            </w:r>
          </w:p>
          <w:p w14:paraId="2BC61455" w14:textId="77777777" w:rsidR="00450450" w:rsidRDefault="00450450" w:rsidP="00450450">
            <w:pPr>
              <w:rPr>
                <w:kern w:val="2"/>
                <w:szCs w:val="24"/>
              </w:rPr>
            </w:pPr>
          </w:p>
          <w:p w14:paraId="4720F941" w14:textId="5E289C75" w:rsidR="00450450" w:rsidRDefault="00450450" w:rsidP="00450450">
            <w:pPr>
              <w:rPr>
                <w:kern w:val="2"/>
                <w:szCs w:val="24"/>
              </w:rPr>
            </w:pPr>
          </w:p>
        </w:tc>
      </w:tr>
      <w:tr w:rsidR="0045045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450450" w:rsidRDefault="00450450" w:rsidP="00450450">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450450" w:rsidRDefault="00450450" w:rsidP="00450450">
            <w:pPr>
              <w:rPr>
                <w:kern w:val="2"/>
                <w:szCs w:val="24"/>
              </w:rPr>
            </w:pPr>
            <w:r>
              <w:rPr>
                <w:kern w:val="2"/>
                <w:szCs w:val="24"/>
              </w:rPr>
              <w:t>Netaikoma</w:t>
            </w:r>
          </w:p>
          <w:p w14:paraId="7001B284" w14:textId="57071C6E" w:rsidR="00450450" w:rsidRDefault="00450450" w:rsidP="00450450">
            <w:pPr>
              <w:rPr>
                <w:kern w:val="2"/>
                <w:szCs w:val="24"/>
              </w:rPr>
            </w:pPr>
          </w:p>
        </w:tc>
      </w:tr>
      <w:tr w:rsidR="00450450" w14:paraId="198AFEE0" w14:textId="77777777">
        <w:trPr>
          <w:trHeight w:val="300"/>
        </w:trPr>
        <w:tc>
          <w:tcPr>
            <w:tcW w:w="9535" w:type="dxa"/>
            <w:gridSpan w:val="4"/>
          </w:tcPr>
          <w:p w14:paraId="53C07666" w14:textId="77777777" w:rsidR="00450450" w:rsidRDefault="00450450" w:rsidP="00450450">
            <w:pPr>
              <w:jc w:val="center"/>
              <w:rPr>
                <w:b/>
                <w:bCs/>
                <w:kern w:val="2"/>
                <w:szCs w:val="24"/>
              </w:rPr>
            </w:pPr>
            <w:r>
              <w:rPr>
                <w:b/>
                <w:bCs/>
                <w:kern w:val="2"/>
                <w:szCs w:val="24"/>
              </w:rPr>
              <w:t>9. ŠALIŲ ATSAKOMYBĖ</w:t>
            </w:r>
            <w:r>
              <w:rPr>
                <w:b/>
                <w:bCs/>
                <w:kern w:val="2"/>
                <w:szCs w:val="24"/>
              </w:rPr>
              <w:tab/>
            </w:r>
          </w:p>
        </w:tc>
      </w:tr>
      <w:tr w:rsidR="00450450"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450450" w:rsidRDefault="00450450" w:rsidP="00450450">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6F605B27" w:rsidR="00450450" w:rsidRPr="005F7879" w:rsidRDefault="00450450" w:rsidP="00450450">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374FF8">
              <w:rPr>
                <w:kern w:val="2"/>
                <w:szCs w:val="24"/>
              </w:rPr>
              <w:t>0,02 (dvi šimtosios) procento dydžio delspinigius nuo neapmokėtos sumos be PVM už kiekvieną vėlavimo dieną. </w:t>
            </w:r>
          </w:p>
        </w:tc>
      </w:tr>
      <w:tr w:rsidR="0045045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450450" w:rsidRDefault="00450450" w:rsidP="00450450">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09E304C8" w:rsidR="00450450" w:rsidRPr="0078495E" w:rsidRDefault="00450450" w:rsidP="00450450">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78495E">
              <w:rPr>
                <w:kern w:val="2"/>
              </w:rPr>
              <w:t>Pirkėjas nuo kitos nei nustatytas terminas dienos Tiekėjui skaičiuoja 0,02 (dvi šimtosios) procento  dydžio delspinigius už kiekvieną uždelstą dieną nuo laiku neperduotų Prekių ar Prekių, turinčių trūkumų, kainos be PVM. </w:t>
            </w:r>
          </w:p>
          <w:p w14:paraId="610DA498" w14:textId="289D0667" w:rsidR="00450450" w:rsidRPr="0078495E" w:rsidRDefault="00450450" w:rsidP="00450450">
            <w:pPr>
              <w:rPr>
                <w:kern w:val="2"/>
                <w:szCs w:val="24"/>
              </w:rPr>
            </w:pPr>
            <w:r w:rsidRPr="0078495E">
              <w:rPr>
                <w:szCs w:val="24"/>
                <w:lang w:val="lt"/>
              </w:rPr>
              <w:lastRenderedPageBreak/>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7597BDEF" w:rsidR="00450450" w:rsidRDefault="00450450" w:rsidP="00450450">
            <w:pPr>
              <w:rPr>
                <w:b/>
                <w:kern w:val="2"/>
              </w:rPr>
            </w:pPr>
            <w:r w:rsidRPr="0078495E">
              <w:rPr>
                <w:kern w:val="2"/>
              </w:rPr>
              <w:t xml:space="preserve">9.2.3. Tiekėjas privalo sumokėti Pirkėjui netesybas per 10 darbo dienų nuo Pirkėjo pareikalavimo, jeigu netesybų suma nėra </w:t>
            </w:r>
            <w:r>
              <w:t>išskaitoma iš Tiekėjui mokėtinos sumos.</w:t>
            </w:r>
            <w:r>
              <w:rPr>
                <w:color w:val="000000"/>
                <w:kern w:val="2"/>
              </w:rPr>
              <w:t xml:space="preserve"> </w:t>
            </w:r>
          </w:p>
        </w:tc>
      </w:tr>
      <w:tr w:rsidR="0045045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450450" w:rsidRDefault="00450450" w:rsidP="00450450">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A65E9D6" w:rsidR="00450450" w:rsidRPr="00374FF8" w:rsidRDefault="00450450" w:rsidP="00450450">
            <w:pPr>
              <w:rPr>
                <w:kern w:val="2"/>
                <w:szCs w:val="24"/>
              </w:rPr>
            </w:pPr>
            <w:r>
              <w:rPr>
                <w:kern w:val="2"/>
                <w:szCs w:val="24"/>
              </w:rPr>
              <w:t xml:space="preserve">9.3.1. Nutraukus Sutartį dėl esminio Sutarties pažeidimo, nustatyto Sutarties Specialiosiose sąlygose, </w:t>
            </w:r>
            <w:r w:rsidRPr="00374FF8">
              <w:rPr>
                <w:kern w:val="2"/>
                <w:szCs w:val="24"/>
              </w:rPr>
              <w:t xml:space="preserve">mokama </w:t>
            </w:r>
            <w:r>
              <w:rPr>
                <w:kern w:val="2"/>
                <w:szCs w:val="24"/>
              </w:rPr>
              <w:t>5</w:t>
            </w:r>
            <w:r w:rsidRPr="00374FF8">
              <w:rPr>
                <w:kern w:val="2"/>
                <w:szCs w:val="24"/>
              </w:rPr>
              <w:t xml:space="preserve"> procentų dydžio bauda nuo Pradinės Sutarties vertės be PVM, nurodytos Specialiųjų sąlygų 5.2 punkte. </w:t>
            </w:r>
          </w:p>
          <w:p w14:paraId="4A95D70B" w14:textId="77777777" w:rsidR="00450450" w:rsidRPr="00374FF8" w:rsidRDefault="00450450" w:rsidP="00450450">
            <w:pPr>
              <w:rPr>
                <w:kern w:val="2"/>
                <w:szCs w:val="24"/>
              </w:rPr>
            </w:pPr>
          </w:p>
          <w:p w14:paraId="48292084" w14:textId="3AC15BAD" w:rsidR="00450450" w:rsidRDefault="00450450" w:rsidP="00450450">
            <w:pPr>
              <w:rPr>
                <w:kern w:val="2"/>
                <w:szCs w:val="24"/>
              </w:rPr>
            </w:pPr>
          </w:p>
        </w:tc>
      </w:tr>
      <w:tr w:rsidR="0045045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450450" w:rsidRDefault="00450450" w:rsidP="00450450">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450450" w:rsidRDefault="00450450" w:rsidP="00450450">
            <w:pPr>
              <w:rPr>
                <w:color w:val="000000"/>
                <w:kern w:val="2"/>
                <w:szCs w:val="24"/>
              </w:rPr>
            </w:pPr>
            <w:r>
              <w:rPr>
                <w:color w:val="000000"/>
                <w:kern w:val="2"/>
                <w:szCs w:val="24"/>
              </w:rPr>
              <w:t>Netaikoma</w:t>
            </w:r>
          </w:p>
          <w:p w14:paraId="66318807" w14:textId="77777777" w:rsidR="00450450" w:rsidRDefault="00450450" w:rsidP="00450450">
            <w:pPr>
              <w:rPr>
                <w:kern w:val="2"/>
                <w:szCs w:val="24"/>
              </w:rPr>
            </w:pPr>
          </w:p>
          <w:p w14:paraId="01953191" w14:textId="77777777" w:rsidR="00450450" w:rsidRDefault="00450450" w:rsidP="00450450">
            <w:pPr>
              <w:rPr>
                <w:kern w:val="2"/>
                <w:szCs w:val="24"/>
              </w:rPr>
            </w:pPr>
          </w:p>
        </w:tc>
      </w:tr>
      <w:tr w:rsidR="0045045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450450" w:rsidRDefault="00450450" w:rsidP="00450450">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509F2C9" w14:textId="3C577AE4" w:rsidR="00450450" w:rsidRDefault="00450450" w:rsidP="00450450">
            <w:pPr>
              <w:rPr>
                <w:color w:val="4472C4"/>
                <w:kern w:val="2"/>
                <w:szCs w:val="24"/>
              </w:rPr>
            </w:pPr>
            <w:r w:rsidRPr="00695CD8">
              <w:rPr>
                <w:kern w:val="2"/>
                <w:szCs w:val="24"/>
              </w:rPr>
              <w:t xml:space="preserve">Pažeidus Specialiųjų sąlygų 13.1 punkto reikalavimus, Tiekėjui bus taikoma </w:t>
            </w:r>
            <w:r>
              <w:rPr>
                <w:kern w:val="2"/>
                <w:szCs w:val="24"/>
              </w:rPr>
              <w:t>10</w:t>
            </w:r>
            <w:r w:rsidRPr="00695CD8">
              <w:rPr>
                <w:kern w:val="2"/>
                <w:szCs w:val="24"/>
              </w:rPr>
              <w:t>0 (</w:t>
            </w:r>
            <w:r>
              <w:rPr>
                <w:kern w:val="2"/>
                <w:szCs w:val="24"/>
              </w:rPr>
              <w:t>vienas šimtas</w:t>
            </w:r>
            <w:r w:rsidRPr="00695CD8">
              <w:rPr>
                <w:kern w:val="2"/>
                <w:szCs w:val="24"/>
              </w:rPr>
              <w:t>) eurų dydžio bauda.</w:t>
            </w:r>
          </w:p>
          <w:p w14:paraId="69B3C483" w14:textId="17C63E84" w:rsidR="00450450" w:rsidRDefault="00450450" w:rsidP="00450450">
            <w:pPr>
              <w:rPr>
                <w:color w:val="4472C4"/>
                <w:kern w:val="2"/>
                <w:szCs w:val="24"/>
              </w:rPr>
            </w:pPr>
            <w:r>
              <w:rPr>
                <w:kern w:val="2"/>
                <w:szCs w:val="24"/>
              </w:rPr>
              <w:t xml:space="preserve">Tiekėjas sumoka nustatyto dydžio baudą arba iki Sutarties galiojimo pabaigos įsipareigoja Lietuvos Respublikos teritorijoje pasodinti baudos vertę atitinkančių medžių </w:t>
            </w:r>
            <w:r w:rsidRPr="00374FF8">
              <w:rPr>
                <w:kern w:val="2"/>
                <w:szCs w:val="24"/>
              </w:rPr>
              <w:t xml:space="preserve">skaičių (1 medis = 2 Eur) ir </w:t>
            </w:r>
            <w:r>
              <w:rPr>
                <w:kern w:val="2"/>
                <w:szCs w:val="24"/>
              </w:rPr>
              <w:t>Pirkėjui pateikti tai įrodančius dokumentus.</w:t>
            </w:r>
          </w:p>
        </w:tc>
      </w:tr>
      <w:tr w:rsidR="0045045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450450" w:rsidRDefault="00450450" w:rsidP="00450450">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450450" w:rsidRDefault="00450450" w:rsidP="00450450">
            <w:pPr>
              <w:rPr>
                <w:kern w:val="2"/>
                <w:szCs w:val="24"/>
              </w:rPr>
            </w:pPr>
            <w:r>
              <w:rPr>
                <w:kern w:val="2"/>
                <w:szCs w:val="24"/>
              </w:rPr>
              <w:t>Netaikoma</w:t>
            </w:r>
          </w:p>
          <w:p w14:paraId="39824FDD" w14:textId="77777777" w:rsidR="00450450" w:rsidRDefault="00450450" w:rsidP="00450450">
            <w:pPr>
              <w:rPr>
                <w:color w:val="4472C4"/>
                <w:kern w:val="2"/>
                <w:szCs w:val="24"/>
              </w:rPr>
            </w:pPr>
          </w:p>
          <w:p w14:paraId="271A84AA" w14:textId="2B5912F7" w:rsidR="00450450" w:rsidRDefault="00450450" w:rsidP="00450450">
            <w:pPr>
              <w:rPr>
                <w:color w:val="4472C4"/>
                <w:kern w:val="2"/>
                <w:szCs w:val="24"/>
              </w:rPr>
            </w:pPr>
          </w:p>
        </w:tc>
      </w:tr>
      <w:tr w:rsidR="0045045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450450" w:rsidRDefault="00450450" w:rsidP="00450450">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1738233" w:rsidR="00450450" w:rsidRDefault="00450450" w:rsidP="00450450">
            <w:pPr>
              <w:rPr>
                <w:color w:val="4472C4"/>
                <w:kern w:val="2"/>
                <w:szCs w:val="24"/>
              </w:rPr>
            </w:pPr>
            <w:r>
              <w:rPr>
                <w:kern w:val="2"/>
                <w:szCs w:val="24"/>
              </w:rPr>
              <w:t xml:space="preserve">Netaikoma </w:t>
            </w:r>
          </w:p>
          <w:p w14:paraId="5C591A2E" w14:textId="13394C60" w:rsidR="00450450" w:rsidRDefault="00450450" w:rsidP="00450450">
            <w:pPr>
              <w:rPr>
                <w:color w:val="4472C4"/>
                <w:kern w:val="2"/>
                <w:szCs w:val="24"/>
              </w:rPr>
            </w:pPr>
          </w:p>
        </w:tc>
      </w:tr>
      <w:tr w:rsidR="0045045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450450" w:rsidRDefault="00450450" w:rsidP="00450450">
            <w:pPr>
              <w:rPr>
                <w:b/>
                <w:bCs/>
                <w:kern w:val="2"/>
                <w:szCs w:val="24"/>
              </w:rPr>
            </w:pPr>
            <w:r>
              <w:rPr>
                <w:b/>
                <w:bCs/>
                <w:kern w:val="2"/>
                <w:szCs w:val="24"/>
              </w:rPr>
              <w:t xml:space="preserve">9.8. Tiekėjui taikomos netesybos dėl Sutarties </w:t>
            </w:r>
            <w:r>
              <w:rPr>
                <w:b/>
                <w:bCs/>
                <w:kern w:val="2"/>
                <w:szCs w:val="24"/>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450450" w:rsidRDefault="00450450" w:rsidP="00450450">
            <w:pPr>
              <w:rPr>
                <w:kern w:val="2"/>
                <w:szCs w:val="24"/>
              </w:rPr>
            </w:pPr>
            <w:r>
              <w:rPr>
                <w:kern w:val="2"/>
                <w:szCs w:val="24"/>
              </w:rPr>
              <w:lastRenderedPageBreak/>
              <w:t>Netaikoma</w:t>
            </w:r>
          </w:p>
          <w:p w14:paraId="2BFFE0F5" w14:textId="77777777" w:rsidR="00450450" w:rsidRDefault="00450450" w:rsidP="00450450">
            <w:pPr>
              <w:rPr>
                <w:color w:val="4472C4"/>
                <w:kern w:val="2"/>
                <w:szCs w:val="24"/>
              </w:rPr>
            </w:pPr>
          </w:p>
          <w:p w14:paraId="29DCAC8C" w14:textId="175697DA" w:rsidR="00450450" w:rsidRDefault="00450450" w:rsidP="00450450">
            <w:pPr>
              <w:rPr>
                <w:color w:val="4472C4"/>
                <w:kern w:val="2"/>
                <w:szCs w:val="24"/>
              </w:rPr>
            </w:pPr>
          </w:p>
        </w:tc>
      </w:tr>
      <w:tr w:rsidR="0045045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450450" w:rsidRDefault="00450450" w:rsidP="00450450">
            <w:pPr>
              <w:rPr>
                <w:b/>
                <w:bCs/>
                <w:kern w:val="2"/>
                <w:szCs w:val="24"/>
              </w:rPr>
            </w:pPr>
            <w:r>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450450" w:rsidRDefault="00450450" w:rsidP="00450450">
            <w:pPr>
              <w:spacing w:line="259" w:lineRule="auto"/>
              <w:rPr>
                <w:kern w:val="2"/>
                <w:szCs w:val="24"/>
              </w:rPr>
            </w:pPr>
            <w:r>
              <w:rPr>
                <w:kern w:val="2"/>
                <w:szCs w:val="24"/>
              </w:rPr>
              <w:t>Netaikoma</w:t>
            </w:r>
          </w:p>
          <w:p w14:paraId="588F4699" w14:textId="77777777" w:rsidR="00450450" w:rsidRDefault="00450450" w:rsidP="00450450">
            <w:pPr>
              <w:spacing w:line="259" w:lineRule="auto"/>
              <w:rPr>
                <w:kern w:val="2"/>
                <w:sz w:val="22"/>
                <w:szCs w:val="24"/>
              </w:rPr>
            </w:pPr>
          </w:p>
          <w:p w14:paraId="2FC8EB7E" w14:textId="77777777" w:rsidR="00450450" w:rsidRDefault="00450450" w:rsidP="00450450">
            <w:pPr>
              <w:rPr>
                <w:sz w:val="14"/>
                <w:szCs w:val="14"/>
              </w:rPr>
            </w:pPr>
          </w:p>
          <w:p w14:paraId="49FF058F" w14:textId="77777777" w:rsidR="00450450" w:rsidRDefault="00450450" w:rsidP="00450450">
            <w:pPr>
              <w:rPr>
                <w:color w:val="4472C4"/>
                <w:kern w:val="2"/>
                <w:szCs w:val="24"/>
              </w:rPr>
            </w:pPr>
          </w:p>
        </w:tc>
      </w:tr>
      <w:tr w:rsidR="0045045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450450" w:rsidRDefault="00450450" w:rsidP="00450450">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A18C2C2" w:rsidR="00450450" w:rsidRDefault="00450450" w:rsidP="00450450">
            <w:pPr>
              <w:rPr>
                <w:color w:val="4472C4"/>
                <w:kern w:val="2"/>
                <w:szCs w:val="24"/>
              </w:rPr>
            </w:pPr>
            <w:r w:rsidRPr="007449D2">
              <w:rPr>
                <w:kern w:val="2"/>
                <w:szCs w:val="24"/>
              </w:rPr>
              <w:t>Netaikoma</w:t>
            </w:r>
          </w:p>
        </w:tc>
      </w:tr>
      <w:tr w:rsidR="00450450" w14:paraId="0126462E" w14:textId="77777777">
        <w:trPr>
          <w:trHeight w:val="300"/>
        </w:trPr>
        <w:tc>
          <w:tcPr>
            <w:tcW w:w="9535" w:type="dxa"/>
            <w:gridSpan w:val="4"/>
          </w:tcPr>
          <w:p w14:paraId="318973A5" w14:textId="77777777" w:rsidR="00450450" w:rsidRDefault="00450450" w:rsidP="00450450">
            <w:pPr>
              <w:jc w:val="center"/>
              <w:rPr>
                <w:b/>
                <w:bCs/>
                <w:kern w:val="2"/>
                <w:szCs w:val="24"/>
              </w:rPr>
            </w:pPr>
            <w:r>
              <w:rPr>
                <w:b/>
                <w:kern w:val="2"/>
                <w:szCs w:val="24"/>
              </w:rPr>
              <w:t>10. ESMINĖS SUTARTIES SĄLYGOS</w:t>
            </w:r>
          </w:p>
        </w:tc>
      </w:tr>
      <w:tr w:rsidR="00450450" w14:paraId="4D59E15A" w14:textId="77777777">
        <w:trPr>
          <w:trHeight w:val="300"/>
        </w:trPr>
        <w:tc>
          <w:tcPr>
            <w:tcW w:w="2707" w:type="dxa"/>
            <w:gridSpan w:val="2"/>
          </w:tcPr>
          <w:p w14:paraId="345EFFE5" w14:textId="77777777" w:rsidR="00450450" w:rsidRDefault="00450450" w:rsidP="00450450">
            <w:pPr>
              <w:rPr>
                <w:b/>
                <w:bCs/>
                <w:kern w:val="2"/>
              </w:rPr>
            </w:pPr>
            <w:r>
              <w:rPr>
                <w:b/>
                <w:bCs/>
              </w:rPr>
              <w:t>10.1. Esminės Sutarties sąlygos</w:t>
            </w:r>
          </w:p>
        </w:tc>
        <w:tc>
          <w:tcPr>
            <w:tcW w:w="6828" w:type="dxa"/>
            <w:gridSpan w:val="2"/>
          </w:tcPr>
          <w:p w14:paraId="3B8BBBF9" w14:textId="77777777" w:rsidR="00450450" w:rsidRDefault="00450450" w:rsidP="00450450">
            <w:pPr>
              <w:rPr>
                <w:kern w:val="2"/>
                <w:szCs w:val="24"/>
              </w:rPr>
            </w:pPr>
            <w:r>
              <w:rPr>
                <w:kern w:val="2"/>
                <w:szCs w:val="24"/>
              </w:rPr>
              <w:t>Netaikoma</w:t>
            </w:r>
          </w:p>
          <w:p w14:paraId="3657475F" w14:textId="10D87CFF" w:rsidR="00450450" w:rsidRDefault="00450450" w:rsidP="00450450">
            <w:pPr>
              <w:rPr>
                <w:b/>
                <w:bCs/>
                <w:color w:val="4472C4"/>
                <w:kern w:val="2"/>
                <w:szCs w:val="24"/>
              </w:rPr>
            </w:pPr>
          </w:p>
        </w:tc>
      </w:tr>
      <w:tr w:rsidR="00450450" w14:paraId="0F5458CF" w14:textId="77777777">
        <w:trPr>
          <w:trHeight w:val="300"/>
        </w:trPr>
        <w:tc>
          <w:tcPr>
            <w:tcW w:w="2700" w:type="dxa"/>
          </w:tcPr>
          <w:p w14:paraId="0C270B5F" w14:textId="77777777" w:rsidR="00450450" w:rsidRDefault="00450450" w:rsidP="00450450">
            <w:pPr>
              <w:rPr>
                <w:b/>
                <w:bCs/>
                <w:kern w:val="2"/>
                <w:szCs w:val="24"/>
              </w:rPr>
            </w:pPr>
            <w:r>
              <w:rPr>
                <w:b/>
                <w:bCs/>
                <w:kern w:val="2"/>
                <w:szCs w:val="24"/>
              </w:rPr>
              <w:t>10.2. Dideli arba nuolatiniai esminės Sutarties sąlygos vykdymo trūkumai</w:t>
            </w:r>
          </w:p>
        </w:tc>
        <w:tc>
          <w:tcPr>
            <w:tcW w:w="6835" w:type="dxa"/>
            <w:gridSpan w:val="3"/>
          </w:tcPr>
          <w:p w14:paraId="50EBEE8A" w14:textId="54A426FD" w:rsidR="00450450" w:rsidRDefault="00450450" w:rsidP="00450450">
            <w:pPr>
              <w:rPr>
                <w:kern w:val="2"/>
                <w:szCs w:val="24"/>
              </w:rPr>
            </w:pPr>
            <w:r>
              <w:rPr>
                <w:kern w:val="2"/>
                <w:szCs w:val="24"/>
              </w:rPr>
              <w:t xml:space="preserve">Netaikoma </w:t>
            </w:r>
          </w:p>
          <w:p w14:paraId="27FF7C68" w14:textId="5C3FFB5B" w:rsidR="00450450" w:rsidRDefault="00450450" w:rsidP="00450450">
            <w:pPr>
              <w:rPr>
                <w:kern w:val="2"/>
                <w:szCs w:val="24"/>
              </w:rPr>
            </w:pPr>
          </w:p>
        </w:tc>
      </w:tr>
      <w:tr w:rsidR="00450450" w14:paraId="70836C3F" w14:textId="77777777">
        <w:trPr>
          <w:trHeight w:val="300"/>
        </w:trPr>
        <w:tc>
          <w:tcPr>
            <w:tcW w:w="9535" w:type="dxa"/>
            <w:gridSpan w:val="4"/>
          </w:tcPr>
          <w:p w14:paraId="31DFC488" w14:textId="77777777" w:rsidR="00450450" w:rsidRDefault="00450450" w:rsidP="00450450">
            <w:pPr>
              <w:jc w:val="center"/>
              <w:rPr>
                <w:b/>
                <w:bCs/>
                <w:kern w:val="2"/>
                <w:szCs w:val="24"/>
              </w:rPr>
            </w:pPr>
            <w:r>
              <w:rPr>
                <w:b/>
                <w:bCs/>
                <w:kern w:val="2"/>
                <w:szCs w:val="24"/>
              </w:rPr>
              <w:t>11. SUTARTIES GALIOJIMAS IR KEITIMAS</w:t>
            </w:r>
          </w:p>
        </w:tc>
      </w:tr>
      <w:tr w:rsidR="0045045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450450" w:rsidRDefault="00450450" w:rsidP="00450450">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450450" w:rsidRDefault="00450450" w:rsidP="00450450">
            <w:pPr>
              <w:rPr>
                <w:kern w:val="2"/>
                <w:szCs w:val="24"/>
              </w:rPr>
            </w:pPr>
            <w:r>
              <w:rPr>
                <w:kern w:val="2"/>
                <w:szCs w:val="24"/>
              </w:rPr>
              <w:t>Ši Sutartis laikoma sudaryta ir įsigalioja nuo Sutarties pasirašymo dienos (antrosios Šalies pasirašymo dieną).</w:t>
            </w:r>
          </w:p>
          <w:p w14:paraId="0DC01EF2" w14:textId="4D14153E" w:rsidR="00450450" w:rsidRDefault="00450450" w:rsidP="00450450">
            <w:pPr>
              <w:rPr>
                <w:color w:val="4472C4"/>
                <w:kern w:val="2"/>
                <w:szCs w:val="24"/>
              </w:rPr>
            </w:pPr>
            <w:r>
              <w:rPr>
                <w:color w:val="000000"/>
                <w:kern w:val="2"/>
                <w:szCs w:val="24"/>
              </w:rPr>
              <w:t xml:space="preserve">Sutartis galioja iki visiško prievolių įvykdymo.  </w:t>
            </w:r>
          </w:p>
        </w:tc>
      </w:tr>
      <w:tr w:rsidR="0045045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450450" w:rsidRDefault="00450450" w:rsidP="00450450">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450450" w:rsidRDefault="00450450" w:rsidP="00450450">
            <w:pPr>
              <w:rPr>
                <w:kern w:val="2"/>
                <w:szCs w:val="24"/>
              </w:rPr>
            </w:pPr>
            <w:r>
              <w:rPr>
                <w:kern w:val="2"/>
                <w:szCs w:val="24"/>
              </w:rPr>
              <w:t>Netaikoma</w:t>
            </w:r>
          </w:p>
          <w:p w14:paraId="5BFF1F84" w14:textId="6A1BB694" w:rsidR="00450450" w:rsidRDefault="00450450" w:rsidP="00450450">
            <w:pPr>
              <w:rPr>
                <w:kern w:val="2"/>
                <w:szCs w:val="24"/>
              </w:rPr>
            </w:pPr>
          </w:p>
        </w:tc>
      </w:tr>
      <w:tr w:rsidR="00450450" w14:paraId="0284242D" w14:textId="77777777">
        <w:trPr>
          <w:trHeight w:val="300"/>
        </w:trPr>
        <w:tc>
          <w:tcPr>
            <w:tcW w:w="9535" w:type="dxa"/>
            <w:gridSpan w:val="4"/>
          </w:tcPr>
          <w:p w14:paraId="05AABF93" w14:textId="77777777" w:rsidR="00450450" w:rsidRDefault="00450450" w:rsidP="00450450">
            <w:pPr>
              <w:jc w:val="center"/>
              <w:rPr>
                <w:b/>
                <w:bCs/>
                <w:kern w:val="2"/>
                <w:szCs w:val="24"/>
              </w:rPr>
            </w:pPr>
            <w:r>
              <w:rPr>
                <w:b/>
                <w:bCs/>
                <w:kern w:val="2"/>
                <w:szCs w:val="24"/>
              </w:rPr>
              <w:t>12. SUTARTIES NUTRAUKIMAS</w:t>
            </w:r>
          </w:p>
        </w:tc>
      </w:tr>
      <w:tr w:rsidR="00450450" w14:paraId="02CDEAC4" w14:textId="77777777" w:rsidTr="008B6A48">
        <w:trPr>
          <w:trHeight w:val="300"/>
        </w:trPr>
        <w:tc>
          <w:tcPr>
            <w:tcW w:w="2700" w:type="dxa"/>
          </w:tcPr>
          <w:p w14:paraId="226C878D" w14:textId="77777777" w:rsidR="00450450" w:rsidRDefault="00450450" w:rsidP="00450450">
            <w:pPr>
              <w:rPr>
                <w:b/>
                <w:bCs/>
                <w:kern w:val="2"/>
                <w:szCs w:val="24"/>
              </w:rPr>
            </w:pPr>
            <w:r>
              <w:rPr>
                <w:b/>
                <w:bCs/>
                <w:kern w:val="2"/>
                <w:szCs w:val="24"/>
              </w:rPr>
              <w:t>12.1. Sutarties nutraukimo pagrindai</w:t>
            </w:r>
          </w:p>
        </w:tc>
        <w:tc>
          <w:tcPr>
            <w:tcW w:w="6835" w:type="dxa"/>
            <w:gridSpan w:val="3"/>
          </w:tcPr>
          <w:p w14:paraId="3898DE5A" w14:textId="77777777" w:rsidR="00450450" w:rsidRDefault="00450450" w:rsidP="00450450">
            <w:pPr>
              <w:rPr>
                <w:kern w:val="2"/>
                <w:szCs w:val="24"/>
              </w:rPr>
            </w:pPr>
            <w:r>
              <w:rPr>
                <w:kern w:val="2"/>
                <w:szCs w:val="24"/>
              </w:rPr>
              <w:t>Sutartis gali būti nutraukiama rašytiniu Šalių susitarimu arba vienašališkai, Bendrosiose sąlygose nustatyta tvarka.</w:t>
            </w:r>
          </w:p>
          <w:p w14:paraId="6FAE0A4C" w14:textId="1F93A21E" w:rsidR="00450450" w:rsidRDefault="00450450" w:rsidP="00450450">
            <w:pPr>
              <w:rPr>
                <w:color w:val="4472C4"/>
                <w:kern w:val="2"/>
                <w:szCs w:val="24"/>
              </w:rPr>
            </w:pPr>
          </w:p>
        </w:tc>
      </w:tr>
      <w:tr w:rsidR="00450450" w14:paraId="69CB11D9" w14:textId="77777777" w:rsidTr="008B6A48">
        <w:trPr>
          <w:trHeight w:val="300"/>
        </w:trPr>
        <w:tc>
          <w:tcPr>
            <w:tcW w:w="2700" w:type="dxa"/>
          </w:tcPr>
          <w:p w14:paraId="30B41D12" w14:textId="77777777" w:rsidR="00450450" w:rsidRDefault="00450450" w:rsidP="00450450">
            <w:pPr>
              <w:rPr>
                <w:b/>
                <w:bCs/>
                <w:kern w:val="2"/>
                <w:szCs w:val="24"/>
              </w:rPr>
            </w:pPr>
            <w:r>
              <w:rPr>
                <w:b/>
                <w:bCs/>
                <w:kern w:val="2"/>
                <w:szCs w:val="24"/>
              </w:rPr>
              <w:t>12.2. Esminiai Sutarties pažeidimai</w:t>
            </w:r>
          </w:p>
          <w:p w14:paraId="08CC1A68" w14:textId="77777777" w:rsidR="00450450" w:rsidRDefault="00450450" w:rsidP="00450450">
            <w:pPr>
              <w:rPr>
                <w:b/>
                <w:bCs/>
                <w:kern w:val="2"/>
                <w:szCs w:val="24"/>
              </w:rPr>
            </w:pPr>
          </w:p>
        </w:tc>
        <w:tc>
          <w:tcPr>
            <w:tcW w:w="6835" w:type="dxa"/>
            <w:gridSpan w:val="3"/>
          </w:tcPr>
          <w:p w14:paraId="22192202" w14:textId="77777777" w:rsidR="00450450" w:rsidRPr="00D40D94" w:rsidRDefault="00450450" w:rsidP="00450450">
            <w:pPr>
              <w:rPr>
                <w:kern w:val="2"/>
                <w:szCs w:val="24"/>
              </w:rPr>
            </w:pPr>
            <w:r w:rsidRPr="00D40D94">
              <w:rPr>
                <w:kern w:val="2"/>
                <w:szCs w:val="24"/>
              </w:rPr>
              <w:t>12.2.1. jeigu Tiekėjas nevykdo prisiimtų įsipareigojimų už Sutartyje nustatytą Sutarties kainą / įkainius;</w:t>
            </w:r>
          </w:p>
          <w:p w14:paraId="7092C4D1" w14:textId="0B1C08D2" w:rsidR="00450450" w:rsidRPr="00D40D94" w:rsidRDefault="00450450" w:rsidP="00450450">
            <w:pPr>
              <w:spacing w:line="257" w:lineRule="auto"/>
              <w:jc w:val="both"/>
              <w:rPr>
                <w:rFonts w:eastAsia="Arial"/>
                <w:kern w:val="2"/>
                <w:szCs w:val="24"/>
              </w:rPr>
            </w:pPr>
            <w:r w:rsidRPr="00D40D94">
              <w:rPr>
                <w:rFonts w:eastAsia="Arial"/>
                <w:kern w:val="2"/>
                <w:szCs w:val="24"/>
              </w:rPr>
              <w:t>12.2.</w:t>
            </w:r>
            <w:r>
              <w:rPr>
                <w:rFonts w:eastAsia="Arial"/>
                <w:kern w:val="2"/>
                <w:szCs w:val="24"/>
              </w:rPr>
              <w:t>2</w:t>
            </w:r>
            <w:r w:rsidRPr="00D40D94">
              <w:rPr>
                <w:rFonts w:eastAsia="Arial"/>
                <w:kern w:val="2"/>
                <w:szCs w:val="24"/>
              </w:rPr>
              <w:t>. jeigu Tiekėjas nesilaiko Sutartyje nustatytų Prekių tiekimo terminų 2 (du) kartus iš eilės arba vėluoja pristatyti Prekes daugiau nei 5 darbo dienas Sutartyje nustatytas Prekių pristatymo terminas;</w:t>
            </w:r>
          </w:p>
          <w:p w14:paraId="49957558" w14:textId="6B769864" w:rsidR="00450450" w:rsidRPr="00D40D94" w:rsidRDefault="00450450" w:rsidP="00450450">
            <w:pPr>
              <w:tabs>
                <w:tab w:val="left" w:pos="567"/>
                <w:tab w:val="left" w:pos="851"/>
                <w:tab w:val="left" w:pos="992"/>
                <w:tab w:val="left" w:pos="1134"/>
              </w:tabs>
              <w:spacing w:line="257" w:lineRule="auto"/>
              <w:jc w:val="both"/>
              <w:rPr>
                <w:rFonts w:eastAsia="Arial"/>
                <w:kern w:val="2"/>
                <w:szCs w:val="24"/>
              </w:rPr>
            </w:pPr>
            <w:r w:rsidRPr="00D40D94">
              <w:rPr>
                <w:rFonts w:eastAsia="Arial"/>
                <w:kern w:val="2"/>
                <w:szCs w:val="24"/>
              </w:rPr>
              <w:t>12.2.</w:t>
            </w:r>
            <w:r>
              <w:rPr>
                <w:rFonts w:eastAsia="Arial"/>
                <w:kern w:val="2"/>
                <w:szCs w:val="24"/>
              </w:rPr>
              <w:t>3</w:t>
            </w:r>
            <w:r w:rsidRPr="00D40D94">
              <w:rPr>
                <w:rFonts w:eastAsia="Arial"/>
                <w:kern w:val="2"/>
                <w:szCs w:val="24"/>
              </w:rPr>
              <w:t>. jeigu Tiekėjas pažeidžia Prekių pristatymo terminus ir priskaičiuotų netesybų už vėlavimą suma viršija 20 (dvidešimt) proc. Pradinės sutarties vertės;</w:t>
            </w:r>
          </w:p>
          <w:p w14:paraId="05C38EB5" w14:textId="6EB07DB1" w:rsidR="00450450" w:rsidRPr="00D40D94" w:rsidRDefault="00450450" w:rsidP="00450450">
            <w:pPr>
              <w:tabs>
                <w:tab w:val="left" w:pos="567"/>
                <w:tab w:val="left" w:pos="851"/>
                <w:tab w:val="left" w:pos="992"/>
                <w:tab w:val="left" w:pos="1134"/>
              </w:tabs>
              <w:spacing w:line="257" w:lineRule="auto"/>
              <w:jc w:val="both"/>
              <w:rPr>
                <w:rFonts w:eastAsia="Arial"/>
                <w:kern w:val="2"/>
                <w:szCs w:val="24"/>
              </w:rPr>
            </w:pPr>
            <w:r w:rsidRPr="00D40D94">
              <w:rPr>
                <w:rFonts w:eastAsia="Arial"/>
                <w:kern w:val="2"/>
                <w:szCs w:val="24"/>
              </w:rPr>
              <w:t>12.2.</w:t>
            </w:r>
            <w:r>
              <w:rPr>
                <w:rFonts w:eastAsia="Arial"/>
                <w:kern w:val="2"/>
                <w:szCs w:val="24"/>
              </w:rPr>
              <w:t>4</w:t>
            </w:r>
            <w:r w:rsidRPr="00D40D94">
              <w:rPr>
                <w:rFonts w:eastAsia="Arial"/>
                <w:kern w:val="2"/>
                <w:szCs w:val="24"/>
              </w:rPr>
              <w:t>. Tiekėjas pažeidžia Prekių pristatymo terminus ir dėl Prekių pristatymo vėlavimo Prekės tampa nebereikalingos;</w:t>
            </w:r>
          </w:p>
          <w:p w14:paraId="3A467226" w14:textId="49868FB9" w:rsidR="00450450" w:rsidRPr="00D40D94" w:rsidRDefault="00450450" w:rsidP="00450450">
            <w:pPr>
              <w:tabs>
                <w:tab w:val="left" w:pos="567"/>
                <w:tab w:val="left" w:pos="851"/>
                <w:tab w:val="left" w:pos="992"/>
                <w:tab w:val="left" w:pos="1134"/>
              </w:tabs>
              <w:spacing w:line="257" w:lineRule="auto"/>
              <w:jc w:val="both"/>
              <w:rPr>
                <w:rFonts w:eastAsia="Arial"/>
                <w:kern w:val="2"/>
                <w:szCs w:val="24"/>
              </w:rPr>
            </w:pPr>
            <w:r w:rsidRPr="00D40D94">
              <w:rPr>
                <w:rFonts w:eastAsia="Arial"/>
                <w:kern w:val="2"/>
                <w:szCs w:val="24"/>
              </w:rPr>
              <w:t>12.2.</w:t>
            </w:r>
            <w:r>
              <w:rPr>
                <w:rFonts w:eastAsia="Arial"/>
                <w:kern w:val="2"/>
                <w:szCs w:val="24"/>
              </w:rPr>
              <w:t>5</w:t>
            </w:r>
            <w:r w:rsidRPr="00D40D94">
              <w:rPr>
                <w:rFonts w:eastAsia="Arial"/>
                <w:kern w:val="2"/>
                <w:szCs w:val="24"/>
              </w:rPr>
              <w:t>. Tiekėjas daugiau kaip 2 (du) kartus pristato Prekes, kurios neatitinka Sutartyje ir (ar) Įstatymuose nustatytų reikalavimų Prekėms;</w:t>
            </w:r>
          </w:p>
          <w:p w14:paraId="03DDA9E3" w14:textId="6A0C4C2C" w:rsidR="00450450" w:rsidRPr="00D40D94" w:rsidRDefault="00450450" w:rsidP="00450450">
            <w:pPr>
              <w:tabs>
                <w:tab w:val="left" w:pos="567"/>
                <w:tab w:val="left" w:pos="851"/>
                <w:tab w:val="left" w:pos="992"/>
                <w:tab w:val="left" w:pos="1134"/>
              </w:tabs>
              <w:spacing w:line="257" w:lineRule="auto"/>
              <w:jc w:val="both"/>
              <w:rPr>
                <w:rFonts w:eastAsia="Arial"/>
                <w:kern w:val="2"/>
                <w:szCs w:val="24"/>
              </w:rPr>
            </w:pPr>
            <w:r w:rsidRPr="00D40D94">
              <w:rPr>
                <w:rFonts w:eastAsia="Arial"/>
                <w:kern w:val="2"/>
                <w:szCs w:val="24"/>
              </w:rPr>
              <w:t>12.2.</w:t>
            </w:r>
            <w:r>
              <w:rPr>
                <w:rFonts w:eastAsia="Arial"/>
                <w:kern w:val="2"/>
                <w:szCs w:val="24"/>
              </w:rPr>
              <w:t>6</w:t>
            </w:r>
            <w:r w:rsidRPr="00D40D94">
              <w:rPr>
                <w:rFonts w:eastAsia="Arial"/>
                <w:kern w:val="2"/>
                <w:szCs w:val="24"/>
              </w:rPr>
              <w:t>. Tiekėjas pažeidžia šios Sutarties nuostatas, reglamentuojančias konkurenciją, intelektinės nuosavybės ar konfidencialios informacijos valdymą</w:t>
            </w:r>
            <w:r>
              <w:rPr>
                <w:rFonts w:eastAsia="Arial"/>
                <w:kern w:val="2"/>
                <w:szCs w:val="24"/>
              </w:rPr>
              <w:t>.</w:t>
            </w:r>
          </w:p>
        </w:tc>
      </w:tr>
      <w:tr w:rsidR="00450450" w14:paraId="66C5FB47" w14:textId="77777777">
        <w:trPr>
          <w:trHeight w:val="300"/>
        </w:trPr>
        <w:tc>
          <w:tcPr>
            <w:tcW w:w="9535" w:type="dxa"/>
            <w:gridSpan w:val="4"/>
          </w:tcPr>
          <w:p w14:paraId="2E78AE5D" w14:textId="44CB4BA0" w:rsidR="00450450" w:rsidRDefault="00450450" w:rsidP="00450450">
            <w:pPr>
              <w:jc w:val="center"/>
              <w:rPr>
                <w:kern w:val="2"/>
                <w:szCs w:val="24"/>
              </w:rPr>
            </w:pPr>
            <w:r>
              <w:rPr>
                <w:b/>
                <w:bCs/>
                <w:kern w:val="2"/>
                <w:szCs w:val="24"/>
              </w:rPr>
              <w:lastRenderedPageBreak/>
              <w:t xml:space="preserve">13. APLINKOSAUGINIAI IR SOCIALINIAI KRITERIJAI </w:t>
            </w:r>
          </w:p>
        </w:tc>
      </w:tr>
      <w:tr w:rsidR="00450450" w14:paraId="2A940830" w14:textId="77777777" w:rsidTr="008B6A48">
        <w:trPr>
          <w:trHeight w:val="300"/>
        </w:trPr>
        <w:tc>
          <w:tcPr>
            <w:tcW w:w="2700" w:type="dxa"/>
          </w:tcPr>
          <w:p w14:paraId="5445B64C" w14:textId="77777777" w:rsidR="00450450" w:rsidRDefault="00450450" w:rsidP="00450450">
            <w:pPr>
              <w:rPr>
                <w:b/>
                <w:bCs/>
                <w:kern w:val="2"/>
                <w:szCs w:val="24"/>
              </w:rPr>
            </w:pPr>
            <w:r>
              <w:rPr>
                <w:b/>
                <w:bCs/>
                <w:kern w:val="2"/>
                <w:szCs w:val="24"/>
              </w:rPr>
              <w:t>13.1. Aplinkosauginių kriterijų nustatymo teisinis pagrindas</w:t>
            </w:r>
          </w:p>
        </w:tc>
        <w:tc>
          <w:tcPr>
            <w:tcW w:w="6835" w:type="dxa"/>
            <w:gridSpan w:val="3"/>
          </w:tcPr>
          <w:p w14:paraId="556BE15D" w14:textId="4EB8B967" w:rsidR="00450450" w:rsidRPr="0072058E" w:rsidRDefault="00450450" w:rsidP="00450450">
            <w:pPr>
              <w:rPr>
                <w:color w:val="000000"/>
                <w:kern w:val="2"/>
                <w:szCs w:val="24"/>
                <w:shd w:val="clear" w:color="auto" w:fill="FFFFFF"/>
              </w:rPr>
            </w:pPr>
            <w:r w:rsidRPr="00B340F9">
              <w:rPr>
                <w:color w:val="000000"/>
                <w:kern w:val="2"/>
                <w:szCs w:val="24"/>
                <w:shd w:val="clear" w:color="auto" w:fill="FFFFFF"/>
              </w:rPr>
              <w:t>Aplinkosauginiai kriterijai Prekėms nustatomi vadovaujantis</w:t>
            </w:r>
            <w:r>
              <w:rPr>
                <w:color w:val="000000"/>
                <w:kern w:val="2"/>
                <w:szCs w:val="24"/>
                <w:shd w:val="clear" w:color="auto" w:fill="FFFFFF"/>
              </w:rPr>
              <w:t xml:space="preserve"> </w:t>
            </w:r>
            <w:r w:rsidRPr="0072058E">
              <w:rPr>
                <w:iCs/>
                <w:kern w:val="2"/>
                <w:szCs w:val="24"/>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patvirtinto Aplinkos apsaugos kriterijų taikymo, vykdant žaliuosius pirkimus, tvarkos aprašo II skyriaus 4.4.</w:t>
            </w:r>
            <w:r w:rsidR="00123BB5">
              <w:rPr>
                <w:iCs/>
                <w:kern w:val="2"/>
                <w:szCs w:val="24"/>
                <w:shd w:val="clear" w:color="auto" w:fill="FFFFFF"/>
              </w:rPr>
              <w:t xml:space="preserve">3. </w:t>
            </w:r>
            <w:r w:rsidRPr="0072058E">
              <w:rPr>
                <w:iCs/>
                <w:kern w:val="2"/>
                <w:szCs w:val="24"/>
                <w:shd w:val="clear" w:color="auto" w:fill="FFFFFF"/>
              </w:rPr>
              <w:t>papunkčiu.</w:t>
            </w:r>
          </w:p>
          <w:p w14:paraId="4B6631DF" w14:textId="08F1F17C" w:rsidR="00450450" w:rsidRPr="00B340F9" w:rsidRDefault="00450450" w:rsidP="00450450">
            <w:pPr>
              <w:jc w:val="both"/>
              <w:rPr>
                <w:szCs w:val="24"/>
              </w:rPr>
            </w:pPr>
          </w:p>
        </w:tc>
      </w:tr>
      <w:tr w:rsidR="00450450" w14:paraId="032072CC" w14:textId="77777777" w:rsidTr="008B6A48">
        <w:trPr>
          <w:trHeight w:val="300"/>
        </w:trPr>
        <w:tc>
          <w:tcPr>
            <w:tcW w:w="2700" w:type="dxa"/>
          </w:tcPr>
          <w:p w14:paraId="0C0ADA8E" w14:textId="77777777" w:rsidR="00450450" w:rsidRDefault="00450450" w:rsidP="00450450">
            <w:pPr>
              <w:rPr>
                <w:b/>
                <w:bCs/>
                <w:kern w:val="2"/>
                <w:szCs w:val="24"/>
              </w:rPr>
            </w:pPr>
            <w:r>
              <w:rPr>
                <w:b/>
                <w:bCs/>
                <w:kern w:val="2"/>
                <w:szCs w:val="24"/>
              </w:rPr>
              <w:t>13.2.  Su perkamomis Prekėmis susiję socialiniai kriterijai</w:t>
            </w:r>
          </w:p>
        </w:tc>
        <w:tc>
          <w:tcPr>
            <w:tcW w:w="6835" w:type="dxa"/>
            <w:gridSpan w:val="3"/>
          </w:tcPr>
          <w:p w14:paraId="176F2725" w14:textId="77777777" w:rsidR="00450450" w:rsidRDefault="00450450" w:rsidP="00450450">
            <w:pPr>
              <w:rPr>
                <w:color w:val="000000"/>
                <w:kern w:val="2"/>
                <w:szCs w:val="24"/>
                <w:shd w:val="clear" w:color="auto" w:fill="FFFFFF"/>
              </w:rPr>
            </w:pPr>
            <w:r>
              <w:rPr>
                <w:color w:val="000000"/>
                <w:kern w:val="2"/>
                <w:szCs w:val="24"/>
                <w:shd w:val="clear" w:color="auto" w:fill="FFFFFF"/>
              </w:rPr>
              <w:t>Netaikoma</w:t>
            </w:r>
          </w:p>
          <w:p w14:paraId="1E3D7AB4" w14:textId="77777777" w:rsidR="00450450" w:rsidRDefault="00450450" w:rsidP="00450450">
            <w:pPr>
              <w:rPr>
                <w:color w:val="000000"/>
                <w:kern w:val="2"/>
                <w:szCs w:val="24"/>
                <w:shd w:val="clear" w:color="auto" w:fill="FFFFFF"/>
              </w:rPr>
            </w:pPr>
          </w:p>
          <w:p w14:paraId="7834229A" w14:textId="2856466D" w:rsidR="00450450" w:rsidRDefault="00450450" w:rsidP="00450450">
            <w:pPr>
              <w:rPr>
                <w:color w:val="0070C0"/>
                <w:kern w:val="2"/>
                <w:szCs w:val="24"/>
              </w:rPr>
            </w:pPr>
          </w:p>
        </w:tc>
      </w:tr>
      <w:tr w:rsidR="00450450" w14:paraId="07F0FFD0" w14:textId="77777777">
        <w:trPr>
          <w:trHeight w:val="300"/>
        </w:trPr>
        <w:tc>
          <w:tcPr>
            <w:tcW w:w="9535" w:type="dxa"/>
            <w:gridSpan w:val="4"/>
          </w:tcPr>
          <w:p w14:paraId="0EE0B189" w14:textId="77777777" w:rsidR="00450450" w:rsidRDefault="00450450" w:rsidP="00450450">
            <w:pPr>
              <w:jc w:val="center"/>
              <w:rPr>
                <w:b/>
                <w:bCs/>
                <w:kern w:val="2"/>
                <w:szCs w:val="24"/>
              </w:rPr>
            </w:pPr>
            <w:r>
              <w:rPr>
                <w:b/>
                <w:bCs/>
                <w:kern w:val="2"/>
                <w:szCs w:val="24"/>
              </w:rPr>
              <w:t xml:space="preserve">14. BENDRŲJŲ SĄLYGŲ PAKEITIMAI IR PAPILDYMAI </w:t>
            </w:r>
          </w:p>
          <w:p w14:paraId="5D079BCD" w14:textId="77777777" w:rsidR="00450450" w:rsidRDefault="00450450" w:rsidP="00450450">
            <w:pPr>
              <w:jc w:val="center"/>
              <w:rPr>
                <w:kern w:val="2"/>
                <w:szCs w:val="24"/>
              </w:rPr>
            </w:pPr>
            <w:r>
              <w:rPr>
                <w:kern w:val="2"/>
                <w:szCs w:val="24"/>
              </w:rPr>
              <w:t xml:space="preserve">(jeigu būtina dėl konkretaus Sutarties dalyko specifikos) </w:t>
            </w:r>
          </w:p>
        </w:tc>
      </w:tr>
      <w:tr w:rsidR="00450450" w14:paraId="6259D831" w14:textId="77777777" w:rsidTr="008B6A48">
        <w:trPr>
          <w:trHeight w:val="300"/>
        </w:trPr>
        <w:tc>
          <w:tcPr>
            <w:tcW w:w="2700" w:type="dxa"/>
          </w:tcPr>
          <w:p w14:paraId="43927719" w14:textId="77777777" w:rsidR="00450450" w:rsidRDefault="00450450" w:rsidP="00450450">
            <w:pPr>
              <w:rPr>
                <w:b/>
                <w:bCs/>
                <w:kern w:val="2"/>
                <w:szCs w:val="24"/>
              </w:rPr>
            </w:pPr>
            <w:r>
              <w:rPr>
                <w:b/>
                <w:bCs/>
                <w:kern w:val="2"/>
                <w:szCs w:val="24"/>
              </w:rPr>
              <w:t xml:space="preserve">14.1. </w:t>
            </w:r>
          </w:p>
        </w:tc>
        <w:tc>
          <w:tcPr>
            <w:tcW w:w="6835" w:type="dxa"/>
            <w:gridSpan w:val="3"/>
          </w:tcPr>
          <w:p w14:paraId="612BA4B0" w14:textId="0DDDEECE" w:rsidR="00450450" w:rsidRDefault="00450450" w:rsidP="00450450">
            <w:pPr>
              <w:rPr>
                <w:kern w:val="2"/>
                <w:szCs w:val="24"/>
              </w:rPr>
            </w:pPr>
            <w:r w:rsidRPr="00CF6F9D">
              <w:rPr>
                <w:kern w:val="2"/>
                <w:szCs w:val="24"/>
              </w:rPr>
              <w:t xml:space="preserve">Netaikoma </w:t>
            </w:r>
          </w:p>
        </w:tc>
      </w:tr>
      <w:tr w:rsidR="00450450" w14:paraId="063A7063" w14:textId="77777777">
        <w:trPr>
          <w:trHeight w:val="300"/>
        </w:trPr>
        <w:tc>
          <w:tcPr>
            <w:tcW w:w="9535" w:type="dxa"/>
            <w:gridSpan w:val="4"/>
          </w:tcPr>
          <w:p w14:paraId="1EC1A743" w14:textId="77777777" w:rsidR="00450450" w:rsidRDefault="00450450" w:rsidP="00450450">
            <w:pPr>
              <w:jc w:val="center"/>
              <w:rPr>
                <w:b/>
                <w:bCs/>
                <w:kern w:val="2"/>
                <w:szCs w:val="24"/>
              </w:rPr>
            </w:pPr>
            <w:r>
              <w:rPr>
                <w:b/>
                <w:bCs/>
                <w:kern w:val="2"/>
                <w:szCs w:val="24"/>
              </w:rPr>
              <w:t>15. SUTARTIES PRIEDAI</w:t>
            </w:r>
          </w:p>
        </w:tc>
      </w:tr>
      <w:tr w:rsidR="00450450" w14:paraId="1493342A" w14:textId="77777777" w:rsidTr="008B6A48">
        <w:trPr>
          <w:trHeight w:val="300"/>
        </w:trPr>
        <w:tc>
          <w:tcPr>
            <w:tcW w:w="2700" w:type="dxa"/>
          </w:tcPr>
          <w:p w14:paraId="0AF63E8A" w14:textId="77777777" w:rsidR="00450450" w:rsidRDefault="00450450" w:rsidP="00450450">
            <w:pPr>
              <w:jc w:val="center"/>
              <w:rPr>
                <w:b/>
                <w:bCs/>
                <w:kern w:val="2"/>
                <w:szCs w:val="24"/>
              </w:rPr>
            </w:pPr>
            <w:r>
              <w:rPr>
                <w:b/>
                <w:bCs/>
                <w:kern w:val="2"/>
                <w:szCs w:val="24"/>
              </w:rPr>
              <w:t>15.1. Priedas Nr. 1</w:t>
            </w:r>
          </w:p>
        </w:tc>
        <w:tc>
          <w:tcPr>
            <w:tcW w:w="6835" w:type="dxa"/>
            <w:gridSpan w:val="3"/>
          </w:tcPr>
          <w:p w14:paraId="23C9ECEE" w14:textId="3B3B629C" w:rsidR="00450450" w:rsidRDefault="00450450" w:rsidP="00450450">
            <w:pPr>
              <w:rPr>
                <w:b/>
                <w:bCs/>
                <w:kern w:val="2"/>
                <w:szCs w:val="24"/>
              </w:rPr>
            </w:pPr>
            <w:r w:rsidRPr="000D1DFC">
              <w:rPr>
                <w:kern w:val="2"/>
                <w:szCs w:val="24"/>
              </w:rPr>
              <w:t>Techninė specifikacija.</w:t>
            </w:r>
          </w:p>
        </w:tc>
      </w:tr>
      <w:tr w:rsidR="00450450" w14:paraId="4C75E455" w14:textId="77777777" w:rsidTr="008B6A48">
        <w:trPr>
          <w:trHeight w:val="300"/>
        </w:trPr>
        <w:tc>
          <w:tcPr>
            <w:tcW w:w="2700" w:type="dxa"/>
          </w:tcPr>
          <w:p w14:paraId="6E44F098" w14:textId="77777777" w:rsidR="00450450" w:rsidRDefault="00450450" w:rsidP="00450450">
            <w:pPr>
              <w:jc w:val="center"/>
              <w:rPr>
                <w:b/>
                <w:bCs/>
                <w:kern w:val="2"/>
                <w:szCs w:val="24"/>
              </w:rPr>
            </w:pPr>
            <w:r>
              <w:rPr>
                <w:b/>
                <w:bCs/>
                <w:kern w:val="2"/>
                <w:szCs w:val="24"/>
              </w:rPr>
              <w:t>15.2. Priedas Nr. 2</w:t>
            </w:r>
          </w:p>
        </w:tc>
        <w:tc>
          <w:tcPr>
            <w:tcW w:w="6835" w:type="dxa"/>
            <w:gridSpan w:val="3"/>
          </w:tcPr>
          <w:p w14:paraId="65CEE00B" w14:textId="4A6644EE" w:rsidR="00450450" w:rsidRPr="00374FF8" w:rsidRDefault="00450450" w:rsidP="00450450">
            <w:pPr>
              <w:rPr>
                <w:kern w:val="2"/>
                <w:szCs w:val="24"/>
              </w:rPr>
            </w:pPr>
            <w:r w:rsidRPr="00374FF8">
              <w:rPr>
                <w:kern w:val="2"/>
                <w:szCs w:val="24"/>
              </w:rPr>
              <w:t>Pasiūlymas</w:t>
            </w:r>
          </w:p>
        </w:tc>
      </w:tr>
      <w:tr w:rsidR="00450450" w14:paraId="369E96F2" w14:textId="77777777" w:rsidTr="008B6A48">
        <w:trPr>
          <w:trHeight w:val="300"/>
        </w:trPr>
        <w:tc>
          <w:tcPr>
            <w:tcW w:w="2700" w:type="dxa"/>
          </w:tcPr>
          <w:p w14:paraId="61C55EA7" w14:textId="77777777" w:rsidR="00450450" w:rsidRDefault="00450450" w:rsidP="00450450">
            <w:pPr>
              <w:jc w:val="center"/>
              <w:rPr>
                <w:b/>
                <w:bCs/>
                <w:kern w:val="2"/>
                <w:szCs w:val="24"/>
              </w:rPr>
            </w:pPr>
            <w:r>
              <w:rPr>
                <w:b/>
                <w:bCs/>
                <w:kern w:val="2"/>
                <w:szCs w:val="24"/>
              </w:rPr>
              <w:t>15.3. Priedas Nr. 3</w:t>
            </w:r>
          </w:p>
        </w:tc>
        <w:tc>
          <w:tcPr>
            <w:tcW w:w="6835" w:type="dxa"/>
            <w:gridSpan w:val="3"/>
          </w:tcPr>
          <w:p w14:paraId="6BCD1B56" w14:textId="150B40A1" w:rsidR="00450450" w:rsidRPr="00113875" w:rsidRDefault="00450450" w:rsidP="00450450">
            <w:pPr>
              <w:rPr>
                <w:kern w:val="2"/>
                <w:szCs w:val="24"/>
              </w:rPr>
            </w:pPr>
            <w:r w:rsidRPr="00113875">
              <w:rPr>
                <w:kern w:val="2"/>
                <w:szCs w:val="24"/>
              </w:rPr>
              <w:t>Prekių priėmimo-perdavimo aktas.</w:t>
            </w:r>
          </w:p>
        </w:tc>
      </w:tr>
      <w:tr w:rsidR="00450450" w14:paraId="29AA4422" w14:textId="77777777">
        <w:tc>
          <w:tcPr>
            <w:tcW w:w="9535" w:type="dxa"/>
            <w:gridSpan w:val="4"/>
          </w:tcPr>
          <w:p w14:paraId="3ACEC6B8" w14:textId="77777777" w:rsidR="00450450" w:rsidRDefault="00450450" w:rsidP="00450450">
            <w:pPr>
              <w:jc w:val="center"/>
              <w:rPr>
                <w:b/>
                <w:bCs/>
                <w:kern w:val="2"/>
                <w:szCs w:val="24"/>
              </w:rPr>
            </w:pPr>
            <w:r>
              <w:rPr>
                <w:b/>
                <w:bCs/>
                <w:kern w:val="2"/>
                <w:szCs w:val="24"/>
              </w:rPr>
              <w:t>16. ŠALIŲ ATSTOVŲ PARAŠAI</w:t>
            </w:r>
          </w:p>
        </w:tc>
      </w:tr>
      <w:tr w:rsidR="0045045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450450" w:rsidRDefault="00450450" w:rsidP="00450450">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450450" w:rsidRDefault="00450450" w:rsidP="00450450">
            <w:pPr>
              <w:jc w:val="center"/>
              <w:rPr>
                <w:b/>
                <w:bCs/>
                <w:kern w:val="2"/>
                <w:szCs w:val="24"/>
              </w:rPr>
            </w:pPr>
            <w:r>
              <w:rPr>
                <w:b/>
                <w:bCs/>
                <w:kern w:val="2"/>
                <w:szCs w:val="24"/>
              </w:rPr>
              <w:t>TIEKĖJAS</w:t>
            </w:r>
          </w:p>
        </w:tc>
      </w:tr>
      <w:tr w:rsidR="0045045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79278680" w14:textId="58F35ABE" w:rsidR="00450450" w:rsidRPr="00374FF8" w:rsidRDefault="00450450" w:rsidP="00450450">
            <w:pPr>
              <w:jc w:val="center"/>
              <w:rPr>
                <w:kern w:val="2"/>
                <w:szCs w:val="24"/>
              </w:rPr>
            </w:pPr>
            <w:r w:rsidRPr="00EF6A19">
              <w:rPr>
                <w:kern w:val="2"/>
                <w:szCs w:val="24"/>
              </w:rPr>
              <w:t>Infrastruktūros ir technologijų direktorius Rimantas Kuliešius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450450" w:rsidRDefault="00450450" w:rsidP="00450450">
            <w:pPr>
              <w:jc w:val="center"/>
              <w:rPr>
                <w:b/>
                <w:bCs/>
                <w:kern w:val="2"/>
                <w:szCs w:val="24"/>
              </w:rPr>
            </w:pPr>
            <w:r>
              <w:rPr>
                <w:color w:val="4472C4"/>
                <w:kern w:val="2"/>
                <w:szCs w:val="24"/>
              </w:rPr>
              <w:t>(nurodomos atstovo pareigos, vardas, pavardė)</w:t>
            </w:r>
          </w:p>
        </w:tc>
      </w:tr>
      <w:tr w:rsidR="00450450"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450450" w:rsidRPr="00374FF8" w:rsidRDefault="00450450" w:rsidP="00450450">
            <w:pPr>
              <w:jc w:val="center"/>
              <w:rPr>
                <w:b/>
                <w:bCs/>
                <w:kern w:val="2"/>
                <w:szCs w:val="24"/>
              </w:rPr>
            </w:pPr>
          </w:p>
          <w:p w14:paraId="2E2C2CEE" w14:textId="77777777" w:rsidR="00450450" w:rsidRPr="000D1DFC" w:rsidRDefault="00450450" w:rsidP="00450450">
            <w:pPr>
              <w:jc w:val="center"/>
              <w:rPr>
                <w:i/>
                <w:kern w:val="2"/>
                <w:szCs w:val="24"/>
              </w:rPr>
            </w:pPr>
            <w:r w:rsidRPr="000D1DFC">
              <w:rPr>
                <w:i/>
                <w:kern w:val="2"/>
                <w:szCs w:val="24"/>
              </w:rPr>
              <w:t>Sutartis pasirašoma elektroniniu parašu</w:t>
            </w:r>
          </w:p>
          <w:p w14:paraId="540CDEA8" w14:textId="77777777" w:rsidR="00450450" w:rsidRPr="00374FF8" w:rsidRDefault="00450450" w:rsidP="00450450">
            <w:pPr>
              <w:jc w:val="center"/>
              <w:rPr>
                <w:b/>
                <w:bCs/>
                <w:kern w:val="2"/>
                <w:szCs w:val="24"/>
              </w:rPr>
            </w:pPr>
          </w:p>
          <w:p w14:paraId="0CC6C66D" w14:textId="77777777" w:rsidR="00450450" w:rsidRPr="00374FF8" w:rsidRDefault="00450450" w:rsidP="00450450">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450450" w:rsidRDefault="00450450" w:rsidP="00450450">
            <w:pPr>
              <w:jc w:val="center"/>
              <w:rPr>
                <w:b/>
                <w:bCs/>
                <w:color w:val="4472C4"/>
                <w:kern w:val="2"/>
                <w:szCs w:val="24"/>
              </w:rPr>
            </w:pPr>
          </w:p>
          <w:p w14:paraId="768A73B2" w14:textId="77777777" w:rsidR="00450450" w:rsidRPr="000D1DFC" w:rsidRDefault="00450450" w:rsidP="00450450">
            <w:pPr>
              <w:jc w:val="center"/>
              <w:rPr>
                <w:i/>
                <w:kern w:val="2"/>
                <w:szCs w:val="24"/>
              </w:rPr>
            </w:pPr>
            <w:r w:rsidRPr="000D1DFC">
              <w:rPr>
                <w:i/>
                <w:kern w:val="2"/>
                <w:szCs w:val="24"/>
              </w:rPr>
              <w:t>Sutartis pasirašoma elektroniniu parašu</w:t>
            </w:r>
          </w:p>
          <w:p w14:paraId="449EF7AE" w14:textId="40A0DEA7" w:rsidR="00450450" w:rsidRDefault="00450450" w:rsidP="00450450">
            <w:pPr>
              <w:jc w:val="center"/>
              <w:rPr>
                <w:b/>
                <w:bCs/>
                <w:color w:val="4472C4"/>
                <w:kern w:val="2"/>
                <w:szCs w:val="24"/>
              </w:rPr>
            </w:pP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B079F10" w14:textId="677872CF" w:rsidR="00914BFC" w:rsidRDefault="00914BFC"/>
    <w:p w14:paraId="12D96B6F" w14:textId="39FB3AF2" w:rsidR="008607E3" w:rsidRDefault="008607E3"/>
    <w:p w14:paraId="76112389" w14:textId="0A8D45DE" w:rsidR="008607E3" w:rsidRDefault="008607E3"/>
    <w:p w14:paraId="68BE1C4E" w14:textId="6050C130" w:rsidR="008607E3" w:rsidRDefault="008607E3"/>
    <w:p w14:paraId="15103B03" w14:textId="2AB49D23" w:rsidR="008607E3" w:rsidRDefault="008607E3"/>
    <w:p w14:paraId="6DFD0049" w14:textId="1E00CFAE" w:rsidR="008607E3" w:rsidRDefault="008607E3"/>
    <w:p w14:paraId="202C1410" w14:textId="560A7916" w:rsidR="008607E3" w:rsidRDefault="008607E3"/>
    <w:p w14:paraId="6AD42193" w14:textId="6718E369" w:rsidR="008607E3" w:rsidRDefault="008607E3"/>
    <w:p w14:paraId="40D91946" w14:textId="63AB5C02" w:rsidR="008607E3" w:rsidRDefault="008607E3"/>
    <w:p w14:paraId="3FF5A0CD" w14:textId="4D26BDC6" w:rsidR="008607E3" w:rsidRDefault="008607E3"/>
    <w:p w14:paraId="624B44F2" w14:textId="7CA0E6F4" w:rsidR="008607E3" w:rsidRDefault="008607E3"/>
    <w:p w14:paraId="43C92630" w14:textId="16CAC98B" w:rsidR="008607E3" w:rsidRDefault="008607E3"/>
    <w:p w14:paraId="7CA2A59F" w14:textId="06B8B396" w:rsidR="008607E3" w:rsidRDefault="008607E3"/>
    <w:p w14:paraId="76CE277A" w14:textId="5DCD770B" w:rsidR="008607E3" w:rsidRDefault="008607E3"/>
    <w:p w14:paraId="2E5CC76D" w14:textId="385B5FB0" w:rsidR="008607E3" w:rsidRDefault="008607E3"/>
    <w:p w14:paraId="2472BA88" w14:textId="606AB3D8" w:rsidR="008607E3" w:rsidRDefault="008607E3"/>
    <w:p w14:paraId="78824766" w14:textId="38F9FD68" w:rsidR="008607E3" w:rsidRDefault="008607E3"/>
    <w:p w14:paraId="36757772" w14:textId="77777777" w:rsidR="008607E3" w:rsidRDefault="008607E3">
      <w:bookmarkStart w:id="2" w:name="_GoBack"/>
      <w:bookmarkEnd w:id="2"/>
    </w:p>
    <w:p w14:paraId="171BFAE5" w14:textId="30509B9B" w:rsidR="00914BFC" w:rsidRDefault="00914BFC" w:rsidP="00914BFC">
      <w:pPr>
        <w:jc w:val="right"/>
      </w:pPr>
      <w:r>
        <w:t>Sutarties 3 priedas</w:t>
      </w:r>
    </w:p>
    <w:p w14:paraId="1F6E622D" w14:textId="68B91C28" w:rsidR="00914BFC" w:rsidRDefault="00914BFC"/>
    <w:p w14:paraId="6C63F73C" w14:textId="77777777" w:rsidR="00C04116" w:rsidRPr="00C04116" w:rsidRDefault="00C04116" w:rsidP="00C04116">
      <w:pPr>
        <w:jc w:val="center"/>
        <w:rPr>
          <w:b/>
          <w:bCs/>
          <w:iCs/>
          <w:sz w:val="22"/>
          <w:szCs w:val="22"/>
        </w:rPr>
      </w:pPr>
      <w:r w:rsidRPr="00C04116">
        <w:rPr>
          <w:b/>
          <w:bCs/>
          <w:iCs/>
          <w:sz w:val="22"/>
          <w:szCs w:val="22"/>
        </w:rPr>
        <w:t>PREKIŲ PRIĖMIMO–PERDAVIMO AKTAS</w:t>
      </w:r>
    </w:p>
    <w:p w14:paraId="5210A478" w14:textId="77777777" w:rsidR="00C04116" w:rsidRPr="00C04116" w:rsidRDefault="00C04116" w:rsidP="00C04116">
      <w:pPr>
        <w:jc w:val="center"/>
        <w:rPr>
          <w:b/>
          <w:bCs/>
          <w:iCs/>
          <w:sz w:val="22"/>
          <w:szCs w:val="22"/>
        </w:rPr>
      </w:pPr>
    </w:p>
    <w:p w14:paraId="63826A2E" w14:textId="77777777" w:rsidR="00C04116" w:rsidRPr="00C04116" w:rsidRDefault="00C04116" w:rsidP="00C04116">
      <w:pPr>
        <w:jc w:val="center"/>
        <w:rPr>
          <w:sz w:val="22"/>
          <w:szCs w:val="22"/>
        </w:rPr>
      </w:pPr>
      <w:r w:rsidRPr="00C04116">
        <w:rPr>
          <w:sz w:val="22"/>
          <w:szCs w:val="22"/>
        </w:rPr>
        <w:t>______</w:t>
      </w:r>
    </w:p>
    <w:p w14:paraId="1D3057B5" w14:textId="77777777" w:rsidR="00C04116" w:rsidRPr="00C04116" w:rsidRDefault="00C04116" w:rsidP="00C04116">
      <w:pPr>
        <w:jc w:val="center"/>
        <w:rPr>
          <w:sz w:val="22"/>
          <w:szCs w:val="22"/>
        </w:rPr>
      </w:pPr>
      <w:r w:rsidRPr="00C04116">
        <w:rPr>
          <w:sz w:val="22"/>
          <w:szCs w:val="22"/>
        </w:rPr>
        <w:t xml:space="preserve">(Data) </w:t>
      </w:r>
    </w:p>
    <w:p w14:paraId="62A16AEE" w14:textId="77777777" w:rsidR="00C04116" w:rsidRPr="00C04116" w:rsidRDefault="00C04116" w:rsidP="00C04116">
      <w:pPr>
        <w:jc w:val="center"/>
        <w:rPr>
          <w:b/>
          <w:bCs/>
          <w:iCs/>
          <w:sz w:val="22"/>
          <w:szCs w:val="22"/>
        </w:rPr>
      </w:pPr>
      <w:r w:rsidRPr="00C04116">
        <w:rPr>
          <w:b/>
          <w:bCs/>
          <w:iCs/>
          <w:sz w:val="22"/>
          <w:szCs w:val="22"/>
        </w:rPr>
        <w:t>________________________</w:t>
      </w:r>
    </w:p>
    <w:p w14:paraId="659024CB" w14:textId="77777777" w:rsidR="00C04116" w:rsidRPr="00C04116" w:rsidRDefault="00C04116" w:rsidP="00C04116">
      <w:pPr>
        <w:jc w:val="center"/>
        <w:rPr>
          <w:bCs/>
          <w:iCs/>
          <w:sz w:val="22"/>
          <w:szCs w:val="22"/>
        </w:rPr>
      </w:pPr>
      <w:r w:rsidRPr="00C04116">
        <w:rPr>
          <w:bCs/>
          <w:iCs/>
          <w:sz w:val="22"/>
          <w:szCs w:val="22"/>
        </w:rPr>
        <w:t>(Sudarymo vieta)</w:t>
      </w:r>
    </w:p>
    <w:p w14:paraId="65E07502" w14:textId="77777777" w:rsidR="00C04116" w:rsidRPr="00C04116" w:rsidRDefault="00C04116" w:rsidP="00C04116">
      <w:pPr>
        <w:pStyle w:val="Default"/>
        <w:rPr>
          <w:i/>
          <w:sz w:val="22"/>
          <w:szCs w:val="22"/>
          <w:lang w:val="lt-LT"/>
        </w:rPr>
      </w:pPr>
    </w:p>
    <w:tbl>
      <w:tblPr>
        <w:tblW w:w="9350" w:type="dxa"/>
        <w:tblInd w:w="108" w:type="dxa"/>
        <w:tblLook w:val="0000" w:firstRow="0" w:lastRow="0" w:firstColumn="0" w:lastColumn="0" w:noHBand="0" w:noVBand="0"/>
      </w:tblPr>
      <w:tblGrid>
        <w:gridCol w:w="9350"/>
      </w:tblGrid>
      <w:tr w:rsidR="00C04116" w:rsidRPr="00C04116" w14:paraId="62B405A1" w14:textId="77777777" w:rsidTr="001E1D49">
        <w:trPr>
          <w:trHeight w:val="570"/>
        </w:trPr>
        <w:tc>
          <w:tcPr>
            <w:tcW w:w="9350" w:type="dxa"/>
            <w:tcBorders>
              <w:top w:val="single" w:sz="6" w:space="0" w:color="000000"/>
              <w:left w:val="single" w:sz="6" w:space="0" w:color="000000"/>
              <w:bottom w:val="single" w:sz="6" w:space="0" w:color="000000"/>
              <w:right w:val="single" w:sz="6" w:space="0" w:color="000000"/>
            </w:tcBorders>
          </w:tcPr>
          <w:p w14:paraId="6EF5B1D4" w14:textId="77777777" w:rsidR="00C04116" w:rsidRPr="00C04116" w:rsidRDefault="00C04116" w:rsidP="001E1D49">
            <w:pPr>
              <w:rPr>
                <w:sz w:val="22"/>
                <w:szCs w:val="22"/>
              </w:rPr>
            </w:pPr>
            <w:r w:rsidRPr="00C04116">
              <w:rPr>
                <w:sz w:val="22"/>
                <w:szCs w:val="22"/>
              </w:rPr>
              <w:t>Perkančioji organizacija (Pirkėjas): Mykolo Romerio universitetas</w:t>
            </w:r>
          </w:p>
        </w:tc>
      </w:tr>
      <w:tr w:rsidR="00C04116" w:rsidRPr="00C04116" w14:paraId="183F9516" w14:textId="77777777" w:rsidTr="001E1D49">
        <w:trPr>
          <w:trHeight w:val="570"/>
        </w:trPr>
        <w:tc>
          <w:tcPr>
            <w:tcW w:w="9350" w:type="dxa"/>
            <w:tcBorders>
              <w:top w:val="single" w:sz="6" w:space="0" w:color="000000"/>
              <w:left w:val="single" w:sz="6" w:space="0" w:color="000000"/>
              <w:bottom w:val="single" w:sz="6" w:space="0" w:color="000000"/>
              <w:right w:val="single" w:sz="6" w:space="0" w:color="000000"/>
            </w:tcBorders>
          </w:tcPr>
          <w:p w14:paraId="2F48D5D2" w14:textId="77777777" w:rsidR="00C04116" w:rsidRPr="00C04116" w:rsidRDefault="00C04116" w:rsidP="001E1D49">
            <w:pPr>
              <w:rPr>
                <w:sz w:val="22"/>
                <w:szCs w:val="22"/>
              </w:rPr>
            </w:pPr>
            <w:r w:rsidRPr="00C04116">
              <w:rPr>
                <w:sz w:val="22"/>
                <w:szCs w:val="22"/>
              </w:rPr>
              <w:t>Tiekėjas:(jei tai ūkio subjektų grupė, nurodyti: (</w:t>
            </w:r>
            <w:r w:rsidRPr="00C04116">
              <w:rPr>
                <w:i/>
                <w:sz w:val="22"/>
                <w:szCs w:val="22"/>
                <w:highlight w:val="lightGray"/>
              </w:rPr>
              <w:t>jungtinės veiklos sutarties pagrindu veikianti ūkio subjektų grupė, sudaryta iš: (nurodyti visų ūkio subjektų pavadinimus), atstovaujamas atsakingojo partnerio (nurodyti atsakingojo partnerio pavadinimą)</w:t>
            </w:r>
          </w:p>
        </w:tc>
      </w:tr>
      <w:tr w:rsidR="00C04116" w:rsidRPr="00C04116" w14:paraId="756AB0A0" w14:textId="77777777" w:rsidTr="001E1D49">
        <w:trPr>
          <w:trHeight w:val="480"/>
        </w:trPr>
        <w:tc>
          <w:tcPr>
            <w:tcW w:w="9350" w:type="dxa"/>
            <w:tcBorders>
              <w:top w:val="single" w:sz="6" w:space="0" w:color="000000"/>
              <w:left w:val="single" w:sz="6" w:space="0" w:color="000000"/>
              <w:bottom w:val="single" w:sz="6" w:space="0" w:color="000000"/>
              <w:right w:val="single" w:sz="6" w:space="0" w:color="000000"/>
            </w:tcBorders>
          </w:tcPr>
          <w:p w14:paraId="5A471E85" w14:textId="77777777" w:rsidR="00C04116" w:rsidRPr="00C04116" w:rsidRDefault="00C04116" w:rsidP="001E1D49">
            <w:pPr>
              <w:pStyle w:val="Default"/>
              <w:rPr>
                <w:sz w:val="22"/>
                <w:szCs w:val="22"/>
                <w:lang w:val="lt-LT"/>
              </w:rPr>
            </w:pPr>
            <w:r w:rsidRPr="00C04116">
              <w:rPr>
                <w:sz w:val="22"/>
                <w:szCs w:val="22"/>
                <w:lang w:val="lt-LT"/>
              </w:rPr>
              <w:t>Sutarties Nr.:</w:t>
            </w:r>
          </w:p>
        </w:tc>
      </w:tr>
      <w:tr w:rsidR="00C04116" w:rsidRPr="00C04116" w14:paraId="512318F1" w14:textId="77777777" w:rsidTr="001E1D49">
        <w:trPr>
          <w:trHeight w:val="480"/>
        </w:trPr>
        <w:tc>
          <w:tcPr>
            <w:tcW w:w="9350" w:type="dxa"/>
            <w:tcBorders>
              <w:top w:val="single" w:sz="6" w:space="0" w:color="000000"/>
              <w:left w:val="single" w:sz="6" w:space="0" w:color="000000"/>
              <w:bottom w:val="single" w:sz="6" w:space="0" w:color="000000"/>
              <w:right w:val="single" w:sz="6" w:space="0" w:color="000000"/>
            </w:tcBorders>
          </w:tcPr>
          <w:p w14:paraId="1906E1F0" w14:textId="77777777" w:rsidR="00C04116" w:rsidRPr="00C04116" w:rsidRDefault="00C04116" w:rsidP="001E1D49">
            <w:pPr>
              <w:pStyle w:val="Default"/>
              <w:rPr>
                <w:sz w:val="22"/>
                <w:szCs w:val="22"/>
                <w:lang w:val="lt-LT"/>
              </w:rPr>
            </w:pPr>
            <w:r w:rsidRPr="00C04116">
              <w:rPr>
                <w:sz w:val="22"/>
                <w:szCs w:val="22"/>
                <w:lang w:val="lt-LT"/>
              </w:rPr>
              <w:t xml:space="preserve">Sutarties pavadinimas: </w:t>
            </w:r>
          </w:p>
          <w:p w14:paraId="381678BF" w14:textId="77777777" w:rsidR="00C04116" w:rsidRPr="00C04116" w:rsidRDefault="00C04116" w:rsidP="001E1D49">
            <w:pPr>
              <w:pStyle w:val="Default"/>
              <w:ind w:firstLine="720"/>
              <w:rPr>
                <w:sz w:val="22"/>
                <w:szCs w:val="22"/>
                <w:lang w:val="lt-LT"/>
              </w:rPr>
            </w:pPr>
          </w:p>
        </w:tc>
      </w:tr>
    </w:tbl>
    <w:p w14:paraId="4A80C26C" w14:textId="77777777" w:rsidR="00C04116" w:rsidRPr="00C04116" w:rsidRDefault="00C04116" w:rsidP="00C04116">
      <w:pPr>
        <w:ind w:firstLine="720"/>
        <w:jc w:val="both"/>
        <w:rPr>
          <w:sz w:val="22"/>
          <w:szCs w:val="22"/>
        </w:rPr>
      </w:pPr>
    </w:p>
    <w:p w14:paraId="48AF8027" w14:textId="77777777" w:rsidR="00C04116" w:rsidRPr="00C04116" w:rsidRDefault="00C04116" w:rsidP="00C04116">
      <w:pPr>
        <w:ind w:firstLine="720"/>
        <w:jc w:val="both"/>
        <w:rPr>
          <w:sz w:val="22"/>
          <w:szCs w:val="22"/>
        </w:rPr>
      </w:pPr>
    </w:p>
    <w:tbl>
      <w:tblPr>
        <w:tblStyle w:val="TableGrid"/>
        <w:tblW w:w="0" w:type="auto"/>
        <w:tblInd w:w="137" w:type="dxa"/>
        <w:tblLook w:val="04A0" w:firstRow="1" w:lastRow="0" w:firstColumn="1" w:lastColumn="0" w:noHBand="0" w:noVBand="1"/>
      </w:tblPr>
      <w:tblGrid>
        <w:gridCol w:w="4844"/>
        <w:gridCol w:w="4512"/>
      </w:tblGrid>
      <w:tr w:rsidR="00C04116" w:rsidRPr="00C04116" w14:paraId="4C0A6B10" w14:textId="77777777" w:rsidTr="001E1D49">
        <w:tc>
          <w:tcPr>
            <w:tcW w:w="4844" w:type="dxa"/>
          </w:tcPr>
          <w:p w14:paraId="0FD4269F" w14:textId="77777777" w:rsidR="00C04116" w:rsidRPr="00C04116" w:rsidRDefault="00C04116" w:rsidP="001E1D49">
            <w:pPr>
              <w:jc w:val="both"/>
              <w:rPr>
                <w:rFonts w:ascii="Times New Roman" w:hAnsi="Times New Roman" w:cs="Times New Roman"/>
              </w:rPr>
            </w:pPr>
            <w:r w:rsidRPr="00C04116">
              <w:rPr>
                <w:rFonts w:ascii="Times New Roman" w:hAnsi="Times New Roman" w:cs="Times New Roman"/>
              </w:rPr>
              <w:t>Visos prekės, nurodytos Tiekėjo pasiūlyme, buvo pristatytos:</w:t>
            </w:r>
          </w:p>
        </w:tc>
        <w:tc>
          <w:tcPr>
            <w:tcW w:w="4512" w:type="dxa"/>
          </w:tcPr>
          <w:p w14:paraId="58DA5C0E" w14:textId="77777777" w:rsidR="00C04116" w:rsidRPr="00C04116" w:rsidRDefault="00C04116" w:rsidP="001E1D49">
            <w:pPr>
              <w:jc w:val="both"/>
              <w:rPr>
                <w:rFonts w:ascii="Times New Roman" w:hAnsi="Times New Roman" w:cs="Times New Roman"/>
                <w:i/>
              </w:rPr>
            </w:pPr>
            <w:r w:rsidRPr="00C04116">
              <w:rPr>
                <w:rFonts w:ascii="Times New Roman" w:hAnsi="Times New Roman" w:cs="Times New Roman"/>
                <w:i/>
              </w:rPr>
              <w:t>(įrašyti datą, vietą)</w:t>
            </w:r>
          </w:p>
        </w:tc>
      </w:tr>
      <w:tr w:rsidR="00C04116" w:rsidRPr="00C04116" w14:paraId="5C2BFF13" w14:textId="77777777" w:rsidTr="001E1D49">
        <w:tc>
          <w:tcPr>
            <w:tcW w:w="4844" w:type="dxa"/>
          </w:tcPr>
          <w:p w14:paraId="46BA26D2" w14:textId="77777777" w:rsidR="00C04116" w:rsidRPr="00C04116" w:rsidRDefault="00C04116" w:rsidP="001E1D49">
            <w:pPr>
              <w:jc w:val="both"/>
              <w:rPr>
                <w:rFonts w:ascii="Times New Roman" w:hAnsi="Times New Roman" w:cs="Times New Roman"/>
              </w:rPr>
            </w:pPr>
            <w:r w:rsidRPr="00C04116">
              <w:rPr>
                <w:rFonts w:ascii="Times New Roman" w:hAnsi="Times New Roman" w:cs="Times New Roman"/>
              </w:rPr>
              <w:t>Visi Tiekėjo įsipareigojimai įvykdyti:</w:t>
            </w:r>
          </w:p>
        </w:tc>
        <w:tc>
          <w:tcPr>
            <w:tcW w:w="4512" w:type="dxa"/>
          </w:tcPr>
          <w:p w14:paraId="6E70103E" w14:textId="77777777" w:rsidR="00C04116" w:rsidRPr="00C04116" w:rsidRDefault="00C04116" w:rsidP="001E1D49">
            <w:pPr>
              <w:jc w:val="both"/>
              <w:rPr>
                <w:rFonts w:ascii="Times New Roman" w:hAnsi="Times New Roman" w:cs="Times New Roman"/>
                <w:i/>
              </w:rPr>
            </w:pPr>
            <w:r w:rsidRPr="00C04116">
              <w:rPr>
                <w:rFonts w:ascii="Times New Roman" w:hAnsi="Times New Roman" w:cs="Times New Roman"/>
                <w:i/>
              </w:rPr>
              <w:t>(įrašyti datą)</w:t>
            </w:r>
          </w:p>
        </w:tc>
      </w:tr>
      <w:tr w:rsidR="00C04116" w:rsidRPr="00C04116" w14:paraId="72C64A31" w14:textId="77777777" w:rsidTr="001E1D49">
        <w:tc>
          <w:tcPr>
            <w:tcW w:w="4844" w:type="dxa"/>
          </w:tcPr>
          <w:p w14:paraId="1EE5731E" w14:textId="77777777" w:rsidR="00C04116" w:rsidRPr="00C04116" w:rsidRDefault="00C04116" w:rsidP="001E1D49">
            <w:pPr>
              <w:jc w:val="both"/>
              <w:rPr>
                <w:rFonts w:ascii="Times New Roman" w:hAnsi="Times New Roman" w:cs="Times New Roman"/>
              </w:rPr>
            </w:pPr>
            <w:r w:rsidRPr="00C04116">
              <w:rPr>
                <w:rFonts w:ascii="Times New Roman" w:hAnsi="Times New Roman" w:cs="Times New Roman"/>
              </w:rPr>
              <w:t>Pateikti visi reikalingi dokumentai (sąskaitos, sertifikatai, naudojimo ir priežiūros instrukcijos):</w:t>
            </w:r>
          </w:p>
        </w:tc>
        <w:tc>
          <w:tcPr>
            <w:tcW w:w="4512" w:type="dxa"/>
          </w:tcPr>
          <w:p w14:paraId="637DF8FF" w14:textId="77777777" w:rsidR="00C04116" w:rsidRPr="00C04116" w:rsidRDefault="00C04116" w:rsidP="001E1D49">
            <w:pPr>
              <w:jc w:val="both"/>
              <w:rPr>
                <w:rFonts w:ascii="Times New Roman" w:hAnsi="Times New Roman" w:cs="Times New Roman"/>
                <w:i/>
              </w:rPr>
            </w:pPr>
            <w:r w:rsidRPr="00C04116">
              <w:rPr>
                <w:rFonts w:ascii="Times New Roman" w:hAnsi="Times New Roman" w:cs="Times New Roman"/>
                <w:i/>
              </w:rPr>
              <w:t>Taip/ne</w:t>
            </w:r>
          </w:p>
        </w:tc>
      </w:tr>
    </w:tbl>
    <w:p w14:paraId="3C1927CC" w14:textId="77777777" w:rsidR="00C04116" w:rsidRPr="00C04116" w:rsidRDefault="00C04116" w:rsidP="00C04116">
      <w:pPr>
        <w:ind w:firstLine="720"/>
        <w:jc w:val="both"/>
        <w:rPr>
          <w:sz w:val="22"/>
          <w:szCs w:val="22"/>
        </w:rPr>
      </w:pPr>
    </w:p>
    <w:p w14:paraId="2C188976" w14:textId="77777777" w:rsidR="00C04116" w:rsidRPr="00C04116" w:rsidRDefault="00C04116" w:rsidP="00C04116">
      <w:pPr>
        <w:ind w:firstLine="720"/>
        <w:jc w:val="both"/>
        <w:rPr>
          <w:sz w:val="22"/>
          <w:szCs w:val="22"/>
        </w:rPr>
      </w:pPr>
      <w:r w:rsidRPr="00C04116">
        <w:rPr>
          <w:sz w:val="22"/>
          <w:szCs w:val="22"/>
        </w:rPr>
        <w:t>Pirkėjas pristatytas prekes priėmė ir patvirtina, kad pristatytos prekės atitinka Sutarties sąlygas ir yra tinkamos naudoti, visos Sutartyje numatytos sąlygos įvykdytos.</w:t>
      </w:r>
    </w:p>
    <w:p w14:paraId="445E513A" w14:textId="77777777" w:rsidR="00C04116" w:rsidRPr="00C04116" w:rsidRDefault="00C04116" w:rsidP="00C04116">
      <w:pPr>
        <w:ind w:firstLine="720"/>
        <w:jc w:val="both"/>
        <w:rPr>
          <w:sz w:val="22"/>
          <w:szCs w:val="22"/>
        </w:rPr>
      </w:pPr>
    </w:p>
    <w:p w14:paraId="715F0458" w14:textId="77777777" w:rsidR="00C04116" w:rsidRPr="00C04116" w:rsidRDefault="00C04116" w:rsidP="00C04116">
      <w:pPr>
        <w:ind w:firstLine="720"/>
        <w:jc w:val="both"/>
        <w:rPr>
          <w:sz w:val="22"/>
          <w:szCs w:val="22"/>
        </w:rPr>
      </w:pPr>
      <w:r w:rsidRPr="00C04116">
        <w:rPr>
          <w:sz w:val="22"/>
          <w:szCs w:val="22"/>
        </w:rPr>
        <w:t>Šiuo aktu Pirkėjas patvirtina:</w:t>
      </w:r>
    </w:p>
    <w:p w14:paraId="6536A1D9" w14:textId="77777777" w:rsidR="00C04116" w:rsidRPr="00C04116" w:rsidRDefault="00C04116" w:rsidP="00C04116">
      <w:pPr>
        <w:pStyle w:val="ListParagraph"/>
        <w:numPr>
          <w:ilvl w:val="0"/>
          <w:numId w:val="8"/>
        </w:numPr>
        <w:suppressAutoHyphens/>
        <w:autoSpaceDN w:val="0"/>
        <w:contextualSpacing w:val="0"/>
        <w:jc w:val="both"/>
        <w:textAlignment w:val="baseline"/>
        <w:rPr>
          <w:sz w:val="22"/>
          <w:szCs w:val="22"/>
        </w:rPr>
      </w:pPr>
      <w:r w:rsidRPr="00C04116">
        <w:rPr>
          <w:sz w:val="22"/>
          <w:szCs w:val="22"/>
        </w:rPr>
        <w:t xml:space="preserve"> kad prekės priimtos (</w:t>
      </w:r>
      <w:r w:rsidRPr="00C04116">
        <w:rPr>
          <w:i/>
          <w:sz w:val="22"/>
          <w:szCs w:val="22"/>
          <w:highlight w:val="lightGray"/>
        </w:rPr>
        <w:t>įrašyti datą)</w:t>
      </w:r>
      <w:r w:rsidRPr="00C04116">
        <w:rPr>
          <w:sz w:val="22"/>
          <w:szCs w:val="22"/>
        </w:rPr>
        <w:t>.</w:t>
      </w:r>
    </w:p>
    <w:p w14:paraId="7BEBE1A9" w14:textId="77777777" w:rsidR="00C04116" w:rsidRPr="00C04116" w:rsidRDefault="00C04116" w:rsidP="00C04116">
      <w:pPr>
        <w:pStyle w:val="Default"/>
        <w:numPr>
          <w:ilvl w:val="0"/>
          <w:numId w:val="8"/>
        </w:numPr>
        <w:jc w:val="both"/>
        <w:rPr>
          <w:sz w:val="22"/>
          <w:szCs w:val="22"/>
          <w:lang w:val="lt-LT"/>
        </w:rPr>
      </w:pPr>
      <w:r w:rsidRPr="00C04116">
        <w:rPr>
          <w:sz w:val="22"/>
          <w:szCs w:val="22"/>
          <w:lang w:val="lt-LT"/>
        </w:rPr>
        <w:t xml:space="preserve">(jei taikoma) pateiktų prekių antrinės pakuotės laikytinos perdirbamosiomis pakuotėmis pagal Lietuvos Respublikos mokesčio už aplinkos teršimą įstatymo nuostatas ir (ar) turi yra vienalytės (homogeniškos) pakuotės, pagamintos iš vienos rūšies medžiagos. </w:t>
      </w:r>
    </w:p>
    <w:p w14:paraId="233D1CD0" w14:textId="77777777" w:rsidR="00C04116" w:rsidRPr="00C04116" w:rsidRDefault="00C04116" w:rsidP="00C04116">
      <w:pPr>
        <w:pStyle w:val="Default"/>
        <w:ind w:left="1080"/>
        <w:jc w:val="both"/>
        <w:rPr>
          <w:sz w:val="22"/>
          <w:szCs w:val="22"/>
          <w:lang w:val="lt-LT"/>
        </w:rPr>
      </w:pPr>
      <w:r w:rsidRPr="00C04116">
        <w:rPr>
          <w:sz w:val="22"/>
          <w:szCs w:val="22"/>
          <w:lang w:val="lt-LT"/>
        </w:rPr>
        <w:t>Atitiktį reikalavimams įrodantys dokumentai :</w:t>
      </w:r>
    </w:p>
    <w:p w14:paraId="7A871A52" w14:textId="77777777" w:rsidR="00C04116" w:rsidRPr="00C04116" w:rsidRDefault="00C04116" w:rsidP="00C04116">
      <w:pPr>
        <w:pStyle w:val="Default"/>
        <w:ind w:firstLine="720"/>
        <w:jc w:val="both"/>
        <w:rPr>
          <w:i/>
          <w:sz w:val="22"/>
          <w:szCs w:val="22"/>
          <w:lang w:val="lt-LT"/>
        </w:rPr>
      </w:pPr>
      <w:r w:rsidRPr="00C04116">
        <w:rPr>
          <w:sz w:val="22"/>
          <w:szCs w:val="22"/>
          <w:highlight w:val="lightGray"/>
          <w:lang w:val="lt-LT"/>
        </w:rPr>
        <w:t xml:space="preserve">      </w:t>
      </w:r>
      <w:r w:rsidRPr="00C04116">
        <w:rPr>
          <w:i/>
          <w:sz w:val="22"/>
          <w:szCs w:val="22"/>
          <w:highlight w:val="lightGray"/>
          <w:lang w:val="lt-LT"/>
        </w:rPr>
        <w:t>(įrašomi pateiktų dokumentų pavadinimai arba nurodomos kitos atitiktį reikalavimams įrodančios aplinkybės)</w:t>
      </w:r>
    </w:p>
    <w:p w14:paraId="2C09B5EC" w14:textId="77777777" w:rsidR="00C04116" w:rsidRPr="00C04116" w:rsidRDefault="00C04116" w:rsidP="00C04116">
      <w:pPr>
        <w:pStyle w:val="Default"/>
        <w:ind w:firstLine="720"/>
        <w:rPr>
          <w:sz w:val="22"/>
          <w:szCs w:val="22"/>
          <w:lang w:val="lt-LT"/>
        </w:rPr>
      </w:pPr>
    </w:p>
    <w:p w14:paraId="0B94FB93" w14:textId="77777777" w:rsidR="00C04116" w:rsidRPr="00C04116" w:rsidRDefault="00C04116" w:rsidP="00C04116">
      <w:pPr>
        <w:pStyle w:val="Default"/>
        <w:ind w:firstLine="720"/>
        <w:rPr>
          <w:sz w:val="22"/>
          <w:szCs w:val="22"/>
          <w:lang w:val="lt-LT"/>
        </w:rPr>
      </w:pPr>
    </w:p>
    <w:tbl>
      <w:tblPr>
        <w:tblW w:w="9360" w:type="dxa"/>
        <w:tblInd w:w="108"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4562"/>
        <w:gridCol w:w="4798"/>
      </w:tblGrid>
      <w:tr w:rsidR="00C04116" w:rsidRPr="00C04116" w14:paraId="3B5E76A8" w14:textId="77777777" w:rsidTr="001E1D49">
        <w:trPr>
          <w:trHeight w:val="270"/>
        </w:trPr>
        <w:tc>
          <w:tcPr>
            <w:tcW w:w="4562" w:type="dxa"/>
            <w:tcBorders>
              <w:right w:val="single" w:sz="6" w:space="0" w:color="000000"/>
            </w:tcBorders>
          </w:tcPr>
          <w:p w14:paraId="6D83EBE6" w14:textId="77777777" w:rsidR="00C04116" w:rsidRPr="00C04116" w:rsidRDefault="00C04116" w:rsidP="001E1D49">
            <w:pPr>
              <w:pStyle w:val="Default"/>
              <w:rPr>
                <w:sz w:val="22"/>
                <w:szCs w:val="22"/>
                <w:lang w:val="lt-LT"/>
              </w:rPr>
            </w:pPr>
            <w:r w:rsidRPr="00C04116">
              <w:rPr>
                <w:sz w:val="22"/>
                <w:szCs w:val="22"/>
                <w:lang w:val="lt-LT"/>
              </w:rPr>
              <w:t>Perdavė</w:t>
            </w:r>
          </w:p>
        </w:tc>
        <w:tc>
          <w:tcPr>
            <w:tcW w:w="4798" w:type="dxa"/>
            <w:tcBorders>
              <w:left w:val="single" w:sz="6" w:space="0" w:color="000000"/>
              <w:right w:val="single" w:sz="6" w:space="0" w:color="000000"/>
            </w:tcBorders>
          </w:tcPr>
          <w:p w14:paraId="78FDCAEA" w14:textId="77777777" w:rsidR="00C04116" w:rsidRPr="00C04116" w:rsidRDefault="00C04116" w:rsidP="001E1D49">
            <w:pPr>
              <w:pStyle w:val="Default"/>
              <w:rPr>
                <w:sz w:val="22"/>
                <w:szCs w:val="22"/>
                <w:lang w:val="lt-LT"/>
              </w:rPr>
            </w:pPr>
            <w:r w:rsidRPr="00C04116">
              <w:rPr>
                <w:sz w:val="22"/>
                <w:szCs w:val="22"/>
                <w:lang w:val="lt-LT"/>
              </w:rPr>
              <w:t xml:space="preserve">Priėmė </w:t>
            </w:r>
          </w:p>
        </w:tc>
      </w:tr>
      <w:tr w:rsidR="00C04116" w:rsidRPr="00C04116" w14:paraId="4C867EDF" w14:textId="77777777" w:rsidTr="001E1D49">
        <w:trPr>
          <w:trHeight w:val="375"/>
        </w:trPr>
        <w:tc>
          <w:tcPr>
            <w:tcW w:w="4562" w:type="dxa"/>
            <w:tcBorders>
              <w:bottom w:val="single" w:sz="6" w:space="0" w:color="000000"/>
              <w:right w:val="single" w:sz="6" w:space="0" w:color="000000"/>
            </w:tcBorders>
            <w:vAlign w:val="center"/>
          </w:tcPr>
          <w:p w14:paraId="31FAEA6B" w14:textId="77777777" w:rsidR="00C04116" w:rsidRPr="00C04116" w:rsidRDefault="00C04116" w:rsidP="001E1D49">
            <w:pPr>
              <w:pStyle w:val="Default"/>
              <w:rPr>
                <w:sz w:val="22"/>
                <w:szCs w:val="22"/>
                <w:lang w:val="lt-LT"/>
              </w:rPr>
            </w:pPr>
            <w:r w:rsidRPr="00C04116">
              <w:rPr>
                <w:sz w:val="22"/>
                <w:szCs w:val="22"/>
                <w:lang w:val="lt-LT"/>
              </w:rPr>
              <w:t>Tiekėjas</w:t>
            </w:r>
          </w:p>
        </w:tc>
        <w:tc>
          <w:tcPr>
            <w:tcW w:w="4798" w:type="dxa"/>
            <w:tcBorders>
              <w:left w:val="single" w:sz="6" w:space="0" w:color="000000"/>
              <w:bottom w:val="single" w:sz="6" w:space="0" w:color="000000"/>
              <w:right w:val="single" w:sz="6" w:space="0" w:color="000000"/>
            </w:tcBorders>
            <w:vAlign w:val="center"/>
          </w:tcPr>
          <w:p w14:paraId="01FFC71E" w14:textId="77777777" w:rsidR="00C04116" w:rsidRPr="00C04116" w:rsidRDefault="00C04116" w:rsidP="001E1D49">
            <w:pPr>
              <w:pStyle w:val="Default"/>
              <w:rPr>
                <w:sz w:val="22"/>
                <w:szCs w:val="22"/>
                <w:lang w:val="lt-LT"/>
              </w:rPr>
            </w:pPr>
            <w:r w:rsidRPr="00C04116">
              <w:rPr>
                <w:sz w:val="22"/>
                <w:szCs w:val="22"/>
                <w:lang w:val="lt-LT"/>
              </w:rPr>
              <w:t>Pirkėjas</w:t>
            </w:r>
          </w:p>
        </w:tc>
      </w:tr>
      <w:tr w:rsidR="00C04116" w:rsidRPr="00C04116" w14:paraId="02496AD5" w14:textId="77777777" w:rsidTr="001E1D49">
        <w:trPr>
          <w:trHeight w:val="285"/>
        </w:trPr>
        <w:tc>
          <w:tcPr>
            <w:tcW w:w="4562" w:type="dxa"/>
            <w:tcBorders>
              <w:top w:val="single" w:sz="6" w:space="0" w:color="000000"/>
              <w:right w:val="single" w:sz="6" w:space="0" w:color="000000"/>
            </w:tcBorders>
          </w:tcPr>
          <w:p w14:paraId="5EBE1AF6" w14:textId="77777777" w:rsidR="00C04116" w:rsidRPr="00C04116" w:rsidRDefault="00C04116" w:rsidP="001E1D49">
            <w:pPr>
              <w:pStyle w:val="Default"/>
              <w:rPr>
                <w:sz w:val="22"/>
                <w:szCs w:val="22"/>
                <w:lang w:val="lt-LT"/>
              </w:rPr>
            </w:pPr>
            <w:r w:rsidRPr="00C04116">
              <w:rPr>
                <w:sz w:val="22"/>
                <w:szCs w:val="22"/>
                <w:lang w:val="lt-LT"/>
              </w:rPr>
              <w:t>(Data)</w:t>
            </w:r>
          </w:p>
        </w:tc>
        <w:tc>
          <w:tcPr>
            <w:tcW w:w="4798" w:type="dxa"/>
            <w:tcBorders>
              <w:top w:val="single" w:sz="6" w:space="0" w:color="000000"/>
              <w:left w:val="single" w:sz="6" w:space="0" w:color="000000"/>
              <w:right w:val="single" w:sz="6" w:space="0" w:color="000000"/>
            </w:tcBorders>
          </w:tcPr>
          <w:p w14:paraId="3E1D3A11" w14:textId="77777777" w:rsidR="00C04116" w:rsidRPr="00C04116" w:rsidRDefault="00C04116" w:rsidP="001E1D49">
            <w:pPr>
              <w:pStyle w:val="Default"/>
              <w:rPr>
                <w:sz w:val="22"/>
                <w:szCs w:val="22"/>
                <w:lang w:val="lt-LT"/>
              </w:rPr>
            </w:pPr>
            <w:r w:rsidRPr="00C04116">
              <w:rPr>
                <w:sz w:val="22"/>
                <w:szCs w:val="22"/>
                <w:lang w:val="lt-LT"/>
              </w:rPr>
              <w:t>(Data)</w:t>
            </w:r>
          </w:p>
        </w:tc>
      </w:tr>
      <w:tr w:rsidR="00C04116" w:rsidRPr="00C04116" w14:paraId="1E34A6FF" w14:textId="77777777" w:rsidTr="001E1D49">
        <w:trPr>
          <w:trHeight w:val="285"/>
        </w:trPr>
        <w:tc>
          <w:tcPr>
            <w:tcW w:w="4562" w:type="dxa"/>
            <w:tcBorders>
              <w:right w:val="single" w:sz="6" w:space="0" w:color="000000"/>
            </w:tcBorders>
          </w:tcPr>
          <w:p w14:paraId="559419E3" w14:textId="77777777" w:rsidR="00C04116" w:rsidRPr="00C04116" w:rsidRDefault="00C04116" w:rsidP="001E1D49">
            <w:pPr>
              <w:pStyle w:val="Default"/>
              <w:rPr>
                <w:sz w:val="22"/>
                <w:szCs w:val="22"/>
                <w:lang w:val="lt-LT"/>
              </w:rPr>
            </w:pPr>
            <w:r w:rsidRPr="00C04116">
              <w:rPr>
                <w:sz w:val="22"/>
                <w:szCs w:val="22"/>
                <w:lang w:val="lt-LT"/>
              </w:rPr>
              <w:t xml:space="preserve">(Parašas) </w:t>
            </w:r>
          </w:p>
        </w:tc>
        <w:tc>
          <w:tcPr>
            <w:tcW w:w="4798" w:type="dxa"/>
            <w:tcBorders>
              <w:left w:val="single" w:sz="6" w:space="0" w:color="000000"/>
              <w:right w:val="single" w:sz="6" w:space="0" w:color="000000"/>
            </w:tcBorders>
          </w:tcPr>
          <w:p w14:paraId="2DB1EF43" w14:textId="77777777" w:rsidR="00C04116" w:rsidRPr="00C04116" w:rsidRDefault="00C04116" w:rsidP="001E1D49">
            <w:pPr>
              <w:pStyle w:val="Default"/>
              <w:rPr>
                <w:sz w:val="22"/>
                <w:szCs w:val="22"/>
                <w:lang w:val="lt-LT"/>
              </w:rPr>
            </w:pPr>
            <w:r w:rsidRPr="00C04116">
              <w:rPr>
                <w:sz w:val="22"/>
                <w:szCs w:val="22"/>
                <w:lang w:val="lt-LT"/>
              </w:rPr>
              <w:t xml:space="preserve">(Parašas) </w:t>
            </w:r>
          </w:p>
        </w:tc>
      </w:tr>
      <w:tr w:rsidR="00C04116" w:rsidRPr="00C04116" w14:paraId="76D713B3" w14:textId="77777777" w:rsidTr="001E1D49">
        <w:trPr>
          <w:trHeight w:val="310"/>
        </w:trPr>
        <w:tc>
          <w:tcPr>
            <w:tcW w:w="4562" w:type="dxa"/>
            <w:tcBorders>
              <w:right w:val="single" w:sz="6" w:space="0" w:color="000000"/>
            </w:tcBorders>
          </w:tcPr>
          <w:p w14:paraId="64F74D51" w14:textId="77777777" w:rsidR="00C04116" w:rsidRPr="00C04116" w:rsidRDefault="00C04116" w:rsidP="001E1D49">
            <w:pPr>
              <w:pStyle w:val="Default"/>
              <w:rPr>
                <w:sz w:val="22"/>
                <w:szCs w:val="22"/>
                <w:lang w:val="lt-LT"/>
              </w:rPr>
            </w:pPr>
            <w:r w:rsidRPr="00C04116">
              <w:rPr>
                <w:sz w:val="22"/>
                <w:szCs w:val="22"/>
                <w:lang w:val="lt-LT"/>
              </w:rPr>
              <w:t xml:space="preserve">(Vardas, pavardė) </w:t>
            </w:r>
          </w:p>
        </w:tc>
        <w:tc>
          <w:tcPr>
            <w:tcW w:w="4798" w:type="dxa"/>
            <w:tcBorders>
              <w:left w:val="single" w:sz="6" w:space="0" w:color="000000"/>
              <w:right w:val="single" w:sz="6" w:space="0" w:color="000000"/>
            </w:tcBorders>
          </w:tcPr>
          <w:p w14:paraId="7E5DFD9B" w14:textId="77777777" w:rsidR="00C04116" w:rsidRPr="00C04116" w:rsidRDefault="00C04116" w:rsidP="001E1D49">
            <w:pPr>
              <w:pStyle w:val="Default"/>
              <w:rPr>
                <w:sz w:val="22"/>
                <w:szCs w:val="22"/>
                <w:lang w:val="lt-LT"/>
              </w:rPr>
            </w:pPr>
            <w:r w:rsidRPr="00C04116">
              <w:rPr>
                <w:sz w:val="22"/>
                <w:szCs w:val="22"/>
                <w:lang w:val="lt-LT"/>
              </w:rPr>
              <w:t xml:space="preserve">(Vardas, pavardė) </w:t>
            </w:r>
          </w:p>
        </w:tc>
      </w:tr>
      <w:tr w:rsidR="00C04116" w:rsidRPr="00C04116" w14:paraId="6D350A3E" w14:textId="77777777" w:rsidTr="001E1D49">
        <w:trPr>
          <w:trHeight w:val="310"/>
        </w:trPr>
        <w:tc>
          <w:tcPr>
            <w:tcW w:w="4562" w:type="dxa"/>
            <w:tcBorders>
              <w:right w:val="single" w:sz="6" w:space="0" w:color="000000"/>
            </w:tcBorders>
          </w:tcPr>
          <w:p w14:paraId="341BA58D" w14:textId="77777777" w:rsidR="00C04116" w:rsidRPr="00C04116" w:rsidRDefault="00C04116" w:rsidP="001E1D49">
            <w:pPr>
              <w:pStyle w:val="Default"/>
              <w:rPr>
                <w:sz w:val="22"/>
                <w:szCs w:val="22"/>
                <w:lang w:val="lt-LT"/>
              </w:rPr>
            </w:pPr>
            <w:r w:rsidRPr="00C04116">
              <w:rPr>
                <w:sz w:val="22"/>
                <w:szCs w:val="22"/>
                <w:lang w:val="lt-LT"/>
              </w:rPr>
              <w:t>(Pareigos)</w:t>
            </w:r>
          </w:p>
        </w:tc>
        <w:tc>
          <w:tcPr>
            <w:tcW w:w="4798" w:type="dxa"/>
            <w:tcBorders>
              <w:left w:val="single" w:sz="6" w:space="0" w:color="000000"/>
              <w:right w:val="single" w:sz="6" w:space="0" w:color="000000"/>
            </w:tcBorders>
          </w:tcPr>
          <w:p w14:paraId="23AADEE0" w14:textId="77777777" w:rsidR="00C04116" w:rsidRPr="00C04116" w:rsidRDefault="00C04116" w:rsidP="001E1D49">
            <w:pPr>
              <w:pStyle w:val="Default"/>
              <w:rPr>
                <w:sz w:val="22"/>
                <w:szCs w:val="22"/>
                <w:lang w:val="lt-LT"/>
              </w:rPr>
            </w:pPr>
            <w:r w:rsidRPr="00C04116">
              <w:rPr>
                <w:sz w:val="22"/>
                <w:szCs w:val="22"/>
                <w:lang w:val="lt-LT"/>
              </w:rPr>
              <w:t>(Pareigos)</w:t>
            </w:r>
          </w:p>
        </w:tc>
      </w:tr>
      <w:tr w:rsidR="00C04116" w:rsidRPr="00C04116" w14:paraId="7F4846AF" w14:textId="77777777" w:rsidTr="001E1D49">
        <w:trPr>
          <w:trHeight w:val="63"/>
        </w:trPr>
        <w:tc>
          <w:tcPr>
            <w:tcW w:w="4562" w:type="dxa"/>
            <w:tcBorders>
              <w:right w:val="single" w:sz="6" w:space="0" w:color="000000"/>
            </w:tcBorders>
          </w:tcPr>
          <w:p w14:paraId="26D6E8AE" w14:textId="77777777" w:rsidR="00C04116" w:rsidRPr="00C04116" w:rsidRDefault="00C04116" w:rsidP="00C04116">
            <w:pPr>
              <w:pStyle w:val="Default"/>
              <w:numPr>
                <w:ilvl w:val="0"/>
                <w:numId w:val="6"/>
              </w:numPr>
              <w:rPr>
                <w:sz w:val="22"/>
                <w:szCs w:val="22"/>
                <w:lang w:val="lt-LT"/>
              </w:rPr>
            </w:pPr>
            <w:r w:rsidRPr="00C04116">
              <w:rPr>
                <w:sz w:val="22"/>
                <w:szCs w:val="22"/>
                <w:lang w:val="lt-LT"/>
              </w:rPr>
              <w:t>V.</w:t>
            </w:r>
          </w:p>
        </w:tc>
        <w:tc>
          <w:tcPr>
            <w:tcW w:w="4798" w:type="dxa"/>
            <w:tcBorders>
              <w:left w:val="single" w:sz="6" w:space="0" w:color="000000"/>
              <w:right w:val="single" w:sz="6" w:space="0" w:color="000000"/>
            </w:tcBorders>
          </w:tcPr>
          <w:p w14:paraId="1DA9344E" w14:textId="77777777" w:rsidR="00C04116" w:rsidRPr="00C04116" w:rsidRDefault="00C04116" w:rsidP="00C04116">
            <w:pPr>
              <w:pStyle w:val="Default"/>
              <w:numPr>
                <w:ilvl w:val="0"/>
                <w:numId w:val="7"/>
              </w:numPr>
              <w:rPr>
                <w:sz w:val="22"/>
                <w:szCs w:val="22"/>
                <w:lang w:val="lt-LT"/>
              </w:rPr>
            </w:pPr>
            <w:r w:rsidRPr="00C04116">
              <w:rPr>
                <w:sz w:val="22"/>
                <w:szCs w:val="22"/>
                <w:lang w:val="lt-LT"/>
              </w:rPr>
              <w:t>V.</w:t>
            </w:r>
          </w:p>
        </w:tc>
      </w:tr>
    </w:tbl>
    <w:p w14:paraId="12CCAA2D" w14:textId="77777777" w:rsidR="00C04116" w:rsidRPr="00C04116" w:rsidRDefault="00C04116" w:rsidP="00C04116">
      <w:pPr>
        <w:jc w:val="center"/>
        <w:rPr>
          <w:b/>
          <w:sz w:val="22"/>
          <w:szCs w:val="22"/>
        </w:rPr>
      </w:pPr>
    </w:p>
    <w:p w14:paraId="50A94AE7" w14:textId="77777777" w:rsidR="00C04116" w:rsidRPr="003839A4" w:rsidRDefault="00C04116" w:rsidP="00C04116">
      <w:pPr>
        <w:rPr>
          <w:rFonts w:cstheme="minorHAnsi"/>
        </w:rPr>
      </w:pPr>
    </w:p>
    <w:p w14:paraId="207A1322" w14:textId="77777777" w:rsidR="00914BFC" w:rsidRDefault="00914BFC"/>
    <w:sectPr w:rsidR="00914BFC">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15FAB" w14:textId="77777777" w:rsidR="00670D55" w:rsidRDefault="00670D55">
      <w:r>
        <w:separator/>
      </w:r>
    </w:p>
  </w:endnote>
  <w:endnote w:type="continuationSeparator" w:id="0">
    <w:p w14:paraId="481CF79F" w14:textId="77777777" w:rsidR="00670D55" w:rsidRDefault="00670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B832E" w14:textId="77777777" w:rsidR="00670D55" w:rsidRDefault="00670D55">
      <w:r>
        <w:separator/>
      </w:r>
    </w:p>
  </w:footnote>
  <w:footnote w:type="continuationSeparator" w:id="0">
    <w:p w14:paraId="1EDE8F71" w14:textId="77777777" w:rsidR="00670D55" w:rsidRDefault="00670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755C9" w14:textId="071A4004" w:rsidR="000573FA" w:rsidRDefault="000573FA" w:rsidP="000573FA">
    <w:pPr>
      <w:tabs>
        <w:tab w:val="center" w:pos="4986"/>
        <w:tab w:val="right" w:pos="9972"/>
      </w:tabs>
    </w:pPr>
  </w:p>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71871"/>
    <w:multiLevelType w:val="hybridMultilevel"/>
    <w:tmpl w:val="C58C15C0"/>
    <w:lvl w:ilvl="0" w:tplc="D486CD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817D3"/>
    <w:multiLevelType w:val="hybridMultilevel"/>
    <w:tmpl w:val="C8D420BC"/>
    <w:lvl w:ilvl="0" w:tplc="2C44B0D8">
      <w:start w:val="1"/>
      <w:numFmt w:val="lowerLetter"/>
      <w:lvlText w:val="%1)"/>
      <w:lvlJc w:val="left"/>
      <w:pPr>
        <w:ind w:left="36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D2280E"/>
    <w:multiLevelType w:val="hybridMultilevel"/>
    <w:tmpl w:val="859C1E60"/>
    <w:lvl w:ilvl="0" w:tplc="FFFFFFFF">
      <w:start w:val="1"/>
      <w:numFmt w:val="lowerLetter"/>
      <w:lvlText w:val="%1)"/>
      <w:lvlJc w:val="left"/>
      <w:pPr>
        <w:ind w:left="360" w:hanging="360"/>
      </w:pPr>
      <w:rPr>
        <w:rFonts w:ascii="Calibri" w:hAnsi="Calibri" w:cs="Calibri"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D831DEF"/>
    <w:multiLevelType w:val="hybridMultilevel"/>
    <w:tmpl w:val="2A7A0B04"/>
    <w:lvl w:ilvl="0" w:tplc="37D2F0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9F4122"/>
    <w:multiLevelType w:val="hybridMultilevel"/>
    <w:tmpl w:val="07A8F61C"/>
    <w:lvl w:ilvl="0" w:tplc="BA5E2D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67F5779D"/>
    <w:multiLevelType w:val="hybridMultilevel"/>
    <w:tmpl w:val="9252000C"/>
    <w:lvl w:ilvl="0" w:tplc="EDA450C2">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B56075D"/>
    <w:multiLevelType w:val="hybridMultilevel"/>
    <w:tmpl w:val="B09A87D4"/>
    <w:lvl w:ilvl="0" w:tplc="F85688E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FB8145A"/>
    <w:multiLevelType w:val="hybridMultilevel"/>
    <w:tmpl w:val="CA7208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6"/>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6ACE"/>
    <w:rsid w:val="00052947"/>
    <w:rsid w:val="000573FA"/>
    <w:rsid w:val="00066D55"/>
    <w:rsid w:val="00074BC5"/>
    <w:rsid w:val="000806B1"/>
    <w:rsid w:val="000A1ECB"/>
    <w:rsid w:val="000B7626"/>
    <w:rsid w:val="000E217D"/>
    <w:rsid w:val="000E3FF0"/>
    <w:rsid w:val="000E4CD6"/>
    <w:rsid w:val="000F61E2"/>
    <w:rsid w:val="0010465D"/>
    <w:rsid w:val="00113875"/>
    <w:rsid w:val="00115455"/>
    <w:rsid w:val="00123BB5"/>
    <w:rsid w:val="00137686"/>
    <w:rsid w:val="00140C59"/>
    <w:rsid w:val="00142B46"/>
    <w:rsid w:val="0014370F"/>
    <w:rsid w:val="0015709C"/>
    <w:rsid w:val="001636ED"/>
    <w:rsid w:val="0016602A"/>
    <w:rsid w:val="001738AE"/>
    <w:rsid w:val="00174A45"/>
    <w:rsid w:val="0018096A"/>
    <w:rsid w:val="0019035C"/>
    <w:rsid w:val="001961AD"/>
    <w:rsid w:val="001A218B"/>
    <w:rsid w:val="001B2EB7"/>
    <w:rsid w:val="001C1E4F"/>
    <w:rsid w:val="001C5B3B"/>
    <w:rsid w:val="001D4B39"/>
    <w:rsid w:val="001D4EFE"/>
    <w:rsid w:val="001E0561"/>
    <w:rsid w:val="00200F3A"/>
    <w:rsid w:val="00201517"/>
    <w:rsid w:val="00202E5E"/>
    <w:rsid w:val="002300DB"/>
    <w:rsid w:val="00255B0D"/>
    <w:rsid w:val="002714E6"/>
    <w:rsid w:val="00285A7E"/>
    <w:rsid w:val="00286472"/>
    <w:rsid w:val="002A041C"/>
    <w:rsid w:val="002D11C4"/>
    <w:rsid w:val="002F0B5F"/>
    <w:rsid w:val="002F2B5E"/>
    <w:rsid w:val="002F4060"/>
    <w:rsid w:val="003128AC"/>
    <w:rsid w:val="003339E5"/>
    <w:rsid w:val="00333ECA"/>
    <w:rsid w:val="003372B1"/>
    <w:rsid w:val="00351990"/>
    <w:rsid w:val="00370DC8"/>
    <w:rsid w:val="00374FF8"/>
    <w:rsid w:val="003A7D4A"/>
    <w:rsid w:val="003B2818"/>
    <w:rsid w:val="003B2BF4"/>
    <w:rsid w:val="003D2056"/>
    <w:rsid w:val="003D6008"/>
    <w:rsid w:val="003E5D1D"/>
    <w:rsid w:val="003E6AD0"/>
    <w:rsid w:val="00417920"/>
    <w:rsid w:val="00427C34"/>
    <w:rsid w:val="00431900"/>
    <w:rsid w:val="00437B03"/>
    <w:rsid w:val="00447EE0"/>
    <w:rsid w:val="00450450"/>
    <w:rsid w:val="004710A4"/>
    <w:rsid w:val="00476E3E"/>
    <w:rsid w:val="00491BB7"/>
    <w:rsid w:val="00495232"/>
    <w:rsid w:val="00496116"/>
    <w:rsid w:val="004B541C"/>
    <w:rsid w:val="004E4BD7"/>
    <w:rsid w:val="004F1BA7"/>
    <w:rsid w:val="004F5869"/>
    <w:rsid w:val="00525447"/>
    <w:rsid w:val="005319E6"/>
    <w:rsid w:val="0053273A"/>
    <w:rsid w:val="00546D56"/>
    <w:rsid w:val="00571434"/>
    <w:rsid w:val="005828DD"/>
    <w:rsid w:val="005852A7"/>
    <w:rsid w:val="00587E3C"/>
    <w:rsid w:val="0059714E"/>
    <w:rsid w:val="005975DC"/>
    <w:rsid w:val="005979ED"/>
    <w:rsid w:val="005A1FAA"/>
    <w:rsid w:val="005C375B"/>
    <w:rsid w:val="005D7786"/>
    <w:rsid w:val="005F012D"/>
    <w:rsid w:val="005F7879"/>
    <w:rsid w:val="005F7CA0"/>
    <w:rsid w:val="00603336"/>
    <w:rsid w:val="00633E3B"/>
    <w:rsid w:val="006450CB"/>
    <w:rsid w:val="00663E03"/>
    <w:rsid w:val="00670D55"/>
    <w:rsid w:val="00682779"/>
    <w:rsid w:val="00682F5B"/>
    <w:rsid w:val="00685B0D"/>
    <w:rsid w:val="006A6A0A"/>
    <w:rsid w:val="006B25B4"/>
    <w:rsid w:val="006B2E2E"/>
    <w:rsid w:val="006B2E88"/>
    <w:rsid w:val="006B4F3B"/>
    <w:rsid w:val="00700BF7"/>
    <w:rsid w:val="0072058E"/>
    <w:rsid w:val="00727572"/>
    <w:rsid w:val="007449D2"/>
    <w:rsid w:val="0074577B"/>
    <w:rsid w:val="00751164"/>
    <w:rsid w:val="0075763F"/>
    <w:rsid w:val="00764062"/>
    <w:rsid w:val="00780319"/>
    <w:rsid w:val="0078495E"/>
    <w:rsid w:val="007919E1"/>
    <w:rsid w:val="007D23BC"/>
    <w:rsid w:val="007E6F78"/>
    <w:rsid w:val="007F06C2"/>
    <w:rsid w:val="007F5EDF"/>
    <w:rsid w:val="007F768D"/>
    <w:rsid w:val="00803A1B"/>
    <w:rsid w:val="00805C0C"/>
    <w:rsid w:val="008235BA"/>
    <w:rsid w:val="008238E5"/>
    <w:rsid w:val="00827146"/>
    <w:rsid w:val="00840BF6"/>
    <w:rsid w:val="0084144C"/>
    <w:rsid w:val="00842C99"/>
    <w:rsid w:val="00857376"/>
    <w:rsid w:val="008607E3"/>
    <w:rsid w:val="00863B15"/>
    <w:rsid w:val="00895194"/>
    <w:rsid w:val="008952DD"/>
    <w:rsid w:val="008B6A48"/>
    <w:rsid w:val="008B76CD"/>
    <w:rsid w:val="008C6E78"/>
    <w:rsid w:val="008D4CEB"/>
    <w:rsid w:val="00900449"/>
    <w:rsid w:val="0090129E"/>
    <w:rsid w:val="00912F44"/>
    <w:rsid w:val="00914BFC"/>
    <w:rsid w:val="0092244D"/>
    <w:rsid w:val="00943057"/>
    <w:rsid w:val="0096496E"/>
    <w:rsid w:val="0097421A"/>
    <w:rsid w:val="00986BFF"/>
    <w:rsid w:val="009A4748"/>
    <w:rsid w:val="009A4D71"/>
    <w:rsid w:val="009C5666"/>
    <w:rsid w:val="009D31E0"/>
    <w:rsid w:val="009D6E92"/>
    <w:rsid w:val="009E6CB9"/>
    <w:rsid w:val="009E748D"/>
    <w:rsid w:val="009F1225"/>
    <w:rsid w:val="00A1196F"/>
    <w:rsid w:val="00A2403F"/>
    <w:rsid w:val="00A36D44"/>
    <w:rsid w:val="00A52E34"/>
    <w:rsid w:val="00A70A51"/>
    <w:rsid w:val="00A72783"/>
    <w:rsid w:val="00AC0211"/>
    <w:rsid w:val="00B235AF"/>
    <w:rsid w:val="00B24015"/>
    <w:rsid w:val="00B340F9"/>
    <w:rsid w:val="00B446A7"/>
    <w:rsid w:val="00B566C9"/>
    <w:rsid w:val="00B708BE"/>
    <w:rsid w:val="00B75CD6"/>
    <w:rsid w:val="00B767F3"/>
    <w:rsid w:val="00B8686B"/>
    <w:rsid w:val="00B86A93"/>
    <w:rsid w:val="00B917F6"/>
    <w:rsid w:val="00B93E47"/>
    <w:rsid w:val="00BB738F"/>
    <w:rsid w:val="00BC3391"/>
    <w:rsid w:val="00BD0D5F"/>
    <w:rsid w:val="00BE5DF0"/>
    <w:rsid w:val="00C04116"/>
    <w:rsid w:val="00C111EE"/>
    <w:rsid w:val="00C168F6"/>
    <w:rsid w:val="00C41D0E"/>
    <w:rsid w:val="00C46BF8"/>
    <w:rsid w:val="00C5631D"/>
    <w:rsid w:val="00C660B1"/>
    <w:rsid w:val="00C71410"/>
    <w:rsid w:val="00C7231C"/>
    <w:rsid w:val="00C81CE3"/>
    <w:rsid w:val="00C82C51"/>
    <w:rsid w:val="00C9785D"/>
    <w:rsid w:val="00CB49FF"/>
    <w:rsid w:val="00CC3B4B"/>
    <w:rsid w:val="00CC639B"/>
    <w:rsid w:val="00CC7B61"/>
    <w:rsid w:val="00CD7366"/>
    <w:rsid w:val="00CE0CC6"/>
    <w:rsid w:val="00CE1D88"/>
    <w:rsid w:val="00CE39F7"/>
    <w:rsid w:val="00CF2477"/>
    <w:rsid w:val="00CF4D61"/>
    <w:rsid w:val="00CF6F9D"/>
    <w:rsid w:val="00D17C17"/>
    <w:rsid w:val="00D3202B"/>
    <w:rsid w:val="00D32FBA"/>
    <w:rsid w:val="00D40D94"/>
    <w:rsid w:val="00D556EE"/>
    <w:rsid w:val="00D943F1"/>
    <w:rsid w:val="00DA7194"/>
    <w:rsid w:val="00DC4075"/>
    <w:rsid w:val="00DC4B3E"/>
    <w:rsid w:val="00DC5416"/>
    <w:rsid w:val="00DD1EA3"/>
    <w:rsid w:val="00DD6C10"/>
    <w:rsid w:val="00DD7479"/>
    <w:rsid w:val="00DD7486"/>
    <w:rsid w:val="00DE666E"/>
    <w:rsid w:val="00DF205B"/>
    <w:rsid w:val="00E12698"/>
    <w:rsid w:val="00E346D5"/>
    <w:rsid w:val="00E4126A"/>
    <w:rsid w:val="00E54B4C"/>
    <w:rsid w:val="00E70719"/>
    <w:rsid w:val="00E76BC2"/>
    <w:rsid w:val="00E93E96"/>
    <w:rsid w:val="00E961FC"/>
    <w:rsid w:val="00EC0993"/>
    <w:rsid w:val="00EC6069"/>
    <w:rsid w:val="00ED0724"/>
    <w:rsid w:val="00EF59DA"/>
    <w:rsid w:val="00EF6A19"/>
    <w:rsid w:val="00F12209"/>
    <w:rsid w:val="00F34BFE"/>
    <w:rsid w:val="00F357EB"/>
    <w:rsid w:val="00F403E2"/>
    <w:rsid w:val="00F4281B"/>
    <w:rsid w:val="00F54BDB"/>
    <w:rsid w:val="00F55E31"/>
    <w:rsid w:val="00F851C0"/>
    <w:rsid w:val="00F86837"/>
    <w:rsid w:val="00F91878"/>
    <w:rsid w:val="00FB6A4F"/>
    <w:rsid w:val="00FB711A"/>
    <w:rsid w:val="00FC1F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15:docId w15:val="{9DA3250D-29DB-493B-B9CB-46F27358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B3B"/>
    <w:rPr>
      <w:color w:val="0563C1" w:themeColor="hyperlink"/>
      <w:u w:val="single"/>
    </w:rPr>
  </w:style>
  <w:style w:type="character" w:customStyle="1" w:styleId="dlx-ws-normal">
    <w:name w:val="dlx-ws-normal"/>
    <w:basedOn w:val="DefaultParagraphFont"/>
    <w:rsid w:val="001C5B3B"/>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DA7194"/>
    <w:pPr>
      <w:ind w:left="720"/>
      <w:contextualSpacing/>
    </w:pPr>
  </w:style>
  <w:style w:type="character" w:customStyle="1" w:styleId="Neapdorotaspaminjimas1">
    <w:name w:val="Neapdorotas paminėjimas1"/>
    <w:basedOn w:val="DefaultParagraphFont"/>
    <w:uiPriority w:val="99"/>
    <w:semiHidden/>
    <w:unhideWhenUsed/>
    <w:rsid w:val="00052947"/>
    <w:rPr>
      <w:color w:val="605E5C"/>
      <w:shd w:val="clear" w:color="auto" w:fill="E1DFDD"/>
    </w:rPr>
  </w:style>
  <w:style w:type="paragraph" w:styleId="NormalWeb">
    <w:name w:val="Normal (Web)"/>
    <w:basedOn w:val="Normal"/>
    <w:uiPriority w:val="99"/>
    <w:unhideWhenUsed/>
    <w:qFormat/>
    <w:rsid w:val="00943057"/>
    <w:pPr>
      <w:suppressAutoHyphens/>
      <w:spacing w:beforeAutospacing="1" w:after="160" w:afterAutospacing="1"/>
    </w:pPr>
    <w:rPr>
      <w:rFonts w:eastAsiaTheme="minorEastAsia" w:cs="Arial"/>
      <w:sz w:val="22"/>
      <w:szCs w:val="22"/>
    </w:rPr>
  </w:style>
  <w:style w:type="table" w:styleId="TableGrid">
    <w:name w:val="Table Grid"/>
    <w:basedOn w:val="TableNormal"/>
    <w:uiPriority w:val="39"/>
    <w:rsid w:val="00943057"/>
    <w:pPr>
      <w:suppressAutoHyphens/>
    </w:pPr>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D4EFE"/>
    <w:rPr>
      <w:sz w:val="20"/>
    </w:rPr>
  </w:style>
  <w:style w:type="character" w:customStyle="1" w:styleId="FootnoteTextChar">
    <w:name w:val="Footnote Text Char"/>
    <w:basedOn w:val="DefaultParagraphFont"/>
    <w:link w:val="FootnoteText"/>
    <w:uiPriority w:val="99"/>
    <w:semiHidden/>
    <w:rsid w:val="001D4EFE"/>
    <w:rPr>
      <w:sz w:val="20"/>
    </w:rPr>
  </w:style>
  <w:style w:type="character" w:styleId="FootnoteReference">
    <w:name w:val="footnote reference"/>
    <w:basedOn w:val="DefaultParagraphFont"/>
    <w:uiPriority w:val="99"/>
    <w:semiHidden/>
    <w:unhideWhenUsed/>
    <w:rsid w:val="001D4EFE"/>
    <w:rPr>
      <w:vertAlign w:val="superscript"/>
    </w:rPr>
  </w:style>
  <w:style w:type="character" w:styleId="CommentReference">
    <w:name w:val="annotation reference"/>
    <w:basedOn w:val="DefaultParagraphFont"/>
    <w:semiHidden/>
    <w:unhideWhenUsed/>
    <w:rsid w:val="005F7879"/>
    <w:rPr>
      <w:sz w:val="16"/>
      <w:szCs w:val="16"/>
    </w:rPr>
  </w:style>
  <w:style w:type="paragraph" w:styleId="CommentText">
    <w:name w:val="annotation text"/>
    <w:basedOn w:val="Normal"/>
    <w:link w:val="CommentTextChar"/>
    <w:unhideWhenUsed/>
    <w:rsid w:val="005F7879"/>
    <w:rPr>
      <w:sz w:val="20"/>
    </w:rPr>
  </w:style>
  <w:style w:type="character" w:customStyle="1" w:styleId="CommentTextChar">
    <w:name w:val="Comment Text Char"/>
    <w:basedOn w:val="DefaultParagraphFont"/>
    <w:link w:val="CommentText"/>
    <w:rsid w:val="005F7879"/>
    <w:rPr>
      <w:sz w:val="20"/>
    </w:rPr>
  </w:style>
  <w:style w:type="paragraph" w:styleId="CommentSubject">
    <w:name w:val="annotation subject"/>
    <w:basedOn w:val="CommentText"/>
    <w:next w:val="CommentText"/>
    <w:link w:val="CommentSubjectChar"/>
    <w:semiHidden/>
    <w:unhideWhenUsed/>
    <w:rsid w:val="005F7879"/>
    <w:rPr>
      <w:b/>
      <w:bCs/>
    </w:rPr>
  </w:style>
  <w:style w:type="character" w:customStyle="1" w:styleId="CommentSubjectChar">
    <w:name w:val="Comment Subject Char"/>
    <w:basedOn w:val="CommentTextChar"/>
    <w:link w:val="CommentSubject"/>
    <w:semiHidden/>
    <w:rsid w:val="005F7879"/>
    <w:rPr>
      <w:b/>
      <w:bCs/>
      <w:sz w:val="20"/>
    </w:rPr>
  </w:style>
  <w:style w:type="paragraph" w:styleId="BalloonText">
    <w:name w:val="Balloon Text"/>
    <w:basedOn w:val="Normal"/>
    <w:link w:val="BalloonTextChar"/>
    <w:semiHidden/>
    <w:unhideWhenUsed/>
    <w:rsid w:val="004F5869"/>
    <w:rPr>
      <w:rFonts w:ascii="Segoe UI" w:hAnsi="Segoe UI" w:cs="Segoe UI"/>
      <w:sz w:val="18"/>
      <w:szCs w:val="18"/>
    </w:rPr>
  </w:style>
  <w:style w:type="character" w:customStyle="1" w:styleId="BalloonTextChar">
    <w:name w:val="Balloon Text Char"/>
    <w:basedOn w:val="DefaultParagraphFont"/>
    <w:link w:val="BalloonText"/>
    <w:semiHidden/>
    <w:rsid w:val="004F5869"/>
    <w:rPr>
      <w:rFonts w:ascii="Segoe UI" w:hAnsi="Segoe UI" w:cs="Segoe UI"/>
      <w:sz w:val="18"/>
      <w:szCs w:val="18"/>
    </w:rPr>
  </w:style>
  <w:style w:type="paragraph" w:styleId="Revision">
    <w:name w:val="Revision"/>
    <w:hidden/>
    <w:semiHidden/>
    <w:rsid w:val="00A72783"/>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04116"/>
  </w:style>
  <w:style w:type="paragraph" w:customStyle="1" w:styleId="Default">
    <w:name w:val="Default"/>
    <w:rsid w:val="00C04116"/>
    <w:pPr>
      <w:autoSpaceDE w:val="0"/>
      <w:autoSpaceDN w:val="0"/>
      <w:adjustRightInd w:val="0"/>
    </w:pPr>
    <w:rPr>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22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office@mruni.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9</Pages>
  <Words>10750</Words>
  <Characters>6128</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Ingrida Vigelė</cp:lastModifiedBy>
  <cp:revision>40</cp:revision>
  <dcterms:created xsi:type="dcterms:W3CDTF">2025-10-02T08:42:00Z</dcterms:created>
  <dcterms:modified xsi:type="dcterms:W3CDTF">2026-10-20T05:56:00Z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