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AB65E" w14:textId="77777777" w:rsidR="00433816" w:rsidRDefault="00433816" w:rsidP="0043381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PRANEŠIMAS</w:t>
      </w:r>
      <w:r w:rsidR="00C04463" w:rsidRPr="00590FEB">
        <w:rPr>
          <w:rFonts w:ascii="Times New Roman" w:hAnsi="Times New Roman" w:cs="Times New Roman"/>
          <w:b/>
          <w:sz w:val="24"/>
        </w:rPr>
        <w:t xml:space="preserve"> DĖL </w:t>
      </w:r>
      <w:r>
        <w:rPr>
          <w:rFonts w:ascii="Times New Roman" w:hAnsi="Times New Roman" w:cs="Times New Roman"/>
          <w:b/>
          <w:sz w:val="24"/>
        </w:rPr>
        <w:t xml:space="preserve">PIRKIMO DOKUMENTŲ PATIKSLINIMO </w:t>
      </w:r>
    </w:p>
    <w:p w14:paraId="0954A73A" w14:textId="29A64AA7" w:rsidR="00C04463" w:rsidRDefault="00433816" w:rsidP="0043381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(TERMINŲ PRATĘSIMO)</w:t>
      </w:r>
    </w:p>
    <w:p w14:paraId="0ED9CF89" w14:textId="05654169" w:rsidR="00C62886" w:rsidRDefault="00C04463" w:rsidP="00C62886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</w:rPr>
      </w:pPr>
      <w:r w:rsidRPr="00C04463">
        <w:rPr>
          <w:rFonts w:ascii="Times New Roman" w:hAnsi="Times New Roman" w:cs="Times New Roman"/>
          <w:sz w:val="24"/>
        </w:rPr>
        <w:t>Lietuvos kariuomenės Krašto apsaugos savanorių pajėgų Prisikėlimo apygardos 6-oji rinktinė vykd</w:t>
      </w:r>
      <w:r w:rsidR="00C62886">
        <w:rPr>
          <w:rFonts w:ascii="Times New Roman" w:hAnsi="Times New Roman" w:cs="Times New Roman"/>
          <w:sz w:val="24"/>
        </w:rPr>
        <w:t>o</w:t>
      </w:r>
      <w:r w:rsidRPr="00C04463">
        <w:rPr>
          <w:rFonts w:ascii="Times New Roman" w:hAnsi="Times New Roman" w:cs="Times New Roman"/>
          <w:sz w:val="24"/>
        </w:rPr>
        <w:t xml:space="preserve"> mažos vertės </w:t>
      </w:r>
      <w:r w:rsidR="00E330D9" w:rsidRPr="00C04463">
        <w:rPr>
          <w:rFonts w:ascii="Times New Roman" w:hAnsi="Times New Roman" w:cs="Times New Roman"/>
          <w:sz w:val="24"/>
        </w:rPr>
        <w:t xml:space="preserve">skelbiamos apklausos būdu </w:t>
      </w:r>
      <w:r w:rsidR="00FE750D">
        <w:rPr>
          <w:rFonts w:ascii="Times New Roman" w:hAnsi="Times New Roman" w:cs="Times New Roman"/>
          <w:sz w:val="24"/>
        </w:rPr>
        <w:t xml:space="preserve">pirkimą dėl </w:t>
      </w:r>
      <w:r w:rsidR="00C62886">
        <w:rPr>
          <w:rFonts w:ascii="Times New Roman" w:hAnsi="Times New Roman" w:cs="Times New Roman"/>
          <w:sz w:val="24"/>
        </w:rPr>
        <w:t>Civilinės paskirties žiūronų</w:t>
      </w:r>
      <w:r w:rsidR="00596E52">
        <w:rPr>
          <w:rFonts w:ascii="Times New Roman" w:hAnsi="Times New Roman" w:cs="Times New Roman"/>
          <w:sz w:val="24"/>
        </w:rPr>
        <w:t xml:space="preserve"> </w:t>
      </w:r>
      <w:r w:rsidRPr="00C04463">
        <w:rPr>
          <w:rFonts w:ascii="Times New Roman" w:hAnsi="Times New Roman" w:cs="Times New Roman"/>
          <w:sz w:val="24"/>
        </w:rPr>
        <w:t>įsigijimo</w:t>
      </w:r>
      <w:r w:rsidR="00C62886">
        <w:rPr>
          <w:rFonts w:ascii="Times New Roman" w:hAnsi="Times New Roman" w:cs="Times New Roman"/>
          <w:sz w:val="24"/>
        </w:rPr>
        <w:t xml:space="preserve">, vadovaudamasi </w:t>
      </w:r>
      <w:r w:rsidR="00C62886" w:rsidRPr="00C62886">
        <w:rPr>
          <w:rFonts w:ascii="Times New Roman" w:hAnsi="Times New Roman" w:cs="Times New Roman"/>
          <w:sz w:val="24"/>
        </w:rPr>
        <w:t>Lietuvos Respublikos viešųjų pirkimų įstatymo nuostatomis ir atsižvelgdama į</w:t>
      </w:r>
      <w:r w:rsidR="00C62886">
        <w:rPr>
          <w:rFonts w:ascii="Times New Roman" w:hAnsi="Times New Roman" w:cs="Times New Roman"/>
          <w:sz w:val="24"/>
        </w:rPr>
        <w:t xml:space="preserve"> tiekėjo gautą paklausimą bei savo iniciatyva, tikslina pirkimo dokumentus ir keičia</w:t>
      </w:r>
    </w:p>
    <w:p w14:paraId="3746B9C2" w14:textId="1C1ECE54" w:rsidR="00600FCA" w:rsidRDefault="00C62886" w:rsidP="00C6288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Pr="00C62886">
        <w:rPr>
          <w:rFonts w:ascii="Times New Roman" w:hAnsi="Times New Roman" w:cs="Times New Roman"/>
          <w:sz w:val="24"/>
        </w:rPr>
        <w:t>usipažinimo su pasiūlymais</w:t>
      </w:r>
      <w:r>
        <w:rPr>
          <w:rFonts w:ascii="Times New Roman" w:hAnsi="Times New Roman" w:cs="Times New Roman"/>
          <w:sz w:val="24"/>
        </w:rPr>
        <w:t xml:space="preserve"> procedūros, pasiūlymo pateikimo (terminą) datą ir pasiūlymo galiojimo terminą.</w:t>
      </w:r>
    </w:p>
    <w:p w14:paraId="467F18C4" w14:textId="6CE99F6B" w:rsidR="00C62886" w:rsidRDefault="00C62886" w:rsidP="00C6288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Pirkimo sąlygų 1.9 punktas nustatytas</w:t>
      </w:r>
      <w:r w:rsidR="000F50D2">
        <w:rPr>
          <w:rFonts w:ascii="Times New Roman" w:hAnsi="Times New Roman" w:cs="Times New Roman"/>
          <w:sz w:val="24"/>
        </w:rPr>
        <w:t xml:space="preserve"> pasiūlymų pateikimo terminas nukeliamas:</w:t>
      </w:r>
    </w:p>
    <w:p w14:paraId="5FD76846" w14:textId="01ECB495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Buvo: iki 2026-10-23, 10.00 val.</w:t>
      </w:r>
    </w:p>
    <w:p w14:paraId="36D9398F" w14:textId="728F0E5A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Naujas terminas: 2026-10-26, 10.00 val.</w:t>
      </w:r>
    </w:p>
    <w:p w14:paraId="6182AE75" w14:textId="2D888839" w:rsidR="000F50D2" w:rsidRDefault="000F50D2" w:rsidP="000F50D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Atitinkamai nukeliamas ir elektroninėmis priemonėmis gautais pasiūlymais procedūros pirkimo sąlygų 6.1 punktas:</w:t>
      </w:r>
    </w:p>
    <w:p w14:paraId="11CBEB07" w14:textId="316AC897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Buvo: </w:t>
      </w:r>
      <w:r>
        <w:rPr>
          <w:rFonts w:ascii="Times New Roman" w:hAnsi="Times New Roman" w:cs="Times New Roman"/>
          <w:sz w:val="24"/>
        </w:rPr>
        <w:t>iki 2026-10-23, 10.00 val.</w:t>
      </w:r>
    </w:p>
    <w:p w14:paraId="57042FE0" w14:textId="77777777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Naujas terminas: 2026-10-26, 10.00 val.</w:t>
      </w:r>
    </w:p>
    <w:p w14:paraId="543B77E6" w14:textId="7F6CB09F" w:rsidR="000F50D2" w:rsidRDefault="000F50D2" w:rsidP="000F50D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Pirkimo sąlygų 2 priedas „Pasiūlymas dėl civilinės paskirties žiūronų pirkimo“ 6 punktas:</w:t>
      </w:r>
    </w:p>
    <w:p w14:paraId="1A945415" w14:textId="77777777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Buvo: iki 2026-10-23, 10.00 val.</w:t>
      </w:r>
    </w:p>
    <w:p w14:paraId="476A7023" w14:textId="77777777" w:rsidR="000F50D2" w:rsidRDefault="000F50D2" w:rsidP="000F50D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Naujas terminas: 2026-10-26, 10.00 val.</w:t>
      </w:r>
    </w:p>
    <w:p w14:paraId="373D5250" w14:textId="77777777" w:rsidR="00433816" w:rsidRDefault="000F50D2" w:rsidP="000F50D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Pirkimo sąlygų </w:t>
      </w:r>
      <w:r w:rsidRPr="000F50D2">
        <w:rPr>
          <w:rFonts w:ascii="Times New Roman" w:hAnsi="Times New Roman" w:cs="Times New Roman"/>
          <w:sz w:val="24"/>
        </w:rPr>
        <w:t>Pasiūlymo galiojimo terminas</w:t>
      </w:r>
      <w:r>
        <w:rPr>
          <w:rFonts w:ascii="Times New Roman" w:hAnsi="Times New Roman" w:cs="Times New Roman"/>
          <w:sz w:val="24"/>
        </w:rPr>
        <w:t xml:space="preserve"> 1.9 punktas </w:t>
      </w:r>
      <w:r w:rsidR="00433816">
        <w:rPr>
          <w:rFonts w:ascii="Times New Roman" w:hAnsi="Times New Roman" w:cs="Times New Roman"/>
          <w:sz w:val="24"/>
        </w:rPr>
        <w:t xml:space="preserve">buvo nustatytas 30 dienų </w:t>
      </w:r>
      <w:r w:rsidR="00433816" w:rsidRPr="006A5DA9">
        <w:rPr>
          <w:rFonts w:eastAsia="Calibri"/>
          <w:szCs w:val="20"/>
        </w:rPr>
        <w:t xml:space="preserve">nuo </w:t>
      </w:r>
      <w:r w:rsidR="00433816" w:rsidRPr="00433816">
        <w:rPr>
          <w:rFonts w:ascii="Times New Roman" w:hAnsi="Times New Roman" w:cs="Times New Roman"/>
          <w:sz w:val="24"/>
        </w:rPr>
        <w:t>galutinio pasiūlymų pateikimo termino dienos</w:t>
      </w:r>
      <w:r>
        <w:rPr>
          <w:rFonts w:ascii="Times New Roman" w:hAnsi="Times New Roman" w:cs="Times New Roman"/>
          <w:sz w:val="24"/>
        </w:rPr>
        <w:t xml:space="preserve">, </w:t>
      </w:r>
      <w:r w:rsidR="00433816">
        <w:rPr>
          <w:rFonts w:ascii="Times New Roman" w:hAnsi="Times New Roman" w:cs="Times New Roman"/>
          <w:sz w:val="24"/>
        </w:rPr>
        <w:t xml:space="preserve">bei </w:t>
      </w:r>
      <w:r>
        <w:rPr>
          <w:rFonts w:ascii="Times New Roman" w:hAnsi="Times New Roman" w:cs="Times New Roman"/>
          <w:sz w:val="24"/>
        </w:rPr>
        <w:t>buvo klaida eilės numeracijoje</w:t>
      </w:r>
      <w:r w:rsidR="00433816">
        <w:rPr>
          <w:rFonts w:ascii="Times New Roman" w:hAnsi="Times New Roman" w:cs="Times New Roman"/>
          <w:sz w:val="24"/>
        </w:rPr>
        <w:t>, tai jis keičiamas šitaip:</w:t>
      </w:r>
    </w:p>
    <w:p w14:paraId="082DB7DD" w14:textId="16A6018B" w:rsidR="000F50D2" w:rsidRDefault="00433816" w:rsidP="0043381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Buvo: </w:t>
      </w:r>
      <w:r>
        <w:rPr>
          <w:rFonts w:ascii="Times New Roman" w:hAnsi="Times New Roman" w:cs="Times New Roman"/>
          <w:sz w:val="24"/>
        </w:rPr>
        <w:t>30 dienų, punktas 1.9.</w:t>
      </w:r>
    </w:p>
    <w:p w14:paraId="6DCEA9FC" w14:textId="1C8ADF52" w:rsidR="00433816" w:rsidRDefault="00433816" w:rsidP="0043381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Naujas terminas:</w:t>
      </w:r>
      <w:r>
        <w:rPr>
          <w:rFonts w:ascii="Times New Roman" w:hAnsi="Times New Roman" w:cs="Times New Roman"/>
          <w:sz w:val="24"/>
        </w:rPr>
        <w:t xml:space="preserve"> 6</w:t>
      </w:r>
      <w:r>
        <w:rPr>
          <w:rFonts w:ascii="Times New Roman" w:hAnsi="Times New Roman" w:cs="Times New Roman"/>
          <w:sz w:val="24"/>
        </w:rPr>
        <w:t>0 dienų, punktas 1.</w:t>
      </w:r>
      <w:r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</w:t>
      </w:r>
    </w:p>
    <w:p w14:paraId="05C5FE69" w14:textId="6BCBE40E" w:rsidR="00433816" w:rsidRDefault="00433816" w:rsidP="0043381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Atitinkamai keičiamas 1.10 punktas (</w:t>
      </w:r>
      <w:r w:rsidRPr="00433816">
        <w:rPr>
          <w:rFonts w:ascii="Times New Roman" w:hAnsi="Times New Roman" w:cs="Times New Roman"/>
          <w:sz w:val="24"/>
        </w:rPr>
        <w:t>Terminas, per kurį perkančioji organizacija privalo informuoti kiekvieną suinteresuotą dalyvį apie gautų pasiūlymų vertinimą ir priimtą sprendimą sudaryti sutartį</w:t>
      </w:r>
      <w:r w:rsidRPr="00433816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į 1.11 punktas.</w:t>
      </w:r>
    </w:p>
    <w:p w14:paraId="3739D866" w14:textId="15D73339" w:rsidR="00433816" w:rsidRPr="00433816" w:rsidRDefault="00433816" w:rsidP="0043381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433816">
        <w:rPr>
          <w:rFonts w:ascii="Times New Roman" w:hAnsi="Times New Roman" w:cs="Times New Roman"/>
          <w:sz w:val="24"/>
        </w:rPr>
        <w:t>Kitos pirkimo dokumentų sąlygos lieka nepakeistos.</w:t>
      </w:r>
    </w:p>
    <w:p w14:paraId="69ED091D" w14:textId="77777777" w:rsidR="00C04463" w:rsidRPr="00C04463" w:rsidRDefault="00C04463" w:rsidP="00600FCA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</w:rPr>
      </w:pPr>
    </w:p>
    <w:p w14:paraId="45839CFD" w14:textId="77777777" w:rsidR="00C04463" w:rsidRPr="00C04463" w:rsidRDefault="00C04463" w:rsidP="00C04463">
      <w:pPr>
        <w:rPr>
          <w:rFonts w:ascii="Times New Roman" w:hAnsi="Times New Roman" w:cs="Times New Roman"/>
          <w:sz w:val="24"/>
        </w:rPr>
      </w:pPr>
      <w:r w:rsidRPr="00C04463">
        <w:rPr>
          <w:rFonts w:ascii="Times New Roman" w:hAnsi="Times New Roman" w:cs="Times New Roman"/>
          <w:sz w:val="24"/>
        </w:rPr>
        <w:t>Pagarbiai</w:t>
      </w:r>
    </w:p>
    <w:p w14:paraId="652A6EA0" w14:textId="77777777" w:rsidR="00C04463" w:rsidRPr="00C04463" w:rsidRDefault="00C04463" w:rsidP="00C04463">
      <w:pPr>
        <w:rPr>
          <w:rFonts w:ascii="Times New Roman" w:hAnsi="Times New Roman" w:cs="Times New Roman"/>
          <w:sz w:val="24"/>
        </w:rPr>
      </w:pPr>
      <w:r w:rsidRPr="00C04463">
        <w:rPr>
          <w:rFonts w:ascii="Times New Roman" w:hAnsi="Times New Roman" w:cs="Times New Roman"/>
          <w:sz w:val="24"/>
        </w:rPr>
        <w:t>Pirkimo organizatorė</w:t>
      </w:r>
    </w:p>
    <w:p w14:paraId="27E2CC5D" w14:textId="77777777" w:rsidR="009133DA" w:rsidRDefault="009133DA" w:rsidP="009133D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2C6D644" w14:textId="77777777" w:rsidR="009133DA" w:rsidRDefault="009133DA" w:rsidP="009133D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116B74F" w14:textId="77777777" w:rsidR="009133DA" w:rsidRDefault="009133DA" w:rsidP="00D0176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F832BEA" w14:textId="77777777" w:rsidR="009133DA" w:rsidRDefault="009133DA" w:rsidP="00D0176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9133DA" w:rsidSect="00272E8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76F6"/>
    <w:multiLevelType w:val="hybridMultilevel"/>
    <w:tmpl w:val="6D7CA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52956"/>
    <w:multiLevelType w:val="hybridMultilevel"/>
    <w:tmpl w:val="46A228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87B72"/>
    <w:multiLevelType w:val="hybridMultilevel"/>
    <w:tmpl w:val="3A3C5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381407">
    <w:abstractNumId w:val="2"/>
  </w:num>
  <w:num w:numId="2" w16cid:durableId="210656797">
    <w:abstractNumId w:val="1"/>
  </w:num>
  <w:num w:numId="3" w16cid:durableId="86043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E81"/>
    <w:rsid w:val="0002020E"/>
    <w:rsid w:val="00031A74"/>
    <w:rsid w:val="000A1450"/>
    <w:rsid w:val="000F50D2"/>
    <w:rsid w:val="00167315"/>
    <w:rsid w:val="001D6A2F"/>
    <w:rsid w:val="00272E81"/>
    <w:rsid w:val="002843C4"/>
    <w:rsid w:val="002A39A9"/>
    <w:rsid w:val="002C7BBA"/>
    <w:rsid w:val="003E719C"/>
    <w:rsid w:val="00433816"/>
    <w:rsid w:val="004B6F6F"/>
    <w:rsid w:val="00545FC0"/>
    <w:rsid w:val="00590FEB"/>
    <w:rsid w:val="00596E52"/>
    <w:rsid w:val="00600FCA"/>
    <w:rsid w:val="00691D6E"/>
    <w:rsid w:val="00705CFE"/>
    <w:rsid w:val="00725E94"/>
    <w:rsid w:val="007D160B"/>
    <w:rsid w:val="00821CFC"/>
    <w:rsid w:val="009133DA"/>
    <w:rsid w:val="009545DE"/>
    <w:rsid w:val="0095650B"/>
    <w:rsid w:val="009B247A"/>
    <w:rsid w:val="00A90DEE"/>
    <w:rsid w:val="00B022C8"/>
    <w:rsid w:val="00BC7B4D"/>
    <w:rsid w:val="00C04463"/>
    <w:rsid w:val="00C45CE9"/>
    <w:rsid w:val="00C62886"/>
    <w:rsid w:val="00D01762"/>
    <w:rsid w:val="00D709CC"/>
    <w:rsid w:val="00D83B1F"/>
    <w:rsid w:val="00DF4E82"/>
    <w:rsid w:val="00E330D9"/>
    <w:rsid w:val="00F1769D"/>
    <w:rsid w:val="00FD2CB6"/>
    <w:rsid w:val="00FE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764E"/>
  <w15:chartTrackingRefBased/>
  <w15:docId w15:val="{F8A94B76-E8E7-4158-9230-9C1D523A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3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Gedminiene</dc:creator>
  <cp:keywords/>
  <dc:description/>
  <cp:lastModifiedBy>Vida Gedminiene</cp:lastModifiedBy>
  <cp:revision>2</cp:revision>
  <cp:lastPrinted>2024-08-30T13:08:00Z</cp:lastPrinted>
  <dcterms:created xsi:type="dcterms:W3CDTF">2026-10-20T10:18:00Z</dcterms:created>
  <dcterms:modified xsi:type="dcterms:W3CDTF">2026-10-20T10:18:00Z</dcterms:modified>
</cp:coreProperties>
</file>