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62A79304" w14:textId="77777777" w:rsidR="00451A57" w:rsidRDefault="00451A57" w:rsidP="00451A57">
          <w:pPr>
            <w:spacing w:after="120"/>
            <w:ind w:left="567" w:firstLine="0"/>
            <w:contextualSpacing/>
            <w:jc w:val="center"/>
            <w:rPr>
              <w:rFonts w:ascii="Arial" w:hAnsi="Arial" w:cs="Arial"/>
              <w:b/>
              <w:bCs/>
            </w:rPr>
          </w:pPr>
        </w:p>
        <w:p w14:paraId="51BFF02C" w14:textId="77777777" w:rsidR="00451A57" w:rsidRPr="007E4999" w:rsidRDefault="00451A57" w:rsidP="00177CE0">
          <w:pPr>
            <w:spacing w:after="120"/>
            <w:ind w:left="-709" w:firstLine="0"/>
            <w:contextualSpacing/>
            <w:jc w:val="center"/>
            <w:rPr>
              <w:rFonts w:cstheme="minorHAnsi"/>
              <w:b/>
              <w:bCs/>
              <w:sz w:val="28"/>
              <w:szCs w:val="28"/>
            </w:rPr>
          </w:pPr>
          <w:r w:rsidRPr="007E4999">
            <w:rPr>
              <w:rFonts w:cstheme="minorHAnsi"/>
              <w:b/>
              <w:bCs/>
              <w:sz w:val="28"/>
              <w:szCs w:val="28"/>
            </w:rPr>
            <w:t xml:space="preserve">UAB </w:t>
          </w:r>
          <w:r>
            <w:rPr>
              <w:rFonts w:cstheme="minorHAnsi"/>
              <w:b/>
              <w:bCs/>
              <w:sz w:val="28"/>
              <w:szCs w:val="28"/>
            </w:rPr>
            <w:t>„JURBARKO KOMUNALININKAS“</w:t>
          </w:r>
        </w:p>
        <w:p w14:paraId="4B6D9B28" w14:textId="77777777" w:rsidR="00451A57" w:rsidRPr="007E4999" w:rsidRDefault="00451A57" w:rsidP="00451A57">
          <w:pPr>
            <w:spacing w:after="120"/>
            <w:ind w:left="567" w:firstLine="0"/>
            <w:contextualSpacing/>
            <w:jc w:val="center"/>
            <w:rPr>
              <w:rFonts w:cstheme="minorHAnsi"/>
              <w:b/>
              <w:bCs/>
              <w:sz w:val="28"/>
              <w:szCs w:val="28"/>
            </w:rPr>
          </w:pPr>
        </w:p>
        <w:p w14:paraId="46E618D6" w14:textId="77777777" w:rsidR="00451A57" w:rsidRPr="00282FA1" w:rsidRDefault="00451A57" w:rsidP="00476998">
          <w:pPr>
            <w:spacing w:after="120"/>
            <w:ind w:left="-567" w:firstLine="0"/>
            <w:contextualSpacing/>
            <w:jc w:val="center"/>
            <w:rPr>
              <w:rFonts w:cstheme="minorHAnsi"/>
              <w:b/>
              <w:bCs/>
              <w:sz w:val="28"/>
              <w:szCs w:val="28"/>
            </w:rPr>
          </w:pPr>
          <w:bookmarkStart w:id="0" w:name="_Toc202784561"/>
          <w:r w:rsidRPr="00282FA1">
            <w:rPr>
              <w:rFonts w:cstheme="minorHAnsi"/>
              <w:b/>
              <w:bCs/>
              <w:sz w:val="28"/>
              <w:szCs w:val="28"/>
            </w:rPr>
            <w:t>SKELBIAMA APKLAUSA</w:t>
          </w:r>
          <w:bookmarkEnd w:id="0"/>
        </w:p>
        <w:p w14:paraId="04539247" w14:textId="77777777" w:rsidR="00451A57" w:rsidRPr="00282FA1" w:rsidRDefault="00451A57" w:rsidP="00177CE0">
          <w:pPr>
            <w:spacing w:after="120"/>
            <w:ind w:left="-709" w:firstLine="0"/>
            <w:contextualSpacing/>
            <w:jc w:val="center"/>
            <w:rPr>
              <w:rFonts w:cstheme="minorHAnsi"/>
              <w:b/>
              <w:bCs/>
              <w:color w:val="00B050"/>
              <w:sz w:val="28"/>
              <w:szCs w:val="28"/>
            </w:rPr>
          </w:pPr>
          <w:bookmarkStart w:id="1" w:name="_Toc202784562"/>
          <w:r w:rsidRPr="00282FA1">
            <w:rPr>
              <w:rFonts w:cstheme="minorHAnsi"/>
              <w:b/>
              <w:bCs/>
              <w:sz w:val="28"/>
              <w:szCs w:val="28"/>
            </w:rPr>
            <w:t>MAŽOS VERTĖS PIRKIMAS</w:t>
          </w:r>
          <w:bookmarkEnd w:id="1"/>
        </w:p>
        <w:p w14:paraId="151F5AAE" w14:textId="77777777" w:rsidR="00451A57" w:rsidRPr="00173FBA" w:rsidRDefault="00451A57" w:rsidP="00451A57">
          <w:pPr>
            <w:spacing w:after="120"/>
            <w:ind w:left="567" w:firstLine="0"/>
            <w:contextualSpacing/>
            <w:jc w:val="center"/>
            <w:rPr>
              <w:rFonts w:ascii="Arial" w:hAnsi="Arial" w:cs="Arial"/>
              <w:color w:val="00B050"/>
            </w:rPr>
          </w:pPr>
        </w:p>
        <w:p w14:paraId="6EE6711E" w14:textId="77777777" w:rsidR="00451A57" w:rsidRPr="00173FBA" w:rsidRDefault="00451A57" w:rsidP="00451A57">
          <w:pPr>
            <w:spacing w:after="120"/>
            <w:ind w:left="567" w:firstLine="0"/>
            <w:contextualSpacing/>
            <w:jc w:val="center"/>
            <w:rPr>
              <w:rFonts w:ascii="Arial" w:hAnsi="Arial" w:cs="Arial"/>
              <w:color w:val="00B050"/>
            </w:rPr>
          </w:pPr>
        </w:p>
        <w:p w14:paraId="198E76AD" w14:textId="77777777" w:rsidR="00451A57" w:rsidRPr="00173FBA" w:rsidRDefault="00451A57" w:rsidP="00451A57">
          <w:pPr>
            <w:spacing w:after="120"/>
            <w:ind w:left="567" w:firstLine="0"/>
            <w:contextualSpacing/>
            <w:jc w:val="center"/>
            <w:rPr>
              <w:rFonts w:ascii="Arial" w:hAnsi="Arial" w:cs="Arial"/>
            </w:rPr>
          </w:pPr>
        </w:p>
        <w:p w14:paraId="096B782F" w14:textId="77777777" w:rsidR="00451A57" w:rsidRPr="001A2892" w:rsidRDefault="00451A57" w:rsidP="00451A57">
          <w:pPr>
            <w:spacing w:after="120"/>
            <w:ind w:left="567" w:firstLine="0"/>
            <w:contextualSpacing/>
            <w:jc w:val="center"/>
            <w:rPr>
              <w:rFonts w:cstheme="minorHAnsi"/>
              <w:sz w:val="28"/>
              <w:szCs w:val="28"/>
            </w:rPr>
          </w:pPr>
        </w:p>
        <w:p w14:paraId="7AEE526D" w14:textId="77777777" w:rsidR="00451A57" w:rsidRPr="001A2892" w:rsidRDefault="00451A57" w:rsidP="00451A57">
          <w:pPr>
            <w:spacing w:after="120"/>
            <w:ind w:left="567" w:firstLine="0"/>
            <w:contextualSpacing/>
            <w:jc w:val="center"/>
            <w:rPr>
              <w:rFonts w:cstheme="minorHAnsi"/>
              <w:sz w:val="28"/>
              <w:szCs w:val="28"/>
            </w:rPr>
          </w:pPr>
        </w:p>
        <w:p w14:paraId="23DD1802" w14:textId="77777777" w:rsidR="00451A57" w:rsidRPr="001A2892" w:rsidRDefault="00451A57" w:rsidP="00451A57">
          <w:pPr>
            <w:spacing w:after="120"/>
            <w:ind w:left="567" w:firstLine="0"/>
            <w:contextualSpacing/>
            <w:jc w:val="center"/>
            <w:rPr>
              <w:rFonts w:cstheme="minorHAnsi"/>
              <w:sz w:val="28"/>
              <w:szCs w:val="28"/>
            </w:rPr>
          </w:pPr>
        </w:p>
        <w:p w14:paraId="73EEDAAB" w14:textId="77777777" w:rsidR="00451A57" w:rsidRPr="001A2892" w:rsidRDefault="00451A57" w:rsidP="00451A57">
          <w:pPr>
            <w:spacing w:after="120"/>
            <w:ind w:left="567" w:firstLine="0"/>
            <w:contextualSpacing/>
            <w:jc w:val="center"/>
            <w:rPr>
              <w:rFonts w:cstheme="minorHAnsi"/>
              <w:sz w:val="28"/>
              <w:szCs w:val="28"/>
            </w:rPr>
          </w:pPr>
        </w:p>
        <w:p w14:paraId="1D223CF2" w14:textId="77777777" w:rsidR="0044119F" w:rsidRPr="0044119F" w:rsidRDefault="00451A57" w:rsidP="0044119F">
          <w:pPr>
            <w:spacing w:after="120" w:line="240" w:lineRule="auto"/>
            <w:ind w:left="-993" w:firstLine="0"/>
            <w:contextualSpacing/>
            <w:jc w:val="center"/>
            <w:rPr>
              <w:rFonts w:cstheme="minorHAnsi"/>
              <w:b/>
              <w:bCs/>
              <w:sz w:val="28"/>
              <w:szCs w:val="28"/>
            </w:rPr>
          </w:pPr>
          <w:r w:rsidRPr="00B41C50">
            <w:rPr>
              <w:rFonts w:cstheme="minorHAnsi"/>
              <w:b/>
              <w:bCs/>
              <w:sz w:val="28"/>
              <w:szCs w:val="28"/>
            </w:rPr>
            <w:t>MAŽOS VERTĖS VIEŠOJO PIRKIMO „</w:t>
          </w:r>
          <w:r w:rsidR="0044119F" w:rsidRPr="0044119F">
            <w:rPr>
              <w:rFonts w:cstheme="minorHAnsi"/>
              <w:b/>
              <w:bCs/>
              <w:sz w:val="28"/>
              <w:szCs w:val="28"/>
            </w:rPr>
            <w:t xml:space="preserve">PASLAUGŲ VALDYMO SISTEMOS „PVS“ IR </w:t>
          </w:r>
        </w:p>
        <w:p w14:paraId="08CA9703" w14:textId="4588CC4E" w:rsidR="00931548" w:rsidRDefault="0044119F" w:rsidP="0044119F">
          <w:pPr>
            <w:spacing w:after="120" w:line="240" w:lineRule="auto"/>
            <w:ind w:left="-993" w:firstLine="0"/>
            <w:contextualSpacing/>
            <w:jc w:val="center"/>
            <w:rPr>
              <w:rFonts w:cstheme="minorHAnsi"/>
              <w:b/>
              <w:bCs/>
              <w:sz w:val="28"/>
              <w:szCs w:val="28"/>
            </w:rPr>
          </w:pPr>
          <w:r w:rsidRPr="0044119F">
            <w:rPr>
              <w:rFonts w:cstheme="minorHAnsi"/>
              <w:b/>
              <w:bCs/>
              <w:sz w:val="28"/>
              <w:szCs w:val="28"/>
            </w:rPr>
            <w:t xml:space="preserve">TECHNINĖS PRIEŽIŪROS ŽURNALO MODULIŲ ĮDIEGIMO </w:t>
          </w:r>
          <w:r w:rsidR="00D743B5">
            <w:rPr>
              <w:rFonts w:cstheme="minorHAnsi"/>
              <w:b/>
              <w:bCs/>
              <w:sz w:val="28"/>
              <w:szCs w:val="28"/>
            </w:rPr>
            <w:t>PIRKIMAS</w:t>
          </w:r>
          <w:r w:rsidR="00451A57" w:rsidRPr="00B41C50">
            <w:rPr>
              <w:rFonts w:cstheme="minorHAnsi"/>
              <w:b/>
              <w:bCs/>
              <w:sz w:val="28"/>
              <w:szCs w:val="28"/>
            </w:rPr>
            <w:t xml:space="preserve">“ </w:t>
          </w:r>
          <w:r w:rsidR="00451A57">
            <w:rPr>
              <w:rFonts w:cstheme="minorHAnsi"/>
              <w:b/>
              <w:bCs/>
              <w:sz w:val="28"/>
              <w:szCs w:val="28"/>
            </w:rPr>
            <w:t xml:space="preserve"> </w:t>
          </w:r>
          <w:r w:rsidR="00451A57" w:rsidRPr="00B41C50">
            <w:rPr>
              <w:rFonts w:cstheme="minorHAnsi"/>
              <w:b/>
              <w:bCs/>
              <w:sz w:val="28"/>
              <w:szCs w:val="28"/>
            </w:rPr>
            <w:t xml:space="preserve">SKELBIAMOS </w:t>
          </w:r>
        </w:p>
        <w:p w14:paraId="2D47B913" w14:textId="21710B48" w:rsidR="00451A57" w:rsidRPr="001A2892" w:rsidRDefault="00451A57" w:rsidP="00476998">
          <w:pPr>
            <w:spacing w:after="120" w:line="240" w:lineRule="auto"/>
            <w:ind w:left="-993" w:firstLine="0"/>
            <w:contextualSpacing/>
            <w:jc w:val="center"/>
            <w:rPr>
              <w:rFonts w:cstheme="minorHAnsi"/>
              <w:b/>
              <w:bCs/>
              <w:sz w:val="28"/>
              <w:szCs w:val="28"/>
            </w:rPr>
          </w:pPr>
          <w:r w:rsidRPr="00B41C50">
            <w:rPr>
              <w:rFonts w:cstheme="minorHAnsi"/>
              <w:b/>
              <w:bCs/>
              <w:sz w:val="28"/>
              <w:szCs w:val="28"/>
            </w:rPr>
            <w:t>APKLAUSOS SPECIALIOSIOS SĄLYGOS</w:t>
          </w:r>
          <w:r>
            <w:rPr>
              <w:rFonts w:cstheme="minorHAnsi"/>
              <w:b/>
              <w:bCs/>
              <w:sz w:val="28"/>
              <w:szCs w:val="28"/>
            </w:rPr>
            <w:t xml:space="preserve"> </w:t>
          </w:r>
        </w:p>
        <w:p w14:paraId="50FBC201" w14:textId="3393D78F" w:rsidR="00413BD0" w:rsidRPr="00413BD0" w:rsidRDefault="00413BD0" w:rsidP="00451A57">
          <w:pPr>
            <w:spacing w:after="120"/>
            <w:ind w:left="567" w:firstLine="0"/>
            <w:contextualSpacing/>
            <w:jc w:val="center"/>
            <w:sectPr w:rsidR="00413BD0" w:rsidRPr="00413BD0" w:rsidSect="0094708F">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p>
        <w:p w14:paraId="73CCB438" w14:textId="6D6C4A38" w:rsidR="005F13F0" w:rsidRPr="00C17D3C" w:rsidRDefault="00C3071C" w:rsidP="00C3071C">
          <w:pPr>
            <w:tabs>
              <w:tab w:val="center" w:pos="5400"/>
            </w:tabs>
            <w:spacing w:after="120"/>
            <w:ind w:firstLine="0"/>
            <w:contextualSpacing/>
            <w:rPr>
              <w:rFonts w:ascii="Arial" w:hAnsi="Arial" w:cs="Arial"/>
            </w:rPr>
          </w:pPr>
          <w:r>
            <w:rPr>
              <w:rFonts w:ascii="Arial" w:hAnsi="Arial" w:cs="Arial"/>
            </w:rPr>
            <w:lastRenderedPageBreak/>
            <w:tab/>
          </w:r>
        </w:p>
      </w:sdtContent>
    </w:sdt>
    <w:p w14:paraId="12085CDF" w14:textId="16073931" w:rsidR="00746BAF" w:rsidRPr="004D1673" w:rsidRDefault="00C31EC9" w:rsidP="00C3071C">
      <w:pPr>
        <w:pStyle w:val="Antrat1"/>
        <w:numPr>
          <w:ilvl w:val="0"/>
          <w:numId w:val="5"/>
        </w:numPr>
        <w:spacing w:before="160" w:after="0" w:line="300" w:lineRule="auto"/>
        <w:ind w:left="357" w:hanging="357"/>
        <w:rPr>
          <w:rFonts w:asciiTheme="minorHAnsi" w:hAnsiTheme="minorHAnsi" w:cstheme="minorHAnsi"/>
          <w:color w:val="auto"/>
        </w:rPr>
      </w:pPr>
      <w:bookmarkStart w:id="2" w:name="part_c8889be5d523482e81bb176e6fe56cd2"/>
      <w:bookmarkStart w:id="3" w:name="part_da460e3efffa45688cb920cd281c7959"/>
      <w:bookmarkStart w:id="4" w:name="part_2d694ec0bf4747a2ace8bc3a118ff44f"/>
      <w:bookmarkStart w:id="5" w:name="part_b3f278cdbcbe467a8b3f1d6ea4ea85f8"/>
      <w:bookmarkStart w:id="6" w:name="part_472a163f4f844a9297cdf9e29b7fb942"/>
      <w:bookmarkStart w:id="7" w:name="_Toc226615446"/>
      <w:bookmarkStart w:id="8" w:name="_Ref39666794"/>
      <w:bookmarkStart w:id="9" w:name="_Ref39666796"/>
      <w:bookmarkStart w:id="10" w:name="_Toc48053171"/>
      <w:bookmarkStart w:id="11" w:name="_Toc147739116"/>
      <w:bookmarkEnd w:id="2"/>
      <w:bookmarkEnd w:id="3"/>
      <w:bookmarkEnd w:id="4"/>
      <w:bookmarkEnd w:id="5"/>
      <w:bookmarkEnd w:id="6"/>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7"/>
      <w:r w:rsidR="6B81CCAC" w:rsidRPr="004D1673">
        <w:rPr>
          <w:rFonts w:asciiTheme="minorHAnsi" w:hAnsiTheme="minorHAnsi" w:cstheme="minorHAnsi"/>
          <w:color w:val="auto"/>
        </w:rPr>
        <w:t xml:space="preserve"> </w:t>
      </w:r>
    </w:p>
    <w:p w14:paraId="35D595A2" w14:textId="77777777" w:rsidR="002916E9" w:rsidRDefault="002916E9" w:rsidP="002916E9">
      <w:pPr>
        <w:spacing w:line="240" w:lineRule="auto"/>
        <w:ind w:firstLine="0"/>
      </w:pPr>
    </w:p>
    <w:p w14:paraId="7ECEA63A" w14:textId="7B4339E3" w:rsidR="00746BAF" w:rsidRPr="009F296C" w:rsidRDefault="002916E9" w:rsidP="002916E9">
      <w:pPr>
        <w:spacing w:line="240" w:lineRule="auto"/>
        <w:ind w:firstLine="0"/>
        <w:rPr>
          <w:rFonts w:cstheme="minorHAnsi"/>
        </w:rPr>
      </w:pPr>
      <w:r w:rsidRPr="009F296C">
        <w:rPr>
          <w:rFonts w:cstheme="minorHAnsi"/>
        </w:rPr>
        <w:t xml:space="preserve">               </w:t>
      </w:r>
      <w:r w:rsidR="00D722C8" w:rsidRPr="009F296C">
        <w:rPr>
          <w:rFonts w:cstheme="minorHAnsi"/>
        </w:rPr>
        <w:t xml:space="preserve">1.1. </w:t>
      </w:r>
      <w:r w:rsidR="00337EE3" w:rsidRPr="00337EE3">
        <w:rPr>
          <w:rFonts w:cstheme="minorHAnsi"/>
        </w:rPr>
        <w:t>Perkančioji organizacija Perkančioji organizacija – UAB „Jurbarko komunalininkas“,  juridinio asmens 258325370, adresas Muitinės g. 26A, LT-74106 Jurbarkas. Perkančioji organizacija yra PVM mokėtoja.</w:t>
      </w:r>
    </w:p>
    <w:p w14:paraId="72506951" w14:textId="26CE65D9" w:rsidR="002448B4" w:rsidRPr="00FB0F10" w:rsidRDefault="00CA0CC5" w:rsidP="00FB0F10">
      <w:pPr>
        <w:pStyle w:val="Sraopastraipa"/>
        <w:numPr>
          <w:ilvl w:val="1"/>
          <w:numId w:val="9"/>
        </w:numPr>
        <w:spacing w:line="240" w:lineRule="auto"/>
        <w:ind w:left="0" w:firstLine="709"/>
        <w:rPr>
          <w:rFonts w:cstheme="minorHAnsi"/>
        </w:rPr>
      </w:pPr>
      <w:r w:rsidRPr="00FB0F10">
        <w:rPr>
          <w:rFonts w:cstheme="minorHAnsi"/>
        </w:rPr>
        <w:t xml:space="preserve">Pirkimas neatliekamas naudojantis centralizuotų pirkimų katalogu, nes </w:t>
      </w:r>
      <w:r w:rsidR="002448B4" w:rsidRPr="00FB0F10">
        <w:rPr>
          <w:rFonts w:cstheme="minorHAnsi"/>
        </w:rPr>
        <w:t xml:space="preserve">kataloge nėra prekių </w:t>
      </w:r>
      <w:r w:rsidR="002D575C">
        <w:rPr>
          <w:rFonts w:cstheme="minorHAnsi"/>
        </w:rPr>
        <w:t>a</w:t>
      </w:r>
      <w:r w:rsidR="002448B4" w:rsidRPr="00FB0F10">
        <w:rPr>
          <w:rFonts w:cstheme="minorHAnsi"/>
        </w:rPr>
        <w:t>titinkančių techninę specifikaciją.</w:t>
      </w:r>
    </w:p>
    <w:p w14:paraId="7744B5C8" w14:textId="6BD3E6FE" w:rsidR="00A16947" w:rsidRDefault="00A16947" w:rsidP="00A16947">
      <w:pPr>
        <w:pStyle w:val="Sraopastraipa"/>
        <w:spacing w:line="240" w:lineRule="auto"/>
        <w:ind w:left="697" w:firstLine="0"/>
        <w:rPr>
          <w:rFonts w:cstheme="minorHAnsi"/>
        </w:rPr>
      </w:pPr>
      <w:r w:rsidRPr="00A16947">
        <w:rPr>
          <w:rFonts w:cstheme="minorHAnsi"/>
        </w:rPr>
        <w:t>1.3.</w:t>
      </w:r>
      <w:r w:rsidRPr="00A16947">
        <w:rPr>
          <w:rFonts w:cstheme="minorHAnsi"/>
        </w:rPr>
        <w:tab/>
        <w:t xml:space="preserve">Pirkimo Komisija nėra sudaroma. </w:t>
      </w:r>
    </w:p>
    <w:p w14:paraId="75E0BD95" w14:textId="5D78425D" w:rsidR="00FB0F10" w:rsidRPr="00FB0F10" w:rsidRDefault="004F6423" w:rsidP="00C67612">
      <w:pPr>
        <w:pStyle w:val="Sraopastraipa"/>
        <w:spacing w:line="240" w:lineRule="auto"/>
        <w:ind w:left="0"/>
        <w:rPr>
          <w:rFonts w:cstheme="minorHAnsi"/>
        </w:rPr>
      </w:pPr>
      <w:r w:rsidRPr="00FB0F10">
        <w:t>1.</w:t>
      </w:r>
      <w:r w:rsidR="00A16947">
        <w:t>4</w:t>
      </w:r>
      <w:r w:rsidRPr="00FB0F10">
        <w:t>.</w:t>
      </w:r>
      <w:r w:rsidRPr="00FB0F10">
        <w:rPr>
          <w:i/>
          <w:iCs/>
        </w:rPr>
        <w:t xml:space="preserve"> </w:t>
      </w:r>
      <w:r w:rsidR="00D459E3" w:rsidRPr="00FB0F10">
        <w:t xml:space="preserve">Atliekamas žaliasis pirkimas. Pirkimas vykdomas vadovaujantis </w:t>
      </w:r>
      <w:hyperlink r:id="rId14" w:history="1">
        <w:r w:rsidR="009B66AB" w:rsidRPr="00FB0F10">
          <w:rPr>
            <w:rStyle w:val="Hipersaitas"/>
            <w:rFonts w:cstheme="minorHAnsi"/>
          </w:rPr>
          <w:t>Lietuvos Respublikos aplinkos ministro 2011 m. birželio 28 d. įsakymu Nr. D1-508 „Dėl aplinkos apsaugos kriterijų taikymo, vykdant žaliuosius pirkimus, tvarkos aprašo patvirtinimo“</w:t>
        </w:r>
      </w:hyperlink>
      <w:r w:rsidR="009B66AB" w:rsidRPr="00FB0F10">
        <w:t xml:space="preserve"> </w:t>
      </w:r>
      <w:r w:rsidR="002E4679" w:rsidRPr="00FB0F10">
        <w:rPr>
          <w:rFonts w:cstheme="minorHAnsi"/>
        </w:rPr>
        <w:t xml:space="preserve">4 punkto </w:t>
      </w:r>
      <w:r w:rsidR="00FB0F10" w:rsidRPr="00FB0F10">
        <w:rPr>
          <w:rFonts w:cstheme="minorHAnsi"/>
        </w:rPr>
        <w:t>4.</w:t>
      </w:r>
      <w:r w:rsidR="006C6935">
        <w:rPr>
          <w:rFonts w:cstheme="minorHAnsi"/>
        </w:rPr>
        <w:t>3</w:t>
      </w:r>
      <w:r w:rsidR="00FB0F10" w:rsidRPr="00FB0F10">
        <w:rPr>
          <w:rFonts w:cstheme="minorHAnsi"/>
        </w:rPr>
        <w:t xml:space="preserve"> papunkčiu. </w:t>
      </w:r>
      <w:r w:rsidR="00FB0F10" w:rsidRPr="002C38EF">
        <w:rPr>
          <w:rFonts w:cstheme="minorHAnsi"/>
        </w:rPr>
        <w:t xml:space="preserve">Reikalavimai nurodyti </w:t>
      </w:r>
      <w:r w:rsidR="006E1FD1">
        <w:rPr>
          <w:rFonts w:cstheme="minorHAnsi"/>
        </w:rPr>
        <w:t>5</w:t>
      </w:r>
      <w:r w:rsidR="002C38EF" w:rsidRPr="002C38EF">
        <w:rPr>
          <w:rFonts w:cstheme="minorHAnsi"/>
        </w:rPr>
        <w:t xml:space="preserve"> priede (sutarties projektas).</w:t>
      </w:r>
    </w:p>
    <w:p w14:paraId="15179C0E" w14:textId="1B5E27C2" w:rsidR="00257685" w:rsidRPr="00FB0F10" w:rsidRDefault="003D3DF5" w:rsidP="00FB0F10">
      <w:pPr>
        <w:pStyle w:val="Sraopastraipa"/>
        <w:spacing w:line="240" w:lineRule="auto"/>
        <w:ind w:left="0" w:firstLine="709"/>
        <w:rPr>
          <w:rFonts w:cstheme="minorHAnsi"/>
        </w:rPr>
      </w:pPr>
      <w:r w:rsidRPr="00FB0F10">
        <w:rPr>
          <w:rFonts w:eastAsia="Arial" w:cstheme="minorHAnsi"/>
        </w:rPr>
        <w:t>1.</w:t>
      </w:r>
      <w:r w:rsidR="00A16947">
        <w:rPr>
          <w:rFonts w:eastAsia="Arial" w:cstheme="minorHAnsi"/>
        </w:rPr>
        <w:t>5</w:t>
      </w:r>
      <w:r w:rsidRPr="00FB0F10">
        <w:rPr>
          <w:rFonts w:eastAsia="Arial" w:cstheme="minorHAnsi"/>
        </w:rPr>
        <w:t>.</w:t>
      </w:r>
      <w:r w:rsidR="00CA1A1C" w:rsidRPr="00FB0F10">
        <w:rPr>
          <w:rFonts w:eastAsia="Arial" w:cstheme="minorHAnsi"/>
        </w:rPr>
        <w:t xml:space="preserve"> </w:t>
      </w:r>
      <w:r w:rsidR="4B7098B6" w:rsidRPr="00FB0F10">
        <w:rPr>
          <w:rFonts w:eastAsia="Arial" w:cstheme="minorHAnsi"/>
        </w:rPr>
        <w:t>Bendrosios</w:t>
      </w:r>
      <w:r w:rsidR="00931CA2" w:rsidRPr="00FB0F10">
        <w:rPr>
          <w:rFonts w:eastAsia="Arial" w:cstheme="minorHAnsi"/>
        </w:rPr>
        <w:t xml:space="preserve"> pirkimo</w:t>
      </w:r>
      <w:r w:rsidR="4B7098B6" w:rsidRPr="00FB0F10">
        <w:rPr>
          <w:rFonts w:eastAsia="Arial" w:cstheme="minorHAnsi"/>
        </w:rPr>
        <w:t xml:space="preserve"> sąlygos yra neatskiriama ši</w:t>
      </w:r>
      <w:r w:rsidR="00931CA2" w:rsidRPr="00FB0F10">
        <w:rPr>
          <w:rFonts w:eastAsia="Arial" w:cstheme="minorHAnsi"/>
        </w:rPr>
        <w:t>ų</w:t>
      </w:r>
      <w:r w:rsidR="4B7098B6" w:rsidRPr="00FB0F10">
        <w:rPr>
          <w:rFonts w:eastAsia="Arial" w:cstheme="minorHAnsi"/>
        </w:rPr>
        <w:t xml:space="preserve"> pirkimo sąlygų dalis.</w:t>
      </w:r>
    </w:p>
    <w:p w14:paraId="4ED932F3" w14:textId="2CE07367" w:rsidR="00FB3C75" w:rsidRPr="00244994" w:rsidRDefault="00244994" w:rsidP="00FB0F10">
      <w:pPr>
        <w:pStyle w:val="Antrat1"/>
        <w:numPr>
          <w:ilvl w:val="0"/>
          <w:numId w:val="7"/>
        </w:numPr>
        <w:spacing w:before="240" w:after="0"/>
        <w:ind w:left="357" w:hanging="357"/>
        <w:rPr>
          <w:rFonts w:asciiTheme="minorHAnsi" w:hAnsiTheme="minorHAnsi" w:cstheme="minorHAnsi"/>
          <w:color w:val="auto"/>
        </w:rPr>
      </w:pPr>
      <w:bookmarkStart w:id="12" w:name="_Toc226615447"/>
      <w:r w:rsidRPr="00244994">
        <w:rPr>
          <w:rFonts w:asciiTheme="minorHAnsi" w:hAnsiTheme="minorHAnsi" w:cstheme="minorHAnsi"/>
          <w:color w:val="auto"/>
        </w:rPr>
        <w:t>Pirkimo objektas</w:t>
      </w:r>
      <w:bookmarkEnd w:id="12"/>
    </w:p>
    <w:p w14:paraId="7D847502" w14:textId="77777777" w:rsidR="00FB3C75" w:rsidRDefault="00FB3C75" w:rsidP="00E62E95">
      <w:pPr>
        <w:spacing w:line="240" w:lineRule="auto"/>
        <w:ind w:firstLine="0"/>
      </w:pPr>
    </w:p>
    <w:p w14:paraId="0AEFEE07" w14:textId="1D528ED4" w:rsidR="00FB3C75" w:rsidRPr="009D3454" w:rsidRDefault="4A330118" w:rsidP="009D3454">
      <w:pPr>
        <w:pStyle w:val="Betarp"/>
        <w:numPr>
          <w:ilvl w:val="1"/>
          <w:numId w:val="7"/>
        </w:numPr>
        <w:tabs>
          <w:tab w:val="left" w:pos="1134"/>
        </w:tabs>
        <w:ind w:left="0" w:firstLine="697"/>
        <w:contextualSpacing/>
        <w:rPr>
          <w:rFonts w:eastAsia="Calibri" w:cstheme="minorHAnsi"/>
        </w:rPr>
      </w:pPr>
      <w:r w:rsidRPr="00C3071C">
        <w:rPr>
          <w:rFonts w:cstheme="minorHAnsi"/>
        </w:rPr>
        <w:t xml:space="preserve"> </w:t>
      </w:r>
      <w:r w:rsidR="00651664" w:rsidRPr="00C3071C">
        <w:rPr>
          <w:rFonts w:cstheme="minorHAnsi"/>
        </w:rPr>
        <w:t xml:space="preserve">Perkančioji organizacija </w:t>
      </w:r>
      <w:r w:rsidR="00FB3C75" w:rsidRPr="00C3071C">
        <w:rPr>
          <w:rFonts w:eastAsia="Calibri" w:cstheme="minorHAnsi"/>
        </w:rPr>
        <w:t>numato įsigyti</w:t>
      </w:r>
      <w:r w:rsidR="00FB0F10" w:rsidRPr="00C3071C">
        <w:rPr>
          <w:rFonts w:eastAsia="Calibri" w:cstheme="minorHAnsi"/>
        </w:rPr>
        <w:t xml:space="preserve"> </w:t>
      </w:r>
      <w:r w:rsidR="009D3454" w:rsidRPr="009D3454">
        <w:rPr>
          <w:rFonts w:eastAsia="Calibri" w:cstheme="minorHAnsi"/>
        </w:rPr>
        <w:t xml:space="preserve">paslaugų valdymo sistemos </w:t>
      </w:r>
      <w:r w:rsidR="009D3454" w:rsidRPr="009D3454">
        <w:rPr>
          <w:rFonts w:eastAsia="Calibri" w:cstheme="minorHAnsi"/>
        </w:rPr>
        <w:t xml:space="preserve">„PVS“ </w:t>
      </w:r>
      <w:r w:rsidR="009D3454" w:rsidRPr="009D3454">
        <w:rPr>
          <w:rFonts w:eastAsia="Calibri" w:cstheme="minorHAnsi"/>
        </w:rPr>
        <w:t>ir techninės priežiūros žurnalo moduli</w:t>
      </w:r>
      <w:r w:rsidR="00FA3196">
        <w:rPr>
          <w:rFonts w:eastAsia="Calibri" w:cstheme="minorHAnsi"/>
        </w:rPr>
        <w:t>us</w:t>
      </w:r>
      <w:r w:rsidR="00FB3C75" w:rsidRPr="009D3454">
        <w:rPr>
          <w:rFonts w:eastAsia="Calibri" w:cstheme="minorHAnsi"/>
        </w:rPr>
        <w:t>.</w:t>
      </w:r>
      <w:r w:rsidR="00FB3C75" w:rsidRPr="009D3454">
        <w:rPr>
          <w:rFonts w:cstheme="minorHAnsi"/>
        </w:rPr>
        <w:t xml:space="preserve"> Reikalavimai </w:t>
      </w:r>
      <w:r w:rsidR="00966703" w:rsidRPr="009D3454">
        <w:rPr>
          <w:rFonts w:cstheme="minorHAnsi"/>
        </w:rPr>
        <w:t>p</w:t>
      </w:r>
      <w:r w:rsidR="00FB3C75" w:rsidRPr="009D3454">
        <w:rPr>
          <w:rFonts w:cstheme="minorHAnsi"/>
        </w:rPr>
        <w:t>irkimo objektui nustatyti</w:t>
      </w:r>
      <w:r w:rsidR="00AE2AEF" w:rsidRPr="009D3454">
        <w:rPr>
          <w:rFonts w:cstheme="minorHAnsi"/>
        </w:rPr>
        <w:t xml:space="preserve"> </w:t>
      </w:r>
      <w:r w:rsidR="00966703" w:rsidRPr="009D3454">
        <w:rPr>
          <w:rFonts w:cstheme="minorHAnsi"/>
        </w:rPr>
        <w:t>s</w:t>
      </w:r>
      <w:r w:rsidR="00044836" w:rsidRPr="009D3454">
        <w:rPr>
          <w:rFonts w:cstheme="minorHAnsi"/>
        </w:rPr>
        <w:t>pecialiųjų p</w:t>
      </w:r>
      <w:r w:rsidR="00AE2AEF" w:rsidRPr="009D3454">
        <w:rPr>
          <w:rFonts w:cstheme="minorHAnsi"/>
        </w:rPr>
        <w:t xml:space="preserve">irkimo sąlygų </w:t>
      </w:r>
      <w:r w:rsidR="00D81BC1" w:rsidRPr="009D3454">
        <w:rPr>
          <w:rFonts w:cstheme="minorHAnsi"/>
        </w:rPr>
        <w:t>3</w:t>
      </w:r>
      <w:r w:rsidR="00AE2AEF" w:rsidRPr="009D3454">
        <w:rPr>
          <w:rFonts w:cstheme="minorHAnsi"/>
        </w:rPr>
        <w:t xml:space="preserve"> priede.</w:t>
      </w:r>
    </w:p>
    <w:p w14:paraId="49117D58" w14:textId="5AD414BC" w:rsidR="005D280D" w:rsidRDefault="002C41AA" w:rsidP="00F77A5D">
      <w:pPr>
        <w:pStyle w:val="Betarp"/>
        <w:contextualSpacing/>
        <w:rPr>
          <w:rFonts w:cstheme="minorHAnsi"/>
        </w:rPr>
      </w:pPr>
      <w:r w:rsidRPr="00244994">
        <w:rPr>
          <w:rFonts w:cstheme="minorHAnsi"/>
        </w:rPr>
        <w:t>2.2.</w:t>
      </w:r>
      <w:r w:rsidR="00ED1C85">
        <w:rPr>
          <w:rFonts w:cstheme="minorHAnsi"/>
        </w:rPr>
        <w:t xml:space="preserve"> </w:t>
      </w:r>
      <w:r w:rsidR="00FB3C75" w:rsidRPr="00244994">
        <w:rPr>
          <w:rFonts w:cstheme="minorHAnsi"/>
        </w:rPr>
        <w:t>Pirkimo objektas į dalis neskaidomas.</w:t>
      </w:r>
      <w:r w:rsidR="00702B7B" w:rsidRPr="00244994">
        <w:rPr>
          <w:rFonts w:cstheme="minorHAnsi"/>
        </w:rPr>
        <w:t xml:space="preserve"> Pirkimo apimtys, reikalavimai ir techninė specifikacija apibrėžti </w:t>
      </w:r>
      <w:r w:rsidR="00C314B2">
        <w:rPr>
          <w:rFonts w:cstheme="minorHAnsi"/>
        </w:rPr>
        <w:t>s</w:t>
      </w:r>
      <w:r w:rsidR="000B6976" w:rsidRPr="00244994">
        <w:rPr>
          <w:rFonts w:cstheme="minorHAnsi"/>
        </w:rPr>
        <w:t>pecialiųjų p</w:t>
      </w:r>
      <w:r w:rsidR="00702B7B" w:rsidRPr="00244994">
        <w:rPr>
          <w:rFonts w:cstheme="minorHAnsi"/>
        </w:rPr>
        <w:t xml:space="preserve">irkimo sąlygų </w:t>
      </w:r>
      <w:r w:rsidR="00C3071C">
        <w:rPr>
          <w:rFonts w:cstheme="minorHAnsi"/>
        </w:rPr>
        <w:t xml:space="preserve">3 </w:t>
      </w:r>
      <w:r w:rsidR="00702B7B" w:rsidRPr="00244994">
        <w:rPr>
          <w:rFonts w:cstheme="minorHAnsi"/>
        </w:rPr>
        <w:t>priede.</w:t>
      </w:r>
    </w:p>
    <w:p w14:paraId="2B9FCCA2" w14:textId="34073C68" w:rsidR="003943EC" w:rsidRDefault="003943EC" w:rsidP="00F77A5D">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280D3D">
      <w:pPr>
        <w:pStyle w:val="Antrat1"/>
        <w:numPr>
          <w:ilvl w:val="0"/>
          <w:numId w:val="7"/>
        </w:numPr>
        <w:spacing w:before="720" w:after="0"/>
        <w:ind w:left="357" w:hanging="357"/>
        <w:rPr>
          <w:rFonts w:asciiTheme="minorHAnsi" w:hAnsiTheme="minorHAnsi" w:cstheme="minorHAnsi"/>
          <w:color w:val="auto"/>
        </w:rPr>
      </w:pPr>
      <w:bookmarkStart w:id="13" w:name="_Toc226615448"/>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3"/>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0311A54E" w14:textId="61FC31AA" w:rsidR="00807185" w:rsidRPr="00817AB9" w:rsidRDefault="005D280D" w:rsidP="00FB0F10">
      <w:pPr>
        <w:pStyle w:val="Sraopastraipa"/>
        <w:numPr>
          <w:ilvl w:val="1"/>
          <w:numId w:val="7"/>
        </w:numPr>
        <w:spacing w:line="240" w:lineRule="auto"/>
        <w:ind w:left="0" w:firstLine="697"/>
        <w:rPr>
          <w:rFonts w:cstheme="minorHAnsi"/>
          <w:i/>
          <w:iCs/>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 xml:space="preserve">bei jų nebuvimą patvirtinantys dokumentai nurodyti </w:t>
      </w:r>
      <w:r w:rsidR="00CF1B69">
        <w:rPr>
          <w:rFonts w:cstheme="minorHAnsi"/>
        </w:rPr>
        <w:t>s</w:t>
      </w:r>
      <w:r w:rsidR="0035091B" w:rsidRPr="00817AB9">
        <w:rPr>
          <w:rFonts w:cstheme="minorHAnsi"/>
        </w:rPr>
        <w:t xml:space="preserve">pecialiųjų </w:t>
      </w:r>
      <w:r w:rsidR="0035091B" w:rsidRPr="00C3071C">
        <w:rPr>
          <w:rFonts w:cstheme="minorHAnsi"/>
        </w:rPr>
        <w:t>p</w:t>
      </w:r>
      <w:r w:rsidRPr="00C3071C">
        <w:rPr>
          <w:rFonts w:cstheme="minorHAnsi"/>
        </w:rPr>
        <w:t xml:space="preserve">irkimo sąlygų </w:t>
      </w:r>
      <w:r w:rsidR="00C3071C" w:rsidRPr="00C3071C">
        <w:rPr>
          <w:rFonts w:cstheme="minorHAnsi"/>
        </w:rPr>
        <w:t>1</w:t>
      </w:r>
      <w:r w:rsidRPr="00C3071C">
        <w:rPr>
          <w:rFonts w:cstheme="minorHAnsi"/>
        </w:rPr>
        <w:t xml:space="preserve"> priede. </w:t>
      </w:r>
    </w:p>
    <w:p w14:paraId="694FBDAB" w14:textId="5AB03950" w:rsidR="009905AD" w:rsidRPr="00817AB9" w:rsidRDefault="005D280D" w:rsidP="00280D3D">
      <w:pPr>
        <w:pStyle w:val="Sraopastraipa"/>
        <w:numPr>
          <w:ilvl w:val="1"/>
          <w:numId w:val="7"/>
        </w:numPr>
        <w:spacing w:line="240" w:lineRule="auto"/>
        <w:ind w:left="0" w:firstLine="697"/>
        <w:rPr>
          <w:rFonts w:cstheme="minorHAnsi"/>
        </w:rPr>
      </w:pPr>
      <w:r w:rsidRPr="00817AB9">
        <w:rPr>
          <w:rFonts w:cstheme="minorHAnsi"/>
        </w:rPr>
        <w:t>Tiekėjams n</w:t>
      </w:r>
      <w:r w:rsidR="00243470" w:rsidRPr="00817AB9">
        <w:rPr>
          <w:rFonts w:cstheme="minorHAnsi"/>
        </w:rPr>
        <w:t xml:space="preserve">enustatomi </w:t>
      </w:r>
      <w:r w:rsidRPr="00817AB9">
        <w:rPr>
          <w:rFonts w:cstheme="minorHAnsi"/>
        </w:rPr>
        <w:t>kvalifikacijos reikalavimai</w:t>
      </w:r>
      <w:r w:rsidR="00F80768" w:rsidRPr="00817AB9">
        <w:rPr>
          <w:rFonts w:cstheme="minorHAnsi"/>
        </w:rPr>
        <w:t xml:space="preserve">, </w:t>
      </w:r>
      <w:r w:rsidRPr="00817AB9">
        <w:rPr>
          <w:rFonts w:cstheme="minorHAnsi"/>
        </w:rPr>
        <w:t>reikalavim</w:t>
      </w:r>
      <w:r w:rsidR="001128FB" w:rsidRPr="00817AB9">
        <w:rPr>
          <w:rFonts w:cstheme="minorHAnsi"/>
        </w:rPr>
        <w:t>ai</w:t>
      </w:r>
      <w:r w:rsidRPr="00817AB9">
        <w:rPr>
          <w:rFonts w:cstheme="minorHAnsi"/>
        </w:rPr>
        <w:t xml:space="preserve"> dėl kokybės vadybos sistemos ir aplinkos apsaugos vadybos sistemos standartų laikymosi</w:t>
      </w:r>
      <w:r w:rsidR="009905AD" w:rsidRPr="00817AB9">
        <w:rPr>
          <w:rFonts w:cstheme="minorHAnsi"/>
        </w:rPr>
        <w:t>.</w:t>
      </w:r>
      <w:r w:rsidR="003B3D2C">
        <w:rPr>
          <w:rFonts w:cstheme="minorHAnsi"/>
        </w:rPr>
        <w:t xml:space="preserve"> </w:t>
      </w:r>
      <w:r w:rsidR="003B3D2C" w:rsidRPr="00817AB9">
        <w:rPr>
          <w:rFonts w:cstheme="minorHAnsi"/>
        </w:rPr>
        <w:t>Tiekėjas, teikdamas pasiūlymą, įsipareigoja, kad sutartį vykdys tik teisę verstis atitinkama veikla turintys asmenys.</w:t>
      </w:r>
    </w:p>
    <w:p w14:paraId="52D80500" w14:textId="426252E5" w:rsidR="00894FEF" w:rsidRDefault="0008617B" w:rsidP="00F77A5D">
      <w:pPr>
        <w:spacing w:line="240" w:lineRule="auto"/>
        <w:ind w:firstLine="709"/>
        <w:rPr>
          <w:rFonts w:ascii="Arial" w:eastAsia="Arial" w:hAnsi="Arial" w:cs="Arial"/>
        </w:rPr>
      </w:pPr>
      <w:r w:rsidRPr="00817AB9">
        <w:rPr>
          <w:rFonts w:cstheme="minorHAnsi"/>
        </w:rPr>
        <w:t>3.</w:t>
      </w:r>
      <w:r w:rsidR="001B5CAB">
        <w:rPr>
          <w:rFonts w:cstheme="minorHAnsi"/>
        </w:rPr>
        <w:t xml:space="preserve">3. </w:t>
      </w:r>
      <w:r w:rsidRPr="00817AB9">
        <w:rPr>
          <w:rFonts w:eastAsia="Arial" w:cstheme="minorHAnsi"/>
        </w:rPr>
        <w:t xml:space="preserve">Tiekėjas teikdamas </w:t>
      </w:r>
      <w:r>
        <w:rPr>
          <w:rFonts w:eastAsia="Arial" w:cstheme="minorHAnsi"/>
        </w:rPr>
        <w:t>p</w:t>
      </w:r>
      <w:r w:rsidRPr="00817AB9">
        <w:rPr>
          <w:rFonts w:eastAsia="Arial" w:cstheme="minorHAnsi"/>
        </w:rPr>
        <w:t xml:space="preserve">asiūlymą </w:t>
      </w:r>
      <w:r w:rsidR="002C50AE">
        <w:rPr>
          <w:rFonts w:eastAsia="Arial" w:cstheme="minorHAnsi"/>
        </w:rPr>
        <w:t xml:space="preserve">neturi </w:t>
      </w:r>
      <w:r w:rsidRPr="00817AB9">
        <w:rPr>
          <w:rFonts w:eastAsia="Arial" w:cstheme="minorHAnsi"/>
        </w:rPr>
        <w:t xml:space="preserve">pateikti </w:t>
      </w:r>
      <w:r w:rsidR="002C50AE">
        <w:rPr>
          <w:rFonts w:eastAsia="Arial" w:cstheme="minorHAnsi"/>
        </w:rPr>
        <w:t>nei EBVPD</w:t>
      </w:r>
      <w:r w:rsidR="00531D05">
        <w:rPr>
          <w:rFonts w:eastAsia="Arial" w:cstheme="minorHAnsi"/>
        </w:rPr>
        <w:t>,</w:t>
      </w:r>
      <w:r w:rsidR="002C50AE">
        <w:rPr>
          <w:rFonts w:eastAsia="Arial" w:cstheme="minorHAnsi"/>
        </w:rPr>
        <w:t xml:space="preserve"> nei </w:t>
      </w:r>
      <w:r w:rsidRPr="00817AB9">
        <w:rPr>
          <w:rFonts w:eastAsia="Arial" w:cstheme="minorHAnsi"/>
        </w:rPr>
        <w:t>laisvos formos deklaracij</w:t>
      </w:r>
      <w:r w:rsidR="002C50AE">
        <w:rPr>
          <w:rFonts w:eastAsia="Arial" w:cstheme="minorHAnsi"/>
        </w:rPr>
        <w:t>os</w:t>
      </w:r>
      <w:r w:rsidRPr="00817AB9">
        <w:rPr>
          <w:rFonts w:eastAsia="Arial" w:cstheme="minorHAnsi"/>
        </w:rPr>
        <w:t xml:space="preserve"> dėl atitikties </w:t>
      </w:r>
      <w:r>
        <w:rPr>
          <w:rFonts w:eastAsia="Arial" w:cstheme="minorHAnsi"/>
        </w:rPr>
        <w:t>r</w:t>
      </w:r>
      <w:r w:rsidRPr="00817AB9">
        <w:rPr>
          <w:rFonts w:eastAsia="Arial" w:cstheme="minorHAnsi"/>
        </w:rPr>
        <w:t xml:space="preserve">eikalavimams. </w:t>
      </w:r>
    </w:p>
    <w:p w14:paraId="69360CD7" w14:textId="6915587E" w:rsidR="00894FEF" w:rsidRPr="00817AB9" w:rsidRDefault="00817AB9" w:rsidP="00FB0F10">
      <w:pPr>
        <w:pStyle w:val="Antrat1"/>
        <w:numPr>
          <w:ilvl w:val="0"/>
          <w:numId w:val="7"/>
        </w:numPr>
        <w:spacing w:before="240" w:after="0" w:line="300" w:lineRule="auto"/>
        <w:ind w:left="357" w:hanging="357"/>
        <w:rPr>
          <w:rFonts w:asciiTheme="minorHAnsi" w:hAnsiTheme="minorHAnsi" w:cstheme="minorHAnsi"/>
          <w:color w:val="auto"/>
        </w:rPr>
      </w:pPr>
      <w:bookmarkStart w:id="14" w:name="_Toc226615449"/>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4"/>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74CFA4F3" w14:textId="7A93D0AB" w:rsidR="000C625C" w:rsidRPr="00FB0F10" w:rsidRDefault="00FB0F10" w:rsidP="00FB0F10">
      <w:pPr>
        <w:pStyle w:val="Sraopastraipa"/>
        <w:numPr>
          <w:ilvl w:val="1"/>
          <w:numId w:val="7"/>
        </w:numPr>
        <w:spacing w:line="240" w:lineRule="auto"/>
        <w:rPr>
          <w:rFonts w:cstheme="minorHAnsi"/>
          <w:iCs/>
        </w:rPr>
      </w:pPr>
      <w:r>
        <w:rPr>
          <w:rFonts w:cstheme="minorHAnsi"/>
          <w:iCs/>
        </w:rPr>
        <w:t xml:space="preserve">Perkančioji organizacija nekelia reikalavimų susijusių su nacionaliniu saugumu. </w:t>
      </w:r>
    </w:p>
    <w:p w14:paraId="490591E3" w14:textId="4440F86E" w:rsidR="006D3202" w:rsidRPr="001B1CD4" w:rsidRDefault="003630A0" w:rsidP="00FB0F10">
      <w:pPr>
        <w:pStyle w:val="Antrat1"/>
        <w:numPr>
          <w:ilvl w:val="0"/>
          <w:numId w:val="7"/>
        </w:numPr>
        <w:spacing w:before="240" w:after="0" w:line="300" w:lineRule="auto"/>
        <w:ind w:left="357" w:hanging="357"/>
        <w:rPr>
          <w:rFonts w:asciiTheme="minorHAnsi" w:hAnsiTheme="minorHAnsi" w:cstheme="minorHAnsi"/>
          <w:color w:val="auto"/>
        </w:rPr>
      </w:pPr>
      <w:bookmarkStart w:id="15" w:name="_Toc226615450"/>
      <w:r w:rsidRPr="001B1CD4">
        <w:rPr>
          <w:rFonts w:asciiTheme="minorHAnsi" w:hAnsiTheme="minorHAnsi" w:cstheme="minorHAnsi"/>
          <w:color w:val="auto"/>
        </w:rPr>
        <w:lastRenderedPageBreak/>
        <w:t>Specialieji reikalavimai pasiūlymų rengimui ir pateikimui</w:t>
      </w:r>
      <w:bookmarkEnd w:id="8"/>
      <w:bookmarkEnd w:id="9"/>
      <w:bookmarkEnd w:id="10"/>
      <w:bookmarkEnd w:id="15"/>
    </w:p>
    <w:p w14:paraId="5971D0C7" w14:textId="77777777" w:rsidR="00E861F5" w:rsidRPr="00257685" w:rsidRDefault="00E861F5" w:rsidP="00257685">
      <w:pPr>
        <w:ind w:firstLine="0"/>
        <w:rPr>
          <w:rFonts w:ascii="Arial" w:hAnsi="Arial" w:cs="Arial"/>
          <w:b/>
          <w:bCs/>
        </w:rPr>
      </w:pPr>
    </w:p>
    <w:p w14:paraId="655CCE55" w14:textId="2035A2BB" w:rsidR="0008755A" w:rsidRPr="003A6359" w:rsidRDefault="0008755A" w:rsidP="00A5105A">
      <w:pPr>
        <w:spacing w:line="20" w:lineRule="atLeast"/>
        <w:ind w:firstLine="709"/>
        <w:rPr>
          <w:rFonts w:ascii="Calibri" w:hAnsi="Calibri" w:cs="Calibri"/>
          <w:i/>
          <w:iCs/>
          <w:color w:val="7030A0"/>
        </w:rPr>
      </w:pPr>
      <w:r>
        <w:rPr>
          <w:rFonts w:ascii="Calibri" w:hAnsi="Calibri" w:cs="Calibri"/>
        </w:rPr>
        <w:t xml:space="preserve">5.1. </w:t>
      </w:r>
      <w:r w:rsidRPr="00FD53CF">
        <w:rPr>
          <w:rFonts w:ascii="Calibri" w:hAnsi="Calibri" w:cs="Calibri"/>
        </w:rPr>
        <w:t xml:space="preserve">Tiekėjo </w:t>
      </w:r>
      <w:r>
        <w:rPr>
          <w:rFonts w:ascii="Calibri" w:hAnsi="Calibri" w:cs="Calibri"/>
        </w:rPr>
        <w:t>p</w:t>
      </w:r>
      <w:r w:rsidRPr="00FD53CF">
        <w:rPr>
          <w:rFonts w:ascii="Calibri" w:hAnsi="Calibri" w:cs="Calibri"/>
        </w:rPr>
        <w:t>asiūlymą sudaro CVP IS pateikiamų ir žemiau nurodytų dokumentų visuma</w:t>
      </w:r>
      <w:r>
        <w:rPr>
          <w:rFonts w:ascii="Calibri" w:hAnsi="Calibri" w:cs="Calibri"/>
        </w:rPr>
        <w:t>:</w:t>
      </w:r>
    </w:p>
    <w:p w14:paraId="42752441" w14:textId="0FF1A973" w:rsidR="008B12C0" w:rsidRDefault="000010DA" w:rsidP="009B4FB1">
      <w:pPr>
        <w:pStyle w:val="Sraopastraipa"/>
        <w:spacing w:line="240" w:lineRule="auto"/>
        <w:ind w:left="0" w:firstLine="709"/>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08755A">
        <w:rPr>
          <w:rFonts w:cstheme="minorHAnsi"/>
        </w:rPr>
        <w:t>1</w:t>
      </w:r>
      <w:r w:rsidR="0008755A" w:rsidRPr="00C3071C">
        <w:rPr>
          <w:rFonts w:cstheme="minorHAnsi"/>
        </w:rPr>
        <w:t>.</w:t>
      </w:r>
      <w:r w:rsidR="00291C92" w:rsidRPr="00C3071C">
        <w:rPr>
          <w:rFonts w:cstheme="minorHAnsi"/>
        </w:rPr>
        <w:t xml:space="preserve"> </w:t>
      </w:r>
      <w:r w:rsidR="00A31E24" w:rsidRPr="00C3071C">
        <w:rPr>
          <w:rFonts w:cstheme="minorHAnsi"/>
        </w:rPr>
        <w:t>T</w:t>
      </w:r>
      <w:r w:rsidR="005A5204" w:rsidRPr="00C3071C">
        <w:rPr>
          <w:rFonts w:cstheme="minorHAnsi"/>
        </w:rPr>
        <w:t xml:space="preserve">iekėjo pasirašytas </w:t>
      </w:r>
      <w:r w:rsidR="005A5204" w:rsidRPr="00F70558">
        <w:rPr>
          <w:rFonts w:cstheme="minorHAnsi"/>
        </w:rPr>
        <w:t xml:space="preserve">pasiūlymas, parengtas pagal </w:t>
      </w:r>
      <w:r w:rsidR="00820787">
        <w:rPr>
          <w:rFonts w:cstheme="minorHAnsi"/>
        </w:rPr>
        <w:t>s</w:t>
      </w:r>
      <w:r w:rsidR="00D85943" w:rsidRPr="00F70558">
        <w:rPr>
          <w:rFonts w:cstheme="minorHAnsi"/>
        </w:rPr>
        <w:t>pecialiųjų</w:t>
      </w:r>
      <w:r w:rsidR="00C3071C">
        <w:rPr>
          <w:rFonts w:cstheme="minorHAnsi"/>
        </w:rPr>
        <w:t xml:space="preserve">  sąlygų </w:t>
      </w:r>
      <w:r w:rsidR="002C38EF">
        <w:rPr>
          <w:rFonts w:cstheme="minorHAnsi"/>
        </w:rPr>
        <w:t>4</w:t>
      </w:r>
      <w:r w:rsidR="002916E9">
        <w:rPr>
          <w:rFonts w:cstheme="minorHAnsi"/>
        </w:rPr>
        <w:t xml:space="preserve"> </w:t>
      </w:r>
      <w:r w:rsidR="008339CC">
        <w:rPr>
          <w:rFonts w:cstheme="minorHAnsi"/>
        </w:rPr>
        <w:t xml:space="preserve">priede </w:t>
      </w:r>
      <w:r w:rsidR="005A5204" w:rsidRPr="00F70558">
        <w:rPr>
          <w:rFonts w:cstheme="minorHAnsi"/>
        </w:rPr>
        <w:t>pateiktą pasiūlymo formą ir pasiūlymo formoje nurodyti ir kiti, tiekėjo nuomone, būtini dokumentai (jų kopijos).</w:t>
      </w:r>
    </w:p>
    <w:p w14:paraId="5449EA50" w14:textId="77777777" w:rsidR="009A71C5" w:rsidRPr="00F70558" w:rsidRDefault="009A71C5" w:rsidP="009A71C5">
      <w:pPr>
        <w:pStyle w:val="Sraopastraipa"/>
        <w:spacing w:line="240" w:lineRule="auto"/>
        <w:ind w:left="0"/>
        <w:rPr>
          <w:rFonts w:cstheme="minorHAnsi"/>
          <w:u w:val="single"/>
        </w:rPr>
      </w:pPr>
      <w:r w:rsidRPr="00F70558">
        <w:rPr>
          <w:rFonts w:eastAsia="Calibri" w:cstheme="minorHAnsi"/>
        </w:rPr>
        <w:t xml:space="preserve">5.2. Pasiūlymas gali būti pasirašytas </w:t>
      </w:r>
      <w:r>
        <w:rPr>
          <w:rFonts w:eastAsia="Calibri" w:cstheme="minorHAnsi"/>
        </w:rPr>
        <w:t xml:space="preserve">fiziniu arba </w:t>
      </w:r>
      <w:r w:rsidRPr="00F70558">
        <w:rPr>
          <w:rFonts w:eastAsia="Calibri" w:cstheme="minorHAnsi"/>
        </w:rPr>
        <w:t xml:space="preserve">kvalifikuotu elektroniniu parašu. Jeigu </w:t>
      </w:r>
      <w:r>
        <w:rPr>
          <w:rFonts w:eastAsia="Calibri" w:cstheme="minorHAnsi"/>
        </w:rPr>
        <w:t xml:space="preserve">tiekėjas </w:t>
      </w:r>
      <w:r w:rsidRPr="00F70558">
        <w:rPr>
          <w:rFonts w:eastAsia="Calibri" w:cstheme="minorHAnsi"/>
        </w:rPr>
        <w:t xml:space="preserve">dokumentus tvirtina naudodamas elektroninį, o ne fizinį parašą, elektroninis parašas turi atitikti VPĮ 22 straipsnio 11 dalies 2 ir 3 punktuose nustatytus reikalavimus. </w:t>
      </w:r>
      <w:r w:rsidRPr="00F70558">
        <w:rPr>
          <w:rFonts w:cstheme="minorHAnsi"/>
        </w:rPr>
        <w:t>P</w:t>
      </w:r>
      <w:r>
        <w:rPr>
          <w:rFonts w:cstheme="minorHAnsi"/>
        </w:rPr>
        <w:t>erkančiajai organizacijai</w:t>
      </w:r>
      <w:r w:rsidRPr="00F70558">
        <w:rPr>
          <w:rFonts w:cstheme="minorHAnsi"/>
        </w:rPr>
        <w:t xml:space="preserve"> kilus abejonių dėl dokumentų tikrumo, ji turi teisę reikalauti pateikti dokumentų originalus.</w:t>
      </w:r>
      <w:r w:rsidRPr="00F70558">
        <w:rPr>
          <w:rFonts w:eastAsia="Calibri" w:cstheme="minorHAnsi"/>
        </w:rPr>
        <w:t xml:space="preserve"> Gali būti:</w:t>
      </w:r>
    </w:p>
    <w:p w14:paraId="32AEED9F" w14:textId="77777777" w:rsidR="009A71C5" w:rsidRPr="00F70558" w:rsidRDefault="009A71C5" w:rsidP="009A71C5">
      <w:pPr>
        <w:spacing w:line="240" w:lineRule="auto"/>
        <w:ind w:firstLine="709"/>
        <w:rPr>
          <w:rFonts w:cstheme="minorHAnsi"/>
        </w:rPr>
      </w:pPr>
      <w:r w:rsidRPr="00F70558">
        <w:rPr>
          <w:rFonts w:eastAsia="Calibri" w:cstheme="minorHAnsi"/>
        </w:rPr>
        <w:t>5.2.1. pateikiami kvalifikuotu elektroniniu parašu pasirašyti elektroninėmis priemonėmis suformuoti dokumentai;</w:t>
      </w:r>
    </w:p>
    <w:p w14:paraId="7BDEB3CA" w14:textId="77777777" w:rsidR="009A71C5" w:rsidRPr="00F70558" w:rsidRDefault="009A71C5" w:rsidP="009A71C5">
      <w:pPr>
        <w:pStyle w:val="Sraopastraipa"/>
        <w:spacing w:line="240" w:lineRule="auto"/>
        <w:ind w:left="0"/>
        <w:rPr>
          <w:rFonts w:cstheme="minorHAnsi"/>
        </w:rPr>
      </w:pPr>
      <w:r w:rsidRPr="00F70558">
        <w:rPr>
          <w:rFonts w:eastAsia="Calibri" w:cstheme="minorHAnsi"/>
        </w:rPr>
        <w:t>5.2.2. skaitmeninės dokumentų kopijos (fiziniu parašu tvirtinami dokumentai turi būti pateikiami pasirašyti ir nuskenuoti).</w:t>
      </w:r>
    </w:p>
    <w:p w14:paraId="25741C16" w14:textId="250E9B03" w:rsidR="00EB0E73" w:rsidRPr="00F70558" w:rsidRDefault="00392458" w:rsidP="00F77A5D">
      <w:pPr>
        <w:pStyle w:val="Sraopastraipa"/>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w:t>
      </w:r>
      <w:r w:rsidR="00FF57EC">
        <w:rPr>
          <w:rFonts w:eastAsia="Arial" w:cstheme="minorHAnsi"/>
        </w:rPr>
        <w:t>kalba</w:t>
      </w:r>
      <w:r w:rsidR="00FB0F10">
        <w:rPr>
          <w:rFonts w:eastAsia="Arial" w:cstheme="minorHAnsi"/>
        </w:rPr>
        <w:t>.</w:t>
      </w:r>
      <w:r w:rsidR="00D61DED" w:rsidRPr="00F70558">
        <w:rPr>
          <w:rFonts w:eastAsia="Arial" w:cstheme="minorHAnsi"/>
        </w:rPr>
        <w:t xml:space="preserve">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2ED9B62A" w:rsidR="006A6A5B" w:rsidRDefault="00AB0036" w:rsidP="00F77A5D">
      <w:pPr>
        <w:pStyle w:val="Sraopastraipa"/>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4AC2116E" w14:textId="6BF7117C" w:rsidR="00CD457C" w:rsidRPr="002F1DE5" w:rsidRDefault="009C66EF" w:rsidP="002F1DE5">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6" w:name="_Toc226615451"/>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6"/>
    </w:p>
    <w:p w14:paraId="7A210472" w14:textId="77777777" w:rsidR="003D73C2" w:rsidRPr="000261FD" w:rsidRDefault="003D73C2" w:rsidP="00C17335">
      <w:pPr>
        <w:ind w:firstLine="0"/>
        <w:rPr>
          <w:rFonts w:ascii="Arial" w:hAnsi="Arial" w:cs="Arial"/>
          <w:i/>
          <w:iCs/>
          <w:color w:val="7030A0"/>
        </w:rPr>
      </w:pPr>
    </w:p>
    <w:p w14:paraId="6B9596C1" w14:textId="34094D55" w:rsidR="00F527B1" w:rsidRDefault="00C3071C" w:rsidP="00EF5072">
      <w:pPr>
        <w:spacing w:line="240" w:lineRule="auto"/>
        <w:ind w:firstLine="709"/>
        <w:rPr>
          <w:rFonts w:eastAsia="Calibri"/>
        </w:rPr>
      </w:pPr>
      <w:r>
        <w:rPr>
          <w:rFonts w:cstheme="minorHAnsi"/>
        </w:rPr>
        <w:t xml:space="preserve">6.1. </w:t>
      </w:r>
      <w:r w:rsidR="00EF5072" w:rsidRPr="11690C5F">
        <w:rPr>
          <w:rFonts w:eastAsia="Calibri"/>
        </w:rPr>
        <w:t xml:space="preserve">Perkančioji organizacija nereikalauja užtikrinti </w:t>
      </w:r>
      <w:r w:rsidR="00EF5072">
        <w:rPr>
          <w:rFonts w:eastAsia="Calibri"/>
        </w:rPr>
        <w:t>p</w:t>
      </w:r>
      <w:r w:rsidR="00EF5072"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017ECA63" w14:textId="77777777" w:rsidR="00EF5072" w:rsidRPr="00E62E95" w:rsidRDefault="00EF5072" w:rsidP="00EF5072">
      <w:pPr>
        <w:spacing w:line="240" w:lineRule="auto"/>
        <w:ind w:firstLine="709"/>
        <w:rPr>
          <w:rFonts w:cstheme="minorHAnsi"/>
          <w:color w:val="002060"/>
          <w:sz w:val="40"/>
          <w:szCs w:val="40"/>
        </w:rPr>
      </w:pPr>
    </w:p>
    <w:p w14:paraId="5D02D1AD" w14:textId="08322900" w:rsidR="00831133" w:rsidRPr="00E62E95" w:rsidRDefault="00B52705" w:rsidP="00280D3D">
      <w:pPr>
        <w:pStyle w:val="Antrat1"/>
        <w:numPr>
          <w:ilvl w:val="0"/>
          <w:numId w:val="6"/>
        </w:numPr>
        <w:spacing w:before="0" w:after="0" w:line="300" w:lineRule="auto"/>
        <w:ind w:left="425" w:firstLine="0"/>
        <w:rPr>
          <w:rFonts w:ascii="Arial" w:hAnsi="Arial" w:cs="Arial"/>
        </w:rPr>
      </w:pPr>
      <w:bookmarkStart w:id="17" w:name="_Toc15392775"/>
      <w:bookmarkStart w:id="18" w:name="_Toc226615452"/>
      <w:r w:rsidRPr="00E62E95">
        <w:rPr>
          <w:rFonts w:asciiTheme="minorHAnsi" w:hAnsiTheme="minorHAnsi" w:cstheme="minorHAnsi"/>
          <w:color w:val="auto"/>
        </w:rPr>
        <w:t>P</w:t>
      </w:r>
      <w:bookmarkEnd w:id="17"/>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8"/>
    </w:p>
    <w:p w14:paraId="0C1B0E3A" w14:textId="77777777" w:rsidR="00E85882" w:rsidRPr="00A84437" w:rsidRDefault="00E85882" w:rsidP="00F77A5D">
      <w:pPr>
        <w:spacing w:line="240" w:lineRule="auto"/>
        <w:ind w:firstLine="0"/>
        <w:rPr>
          <w:rFonts w:cstheme="minorHAnsi"/>
          <w:vanish/>
        </w:rPr>
      </w:pPr>
    </w:p>
    <w:p w14:paraId="2DFF0A66" w14:textId="6AB121C4" w:rsidR="00CD2CC2" w:rsidRDefault="005A4255" w:rsidP="00F77A5D">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irkimo sąlygų priede</w:t>
      </w:r>
      <w:r w:rsidR="00C3071C">
        <w:rPr>
          <w:rFonts w:eastAsia="Calibri" w:cstheme="minorHAnsi"/>
        </w:rPr>
        <w:t xml:space="preserve"> </w:t>
      </w:r>
      <w:r w:rsidR="002C38EF">
        <w:rPr>
          <w:rFonts w:eastAsia="Calibri" w:cstheme="minorHAnsi"/>
        </w:rPr>
        <w:t>4</w:t>
      </w:r>
      <w:r w:rsidR="00C3071C">
        <w:rPr>
          <w:rFonts w:eastAsia="Calibri" w:cstheme="minorHAnsi"/>
        </w:rPr>
        <w:t xml:space="preserve"> priede.</w:t>
      </w:r>
      <w:r w:rsidR="00DE051B" w:rsidRPr="00A84437">
        <w:rPr>
          <w:rFonts w:eastAsia="Calibri" w:cstheme="minorHAnsi"/>
        </w:rPr>
        <w:t xml:space="preserve"> </w:t>
      </w:r>
    </w:p>
    <w:p w14:paraId="69CC295B" w14:textId="50B9F5D6" w:rsidR="009C5AA9" w:rsidRPr="00A84437" w:rsidRDefault="00660FD8" w:rsidP="00F77A5D">
      <w:pPr>
        <w:pStyle w:val="Sraopastraipa"/>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5A3D78C7" w:rsidR="00D83C57" w:rsidRDefault="00D83C57" w:rsidP="00280B32">
      <w:pPr>
        <w:pStyle w:val="Antrat1"/>
        <w:tabs>
          <w:tab w:val="left" w:pos="567"/>
        </w:tabs>
        <w:spacing w:line="20" w:lineRule="atLeast"/>
        <w:ind w:left="425" w:firstLine="0"/>
        <w:contextualSpacing/>
        <w:rPr>
          <w:rFonts w:asciiTheme="minorHAnsi" w:hAnsiTheme="minorHAnsi" w:cstheme="minorHAnsi"/>
        </w:rPr>
      </w:pPr>
      <w:bookmarkStart w:id="19" w:name="_Ref39425999"/>
      <w:bookmarkStart w:id="20" w:name="_Ref39426005"/>
      <w:bookmarkStart w:id="21" w:name="_Toc126333937"/>
      <w:bookmarkStart w:id="22" w:name="_Toc226615453"/>
      <w:r>
        <w:rPr>
          <w:rFonts w:asciiTheme="minorHAnsi" w:hAnsiTheme="minorHAnsi" w:cstheme="minorHAnsi"/>
        </w:rPr>
        <w:t>8. Sutarties sudarymas</w:t>
      </w:r>
      <w:bookmarkEnd w:id="19"/>
      <w:bookmarkEnd w:id="20"/>
      <w:bookmarkEnd w:id="21"/>
      <w:bookmarkEnd w:id="22"/>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6CDFE461" w:rsidR="00D83C57" w:rsidRDefault="000003B6" w:rsidP="006C7DED">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 xml:space="preserve">irkimo </w:t>
      </w:r>
      <w:r w:rsidR="00F56579" w:rsidRPr="00C3071C">
        <w:t>sąlygų</w:t>
      </w:r>
      <w:r w:rsidR="00D83C57" w:rsidRPr="00C3071C">
        <w:t xml:space="preserve"> </w:t>
      </w:r>
      <w:r w:rsidR="00C3071C" w:rsidRPr="00C3071C">
        <w:rPr>
          <w:rFonts w:cstheme="minorHAnsi"/>
        </w:rPr>
        <w:t>5</w:t>
      </w:r>
      <w:r w:rsidR="00F56579" w:rsidRPr="00C3071C">
        <w:rPr>
          <w:rFonts w:cstheme="minorHAnsi"/>
        </w:rPr>
        <w:t xml:space="preserve"> pried</w:t>
      </w:r>
      <w:r w:rsidR="00F56579" w:rsidRPr="004A0305">
        <w:rPr>
          <w:rFonts w:cstheme="minorHAnsi"/>
        </w:rPr>
        <w:t xml:space="preserve">e. </w:t>
      </w:r>
    </w:p>
    <w:p w14:paraId="12A01B89" w14:textId="77777777" w:rsidR="00AE7102" w:rsidRDefault="00AE7102" w:rsidP="00F77A5D">
      <w:pPr>
        <w:pStyle w:val="Betarp"/>
        <w:spacing w:line="276" w:lineRule="auto"/>
        <w:contextualSpacing/>
        <w:jc w:val="left"/>
        <w:rPr>
          <w:rFonts w:ascii="Arial" w:eastAsiaTheme="minorHAnsi" w:hAnsi="Arial" w:cs="Arial"/>
        </w:rPr>
      </w:pPr>
    </w:p>
    <w:p w14:paraId="4D042BD5" w14:textId="77777777" w:rsidR="005450B5" w:rsidRDefault="005450B5" w:rsidP="00F77A5D">
      <w:pPr>
        <w:pStyle w:val="Betarp"/>
        <w:spacing w:line="276" w:lineRule="auto"/>
        <w:contextualSpacing/>
        <w:jc w:val="left"/>
        <w:rPr>
          <w:rFonts w:ascii="Arial" w:eastAsiaTheme="minorHAnsi" w:hAnsi="Arial" w:cs="Arial"/>
        </w:rPr>
      </w:pPr>
    </w:p>
    <w:p w14:paraId="5B316373" w14:textId="4F5BF27E" w:rsidR="000D5039" w:rsidRPr="00A84437" w:rsidRDefault="00D83C57" w:rsidP="00280B32">
      <w:pPr>
        <w:pStyle w:val="Antrat1"/>
        <w:spacing w:before="0" w:after="0" w:line="300" w:lineRule="auto"/>
        <w:ind w:left="425" w:firstLine="0"/>
        <w:rPr>
          <w:rFonts w:asciiTheme="minorHAnsi" w:hAnsiTheme="minorHAnsi" w:cstheme="minorHAnsi"/>
          <w:color w:val="auto"/>
        </w:rPr>
      </w:pPr>
      <w:bookmarkStart w:id="23" w:name="_Toc226615454"/>
      <w:r>
        <w:rPr>
          <w:rFonts w:asciiTheme="minorHAnsi" w:hAnsiTheme="minorHAnsi" w:cstheme="minorHAnsi"/>
          <w:color w:val="auto"/>
        </w:rPr>
        <w:lastRenderedPageBreak/>
        <w:t xml:space="preserve">9. </w:t>
      </w:r>
      <w:r w:rsidR="00FB0F10">
        <w:rPr>
          <w:rFonts w:asciiTheme="minorHAnsi" w:hAnsiTheme="minorHAnsi" w:cstheme="minorHAnsi"/>
          <w:color w:val="auto"/>
        </w:rPr>
        <w:t>Specialiųjų pirkimo sąlygų priedai</w:t>
      </w:r>
      <w:bookmarkEnd w:id="23"/>
      <w:r w:rsidR="00FB0F10">
        <w:rPr>
          <w:rFonts w:asciiTheme="minorHAnsi" w:hAnsiTheme="minorHAnsi" w:cstheme="minorHAnsi"/>
          <w:color w:val="auto"/>
        </w:rPr>
        <w:t xml:space="preserve"> </w:t>
      </w:r>
      <w:r w:rsidR="00A84437" w:rsidRPr="00A84437">
        <w:rPr>
          <w:rFonts w:asciiTheme="minorHAnsi" w:hAnsiTheme="minorHAnsi" w:cstheme="minorHAnsi"/>
          <w:color w:val="auto"/>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p w14:paraId="15D56E6D" w14:textId="77777777" w:rsidR="00FB0F10" w:rsidRPr="00C3071C" w:rsidRDefault="00FB0F10" w:rsidP="00F77A5D">
      <w:pPr>
        <w:pStyle w:val="Betarp"/>
        <w:spacing w:line="276" w:lineRule="auto"/>
        <w:ind w:firstLine="0"/>
        <w:contextualSpacing/>
        <w:rPr>
          <w:rFonts w:eastAsiaTheme="minorHAnsi" w:cstheme="minorHAnsi"/>
        </w:rPr>
      </w:pPr>
      <w:r w:rsidRPr="00C3071C">
        <w:rPr>
          <w:rFonts w:eastAsiaTheme="minorHAnsi" w:cstheme="minorHAnsi"/>
        </w:rPr>
        <w:t>1 priedas „Tiekėjų pašalinimo pagrindai“</w:t>
      </w:r>
    </w:p>
    <w:p w14:paraId="59CF49FA" w14:textId="0C6EF79A" w:rsidR="00392FA7" w:rsidRPr="00C3071C" w:rsidRDefault="00392FA7" w:rsidP="00392FA7">
      <w:pPr>
        <w:pStyle w:val="Betarp"/>
        <w:spacing w:line="276" w:lineRule="auto"/>
        <w:ind w:firstLine="0"/>
        <w:contextualSpacing/>
        <w:rPr>
          <w:rFonts w:eastAsiaTheme="minorHAnsi" w:cstheme="minorHAnsi"/>
        </w:rPr>
      </w:pPr>
      <w:r w:rsidRPr="00C3071C">
        <w:rPr>
          <w:rFonts w:eastAsiaTheme="minorHAnsi" w:cstheme="minorHAnsi"/>
        </w:rPr>
        <w:t>2 priedas „Terminai“</w:t>
      </w:r>
    </w:p>
    <w:p w14:paraId="516D64B3" w14:textId="3FF8D135" w:rsidR="00FB0F10" w:rsidRPr="00C3071C" w:rsidRDefault="00392FA7" w:rsidP="00F77A5D">
      <w:pPr>
        <w:pStyle w:val="Betarp"/>
        <w:spacing w:line="276" w:lineRule="auto"/>
        <w:ind w:firstLine="0"/>
        <w:contextualSpacing/>
        <w:rPr>
          <w:rFonts w:eastAsiaTheme="minorHAnsi" w:cstheme="minorHAnsi"/>
        </w:rPr>
      </w:pPr>
      <w:r w:rsidRPr="00C3071C">
        <w:rPr>
          <w:rFonts w:eastAsiaTheme="minorHAnsi" w:cstheme="minorHAnsi"/>
        </w:rPr>
        <w:t>3</w:t>
      </w:r>
      <w:r w:rsidR="00FB0F10" w:rsidRPr="00C3071C">
        <w:rPr>
          <w:rFonts w:eastAsiaTheme="minorHAnsi" w:cstheme="minorHAnsi"/>
        </w:rPr>
        <w:t xml:space="preserve"> priedas „Techninė specifikacija“</w:t>
      </w:r>
    </w:p>
    <w:p w14:paraId="6F32DD7F" w14:textId="77777777" w:rsidR="00392FA7" w:rsidRPr="00C3071C" w:rsidRDefault="00392FA7" w:rsidP="00F77A5D">
      <w:pPr>
        <w:pStyle w:val="Betarp"/>
        <w:spacing w:line="276" w:lineRule="auto"/>
        <w:ind w:firstLine="0"/>
        <w:contextualSpacing/>
        <w:rPr>
          <w:rFonts w:eastAsiaTheme="minorHAnsi" w:cstheme="minorHAnsi"/>
        </w:rPr>
      </w:pPr>
      <w:r w:rsidRPr="00C3071C">
        <w:rPr>
          <w:rFonts w:eastAsiaTheme="minorHAnsi" w:cstheme="minorHAnsi"/>
        </w:rPr>
        <w:t>4</w:t>
      </w:r>
      <w:r w:rsidR="00FB0F10" w:rsidRPr="00C3071C">
        <w:rPr>
          <w:rFonts w:eastAsiaTheme="minorHAnsi" w:cstheme="minorHAnsi"/>
        </w:rPr>
        <w:t xml:space="preserve"> priedas „Pasiūlymo forma“</w:t>
      </w:r>
    </w:p>
    <w:p w14:paraId="52BA0CEF" w14:textId="0726130B" w:rsidR="00E250DF" w:rsidRDefault="00392FA7" w:rsidP="00F77A5D">
      <w:pPr>
        <w:pStyle w:val="Betarp"/>
        <w:spacing w:line="276" w:lineRule="auto"/>
        <w:ind w:firstLine="0"/>
        <w:contextualSpacing/>
        <w:rPr>
          <w:rFonts w:ascii="Arial" w:eastAsiaTheme="minorHAnsi" w:hAnsi="Arial" w:cs="Arial"/>
        </w:rPr>
      </w:pPr>
      <w:r w:rsidRPr="00C3071C">
        <w:rPr>
          <w:rFonts w:eastAsiaTheme="minorHAnsi" w:cstheme="minorHAnsi"/>
        </w:rPr>
        <w:t>5 priedas „Sutarties projektas“</w:t>
      </w:r>
      <w:r w:rsidR="00EE68F7">
        <w:rPr>
          <w:rFonts w:ascii="Arial" w:eastAsiaTheme="minorHAnsi" w:hAnsi="Arial" w:cs="Arial"/>
        </w:rPr>
        <w:br w:type="page"/>
      </w:r>
    </w:p>
    <w:p w14:paraId="729EDC83" w14:textId="6E7D82C4" w:rsidR="00112F92" w:rsidRPr="00AC0420" w:rsidRDefault="005450B5" w:rsidP="00112F9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1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185896D7" w14:textId="2FE3B5E4" w:rsidR="00CF4B8C" w:rsidRPr="007D2E86" w:rsidRDefault="00440E78" w:rsidP="00F77A5D">
      <w:pPr>
        <w:spacing w:line="240" w:lineRule="auto"/>
        <w:ind w:firstLine="720"/>
        <w:rPr>
          <w:rFonts w:eastAsia="Arial" w:cstheme="minorHAnsi"/>
          <w:i/>
        </w:rPr>
      </w:pPr>
      <w:r w:rsidRPr="007D2E86">
        <w:rPr>
          <w:rFonts w:eastAsia="Arial" w:cstheme="minorHAnsi"/>
          <w:i/>
        </w:rPr>
        <w:t>Perkančioji organizacija atmeta tiekėjo pasiūlym</w:t>
      </w:r>
      <w:r w:rsidR="00CB237B" w:rsidRPr="007D2E86">
        <w:rPr>
          <w:rFonts w:eastAsia="Arial" w:cstheme="minorHAnsi"/>
          <w:i/>
        </w:rPr>
        <w:t>ą</w:t>
      </w:r>
      <w:r w:rsidRPr="007D2E86">
        <w:rPr>
          <w:rFonts w:eastAsia="Arial" w:cstheme="minorHAnsi"/>
          <w:i/>
        </w:rPr>
        <w:t xml:space="preserve">, jeigu: </w:t>
      </w:r>
    </w:p>
    <w:p w14:paraId="5833966D" w14:textId="07260701" w:rsidR="006D67EE" w:rsidRPr="007D2E86" w:rsidRDefault="008B2E27" w:rsidP="00F77A5D">
      <w:pPr>
        <w:pStyle w:val="Betarp"/>
        <w:ind w:firstLine="720"/>
        <w:rPr>
          <w:rFonts w:eastAsia="Yu Mincho" w:cstheme="minorHAnsi"/>
          <w:b/>
          <w:bCs/>
          <w:i/>
        </w:rPr>
      </w:pPr>
      <w:r w:rsidRPr="007D2E86">
        <w:rPr>
          <w:rFonts w:eastAsia="Arial" w:cstheme="minorHAnsi"/>
          <w:i/>
        </w:rPr>
        <w:t xml:space="preserve">1. </w:t>
      </w:r>
      <w:r w:rsidR="00AC0420" w:rsidRPr="007D2E86">
        <w:rPr>
          <w:rFonts w:cstheme="minorHAnsi"/>
          <w:i/>
        </w:rPr>
        <w:t>Tiekėjas su kitais tiekėjais yra sudaręs susitarimų, kuriais siekiama iškreipti konkurenciją atliekamame pirkime, ir perkančioji organizacija dėl to turi įtikinamų duomenų</w:t>
      </w:r>
      <w:r w:rsidR="00C11375" w:rsidRPr="007D2E86">
        <w:rPr>
          <w:rFonts w:cstheme="minorHAnsi"/>
          <w:i/>
        </w:rPr>
        <w:t xml:space="preserve"> </w:t>
      </w:r>
      <w:r w:rsidR="00C11375" w:rsidRPr="007D2E86">
        <w:rPr>
          <w:rFonts w:cstheme="minorHAnsi"/>
          <w:b/>
          <w:i/>
        </w:rPr>
        <w:t>(</w:t>
      </w:r>
      <w:r w:rsidR="00C11375" w:rsidRPr="007D2E86">
        <w:rPr>
          <w:rFonts w:eastAsia="Yu Mincho" w:cstheme="minorHAnsi"/>
          <w:b/>
          <w:i/>
        </w:rPr>
        <w:t>VPĮ 46 straipsnio 4 dalies 1 punktas</w:t>
      </w:r>
      <w:r w:rsidR="00C11375" w:rsidRPr="007D2E86">
        <w:rPr>
          <w:rFonts w:eastAsia="Arial" w:cstheme="minorHAnsi"/>
          <w:i/>
        </w:rPr>
        <w:t>).</w:t>
      </w:r>
    </w:p>
    <w:p w14:paraId="3417C9CD" w14:textId="1083D667" w:rsidR="006D67EE" w:rsidRPr="007D2E86" w:rsidRDefault="006D67EE" w:rsidP="00F77A5D">
      <w:pPr>
        <w:pStyle w:val="Betarp"/>
        <w:ind w:firstLine="720"/>
        <w:rPr>
          <w:rFonts w:cstheme="minorHAnsi"/>
          <w:b/>
          <w:i/>
        </w:rPr>
      </w:pPr>
      <w:r w:rsidRPr="007D2E86">
        <w:rPr>
          <w:rFonts w:eastAsia="Arial" w:cstheme="minorHAnsi"/>
          <w:i/>
        </w:rPr>
        <w:t>2.</w:t>
      </w:r>
      <w:r w:rsidR="00C11375" w:rsidRPr="007D2E86">
        <w:rPr>
          <w:rFonts w:eastAsia="Arial" w:cstheme="minorHAnsi"/>
          <w:i/>
        </w:rPr>
        <w:t xml:space="preserve"> </w:t>
      </w:r>
      <w:r w:rsidR="00277655" w:rsidRPr="007D2E86">
        <w:rPr>
          <w:rFonts w:cstheme="minorHAnsi"/>
          <w:i/>
        </w:rPr>
        <w:t>Tiekėjas pirkimo metu pateko į interesų konflikto situaciją, kaip apibrėžta VPĮ 21 straipsnyje, ir atitinkamos padėties negalima ištaisyti.</w:t>
      </w:r>
      <w:r w:rsidR="008A37DA" w:rsidRPr="007D2E86">
        <w:rPr>
          <w:rFonts w:cstheme="minorHAnsi"/>
          <w:i/>
        </w:rPr>
        <w:t xml:space="preserve"> </w:t>
      </w:r>
      <w:r w:rsidR="00277655" w:rsidRPr="007D2E86">
        <w:rPr>
          <w:rFonts w:cstheme="minorHAnsi"/>
          <w: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7D2E86">
        <w:rPr>
          <w:rFonts w:cstheme="minorHAnsi"/>
          <w:i/>
        </w:rPr>
        <w:t xml:space="preserve"> </w:t>
      </w:r>
      <w:r w:rsidR="008A37DA" w:rsidRPr="007D2E86">
        <w:rPr>
          <w:rFonts w:cstheme="minorHAnsi"/>
          <w:b/>
          <w:i/>
        </w:rPr>
        <w:t>(</w:t>
      </w:r>
      <w:r w:rsidR="008A37DA" w:rsidRPr="007D2E86">
        <w:rPr>
          <w:rFonts w:eastAsia="Yu Mincho" w:cstheme="minorHAnsi"/>
          <w:b/>
          <w:i/>
        </w:rPr>
        <w:t>VPĮ 46 straipsnio 4 dalies 2 punktas)</w:t>
      </w:r>
      <w:r w:rsidR="00277655" w:rsidRPr="007D2E86">
        <w:rPr>
          <w:rFonts w:cstheme="minorHAnsi"/>
          <w:i/>
        </w:rPr>
        <w:t>.</w:t>
      </w:r>
    </w:p>
    <w:p w14:paraId="4E7FF8EC" w14:textId="0143612F" w:rsidR="006D67EE" w:rsidRPr="007D2E86" w:rsidRDefault="006D67EE" w:rsidP="00F77A5D">
      <w:pPr>
        <w:pStyle w:val="Betarp"/>
        <w:ind w:firstLine="720"/>
        <w:rPr>
          <w:rFonts w:eastAsia="Yu Mincho" w:cstheme="minorHAnsi"/>
          <w:b/>
          <w:bCs/>
        </w:rPr>
      </w:pPr>
      <w:r w:rsidRPr="007D2E86">
        <w:rPr>
          <w:rFonts w:eastAsia="Arial" w:cstheme="minorHAnsi"/>
          <w:i/>
        </w:rPr>
        <w:t>3.</w:t>
      </w:r>
      <w:r w:rsidR="008A37DA" w:rsidRPr="007D2E86">
        <w:rPr>
          <w:rFonts w:eastAsia="Arial" w:cstheme="minorHAnsi"/>
          <w:i/>
        </w:rPr>
        <w:t xml:space="preserve"> </w:t>
      </w:r>
      <w:r w:rsidR="00C95F80" w:rsidRPr="007D2E86">
        <w:rPr>
          <w:rFonts w:cstheme="minorHAnsi"/>
        </w:rPr>
        <w:t xml:space="preserve">Pažeista konkurencija, kaip nustatyta VPĮ 27 straipsnio 3 ir 4 dalyse, ir atitinkamos padėties negalima ištaisyti </w:t>
      </w:r>
      <w:r w:rsidR="00C95F80" w:rsidRPr="007D2E86">
        <w:rPr>
          <w:rFonts w:cstheme="minorHAnsi"/>
          <w:b/>
        </w:rPr>
        <w:t>(</w:t>
      </w:r>
      <w:r w:rsidR="003878F0" w:rsidRPr="007D2E86">
        <w:rPr>
          <w:rFonts w:eastAsia="Yu Mincho" w:cstheme="minorHAnsi"/>
          <w:b/>
        </w:rPr>
        <w:t>VPĮ 46 straipsnio 4 dalies 3 punktas).</w:t>
      </w:r>
    </w:p>
    <w:p w14:paraId="5D0561FC" w14:textId="77777777" w:rsidR="00DD10C2" w:rsidRPr="007D2E86" w:rsidRDefault="006D67EE" w:rsidP="00F77A5D">
      <w:pPr>
        <w:pStyle w:val="Betarp"/>
        <w:ind w:firstLine="720"/>
        <w:rPr>
          <w:rFonts w:cstheme="minorHAnsi"/>
        </w:rPr>
      </w:pPr>
      <w:r w:rsidRPr="007D2E86">
        <w:rPr>
          <w:rFonts w:eastAsia="Arial" w:cstheme="minorHAnsi"/>
          <w:i/>
        </w:rPr>
        <w:t>4.</w:t>
      </w:r>
      <w:r w:rsidR="003878F0" w:rsidRPr="007D2E86">
        <w:rPr>
          <w:rFonts w:eastAsia="Arial" w:cstheme="minorHAnsi"/>
          <w:i/>
        </w:rPr>
        <w:t xml:space="preserve"> </w:t>
      </w:r>
      <w:r w:rsidR="00DD10C2" w:rsidRPr="007D2E86">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7D2E86" w:rsidRDefault="006D67EE" w:rsidP="00F77A5D">
      <w:pPr>
        <w:pStyle w:val="Betarp"/>
        <w:ind w:firstLine="720"/>
        <w:rPr>
          <w:rFonts w:eastAsia="Yu Mincho" w:cstheme="minorHAnsi"/>
          <w:b/>
          <w:bCs/>
          <w:iCs/>
        </w:rPr>
      </w:pPr>
      <w:r w:rsidRPr="007D2E86">
        <w:rPr>
          <w:rFonts w:eastAsia="Arial" w:cstheme="minorHAnsi"/>
        </w:rPr>
        <w:t>5.</w:t>
      </w:r>
      <w:r w:rsidR="0093234E" w:rsidRPr="007D2E86">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7D2E86">
        <w:rPr>
          <w:rFonts w:cstheme="minorHAnsi"/>
        </w:rPr>
        <w:t>(</w:t>
      </w:r>
      <w:r w:rsidR="00E405E7" w:rsidRPr="007D2E86">
        <w:rPr>
          <w:rFonts w:eastAsia="Yu Mincho" w:cstheme="minorHAnsi"/>
          <w:b/>
        </w:rPr>
        <w:t>VPĮ 46 straipsnio 4 dalies 5 punktas).</w:t>
      </w:r>
    </w:p>
    <w:p w14:paraId="628BCAD7" w14:textId="77777777" w:rsidR="006D67EE" w:rsidRPr="007D2E86" w:rsidRDefault="006D67EE" w:rsidP="00F77A5D">
      <w:pPr>
        <w:spacing w:line="240" w:lineRule="auto"/>
        <w:ind w:firstLine="720"/>
        <w:rPr>
          <w:rFonts w:eastAsia="Arial" w:cstheme="minorHAnsi"/>
          <w:i/>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2039F6E6" w14:textId="6A0A5947" w:rsidR="00506996" w:rsidRPr="00286C18" w:rsidRDefault="00112F92" w:rsidP="00286C18">
      <w:pPr>
        <w:spacing w:line="200" w:lineRule="auto"/>
        <w:rPr>
          <w:rFonts w:ascii="Arial" w:eastAsia="Arial" w:hAnsi="Arial" w:cs="Arial"/>
        </w:rPr>
      </w:pPr>
      <w:r>
        <w:rPr>
          <w:rFonts w:ascii="Arial" w:eastAsia="Arial" w:hAnsi="Arial" w:cs="Arial"/>
        </w:rPr>
        <w:br w:type="page"/>
      </w:r>
      <w:bookmarkStart w:id="24" w:name="_heading=h.26in1rg" w:colFirst="0" w:colLast="0"/>
      <w:bookmarkStart w:id="25" w:name="_Pirkimo_sąlygų_3"/>
      <w:bookmarkEnd w:id="24"/>
      <w:bookmarkEnd w:id="25"/>
    </w:p>
    <w:p w14:paraId="5AECA85D" w14:textId="775115A3" w:rsidR="00506996" w:rsidRDefault="00506996" w:rsidP="00506996">
      <w:pPr>
        <w:pStyle w:val="Betarp"/>
        <w:spacing w:line="300" w:lineRule="auto"/>
        <w:ind w:firstLine="0"/>
        <w:contextualSpacing/>
        <w:rPr>
          <w:rFonts w:ascii="Arial" w:eastAsiaTheme="minorHAnsi" w:hAnsi="Arial" w:cs="Arial"/>
          <w:bCs/>
          <w:iCs/>
        </w:rPr>
      </w:pPr>
    </w:p>
    <w:p w14:paraId="68C4BC99" w14:textId="77777777" w:rsidR="007D6542" w:rsidRPr="00194983" w:rsidRDefault="007D6542" w:rsidP="00506996">
      <w:pPr>
        <w:spacing w:line="240" w:lineRule="auto"/>
        <w:ind w:left="7314" w:firstLine="0"/>
        <w:rPr>
          <w:rFonts w:cstheme="minorHAnsi"/>
        </w:rPr>
      </w:pPr>
    </w:p>
    <w:p w14:paraId="163D66E3" w14:textId="748BA9BE" w:rsidR="009B4090" w:rsidRPr="004F1A11" w:rsidRDefault="005110A6" w:rsidP="005110A6">
      <w:pPr>
        <w:ind w:firstLine="7371"/>
        <w:rPr>
          <w:rFonts w:eastAsiaTheme="minorHAnsi" w:cstheme="minorHAnsi"/>
          <w:bCs/>
          <w:iCs/>
        </w:rPr>
      </w:pPr>
      <w:r w:rsidRPr="004F1A11">
        <w:rPr>
          <w:rFonts w:cstheme="minorHAnsi"/>
        </w:rPr>
        <w:t xml:space="preserve">Pirkimo sąlygų </w:t>
      </w:r>
      <w:r w:rsidR="00392FA7">
        <w:rPr>
          <w:rFonts w:cstheme="minorHAnsi"/>
        </w:rPr>
        <w:t>2</w:t>
      </w:r>
      <w:r w:rsidRPr="004F1A11">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0DCCAAE1" w:rsidR="009B4090" w:rsidRPr="004F1A11" w:rsidRDefault="009F4A02" w:rsidP="003C138F">
            <w:pPr>
              <w:ind w:firstLine="34"/>
              <w:rPr>
                <w:rFonts w:asciiTheme="minorHAnsi" w:hAnsiTheme="minorHAnsi" w:cstheme="minorHAnsi"/>
                <w:sz w:val="21"/>
                <w:szCs w:val="21"/>
              </w:rPr>
            </w:pPr>
            <w:r>
              <w:rPr>
                <w:rFonts w:asciiTheme="minorHAnsi" w:hAnsiTheme="minorHAnsi" w:cstheme="minorHAnsi"/>
                <w:sz w:val="21"/>
                <w:szCs w:val="21"/>
              </w:rPr>
              <w:t>60</w:t>
            </w:r>
            <w:r w:rsidR="009B4090" w:rsidRPr="007D2E86">
              <w:rPr>
                <w:rFonts w:asciiTheme="minorHAnsi" w:hAnsiTheme="minorHAnsi" w:cstheme="minorHAnsi"/>
                <w:sz w:val="21"/>
                <w:szCs w:val="21"/>
              </w:rPr>
              <w:t xml:space="preserve"> (</w:t>
            </w:r>
            <w:r>
              <w:rPr>
                <w:rFonts w:asciiTheme="minorHAnsi" w:hAnsiTheme="minorHAnsi" w:cstheme="minorHAnsi"/>
                <w:sz w:val="21"/>
                <w:szCs w:val="21"/>
              </w:rPr>
              <w:t>šeš</w:t>
            </w:r>
            <w:r w:rsidR="009B4090" w:rsidRPr="007D2E86">
              <w:rPr>
                <w:rFonts w:asciiTheme="minorHAnsi" w:hAnsiTheme="minorHAnsi" w:cstheme="minorHAnsi"/>
                <w:sz w:val="21"/>
                <w:szCs w:val="21"/>
              </w:rPr>
              <w:t>iasdešimt) dienų nuo pasiūlymų pateikimo galutinio termino pabaigos</w:t>
            </w:r>
            <w:r w:rsidR="2F96E0D3" w:rsidRPr="007D2E86">
              <w:rPr>
                <w:rFonts w:asciiTheme="minorHAnsi" w:hAnsiTheme="minorHAnsi" w:cstheme="minorHAnsi"/>
                <w:sz w:val="21"/>
                <w:szCs w:val="21"/>
              </w:rPr>
              <w:t xml:space="preserve">. </w:t>
            </w:r>
          </w:p>
        </w:tc>
        <w:tc>
          <w:tcPr>
            <w:tcW w:w="3424"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343ACB13" w14:textId="77777777" w:rsidTr="00360A21">
        <w:trPr>
          <w:trHeight w:val="20"/>
        </w:trPr>
        <w:tc>
          <w:tcPr>
            <w:tcW w:w="600" w:type="dxa"/>
          </w:tcPr>
          <w:p w14:paraId="00C23D6A" w14:textId="4249A35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36BAB894" w14:textId="7CDA103F" w:rsidR="009B4090" w:rsidRPr="004F1A11" w:rsidRDefault="5AD43D29"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atsako</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alyviui</w:t>
            </w:r>
            <w:r w:rsidR="009B4090" w:rsidRPr="004F1A11">
              <w:rPr>
                <w:rFonts w:asciiTheme="minorHAnsi" w:hAnsiTheme="minorHAnsi" w:cstheme="minorHAnsi"/>
                <w:sz w:val="21"/>
                <w:szCs w:val="21"/>
              </w:rPr>
              <w:t>, ar ji</w:t>
            </w:r>
            <w:r w:rsidR="000A1B88" w:rsidRPr="004F1A11">
              <w:rPr>
                <w:rFonts w:asciiTheme="minorHAnsi" w:hAnsiTheme="minorHAnsi" w:cstheme="minorHAnsi"/>
                <w:sz w:val="21"/>
                <w:szCs w:val="21"/>
              </w:rPr>
              <w:t>s</w:t>
            </w:r>
            <w:r w:rsidR="009B4090" w:rsidRPr="004F1A11">
              <w:rPr>
                <w:rFonts w:asciiTheme="minorHAnsi" w:hAnsiTheme="minorHAnsi" w:cstheme="minorHAnsi"/>
                <w:sz w:val="21"/>
                <w:szCs w:val="21"/>
              </w:rPr>
              <w:t xml:space="preserve"> sutinka priimti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 xml:space="preserve">alyvio </w:t>
            </w:r>
            <w:r w:rsidR="009B4090" w:rsidRPr="004F1A11">
              <w:rPr>
                <w:rFonts w:asciiTheme="minorHAnsi" w:hAnsiTheme="minorHAnsi" w:cstheme="minorHAnsi"/>
                <w:sz w:val="21"/>
                <w:szCs w:val="21"/>
              </w:rPr>
              <w:t>siūlomą pasiūlymo galiojimo užtikrinimą patvirtinantį dokumentą ne vėliau kaip per</w:t>
            </w:r>
          </w:p>
        </w:tc>
        <w:tc>
          <w:tcPr>
            <w:tcW w:w="3685" w:type="dxa"/>
          </w:tcPr>
          <w:p w14:paraId="3447E1C7" w14:textId="77777777" w:rsidR="009B4090" w:rsidRPr="007D2E86" w:rsidRDefault="009B4090" w:rsidP="003C138F">
            <w:pPr>
              <w:ind w:firstLine="34"/>
              <w:rPr>
                <w:rFonts w:asciiTheme="minorHAnsi" w:hAnsiTheme="minorHAnsi" w:cstheme="minorHAnsi"/>
                <w:sz w:val="21"/>
                <w:szCs w:val="21"/>
              </w:rPr>
            </w:pPr>
            <w:r w:rsidRPr="007D2E86">
              <w:rPr>
                <w:rFonts w:asciiTheme="minorHAnsi" w:hAnsiTheme="minorHAnsi" w:cstheme="minorHAnsi"/>
                <w:iCs/>
                <w:sz w:val="21"/>
                <w:szCs w:val="21"/>
              </w:rPr>
              <w:t xml:space="preserve">3 (tris) darbo dienas </w:t>
            </w:r>
            <w:r w:rsidRPr="007D2E86">
              <w:rPr>
                <w:rFonts w:asciiTheme="minorHAnsi" w:hAnsiTheme="minorHAnsi" w:cstheme="minorHAnsi"/>
                <w:sz w:val="21"/>
                <w:szCs w:val="21"/>
              </w:rPr>
              <w:t>nuo prašymo gavimo dienos</w:t>
            </w:r>
          </w:p>
          <w:p w14:paraId="44AD543A" w14:textId="77777777" w:rsidR="009B4090" w:rsidRPr="007D2E86" w:rsidRDefault="009B4090" w:rsidP="003C138F">
            <w:pPr>
              <w:ind w:firstLine="34"/>
              <w:rPr>
                <w:rFonts w:asciiTheme="minorHAnsi" w:hAnsiTheme="minorHAnsi" w:cstheme="minorHAnsi"/>
                <w:sz w:val="21"/>
                <w:szCs w:val="21"/>
              </w:rPr>
            </w:pPr>
          </w:p>
        </w:tc>
        <w:tc>
          <w:tcPr>
            <w:tcW w:w="3424" w:type="dxa"/>
          </w:tcPr>
          <w:p w14:paraId="4885131B" w14:textId="762767E9" w:rsidR="009B4090" w:rsidRPr="004F1A11" w:rsidRDefault="009B4090" w:rsidP="003C138F">
            <w:pPr>
              <w:ind w:firstLine="34"/>
              <w:rPr>
                <w:rFonts w:asciiTheme="minorHAnsi" w:hAnsiTheme="minorHAnsi" w:cstheme="minorHAnsi"/>
                <w:sz w:val="21"/>
                <w:szCs w:val="21"/>
              </w:rPr>
            </w:pPr>
          </w:p>
        </w:tc>
      </w:tr>
      <w:tr w:rsidR="009B4090" w:rsidRPr="004F1A11" w14:paraId="0D67E0F5" w14:textId="77777777" w:rsidTr="00360A21">
        <w:trPr>
          <w:trHeight w:val="20"/>
        </w:trPr>
        <w:tc>
          <w:tcPr>
            <w:tcW w:w="600" w:type="dxa"/>
          </w:tcPr>
          <w:p w14:paraId="4E8D70B1" w14:textId="2C2E5DC3"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tcPr>
          <w:p w14:paraId="23291982" w14:textId="3BB924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sidR="004F1A11">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3685" w:type="dxa"/>
          </w:tcPr>
          <w:p w14:paraId="7AC45695" w14:textId="77777777" w:rsidR="009B4090" w:rsidRPr="007D2E86" w:rsidRDefault="009B4090" w:rsidP="003C138F">
            <w:pPr>
              <w:ind w:firstLine="34"/>
              <w:rPr>
                <w:rFonts w:asciiTheme="minorHAnsi" w:hAnsiTheme="minorHAnsi" w:cstheme="minorHAnsi"/>
                <w:sz w:val="21"/>
                <w:szCs w:val="21"/>
              </w:rPr>
            </w:pPr>
            <w:r w:rsidRPr="007D2E86">
              <w:rPr>
                <w:rFonts w:asciiTheme="minorHAnsi" w:hAnsiTheme="minorHAnsi" w:cstheme="minorHAnsi"/>
                <w:iCs/>
                <w:sz w:val="21"/>
                <w:szCs w:val="21"/>
              </w:rPr>
              <w:t xml:space="preserve">5  (penkias) darbo dienas </w:t>
            </w:r>
            <w:r w:rsidRPr="007D2E86">
              <w:rPr>
                <w:rFonts w:asciiTheme="minorHAnsi" w:hAnsiTheme="minorHAnsi" w:cstheme="minorHAnsi"/>
                <w:sz w:val="21"/>
                <w:szCs w:val="21"/>
              </w:rPr>
              <w:t>nuo prašymo gavimo dienos</w:t>
            </w:r>
          </w:p>
          <w:p w14:paraId="593A8179" w14:textId="77777777" w:rsidR="009B4090" w:rsidRPr="007D2E86" w:rsidRDefault="009B4090" w:rsidP="003C138F">
            <w:pPr>
              <w:ind w:firstLine="34"/>
              <w:rPr>
                <w:rFonts w:asciiTheme="minorHAnsi" w:hAnsiTheme="minorHAnsi" w:cstheme="minorHAnsi"/>
                <w:sz w:val="21"/>
                <w:szCs w:val="21"/>
              </w:rPr>
            </w:pPr>
          </w:p>
        </w:tc>
        <w:tc>
          <w:tcPr>
            <w:tcW w:w="3424" w:type="dxa"/>
          </w:tcPr>
          <w:p w14:paraId="3485D5CD" w14:textId="60CA53F9" w:rsidR="009B4090" w:rsidRPr="004F1A11" w:rsidRDefault="009B4090" w:rsidP="003C138F">
            <w:pPr>
              <w:ind w:firstLine="34"/>
              <w:rPr>
                <w:rFonts w:asciiTheme="minorHAnsi" w:hAnsiTheme="minorHAnsi" w:cstheme="minorHAnsi"/>
                <w:sz w:val="21"/>
                <w:szCs w:val="21"/>
              </w:rPr>
            </w:pPr>
          </w:p>
        </w:tc>
      </w:tr>
      <w:tr w:rsidR="009B4090" w:rsidRPr="004F1A11" w14:paraId="03C8EE25" w14:textId="77777777" w:rsidTr="00360A21">
        <w:trPr>
          <w:trHeight w:val="20"/>
        </w:trPr>
        <w:tc>
          <w:tcPr>
            <w:tcW w:w="600" w:type="dxa"/>
          </w:tcPr>
          <w:p w14:paraId="652DD56B" w14:textId="64F98F9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3424" w:type="dxa"/>
          </w:tcPr>
          <w:p w14:paraId="1F29059C" w14:textId="77777777" w:rsidR="009B4090" w:rsidRPr="004F1A11" w:rsidRDefault="009B4090" w:rsidP="003C138F">
            <w:pPr>
              <w:ind w:firstLine="34"/>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6F05E658"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36927D49"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lastRenderedPageBreak/>
              <w:t>1</w:t>
            </w:r>
            <w:r w:rsidR="0090570A" w:rsidRPr="004F1A11">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62157DC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7B232924"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1</w:t>
            </w:r>
            <w:r w:rsidR="0012726D" w:rsidRPr="004F1A11">
              <w:rPr>
                <w:rFonts w:asciiTheme="minorHAnsi" w:hAnsiTheme="minorHAnsi" w:cstheme="minorHAnsi"/>
                <w:sz w:val="21"/>
                <w:szCs w:val="21"/>
              </w:rPr>
              <w:t>1</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0A4CD0CB" w:rsidR="009B4090" w:rsidRPr="004F1A11" w:rsidRDefault="001A6373" w:rsidP="003C138F">
            <w:pPr>
              <w:ind w:firstLine="34"/>
              <w:rPr>
                <w:rFonts w:asciiTheme="minorHAnsi" w:hAnsiTheme="minorHAnsi" w:cstheme="minorHAnsi"/>
                <w:sz w:val="21"/>
                <w:szCs w:val="21"/>
              </w:rPr>
            </w:pPr>
            <w:r>
              <w:rPr>
                <w:rFonts w:asciiTheme="minorHAnsi" w:hAnsiTheme="minorHAnsi" w:cstheme="minorHAnsi"/>
                <w:sz w:val="21"/>
                <w:szCs w:val="21"/>
              </w:rPr>
              <w:t>4</w:t>
            </w:r>
            <w:r w:rsidR="009B4090" w:rsidRPr="004F1A11">
              <w:rPr>
                <w:rFonts w:asciiTheme="minorHAnsi" w:hAnsiTheme="minorHAnsi" w:cstheme="minorHAnsi"/>
                <w:sz w:val="21"/>
                <w:szCs w:val="21"/>
              </w:rPr>
              <w:t xml:space="preserve"> (</w:t>
            </w:r>
            <w:r>
              <w:rPr>
                <w:rFonts w:asciiTheme="minorHAnsi" w:hAnsiTheme="minorHAnsi" w:cstheme="minorHAnsi"/>
                <w:sz w:val="21"/>
                <w:szCs w:val="21"/>
              </w:rPr>
              <w:t>keturias</w:t>
            </w:r>
            <w:r w:rsidR="009B4090" w:rsidRPr="004F1A11">
              <w:rPr>
                <w:rFonts w:asciiTheme="minorHAnsi" w:hAnsiTheme="minorHAnsi" w:cstheme="minorHAnsi"/>
                <w:sz w:val="21"/>
                <w:szCs w:val="21"/>
              </w:rPr>
              <w:t>) darbo dienas nuo pretenzijos gavimo dienos</w:t>
            </w:r>
          </w:p>
        </w:tc>
        <w:tc>
          <w:tcPr>
            <w:tcW w:w="3424"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586E9721"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12726D"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3C138F">
            <w:pPr>
              <w:ind w:firstLine="34"/>
              <w:rPr>
                <w:rFonts w:asciiTheme="minorHAnsi" w:hAnsiTheme="minorHAnsi" w:cstheme="minorHAnsi"/>
                <w:sz w:val="21"/>
                <w:szCs w:val="21"/>
              </w:rPr>
            </w:pPr>
          </w:p>
        </w:tc>
      </w:tr>
      <w:bookmarkEnd w:id="11"/>
    </w:tbl>
    <w:p w14:paraId="367E8661" w14:textId="77777777" w:rsidR="009B4090" w:rsidRDefault="009B4090" w:rsidP="003C138F">
      <w:pPr>
        <w:spacing w:line="240" w:lineRule="auto"/>
        <w:rPr>
          <w:rFonts w:ascii="Arial" w:hAnsi="Arial" w:cs="Arial"/>
        </w:rPr>
      </w:pPr>
    </w:p>
    <w:p w14:paraId="240CD352" w14:textId="77777777" w:rsidR="00242366" w:rsidRDefault="00242366" w:rsidP="003C138F">
      <w:pPr>
        <w:spacing w:line="240" w:lineRule="auto"/>
        <w:rPr>
          <w:rFonts w:ascii="Arial" w:hAnsi="Arial" w:cs="Arial"/>
        </w:rPr>
      </w:pPr>
    </w:p>
    <w:p w14:paraId="5DDBFBFE" w14:textId="77777777" w:rsidR="00242366" w:rsidRDefault="00242366" w:rsidP="003C138F">
      <w:pPr>
        <w:spacing w:line="240" w:lineRule="auto"/>
        <w:rPr>
          <w:rFonts w:ascii="Arial" w:hAnsi="Arial" w:cs="Arial"/>
        </w:rPr>
      </w:pPr>
    </w:p>
    <w:p w14:paraId="6AC07A4A" w14:textId="77777777" w:rsidR="00242366" w:rsidRDefault="00242366" w:rsidP="003C138F">
      <w:pPr>
        <w:spacing w:line="240" w:lineRule="auto"/>
        <w:rPr>
          <w:rFonts w:ascii="Arial" w:hAnsi="Arial" w:cs="Arial"/>
        </w:rPr>
      </w:pPr>
    </w:p>
    <w:p w14:paraId="76E248DE" w14:textId="77777777" w:rsidR="00242366" w:rsidRDefault="00242366" w:rsidP="003C138F">
      <w:pPr>
        <w:spacing w:line="240" w:lineRule="auto"/>
        <w:rPr>
          <w:rFonts w:ascii="Arial" w:hAnsi="Arial" w:cs="Arial"/>
        </w:rPr>
      </w:pPr>
    </w:p>
    <w:p w14:paraId="78C12F1C" w14:textId="77777777" w:rsidR="00242366" w:rsidRDefault="00242366" w:rsidP="003C138F">
      <w:pPr>
        <w:spacing w:line="240" w:lineRule="auto"/>
        <w:rPr>
          <w:rFonts w:ascii="Arial" w:hAnsi="Arial" w:cs="Arial"/>
        </w:rPr>
      </w:pPr>
    </w:p>
    <w:p w14:paraId="7E2FE54E" w14:textId="77777777" w:rsidR="00242366" w:rsidRDefault="00242366" w:rsidP="003C138F">
      <w:pPr>
        <w:spacing w:line="240" w:lineRule="auto"/>
        <w:rPr>
          <w:rFonts w:ascii="Arial" w:hAnsi="Arial" w:cs="Arial"/>
        </w:rPr>
      </w:pPr>
    </w:p>
    <w:p w14:paraId="68105B03" w14:textId="77777777" w:rsidR="00242366" w:rsidRDefault="00242366" w:rsidP="003C138F">
      <w:pPr>
        <w:spacing w:line="240" w:lineRule="auto"/>
        <w:rPr>
          <w:rFonts w:ascii="Arial" w:hAnsi="Arial" w:cs="Arial"/>
        </w:rPr>
      </w:pPr>
    </w:p>
    <w:p w14:paraId="1994FA1F" w14:textId="77777777" w:rsidR="00242366" w:rsidRDefault="00242366" w:rsidP="003C138F">
      <w:pPr>
        <w:spacing w:line="240" w:lineRule="auto"/>
        <w:rPr>
          <w:rFonts w:ascii="Arial" w:hAnsi="Arial" w:cs="Arial"/>
        </w:rPr>
      </w:pPr>
    </w:p>
    <w:p w14:paraId="1DA5B419" w14:textId="77777777" w:rsidR="00242366" w:rsidRDefault="00242366" w:rsidP="003C138F">
      <w:pPr>
        <w:spacing w:line="240" w:lineRule="auto"/>
        <w:rPr>
          <w:rFonts w:ascii="Arial" w:hAnsi="Arial" w:cs="Arial"/>
        </w:rPr>
      </w:pPr>
    </w:p>
    <w:p w14:paraId="4EDCFCE2" w14:textId="77777777" w:rsidR="00242366" w:rsidRDefault="00242366" w:rsidP="003C138F">
      <w:pPr>
        <w:spacing w:line="240" w:lineRule="auto"/>
        <w:rPr>
          <w:rFonts w:ascii="Arial" w:hAnsi="Arial" w:cs="Arial"/>
        </w:rPr>
      </w:pPr>
    </w:p>
    <w:p w14:paraId="027C2839" w14:textId="77777777" w:rsidR="00242366" w:rsidRDefault="00242366" w:rsidP="003C138F">
      <w:pPr>
        <w:spacing w:line="240" w:lineRule="auto"/>
        <w:rPr>
          <w:rFonts w:ascii="Arial" w:hAnsi="Arial" w:cs="Arial"/>
        </w:rPr>
      </w:pPr>
    </w:p>
    <w:p w14:paraId="0E64865B" w14:textId="77777777" w:rsidR="00242366" w:rsidRDefault="00242366" w:rsidP="003C138F">
      <w:pPr>
        <w:spacing w:line="240" w:lineRule="auto"/>
        <w:rPr>
          <w:rFonts w:ascii="Arial" w:hAnsi="Arial" w:cs="Arial"/>
        </w:rPr>
      </w:pPr>
    </w:p>
    <w:p w14:paraId="59F5D194" w14:textId="77777777" w:rsidR="00242366" w:rsidRDefault="00242366" w:rsidP="003C138F">
      <w:pPr>
        <w:spacing w:line="240" w:lineRule="auto"/>
        <w:rPr>
          <w:rFonts w:ascii="Arial" w:hAnsi="Arial" w:cs="Arial"/>
        </w:rPr>
      </w:pPr>
    </w:p>
    <w:p w14:paraId="38A853CA" w14:textId="77777777" w:rsidR="00242366" w:rsidRDefault="00242366" w:rsidP="003C138F">
      <w:pPr>
        <w:spacing w:line="240" w:lineRule="auto"/>
        <w:rPr>
          <w:rFonts w:ascii="Arial" w:hAnsi="Arial" w:cs="Arial"/>
        </w:rPr>
      </w:pPr>
    </w:p>
    <w:p w14:paraId="0C5166D6" w14:textId="77777777" w:rsidR="00242366" w:rsidRDefault="00242366" w:rsidP="003C138F">
      <w:pPr>
        <w:spacing w:line="240" w:lineRule="auto"/>
        <w:rPr>
          <w:rFonts w:ascii="Arial" w:hAnsi="Arial" w:cs="Arial"/>
        </w:rPr>
      </w:pPr>
    </w:p>
    <w:p w14:paraId="7BA0361A" w14:textId="77777777" w:rsidR="00242366" w:rsidRDefault="00242366" w:rsidP="003C138F">
      <w:pPr>
        <w:spacing w:line="240" w:lineRule="auto"/>
        <w:rPr>
          <w:rFonts w:ascii="Arial" w:hAnsi="Arial" w:cs="Arial"/>
        </w:rPr>
      </w:pPr>
    </w:p>
    <w:p w14:paraId="13F2546F" w14:textId="77777777" w:rsidR="00242366" w:rsidRDefault="00242366" w:rsidP="003C138F">
      <w:pPr>
        <w:spacing w:line="240" w:lineRule="auto"/>
        <w:rPr>
          <w:rFonts w:ascii="Arial" w:hAnsi="Arial" w:cs="Arial"/>
        </w:rPr>
      </w:pPr>
    </w:p>
    <w:p w14:paraId="104E55E5" w14:textId="78F01706" w:rsidR="00242366" w:rsidRDefault="00242366" w:rsidP="00242366">
      <w:pPr>
        <w:spacing w:line="240" w:lineRule="auto"/>
        <w:jc w:val="right"/>
        <w:rPr>
          <w:rFonts w:ascii="Arial" w:hAnsi="Arial" w:cs="Arial"/>
        </w:rPr>
      </w:pPr>
      <w:r w:rsidRPr="00242366">
        <w:rPr>
          <w:rFonts w:ascii="Arial" w:hAnsi="Arial" w:cs="Arial"/>
        </w:rPr>
        <w:lastRenderedPageBreak/>
        <w:t xml:space="preserve">Pirkimo sąlygų </w:t>
      </w:r>
      <w:r>
        <w:rPr>
          <w:rFonts w:ascii="Arial" w:hAnsi="Arial" w:cs="Arial"/>
        </w:rPr>
        <w:t>3</w:t>
      </w:r>
      <w:r w:rsidRPr="00242366">
        <w:rPr>
          <w:rFonts w:ascii="Arial" w:hAnsi="Arial" w:cs="Arial"/>
        </w:rPr>
        <w:t xml:space="preserve"> priedas „Techninė specifikacija“</w:t>
      </w:r>
    </w:p>
    <w:p w14:paraId="638CE237" w14:textId="77777777" w:rsidR="00013EDA" w:rsidRDefault="00013EDA" w:rsidP="00242366">
      <w:pPr>
        <w:spacing w:line="240" w:lineRule="auto"/>
        <w:jc w:val="right"/>
        <w:rPr>
          <w:rFonts w:ascii="Arial" w:hAnsi="Arial" w:cs="Arial"/>
        </w:rPr>
      </w:pPr>
    </w:p>
    <w:p w14:paraId="17F35141" w14:textId="77777777" w:rsidR="003252B3" w:rsidRDefault="003252B3" w:rsidP="00242366">
      <w:pPr>
        <w:spacing w:line="240" w:lineRule="auto"/>
        <w:jc w:val="right"/>
        <w:rPr>
          <w:rFonts w:ascii="Arial" w:hAnsi="Arial" w:cs="Arial"/>
        </w:rPr>
      </w:pPr>
    </w:p>
    <w:p w14:paraId="75362554" w14:textId="77777777" w:rsidR="008D1147" w:rsidRPr="008D1147" w:rsidRDefault="008D1147" w:rsidP="008D1147">
      <w:pPr>
        <w:spacing w:line="240" w:lineRule="auto"/>
        <w:ind w:firstLine="0"/>
        <w:jc w:val="center"/>
        <w:rPr>
          <w:rFonts w:ascii="Times New Roman" w:eastAsia="Times New Roman" w:hAnsi="Times New Roman" w:cs="Times New Roman"/>
          <w:b/>
          <w:bCs/>
          <w:sz w:val="24"/>
          <w:szCs w:val="24"/>
          <w:lang w:eastAsia="en-US"/>
        </w:rPr>
      </w:pPr>
      <w:r w:rsidRPr="008D1147">
        <w:rPr>
          <w:rFonts w:ascii="Times New Roman" w:eastAsia="Times New Roman" w:hAnsi="Times New Roman" w:cs="Times New Roman"/>
          <w:b/>
          <w:bCs/>
          <w:sz w:val="24"/>
          <w:szCs w:val="24"/>
          <w:lang w:eastAsia="en-US"/>
        </w:rPr>
        <w:t xml:space="preserve">KLIENTŲ APTARNAVIMO SISTEMOS „MOKESTA“ FUNKCIONALUMO </w:t>
      </w:r>
    </w:p>
    <w:p w14:paraId="3942F4B0" w14:textId="77777777" w:rsidR="008D1147" w:rsidRPr="008D1147" w:rsidRDefault="008D1147" w:rsidP="008D1147">
      <w:pPr>
        <w:spacing w:line="240" w:lineRule="auto"/>
        <w:ind w:firstLine="0"/>
        <w:jc w:val="center"/>
        <w:rPr>
          <w:rFonts w:ascii="Times New Roman" w:eastAsia="Times New Roman" w:hAnsi="Times New Roman" w:cs="Times New Roman"/>
          <w:b/>
          <w:bCs/>
          <w:sz w:val="24"/>
          <w:szCs w:val="24"/>
          <w:lang w:eastAsia="en-US"/>
        </w:rPr>
      </w:pPr>
      <w:r w:rsidRPr="008D1147">
        <w:rPr>
          <w:rFonts w:ascii="Times New Roman" w:eastAsia="Times New Roman" w:hAnsi="Times New Roman" w:cs="Times New Roman"/>
          <w:b/>
          <w:bCs/>
          <w:sz w:val="24"/>
          <w:szCs w:val="24"/>
          <w:lang w:eastAsia="en-US"/>
        </w:rPr>
        <w:t xml:space="preserve">IŠPLĖTIMO PASLAUGŲ VALDYMO SISTEMOS „PVS“ IR </w:t>
      </w:r>
    </w:p>
    <w:p w14:paraId="58B1D070" w14:textId="77777777" w:rsidR="008D1147" w:rsidRPr="008D1147" w:rsidRDefault="008D1147" w:rsidP="008D1147">
      <w:pPr>
        <w:spacing w:line="240" w:lineRule="auto"/>
        <w:ind w:firstLine="0"/>
        <w:jc w:val="center"/>
        <w:rPr>
          <w:rFonts w:ascii="Times New Roman" w:eastAsia="Times New Roman" w:hAnsi="Times New Roman" w:cs="Times New Roman"/>
          <w:b/>
          <w:bCs/>
          <w:sz w:val="24"/>
          <w:szCs w:val="24"/>
          <w:lang w:eastAsia="en-US"/>
        </w:rPr>
      </w:pPr>
      <w:r w:rsidRPr="008D1147">
        <w:rPr>
          <w:rFonts w:ascii="Times New Roman" w:eastAsia="Times New Roman" w:hAnsi="Times New Roman" w:cs="Times New Roman"/>
          <w:b/>
          <w:bCs/>
          <w:sz w:val="24"/>
          <w:szCs w:val="24"/>
          <w:lang w:eastAsia="en-US"/>
        </w:rPr>
        <w:t xml:space="preserve">TECHNINĖS PRIEŽIŪROS ŽURNALO MODULIŲ ĮDIEGIMO </w:t>
      </w:r>
    </w:p>
    <w:p w14:paraId="389643FC" w14:textId="77777777" w:rsidR="008D1147" w:rsidRPr="008D1147" w:rsidRDefault="008D1147" w:rsidP="008D1147">
      <w:pPr>
        <w:spacing w:line="240" w:lineRule="auto"/>
        <w:ind w:firstLine="0"/>
        <w:jc w:val="center"/>
        <w:rPr>
          <w:rFonts w:ascii="Times New Roman" w:eastAsia="Times New Roman" w:hAnsi="Times New Roman" w:cs="Times New Roman"/>
          <w:b/>
          <w:bCs/>
          <w:sz w:val="24"/>
          <w:szCs w:val="24"/>
          <w:lang w:eastAsia="en-US"/>
        </w:rPr>
      </w:pPr>
      <w:r w:rsidRPr="008D1147">
        <w:rPr>
          <w:rFonts w:ascii="Times New Roman" w:eastAsia="Times New Roman" w:hAnsi="Times New Roman" w:cs="Times New Roman"/>
          <w:b/>
          <w:bCs/>
          <w:sz w:val="24"/>
          <w:szCs w:val="24"/>
          <w:lang w:eastAsia="en-US"/>
        </w:rPr>
        <w:t>TECHNINĖ SPECIFIKACIJA</w:t>
      </w:r>
    </w:p>
    <w:p w14:paraId="77BAF894" w14:textId="77777777" w:rsidR="008D1147" w:rsidRPr="008D1147" w:rsidRDefault="008D1147" w:rsidP="008D1147">
      <w:pPr>
        <w:spacing w:line="240" w:lineRule="auto"/>
        <w:ind w:firstLine="0"/>
        <w:jc w:val="left"/>
        <w:rPr>
          <w:rFonts w:ascii="Times New Roman" w:eastAsia="Times New Roman" w:hAnsi="Times New Roman" w:cs="Times New Roman"/>
          <w:b/>
          <w:bCs/>
          <w:sz w:val="24"/>
          <w:szCs w:val="24"/>
          <w:lang w:eastAsia="en-US"/>
        </w:rPr>
      </w:pPr>
    </w:p>
    <w:p w14:paraId="5ADF4465" w14:textId="77777777" w:rsidR="008D1147" w:rsidRPr="008D1147" w:rsidRDefault="008D1147" w:rsidP="008D1147">
      <w:pPr>
        <w:spacing w:line="240" w:lineRule="auto"/>
        <w:ind w:firstLine="0"/>
        <w:jc w:val="left"/>
        <w:rPr>
          <w:rFonts w:ascii="Times New Roman" w:eastAsia="Times New Roman" w:hAnsi="Times New Roman" w:cs="Times New Roman"/>
          <w:sz w:val="24"/>
          <w:szCs w:val="24"/>
          <w:lang w:eastAsia="en-US"/>
        </w:rPr>
      </w:pPr>
    </w:p>
    <w:p w14:paraId="424FAFA2" w14:textId="77777777" w:rsidR="008D1147" w:rsidRPr="008D1147" w:rsidRDefault="008D1147" w:rsidP="008D1147">
      <w:pPr>
        <w:tabs>
          <w:tab w:val="left" w:pos="284"/>
        </w:tabs>
        <w:spacing w:line="240" w:lineRule="auto"/>
        <w:ind w:firstLine="0"/>
        <w:jc w:val="left"/>
        <w:rPr>
          <w:rFonts w:ascii="Times New Roman" w:eastAsia="Times New Roman" w:hAnsi="Times New Roman" w:cs="Times New Roman"/>
          <w:b/>
          <w:bCs/>
          <w:sz w:val="22"/>
          <w:szCs w:val="22"/>
          <w:lang w:eastAsia="en-US"/>
        </w:rPr>
      </w:pPr>
      <w:r w:rsidRPr="008D1147">
        <w:rPr>
          <w:rFonts w:ascii="Times New Roman" w:eastAsia="Times New Roman" w:hAnsi="Times New Roman" w:cs="Times New Roman"/>
          <w:sz w:val="22"/>
          <w:szCs w:val="22"/>
          <w:lang w:eastAsia="en-US"/>
        </w:rPr>
        <w:t>1.</w:t>
      </w:r>
      <w:r w:rsidRPr="008D1147">
        <w:rPr>
          <w:rFonts w:ascii="Times New Roman" w:eastAsia="Times New Roman" w:hAnsi="Times New Roman" w:cs="Times New Roman"/>
          <w:sz w:val="22"/>
          <w:szCs w:val="22"/>
          <w:lang w:eastAsia="en-US"/>
        </w:rPr>
        <w:tab/>
      </w:r>
      <w:r w:rsidRPr="008D1147">
        <w:rPr>
          <w:rFonts w:ascii="Times New Roman" w:eastAsia="Times New Roman" w:hAnsi="Times New Roman" w:cs="Times New Roman"/>
          <w:b/>
          <w:bCs/>
          <w:sz w:val="22"/>
          <w:szCs w:val="22"/>
          <w:lang w:eastAsia="en-US"/>
        </w:rPr>
        <w:t>Paslaugų ir darbų valdymo sistema (PVS)</w:t>
      </w:r>
    </w:p>
    <w:p w14:paraId="0611A4A2" w14:textId="77777777" w:rsidR="008D1147" w:rsidRPr="008D1147" w:rsidRDefault="008D1147" w:rsidP="008D1147">
      <w:pPr>
        <w:spacing w:line="240" w:lineRule="auto"/>
        <w:ind w:firstLine="0"/>
        <w:jc w:val="left"/>
        <w:rPr>
          <w:rFonts w:ascii="Times New Roman" w:eastAsia="Times New Roman" w:hAnsi="Times New Roman" w:cs="Times New Roman"/>
          <w:sz w:val="22"/>
          <w:szCs w:val="22"/>
          <w:lang w:eastAsia="en-US"/>
        </w:rPr>
      </w:pPr>
      <w:r w:rsidRPr="008D1147">
        <w:rPr>
          <w:rFonts w:ascii="Times New Roman" w:eastAsia="Times New Roman" w:hAnsi="Times New Roman" w:cs="Times New Roman"/>
          <w:sz w:val="22"/>
          <w:szCs w:val="22"/>
          <w:lang w:eastAsia="en-US"/>
        </w:rPr>
        <w:t xml:space="preserve">Paslaugų ir darbų valdymo sistema (PVS) yra skirta klientams teikiamų paslaugų ar įmonės viduje atliekamų darbų valdymui. </w:t>
      </w:r>
    </w:p>
    <w:p w14:paraId="6DE598F7" w14:textId="77777777" w:rsidR="008D1147" w:rsidRPr="008D1147" w:rsidRDefault="008D1147" w:rsidP="008D1147">
      <w:pPr>
        <w:spacing w:line="240" w:lineRule="auto"/>
        <w:ind w:firstLine="0"/>
        <w:jc w:val="left"/>
        <w:rPr>
          <w:rFonts w:ascii="Times New Roman" w:eastAsia="Times New Roman" w:hAnsi="Times New Roman" w:cs="Times New Roman"/>
          <w:sz w:val="22"/>
          <w:szCs w:val="22"/>
          <w:lang w:eastAsia="en-US"/>
        </w:rPr>
      </w:pPr>
      <w:r w:rsidRPr="008D1147">
        <w:rPr>
          <w:rFonts w:ascii="Times New Roman" w:eastAsia="Times New Roman" w:hAnsi="Times New Roman" w:cs="Times New Roman"/>
          <w:sz w:val="22"/>
          <w:szCs w:val="22"/>
          <w:lang w:eastAsia="en-US"/>
        </w:rPr>
        <w:t>Šios išmanios sistemos pagrindu organizuojami darbai leidžia optimizuoti įmonės patiriamus kaštus, užtikrinti šiuolaikišką darbų planavimą, jų vykdymo organizavimą bei kontrolę, didinti darbuotojų darbo našumą bei motyvaciją, užtikrinti aukštą atliekamų darbų kokybę. Be to, sistemoje kaupiami duomenys ir ataskaitos leidžia operatyviai gauti reikalingą informaciją valdymo sprendimų priėmimui.</w:t>
      </w:r>
    </w:p>
    <w:p w14:paraId="1C2A2BD3" w14:textId="77777777" w:rsidR="008D1147" w:rsidRPr="008D1147" w:rsidRDefault="008D1147" w:rsidP="008D1147">
      <w:pPr>
        <w:spacing w:line="240" w:lineRule="auto"/>
        <w:ind w:firstLine="0"/>
        <w:jc w:val="left"/>
        <w:rPr>
          <w:rFonts w:ascii="Times New Roman" w:eastAsia="Times New Roman" w:hAnsi="Times New Roman" w:cs="Times New Roman"/>
          <w:sz w:val="22"/>
          <w:szCs w:val="22"/>
          <w:lang w:eastAsia="en-US"/>
        </w:rPr>
      </w:pPr>
      <w:r w:rsidRPr="008D1147">
        <w:rPr>
          <w:rFonts w:ascii="Times New Roman" w:eastAsia="Times New Roman" w:hAnsi="Times New Roman" w:cs="Times New Roman"/>
          <w:sz w:val="22"/>
          <w:szCs w:val="22"/>
          <w:lang w:eastAsia="en-US"/>
        </w:rPr>
        <w:t>Sistemos paskirtis:</w:t>
      </w:r>
    </w:p>
    <w:p w14:paraId="18E00D4E" w14:textId="77777777" w:rsidR="008D1147" w:rsidRPr="008D1147" w:rsidRDefault="008D1147" w:rsidP="008D1147">
      <w:pPr>
        <w:tabs>
          <w:tab w:val="left" w:pos="284"/>
        </w:tabs>
        <w:spacing w:line="240" w:lineRule="auto"/>
        <w:ind w:firstLine="993"/>
        <w:jc w:val="left"/>
        <w:rPr>
          <w:rFonts w:ascii="Times New Roman" w:eastAsia="Times New Roman" w:hAnsi="Times New Roman" w:cs="Times New Roman"/>
          <w:sz w:val="22"/>
          <w:szCs w:val="22"/>
          <w:lang w:eastAsia="en-US"/>
        </w:rPr>
      </w:pPr>
      <w:r w:rsidRPr="008D1147">
        <w:rPr>
          <w:rFonts w:ascii="Times New Roman" w:eastAsia="Times New Roman" w:hAnsi="Times New Roman" w:cs="Times New Roman"/>
          <w:sz w:val="22"/>
          <w:szCs w:val="22"/>
          <w:lang w:eastAsia="en-US"/>
        </w:rPr>
        <w:t>•</w:t>
      </w:r>
      <w:r w:rsidRPr="008D1147">
        <w:rPr>
          <w:rFonts w:ascii="Times New Roman" w:eastAsia="Times New Roman" w:hAnsi="Times New Roman" w:cs="Times New Roman"/>
          <w:sz w:val="22"/>
          <w:szCs w:val="22"/>
          <w:lang w:eastAsia="en-US"/>
        </w:rPr>
        <w:tab/>
        <w:t>Darbų organizavimas, paskirstant užduotis vykdymui, darbų vykdymo eigos bei rezultatų kontrolė.</w:t>
      </w:r>
    </w:p>
    <w:p w14:paraId="666B2008" w14:textId="77777777" w:rsidR="008D1147" w:rsidRPr="008D1147" w:rsidRDefault="008D1147" w:rsidP="008D1147">
      <w:pPr>
        <w:tabs>
          <w:tab w:val="left" w:pos="284"/>
        </w:tabs>
        <w:spacing w:line="240" w:lineRule="auto"/>
        <w:ind w:firstLine="993"/>
        <w:jc w:val="left"/>
        <w:rPr>
          <w:rFonts w:ascii="Times New Roman" w:eastAsia="Times New Roman" w:hAnsi="Times New Roman" w:cs="Times New Roman"/>
          <w:sz w:val="22"/>
          <w:szCs w:val="22"/>
          <w:lang w:eastAsia="en-US"/>
        </w:rPr>
      </w:pPr>
      <w:r w:rsidRPr="008D1147">
        <w:rPr>
          <w:rFonts w:ascii="Times New Roman" w:eastAsia="Times New Roman" w:hAnsi="Times New Roman" w:cs="Times New Roman"/>
          <w:sz w:val="22"/>
          <w:szCs w:val="22"/>
          <w:lang w:eastAsia="en-US"/>
        </w:rPr>
        <w:t>•</w:t>
      </w:r>
      <w:r w:rsidRPr="008D1147">
        <w:rPr>
          <w:rFonts w:ascii="Times New Roman" w:eastAsia="Times New Roman" w:hAnsi="Times New Roman" w:cs="Times New Roman"/>
          <w:sz w:val="22"/>
          <w:szCs w:val="22"/>
          <w:lang w:eastAsia="en-US"/>
        </w:rPr>
        <w:tab/>
        <w:t>Atliekamų darbų kaštų priskyrimas, savikainos analizė, kintamųjų sąnaudų nuolatinė kontrolė ir atitikimas nustatytiems normatyvams.</w:t>
      </w:r>
    </w:p>
    <w:p w14:paraId="36B8C3AD" w14:textId="77777777" w:rsidR="008D1147" w:rsidRPr="008D1147" w:rsidRDefault="008D1147" w:rsidP="008D1147">
      <w:pPr>
        <w:tabs>
          <w:tab w:val="left" w:pos="284"/>
        </w:tabs>
        <w:spacing w:line="240" w:lineRule="auto"/>
        <w:ind w:firstLine="993"/>
        <w:jc w:val="left"/>
        <w:rPr>
          <w:rFonts w:ascii="Times New Roman" w:eastAsia="Times New Roman" w:hAnsi="Times New Roman" w:cs="Times New Roman"/>
          <w:sz w:val="22"/>
          <w:szCs w:val="22"/>
          <w:lang w:eastAsia="en-US"/>
        </w:rPr>
      </w:pPr>
      <w:r w:rsidRPr="008D1147">
        <w:rPr>
          <w:rFonts w:ascii="Times New Roman" w:eastAsia="Times New Roman" w:hAnsi="Times New Roman" w:cs="Times New Roman"/>
          <w:sz w:val="22"/>
          <w:szCs w:val="22"/>
          <w:lang w:eastAsia="en-US"/>
        </w:rPr>
        <w:t>•</w:t>
      </w:r>
      <w:r w:rsidRPr="008D1147">
        <w:rPr>
          <w:rFonts w:ascii="Times New Roman" w:eastAsia="Times New Roman" w:hAnsi="Times New Roman" w:cs="Times New Roman"/>
          <w:sz w:val="22"/>
          <w:szCs w:val="22"/>
          <w:lang w:eastAsia="en-US"/>
        </w:rPr>
        <w:tab/>
        <w:t>Teikiamų paslaugų ar aptarnaujamų objektų ekonominė analizė, identifikuojant mažai pelningas arba nuostolingas paslaugas, objektus ar darbus.</w:t>
      </w:r>
    </w:p>
    <w:p w14:paraId="6937857C" w14:textId="77777777" w:rsidR="008D1147" w:rsidRPr="008D1147" w:rsidRDefault="008D1147" w:rsidP="008D1147">
      <w:pPr>
        <w:tabs>
          <w:tab w:val="left" w:pos="284"/>
        </w:tabs>
        <w:spacing w:line="240" w:lineRule="auto"/>
        <w:ind w:firstLine="993"/>
        <w:jc w:val="left"/>
        <w:rPr>
          <w:rFonts w:ascii="Times New Roman" w:eastAsia="Times New Roman" w:hAnsi="Times New Roman" w:cs="Times New Roman"/>
          <w:sz w:val="22"/>
          <w:szCs w:val="22"/>
          <w:lang w:eastAsia="en-US"/>
        </w:rPr>
      </w:pPr>
      <w:r w:rsidRPr="008D1147">
        <w:rPr>
          <w:rFonts w:ascii="Times New Roman" w:eastAsia="Times New Roman" w:hAnsi="Times New Roman" w:cs="Times New Roman"/>
          <w:sz w:val="22"/>
          <w:szCs w:val="22"/>
          <w:lang w:eastAsia="en-US"/>
        </w:rPr>
        <w:t>•</w:t>
      </w:r>
      <w:r w:rsidRPr="008D1147">
        <w:rPr>
          <w:rFonts w:ascii="Times New Roman" w:eastAsia="Times New Roman" w:hAnsi="Times New Roman" w:cs="Times New Roman"/>
          <w:sz w:val="22"/>
          <w:szCs w:val="22"/>
          <w:lang w:eastAsia="en-US"/>
        </w:rPr>
        <w:tab/>
        <w:t>Darbuotojų darbo našumo bei jų darbo kokybės analizė ir vertinimas.</w:t>
      </w:r>
    </w:p>
    <w:p w14:paraId="1208C462" w14:textId="77777777" w:rsidR="008D1147" w:rsidRPr="008D1147" w:rsidRDefault="008D1147" w:rsidP="008D1147">
      <w:pPr>
        <w:tabs>
          <w:tab w:val="left" w:pos="284"/>
        </w:tabs>
        <w:spacing w:line="240" w:lineRule="auto"/>
        <w:ind w:firstLine="993"/>
        <w:jc w:val="left"/>
        <w:rPr>
          <w:rFonts w:ascii="Times New Roman" w:eastAsia="Times New Roman" w:hAnsi="Times New Roman" w:cs="Times New Roman"/>
          <w:sz w:val="22"/>
          <w:szCs w:val="22"/>
          <w:lang w:eastAsia="en-US"/>
        </w:rPr>
      </w:pPr>
      <w:r w:rsidRPr="008D1147">
        <w:rPr>
          <w:rFonts w:ascii="Times New Roman" w:eastAsia="Times New Roman" w:hAnsi="Times New Roman" w:cs="Times New Roman"/>
          <w:sz w:val="22"/>
          <w:szCs w:val="22"/>
          <w:lang w:eastAsia="en-US"/>
        </w:rPr>
        <w:t>•</w:t>
      </w:r>
      <w:r w:rsidRPr="008D1147">
        <w:rPr>
          <w:rFonts w:ascii="Times New Roman" w:eastAsia="Times New Roman" w:hAnsi="Times New Roman" w:cs="Times New Roman"/>
          <w:sz w:val="22"/>
          <w:szCs w:val="22"/>
          <w:lang w:eastAsia="en-US"/>
        </w:rPr>
        <w:tab/>
        <w:t>Informacijos apie klientų užsakymus ir pretenzijas analizė.</w:t>
      </w:r>
    </w:p>
    <w:p w14:paraId="7562B160" w14:textId="77777777" w:rsidR="008D1147" w:rsidRPr="008D1147" w:rsidRDefault="008D1147" w:rsidP="008D1147">
      <w:pPr>
        <w:tabs>
          <w:tab w:val="left" w:pos="284"/>
        </w:tabs>
        <w:spacing w:line="240" w:lineRule="auto"/>
        <w:ind w:firstLine="993"/>
        <w:jc w:val="left"/>
        <w:rPr>
          <w:rFonts w:ascii="Times New Roman" w:eastAsia="Times New Roman" w:hAnsi="Times New Roman" w:cs="Times New Roman"/>
          <w:sz w:val="22"/>
          <w:szCs w:val="22"/>
          <w:lang w:eastAsia="en-US"/>
        </w:rPr>
      </w:pPr>
      <w:r w:rsidRPr="008D1147">
        <w:rPr>
          <w:rFonts w:ascii="Times New Roman" w:eastAsia="Times New Roman" w:hAnsi="Times New Roman" w:cs="Times New Roman"/>
          <w:sz w:val="22"/>
          <w:szCs w:val="22"/>
          <w:lang w:eastAsia="en-US"/>
        </w:rPr>
        <w:t>•</w:t>
      </w:r>
      <w:r w:rsidRPr="008D1147">
        <w:rPr>
          <w:rFonts w:ascii="Times New Roman" w:eastAsia="Times New Roman" w:hAnsi="Times New Roman" w:cs="Times New Roman"/>
          <w:sz w:val="22"/>
          <w:szCs w:val="22"/>
          <w:lang w:eastAsia="en-US"/>
        </w:rPr>
        <w:tab/>
        <w:t>Informacijos objektyviam darbuotojų veiklos įvertinimui paruošimas.</w:t>
      </w:r>
    </w:p>
    <w:p w14:paraId="663B9E8B" w14:textId="77777777" w:rsidR="008D1147" w:rsidRPr="008D1147" w:rsidRDefault="008D1147" w:rsidP="008D1147">
      <w:pPr>
        <w:tabs>
          <w:tab w:val="left" w:pos="284"/>
        </w:tabs>
        <w:spacing w:line="240" w:lineRule="auto"/>
        <w:ind w:firstLine="0"/>
        <w:jc w:val="left"/>
        <w:rPr>
          <w:rFonts w:ascii="Times New Roman" w:eastAsia="Times New Roman" w:hAnsi="Times New Roman" w:cs="Times New Roman"/>
          <w:sz w:val="22"/>
          <w:szCs w:val="22"/>
          <w:lang w:eastAsia="en-US"/>
        </w:rPr>
      </w:pPr>
    </w:p>
    <w:p w14:paraId="183E1F47" w14:textId="77777777" w:rsidR="008D1147" w:rsidRPr="008D1147" w:rsidRDefault="008D1147" w:rsidP="008D1147">
      <w:pPr>
        <w:tabs>
          <w:tab w:val="left" w:pos="284"/>
        </w:tabs>
        <w:spacing w:line="240" w:lineRule="auto"/>
        <w:ind w:firstLine="0"/>
        <w:jc w:val="left"/>
        <w:rPr>
          <w:rFonts w:ascii="Times New Roman" w:eastAsia="Times New Roman" w:hAnsi="Times New Roman" w:cs="Times New Roman"/>
          <w:sz w:val="22"/>
          <w:szCs w:val="22"/>
          <w:lang w:eastAsia="en-US"/>
        </w:rPr>
      </w:pPr>
      <w:r w:rsidRPr="008D1147">
        <w:rPr>
          <w:rFonts w:ascii="Times New Roman" w:eastAsia="Times New Roman" w:hAnsi="Times New Roman" w:cs="Times New Roman"/>
          <w:sz w:val="22"/>
          <w:szCs w:val="22"/>
          <w:lang w:eastAsia="en-US"/>
        </w:rPr>
        <w:t xml:space="preserve">Bazinis PVS modulis apima šias funkcines dalis: </w:t>
      </w:r>
    </w:p>
    <w:p w14:paraId="2242A609" w14:textId="77777777" w:rsidR="008D1147" w:rsidRPr="008D1147" w:rsidRDefault="008D1147" w:rsidP="008D1147">
      <w:pPr>
        <w:tabs>
          <w:tab w:val="left" w:pos="284"/>
        </w:tabs>
        <w:spacing w:line="240" w:lineRule="auto"/>
        <w:ind w:firstLine="993"/>
        <w:jc w:val="left"/>
        <w:rPr>
          <w:rFonts w:ascii="Times New Roman" w:eastAsia="Times New Roman" w:hAnsi="Times New Roman" w:cs="Times New Roman"/>
          <w:sz w:val="22"/>
          <w:szCs w:val="22"/>
          <w:lang w:eastAsia="en-US"/>
        </w:rPr>
      </w:pPr>
      <w:r w:rsidRPr="008D1147">
        <w:rPr>
          <w:rFonts w:ascii="Times New Roman" w:eastAsia="Times New Roman" w:hAnsi="Times New Roman" w:cs="Times New Roman"/>
          <w:sz w:val="22"/>
          <w:szCs w:val="22"/>
          <w:lang w:eastAsia="en-US"/>
        </w:rPr>
        <w:t>•</w:t>
      </w:r>
      <w:r w:rsidRPr="008D1147">
        <w:rPr>
          <w:rFonts w:ascii="Times New Roman" w:eastAsia="Times New Roman" w:hAnsi="Times New Roman" w:cs="Times New Roman"/>
          <w:sz w:val="22"/>
          <w:szCs w:val="22"/>
          <w:lang w:eastAsia="en-US"/>
        </w:rPr>
        <w:tab/>
        <w:t>Darbų ir užduočių planavimo ir valdymo modulis.</w:t>
      </w:r>
    </w:p>
    <w:p w14:paraId="71E8666E" w14:textId="77777777" w:rsidR="008D1147" w:rsidRPr="008D1147" w:rsidRDefault="008D1147" w:rsidP="008D1147">
      <w:pPr>
        <w:tabs>
          <w:tab w:val="left" w:pos="284"/>
        </w:tabs>
        <w:spacing w:line="240" w:lineRule="auto"/>
        <w:ind w:firstLine="993"/>
        <w:jc w:val="left"/>
        <w:rPr>
          <w:rFonts w:ascii="Times New Roman" w:eastAsia="Times New Roman" w:hAnsi="Times New Roman" w:cs="Times New Roman"/>
          <w:sz w:val="22"/>
          <w:szCs w:val="22"/>
          <w:lang w:eastAsia="en-US"/>
        </w:rPr>
      </w:pPr>
      <w:r w:rsidRPr="008D1147">
        <w:rPr>
          <w:rFonts w:ascii="Times New Roman" w:eastAsia="Times New Roman" w:hAnsi="Times New Roman" w:cs="Times New Roman"/>
          <w:sz w:val="22"/>
          <w:szCs w:val="22"/>
          <w:lang w:eastAsia="en-US"/>
        </w:rPr>
        <w:t>•</w:t>
      </w:r>
      <w:r w:rsidRPr="008D1147">
        <w:rPr>
          <w:rFonts w:ascii="Times New Roman" w:eastAsia="Times New Roman" w:hAnsi="Times New Roman" w:cs="Times New Roman"/>
          <w:sz w:val="22"/>
          <w:szCs w:val="22"/>
          <w:lang w:eastAsia="en-US"/>
        </w:rPr>
        <w:tab/>
        <w:t xml:space="preserve">Apps mobiliai darbo vietai, skirtas planšetėms ir mob. telefonams. </w:t>
      </w:r>
    </w:p>
    <w:p w14:paraId="7BAE8EE1" w14:textId="77777777" w:rsidR="008D1147" w:rsidRPr="008D1147" w:rsidRDefault="008D1147" w:rsidP="008D1147">
      <w:pPr>
        <w:tabs>
          <w:tab w:val="left" w:pos="284"/>
        </w:tabs>
        <w:spacing w:line="240" w:lineRule="auto"/>
        <w:ind w:firstLine="993"/>
        <w:jc w:val="left"/>
        <w:rPr>
          <w:rFonts w:ascii="Times New Roman" w:eastAsia="Times New Roman" w:hAnsi="Times New Roman" w:cs="Times New Roman"/>
          <w:sz w:val="22"/>
          <w:szCs w:val="22"/>
          <w:lang w:eastAsia="en-US"/>
        </w:rPr>
      </w:pPr>
      <w:r w:rsidRPr="008D1147">
        <w:rPr>
          <w:rFonts w:ascii="Times New Roman" w:eastAsia="Times New Roman" w:hAnsi="Times New Roman" w:cs="Times New Roman"/>
          <w:sz w:val="22"/>
          <w:szCs w:val="22"/>
          <w:lang w:eastAsia="en-US"/>
        </w:rPr>
        <w:t>•</w:t>
      </w:r>
      <w:r w:rsidRPr="008D1147">
        <w:rPr>
          <w:rFonts w:ascii="Times New Roman" w:eastAsia="Times New Roman" w:hAnsi="Times New Roman" w:cs="Times New Roman"/>
          <w:sz w:val="22"/>
          <w:szCs w:val="22"/>
          <w:lang w:eastAsia="en-US"/>
        </w:rPr>
        <w:tab/>
        <w:t xml:space="preserve">Skaitiklių sandėlis. </w:t>
      </w:r>
    </w:p>
    <w:p w14:paraId="72AC56EE" w14:textId="77777777" w:rsidR="008D1147" w:rsidRPr="008D1147" w:rsidRDefault="008D1147" w:rsidP="008D1147">
      <w:pPr>
        <w:tabs>
          <w:tab w:val="left" w:pos="284"/>
        </w:tabs>
        <w:spacing w:line="240" w:lineRule="auto"/>
        <w:ind w:firstLine="993"/>
        <w:jc w:val="left"/>
        <w:rPr>
          <w:rFonts w:ascii="Times New Roman" w:eastAsia="Times New Roman" w:hAnsi="Times New Roman" w:cs="Times New Roman"/>
          <w:sz w:val="22"/>
          <w:szCs w:val="22"/>
          <w:lang w:eastAsia="en-US"/>
        </w:rPr>
      </w:pPr>
      <w:r w:rsidRPr="008D1147">
        <w:rPr>
          <w:rFonts w:ascii="Times New Roman" w:eastAsia="Times New Roman" w:hAnsi="Times New Roman" w:cs="Times New Roman"/>
          <w:sz w:val="22"/>
          <w:szCs w:val="22"/>
          <w:lang w:eastAsia="en-US"/>
        </w:rPr>
        <w:t>•</w:t>
      </w:r>
      <w:r w:rsidRPr="008D1147">
        <w:rPr>
          <w:rFonts w:ascii="Times New Roman" w:eastAsia="Times New Roman" w:hAnsi="Times New Roman" w:cs="Times New Roman"/>
          <w:sz w:val="22"/>
          <w:szCs w:val="22"/>
          <w:lang w:eastAsia="en-US"/>
        </w:rPr>
        <w:tab/>
        <w:t>Skaitiklių aptarnavimas.</w:t>
      </w:r>
    </w:p>
    <w:p w14:paraId="588FD8C7" w14:textId="77777777" w:rsidR="008D1147" w:rsidRPr="008D1147" w:rsidRDefault="008D1147" w:rsidP="008D1147">
      <w:pPr>
        <w:tabs>
          <w:tab w:val="left" w:pos="284"/>
        </w:tabs>
        <w:spacing w:line="240" w:lineRule="auto"/>
        <w:ind w:firstLine="993"/>
        <w:jc w:val="left"/>
        <w:rPr>
          <w:rFonts w:ascii="Times New Roman" w:eastAsia="Times New Roman" w:hAnsi="Times New Roman" w:cs="Times New Roman"/>
          <w:sz w:val="22"/>
          <w:szCs w:val="22"/>
          <w:lang w:eastAsia="en-US"/>
        </w:rPr>
      </w:pPr>
      <w:r w:rsidRPr="008D1147">
        <w:rPr>
          <w:rFonts w:ascii="Times New Roman" w:eastAsia="Times New Roman" w:hAnsi="Times New Roman" w:cs="Times New Roman"/>
          <w:sz w:val="22"/>
          <w:szCs w:val="22"/>
          <w:lang w:eastAsia="en-US"/>
        </w:rPr>
        <w:t>•</w:t>
      </w:r>
      <w:r w:rsidRPr="008D1147">
        <w:rPr>
          <w:rFonts w:ascii="Times New Roman" w:eastAsia="Times New Roman" w:hAnsi="Times New Roman" w:cs="Times New Roman"/>
          <w:sz w:val="22"/>
          <w:szCs w:val="22"/>
          <w:lang w:eastAsia="en-US"/>
        </w:rPr>
        <w:tab/>
        <w:t>Komunikacijos modulis su skambučių centro integracija klientų aptarnavimui.</w:t>
      </w:r>
    </w:p>
    <w:p w14:paraId="217C2EED" w14:textId="77777777" w:rsidR="008D1147" w:rsidRPr="008D1147" w:rsidRDefault="008D1147" w:rsidP="008D1147">
      <w:pPr>
        <w:tabs>
          <w:tab w:val="left" w:pos="284"/>
        </w:tabs>
        <w:spacing w:line="240" w:lineRule="auto"/>
        <w:ind w:firstLine="0"/>
        <w:jc w:val="left"/>
        <w:rPr>
          <w:rFonts w:ascii="Times New Roman" w:eastAsia="Times New Roman" w:hAnsi="Times New Roman" w:cs="Times New Roman"/>
          <w:sz w:val="22"/>
          <w:szCs w:val="22"/>
          <w:lang w:eastAsia="en-US"/>
        </w:rPr>
      </w:pPr>
    </w:p>
    <w:p w14:paraId="3420EB67" w14:textId="77777777" w:rsidR="008D1147" w:rsidRPr="008D1147" w:rsidRDefault="008D1147" w:rsidP="008D1147">
      <w:pPr>
        <w:tabs>
          <w:tab w:val="left" w:pos="1134"/>
        </w:tabs>
        <w:spacing w:line="240" w:lineRule="auto"/>
        <w:ind w:firstLine="0"/>
        <w:rPr>
          <w:rFonts w:ascii="Times New Roman" w:eastAsia="Calibri" w:hAnsi="Times New Roman" w:cs="Times New Roman"/>
          <w:sz w:val="24"/>
          <w:szCs w:val="22"/>
          <w:lang w:eastAsia="en-US"/>
        </w:rPr>
      </w:pPr>
      <w:r w:rsidRPr="008D1147">
        <w:rPr>
          <w:rFonts w:ascii="Times New Roman" w:eastAsia="Calibri" w:hAnsi="Times New Roman" w:cs="Times New Roman"/>
          <w:sz w:val="24"/>
          <w:szCs w:val="22"/>
          <w:lang w:eastAsia="en-US"/>
        </w:rPr>
        <w:t>Naudojamos sąvokos:</w:t>
      </w:r>
    </w:p>
    <w:tbl>
      <w:tblPr>
        <w:tblW w:w="921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78"/>
        <w:gridCol w:w="7136"/>
      </w:tblGrid>
      <w:tr w:rsidR="008D1147" w:rsidRPr="008D1147" w14:paraId="68F0A197" w14:textId="77777777" w:rsidTr="000B51B8">
        <w:trPr>
          <w:trHeight w:val="355"/>
        </w:trPr>
        <w:tc>
          <w:tcPr>
            <w:tcW w:w="2078" w:type="dxa"/>
            <w:vAlign w:val="center"/>
          </w:tcPr>
          <w:p w14:paraId="6DF395D2" w14:textId="77777777" w:rsidR="008D1147" w:rsidRPr="008D1147" w:rsidRDefault="008D1147" w:rsidP="008D1147">
            <w:pPr>
              <w:spacing w:before="60"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b/>
                <w:sz w:val="22"/>
                <w:szCs w:val="22"/>
                <w:lang w:eastAsia="en-US"/>
              </w:rPr>
              <w:t>PVS</w:t>
            </w:r>
          </w:p>
        </w:tc>
        <w:tc>
          <w:tcPr>
            <w:tcW w:w="7136" w:type="dxa"/>
            <w:vAlign w:val="center"/>
          </w:tcPr>
          <w:p w14:paraId="34C79D77" w14:textId="77777777" w:rsidR="008D1147" w:rsidRPr="008D1147" w:rsidRDefault="008D1147" w:rsidP="008D1147">
            <w:pPr>
              <w:spacing w:before="60"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Paslaugų valdymo sistema. </w:t>
            </w:r>
          </w:p>
        </w:tc>
      </w:tr>
      <w:tr w:rsidR="008D1147" w:rsidRPr="008D1147" w14:paraId="4138C3DF" w14:textId="77777777" w:rsidTr="000B51B8">
        <w:trPr>
          <w:trHeight w:val="1396"/>
        </w:trPr>
        <w:tc>
          <w:tcPr>
            <w:tcW w:w="2078" w:type="dxa"/>
            <w:vAlign w:val="center"/>
          </w:tcPr>
          <w:p w14:paraId="72740302" w14:textId="77777777" w:rsidR="008D1147" w:rsidRPr="008D1147" w:rsidRDefault="008D1147" w:rsidP="008D1147">
            <w:pPr>
              <w:spacing w:before="60"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b/>
                <w:sz w:val="22"/>
                <w:szCs w:val="22"/>
                <w:lang w:eastAsia="en-US"/>
              </w:rPr>
              <w:t>APAS</w:t>
            </w:r>
          </w:p>
        </w:tc>
        <w:tc>
          <w:tcPr>
            <w:tcW w:w="7136" w:type="dxa"/>
            <w:vAlign w:val="center"/>
          </w:tcPr>
          <w:p w14:paraId="67A445CE" w14:textId="77777777" w:rsidR="008D1147" w:rsidRPr="008D1147" w:rsidRDefault="008D1147" w:rsidP="008D1147">
            <w:pPr>
              <w:spacing w:before="60"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Atsiskaitymų už suteiktas paslaugas administravimo sistema, atliekanti tokias pagrindines funkcijas:</w:t>
            </w:r>
          </w:p>
          <w:p w14:paraId="2416E733" w14:textId="77777777" w:rsidR="008D1147" w:rsidRPr="008D1147" w:rsidRDefault="008D1147" w:rsidP="008D1147">
            <w:pPr>
              <w:numPr>
                <w:ilvl w:val="0"/>
                <w:numId w:val="23"/>
              </w:numPr>
              <w:pBdr>
                <w:top w:val="nil"/>
                <w:left w:val="nil"/>
                <w:bottom w:val="nil"/>
                <w:right w:val="nil"/>
                <w:between w:val="nil"/>
              </w:pBdr>
              <w:tabs>
                <w:tab w:val="left" w:pos="225"/>
              </w:tabs>
              <w:spacing w:before="60" w:line="240" w:lineRule="auto"/>
              <w:ind w:left="83" w:firstLine="0"/>
              <w:jc w:val="left"/>
              <w:rPr>
                <w:rFonts w:ascii="Times New Roman" w:eastAsia="Calibri" w:hAnsi="Times New Roman" w:cs="Times New Roman"/>
                <w:color w:val="000000"/>
                <w:sz w:val="22"/>
                <w:szCs w:val="22"/>
                <w:lang w:eastAsia="en-US"/>
              </w:rPr>
            </w:pPr>
            <w:r w:rsidRPr="008D1147">
              <w:rPr>
                <w:rFonts w:ascii="Times New Roman" w:eastAsia="Calibri" w:hAnsi="Times New Roman" w:cs="Times New Roman"/>
                <w:color w:val="000000"/>
                <w:sz w:val="22"/>
                <w:szCs w:val="22"/>
                <w:lang w:eastAsia="en-US"/>
              </w:rPr>
              <w:t>paslaugų teikimo sutarčių administravimas;</w:t>
            </w:r>
          </w:p>
          <w:p w14:paraId="1DB05091" w14:textId="77777777" w:rsidR="008D1147" w:rsidRPr="008D1147" w:rsidRDefault="008D1147" w:rsidP="008D1147">
            <w:pPr>
              <w:numPr>
                <w:ilvl w:val="0"/>
                <w:numId w:val="23"/>
              </w:numPr>
              <w:pBdr>
                <w:top w:val="nil"/>
                <w:left w:val="nil"/>
                <w:bottom w:val="nil"/>
                <w:right w:val="nil"/>
                <w:between w:val="nil"/>
              </w:pBdr>
              <w:tabs>
                <w:tab w:val="left" w:pos="225"/>
              </w:tabs>
              <w:spacing w:line="240" w:lineRule="auto"/>
              <w:ind w:left="83" w:firstLine="0"/>
              <w:jc w:val="left"/>
              <w:rPr>
                <w:rFonts w:ascii="Times New Roman" w:eastAsia="Calibri" w:hAnsi="Times New Roman" w:cs="Times New Roman"/>
                <w:color w:val="000000"/>
                <w:sz w:val="22"/>
                <w:szCs w:val="22"/>
                <w:lang w:eastAsia="en-US"/>
              </w:rPr>
            </w:pPr>
            <w:r w:rsidRPr="008D1147">
              <w:rPr>
                <w:rFonts w:ascii="Times New Roman" w:eastAsia="Calibri" w:hAnsi="Times New Roman" w:cs="Times New Roman"/>
                <w:color w:val="000000"/>
                <w:sz w:val="22"/>
                <w:szCs w:val="22"/>
                <w:lang w:eastAsia="en-US"/>
              </w:rPr>
              <w:t>sąskaitų už suteiktas paslaugas išrašymas;</w:t>
            </w:r>
          </w:p>
          <w:p w14:paraId="100F97A1" w14:textId="77777777" w:rsidR="008D1147" w:rsidRPr="008D1147" w:rsidRDefault="008D1147" w:rsidP="008D1147">
            <w:pPr>
              <w:numPr>
                <w:ilvl w:val="0"/>
                <w:numId w:val="23"/>
              </w:numPr>
              <w:pBdr>
                <w:top w:val="nil"/>
                <w:left w:val="nil"/>
                <w:bottom w:val="nil"/>
                <w:right w:val="nil"/>
                <w:between w:val="nil"/>
              </w:pBdr>
              <w:tabs>
                <w:tab w:val="left" w:pos="225"/>
              </w:tabs>
              <w:spacing w:line="240" w:lineRule="auto"/>
              <w:ind w:left="83" w:firstLine="0"/>
              <w:jc w:val="left"/>
              <w:rPr>
                <w:rFonts w:ascii="Times New Roman" w:eastAsia="Calibri" w:hAnsi="Times New Roman" w:cs="Times New Roman"/>
                <w:color w:val="000000"/>
                <w:sz w:val="22"/>
                <w:szCs w:val="22"/>
                <w:lang w:eastAsia="en-US"/>
              </w:rPr>
            </w:pPr>
            <w:r w:rsidRPr="008D1147">
              <w:rPr>
                <w:rFonts w:ascii="Times New Roman" w:eastAsia="Calibri" w:hAnsi="Times New Roman" w:cs="Times New Roman"/>
                <w:color w:val="000000"/>
                <w:sz w:val="22"/>
                <w:szCs w:val="22"/>
                <w:lang w:eastAsia="en-US"/>
              </w:rPr>
              <w:t>mokėjimų, skolų administravimas, prevencija</w:t>
            </w:r>
          </w:p>
        </w:tc>
      </w:tr>
      <w:tr w:rsidR="008D1147" w:rsidRPr="008D1147" w14:paraId="46BA06FF" w14:textId="77777777" w:rsidTr="000B51B8">
        <w:trPr>
          <w:trHeight w:val="600"/>
        </w:trPr>
        <w:tc>
          <w:tcPr>
            <w:tcW w:w="2078" w:type="dxa"/>
            <w:vAlign w:val="center"/>
          </w:tcPr>
          <w:p w14:paraId="39BF0752" w14:textId="77777777" w:rsidR="008D1147" w:rsidRPr="008D1147" w:rsidRDefault="008D1147" w:rsidP="008D1147">
            <w:pPr>
              <w:spacing w:before="60"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b/>
                <w:sz w:val="22"/>
                <w:szCs w:val="22"/>
                <w:lang w:eastAsia="en-US"/>
              </w:rPr>
              <w:t>DB</w:t>
            </w:r>
          </w:p>
        </w:tc>
        <w:tc>
          <w:tcPr>
            <w:tcW w:w="7136" w:type="dxa"/>
            <w:vAlign w:val="center"/>
          </w:tcPr>
          <w:p w14:paraId="7088AF4D" w14:textId="77777777" w:rsidR="008D1147" w:rsidRPr="008D1147" w:rsidRDefault="008D1147" w:rsidP="008D1147">
            <w:pPr>
              <w:spacing w:before="60"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PVS duomenų bazė, kurios duomenys aprašomi struktūrizuotų užklausų kalba (angl. SQL)</w:t>
            </w:r>
          </w:p>
        </w:tc>
      </w:tr>
      <w:tr w:rsidR="008D1147" w:rsidRPr="008D1147" w14:paraId="64BBA359" w14:textId="77777777" w:rsidTr="000B51B8">
        <w:trPr>
          <w:trHeight w:val="363"/>
        </w:trPr>
        <w:tc>
          <w:tcPr>
            <w:tcW w:w="2078" w:type="dxa"/>
            <w:vAlign w:val="center"/>
          </w:tcPr>
          <w:p w14:paraId="69AB3F5F" w14:textId="77777777" w:rsidR="008D1147" w:rsidRPr="008D1147" w:rsidRDefault="008D1147" w:rsidP="008D1147">
            <w:pPr>
              <w:spacing w:before="60"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b/>
                <w:sz w:val="22"/>
                <w:szCs w:val="22"/>
                <w:lang w:eastAsia="en-US"/>
              </w:rPr>
              <w:t>Tiekėjas (PT)</w:t>
            </w:r>
          </w:p>
        </w:tc>
        <w:tc>
          <w:tcPr>
            <w:tcW w:w="7136" w:type="dxa"/>
            <w:vAlign w:val="center"/>
          </w:tcPr>
          <w:p w14:paraId="69AB1E70" w14:textId="77777777" w:rsidR="008D1147" w:rsidRPr="008D1147" w:rsidRDefault="008D1147" w:rsidP="008D1147">
            <w:pPr>
              <w:spacing w:before="60"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Įmonė teikianti Paslaugų gavėjui Paslaugas:</w:t>
            </w:r>
          </w:p>
        </w:tc>
      </w:tr>
      <w:tr w:rsidR="008D1147" w:rsidRPr="008D1147" w14:paraId="487D86D4" w14:textId="77777777" w:rsidTr="000B51B8">
        <w:trPr>
          <w:trHeight w:val="600"/>
        </w:trPr>
        <w:tc>
          <w:tcPr>
            <w:tcW w:w="2078" w:type="dxa"/>
            <w:vAlign w:val="center"/>
          </w:tcPr>
          <w:p w14:paraId="0D76866B" w14:textId="77777777" w:rsidR="008D1147" w:rsidRPr="008D1147" w:rsidRDefault="008D1147" w:rsidP="008D1147">
            <w:pPr>
              <w:spacing w:before="60"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b/>
                <w:sz w:val="22"/>
                <w:szCs w:val="22"/>
                <w:lang w:eastAsia="en-US"/>
              </w:rPr>
              <w:t>Paslaugos gavėjas (PG)</w:t>
            </w:r>
          </w:p>
        </w:tc>
        <w:tc>
          <w:tcPr>
            <w:tcW w:w="7136" w:type="dxa"/>
            <w:vAlign w:val="center"/>
          </w:tcPr>
          <w:p w14:paraId="170F7EBB" w14:textId="77777777" w:rsidR="008D1147" w:rsidRPr="008D1147" w:rsidRDefault="008D1147" w:rsidP="008D1147">
            <w:pPr>
              <w:spacing w:before="60"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Juridinis asmuo perkantis iš Paslaugų Vykdytojo Paslaugas Sutartyje numatytomis sąlygomis.</w:t>
            </w:r>
          </w:p>
        </w:tc>
      </w:tr>
      <w:tr w:rsidR="008D1147" w:rsidRPr="008D1147" w14:paraId="0238C4BB" w14:textId="77777777" w:rsidTr="000B51B8">
        <w:trPr>
          <w:trHeight w:val="600"/>
        </w:trPr>
        <w:tc>
          <w:tcPr>
            <w:tcW w:w="2078" w:type="dxa"/>
            <w:vAlign w:val="center"/>
          </w:tcPr>
          <w:p w14:paraId="12AA4404" w14:textId="77777777" w:rsidR="008D1147" w:rsidRPr="008D1147" w:rsidRDefault="008D1147" w:rsidP="008D1147">
            <w:pPr>
              <w:spacing w:before="60"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b/>
                <w:sz w:val="22"/>
                <w:szCs w:val="22"/>
                <w:lang w:eastAsia="en-US"/>
              </w:rPr>
              <w:t>Sutartis</w:t>
            </w:r>
          </w:p>
        </w:tc>
        <w:tc>
          <w:tcPr>
            <w:tcW w:w="7136" w:type="dxa"/>
            <w:vAlign w:val="center"/>
          </w:tcPr>
          <w:p w14:paraId="29000E7E" w14:textId="77777777" w:rsidR="008D1147" w:rsidRPr="008D1147" w:rsidRDefault="008D1147" w:rsidP="008D1147">
            <w:pPr>
              <w:spacing w:before="60"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PT ir PG susitarimas teikti Paslaugas Sutartyje numatytiems Objektams nustatytomis sąlygomis bei kainomis.</w:t>
            </w:r>
          </w:p>
        </w:tc>
      </w:tr>
      <w:tr w:rsidR="008D1147" w:rsidRPr="008D1147" w14:paraId="2E2D2FCC" w14:textId="77777777" w:rsidTr="000B51B8">
        <w:trPr>
          <w:trHeight w:val="854"/>
        </w:trPr>
        <w:tc>
          <w:tcPr>
            <w:tcW w:w="2078" w:type="dxa"/>
            <w:vAlign w:val="center"/>
          </w:tcPr>
          <w:p w14:paraId="56DFDBF3" w14:textId="77777777" w:rsidR="008D1147" w:rsidRPr="008D1147" w:rsidRDefault="008D1147" w:rsidP="008D1147">
            <w:pPr>
              <w:spacing w:before="60"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b/>
                <w:sz w:val="22"/>
                <w:szCs w:val="22"/>
                <w:lang w:eastAsia="en-US"/>
              </w:rPr>
              <w:lastRenderedPageBreak/>
              <w:t>Objektas</w:t>
            </w:r>
          </w:p>
        </w:tc>
        <w:tc>
          <w:tcPr>
            <w:tcW w:w="7136" w:type="dxa"/>
            <w:vAlign w:val="center"/>
          </w:tcPr>
          <w:p w14:paraId="6505E4F3" w14:textId="77777777" w:rsidR="008D1147" w:rsidRPr="008D1147" w:rsidRDefault="008D1147" w:rsidP="008D1147">
            <w:pPr>
              <w:spacing w:before="60"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PG pilnoje arba dalinėje nuosavybės esantis nekilnojamas turtas (namas, butas, patalpos, inžineriniai tinklai ar statiniai), kuriems PT teikia paslaugas bei atlieka darbus Sutartyje nustatytomis sąlygomis bei kainomis.</w:t>
            </w:r>
          </w:p>
        </w:tc>
      </w:tr>
      <w:tr w:rsidR="008D1147" w:rsidRPr="008D1147" w14:paraId="52D32442" w14:textId="77777777" w:rsidTr="000B51B8">
        <w:trPr>
          <w:trHeight w:val="355"/>
        </w:trPr>
        <w:tc>
          <w:tcPr>
            <w:tcW w:w="2078" w:type="dxa"/>
            <w:vAlign w:val="center"/>
          </w:tcPr>
          <w:p w14:paraId="168F5FB5" w14:textId="77777777" w:rsidR="008D1147" w:rsidRPr="008D1147" w:rsidRDefault="008D1147" w:rsidP="008D1147">
            <w:pPr>
              <w:spacing w:before="60"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b/>
                <w:sz w:val="22"/>
                <w:szCs w:val="22"/>
                <w:lang w:eastAsia="en-US"/>
              </w:rPr>
              <w:t>Gyventojas</w:t>
            </w:r>
          </w:p>
        </w:tc>
        <w:tc>
          <w:tcPr>
            <w:tcW w:w="7136" w:type="dxa"/>
            <w:vAlign w:val="center"/>
          </w:tcPr>
          <w:p w14:paraId="155757E2" w14:textId="77777777" w:rsidR="008D1147" w:rsidRPr="008D1147" w:rsidRDefault="008D1147" w:rsidP="008D1147">
            <w:pPr>
              <w:spacing w:before="60"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Fizinis asmuo susijęs su Objektu (PG šeimos narys, atstovas, nuomininkas ar pan.)</w:t>
            </w:r>
          </w:p>
        </w:tc>
      </w:tr>
      <w:tr w:rsidR="008D1147" w:rsidRPr="008D1147" w14:paraId="2F05F3FC" w14:textId="77777777" w:rsidTr="000B51B8">
        <w:trPr>
          <w:trHeight w:val="355"/>
        </w:trPr>
        <w:tc>
          <w:tcPr>
            <w:tcW w:w="2078" w:type="dxa"/>
            <w:vAlign w:val="center"/>
          </w:tcPr>
          <w:p w14:paraId="0922E9CC" w14:textId="77777777" w:rsidR="008D1147" w:rsidRPr="008D1147" w:rsidRDefault="008D1147" w:rsidP="008D1147">
            <w:pPr>
              <w:spacing w:before="60"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b/>
                <w:sz w:val="22"/>
                <w:szCs w:val="22"/>
                <w:lang w:eastAsia="en-US"/>
              </w:rPr>
              <w:t>Klientas</w:t>
            </w:r>
          </w:p>
        </w:tc>
        <w:tc>
          <w:tcPr>
            <w:tcW w:w="7136" w:type="dxa"/>
            <w:vAlign w:val="center"/>
          </w:tcPr>
          <w:p w14:paraId="1B6FE737" w14:textId="77777777" w:rsidR="008D1147" w:rsidRPr="008D1147" w:rsidRDefault="008D1147" w:rsidP="008D1147">
            <w:pPr>
              <w:spacing w:before="60"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Butų ar kitų patalpų savininkas, nuomininkas.</w:t>
            </w:r>
          </w:p>
        </w:tc>
      </w:tr>
      <w:tr w:rsidR="008D1147" w:rsidRPr="008D1147" w14:paraId="118F518F" w14:textId="77777777" w:rsidTr="000B51B8">
        <w:trPr>
          <w:trHeight w:val="600"/>
        </w:trPr>
        <w:tc>
          <w:tcPr>
            <w:tcW w:w="2078" w:type="dxa"/>
            <w:vAlign w:val="center"/>
          </w:tcPr>
          <w:p w14:paraId="126DDD92" w14:textId="77777777" w:rsidR="008D1147" w:rsidRPr="008D1147" w:rsidRDefault="008D1147" w:rsidP="008D1147">
            <w:pPr>
              <w:spacing w:before="60"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b/>
                <w:sz w:val="22"/>
                <w:szCs w:val="22"/>
                <w:lang w:eastAsia="en-US"/>
              </w:rPr>
              <w:t>Kontaktiniai duomenys</w:t>
            </w:r>
          </w:p>
        </w:tc>
        <w:tc>
          <w:tcPr>
            <w:tcW w:w="7136" w:type="dxa"/>
            <w:vAlign w:val="center"/>
          </w:tcPr>
          <w:p w14:paraId="1BD9E768" w14:textId="77777777" w:rsidR="008D1147" w:rsidRPr="008D1147" w:rsidRDefault="008D1147" w:rsidP="008D1147">
            <w:pPr>
              <w:spacing w:before="60"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PG arba Gyventojo telefono Nr., el. paštas bei kiti duomenys būtini su jais susisiekti</w:t>
            </w:r>
          </w:p>
        </w:tc>
      </w:tr>
      <w:tr w:rsidR="008D1147" w:rsidRPr="008D1147" w14:paraId="42C1502C" w14:textId="77777777" w:rsidTr="000B51B8">
        <w:trPr>
          <w:trHeight w:val="600"/>
        </w:trPr>
        <w:tc>
          <w:tcPr>
            <w:tcW w:w="2078" w:type="dxa"/>
            <w:vAlign w:val="center"/>
          </w:tcPr>
          <w:p w14:paraId="42388715" w14:textId="77777777" w:rsidR="008D1147" w:rsidRPr="008D1147" w:rsidRDefault="008D1147" w:rsidP="008D1147">
            <w:pPr>
              <w:spacing w:before="60"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b/>
                <w:sz w:val="22"/>
                <w:szCs w:val="22"/>
                <w:lang w:eastAsia="en-US"/>
              </w:rPr>
              <w:t>Paslauga</w:t>
            </w:r>
          </w:p>
        </w:tc>
        <w:tc>
          <w:tcPr>
            <w:tcW w:w="7136" w:type="dxa"/>
            <w:vAlign w:val="center"/>
          </w:tcPr>
          <w:p w14:paraId="0DA309F2" w14:textId="77777777" w:rsidR="008D1147" w:rsidRPr="008D1147" w:rsidRDefault="008D1147" w:rsidP="008D1147">
            <w:pPr>
              <w:spacing w:before="60"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PT pagal Sutartis PG teikiama paslauga, apmokestinama fiksuotu tarifu arba pagal faktines išlaidas.</w:t>
            </w:r>
          </w:p>
        </w:tc>
      </w:tr>
      <w:tr w:rsidR="008D1147" w:rsidRPr="008D1147" w14:paraId="78403F15" w14:textId="77777777" w:rsidTr="000B51B8">
        <w:trPr>
          <w:trHeight w:val="363"/>
        </w:trPr>
        <w:tc>
          <w:tcPr>
            <w:tcW w:w="2078" w:type="dxa"/>
            <w:vAlign w:val="center"/>
          </w:tcPr>
          <w:p w14:paraId="0D2D77DD" w14:textId="77777777" w:rsidR="008D1147" w:rsidRPr="008D1147" w:rsidRDefault="008D1147" w:rsidP="008D1147">
            <w:pPr>
              <w:spacing w:before="60"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b/>
                <w:sz w:val="22"/>
                <w:szCs w:val="22"/>
                <w:lang w:eastAsia="en-US"/>
              </w:rPr>
              <w:t>Užduotis</w:t>
            </w:r>
          </w:p>
        </w:tc>
        <w:tc>
          <w:tcPr>
            <w:tcW w:w="7136" w:type="dxa"/>
            <w:vAlign w:val="center"/>
          </w:tcPr>
          <w:p w14:paraId="245BFE87" w14:textId="77777777" w:rsidR="008D1147" w:rsidRPr="008D1147" w:rsidRDefault="008D1147" w:rsidP="008D1147">
            <w:pPr>
              <w:spacing w:before="60"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Nurodymas suteikti Sutartyje numatytą arba papildomai sutartą Paslaugą</w:t>
            </w:r>
          </w:p>
        </w:tc>
      </w:tr>
      <w:tr w:rsidR="008D1147" w:rsidRPr="008D1147" w14:paraId="2F2036A9" w14:textId="77777777" w:rsidTr="000B51B8">
        <w:trPr>
          <w:trHeight w:val="600"/>
        </w:trPr>
        <w:tc>
          <w:tcPr>
            <w:tcW w:w="2078" w:type="dxa"/>
            <w:vAlign w:val="center"/>
          </w:tcPr>
          <w:p w14:paraId="53C0F1C1" w14:textId="77777777" w:rsidR="008D1147" w:rsidRPr="008D1147" w:rsidRDefault="008D1147" w:rsidP="008D1147">
            <w:pPr>
              <w:spacing w:before="60"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b/>
                <w:sz w:val="22"/>
                <w:szCs w:val="22"/>
                <w:lang w:eastAsia="en-US"/>
              </w:rPr>
              <w:t>Užduoties duomenų kortelė</w:t>
            </w:r>
          </w:p>
        </w:tc>
        <w:tc>
          <w:tcPr>
            <w:tcW w:w="7136" w:type="dxa"/>
            <w:vAlign w:val="center"/>
          </w:tcPr>
          <w:p w14:paraId="2C074CF6" w14:textId="77777777" w:rsidR="008D1147" w:rsidRPr="008D1147" w:rsidRDefault="008D1147" w:rsidP="008D1147">
            <w:pPr>
              <w:spacing w:before="60"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Detali informacija apie Užduotį, jos priežastis, PG, turinį, vykdymo eigą, įskaitant visus reikalingus jai vykdyti dokumentus.</w:t>
            </w:r>
          </w:p>
        </w:tc>
      </w:tr>
      <w:tr w:rsidR="008D1147" w:rsidRPr="008D1147" w14:paraId="2AEBE663" w14:textId="77777777" w:rsidTr="000B51B8">
        <w:trPr>
          <w:trHeight w:val="600"/>
        </w:trPr>
        <w:tc>
          <w:tcPr>
            <w:tcW w:w="2078" w:type="dxa"/>
            <w:vAlign w:val="center"/>
          </w:tcPr>
          <w:p w14:paraId="01DDBB34" w14:textId="77777777" w:rsidR="008D1147" w:rsidRPr="008D1147" w:rsidRDefault="008D1147" w:rsidP="008D1147">
            <w:pPr>
              <w:spacing w:before="60"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b/>
                <w:sz w:val="22"/>
                <w:szCs w:val="22"/>
                <w:lang w:eastAsia="en-US"/>
              </w:rPr>
              <w:t>Užduoties tipas</w:t>
            </w:r>
          </w:p>
        </w:tc>
        <w:tc>
          <w:tcPr>
            <w:tcW w:w="7136" w:type="dxa"/>
            <w:vAlign w:val="center"/>
          </w:tcPr>
          <w:p w14:paraId="32636A25" w14:textId="77777777" w:rsidR="008D1147" w:rsidRPr="008D1147" w:rsidRDefault="008D1147" w:rsidP="008D1147">
            <w:pPr>
              <w:spacing w:before="60"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Užduočių grupė, kurių atlikimui reikalinga tam tikra kvalifikacija bei kompetencija.</w:t>
            </w:r>
          </w:p>
        </w:tc>
      </w:tr>
      <w:tr w:rsidR="008D1147" w:rsidRPr="008D1147" w14:paraId="10AE3A03" w14:textId="77777777" w:rsidTr="000B51B8">
        <w:trPr>
          <w:trHeight w:val="355"/>
        </w:trPr>
        <w:tc>
          <w:tcPr>
            <w:tcW w:w="2078" w:type="dxa"/>
            <w:vAlign w:val="center"/>
          </w:tcPr>
          <w:p w14:paraId="36F21F62" w14:textId="77777777" w:rsidR="008D1147" w:rsidRPr="008D1147" w:rsidRDefault="008D1147" w:rsidP="008D1147">
            <w:pPr>
              <w:spacing w:before="60"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b/>
                <w:sz w:val="22"/>
                <w:szCs w:val="22"/>
                <w:lang w:eastAsia="en-US"/>
              </w:rPr>
              <w:t>Darbuotojai</w:t>
            </w:r>
          </w:p>
        </w:tc>
        <w:tc>
          <w:tcPr>
            <w:tcW w:w="7136" w:type="dxa"/>
            <w:vAlign w:val="center"/>
          </w:tcPr>
          <w:p w14:paraId="01AACE05" w14:textId="77777777" w:rsidR="008D1147" w:rsidRPr="008D1147" w:rsidRDefault="008D1147" w:rsidP="008D1147">
            <w:pPr>
              <w:spacing w:before="60"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Visi PT darbuotojai dalyvaujantys Paslaugų teikimo procesuose;</w:t>
            </w:r>
          </w:p>
        </w:tc>
      </w:tr>
      <w:tr w:rsidR="008D1147" w:rsidRPr="008D1147" w14:paraId="224AD100" w14:textId="77777777" w:rsidTr="000B51B8">
        <w:trPr>
          <w:trHeight w:val="609"/>
        </w:trPr>
        <w:tc>
          <w:tcPr>
            <w:tcW w:w="2078" w:type="dxa"/>
            <w:vAlign w:val="center"/>
          </w:tcPr>
          <w:p w14:paraId="06F42E4E" w14:textId="77777777" w:rsidR="008D1147" w:rsidRPr="008D1147" w:rsidRDefault="008D1147" w:rsidP="008D1147">
            <w:pPr>
              <w:spacing w:before="60"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b/>
                <w:sz w:val="22"/>
                <w:szCs w:val="22"/>
                <w:lang w:eastAsia="en-US"/>
              </w:rPr>
              <w:t xml:space="preserve">Atsakingas </w:t>
            </w:r>
          </w:p>
        </w:tc>
        <w:tc>
          <w:tcPr>
            <w:tcW w:w="7136" w:type="dxa"/>
            <w:vAlign w:val="center"/>
          </w:tcPr>
          <w:p w14:paraId="60A12D11" w14:textId="77777777" w:rsidR="008D1147" w:rsidRPr="008D1147" w:rsidRDefault="008D1147" w:rsidP="008D1147">
            <w:pPr>
              <w:spacing w:before="60"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PT Darbuotojas, padalinio ar grupės vadovas, kuris atsakingas už Paslaugų suteikimą PG pagal Užduotis</w:t>
            </w:r>
          </w:p>
        </w:tc>
      </w:tr>
      <w:tr w:rsidR="008D1147" w:rsidRPr="008D1147" w14:paraId="1EB54758" w14:textId="77777777" w:rsidTr="000B51B8">
        <w:trPr>
          <w:trHeight w:val="600"/>
        </w:trPr>
        <w:tc>
          <w:tcPr>
            <w:tcW w:w="2078" w:type="dxa"/>
            <w:vAlign w:val="center"/>
          </w:tcPr>
          <w:p w14:paraId="2B40AF17" w14:textId="77777777" w:rsidR="008D1147" w:rsidRPr="008D1147" w:rsidRDefault="008D1147" w:rsidP="008D1147">
            <w:pPr>
              <w:spacing w:before="60"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b/>
                <w:sz w:val="22"/>
                <w:szCs w:val="22"/>
                <w:lang w:eastAsia="en-US"/>
              </w:rPr>
              <w:t>Vykdytojas</w:t>
            </w:r>
          </w:p>
        </w:tc>
        <w:tc>
          <w:tcPr>
            <w:tcW w:w="7136" w:type="dxa"/>
            <w:vAlign w:val="center"/>
          </w:tcPr>
          <w:p w14:paraId="6B89C0C5" w14:textId="77777777" w:rsidR="008D1147" w:rsidRPr="008D1147" w:rsidRDefault="008D1147" w:rsidP="008D1147">
            <w:pPr>
              <w:spacing w:before="60"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PT Darbuotojas – specialistas, kuriam Atsakingas Darbuotojas paskiria atlikti Užduotį Objekte.</w:t>
            </w:r>
          </w:p>
        </w:tc>
      </w:tr>
      <w:tr w:rsidR="008D1147" w:rsidRPr="008D1147" w14:paraId="10DB14B6" w14:textId="77777777" w:rsidTr="000B51B8">
        <w:trPr>
          <w:trHeight w:val="600"/>
        </w:trPr>
        <w:tc>
          <w:tcPr>
            <w:tcW w:w="2078" w:type="dxa"/>
            <w:vAlign w:val="center"/>
          </w:tcPr>
          <w:p w14:paraId="2B7EC586" w14:textId="77777777" w:rsidR="008D1147" w:rsidRPr="008D1147" w:rsidRDefault="008D1147" w:rsidP="008D1147">
            <w:pPr>
              <w:spacing w:before="60"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b/>
                <w:sz w:val="22"/>
                <w:szCs w:val="22"/>
                <w:lang w:eastAsia="en-US"/>
              </w:rPr>
              <w:t>Vartotojas</w:t>
            </w:r>
          </w:p>
        </w:tc>
        <w:tc>
          <w:tcPr>
            <w:tcW w:w="7136" w:type="dxa"/>
            <w:vAlign w:val="center"/>
          </w:tcPr>
          <w:p w14:paraId="396C7541" w14:textId="77777777" w:rsidR="008D1147" w:rsidRPr="008D1147" w:rsidRDefault="008D1147" w:rsidP="008D1147">
            <w:pPr>
              <w:spacing w:before="60"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Asmuo arba įmonė, turintis teisę prisijungti prie PVS sistemos bei vykdyti jam priskirtos rolės funkcijas.</w:t>
            </w:r>
          </w:p>
        </w:tc>
      </w:tr>
      <w:tr w:rsidR="008D1147" w:rsidRPr="008D1147" w14:paraId="4843ABBA" w14:textId="77777777" w:rsidTr="000B51B8">
        <w:trPr>
          <w:trHeight w:val="600"/>
        </w:trPr>
        <w:tc>
          <w:tcPr>
            <w:tcW w:w="2078" w:type="dxa"/>
            <w:vAlign w:val="center"/>
          </w:tcPr>
          <w:p w14:paraId="3FB63247" w14:textId="77777777" w:rsidR="008D1147" w:rsidRPr="008D1147" w:rsidRDefault="008D1147" w:rsidP="008D1147">
            <w:pPr>
              <w:spacing w:before="60"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b/>
                <w:sz w:val="22"/>
                <w:szCs w:val="22"/>
                <w:lang w:eastAsia="en-US"/>
              </w:rPr>
              <w:t>Vartotojo rolė</w:t>
            </w:r>
          </w:p>
        </w:tc>
        <w:tc>
          <w:tcPr>
            <w:tcW w:w="7136" w:type="dxa"/>
            <w:vAlign w:val="center"/>
          </w:tcPr>
          <w:p w14:paraId="4BB3B56B" w14:textId="77777777" w:rsidR="008D1147" w:rsidRPr="008D1147" w:rsidRDefault="008D1147" w:rsidP="008D1147">
            <w:pPr>
              <w:spacing w:before="60"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Vartotojui suteiktų teisių bei funkcijų rinkinys priskirtas jam PVS administratoriaus.</w:t>
            </w:r>
          </w:p>
        </w:tc>
      </w:tr>
      <w:tr w:rsidR="008D1147" w:rsidRPr="008D1147" w14:paraId="6F4D23D9" w14:textId="77777777" w:rsidTr="000B51B8">
        <w:trPr>
          <w:trHeight w:val="609"/>
        </w:trPr>
        <w:tc>
          <w:tcPr>
            <w:tcW w:w="2078" w:type="dxa"/>
            <w:vAlign w:val="center"/>
          </w:tcPr>
          <w:p w14:paraId="671FE0F3" w14:textId="77777777" w:rsidR="008D1147" w:rsidRPr="008D1147" w:rsidRDefault="008D1147" w:rsidP="008D1147">
            <w:pPr>
              <w:spacing w:before="60"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b/>
                <w:sz w:val="22"/>
                <w:szCs w:val="22"/>
                <w:lang w:eastAsia="en-US"/>
              </w:rPr>
              <w:t>Pranešimas</w:t>
            </w:r>
          </w:p>
        </w:tc>
        <w:tc>
          <w:tcPr>
            <w:tcW w:w="7136" w:type="dxa"/>
            <w:vAlign w:val="center"/>
          </w:tcPr>
          <w:p w14:paraId="4D05B713" w14:textId="77777777" w:rsidR="008D1147" w:rsidRPr="008D1147" w:rsidRDefault="008D1147" w:rsidP="008D1147">
            <w:pPr>
              <w:spacing w:before="60"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Informacija susijusi su Sutarties dalykais bei Paslaugų teikimu, kuria pasidalina PG su PT telefonu arba savitarnos svetainėje</w:t>
            </w:r>
          </w:p>
        </w:tc>
      </w:tr>
      <w:tr w:rsidR="008D1147" w:rsidRPr="008D1147" w14:paraId="36B1F55D" w14:textId="77777777" w:rsidTr="000B51B8">
        <w:trPr>
          <w:trHeight w:val="846"/>
        </w:trPr>
        <w:tc>
          <w:tcPr>
            <w:tcW w:w="2078" w:type="dxa"/>
            <w:tcBorders>
              <w:top w:val="single" w:sz="4" w:space="0" w:color="000000"/>
              <w:left w:val="single" w:sz="4" w:space="0" w:color="000000"/>
              <w:bottom w:val="single" w:sz="4" w:space="0" w:color="000000"/>
              <w:right w:val="single" w:sz="4" w:space="0" w:color="000000"/>
            </w:tcBorders>
            <w:vAlign w:val="center"/>
          </w:tcPr>
          <w:p w14:paraId="7D6534C3" w14:textId="77777777" w:rsidR="008D1147" w:rsidRPr="008D1147" w:rsidRDefault="008D1147" w:rsidP="008D1147">
            <w:pPr>
              <w:spacing w:before="60"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b/>
                <w:sz w:val="22"/>
                <w:szCs w:val="22"/>
                <w:lang w:eastAsia="en-US"/>
              </w:rPr>
              <w:t>Savitarna</w:t>
            </w:r>
          </w:p>
        </w:tc>
        <w:tc>
          <w:tcPr>
            <w:tcW w:w="7136" w:type="dxa"/>
            <w:tcBorders>
              <w:top w:val="single" w:sz="4" w:space="0" w:color="000000"/>
              <w:left w:val="single" w:sz="4" w:space="0" w:color="000000"/>
              <w:bottom w:val="single" w:sz="4" w:space="0" w:color="000000"/>
              <w:right w:val="single" w:sz="4" w:space="0" w:color="000000"/>
            </w:tcBorders>
            <w:vAlign w:val="center"/>
          </w:tcPr>
          <w:p w14:paraId="2EA623A3" w14:textId="77777777" w:rsidR="008D1147" w:rsidRPr="008D1147" w:rsidRDefault="008D1147" w:rsidP="008D1147">
            <w:pPr>
              <w:spacing w:before="60"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Sritis PT tinklapyje, kurioje kiekvienas privatūs bei verslo PG, prisijungęs unikaliu vartotojo vardu bei slaptažodžiu gali gauti visą aktualią informaciją susijusią su jam teikiamomis Paslaugomis.</w:t>
            </w:r>
          </w:p>
        </w:tc>
      </w:tr>
    </w:tbl>
    <w:p w14:paraId="641EBFC2"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p>
    <w:p w14:paraId="0AAF608D" w14:textId="77777777" w:rsidR="008D1147" w:rsidRPr="008D1147" w:rsidRDefault="008D1147" w:rsidP="008D1147">
      <w:pPr>
        <w:spacing w:line="240" w:lineRule="auto"/>
        <w:ind w:firstLine="0"/>
        <w:jc w:val="center"/>
        <w:rPr>
          <w:rFonts w:ascii="Times New Roman" w:eastAsia="Calibri" w:hAnsi="Times New Roman" w:cs="Times New Roman"/>
          <w:b/>
          <w:bCs/>
          <w:sz w:val="22"/>
          <w:szCs w:val="22"/>
          <w:lang w:eastAsia="en-US"/>
        </w:rPr>
      </w:pPr>
      <w:r w:rsidRPr="008D1147">
        <w:rPr>
          <w:rFonts w:ascii="Times New Roman" w:eastAsia="Calibri" w:hAnsi="Times New Roman" w:cs="Times New Roman"/>
          <w:b/>
          <w:bCs/>
          <w:sz w:val="22"/>
          <w:szCs w:val="22"/>
          <w:lang w:eastAsia="en-US"/>
        </w:rPr>
        <w:t>Reikalavimai produktui</w:t>
      </w:r>
    </w:p>
    <w:p w14:paraId="0517CA5B"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Siekiant užtikrinti duomenų saugumą bei konfidencialumą siūlomos PVS sistemos visi duomenys turi būti saugomi Užsakovo nurodytame serveryje. </w:t>
      </w:r>
    </w:p>
    <w:p w14:paraId="7CBAC352"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bookmarkStart w:id="26" w:name="_2et92p0" w:colFirst="0" w:colLast="0"/>
      <w:bookmarkEnd w:id="26"/>
      <w:r w:rsidRPr="008D1147">
        <w:rPr>
          <w:rFonts w:ascii="Times New Roman" w:eastAsia="Calibri" w:hAnsi="Times New Roman" w:cs="Times New Roman"/>
          <w:sz w:val="22"/>
          <w:szCs w:val="22"/>
          <w:lang w:eastAsia="en-US"/>
        </w:rPr>
        <w:t>PVS kaina neturi priklausyti nuo darbo vietų skaičiaus, neturi būti numatyta papildomų sąnaudų, susijusių su naujų darbo vietų sukūrimu ar darbo vietos perkėlimu (t. y. turi būti numatyta PVS licencija įmonei).</w:t>
      </w:r>
    </w:p>
    <w:p w14:paraId="23E41ED2"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p>
    <w:p w14:paraId="017F25DA" w14:textId="77777777" w:rsidR="008D1147" w:rsidRPr="008D1147" w:rsidRDefault="008D1147" w:rsidP="008D1147">
      <w:pPr>
        <w:spacing w:line="240" w:lineRule="auto"/>
        <w:ind w:firstLine="0"/>
        <w:jc w:val="center"/>
        <w:rPr>
          <w:rFonts w:ascii="Times New Roman" w:eastAsia="Calibri" w:hAnsi="Times New Roman" w:cs="Times New Roman"/>
          <w:b/>
          <w:bCs/>
          <w:sz w:val="22"/>
          <w:szCs w:val="22"/>
          <w:lang w:eastAsia="en-US"/>
        </w:rPr>
      </w:pPr>
      <w:r w:rsidRPr="008D1147">
        <w:rPr>
          <w:rFonts w:ascii="Times New Roman" w:eastAsia="Calibri" w:hAnsi="Times New Roman" w:cs="Times New Roman"/>
          <w:b/>
          <w:bCs/>
          <w:sz w:val="22"/>
          <w:szCs w:val="22"/>
          <w:lang w:eastAsia="en-US"/>
        </w:rPr>
        <w:t>Funkciniai reikalavimai</w:t>
      </w:r>
    </w:p>
    <w:p w14:paraId="05DBBB38"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PVS turi būti pasiekiama standartinės interneto naršyklės pagalba iš bet kurio stacionaraus, nešiojamo kompiuterio bei iš išmaniojo telefono;</w:t>
      </w:r>
    </w:p>
    <w:p w14:paraId="59AA0E76"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PVS programinė įranga turi būti centralizuotai administruojama;</w:t>
      </w:r>
    </w:p>
    <w:p w14:paraId="6BF9B644"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Programinėje įrangoje turi būti realizuotas Sistemos vartotojų administravimas bei autorizavimas, suteikiant jiems skirtingas teises.  Priėjimas prie atskirų informacijos ir valdymo resursų turi būti įmanomas tik pagal atitinkamas sistemos administratoriaus suteiktas teises.</w:t>
      </w:r>
    </w:p>
    <w:p w14:paraId="65D230C8"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PVS turi būti registruojami visi Vartotojų atlikti veiksmai;</w:t>
      </w:r>
    </w:p>
    <w:p w14:paraId="4BA66004"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PVS duomenų registruose turi būti numatyti filtrai leisiantys greitai surasti reikalingą informaciją;</w:t>
      </w:r>
    </w:p>
    <w:p w14:paraId="48BE60DB"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lastRenderedPageBreak/>
        <w:t xml:space="preserve">Visa PVS naudotojo sąsaja (sistemos meniu, ekraninės formos bei sistemos pranešimai) privalo būti pateikiama lietuvių kalba.  </w:t>
      </w:r>
    </w:p>
    <w:p w14:paraId="4A967E82"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PVS turi būti numatytos priemonės įkelti bei sistemos DB išsaugoti dokumentus elektroninėje formoje.</w:t>
      </w:r>
    </w:p>
    <w:p w14:paraId="0A802FF9"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PVS turi turėti mobilią aplikaciją veikiančią išmaniuose įrenginiuose su Android operacine sistema. </w:t>
      </w:r>
    </w:p>
    <w:p w14:paraId="72BD28C3"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bookmarkStart w:id="27" w:name="_tyjcwt" w:colFirst="0" w:colLast="0"/>
      <w:bookmarkEnd w:id="27"/>
      <w:r w:rsidRPr="008D1147">
        <w:rPr>
          <w:rFonts w:ascii="Times New Roman" w:eastAsia="Calibri" w:hAnsi="Times New Roman" w:cs="Times New Roman"/>
          <w:sz w:val="22"/>
          <w:szCs w:val="22"/>
          <w:lang w:eastAsia="en-US"/>
        </w:rPr>
        <w:t>Įdiegus PVS, turi būti pateikta išsami naudojimosi instrukcija lietuvių kalba.</w:t>
      </w:r>
    </w:p>
    <w:p w14:paraId="5DD1C1B7" w14:textId="77777777" w:rsidR="008D1147" w:rsidRPr="008D1147" w:rsidRDefault="008D1147" w:rsidP="008D1147">
      <w:pPr>
        <w:spacing w:line="240" w:lineRule="auto"/>
        <w:ind w:left="714" w:firstLine="0"/>
        <w:jc w:val="center"/>
        <w:rPr>
          <w:rFonts w:ascii="Times New Roman" w:eastAsia="Calibri" w:hAnsi="Times New Roman" w:cs="Times New Roman"/>
          <w:sz w:val="22"/>
          <w:szCs w:val="22"/>
          <w:lang w:eastAsia="en-US"/>
        </w:rPr>
      </w:pPr>
    </w:p>
    <w:p w14:paraId="53017381" w14:textId="77777777" w:rsidR="008D1147" w:rsidRPr="008D1147" w:rsidRDefault="008D1147" w:rsidP="008D1147">
      <w:pPr>
        <w:spacing w:line="240" w:lineRule="auto"/>
        <w:ind w:firstLine="0"/>
        <w:jc w:val="center"/>
        <w:rPr>
          <w:rFonts w:ascii="Times New Roman" w:eastAsia="Calibri" w:hAnsi="Times New Roman" w:cs="Times New Roman"/>
          <w:sz w:val="22"/>
          <w:szCs w:val="22"/>
          <w:lang w:eastAsia="en-US"/>
        </w:rPr>
      </w:pPr>
      <w:r w:rsidRPr="008D1147">
        <w:rPr>
          <w:rFonts w:ascii="Times New Roman" w:eastAsia="Calibri" w:hAnsi="Times New Roman" w:cs="Times New Roman"/>
          <w:b/>
          <w:sz w:val="22"/>
          <w:szCs w:val="22"/>
          <w:lang w:eastAsia="en-US"/>
        </w:rPr>
        <w:t>Saugumo reikalavimai</w:t>
      </w:r>
    </w:p>
    <w:p w14:paraId="79B8F686"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Kiekvienas PVS Vartotojas privalo būti identifikuojamas unikaliu sistemos naudotojo vardu, kurį kartu su slaptažodžiu jis privalo pateikti darbo su sistema seanso pradžioje.</w:t>
      </w:r>
    </w:p>
    <w:p w14:paraId="47D66AA4"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PVS privalo užtikrinti, kad su sistema būtų leidžiama dirbti tik galiojantį sistemos Vartotojo vardą ir jį atitinkantį slaptažodį pateikusiam PVS Vartotojui.</w:t>
      </w:r>
    </w:p>
    <w:p w14:paraId="07C5E814"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PVS privalo būti įgyvendintos teisių sistemos Vartotojams skirstymo priemonės užtikrinančios teisių skirstymą Vartotojams įvardintų teisių rinkinių – rolių – pagalba.</w:t>
      </w:r>
    </w:p>
    <w:p w14:paraId="4E64FA37"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PVS privalo būti įgyvendintos priemonės suteikiančios atitinkamas teises turintiems Vartotojams laisvai patiems apibrėžti Vartotojų teisių rinkinius – roles, sudarant rolei priskirtų PVS modulių sąrašus.</w:t>
      </w:r>
    </w:p>
    <w:p w14:paraId="12DFFD9B"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bookmarkStart w:id="28" w:name="_3dy6vkm" w:colFirst="0" w:colLast="0"/>
      <w:bookmarkEnd w:id="28"/>
      <w:r w:rsidRPr="008D1147">
        <w:rPr>
          <w:rFonts w:ascii="Times New Roman" w:eastAsia="Calibri" w:hAnsi="Times New Roman" w:cs="Times New Roman"/>
          <w:sz w:val="22"/>
          <w:szCs w:val="22"/>
          <w:lang w:eastAsia="en-US"/>
        </w:rPr>
        <w:t>PVS privalo būti įgyvendintos priemonės užtikrinančios, kad PVS duomenų neturi matyti tie Vartotojai, kurie neturi tam teisių.</w:t>
      </w:r>
    </w:p>
    <w:p w14:paraId="3610CCD2" w14:textId="77777777" w:rsidR="008D1147" w:rsidRPr="008D1147" w:rsidRDefault="008D1147" w:rsidP="008D1147">
      <w:pPr>
        <w:spacing w:line="240" w:lineRule="auto"/>
        <w:ind w:left="851" w:firstLine="0"/>
        <w:rPr>
          <w:rFonts w:ascii="Times New Roman" w:eastAsia="Calibri" w:hAnsi="Times New Roman" w:cs="Times New Roman"/>
          <w:sz w:val="22"/>
          <w:szCs w:val="22"/>
          <w:lang w:eastAsia="en-US"/>
        </w:rPr>
      </w:pPr>
    </w:p>
    <w:p w14:paraId="3D8E5FE4" w14:textId="77777777" w:rsidR="008D1147" w:rsidRPr="008D1147" w:rsidRDefault="008D1147" w:rsidP="008D1147">
      <w:pPr>
        <w:spacing w:line="240" w:lineRule="auto"/>
        <w:ind w:firstLine="0"/>
        <w:jc w:val="center"/>
        <w:rPr>
          <w:rFonts w:ascii="Times New Roman" w:eastAsia="Calibri" w:hAnsi="Times New Roman" w:cs="Times New Roman"/>
          <w:sz w:val="22"/>
          <w:szCs w:val="22"/>
          <w:lang w:eastAsia="en-US"/>
        </w:rPr>
      </w:pPr>
      <w:r w:rsidRPr="008D1147">
        <w:rPr>
          <w:rFonts w:ascii="Times New Roman" w:eastAsia="Calibri" w:hAnsi="Times New Roman" w:cs="Times New Roman"/>
          <w:b/>
          <w:sz w:val="22"/>
          <w:szCs w:val="22"/>
          <w:lang w:eastAsia="en-US"/>
        </w:rPr>
        <w:t>Reikalavimai architektūrai</w:t>
      </w:r>
    </w:p>
    <w:p w14:paraId="1A01923C"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Sistema turi būti sudaryta mažiausiai iš šių funkcinių modulių. Turi būti galimybė atskiriems vartotojams aktyvuoti tik reikiamus bei aktualius funkcinius modulius.</w:t>
      </w:r>
    </w:p>
    <w:p w14:paraId="4953CA8F"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Sutartys – pasirašytų Paslaugų teikimo sutarčių registras;</w:t>
      </w:r>
    </w:p>
    <w:p w14:paraId="2E8EA3B8"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Paslaugų gavėjai – PG ir Gyventojų, kuriems teikiamos Paslaugos, duomenų registras; </w:t>
      </w:r>
    </w:p>
    <w:p w14:paraId="312BA688"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Objektai – Objektų, kuriuose teikiamos Paslaugos, registras;</w:t>
      </w:r>
    </w:p>
    <w:p w14:paraId="72A07D54"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Pranešimai – vidinių bei išorinių Pranešimų registras; </w:t>
      </w:r>
    </w:p>
    <w:p w14:paraId="11F4FC20"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Kainoraštis – medžiagų, žmogiškųjų resursų bei darbų įkainių registras; </w:t>
      </w:r>
    </w:p>
    <w:p w14:paraId="7E790DCB"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Skaitikliai – PT aptarnaujamų apskaitos prietaisų registras;</w:t>
      </w:r>
    </w:p>
    <w:p w14:paraId="05133177"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Užduotys – PG planuojamų teikti, teikiamų bei jau suteiktų Paslaugų registras;</w:t>
      </w:r>
    </w:p>
    <w:p w14:paraId="4C5D5A80"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Dokumentai – elektroninių dokumentų (nuotraukų, techninių dokumentų ir kt.) registras;</w:t>
      </w:r>
    </w:p>
    <w:p w14:paraId="3465CA26"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bookmarkStart w:id="29" w:name="_1t3h5sf" w:colFirst="0" w:colLast="0"/>
      <w:bookmarkEnd w:id="29"/>
      <w:r w:rsidRPr="008D1147">
        <w:rPr>
          <w:rFonts w:ascii="Times New Roman" w:eastAsia="Calibri" w:hAnsi="Times New Roman" w:cs="Times New Roman"/>
          <w:sz w:val="22"/>
          <w:szCs w:val="22"/>
          <w:lang w:eastAsia="en-US"/>
        </w:rPr>
        <w:t>Mobili aplikacija – specializuota programinė įranga įdiegta į mobilųjį telefoną arba planšetinį kompiuterį su Android operacine sistema.</w:t>
      </w:r>
    </w:p>
    <w:p w14:paraId="4008F1FD"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p>
    <w:p w14:paraId="32385D1D" w14:textId="77777777" w:rsidR="008D1147" w:rsidRPr="008D1147" w:rsidRDefault="008D1147" w:rsidP="008D1147">
      <w:pPr>
        <w:spacing w:line="240" w:lineRule="auto"/>
        <w:ind w:firstLine="0"/>
        <w:jc w:val="center"/>
        <w:rPr>
          <w:rFonts w:ascii="Times New Roman" w:eastAsia="Calibri" w:hAnsi="Times New Roman" w:cs="Times New Roman"/>
          <w:sz w:val="22"/>
          <w:szCs w:val="22"/>
          <w:lang w:eastAsia="en-US"/>
        </w:rPr>
      </w:pPr>
      <w:r w:rsidRPr="008D1147">
        <w:rPr>
          <w:rFonts w:ascii="Times New Roman" w:eastAsia="Calibri" w:hAnsi="Times New Roman" w:cs="Times New Roman"/>
          <w:b/>
          <w:sz w:val="22"/>
          <w:szCs w:val="22"/>
          <w:lang w:eastAsia="en-US"/>
        </w:rPr>
        <w:t>Funkciniai reikalavimai</w:t>
      </w:r>
    </w:p>
    <w:p w14:paraId="3758F215"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bookmarkStart w:id="30" w:name="_4d34og8" w:colFirst="0" w:colLast="0"/>
      <w:bookmarkEnd w:id="30"/>
      <w:r w:rsidRPr="008D1147">
        <w:rPr>
          <w:rFonts w:ascii="Times New Roman" w:eastAsia="Calibri" w:hAnsi="Times New Roman" w:cs="Times New Roman"/>
          <w:sz w:val="22"/>
          <w:szCs w:val="22"/>
          <w:lang w:eastAsia="en-US"/>
        </w:rPr>
        <w:t>Sutarčių modulis</w:t>
      </w:r>
    </w:p>
    <w:p w14:paraId="6A4BF395" w14:textId="77777777" w:rsidR="008D1147" w:rsidRPr="008D1147" w:rsidRDefault="008D1147" w:rsidP="008D1147">
      <w:pPr>
        <w:spacing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Visos pasirašytos Paslaugų teikimo sutartys turi būti saugomos Sutarčių registre. </w:t>
      </w:r>
    </w:p>
    <w:p w14:paraId="7ECC80CE" w14:textId="77777777" w:rsidR="008D1147" w:rsidRPr="008D1147" w:rsidRDefault="008D1147" w:rsidP="008D1147">
      <w:pPr>
        <w:spacing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Pagal Sutarties aprašą turi būti galimybė identifikuoti PG bei pagal ją tiekiamas paslaugas.</w:t>
      </w:r>
    </w:p>
    <w:p w14:paraId="06764B56" w14:textId="77777777" w:rsidR="008D1147" w:rsidRPr="008D1147" w:rsidRDefault="008D1147" w:rsidP="008D1147">
      <w:pPr>
        <w:spacing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Sutarčių registre turi būti numatyti visi reikalingi filtrai būtini atrinkti sutartis pagal unikalų kodą, priskirtą tipą bei PG.</w:t>
      </w:r>
    </w:p>
    <w:p w14:paraId="0334D652" w14:textId="77777777" w:rsidR="008D1147" w:rsidRPr="008D1147" w:rsidRDefault="008D1147" w:rsidP="008D1147">
      <w:pPr>
        <w:spacing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Sutarčių duomenys turi būti sinchronizuoti su Užsakovo APAS sistema. </w:t>
      </w:r>
    </w:p>
    <w:p w14:paraId="1D0EC47C" w14:textId="77777777" w:rsidR="008D1147" w:rsidRPr="008D1147" w:rsidRDefault="008D1147" w:rsidP="008D1147">
      <w:pPr>
        <w:spacing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Sutarties duomenų kortelėje turi būti pateikiami Sutarties Objektų duomenys.</w:t>
      </w:r>
    </w:p>
    <w:p w14:paraId="5A948178" w14:textId="77777777" w:rsidR="008D1147" w:rsidRPr="008D1147" w:rsidRDefault="008D1147" w:rsidP="008D1147">
      <w:pPr>
        <w:spacing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Sutarties duomenų kortelėje turi būti pateikiami duomenys apie pagal Sutartį suteiktas, teikiamas arba planuojamas teikti Paslaugas.</w:t>
      </w:r>
    </w:p>
    <w:p w14:paraId="0E37C0D3" w14:textId="77777777" w:rsidR="008D1147" w:rsidRPr="008D1147" w:rsidRDefault="008D1147" w:rsidP="008D1147">
      <w:pPr>
        <w:spacing w:line="240" w:lineRule="auto"/>
        <w:ind w:firstLine="0"/>
        <w:rPr>
          <w:rFonts w:ascii="Times New Roman" w:eastAsia="Calibri" w:hAnsi="Times New Roman" w:cs="Times New Roman"/>
          <w:sz w:val="22"/>
          <w:szCs w:val="22"/>
          <w:lang w:eastAsia="en-US"/>
        </w:rPr>
      </w:pPr>
      <w:bookmarkStart w:id="31" w:name="_2s8eyo1" w:colFirst="0" w:colLast="0"/>
      <w:bookmarkEnd w:id="31"/>
      <w:r w:rsidRPr="008D1147">
        <w:rPr>
          <w:rFonts w:ascii="Times New Roman" w:eastAsia="Calibri" w:hAnsi="Times New Roman" w:cs="Times New Roman"/>
          <w:sz w:val="22"/>
          <w:szCs w:val="22"/>
          <w:lang w:eastAsia="en-US"/>
        </w:rPr>
        <w:t xml:space="preserve">Sutarties duomenų kortelėje turi būti pateikiami Sutarties dokumentai prisegti elektroninėje forma. </w:t>
      </w:r>
    </w:p>
    <w:p w14:paraId="0BED052B" w14:textId="77777777" w:rsidR="008D1147" w:rsidRPr="008D1147" w:rsidRDefault="008D1147" w:rsidP="008D1147">
      <w:pPr>
        <w:spacing w:line="240" w:lineRule="auto"/>
        <w:ind w:firstLine="0"/>
        <w:rPr>
          <w:rFonts w:ascii="Times New Roman" w:eastAsia="Calibri" w:hAnsi="Times New Roman" w:cs="Times New Roman"/>
          <w:sz w:val="22"/>
          <w:szCs w:val="22"/>
          <w:lang w:eastAsia="en-US"/>
        </w:rPr>
      </w:pPr>
    </w:p>
    <w:p w14:paraId="1EEC0409"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Paslaugų gavėjų modulis</w:t>
      </w:r>
    </w:p>
    <w:p w14:paraId="5F6396B3"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PVS turi būti įdiegta PG bei klientų kontaktų duomenų bazė bei greita jų paieška. </w:t>
      </w:r>
    </w:p>
    <w:p w14:paraId="0A992B2B"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Turi būti galimybė Vartotojui duomenis pildyti bei redaguoti, kad būtų užtikrintas naujausių duomenų saugojimas.</w:t>
      </w:r>
    </w:p>
    <w:p w14:paraId="3119D7CE"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PG, kurie yra priskirti prie Sutarčių, duomenys turi būti sinchronizuoti su Užsakovo APAS sistema. </w:t>
      </w:r>
    </w:p>
    <w:p w14:paraId="4778C2BE"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Paieška turi leisti atrinkti PG ir Gyventojus mažiausiai pagal tokius požymius: </w:t>
      </w:r>
    </w:p>
    <w:p w14:paraId="7ED3C2BE"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Vardą, Pavardę (įmonės pavadinimą);</w:t>
      </w:r>
    </w:p>
    <w:p w14:paraId="1CE2FD6B"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Gyvenamosios vietos adresą;</w:t>
      </w:r>
    </w:p>
    <w:p w14:paraId="4B20B83A"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Objekto adresą;</w:t>
      </w:r>
    </w:p>
    <w:p w14:paraId="4148786A"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Tipą;</w:t>
      </w:r>
    </w:p>
    <w:p w14:paraId="14405134"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lastRenderedPageBreak/>
        <w:t>Mokėtojo (kliento) kodą;</w:t>
      </w:r>
    </w:p>
    <w:p w14:paraId="0277F171"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Telefono numerį;</w:t>
      </w:r>
    </w:p>
    <w:p w14:paraId="4E761C58"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Asmens gimimo data/įmonės kodas;</w:t>
      </w:r>
    </w:p>
    <w:p w14:paraId="242A40D4"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El. paštą.</w:t>
      </w:r>
    </w:p>
    <w:p w14:paraId="0405BBDE"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PG bei kliento duomenų kortelėje turi būti pateikiami duomenys apie Objektus, kurie jam yra priskirti bei Objektuose atliktus darbus. </w:t>
      </w:r>
    </w:p>
    <w:p w14:paraId="6B04E5A0"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bookmarkStart w:id="32" w:name="_17dp8vu" w:colFirst="0" w:colLast="0"/>
      <w:bookmarkEnd w:id="32"/>
      <w:r w:rsidRPr="008D1147">
        <w:rPr>
          <w:rFonts w:ascii="Times New Roman" w:eastAsia="Calibri" w:hAnsi="Times New Roman" w:cs="Times New Roman"/>
          <w:sz w:val="22"/>
          <w:szCs w:val="22"/>
          <w:lang w:eastAsia="en-US"/>
        </w:rPr>
        <w:t>PG bei kliento duomenų kortelėje turi būti pateikiami duomenys apie visus gautus Pranešimus.</w:t>
      </w:r>
    </w:p>
    <w:p w14:paraId="35EA0AE2"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p>
    <w:p w14:paraId="6EB05F55"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Objektų modulis</w:t>
      </w:r>
    </w:p>
    <w:p w14:paraId="7F463AE8"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Objektų modulyje turi būti saugomi sekančių Objektų duomenys:</w:t>
      </w:r>
    </w:p>
    <w:p w14:paraId="444EE060"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Objektų, kurie yra aptarnaujami pagal Sutartis su PG;</w:t>
      </w:r>
    </w:p>
    <w:p w14:paraId="210293BA"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Kitų Užsakovo eksploatuojamų arba aptarnaujamų Objektų duomenys;</w:t>
      </w:r>
    </w:p>
    <w:p w14:paraId="7AE9F9AB" w14:textId="77777777" w:rsidR="008D1147" w:rsidRPr="008D1147" w:rsidRDefault="008D1147" w:rsidP="008D1147">
      <w:pPr>
        <w:tabs>
          <w:tab w:val="left" w:pos="1276"/>
        </w:tabs>
        <w:spacing w:line="240" w:lineRule="auto"/>
        <w:ind w:left="851" w:firstLine="993"/>
        <w:jc w:val="left"/>
        <w:rPr>
          <w:rFonts w:ascii="Times New Roman" w:eastAsia="Calibri" w:hAnsi="Times New Roman" w:cs="Times New Roman"/>
          <w:sz w:val="22"/>
          <w:szCs w:val="22"/>
          <w:lang w:eastAsia="en-US"/>
        </w:rPr>
      </w:pPr>
    </w:p>
    <w:p w14:paraId="7D1C10AD"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Objektų modulyje turi būti saugomi visų PT aptarnaujamų Objektų mažiausiai tokie duomenys:</w:t>
      </w:r>
    </w:p>
    <w:p w14:paraId="38B8AAEB"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Tipas bei paskirtis;</w:t>
      </w:r>
    </w:p>
    <w:p w14:paraId="1F81CCC5"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Pavadinimas, adresas;</w:t>
      </w:r>
    </w:p>
    <w:p w14:paraId="51995B69"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Geografinė koordinatė (nustatoma pagal Objekto adresą. Su galimybe patikslinti elektroniniame žemėlapyje);</w:t>
      </w:r>
    </w:p>
    <w:p w14:paraId="0354ADAE"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Pagrindiniai techniniai rodikliai.</w:t>
      </w:r>
    </w:p>
    <w:p w14:paraId="62979A37"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Objektų registre turi būti numatyti visi reikalingi filtrai būtini atrinkti Objektus pagal unikalų kodą, adresą, pavadinimą, tipą ir pan.</w:t>
      </w:r>
    </w:p>
    <w:p w14:paraId="6D041E0D"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Objektų, kurie yra priskirti prie Sutarčių, duomenys turi būti sinchronizuoti su Užsakovo APAS sistema. </w:t>
      </w:r>
    </w:p>
    <w:p w14:paraId="5201C30C"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Objekto duomenų kortelėje turi būti greitai pasiekiami Sutarčių, pagal kurias jis yra aptarnaujamas, duomenys.</w:t>
      </w:r>
    </w:p>
    <w:p w14:paraId="28A4739C"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Objekto duomenų kortelėje turi būti galimybe sukurti bei saugoti jo Gyventojų duomenis, kurie būtų naudojami kaip kontaktinė informacija Užduočių vykdymo Objekte metu.</w:t>
      </w:r>
    </w:p>
    <w:p w14:paraId="47F3EFC1"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Objekto duomenų kortelėje turi būti pateikiami duomenys apie Objekte atliktus, vykdomus bei planuojamus vykdyti darbus.</w:t>
      </w:r>
    </w:p>
    <w:p w14:paraId="74418EE9"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Objekto duomenų kortelėje turi būti galimybė pildyti jo techninės priežiūros žurnalą, ūkinių ir finansinių planų sudarymas, ataskaitas, nuolatinių stebėjimų žurnalą ir apžiūrų aktus, defektinius aktus.</w:t>
      </w:r>
    </w:p>
    <w:p w14:paraId="12146BA5"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Objekto duomenų kortelėje turi būti galimybė Objektui suformuoti Paslaugų teikimo užduotį, pagal Užduočių modulyje aprašytą funkcionalumą. </w:t>
      </w:r>
    </w:p>
    <w:p w14:paraId="34725B1B"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Objekto duomenų kortelėje turi būti greitai pasiekiami Objekto dokumentai prisegti elektroninėje forma (projektai, nuotraukos kita techninė informacija). </w:t>
      </w:r>
    </w:p>
    <w:p w14:paraId="221DDD32"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bookmarkStart w:id="33" w:name="_3rdcrjn" w:colFirst="0" w:colLast="0"/>
      <w:bookmarkEnd w:id="33"/>
      <w:r w:rsidRPr="008D1147">
        <w:rPr>
          <w:rFonts w:ascii="Times New Roman" w:eastAsia="Calibri" w:hAnsi="Times New Roman" w:cs="Times New Roman"/>
          <w:sz w:val="22"/>
          <w:szCs w:val="22"/>
          <w:lang w:eastAsia="en-US"/>
        </w:rPr>
        <w:t>Turi būti numatyta galimybė Objektui priskirti atsakingą Vartotoją (vadybininką);</w:t>
      </w:r>
    </w:p>
    <w:p w14:paraId="6EBB9E74" w14:textId="77777777" w:rsidR="008D1147" w:rsidRPr="008D1147" w:rsidRDefault="008D1147" w:rsidP="008D1147">
      <w:pPr>
        <w:spacing w:line="240" w:lineRule="auto"/>
        <w:ind w:firstLine="0"/>
        <w:rPr>
          <w:rFonts w:ascii="Times New Roman" w:eastAsia="Calibri" w:hAnsi="Times New Roman" w:cs="Times New Roman"/>
          <w:sz w:val="22"/>
          <w:szCs w:val="22"/>
          <w:lang w:eastAsia="en-US"/>
        </w:rPr>
      </w:pPr>
    </w:p>
    <w:p w14:paraId="2EBAB96F"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Pranešimų modulis</w:t>
      </w:r>
    </w:p>
    <w:p w14:paraId="4C68A360"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PVS turi būti numatytas PG pranešimų registras.</w:t>
      </w:r>
    </w:p>
    <w:p w14:paraId="655081B9"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Pranešimų registre turi būti galimybė registruoti visą iš PG gautą informaciją.</w:t>
      </w:r>
    </w:p>
    <w:p w14:paraId="5C8D8CF8"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Pranešimų registre turi būti automatiškai registruojama PG informacija pateikta Savitarnos svetainėje.</w:t>
      </w:r>
    </w:p>
    <w:p w14:paraId="3D65DC1D"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Visi Pranešimai turi būti klasifikuojami pagal mažiausiai tokius požymius:</w:t>
      </w:r>
    </w:p>
    <w:p w14:paraId="07BA0C18" w14:textId="77777777" w:rsidR="008D1147" w:rsidRPr="008D1147" w:rsidRDefault="008D1147" w:rsidP="008D1147">
      <w:pPr>
        <w:numPr>
          <w:ilvl w:val="0"/>
          <w:numId w:val="28"/>
        </w:numPr>
        <w:spacing w:line="240" w:lineRule="auto"/>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Pranešimo tipą:</w:t>
      </w:r>
    </w:p>
    <w:p w14:paraId="076EBA1B"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Gedimas;</w:t>
      </w:r>
    </w:p>
    <w:p w14:paraId="3DE658ED"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Užsakymas;</w:t>
      </w:r>
    </w:p>
    <w:p w14:paraId="48EE6200"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Atsiskaitymų už suteiktas paslaugas klausimai; </w:t>
      </w:r>
    </w:p>
    <w:p w14:paraId="7C327509"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 Kiti klausimai;</w:t>
      </w:r>
    </w:p>
    <w:p w14:paraId="36C0CEB6"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Informacinis pranešimas;</w:t>
      </w:r>
    </w:p>
    <w:p w14:paraId="1DC6DA16"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Kiti laisvai sukuriami;</w:t>
      </w:r>
    </w:p>
    <w:p w14:paraId="70A939C8" w14:textId="77777777" w:rsidR="008D1147" w:rsidRPr="008D1147" w:rsidRDefault="008D1147" w:rsidP="008D1147">
      <w:pPr>
        <w:numPr>
          <w:ilvl w:val="0"/>
          <w:numId w:val="27"/>
        </w:numPr>
        <w:spacing w:line="240" w:lineRule="auto"/>
        <w:ind w:left="709"/>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Pranešimo temą:</w:t>
      </w:r>
    </w:p>
    <w:p w14:paraId="271AABEA"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Daugiabučių techninė priežiūra;</w:t>
      </w:r>
    </w:p>
    <w:p w14:paraId="4541E608"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Daugiabučių atnaujinimas (modernizavimas);</w:t>
      </w:r>
    </w:p>
    <w:p w14:paraId="0C229953"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Šildymo ir k. v. sistemų priežiūra; </w:t>
      </w:r>
    </w:p>
    <w:p w14:paraId="2660C585"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Paslaugos gyventojams;</w:t>
      </w:r>
    </w:p>
    <w:p w14:paraId="698633EA"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lastRenderedPageBreak/>
        <w:t xml:space="preserve">Skaitiklių aptarnavimas; </w:t>
      </w:r>
    </w:p>
    <w:p w14:paraId="5C82857A"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Atsiskaitymai už suteiktas paslaugas;</w:t>
      </w:r>
    </w:p>
    <w:p w14:paraId="164781A0"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Kiti laisvai sukuriami;</w:t>
      </w:r>
    </w:p>
    <w:p w14:paraId="5044849B"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p>
    <w:p w14:paraId="6FA011F6"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Pranešimas turi būti susietas su Sutartimi, PG arba objektu.</w:t>
      </w:r>
    </w:p>
    <w:p w14:paraId="6ADDFA88"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Pranešimo apraše turi būti galimybė laisvai aprašyti pranešimo turinį;</w:t>
      </w:r>
    </w:p>
    <w:p w14:paraId="60E13076"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Turi būti galimybė prisegti nuotrauką ar kitą elektroninį dokumentą;</w:t>
      </w:r>
    </w:p>
    <w:p w14:paraId="3A0CFEDA"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Turi būti galimybė priskirti už Pranešimo dalyko sprendimą atsakingą Vartotoją;</w:t>
      </w:r>
    </w:p>
    <w:p w14:paraId="1F99BED3"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Turi būti galimybė priskirti Pranešimo turinio sprendimo terminą;</w:t>
      </w:r>
    </w:p>
    <w:p w14:paraId="683A5F05"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Turi būti galimybė fiksuoti Pranešimo turinio sprendimo eigą keičiant Pranešimo būseną. Turi būti galimybė nurodyti mažiausiai tokias būsenas:</w:t>
      </w:r>
    </w:p>
    <w:p w14:paraId="225C2FC4"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Užregistruotas;</w:t>
      </w:r>
    </w:p>
    <w:p w14:paraId="45A129BA"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Perskaitytas;</w:t>
      </w:r>
    </w:p>
    <w:p w14:paraId="52CA8EE6"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Perduotas atsakingam;</w:t>
      </w:r>
    </w:p>
    <w:p w14:paraId="3FD8EE96"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Klausimas sprendžiamas; </w:t>
      </w:r>
    </w:p>
    <w:p w14:paraId="0045D2F4"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Išspręstas;</w:t>
      </w:r>
    </w:p>
    <w:p w14:paraId="11BA81AE"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Atmestas.</w:t>
      </w:r>
    </w:p>
    <w:p w14:paraId="3B0DBC0A"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Pranešimo informacijos pagrindu turi būti galimybė sukurti darbų Užduotį. Į užduoties duomenų kortelę turi persikelti visa pagrindinė Pranešimo informacija.</w:t>
      </w:r>
    </w:p>
    <w:p w14:paraId="18F3ACF3"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bookmarkStart w:id="34" w:name="_26in1rg" w:colFirst="0" w:colLast="0"/>
      <w:bookmarkEnd w:id="34"/>
      <w:r w:rsidRPr="008D1147">
        <w:rPr>
          <w:rFonts w:ascii="Times New Roman" w:eastAsia="Calibri" w:hAnsi="Times New Roman" w:cs="Times New Roman"/>
          <w:sz w:val="22"/>
          <w:szCs w:val="22"/>
          <w:lang w:eastAsia="en-US"/>
        </w:rPr>
        <w:t>Pranešimo istorijoje turi būti fiksuojamos visos būsenos su laiko žyme bei jas nustačiusiais vartotojais.</w:t>
      </w:r>
    </w:p>
    <w:p w14:paraId="573E9FBF"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p>
    <w:p w14:paraId="18834871"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Skaitiklių modulis</w:t>
      </w:r>
    </w:p>
    <w:p w14:paraId="7F7ED9A9" w14:textId="77777777" w:rsidR="008D1147" w:rsidRPr="008D1147" w:rsidRDefault="008D1147" w:rsidP="008D1147">
      <w:pPr>
        <w:spacing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PVS turi būti įdiegta visų PT aptarnaujamų skaitiklių duomenų bazė bei greita jų paieška.</w:t>
      </w:r>
    </w:p>
    <w:p w14:paraId="40711497" w14:textId="77777777" w:rsidR="008D1147" w:rsidRPr="008D1147" w:rsidRDefault="008D1147" w:rsidP="008D1147">
      <w:pPr>
        <w:spacing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Kiekvieno skaitiklio duomenų kortelėje turi būti galimybė aprašyti mažiausiai šiuos duomenis:</w:t>
      </w:r>
    </w:p>
    <w:p w14:paraId="4D2FC9C9"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Objekto duomenys;</w:t>
      </w:r>
    </w:p>
    <w:p w14:paraId="3D5CF132"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Montavimo vietos duomenys;</w:t>
      </w:r>
    </w:p>
    <w:p w14:paraId="319DE873"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Specifikacija, modelis, gamintojas;</w:t>
      </w:r>
    </w:p>
    <w:p w14:paraId="11EB6317"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Metrologinės patikros duomenys (data, iki kada galioja);</w:t>
      </w:r>
    </w:p>
    <w:p w14:paraId="0E451EA2"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Plombavimo duomenys;</w:t>
      </w:r>
    </w:p>
    <w:p w14:paraId="0CB4E5F3" w14:textId="77777777" w:rsidR="008D1147" w:rsidRPr="008D1147" w:rsidRDefault="008D1147" w:rsidP="008D1147">
      <w:pPr>
        <w:spacing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Skaitiklių duomenys turi būti sinchronizuoti su Užsakovo APAS sistema.</w:t>
      </w:r>
    </w:p>
    <w:p w14:paraId="12E65E7E" w14:textId="77777777" w:rsidR="008D1147" w:rsidRPr="008D1147" w:rsidRDefault="008D1147" w:rsidP="008D1147">
      <w:pPr>
        <w:spacing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PVS turi būti saugomi tipiniai skaitiklių apžiūros bei skaitiklių keitimo (įrengimo) aktų šablonai. Turi būti galimybė automatiškai sugeneruoti bei atspausdinti dalinai užpildytus aktus pasirinkto sąrašo skaitikliams.</w:t>
      </w:r>
    </w:p>
    <w:p w14:paraId="2AC3B8A1" w14:textId="77777777" w:rsidR="008D1147" w:rsidRPr="008D1147" w:rsidRDefault="008D1147" w:rsidP="008D1147">
      <w:pPr>
        <w:spacing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Skaitiklio duomenų kortelėje turi būti pateikiami duomenys apie atliktus skaitiklio aptarnavimo darbus</w:t>
      </w:r>
    </w:p>
    <w:p w14:paraId="318EBC73" w14:textId="77777777" w:rsidR="008D1147" w:rsidRPr="008D1147" w:rsidRDefault="008D1147" w:rsidP="008D1147">
      <w:pPr>
        <w:spacing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Skaitiklio duomenų kortelėje turi būti greitai pasiekiami skaitikliui priskirti dokumentai – nuotraukos nufotografuotos skaitiklio įrengimo vietoje. </w:t>
      </w:r>
    </w:p>
    <w:p w14:paraId="4BE057F3" w14:textId="77777777" w:rsidR="008D1147" w:rsidRPr="008D1147" w:rsidRDefault="008D1147" w:rsidP="008D1147">
      <w:pPr>
        <w:spacing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Skaitiklių sąraše pažymėjus vieną ar kelis skaitiklius turi būti galimybė suformuoti skaitiklių apžiūros arba keitimo Užduotis. </w:t>
      </w:r>
    </w:p>
    <w:p w14:paraId="789AECC0" w14:textId="77777777" w:rsidR="008D1147" w:rsidRPr="008D1147" w:rsidRDefault="008D1147" w:rsidP="008D1147">
      <w:pPr>
        <w:spacing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Turi būti galimybė peržiūrėti sandėlyje esančių  skaitiklių nomenklatūrą. Turi būti galimybė atrinkti skaitiklius pagal Užsakovui reikalingus požymius (naujus, numatytus į patikrą, tinkamus komercinei apskaitai ir pan.)</w:t>
      </w:r>
    </w:p>
    <w:p w14:paraId="6A797C08" w14:textId="77777777" w:rsidR="008D1147" w:rsidRPr="008D1147" w:rsidRDefault="008D1147" w:rsidP="008D1147">
      <w:pPr>
        <w:spacing w:line="240" w:lineRule="auto"/>
        <w:ind w:firstLine="0"/>
        <w:rPr>
          <w:rFonts w:ascii="Times New Roman" w:eastAsia="Calibri" w:hAnsi="Times New Roman" w:cs="Times New Roman"/>
          <w:sz w:val="22"/>
          <w:szCs w:val="22"/>
          <w:lang w:eastAsia="en-US"/>
        </w:rPr>
      </w:pPr>
      <w:bookmarkStart w:id="35" w:name="_z337ya" w:colFirst="0" w:colLast="0"/>
      <w:bookmarkEnd w:id="35"/>
      <w:r w:rsidRPr="008D1147">
        <w:rPr>
          <w:rFonts w:ascii="Times New Roman" w:eastAsia="Calibri" w:hAnsi="Times New Roman" w:cs="Times New Roman"/>
          <w:sz w:val="22"/>
          <w:szCs w:val="22"/>
          <w:lang w:eastAsia="en-US"/>
        </w:rPr>
        <w:t xml:space="preserve">Turi būti galimybė papildyti sandėlį naujais skaitikliais.   </w:t>
      </w:r>
    </w:p>
    <w:p w14:paraId="51982987" w14:textId="77777777" w:rsidR="008D1147" w:rsidRPr="008D1147" w:rsidRDefault="008D1147" w:rsidP="008D1147">
      <w:pPr>
        <w:spacing w:line="240" w:lineRule="auto"/>
        <w:ind w:firstLine="0"/>
        <w:rPr>
          <w:rFonts w:ascii="Times New Roman" w:eastAsia="Calibri" w:hAnsi="Times New Roman" w:cs="Times New Roman"/>
          <w:sz w:val="22"/>
          <w:szCs w:val="22"/>
          <w:lang w:eastAsia="en-US"/>
        </w:rPr>
      </w:pPr>
    </w:p>
    <w:p w14:paraId="557E0C17"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Užduočių modulis</w:t>
      </w:r>
    </w:p>
    <w:p w14:paraId="5FA2A558" w14:textId="77777777" w:rsidR="008D1147" w:rsidRPr="008D1147" w:rsidRDefault="008D1147" w:rsidP="008D1147">
      <w:pPr>
        <w:spacing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Užsakovas planuoja, kad bet koks darbo atlikimas ar Paslaugos suteikimas PG turės būti fiksuojamas darbo Užduotyje.</w:t>
      </w:r>
    </w:p>
    <w:p w14:paraId="7DAE1CBF" w14:textId="77777777" w:rsidR="008D1147" w:rsidRPr="008D1147" w:rsidRDefault="008D1147" w:rsidP="008D1147">
      <w:pPr>
        <w:spacing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Užduočių modulyje taip pat turi būti galimybės:</w:t>
      </w:r>
    </w:p>
    <w:p w14:paraId="1B91CE4A"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Vadovaujantis darbo jėgos, medžiagų, mechanizmų įkainiais įvertinti  faktinius Užduoties kaštus.</w:t>
      </w:r>
    </w:p>
    <w:p w14:paraId="43A3ACF2"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Vadovaujantis vidiniais normatyviniais įkainiais suskaičiuoti planuojamo Užduoties darbo sąmatinę kainą;</w:t>
      </w:r>
    </w:p>
    <w:p w14:paraId="792EA55D"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Palyginti Užduoties darbo sąmatinius skaičiavimus su faktiniais kaštais.</w:t>
      </w:r>
    </w:p>
    <w:p w14:paraId="0D8ADEBE"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bookmarkStart w:id="36" w:name="_3j2qqm3" w:colFirst="0" w:colLast="0"/>
      <w:bookmarkEnd w:id="36"/>
      <w:r w:rsidRPr="008D1147">
        <w:rPr>
          <w:rFonts w:ascii="Times New Roman" w:eastAsia="Calibri" w:hAnsi="Times New Roman" w:cs="Times New Roman"/>
          <w:sz w:val="22"/>
          <w:szCs w:val="22"/>
          <w:lang w:eastAsia="en-US"/>
        </w:rPr>
        <w:t>Suformuoti darbų atlikimo aktą.</w:t>
      </w:r>
    </w:p>
    <w:p w14:paraId="238FDF8A" w14:textId="77777777" w:rsidR="008D1147" w:rsidRPr="008D1147" w:rsidRDefault="008D1147" w:rsidP="008D1147">
      <w:pPr>
        <w:spacing w:line="240" w:lineRule="auto"/>
        <w:ind w:left="1004" w:firstLine="0"/>
        <w:jc w:val="left"/>
        <w:rPr>
          <w:rFonts w:ascii="Times New Roman" w:eastAsia="Calibri" w:hAnsi="Times New Roman" w:cs="Times New Roman"/>
          <w:sz w:val="22"/>
          <w:szCs w:val="22"/>
          <w:u w:val="single"/>
          <w:lang w:eastAsia="en-US"/>
        </w:rPr>
      </w:pPr>
    </w:p>
    <w:p w14:paraId="617F73AB"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Sąmatinės darbų vertės apskaičiavimas </w:t>
      </w:r>
    </w:p>
    <w:p w14:paraId="71854C59" w14:textId="77777777" w:rsidR="008D1147" w:rsidRPr="008D1147" w:rsidRDefault="008D1147" w:rsidP="008D1147">
      <w:pPr>
        <w:spacing w:line="240" w:lineRule="auto"/>
        <w:ind w:firstLine="0"/>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lastRenderedPageBreak/>
        <w:t xml:space="preserve">PVS turi būti numatyta galimybė apskaičiuoti planinių darbų skaičiuojamąja sąmatą, kad būtų galima nustatyti ekonomiškai pagrįstą bei atitinkančią rinkos sąlygas tikslinę statybos kainą (ribines biudžeto ribas). </w:t>
      </w:r>
    </w:p>
    <w:p w14:paraId="21CEDB62" w14:textId="77777777" w:rsidR="008D1147" w:rsidRPr="008D1147" w:rsidRDefault="008D1147" w:rsidP="008D1147">
      <w:pPr>
        <w:spacing w:line="240" w:lineRule="auto"/>
        <w:ind w:firstLine="0"/>
        <w:rPr>
          <w:rFonts w:ascii="Times New Roman" w:eastAsia="Calibri" w:hAnsi="Times New Roman" w:cs="Times New Roman"/>
          <w:sz w:val="22"/>
          <w:szCs w:val="22"/>
          <w:lang w:eastAsia="en-US"/>
        </w:rPr>
      </w:pPr>
      <w:bookmarkStart w:id="37" w:name="_1y810tw" w:colFirst="0" w:colLast="0"/>
      <w:bookmarkEnd w:id="37"/>
      <w:r w:rsidRPr="008D1147">
        <w:rPr>
          <w:rFonts w:ascii="Times New Roman" w:eastAsia="Calibri" w:hAnsi="Times New Roman" w:cs="Times New Roman"/>
          <w:sz w:val="22"/>
          <w:szCs w:val="22"/>
          <w:lang w:eastAsia="en-US"/>
        </w:rPr>
        <w:t>Sąmatinė darbų vertė turi būti apskaičiuojama vadovaujanti Kainoraštyje pateiktais statybos sąnaudų normatyvais.</w:t>
      </w:r>
    </w:p>
    <w:p w14:paraId="17C30B8E" w14:textId="77777777" w:rsidR="008D1147" w:rsidRPr="008D1147" w:rsidRDefault="008D1147" w:rsidP="008D1147">
      <w:pPr>
        <w:spacing w:line="240" w:lineRule="auto"/>
        <w:ind w:firstLine="0"/>
        <w:rPr>
          <w:rFonts w:ascii="Times New Roman" w:eastAsia="Calibri" w:hAnsi="Times New Roman" w:cs="Times New Roman"/>
          <w:sz w:val="22"/>
          <w:szCs w:val="22"/>
          <w:lang w:eastAsia="en-US"/>
        </w:rPr>
      </w:pPr>
    </w:p>
    <w:p w14:paraId="309F0EF8"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Užduoties sukūrimas bei vykdymas </w:t>
      </w:r>
    </w:p>
    <w:p w14:paraId="610E0567"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PVS turi būti numatyta galimybė dirbti su planinių bei neplaninių darbų Užduotimis:</w:t>
      </w:r>
    </w:p>
    <w:p w14:paraId="71F21AEE"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i/>
          <w:sz w:val="22"/>
          <w:szCs w:val="22"/>
          <w:lang w:eastAsia="en-US"/>
        </w:rPr>
        <w:t>Planiniai darbai</w:t>
      </w:r>
      <w:r w:rsidRPr="008D1147">
        <w:rPr>
          <w:rFonts w:ascii="Times New Roman" w:eastAsia="Calibri" w:hAnsi="Times New Roman" w:cs="Times New Roman"/>
          <w:b/>
          <w:sz w:val="22"/>
          <w:szCs w:val="22"/>
          <w:lang w:eastAsia="en-US"/>
        </w:rPr>
        <w:t xml:space="preserve"> - </w:t>
      </w:r>
      <w:r w:rsidRPr="008D1147">
        <w:rPr>
          <w:rFonts w:ascii="Times New Roman" w:eastAsia="Calibri" w:hAnsi="Times New Roman" w:cs="Times New Roman"/>
          <w:sz w:val="22"/>
          <w:szCs w:val="22"/>
          <w:lang w:eastAsia="en-US"/>
        </w:rPr>
        <w:t>pagal sutartis ar norminius aktus teikiamos Paslaugos:</w:t>
      </w:r>
    </w:p>
    <w:p w14:paraId="7000067B"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periodiniai darbai;</w:t>
      </w:r>
    </w:p>
    <w:p w14:paraId="4C059DC9"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neperiodiniai darbai.</w:t>
      </w:r>
    </w:p>
    <w:p w14:paraId="0E8300AA"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i/>
          <w:sz w:val="22"/>
          <w:szCs w:val="22"/>
          <w:lang w:eastAsia="en-US"/>
        </w:rPr>
        <w:t>Neplaniniai darbai</w:t>
      </w:r>
      <w:r w:rsidRPr="008D1147">
        <w:rPr>
          <w:rFonts w:ascii="Times New Roman" w:eastAsia="Calibri" w:hAnsi="Times New Roman" w:cs="Times New Roman"/>
          <w:b/>
          <w:sz w:val="22"/>
          <w:szCs w:val="22"/>
          <w:lang w:eastAsia="en-US"/>
        </w:rPr>
        <w:t xml:space="preserve"> - </w:t>
      </w:r>
      <w:r w:rsidRPr="008D1147">
        <w:rPr>
          <w:rFonts w:ascii="Times New Roman" w:eastAsia="Calibri" w:hAnsi="Times New Roman" w:cs="Times New Roman"/>
          <w:sz w:val="22"/>
          <w:szCs w:val="22"/>
          <w:lang w:eastAsia="en-US"/>
        </w:rPr>
        <w:t xml:space="preserve">gedimų, avarijų šalinimo, galimybė sukuriant darbų defektinį aktą. Klientų užklausų darbai. </w:t>
      </w:r>
    </w:p>
    <w:p w14:paraId="52BD28AA"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Turi būti galimybė planinius darbus paviešinti Savitarnos svetainėje.</w:t>
      </w:r>
    </w:p>
    <w:p w14:paraId="3DCDD05C"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Visos Užduotys turi būti klasifikuojamos pagal Paslaugų grupes. </w:t>
      </w:r>
    </w:p>
    <w:p w14:paraId="1BBF21A8"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Kiekvienai Paslaugai turi būti priskiriamas Užduoties tipas. </w:t>
      </w:r>
    </w:p>
    <w:p w14:paraId="0E7AE168"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Užduotis turi būti priskiriama Objektui. Jeigu kuriama masinė Užduotis keletui Objektų – kiekvienam jų sukuriama po atskirą Užduotį. </w:t>
      </w:r>
    </w:p>
    <w:p w14:paraId="1B260F2D"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Kiekvienos Užduoties duomenų kortelėje turi būti galimybė nurodyti mažiausiai tokius duomenis:</w:t>
      </w:r>
    </w:p>
    <w:p w14:paraId="1E20F443"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Registravimo duomenys (data, Vartotojas):</w:t>
      </w:r>
    </w:p>
    <w:p w14:paraId="714769AE"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Paslaugų grupė, kuriai priklauso Užduotis</w:t>
      </w:r>
    </w:p>
    <w:p w14:paraId="5BAE3304"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Užduoties tipas, kuriam priklauso Užduotis</w:t>
      </w:r>
    </w:p>
    <w:p w14:paraId="44E81591"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Prioritetas;</w:t>
      </w:r>
    </w:p>
    <w:p w14:paraId="169031D9"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Darbų aprašas – ką reikia padaryti</w:t>
      </w:r>
    </w:p>
    <w:p w14:paraId="34D500F7"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Darbų vykdymo pradžios ir pabaigos data bei laikas;</w:t>
      </w:r>
    </w:p>
    <w:p w14:paraId="6A92C0DF"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Objektas, kuriame turi būti vykdomi darbai</w:t>
      </w:r>
    </w:p>
    <w:p w14:paraId="1AFE0D3F"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Kliento kontaktinio asmens duomenys;</w:t>
      </w:r>
    </w:p>
    <w:p w14:paraId="1F4EE263"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Atsakingas - Darbuotojas atsakingas už Užduoties rezultatą;</w:t>
      </w:r>
    </w:p>
    <w:p w14:paraId="304FA1CB"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Vykdytojas – Darbuotojas, atsakingas už Užduoties atlikimą Objekte;</w:t>
      </w:r>
    </w:p>
    <w:p w14:paraId="79FEBA91"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bookmarkStart w:id="38" w:name="_4i7ojhp" w:colFirst="0" w:colLast="0"/>
      <w:bookmarkEnd w:id="38"/>
      <w:r w:rsidRPr="008D1147">
        <w:rPr>
          <w:rFonts w:ascii="Times New Roman" w:eastAsia="Calibri" w:hAnsi="Times New Roman" w:cs="Times New Roman"/>
          <w:sz w:val="22"/>
          <w:szCs w:val="22"/>
          <w:lang w:eastAsia="en-US"/>
        </w:rPr>
        <w:t xml:space="preserve">Pagalbininkai – Darbuotojai, kurie priskirti Vykdytojui į pagalbą. </w:t>
      </w:r>
    </w:p>
    <w:p w14:paraId="3C483401" w14:textId="77777777" w:rsidR="008D1147" w:rsidRPr="008D1147" w:rsidRDefault="008D1147" w:rsidP="008D1147">
      <w:pPr>
        <w:spacing w:line="240" w:lineRule="auto"/>
        <w:ind w:firstLine="0"/>
        <w:jc w:val="left"/>
        <w:rPr>
          <w:rFonts w:ascii="Times New Roman" w:eastAsia="Calibri" w:hAnsi="Times New Roman" w:cs="Times New Roman"/>
          <w:sz w:val="22"/>
          <w:szCs w:val="22"/>
          <w:u w:val="single"/>
          <w:lang w:eastAsia="en-US"/>
        </w:rPr>
      </w:pPr>
    </w:p>
    <w:p w14:paraId="38FFD06C"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Neperiodinės užduotys </w:t>
      </w:r>
    </w:p>
    <w:p w14:paraId="48EB92B4"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Neperiodinės užduotis turi būti kuriamos rankiniu būdu, nurodant būtinus Užduoties duomenų kortelės duomenis.</w:t>
      </w:r>
    </w:p>
    <w:p w14:paraId="1067EA92"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bookmarkStart w:id="39" w:name="_2xcytpi" w:colFirst="0" w:colLast="0"/>
      <w:bookmarkEnd w:id="39"/>
      <w:r w:rsidRPr="008D1147">
        <w:rPr>
          <w:rFonts w:ascii="Times New Roman" w:eastAsia="Calibri" w:hAnsi="Times New Roman" w:cs="Times New Roman"/>
          <w:sz w:val="22"/>
          <w:szCs w:val="22"/>
          <w:lang w:eastAsia="en-US"/>
        </w:rPr>
        <w:t>Turi būti galimybė vienu kartu sukurti masinę tokią pat Užduotį keletui Objektų.</w:t>
      </w:r>
    </w:p>
    <w:p w14:paraId="7D9E9B15" w14:textId="77777777" w:rsidR="008D1147" w:rsidRPr="008D1147" w:rsidRDefault="008D1147" w:rsidP="008D1147">
      <w:pPr>
        <w:spacing w:line="240" w:lineRule="auto"/>
        <w:ind w:firstLine="0"/>
        <w:jc w:val="left"/>
        <w:rPr>
          <w:rFonts w:ascii="Times New Roman" w:eastAsia="Calibri" w:hAnsi="Times New Roman" w:cs="Times New Roman"/>
          <w:sz w:val="22"/>
          <w:szCs w:val="22"/>
          <w:u w:val="single"/>
          <w:lang w:eastAsia="en-US"/>
        </w:rPr>
      </w:pPr>
    </w:p>
    <w:p w14:paraId="48B06FBC"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Periodinės užduotys </w:t>
      </w:r>
    </w:p>
    <w:p w14:paraId="33BB69EC"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Objekte pasikartojantiems darbams turi būti galimybė sukurti periodinę užduotį, kurią PVS generuotų automatiškai. Periodinei Užduočiai papildomai reikia nurodyti:</w:t>
      </w:r>
    </w:p>
    <w:p w14:paraId="37DB486B"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Periodiškumo tvarkaraštį – kas kiek laiko reikia ją atlikti;</w:t>
      </w:r>
    </w:p>
    <w:p w14:paraId="727607DC"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bookmarkStart w:id="40" w:name="_1ci93xb" w:colFirst="0" w:colLast="0"/>
      <w:bookmarkEnd w:id="40"/>
      <w:r w:rsidRPr="008D1147">
        <w:rPr>
          <w:rFonts w:ascii="Times New Roman" w:eastAsia="Calibri" w:hAnsi="Times New Roman" w:cs="Times New Roman"/>
          <w:sz w:val="22"/>
          <w:szCs w:val="22"/>
          <w:lang w:eastAsia="en-US"/>
        </w:rPr>
        <w:t>Galiojimo datą – iki kada Užduotys turi būti generuojamos;</w:t>
      </w:r>
    </w:p>
    <w:p w14:paraId="35187EB4"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p>
    <w:p w14:paraId="07C19BEE"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Užduoties darbų paskyros </w:t>
      </w:r>
    </w:p>
    <w:p w14:paraId="2987B974"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Turi būti numatytos galimybės pateikti Užduotis Vykdytojams tokiais būdais:</w:t>
      </w:r>
    </w:p>
    <w:p w14:paraId="56E24F43" w14:textId="77777777" w:rsidR="008D1147" w:rsidRPr="008D1147" w:rsidRDefault="008D1147" w:rsidP="008D1147">
      <w:pPr>
        <w:numPr>
          <w:ilvl w:val="0"/>
          <w:numId w:val="24"/>
        </w:numPr>
        <w:tabs>
          <w:tab w:val="left" w:pos="709"/>
        </w:tabs>
        <w:spacing w:line="240" w:lineRule="auto"/>
        <w:ind w:left="0" w:firstLine="426"/>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u w:val="single"/>
          <w:lang w:eastAsia="en-US"/>
        </w:rPr>
        <w:t>elektronine forma:</w:t>
      </w:r>
    </w:p>
    <w:p w14:paraId="4307990D"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Vykdytojas prisijungęs prie PVS savo unikaliu slaptažodžiu, Užduočių registre turi matyti tik jam priskirtas Užduotis.</w:t>
      </w:r>
    </w:p>
    <w:p w14:paraId="15876E27"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Vykdytojas išmaniajame telefone prisijungęs prie PVS mobilios aplikacijos savo unikaliu slaptažodžiu, Užduočių sąraše turi matyti tik jam priskirtas Užduotis.</w:t>
      </w:r>
    </w:p>
    <w:p w14:paraId="07998D43" w14:textId="77777777" w:rsidR="008D1147" w:rsidRPr="008D1147" w:rsidRDefault="008D1147" w:rsidP="008D1147">
      <w:pPr>
        <w:numPr>
          <w:ilvl w:val="0"/>
          <w:numId w:val="24"/>
        </w:numPr>
        <w:tabs>
          <w:tab w:val="left" w:pos="709"/>
        </w:tabs>
        <w:spacing w:after="200" w:line="240" w:lineRule="auto"/>
        <w:ind w:left="0" w:firstLine="426"/>
        <w:jc w:val="left"/>
        <w:rPr>
          <w:rFonts w:ascii="Times New Roman" w:eastAsia="Calibri" w:hAnsi="Times New Roman" w:cs="Times New Roman"/>
          <w:sz w:val="22"/>
          <w:szCs w:val="22"/>
          <w:lang w:eastAsia="en-US"/>
        </w:rPr>
      </w:pPr>
      <w:bookmarkStart w:id="41" w:name="_3whwml4" w:colFirst="0" w:colLast="0"/>
      <w:bookmarkEnd w:id="41"/>
      <w:r w:rsidRPr="008D1147">
        <w:rPr>
          <w:rFonts w:ascii="Times New Roman" w:eastAsia="Calibri" w:hAnsi="Times New Roman" w:cs="Times New Roman"/>
          <w:sz w:val="22"/>
          <w:szCs w:val="22"/>
          <w:u w:val="single"/>
          <w:lang w:eastAsia="en-US"/>
        </w:rPr>
        <w:t>popierine forma</w:t>
      </w:r>
      <w:r w:rsidRPr="008D1147">
        <w:rPr>
          <w:rFonts w:ascii="Times New Roman" w:eastAsia="Calibri" w:hAnsi="Times New Roman" w:cs="Times New Roman"/>
          <w:i/>
          <w:sz w:val="22"/>
          <w:szCs w:val="22"/>
          <w:lang w:eastAsia="en-US"/>
        </w:rPr>
        <w:t xml:space="preserve"> – </w:t>
      </w:r>
      <w:r w:rsidRPr="008D1147">
        <w:rPr>
          <w:rFonts w:ascii="Times New Roman" w:eastAsia="Calibri" w:hAnsi="Times New Roman" w:cs="Times New Roman"/>
          <w:sz w:val="22"/>
          <w:szCs w:val="22"/>
          <w:lang w:eastAsia="en-US"/>
        </w:rPr>
        <w:t>turi būti numatyta galimybė Užduočių registre pažymėtai Užduočiai ar jų  sąrašui atsispausdinti darbų paskyras;</w:t>
      </w:r>
    </w:p>
    <w:p w14:paraId="28CCF492"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Užduočių kalendorius</w:t>
      </w:r>
    </w:p>
    <w:p w14:paraId="59CF457A"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PVS Užduočių Kalendoriuje turi būti šios galimybės:</w:t>
      </w:r>
    </w:p>
    <w:p w14:paraId="7FA93B3F"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Sukurti neplaninę Užduotį pasirenkant reikalingus terminus bei Vykdytoją;</w:t>
      </w:r>
    </w:p>
    <w:p w14:paraId="1A52EF9A"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Įvertinti Darbuotojų užimtumą;</w:t>
      </w:r>
    </w:p>
    <w:p w14:paraId="7ABEA967"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bookmarkStart w:id="42" w:name="_2bn6wsx" w:colFirst="0" w:colLast="0"/>
      <w:bookmarkEnd w:id="42"/>
      <w:r w:rsidRPr="008D1147">
        <w:rPr>
          <w:rFonts w:ascii="Times New Roman" w:eastAsia="Calibri" w:hAnsi="Times New Roman" w:cs="Times New Roman"/>
          <w:sz w:val="22"/>
          <w:szCs w:val="22"/>
          <w:lang w:eastAsia="en-US"/>
        </w:rPr>
        <w:lastRenderedPageBreak/>
        <w:t xml:space="preserve">Peržiūrėti dienos, savaitės arba mėnesio suplanuotus bei vykdomus darbus. </w:t>
      </w:r>
    </w:p>
    <w:p w14:paraId="7F75D90A" w14:textId="77777777" w:rsidR="008D1147" w:rsidRPr="008D1147" w:rsidRDefault="008D1147" w:rsidP="008D1147">
      <w:pPr>
        <w:spacing w:line="240" w:lineRule="auto"/>
        <w:ind w:left="851" w:firstLine="0"/>
        <w:jc w:val="left"/>
        <w:rPr>
          <w:rFonts w:ascii="Times New Roman" w:eastAsia="Calibri" w:hAnsi="Times New Roman" w:cs="Times New Roman"/>
          <w:sz w:val="22"/>
          <w:szCs w:val="22"/>
          <w:lang w:eastAsia="en-US"/>
        </w:rPr>
      </w:pPr>
    </w:p>
    <w:p w14:paraId="671441F3"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Užduoties vykdymo kontrolė</w:t>
      </w:r>
    </w:p>
    <w:p w14:paraId="0F330815" w14:textId="77777777" w:rsidR="008D1147" w:rsidRPr="008D1147" w:rsidRDefault="008D1147" w:rsidP="008D1147">
      <w:pPr>
        <w:spacing w:line="240" w:lineRule="auto"/>
        <w:ind w:firstLine="0"/>
        <w:jc w:val="left"/>
        <w:rPr>
          <w:rFonts w:ascii="Times New Roman" w:eastAsia="Calibri" w:hAnsi="Times New Roman" w:cs="Times New Roman"/>
          <w:sz w:val="22"/>
          <w:szCs w:val="22"/>
          <w:u w:val="single"/>
          <w:lang w:eastAsia="en-US"/>
        </w:rPr>
      </w:pPr>
      <w:r w:rsidRPr="008D1147">
        <w:rPr>
          <w:rFonts w:ascii="Times New Roman" w:eastAsia="Calibri" w:hAnsi="Times New Roman" w:cs="Times New Roman"/>
          <w:sz w:val="22"/>
          <w:szCs w:val="22"/>
          <w:u w:val="single"/>
          <w:lang w:eastAsia="en-US"/>
        </w:rPr>
        <w:t>Užduoties eigos kontrolė</w:t>
      </w:r>
    </w:p>
    <w:p w14:paraId="33C9CA52"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Kiekvienos užduoties vykdymas PVS turi būti suskirstytas į 4 etapus, kurių kiekviename numatytos sisteminės būsenos Užduoties eigos fiksavimui:</w:t>
      </w:r>
    </w:p>
    <w:p w14:paraId="5F638A92" w14:textId="77777777" w:rsidR="008D1147" w:rsidRPr="008D1147" w:rsidRDefault="008D1147" w:rsidP="008D1147">
      <w:pPr>
        <w:numPr>
          <w:ilvl w:val="0"/>
          <w:numId w:val="25"/>
        </w:numPr>
        <w:tabs>
          <w:tab w:val="left" w:pos="709"/>
        </w:tabs>
        <w:spacing w:line="240" w:lineRule="auto"/>
        <w:ind w:left="426" w:firstLine="0"/>
        <w:jc w:val="left"/>
        <w:rPr>
          <w:rFonts w:ascii="Times New Roman" w:eastAsia="Calibri" w:hAnsi="Times New Roman" w:cs="Times New Roman"/>
          <w:sz w:val="22"/>
          <w:szCs w:val="22"/>
          <w:u w:val="single"/>
          <w:lang w:eastAsia="en-US"/>
        </w:rPr>
      </w:pPr>
      <w:r w:rsidRPr="008D1147">
        <w:rPr>
          <w:rFonts w:ascii="Times New Roman" w:eastAsia="Calibri" w:hAnsi="Times New Roman" w:cs="Times New Roman"/>
          <w:sz w:val="22"/>
          <w:szCs w:val="22"/>
          <w:u w:val="single"/>
          <w:lang w:eastAsia="en-US"/>
        </w:rPr>
        <w:t>Parengimas:</w:t>
      </w:r>
    </w:p>
    <w:p w14:paraId="08C7FAA1" w14:textId="77777777" w:rsidR="008D1147" w:rsidRPr="008D1147" w:rsidRDefault="008D1147" w:rsidP="008D1147">
      <w:pPr>
        <w:numPr>
          <w:ilvl w:val="0"/>
          <w:numId w:val="29"/>
        </w:numPr>
        <w:tabs>
          <w:tab w:val="left" w:pos="709"/>
        </w:tabs>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Užregistruota; </w:t>
      </w:r>
    </w:p>
    <w:p w14:paraId="7AE6A211" w14:textId="77777777" w:rsidR="008D1147" w:rsidRPr="008D1147" w:rsidRDefault="008D1147" w:rsidP="008D1147">
      <w:pPr>
        <w:numPr>
          <w:ilvl w:val="0"/>
          <w:numId w:val="29"/>
        </w:numPr>
        <w:tabs>
          <w:tab w:val="left" w:pos="709"/>
        </w:tabs>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Tikslinama.</w:t>
      </w:r>
    </w:p>
    <w:p w14:paraId="7CE44D20" w14:textId="77777777" w:rsidR="008D1147" w:rsidRPr="008D1147" w:rsidRDefault="008D1147" w:rsidP="008D1147">
      <w:pPr>
        <w:numPr>
          <w:ilvl w:val="0"/>
          <w:numId w:val="25"/>
        </w:numPr>
        <w:tabs>
          <w:tab w:val="left" w:pos="709"/>
        </w:tabs>
        <w:spacing w:line="240" w:lineRule="auto"/>
        <w:ind w:left="426" w:firstLine="0"/>
        <w:jc w:val="left"/>
        <w:rPr>
          <w:rFonts w:ascii="Times New Roman" w:eastAsia="Calibri" w:hAnsi="Times New Roman" w:cs="Times New Roman"/>
          <w:sz w:val="22"/>
          <w:szCs w:val="22"/>
          <w:u w:val="single"/>
          <w:lang w:eastAsia="en-US"/>
        </w:rPr>
      </w:pPr>
      <w:r w:rsidRPr="008D1147">
        <w:rPr>
          <w:rFonts w:ascii="Times New Roman" w:eastAsia="Calibri" w:hAnsi="Times New Roman" w:cs="Times New Roman"/>
          <w:sz w:val="22"/>
          <w:szCs w:val="22"/>
          <w:u w:val="single"/>
          <w:lang w:eastAsia="en-US"/>
        </w:rPr>
        <w:t>Vykdymas:</w:t>
      </w:r>
    </w:p>
    <w:p w14:paraId="5D6FB4A4" w14:textId="77777777" w:rsidR="008D1147" w:rsidRPr="008D1147" w:rsidRDefault="008D1147" w:rsidP="008D1147">
      <w:pPr>
        <w:numPr>
          <w:ilvl w:val="0"/>
          <w:numId w:val="29"/>
        </w:numPr>
        <w:tabs>
          <w:tab w:val="left" w:pos="709"/>
        </w:tabs>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Perduota vykdymui;</w:t>
      </w:r>
    </w:p>
    <w:p w14:paraId="2171E6B3" w14:textId="77777777" w:rsidR="008D1147" w:rsidRPr="008D1147" w:rsidRDefault="008D1147" w:rsidP="008D1147">
      <w:pPr>
        <w:numPr>
          <w:ilvl w:val="0"/>
          <w:numId w:val="29"/>
        </w:numPr>
        <w:tabs>
          <w:tab w:val="left" w:pos="709"/>
        </w:tabs>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Vykdoma;</w:t>
      </w:r>
    </w:p>
    <w:p w14:paraId="29AC22D1" w14:textId="77777777" w:rsidR="008D1147" w:rsidRPr="008D1147" w:rsidRDefault="008D1147" w:rsidP="008D1147">
      <w:pPr>
        <w:numPr>
          <w:ilvl w:val="0"/>
          <w:numId w:val="29"/>
        </w:numPr>
        <w:tabs>
          <w:tab w:val="left" w:pos="709"/>
        </w:tabs>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Atvyko į vietą;</w:t>
      </w:r>
    </w:p>
    <w:p w14:paraId="4BC071D5" w14:textId="77777777" w:rsidR="008D1147" w:rsidRPr="008D1147" w:rsidRDefault="008D1147" w:rsidP="008D1147">
      <w:pPr>
        <w:numPr>
          <w:ilvl w:val="0"/>
          <w:numId w:val="29"/>
        </w:numPr>
        <w:tabs>
          <w:tab w:val="left" w:pos="709"/>
        </w:tabs>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Atidėta. </w:t>
      </w:r>
    </w:p>
    <w:p w14:paraId="30DBE447" w14:textId="77777777" w:rsidR="008D1147" w:rsidRPr="008D1147" w:rsidRDefault="008D1147" w:rsidP="008D1147">
      <w:pPr>
        <w:numPr>
          <w:ilvl w:val="0"/>
          <w:numId w:val="25"/>
        </w:numPr>
        <w:tabs>
          <w:tab w:val="left" w:pos="709"/>
        </w:tabs>
        <w:spacing w:line="240" w:lineRule="auto"/>
        <w:ind w:left="426" w:firstLine="0"/>
        <w:jc w:val="left"/>
        <w:rPr>
          <w:rFonts w:ascii="Times New Roman" w:eastAsia="Calibri" w:hAnsi="Times New Roman" w:cs="Times New Roman"/>
          <w:sz w:val="22"/>
          <w:szCs w:val="22"/>
          <w:u w:val="single"/>
          <w:lang w:eastAsia="en-US"/>
        </w:rPr>
      </w:pPr>
      <w:r w:rsidRPr="008D1147">
        <w:rPr>
          <w:rFonts w:ascii="Times New Roman" w:eastAsia="Calibri" w:hAnsi="Times New Roman" w:cs="Times New Roman"/>
          <w:sz w:val="22"/>
          <w:szCs w:val="22"/>
          <w:u w:val="single"/>
          <w:lang w:eastAsia="en-US"/>
        </w:rPr>
        <w:t>Tikrinimas:</w:t>
      </w:r>
    </w:p>
    <w:p w14:paraId="7ED140D8"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Atlikta; </w:t>
      </w:r>
    </w:p>
    <w:p w14:paraId="3CB1A27E"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Laukia patvirtinimo.</w:t>
      </w:r>
    </w:p>
    <w:p w14:paraId="05B397B7" w14:textId="77777777" w:rsidR="008D1147" w:rsidRPr="008D1147" w:rsidRDefault="008D1147" w:rsidP="008D1147">
      <w:pPr>
        <w:numPr>
          <w:ilvl w:val="0"/>
          <w:numId w:val="25"/>
        </w:numPr>
        <w:tabs>
          <w:tab w:val="left" w:pos="709"/>
        </w:tabs>
        <w:spacing w:line="240" w:lineRule="auto"/>
        <w:ind w:left="426" w:firstLine="0"/>
        <w:jc w:val="left"/>
        <w:rPr>
          <w:rFonts w:ascii="Times New Roman" w:eastAsia="Calibri" w:hAnsi="Times New Roman" w:cs="Times New Roman"/>
          <w:sz w:val="22"/>
          <w:szCs w:val="22"/>
          <w:u w:val="single"/>
          <w:lang w:eastAsia="en-US"/>
        </w:rPr>
      </w:pPr>
      <w:r w:rsidRPr="008D1147">
        <w:rPr>
          <w:rFonts w:ascii="Times New Roman" w:eastAsia="Calibri" w:hAnsi="Times New Roman" w:cs="Times New Roman"/>
          <w:sz w:val="22"/>
          <w:szCs w:val="22"/>
          <w:u w:val="single"/>
          <w:lang w:eastAsia="en-US"/>
        </w:rPr>
        <w:t xml:space="preserve">Užbaigimas: </w:t>
      </w:r>
    </w:p>
    <w:p w14:paraId="55CFF616"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Atlikta.</w:t>
      </w:r>
    </w:p>
    <w:p w14:paraId="26208315"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Turi būti galimybė kiekviename etape susikurti papildomas aktualias Užduoties būsenas.</w:t>
      </w:r>
    </w:p>
    <w:p w14:paraId="48519558"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Visos Užduoties būsenos turi būti fiksuojamos Užduoties vykdymo istorijoje su laiko žyme.  </w:t>
      </w:r>
    </w:p>
    <w:p w14:paraId="7CDB2D34" w14:textId="77777777" w:rsidR="008D1147" w:rsidRPr="008D1147" w:rsidRDefault="008D1147" w:rsidP="008D1147">
      <w:pPr>
        <w:spacing w:line="240" w:lineRule="auto"/>
        <w:ind w:firstLine="0"/>
        <w:jc w:val="left"/>
        <w:rPr>
          <w:rFonts w:ascii="Times New Roman" w:eastAsia="Calibri" w:hAnsi="Times New Roman" w:cs="Times New Roman"/>
          <w:sz w:val="22"/>
          <w:szCs w:val="22"/>
          <w:u w:val="single"/>
          <w:lang w:eastAsia="en-US"/>
        </w:rPr>
      </w:pPr>
    </w:p>
    <w:p w14:paraId="7F6214BB"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Darbuotojo buvimo vietos kontrolė</w:t>
      </w:r>
    </w:p>
    <w:p w14:paraId="70C2390D"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PVS elektroniniame žemėlapyje Atsakingas Darbuotojas turi turėti galimybę matyti:</w:t>
      </w:r>
    </w:p>
    <w:p w14:paraId="66138FF2"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Vykdytojui suplanuotų bei vykdomų užduočių vietas;</w:t>
      </w:r>
    </w:p>
    <w:p w14:paraId="17862A3B"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Vykdytojo buvimo vietą realaus laiko režimu;</w:t>
      </w:r>
    </w:p>
    <w:p w14:paraId="110EE1D1"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bookmarkStart w:id="43" w:name="_qsh70q" w:colFirst="0" w:colLast="0"/>
      <w:bookmarkEnd w:id="43"/>
      <w:r w:rsidRPr="008D1147">
        <w:rPr>
          <w:rFonts w:ascii="Times New Roman" w:eastAsia="Calibri" w:hAnsi="Times New Roman" w:cs="Times New Roman"/>
          <w:sz w:val="22"/>
          <w:szCs w:val="22"/>
          <w:lang w:eastAsia="en-US"/>
        </w:rPr>
        <w:t>Peržiūrėti Vykdytojo judėjimo istoriją;</w:t>
      </w:r>
    </w:p>
    <w:p w14:paraId="02F9D43D" w14:textId="77777777" w:rsidR="008D1147" w:rsidRPr="008D1147" w:rsidRDefault="008D1147" w:rsidP="008D1147">
      <w:pPr>
        <w:spacing w:line="240" w:lineRule="auto"/>
        <w:ind w:left="720" w:firstLine="0"/>
        <w:jc w:val="left"/>
        <w:rPr>
          <w:rFonts w:ascii="Times New Roman" w:eastAsia="Calibri" w:hAnsi="Times New Roman" w:cs="Times New Roman"/>
          <w:sz w:val="22"/>
          <w:szCs w:val="22"/>
          <w:lang w:eastAsia="en-US"/>
        </w:rPr>
      </w:pPr>
    </w:p>
    <w:p w14:paraId="454FDC4F"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Užduoties užbaigimas </w:t>
      </w:r>
    </w:p>
    <w:p w14:paraId="23C3ACBA" w14:textId="77777777" w:rsidR="008D1147" w:rsidRPr="008D1147" w:rsidRDefault="008D1147" w:rsidP="008D1147">
      <w:pPr>
        <w:tabs>
          <w:tab w:val="left" w:pos="993"/>
        </w:tabs>
        <w:spacing w:line="240" w:lineRule="auto"/>
        <w:ind w:left="284" w:firstLine="0"/>
        <w:jc w:val="left"/>
        <w:rPr>
          <w:rFonts w:ascii="Times New Roman" w:eastAsia="Calibri" w:hAnsi="Times New Roman" w:cs="Times New Roman"/>
          <w:sz w:val="22"/>
          <w:szCs w:val="22"/>
          <w:u w:val="single"/>
          <w:lang w:eastAsia="en-US"/>
        </w:rPr>
      </w:pPr>
      <w:r w:rsidRPr="008D1147">
        <w:rPr>
          <w:rFonts w:ascii="Times New Roman" w:eastAsia="Calibri" w:hAnsi="Times New Roman" w:cs="Times New Roman"/>
          <w:sz w:val="22"/>
          <w:szCs w:val="22"/>
          <w:u w:val="single"/>
          <w:lang w:eastAsia="en-US"/>
        </w:rPr>
        <w:t>Atliktų darbų aprašymas</w:t>
      </w:r>
    </w:p>
    <w:p w14:paraId="24C626E0" w14:textId="77777777" w:rsidR="008D1147" w:rsidRPr="008D1147" w:rsidRDefault="008D1147" w:rsidP="008D1147">
      <w:pPr>
        <w:tabs>
          <w:tab w:val="left" w:pos="993"/>
        </w:tabs>
        <w:spacing w:line="240" w:lineRule="auto"/>
        <w:ind w:left="284"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Atlikus užduotį turi būti galimybė aprašyti atliktus darbus. </w:t>
      </w:r>
    </w:p>
    <w:p w14:paraId="60CE27E7" w14:textId="77777777" w:rsidR="008D1147" w:rsidRPr="008D1147" w:rsidRDefault="008D1147" w:rsidP="008D1147">
      <w:pPr>
        <w:tabs>
          <w:tab w:val="left" w:pos="993"/>
        </w:tabs>
        <w:spacing w:line="240" w:lineRule="auto"/>
        <w:ind w:left="284" w:firstLine="0"/>
        <w:jc w:val="left"/>
        <w:rPr>
          <w:rFonts w:ascii="Times New Roman" w:eastAsia="Calibri" w:hAnsi="Times New Roman" w:cs="Times New Roman"/>
          <w:sz w:val="22"/>
          <w:szCs w:val="22"/>
          <w:u w:val="single"/>
          <w:lang w:eastAsia="en-US"/>
        </w:rPr>
      </w:pPr>
      <w:r w:rsidRPr="008D1147">
        <w:rPr>
          <w:rFonts w:ascii="Times New Roman" w:eastAsia="Calibri" w:hAnsi="Times New Roman" w:cs="Times New Roman"/>
          <w:sz w:val="22"/>
          <w:szCs w:val="22"/>
          <w:u w:val="single"/>
          <w:lang w:eastAsia="en-US"/>
        </w:rPr>
        <w:t>Faktinių sąnaudų suvedimas</w:t>
      </w:r>
    </w:p>
    <w:p w14:paraId="5FDDC286" w14:textId="77777777" w:rsidR="008D1147" w:rsidRPr="008D1147" w:rsidRDefault="008D1147" w:rsidP="008D1147">
      <w:pPr>
        <w:tabs>
          <w:tab w:val="left" w:pos="993"/>
        </w:tabs>
        <w:spacing w:line="240" w:lineRule="auto"/>
        <w:ind w:left="284"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Atlikus užduotį turi būti galimybė suvesti:</w:t>
      </w:r>
    </w:p>
    <w:p w14:paraId="597C8750"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Darbuotojų, dalyvavusių Užduoties vykdyme faktiškai sugaištą laiką;</w:t>
      </w:r>
    </w:p>
    <w:p w14:paraId="195FF2D7"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Faktiškai sunaudotų medžiagų kiekius;</w:t>
      </w:r>
    </w:p>
    <w:p w14:paraId="10F3CF5E" w14:textId="77777777" w:rsidR="008D1147" w:rsidRPr="008D1147" w:rsidRDefault="008D1147" w:rsidP="008D1147">
      <w:pPr>
        <w:numPr>
          <w:ilvl w:val="0"/>
          <w:numId w:val="29"/>
        </w:numPr>
        <w:spacing w:line="240" w:lineRule="auto"/>
        <w:ind w:left="851"/>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Faktiškai panaudotų mechanizmų darbo laiką;</w:t>
      </w:r>
    </w:p>
    <w:p w14:paraId="7466F188" w14:textId="77777777" w:rsidR="008D1147" w:rsidRPr="008D1147" w:rsidRDefault="008D1147" w:rsidP="008D1147">
      <w:pPr>
        <w:spacing w:line="240" w:lineRule="auto"/>
        <w:ind w:left="284" w:firstLine="0"/>
        <w:jc w:val="left"/>
        <w:rPr>
          <w:rFonts w:ascii="Times New Roman" w:eastAsia="Calibri" w:hAnsi="Times New Roman" w:cs="Times New Roman"/>
          <w:sz w:val="22"/>
          <w:szCs w:val="22"/>
          <w:lang w:eastAsia="en-US"/>
        </w:rPr>
      </w:pPr>
    </w:p>
    <w:p w14:paraId="2C4CEAF0" w14:textId="77777777" w:rsidR="008D1147" w:rsidRPr="008D1147" w:rsidRDefault="008D1147" w:rsidP="008D1147">
      <w:pPr>
        <w:tabs>
          <w:tab w:val="left" w:pos="993"/>
        </w:tabs>
        <w:spacing w:line="240" w:lineRule="auto"/>
        <w:ind w:left="284" w:firstLine="0"/>
        <w:jc w:val="left"/>
        <w:rPr>
          <w:rFonts w:ascii="Times New Roman" w:eastAsia="Calibri" w:hAnsi="Times New Roman" w:cs="Times New Roman"/>
          <w:sz w:val="22"/>
          <w:szCs w:val="22"/>
          <w:u w:val="single"/>
          <w:lang w:eastAsia="en-US"/>
        </w:rPr>
      </w:pPr>
      <w:r w:rsidRPr="008D1147">
        <w:rPr>
          <w:rFonts w:ascii="Times New Roman" w:eastAsia="Calibri" w:hAnsi="Times New Roman" w:cs="Times New Roman"/>
          <w:sz w:val="22"/>
          <w:szCs w:val="22"/>
          <w:u w:val="single"/>
          <w:lang w:eastAsia="en-US"/>
        </w:rPr>
        <w:t>Faktinių kaštų apskaičiavimas</w:t>
      </w:r>
    </w:p>
    <w:p w14:paraId="1DDDCED5" w14:textId="77777777" w:rsidR="008D1147" w:rsidRPr="008D1147" w:rsidRDefault="008D1147" w:rsidP="008D1147">
      <w:pPr>
        <w:tabs>
          <w:tab w:val="left" w:pos="993"/>
        </w:tabs>
        <w:spacing w:line="240" w:lineRule="auto"/>
        <w:ind w:left="284"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Suvedus faktines sąnaudas turi būti automatiškai apskaičiuojami atliktos užduoties faktiniai kaštai (savikaina). </w:t>
      </w:r>
    </w:p>
    <w:p w14:paraId="61548C75" w14:textId="77777777" w:rsidR="008D1147" w:rsidRPr="008D1147" w:rsidRDefault="008D1147" w:rsidP="008D1147">
      <w:pPr>
        <w:tabs>
          <w:tab w:val="left" w:pos="993"/>
        </w:tabs>
        <w:spacing w:line="240" w:lineRule="auto"/>
        <w:ind w:left="284" w:firstLine="0"/>
        <w:jc w:val="left"/>
        <w:rPr>
          <w:rFonts w:ascii="Times New Roman" w:eastAsia="Calibri" w:hAnsi="Times New Roman" w:cs="Times New Roman"/>
          <w:sz w:val="22"/>
          <w:szCs w:val="22"/>
          <w:lang w:eastAsia="en-US"/>
        </w:rPr>
      </w:pPr>
      <w:bookmarkStart w:id="44" w:name="_3as4poj" w:colFirst="0" w:colLast="0"/>
      <w:bookmarkEnd w:id="44"/>
      <w:r w:rsidRPr="008D1147">
        <w:rPr>
          <w:rFonts w:ascii="Times New Roman" w:eastAsia="Calibri" w:hAnsi="Times New Roman" w:cs="Times New Roman"/>
          <w:sz w:val="22"/>
          <w:szCs w:val="22"/>
          <w:lang w:eastAsia="en-US"/>
        </w:rPr>
        <w:t>Turi būti galimybė prie faktinių kaštų pridėti PT įmonės patvirtintus pelno ir kitus papildomus priskaitymus bei tokiu būdu gauti atlikto darbo sumą, kuri galėtų būti perduota APAS sistemai (sąskaitoms).</w:t>
      </w:r>
    </w:p>
    <w:p w14:paraId="039D3E7F"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p>
    <w:p w14:paraId="42734762"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Užduoties duomenų perdavimas sąskaitų išrašymui (bilingui).</w:t>
      </w:r>
    </w:p>
    <w:p w14:paraId="5B864BBF"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Turi būti galimybė perduoti atliktos Užduoties duomenis  APAS sistemai.</w:t>
      </w:r>
    </w:p>
    <w:p w14:paraId="4A14D3B9"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Turi būti perduodama mažiausiai tokie Užduoties duomenys:</w:t>
      </w:r>
    </w:p>
    <w:p w14:paraId="1C0B4B48"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Objektas – kur  buvo atlikti darbai;</w:t>
      </w:r>
    </w:p>
    <w:p w14:paraId="7853D248" w14:textId="77777777" w:rsidR="008D1147" w:rsidRPr="008D1147" w:rsidRDefault="008D1147" w:rsidP="008D1147">
      <w:pPr>
        <w:numPr>
          <w:ilvl w:val="0"/>
          <w:numId w:val="21"/>
        </w:numPr>
        <w:tabs>
          <w:tab w:val="left" w:pos="709"/>
        </w:tabs>
        <w:spacing w:line="240" w:lineRule="auto"/>
        <w:ind w:left="426"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Suteikta paslauga – atliktų darbų aprašas;</w:t>
      </w:r>
    </w:p>
    <w:p w14:paraId="42B71F26" w14:textId="77777777" w:rsidR="008D1147" w:rsidRPr="008D1147" w:rsidRDefault="008D1147" w:rsidP="008D1147">
      <w:pPr>
        <w:numPr>
          <w:ilvl w:val="0"/>
          <w:numId w:val="21"/>
        </w:numPr>
        <w:tabs>
          <w:tab w:val="left" w:pos="709"/>
        </w:tabs>
        <w:spacing w:line="240" w:lineRule="auto"/>
        <w:ind w:left="426"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Suma apmokėjimui;</w:t>
      </w:r>
    </w:p>
    <w:p w14:paraId="0632CC8D" w14:textId="77777777" w:rsidR="008D1147" w:rsidRPr="008D1147" w:rsidRDefault="008D1147" w:rsidP="008D1147">
      <w:pPr>
        <w:numPr>
          <w:ilvl w:val="0"/>
          <w:numId w:val="21"/>
        </w:numPr>
        <w:tabs>
          <w:tab w:val="left" w:pos="709"/>
        </w:tabs>
        <w:spacing w:line="240" w:lineRule="auto"/>
        <w:ind w:left="426"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Apmokėjimo nustatymai.</w:t>
      </w:r>
    </w:p>
    <w:p w14:paraId="65DDE53B" w14:textId="77777777" w:rsidR="008D1147" w:rsidRPr="008D1147" w:rsidRDefault="008D1147" w:rsidP="008D1147">
      <w:pPr>
        <w:tabs>
          <w:tab w:val="left" w:pos="1134"/>
        </w:tabs>
        <w:spacing w:line="240" w:lineRule="auto"/>
        <w:ind w:left="851" w:firstLine="0"/>
        <w:jc w:val="left"/>
        <w:rPr>
          <w:rFonts w:ascii="Times New Roman" w:eastAsia="Calibri" w:hAnsi="Times New Roman" w:cs="Times New Roman"/>
          <w:sz w:val="22"/>
          <w:szCs w:val="22"/>
          <w:lang w:eastAsia="en-US"/>
        </w:rPr>
      </w:pPr>
    </w:p>
    <w:p w14:paraId="0CB0087D"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Turi būti galimybė Vartotojui, turinčiam tokią teisę, nurodyti Užduoties darbų apmokėjimo sąlygas. Turi būti galimybė nurodyti:</w:t>
      </w:r>
    </w:p>
    <w:p w14:paraId="58426725" w14:textId="77777777" w:rsidR="008D1147" w:rsidRPr="008D1147" w:rsidRDefault="008D1147" w:rsidP="008D1147">
      <w:pPr>
        <w:numPr>
          <w:ilvl w:val="0"/>
          <w:numId w:val="22"/>
        </w:numPr>
        <w:tabs>
          <w:tab w:val="left" w:pos="709"/>
        </w:tabs>
        <w:spacing w:line="240" w:lineRule="auto"/>
        <w:ind w:left="426"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lastRenderedPageBreak/>
        <w:t>Klientą (-us) – PG, kurie turi apmokėti už atliktus darbus;</w:t>
      </w:r>
    </w:p>
    <w:p w14:paraId="067BD814" w14:textId="77777777" w:rsidR="008D1147" w:rsidRPr="008D1147" w:rsidRDefault="008D1147" w:rsidP="008D1147">
      <w:pPr>
        <w:numPr>
          <w:ilvl w:val="0"/>
          <w:numId w:val="22"/>
        </w:numPr>
        <w:tabs>
          <w:tab w:val="left" w:pos="709"/>
        </w:tabs>
        <w:spacing w:line="240" w:lineRule="auto"/>
        <w:ind w:left="426"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Finansavimo šaltinį – į sąskaitą arba nuskaičiuoti lėšas iš konkretaus kaupiamojo fondo;</w:t>
      </w:r>
    </w:p>
    <w:p w14:paraId="581D1E61" w14:textId="77777777" w:rsidR="008D1147" w:rsidRPr="008D1147" w:rsidRDefault="008D1147" w:rsidP="008D1147">
      <w:pPr>
        <w:numPr>
          <w:ilvl w:val="0"/>
          <w:numId w:val="22"/>
        </w:numPr>
        <w:tabs>
          <w:tab w:val="left" w:pos="709"/>
        </w:tabs>
        <w:spacing w:line="240" w:lineRule="auto"/>
        <w:ind w:left="426"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Sumos išdalinimo tipą – kai mokėtojais yra daugiau kaip vienas PG ir suma turi būti nuskaičiuota iš kaupiamojo fondo, turi būti galimybė nurodyti būdą, kokiu suma turi būti padalinta (pagal plotą ar po lygiai);</w:t>
      </w:r>
    </w:p>
    <w:p w14:paraId="70234208" w14:textId="77777777" w:rsidR="008D1147" w:rsidRPr="008D1147" w:rsidRDefault="008D1147" w:rsidP="008D1147">
      <w:pPr>
        <w:numPr>
          <w:ilvl w:val="0"/>
          <w:numId w:val="22"/>
        </w:numPr>
        <w:tabs>
          <w:tab w:val="left" w:pos="709"/>
        </w:tabs>
        <w:spacing w:line="240" w:lineRule="auto"/>
        <w:ind w:left="426"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Turi būti galimybė nurodyti, kad dalis sumos turi būti nuskaičiuota iš konkretaus kaupiamojo fondo lėšų, o likusi dalis įtraukta į sąskaitą arba nurašyta iš kito PG kaupiamo fondo lėšų.</w:t>
      </w:r>
    </w:p>
    <w:p w14:paraId="13A92219" w14:textId="77777777" w:rsidR="008D1147" w:rsidRPr="008D1147" w:rsidRDefault="008D1147" w:rsidP="008D1147">
      <w:pPr>
        <w:numPr>
          <w:ilvl w:val="0"/>
          <w:numId w:val="22"/>
        </w:numPr>
        <w:tabs>
          <w:tab w:val="left" w:pos="709"/>
        </w:tabs>
        <w:spacing w:line="240" w:lineRule="auto"/>
        <w:ind w:left="426" w:firstLine="0"/>
        <w:jc w:val="left"/>
        <w:rPr>
          <w:rFonts w:ascii="Times New Roman" w:eastAsia="Calibri" w:hAnsi="Times New Roman" w:cs="Times New Roman"/>
          <w:sz w:val="22"/>
          <w:szCs w:val="22"/>
          <w:lang w:eastAsia="en-US"/>
        </w:rPr>
      </w:pPr>
      <w:bookmarkStart w:id="45" w:name="_1pxezwc" w:colFirst="0" w:colLast="0"/>
      <w:bookmarkEnd w:id="45"/>
      <w:r w:rsidRPr="008D1147">
        <w:rPr>
          <w:rFonts w:ascii="Times New Roman" w:eastAsia="Calibri" w:hAnsi="Times New Roman" w:cs="Times New Roman"/>
          <w:sz w:val="22"/>
          <w:szCs w:val="22"/>
          <w:lang w:eastAsia="en-US"/>
        </w:rPr>
        <w:t>Turi būti galimybė nurodyti sumos išdalinimą į sąskaitas keliems periodams į priekį.</w:t>
      </w:r>
    </w:p>
    <w:p w14:paraId="5A8DCFDA"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p>
    <w:p w14:paraId="0D6BD5EF"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Dokumentų modulis</w:t>
      </w:r>
    </w:p>
    <w:p w14:paraId="7CFAEF56"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Visi PVS dokumentai elektroninėje formoje turi būti saugomi Dokumentų registre. </w:t>
      </w:r>
    </w:p>
    <w:p w14:paraId="41BCBB51"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Dokumentų registre turi būti automatiškai išsaugomos Užduočių nuotraukos nufotografuotos išmaniuoju įrenginiu su mobiliąja aplikacija.</w:t>
      </w:r>
    </w:p>
    <w:p w14:paraId="006ADCAF"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Turi būti galimybė atsisiųsti peržiūrai reikiamą dokumentą.</w:t>
      </w:r>
    </w:p>
    <w:p w14:paraId="1EA0D947"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bookmarkStart w:id="46" w:name="_49x2ik5" w:colFirst="0" w:colLast="0"/>
      <w:bookmarkEnd w:id="46"/>
      <w:r w:rsidRPr="008D1147">
        <w:rPr>
          <w:rFonts w:ascii="Times New Roman" w:eastAsia="Calibri" w:hAnsi="Times New Roman" w:cs="Times New Roman"/>
          <w:sz w:val="22"/>
          <w:szCs w:val="22"/>
          <w:lang w:eastAsia="en-US"/>
        </w:rPr>
        <w:t>Turi būti galimybė dokumentą paviešinti savitarnos svetainėje.</w:t>
      </w:r>
    </w:p>
    <w:p w14:paraId="1BBC3903" w14:textId="77777777" w:rsidR="008D1147" w:rsidRPr="008D1147" w:rsidRDefault="008D1147" w:rsidP="008D1147">
      <w:pPr>
        <w:spacing w:line="240" w:lineRule="auto"/>
        <w:ind w:firstLine="0"/>
        <w:jc w:val="left"/>
        <w:rPr>
          <w:rFonts w:ascii="Times New Roman" w:eastAsia="Calibri" w:hAnsi="Times New Roman" w:cs="Times New Roman"/>
          <w:sz w:val="22"/>
          <w:szCs w:val="22"/>
          <w:u w:val="single"/>
          <w:lang w:eastAsia="en-US"/>
        </w:rPr>
      </w:pPr>
    </w:p>
    <w:p w14:paraId="1EE3DA42"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Žemėlapis</w:t>
      </w:r>
    </w:p>
    <w:p w14:paraId="2638CD9D"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PVS turi būti numatytas elektroninis žemėlapis. </w:t>
      </w:r>
    </w:p>
    <w:p w14:paraId="6C34C1A2"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Elektroniniame žemėlapyje turi būti galimybės: </w:t>
      </w:r>
    </w:p>
    <w:p w14:paraId="3EF551E2"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matyti paskutinę fiksuotą darbuotojų dirbančių su PVS mobilia aplikacija buvimo vietą;</w:t>
      </w:r>
    </w:p>
    <w:p w14:paraId="64532E3B"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matyti Užduočių vietas ( jeigu užduoties objekte yra nustatyta koordinatė ); </w:t>
      </w:r>
    </w:p>
    <w:p w14:paraId="6621732F"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bookmarkStart w:id="47" w:name="_2p2csry" w:colFirst="0" w:colLast="0"/>
      <w:bookmarkEnd w:id="47"/>
      <w:r w:rsidRPr="008D1147">
        <w:rPr>
          <w:rFonts w:ascii="Times New Roman" w:eastAsia="Calibri" w:hAnsi="Times New Roman" w:cs="Times New Roman"/>
          <w:sz w:val="22"/>
          <w:szCs w:val="22"/>
          <w:lang w:eastAsia="en-US"/>
        </w:rPr>
        <w:t>peržiūrėti Darbuotojų maršrutų istoriją.</w:t>
      </w:r>
    </w:p>
    <w:p w14:paraId="2C4CC58A" w14:textId="77777777" w:rsidR="008D1147" w:rsidRPr="008D1147" w:rsidRDefault="008D1147" w:rsidP="008D1147">
      <w:pPr>
        <w:spacing w:line="240" w:lineRule="auto"/>
        <w:ind w:firstLine="0"/>
        <w:jc w:val="left"/>
        <w:rPr>
          <w:rFonts w:ascii="Times New Roman" w:eastAsia="Calibri" w:hAnsi="Times New Roman" w:cs="Times New Roman"/>
          <w:sz w:val="22"/>
          <w:szCs w:val="22"/>
          <w:u w:val="single"/>
          <w:lang w:eastAsia="en-US"/>
        </w:rPr>
      </w:pPr>
    </w:p>
    <w:p w14:paraId="18431574"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PVS mobili aplikacija</w:t>
      </w:r>
    </w:p>
    <w:p w14:paraId="609AC035"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PVS Vykdytojus bei kitusi Darbuotojus Užsakovas planuoja aprūpinti išmaniaisiais įrenginiais  su Android operacine sistema, veikiančia duomenų perdavimo paslauga, GPS funkcija ir fotokamera (toliau – Mobilus įrenginys). </w:t>
      </w:r>
    </w:p>
    <w:p w14:paraId="2BCC8C85"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Tiekėjas turi pateikti bei įdiegti mobiliuose įrenginiuose specializuotą programinę įrangą (toliau – Mobilioji aplikacija), kurios pagalba Vykdytojas galėtų:</w:t>
      </w:r>
    </w:p>
    <w:p w14:paraId="613786EF"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Gauti jam priskirtų vykdyti Užduočių sąrašą;</w:t>
      </w:r>
    </w:p>
    <w:p w14:paraId="2A4056A4"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Keisti vykdomos Užduoties statusą;</w:t>
      </w:r>
    </w:p>
    <w:p w14:paraId="0148A6ED"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Fiksuoti aktualius komentarus;</w:t>
      </w:r>
    </w:p>
    <w:p w14:paraId="5B38814D"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Įvykdyti skaitiklių aptarnavimo užduotis (rodmenų patikras);</w:t>
      </w:r>
    </w:p>
    <w:p w14:paraId="21C55173"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u w:val="single"/>
          <w:lang w:eastAsia="en-US"/>
        </w:rPr>
      </w:pPr>
      <w:r w:rsidRPr="008D1147">
        <w:rPr>
          <w:rFonts w:ascii="Times New Roman" w:eastAsia="Calibri" w:hAnsi="Times New Roman" w:cs="Times New Roman"/>
          <w:sz w:val="22"/>
          <w:szCs w:val="22"/>
          <w:lang w:eastAsia="en-US"/>
        </w:rPr>
        <w:t xml:space="preserve">Fotografuoti su Užduotimi susijusius objektus bei automatiškai talpinti nuotraukas į Dokumentų registrą. Nuotrauka automatiškai priskiriamas prie atitinkamos Užduoties bei Objekto  dokumentų; </w:t>
      </w:r>
    </w:p>
    <w:p w14:paraId="29D26BFD"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u w:val="single"/>
          <w:lang w:eastAsia="en-US"/>
        </w:rPr>
      </w:pPr>
      <w:r w:rsidRPr="008D1147">
        <w:rPr>
          <w:rFonts w:ascii="Times New Roman" w:eastAsia="Calibri" w:hAnsi="Times New Roman" w:cs="Times New Roman"/>
          <w:sz w:val="22"/>
          <w:szCs w:val="22"/>
          <w:lang w:eastAsia="en-US"/>
        </w:rPr>
        <w:t xml:space="preserve">Suformuoti elektroninį darbų aktą, kurį PG galėtų patvirtinti pasirašydamas Mobilaus įrenginio ekrane; </w:t>
      </w:r>
    </w:p>
    <w:p w14:paraId="0885A021"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bookmarkStart w:id="48" w:name="_147n2zr" w:colFirst="0" w:colLast="0"/>
      <w:bookmarkEnd w:id="48"/>
      <w:r w:rsidRPr="008D1147">
        <w:rPr>
          <w:rFonts w:ascii="Times New Roman" w:eastAsia="Calibri" w:hAnsi="Times New Roman" w:cs="Times New Roman"/>
          <w:sz w:val="22"/>
          <w:szCs w:val="22"/>
          <w:lang w:eastAsia="en-US"/>
        </w:rPr>
        <w:t>Mobilus įrenginys turi pastoviai registruoti PVS žemėlapyje savo buvimo vietą.</w:t>
      </w:r>
    </w:p>
    <w:p w14:paraId="095CD5F4" w14:textId="77777777" w:rsidR="008D1147" w:rsidRPr="008D1147" w:rsidRDefault="008D1147" w:rsidP="008D1147">
      <w:pPr>
        <w:spacing w:line="240" w:lineRule="auto"/>
        <w:ind w:firstLine="0"/>
        <w:jc w:val="left"/>
        <w:rPr>
          <w:rFonts w:ascii="Times New Roman" w:eastAsia="Calibri" w:hAnsi="Times New Roman" w:cs="Times New Roman"/>
          <w:sz w:val="22"/>
          <w:szCs w:val="22"/>
          <w:u w:val="single"/>
          <w:lang w:eastAsia="en-US"/>
        </w:rPr>
      </w:pPr>
    </w:p>
    <w:p w14:paraId="49889B73"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Ataskaitos</w:t>
      </w:r>
    </w:p>
    <w:p w14:paraId="18C07242"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PVS turi būti numatytas ataskaitų formavimas:</w:t>
      </w:r>
    </w:p>
    <w:p w14:paraId="29EBFB89" w14:textId="77777777" w:rsidR="008D1147" w:rsidRPr="008D1147" w:rsidRDefault="008D1147" w:rsidP="008D1147">
      <w:pPr>
        <w:numPr>
          <w:ilvl w:val="1"/>
          <w:numId w:val="30"/>
        </w:numPr>
        <w:tabs>
          <w:tab w:val="left" w:pos="993"/>
        </w:tabs>
        <w:suppressAutoHyphens/>
        <w:autoSpaceDN w:val="0"/>
        <w:spacing w:after="160" w:line="240" w:lineRule="auto"/>
        <w:jc w:val="left"/>
        <w:rPr>
          <w:rFonts w:ascii="Calibri" w:eastAsia="Calibri" w:hAnsi="Calibri" w:cs="Times New Roman"/>
          <w:sz w:val="22"/>
          <w:szCs w:val="22"/>
          <w:u w:val="single"/>
          <w:lang w:eastAsia="en-US"/>
        </w:rPr>
      </w:pPr>
      <w:r w:rsidRPr="008D1147">
        <w:rPr>
          <w:rFonts w:ascii="Calibri" w:eastAsia="Calibri" w:hAnsi="Calibri" w:cs="Times New Roman"/>
          <w:sz w:val="22"/>
          <w:szCs w:val="22"/>
          <w:u w:val="single"/>
          <w:lang w:val="en-US" w:eastAsia="en-US"/>
        </w:rPr>
        <w:t xml:space="preserve"> </w:t>
      </w:r>
      <w:r w:rsidRPr="008D1147">
        <w:rPr>
          <w:rFonts w:ascii="Calibri" w:eastAsia="Calibri" w:hAnsi="Calibri" w:cs="Times New Roman"/>
          <w:sz w:val="22"/>
          <w:szCs w:val="22"/>
          <w:u w:val="single"/>
          <w:lang w:eastAsia="en-US"/>
        </w:rPr>
        <w:t>Objektų aptarnavimo darbai:</w:t>
      </w:r>
    </w:p>
    <w:p w14:paraId="5D1D7B07"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Atliktų darbų kaštų suvestinė;</w:t>
      </w:r>
    </w:p>
    <w:p w14:paraId="4F05A797"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Atsakingų užduočių terminų suvestinė;</w:t>
      </w:r>
    </w:p>
    <w:p w14:paraId="26FB22D9"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Vykdytojų užduočių terminų suvestinė;</w:t>
      </w:r>
    </w:p>
    <w:p w14:paraId="0B74B441"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Darbo laiko apskaita – Vykdytojai;</w:t>
      </w:r>
    </w:p>
    <w:p w14:paraId="1733D7CA"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Darbų suvestinė – pagal Atsakingus;</w:t>
      </w:r>
    </w:p>
    <w:p w14:paraId="3AEA205F"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Darbų suvestinė – pagal Objektus;</w:t>
      </w:r>
    </w:p>
    <w:p w14:paraId="42E8BAFF"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Medžiagų suvestinė – pagal Atsakingus;</w:t>
      </w:r>
    </w:p>
    <w:p w14:paraId="755AA459"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Registruotų užduočių suvestinė.</w:t>
      </w:r>
    </w:p>
    <w:p w14:paraId="315FD0C3"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p>
    <w:p w14:paraId="43D88801" w14:textId="77777777" w:rsidR="008D1147" w:rsidRPr="008D1147" w:rsidRDefault="008D1147" w:rsidP="008D1147">
      <w:pPr>
        <w:numPr>
          <w:ilvl w:val="1"/>
          <w:numId w:val="30"/>
        </w:numPr>
        <w:tabs>
          <w:tab w:val="left" w:pos="993"/>
        </w:tabs>
        <w:suppressAutoHyphens/>
        <w:autoSpaceDN w:val="0"/>
        <w:spacing w:after="160" w:line="240" w:lineRule="auto"/>
        <w:jc w:val="left"/>
        <w:rPr>
          <w:rFonts w:ascii="Calibri" w:eastAsia="Calibri" w:hAnsi="Calibri" w:cs="Times New Roman"/>
          <w:sz w:val="22"/>
          <w:szCs w:val="22"/>
          <w:u w:val="single"/>
          <w:lang w:eastAsia="en-US"/>
        </w:rPr>
      </w:pPr>
      <w:r w:rsidRPr="008D1147">
        <w:rPr>
          <w:rFonts w:ascii="Calibri" w:eastAsia="Calibri" w:hAnsi="Calibri" w:cs="Times New Roman"/>
          <w:sz w:val="22"/>
          <w:szCs w:val="22"/>
          <w:u w:val="single"/>
          <w:lang w:eastAsia="en-US"/>
        </w:rPr>
        <w:t xml:space="preserve"> Skaitiklių aptarnavimo darbai:</w:t>
      </w:r>
    </w:p>
    <w:p w14:paraId="64E66CEC"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Skaitiklių kontrolierių veiklos ataskaita;</w:t>
      </w:r>
    </w:p>
    <w:p w14:paraId="76ED7C69"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bookmarkStart w:id="49" w:name="_3o7alnk" w:colFirst="0" w:colLast="0"/>
      <w:bookmarkEnd w:id="49"/>
      <w:r w:rsidRPr="008D1147">
        <w:rPr>
          <w:rFonts w:ascii="Times New Roman" w:eastAsia="Calibri" w:hAnsi="Times New Roman" w:cs="Times New Roman"/>
          <w:sz w:val="22"/>
          <w:szCs w:val="22"/>
          <w:lang w:eastAsia="en-US"/>
        </w:rPr>
        <w:lastRenderedPageBreak/>
        <w:t>Skaitiklių nurašytų rodmenų ataskaita.</w:t>
      </w:r>
    </w:p>
    <w:p w14:paraId="0FCAD0D1"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p>
    <w:p w14:paraId="72B9A163" w14:textId="77777777" w:rsidR="008D1147" w:rsidRPr="008D1147" w:rsidRDefault="008D1147" w:rsidP="008D1147">
      <w:pPr>
        <w:numPr>
          <w:ilvl w:val="3"/>
          <w:numId w:val="26"/>
        </w:numPr>
        <w:tabs>
          <w:tab w:val="center" w:pos="284"/>
        </w:tabs>
        <w:spacing w:line="240" w:lineRule="auto"/>
        <w:ind w:left="28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Klientų informavimo (komunikacijos) modulis</w:t>
      </w:r>
    </w:p>
    <w:p w14:paraId="56714D66" w14:textId="77777777" w:rsidR="008D1147" w:rsidRPr="008D1147" w:rsidRDefault="008D1147" w:rsidP="008D1147">
      <w:pPr>
        <w:spacing w:line="240" w:lineRule="auto"/>
        <w:ind w:firstLine="0"/>
        <w:jc w:val="left"/>
        <w:rPr>
          <w:rFonts w:ascii="Times New Roman" w:eastAsia="Times New Roman" w:hAnsi="Times New Roman" w:cs="Times New Roman"/>
          <w:sz w:val="22"/>
          <w:szCs w:val="22"/>
          <w:lang w:eastAsia="en-US"/>
        </w:rPr>
      </w:pPr>
      <w:r w:rsidRPr="008D1147">
        <w:rPr>
          <w:rFonts w:ascii="Times New Roman" w:eastAsia="Times New Roman" w:hAnsi="Times New Roman" w:cs="Times New Roman"/>
          <w:sz w:val="22"/>
          <w:szCs w:val="22"/>
          <w:lang w:eastAsia="en-US"/>
        </w:rPr>
        <w:t>Klientų informavimo (komunikacijos) modulis, leidžia siųsti tekstines (laisvai įvedamas) SMS žinutes ir masinius el. laiškus atsiskaitymų sistemoje „Mokesta“ registruotiems (sutartis turintiems) klientams.</w:t>
      </w:r>
    </w:p>
    <w:p w14:paraId="53B31466" w14:textId="77777777" w:rsidR="008D1147" w:rsidRPr="008D1147" w:rsidRDefault="008D1147" w:rsidP="008D1147">
      <w:pPr>
        <w:spacing w:line="240" w:lineRule="auto"/>
        <w:ind w:firstLine="0"/>
        <w:jc w:val="left"/>
        <w:rPr>
          <w:rFonts w:ascii="Times New Roman" w:eastAsia="Times New Roman" w:hAnsi="Times New Roman" w:cs="Times New Roman"/>
          <w:sz w:val="22"/>
          <w:szCs w:val="22"/>
          <w:lang w:eastAsia="en-US"/>
        </w:rPr>
      </w:pPr>
      <w:r w:rsidRPr="008D1147">
        <w:rPr>
          <w:rFonts w:ascii="Times New Roman" w:eastAsia="Times New Roman" w:hAnsi="Times New Roman" w:cs="Times New Roman"/>
          <w:sz w:val="22"/>
          <w:szCs w:val="22"/>
          <w:lang w:eastAsia="en-US"/>
        </w:rPr>
        <w:t>Klientų informavimo (komunikacijos) siunčiamų žinučių ir el. laiškų adresatų imtį galima atfiltruoti analogiškai Sutarčių modulyje esančiam filtrui, t. y. adresatus galima filtruoti pagal:</w:t>
      </w:r>
    </w:p>
    <w:p w14:paraId="18227ECC"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Mokėtojo tipą;</w:t>
      </w:r>
    </w:p>
    <w:p w14:paraId="7E67279B"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Sutarties tipą;</w:t>
      </w:r>
    </w:p>
    <w:p w14:paraId="56675ACC"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Savivaldybę;</w:t>
      </w:r>
    </w:p>
    <w:p w14:paraId="561316C1"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Gyvenvietę;</w:t>
      </w:r>
    </w:p>
    <w:p w14:paraId="355CD15E"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Seniūniją;</w:t>
      </w:r>
    </w:p>
    <w:p w14:paraId="44D8C22A"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Gatvę;</w:t>
      </w:r>
    </w:p>
    <w:p w14:paraId="4A9D95E1" w14:textId="77777777" w:rsidR="008D1147" w:rsidRPr="008D1147" w:rsidRDefault="008D1147" w:rsidP="008D1147">
      <w:pPr>
        <w:numPr>
          <w:ilvl w:val="0"/>
          <w:numId w:val="29"/>
        </w:numPr>
        <w:spacing w:line="240" w:lineRule="auto"/>
        <w:ind w:left="1134"/>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Namo Nr. ir t.t.</w:t>
      </w:r>
    </w:p>
    <w:p w14:paraId="1A8BC3AA"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p>
    <w:p w14:paraId="7EDE0BF3"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r w:rsidRPr="008D1147">
        <w:rPr>
          <w:rFonts w:ascii="Times New Roman" w:eastAsia="Calibri" w:hAnsi="Times New Roman" w:cs="Times New Roman"/>
          <w:sz w:val="22"/>
          <w:szCs w:val="22"/>
          <w:lang w:eastAsia="en-US"/>
        </w:rPr>
        <w:t xml:space="preserve">Pastaba: </w:t>
      </w:r>
      <w:r w:rsidRPr="008D1147">
        <w:rPr>
          <w:rFonts w:ascii="Times New Roman" w:eastAsia="Calibri" w:hAnsi="Times New Roman" w:cs="Times New Roman"/>
          <w:bCs/>
          <w:sz w:val="22"/>
          <w:szCs w:val="22"/>
          <w:lang w:eastAsia="en-US"/>
        </w:rPr>
        <w:t>PVS integracija su skambučių centru galima turint Bitė Lietuva, Tele2 arba Telia operatoriaus paslaugą.</w:t>
      </w:r>
    </w:p>
    <w:p w14:paraId="277D5626" w14:textId="77777777" w:rsidR="008D1147" w:rsidRPr="008D1147" w:rsidRDefault="008D1147" w:rsidP="008D1147">
      <w:pPr>
        <w:spacing w:line="240" w:lineRule="auto"/>
        <w:ind w:firstLine="0"/>
        <w:jc w:val="left"/>
        <w:rPr>
          <w:rFonts w:ascii="Times New Roman" w:eastAsia="Calibri" w:hAnsi="Times New Roman" w:cs="Times New Roman"/>
          <w:sz w:val="22"/>
          <w:szCs w:val="22"/>
          <w:lang w:eastAsia="en-US"/>
        </w:rPr>
      </w:pPr>
    </w:p>
    <w:p w14:paraId="0E5EC6CD" w14:textId="7FD61DC8" w:rsidR="008D1147" w:rsidRPr="00DC3B06" w:rsidRDefault="008D1147" w:rsidP="00DC3B06">
      <w:pPr>
        <w:pStyle w:val="Sraopastraipa"/>
        <w:numPr>
          <w:ilvl w:val="0"/>
          <w:numId w:val="26"/>
        </w:numPr>
        <w:spacing w:after="200" w:line="276" w:lineRule="auto"/>
        <w:jc w:val="left"/>
        <w:rPr>
          <w:rFonts w:ascii="Times New Roman" w:eastAsia="Calibri" w:hAnsi="Times New Roman" w:cs="Times New Roman"/>
          <w:b/>
          <w:bCs/>
          <w:sz w:val="22"/>
          <w:szCs w:val="22"/>
          <w:lang w:eastAsia="en-US"/>
        </w:rPr>
      </w:pPr>
      <w:r w:rsidRPr="00DC3B06">
        <w:rPr>
          <w:rFonts w:ascii="Times New Roman" w:eastAsia="Calibri" w:hAnsi="Times New Roman" w:cs="Times New Roman"/>
          <w:b/>
          <w:bCs/>
          <w:sz w:val="22"/>
          <w:szCs w:val="22"/>
          <w:lang w:eastAsia="en-US"/>
        </w:rPr>
        <w:t>PVS TECHNINĖS PRIEŽIŪROS ŽURNALO (TPŽ) SKAITMENIZAVIMO MODULIS</w:t>
      </w:r>
    </w:p>
    <w:p w14:paraId="64FD5587" w14:textId="77777777" w:rsidR="008D1147" w:rsidRPr="008D1147" w:rsidRDefault="008D1147" w:rsidP="008D1147">
      <w:pPr>
        <w:spacing w:line="240" w:lineRule="auto"/>
        <w:ind w:firstLine="0"/>
        <w:rPr>
          <w:rFonts w:ascii="Times New Roman" w:eastAsia="Times New Roman" w:hAnsi="Times New Roman" w:cs="Times New Roman"/>
          <w:bCs/>
          <w:sz w:val="22"/>
          <w:szCs w:val="22"/>
        </w:rPr>
      </w:pPr>
      <w:r w:rsidRPr="008D1147">
        <w:rPr>
          <w:rFonts w:ascii="Times New Roman" w:eastAsia="Times New Roman" w:hAnsi="Times New Roman" w:cs="Times New Roman"/>
          <w:b/>
          <w:sz w:val="22"/>
          <w:szCs w:val="22"/>
        </w:rPr>
        <w:t>PVS Techninės Priežiūros Žurnalo (TPŽ) modulis</w:t>
      </w:r>
      <w:r w:rsidRPr="008D1147">
        <w:rPr>
          <w:rFonts w:ascii="Times New Roman" w:eastAsia="Times New Roman" w:hAnsi="Times New Roman" w:cs="Times New Roman"/>
          <w:bCs/>
          <w:sz w:val="22"/>
          <w:szCs w:val="22"/>
        </w:rPr>
        <w:t xml:space="preserve"> - Viena iš statinio techninės priežiūros metu pildomų dokumentų yra statinio techninės priežiūros žurnalas (TPŽ).</w:t>
      </w:r>
    </w:p>
    <w:p w14:paraId="65C6F894" w14:textId="77777777" w:rsidR="008D1147" w:rsidRPr="008D1147" w:rsidRDefault="008D1147" w:rsidP="008D1147">
      <w:pPr>
        <w:spacing w:line="240" w:lineRule="auto"/>
        <w:ind w:firstLine="0"/>
        <w:rPr>
          <w:rFonts w:ascii="Times New Roman" w:eastAsia="Times New Roman" w:hAnsi="Times New Roman" w:cs="Times New Roman"/>
          <w:bCs/>
          <w:sz w:val="22"/>
          <w:szCs w:val="22"/>
        </w:rPr>
      </w:pPr>
      <w:r w:rsidRPr="008D1147">
        <w:rPr>
          <w:rFonts w:ascii="Times New Roman" w:eastAsia="Times New Roman" w:hAnsi="Times New Roman" w:cs="Times New Roman"/>
          <w:bCs/>
          <w:sz w:val="22"/>
          <w:szCs w:val="22"/>
        </w:rPr>
        <w:t>Paslaugų valdymo sistemoje (PVS) yra sukurtas TPŽ modulis, kurio pagalba galima:</w:t>
      </w:r>
    </w:p>
    <w:p w14:paraId="1D3B2C1F" w14:textId="77777777" w:rsidR="008D1147" w:rsidRPr="008D1147" w:rsidRDefault="008D1147" w:rsidP="008D1147">
      <w:pPr>
        <w:numPr>
          <w:ilvl w:val="0"/>
          <w:numId w:val="20"/>
        </w:numPr>
        <w:spacing w:line="240" w:lineRule="auto"/>
        <w:contextualSpacing/>
        <w:jc w:val="left"/>
        <w:rPr>
          <w:rFonts w:ascii="Times New Roman" w:eastAsia="Calibri" w:hAnsi="Times New Roman" w:cs="Times New Roman"/>
          <w:bCs/>
          <w:sz w:val="22"/>
          <w:szCs w:val="22"/>
          <w:lang w:eastAsia="en-US"/>
        </w:rPr>
      </w:pPr>
      <w:r w:rsidRPr="008D1147">
        <w:rPr>
          <w:rFonts w:ascii="Times New Roman" w:eastAsia="Calibri" w:hAnsi="Times New Roman" w:cs="Times New Roman"/>
          <w:bCs/>
          <w:sz w:val="22"/>
          <w:szCs w:val="22"/>
          <w:lang w:eastAsia="en-US"/>
        </w:rPr>
        <w:t>nuolatinių stebėjimų ir metinių apžiūrų rezultatus registruoti elektroniniame TPŽ;</w:t>
      </w:r>
    </w:p>
    <w:p w14:paraId="02185963" w14:textId="77777777" w:rsidR="008D1147" w:rsidRPr="008D1147" w:rsidRDefault="008D1147" w:rsidP="008D1147">
      <w:pPr>
        <w:numPr>
          <w:ilvl w:val="0"/>
          <w:numId w:val="20"/>
        </w:numPr>
        <w:spacing w:line="240" w:lineRule="auto"/>
        <w:contextualSpacing/>
        <w:jc w:val="left"/>
        <w:rPr>
          <w:rFonts w:ascii="Times New Roman" w:eastAsia="Calibri" w:hAnsi="Times New Roman" w:cs="Times New Roman"/>
          <w:bCs/>
          <w:sz w:val="22"/>
          <w:szCs w:val="22"/>
          <w:lang w:eastAsia="en-US"/>
        </w:rPr>
      </w:pPr>
      <w:r w:rsidRPr="008D1147">
        <w:rPr>
          <w:rFonts w:ascii="Times New Roman" w:eastAsia="Calibri" w:hAnsi="Times New Roman" w:cs="Times New Roman"/>
          <w:bCs/>
          <w:sz w:val="22"/>
          <w:szCs w:val="22"/>
          <w:lang w:eastAsia="en-US"/>
        </w:rPr>
        <w:t xml:space="preserve">automatiškai prie daugiabučio namo dokumentų išsaugoti defektų nuotraukas; </w:t>
      </w:r>
    </w:p>
    <w:p w14:paraId="7B29E04F" w14:textId="77777777" w:rsidR="008D1147" w:rsidRPr="008D1147" w:rsidRDefault="008D1147" w:rsidP="008D1147">
      <w:pPr>
        <w:numPr>
          <w:ilvl w:val="0"/>
          <w:numId w:val="20"/>
        </w:numPr>
        <w:spacing w:line="240" w:lineRule="auto"/>
        <w:contextualSpacing/>
        <w:jc w:val="left"/>
        <w:rPr>
          <w:rFonts w:ascii="Times New Roman" w:eastAsia="Calibri" w:hAnsi="Times New Roman" w:cs="Times New Roman"/>
          <w:bCs/>
          <w:sz w:val="22"/>
          <w:szCs w:val="22"/>
          <w:lang w:eastAsia="en-US"/>
        </w:rPr>
      </w:pPr>
      <w:r w:rsidRPr="008D1147">
        <w:rPr>
          <w:rFonts w:ascii="Times New Roman" w:eastAsia="Calibri" w:hAnsi="Times New Roman" w:cs="Times New Roman"/>
          <w:bCs/>
          <w:sz w:val="22"/>
          <w:szCs w:val="22"/>
          <w:lang w:eastAsia="en-US"/>
        </w:rPr>
        <w:t>formuoti elektroninį metinių apžiūrų aktą ir jį saugoti;</w:t>
      </w:r>
    </w:p>
    <w:p w14:paraId="108F437F" w14:textId="77777777" w:rsidR="008D1147" w:rsidRPr="008D1147" w:rsidRDefault="008D1147" w:rsidP="008D1147">
      <w:pPr>
        <w:numPr>
          <w:ilvl w:val="0"/>
          <w:numId w:val="20"/>
        </w:numPr>
        <w:spacing w:line="240" w:lineRule="auto"/>
        <w:contextualSpacing/>
        <w:jc w:val="left"/>
        <w:rPr>
          <w:rFonts w:ascii="Times New Roman" w:eastAsia="Calibri" w:hAnsi="Times New Roman" w:cs="Times New Roman"/>
          <w:bCs/>
          <w:sz w:val="22"/>
          <w:szCs w:val="22"/>
          <w:lang w:eastAsia="en-US"/>
        </w:rPr>
      </w:pPr>
      <w:r w:rsidRPr="008D1147">
        <w:rPr>
          <w:rFonts w:ascii="Times New Roman" w:eastAsia="Calibri" w:hAnsi="Times New Roman" w:cs="Times New Roman"/>
          <w:bCs/>
          <w:sz w:val="22"/>
          <w:szCs w:val="22"/>
          <w:lang w:eastAsia="en-US"/>
        </w:rPr>
        <w:t xml:space="preserve">už remonto darbus atsakingiems darbuotojams paskirti užduotis defektams šalinti; </w:t>
      </w:r>
    </w:p>
    <w:p w14:paraId="631D0EDD" w14:textId="77777777" w:rsidR="008D1147" w:rsidRPr="008D1147" w:rsidRDefault="008D1147" w:rsidP="008D1147">
      <w:pPr>
        <w:numPr>
          <w:ilvl w:val="0"/>
          <w:numId w:val="20"/>
        </w:numPr>
        <w:spacing w:line="240" w:lineRule="auto"/>
        <w:contextualSpacing/>
        <w:jc w:val="left"/>
        <w:rPr>
          <w:rFonts w:ascii="Times New Roman" w:eastAsia="Calibri" w:hAnsi="Times New Roman" w:cs="Times New Roman"/>
          <w:bCs/>
          <w:sz w:val="22"/>
          <w:szCs w:val="22"/>
          <w:lang w:eastAsia="en-US"/>
        </w:rPr>
      </w:pPr>
      <w:r w:rsidRPr="008D1147">
        <w:rPr>
          <w:rFonts w:ascii="Times New Roman" w:eastAsia="Calibri" w:hAnsi="Times New Roman" w:cs="Times New Roman"/>
          <w:bCs/>
          <w:sz w:val="22"/>
          <w:szCs w:val="22"/>
          <w:lang w:eastAsia="en-US"/>
        </w:rPr>
        <w:t>automatinis defektinės užduoties būsenos pasikeitimas TPŽ;</w:t>
      </w:r>
    </w:p>
    <w:p w14:paraId="6CD0292C" w14:textId="77777777" w:rsidR="008D1147" w:rsidRPr="008D1147" w:rsidRDefault="008D1147" w:rsidP="008D1147">
      <w:pPr>
        <w:numPr>
          <w:ilvl w:val="0"/>
          <w:numId w:val="20"/>
        </w:numPr>
        <w:spacing w:line="240" w:lineRule="auto"/>
        <w:contextualSpacing/>
        <w:jc w:val="left"/>
        <w:rPr>
          <w:rFonts w:ascii="Times New Roman" w:eastAsia="Calibri" w:hAnsi="Times New Roman" w:cs="Times New Roman"/>
          <w:bCs/>
          <w:sz w:val="22"/>
          <w:szCs w:val="22"/>
          <w:lang w:eastAsia="en-US"/>
        </w:rPr>
      </w:pPr>
      <w:r w:rsidRPr="008D1147">
        <w:rPr>
          <w:rFonts w:ascii="Times New Roman" w:eastAsia="Calibri" w:hAnsi="Times New Roman" w:cs="Times New Roman"/>
          <w:bCs/>
          <w:sz w:val="22"/>
          <w:szCs w:val="22"/>
          <w:lang w:eastAsia="en-US"/>
        </w:rPr>
        <w:t xml:space="preserve">suvesti informaciją apie priskirtą techninį prižiūrėtoją, matyti pasikyrimų istoriją; </w:t>
      </w:r>
    </w:p>
    <w:p w14:paraId="08C8649D" w14:textId="77777777" w:rsidR="008D1147" w:rsidRPr="008D1147" w:rsidRDefault="008D1147" w:rsidP="008D1147">
      <w:pPr>
        <w:numPr>
          <w:ilvl w:val="0"/>
          <w:numId w:val="20"/>
        </w:numPr>
        <w:spacing w:after="200" w:line="240" w:lineRule="auto"/>
        <w:contextualSpacing/>
        <w:jc w:val="left"/>
        <w:rPr>
          <w:rFonts w:ascii="Times New Roman" w:eastAsia="Calibri" w:hAnsi="Times New Roman" w:cs="Times New Roman"/>
          <w:bCs/>
          <w:sz w:val="22"/>
          <w:szCs w:val="22"/>
          <w:lang w:eastAsia="en-US"/>
        </w:rPr>
      </w:pPr>
      <w:r w:rsidRPr="008D1147">
        <w:rPr>
          <w:rFonts w:ascii="Times New Roman" w:eastAsia="Calibri" w:hAnsi="Times New Roman" w:cs="Times New Roman"/>
          <w:bCs/>
          <w:sz w:val="22"/>
          <w:szCs w:val="22"/>
          <w:lang w:eastAsia="en-US"/>
        </w:rPr>
        <w:t>leisti kontroliuojančiosios institucijos atstovams prisijungti prie TPŽ, patikrinti įrašus bei suvesti į elektroninį TPŽ patikrų pastabas.</w:t>
      </w:r>
    </w:p>
    <w:p w14:paraId="0AC8969B" w14:textId="77777777" w:rsidR="008D1147" w:rsidRPr="008D1147" w:rsidRDefault="008D1147" w:rsidP="008D1147">
      <w:pPr>
        <w:spacing w:line="240" w:lineRule="auto"/>
        <w:ind w:firstLine="0"/>
        <w:rPr>
          <w:rFonts w:ascii="Times New Roman" w:eastAsia="Times New Roman" w:hAnsi="Times New Roman" w:cs="Times New Roman"/>
          <w:bCs/>
          <w:sz w:val="22"/>
          <w:szCs w:val="22"/>
        </w:rPr>
      </w:pPr>
      <w:r w:rsidRPr="008D1147">
        <w:rPr>
          <w:rFonts w:ascii="Times New Roman" w:eastAsia="Times New Roman" w:hAnsi="Times New Roman" w:cs="Times New Roman"/>
          <w:bCs/>
          <w:sz w:val="22"/>
          <w:szCs w:val="22"/>
        </w:rPr>
        <w:t xml:space="preserve">Bendras PVS ir TPŽ modulio veikimas leidžia planingai organizuoti techninės priežiūros darbą, jį kontroliuoti. </w:t>
      </w:r>
    </w:p>
    <w:p w14:paraId="45223880" w14:textId="77777777" w:rsidR="008D1147" w:rsidRPr="008D1147" w:rsidRDefault="008D1147" w:rsidP="008D1147">
      <w:pPr>
        <w:spacing w:line="240" w:lineRule="auto"/>
        <w:ind w:firstLine="0"/>
        <w:jc w:val="left"/>
        <w:rPr>
          <w:rFonts w:ascii="Aptos" w:eastAsia="Times New Roman" w:hAnsi="Aptos" w:cs="Times New Roman"/>
          <w:bCs/>
          <w:sz w:val="22"/>
          <w:szCs w:val="22"/>
        </w:rPr>
      </w:pPr>
    </w:p>
    <w:p w14:paraId="4CDE522D" w14:textId="77777777" w:rsidR="008D1147" w:rsidRPr="008D1147" w:rsidRDefault="008D1147" w:rsidP="008D1147">
      <w:pPr>
        <w:spacing w:line="240" w:lineRule="auto"/>
        <w:ind w:firstLine="0"/>
        <w:jc w:val="left"/>
        <w:rPr>
          <w:rFonts w:ascii="Aptos" w:eastAsia="Calibri" w:hAnsi="Aptos" w:cs="Times New Roman"/>
          <w:b/>
          <w:bCs/>
          <w:sz w:val="22"/>
          <w:szCs w:val="22"/>
          <w:lang w:eastAsia="en-US"/>
        </w:rPr>
      </w:pPr>
    </w:p>
    <w:p w14:paraId="080373B9" w14:textId="77777777" w:rsidR="008D1147" w:rsidRPr="008D1147" w:rsidRDefault="008D1147" w:rsidP="008D1147">
      <w:pPr>
        <w:spacing w:line="240" w:lineRule="auto"/>
        <w:ind w:firstLine="0"/>
        <w:jc w:val="left"/>
        <w:rPr>
          <w:rFonts w:ascii="Aptos" w:eastAsia="Calibri" w:hAnsi="Aptos" w:cs="Times New Roman"/>
          <w:b/>
          <w:bCs/>
          <w:sz w:val="22"/>
          <w:szCs w:val="22"/>
          <w:lang w:eastAsia="en-US"/>
        </w:rPr>
      </w:pPr>
    </w:p>
    <w:p w14:paraId="077B3EDA" w14:textId="77777777" w:rsidR="008D1147" w:rsidRPr="008D1147" w:rsidRDefault="008D1147" w:rsidP="008D1147">
      <w:pPr>
        <w:spacing w:line="240" w:lineRule="auto"/>
        <w:ind w:firstLine="0"/>
        <w:jc w:val="left"/>
        <w:rPr>
          <w:rFonts w:ascii="Aptos" w:eastAsia="Calibri" w:hAnsi="Aptos" w:cs="Times New Roman"/>
          <w:b/>
          <w:bCs/>
          <w:sz w:val="22"/>
          <w:szCs w:val="22"/>
          <w:lang w:eastAsia="en-US"/>
        </w:rPr>
      </w:pPr>
    </w:p>
    <w:p w14:paraId="1E26DEFB" w14:textId="77777777" w:rsidR="008D1147" w:rsidRPr="008D1147" w:rsidRDefault="008D1147" w:rsidP="008D1147">
      <w:pPr>
        <w:spacing w:line="240" w:lineRule="auto"/>
        <w:ind w:firstLine="0"/>
        <w:jc w:val="left"/>
        <w:rPr>
          <w:rFonts w:ascii="Aptos" w:eastAsia="Calibri" w:hAnsi="Aptos" w:cs="Times New Roman"/>
          <w:b/>
          <w:bCs/>
          <w:sz w:val="22"/>
          <w:szCs w:val="22"/>
          <w:lang w:eastAsia="en-US"/>
        </w:rPr>
      </w:pPr>
    </w:p>
    <w:p w14:paraId="5444F5FC" w14:textId="77777777" w:rsidR="008D1147" w:rsidRPr="008D1147" w:rsidRDefault="008D1147" w:rsidP="008D1147">
      <w:pPr>
        <w:spacing w:line="240" w:lineRule="auto"/>
        <w:ind w:firstLine="0"/>
        <w:jc w:val="left"/>
        <w:rPr>
          <w:rFonts w:ascii="Aptos" w:eastAsia="Calibri" w:hAnsi="Aptos" w:cs="Times New Roman"/>
          <w:b/>
          <w:bCs/>
          <w:sz w:val="22"/>
          <w:szCs w:val="22"/>
          <w:lang w:eastAsia="en-US"/>
        </w:rPr>
      </w:pPr>
    </w:p>
    <w:p w14:paraId="749DA43A" w14:textId="77777777" w:rsidR="008D1147" w:rsidRPr="008D1147" w:rsidRDefault="008D1147" w:rsidP="008D1147">
      <w:pPr>
        <w:spacing w:line="240" w:lineRule="auto"/>
        <w:ind w:firstLine="0"/>
        <w:jc w:val="left"/>
        <w:rPr>
          <w:rFonts w:ascii="Aptos" w:eastAsia="Calibri" w:hAnsi="Aptos" w:cs="Times New Roman"/>
          <w:b/>
          <w:bCs/>
          <w:sz w:val="22"/>
          <w:szCs w:val="22"/>
          <w:lang w:eastAsia="en-US"/>
        </w:rPr>
      </w:pPr>
    </w:p>
    <w:p w14:paraId="5EB2438C" w14:textId="77777777" w:rsidR="008D1147" w:rsidRPr="008D1147" w:rsidRDefault="008D1147" w:rsidP="008D1147">
      <w:pPr>
        <w:spacing w:line="240" w:lineRule="auto"/>
        <w:ind w:firstLine="0"/>
        <w:jc w:val="left"/>
        <w:rPr>
          <w:rFonts w:ascii="Aptos" w:eastAsia="Calibri" w:hAnsi="Aptos" w:cs="Times New Roman"/>
          <w:b/>
          <w:bCs/>
          <w:sz w:val="22"/>
          <w:szCs w:val="22"/>
          <w:lang w:eastAsia="en-US"/>
        </w:rPr>
      </w:pPr>
    </w:p>
    <w:p w14:paraId="77D64313" w14:textId="77777777" w:rsidR="008D1147" w:rsidRPr="008D1147" w:rsidRDefault="008D1147" w:rsidP="008D1147">
      <w:pPr>
        <w:spacing w:line="240" w:lineRule="auto"/>
        <w:ind w:firstLine="0"/>
        <w:jc w:val="left"/>
        <w:rPr>
          <w:rFonts w:ascii="Aptos" w:eastAsia="Calibri" w:hAnsi="Aptos" w:cs="Times New Roman"/>
          <w:b/>
          <w:bCs/>
          <w:sz w:val="22"/>
          <w:szCs w:val="22"/>
          <w:lang w:eastAsia="en-US"/>
        </w:rPr>
      </w:pPr>
    </w:p>
    <w:p w14:paraId="71D81B59" w14:textId="77777777" w:rsidR="008D1147" w:rsidRPr="008D1147" w:rsidRDefault="008D1147" w:rsidP="008D1147">
      <w:pPr>
        <w:spacing w:line="240" w:lineRule="auto"/>
        <w:ind w:firstLine="0"/>
        <w:jc w:val="left"/>
        <w:rPr>
          <w:rFonts w:ascii="Aptos" w:eastAsia="Calibri" w:hAnsi="Aptos" w:cs="Times New Roman"/>
          <w:b/>
          <w:bCs/>
          <w:sz w:val="22"/>
          <w:szCs w:val="22"/>
          <w:lang w:eastAsia="en-US"/>
        </w:rPr>
      </w:pPr>
    </w:p>
    <w:p w14:paraId="0A9E1175" w14:textId="77777777" w:rsidR="008D1147" w:rsidRPr="008D1147" w:rsidRDefault="008D1147" w:rsidP="008D1147">
      <w:pPr>
        <w:spacing w:line="240" w:lineRule="auto"/>
        <w:ind w:firstLine="0"/>
        <w:jc w:val="left"/>
        <w:rPr>
          <w:rFonts w:ascii="Aptos" w:eastAsia="Calibri" w:hAnsi="Aptos" w:cs="Times New Roman"/>
          <w:b/>
          <w:bCs/>
          <w:sz w:val="22"/>
          <w:szCs w:val="22"/>
          <w:lang w:eastAsia="en-US"/>
        </w:rPr>
      </w:pPr>
    </w:p>
    <w:p w14:paraId="6D106D2C" w14:textId="77777777" w:rsidR="008D1147" w:rsidRPr="008D1147" w:rsidRDefault="008D1147" w:rsidP="008D1147">
      <w:pPr>
        <w:spacing w:line="240" w:lineRule="auto"/>
        <w:ind w:firstLine="0"/>
        <w:jc w:val="left"/>
        <w:rPr>
          <w:rFonts w:ascii="Aptos" w:eastAsia="Calibri" w:hAnsi="Aptos" w:cs="Times New Roman"/>
          <w:b/>
          <w:bCs/>
          <w:sz w:val="22"/>
          <w:szCs w:val="22"/>
          <w:lang w:eastAsia="en-US"/>
        </w:rPr>
      </w:pPr>
    </w:p>
    <w:p w14:paraId="2A392F9D" w14:textId="77777777" w:rsidR="008D1147" w:rsidRPr="008D1147" w:rsidRDefault="008D1147" w:rsidP="008D1147">
      <w:pPr>
        <w:spacing w:line="240" w:lineRule="auto"/>
        <w:ind w:firstLine="0"/>
        <w:jc w:val="left"/>
        <w:rPr>
          <w:rFonts w:ascii="Aptos" w:eastAsia="Calibri" w:hAnsi="Aptos" w:cs="Times New Roman"/>
          <w:b/>
          <w:bCs/>
          <w:sz w:val="22"/>
          <w:szCs w:val="22"/>
          <w:lang w:eastAsia="en-US"/>
        </w:rPr>
      </w:pPr>
    </w:p>
    <w:p w14:paraId="6EE472F9" w14:textId="77777777" w:rsidR="008D1147" w:rsidRPr="008D1147" w:rsidRDefault="008D1147" w:rsidP="008D1147">
      <w:pPr>
        <w:spacing w:line="240" w:lineRule="auto"/>
        <w:ind w:firstLine="0"/>
        <w:jc w:val="left"/>
        <w:rPr>
          <w:rFonts w:ascii="Aptos" w:eastAsia="Calibri" w:hAnsi="Aptos" w:cs="Times New Roman"/>
          <w:b/>
          <w:bCs/>
          <w:sz w:val="22"/>
          <w:szCs w:val="22"/>
          <w:lang w:eastAsia="en-US"/>
        </w:rPr>
      </w:pPr>
    </w:p>
    <w:p w14:paraId="6984B6C9" w14:textId="77777777" w:rsidR="008D1147" w:rsidRPr="008D1147" w:rsidRDefault="008D1147" w:rsidP="008D1147">
      <w:pPr>
        <w:spacing w:line="240" w:lineRule="auto"/>
        <w:ind w:firstLine="0"/>
        <w:jc w:val="left"/>
        <w:rPr>
          <w:rFonts w:ascii="Aptos" w:eastAsia="Calibri" w:hAnsi="Aptos" w:cs="Times New Roman"/>
          <w:b/>
          <w:bCs/>
          <w:sz w:val="22"/>
          <w:szCs w:val="22"/>
          <w:lang w:eastAsia="en-US"/>
        </w:rPr>
      </w:pPr>
    </w:p>
    <w:p w14:paraId="236528C5" w14:textId="77777777" w:rsidR="008D1147" w:rsidRPr="008D1147" w:rsidRDefault="008D1147" w:rsidP="008D1147">
      <w:pPr>
        <w:spacing w:line="240" w:lineRule="auto"/>
        <w:ind w:firstLine="0"/>
        <w:rPr>
          <w:rFonts w:ascii="Times New Roman" w:eastAsia="Times New Roman" w:hAnsi="Times New Roman" w:cs="Times New Roman"/>
          <w:sz w:val="22"/>
          <w:szCs w:val="22"/>
          <w:lang w:eastAsia="en-US"/>
        </w:rPr>
      </w:pPr>
    </w:p>
    <w:tbl>
      <w:tblPr>
        <w:tblpPr w:leftFromText="180" w:rightFromText="180" w:vertAnchor="text" w:horzAnchor="margin" w:tblpY="230"/>
        <w:tblW w:w="5704" w:type="dxa"/>
        <w:tblLook w:val="01E0" w:firstRow="1" w:lastRow="1" w:firstColumn="1" w:lastColumn="1" w:noHBand="0" w:noVBand="0"/>
      </w:tblPr>
      <w:tblGrid>
        <w:gridCol w:w="283"/>
        <w:gridCol w:w="5421"/>
      </w:tblGrid>
      <w:tr w:rsidR="00E6560A" w:rsidRPr="008D1147" w14:paraId="4BB78D7F" w14:textId="77777777" w:rsidTr="00E6560A">
        <w:trPr>
          <w:trHeight w:val="196"/>
        </w:trPr>
        <w:tc>
          <w:tcPr>
            <w:tcW w:w="283" w:type="dxa"/>
          </w:tcPr>
          <w:p w14:paraId="0FF4C77B" w14:textId="77777777" w:rsidR="00E6560A" w:rsidRPr="008D1147" w:rsidRDefault="00E6560A" w:rsidP="008D1147">
            <w:pPr>
              <w:spacing w:line="240" w:lineRule="auto"/>
              <w:ind w:firstLine="0"/>
              <w:rPr>
                <w:rFonts w:ascii="Times New Roman" w:eastAsia="Times New Roman" w:hAnsi="Times New Roman" w:cs="Times New Roman"/>
                <w:sz w:val="24"/>
                <w:szCs w:val="24"/>
                <w:lang w:eastAsia="en-US"/>
              </w:rPr>
            </w:pPr>
          </w:p>
        </w:tc>
        <w:tc>
          <w:tcPr>
            <w:tcW w:w="5421" w:type="dxa"/>
          </w:tcPr>
          <w:p w14:paraId="3C956E5C" w14:textId="77777777" w:rsidR="00E6560A" w:rsidRPr="008D1147" w:rsidRDefault="00E6560A" w:rsidP="008D1147">
            <w:pPr>
              <w:spacing w:line="240" w:lineRule="auto"/>
              <w:ind w:firstLine="0"/>
              <w:rPr>
                <w:rFonts w:ascii="Times New Roman" w:eastAsia="Times New Roman" w:hAnsi="Times New Roman" w:cs="Times New Roman"/>
                <w:sz w:val="24"/>
                <w:szCs w:val="24"/>
                <w:lang w:eastAsia="en-US"/>
              </w:rPr>
            </w:pPr>
          </w:p>
        </w:tc>
      </w:tr>
    </w:tbl>
    <w:p w14:paraId="5EFBE858" w14:textId="77777777" w:rsidR="00013EDA" w:rsidRPr="009B388D" w:rsidRDefault="00013EDA" w:rsidP="00E6560A">
      <w:pPr>
        <w:spacing w:line="240" w:lineRule="auto"/>
        <w:ind w:firstLine="0"/>
        <w:rPr>
          <w:rFonts w:ascii="Arial" w:hAnsi="Arial" w:cs="Arial"/>
          <w:sz w:val="22"/>
          <w:szCs w:val="22"/>
        </w:rPr>
      </w:pPr>
    </w:p>
    <w:sectPr w:rsidR="00013EDA" w:rsidRPr="009B388D" w:rsidSect="00E37E58">
      <w:headerReference w:type="default" r:id="rId15"/>
      <w:footerReference w:type="default" r:id="rId16"/>
      <w:headerReference w:type="first" r:id="rId17"/>
      <w:footerReference w:type="first" r:id="rId18"/>
      <w:pgSz w:w="12240" w:h="15840"/>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89510" w14:textId="77777777" w:rsidR="00D95BF6" w:rsidRDefault="00D95BF6" w:rsidP="00D05666">
      <w:r>
        <w:separator/>
      </w:r>
    </w:p>
  </w:endnote>
  <w:endnote w:type="continuationSeparator" w:id="0">
    <w:p w14:paraId="6E808376" w14:textId="77777777" w:rsidR="00D95BF6" w:rsidRDefault="00D95BF6" w:rsidP="00D05666">
      <w:r>
        <w:continuationSeparator/>
      </w:r>
    </w:p>
  </w:endnote>
  <w:endnote w:type="continuationNotice" w:id="1">
    <w:p w14:paraId="5F5AA57F" w14:textId="77777777" w:rsidR="00D95BF6" w:rsidRDefault="00D95BF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E47DF" w14:textId="0FE8012D" w:rsidR="0B831528" w:rsidRDefault="0B831528" w:rsidP="00B4432C">
    <w:pPr>
      <w:pStyle w:val="Porat"/>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EB518" w14:textId="77777777" w:rsidR="00D95BF6" w:rsidRDefault="00D95BF6" w:rsidP="00D05666">
      <w:r>
        <w:separator/>
      </w:r>
    </w:p>
  </w:footnote>
  <w:footnote w:type="continuationSeparator" w:id="0">
    <w:p w14:paraId="453D8757" w14:textId="77777777" w:rsidR="00D95BF6" w:rsidRDefault="00D95BF6" w:rsidP="00D05666">
      <w:r>
        <w:continuationSeparator/>
      </w:r>
    </w:p>
  </w:footnote>
  <w:footnote w:type="continuationNotice" w:id="1">
    <w:p w14:paraId="4F25B218" w14:textId="77777777" w:rsidR="00D95BF6" w:rsidRDefault="00D95BF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6404424"/>
      <w:docPartObj>
        <w:docPartGallery w:val="Page Numbers (Top of Page)"/>
        <w:docPartUnique/>
      </w:docPartObj>
    </w:sdtPr>
    <w:sdtEndPr/>
    <w:sdtContent>
      <w:p w14:paraId="140568A3" w14:textId="1DA516D4" w:rsidR="00C3071C" w:rsidRDefault="00C3071C">
        <w:pPr>
          <w:pStyle w:val="Antrats"/>
          <w:jc w:val="center"/>
        </w:pPr>
        <w:r>
          <w:fldChar w:fldCharType="begin"/>
        </w:r>
        <w:r>
          <w:instrText>PAGE   \* MERGEFORMAT</w:instrText>
        </w:r>
        <w:r>
          <w:fldChar w:fldCharType="separate"/>
        </w:r>
        <w:r>
          <w:t>2</w:t>
        </w:r>
        <w:r>
          <w:fldChar w:fldCharType="end"/>
        </w:r>
      </w:p>
    </w:sdtContent>
  </w:sdt>
  <w:p w14:paraId="2FBA12F4" w14:textId="7EB8D662"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F7C4D49A"/>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Times New Roman" w:hAnsi="Times New Roman" w:cs="Times New Roman" w:hint="default"/>
        <w:b/>
        <w:bCs w:val="0"/>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5A764B9"/>
    <w:multiLevelType w:val="multilevel"/>
    <w:tmpl w:val="A5BA390E"/>
    <w:lvl w:ilvl="0">
      <w:start w:val="47"/>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4" w15:restartNumberingAfterBreak="0">
    <w:nsid w:val="16EE5711"/>
    <w:multiLevelType w:val="hybridMultilevel"/>
    <w:tmpl w:val="DBC46C8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A5C3A6D"/>
    <w:multiLevelType w:val="multilevel"/>
    <w:tmpl w:val="4AEE1224"/>
    <w:lvl w:ilvl="0">
      <w:start w:val="1"/>
      <w:numFmt w:val="decimal"/>
      <w:lvlText w:val="%1."/>
      <w:lvlJc w:val="left"/>
      <w:pPr>
        <w:ind w:left="786" w:hanging="360"/>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7" w15:restartNumberingAfterBreak="0">
    <w:nsid w:val="2F39543A"/>
    <w:multiLevelType w:val="hybridMultilevel"/>
    <w:tmpl w:val="7A16295A"/>
    <w:lvl w:ilvl="0" w:tplc="A4A859D6">
      <w:start w:val="2"/>
      <w:numFmt w:val="lowerLetter"/>
      <w:lvlText w:val="%1)"/>
      <w:lvlJc w:val="left"/>
      <w:pPr>
        <w:ind w:left="644" w:hanging="360"/>
      </w:pPr>
      <w:rPr>
        <w:rFonts w:hint="default"/>
        <w:u w:val="none"/>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8"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77E1FE2"/>
    <w:multiLevelType w:val="hybridMultilevel"/>
    <w:tmpl w:val="49DE180A"/>
    <w:lvl w:ilvl="0" w:tplc="7BA269C4">
      <w:start w:val="1"/>
      <w:numFmt w:val="lowerLetter"/>
      <w:lvlText w:val="%1)"/>
      <w:lvlJc w:val="left"/>
      <w:pPr>
        <w:ind w:left="786" w:hanging="360"/>
      </w:pPr>
      <w:rPr>
        <w:rFonts w:hint="default"/>
        <w:u w:val="none"/>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0" w15:restartNumberingAfterBreak="0">
    <w:nsid w:val="3E354214"/>
    <w:multiLevelType w:val="hybridMultilevel"/>
    <w:tmpl w:val="DDACAF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3" w15:restartNumberingAfterBreak="0">
    <w:nsid w:val="41495145"/>
    <w:multiLevelType w:val="multilevel"/>
    <w:tmpl w:val="1BB670CC"/>
    <w:lvl w:ilvl="0">
      <w:start w:val="1"/>
      <w:numFmt w:val="decimal"/>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14" w15:restartNumberingAfterBreak="0">
    <w:nsid w:val="44856C38"/>
    <w:multiLevelType w:val="hybridMultilevel"/>
    <w:tmpl w:val="28F235DA"/>
    <w:lvl w:ilvl="0" w:tplc="FE7432D2">
      <w:start w:val="2500"/>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6" w15:restartNumberingAfterBreak="0">
    <w:nsid w:val="5C0D303D"/>
    <w:multiLevelType w:val="multilevel"/>
    <w:tmpl w:val="AC8ACDC4"/>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5EC16D52"/>
    <w:multiLevelType w:val="multilevel"/>
    <w:tmpl w:val="5DE465E0"/>
    <w:lvl w:ilvl="0">
      <w:start w:val="1"/>
      <w:numFmt w:val="decimal"/>
      <w:lvlText w:val="%1."/>
      <w:lvlJc w:val="left"/>
      <w:pPr>
        <w:ind w:left="1560" w:hanging="360"/>
      </w:pPr>
      <w:rPr>
        <w:i w:val="0"/>
        <w:u w:val="none"/>
        <w:vertAlign w:val="baseline"/>
      </w:rPr>
    </w:lvl>
    <w:lvl w:ilvl="1">
      <w:start w:val="1"/>
      <w:numFmt w:val="lowerLetter"/>
      <w:lvlText w:val="%2."/>
      <w:lvlJc w:val="left"/>
      <w:pPr>
        <w:ind w:left="2280" w:hanging="360"/>
      </w:pPr>
      <w:rPr>
        <w:vertAlign w:val="baseline"/>
      </w:rPr>
    </w:lvl>
    <w:lvl w:ilvl="2">
      <w:start w:val="1"/>
      <w:numFmt w:val="lowerRoman"/>
      <w:lvlText w:val="%3."/>
      <w:lvlJc w:val="right"/>
      <w:pPr>
        <w:ind w:left="3000" w:hanging="180"/>
      </w:pPr>
      <w:rPr>
        <w:vertAlign w:val="baseline"/>
      </w:rPr>
    </w:lvl>
    <w:lvl w:ilvl="3">
      <w:start w:val="1"/>
      <w:numFmt w:val="decimal"/>
      <w:lvlText w:val="%4."/>
      <w:lvlJc w:val="left"/>
      <w:pPr>
        <w:ind w:left="3720" w:hanging="360"/>
      </w:pPr>
      <w:rPr>
        <w:vertAlign w:val="baseline"/>
      </w:rPr>
    </w:lvl>
    <w:lvl w:ilvl="4">
      <w:start w:val="1"/>
      <w:numFmt w:val="lowerLetter"/>
      <w:lvlText w:val="%5."/>
      <w:lvlJc w:val="left"/>
      <w:pPr>
        <w:ind w:left="4440" w:hanging="360"/>
      </w:pPr>
      <w:rPr>
        <w:vertAlign w:val="baseline"/>
      </w:rPr>
    </w:lvl>
    <w:lvl w:ilvl="5">
      <w:start w:val="1"/>
      <w:numFmt w:val="lowerRoman"/>
      <w:lvlText w:val="%6."/>
      <w:lvlJc w:val="right"/>
      <w:pPr>
        <w:ind w:left="5160" w:hanging="180"/>
      </w:pPr>
      <w:rPr>
        <w:vertAlign w:val="baseline"/>
      </w:rPr>
    </w:lvl>
    <w:lvl w:ilvl="6">
      <w:start w:val="1"/>
      <w:numFmt w:val="decimal"/>
      <w:lvlText w:val="%7."/>
      <w:lvlJc w:val="left"/>
      <w:pPr>
        <w:ind w:left="5880" w:hanging="360"/>
      </w:pPr>
      <w:rPr>
        <w:vertAlign w:val="baseline"/>
      </w:rPr>
    </w:lvl>
    <w:lvl w:ilvl="7">
      <w:start w:val="1"/>
      <w:numFmt w:val="lowerLetter"/>
      <w:lvlText w:val="%8."/>
      <w:lvlJc w:val="left"/>
      <w:pPr>
        <w:ind w:left="6600" w:hanging="360"/>
      </w:pPr>
      <w:rPr>
        <w:vertAlign w:val="baseline"/>
      </w:rPr>
    </w:lvl>
    <w:lvl w:ilvl="8">
      <w:start w:val="1"/>
      <w:numFmt w:val="lowerRoman"/>
      <w:lvlText w:val="%9."/>
      <w:lvlJc w:val="right"/>
      <w:pPr>
        <w:ind w:left="7320" w:hanging="180"/>
      </w:pPr>
      <w:rPr>
        <w:vertAlign w:val="baseline"/>
      </w:rPr>
    </w:lvl>
  </w:abstractNum>
  <w:abstractNum w:abstractNumId="18" w15:restartNumberingAfterBreak="0">
    <w:nsid w:val="615D67EE"/>
    <w:multiLevelType w:val="hybridMultilevel"/>
    <w:tmpl w:val="DDACAF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706473A3"/>
    <w:multiLevelType w:val="hybridMultilevel"/>
    <w:tmpl w:val="20F47C08"/>
    <w:lvl w:ilvl="0" w:tplc="4CAAA8D8">
      <w:start w:val="1"/>
      <w:numFmt w:val="bullet"/>
      <w:lvlText w:val="-"/>
      <w:lvlJc w:val="left"/>
      <w:pPr>
        <w:ind w:left="720" w:hanging="360"/>
      </w:pPr>
      <w:rPr>
        <w:rFonts w:ascii="Times New Roman" w:hAnsi="Times New Roman" w:cs="Times New Roman" w:hint="default"/>
        <w:sz w:val="22"/>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2"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3"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24" w15:restartNumberingAfterBreak="0">
    <w:nsid w:val="75187A95"/>
    <w:multiLevelType w:val="multilevel"/>
    <w:tmpl w:val="F41A1156"/>
    <w:lvl w:ilvl="0">
      <w:start w:val="6"/>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25" w15:restartNumberingAfterBreak="0">
    <w:nsid w:val="78117CA2"/>
    <w:multiLevelType w:val="multilevel"/>
    <w:tmpl w:val="62CA7006"/>
    <w:lvl w:ilvl="0">
      <w:start w:val="1"/>
      <w:numFmt w:val="decimal"/>
      <w:lvlText w:val="%1."/>
      <w:lvlJc w:val="left"/>
      <w:pPr>
        <w:ind w:left="1200" w:hanging="360"/>
      </w:pPr>
      <w:rPr>
        <w:vertAlign w:val="baseline"/>
      </w:rPr>
    </w:lvl>
    <w:lvl w:ilvl="1">
      <w:start w:val="1"/>
      <w:numFmt w:val="lowerLetter"/>
      <w:lvlText w:val="%2."/>
      <w:lvlJc w:val="left"/>
      <w:pPr>
        <w:ind w:left="1920" w:hanging="360"/>
      </w:pPr>
      <w:rPr>
        <w:vertAlign w:val="baseline"/>
      </w:rPr>
    </w:lvl>
    <w:lvl w:ilvl="2">
      <w:start w:val="1"/>
      <w:numFmt w:val="lowerRoman"/>
      <w:lvlText w:val="%3."/>
      <w:lvlJc w:val="right"/>
      <w:pPr>
        <w:ind w:left="2640" w:hanging="180"/>
      </w:pPr>
      <w:rPr>
        <w:vertAlign w:val="baseline"/>
      </w:rPr>
    </w:lvl>
    <w:lvl w:ilvl="3">
      <w:start w:val="1"/>
      <w:numFmt w:val="decimal"/>
      <w:lvlText w:val="%4."/>
      <w:lvlJc w:val="left"/>
      <w:pPr>
        <w:ind w:left="3360" w:hanging="360"/>
      </w:pPr>
      <w:rPr>
        <w:vertAlign w:val="baseline"/>
      </w:rPr>
    </w:lvl>
    <w:lvl w:ilvl="4">
      <w:start w:val="1"/>
      <w:numFmt w:val="lowerLetter"/>
      <w:lvlText w:val="%5."/>
      <w:lvlJc w:val="left"/>
      <w:pPr>
        <w:ind w:left="4080" w:hanging="360"/>
      </w:pPr>
      <w:rPr>
        <w:vertAlign w:val="baseline"/>
      </w:rPr>
    </w:lvl>
    <w:lvl w:ilvl="5">
      <w:start w:val="1"/>
      <w:numFmt w:val="lowerRoman"/>
      <w:lvlText w:val="%6."/>
      <w:lvlJc w:val="right"/>
      <w:pPr>
        <w:ind w:left="4800" w:hanging="180"/>
      </w:pPr>
      <w:rPr>
        <w:vertAlign w:val="baseline"/>
      </w:rPr>
    </w:lvl>
    <w:lvl w:ilvl="6">
      <w:start w:val="1"/>
      <w:numFmt w:val="decimal"/>
      <w:lvlText w:val="%7."/>
      <w:lvlJc w:val="left"/>
      <w:pPr>
        <w:ind w:left="5520" w:hanging="360"/>
      </w:pPr>
      <w:rPr>
        <w:vertAlign w:val="baseline"/>
      </w:rPr>
    </w:lvl>
    <w:lvl w:ilvl="7">
      <w:start w:val="1"/>
      <w:numFmt w:val="lowerLetter"/>
      <w:lvlText w:val="%8."/>
      <w:lvlJc w:val="left"/>
      <w:pPr>
        <w:ind w:left="6240" w:hanging="360"/>
      </w:pPr>
      <w:rPr>
        <w:vertAlign w:val="baseline"/>
      </w:rPr>
    </w:lvl>
    <w:lvl w:ilvl="8">
      <w:start w:val="1"/>
      <w:numFmt w:val="lowerRoman"/>
      <w:lvlText w:val="%9."/>
      <w:lvlJc w:val="right"/>
      <w:pPr>
        <w:ind w:left="6960" w:hanging="180"/>
      </w:pPr>
      <w:rPr>
        <w:vertAlign w:val="baseline"/>
      </w:rPr>
    </w:lvl>
  </w:abstractNum>
  <w:abstractNum w:abstractNumId="26" w15:restartNumberingAfterBreak="0">
    <w:nsid w:val="78D421EC"/>
    <w:multiLevelType w:val="multilevel"/>
    <w:tmpl w:val="4A10B36E"/>
    <w:lvl w:ilvl="0">
      <w:start w:val="6"/>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27" w15:restartNumberingAfterBreak="0">
    <w:nsid w:val="79ED4397"/>
    <w:multiLevelType w:val="hybridMultilevel"/>
    <w:tmpl w:val="6DAE14C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B524C0E"/>
    <w:multiLevelType w:val="multilevel"/>
    <w:tmpl w:val="9758A61A"/>
    <w:lvl w:ilvl="0">
      <w:start w:val="1"/>
      <w:numFmt w:val="decimal"/>
      <w:lvlText w:val="%1."/>
      <w:lvlJc w:val="left"/>
      <w:pPr>
        <w:ind w:left="1004" w:hanging="360"/>
      </w:pPr>
    </w:lvl>
    <w:lvl w:ilvl="1">
      <w:start w:val="4"/>
      <w:numFmt w:val="decimal"/>
      <w:isLgl/>
      <w:lvlText w:val="%1.%2"/>
      <w:lvlJc w:val="left"/>
      <w:pPr>
        <w:ind w:left="1004" w:hanging="360"/>
      </w:pPr>
    </w:lvl>
    <w:lvl w:ilvl="2">
      <w:start w:val="1"/>
      <w:numFmt w:val="decimal"/>
      <w:isLgl/>
      <w:lvlText w:val="%1.%2.%3"/>
      <w:lvlJc w:val="left"/>
      <w:pPr>
        <w:ind w:left="1364" w:hanging="720"/>
      </w:pPr>
    </w:lvl>
    <w:lvl w:ilvl="3">
      <w:start w:val="1"/>
      <w:numFmt w:val="decimal"/>
      <w:isLgl/>
      <w:lvlText w:val="%1.%2.%3.%4"/>
      <w:lvlJc w:val="left"/>
      <w:pPr>
        <w:ind w:left="1724" w:hanging="1080"/>
      </w:pPr>
    </w:lvl>
    <w:lvl w:ilvl="4">
      <w:start w:val="1"/>
      <w:numFmt w:val="decimal"/>
      <w:isLgl/>
      <w:lvlText w:val="%1.%2.%3.%4.%5"/>
      <w:lvlJc w:val="left"/>
      <w:pPr>
        <w:ind w:left="1724" w:hanging="1080"/>
      </w:pPr>
    </w:lvl>
    <w:lvl w:ilvl="5">
      <w:start w:val="1"/>
      <w:numFmt w:val="decimal"/>
      <w:isLgl/>
      <w:lvlText w:val="%1.%2.%3.%4.%5.%6"/>
      <w:lvlJc w:val="left"/>
      <w:pPr>
        <w:ind w:left="2084" w:hanging="1440"/>
      </w:pPr>
    </w:lvl>
    <w:lvl w:ilvl="6">
      <w:start w:val="1"/>
      <w:numFmt w:val="decimal"/>
      <w:isLgl/>
      <w:lvlText w:val="%1.%2.%3.%4.%5.%6.%7"/>
      <w:lvlJc w:val="left"/>
      <w:pPr>
        <w:ind w:left="2084" w:hanging="1440"/>
      </w:pPr>
    </w:lvl>
    <w:lvl w:ilvl="7">
      <w:start w:val="1"/>
      <w:numFmt w:val="decimal"/>
      <w:isLgl/>
      <w:lvlText w:val="%1.%2.%3.%4.%5.%6.%7.%8"/>
      <w:lvlJc w:val="left"/>
      <w:pPr>
        <w:ind w:left="2444" w:hanging="1800"/>
      </w:pPr>
    </w:lvl>
    <w:lvl w:ilvl="8">
      <w:start w:val="1"/>
      <w:numFmt w:val="decimal"/>
      <w:isLgl/>
      <w:lvlText w:val="%1.%2.%3.%4.%5.%6.%7.%8.%9"/>
      <w:lvlJc w:val="left"/>
      <w:pPr>
        <w:ind w:left="2444" w:hanging="1800"/>
      </w:pPr>
    </w:lvl>
  </w:abstractNum>
  <w:num w:numId="1" w16cid:durableId="22287778">
    <w:abstractNumId w:val="2"/>
  </w:num>
  <w:num w:numId="2" w16cid:durableId="1490172141">
    <w:abstractNumId w:val="19"/>
  </w:num>
  <w:num w:numId="3" w16cid:durableId="138770985">
    <w:abstractNumId w:val="11"/>
  </w:num>
  <w:num w:numId="4" w16cid:durableId="219707255">
    <w:abstractNumId w:val="28"/>
  </w:num>
  <w:num w:numId="5" w16cid:durableId="1652252092">
    <w:abstractNumId w:val="5"/>
  </w:num>
  <w:num w:numId="6" w16cid:durableId="963148996">
    <w:abstractNumId w:val="1"/>
  </w:num>
  <w:num w:numId="7" w16cid:durableId="817724215">
    <w:abstractNumId w:val="12"/>
  </w:num>
  <w:num w:numId="8" w16cid:durableId="1250694197">
    <w:abstractNumId w:val="0"/>
  </w:num>
  <w:num w:numId="9" w16cid:durableId="1476410157">
    <w:abstractNumId w:val="22"/>
  </w:num>
  <w:num w:numId="10" w16cid:durableId="1236630376">
    <w:abstractNumId w:val="23"/>
  </w:num>
  <w:num w:numId="11" w16cid:durableId="1415740606">
    <w:abstractNumId w:val="20"/>
  </w:num>
  <w:num w:numId="12" w16cid:durableId="1594045305">
    <w:abstractNumId w:val="15"/>
  </w:num>
  <w:num w:numId="13" w16cid:durableId="206531404">
    <w:abstractNumId w:val="26"/>
  </w:num>
  <w:num w:numId="14" w16cid:durableId="916599163">
    <w:abstractNumId w:val="24"/>
  </w:num>
  <w:num w:numId="15" w16cid:durableId="1927765243">
    <w:abstractNumId w:val="8"/>
  </w:num>
  <w:num w:numId="16" w16cid:durableId="430441636">
    <w:abstractNumId w:val="10"/>
  </w:num>
  <w:num w:numId="17" w16cid:durableId="1956978717">
    <w:abstractNumId w:val="18"/>
  </w:num>
  <w:num w:numId="18" w16cid:durableId="1671566707">
    <w:abstractNumId w:val="14"/>
  </w:num>
  <w:num w:numId="19" w16cid:durableId="807666211">
    <w:abstractNumId w:val="29"/>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89858674">
    <w:abstractNumId w:val="21"/>
  </w:num>
  <w:num w:numId="21" w16cid:durableId="563183084">
    <w:abstractNumId w:val="13"/>
  </w:num>
  <w:num w:numId="22" w16cid:durableId="1093209457">
    <w:abstractNumId w:val="25"/>
  </w:num>
  <w:num w:numId="23" w16cid:durableId="1543789164">
    <w:abstractNumId w:val="16"/>
  </w:num>
  <w:num w:numId="24" w16cid:durableId="892617353">
    <w:abstractNumId w:val="17"/>
  </w:num>
  <w:num w:numId="25" w16cid:durableId="1460761734">
    <w:abstractNumId w:val="6"/>
  </w:num>
  <w:num w:numId="26" w16cid:durableId="163863714">
    <w:abstractNumId w:val="4"/>
  </w:num>
  <w:num w:numId="27" w16cid:durableId="268585008">
    <w:abstractNumId w:val="7"/>
  </w:num>
  <w:num w:numId="28" w16cid:durableId="759760675">
    <w:abstractNumId w:val="9"/>
  </w:num>
  <w:num w:numId="29" w16cid:durableId="1987078022">
    <w:abstractNumId w:val="27"/>
  </w:num>
  <w:num w:numId="30" w16cid:durableId="307707766">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5E4"/>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DA"/>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563"/>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4D6"/>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9EC"/>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341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AD2"/>
    <w:rsid w:val="000F6EDF"/>
    <w:rsid w:val="000F7102"/>
    <w:rsid w:val="00100B38"/>
    <w:rsid w:val="001010F7"/>
    <w:rsid w:val="00101313"/>
    <w:rsid w:val="0010148D"/>
    <w:rsid w:val="00101C48"/>
    <w:rsid w:val="0010270D"/>
    <w:rsid w:val="00103049"/>
    <w:rsid w:val="00103CEC"/>
    <w:rsid w:val="001045C0"/>
    <w:rsid w:val="00105DAD"/>
    <w:rsid w:val="00106B01"/>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104E"/>
    <w:rsid w:val="00152306"/>
    <w:rsid w:val="0015376E"/>
    <w:rsid w:val="001538C5"/>
    <w:rsid w:val="00153D1C"/>
    <w:rsid w:val="0015498B"/>
    <w:rsid w:val="00156AC9"/>
    <w:rsid w:val="001607EC"/>
    <w:rsid w:val="00164443"/>
    <w:rsid w:val="001647BD"/>
    <w:rsid w:val="0016665C"/>
    <w:rsid w:val="001666D5"/>
    <w:rsid w:val="0016749A"/>
    <w:rsid w:val="00167555"/>
    <w:rsid w:val="00167B99"/>
    <w:rsid w:val="00167E09"/>
    <w:rsid w:val="00170D18"/>
    <w:rsid w:val="00171C73"/>
    <w:rsid w:val="00171FE7"/>
    <w:rsid w:val="001720E5"/>
    <w:rsid w:val="00172D53"/>
    <w:rsid w:val="00173319"/>
    <w:rsid w:val="00173478"/>
    <w:rsid w:val="001735A4"/>
    <w:rsid w:val="00173ACB"/>
    <w:rsid w:val="00173E9D"/>
    <w:rsid w:val="00173FBA"/>
    <w:rsid w:val="00174EE0"/>
    <w:rsid w:val="0017533E"/>
    <w:rsid w:val="0017542F"/>
    <w:rsid w:val="001754F0"/>
    <w:rsid w:val="00175C5F"/>
    <w:rsid w:val="00176FD3"/>
    <w:rsid w:val="00177AFE"/>
    <w:rsid w:val="00177CE0"/>
    <w:rsid w:val="001801B7"/>
    <w:rsid w:val="00180340"/>
    <w:rsid w:val="00180466"/>
    <w:rsid w:val="00181168"/>
    <w:rsid w:val="00181511"/>
    <w:rsid w:val="001816D6"/>
    <w:rsid w:val="00182E25"/>
    <w:rsid w:val="001830F7"/>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373"/>
    <w:rsid w:val="001A67B2"/>
    <w:rsid w:val="001A77FB"/>
    <w:rsid w:val="001A7B3D"/>
    <w:rsid w:val="001B0043"/>
    <w:rsid w:val="001B0E43"/>
    <w:rsid w:val="001B13F2"/>
    <w:rsid w:val="001B182C"/>
    <w:rsid w:val="001B1CD4"/>
    <w:rsid w:val="001B1D94"/>
    <w:rsid w:val="001B2226"/>
    <w:rsid w:val="001B370C"/>
    <w:rsid w:val="001B3BCE"/>
    <w:rsid w:val="001B3C7D"/>
    <w:rsid w:val="001B3CB8"/>
    <w:rsid w:val="001B50F3"/>
    <w:rsid w:val="001B5CAB"/>
    <w:rsid w:val="001B7035"/>
    <w:rsid w:val="001C196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38C"/>
    <w:rsid w:val="001C75E8"/>
    <w:rsid w:val="001C7F48"/>
    <w:rsid w:val="001D4D41"/>
    <w:rsid w:val="001D51F8"/>
    <w:rsid w:val="001D567F"/>
    <w:rsid w:val="001D5DDC"/>
    <w:rsid w:val="001D65F8"/>
    <w:rsid w:val="001D7492"/>
    <w:rsid w:val="001E0107"/>
    <w:rsid w:val="001E03FB"/>
    <w:rsid w:val="001E1603"/>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2AB"/>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3E43"/>
    <w:rsid w:val="002044E1"/>
    <w:rsid w:val="002058A4"/>
    <w:rsid w:val="00206179"/>
    <w:rsid w:val="00206F2A"/>
    <w:rsid w:val="0020706E"/>
    <w:rsid w:val="0020796D"/>
    <w:rsid w:val="00207E02"/>
    <w:rsid w:val="00207FAC"/>
    <w:rsid w:val="00210DD6"/>
    <w:rsid w:val="00211DCA"/>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4D3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366"/>
    <w:rsid w:val="002428AC"/>
    <w:rsid w:val="00242987"/>
    <w:rsid w:val="002430AE"/>
    <w:rsid w:val="00243470"/>
    <w:rsid w:val="00244688"/>
    <w:rsid w:val="002448B4"/>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C04"/>
    <w:rsid w:val="00253D8B"/>
    <w:rsid w:val="00254390"/>
    <w:rsid w:val="00254815"/>
    <w:rsid w:val="00254895"/>
    <w:rsid w:val="002550C7"/>
    <w:rsid w:val="00255225"/>
    <w:rsid w:val="002552E9"/>
    <w:rsid w:val="00255C04"/>
    <w:rsid w:val="00256A57"/>
    <w:rsid w:val="002574C4"/>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074"/>
    <w:rsid w:val="00266187"/>
    <w:rsid w:val="0026657F"/>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7768E"/>
    <w:rsid w:val="00280265"/>
    <w:rsid w:val="00280AF0"/>
    <w:rsid w:val="00280B32"/>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86C18"/>
    <w:rsid w:val="002902C1"/>
    <w:rsid w:val="002916E9"/>
    <w:rsid w:val="002917EB"/>
    <w:rsid w:val="00291C92"/>
    <w:rsid w:val="00291DCB"/>
    <w:rsid w:val="00291EAC"/>
    <w:rsid w:val="00292169"/>
    <w:rsid w:val="0029216D"/>
    <w:rsid w:val="002926A1"/>
    <w:rsid w:val="00294BE3"/>
    <w:rsid w:val="002970CF"/>
    <w:rsid w:val="00297490"/>
    <w:rsid w:val="002974D4"/>
    <w:rsid w:val="002A00F7"/>
    <w:rsid w:val="002A1EB6"/>
    <w:rsid w:val="002A200B"/>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0AA"/>
    <w:rsid w:val="002B3F04"/>
    <w:rsid w:val="002B42DA"/>
    <w:rsid w:val="002B602E"/>
    <w:rsid w:val="002B6B9E"/>
    <w:rsid w:val="002B7D13"/>
    <w:rsid w:val="002C14FC"/>
    <w:rsid w:val="002C2936"/>
    <w:rsid w:val="002C2DD1"/>
    <w:rsid w:val="002C350D"/>
    <w:rsid w:val="002C362D"/>
    <w:rsid w:val="002C38EF"/>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75C"/>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1DE5"/>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02D"/>
    <w:rsid w:val="003074D1"/>
    <w:rsid w:val="00307E59"/>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2B3"/>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37EE3"/>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7E6"/>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6DF"/>
    <w:rsid w:val="00380DF6"/>
    <w:rsid w:val="003819C8"/>
    <w:rsid w:val="00382455"/>
    <w:rsid w:val="00382939"/>
    <w:rsid w:val="00382B76"/>
    <w:rsid w:val="003841B0"/>
    <w:rsid w:val="003849A9"/>
    <w:rsid w:val="00384F5A"/>
    <w:rsid w:val="00386A7C"/>
    <w:rsid w:val="003878F0"/>
    <w:rsid w:val="003903FB"/>
    <w:rsid w:val="0039114B"/>
    <w:rsid w:val="003918AE"/>
    <w:rsid w:val="00392458"/>
    <w:rsid w:val="0039299B"/>
    <w:rsid w:val="00392D01"/>
    <w:rsid w:val="00392FA7"/>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A75BB"/>
    <w:rsid w:val="003B0093"/>
    <w:rsid w:val="003B03D1"/>
    <w:rsid w:val="003B12DE"/>
    <w:rsid w:val="003B2617"/>
    <w:rsid w:val="003B26CD"/>
    <w:rsid w:val="003B39F9"/>
    <w:rsid w:val="003B3D2C"/>
    <w:rsid w:val="003B5568"/>
    <w:rsid w:val="003B6389"/>
    <w:rsid w:val="003B6924"/>
    <w:rsid w:val="003B69A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489"/>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19F"/>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A57"/>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6998"/>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E50"/>
    <w:rsid w:val="004A7F0E"/>
    <w:rsid w:val="004B01D9"/>
    <w:rsid w:val="004B02B5"/>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537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21A"/>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CEC"/>
    <w:rsid w:val="00525FD6"/>
    <w:rsid w:val="005260FE"/>
    <w:rsid w:val="005265F8"/>
    <w:rsid w:val="005273B1"/>
    <w:rsid w:val="00530BB3"/>
    <w:rsid w:val="00530FFF"/>
    <w:rsid w:val="005315A7"/>
    <w:rsid w:val="00531D05"/>
    <w:rsid w:val="00531FA2"/>
    <w:rsid w:val="005321FB"/>
    <w:rsid w:val="0053254A"/>
    <w:rsid w:val="005325B5"/>
    <w:rsid w:val="00532C94"/>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A7184"/>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1F4"/>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6683"/>
    <w:rsid w:val="005D7383"/>
    <w:rsid w:val="005D7A77"/>
    <w:rsid w:val="005D7D8C"/>
    <w:rsid w:val="005E0667"/>
    <w:rsid w:val="005E25A4"/>
    <w:rsid w:val="005E2700"/>
    <w:rsid w:val="005E29E3"/>
    <w:rsid w:val="005E36FB"/>
    <w:rsid w:val="005E3B81"/>
    <w:rsid w:val="005E4667"/>
    <w:rsid w:val="005E50CE"/>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347"/>
    <w:rsid w:val="005F68D4"/>
    <w:rsid w:val="005F6991"/>
    <w:rsid w:val="005F70E4"/>
    <w:rsid w:val="005F7EBF"/>
    <w:rsid w:val="00600691"/>
    <w:rsid w:val="006015A1"/>
    <w:rsid w:val="006015E1"/>
    <w:rsid w:val="00601B91"/>
    <w:rsid w:val="00601DD0"/>
    <w:rsid w:val="0060200D"/>
    <w:rsid w:val="00603E31"/>
    <w:rsid w:val="006041B7"/>
    <w:rsid w:val="00605D03"/>
    <w:rsid w:val="00606CBD"/>
    <w:rsid w:val="00607C46"/>
    <w:rsid w:val="00607EF8"/>
    <w:rsid w:val="0061140C"/>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2CB1"/>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1F44"/>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106"/>
    <w:rsid w:val="006423D2"/>
    <w:rsid w:val="00642683"/>
    <w:rsid w:val="0064351F"/>
    <w:rsid w:val="00643C6F"/>
    <w:rsid w:val="00643C90"/>
    <w:rsid w:val="006440AA"/>
    <w:rsid w:val="00645DF8"/>
    <w:rsid w:val="006460FF"/>
    <w:rsid w:val="00646131"/>
    <w:rsid w:val="00646974"/>
    <w:rsid w:val="006512AF"/>
    <w:rsid w:val="00651301"/>
    <w:rsid w:val="00651664"/>
    <w:rsid w:val="00651E2B"/>
    <w:rsid w:val="00653069"/>
    <w:rsid w:val="00653A37"/>
    <w:rsid w:val="006541EB"/>
    <w:rsid w:val="006545F9"/>
    <w:rsid w:val="006553EF"/>
    <w:rsid w:val="00656E18"/>
    <w:rsid w:val="00656F8A"/>
    <w:rsid w:val="006577DF"/>
    <w:rsid w:val="00657EEC"/>
    <w:rsid w:val="00660F6D"/>
    <w:rsid w:val="00660FD8"/>
    <w:rsid w:val="0066179A"/>
    <w:rsid w:val="00661860"/>
    <w:rsid w:val="00661FBE"/>
    <w:rsid w:val="00662162"/>
    <w:rsid w:val="0066231D"/>
    <w:rsid w:val="00662606"/>
    <w:rsid w:val="0066271C"/>
    <w:rsid w:val="00663099"/>
    <w:rsid w:val="006630D5"/>
    <w:rsid w:val="00663962"/>
    <w:rsid w:val="00663CB2"/>
    <w:rsid w:val="00664184"/>
    <w:rsid w:val="00664C39"/>
    <w:rsid w:val="00664DFB"/>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1C3"/>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0E5"/>
    <w:rsid w:val="006C5438"/>
    <w:rsid w:val="006C5FDC"/>
    <w:rsid w:val="006C613D"/>
    <w:rsid w:val="006C6272"/>
    <w:rsid w:val="006C63B5"/>
    <w:rsid w:val="006C693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1FD1"/>
    <w:rsid w:val="006E2477"/>
    <w:rsid w:val="006E28D7"/>
    <w:rsid w:val="006E2957"/>
    <w:rsid w:val="006E2B14"/>
    <w:rsid w:val="006E42EC"/>
    <w:rsid w:val="006E533D"/>
    <w:rsid w:val="006E6528"/>
    <w:rsid w:val="006E6883"/>
    <w:rsid w:val="006E75C7"/>
    <w:rsid w:val="006E7679"/>
    <w:rsid w:val="006F1F4B"/>
    <w:rsid w:val="006F2F71"/>
    <w:rsid w:val="006F3333"/>
    <w:rsid w:val="006F486C"/>
    <w:rsid w:val="006F631C"/>
    <w:rsid w:val="006F6DAA"/>
    <w:rsid w:val="006F7115"/>
    <w:rsid w:val="006F7332"/>
    <w:rsid w:val="006F73A9"/>
    <w:rsid w:val="00701959"/>
    <w:rsid w:val="007020C5"/>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46EE"/>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3AD"/>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67DC"/>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3747"/>
    <w:rsid w:val="007A4F26"/>
    <w:rsid w:val="007A50A9"/>
    <w:rsid w:val="007A5BDA"/>
    <w:rsid w:val="007A6A7C"/>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2E86"/>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572F"/>
    <w:rsid w:val="007F6402"/>
    <w:rsid w:val="007F65C2"/>
    <w:rsid w:val="007F6F26"/>
    <w:rsid w:val="007F7397"/>
    <w:rsid w:val="0080046E"/>
    <w:rsid w:val="0080269D"/>
    <w:rsid w:val="008040CB"/>
    <w:rsid w:val="008043C9"/>
    <w:rsid w:val="00805177"/>
    <w:rsid w:val="00806044"/>
    <w:rsid w:val="00806FFE"/>
    <w:rsid w:val="00807185"/>
    <w:rsid w:val="00807B75"/>
    <w:rsid w:val="00810237"/>
    <w:rsid w:val="00810AF3"/>
    <w:rsid w:val="00813105"/>
    <w:rsid w:val="008131F9"/>
    <w:rsid w:val="00813B3B"/>
    <w:rsid w:val="00813E5C"/>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6EA"/>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A54"/>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465"/>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147"/>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111"/>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548"/>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1A5F"/>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28C3"/>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1BB7"/>
    <w:rsid w:val="009B3266"/>
    <w:rsid w:val="009B338B"/>
    <w:rsid w:val="009B35D2"/>
    <w:rsid w:val="009B388D"/>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2F51"/>
    <w:rsid w:val="009D3454"/>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E7C1A"/>
    <w:rsid w:val="009F296C"/>
    <w:rsid w:val="009F29E7"/>
    <w:rsid w:val="009F474E"/>
    <w:rsid w:val="009F4A02"/>
    <w:rsid w:val="009F4E56"/>
    <w:rsid w:val="009F52D7"/>
    <w:rsid w:val="009F55A2"/>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4EF3"/>
    <w:rsid w:val="00A065A2"/>
    <w:rsid w:val="00A100C8"/>
    <w:rsid w:val="00A10489"/>
    <w:rsid w:val="00A10DB9"/>
    <w:rsid w:val="00A10FCA"/>
    <w:rsid w:val="00A113C1"/>
    <w:rsid w:val="00A11E57"/>
    <w:rsid w:val="00A12346"/>
    <w:rsid w:val="00A1249F"/>
    <w:rsid w:val="00A1297F"/>
    <w:rsid w:val="00A130D3"/>
    <w:rsid w:val="00A13EAF"/>
    <w:rsid w:val="00A144B6"/>
    <w:rsid w:val="00A147C9"/>
    <w:rsid w:val="00A14833"/>
    <w:rsid w:val="00A16947"/>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4189"/>
    <w:rsid w:val="00A354F4"/>
    <w:rsid w:val="00A363BD"/>
    <w:rsid w:val="00A3699B"/>
    <w:rsid w:val="00A36CC9"/>
    <w:rsid w:val="00A36D58"/>
    <w:rsid w:val="00A37373"/>
    <w:rsid w:val="00A40A8F"/>
    <w:rsid w:val="00A41AC1"/>
    <w:rsid w:val="00A41CA4"/>
    <w:rsid w:val="00A41D5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6D6"/>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36E"/>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9A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263"/>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5BFF"/>
    <w:rsid w:val="00AC6CCC"/>
    <w:rsid w:val="00AC6F14"/>
    <w:rsid w:val="00AC7575"/>
    <w:rsid w:val="00AC7621"/>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E76C7"/>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2E3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32C"/>
    <w:rsid w:val="00B4460C"/>
    <w:rsid w:val="00B4694C"/>
    <w:rsid w:val="00B4698A"/>
    <w:rsid w:val="00B4722C"/>
    <w:rsid w:val="00B473DA"/>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2E3F"/>
    <w:rsid w:val="00BE3B73"/>
    <w:rsid w:val="00BE3C0E"/>
    <w:rsid w:val="00BE3C63"/>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5277"/>
    <w:rsid w:val="00C06A41"/>
    <w:rsid w:val="00C06CA3"/>
    <w:rsid w:val="00C075EF"/>
    <w:rsid w:val="00C07985"/>
    <w:rsid w:val="00C07B07"/>
    <w:rsid w:val="00C07FA5"/>
    <w:rsid w:val="00C11375"/>
    <w:rsid w:val="00C114E1"/>
    <w:rsid w:val="00C11848"/>
    <w:rsid w:val="00C11B4C"/>
    <w:rsid w:val="00C11DD1"/>
    <w:rsid w:val="00C11FAC"/>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7CB"/>
    <w:rsid w:val="00C23DFD"/>
    <w:rsid w:val="00C25060"/>
    <w:rsid w:val="00C25FC8"/>
    <w:rsid w:val="00C26588"/>
    <w:rsid w:val="00C265EA"/>
    <w:rsid w:val="00C275A1"/>
    <w:rsid w:val="00C3061F"/>
    <w:rsid w:val="00C3071C"/>
    <w:rsid w:val="00C30BBB"/>
    <w:rsid w:val="00C31457"/>
    <w:rsid w:val="00C314B2"/>
    <w:rsid w:val="00C31EC9"/>
    <w:rsid w:val="00C32030"/>
    <w:rsid w:val="00C32101"/>
    <w:rsid w:val="00C327B5"/>
    <w:rsid w:val="00C32E53"/>
    <w:rsid w:val="00C338F5"/>
    <w:rsid w:val="00C35066"/>
    <w:rsid w:val="00C357D8"/>
    <w:rsid w:val="00C35F6F"/>
    <w:rsid w:val="00C368C1"/>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5D98"/>
    <w:rsid w:val="00C565CD"/>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56B2"/>
    <w:rsid w:val="00C66548"/>
    <w:rsid w:val="00C665FD"/>
    <w:rsid w:val="00C66E3C"/>
    <w:rsid w:val="00C671FD"/>
    <w:rsid w:val="00C67553"/>
    <w:rsid w:val="00C67612"/>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0A6E"/>
    <w:rsid w:val="00C8106D"/>
    <w:rsid w:val="00C814A2"/>
    <w:rsid w:val="00C83828"/>
    <w:rsid w:val="00C83859"/>
    <w:rsid w:val="00C83FE2"/>
    <w:rsid w:val="00C84434"/>
    <w:rsid w:val="00C8502B"/>
    <w:rsid w:val="00C85179"/>
    <w:rsid w:val="00C85700"/>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3CF"/>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5FFA"/>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2AD4"/>
    <w:rsid w:val="00CE3247"/>
    <w:rsid w:val="00CE498D"/>
    <w:rsid w:val="00CE56DA"/>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360"/>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61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4E3A"/>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4E19"/>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43B5"/>
    <w:rsid w:val="00D75062"/>
    <w:rsid w:val="00D75609"/>
    <w:rsid w:val="00D77C78"/>
    <w:rsid w:val="00D80CDF"/>
    <w:rsid w:val="00D80D12"/>
    <w:rsid w:val="00D8178E"/>
    <w:rsid w:val="00D81BC1"/>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4F3F"/>
    <w:rsid w:val="00D95547"/>
    <w:rsid w:val="00D95BF6"/>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B06"/>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59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2A79"/>
    <w:rsid w:val="00E03B45"/>
    <w:rsid w:val="00E03BE7"/>
    <w:rsid w:val="00E0425D"/>
    <w:rsid w:val="00E04919"/>
    <w:rsid w:val="00E0493C"/>
    <w:rsid w:val="00E05063"/>
    <w:rsid w:val="00E05E2D"/>
    <w:rsid w:val="00E0604E"/>
    <w:rsid w:val="00E076BB"/>
    <w:rsid w:val="00E078A0"/>
    <w:rsid w:val="00E10068"/>
    <w:rsid w:val="00E10741"/>
    <w:rsid w:val="00E110DE"/>
    <w:rsid w:val="00E11EE6"/>
    <w:rsid w:val="00E1204F"/>
    <w:rsid w:val="00E121DF"/>
    <w:rsid w:val="00E12502"/>
    <w:rsid w:val="00E1329C"/>
    <w:rsid w:val="00E13E63"/>
    <w:rsid w:val="00E146F6"/>
    <w:rsid w:val="00E14A86"/>
    <w:rsid w:val="00E153FE"/>
    <w:rsid w:val="00E15479"/>
    <w:rsid w:val="00E15DC1"/>
    <w:rsid w:val="00E16072"/>
    <w:rsid w:val="00E160F5"/>
    <w:rsid w:val="00E201D8"/>
    <w:rsid w:val="00E21768"/>
    <w:rsid w:val="00E217CA"/>
    <w:rsid w:val="00E21D80"/>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37E58"/>
    <w:rsid w:val="00E405E7"/>
    <w:rsid w:val="00E407FC"/>
    <w:rsid w:val="00E41860"/>
    <w:rsid w:val="00E41A88"/>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60A"/>
    <w:rsid w:val="00E65C12"/>
    <w:rsid w:val="00E65E3A"/>
    <w:rsid w:val="00E65FA9"/>
    <w:rsid w:val="00E660CD"/>
    <w:rsid w:val="00E668C5"/>
    <w:rsid w:val="00E66BAA"/>
    <w:rsid w:val="00E706A7"/>
    <w:rsid w:val="00E70F60"/>
    <w:rsid w:val="00E711F9"/>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2735"/>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0B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4208"/>
    <w:rsid w:val="00EF5072"/>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06F6D"/>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0326"/>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5E90"/>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C56"/>
    <w:rsid w:val="00F87DF1"/>
    <w:rsid w:val="00F91643"/>
    <w:rsid w:val="00F91819"/>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196"/>
    <w:rsid w:val="00FA36EB"/>
    <w:rsid w:val="00FA4B39"/>
    <w:rsid w:val="00FA56CE"/>
    <w:rsid w:val="00FA659D"/>
    <w:rsid w:val="00FA675B"/>
    <w:rsid w:val="00FA7142"/>
    <w:rsid w:val="00FB00BA"/>
    <w:rsid w:val="00FB0339"/>
    <w:rsid w:val="00FB0F10"/>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0720"/>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0"/>
    <w:rsid w:val="00FE4885"/>
    <w:rsid w:val="00FE5036"/>
    <w:rsid w:val="00FE5735"/>
    <w:rsid w:val="00FE6998"/>
    <w:rsid w:val="00FE6B95"/>
    <w:rsid w:val="00FE7908"/>
    <w:rsid w:val="00FF0550"/>
    <w:rsid w:val="00FF0594"/>
    <w:rsid w:val="00FF05F7"/>
    <w:rsid w:val="00FF116E"/>
    <w:rsid w:val="00FF203A"/>
    <w:rsid w:val="00FF3486"/>
    <w:rsid w:val="00FF3518"/>
    <w:rsid w:val="00FF39E0"/>
    <w:rsid w:val="00FF410B"/>
    <w:rsid w:val="00FF5672"/>
    <w:rsid w:val="00FF57EC"/>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table" w:customStyle="1" w:styleId="Lentelstinklelis1">
    <w:name w:val="Lentelės tinklelis1"/>
    <w:basedOn w:val="prastojilentel"/>
    <w:next w:val="Lentelstinklelis"/>
    <w:uiPriority w:val="39"/>
    <w:rsid w:val="00C05277"/>
    <w:pPr>
      <w:spacing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uiPriority w:val="59"/>
    <w:rsid w:val="009B388D"/>
    <w:pPr>
      <w:spacing w:line="240" w:lineRule="auto"/>
      <w:ind w:firstLine="0"/>
      <w:jc w:val="left"/>
    </w:pPr>
    <w:rPr>
      <w:rFonts w:eastAsia="Aptos"/>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1229</TotalTime>
  <Pages>16</Pages>
  <Words>22236</Words>
  <Characters>12676</Characters>
  <Application>Microsoft Office Word</Application>
  <DocSecurity>0</DocSecurity>
  <Lines>105</Lines>
  <Paragraphs>69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34843</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Indrė Rašimienė</cp:lastModifiedBy>
  <cp:revision>141</cp:revision>
  <cp:lastPrinted>2021-11-03T05:49:00Z</cp:lastPrinted>
  <dcterms:created xsi:type="dcterms:W3CDTF">2026-06-29T10:26:00Z</dcterms:created>
  <dcterms:modified xsi:type="dcterms:W3CDTF">2026-10-20T07:38:00Z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