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ECA6" w14:textId="066D3F7F" w:rsidR="00016F5E" w:rsidRPr="0017519F" w:rsidRDefault="00016F5E" w:rsidP="0017519F">
      <w:pPr>
        <w:spacing w:line="240" w:lineRule="auto"/>
        <w:ind w:firstLine="737"/>
        <w:contextualSpacing/>
        <w:jc w:val="center"/>
        <w:rPr>
          <w:rFonts w:ascii="Times New Roman" w:eastAsia="Calibri" w:hAnsi="Times New Roman" w:cs="Times New Roman"/>
          <w:sz w:val="24"/>
          <w:szCs w:val="24"/>
        </w:rPr>
      </w:pPr>
      <w:r w:rsidRPr="0017519F">
        <w:rPr>
          <w:rFonts w:ascii="Times New Roman" w:eastAsia="Calibri" w:hAnsi="Times New Roman" w:cs="Times New Roman"/>
          <w:sz w:val="24"/>
          <w:szCs w:val="24"/>
        </w:rPr>
        <w:t xml:space="preserve">                                                                </w:t>
      </w:r>
      <w:r w:rsidR="00A975E1" w:rsidRPr="0017519F">
        <w:rPr>
          <w:rFonts w:ascii="Times New Roman" w:eastAsia="Calibri" w:hAnsi="Times New Roman" w:cs="Times New Roman"/>
          <w:sz w:val="24"/>
          <w:szCs w:val="24"/>
        </w:rPr>
        <w:t>Pirkimo sąlygų</w:t>
      </w:r>
    </w:p>
    <w:p w14:paraId="4D4F119D" w14:textId="438380B6" w:rsidR="00A975E1" w:rsidRDefault="00016F5E" w:rsidP="00EE4B58">
      <w:pPr>
        <w:spacing w:line="240" w:lineRule="auto"/>
        <w:ind w:firstLine="737"/>
        <w:contextualSpacing/>
        <w:jc w:val="center"/>
        <w:rPr>
          <w:rFonts w:ascii="Times New Roman" w:eastAsia="Calibri" w:hAnsi="Times New Roman" w:cs="Times New Roman"/>
          <w:sz w:val="24"/>
          <w:szCs w:val="24"/>
        </w:rPr>
      </w:pPr>
      <w:r w:rsidRPr="0017519F">
        <w:rPr>
          <w:rFonts w:ascii="Times New Roman" w:eastAsia="Calibri" w:hAnsi="Times New Roman" w:cs="Times New Roman"/>
          <w:sz w:val="24"/>
          <w:szCs w:val="24"/>
        </w:rPr>
        <w:t xml:space="preserve">                                                                                     </w:t>
      </w:r>
      <w:r w:rsidR="00A975E1" w:rsidRPr="0017519F">
        <w:rPr>
          <w:rFonts w:ascii="Times New Roman" w:eastAsia="Calibri" w:hAnsi="Times New Roman" w:cs="Times New Roman"/>
          <w:sz w:val="24"/>
          <w:szCs w:val="24"/>
        </w:rPr>
        <w:t xml:space="preserve"> 2 priedas „Pasiūlymo forma“</w:t>
      </w:r>
    </w:p>
    <w:p w14:paraId="06E4773F" w14:textId="11FF9A0E" w:rsidR="00EE4B58" w:rsidRPr="0017519F" w:rsidRDefault="00EE4B58" w:rsidP="00EE4B58">
      <w:pPr>
        <w:spacing w:line="240" w:lineRule="auto"/>
        <w:ind w:firstLine="737"/>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C456420" w14:textId="77777777" w:rsidR="00EE4B58" w:rsidRDefault="00EE4B58" w:rsidP="0017519F">
      <w:pPr>
        <w:spacing w:line="240" w:lineRule="auto"/>
        <w:ind w:firstLine="0"/>
        <w:jc w:val="center"/>
        <w:rPr>
          <w:rFonts w:ascii="Times New Roman" w:eastAsia="Calibri" w:hAnsi="Times New Roman" w:cs="Times New Roman"/>
          <w:sz w:val="24"/>
          <w:szCs w:val="24"/>
        </w:rPr>
      </w:pPr>
    </w:p>
    <w:p w14:paraId="6D638ABA" w14:textId="579A0F2F" w:rsidR="00A975E1" w:rsidRPr="0017519F" w:rsidRDefault="00A975E1" w:rsidP="0017519F">
      <w:pPr>
        <w:spacing w:line="240" w:lineRule="auto"/>
        <w:ind w:firstLine="0"/>
        <w:jc w:val="center"/>
        <w:rPr>
          <w:rFonts w:ascii="Times New Roman" w:eastAsia="Calibri" w:hAnsi="Times New Roman" w:cs="Times New Roman"/>
          <w:sz w:val="24"/>
          <w:szCs w:val="24"/>
        </w:rPr>
      </w:pPr>
      <w:r w:rsidRPr="0017519F">
        <w:rPr>
          <w:rFonts w:ascii="Times New Roman" w:eastAsia="Calibri" w:hAnsi="Times New Roman" w:cs="Times New Roman"/>
          <w:sz w:val="24"/>
          <w:szCs w:val="24"/>
        </w:rPr>
        <w:t>Herbas arba prekių ženklas</w:t>
      </w:r>
    </w:p>
    <w:p w14:paraId="1ECDE17B" w14:textId="77777777" w:rsidR="00A975E1" w:rsidRPr="0017519F" w:rsidRDefault="00A975E1" w:rsidP="0017519F">
      <w:pPr>
        <w:spacing w:line="240" w:lineRule="auto"/>
        <w:ind w:firstLine="0"/>
        <w:jc w:val="center"/>
        <w:rPr>
          <w:rFonts w:ascii="Times New Roman" w:eastAsia="Calibri" w:hAnsi="Times New Roman" w:cs="Times New Roman"/>
          <w:b/>
          <w:bCs/>
          <w:i/>
          <w:iCs/>
          <w:sz w:val="24"/>
          <w:szCs w:val="24"/>
        </w:rPr>
      </w:pPr>
      <w:r w:rsidRPr="0017519F">
        <w:rPr>
          <w:rFonts w:ascii="Times New Roman" w:eastAsia="Calibri" w:hAnsi="Times New Roman" w:cs="Times New Roman"/>
          <w:b/>
          <w:bCs/>
          <w:i/>
          <w:iCs/>
          <w:sz w:val="24"/>
          <w:szCs w:val="24"/>
        </w:rPr>
        <w:t>(Tiekėjo pavadinimas)</w:t>
      </w:r>
    </w:p>
    <w:p w14:paraId="5B4FF257" w14:textId="77777777" w:rsidR="00A975E1" w:rsidRPr="0017519F" w:rsidRDefault="00A975E1" w:rsidP="0017519F">
      <w:pPr>
        <w:spacing w:line="240" w:lineRule="auto"/>
        <w:ind w:firstLine="0"/>
        <w:jc w:val="center"/>
        <w:rPr>
          <w:rFonts w:ascii="Times New Roman" w:eastAsia="Calibri" w:hAnsi="Times New Roman" w:cs="Times New Roman"/>
          <w:sz w:val="24"/>
          <w:szCs w:val="24"/>
        </w:rPr>
      </w:pPr>
    </w:p>
    <w:p w14:paraId="2510D876" w14:textId="77777777" w:rsidR="00A975E1" w:rsidRPr="0017519F" w:rsidRDefault="00A975E1" w:rsidP="0017519F">
      <w:pPr>
        <w:spacing w:line="240" w:lineRule="auto"/>
        <w:ind w:firstLine="0"/>
        <w:jc w:val="center"/>
        <w:rPr>
          <w:rFonts w:ascii="Times New Roman" w:eastAsia="Calibri" w:hAnsi="Times New Roman" w:cs="Times New Roman"/>
          <w:i/>
          <w:iCs/>
          <w:sz w:val="24"/>
          <w:szCs w:val="24"/>
        </w:rPr>
      </w:pPr>
      <w:r w:rsidRPr="0017519F">
        <w:rPr>
          <w:rFonts w:ascii="Times New Roman" w:eastAsia="Calibri" w:hAnsi="Times New Roman" w:cs="Times New Roman"/>
          <w:i/>
          <w:iCs/>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4CED14" w14:textId="77777777" w:rsidR="00A975E1" w:rsidRPr="0017519F" w:rsidRDefault="00A975E1" w:rsidP="0017519F">
      <w:pPr>
        <w:spacing w:line="240" w:lineRule="auto"/>
        <w:ind w:firstLine="0"/>
        <w:jc w:val="left"/>
        <w:rPr>
          <w:rFonts w:ascii="Times New Roman" w:eastAsia="Calibri" w:hAnsi="Times New Roman" w:cs="Times New Roman"/>
          <w:i/>
          <w:iCs/>
          <w:sz w:val="24"/>
          <w:szCs w:val="24"/>
        </w:rPr>
      </w:pPr>
    </w:p>
    <w:p w14:paraId="2C2FD350" w14:textId="77777777" w:rsidR="00A975E1" w:rsidRPr="0017519F" w:rsidRDefault="00A975E1" w:rsidP="0017519F">
      <w:pPr>
        <w:spacing w:line="240" w:lineRule="auto"/>
        <w:ind w:firstLine="0"/>
        <w:jc w:val="left"/>
        <w:rPr>
          <w:rFonts w:ascii="Times New Roman" w:eastAsia="Calibri" w:hAnsi="Times New Roman" w:cs="Times New Roman"/>
          <w:sz w:val="24"/>
          <w:szCs w:val="24"/>
        </w:rPr>
      </w:pPr>
    </w:p>
    <w:p w14:paraId="41CA5CA2" w14:textId="77777777" w:rsidR="00A975E1" w:rsidRPr="0017519F" w:rsidRDefault="00A975E1" w:rsidP="0017519F">
      <w:pPr>
        <w:spacing w:line="240" w:lineRule="auto"/>
        <w:ind w:firstLine="0"/>
        <w:jc w:val="left"/>
        <w:rPr>
          <w:rFonts w:ascii="Times New Roman" w:eastAsia="Calibri" w:hAnsi="Times New Roman" w:cs="Times New Roman"/>
          <w:sz w:val="24"/>
          <w:szCs w:val="24"/>
        </w:rPr>
      </w:pPr>
      <w:r w:rsidRPr="0017519F">
        <w:rPr>
          <w:rFonts w:ascii="Times New Roman" w:hAnsi="Times New Roman" w:cs="Times New Roman"/>
          <w:sz w:val="24"/>
          <w:szCs w:val="24"/>
        </w:rPr>
        <w:t>Priešgaisrinės apsaugos ir gelbėjimo</w:t>
      </w:r>
      <w:r w:rsidRPr="0017519F">
        <w:rPr>
          <w:rFonts w:ascii="Times New Roman" w:eastAsia="Calibri" w:hAnsi="Times New Roman" w:cs="Times New Roman"/>
          <w:sz w:val="24"/>
          <w:szCs w:val="24"/>
        </w:rPr>
        <w:t xml:space="preserve"> departamentui </w:t>
      </w:r>
    </w:p>
    <w:p w14:paraId="0B509204" w14:textId="77777777" w:rsidR="00A975E1" w:rsidRPr="0017519F" w:rsidRDefault="00A975E1" w:rsidP="0017519F">
      <w:pPr>
        <w:spacing w:line="240" w:lineRule="auto"/>
        <w:ind w:firstLine="0"/>
        <w:jc w:val="left"/>
        <w:rPr>
          <w:rFonts w:ascii="Times New Roman" w:eastAsia="Calibri" w:hAnsi="Times New Roman" w:cs="Times New Roman"/>
          <w:sz w:val="24"/>
          <w:szCs w:val="24"/>
        </w:rPr>
      </w:pPr>
      <w:r w:rsidRPr="0017519F">
        <w:rPr>
          <w:rFonts w:ascii="Times New Roman" w:eastAsia="Calibri" w:hAnsi="Times New Roman" w:cs="Times New Roman"/>
          <w:sz w:val="24"/>
          <w:szCs w:val="24"/>
        </w:rPr>
        <w:t xml:space="preserve">prie Lietuvos Respublikos vidaus reikalų ministerijos </w:t>
      </w:r>
    </w:p>
    <w:p w14:paraId="2CFE4ACB" w14:textId="77777777" w:rsidR="00A975E1" w:rsidRPr="0017519F" w:rsidRDefault="00A975E1" w:rsidP="0017519F">
      <w:pPr>
        <w:spacing w:line="240" w:lineRule="auto"/>
        <w:ind w:firstLine="0"/>
        <w:jc w:val="left"/>
        <w:rPr>
          <w:rFonts w:ascii="Times New Roman" w:eastAsia="Calibri" w:hAnsi="Times New Roman" w:cs="Times New Roman"/>
          <w:sz w:val="24"/>
          <w:szCs w:val="24"/>
        </w:rPr>
      </w:pPr>
    </w:p>
    <w:p w14:paraId="32880F16" w14:textId="77777777" w:rsidR="00A975E1" w:rsidRPr="0017519F" w:rsidRDefault="00A975E1" w:rsidP="0017519F">
      <w:pPr>
        <w:spacing w:line="240" w:lineRule="auto"/>
        <w:ind w:firstLine="0"/>
        <w:jc w:val="left"/>
        <w:rPr>
          <w:rFonts w:ascii="Times New Roman" w:eastAsia="Calibri" w:hAnsi="Times New Roman" w:cs="Times New Roman"/>
          <w:sz w:val="24"/>
          <w:szCs w:val="24"/>
        </w:rPr>
      </w:pPr>
    </w:p>
    <w:p w14:paraId="28B78175" w14:textId="77777777" w:rsidR="00A975E1" w:rsidRPr="0017519F" w:rsidRDefault="00A975E1" w:rsidP="0017519F">
      <w:pPr>
        <w:spacing w:line="240" w:lineRule="auto"/>
        <w:ind w:firstLine="0"/>
        <w:jc w:val="center"/>
        <w:rPr>
          <w:rFonts w:ascii="Times New Roman" w:eastAsia="Calibri" w:hAnsi="Times New Roman" w:cs="Times New Roman"/>
          <w:sz w:val="24"/>
          <w:szCs w:val="24"/>
        </w:rPr>
      </w:pPr>
      <w:r w:rsidRPr="0017519F">
        <w:rPr>
          <w:rFonts w:ascii="Times New Roman" w:eastAsia="Calibri" w:hAnsi="Times New Roman" w:cs="Times New Roman"/>
          <w:b/>
          <w:bCs/>
          <w:sz w:val="24"/>
          <w:szCs w:val="24"/>
        </w:rPr>
        <w:t>PASIŪLYMAS</w:t>
      </w:r>
    </w:p>
    <w:p w14:paraId="22EE1D67" w14:textId="727ADE6E" w:rsidR="00A975E1" w:rsidRPr="0017519F" w:rsidRDefault="00A975E1" w:rsidP="0017519F">
      <w:pPr>
        <w:spacing w:line="240" w:lineRule="auto"/>
        <w:ind w:firstLine="0"/>
        <w:jc w:val="center"/>
        <w:rPr>
          <w:rFonts w:ascii="Times New Roman" w:eastAsia="Calibri" w:hAnsi="Times New Roman" w:cs="Times New Roman"/>
          <w:sz w:val="24"/>
          <w:szCs w:val="24"/>
        </w:rPr>
      </w:pPr>
      <w:r w:rsidRPr="0017519F">
        <w:rPr>
          <w:rFonts w:ascii="Times New Roman" w:eastAsia="Calibri" w:hAnsi="Times New Roman" w:cs="Times New Roman"/>
          <w:b/>
          <w:bCs/>
          <w:sz w:val="24"/>
          <w:szCs w:val="24"/>
        </w:rPr>
        <w:t xml:space="preserve">DĖL </w:t>
      </w:r>
      <w:r w:rsidR="004F3157" w:rsidRPr="0017519F">
        <w:rPr>
          <w:rFonts w:ascii="Times New Roman" w:eastAsia="Calibri" w:hAnsi="Times New Roman" w:cs="Times New Roman"/>
          <w:b/>
          <w:bCs/>
          <w:sz w:val="24"/>
          <w:szCs w:val="24"/>
        </w:rPr>
        <w:t>IZOLIUOJAMŲJŲ INDIVIDUALIŲ</w:t>
      </w:r>
      <w:r w:rsidR="00AA78A7" w:rsidRPr="0017519F">
        <w:rPr>
          <w:rFonts w:ascii="Times New Roman" w:eastAsia="Calibri" w:hAnsi="Times New Roman" w:cs="Times New Roman"/>
          <w:b/>
          <w:bCs/>
          <w:sz w:val="24"/>
          <w:szCs w:val="24"/>
        </w:rPr>
        <w:t>JŲ</w:t>
      </w:r>
      <w:r w:rsidR="004F3157" w:rsidRPr="0017519F">
        <w:rPr>
          <w:rFonts w:ascii="Times New Roman" w:eastAsia="Calibri" w:hAnsi="Times New Roman" w:cs="Times New Roman"/>
          <w:b/>
          <w:bCs/>
          <w:sz w:val="24"/>
          <w:szCs w:val="24"/>
        </w:rPr>
        <w:t xml:space="preserve"> </w:t>
      </w:r>
      <w:r w:rsidR="007145E3" w:rsidRPr="0017519F">
        <w:rPr>
          <w:rFonts w:ascii="Times New Roman" w:eastAsia="Calibri" w:hAnsi="Times New Roman" w:cs="Times New Roman"/>
          <w:b/>
          <w:bCs/>
          <w:sz w:val="24"/>
          <w:szCs w:val="24"/>
        </w:rPr>
        <w:t xml:space="preserve">ODOS </w:t>
      </w:r>
      <w:r w:rsidR="004F3157" w:rsidRPr="0017519F">
        <w:rPr>
          <w:rFonts w:ascii="Times New Roman" w:eastAsia="Calibri" w:hAnsi="Times New Roman" w:cs="Times New Roman"/>
          <w:b/>
          <w:bCs/>
          <w:sz w:val="24"/>
          <w:szCs w:val="24"/>
        </w:rPr>
        <w:t xml:space="preserve">APSAUGOS PRIEMONIŲ </w:t>
      </w:r>
      <w:r w:rsidRPr="0017519F">
        <w:rPr>
          <w:rFonts w:ascii="Times New Roman" w:eastAsia="Calibri" w:hAnsi="Times New Roman" w:cs="Times New Roman"/>
          <w:b/>
          <w:bCs/>
          <w:sz w:val="24"/>
          <w:szCs w:val="24"/>
        </w:rPr>
        <w:t>PIRKIMO</w:t>
      </w:r>
    </w:p>
    <w:p w14:paraId="23EABF3A" w14:textId="77777777" w:rsidR="00A975E1" w:rsidRPr="0017519F" w:rsidRDefault="00A975E1" w:rsidP="0017519F">
      <w:pPr>
        <w:spacing w:line="240" w:lineRule="auto"/>
        <w:ind w:firstLine="0"/>
        <w:jc w:val="center"/>
        <w:rPr>
          <w:rFonts w:ascii="Times New Roman" w:eastAsia="Calibri" w:hAnsi="Times New Roman" w:cs="Times New Roman"/>
          <w:sz w:val="24"/>
          <w:szCs w:val="24"/>
        </w:rPr>
      </w:pPr>
      <w:r w:rsidRPr="0017519F">
        <w:rPr>
          <w:rFonts w:ascii="Times New Roman" w:eastAsia="Calibri" w:hAnsi="Times New Roman" w:cs="Times New Roman"/>
          <w:sz w:val="24"/>
          <w:szCs w:val="24"/>
        </w:rPr>
        <w:t>____________</w:t>
      </w:r>
    </w:p>
    <w:p w14:paraId="7FB6E07E" w14:textId="77777777" w:rsidR="00A975E1" w:rsidRPr="0017519F" w:rsidRDefault="00A975E1" w:rsidP="0017519F">
      <w:pPr>
        <w:spacing w:line="240" w:lineRule="auto"/>
        <w:ind w:firstLine="0"/>
        <w:jc w:val="center"/>
        <w:rPr>
          <w:rFonts w:ascii="Times New Roman" w:eastAsia="Calibri" w:hAnsi="Times New Roman" w:cs="Times New Roman"/>
          <w:sz w:val="24"/>
          <w:szCs w:val="24"/>
        </w:rPr>
      </w:pPr>
      <w:r w:rsidRPr="0017519F">
        <w:rPr>
          <w:rFonts w:ascii="Times New Roman" w:eastAsia="Calibri" w:hAnsi="Times New Roman" w:cs="Times New Roman"/>
          <w:i/>
          <w:iCs/>
          <w:sz w:val="24"/>
          <w:szCs w:val="24"/>
        </w:rPr>
        <w:t>(įrašyti data)</w:t>
      </w:r>
    </w:p>
    <w:p w14:paraId="25CF4C78" w14:textId="77777777" w:rsidR="00A975E1" w:rsidRPr="0017519F" w:rsidRDefault="00A975E1" w:rsidP="0017519F">
      <w:pPr>
        <w:spacing w:line="240" w:lineRule="auto"/>
        <w:ind w:firstLine="0"/>
        <w:jc w:val="center"/>
        <w:rPr>
          <w:rFonts w:ascii="Times New Roman" w:eastAsia="Calibri" w:hAnsi="Times New Roman" w:cs="Times New Roman"/>
          <w:sz w:val="24"/>
          <w:szCs w:val="24"/>
        </w:rPr>
      </w:pPr>
      <w:r w:rsidRPr="0017519F">
        <w:rPr>
          <w:rFonts w:ascii="Times New Roman" w:eastAsia="Calibri" w:hAnsi="Times New Roman" w:cs="Times New Roman"/>
          <w:sz w:val="24"/>
          <w:szCs w:val="24"/>
        </w:rPr>
        <w:t>____________________</w:t>
      </w:r>
    </w:p>
    <w:p w14:paraId="1CB55377" w14:textId="77777777" w:rsidR="00A975E1" w:rsidRPr="0017519F" w:rsidRDefault="00A975E1" w:rsidP="0017519F">
      <w:pPr>
        <w:spacing w:line="240" w:lineRule="auto"/>
        <w:ind w:firstLine="0"/>
        <w:jc w:val="center"/>
        <w:rPr>
          <w:rFonts w:ascii="Times New Roman" w:eastAsia="Calibri" w:hAnsi="Times New Roman" w:cs="Times New Roman"/>
          <w:sz w:val="24"/>
          <w:szCs w:val="24"/>
        </w:rPr>
      </w:pPr>
      <w:r w:rsidRPr="0017519F">
        <w:rPr>
          <w:rFonts w:ascii="Times New Roman" w:eastAsia="Calibri" w:hAnsi="Times New Roman" w:cs="Times New Roman"/>
          <w:i/>
          <w:iCs/>
          <w:sz w:val="24"/>
          <w:szCs w:val="24"/>
        </w:rPr>
        <w:t>(įrašyti sudarymo vieta)</w:t>
      </w:r>
    </w:p>
    <w:p w14:paraId="734FB4B9" w14:textId="77777777" w:rsidR="00A975E1" w:rsidRPr="0017519F" w:rsidRDefault="00A975E1" w:rsidP="0017519F">
      <w:pPr>
        <w:spacing w:line="240" w:lineRule="auto"/>
        <w:ind w:firstLine="0"/>
        <w:jc w:val="right"/>
        <w:rPr>
          <w:rFonts w:ascii="Times New Roman" w:eastAsia="Calibri" w:hAnsi="Times New Roman" w:cs="Times New Roman"/>
          <w:sz w:val="24"/>
          <w:szCs w:val="24"/>
        </w:rPr>
      </w:pPr>
    </w:p>
    <w:p w14:paraId="3196D9BD" w14:textId="5871CA5F" w:rsidR="00A975E1" w:rsidRPr="008D0EAC" w:rsidRDefault="00A975E1" w:rsidP="008D0EAC">
      <w:pPr>
        <w:pStyle w:val="Sraopastraipa"/>
        <w:numPr>
          <w:ilvl w:val="0"/>
          <w:numId w:val="2"/>
        </w:numPr>
        <w:spacing w:line="240" w:lineRule="auto"/>
        <w:ind w:left="0"/>
        <w:jc w:val="left"/>
        <w:rPr>
          <w:rFonts w:ascii="Times New Roman" w:eastAsia="Calibri" w:hAnsi="Times New Roman" w:cs="Times New Roman"/>
          <w:sz w:val="24"/>
          <w:szCs w:val="24"/>
        </w:rPr>
      </w:pPr>
      <w:r w:rsidRPr="0017519F">
        <w:rPr>
          <w:rFonts w:ascii="Times New Roman" w:eastAsia="Calibri" w:hAnsi="Times New Roman" w:cs="Times New Roman"/>
          <w:sz w:val="24"/>
          <w:szCs w:val="24"/>
        </w:rPr>
        <w:t>Informacija apie Tiekėją:</w:t>
      </w:r>
    </w:p>
    <w:tbl>
      <w:tblPr>
        <w:tblStyle w:val="Lentelstinklelis"/>
        <w:tblW w:w="0" w:type="auto"/>
        <w:tblInd w:w="0" w:type="dxa"/>
        <w:tblLook w:val="04A0" w:firstRow="1" w:lastRow="0" w:firstColumn="1" w:lastColumn="0" w:noHBand="0" w:noVBand="1"/>
      </w:tblPr>
      <w:tblGrid>
        <w:gridCol w:w="6196"/>
        <w:gridCol w:w="3432"/>
      </w:tblGrid>
      <w:tr w:rsidR="00A975E1" w:rsidRPr="0017519F" w14:paraId="7B405E81" w14:textId="77777777" w:rsidTr="00A45B5D">
        <w:tc>
          <w:tcPr>
            <w:tcW w:w="6941" w:type="dxa"/>
          </w:tcPr>
          <w:p w14:paraId="032BEF98" w14:textId="77777777" w:rsidR="00A975E1" w:rsidRPr="0017519F" w:rsidRDefault="00A975E1" w:rsidP="0017519F">
            <w:pPr>
              <w:spacing w:line="240" w:lineRule="auto"/>
              <w:ind w:firstLine="0"/>
              <w:jc w:val="left"/>
              <w:rPr>
                <w:rFonts w:eastAsia="Calibri" w:hAnsi="Times New Roman" w:cs="Times New Roman"/>
                <w:sz w:val="24"/>
                <w:szCs w:val="24"/>
              </w:rPr>
            </w:pPr>
            <w:r w:rsidRPr="0017519F">
              <w:rPr>
                <w:rFonts w:eastAsia="Calibri" w:hAnsi="Times New Roman" w:cs="Times New Roman"/>
                <w:b/>
                <w:sz w:val="24"/>
                <w:szCs w:val="24"/>
              </w:rPr>
              <w:t>Tiekėjo pavadinimas</w:t>
            </w:r>
            <w:r w:rsidRPr="0017519F">
              <w:rPr>
                <w:rFonts w:eastAsia="Calibri" w:hAnsi="Times New Roman" w:cs="Times New Roman"/>
                <w:sz w:val="24"/>
                <w:szCs w:val="24"/>
              </w:rPr>
              <w:t xml:space="preserve"> </w:t>
            </w:r>
            <w:r w:rsidRPr="0017519F">
              <w:rPr>
                <w:rFonts w:eastAsia="Calibri" w:hAnsi="Times New Roman" w:cs="Times New Roman"/>
                <w:i/>
                <w:sz w:val="24"/>
                <w:szCs w:val="24"/>
              </w:rPr>
              <w:t>/ Jeigu dalyvauja Tiekėjų grupė, surašomi visų dalyvių pavadinimai; jeigu pasiūlymą teikia fizinis asmuo – verslo ar individualios veiklos pažymėjimo Nr. ar pan. /</w:t>
            </w:r>
          </w:p>
        </w:tc>
        <w:tc>
          <w:tcPr>
            <w:tcW w:w="3827" w:type="dxa"/>
          </w:tcPr>
          <w:p w14:paraId="47935C15" w14:textId="77777777" w:rsidR="00A975E1" w:rsidRPr="0017519F" w:rsidRDefault="00A975E1" w:rsidP="0017519F">
            <w:pPr>
              <w:spacing w:line="240" w:lineRule="auto"/>
              <w:ind w:firstLine="0"/>
              <w:jc w:val="center"/>
              <w:rPr>
                <w:rFonts w:eastAsia="Calibri" w:hAnsi="Times New Roman" w:cs="Times New Roman"/>
                <w:sz w:val="24"/>
                <w:szCs w:val="24"/>
              </w:rPr>
            </w:pPr>
            <w:r w:rsidRPr="0017519F">
              <w:rPr>
                <w:rFonts w:hAnsi="Times New Roman" w:cs="Times New Roman"/>
                <w:sz w:val="24"/>
                <w:szCs w:val="24"/>
              </w:rPr>
              <w:t>/įrašyti/</w:t>
            </w:r>
          </w:p>
        </w:tc>
      </w:tr>
      <w:tr w:rsidR="00A975E1" w:rsidRPr="0017519F" w14:paraId="4A2BDE60" w14:textId="77777777" w:rsidTr="00A45B5D">
        <w:tc>
          <w:tcPr>
            <w:tcW w:w="6941" w:type="dxa"/>
          </w:tcPr>
          <w:p w14:paraId="6F7679A4" w14:textId="77777777" w:rsidR="00A975E1" w:rsidRPr="0017519F" w:rsidRDefault="00A975E1" w:rsidP="0017519F">
            <w:pPr>
              <w:spacing w:line="240" w:lineRule="auto"/>
              <w:ind w:firstLine="0"/>
              <w:jc w:val="left"/>
              <w:rPr>
                <w:rFonts w:eastAsia="Calibri" w:hAnsi="Times New Roman" w:cs="Times New Roman"/>
                <w:sz w:val="24"/>
                <w:szCs w:val="24"/>
              </w:rPr>
            </w:pPr>
            <w:r w:rsidRPr="0017519F">
              <w:rPr>
                <w:rFonts w:eastAsia="Calibri" w:hAnsi="Times New Roman" w:cs="Times New Roman"/>
                <w:b/>
                <w:sz w:val="24"/>
                <w:szCs w:val="24"/>
              </w:rPr>
              <w:t>Tiekėjo įmonės kodas</w:t>
            </w:r>
            <w:r w:rsidRPr="0017519F">
              <w:rPr>
                <w:rFonts w:eastAsia="Calibri" w:hAnsi="Times New Roman" w:cs="Times New Roman"/>
                <w:sz w:val="24"/>
                <w:szCs w:val="24"/>
              </w:rPr>
              <w:t xml:space="preserve"> </w:t>
            </w:r>
            <w:r w:rsidRPr="0017519F">
              <w:rPr>
                <w:rFonts w:eastAsia="Calibri" w:hAnsi="Times New Roman" w:cs="Times New Roman"/>
                <w:i/>
                <w:sz w:val="24"/>
                <w:szCs w:val="24"/>
              </w:rPr>
              <w:t>/ Jeigu dalyvauja Tiekėjų grupė, surašomi visų dalyvių įmonių kodai /</w:t>
            </w:r>
          </w:p>
        </w:tc>
        <w:tc>
          <w:tcPr>
            <w:tcW w:w="3827" w:type="dxa"/>
          </w:tcPr>
          <w:p w14:paraId="2F256F4E" w14:textId="77777777" w:rsidR="00A975E1" w:rsidRPr="0017519F" w:rsidRDefault="00A975E1" w:rsidP="0017519F">
            <w:pPr>
              <w:spacing w:line="240" w:lineRule="auto"/>
              <w:ind w:firstLine="0"/>
              <w:jc w:val="center"/>
              <w:rPr>
                <w:rFonts w:eastAsia="Calibri" w:hAnsi="Times New Roman" w:cs="Times New Roman"/>
                <w:sz w:val="24"/>
                <w:szCs w:val="24"/>
              </w:rPr>
            </w:pPr>
            <w:r w:rsidRPr="0017519F">
              <w:rPr>
                <w:rFonts w:hAnsi="Times New Roman" w:cs="Times New Roman"/>
                <w:sz w:val="24"/>
                <w:szCs w:val="24"/>
              </w:rPr>
              <w:t>/įrašyti/</w:t>
            </w:r>
          </w:p>
        </w:tc>
      </w:tr>
      <w:tr w:rsidR="00A975E1" w:rsidRPr="0017519F" w14:paraId="2AAFB8BA" w14:textId="77777777" w:rsidTr="00A45B5D">
        <w:tc>
          <w:tcPr>
            <w:tcW w:w="6941" w:type="dxa"/>
          </w:tcPr>
          <w:p w14:paraId="0FFED6F4" w14:textId="77777777" w:rsidR="00A975E1" w:rsidRPr="0017519F" w:rsidRDefault="00A975E1" w:rsidP="0017519F">
            <w:pPr>
              <w:spacing w:line="240" w:lineRule="auto"/>
              <w:ind w:firstLine="0"/>
              <w:jc w:val="left"/>
              <w:rPr>
                <w:rFonts w:eastAsia="Calibri" w:hAnsi="Times New Roman" w:cs="Times New Roman"/>
                <w:sz w:val="24"/>
                <w:szCs w:val="24"/>
              </w:rPr>
            </w:pPr>
            <w:r w:rsidRPr="0017519F">
              <w:rPr>
                <w:rFonts w:eastAsia="Calibri" w:hAnsi="Times New Roman" w:cs="Times New Roman"/>
                <w:b/>
                <w:sz w:val="24"/>
                <w:szCs w:val="24"/>
              </w:rPr>
              <w:t>Tiekėjo adresas</w:t>
            </w:r>
            <w:r w:rsidRPr="0017519F">
              <w:rPr>
                <w:rFonts w:eastAsia="Calibri" w:hAnsi="Times New Roman" w:cs="Times New Roman"/>
                <w:sz w:val="24"/>
                <w:szCs w:val="24"/>
              </w:rPr>
              <w:t xml:space="preserve"> </w:t>
            </w:r>
            <w:r w:rsidRPr="0017519F">
              <w:rPr>
                <w:rFonts w:eastAsia="Calibri" w:hAnsi="Times New Roman" w:cs="Times New Roman"/>
                <w:i/>
                <w:sz w:val="24"/>
                <w:szCs w:val="24"/>
              </w:rPr>
              <w:t>/ Jeigu dalyvauja Tiekėjų grupė, surašomi visų dalyvių adresai /</w:t>
            </w:r>
          </w:p>
        </w:tc>
        <w:tc>
          <w:tcPr>
            <w:tcW w:w="3827" w:type="dxa"/>
          </w:tcPr>
          <w:p w14:paraId="3E890C75" w14:textId="77777777" w:rsidR="00A975E1" w:rsidRPr="0017519F" w:rsidRDefault="00A975E1" w:rsidP="0017519F">
            <w:pPr>
              <w:spacing w:line="240" w:lineRule="auto"/>
              <w:ind w:firstLine="0"/>
              <w:jc w:val="center"/>
              <w:rPr>
                <w:rFonts w:eastAsia="Calibri" w:hAnsi="Times New Roman" w:cs="Times New Roman"/>
                <w:sz w:val="24"/>
                <w:szCs w:val="24"/>
              </w:rPr>
            </w:pPr>
            <w:r w:rsidRPr="0017519F">
              <w:rPr>
                <w:rFonts w:hAnsi="Times New Roman" w:cs="Times New Roman"/>
                <w:sz w:val="24"/>
                <w:szCs w:val="24"/>
              </w:rPr>
              <w:t>/įrašyti/</w:t>
            </w:r>
          </w:p>
        </w:tc>
      </w:tr>
      <w:tr w:rsidR="00A975E1" w:rsidRPr="0017519F" w14:paraId="037D341E" w14:textId="77777777" w:rsidTr="00A45B5D">
        <w:tc>
          <w:tcPr>
            <w:tcW w:w="6941" w:type="dxa"/>
          </w:tcPr>
          <w:p w14:paraId="324E7157" w14:textId="77777777" w:rsidR="00A975E1" w:rsidRPr="0017519F" w:rsidRDefault="00A975E1" w:rsidP="0017519F">
            <w:pPr>
              <w:spacing w:line="240" w:lineRule="auto"/>
              <w:ind w:firstLine="0"/>
              <w:jc w:val="left"/>
              <w:rPr>
                <w:rFonts w:eastAsia="Calibri" w:hAnsi="Times New Roman" w:cs="Times New Roman"/>
                <w:b/>
                <w:sz w:val="24"/>
                <w:szCs w:val="24"/>
              </w:rPr>
            </w:pPr>
            <w:r w:rsidRPr="0017519F">
              <w:rPr>
                <w:rFonts w:eastAsia="Calibri" w:hAnsi="Times New Roman" w:cs="Times New Roman"/>
                <w:b/>
                <w:sz w:val="24"/>
                <w:szCs w:val="24"/>
              </w:rPr>
              <w:t>Už pasiūlymą atsakingo asmens vardas, pavardė, pareigos</w:t>
            </w:r>
          </w:p>
        </w:tc>
        <w:tc>
          <w:tcPr>
            <w:tcW w:w="3827" w:type="dxa"/>
          </w:tcPr>
          <w:p w14:paraId="065EF22C" w14:textId="77777777" w:rsidR="00A975E1" w:rsidRPr="0017519F" w:rsidRDefault="00A975E1" w:rsidP="0017519F">
            <w:pPr>
              <w:spacing w:line="240" w:lineRule="auto"/>
              <w:ind w:firstLine="0"/>
              <w:jc w:val="center"/>
              <w:rPr>
                <w:rFonts w:eastAsia="Calibri" w:hAnsi="Times New Roman" w:cs="Times New Roman"/>
                <w:sz w:val="24"/>
                <w:szCs w:val="24"/>
              </w:rPr>
            </w:pPr>
            <w:r w:rsidRPr="0017519F">
              <w:rPr>
                <w:rFonts w:hAnsi="Times New Roman" w:cs="Times New Roman"/>
                <w:sz w:val="24"/>
                <w:szCs w:val="24"/>
              </w:rPr>
              <w:t>/įrašyti/</w:t>
            </w:r>
          </w:p>
        </w:tc>
      </w:tr>
      <w:tr w:rsidR="00A975E1" w:rsidRPr="0017519F" w14:paraId="1647D355" w14:textId="77777777" w:rsidTr="00A45B5D">
        <w:tc>
          <w:tcPr>
            <w:tcW w:w="6941" w:type="dxa"/>
          </w:tcPr>
          <w:p w14:paraId="754503DD" w14:textId="77777777" w:rsidR="00A975E1" w:rsidRPr="0017519F" w:rsidRDefault="00A975E1" w:rsidP="0017519F">
            <w:pPr>
              <w:spacing w:line="240" w:lineRule="auto"/>
              <w:ind w:firstLine="0"/>
              <w:jc w:val="left"/>
              <w:rPr>
                <w:rFonts w:eastAsia="Calibri" w:hAnsi="Times New Roman" w:cs="Times New Roman"/>
                <w:b/>
                <w:sz w:val="24"/>
                <w:szCs w:val="24"/>
              </w:rPr>
            </w:pPr>
            <w:r w:rsidRPr="0017519F">
              <w:rPr>
                <w:rFonts w:eastAsia="Calibri" w:hAnsi="Times New Roman" w:cs="Times New Roman"/>
                <w:b/>
                <w:sz w:val="24"/>
                <w:szCs w:val="24"/>
              </w:rPr>
              <w:t>Kontaktinis telefono numeris</w:t>
            </w:r>
          </w:p>
        </w:tc>
        <w:tc>
          <w:tcPr>
            <w:tcW w:w="3827" w:type="dxa"/>
          </w:tcPr>
          <w:p w14:paraId="73B2327D" w14:textId="77777777" w:rsidR="00A975E1" w:rsidRPr="0017519F" w:rsidRDefault="00A975E1" w:rsidP="0017519F">
            <w:pPr>
              <w:spacing w:line="240" w:lineRule="auto"/>
              <w:ind w:firstLine="0"/>
              <w:jc w:val="center"/>
              <w:rPr>
                <w:rFonts w:eastAsia="Calibri" w:hAnsi="Times New Roman" w:cs="Times New Roman"/>
                <w:sz w:val="24"/>
                <w:szCs w:val="24"/>
              </w:rPr>
            </w:pPr>
            <w:r w:rsidRPr="0017519F">
              <w:rPr>
                <w:rFonts w:hAnsi="Times New Roman" w:cs="Times New Roman"/>
                <w:sz w:val="24"/>
                <w:szCs w:val="24"/>
              </w:rPr>
              <w:t>/įrašyti/</w:t>
            </w:r>
          </w:p>
        </w:tc>
      </w:tr>
      <w:tr w:rsidR="00A975E1" w:rsidRPr="0017519F" w14:paraId="56E85815" w14:textId="77777777" w:rsidTr="00A45B5D">
        <w:tc>
          <w:tcPr>
            <w:tcW w:w="6941" w:type="dxa"/>
          </w:tcPr>
          <w:p w14:paraId="5C832956" w14:textId="77777777" w:rsidR="00A975E1" w:rsidRPr="0017519F" w:rsidRDefault="00A975E1" w:rsidP="0017519F">
            <w:pPr>
              <w:spacing w:line="240" w:lineRule="auto"/>
              <w:ind w:firstLine="0"/>
              <w:jc w:val="left"/>
              <w:rPr>
                <w:rFonts w:eastAsia="Calibri" w:hAnsi="Times New Roman" w:cs="Times New Roman"/>
                <w:b/>
                <w:sz w:val="24"/>
                <w:szCs w:val="24"/>
              </w:rPr>
            </w:pPr>
            <w:r w:rsidRPr="0017519F">
              <w:rPr>
                <w:rFonts w:eastAsia="Calibri" w:hAnsi="Times New Roman" w:cs="Times New Roman"/>
                <w:b/>
                <w:sz w:val="24"/>
                <w:szCs w:val="24"/>
              </w:rPr>
              <w:t>Kontaktinis el. pašto adresas</w:t>
            </w:r>
          </w:p>
        </w:tc>
        <w:tc>
          <w:tcPr>
            <w:tcW w:w="3827" w:type="dxa"/>
          </w:tcPr>
          <w:p w14:paraId="2ED5B0B2" w14:textId="77777777" w:rsidR="00A975E1" w:rsidRPr="0017519F" w:rsidRDefault="00A975E1" w:rsidP="0017519F">
            <w:pPr>
              <w:spacing w:line="240" w:lineRule="auto"/>
              <w:ind w:firstLine="0"/>
              <w:jc w:val="center"/>
              <w:rPr>
                <w:rFonts w:eastAsia="Calibri" w:hAnsi="Times New Roman" w:cs="Times New Roman"/>
                <w:sz w:val="24"/>
                <w:szCs w:val="24"/>
              </w:rPr>
            </w:pPr>
            <w:r w:rsidRPr="0017519F">
              <w:rPr>
                <w:rFonts w:hAnsi="Times New Roman" w:cs="Times New Roman"/>
                <w:sz w:val="24"/>
                <w:szCs w:val="24"/>
              </w:rPr>
              <w:t>/įrašyti/</w:t>
            </w:r>
          </w:p>
        </w:tc>
      </w:tr>
    </w:tbl>
    <w:p w14:paraId="2A87F90B" w14:textId="77777777" w:rsidR="00A975E1" w:rsidRPr="0017519F" w:rsidRDefault="00A975E1" w:rsidP="0017519F">
      <w:pPr>
        <w:pStyle w:val="Default"/>
        <w:contextualSpacing/>
      </w:pPr>
    </w:p>
    <w:p w14:paraId="3D69E58D" w14:textId="77777777" w:rsidR="00A975E1" w:rsidRPr="0017519F" w:rsidRDefault="00A975E1" w:rsidP="0017519F">
      <w:pPr>
        <w:pStyle w:val="Standard"/>
        <w:contextualSpacing/>
        <w:rPr>
          <w:lang w:val="lt-LT"/>
        </w:rPr>
      </w:pPr>
      <w:r w:rsidRPr="0017519F">
        <w:rPr>
          <w:bCs/>
          <w:lang w:val="lt-LT"/>
        </w:rPr>
        <w:t>2.</w:t>
      </w:r>
      <w:r w:rsidRPr="0017519F">
        <w:rPr>
          <w:lang w:val="lt-LT"/>
        </w:rPr>
        <w:t xml:space="preserve"> Šiuo pasiūlymų pažymime, kad sutinkame su visomis pirkimo sąlygomis, kurios nustatytos skelbime, paskelbtame Centrinėje viešųjų pirkimų informacinėje sistemoje (toliau – CVP IS) interneto adresu: </w:t>
      </w:r>
      <w:hyperlink r:id="rId6">
        <w:r w:rsidRPr="0017519F">
          <w:rPr>
            <w:rStyle w:val="Hipersaitas"/>
            <w:lang w:val="lt-LT"/>
          </w:rPr>
          <w:t>https://pirkimai.eviesiejipirkimai.lt</w:t>
        </w:r>
      </w:hyperlink>
      <w:r w:rsidRPr="0017519F">
        <w:rPr>
          <w:rStyle w:val="Internetosaitas"/>
          <w:lang w:val="lt-LT"/>
        </w:rPr>
        <w:t xml:space="preserve"> </w:t>
      </w:r>
      <w:r w:rsidRPr="0017519F">
        <w:rPr>
          <w:lang w:val="lt-LT"/>
        </w:rPr>
        <w:t>ir kituose pirkimo dokumentuose (jų paaiškinimuose, papildymuose).</w:t>
      </w:r>
    </w:p>
    <w:p w14:paraId="229821CC" w14:textId="77777777" w:rsidR="00A975E1" w:rsidRPr="0017519F" w:rsidRDefault="00A975E1" w:rsidP="0017519F">
      <w:pPr>
        <w:pStyle w:val="prastasiniatinklio"/>
        <w:spacing w:before="0" w:beforeAutospacing="0" w:after="0" w:afterAutospacing="0" w:line="240" w:lineRule="auto"/>
        <w:contextualSpacing/>
        <w:rPr>
          <w:rFonts w:ascii="Times New Roman" w:hAnsi="Times New Roman" w:cs="Times New Roman"/>
          <w:sz w:val="24"/>
          <w:szCs w:val="24"/>
        </w:rPr>
      </w:pPr>
      <w:r w:rsidRPr="0017519F">
        <w:rPr>
          <w:rFonts w:ascii="Times New Roman" w:hAnsi="Times New Roman" w:cs="Times New Roman"/>
          <w:bCs/>
          <w:sz w:val="24"/>
          <w:szCs w:val="24"/>
        </w:rPr>
        <w:t xml:space="preserve">3. </w:t>
      </w:r>
      <w:r w:rsidRPr="0017519F">
        <w:rPr>
          <w:rFonts w:ascii="Times New Roman" w:hAnsi="Times New Roman" w:cs="Times New Roman"/>
          <w:sz w:val="24"/>
          <w:szCs w:val="24"/>
        </w:rPr>
        <w:t>Patvirtiname, kad visa mūsų pasiūlyme pateikta informacija yra teisinga ir kad mes nenuslėpėme jokios informacijos, kurią buvo prašoma pateikti šio pirkimo sąlygose. Taip pat patvirtiname, kad nedalyvavome rengiant pirkimo sąlygas, taip pat nesame susiję su jokia kita suinteresuota šalimi.</w:t>
      </w:r>
    </w:p>
    <w:p w14:paraId="41556534" w14:textId="77777777" w:rsidR="00A975E1" w:rsidRPr="0017519F" w:rsidRDefault="00A975E1" w:rsidP="0017519F">
      <w:pPr>
        <w:pStyle w:val="prastasiniatinklio"/>
        <w:spacing w:before="0" w:beforeAutospacing="0" w:after="0" w:afterAutospacing="0" w:line="240" w:lineRule="auto"/>
        <w:contextualSpacing/>
        <w:rPr>
          <w:rFonts w:ascii="Times New Roman" w:hAnsi="Times New Roman" w:cs="Times New Roman"/>
          <w:sz w:val="24"/>
          <w:szCs w:val="24"/>
        </w:rPr>
      </w:pPr>
      <w:r w:rsidRPr="0017519F">
        <w:rPr>
          <w:rFonts w:ascii="Times New Roman" w:hAnsi="Times New Roman" w:cs="Times New Roman"/>
          <w:bCs/>
          <w:sz w:val="24"/>
          <w:szCs w:val="24"/>
        </w:rPr>
        <w:t>4.</w:t>
      </w:r>
      <w:r w:rsidRPr="0017519F">
        <w:rPr>
          <w:rFonts w:ascii="Times New Roman" w:hAnsi="Times New Roman" w:cs="Times New Roman"/>
          <w:sz w:val="24"/>
          <w:szCs w:val="24"/>
        </w:rPr>
        <w:t xml:space="preserve">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04184A6B" w14:textId="77777777" w:rsidR="00A975E1" w:rsidRPr="0017519F" w:rsidRDefault="00A975E1" w:rsidP="0017519F">
      <w:pPr>
        <w:pStyle w:val="prastasiniatinklio"/>
        <w:spacing w:before="0" w:beforeAutospacing="0" w:after="0" w:afterAutospacing="0" w:line="240" w:lineRule="auto"/>
        <w:contextualSpacing/>
        <w:rPr>
          <w:rFonts w:ascii="Times New Roman" w:hAnsi="Times New Roman" w:cs="Times New Roman"/>
          <w:sz w:val="24"/>
          <w:szCs w:val="24"/>
        </w:rPr>
      </w:pPr>
      <w:r w:rsidRPr="0017519F">
        <w:rPr>
          <w:rFonts w:ascii="Times New Roman" w:hAnsi="Times New Roman" w:cs="Times New Roman"/>
          <w:bCs/>
          <w:sz w:val="24"/>
          <w:szCs w:val="24"/>
        </w:rPr>
        <w:t xml:space="preserve">5. </w:t>
      </w:r>
      <w:r w:rsidRPr="0017519F">
        <w:rPr>
          <w:rFonts w:ascii="Times New Roman" w:hAnsi="Times New Roman" w:cs="Times New Roman"/>
          <w:sz w:val="24"/>
          <w:szCs w:val="24"/>
        </w:rPr>
        <w:t xml:space="preserve">Vykdydami sutartį pasitelksime šiuos subtiekėjus ir dalį sutartyje numatytų užduočių perduosime vykdyti jiems </w:t>
      </w:r>
      <w:r w:rsidRPr="0017519F">
        <w:rPr>
          <w:rFonts w:ascii="Times New Roman" w:hAnsi="Times New Roman" w:cs="Times New Roman"/>
          <w:i/>
          <w:iCs/>
          <w:sz w:val="24"/>
          <w:szCs w:val="24"/>
        </w:rPr>
        <w:t>(pildyti tuomet, jei sutarties vykdymui tokie bus pasitelkti)</w:t>
      </w:r>
      <w:r w:rsidRPr="0017519F">
        <w:rPr>
          <w:rFonts w:ascii="Times New Roman" w:hAnsi="Times New Roman" w:cs="Times New Roman"/>
          <w:sz w:val="24"/>
          <w:szCs w:val="24"/>
        </w:rPr>
        <w:t>:</w:t>
      </w:r>
    </w:p>
    <w:tbl>
      <w:tblPr>
        <w:tblStyle w:val="Lentelstinklelis"/>
        <w:tblW w:w="0" w:type="auto"/>
        <w:tblInd w:w="0" w:type="dxa"/>
        <w:tblLook w:val="04A0" w:firstRow="1" w:lastRow="0" w:firstColumn="1" w:lastColumn="0" w:noHBand="0" w:noVBand="1"/>
      </w:tblPr>
      <w:tblGrid>
        <w:gridCol w:w="5780"/>
        <w:gridCol w:w="3848"/>
      </w:tblGrid>
      <w:tr w:rsidR="00A975E1" w:rsidRPr="0017519F" w14:paraId="68BEB1A2" w14:textId="77777777" w:rsidTr="00A45B5D">
        <w:tc>
          <w:tcPr>
            <w:tcW w:w="6374" w:type="dxa"/>
          </w:tcPr>
          <w:p w14:paraId="32EBAC22" w14:textId="77777777" w:rsidR="00A975E1" w:rsidRPr="0017519F" w:rsidRDefault="00A975E1" w:rsidP="0017519F">
            <w:pPr>
              <w:pStyle w:val="Betarp"/>
              <w:ind w:firstLine="0"/>
              <w:contextualSpacing/>
              <w:rPr>
                <w:rFonts w:eastAsiaTheme="minorHAnsi" w:hAnsi="Times New Roman" w:cs="Times New Roman"/>
                <w:sz w:val="24"/>
                <w:szCs w:val="24"/>
              </w:rPr>
            </w:pPr>
            <w:r w:rsidRPr="0017519F">
              <w:rPr>
                <w:rFonts w:hAnsi="Times New Roman" w:cs="Times New Roman"/>
                <w:sz w:val="24"/>
                <w:szCs w:val="24"/>
              </w:rPr>
              <w:t xml:space="preserve">Subtiekėjo (-ų) pavadinimas (-ai) </w:t>
            </w:r>
          </w:p>
        </w:tc>
        <w:tc>
          <w:tcPr>
            <w:tcW w:w="4394" w:type="dxa"/>
          </w:tcPr>
          <w:p w14:paraId="16377636" w14:textId="77777777" w:rsidR="00A975E1" w:rsidRPr="0017519F" w:rsidRDefault="00A975E1" w:rsidP="0017519F">
            <w:pPr>
              <w:pStyle w:val="Betarp"/>
              <w:ind w:firstLine="0"/>
              <w:contextualSpacing/>
              <w:rPr>
                <w:rFonts w:eastAsiaTheme="minorHAnsi" w:hAnsi="Times New Roman" w:cs="Times New Roman"/>
                <w:sz w:val="24"/>
                <w:szCs w:val="24"/>
              </w:rPr>
            </w:pPr>
          </w:p>
        </w:tc>
      </w:tr>
      <w:tr w:rsidR="00A975E1" w:rsidRPr="0017519F" w14:paraId="4CC50042" w14:textId="77777777" w:rsidTr="00A45B5D">
        <w:tc>
          <w:tcPr>
            <w:tcW w:w="6374" w:type="dxa"/>
          </w:tcPr>
          <w:p w14:paraId="76B180A5" w14:textId="77777777" w:rsidR="00A975E1" w:rsidRPr="0017519F" w:rsidRDefault="00A975E1" w:rsidP="0017519F">
            <w:pPr>
              <w:pStyle w:val="Betarp"/>
              <w:ind w:firstLine="0"/>
              <w:contextualSpacing/>
              <w:rPr>
                <w:rFonts w:eastAsiaTheme="minorHAnsi" w:hAnsi="Times New Roman" w:cs="Times New Roman"/>
                <w:sz w:val="24"/>
                <w:szCs w:val="24"/>
              </w:rPr>
            </w:pPr>
            <w:r w:rsidRPr="0017519F">
              <w:rPr>
                <w:rFonts w:hAnsi="Times New Roman" w:cs="Times New Roman"/>
                <w:sz w:val="24"/>
                <w:szCs w:val="24"/>
              </w:rPr>
              <w:t xml:space="preserve">Subtiekėjo (-ų) adresas (-ai) </w:t>
            </w:r>
          </w:p>
        </w:tc>
        <w:tc>
          <w:tcPr>
            <w:tcW w:w="4394" w:type="dxa"/>
          </w:tcPr>
          <w:p w14:paraId="12A13042" w14:textId="77777777" w:rsidR="00A975E1" w:rsidRPr="0017519F" w:rsidRDefault="00A975E1" w:rsidP="0017519F">
            <w:pPr>
              <w:pStyle w:val="Betarp"/>
              <w:ind w:firstLine="0"/>
              <w:contextualSpacing/>
              <w:rPr>
                <w:rFonts w:eastAsiaTheme="minorHAnsi" w:hAnsi="Times New Roman" w:cs="Times New Roman"/>
                <w:sz w:val="24"/>
                <w:szCs w:val="24"/>
              </w:rPr>
            </w:pPr>
          </w:p>
        </w:tc>
      </w:tr>
      <w:tr w:rsidR="00A975E1" w:rsidRPr="0017519F" w14:paraId="1BD6ED67" w14:textId="77777777" w:rsidTr="00A45B5D">
        <w:tc>
          <w:tcPr>
            <w:tcW w:w="6374" w:type="dxa"/>
          </w:tcPr>
          <w:p w14:paraId="3CA7CB3A" w14:textId="77777777" w:rsidR="00A975E1" w:rsidRPr="0017519F" w:rsidRDefault="00A975E1" w:rsidP="0017519F">
            <w:pPr>
              <w:pStyle w:val="Betarp"/>
              <w:ind w:firstLine="0"/>
              <w:contextualSpacing/>
              <w:rPr>
                <w:rFonts w:eastAsiaTheme="minorHAnsi" w:hAnsi="Times New Roman" w:cs="Times New Roman"/>
                <w:sz w:val="24"/>
                <w:szCs w:val="24"/>
              </w:rPr>
            </w:pPr>
            <w:r w:rsidRPr="0017519F">
              <w:rPr>
                <w:rFonts w:hAnsi="Times New Roman" w:cs="Times New Roman"/>
                <w:sz w:val="24"/>
                <w:szCs w:val="24"/>
              </w:rPr>
              <w:lastRenderedPageBreak/>
              <w:t>Įsipareigojimų dalis (nurodant konkrečius pagal Pirkimo sutartį prisiimamus įsipareigojimus), kuriai ketinama pasitelkti  subtiekėją (-</w:t>
            </w:r>
            <w:proofErr w:type="spellStart"/>
            <w:r w:rsidRPr="0017519F">
              <w:rPr>
                <w:rFonts w:hAnsi="Times New Roman" w:cs="Times New Roman"/>
                <w:sz w:val="24"/>
                <w:szCs w:val="24"/>
              </w:rPr>
              <w:t>us</w:t>
            </w:r>
            <w:proofErr w:type="spellEnd"/>
            <w:r w:rsidRPr="0017519F">
              <w:rPr>
                <w:rFonts w:hAnsi="Times New Roman" w:cs="Times New Roman"/>
                <w:sz w:val="24"/>
                <w:szCs w:val="24"/>
              </w:rPr>
              <w:t xml:space="preserve">) </w:t>
            </w:r>
          </w:p>
        </w:tc>
        <w:tc>
          <w:tcPr>
            <w:tcW w:w="4394" w:type="dxa"/>
          </w:tcPr>
          <w:p w14:paraId="0C2C5574" w14:textId="77777777" w:rsidR="00A975E1" w:rsidRPr="0017519F" w:rsidRDefault="00A975E1" w:rsidP="0017519F">
            <w:pPr>
              <w:pStyle w:val="Betarp"/>
              <w:ind w:firstLine="0"/>
              <w:contextualSpacing/>
              <w:rPr>
                <w:rFonts w:eastAsiaTheme="minorHAnsi" w:hAnsi="Times New Roman" w:cs="Times New Roman"/>
                <w:sz w:val="24"/>
                <w:szCs w:val="24"/>
              </w:rPr>
            </w:pPr>
          </w:p>
        </w:tc>
      </w:tr>
    </w:tbl>
    <w:p w14:paraId="1F5E4CFB" w14:textId="53CEF929" w:rsidR="00A975E1" w:rsidRPr="0017519F" w:rsidRDefault="00A975E1" w:rsidP="0017519F">
      <w:pPr>
        <w:pStyle w:val="Betarp"/>
        <w:numPr>
          <w:ilvl w:val="0"/>
          <w:numId w:val="4"/>
        </w:numPr>
        <w:tabs>
          <w:tab w:val="left" w:pos="709"/>
        </w:tabs>
        <w:ind w:left="0" w:firstLine="491"/>
        <w:contextualSpacing/>
        <w:rPr>
          <w:rFonts w:ascii="Times New Roman" w:eastAsiaTheme="minorHAnsi" w:hAnsi="Times New Roman" w:cs="Times New Roman"/>
          <w:sz w:val="24"/>
          <w:szCs w:val="24"/>
        </w:rPr>
      </w:pPr>
      <w:r w:rsidRPr="0017519F">
        <w:rPr>
          <w:rFonts w:ascii="Times New Roman" w:eastAsiaTheme="minorHAnsi" w:hAnsi="Times New Roman" w:cs="Times New Roman"/>
          <w:sz w:val="24"/>
          <w:szCs w:val="24"/>
        </w:rPr>
        <w:t>Šiame pasiūlyme yra pateikta konfidenciali informacija (dokumentai su konfidencialia informacija įsegti atskirai) (pildyti tuomet, jei bus pateikta konfidenciali informacija. Tiekėjas negali nurodyti, kad konfidencialus yra pasiūlymo įkainis (kaina) arba, kad visas pasiūlymas yra konfidencialus):</w:t>
      </w:r>
    </w:p>
    <w:p w14:paraId="7FBBF460" w14:textId="77777777" w:rsidR="00A975E1" w:rsidRPr="0017519F" w:rsidRDefault="00A975E1" w:rsidP="0017519F">
      <w:pPr>
        <w:pStyle w:val="Betarp"/>
        <w:ind w:firstLine="0"/>
        <w:contextualSpacing/>
        <w:rPr>
          <w:rFonts w:ascii="Times New Roman" w:eastAsiaTheme="minorHAnsi" w:hAnsi="Times New Roman" w:cs="Times New Roman"/>
          <w:sz w:val="24"/>
          <w:szCs w:val="24"/>
        </w:rPr>
      </w:pPr>
    </w:p>
    <w:tbl>
      <w:tblPr>
        <w:tblStyle w:val="Lentelstinklelis"/>
        <w:tblW w:w="0" w:type="auto"/>
        <w:tblInd w:w="0" w:type="dxa"/>
        <w:tblLook w:val="04A0" w:firstRow="1" w:lastRow="0" w:firstColumn="1" w:lastColumn="0" w:noHBand="0" w:noVBand="1"/>
      </w:tblPr>
      <w:tblGrid>
        <w:gridCol w:w="561"/>
        <w:gridCol w:w="3707"/>
        <w:gridCol w:w="1404"/>
        <w:gridCol w:w="3956"/>
      </w:tblGrid>
      <w:tr w:rsidR="00A975E1" w:rsidRPr="0017519F" w14:paraId="0871651B" w14:textId="77777777" w:rsidTr="00A45B5D">
        <w:tc>
          <w:tcPr>
            <w:tcW w:w="562" w:type="dxa"/>
          </w:tcPr>
          <w:p w14:paraId="689AF3BE" w14:textId="77777777" w:rsidR="00A975E1" w:rsidRPr="0017519F" w:rsidRDefault="00A975E1" w:rsidP="0017519F">
            <w:pPr>
              <w:pStyle w:val="Betarp"/>
              <w:ind w:firstLine="0"/>
              <w:contextualSpacing/>
              <w:rPr>
                <w:rFonts w:eastAsiaTheme="minorHAnsi" w:hAnsi="Times New Roman" w:cs="Times New Roman"/>
                <w:sz w:val="24"/>
                <w:szCs w:val="24"/>
              </w:rPr>
            </w:pPr>
            <w:r w:rsidRPr="0017519F">
              <w:rPr>
                <w:rFonts w:eastAsiaTheme="minorHAnsi" w:hAnsi="Times New Roman" w:cs="Times New Roman"/>
                <w:sz w:val="24"/>
                <w:szCs w:val="24"/>
              </w:rPr>
              <w:t>Eil. Nr.</w:t>
            </w:r>
          </w:p>
        </w:tc>
        <w:tc>
          <w:tcPr>
            <w:tcW w:w="4253" w:type="dxa"/>
          </w:tcPr>
          <w:p w14:paraId="1B85BD62" w14:textId="77777777" w:rsidR="00A975E1" w:rsidRPr="0017519F" w:rsidRDefault="00A975E1" w:rsidP="0017519F">
            <w:pPr>
              <w:pStyle w:val="Betarp"/>
              <w:ind w:firstLine="0"/>
              <w:contextualSpacing/>
              <w:jc w:val="center"/>
              <w:rPr>
                <w:rFonts w:eastAsiaTheme="minorHAnsi" w:hAnsi="Times New Roman" w:cs="Times New Roman"/>
                <w:sz w:val="24"/>
                <w:szCs w:val="24"/>
              </w:rPr>
            </w:pPr>
            <w:r w:rsidRPr="0017519F">
              <w:rPr>
                <w:rFonts w:eastAsiaTheme="minorHAnsi" w:hAnsi="Times New Roman" w:cs="Times New Roman"/>
                <w:sz w:val="24"/>
                <w:szCs w:val="24"/>
              </w:rPr>
              <w:t>Pateikto dokumento pavadinimas</w:t>
            </w:r>
          </w:p>
        </w:tc>
        <w:tc>
          <w:tcPr>
            <w:tcW w:w="1417" w:type="dxa"/>
          </w:tcPr>
          <w:p w14:paraId="74BF07A7" w14:textId="77777777" w:rsidR="00A975E1" w:rsidRPr="0017519F" w:rsidRDefault="00A975E1" w:rsidP="0017519F">
            <w:pPr>
              <w:pStyle w:val="Betarp"/>
              <w:ind w:firstLine="0"/>
              <w:contextualSpacing/>
              <w:rPr>
                <w:rFonts w:eastAsiaTheme="minorHAnsi" w:hAnsi="Times New Roman" w:cs="Times New Roman"/>
                <w:sz w:val="24"/>
                <w:szCs w:val="24"/>
              </w:rPr>
            </w:pPr>
            <w:r w:rsidRPr="0017519F">
              <w:rPr>
                <w:rFonts w:eastAsiaTheme="minorHAnsi" w:hAnsi="Times New Roman" w:cs="Times New Roman"/>
                <w:sz w:val="24"/>
                <w:szCs w:val="24"/>
              </w:rPr>
              <w:t>Dokumento lapų skaičius</w:t>
            </w:r>
          </w:p>
        </w:tc>
        <w:tc>
          <w:tcPr>
            <w:tcW w:w="4536" w:type="dxa"/>
          </w:tcPr>
          <w:p w14:paraId="5F959491" w14:textId="77777777" w:rsidR="00A975E1" w:rsidRPr="0017519F" w:rsidRDefault="00A975E1" w:rsidP="0017519F">
            <w:pPr>
              <w:pStyle w:val="Betarp"/>
              <w:ind w:firstLine="0"/>
              <w:contextualSpacing/>
              <w:rPr>
                <w:rFonts w:eastAsiaTheme="minorHAnsi" w:hAnsi="Times New Roman" w:cs="Times New Roman"/>
                <w:sz w:val="24"/>
                <w:szCs w:val="24"/>
              </w:rPr>
            </w:pPr>
            <w:r w:rsidRPr="0017519F">
              <w:rPr>
                <w:rFonts w:eastAsiaTheme="minorHAnsi" w:hAnsi="Times New Roman" w:cs="Times New Roman"/>
                <w:sz w:val="24"/>
                <w:szCs w:val="24"/>
              </w:rPr>
              <w:t>Dokumentas yra įkeltas šioje CVP IS pasiūlymo lango eilutėje („Prisegti dokumentai“)</w:t>
            </w:r>
          </w:p>
        </w:tc>
      </w:tr>
      <w:tr w:rsidR="00A975E1" w:rsidRPr="0017519F" w14:paraId="1DD8FBAE" w14:textId="77777777" w:rsidTr="00A45B5D">
        <w:tc>
          <w:tcPr>
            <w:tcW w:w="562" w:type="dxa"/>
          </w:tcPr>
          <w:p w14:paraId="01407BE7" w14:textId="77777777" w:rsidR="00A975E1" w:rsidRPr="0017519F" w:rsidRDefault="00A975E1" w:rsidP="0017519F">
            <w:pPr>
              <w:pStyle w:val="Betarp"/>
              <w:ind w:firstLine="0"/>
              <w:contextualSpacing/>
              <w:rPr>
                <w:rFonts w:eastAsiaTheme="minorHAnsi" w:hAnsi="Times New Roman" w:cs="Times New Roman"/>
                <w:sz w:val="24"/>
                <w:szCs w:val="24"/>
              </w:rPr>
            </w:pPr>
          </w:p>
        </w:tc>
        <w:tc>
          <w:tcPr>
            <w:tcW w:w="4253" w:type="dxa"/>
          </w:tcPr>
          <w:p w14:paraId="21DDFE26" w14:textId="77777777" w:rsidR="00A975E1" w:rsidRPr="0017519F" w:rsidRDefault="00A975E1" w:rsidP="0017519F">
            <w:pPr>
              <w:pStyle w:val="Betarp"/>
              <w:ind w:firstLine="0"/>
              <w:contextualSpacing/>
              <w:rPr>
                <w:rFonts w:eastAsiaTheme="minorHAnsi" w:hAnsi="Times New Roman" w:cs="Times New Roman"/>
                <w:sz w:val="24"/>
                <w:szCs w:val="24"/>
              </w:rPr>
            </w:pPr>
          </w:p>
        </w:tc>
        <w:tc>
          <w:tcPr>
            <w:tcW w:w="1417" w:type="dxa"/>
          </w:tcPr>
          <w:p w14:paraId="5C6BB83E" w14:textId="77777777" w:rsidR="00A975E1" w:rsidRPr="0017519F" w:rsidRDefault="00A975E1" w:rsidP="0017519F">
            <w:pPr>
              <w:pStyle w:val="Betarp"/>
              <w:ind w:firstLine="0"/>
              <w:contextualSpacing/>
              <w:rPr>
                <w:rFonts w:eastAsiaTheme="minorHAnsi" w:hAnsi="Times New Roman" w:cs="Times New Roman"/>
                <w:sz w:val="24"/>
                <w:szCs w:val="24"/>
              </w:rPr>
            </w:pPr>
          </w:p>
        </w:tc>
        <w:tc>
          <w:tcPr>
            <w:tcW w:w="4536" w:type="dxa"/>
          </w:tcPr>
          <w:p w14:paraId="2B880FF5" w14:textId="77777777" w:rsidR="00A975E1" w:rsidRPr="0017519F" w:rsidRDefault="00A975E1" w:rsidP="0017519F">
            <w:pPr>
              <w:pStyle w:val="Betarp"/>
              <w:ind w:firstLine="0"/>
              <w:contextualSpacing/>
              <w:rPr>
                <w:rFonts w:eastAsiaTheme="minorHAnsi" w:hAnsi="Times New Roman" w:cs="Times New Roman"/>
                <w:sz w:val="24"/>
                <w:szCs w:val="24"/>
              </w:rPr>
            </w:pPr>
          </w:p>
        </w:tc>
      </w:tr>
      <w:tr w:rsidR="00A975E1" w:rsidRPr="0017519F" w14:paraId="7F5CA72B" w14:textId="77777777" w:rsidTr="00A45B5D">
        <w:tc>
          <w:tcPr>
            <w:tcW w:w="562" w:type="dxa"/>
          </w:tcPr>
          <w:p w14:paraId="283BF53D" w14:textId="77777777" w:rsidR="00A975E1" w:rsidRPr="0017519F" w:rsidRDefault="00A975E1" w:rsidP="0017519F">
            <w:pPr>
              <w:pStyle w:val="Betarp"/>
              <w:ind w:firstLine="0"/>
              <w:contextualSpacing/>
              <w:rPr>
                <w:rFonts w:eastAsiaTheme="minorHAnsi" w:hAnsi="Times New Roman" w:cs="Times New Roman"/>
                <w:sz w:val="24"/>
                <w:szCs w:val="24"/>
              </w:rPr>
            </w:pPr>
          </w:p>
        </w:tc>
        <w:tc>
          <w:tcPr>
            <w:tcW w:w="4253" w:type="dxa"/>
          </w:tcPr>
          <w:p w14:paraId="1F3BF363" w14:textId="77777777" w:rsidR="00A975E1" w:rsidRPr="0017519F" w:rsidRDefault="00A975E1" w:rsidP="0017519F">
            <w:pPr>
              <w:pStyle w:val="Betarp"/>
              <w:ind w:firstLine="0"/>
              <w:contextualSpacing/>
              <w:rPr>
                <w:rFonts w:eastAsiaTheme="minorHAnsi" w:hAnsi="Times New Roman" w:cs="Times New Roman"/>
                <w:sz w:val="24"/>
                <w:szCs w:val="24"/>
              </w:rPr>
            </w:pPr>
          </w:p>
        </w:tc>
        <w:tc>
          <w:tcPr>
            <w:tcW w:w="1417" w:type="dxa"/>
          </w:tcPr>
          <w:p w14:paraId="59F4E8B7" w14:textId="77777777" w:rsidR="00A975E1" w:rsidRPr="0017519F" w:rsidRDefault="00A975E1" w:rsidP="0017519F">
            <w:pPr>
              <w:pStyle w:val="Betarp"/>
              <w:ind w:firstLine="0"/>
              <w:contextualSpacing/>
              <w:rPr>
                <w:rFonts w:eastAsiaTheme="minorHAnsi" w:hAnsi="Times New Roman" w:cs="Times New Roman"/>
                <w:sz w:val="24"/>
                <w:szCs w:val="24"/>
              </w:rPr>
            </w:pPr>
          </w:p>
        </w:tc>
        <w:tc>
          <w:tcPr>
            <w:tcW w:w="4536" w:type="dxa"/>
          </w:tcPr>
          <w:p w14:paraId="2390A6D3" w14:textId="77777777" w:rsidR="00A975E1" w:rsidRPr="0017519F" w:rsidRDefault="00A975E1" w:rsidP="0017519F">
            <w:pPr>
              <w:pStyle w:val="Betarp"/>
              <w:ind w:firstLine="0"/>
              <w:contextualSpacing/>
              <w:rPr>
                <w:rFonts w:eastAsiaTheme="minorHAnsi" w:hAnsi="Times New Roman" w:cs="Times New Roman"/>
                <w:sz w:val="24"/>
                <w:szCs w:val="24"/>
              </w:rPr>
            </w:pPr>
          </w:p>
        </w:tc>
      </w:tr>
      <w:tr w:rsidR="00A975E1" w:rsidRPr="0017519F" w14:paraId="18AF00D7" w14:textId="77777777" w:rsidTr="00A45B5D">
        <w:tc>
          <w:tcPr>
            <w:tcW w:w="562" w:type="dxa"/>
          </w:tcPr>
          <w:p w14:paraId="20861781" w14:textId="77777777" w:rsidR="00A975E1" w:rsidRPr="0017519F" w:rsidRDefault="00A975E1" w:rsidP="0017519F">
            <w:pPr>
              <w:pStyle w:val="Betarp"/>
              <w:ind w:firstLine="0"/>
              <w:contextualSpacing/>
              <w:rPr>
                <w:rFonts w:eastAsiaTheme="minorHAnsi" w:hAnsi="Times New Roman" w:cs="Times New Roman"/>
                <w:sz w:val="24"/>
                <w:szCs w:val="24"/>
              </w:rPr>
            </w:pPr>
          </w:p>
        </w:tc>
        <w:tc>
          <w:tcPr>
            <w:tcW w:w="4253" w:type="dxa"/>
          </w:tcPr>
          <w:p w14:paraId="53408581" w14:textId="77777777" w:rsidR="00A975E1" w:rsidRPr="0017519F" w:rsidRDefault="00A975E1" w:rsidP="0017519F">
            <w:pPr>
              <w:pStyle w:val="Betarp"/>
              <w:ind w:firstLine="0"/>
              <w:contextualSpacing/>
              <w:rPr>
                <w:rFonts w:eastAsiaTheme="minorHAnsi" w:hAnsi="Times New Roman" w:cs="Times New Roman"/>
                <w:sz w:val="24"/>
                <w:szCs w:val="24"/>
              </w:rPr>
            </w:pPr>
          </w:p>
        </w:tc>
        <w:tc>
          <w:tcPr>
            <w:tcW w:w="1417" w:type="dxa"/>
          </w:tcPr>
          <w:p w14:paraId="6D4E974D" w14:textId="77777777" w:rsidR="00A975E1" w:rsidRPr="0017519F" w:rsidRDefault="00A975E1" w:rsidP="0017519F">
            <w:pPr>
              <w:pStyle w:val="Betarp"/>
              <w:ind w:firstLine="0"/>
              <w:contextualSpacing/>
              <w:rPr>
                <w:rFonts w:eastAsiaTheme="minorHAnsi" w:hAnsi="Times New Roman" w:cs="Times New Roman"/>
                <w:sz w:val="24"/>
                <w:szCs w:val="24"/>
              </w:rPr>
            </w:pPr>
          </w:p>
        </w:tc>
        <w:tc>
          <w:tcPr>
            <w:tcW w:w="4536" w:type="dxa"/>
          </w:tcPr>
          <w:p w14:paraId="7B0F6552" w14:textId="77777777" w:rsidR="00A975E1" w:rsidRPr="0017519F" w:rsidRDefault="00A975E1" w:rsidP="0017519F">
            <w:pPr>
              <w:pStyle w:val="Betarp"/>
              <w:ind w:firstLine="0"/>
              <w:contextualSpacing/>
              <w:rPr>
                <w:rFonts w:eastAsiaTheme="minorHAnsi" w:hAnsi="Times New Roman" w:cs="Times New Roman"/>
                <w:sz w:val="24"/>
                <w:szCs w:val="24"/>
              </w:rPr>
            </w:pPr>
          </w:p>
        </w:tc>
      </w:tr>
    </w:tbl>
    <w:p w14:paraId="0CBFE9F0" w14:textId="77777777" w:rsidR="00A975E1" w:rsidRPr="0017519F" w:rsidRDefault="00A975E1" w:rsidP="0017519F">
      <w:pPr>
        <w:pStyle w:val="Betarp"/>
        <w:contextualSpacing/>
        <w:rPr>
          <w:rFonts w:ascii="Times New Roman" w:eastAsiaTheme="minorHAnsi" w:hAnsi="Times New Roman" w:cs="Times New Roman"/>
          <w:sz w:val="24"/>
          <w:szCs w:val="24"/>
        </w:rPr>
      </w:pPr>
    </w:p>
    <w:p w14:paraId="397E47A6" w14:textId="77777777" w:rsidR="00A975E1" w:rsidRPr="0017519F" w:rsidRDefault="00A975E1" w:rsidP="0017519F">
      <w:pPr>
        <w:tabs>
          <w:tab w:val="left" w:pos="1134"/>
        </w:tabs>
        <w:suppressAutoHyphens/>
        <w:spacing w:line="240" w:lineRule="auto"/>
        <w:contextualSpacing/>
        <w:rPr>
          <w:rFonts w:ascii="Times New Roman" w:eastAsiaTheme="minorHAnsi" w:hAnsi="Times New Roman" w:cs="Times New Roman"/>
          <w:sz w:val="24"/>
          <w:szCs w:val="24"/>
        </w:rPr>
      </w:pPr>
      <w:r w:rsidRPr="0017519F">
        <w:rPr>
          <w:rFonts w:ascii="Times New Roman" w:eastAsiaTheme="minorHAnsi" w:hAnsi="Times New Roman" w:cs="Times New Roman"/>
          <w:sz w:val="24"/>
          <w:szCs w:val="24"/>
        </w:rPr>
        <w:t xml:space="preserve">7. </w:t>
      </w:r>
      <w:r w:rsidRPr="0017519F">
        <w:rPr>
          <w:rFonts w:ascii="Times New Roman" w:eastAsia="Calibri"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17519F">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17519F">
        <w:rPr>
          <w:rFonts w:ascii="Times New Roman" w:eastAsia="Calibri" w:hAnsi="Times New Roman" w:cs="Times New Roman"/>
          <w:bCs/>
          <w:iCs/>
          <w:sz w:val="24"/>
          <w:szCs w:val="24"/>
        </w:rPr>
        <w:t xml:space="preserve">kainos </w:t>
      </w:r>
      <w:r w:rsidRPr="0017519F">
        <w:rPr>
          <w:rFonts w:ascii="Times New Roman" w:hAnsi="Times New Roman" w:cs="Times New Roman"/>
          <w:bCs/>
          <w:sz w:val="24"/>
          <w:szCs w:val="24"/>
        </w:rPr>
        <w:t xml:space="preserve">bus vertinamos ir lyginamos su visais mokesčiais, įskaitant PVM. </w:t>
      </w:r>
      <w:r w:rsidRPr="0017519F">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17519F">
        <w:rPr>
          <w:rFonts w:ascii="Times New Roman" w:hAnsi="Times New Roman" w:cs="Times New Roman"/>
          <w:iCs/>
          <w:sz w:val="24"/>
          <w:szCs w:val="24"/>
        </w:rPr>
        <w:t>kainą (jeigu tiekėjas jo neįskaičiavo pateikiant pasiūlymą, palyginimo tikslais įskaičiuoja pati perkančioji organizacija)</w:t>
      </w:r>
      <w:r w:rsidRPr="0017519F">
        <w:rPr>
          <w:rFonts w:ascii="Times New Roman" w:eastAsia="Calibri" w:hAnsi="Times New Roman" w:cs="Times New Roman"/>
          <w:sz w:val="24"/>
          <w:szCs w:val="24"/>
        </w:rPr>
        <w:t xml:space="preserve">. Į pasiūlymo </w:t>
      </w:r>
      <w:r w:rsidRPr="0017519F">
        <w:rPr>
          <w:rFonts w:ascii="Times New Roman" w:eastAsia="Calibri" w:hAnsi="Times New Roman" w:cs="Times New Roman"/>
          <w:bCs/>
          <w:iCs/>
          <w:sz w:val="24"/>
          <w:szCs w:val="24"/>
        </w:rPr>
        <w:t xml:space="preserve">kainą privalo būti </w:t>
      </w:r>
      <w:r w:rsidRPr="0017519F">
        <w:rPr>
          <w:rFonts w:ascii="Times New Roman" w:eastAsia="Arial Unicode MS" w:hAnsi="Times New Roman" w:cs="Times New Roman"/>
          <w:sz w:val="24"/>
          <w:szCs w:val="24"/>
        </w:rPr>
        <w:t>įskaičiuoti visi mokesčiai bei visos</w:t>
      </w:r>
      <w:r w:rsidRPr="0017519F">
        <w:rPr>
          <w:rFonts w:ascii="Times New Roman" w:hAnsi="Times New Roman" w:cs="Times New Roman"/>
          <w:b/>
          <w:sz w:val="24"/>
          <w:szCs w:val="24"/>
        </w:rPr>
        <w:t xml:space="preserve"> </w:t>
      </w:r>
      <w:r w:rsidRPr="0017519F">
        <w:rPr>
          <w:rFonts w:ascii="Times New Roman" w:hAnsi="Times New Roman" w:cs="Times New Roman"/>
          <w:sz w:val="24"/>
          <w:szCs w:val="24"/>
        </w:rPr>
        <w:t>kitos Tiekėjo patirtos ir (ar) galimos patirti tiesioginės ir netiesioginės išlaidos ir mokesčiai</w:t>
      </w:r>
      <w:r w:rsidRPr="0017519F">
        <w:rPr>
          <w:rFonts w:ascii="Times New Roman" w:eastAsia="Arial Unicode MS" w:hAnsi="Times New Roman" w:cs="Times New Roman"/>
          <w:sz w:val="24"/>
          <w:szCs w:val="24"/>
        </w:rPr>
        <w:t>, susiję su Prekių tiekimu,</w:t>
      </w:r>
      <w:r w:rsidRPr="0017519F">
        <w:rPr>
          <w:rFonts w:ascii="Times New Roman" w:hAnsi="Times New Roman" w:cs="Times New Roman"/>
          <w:color w:val="000000"/>
          <w:sz w:val="24"/>
          <w:szCs w:val="24"/>
        </w:rPr>
        <w:t xml:space="preserve"> įskaitant, bet neapsiribojant (išskyrus tuos atvejus, kai pirkimo dokumentuose aiškiai nurodyta, kad tam tikros konkrečios išlaidos neturi būti įskaičiuotos į Sutarties kainą).</w:t>
      </w:r>
    </w:p>
    <w:p w14:paraId="3C8F6C45" w14:textId="77777777" w:rsidR="00A975E1" w:rsidRPr="0017519F" w:rsidRDefault="00A975E1" w:rsidP="0017519F">
      <w:pPr>
        <w:tabs>
          <w:tab w:val="left" w:pos="1134"/>
        </w:tabs>
        <w:suppressAutoHyphens/>
        <w:spacing w:line="240" w:lineRule="auto"/>
        <w:contextualSpacing/>
        <w:rPr>
          <w:rFonts w:ascii="Times New Roman" w:hAnsi="Times New Roman" w:cs="Times New Roman"/>
          <w:iCs/>
          <w:sz w:val="24"/>
          <w:szCs w:val="24"/>
        </w:rPr>
      </w:pPr>
      <w:r w:rsidRPr="0017519F">
        <w:rPr>
          <w:rFonts w:ascii="Times New Roman" w:hAnsi="Times New Roman" w:cs="Times New Roman"/>
          <w:iCs/>
          <w:sz w:val="24"/>
          <w:szCs w:val="24"/>
        </w:rPr>
        <w:t xml:space="preserve">8. Siūlome Prekę, kuri visiškai atitinka pirkimo sąlygose nurodytus techninius reikalavimus, </w:t>
      </w:r>
      <w:r w:rsidRPr="0017519F">
        <w:rPr>
          <w:rFonts w:ascii="Times New Roman" w:eastAsia="Times New Roman" w:hAnsi="Times New Roman" w:cs="Times New Roman"/>
          <w:bCs/>
          <w:sz w:val="24"/>
          <w:szCs w:val="24"/>
        </w:rPr>
        <w:t>įskaitant specialiųjų pirkimo sąlygų 1 priedo techninės specifikacijos reikalavimus ir apima viską, ko reikia tinkamam pirkimo sutarties įvykdymui</w:t>
      </w:r>
      <w:r w:rsidRPr="0017519F">
        <w:rPr>
          <w:rFonts w:ascii="Times New Roman" w:hAnsi="Times New Roman" w:cs="Times New Roman"/>
          <w:iCs/>
          <w:sz w:val="24"/>
          <w:szCs w:val="24"/>
        </w:rPr>
        <w:t>:</w:t>
      </w:r>
    </w:p>
    <w:p w14:paraId="6539590C" w14:textId="77777777" w:rsidR="00A975E1" w:rsidRPr="0017519F" w:rsidRDefault="00A975E1" w:rsidP="0017519F">
      <w:pPr>
        <w:pStyle w:val="Betarp"/>
        <w:contextualSpacing/>
        <w:rPr>
          <w:rFonts w:ascii="Times New Roman" w:eastAsiaTheme="minorHAnsi" w:hAnsi="Times New Roman" w:cs="Times New Roman"/>
          <w:sz w:val="24"/>
          <w:szCs w:val="24"/>
        </w:rPr>
      </w:pPr>
    </w:p>
    <w:tbl>
      <w:tblPr>
        <w:tblW w:w="5000" w:type="pct"/>
        <w:tblLayout w:type="fixed"/>
        <w:tblLook w:val="04A0" w:firstRow="1" w:lastRow="0" w:firstColumn="1" w:lastColumn="0" w:noHBand="0" w:noVBand="1"/>
      </w:tblPr>
      <w:tblGrid>
        <w:gridCol w:w="563"/>
        <w:gridCol w:w="4051"/>
        <w:gridCol w:w="1051"/>
        <w:gridCol w:w="992"/>
        <w:gridCol w:w="1560"/>
        <w:gridCol w:w="1411"/>
      </w:tblGrid>
      <w:tr w:rsidR="00A975E1" w:rsidRPr="0017519F" w14:paraId="194397FA" w14:textId="77777777" w:rsidTr="005E67C0">
        <w:trPr>
          <w:trHeight w:val="393"/>
        </w:trPr>
        <w:tc>
          <w:tcPr>
            <w:tcW w:w="292" w:type="pct"/>
            <w:tcBorders>
              <w:top w:val="single" w:sz="4" w:space="0" w:color="000000"/>
              <w:left w:val="single" w:sz="4" w:space="0" w:color="000000"/>
              <w:bottom w:val="single" w:sz="4" w:space="0" w:color="000000"/>
              <w:right w:val="single" w:sz="4" w:space="0" w:color="000000"/>
            </w:tcBorders>
          </w:tcPr>
          <w:p w14:paraId="641A1439" w14:textId="77777777" w:rsidR="00A975E1" w:rsidRPr="0017519F" w:rsidRDefault="00A975E1" w:rsidP="0017519F">
            <w:pPr>
              <w:spacing w:line="240" w:lineRule="auto"/>
              <w:ind w:firstLine="0"/>
              <w:contextualSpacing/>
              <w:jc w:val="center"/>
              <w:rPr>
                <w:rFonts w:ascii="Times New Roman" w:hAnsi="Times New Roman" w:cs="Times New Roman"/>
                <w:b/>
                <w:iCs/>
                <w:sz w:val="24"/>
                <w:szCs w:val="24"/>
                <w:lang w:eastAsia="en-US"/>
              </w:rPr>
            </w:pPr>
            <w:r w:rsidRPr="0017519F">
              <w:rPr>
                <w:rFonts w:ascii="Times New Roman" w:hAnsi="Times New Roman" w:cs="Times New Roman"/>
                <w:b/>
                <w:iCs/>
                <w:sz w:val="24"/>
                <w:szCs w:val="24"/>
                <w:lang w:eastAsia="en-US"/>
              </w:rPr>
              <w:t>Eil.</w:t>
            </w:r>
          </w:p>
          <w:p w14:paraId="5786BA01" w14:textId="77777777" w:rsidR="00A975E1" w:rsidRPr="0017519F" w:rsidRDefault="00A975E1" w:rsidP="0017519F">
            <w:pPr>
              <w:spacing w:line="240" w:lineRule="auto"/>
              <w:ind w:firstLine="0"/>
              <w:contextualSpacing/>
              <w:jc w:val="center"/>
              <w:rPr>
                <w:rFonts w:ascii="Times New Roman" w:hAnsi="Times New Roman" w:cs="Times New Roman"/>
                <w:b/>
                <w:iCs/>
                <w:sz w:val="24"/>
                <w:szCs w:val="24"/>
                <w:lang w:eastAsia="en-US"/>
              </w:rPr>
            </w:pPr>
            <w:r w:rsidRPr="0017519F">
              <w:rPr>
                <w:rFonts w:ascii="Times New Roman" w:hAnsi="Times New Roman" w:cs="Times New Roman"/>
                <w:b/>
                <w:iCs/>
                <w:sz w:val="24"/>
                <w:szCs w:val="24"/>
                <w:lang w:eastAsia="en-US"/>
              </w:rPr>
              <w:t>Nr.</w:t>
            </w:r>
          </w:p>
        </w:tc>
        <w:tc>
          <w:tcPr>
            <w:tcW w:w="2104" w:type="pct"/>
            <w:tcBorders>
              <w:top w:val="single" w:sz="4" w:space="0" w:color="000000"/>
              <w:left w:val="single" w:sz="4" w:space="0" w:color="000000"/>
              <w:bottom w:val="single" w:sz="4" w:space="0" w:color="000000"/>
              <w:right w:val="single" w:sz="4" w:space="0" w:color="000000"/>
            </w:tcBorders>
          </w:tcPr>
          <w:p w14:paraId="669A9665" w14:textId="77777777" w:rsidR="00A975E1" w:rsidRPr="0017519F" w:rsidRDefault="00A975E1" w:rsidP="0017519F">
            <w:pPr>
              <w:spacing w:line="240" w:lineRule="auto"/>
              <w:ind w:firstLine="0"/>
              <w:contextualSpacing/>
              <w:jc w:val="center"/>
              <w:rPr>
                <w:rFonts w:ascii="Times New Roman" w:hAnsi="Times New Roman" w:cs="Times New Roman"/>
                <w:b/>
                <w:iCs/>
                <w:sz w:val="24"/>
                <w:szCs w:val="24"/>
              </w:rPr>
            </w:pPr>
            <w:r w:rsidRPr="0017519F">
              <w:rPr>
                <w:rFonts w:ascii="Times New Roman" w:hAnsi="Times New Roman" w:cs="Times New Roman"/>
                <w:b/>
                <w:iCs/>
                <w:sz w:val="24"/>
                <w:szCs w:val="24"/>
                <w:lang w:eastAsia="en-US"/>
              </w:rPr>
              <w:t>Prekių pavadinimas</w:t>
            </w:r>
          </w:p>
        </w:tc>
        <w:tc>
          <w:tcPr>
            <w:tcW w:w="546" w:type="pct"/>
            <w:tcBorders>
              <w:top w:val="single" w:sz="4" w:space="0" w:color="000000"/>
              <w:left w:val="single" w:sz="4" w:space="0" w:color="000000"/>
              <w:bottom w:val="single" w:sz="4" w:space="0" w:color="000000"/>
              <w:right w:val="single" w:sz="4" w:space="0" w:color="000000"/>
            </w:tcBorders>
          </w:tcPr>
          <w:p w14:paraId="53889F52" w14:textId="77777777" w:rsidR="00A975E1" w:rsidRPr="0017519F" w:rsidRDefault="00A975E1" w:rsidP="0017519F">
            <w:pPr>
              <w:spacing w:line="240" w:lineRule="auto"/>
              <w:ind w:firstLine="0"/>
              <w:contextualSpacing/>
              <w:jc w:val="center"/>
              <w:rPr>
                <w:rFonts w:ascii="Times New Roman" w:hAnsi="Times New Roman" w:cs="Times New Roman"/>
                <w:b/>
                <w:iCs/>
                <w:sz w:val="24"/>
                <w:szCs w:val="24"/>
                <w:lang w:eastAsia="en-US"/>
              </w:rPr>
            </w:pPr>
            <w:r w:rsidRPr="0017519F">
              <w:rPr>
                <w:rFonts w:ascii="Times New Roman" w:hAnsi="Times New Roman" w:cs="Times New Roman"/>
                <w:b/>
                <w:iCs/>
                <w:sz w:val="24"/>
                <w:szCs w:val="24"/>
                <w:lang w:eastAsia="en-US"/>
              </w:rPr>
              <w:t>Mato vienetas</w:t>
            </w:r>
          </w:p>
        </w:tc>
        <w:tc>
          <w:tcPr>
            <w:tcW w:w="515" w:type="pct"/>
            <w:tcBorders>
              <w:top w:val="single" w:sz="4" w:space="0" w:color="000000"/>
              <w:left w:val="single" w:sz="4" w:space="0" w:color="000000"/>
              <w:bottom w:val="single" w:sz="4" w:space="0" w:color="000000"/>
              <w:right w:val="single" w:sz="4" w:space="0" w:color="000000"/>
            </w:tcBorders>
          </w:tcPr>
          <w:p w14:paraId="3B54E594" w14:textId="77777777" w:rsidR="00A975E1" w:rsidRPr="0017519F" w:rsidRDefault="00A975E1" w:rsidP="0017519F">
            <w:pPr>
              <w:spacing w:line="240" w:lineRule="auto"/>
              <w:ind w:firstLine="0"/>
              <w:contextualSpacing/>
              <w:jc w:val="center"/>
              <w:rPr>
                <w:rFonts w:ascii="Times New Roman" w:hAnsi="Times New Roman" w:cs="Times New Roman"/>
                <w:b/>
                <w:iCs/>
                <w:sz w:val="24"/>
                <w:szCs w:val="24"/>
                <w:lang w:eastAsia="en-US"/>
              </w:rPr>
            </w:pPr>
            <w:r w:rsidRPr="0017519F">
              <w:rPr>
                <w:rFonts w:ascii="Times New Roman" w:hAnsi="Times New Roman" w:cs="Times New Roman"/>
                <w:b/>
                <w:iCs/>
                <w:sz w:val="24"/>
                <w:szCs w:val="24"/>
                <w:lang w:eastAsia="en-US"/>
              </w:rPr>
              <w:t>Kiekis</w:t>
            </w:r>
          </w:p>
        </w:tc>
        <w:tc>
          <w:tcPr>
            <w:tcW w:w="810" w:type="pct"/>
            <w:tcBorders>
              <w:top w:val="single" w:sz="4" w:space="0" w:color="000000"/>
              <w:left w:val="single" w:sz="4" w:space="0" w:color="000000"/>
              <w:bottom w:val="single" w:sz="4" w:space="0" w:color="000000"/>
              <w:right w:val="single" w:sz="4" w:space="0" w:color="000000"/>
            </w:tcBorders>
          </w:tcPr>
          <w:p w14:paraId="42F841F9" w14:textId="66CF3187" w:rsidR="00A975E1" w:rsidRPr="0017519F" w:rsidRDefault="00A975E1" w:rsidP="0017519F">
            <w:pPr>
              <w:spacing w:line="240" w:lineRule="auto"/>
              <w:ind w:firstLine="0"/>
              <w:contextualSpacing/>
              <w:jc w:val="center"/>
              <w:rPr>
                <w:rFonts w:ascii="Times New Roman" w:hAnsi="Times New Roman" w:cs="Times New Roman"/>
                <w:b/>
                <w:iCs/>
                <w:sz w:val="24"/>
                <w:szCs w:val="24"/>
                <w:lang w:eastAsia="en-US"/>
              </w:rPr>
            </w:pPr>
            <w:r w:rsidRPr="0017519F">
              <w:rPr>
                <w:rFonts w:ascii="Times New Roman" w:hAnsi="Times New Roman" w:cs="Times New Roman"/>
                <w:b/>
                <w:iCs/>
                <w:sz w:val="24"/>
                <w:szCs w:val="24"/>
                <w:lang w:eastAsia="en-US"/>
              </w:rPr>
              <w:t>Mato vieneto kain</w:t>
            </w:r>
            <w:r w:rsidR="00DD330F" w:rsidRPr="0017519F">
              <w:rPr>
                <w:rFonts w:ascii="Times New Roman" w:hAnsi="Times New Roman" w:cs="Times New Roman"/>
                <w:b/>
                <w:iCs/>
                <w:sz w:val="24"/>
                <w:szCs w:val="24"/>
                <w:lang w:eastAsia="en-US"/>
              </w:rPr>
              <w:t>a</w:t>
            </w:r>
            <w:r w:rsidRPr="0017519F">
              <w:rPr>
                <w:rFonts w:ascii="Times New Roman" w:hAnsi="Times New Roman" w:cs="Times New Roman"/>
                <w:b/>
                <w:iCs/>
                <w:sz w:val="24"/>
                <w:szCs w:val="24"/>
                <w:lang w:eastAsia="en-US"/>
              </w:rPr>
              <w:t xml:space="preserve"> E</w:t>
            </w:r>
            <w:r w:rsidR="00EA45BE" w:rsidRPr="0017519F">
              <w:rPr>
                <w:rFonts w:ascii="Times New Roman" w:hAnsi="Times New Roman" w:cs="Times New Roman"/>
                <w:b/>
                <w:iCs/>
                <w:sz w:val="24"/>
                <w:szCs w:val="24"/>
                <w:lang w:eastAsia="en-US"/>
              </w:rPr>
              <w:t>ur</w:t>
            </w:r>
            <w:r w:rsidRPr="0017519F">
              <w:rPr>
                <w:rFonts w:ascii="Times New Roman" w:hAnsi="Times New Roman" w:cs="Times New Roman"/>
                <w:b/>
                <w:iCs/>
                <w:sz w:val="24"/>
                <w:szCs w:val="24"/>
                <w:lang w:eastAsia="en-US"/>
              </w:rPr>
              <w:t xml:space="preserve"> </w:t>
            </w:r>
            <w:r w:rsidR="00B14AC9" w:rsidRPr="0017519F">
              <w:rPr>
                <w:rFonts w:ascii="Times New Roman" w:hAnsi="Times New Roman" w:cs="Times New Roman"/>
                <w:b/>
                <w:iCs/>
                <w:sz w:val="24"/>
                <w:szCs w:val="24"/>
                <w:lang w:eastAsia="en-US"/>
              </w:rPr>
              <w:t>(</w:t>
            </w:r>
            <w:r w:rsidRPr="0017519F">
              <w:rPr>
                <w:rFonts w:ascii="Times New Roman" w:hAnsi="Times New Roman" w:cs="Times New Roman"/>
                <w:b/>
                <w:iCs/>
                <w:sz w:val="24"/>
                <w:szCs w:val="24"/>
                <w:lang w:eastAsia="en-US"/>
              </w:rPr>
              <w:t>be PVM</w:t>
            </w:r>
            <w:r w:rsidR="00B14AC9" w:rsidRPr="0017519F">
              <w:rPr>
                <w:rFonts w:ascii="Times New Roman" w:hAnsi="Times New Roman" w:cs="Times New Roman"/>
                <w:b/>
                <w:iCs/>
                <w:sz w:val="24"/>
                <w:szCs w:val="24"/>
                <w:lang w:eastAsia="en-US"/>
              </w:rPr>
              <w:t>)</w:t>
            </w:r>
            <w:r w:rsidRPr="0017519F">
              <w:rPr>
                <w:rFonts w:ascii="Times New Roman" w:hAnsi="Times New Roman" w:cs="Times New Roman"/>
                <w:b/>
                <w:iCs/>
                <w:sz w:val="24"/>
                <w:szCs w:val="24"/>
                <w:lang w:eastAsia="en-US"/>
              </w:rPr>
              <w:t xml:space="preserve"> </w:t>
            </w:r>
          </w:p>
        </w:tc>
        <w:tc>
          <w:tcPr>
            <w:tcW w:w="733" w:type="pct"/>
            <w:tcBorders>
              <w:top w:val="single" w:sz="4" w:space="0" w:color="000000"/>
              <w:left w:val="single" w:sz="4" w:space="0" w:color="000000"/>
              <w:bottom w:val="single" w:sz="4" w:space="0" w:color="000000"/>
              <w:right w:val="single" w:sz="4" w:space="0" w:color="000000"/>
            </w:tcBorders>
          </w:tcPr>
          <w:p w14:paraId="4907B3D1" w14:textId="50C631D7" w:rsidR="00A975E1" w:rsidRPr="0017519F" w:rsidRDefault="00A975E1" w:rsidP="0017519F">
            <w:pPr>
              <w:spacing w:line="240" w:lineRule="auto"/>
              <w:ind w:firstLine="0"/>
              <w:contextualSpacing/>
              <w:jc w:val="center"/>
              <w:rPr>
                <w:rFonts w:ascii="Times New Roman" w:hAnsi="Times New Roman" w:cs="Times New Roman"/>
                <w:b/>
                <w:iCs/>
                <w:sz w:val="24"/>
                <w:szCs w:val="24"/>
                <w:lang w:eastAsia="en-US"/>
              </w:rPr>
            </w:pPr>
            <w:r w:rsidRPr="0017519F">
              <w:rPr>
                <w:rFonts w:ascii="Times New Roman" w:hAnsi="Times New Roman" w:cs="Times New Roman"/>
                <w:b/>
                <w:iCs/>
                <w:sz w:val="24"/>
                <w:szCs w:val="24"/>
                <w:lang w:eastAsia="en-US"/>
              </w:rPr>
              <w:t>Kaina E</w:t>
            </w:r>
            <w:r w:rsidR="00EA45BE" w:rsidRPr="0017519F">
              <w:rPr>
                <w:rFonts w:ascii="Times New Roman" w:hAnsi="Times New Roman" w:cs="Times New Roman"/>
                <w:b/>
                <w:iCs/>
                <w:sz w:val="24"/>
                <w:szCs w:val="24"/>
                <w:lang w:eastAsia="en-US"/>
              </w:rPr>
              <w:t>ur</w:t>
            </w:r>
            <w:r w:rsidRPr="0017519F">
              <w:rPr>
                <w:rFonts w:ascii="Times New Roman" w:hAnsi="Times New Roman" w:cs="Times New Roman"/>
                <w:b/>
                <w:iCs/>
                <w:sz w:val="24"/>
                <w:szCs w:val="24"/>
                <w:lang w:eastAsia="en-US"/>
              </w:rPr>
              <w:t xml:space="preserve"> </w:t>
            </w:r>
            <w:r w:rsidR="00B14AC9" w:rsidRPr="0017519F">
              <w:rPr>
                <w:rFonts w:ascii="Times New Roman" w:hAnsi="Times New Roman" w:cs="Times New Roman"/>
                <w:b/>
                <w:iCs/>
                <w:sz w:val="24"/>
                <w:szCs w:val="24"/>
                <w:lang w:eastAsia="en-US"/>
              </w:rPr>
              <w:t>(</w:t>
            </w:r>
            <w:r w:rsidRPr="0017519F">
              <w:rPr>
                <w:rFonts w:ascii="Times New Roman" w:hAnsi="Times New Roman" w:cs="Times New Roman"/>
                <w:b/>
                <w:iCs/>
                <w:sz w:val="24"/>
                <w:szCs w:val="24"/>
                <w:lang w:eastAsia="en-US"/>
              </w:rPr>
              <w:t>be PVM</w:t>
            </w:r>
            <w:r w:rsidR="00B14AC9" w:rsidRPr="0017519F">
              <w:rPr>
                <w:rFonts w:ascii="Times New Roman" w:hAnsi="Times New Roman" w:cs="Times New Roman"/>
                <w:b/>
                <w:iCs/>
                <w:sz w:val="24"/>
                <w:szCs w:val="24"/>
                <w:lang w:eastAsia="en-US"/>
              </w:rPr>
              <w:t>)</w:t>
            </w:r>
          </w:p>
          <w:p w14:paraId="478A21E8" w14:textId="77777777" w:rsidR="00A975E1" w:rsidRPr="0017519F" w:rsidRDefault="00A975E1" w:rsidP="0017519F">
            <w:pPr>
              <w:spacing w:line="240" w:lineRule="auto"/>
              <w:ind w:firstLine="0"/>
              <w:jc w:val="center"/>
              <w:rPr>
                <w:rFonts w:ascii="Times New Roman" w:eastAsia="Times New Roman" w:hAnsi="Times New Roman" w:cs="Times New Roman"/>
                <w:b/>
                <w:color w:val="000000"/>
                <w:sz w:val="24"/>
                <w:szCs w:val="24"/>
              </w:rPr>
            </w:pPr>
            <w:r w:rsidRPr="0017519F">
              <w:rPr>
                <w:rFonts w:ascii="Times New Roman" w:eastAsia="Times New Roman" w:hAnsi="Times New Roman" w:cs="Times New Roman"/>
                <w:b/>
                <w:color w:val="000000"/>
                <w:sz w:val="24"/>
                <w:szCs w:val="24"/>
              </w:rPr>
              <w:t>(4x5)</w:t>
            </w:r>
          </w:p>
        </w:tc>
      </w:tr>
      <w:tr w:rsidR="00A975E1" w:rsidRPr="0017519F" w14:paraId="7F48192D" w14:textId="77777777" w:rsidTr="005E67C0">
        <w:trPr>
          <w:trHeight w:val="153"/>
        </w:trPr>
        <w:tc>
          <w:tcPr>
            <w:tcW w:w="292"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512A0B5D" w14:textId="77777777" w:rsidR="00A975E1" w:rsidRPr="0017519F" w:rsidRDefault="00A975E1" w:rsidP="0017519F">
            <w:pPr>
              <w:spacing w:line="240" w:lineRule="auto"/>
              <w:ind w:firstLine="0"/>
              <w:contextualSpacing/>
              <w:jc w:val="center"/>
              <w:rPr>
                <w:rFonts w:ascii="Times New Roman" w:hAnsi="Times New Roman" w:cs="Times New Roman"/>
                <w:i/>
                <w:iCs/>
                <w:sz w:val="24"/>
                <w:szCs w:val="24"/>
                <w:lang w:val="en-US" w:eastAsia="en-US"/>
              </w:rPr>
            </w:pPr>
            <w:r w:rsidRPr="0017519F">
              <w:rPr>
                <w:rFonts w:ascii="Times New Roman" w:hAnsi="Times New Roman" w:cs="Times New Roman"/>
                <w:i/>
                <w:iCs/>
                <w:sz w:val="24"/>
                <w:szCs w:val="24"/>
                <w:lang w:val="en-US" w:eastAsia="en-US"/>
              </w:rPr>
              <w:t>1</w:t>
            </w:r>
          </w:p>
        </w:tc>
        <w:tc>
          <w:tcPr>
            <w:tcW w:w="2104"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5502DBCE" w14:textId="77777777" w:rsidR="00A975E1" w:rsidRPr="0017519F" w:rsidRDefault="00A975E1" w:rsidP="0017519F">
            <w:pPr>
              <w:spacing w:line="240" w:lineRule="auto"/>
              <w:ind w:firstLine="0"/>
              <w:contextualSpacing/>
              <w:jc w:val="center"/>
              <w:rPr>
                <w:rFonts w:ascii="Times New Roman" w:hAnsi="Times New Roman" w:cs="Times New Roman"/>
                <w:i/>
                <w:iCs/>
                <w:sz w:val="24"/>
                <w:szCs w:val="24"/>
              </w:rPr>
            </w:pPr>
            <w:r w:rsidRPr="0017519F">
              <w:rPr>
                <w:rFonts w:ascii="Times New Roman" w:hAnsi="Times New Roman" w:cs="Times New Roman"/>
                <w:i/>
                <w:iCs/>
                <w:sz w:val="24"/>
                <w:szCs w:val="24"/>
                <w:lang w:eastAsia="en-US"/>
              </w:rPr>
              <w:t>2</w:t>
            </w:r>
          </w:p>
        </w:tc>
        <w:tc>
          <w:tcPr>
            <w:tcW w:w="546"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69B752B0" w14:textId="77777777" w:rsidR="00A975E1" w:rsidRPr="0017519F" w:rsidRDefault="00A975E1" w:rsidP="0017519F">
            <w:pPr>
              <w:spacing w:line="240" w:lineRule="auto"/>
              <w:ind w:firstLine="0"/>
              <w:contextualSpacing/>
              <w:jc w:val="center"/>
              <w:rPr>
                <w:rFonts w:ascii="Times New Roman" w:hAnsi="Times New Roman" w:cs="Times New Roman"/>
                <w:i/>
                <w:iCs/>
                <w:sz w:val="24"/>
                <w:szCs w:val="24"/>
                <w:lang w:eastAsia="en-US"/>
              </w:rPr>
            </w:pPr>
            <w:r w:rsidRPr="0017519F">
              <w:rPr>
                <w:rFonts w:ascii="Times New Roman" w:hAnsi="Times New Roman" w:cs="Times New Roman"/>
                <w:i/>
                <w:iCs/>
                <w:sz w:val="24"/>
                <w:szCs w:val="24"/>
                <w:lang w:eastAsia="en-US"/>
              </w:rPr>
              <w:t>3</w:t>
            </w:r>
          </w:p>
        </w:tc>
        <w:tc>
          <w:tcPr>
            <w:tcW w:w="515"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38EC1682" w14:textId="77777777" w:rsidR="00A975E1" w:rsidRPr="0017519F" w:rsidRDefault="00A975E1" w:rsidP="0017519F">
            <w:pPr>
              <w:spacing w:line="240" w:lineRule="auto"/>
              <w:ind w:firstLine="0"/>
              <w:contextualSpacing/>
              <w:jc w:val="center"/>
              <w:rPr>
                <w:rFonts w:ascii="Times New Roman" w:hAnsi="Times New Roman" w:cs="Times New Roman"/>
                <w:i/>
                <w:iCs/>
                <w:sz w:val="24"/>
                <w:szCs w:val="24"/>
                <w:lang w:eastAsia="en-US"/>
              </w:rPr>
            </w:pPr>
            <w:r w:rsidRPr="0017519F">
              <w:rPr>
                <w:rFonts w:ascii="Times New Roman" w:hAnsi="Times New Roman" w:cs="Times New Roman"/>
                <w:i/>
                <w:iCs/>
                <w:sz w:val="24"/>
                <w:szCs w:val="24"/>
                <w:lang w:eastAsia="en-US"/>
              </w:rPr>
              <w:t>4</w:t>
            </w:r>
          </w:p>
        </w:tc>
        <w:tc>
          <w:tcPr>
            <w:tcW w:w="810"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54285AA2" w14:textId="77777777" w:rsidR="00A975E1" w:rsidRPr="0017519F" w:rsidRDefault="00A975E1" w:rsidP="0017519F">
            <w:pPr>
              <w:spacing w:line="240" w:lineRule="auto"/>
              <w:ind w:firstLine="0"/>
              <w:contextualSpacing/>
              <w:jc w:val="center"/>
              <w:rPr>
                <w:rFonts w:ascii="Times New Roman" w:hAnsi="Times New Roman" w:cs="Times New Roman"/>
                <w:i/>
                <w:iCs/>
                <w:sz w:val="24"/>
                <w:szCs w:val="24"/>
                <w:lang w:eastAsia="en-US"/>
              </w:rPr>
            </w:pPr>
            <w:r w:rsidRPr="0017519F">
              <w:rPr>
                <w:rFonts w:ascii="Times New Roman" w:hAnsi="Times New Roman" w:cs="Times New Roman"/>
                <w:i/>
                <w:iCs/>
                <w:sz w:val="24"/>
                <w:szCs w:val="24"/>
                <w:lang w:eastAsia="en-US"/>
              </w:rPr>
              <w:t>5</w:t>
            </w:r>
          </w:p>
        </w:tc>
        <w:tc>
          <w:tcPr>
            <w:tcW w:w="733"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2B29D7CA" w14:textId="77777777" w:rsidR="00A975E1" w:rsidRPr="0017519F" w:rsidRDefault="00A975E1" w:rsidP="0017519F">
            <w:pPr>
              <w:spacing w:line="240" w:lineRule="auto"/>
              <w:ind w:firstLine="0"/>
              <w:contextualSpacing/>
              <w:jc w:val="center"/>
              <w:rPr>
                <w:rFonts w:ascii="Times New Roman" w:hAnsi="Times New Roman" w:cs="Times New Roman"/>
                <w:i/>
                <w:iCs/>
                <w:sz w:val="24"/>
                <w:szCs w:val="24"/>
              </w:rPr>
            </w:pPr>
            <w:r w:rsidRPr="0017519F">
              <w:rPr>
                <w:rFonts w:ascii="Times New Roman" w:hAnsi="Times New Roman" w:cs="Times New Roman"/>
                <w:i/>
                <w:iCs/>
                <w:sz w:val="24"/>
                <w:szCs w:val="24"/>
                <w:lang w:eastAsia="en-US"/>
              </w:rPr>
              <w:t>6</w:t>
            </w:r>
          </w:p>
        </w:tc>
      </w:tr>
      <w:tr w:rsidR="00A975E1" w:rsidRPr="0017519F" w14:paraId="4CB9EAE6" w14:textId="77777777" w:rsidTr="005E67C0">
        <w:trPr>
          <w:trHeight w:val="240"/>
        </w:trPr>
        <w:tc>
          <w:tcPr>
            <w:tcW w:w="292" w:type="pct"/>
            <w:tcBorders>
              <w:top w:val="single" w:sz="4" w:space="0" w:color="000000"/>
              <w:left w:val="single" w:sz="4" w:space="0" w:color="000000"/>
              <w:bottom w:val="single" w:sz="4" w:space="0" w:color="000000"/>
              <w:right w:val="single" w:sz="4" w:space="0" w:color="000000"/>
            </w:tcBorders>
          </w:tcPr>
          <w:p w14:paraId="0BFAC76A" w14:textId="77777777" w:rsidR="00A975E1" w:rsidRPr="0017519F" w:rsidRDefault="00A975E1" w:rsidP="0017519F">
            <w:pPr>
              <w:spacing w:line="240" w:lineRule="auto"/>
              <w:ind w:firstLine="0"/>
              <w:contextualSpacing/>
              <w:jc w:val="left"/>
              <w:rPr>
                <w:rFonts w:ascii="Times New Roman" w:hAnsi="Times New Roman" w:cs="Times New Roman"/>
                <w:iCs/>
                <w:sz w:val="24"/>
                <w:szCs w:val="24"/>
                <w:lang w:val="en-US" w:eastAsia="en-US"/>
              </w:rPr>
            </w:pPr>
            <w:r w:rsidRPr="0017519F">
              <w:rPr>
                <w:rFonts w:ascii="Times New Roman" w:hAnsi="Times New Roman" w:cs="Times New Roman"/>
                <w:iCs/>
                <w:sz w:val="24"/>
                <w:szCs w:val="24"/>
                <w:lang w:val="en-US" w:eastAsia="en-US"/>
              </w:rPr>
              <w:t>1.</w:t>
            </w:r>
          </w:p>
        </w:tc>
        <w:tc>
          <w:tcPr>
            <w:tcW w:w="2104" w:type="pct"/>
            <w:tcBorders>
              <w:top w:val="single" w:sz="4" w:space="0" w:color="000000"/>
              <w:left w:val="single" w:sz="4" w:space="0" w:color="000000"/>
              <w:bottom w:val="single" w:sz="4" w:space="0" w:color="000000"/>
              <w:right w:val="single" w:sz="4" w:space="0" w:color="000000"/>
            </w:tcBorders>
          </w:tcPr>
          <w:p w14:paraId="2EC0EEEC" w14:textId="78158F59" w:rsidR="00A975E1" w:rsidRPr="0017519F" w:rsidRDefault="004F3157" w:rsidP="0017519F">
            <w:pPr>
              <w:spacing w:line="240" w:lineRule="auto"/>
              <w:ind w:firstLine="0"/>
              <w:contextualSpacing/>
              <w:jc w:val="left"/>
              <w:rPr>
                <w:rFonts w:ascii="Times New Roman" w:hAnsi="Times New Roman" w:cs="Times New Roman"/>
                <w:color w:val="000000" w:themeColor="dark1"/>
                <w:sz w:val="24"/>
                <w:szCs w:val="24"/>
              </w:rPr>
            </w:pPr>
            <w:r w:rsidRPr="0017519F">
              <w:rPr>
                <w:rFonts w:ascii="Times New Roman" w:hAnsi="Times New Roman" w:cs="Times New Roman"/>
                <w:sz w:val="24"/>
                <w:szCs w:val="24"/>
              </w:rPr>
              <w:t>Izoliuojamosios individualios</w:t>
            </w:r>
            <w:r w:rsidR="00AA78A7" w:rsidRPr="0017519F">
              <w:rPr>
                <w:rFonts w:ascii="Times New Roman" w:hAnsi="Times New Roman" w:cs="Times New Roman"/>
                <w:sz w:val="24"/>
                <w:szCs w:val="24"/>
              </w:rPr>
              <w:t>ios</w:t>
            </w:r>
            <w:r w:rsidRPr="0017519F">
              <w:rPr>
                <w:rFonts w:ascii="Times New Roman" w:hAnsi="Times New Roman" w:cs="Times New Roman"/>
                <w:sz w:val="24"/>
                <w:szCs w:val="24"/>
              </w:rPr>
              <w:t xml:space="preserve"> </w:t>
            </w:r>
            <w:r w:rsidR="007145E3" w:rsidRPr="0017519F">
              <w:rPr>
                <w:rFonts w:ascii="Times New Roman" w:hAnsi="Times New Roman" w:cs="Times New Roman"/>
                <w:sz w:val="24"/>
                <w:szCs w:val="24"/>
              </w:rPr>
              <w:t xml:space="preserve">odos </w:t>
            </w:r>
            <w:r w:rsidRPr="0017519F">
              <w:rPr>
                <w:rFonts w:ascii="Times New Roman" w:hAnsi="Times New Roman" w:cs="Times New Roman"/>
                <w:sz w:val="24"/>
                <w:szCs w:val="24"/>
              </w:rPr>
              <w:t xml:space="preserve">apsaugos priemonės  </w:t>
            </w:r>
            <w:r w:rsidR="00BC3090" w:rsidRPr="00BC3090">
              <w:rPr>
                <w:rFonts w:ascii="Times New Roman" w:hAnsi="Times New Roman" w:cs="Times New Roman"/>
                <w:i/>
                <w:iCs/>
                <w:color w:val="EE0000"/>
                <w:sz w:val="24"/>
                <w:szCs w:val="24"/>
              </w:rPr>
              <w:t>/įrašyti modelį</w:t>
            </w:r>
            <w:r w:rsidR="00BC3090">
              <w:rPr>
                <w:rFonts w:ascii="Times New Roman" w:hAnsi="Times New Roman" w:cs="Times New Roman"/>
                <w:sz w:val="24"/>
                <w:szCs w:val="24"/>
              </w:rPr>
              <w:t>/</w:t>
            </w:r>
          </w:p>
        </w:tc>
        <w:tc>
          <w:tcPr>
            <w:tcW w:w="546" w:type="pct"/>
            <w:tcBorders>
              <w:top w:val="single" w:sz="4" w:space="0" w:color="000000"/>
              <w:left w:val="single" w:sz="4" w:space="0" w:color="000000"/>
              <w:bottom w:val="single" w:sz="4" w:space="0" w:color="000000"/>
              <w:right w:val="single" w:sz="4" w:space="0" w:color="000000"/>
            </w:tcBorders>
          </w:tcPr>
          <w:p w14:paraId="3A9A9D2A" w14:textId="18C33908" w:rsidR="00A975E1" w:rsidRPr="0017519F" w:rsidRDefault="00AA78A7" w:rsidP="0017519F">
            <w:pPr>
              <w:spacing w:line="240" w:lineRule="auto"/>
              <w:ind w:firstLine="0"/>
              <w:contextualSpacing/>
              <w:jc w:val="center"/>
              <w:rPr>
                <w:rFonts w:ascii="Times New Roman" w:hAnsi="Times New Roman" w:cs="Times New Roman"/>
                <w:iCs/>
                <w:sz w:val="24"/>
                <w:szCs w:val="24"/>
              </w:rPr>
            </w:pPr>
            <w:proofErr w:type="spellStart"/>
            <w:r w:rsidRPr="0017519F">
              <w:rPr>
                <w:rFonts w:ascii="Times New Roman" w:hAnsi="Times New Roman" w:cs="Times New Roman"/>
                <w:iCs/>
                <w:sz w:val="24"/>
                <w:szCs w:val="24"/>
              </w:rPr>
              <w:t>k</w:t>
            </w:r>
            <w:r w:rsidR="004F3157" w:rsidRPr="0017519F">
              <w:rPr>
                <w:rFonts w:ascii="Times New Roman" w:hAnsi="Times New Roman" w:cs="Times New Roman"/>
                <w:iCs/>
                <w:sz w:val="24"/>
                <w:szCs w:val="24"/>
              </w:rPr>
              <w:t>ompl</w:t>
            </w:r>
            <w:proofErr w:type="spellEnd"/>
            <w:r w:rsidR="00A975E1" w:rsidRPr="0017519F">
              <w:rPr>
                <w:rFonts w:ascii="Times New Roman" w:hAnsi="Times New Roman" w:cs="Times New Roman"/>
                <w:iCs/>
                <w:sz w:val="24"/>
                <w:szCs w:val="24"/>
              </w:rPr>
              <w:t>.</w:t>
            </w:r>
          </w:p>
        </w:tc>
        <w:tc>
          <w:tcPr>
            <w:tcW w:w="515" w:type="pct"/>
            <w:tcBorders>
              <w:top w:val="single" w:sz="4" w:space="0" w:color="000000"/>
              <w:left w:val="single" w:sz="4" w:space="0" w:color="000000"/>
              <w:bottom w:val="single" w:sz="4" w:space="0" w:color="000000"/>
              <w:right w:val="single" w:sz="4" w:space="0" w:color="000000"/>
            </w:tcBorders>
          </w:tcPr>
          <w:p w14:paraId="588C2E65" w14:textId="699283CD" w:rsidR="00A975E1" w:rsidRPr="0017519F" w:rsidRDefault="003010A9" w:rsidP="0017519F">
            <w:pPr>
              <w:spacing w:line="240" w:lineRule="auto"/>
              <w:ind w:firstLine="0"/>
              <w:contextualSpacing/>
              <w:jc w:val="center"/>
              <w:rPr>
                <w:rFonts w:ascii="Times New Roman" w:hAnsi="Times New Roman" w:cs="Times New Roman"/>
                <w:iCs/>
                <w:sz w:val="24"/>
                <w:szCs w:val="24"/>
              </w:rPr>
            </w:pPr>
            <w:r>
              <w:rPr>
                <w:rFonts w:ascii="Times New Roman" w:hAnsi="Times New Roman" w:cs="Times New Roman"/>
                <w:iCs/>
                <w:sz w:val="24"/>
                <w:szCs w:val="24"/>
              </w:rPr>
              <w:t>5</w:t>
            </w:r>
            <w:r w:rsidR="004F3157" w:rsidRPr="0017519F">
              <w:rPr>
                <w:rFonts w:ascii="Times New Roman" w:hAnsi="Times New Roman" w:cs="Times New Roman"/>
                <w:iCs/>
                <w:sz w:val="24"/>
                <w:szCs w:val="24"/>
              </w:rPr>
              <w:t>0</w:t>
            </w:r>
          </w:p>
        </w:tc>
        <w:tc>
          <w:tcPr>
            <w:tcW w:w="810" w:type="pct"/>
            <w:tcBorders>
              <w:top w:val="single" w:sz="4" w:space="0" w:color="000000"/>
              <w:left w:val="single" w:sz="4" w:space="0" w:color="000000"/>
              <w:bottom w:val="single" w:sz="4" w:space="0" w:color="000000"/>
              <w:right w:val="single" w:sz="4" w:space="0" w:color="000000"/>
            </w:tcBorders>
          </w:tcPr>
          <w:p w14:paraId="14DCC63D" w14:textId="77777777" w:rsidR="00A975E1" w:rsidRPr="0017519F" w:rsidRDefault="00A975E1" w:rsidP="0017519F">
            <w:pPr>
              <w:spacing w:line="240" w:lineRule="auto"/>
              <w:ind w:firstLine="0"/>
              <w:contextualSpacing/>
              <w:jc w:val="center"/>
              <w:rPr>
                <w:rFonts w:ascii="Times New Roman" w:hAnsi="Times New Roman" w:cs="Times New Roman"/>
                <w:iCs/>
                <w:sz w:val="24"/>
                <w:szCs w:val="24"/>
              </w:rPr>
            </w:pPr>
          </w:p>
        </w:tc>
        <w:tc>
          <w:tcPr>
            <w:tcW w:w="733" w:type="pct"/>
            <w:tcBorders>
              <w:top w:val="single" w:sz="4" w:space="0" w:color="000000"/>
              <w:left w:val="single" w:sz="4" w:space="0" w:color="000000"/>
              <w:bottom w:val="single" w:sz="4" w:space="0" w:color="000000"/>
              <w:right w:val="single" w:sz="4" w:space="0" w:color="000000"/>
            </w:tcBorders>
          </w:tcPr>
          <w:p w14:paraId="74ADDB10" w14:textId="77777777" w:rsidR="00A975E1" w:rsidRPr="0017519F" w:rsidRDefault="00A975E1" w:rsidP="0017519F">
            <w:pPr>
              <w:spacing w:line="240" w:lineRule="auto"/>
              <w:ind w:firstLine="0"/>
              <w:contextualSpacing/>
              <w:jc w:val="center"/>
              <w:rPr>
                <w:rFonts w:ascii="Times New Roman" w:hAnsi="Times New Roman" w:cs="Times New Roman"/>
                <w:iCs/>
                <w:sz w:val="24"/>
                <w:szCs w:val="24"/>
              </w:rPr>
            </w:pPr>
          </w:p>
        </w:tc>
      </w:tr>
      <w:tr w:rsidR="00A975E1" w:rsidRPr="0017519F" w14:paraId="19686027" w14:textId="77777777" w:rsidTr="00A975E1">
        <w:trPr>
          <w:trHeight w:val="230"/>
        </w:trPr>
        <w:tc>
          <w:tcPr>
            <w:tcW w:w="292" w:type="pct"/>
            <w:tcBorders>
              <w:top w:val="single" w:sz="4" w:space="0" w:color="000000"/>
              <w:left w:val="single" w:sz="4" w:space="0" w:color="000000"/>
              <w:bottom w:val="single" w:sz="4" w:space="0" w:color="000000"/>
              <w:right w:val="single" w:sz="4" w:space="0" w:color="000000"/>
            </w:tcBorders>
          </w:tcPr>
          <w:p w14:paraId="13755D96" w14:textId="37361A2C" w:rsidR="00A975E1" w:rsidRPr="0017519F" w:rsidRDefault="00A975E1" w:rsidP="0017519F">
            <w:pPr>
              <w:spacing w:line="240" w:lineRule="auto"/>
              <w:ind w:firstLine="0"/>
              <w:contextualSpacing/>
              <w:jc w:val="left"/>
              <w:rPr>
                <w:rFonts w:ascii="Times New Roman" w:hAnsi="Times New Roman" w:cs="Times New Roman"/>
                <w:iCs/>
                <w:sz w:val="24"/>
                <w:szCs w:val="24"/>
                <w:lang w:eastAsia="en-US"/>
              </w:rPr>
            </w:pPr>
          </w:p>
        </w:tc>
        <w:tc>
          <w:tcPr>
            <w:tcW w:w="3975" w:type="pct"/>
            <w:gridSpan w:val="4"/>
            <w:tcBorders>
              <w:top w:val="single" w:sz="4" w:space="0" w:color="000000"/>
              <w:left w:val="single" w:sz="4" w:space="0" w:color="000000"/>
              <w:bottom w:val="single" w:sz="4" w:space="0" w:color="000000"/>
              <w:right w:val="single" w:sz="4" w:space="0" w:color="000000"/>
            </w:tcBorders>
          </w:tcPr>
          <w:p w14:paraId="189409C7" w14:textId="2915A8E5" w:rsidR="00A975E1" w:rsidRPr="0017519F" w:rsidRDefault="00A975E1" w:rsidP="0017519F">
            <w:pPr>
              <w:spacing w:line="240" w:lineRule="auto"/>
              <w:ind w:firstLine="0"/>
              <w:contextualSpacing/>
              <w:jc w:val="right"/>
              <w:rPr>
                <w:rFonts w:ascii="Times New Roman" w:hAnsi="Times New Roman" w:cs="Times New Roman"/>
                <w:iCs/>
                <w:sz w:val="24"/>
                <w:szCs w:val="24"/>
                <w:lang w:eastAsia="en-US"/>
              </w:rPr>
            </w:pPr>
            <w:r w:rsidRPr="0017519F">
              <w:rPr>
                <w:rFonts w:ascii="Times New Roman" w:hAnsi="Times New Roman" w:cs="Times New Roman"/>
                <w:iCs/>
                <w:sz w:val="24"/>
                <w:szCs w:val="24"/>
                <w:lang w:eastAsia="en-US"/>
              </w:rPr>
              <w:t>Pasiūlymo kaina E</w:t>
            </w:r>
            <w:r w:rsidR="00EA45BE" w:rsidRPr="0017519F">
              <w:rPr>
                <w:rFonts w:ascii="Times New Roman" w:hAnsi="Times New Roman" w:cs="Times New Roman"/>
                <w:iCs/>
                <w:sz w:val="24"/>
                <w:szCs w:val="24"/>
                <w:lang w:eastAsia="en-US"/>
              </w:rPr>
              <w:t>ur</w:t>
            </w:r>
            <w:r w:rsidRPr="0017519F">
              <w:rPr>
                <w:rFonts w:ascii="Times New Roman" w:hAnsi="Times New Roman" w:cs="Times New Roman"/>
                <w:iCs/>
                <w:sz w:val="24"/>
                <w:szCs w:val="24"/>
                <w:lang w:eastAsia="en-US"/>
              </w:rPr>
              <w:t xml:space="preserve"> </w:t>
            </w:r>
            <w:r w:rsidR="00B14AC9" w:rsidRPr="0017519F">
              <w:rPr>
                <w:rFonts w:ascii="Times New Roman" w:hAnsi="Times New Roman" w:cs="Times New Roman"/>
                <w:iCs/>
                <w:sz w:val="24"/>
                <w:szCs w:val="24"/>
                <w:lang w:eastAsia="en-US"/>
              </w:rPr>
              <w:t>(</w:t>
            </w:r>
            <w:r w:rsidRPr="0017519F">
              <w:rPr>
                <w:rFonts w:ascii="Times New Roman" w:hAnsi="Times New Roman" w:cs="Times New Roman"/>
                <w:iCs/>
                <w:sz w:val="24"/>
                <w:szCs w:val="24"/>
                <w:lang w:eastAsia="en-US"/>
              </w:rPr>
              <w:t>be PVM</w:t>
            </w:r>
            <w:r w:rsidR="00B14AC9" w:rsidRPr="0017519F">
              <w:rPr>
                <w:rFonts w:ascii="Times New Roman" w:hAnsi="Times New Roman" w:cs="Times New Roman"/>
                <w:iCs/>
                <w:sz w:val="24"/>
                <w:szCs w:val="24"/>
                <w:lang w:eastAsia="en-US"/>
              </w:rPr>
              <w:t>)</w:t>
            </w:r>
          </w:p>
        </w:tc>
        <w:tc>
          <w:tcPr>
            <w:tcW w:w="733" w:type="pct"/>
            <w:tcBorders>
              <w:top w:val="single" w:sz="4" w:space="0" w:color="000000"/>
              <w:left w:val="single" w:sz="4" w:space="0" w:color="000000"/>
              <w:bottom w:val="single" w:sz="4" w:space="0" w:color="000000"/>
              <w:right w:val="single" w:sz="4" w:space="0" w:color="000000"/>
            </w:tcBorders>
          </w:tcPr>
          <w:p w14:paraId="0247D94F" w14:textId="77777777" w:rsidR="00A975E1" w:rsidRPr="0017519F" w:rsidRDefault="00A975E1" w:rsidP="0017519F">
            <w:pPr>
              <w:spacing w:line="240" w:lineRule="auto"/>
              <w:ind w:firstLine="0"/>
              <w:contextualSpacing/>
              <w:rPr>
                <w:rFonts w:ascii="Times New Roman" w:hAnsi="Times New Roman" w:cs="Times New Roman"/>
                <w:iCs/>
                <w:sz w:val="24"/>
                <w:szCs w:val="24"/>
              </w:rPr>
            </w:pPr>
          </w:p>
        </w:tc>
      </w:tr>
      <w:tr w:rsidR="00A975E1" w:rsidRPr="0017519F" w14:paraId="259109AB" w14:textId="77777777" w:rsidTr="00A975E1">
        <w:trPr>
          <w:trHeight w:val="230"/>
        </w:trPr>
        <w:tc>
          <w:tcPr>
            <w:tcW w:w="292" w:type="pct"/>
            <w:tcBorders>
              <w:top w:val="single" w:sz="4" w:space="0" w:color="000000"/>
              <w:left w:val="single" w:sz="4" w:space="0" w:color="000000"/>
              <w:bottom w:val="single" w:sz="4" w:space="0" w:color="000000"/>
              <w:right w:val="single" w:sz="4" w:space="0" w:color="000000"/>
            </w:tcBorders>
          </w:tcPr>
          <w:p w14:paraId="543D7157" w14:textId="02676195" w:rsidR="00A975E1" w:rsidRPr="0017519F" w:rsidRDefault="00A975E1" w:rsidP="0017519F">
            <w:pPr>
              <w:spacing w:line="240" w:lineRule="auto"/>
              <w:ind w:firstLine="0"/>
              <w:contextualSpacing/>
              <w:jc w:val="left"/>
              <w:rPr>
                <w:rFonts w:ascii="Times New Roman" w:hAnsi="Times New Roman" w:cs="Times New Roman"/>
                <w:iCs/>
                <w:sz w:val="24"/>
                <w:szCs w:val="24"/>
                <w:lang w:eastAsia="en-US"/>
              </w:rPr>
            </w:pPr>
          </w:p>
        </w:tc>
        <w:tc>
          <w:tcPr>
            <w:tcW w:w="3975" w:type="pct"/>
            <w:gridSpan w:val="4"/>
            <w:tcBorders>
              <w:top w:val="single" w:sz="4" w:space="0" w:color="000000"/>
              <w:left w:val="single" w:sz="4" w:space="0" w:color="000000"/>
              <w:bottom w:val="single" w:sz="4" w:space="0" w:color="000000"/>
              <w:right w:val="single" w:sz="4" w:space="0" w:color="000000"/>
            </w:tcBorders>
          </w:tcPr>
          <w:p w14:paraId="5431F7C9" w14:textId="4E8A804D" w:rsidR="00A975E1" w:rsidRPr="0017519F" w:rsidRDefault="00A975E1" w:rsidP="0017519F">
            <w:pPr>
              <w:spacing w:line="240" w:lineRule="auto"/>
              <w:ind w:firstLine="0"/>
              <w:contextualSpacing/>
              <w:jc w:val="right"/>
              <w:rPr>
                <w:rFonts w:ascii="Times New Roman" w:hAnsi="Times New Roman" w:cs="Times New Roman"/>
                <w:iCs/>
                <w:sz w:val="24"/>
                <w:szCs w:val="24"/>
              </w:rPr>
            </w:pPr>
            <w:r w:rsidRPr="0017519F">
              <w:rPr>
                <w:rFonts w:ascii="Times New Roman" w:hAnsi="Times New Roman" w:cs="Times New Roman"/>
                <w:iCs/>
                <w:sz w:val="24"/>
                <w:szCs w:val="24"/>
                <w:lang w:eastAsia="en-US"/>
              </w:rPr>
              <w:t>PVM suma E</w:t>
            </w:r>
            <w:r w:rsidR="00EA45BE" w:rsidRPr="0017519F">
              <w:rPr>
                <w:rFonts w:ascii="Times New Roman" w:hAnsi="Times New Roman" w:cs="Times New Roman"/>
                <w:iCs/>
                <w:sz w:val="24"/>
                <w:szCs w:val="24"/>
                <w:lang w:eastAsia="en-US"/>
              </w:rPr>
              <w:t>ur</w:t>
            </w:r>
            <w:r w:rsidRPr="0017519F">
              <w:rPr>
                <w:rFonts w:ascii="Times New Roman" w:hAnsi="Times New Roman" w:cs="Times New Roman"/>
                <w:iCs/>
                <w:sz w:val="24"/>
                <w:szCs w:val="24"/>
                <w:lang w:eastAsia="en-US"/>
              </w:rPr>
              <w:t xml:space="preserve"> (21 proc.):</w:t>
            </w:r>
          </w:p>
        </w:tc>
        <w:tc>
          <w:tcPr>
            <w:tcW w:w="733" w:type="pct"/>
            <w:tcBorders>
              <w:top w:val="single" w:sz="4" w:space="0" w:color="000000"/>
              <w:left w:val="single" w:sz="4" w:space="0" w:color="000000"/>
              <w:bottom w:val="single" w:sz="4" w:space="0" w:color="000000"/>
              <w:right w:val="single" w:sz="4" w:space="0" w:color="000000"/>
            </w:tcBorders>
          </w:tcPr>
          <w:p w14:paraId="1BFBCA6A" w14:textId="77777777" w:rsidR="00A975E1" w:rsidRPr="0017519F" w:rsidRDefault="00A975E1" w:rsidP="0017519F">
            <w:pPr>
              <w:spacing w:line="240" w:lineRule="auto"/>
              <w:ind w:firstLine="0"/>
              <w:contextualSpacing/>
              <w:rPr>
                <w:rFonts w:ascii="Times New Roman" w:hAnsi="Times New Roman" w:cs="Times New Roman"/>
                <w:iCs/>
                <w:sz w:val="24"/>
                <w:szCs w:val="24"/>
              </w:rPr>
            </w:pPr>
          </w:p>
        </w:tc>
      </w:tr>
      <w:tr w:rsidR="00A975E1" w:rsidRPr="0017519F" w14:paraId="593BB284" w14:textId="77777777" w:rsidTr="00A975E1">
        <w:trPr>
          <w:trHeight w:val="240"/>
        </w:trPr>
        <w:tc>
          <w:tcPr>
            <w:tcW w:w="292" w:type="pct"/>
            <w:tcBorders>
              <w:top w:val="single" w:sz="4" w:space="0" w:color="000000"/>
              <w:left w:val="single" w:sz="4" w:space="0" w:color="000000"/>
              <w:bottom w:val="single" w:sz="4" w:space="0" w:color="000000"/>
              <w:right w:val="single" w:sz="4" w:space="0" w:color="000000"/>
            </w:tcBorders>
          </w:tcPr>
          <w:p w14:paraId="482CB1B3" w14:textId="3C83820F" w:rsidR="00A975E1" w:rsidRPr="0017519F" w:rsidRDefault="00A975E1" w:rsidP="0017519F">
            <w:pPr>
              <w:spacing w:line="240" w:lineRule="auto"/>
              <w:ind w:firstLine="0"/>
              <w:contextualSpacing/>
              <w:jc w:val="left"/>
              <w:rPr>
                <w:rFonts w:ascii="Times New Roman" w:hAnsi="Times New Roman" w:cs="Times New Roman"/>
                <w:iCs/>
                <w:sz w:val="24"/>
                <w:szCs w:val="24"/>
                <w:lang w:eastAsia="en-US"/>
              </w:rPr>
            </w:pPr>
          </w:p>
        </w:tc>
        <w:tc>
          <w:tcPr>
            <w:tcW w:w="3975" w:type="pct"/>
            <w:gridSpan w:val="4"/>
            <w:tcBorders>
              <w:top w:val="single" w:sz="4" w:space="0" w:color="000000"/>
              <w:left w:val="single" w:sz="4" w:space="0" w:color="000000"/>
              <w:bottom w:val="single" w:sz="4" w:space="0" w:color="000000"/>
              <w:right w:val="single" w:sz="4" w:space="0" w:color="000000"/>
            </w:tcBorders>
          </w:tcPr>
          <w:p w14:paraId="75A9EBED" w14:textId="42D6FED4" w:rsidR="00A975E1" w:rsidRPr="0017519F" w:rsidRDefault="00A975E1" w:rsidP="0017519F">
            <w:pPr>
              <w:spacing w:line="240" w:lineRule="auto"/>
              <w:ind w:firstLine="0"/>
              <w:contextualSpacing/>
              <w:jc w:val="right"/>
              <w:rPr>
                <w:rFonts w:ascii="Times New Roman" w:hAnsi="Times New Roman" w:cs="Times New Roman"/>
                <w:iCs/>
                <w:sz w:val="24"/>
                <w:szCs w:val="24"/>
              </w:rPr>
            </w:pPr>
            <w:r w:rsidRPr="0017519F">
              <w:rPr>
                <w:rFonts w:ascii="Times New Roman" w:hAnsi="Times New Roman" w:cs="Times New Roman"/>
                <w:iCs/>
                <w:sz w:val="24"/>
                <w:szCs w:val="24"/>
                <w:lang w:eastAsia="en-US"/>
              </w:rPr>
              <w:t>Pasiūlymo kaina E</w:t>
            </w:r>
            <w:r w:rsidR="00EA45BE" w:rsidRPr="0017519F">
              <w:rPr>
                <w:rFonts w:ascii="Times New Roman" w:hAnsi="Times New Roman" w:cs="Times New Roman"/>
                <w:iCs/>
                <w:sz w:val="24"/>
                <w:szCs w:val="24"/>
                <w:lang w:eastAsia="en-US"/>
              </w:rPr>
              <w:t>ur</w:t>
            </w:r>
            <w:r w:rsidRPr="0017519F">
              <w:rPr>
                <w:rFonts w:ascii="Times New Roman" w:hAnsi="Times New Roman" w:cs="Times New Roman"/>
                <w:iCs/>
                <w:sz w:val="24"/>
                <w:szCs w:val="24"/>
                <w:lang w:eastAsia="en-US"/>
              </w:rPr>
              <w:t xml:space="preserve"> </w:t>
            </w:r>
            <w:r w:rsidR="00B14AC9" w:rsidRPr="0017519F">
              <w:rPr>
                <w:rFonts w:ascii="Times New Roman" w:hAnsi="Times New Roman" w:cs="Times New Roman"/>
                <w:iCs/>
                <w:sz w:val="24"/>
                <w:szCs w:val="24"/>
                <w:lang w:eastAsia="en-US"/>
              </w:rPr>
              <w:t>(</w:t>
            </w:r>
            <w:r w:rsidRPr="0017519F">
              <w:rPr>
                <w:rFonts w:ascii="Times New Roman" w:hAnsi="Times New Roman" w:cs="Times New Roman"/>
                <w:iCs/>
                <w:sz w:val="24"/>
                <w:szCs w:val="24"/>
                <w:lang w:eastAsia="en-US"/>
              </w:rPr>
              <w:t>su PVM</w:t>
            </w:r>
            <w:r w:rsidR="00B14AC9" w:rsidRPr="0017519F">
              <w:rPr>
                <w:rFonts w:ascii="Times New Roman" w:hAnsi="Times New Roman" w:cs="Times New Roman"/>
                <w:iCs/>
                <w:sz w:val="24"/>
                <w:szCs w:val="24"/>
                <w:lang w:eastAsia="en-US"/>
              </w:rPr>
              <w:t>)</w:t>
            </w:r>
            <w:r w:rsidRPr="0017519F">
              <w:rPr>
                <w:rFonts w:ascii="Times New Roman" w:hAnsi="Times New Roman" w:cs="Times New Roman"/>
                <w:iCs/>
                <w:sz w:val="24"/>
                <w:szCs w:val="24"/>
                <w:lang w:eastAsia="en-US"/>
              </w:rPr>
              <w:t>*:</w:t>
            </w:r>
          </w:p>
        </w:tc>
        <w:tc>
          <w:tcPr>
            <w:tcW w:w="733" w:type="pct"/>
            <w:tcBorders>
              <w:top w:val="single" w:sz="4" w:space="0" w:color="000000"/>
              <w:left w:val="single" w:sz="4" w:space="0" w:color="000000"/>
              <w:bottom w:val="single" w:sz="4" w:space="0" w:color="000000"/>
              <w:right w:val="single" w:sz="4" w:space="0" w:color="000000"/>
            </w:tcBorders>
          </w:tcPr>
          <w:p w14:paraId="12CCE361" w14:textId="77777777" w:rsidR="00A975E1" w:rsidRPr="0017519F" w:rsidRDefault="00A975E1" w:rsidP="0017519F">
            <w:pPr>
              <w:spacing w:line="240" w:lineRule="auto"/>
              <w:ind w:firstLine="0"/>
              <w:contextualSpacing/>
              <w:rPr>
                <w:rFonts w:ascii="Times New Roman" w:hAnsi="Times New Roman" w:cs="Times New Roman"/>
                <w:iCs/>
                <w:sz w:val="24"/>
                <w:szCs w:val="24"/>
              </w:rPr>
            </w:pPr>
          </w:p>
        </w:tc>
      </w:tr>
    </w:tbl>
    <w:p w14:paraId="623C4738" w14:textId="77777777" w:rsidR="00A975E1" w:rsidRPr="0017519F" w:rsidRDefault="00A975E1" w:rsidP="0017519F">
      <w:pPr>
        <w:spacing w:line="240" w:lineRule="auto"/>
        <w:ind w:firstLine="0"/>
        <w:contextualSpacing/>
        <w:rPr>
          <w:rFonts w:ascii="Times New Roman" w:eastAsia="Times New Roman" w:hAnsi="Times New Roman" w:cs="Times New Roman"/>
          <w:b/>
          <w:sz w:val="24"/>
          <w:szCs w:val="24"/>
          <w:lang w:eastAsia="zh-CN"/>
        </w:rPr>
      </w:pPr>
    </w:p>
    <w:p w14:paraId="3D85244F" w14:textId="0457D088" w:rsidR="00A975E1" w:rsidRPr="0017519F" w:rsidRDefault="005E67C0" w:rsidP="0017519F">
      <w:pPr>
        <w:pStyle w:val="Betarp"/>
        <w:ind w:firstLine="0"/>
        <w:contextualSpacing/>
        <w:rPr>
          <w:rFonts w:ascii="Times New Roman" w:hAnsi="Times New Roman" w:cs="Times New Roman"/>
          <w:bCs/>
          <w:iCs/>
          <w:sz w:val="24"/>
          <w:szCs w:val="24"/>
        </w:rPr>
      </w:pPr>
      <w:r w:rsidRPr="0017519F">
        <w:rPr>
          <w:rFonts w:ascii="Times New Roman" w:eastAsiaTheme="minorHAnsi" w:hAnsi="Times New Roman" w:cs="Times New Roman"/>
          <w:sz w:val="24"/>
          <w:szCs w:val="24"/>
        </w:rPr>
        <w:t>*</w:t>
      </w:r>
      <w:r w:rsidR="00A975E1" w:rsidRPr="0017519F">
        <w:rPr>
          <w:rFonts w:ascii="Times New Roman" w:eastAsiaTheme="minorHAnsi" w:hAnsi="Times New Roman" w:cs="Times New Roman"/>
          <w:sz w:val="24"/>
          <w:szCs w:val="24"/>
        </w:rPr>
        <w:t>Pastabos:</w:t>
      </w:r>
      <w:r w:rsidRPr="0017519F">
        <w:rPr>
          <w:rFonts w:ascii="Times New Roman" w:eastAsiaTheme="minorHAnsi" w:hAnsi="Times New Roman" w:cs="Times New Roman"/>
          <w:sz w:val="24"/>
          <w:szCs w:val="24"/>
        </w:rPr>
        <w:t xml:space="preserve"> t</w:t>
      </w:r>
      <w:r w:rsidR="00A975E1" w:rsidRPr="0017519F">
        <w:rPr>
          <w:rFonts w:ascii="Times New Roman" w:eastAsia="Times New Roman" w:hAnsi="Times New Roman" w:cs="Times New Roman"/>
          <w:sz w:val="24"/>
          <w:szCs w:val="24"/>
          <w:lang w:eastAsia="zh-CN"/>
        </w:rPr>
        <w:t xml:space="preserve">ais atvejais, kai pagal galiojančius teisės aktus Tiekėjui nereikia mokėti PVM, tiekėjas atitinkamų skilčių nepildo ir nurodo priežastis, dėl kurių PVM nemoka - ____________ </w:t>
      </w:r>
      <w:r w:rsidR="00A975E1" w:rsidRPr="0017519F">
        <w:rPr>
          <w:rFonts w:ascii="Times New Roman" w:hAnsi="Times New Roman" w:cs="Times New Roman"/>
          <w:bCs/>
          <w:iCs/>
          <w:sz w:val="24"/>
          <w:szCs w:val="24"/>
        </w:rPr>
        <w:t xml:space="preserve"> .</w:t>
      </w:r>
    </w:p>
    <w:p w14:paraId="44F02118" w14:textId="77777777" w:rsidR="00DD330F" w:rsidRPr="0017519F" w:rsidRDefault="00DD330F" w:rsidP="0017519F">
      <w:pPr>
        <w:spacing w:line="240" w:lineRule="auto"/>
        <w:ind w:firstLine="0"/>
        <w:rPr>
          <w:rFonts w:ascii="Times New Roman" w:eastAsia="Calibri" w:hAnsi="Times New Roman" w:cs="Times New Roman"/>
          <w:b/>
          <w:bCs/>
          <w:sz w:val="24"/>
          <w:szCs w:val="24"/>
          <w:lang w:eastAsia="en-US"/>
        </w:rPr>
      </w:pPr>
    </w:p>
    <w:p w14:paraId="174340F4" w14:textId="5107B9F4" w:rsidR="00895AC0" w:rsidRPr="00674B9A" w:rsidRDefault="00895AC0" w:rsidP="00895AC0">
      <w:pPr>
        <w:spacing w:line="240" w:lineRule="auto"/>
        <w:ind w:firstLine="0"/>
        <w:rPr>
          <w:rFonts w:ascii="Times New Roman" w:eastAsia="Calibri" w:hAnsi="Times New Roman" w:cs="Times New Roman"/>
          <w:b/>
          <w:bCs/>
          <w:sz w:val="22"/>
          <w:szCs w:val="22"/>
          <w:lang w:eastAsia="en-US"/>
        </w:rPr>
      </w:pPr>
      <w:r w:rsidRPr="00674B9A">
        <w:rPr>
          <w:rFonts w:ascii="Times New Roman" w:eastAsia="Calibri" w:hAnsi="Times New Roman" w:cs="Times New Roman"/>
          <w:b/>
          <w:bCs/>
          <w:sz w:val="22"/>
          <w:szCs w:val="22"/>
          <w:lang w:eastAsia="en-US"/>
        </w:rPr>
        <w:t xml:space="preserve">Kaina Perkančiajai organizacijai bus per didelė ir nepriimtina, jeigu  Prekės 1 (vieno) komplekto kaina bus didesnė kaip </w:t>
      </w:r>
      <w:r w:rsidRPr="00674B9A">
        <w:rPr>
          <w:rFonts w:ascii="Times New Roman" w:eastAsia="Calibri" w:hAnsi="Times New Roman" w:cs="Times New Roman"/>
          <w:b/>
          <w:bCs/>
          <w:sz w:val="22"/>
          <w:szCs w:val="22"/>
          <w:lang w:eastAsia="en-US"/>
        </w:rPr>
        <w:t>1.050</w:t>
      </w:r>
      <w:r w:rsidRPr="00674B9A">
        <w:rPr>
          <w:rFonts w:ascii="Times New Roman" w:eastAsia="Calibri" w:hAnsi="Times New Roman" w:cs="Times New Roman"/>
          <w:b/>
          <w:bCs/>
          <w:sz w:val="22"/>
          <w:szCs w:val="22"/>
          <w:lang w:eastAsia="en-US"/>
        </w:rPr>
        <w:t>,00 Eur (su PVM).</w:t>
      </w:r>
    </w:p>
    <w:p w14:paraId="651EB11F" w14:textId="77777777" w:rsidR="00895AC0" w:rsidRDefault="00895AC0" w:rsidP="0078043A">
      <w:pPr>
        <w:spacing w:line="240" w:lineRule="auto"/>
        <w:ind w:firstLine="0"/>
        <w:rPr>
          <w:rFonts w:ascii="Times New Roman" w:eastAsia="Calibri" w:hAnsi="Times New Roman" w:cs="Times New Roman"/>
          <w:b/>
          <w:bCs/>
          <w:sz w:val="24"/>
          <w:szCs w:val="24"/>
          <w:lang w:eastAsia="en-US"/>
        </w:rPr>
      </w:pPr>
    </w:p>
    <w:p w14:paraId="68FEF6DF" w14:textId="6F853A69" w:rsidR="0078043A" w:rsidRPr="0078043A" w:rsidRDefault="0078043A" w:rsidP="0078043A">
      <w:pPr>
        <w:spacing w:line="240" w:lineRule="auto"/>
        <w:ind w:firstLine="0"/>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 xml:space="preserve">Pasiūlymo </w:t>
      </w:r>
      <w:r w:rsidRPr="0078043A">
        <w:rPr>
          <w:rFonts w:ascii="Times New Roman" w:eastAsia="Calibri" w:hAnsi="Times New Roman" w:cs="Times New Roman"/>
          <w:b/>
          <w:bCs/>
          <w:sz w:val="24"/>
          <w:szCs w:val="24"/>
          <w:lang w:eastAsia="en-US"/>
        </w:rPr>
        <w:t>kaina (lentelės 6 stulpel</w:t>
      </w:r>
      <w:r>
        <w:rPr>
          <w:rFonts w:ascii="Times New Roman" w:eastAsia="Calibri" w:hAnsi="Times New Roman" w:cs="Times New Roman"/>
          <w:b/>
          <w:bCs/>
          <w:sz w:val="24"/>
          <w:szCs w:val="24"/>
          <w:lang w:eastAsia="en-US"/>
        </w:rPr>
        <w:t>yje</w:t>
      </w:r>
      <w:r w:rsidRPr="0078043A">
        <w:rPr>
          <w:rFonts w:ascii="Times New Roman" w:eastAsia="Calibri" w:hAnsi="Times New Roman" w:cs="Times New Roman"/>
          <w:b/>
          <w:bCs/>
          <w:sz w:val="24"/>
          <w:szCs w:val="24"/>
          <w:lang w:eastAsia="en-US"/>
        </w:rPr>
        <w:t>) turi būti nurodyta dviejų skaitmenų po kablelio tikslumu.</w:t>
      </w:r>
    </w:p>
    <w:p w14:paraId="7ECD27EE" w14:textId="77777777" w:rsidR="003010A9" w:rsidRDefault="003010A9" w:rsidP="0017519F">
      <w:pPr>
        <w:spacing w:line="240" w:lineRule="auto"/>
        <w:ind w:firstLine="709"/>
        <w:contextualSpacing/>
        <w:rPr>
          <w:rFonts w:ascii="Times New Roman" w:hAnsi="Times New Roman" w:cs="Times New Roman"/>
          <w:sz w:val="24"/>
          <w:szCs w:val="24"/>
        </w:rPr>
      </w:pPr>
    </w:p>
    <w:p w14:paraId="0FB33233" w14:textId="40F12960" w:rsidR="00DE6144" w:rsidRPr="0017519F" w:rsidRDefault="00DE6144" w:rsidP="0017519F">
      <w:pPr>
        <w:spacing w:line="240" w:lineRule="auto"/>
        <w:ind w:firstLine="709"/>
        <w:contextualSpacing/>
        <w:rPr>
          <w:rFonts w:ascii="Times New Roman" w:hAnsi="Times New Roman" w:cs="Times New Roman"/>
          <w:sz w:val="24"/>
          <w:szCs w:val="24"/>
        </w:rPr>
      </w:pPr>
      <w:r w:rsidRPr="0017519F">
        <w:rPr>
          <w:rFonts w:ascii="Times New Roman" w:hAnsi="Times New Roman" w:cs="Times New Roman"/>
          <w:sz w:val="24"/>
          <w:szCs w:val="24"/>
        </w:rPr>
        <w:t xml:space="preserve">9. lentelė. Siūlomų </w:t>
      </w:r>
      <w:r w:rsidR="004F3157" w:rsidRPr="0017519F">
        <w:rPr>
          <w:rFonts w:ascii="Times New Roman" w:eastAsia="Calibri" w:hAnsi="Times New Roman" w:cs="Times New Roman"/>
          <w:sz w:val="24"/>
          <w:szCs w:val="24"/>
        </w:rPr>
        <w:t>izoliuojamųjų individualių</w:t>
      </w:r>
      <w:r w:rsidR="00104D40" w:rsidRPr="0017519F">
        <w:rPr>
          <w:rFonts w:ascii="Times New Roman" w:eastAsia="Calibri" w:hAnsi="Times New Roman" w:cs="Times New Roman"/>
          <w:sz w:val="24"/>
          <w:szCs w:val="24"/>
        </w:rPr>
        <w:t>jų</w:t>
      </w:r>
      <w:r w:rsidR="004F3157" w:rsidRPr="0017519F">
        <w:rPr>
          <w:rFonts w:ascii="Times New Roman" w:eastAsia="Calibri" w:hAnsi="Times New Roman" w:cs="Times New Roman"/>
          <w:sz w:val="24"/>
          <w:szCs w:val="24"/>
        </w:rPr>
        <w:t xml:space="preserve"> </w:t>
      </w:r>
      <w:r w:rsidR="00D15859" w:rsidRPr="0017519F">
        <w:rPr>
          <w:rFonts w:ascii="Times New Roman" w:eastAsia="Calibri" w:hAnsi="Times New Roman" w:cs="Times New Roman"/>
          <w:sz w:val="24"/>
          <w:szCs w:val="24"/>
        </w:rPr>
        <w:t xml:space="preserve">odos </w:t>
      </w:r>
      <w:r w:rsidR="004F3157" w:rsidRPr="0017519F">
        <w:rPr>
          <w:rFonts w:ascii="Times New Roman" w:eastAsia="Calibri" w:hAnsi="Times New Roman" w:cs="Times New Roman"/>
          <w:sz w:val="24"/>
          <w:szCs w:val="24"/>
        </w:rPr>
        <w:t xml:space="preserve">apsaugos priemonių </w:t>
      </w:r>
      <w:r w:rsidRPr="0017519F">
        <w:rPr>
          <w:rFonts w:ascii="Times New Roman" w:hAnsi="Times New Roman" w:cs="Times New Roman"/>
          <w:sz w:val="24"/>
          <w:szCs w:val="24"/>
        </w:rPr>
        <w:t>atitiktis techninės specifikacijos reikalavimams ir jų savybės</w:t>
      </w:r>
      <w:r w:rsidR="00984BAA" w:rsidRPr="0017519F">
        <w:rPr>
          <w:rFonts w:ascii="Times New Roman" w:hAnsi="Times New Roman" w:cs="Times New Roman"/>
          <w:sz w:val="24"/>
          <w:szCs w:val="24"/>
        </w:rPr>
        <w:t>:</w:t>
      </w:r>
    </w:p>
    <w:tbl>
      <w:tblPr>
        <w:tblStyle w:val="Lentelstinklelis"/>
        <w:tblW w:w="0" w:type="auto"/>
        <w:tblInd w:w="0" w:type="dxa"/>
        <w:tblLook w:val="04A0" w:firstRow="1" w:lastRow="0" w:firstColumn="1" w:lastColumn="0" w:noHBand="0" w:noVBand="1"/>
      </w:tblPr>
      <w:tblGrid>
        <w:gridCol w:w="1536"/>
        <w:gridCol w:w="4696"/>
        <w:gridCol w:w="3396"/>
      </w:tblGrid>
      <w:tr w:rsidR="00BD661E" w:rsidRPr="0017519F" w14:paraId="342925CC" w14:textId="77777777" w:rsidTr="0017519F">
        <w:tc>
          <w:tcPr>
            <w:tcW w:w="1536" w:type="dxa"/>
          </w:tcPr>
          <w:p w14:paraId="68998AEB" w14:textId="77777777" w:rsidR="00DE6144" w:rsidRPr="0017519F" w:rsidRDefault="00DE6144" w:rsidP="0017519F">
            <w:pPr>
              <w:spacing w:line="240" w:lineRule="auto"/>
              <w:ind w:firstLine="29"/>
              <w:contextualSpacing/>
              <w:rPr>
                <w:rFonts w:hAnsi="Times New Roman" w:cs="Times New Roman"/>
                <w:sz w:val="24"/>
                <w:szCs w:val="24"/>
              </w:rPr>
            </w:pPr>
            <w:bookmarkStart w:id="0" w:name="_Hlk185489603"/>
            <w:r w:rsidRPr="0017519F">
              <w:rPr>
                <w:rFonts w:hAnsi="Times New Roman" w:cs="Times New Roman"/>
                <w:sz w:val="24"/>
                <w:szCs w:val="24"/>
              </w:rPr>
              <w:t>Eilės numeris (Techninės specifikacijos punkto Nr.)</w:t>
            </w:r>
          </w:p>
        </w:tc>
        <w:tc>
          <w:tcPr>
            <w:tcW w:w="4696" w:type="dxa"/>
          </w:tcPr>
          <w:p w14:paraId="657342A5" w14:textId="0F5C0701" w:rsidR="00DE6144" w:rsidRPr="0017519F" w:rsidRDefault="00DE6144" w:rsidP="0017519F">
            <w:pPr>
              <w:spacing w:line="240" w:lineRule="auto"/>
              <w:ind w:firstLine="0"/>
              <w:contextualSpacing/>
              <w:rPr>
                <w:rFonts w:hAnsi="Times New Roman" w:cs="Times New Roman"/>
                <w:sz w:val="24"/>
                <w:szCs w:val="24"/>
              </w:rPr>
            </w:pPr>
            <w:r w:rsidRPr="0017519F">
              <w:rPr>
                <w:rFonts w:eastAsia="Times New Roman" w:hAnsi="Times New Roman" w:cs="Times New Roman"/>
                <w:b/>
                <w:bCs/>
                <w:sz w:val="24"/>
                <w:szCs w:val="24"/>
              </w:rPr>
              <w:t>Techniniai ir kiti reikalavimai, kuriems turi atitikti siūlom</w:t>
            </w:r>
            <w:r w:rsidR="00CD06BB" w:rsidRPr="0017519F">
              <w:rPr>
                <w:rFonts w:eastAsia="Times New Roman" w:hAnsi="Times New Roman" w:cs="Times New Roman"/>
                <w:b/>
                <w:bCs/>
                <w:sz w:val="24"/>
                <w:szCs w:val="24"/>
              </w:rPr>
              <w:t>o</w:t>
            </w:r>
            <w:r w:rsidRPr="0017519F">
              <w:rPr>
                <w:rFonts w:eastAsia="Times New Roman" w:hAnsi="Times New Roman" w:cs="Times New Roman"/>
                <w:b/>
                <w:bCs/>
                <w:sz w:val="24"/>
                <w:szCs w:val="24"/>
              </w:rPr>
              <w:t xml:space="preserve">s </w:t>
            </w:r>
            <w:r w:rsidR="00CD06BB" w:rsidRPr="0017519F">
              <w:rPr>
                <w:rFonts w:eastAsia="Times New Roman" w:hAnsi="Times New Roman" w:cs="Times New Roman"/>
                <w:b/>
                <w:bCs/>
                <w:sz w:val="24"/>
                <w:szCs w:val="24"/>
              </w:rPr>
              <w:t>izoliuojamosios individualios</w:t>
            </w:r>
            <w:r w:rsidR="00984BAA" w:rsidRPr="0017519F">
              <w:rPr>
                <w:rFonts w:eastAsia="Times New Roman" w:hAnsi="Times New Roman" w:cs="Times New Roman"/>
                <w:b/>
                <w:bCs/>
                <w:sz w:val="24"/>
                <w:szCs w:val="24"/>
              </w:rPr>
              <w:t>ios</w:t>
            </w:r>
            <w:r w:rsidR="00CD06BB" w:rsidRPr="0017519F">
              <w:rPr>
                <w:rFonts w:eastAsia="Times New Roman" w:hAnsi="Times New Roman" w:cs="Times New Roman"/>
                <w:b/>
                <w:bCs/>
                <w:sz w:val="24"/>
                <w:szCs w:val="24"/>
              </w:rPr>
              <w:t xml:space="preserve"> </w:t>
            </w:r>
            <w:r w:rsidR="007145E3" w:rsidRPr="0017519F">
              <w:rPr>
                <w:rFonts w:eastAsia="Times New Roman" w:hAnsi="Times New Roman" w:cs="Times New Roman"/>
                <w:b/>
                <w:bCs/>
                <w:sz w:val="24"/>
                <w:szCs w:val="24"/>
              </w:rPr>
              <w:t xml:space="preserve">odos </w:t>
            </w:r>
            <w:r w:rsidR="00CD06BB" w:rsidRPr="0017519F">
              <w:rPr>
                <w:rFonts w:eastAsia="Times New Roman" w:hAnsi="Times New Roman" w:cs="Times New Roman"/>
                <w:b/>
                <w:bCs/>
                <w:sz w:val="24"/>
                <w:szCs w:val="24"/>
              </w:rPr>
              <w:t xml:space="preserve">apsaugos priemonės </w:t>
            </w:r>
          </w:p>
        </w:tc>
        <w:tc>
          <w:tcPr>
            <w:tcW w:w="3396" w:type="dxa"/>
          </w:tcPr>
          <w:p w14:paraId="11D095A7" w14:textId="10100291" w:rsidR="00DE6144" w:rsidRPr="0017519F" w:rsidRDefault="00DE6144" w:rsidP="0017519F">
            <w:pPr>
              <w:spacing w:line="240" w:lineRule="auto"/>
              <w:ind w:hanging="27"/>
              <w:rPr>
                <w:rFonts w:hAnsi="Times New Roman" w:cs="Times New Roman"/>
                <w:b/>
                <w:bCs/>
                <w:sz w:val="24"/>
                <w:szCs w:val="24"/>
                <w14:ligatures w14:val="standardContextual"/>
              </w:rPr>
            </w:pPr>
            <w:r w:rsidRPr="0017519F">
              <w:rPr>
                <w:rFonts w:hAnsi="Times New Roman" w:cs="Times New Roman"/>
                <w:b/>
                <w:bCs/>
                <w:sz w:val="24"/>
                <w:szCs w:val="24"/>
                <w14:ligatures w14:val="standardContextual"/>
              </w:rPr>
              <w:t xml:space="preserve">Siūlomų </w:t>
            </w:r>
            <w:r w:rsidR="004F3157" w:rsidRPr="0017519F">
              <w:rPr>
                <w:rFonts w:hAnsi="Times New Roman" w:cs="Times New Roman"/>
                <w:b/>
                <w:bCs/>
                <w:sz w:val="24"/>
                <w:szCs w:val="24"/>
                <w14:ligatures w14:val="standardContextual"/>
              </w:rPr>
              <w:t>izoliuojamųjų individualių</w:t>
            </w:r>
            <w:r w:rsidR="00984BAA" w:rsidRPr="0017519F">
              <w:rPr>
                <w:rFonts w:hAnsi="Times New Roman" w:cs="Times New Roman"/>
                <w:b/>
                <w:bCs/>
                <w:sz w:val="24"/>
                <w:szCs w:val="24"/>
                <w14:ligatures w14:val="standardContextual"/>
              </w:rPr>
              <w:t>jų</w:t>
            </w:r>
            <w:r w:rsidR="004F3157" w:rsidRPr="0017519F">
              <w:rPr>
                <w:rFonts w:hAnsi="Times New Roman" w:cs="Times New Roman"/>
                <w:b/>
                <w:bCs/>
                <w:sz w:val="24"/>
                <w:szCs w:val="24"/>
                <w14:ligatures w14:val="standardContextual"/>
              </w:rPr>
              <w:t xml:space="preserve"> </w:t>
            </w:r>
            <w:r w:rsidR="007145E3" w:rsidRPr="0017519F">
              <w:rPr>
                <w:rFonts w:hAnsi="Times New Roman" w:cs="Times New Roman"/>
                <w:b/>
                <w:bCs/>
                <w:sz w:val="24"/>
                <w:szCs w:val="24"/>
                <w14:ligatures w14:val="standardContextual"/>
              </w:rPr>
              <w:t xml:space="preserve">odos </w:t>
            </w:r>
            <w:r w:rsidR="004F3157" w:rsidRPr="0017519F">
              <w:rPr>
                <w:rFonts w:hAnsi="Times New Roman" w:cs="Times New Roman"/>
                <w:b/>
                <w:bCs/>
                <w:sz w:val="24"/>
                <w:szCs w:val="24"/>
                <w14:ligatures w14:val="standardContextual"/>
              </w:rPr>
              <w:t xml:space="preserve">apsaugos priemonių </w:t>
            </w:r>
            <w:r w:rsidRPr="0017519F">
              <w:rPr>
                <w:rFonts w:hAnsi="Times New Roman" w:cs="Times New Roman"/>
                <w:b/>
                <w:bCs/>
                <w:sz w:val="24"/>
                <w:szCs w:val="24"/>
                <w14:ligatures w14:val="standardContextual"/>
              </w:rPr>
              <w:t xml:space="preserve"> charakteristikos/ parametrai</w:t>
            </w:r>
          </w:p>
          <w:p w14:paraId="0A09D5C1" w14:textId="1BD9FE2E" w:rsidR="00DE6144" w:rsidRPr="0017519F" w:rsidRDefault="00DE6144" w:rsidP="0017519F">
            <w:pPr>
              <w:spacing w:line="240" w:lineRule="auto"/>
              <w:ind w:hanging="27"/>
              <w:rPr>
                <w:rFonts w:hAnsi="Times New Roman" w:cs="Times New Roman"/>
                <w:b/>
                <w:bCs/>
                <w:color w:val="FF0000"/>
                <w:sz w:val="24"/>
                <w:szCs w:val="24"/>
                <w14:ligatures w14:val="standardContextual"/>
              </w:rPr>
            </w:pPr>
            <w:r w:rsidRPr="0017519F">
              <w:rPr>
                <w:rFonts w:hAnsi="Times New Roman" w:cs="Times New Roman"/>
                <w:b/>
                <w:bCs/>
                <w:color w:val="FF0000"/>
                <w:sz w:val="24"/>
                <w:szCs w:val="24"/>
                <w14:ligatures w14:val="standardContextual"/>
              </w:rPr>
              <w:t xml:space="preserve">(Prie pasiūlymo </w:t>
            </w:r>
            <w:r w:rsidR="00CD06BB" w:rsidRPr="0017519F">
              <w:rPr>
                <w:rFonts w:hAnsi="Times New Roman" w:cs="Times New Roman"/>
                <w:b/>
                <w:bCs/>
                <w:color w:val="FF0000"/>
                <w:sz w:val="24"/>
                <w:szCs w:val="24"/>
                <w14:ligatures w14:val="standardContextual"/>
              </w:rPr>
              <w:t>gali</w:t>
            </w:r>
            <w:r w:rsidRPr="0017519F">
              <w:rPr>
                <w:rFonts w:hAnsi="Times New Roman" w:cs="Times New Roman"/>
                <w:b/>
                <w:bCs/>
                <w:color w:val="FF0000"/>
                <w:sz w:val="24"/>
                <w:szCs w:val="24"/>
                <w14:ligatures w14:val="standardContextual"/>
              </w:rPr>
              <w:t xml:space="preserve"> būti pridėti dokumentai (</w:t>
            </w:r>
            <w:r w:rsidRPr="0017519F">
              <w:rPr>
                <w:rFonts w:eastAsia="Times New Roman" w:hAnsi="Times New Roman" w:cs="Times New Roman"/>
                <w:b/>
                <w:bCs/>
                <w:color w:val="FF0000"/>
                <w:sz w:val="24"/>
                <w:szCs w:val="24"/>
              </w:rPr>
              <w:t xml:space="preserve">papildomai gali būti pateikiamos ir viešai prieinamos aktyvios nuorodos), </w:t>
            </w:r>
            <w:r w:rsidRPr="0017519F">
              <w:rPr>
                <w:rFonts w:hAnsi="Times New Roman" w:cs="Times New Roman"/>
                <w:b/>
                <w:bCs/>
                <w:color w:val="FF0000"/>
                <w:sz w:val="24"/>
                <w:szCs w:val="24"/>
                <w14:ligatures w14:val="standardContextual"/>
              </w:rPr>
              <w:t>kuriuose (-</w:t>
            </w:r>
            <w:proofErr w:type="spellStart"/>
            <w:r w:rsidRPr="0017519F">
              <w:rPr>
                <w:rFonts w:hAnsi="Times New Roman" w:cs="Times New Roman"/>
                <w:b/>
                <w:bCs/>
                <w:color w:val="FF0000"/>
                <w:sz w:val="24"/>
                <w:szCs w:val="24"/>
                <w14:ligatures w14:val="standardContextual"/>
              </w:rPr>
              <w:t>iose</w:t>
            </w:r>
            <w:proofErr w:type="spellEnd"/>
            <w:r w:rsidRPr="0017519F">
              <w:rPr>
                <w:rFonts w:hAnsi="Times New Roman" w:cs="Times New Roman"/>
                <w:b/>
                <w:bCs/>
                <w:color w:val="FF0000"/>
                <w:sz w:val="24"/>
                <w:szCs w:val="24"/>
                <w14:ligatures w14:val="standardContextual"/>
              </w:rPr>
              <w:t>) pateikiama informacija apie atitikimą reikalavimui. Įrašai „atitinka“ ir/arba „taip“ „</w:t>
            </w:r>
            <w:r w:rsidRPr="0017519F">
              <w:rPr>
                <w:rFonts w:hAnsi="Times New Roman" w:cs="Times New Roman"/>
                <w:b/>
                <w:bCs/>
                <w:color w:val="FF0000"/>
                <w:sz w:val="24"/>
                <w:szCs w:val="24"/>
                <w:u w:val="single"/>
                <w14:ligatures w14:val="standardContextual"/>
              </w:rPr>
              <w:t xml:space="preserve"> yra ne mažesnis kaip “, ” bus ne didesnis kaip“ ar  pan.</w:t>
            </w:r>
            <w:r w:rsidRPr="0017519F">
              <w:rPr>
                <w:rFonts w:hAnsi="Times New Roman" w:cs="Times New Roman"/>
                <w:b/>
                <w:bCs/>
                <w:color w:val="FF0000"/>
                <w:sz w:val="24"/>
                <w:szCs w:val="24"/>
                <w14:ligatures w14:val="standardContextual"/>
              </w:rPr>
              <w:t>, negalimi) jeigu techniniuose reikalavimuose nurodoma reikšmė yra intervale, tiekėjas turi nurodyti tikslią reikšmę</w:t>
            </w:r>
          </w:p>
          <w:p w14:paraId="3659F56D" w14:textId="77777777" w:rsidR="00DE6144" w:rsidRPr="0017519F" w:rsidRDefault="00DE6144" w:rsidP="0017519F">
            <w:pPr>
              <w:spacing w:line="240" w:lineRule="auto"/>
              <w:ind w:hanging="27"/>
              <w:contextualSpacing/>
              <w:rPr>
                <w:rFonts w:hAnsi="Times New Roman" w:cs="Times New Roman"/>
                <w:sz w:val="24"/>
                <w:szCs w:val="24"/>
              </w:rPr>
            </w:pPr>
            <w:r w:rsidRPr="0017519F">
              <w:rPr>
                <w:rFonts w:hAnsi="Times New Roman" w:cs="Times New Roman"/>
                <w:b/>
                <w:bCs/>
                <w:i/>
                <w:iCs/>
                <w:sz w:val="24"/>
                <w:szCs w:val="24"/>
                <w14:ligatures w14:val="standardContextual"/>
              </w:rPr>
              <w:t>(Duomenis šiame stulpelyje pildo tiekėjas)</w:t>
            </w:r>
          </w:p>
        </w:tc>
      </w:tr>
      <w:tr w:rsidR="00BD661E" w:rsidRPr="0017519F" w14:paraId="613A73BC" w14:textId="77777777" w:rsidTr="0017519F">
        <w:tc>
          <w:tcPr>
            <w:tcW w:w="1536" w:type="dxa"/>
          </w:tcPr>
          <w:p w14:paraId="299BDCBA" w14:textId="325544FC" w:rsidR="00DE6144" w:rsidRPr="0017519F" w:rsidRDefault="00DE6144" w:rsidP="0017519F">
            <w:pPr>
              <w:spacing w:line="240" w:lineRule="auto"/>
              <w:ind w:firstLine="29"/>
              <w:contextualSpacing/>
              <w:rPr>
                <w:rFonts w:hAnsi="Times New Roman" w:cs="Times New Roman"/>
                <w:sz w:val="24"/>
                <w:szCs w:val="24"/>
              </w:rPr>
            </w:pPr>
            <w:r w:rsidRPr="0017519F">
              <w:rPr>
                <w:rFonts w:hAnsi="Times New Roman" w:cs="Times New Roman"/>
                <w:sz w:val="24"/>
                <w:szCs w:val="24"/>
              </w:rPr>
              <w:t xml:space="preserve">1. </w:t>
            </w:r>
          </w:p>
        </w:tc>
        <w:tc>
          <w:tcPr>
            <w:tcW w:w="4696" w:type="dxa"/>
          </w:tcPr>
          <w:p w14:paraId="5B6F8856" w14:textId="52F80F56" w:rsidR="00DE6144" w:rsidRPr="00465B81" w:rsidRDefault="00465B81" w:rsidP="00465B81">
            <w:pPr>
              <w:tabs>
                <w:tab w:val="left" w:pos="1134"/>
              </w:tabs>
              <w:spacing w:before="120" w:line="240" w:lineRule="auto"/>
              <w:ind w:firstLine="0"/>
              <w:contextualSpacing/>
              <w:jc w:val="left"/>
              <w:rPr>
                <w:rFonts w:eastAsia="Times New Roman" w:hAnsi="Times New Roman" w:cs="Times New Roman"/>
                <w:sz w:val="24"/>
                <w:szCs w:val="24"/>
                <w:lang w:eastAsia="en-US"/>
              </w:rPr>
            </w:pPr>
            <w:bookmarkStart w:id="1" w:name="_Hlk191018432"/>
            <w:r w:rsidRPr="00465B81">
              <w:rPr>
                <w:rFonts w:eastAsia="Times New Roman" w:hAnsi="Times New Roman" w:cs="Times New Roman"/>
                <w:sz w:val="24"/>
                <w:szCs w:val="24"/>
                <w:lang w:eastAsia="en-US"/>
              </w:rPr>
              <w:t xml:space="preserve">Izoliuojamosios individualiosios odos apsaugos priemonės skirtos viso kūno apsaugai nuo cheminių medžiagų ir aerozolių, radioaktyviųjų dulkių ir aerozolių, bakterijų ir virusų neigiamo poveikio. </w:t>
            </w:r>
            <w:bookmarkEnd w:id="1"/>
          </w:p>
        </w:tc>
        <w:tc>
          <w:tcPr>
            <w:tcW w:w="3396" w:type="dxa"/>
          </w:tcPr>
          <w:p w14:paraId="320F7FD1" w14:textId="5DC5A860" w:rsidR="0087747D" w:rsidRPr="0017519F" w:rsidRDefault="0087747D" w:rsidP="0017519F">
            <w:pPr>
              <w:autoSpaceDE w:val="0"/>
              <w:autoSpaceDN w:val="0"/>
              <w:adjustRightInd w:val="0"/>
              <w:spacing w:line="240" w:lineRule="auto"/>
              <w:ind w:firstLine="0"/>
              <w:rPr>
                <w:rFonts w:eastAsia="Times New Roman" w:hAnsi="Times New Roman" w:cs="Times New Roman"/>
                <w:i/>
                <w:iCs/>
                <w:sz w:val="24"/>
                <w:szCs w:val="24"/>
              </w:rPr>
            </w:pPr>
            <w:r w:rsidRPr="0017519F">
              <w:rPr>
                <w:rFonts w:hAnsi="Times New Roman" w:cs="Times New Roman"/>
                <w:i/>
                <w:iCs/>
                <w:sz w:val="24"/>
                <w:szCs w:val="24"/>
              </w:rPr>
              <w:t>/</w:t>
            </w:r>
            <w:r w:rsidRPr="0017519F">
              <w:rPr>
                <w:rFonts w:eastAsia="Times New Roman" w:hAnsi="Times New Roman" w:cs="Times New Roman"/>
                <w:i/>
                <w:iCs/>
                <w:sz w:val="24"/>
                <w:szCs w:val="24"/>
              </w:rPr>
              <w:t xml:space="preserve">Tiekėjas deklaruoja atitiktį pasiūlyme/ </w:t>
            </w:r>
          </w:p>
          <w:p w14:paraId="60CE30FE" w14:textId="17A751B1" w:rsidR="00DE6144" w:rsidRPr="0017519F" w:rsidRDefault="00DE6144" w:rsidP="0017519F">
            <w:pPr>
              <w:spacing w:line="240" w:lineRule="auto"/>
              <w:ind w:hanging="27"/>
              <w:contextualSpacing/>
              <w:rPr>
                <w:rFonts w:hAnsi="Times New Roman" w:cs="Times New Roman"/>
                <w:i/>
                <w:iCs/>
                <w:sz w:val="24"/>
                <w:szCs w:val="24"/>
              </w:rPr>
            </w:pPr>
          </w:p>
        </w:tc>
      </w:tr>
      <w:tr w:rsidR="00BD661E" w:rsidRPr="0017519F" w14:paraId="6E8719E6" w14:textId="77777777" w:rsidTr="0017519F">
        <w:tc>
          <w:tcPr>
            <w:tcW w:w="1536" w:type="dxa"/>
          </w:tcPr>
          <w:p w14:paraId="1A76EFFB" w14:textId="1D191E60" w:rsidR="00DE6144" w:rsidRPr="0017519F" w:rsidRDefault="00DE6144" w:rsidP="0017519F">
            <w:pPr>
              <w:spacing w:line="240" w:lineRule="auto"/>
              <w:ind w:firstLine="29"/>
              <w:contextualSpacing/>
              <w:rPr>
                <w:rFonts w:hAnsi="Times New Roman" w:cs="Times New Roman"/>
                <w:sz w:val="24"/>
                <w:szCs w:val="24"/>
              </w:rPr>
            </w:pPr>
            <w:r w:rsidRPr="0017519F">
              <w:rPr>
                <w:rFonts w:hAnsi="Times New Roman" w:cs="Times New Roman"/>
                <w:sz w:val="24"/>
                <w:szCs w:val="24"/>
              </w:rPr>
              <w:t xml:space="preserve">2. </w:t>
            </w:r>
          </w:p>
        </w:tc>
        <w:tc>
          <w:tcPr>
            <w:tcW w:w="4696" w:type="dxa"/>
          </w:tcPr>
          <w:p w14:paraId="5C91CB83" w14:textId="34052877" w:rsidR="00DE6144" w:rsidRPr="00465B81" w:rsidRDefault="00465B81" w:rsidP="00465B81">
            <w:pPr>
              <w:tabs>
                <w:tab w:val="left" w:pos="1134"/>
              </w:tabs>
              <w:spacing w:before="120" w:line="240" w:lineRule="auto"/>
              <w:ind w:firstLine="0"/>
              <w:contextualSpacing/>
              <w:jc w:val="left"/>
              <w:rPr>
                <w:rFonts w:eastAsia="Times New Roman" w:hAnsi="Times New Roman" w:cs="Times New Roman"/>
                <w:sz w:val="24"/>
                <w:szCs w:val="24"/>
                <w:lang w:eastAsia="en-US"/>
              </w:rPr>
            </w:pPr>
            <w:r w:rsidRPr="00465B81">
              <w:rPr>
                <w:rFonts w:eastAsia="Times New Roman" w:hAnsi="Times New Roman" w:cs="Times New Roman"/>
                <w:sz w:val="24"/>
                <w:szCs w:val="24"/>
                <w:lang w:eastAsia="en-US"/>
              </w:rPr>
              <w:t>Izoliuojamosios individualiosios odos apsaugos priemonių komplektas turi būti daugkartinio naudojimo ir susideda iš vienos dalies apsauginio kostiumo su gobtuvu, apsauginių pirštinių ir avalynės (toliau – apsaugos komplektas). Vienkartinio naudojimo apsaugos komplektas nepriimtinas, net jei po išorinio valymo ir (arba) nukenksminimo nėra nustatyta pažeidimų.</w:t>
            </w:r>
          </w:p>
        </w:tc>
        <w:tc>
          <w:tcPr>
            <w:tcW w:w="3396" w:type="dxa"/>
          </w:tcPr>
          <w:p w14:paraId="1382CADF" w14:textId="5090A31B" w:rsidR="0087747D" w:rsidRPr="0017519F" w:rsidRDefault="00DE6144" w:rsidP="0017519F">
            <w:pPr>
              <w:autoSpaceDE w:val="0"/>
              <w:autoSpaceDN w:val="0"/>
              <w:adjustRightInd w:val="0"/>
              <w:spacing w:line="240" w:lineRule="auto"/>
              <w:ind w:firstLine="0"/>
              <w:rPr>
                <w:rFonts w:eastAsia="Times New Roman" w:hAnsi="Times New Roman" w:cs="Times New Roman"/>
                <w:i/>
                <w:iCs/>
                <w:sz w:val="24"/>
                <w:szCs w:val="24"/>
              </w:rPr>
            </w:pPr>
            <w:r w:rsidRPr="0017519F">
              <w:rPr>
                <w:rFonts w:hAnsi="Times New Roman" w:cs="Times New Roman"/>
                <w:i/>
                <w:iCs/>
                <w:sz w:val="24"/>
                <w:szCs w:val="24"/>
              </w:rPr>
              <w:t>/</w:t>
            </w:r>
            <w:r w:rsidR="0087747D" w:rsidRPr="0017519F">
              <w:rPr>
                <w:rFonts w:eastAsia="Times New Roman" w:hAnsi="Times New Roman" w:cs="Times New Roman"/>
                <w:i/>
                <w:iCs/>
                <w:sz w:val="24"/>
                <w:szCs w:val="24"/>
              </w:rPr>
              <w:t xml:space="preserve">Tiekėjas deklaruoja atitiktį pasiūlyme/ </w:t>
            </w:r>
          </w:p>
          <w:p w14:paraId="0FE20FDC" w14:textId="77777777" w:rsidR="00DE6144" w:rsidRPr="0017519F" w:rsidRDefault="00DE6144" w:rsidP="0017519F">
            <w:pPr>
              <w:spacing w:line="240" w:lineRule="auto"/>
              <w:ind w:hanging="27"/>
              <w:contextualSpacing/>
              <w:rPr>
                <w:rFonts w:hAnsi="Times New Roman" w:cs="Times New Roman"/>
                <w:i/>
                <w:iCs/>
                <w:sz w:val="24"/>
                <w:szCs w:val="24"/>
              </w:rPr>
            </w:pPr>
          </w:p>
        </w:tc>
      </w:tr>
      <w:tr w:rsidR="00465B81" w:rsidRPr="0017519F" w14:paraId="40C8DA5D" w14:textId="77777777" w:rsidTr="0017519F">
        <w:tc>
          <w:tcPr>
            <w:tcW w:w="1536" w:type="dxa"/>
          </w:tcPr>
          <w:p w14:paraId="38324140" w14:textId="4FE44CD2" w:rsidR="00465B81" w:rsidRPr="0017519F" w:rsidRDefault="00583E3E" w:rsidP="0017519F">
            <w:pPr>
              <w:spacing w:line="240" w:lineRule="auto"/>
              <w:ind w:firstLine="29"/>
              <w:contextualSpacing/>
              <w:rPr>
                <w:rFonts w:hAnsi="Times New Roman" w:cs="Times New Roman"/>
                <w:sz w:val="24"/>
                <w:szCs w:val="24"/>
              </w:rPr>
            </w:pPr>
            <w:r>
              <w:rPr>
                <w:rFonts w:hAnsi="Times New Roman" w:cs="Times New Roman"/>
                <w:sz w:val="24"/>
                <w:szCs w:val="24"/>
              </w:rPr>
              <w:t>3.</w:t>
            </w:r>
          </w:p>
        </w:tc>
        <w:tc>
          <w:tcPr>
            <w:tcW w:w="4696" w:type="dxa"/>
          </w:tcPr>
          <w:p w14:paraId="7AFE059E" w14:textId="02A4404B" w:rsidR="00465B81" w:rsidRPr="0017519F" w:rsidRDefault="00583E3E" w:rsidP="0017519F">
            <w:pPr>
              <w:tabs>
                <w:tab w:val="left" w:pos="1134"/>
              </w:tabs>
              <w:spacing w:line="240" w:lineRule="auto"/>
              <w:ind w:firstLine="0"/>
              <w:contextualSpacing/>
              <w:jc w:val="left"/>
              <w:rPr>
                <w:rFonts w:eastAsia="Times New Roman" w:hAnsi="Times New Roman" w:cs="Times New Roman"/>
                <w:sz w:val="24"/>
                <w:szCs w:val="24"/>
                <w:lang w:eastAsia="en-US"/>
              </w:rPr>
            </w:pPr>
            <w:r w:rsidRPr="00583E3E">
              <w:rPr>
                <w:rFonts w:eastAsia="Times New Roman" w:hAnsi="Times New Roman" w:cs="Times New Roman"/>
                <w:sz w:val="24"/>
                <w:szCs w:val="24"/>
                <w:lang w:eastAsia="en-US"/>
              </w:rPr>
              <w:t>Apsaugos komplektas turi būti gamintojo numatytas daugkartinio naudojimo ir turi būti tinkamas pakartotiniam naudojimui pagal gamintojo nustatytas eksploatavimo, valymo, nukenksminimo ir priežiūros sąlygas</w:t>
            </w:r>
            <w:r>
              <w:rPr>
                <w:rFonts w:eastAsia="Times New Roman" w:hAnsi="Times New Roman" w:cs="Times New Roman"/>
                <w:sz w:val="24"/>
                <w:szCs w:val="24"/>
                <w:lang w:eastAsia="en-US"/>
              </w:rPr>
              <w:t>.</w:t>
            </w:r>
          </w:p>
        </w:tc>
        <w:tc>
          <w:tcPr>
            <w:tcW w:w="3396" w:type="dxa"/>
          </w:tcPr>
          <w:p w14:paraId="6F15B551" w14:textId="77777777" w:rsidR="00814F6A" w:rsidRPr="0017519F" w:rsidRDefault="00814F6A" w:rsidP="00814F6A">
            <w:pPr>
              <w:autoSpaceDE w:val="0"/>
              <w:autoSpaceDN w:val="0"/>
              <w:adjustRightInd w:val="0"/>
              <w:spacing w:line="240" w:lineRule="auto"/>
              <w:ind w:firstLine="0"/>
              <w:rPr>
                <w:rFonts w:eastAsia="Times New Roman" w:hAnsi="Times New Roman" w:cs="Times New Roman"/>
                <w:i/>
                <w:iCs/>
                <w:sz w:val="24"/>
                <w:szCs w:val="24"/>
              </w:rPr>
            </w:pPr>
            <w:r w:rsidRPr="0017519F">
              <w:rPr>
                <w:rFonts w:hAnsi="Times New Roman" w:cs="Times New Roman"/>
                <w:i/>
                <w:iCs/>
                <w:sz w:val="24"/>
                <w:szCs w:val="24"/>
              </w:rPr>
              <w:t>/</w:t>
            </w:r>
            <w:r w:rsidRPr="0017519F">
              <w:rPr>
                <w:rFonts w:eastAsia="Times New Roman" w:hAnsi="Times New Roman" w:cs="Times New Roman"/>
                <w:i/>
                <w:iCs/>
                <w:sz w:val="24"/>
                <w:szCs w:val="24"/>
              </w:rPr>
              <w:t xml:space="preserve">Tiekėjas deklaruoja atitiktį pasiūlyme/ </w:t>
            </w:r>
          </w:p>
          <w:p w14:paraId="7E2A88A3" w14:textId="77777777" w:rsidR="00465B81" w:rsidRPr="0017519F" w:rsidRDefault="00465B81" w:rsidP="0017519F">
            <w:pPr>
              <w:autoSpaceDE w:val="0"/>
              <w:autoSpaceDN w:val="0"/>
              <w:adjustRightInd w:val="0"/>
              <w:spacing w:line="240" w:lineRule="auto"/>
              <w:ind w:firstLine="0"/>
              <w:rPr>
                <w:rFonts w:hAnsi="Times New Roman" w:cs="Times New Roman"/>
                <w:i/>
                <w:iCs/>
                <w:sz w:val="24"/>
                <w:szCs w:val="24"/>
              </w:rPr>
            </w:pPr>
          </w:p>
        </w:tc>
      </w:tr>
      <w:tr w:rsidR="00BD661E" w:rsidRPr="0017519F" w14:paraId="1879839E" w14:textId="77777777" w:rsidTr="0017519F">
        <w:tc>
          <w:tcPr>
            <w:tcW w:w="1536" w:type="dxa"/>
          </w:tcPr>
          <w:p w14:paraId="4FF9887C" w14:textId="17CAAE36" w:rsidR="00DE6144" w:rsidRPr="0017519F" w:rsidRDefault="00583E3E" w:rsidP="0017519F">
            <w:pPr>
              <w:spacing w:line="240" w:lineRule="auto"/>
              <w:ind w:firstLine="29"/>
              <w:contextualSpacing/>
              <w:rPr>
                <w:rFonts w:hAnsi="Times New Roman" w:cs="Times New Roman"/>
                <w:sz w:val="24"/>
                <w:szCs w:val="24"/>
              </w:rPr>
            </w:pPr>
            <w:r>
              <w:rPr>
                <w:rFonts w:hAnsi="Times New Roman" w:cs="Times New Roman"/>
                <w:sz w:val="24"/>
                <w:szCs w:val="24"/>
              </w:rPr>
              <w:t>4</w:t>
            </w:r>
            <w:r w:rsidR="00DE6144" w:rsidRPr="0017519F">
              <w:rPr>
                <w:rFonts w:hAnsi="Times New Roman" w:cs="Times New Roman"/>
                <w:sz w:val="24"/>
                <w:szCs w:val="24"/>
              </w:rPr>
              <w:t xml:space="preserve">. </w:t>
            </w:r>
          </w:p>
        </w:tc>
        <w:tc>
          <w:tcPr>
            <w:tcW w:w="4696" w:type="dxa"/>
          </w:tcPr>
          <w:p w14:paraId="32F5E7AC" w14:textId="12060427" w:rsidR="00721674" w:rsidRPr="0017519F" w:rsidRDefault="00721674" w:rsidP="0017519F">
            <w:pPr>
              <w:spacing w:line="240" w:lineRule="auto"/>
              <w:ind w:firstLine="20"/>
              <w:contextualSpacing/>
              <w:rPr>
                <w:rFonts w:hAnsi="Times New Roman" w:cs="Times New Roman"/>
                <w:sz w:val="24"/>
                <w:szCs w:val="24"/>
              </w:rPr>
            </w:pPr>
            <w:r w:rsidRPr="0017519F">
              <w:rPr>
                <w:rFonts w:hAnsi="Times New Roman" w:cs="Times New Roman"/>
                <w:sz w:val="24"/>
                <w:szCs w:val="24"/>
              </w:rPr>
              <w:t>Apsaugos komplekto reikalavimai:</w:t>
            </w:r>
          </w:p>
        </w:tc>
        <w:tc>
          <w:tcPr>
            <w:tcW w:w="3396" w:type="dxa"/>
          </w:tcPr>
          <w:p w14:paraId="1EC5772C" w14:textId="39A1ADCA" w:rsidR="00DE6144" w:rsidRPr="0017519F" w:rsidRDefault="00E469DE" w:rsidP="0017519F">
            <w:pPr>
              <w:spacing w:line="240" w:lineRule="auto"/>
              <w:ind w:hanging="27"/>
              <w:contextualSpacing/>
              <w:rPr>
                <w:rFonts w:hAnsi="Times New Roman" w:cs="Times New Roman"/>
                <w:i/>
                <w:iCs/>
                <w:sz w:val="24"/>
                <w:szCs w:val="24"/>
              </w:rPr>
            </w:pPr>
            <w:r w:rsidRPr="0017519F">
              <w:rPr>
                <w:rFonts w:hAnsi="Times New Roman" w:cs="Times New Roman"/>
                <w:i/>
                <w:iCs/>
                <w:sz w:val="24"/>
                <w:szCs w:val="24"/>
              </w:rPr>
              <w:t xml:space="preserve"> ----------------</w:t>
            </w:r>
          </w:p>
        </w:tc>
      </w:tr>
      <w:tr w:rsidR="00BD661E" w:rsidRPr="0017519F" w14:paraId="1E849704" w14:textId="77777777" w:rsidTr="0017519F">
        <w:tc>
          <w:tcPr>
            <w:tcW w:w="1536" w:type="dxa"/>
          </w:tcPr>
          <w:p w14:paraId="08BAF375" w14:textId="2AB4C341" w:rsidR="00DE6144" w:rsidRPr="0017519F" w:rsidRDefault="00583E3E" w:rsidP="0017519F">
            <w:pPr>
              <w:spacing w:line="240" w:lineRule="auto"/>
              <w:ind w:firstLine="29"/>
              <w:contextualSpacing/>
              <w:rPr>
                <w:rFonts w:hAnsi="Times New Roman" w:cs="Times New Roman"/>
                <w:sz w:val="24"/>
                <w:szCs w:val="24"/>
              </w:rPr>
            </w:pPr>
            <w:r>
              <w:rPr>
                <w:rFonts w:hAnsi="Times New Roman" w:cs="Times New Roman"/>
                <w:sz w:val="24"/>
                <w:szCs w:val="24"/>
              </w:rPr>
              <w:t>4</w:t>
            </w:r>
            <w:r w:rsidR="00721674" w:rsidRPr="0017519F">
              <w:rPr>
                <w:rFonts w:hAnsi="Times New Roman" w:cs="Times New Roman"/>
                <w:sz w:val="24"/>
                <w:szCs w:val="24"/>
              </w:rPr>
              <w:t>.1.</w:t>
            </w:r>
          </w:p>
        </w:tc>
        <w:tc>
          <w:tcPr>
            <w:tcW w:w="4696" w:type="dxa"/>
          </w:tcPr>
          <w:p w14:paraId="071A85AE" w14:textId="24D78F6C" w:rsidR="00DE6144" w:rsidRPr="002660C0" w:rsidRDefault="00583E3E" w:rsidP="002660C0">
            <w:pPr>
              <w:spacing w:before="120" w:line="240" w:lineRule="auto"/>
              <w:ind w:firstLine="0"/>
              <w:contextualSpacing/>
              <w:jc w:val="left"/>
              <w:rPr>
                <w:rFonts w:eastAsia="Times New Roman" w:hAnsi="Times New Roman" w:cs="Times New Roman"/>
                <w:sz w:val="24"/>
                <w:szCs w:val="24"/>
                <w:lang w:eastAsia="en-US"/>
              </w:rPr>
            </w:pPr>
            <w:r>
              <w:rPr>
                <w:rFonts w:eastAsia="Times New Roman" w:hAnsi="Times New Roman" w:cs="Times New Roman"/>
                <w:sz w:val="24"/>
                <w:szCs w:val="24"/>
                <w:lang w:eastAsia="en-US"/>
              </w:rPr>
              <w:t>tu</w:t>
            </w:r>
            <w:r w:rsidRPr="00583E3E">
              <w:rPr>
                <w:rFonts w:eastAsia="Times New Roman" w:hAnsi="Times New Roman" w:cs="Times New Roman"/>
                <w:sz w:val="24"/>
                <w:szCs w:val="24"/>
                <w:lang w:eastAsia="en-US"/>
              </w:rPr>
              <w:t xml:space="preserve">ri apsaugoti </w:t>
            </w:r>
            <w:r w:rsidRPr="00583E3E">
              <w:rPr>
                <w:rFonts w:eastAsia="Times New Roman" w:hAnsi="Times New Roman" w:cs="Times New Roman"/>
                <w:sz w:val="24"/>
                <w:szCs w:val="24"/>
                <w:shd w:val="clear" w:color="auto" w:fill="FFFFFF"/>
                <w:lang w:eastAsia="en-US"/>
              </w:rPr>
              <w:t>nuo</w:t>
            </w:r>
            <w:r>
              <w:rPr>
                <w:rFonts w:eastAsia="Times New Roman" w:hAnsi="Times New Roman" w:cs="Times New Roman"/>
                <w:sz w:val="24"/>
                <w:szCs w:val="24"/>
                <w:shd w:val="clear" w:color="auto" w:fill="FFFFFF"/>
                <w:lang w:eastAsia="en-US"/>
              </w:rPr>
              <w:t xml:space="preserve"> </w:t>
            </w:r>
            <w:r w:rsidRPr="00583E3E">
              <w:rPr>
                <w:rFonts w:eastAsia="Times New Roman" w:hAnsi="Times New Roman" w:cs="Times New Roman"/>
                <w:sz w:val="24"/>
                <w:szCs w:val="24"/>
                <w:shd w:val="clear" w:color="auto" w:fill="FFFFFF"/>
                <w:lang w:eastAsia="en-US"/>
              </w:rPr>
              <w:t>skystųjų chemikalų</w:t>
            </w:r>
            <w:r w:rsidRPr="00583E3E">
              <w:rPr>
                <w:rFonts w:eastAsia="Times New Roman" w:hAnsi="Times New Roman" w:cs="Times New Roman"/>
                <w:sz w:val="24"/>
                <w:szCs w:val="24"/>
                <w:lang w:eastAsia="en-US"/>
              </w:rPr>
              <w:t xml:space="preserve"> ir atitikti LST</w:t>
            </w:r>
            <w:r w:rsidRPr="00583E3E">
              <w:rPr>
                <w:rFonts w:eastAsia="Times New Roman" w:hAnsi="Times New Roman" w:cs="Times New Roman"/>
                <w:sz w:val="24"/>
                <w:szCs w:val="24"/>
                <w:shd w:val="clear" w:color="auto" w:fill="FFFFFF"/>
                <w:lang w:eastAsia="en-US"/>
              </w:rPr>
              <w:t> </w:t>
            </w:r>
            <w:r w:rsidRPr="00583E3E">
              <w:rPr>
                <w:rFonts w:eastAsia="Times New Roman" w:hAnsi="Times New Roman" w:cs="Times New Roman"/>
                <w:sz w:val="24"/>
                <w:szCs w:val="24"/>
                <w:lang w:eastAsia="en-US"/>
              </w:rPr>
              <w:t>EN</w:t>
            </w:r>
            <w:r w:rsidRPr="00583E3E">
              <w:rPr>
                <w:rFonts w:eastAsia="Times New Roman" w:hAnsi="Times New Roman" w:cs="Times New Roman"/>
                <w:sz w:val="24"/>
                <w:szCs w:val="24"/>
                <w:shd w:val="clear" w:color="auto" w:fill="FFFFFF"/>
                <w:lang w:eastAsia="en-US"/>
              </w:rPr>
              <w:t> </w:t>
            </w:r>
            <w:r w:rsidRPr="00583E3E">
              <w:rPr>
                <w:rFonts w:eastAsia="Times New Roman" w:hAnsi="Times New Roman" w:cs="Times New Roman"/>
                <w:sz w:val="24"/>
                <w:szCs w:val="24"/>
                <w:lang w:eastAsia="en-US"/>
              </w:rPr>
              <w:t>14605</w:t>
            </w:r>
            <w:r w:rsidRPr="00583E3E">
              <w:rPr>
                <w:rFonts w:eastAsia="Times New Roman" w:hAnsi="Times New Roman" w:cs="Times New Roman"/>
                <w:sz w:val="24"/>
                <w:szCs w:val="24"/>
                <w:shd w:val="clear" w:color="auto" w:fill="FFFFFF"/>
                <w:lang w:eastAsia="en-US"/>
              </w:rPr>
              <w:t>:</w:t>
            </w:r>
            <w:r w:rsidRPr="00583E3E">
              <w:rPr>
                <w:rFonts w:eastAsia="Times New Roman" w:hAnsi="Times New Roman" w:cs="Times New Roman"/>
                <w:sz w:val="24"/>
                <w:szCs w:val="24"/>
                <w:lang w:eastAsia="en-US"/>
              </w:rPr>
              <w:t>2005</w:t>
            </w:r>
            <w:r w:rsidRPr="00583E3E">
              <w:rPr>
                <w:rFonts w:eastAsia="Times New Roman" w:hAnsi="Times New Roman" w:cs="Times New Roman"/>
                <w:sz w:val="24"/>
                <w:szCs w:val="24"/>
                <w:shd w:val="clear" w:color="auto" w:fill="FFFFFF"/>
                <w:lang w:eastAsia="en-US"/>
              </w:rPr>
              <w:t>+</w:t>
            </w:r>
            <w:r w:rsidRPr="00583E3E">
              <w:rPr>
                <w:rFonts w:eastAsia="Times New Roman" w:hAnsi="Times New Roman" w:cs="Times New Roman"/>
                <w:sz w:val="24"/>
                <w:szCs w:val="24"/>
                <w:lang w:eastAsia="en-US"/>
              </w:rPr>
              <w:t>A1</w:t>
            </w:r>
            <w:r w:rsidRPr="00583E3E">
              <w:rPr>
                <w:rFonts w:eastAsia="Times New Roman" w:hAnsi="Times New Roman" w:cs="Times New Roman"/>
                <w:sz w:val="24"/>
                <w:szCs w:val="24"/>
                <w:shd w:val="clear" w:color="auto" w:fill="FFFFFF"/>
                <w:lang w:eastAsia="en-US"/>
              </w:rPr>
              <w:t>:</w:t>
            </w:r>
            <w:r w:rsidRPr="00583E3E">
              <w:rPr>
                <w:rFonts w:eastAsia="Times New Roman" w:hAnsi="Times New Roman" w:cs="Times New Roman"/>
                <w:sz w:val="24"/>
                <w:szCs w:val="24"/>
                <w:lang w:eastAsia="en-US"/>
              </w:rPr>
              <w:t xml:space="preserve">2009 standarto reikalavimus arba </w:t>
            </w:r>
            <w:r w:rsidRPr="00583E3E">
              <w:rPr>
                <w:rFonts w:eastAsia="Times New Roman" w:hAnsi="Times New Roman" w:cs="Times New Roman"/>
                <w:sz w:val="24"/>
                <w:szCs w:val="24"/>
              </w:rPr>
              <w:t>lygiaverčių standartų reikalavimus</w:t>
            </w:r>
            <w:r w:rsidRPr="00583E3E">
              <w:rPr>
                <w:rFonts w:eastAsia="Times New Roman" w:hAnsi="Times New Roman" w:cs="Times New Roman"/>
                <w:sz w:val="24"/>
                <w:szCs w:val="24"/>
                <w:lang w:eastAsia="en-US"/>
              </w:rPr>
              <w:t xml:space="preserve"> </w:t>
            </w:r>
            <w:r w:rsidRPr="00583E3E">
              <w:rPr>
                <w:rFonts w:eastAsia="Times New Roman" w:hAnsi="Times New Roman" w:cs="Times New Roman"/>
                <w:sz w:val="24"/>
                <w:szCs w:val="24"/>
                <w:shd w:val="clear" w:color="auto" w:fill="FFFFFF"/>
                <w:lang w:eastAsia="en-US"/>
              </w:rPr>
              <w:t xml:space="preserve">(3 ir 4 tipo), apsaugoti nuo kietųjų, sveikatai žalingų dalelių </w:t>
            </w:r>
            <w:r w:rsidRPr="00583E3E">
              <w:rPr>
                <w:rFonts w:eastAsia="Times New Roman" w:hAnsi="Times New Roman" w:cs="Times New Roman"/>
                <w:sz w:val="24"/>
                <w:szCs w:val="24"/>
                <w:lang w:eastAsia="en-US"/>
              </w:rPr>
              <w:t xml:space="preserve">ir atitikti </w:t>
            </w:r>
            <w:r w:rsidRPr="00583E3E">
              <w:rPr>
                <w:rFonts w:eastAsia="Times New Roman" w:hAnsi="Times New Roman" w:cs="Times New Roman"/>
                <w:sz w:val="24"/>
                <w:szCs w:val="24"/>
                <w:shd w:val="clear" w:color="auto" w:fill="FFFFFF"/>
                <w:lang w:eastAsia="en-US"/>
              </w:rPr>
              <w:t>LST EN </w:t>
            </w:r>
            <w:r w:rsidRPr="00583E3E">
              <w:rPr>
                <w:rFonts w:eastAsia="Times New Roman" w:hAnsi="Times New Roman" w:cs="Times New Roman"/>
                <w:sz w:val="24"/>
                <w:szCs w:val="24"/>
                <w:lang w:eastAsia="en-US"/>
              </w:rPr>
              <w:t>ISO</w:t>
            </w:r>
            <w:r w:rsidRPr="00583E3E">
              <w:rPr>
                <w:rFonts w:eastAsia="Times New Roman" w:hAnsi="Times New Roman" w:cs="Times New Roman"/>
                <w:sz w:val="24"/>
                <w:szCs w:val="24"/>
                <w:shd w:val="clear" w:color="auto" w:fill="FFFFFF"/>
                <w:lang w:eastAsia="en-US"/>
              </w:rPr>
              <w:t> </w:t>
            </w:r>
            <w:r w:rsidRPr="00583E3E">
              <w:rPr>
                <w:rFonts w:eastAsia="Times New Roman" w:hAnsi="Times New Roman" w:cs="Times New Roman"/>
                <w:sz w:val="24"/>
                <w:szCs w:val="24"/>
                <w:lang w:eastAsia="en-US"/>
              </w:rPr>
              <w:t>13982</w:t>
            </w:r>
            <w:r w:rsidRPr="00583E3E">
              <w:rPr>
                <w:rFonts w:eastAsia="Times New Roman" w:hAnsi="Times New Roman" w:cs="Times New Roman"/>
                <w:sz w:val="24"/>
                <w:szCs w:val="24"/>
                <w:shd w:val="clear" w:color="auto" w:fill="FFFFFF"/>
                <w:lang w:eastAsia="en-US"/>
              </w:rPr>
              <w:t>-</w:t>
            </w:r>
            <w:r w:rsidRPr="00583E3E">
              <w:rPr>
                <w:rFonts w:eastAsia="Times New Roman" w:hAnsi="Times New Roman" w:cs="Times New Roman"/>
                <w:sz w:val="24"/>
                <w:szCs w:val="24"/>
                <w:lang w:eastAsia="en-US"/>
              </w:rPr>
              <w:t>1</w:t>
            </w:r>
            <w:r w:rsidRPr="00583E3E">
              <w:rPr>
                <w:rFonts w:eastAsia="Times New Roman" w:hAnsi="Times New Roman" w:cs="Times New Roman"/>
                <w:sz w:val="24"/>
                <w:szCs w:val="24"/>
                <w:shd w:val="clear" w:color="auto" w:fill="FFFFFF"/>
                <w:lang w:eastAsia="en-US"/>
              </w:rPr>
              <w:t>:2005/</w:t>
            </w:r>
            <w:r w:rsidRPr="00583E3E">
              <w:rPr>
                <w:rFonts w:eastAsia="Times New Roman" w:hAnsi="Times New Roman" w:cs="Times New Roman"/>
                <w:sz w:val="24"/>
                <w:szCs w:val="24"/>
                <w:lang w:eastAsia="en-US"/>
              </w:rPr>
              <w:t>A1</w:t>
            </w:r>
            <w:r w:rsidRPr="00583E3E">
              <w:rPr>
                <w:rFonts w:eastAsia="Times New Roman" w:hAnsi="Times New Roman" w:cs="Times New Roman"/>
                <w:sz w:val="24"/>
                <w:szCs w:val="24"/>
                <w:shd w:val="clear" w:color="auto" w:fill="FFFFFF"/>
                <w:lang w:eastAsia="en-US"/>
              </w:rPr>
              <w:t>:</w:t>
            </w:r>
            <w:r w:rsidRPr="00583E3E">
              <w:rPr>
                <w:rFonts w:eastAsia="Times New Roman" w:hAnsi="Times New Roman" w:cs="Times New Roman"/>
                <w:sz w:val="24"/>
                <w:szCs w:val="24"/>
                <w:lang w:eastAsia="en-US"/>
              </w:rPr>
              <w:t>2011</w:t>
            </w:r>
            <w:r w:rsidRPr="00583E3E">
              <w:rPr>
                <w:rFonts w:eastAsia="Times New Roman" w:hAnsi="Times New Roman" w:cs="Times New Roman"/>
                <w:sz w:val="24"/>
                <w:szCs w:val="24"/>
                <w:shd w:val="clear" w:color="auto" w:fill="FFFFFF"/>
                <w:lang w:eastAsia="en-US"/>
              </w:rPr>
              <w:t xml:space="preserve"> </w:t>
            </w:r>
            <w:r w:rsidRPr="00583E3E">
              <w:rPr>
                <w:rFonts w:eastAsia="Times New Roman" w:hAnsi="Times New Roman" w:cs="Times New Roman"/>
                <w:sz w:val="24"/>
                <w:szCs w:val="24"/>
                <w:lang w:eastAsia="en-US"/>
              </w:rPr>
              <w:t xml:space="preserve">standarto reikalavimus arba </w:t>
            </w:r>
            <w:r w:rsidRPr="00583E3E">
              <w:rPr>
                <w:rFonts w:eastAsia="Times New Roman" w:hAnsi="Times New Roman" w:cs="Times New Roman"/>
                <w:sz w:val="24"/>
                <w:szCs w:val="24"/>
              </w:rPr>
              <w:t>lygiaverčių standartų reikalavimus</w:t>
            </w:r>
            <w:r w:rsidRPr="00583E3E">
              <w:rPr>
                <w:rFonts w:eastAsia="Times New Roman" w:hAnsi="Times New Roman" w:cs="Times New Roman"/>
                <w:sz w:val="24"/>
                <w:szCs w:val="24"/>
                <w:lang w:eastAsia="en-US"/>
              </w:rPr>
              <w:t xml:space="preserve"> </w:t>
            </w:r>
            <w:r w:rsidRPr="00583E3E">
              <w:rPr>
                <w:rFonts w:eastAsia="Times New Roman" w:hAnsi="Times New Roman" w:cs="Times New Roman"/>
                <w:sz w:val="24"/>
                <w:szCs w:val="24"/>
                <w:shd w:val="clear" w:color="auto" w:fill="FFFFFF"/>
                <w:lang w:eastAsia="en-US"/>
              </w:rPr>
              <w:t>(5 tipas), apsaugoti</w:t>
            </w:r>
            <w:r w:rsidRPr="00583E3E">
              <w:rPr>
                <w:rFonts w:eastAsia="Times New Roman" w:hAnsi="Times New Roman" w:cs="Times New Roman"/>
                <w:sz w:val="24"/>
                <w:szCs w:val="24"/>
                <w:shd w:val="clear" w:color="auto" w:fill="FFFFFF"/>
              </w:rPr>
              <w:t xml:space="preserve"> </w:t>
            </w:r>
            <w:r w:rsidRPr="00583E3E">
              <w:rPr>
                <w:rFonts w:eastAsia="Times New Roman" w:hAnsi="Times New Roman" w:cs="Times New Roman"/>
                <w:sz w:val="24"/>
                <w:szCs w:val="24"/>
                <w:shd w:val="clear" w:color="auto" w:fill="FFFFFF"/>
                <w:lang w:eastAsia="en-US"/>
              </w:rPr>
              <w:lastRenderedPageBreak/>
              <w:t xml:space="preserve">nuo skystųjų cheminių medžiagų </w:t>
            </w:r>
            <w:r w:rsidRPr="00583E3E">
              <w:rPr>
                <w:rFonts w:eastAsia="Times New Roman" w:hAnsi="Times New Roman" w:cs="Times New Roman"/>
                <w:sz w:val="24"/>
                <w:szCs w:val="24"/>
                <w:lang w:eastAsia="en-US"/>
              </w:rPr>
              <w:t>ir atitikti LST</w:t>
            </w:r>
            <w:r w:rsidRPr="00583E3E">
              <w:rPr>
                <w:rFonts w:eastAsia="Times New Roman" w:hAnsi="Times New Roman" w:cs="Times New Roman"/>
                <w:sz w:val="24"/>
                <w:szCs w:val="24"/>
                <w:shd w:val="clear" w:color="auto" w:fill="FFFFFF"/>
                <w:lang w:eastAsia="en-US"/>
              </w:rPr>
              <w:t> </w:t>
            </w:r>
            <w:r w:rsidRPr="00583E3E">
              <w:rPr>
                <w:rFonts w:eastAsia="Times New Roman" w:hAnsi="Times New Roman" w:cs="Times New Roman"/>
                <w:sz w:val="24"/>
                <w:szCs w:val="24"/>
                <w:lang w:eastAsia="en-US"/>
              </w:rPr>
              <w:t>EN</w:t>
            </w:r>
            <w:r w:rsidRPr="00583E3E">
              <w:rPr>
                <w:rFonts w:eastAsia="Times New Roman" w:hAnsi="Times New Roman" w:cs="Times New Roman"/>
                <w:sz w:val="24"/>
                <w:szCs w:val="24"/>
                <w:shd w:val="clear" w:color="auto" w:fill="FFFFFF"/>
                <w:lang w:eastAsia="en-US"/>
              </w:rPr>
              <w:t> </w:t>
            </w:r>
            <w:r w:rsidRPr="00583E3E">
              <w:rPr>
                <w:rFonts w:eastAsia="Times New Roman" w:hAnsi="Times New Roman" w:cs="Times New Roman"/>
                <w:sz w:val="24"/>
                <w:szCs w:val="24"/>
                <w:lang w:eastAsia="en-US"/>
              </w:rPr>
              <w:t>13034</w:t>
            </w:r>
            <w:r w:rsidRPr="00583E3E">
              <w:rPr>
                <w:rFonts w:eastAsia="Times New Roman" w:hAnsi="Times New Roman" w:cs="Times New Roman"/>
                <w:sz w:val="24"/>
                <w:szCs w:val="24"/>
                <w:shd w:val="clear" w:color="auto" w:fill="FFFFFF"/>
                <w:lang w:eastAsia="en-US"/>
              </w:rPr>
              <w:t>:</w:t>
            </w:r>
            <w:r w:rsidRPr="00583E3E">
              <w:rPr>
                <w:rFonts w:eastAsia="Times New Roman" w:hAnsi="Times New Roman" w:cs="Times New Roman"/>
                <w:sz w:val="24"/>
                <w:szCs w:val="24"/>
                <w:lang w:eastAsia="en-US"/>
              </w:rPr>
              <w:t>2005</w:t>
            </w:r>
            <w:r w:rsidRPr="00583E3E">
              <w:rPr>
                <w:rFonts w:eastAsia="Times New Roman" w:hAnsi="Times New Roman" w:cs="Times New Roman"/>
                <w:sz w:val="24"/>
                <w:szCs w:val="24"/>
                <w:shd w:val="clear" w:color="auto" w:fill="FFFFFF"/>
                <w:lang w:eastAsia="en-US"/>
              </w:rPr>
              <w:t>+</w:t>
            </w:r>
            <w:r w:rsidRPr="00583E3E">
              <w:rPr>
                <w:rFonts w:eastAsia="Times New Roman" w:hAnsi="Times New Roman" w:cs="Times New Roman"/>
                <w:sz w:val="24"/>
                <w:szCs w:val="24"/>
                <w:lang w:eastAsia="en-US"/>
              </w:rPr>
              <w:t>A1</w:t>
            </w:r>
            <w:r w:rsidRPr="00583E3E">
              <w:rPr>
                <w:rFonts w:eastAsia="Times New Roman" w:hAnsi="Times New Roman" w:cs="Times New Roman"/>
                <w:sz w:val="24"/>
                <w:szCs w:val="24"/>
                <w:shd w:val="clear" w:color="auto" w:fill="FFFFFF"/>
                <w:lang w:eastAsia="en-US"/>
              </w:rPr>
              <w:t>:</w:t>
            </w:r>
            <w:r w:rsidRPr="00583E3E">
              <w:rPr>
                <w:rFonts w:eastAsia="Times New Roman" w:hAnsi="Times New Roman" w:cs="Times New Roman"/>
                <w:sz w:val="24"/>
                <w:szCs w:val="24"/>
                <w:lang w:eastAsia="en-US"/>
              </w:rPr>
              <w:t>2009</w:t>
            </w:r>
            <w:r w:rsidRPr="00583E3E">
              <w:rPr>
                <w:rFonts w:eastAsia="Times New Roman" w:hAnsi="Times New Roman" w:cs="Times New Roman"/>
                <w:sz w:val="24"/>
                <w:szCs w:val="24"/>
                <w:shd w:val="clear" w:color="auto" w:fill="FFFFFF"/>
                <w:lang w:eastAsia="en-US"/>
              </w:rPr>
              <w:t> </w:t>
            </w:r>
            <w:r w:rsidRPr="00583E3E">
              <w:rPr>
                <w:rFonts w:eastAsia="Times New Roman" w:hAnsi="Times New Roman" w:cs="Times New Roman"/>
                <w:sz w:val="24"/>
                <w:szCs w:val="24"/>
                <w:lang w:eastAsia="en-US"/>
              </w:rPr>
              <w:t xml:space="preserve">standarto reikalavimus arba </w:t>
            </w:r>
            <w:r w:rsidRPr="00583E3E">
              <w:rPr>
                <w:rFonts w:eastAsia="Times New Roman" w:hAnsi="Times New Roman" w:cs="Times New Roman"/>
                <w:sz w:val="24"/>
                <w:szCs w:val="24"/>
              </w:rPr>
              <w:t>lygiaverčių standartų reikalavimus</w:t>
            </w:r>
            <w:r w:rsidRPr="00583E3E">
              <w:rPr>
                <w:rFonts w:eastAsia="Times New Roman" w:hAnsi="Times New Roman" w:cs="Times New Roman"/>
                <w:sz w:val="24"/>
                <w:szCs w:val="24"/>
                <w:shd w:val="clear" w:color="auto" w:fill="FFFFFF"/>
                <w:lang w:eastAsia="en-US"/>
              </w:rPr>
              <w:t xml:space="preserve"> (6 tipas), </w:t>
            </w:r>
            <w:r w:rsidRPr="00583E3E">
              <w:rPr>
                <w:rFonts w:eastAsia="Times New Roman" w:hAnsi="Times New Roman" w:cs="Times New Roman"/>
                <w:sz w:val="24"/>
                <w:szCs w:val="24"/>
                <w:lang w:eastAsia="en-US"/>
              </w:rPr>
              <w:t xml:space="preserve">apsaugoti </w:t>
            </w:r>
            <w:r w:rsidRPr="00583E3E">
              <w:rPr>
                <w:rFonts w:eastAsia="Times New Roman" w:hAnsi="Times New Roman" w:cs="Times New Roman"/>
                <w:sz w:val="24"/>
                <w:szCs w:val="24"/>
                <w:shd w:val="clear" w:color="auto" w:fill="FFFFFF"/>
                <w:lang w:eastAsia="en-US"/>
              </w:rPr>
              <w:t xml:space="preserve">nuo infekcinių agentų </w:t>
            </w:r>
            <w:r w:rsidRPr="00583E3E">
              <w:rPr>
                <w:rFonts w:eastAsia="Times New Roman" w:hAnsi="Times New Roman" w:cs="Times New Roman"/>
                <w:sz w:val="24"/>
                <w:szCs w:val="24"/>
                <w:lang w:eastAsia="en-US"/>
              </w:rPr>
              <w:t xml:space="preserve">ir atitikti </w:t>
            </w:r>
            <w:r w:rsidRPr="00583E3E">
              <w:rPr>
                <w:rFonts w:eastAsia="Times New Roman" w:hAnsi="Times New Roman" w:cs="Times New Roman"/>
                <w:sz w:val="24"/>
                <w:szCs w:val="24"/>
                <w:shd w:val="clear" w:color="auto" w:fill="FFFFFF"/>
              </w:rPr>
              <w:t>LST EN 14126</w:t>
            </w:r>
            <w:r w:rsidRPr="00583E3E">
              <w:rPr>
                <w:rFonts w:eastAsia="Times New Roman" w:hAnsi="Times New Roman" w:cs="Times New Roman"/>
                <w:sz w:val="24"/>
                <w:szCs w:val="24"/>
                <w:lang w:eastAsia="en-US"/>
              </w:rPr>
              <w:t xml:space="preserve"> standarto reikalavimus arba </w:t>
            </w:r>
            <w:r w:rsidRPr="00583E3E">
              <w:rPr>
                <w:rFonts w:eastAsia="Times New Roman" w:hAnsi="Times New Roman" w:cs="Times New Roman"/>
                <w:sz w:val="24"/>
                <w:szCs w:val="24"/>
              </w:rPr>
              <w:t>lygiaverčių standartų reikalavimus,</w:t>
            </w:r>
            <w:r w:rsidRPr="00583E3E">
              <w:rPr>
                <w:rFonts w:eastAsia="Times New Roman" w:hAnsi="Times New Roman" w:cs="Times New Roman"/>
                <w:sz w:val="24"/>
                <w:szCs w:val="24"/>
                <w:shd w:val="clear" w:color="auto" w:fill="FFFFFF"/>
                <w:lang w:eastAsia="en-US"/>
              </w:rPr>
              <w:t xml:space="preserve"> </w:t>
            </w:r>
            <w:r w:rsidRPr="00583E3E">
              <w:rPr>
                <w:rFonts w:eastAsia="Times New Roman" w:hAnsi="Times New Roman" w:cs="Times New Roman"/>
                <w:sz w:val="24"/>
                <w:szCs w:val="24"/>
                <w:lang w:eastAsia="en-US"/>
              </w:rPr>
              <w:t xml:space="preserve">apsaugoti </w:t>
            </w:r>
            <w:r w:rsidRPr="00583E3E">
              <w:rPr>
                <w:rFonts w:eastAsia="Times New Roman" w:hAnsi="Times New Roman" w:cs="Times New Roman"/>
                <w:sz w:val="24"/>
                <w:szCs w:val="24"/>
                <w:shd w:val="clear" w:color="auto" w:fill="FFFFFF"/>
                <w:lang w:eastAsia="en-US"/>
              </w:rPr>
              <w:t>nuo  radioaktyviosios taršos</w:t>
            </w:r>
            <w:r w:rsidRPr="00583E3E">
              <w:rPr>
                <w:rFonts w:eastAsia="Times New Roman" w:hAnsi="Times New Roman" w:cs="Times New Roman"/>
                <w:sz w:val="24"/>
                <w:szCs w:val="24"/>
                <w:lang w:eastAsia="en-US"/>
              </w:rPr>
              <w:t xml:space="preserve"> ir atitikti </w:t>
            </w:r>
            <w:r w:rsidRPr="00583E3E">
              <w:rPr>
                <w:rFonts w:eastAsia="Times New Roman" w:hAnsi="Times New Roman" w:cs="Times New Roman"/>
                <w:sz w:val="24"/>
                <w:szCs w:val="24"/>
                <w:shd w:val="clear" w:color="auto" w:fill="FFFFFF"/>
                <w:lang w:eastAsia="en-US"/>
              </w:rPr>
              <w:t>LST </w:t>
            </w:r>
            <w:r w:rsidRPr="00583E3E">
              <w:rPr>
                <w:rFonts w:eastAsia="Times New Roman" w:hAnsi="Times New Roman" w:cs="Times New Roman"/>
                <w:sz w:val="24"/>
                <w:szCs w:val="24"/>
                <w:lang w:eastAsia="en-US"/>
              </w:rPr>
              <w:t>EN</w:t>
            </w:r>
            <w:r w:rsidRPr="00583E3E">
              <w:rPr>
                <w:rFonts w:eastAsia="Times New Roman" w:hAnsi="Times New Roman" w:cs="Times New Roman"/>
                <w:sz w:val="24"/>
                <w:szCs w:val="24"/>
                <w:shd w:val="clear" w:color="auto" w:fill="FFFFFF"/>
                <w:lang w:eastAsia="en-US"/>
              </w:rPr>
              <w:t> </w:t>
            </w:r>
            <w:r w:rsidRPr="00583E3E">
              <w:rPr>
                <w:rFonts w:eastAsia="Times New Roman" w:hAnsi="Times New Roman" w:cs="Times New Roman"/>
                <w:sz w:val="24"/>
                <w:szCs w:val="24"/>
                <w:lang w:eastAsia="en-US"/>
              </w:rPr>
              <w:t>1073</w:t>
            </w:r>
            <w:r w:rsidRPr="00583E3E">
              <w:rPr>
                <w:rFonts w:eastAsia="Times New Roman" w:hAnsi="Times New Roman" w:cs="Times New Roman"/>
                <w:sz w:val="24"/>
                <w:szCs w:val="24"/>
                <w:shd w:val="clear" w:color="auto" w:fill="FFFFFF"/>
                <w:lang w:eastAsia="en-US"/>
              </w:rPr>
              <w:t xml:space="preserve">-2:2003 </w:t>
            </w:r>
            <w:r w:rsidRPr="00583E3E">
              <w:rPr>
                <w:rFonts w:eastAsia="Times New Roman" w:hAnsi="Times New Roman" w:cs="Times New Roman"/>
                <w:sz w:val="24"/>
                <w:szCs w:val="24"/>
                <w:lang w:eastAsia="en-US"/>
              </w:rPr>
              <w:t xml:space="preserve"> standarto reikalavimus arba </w:t>
            </w:r>
            <w:r w:rsidRPr="00583E3E">
              <w:rPr>
                <w:rFonts w:eastAsia="Times New Roman" w:hAnsi="Times New Roman" w:cs="Times New Roman"/>
                <w:sz w:val="24"/>
                <w:szCs w:val="24"/>
              </w:rPr>
              <w:t>lygiaverčių standartų reikalavimus</w:t>
            </w:r>
            <w:r w:rsidRPr="00583E3E">
              <w:rPr>
                <w:rFonts w:eastAsia="Times New Roman" w:hAnsi="Times New Roman" w:cs="Times New Roman"/>
                <w:sz w:val="24"/>
                <w:szCs w:val="24"/>
                <w:shd w:val="clear" w:color="auto" w:fill="FFFFFF"/>
                <w:lang w:eastAsia="en-US"/>
              </w:rPr>
              <w:t>;</w:t>
            </w:r>
          </w:p>
        </w:tc>
        <w:tc>
          <w:tcPr>
            <w:tcW w:w="3396" w:type="dxa"/>
          </w:tcPr>
          <w:p w14:paraId="1C5B5961" w14:textId="7780A844" w:rsidR="0087747D" w:rsidRPr="0017519F" w:rsidRDefault="0087747D" w:rsidP="0017519F">
            <w:pPr>
              <w:autoSpaceDE w:val="0"/>
              <w:autoSpaceDN w:val="0"/>
              <w:adjustRightInd w:val="0"/>
              <w:spacing w:line="240" w:lineRule="auto"/>
              <w:ind w:firstLine="0"/>
              <w:rPr>
                <w:rFonts w:eastAsia="Times New Roman" w:hAnsi="Times New Roman" w:cs="Times New Roman"/>
                <w:i/>
                <w:iCs/>
                <w:sz w:val="24"/>
                <w:szCs w:val="24"/>
              </w:rPr>
            </w:pPr>
            <w:r w:rsidRPr="0017519F">
              <w:rPr>
                <w:rFonts w:eastAsia="Times New Roman" w:hAnsi="Times New Roman" w:cs="Times New Roman"/>
                <w:i/>
                <w:iCs/>
                <w:sz w:val="24"/>
                <w:szCs w:val="24"/>
              </w:rPr>
              <w:lastRenderedPageBreak/>
              <w:t xml:space="preserve">/Tiekėjas deklaruoja atitiktį pasiūlyme/ </w:t>
            </w:r>
          </w:p>
          <w:p w14:paraId="1F872434" w14:textId="57CE31DA" w:rsidR="00DE6144" w:rsidRPr="0017519F" w:rsidRDefault="00DE6144" w:rsidP="0017519F">
            <w:pPr>
              <w:spacing w:line="240" w:lineRule="auto"/>
              <w:ind w:hanging="27"/>
              <w:contextualSpacing/>
              <w:rPr>
                <w:rFonts w:hAnsi="Times New Roman" w:cs="Times New Roman"/>
                <w:i/>
                <w:iCs/>
                <w:sz w:val="24"/>
                <w:szCs w:val="24"/>
              </w:rPr>
            </w:pPr>
          </w:p>
        </w:tc>
      </w:tr>
      <w:tr w:rsidR="00BD661E" w:rsidRPr="0017519F" w14:paraId="4727C878" w14:textId="77777777" w:rsidTr="0017519F">
        <w:trPr>
          <w:trHeight w:val="512"/>
        </w:trPr>
        <w:tc>
          <w:tcPr>
            <w:tcW w:w="1536" w:type="dxa"/>
          </w:tcPr>
          <w:p w14:paraId="5FA229CD" w14:textId="013276B9" w:rsidR="00DE6144" w:rsidRPr="0017519F" w:rsidRDefault="002660C0" w:rsidP="0017519F">
            <w:pPr>
              <w:spacing w:line="240" w:lineRule="auto"/>
              <w:ind w:firstLine="29"/>
              <w:contextualSpacing/>
              <w:rPr>
                <w:rFonts w:hAnsi="Times New Roman" w:cs="Times New Roman"/>
                <w:sz w:val="24"/>
                <w:szCs w:val="24"/>
              </w:rPr>
            </w:pPr>
            <w:r>
              <w:rPr>
                <w:rFonts w:hAnsi="Times New Roman" w:cs="Times New Roman"/>
                <w:sz w:val="24"/>
                <w:szCs w:val="24"/>
              </w:rPr>
              <w:t>4</w:t>
            </w:r>
            <w:r w:rsidR="00721674" w:rsidRPr="0017519F">
              <w:rPr>
                <w:rFonts w:hAnsi="Times New Roman" w:cs="Times New Roman"/>
                <w:sz w:val="24"/>
                <w:szCs w:val="24"/>
              </w:rPr>
              <w:t>.2.</w:t>
            </w:r>
          </w:p>
        </w:tc>
        <w:tc>
          <w:tcPr>
            <w:tcW w:w="4696" w:type="dxa"/>
          </w:tcPr>
          <w:p w14:paraId="6B2A83E6" w14:textId="27821394" w:rsidR="00DE6144" w:rsidRPr="00CA58BF" w:rsidRDefault="009D51BD" w:rsidP="009D51BD">
            <w:pPr>
              <w:spacing w:before="120" w:line="240" w:lineRule="auto"/>
              <w:ind w:firstLine="0"/>
              <w:contextualSpacing/>
              <w:jc w:val="left"/>
              <w:rPr>
                <w:rFonts w:eastAsia="Times New Roman" w:hAnsi="Times New Roman" w:cs="Times New Roman"/>
                <w:sz w:val="24"/>
                <w:szCs w:val="24"/>
                <w:lang w:eastAsia="en-US"/>
              </w:rPr>
            </w:pPr>
            <w:r w:rsidRPr="009D51BD">
              <w:rPr>
                <w:rFonts w:eastAsia="Times New Roman" w:hAnsi="Times New Roman" w:cs="Times New Roman"/>
                <w:sz w:val="24"/>
                <w:szCs w:val="24"/>
                <w:shd w:val="clear" w:color="auto" w:fill="FFFFFF"/>
                <w:lang w:eastAsia="en-US"/>
              </w:rPr>
              <w:t>turėti elektrostatinės savybės</w:t>
            </w:r>
            <w:r w:rsidRPr="009D51BD">
              <w:rPr>
                <w:rFonts w:eastAsia="Times New Roman" w:hAnsi="Times New Roman" w:cs="Times New Roman"/>
                <w:sz w:val="24"/>
                <w:szCs w:val="24"/>
                <w:lang w:eastAsia="en-US"/>
              </w:rPr>
              <w:t xml:space="preserve"> ir atitikti LST EN 1149-5:2018 standarto reikalavimus arba </w:t>
            </w:r>
            <w:r w:rsidRPr="009D51BD">
              <w:rPr>
                <w:rFonts w:eastAsia="Times New Roman" w:hAnsi="Times New Roman" w:cs="Times New Roman"/>
                <w:sz w:val="24"/>
                <w:szCs w:val="24"/>
              </w:rPr>
              <w:t>lygiaverčių standartų reikalavimus</w:t>
            </w:r>
            <w:r w:rsidRPr="009D51BD">
              <w:rPr>
                <w:rFonts w:eastAsia="Times New Roman" w:hAnsi="Times New Roman" w:cs="Times New Roman"/>
                <w:sz w:val="24"/>
                <w:szCs w:val="24"/>
                <w:shd w:val="clear" w:color="auto" w:fill="FFFFFF"/>
                <w:lang w:eastAsia="en-US"/>
              </w:rPr>
              <w:t>;</w:t>
            </w:r>
          </w:p>
        </w:tc>
        <w:tc>
          <w:tcPr>
            <w:tcW w:w="3396" w:type="dxa"/>
          </w:tcPr>
          <w:p w14:paraId="5912F402" w14:textId="69AB4C63" w:rsidR="00DE6144" w:rsidRPr="0017519F" w:rsidRDefault="00DE6144" w:rsidP="0017519F">
            <w:pPr>
              <w:autoSpaceDE w:val="0"/>
              <w:autoSpaceDN w:val="0"/>
              <w:adjustRightInd w:val="0"/>
              <w:spacing w:line="240" w:lineRule="auto"/>
              <w:ind w:firstLine="0"/>
              <w:rPr>
                <w:rFonts w:eastAsia="Times New Roman" w:hAnsi="Times New Roman" w:cs="Times New Roman"/>
                <w:i/>
                <w:iCs/>
                <w:sz w:val="24"/>
                <w:szCs w:val="24"/>
              </w:rPr>
            </w:pPr>
            <w:r w:rsidRPr="0017519F">
              <w:rPr>
                <w:rFonts w:hAnsi="Times New Roman" w:cs="Times New Roman"/>
                <w:i/>
                <w:iCs/>
                <w:sz w:val="24"/>
                <w:szCs w:val="24"/>
              </w:rPr>
              <w:t>/</w:t>
            </w:r>
            <w:r w:rsidR="0087747D" w:rsidRPr="0017519F">
              <w:rPr>
                <w:rFonts w:eastAsia="Times New Roman" w:hAnsi="Times New Roman" w:cs="Times New Roman"/>
                <w:i/>
                <w:iCs/>
                <w:sz w:val="24"/>
                <w:szCs w:val="24"/>
              </w:rPr>
              <w:t xml:space="preserve">Tiekėjas deklaruoja atitiktį pasiūlyme/ </w:t>
            </w:r>
          </w:p>
        </w:tc>
      </w:tr>
      <w:tr w:rsidR="00BD661E" w:rsidRPr="0017519F" w14:paraId="335977BF" w14:textId="77777777" w:rsidTr="0017519F">
        <w:tc>
          <w:tcPr>
            <w:tcW w:w="1536" w:type="dxa"/>
          </w:tcPr>
          <w:p w14:paraId="5C4271F8" w14:textId="362D5B24" w:rsidR="00DE6144" w:rsidRPr="0017519F" w:rsidRDefault="002660C0" w:rsidP="0017519F">
            <w:pPr>
              <w:spacing w:line="240" w:lineRule="auto"/>
              <w:ind w:firstLine="0"/>
              <w:contextualSpacing/>
              <w:rPr>
                <w:rFonts w:hAnsi="Times New Roman" w:cs="Times New Roman"/>
                <w:sz w:val="24"/>
                <w:szCs w:val="24"/>
              </w:rPr>
            </w:pPr>
            <w:r>
              <w:rPr>
                <w:rFonts w:hAnsi="Times New Roman" w:cs="Times New Roman"/>
                <w:sz w:val="24"/>
                <w:szCs w:val="24"/>
              </w:rPr>
              <w:t>4</w:t>
            </w:r>
            <w:r w:rsidR="00721674" w:rsidRPr="0017519F">
              <w:rPr>
                <w:rFonts w:hAnsi="Times New Roman" w:cs="Times New Roman"/>
                <w:sz w:val="24"/>
                <w:szCs w:val="24"/>
              </w:rPr>
              <w:t>.3.</w:t>
            </w:r>
          </w:p>
        </w:tc>
        <w:tc>
          <w:tcPr>
            <w:tcW w:w="4696" w:type="dxa"/>
          </w:tcPr>
          <w:p w14:paraId="7C1B10C8" w14:textId="7DF5CDBA" w:rsidR="00DE6144" w:rsidRPr="0017519F" w:rsidRDefault="00AE69C8" w:rsidP="00AE69C8">
            <w:pPr>
              <w:spacing w:before="120" w:line="240" w:lineRule="auto"/>
              <w:ind w:firstLine="0"/>
              <w:contextualSpacing/>
              <w:jc w:val="left"/>
              <w:rPr>
                <w:rFonts w:eastAsia="Times New Roman" w:hAnsi="Times New Roman" w:cs="Times New Roman"/>
                <w:sz w:val="24"/>
                <w:szCs w:val="24"/>
                <w:lang w:eastAsia="en-US"/>
              </w:rPr>
            </w:pPr>
            <w:r w:rsidRPr="00AE69C8">
              <w:rPr>
                <w:rFonts w:eastAsia="Times New Roman" w:hAnsi="Times New Roman" w:cs="Times New Roman"/>
                <w:sz w:val="24"/>
                <w:szCs w:val="24"/>
                <w:lang w:eastAsia="en-US"/>
              </w:rPr>
              <w:t>vienos dalies apsauginis kostiumas su gobtuvu privalo turėti dvigubą rankogalių sandarinimo sistemą, kuri leidžia užsimauti apsauginę pirštinę ant apatinio rankogalio, o viršutiniu rankogaliu uždengiama pirštinės viršutinė dalis kartu su apatiniu rankogaliu arba pirštines pritvirtintas prie kostiumo. Taip apsaugomos rankos nuo skysčių ir garų prasiskverbimo arba lygiaverte rankogalių sandarinimo sistema;</w:t>
            </w:r>
          </w:p>
        </w:tc>
        <w:tc>
          <w:tcPr>
            <w:tcW w:w="3396" w:type="dxa"/>
          </w:tcPr>
          <w:p w14:paraId="6B9E5C83" w14:textId="7398A875" w:rsidR="0087747D" w:rsidRPr="0017519F" w:rsidRDefault="00DE6144" w:rsidP="0017519F">
            <w:pPr>
              <w:autoSpaceDE w:val="0"/>
              <w:autoSpaceDN w:val="0"/>
              <w:adjustRightInd w:val="0"/>
              <w:spacing w:line="240" w:lineRule="auto"/>
              <w:ind w:firstLine="0"/>
              <w:rPr>
                <w:rFonts w:eastAsia="Times New Roman" w:hAnsi="Times New Roman" w:cs="Times New Roman"/>
                <w:i/>
                <w:iCs/>
                <w:sz w:val="24"/>
                <w:szCs w:val="24"/>
              </w:rPr>
            </w:pPr>
            <w:r w:rsidRPr="0017519F">
              <w:rPr>
                <w:rFonts w:hAnsi="Times New Roman" w:cs="Times New Roman"/>
                <w:i/>
                <w:iCs/>
                <w:sz w:val="24"/>
                <w:szCs w:val="24"/>
              </w:rPr>
              <w:t>/</w:t>
            </w:r>
            <w:r w:rsidR="0087747D" w:rsidRPr="0017519F">
              <w:rPr>
                <w:rFonts w:eastAsia="Times New Roman" w:hAnsi="Times New Roman" w:cs="Times New Roman"/>
                <w:i/>
                <w:iCs/>
                <w:sz w:val="24"/>
                <w:szCs w:val="24"/>
              </w:rPr>
              <w:t xml:space="preserve">Tiekėjas deklaruoja atitiktį pasiūlyme/ </w:t>
            </w:r>
          </w:p>
          <w:p w14:paraId="355FB2C1" w14:textId="6D0F00A5" w:rsidR="00DE6144" w:rsidRPr="0017519F" w:rsidRDefault="00DE6144" w:rsidP="0017519F">
            <w:pPr>
              <w:spacing w:line="240" w:lineRule="auto"/>
              <w:ind w:hanging="27"/>
              <w:contextualSpacing/>
              <w:rPr>
                <w:rFonts w:hAnsi="Times New Roman" w:cs="Times New Roman"/>
                <w:i/>
                <w:iCs/>
                <w:sz w:val="24"/>
                <w:szCs w:val="24"/>
              </w:rPr>
            </w:pPr>
          </w:p>
        </w:tc>
      </w:tr>
      <w:tr w:rsidR="00BD661E" w:rsidRPr="0017519F" w14:paraId="3630E86D" w14:textId="77777777" w:rsidTr="0017519F">
        <w:tc>
          <w:tcPr>
            <w:tcW w:w="1536" w:type="dxa"/>
          </w:tcPr>
          <w:p w14:paraId="0A53A7DE" w14:textId="123E8198" w:rsidR="00DE6144" w:rsidRPr="0017519F" w:rsidRDefault="002660C0" w:rsidP="0017519F">
            <w:pPr>
              <w:spacing w:line="240" w:lineRule="auto"/>
              <w:ind w:firstLine="0"/>
              <w:contextualSpacing/>
              <w:rPr>
                <w:rFonts w:hAnsi="Times New Roman" w:cs="Times New Roman"/>
                <w:sz w:val="24"/>
                <w:szCs w:val="24"/>
              </w:rPr>
            </w:pPr>
            <w:r>
              <w:rPr>
                <w:rFonts w:hAnsi="Times New Roman" w:cs="Times New Roman"/>
                <w:sz w:val="24"/>
                <w:szCs w:val="24"/>
              </w:rPr>
              <w:t>4</w:t>
            </w:r>
            <w:r w:rsidR="00721674" w:rsidRPr="0017519F">
              <w:rPr>
                <w:rFonts w:hAnsi="Times New Roman" w:cs="Times New Roman"/>
                <w:sz w:val="24"/>
                <w:szCs w:val="24"/>
              </w:rPr>
              <w:t>.4.</w:t>
            </w:r>
          </w:p>
        </w:tc>
        <w:tc>
          <w:tcPr>
            <w:tcW w:w="4696" w:type="dxa"/>
          </w:tcPr>
          <w:p w14:paraId="437FA074" w14:textId="0726F61B" w:rsidR="00DE6144" w:rsidRPr="0017519F" w:rsidRDefault="00C30A53" w:rsidP="00C30A53">
            <w:pPr>
              <w:spacing w:before="120" w:line="240" w:lineRule="auto"/>
              <w:ind w:firstLine="0"/>
              <w:contextualSpacing/>
              <w:jc w:val="left"/>
              <w:rPr>
                <w:rFonts w:eastAsia="Times New Roman" w:hAnsi="Times New Roman" w:cs="Times New Roman"/>
                <w:sz w:val="24"/>
                <w:szCs w:val="24"/>
                <w:lang w:eastAsia="en-US"/>
              </w:rPr>
            </w:pPr>
            <w:r w:rsidRPr="00C30A53">
              <w:rPr>
                <w:rFonts w:eastAsia="Times New Roman" w:hAnsi="Times New Roman" w:cs="Times New Roman"/>
                <w:sz w:val="24"/>
                <w:szCs w:val="24"/>
                <w:lang w:eastAsia="en-US"/>
              </w:rPr>
              <w:t>pirštinės</w:t>
            </w:r>
            <w:r w:rsidRPr="00C30A53">
              <w:rPr>
                <w:rFonts w:eastAsia="Arial" w:hAnsi="Times New Roman" w:cs="Times New Roman"/>
                <w:sz w:val="24"/>
                <w:szCs w:val="24"/>
                <w:lang w:eastAsia="en-US"/>
              </w:rPr>
              <w:t xml:space="preserve"> riešas turi būti taip aptemptas, kad nesmuktų nuo rankos, o rankogalis turi būti ilgas, kad būtų galima dėvėti su įvairios paskirties apsauginiais drabužiais</w:t>
            </w:r>
            <w:r w:rsidRPr="00C30A53">
              <w:rPr>
                <w:rFonts w:eastAsia="Times New Roman" w:hAnsi="Times New Roman" w:cs="Times New Roman"/>
                <w:sz w:val="24"/>
                <w:szCs w:val="24"/>
                <w:lang w:eastAsia="en-US"/>
              </w:rPr>
              <w:t>;</w:t>
            </w:r>
          </w:p>
        </w:tc>
        <w:tc>
          <w:tcPr>
            <w:tcW w:w="3396" w:type="dxa"/>
          </w:tcPr>
          <w:p w14:paraId="42838DB6" w14:textId="15ED78ED" w:rsidR="0087747D" w:rsidRPr="0017519F" w:rsidRDefault="00BD661E" w:rsidP="0017519F">
            <w:pPr>
              <w:autoSpaceDE w:val="0"/>
              <w:autoSpaceDN w:val="0"/>
              <w:adjustRightInd w:val="0"/>
              <w:spacing w:line="240" w:lineRule="auto"/>
              <w:ind w:firstLine="0"/>
              <w:rPr>
                <w:rFonts w:eastAsia="Times New Roman" w:hAnsi="Times New Roman" w:cs="Times New Roman"/>
                <w:i/>
                <w:iCs/>
                <w:sz w:val="24"/>
                <w:szCs w:val="24"/>
              </w:rPr>
            </w:pPr>
            <w:r w:rsidRPr="0017519F">
              <w:rPr>
                <w:rFonts w:hAnsi="Times New Roman" w:cs="Times New Roman"/>
                <w:i/>
                <w:iCs/>
                <w:sz w:val="24"/>
                <w:szCs w:val="24"/>
              </w:rPr>
              <w:t>/</w:t>
            </w:r>
            <w:r w:rsidR="0087747D" w:rsidRPr="0017519F">
              <w:rPr>
                <w:rFonts w:eastAsia="Times New Roman" w:hAnsi="Times New Roman" w:cs="Times New Roman"/>
                <w:i/>
                <w:iCs/>
                <w:sz w:val="24"/>
                <w:szCs w:val="24"/>
              </w:rPr>
              <w:t xml:space="preserve">Tiekėjas deklaruoja atitiktį pasiūlyme/ </w:t>
            </w:r>
          </w:p>
          <w:p w14:paraId="74B74722" w14:textId="351EEE56" w:rsidR="00DE6144" w:rsidRPr="0017519F" w:rsidRDefault="00DE6144" w:rsidP="0017519F">
            <w:pPr>
              <w:spacing w:line="240" w:lineRule="auto"/>
              <w:ind w:hanging="27"/>
              <w:contextualSpacing/>
              <w:rPr>
                <w:rFonts w:hAnsi="Times New Roman" w:cs="Times New Roman"/>
                <w:i/>
                <w:iCs/>
                <w:sz w:val="24"/>
                <w:szCs w:val="24"/>
              </w:rPr>
            </w:pPr>
          </w:p>
        </w:tc>
      </w:tr>
      <w:tr w:rsidR="00BD661E" w:rsidRPr="0017519F" w14:paraId="4162E69D" w14:textId="77777777" w:rsidTr="0017519F">
        <w:tc>
          <w:tcPr>
            <w:tcW w:w="1536" w:type="dxa"/>
          </w:tcPr>
          <w:p w14:paraId="0D5167DB" w14:textId="74AA7FFC" w:rsidR="00DE6144" w:rsidRPr="0017519F" w:rsidRDefault="002660C0" w:rsidP="0017519F">
            <w:pPr>
              <w:spacing w:line="240" w:lineRule="auto"/>
              <w:ind w:firstLine="0"/>
              <w:contextualSpacing/>
              <w:rPr>
                <w:rFonts w:hAnsi="Times New Roman" w:cs="Times New Roman"/>
                <w:sz w:val="24"/>
                <w:szCs w:val="24"/>
              </w:rPr>
            </w:pPr>
            <w:r>
              <w:rPr>
                <w:rFonts w:hAnsi="Times New Roman" w:cs="Times New Roman"/>
                <w:sz w:val="24"/>
                <w:szCs w:val="24"/>
              </w:rPr>
              <w:t>4</w:t>
            </w:r>
            <w:r w:rsidR="00721674" w:rsidRPr="0017519F">
              <w:rPr>
                <w:rFonts w:hAnsi="Times New Roman" w:cs="Times New Roman"/>
                <w:sz w:val="24"/>
                <w:szCs w:val="24"/>
              </w:rPr>
              <w:t xml:space="preserve">.5. </w:t>
            </w:r>
          </w:p>
        </w:tc>
        <w:tc>
          <w:tcPr>
            <w:tcW w:w="4696" w:type="dxa"/>
          </w:tcPr>
          <w:p w14:paraId="0709F043" w14:textId="0243A21E" w:rsidR="00DE6144" w:rsidRPr="0017519F" w:rsidRDefault="002456D1" w:rsidP="002456D1">
            <w:pPr>
              <w:spacing w:before="120" w:line="240" w:lineRule="auto"/>
              <w:ind w:firstLine="0"/>
              <w:contextualSpacing/>
              <w:jc w:val="left"/>
              <w:rPr>
                <w:rFonts w:eastAsia="Times New Roman" w:hAnsi="Times New Roman" w:cs="Times New Roman"/>
                <w:sz w:val="24"/>
                <w:szCs w:val="24"/>
                <w:lang w:eastAsia="en-US"/>
              </w:rPr>
            </w:pPr>
            <w:r w:rsidRPr="002456D1">
              <w:rPr>
                <w:rFonts w:eastAsia="Times New Roman" w:hAnsi="Times New Roman" w:cs="Times New Roman"/>
                <w:sz w:val="24"/>
                <w:szCs w:val="24"/>
                <w:lang w:eastAsia="en-US"/>
              </w:rPr>
              <w:t>kostiumo vidinėje pusėje turi būti prisiūta etiketė, kurioje turi būti nurodyta: gaminio dydis, pagaminimo metai, gamintojas, gaminio modelis, CE ženklinimas, priežiūros instrukcijos (gali būti naudojami standartiniai ir suprantami simboliai), „Gamintojas turi būti nurodęs gaminio valymo, nukenksminimo ir, kai taikoma, skalbimo reikalavimus bei leistiną pakartotinio naudojimo / valymo ciklų skaičių. Apsauginės savybės turi būti išlaikomos ne mažiau kaip po 5 gamintojo nustatyto valymo, nukenksminimo ir (ar) skalbimo ciklų.“</w:t>
            </w:r>
          </w:p>
        </w:tc>
        <w:tc>
          <w:tcPr>
            <w:tcW w:w="3396" w:type="dxa"/>
          </w:tcPr>
          <w:p w14:paraId="2352FA8E" w14:textId="263E724D" w:rsidR="00DE6144" w:rsidRPr="0017519F" w:rsidRDefault="00BD661E" w:rsidP="0017519F">
            <w:pPr>
              <w:autoSpaceDE w:val="0"/>
              <w:autoSpaceDN w:val="0"/>
              <w:adjustRightInd w:val="0"/>
              <w:spacing w:line="240" w:lineRule="auto"/>
              <w:ind w:firstLine="0"/>
              <w:rPr>
                <w:rFonts w:eastAsia="Times New Roman" w:hAnsi="Times New Roman" w:cs="Times New Roman"/>
                <w:i/>
                <w:iCs/>
                <w:sz w:val="24"/>
                <w:szCs w:val="24"/>
              </w:rPr>
            </w:pPr>
            <w:r w:rsidRPr="0017519F">
              <w:rPr>
                <w:rFonts w:hAnsi="Times New Roman" w:cs="Times New Roman"/>
                <w:i/>
                <w:iCs/>
                <w:sz w:val="24"/>
                <w:szCs w:val="24"/>
              </w:rPr>
              <w:t>/</w:t>
            </w:r>
            <w:r w:rsidR="0087747D" w:rsidRPr="0017519F">
              <w:rPr>
                <w:rFonts w:eastAsia="Times New Roman" w:hAnsi="Times New Roman" w:cs="Times New Roman"/>
                <w:i/>
                <w:iCs/>
                <w:sz w:val="24"/>
                <w:szCs w:val="24"/>
              </w:rPr>
              <w:t xml:space="preserve">Tiekėjas deklaruoja atitiktį pasiūlyme/ </w:t>
            </w:r>
          </w:p>
        </w:tc>
      </w:tr>
      <w:tr w:rsidR="00BD661E" w:rsidRPr="0017519F" w14:paraId="4834467F" w14:textId="77777777" w:rsidTr="0017519F">
        <w:tc>
          <w:tcPr>
            <w:tcW w:w="1536" w:type="dxa"/>
          </w:tcPr>
          <w:p w14:paraId="0A35E463" w14:textId="5AC15276" w:rsidR="00DE6144" w:rsidRPr="0017519F" w:rsidRDefault="006348F4" w:rsidP="0017519F">
            <w:pPr>
              <w:spacing w:line="240" w:lineRule="auto"/>
              <w:ind w:firstLine="0"/>
              <w:contextualSpacing/>
              <w:rPr>
                <w:rFonts w:hAnsi="Times New Roman" w:cs="Times New Roman"/>
                <w:sz w:val="24"/>
                <w:szCs w:val="24"/>
              </w:rPr>
            </w:pPr>
            <w:r>
              <w:rPr>
                <w:rFonts w:hAnsi="Times New Roman" w:cs="Times New Roman"/>
                <w:sz w:val="24"/>
                <w:szCs w:val="24"/>
              </w:rPr>
              <w:t>5</w:t>
            </w:r>
            <w:r w:rsidR="00721674" w:rsidRPr="0017519F">
              <w:rPr>
                <w:rFonts w:hAnsi="Times New Roman" w:cs="Times New Roman"/>
                <w:sz w:val="24"/>
                <w:szCs w:val="24"/>
              </w:rPr>
              <w:t>.</w:t>
            </w:r>
          </w:p>
        </w:tc>
        <w:tc>
          <w:tcPr>
            <w:tcW w:w="4696" w:type="dxa"/>
          </w:tcPr>
          <w:p w14:paraId="7626920E" w14:textId="3AA40001" w:rsidR="00DE6144" w:rsidRPr="006348F4" w:rsidRDefault="006348F4" w:rsidP="006348F4">
            <w:pPr>
              <w:tabs>
                <w:tab w:val="left" w:pos="1134"/>
              </w:tabs>
              <w:spacing w:before="120" w:line="240" w:lineRule="auto"/>
              <w:ind w:firstLine="0"/>
              <w:contextualSpacing/>
              <w:jc w:val="left"/>
              <w:rPr>
                <w:rFonts w:eastAsia="Times New Roman" w:hAnsi="Times New Roman" w:cs="Times New Roman"/>
                <w:sz w:val="24"/>
                <w:szCs w:val="24"/>
                <w:lang w:eastAsia="en-US"/>
              </w:rPr>
            </w:pPr>
            <w:r w:rsidRPr="006348F4">
              <w:rPr>
                <w:rFonts w:eastAsia="Times New Roman" w:hAnsi="Times New Roman" w:cs="Times New Roman"/>
                <w:sz w:val="24"/>
                <w:szCs w:val="24"/>
              </w:rPr>
              <w:t xml:space="preserve">Reikalingi apsaugos komplektų dydžiai ir kiekiai: </w:t>
            </w:r>
            <w:r w:rsidRPr="006348F4">
              <w:rPr>
                <w:rFonts w:eastAsia="Times New Roman" w:hAnsi="Times New Roman" w:cs="Times New Roman"/>
                <w:sz w:val="24"/>
                <w:szCs w:val="24"/>
                <w:lang w:eastAsia="en-US"/>
              </w:rPr>
              <w:t>L – 15 </w:t>
            </w:r>
            <w:proofErr w:type="spellStart"/>
            <w:r w:rsidRPr="006348F4">
              <w:rPr>
                <w:rFonts w:eastAsia="Times New Roman" w:hAnsi="Times New Roman" w:cs="Times New Roman"/>
                <w:sz w:val="24"/>
                <w:szCs w:val="24"/>
                <w:lang w:eastAsia="en-US"/>
              </w:rPr>
              <w:t>kompl</w:t>
            </w:r>
            <w:proofErr w:type="spellEnd"/>
            <w:r w:rsidRPr="006348F4">
              <w:rPr>
                <w:rFonts w:eastAsia="Times New Roman" w:hAnsi="Times New Roman" w:cs="Times New Roman"/>
                <w:sz w:val="24"/>
                <w:szCs w:val="24"/>
                <w:lang w:eastAsia="en-US"/>
              </w:rPr>
              <w:t>., XL – 25 </w:t>
            </w:r>
            <w:proofErr w:type="spellStart"/>
            <w:r w:rsidRPr="006348F4">
              <w:rPr>
                <w:rFonts w:eastAsia="Times New Roman" w:hAnsi="Times New Roman" w:cs="Times New Roman"/>
                <w:sz w:val="24"/>
                <w:szCs w:val="24"/>
                <w:lang w:eastAsia="en-US"/>
              </w:rPr>
              <w:t>kompl</w:t>
            </w:r>
            <w:proofErr w:type="spellEnd"/>
            <w:r w:rsidRPr="006348F4">
              <w:rPr>
                <w:rFonts w:eastAsia="Times New Roman" w:hAnsi="Times New Roman" w:cs="Times New Roman"/>
                <w:sz w:val="24"/>
                <w:szCs w:val="24"/>
                <w:lang w:eastAsia="en-US"/>
              </w:rPr>
              <w:t>., XXL – 10 </w:t>
            </w:r>
            <w:proofErr w:type="spellStart"/>
            <w:r w:rsidRPr="006348F4">
              <w:rPr>
                <w:rFonts w:eastAsia="Times New Roman" w:hAnsi="Times New Roman" w:cs="Times New Roman"/>
                <w:sz w:val="24"/>
                <w:szCs w:val="24"/>
                <w:lang w:eastAsia="en-US"/>
              </w:rPr>
              <w:t>kompl</w:t>
            </w:r>
            <w:proofErr w:type="spellEnd"/>
            <w:r w:rsidRPr="006348F4">
              <w:rPr>
                <w:rFonts w:eastAsia="Times New Roman" w:hAnsi="Times New Roman" w:cs="Times New Roman"/>
                <w:sz w:val="24"/>
                <w:szCs w:val="24"/>
                <w:lang w:eastAsia="en-US"/>
              </w:rPr>
              <w:t>.</w:t>
            </w:r>
          </w:p>
        </w:tc>
        <w:tc>
          <w:tcPr>
            <w:tcW w:w="3396" w:type="dxa"/>
          </w:tcPr>
          <w:p w14:paraId="75B6E08A" w14:textId="0D9B3283" w:rsidR="0087747D" w:rsidRPr="0017519F" w:rsidRDefault="00BD661E" w:rsidP="0017519F">
            <w:pPr>
              <w:autoSpaceDE w:val="0"/>
              <w:autoSpaceDN w:val="0"/>
              <w:adjustRightInd w:val="0"/>
              <w:spacing w:line="240" w:lineRule="auto"/>
              <w:ind w:firstLine="0"/>
              <w:rPr>
                <w:rFonts w:eastAsia="Times New Roman" w:hAnsi="Times New Roman" w:cs="Times New Roman"/>
                <w:i/>
                <w:iCs/>
                <w:sz w:val="24"/>
                <w:szCs w:val="24"/>
              </w:rPr>
            </w:pPr>
            <w:r w:rsidRPr="0017519F">
              <w:rPr>
                <w:rFonts w:hAnsi="Times New Roman" w:cs="Times New Roman"/>
                <w:i/>
                <w:iCs/>
                <w:sz w:val="24"/>
                <w:szCs w:val="24"/>
              </w:rPr>
              <w:t>/</w:t>
            </w:r>
            <w:r w:rsidR="0087747D" w:rsidRPr="0017519F">
              <w:rPr>
                <w:rFonts w:eastAsia="Times New Roman" w:hAnsi="Times New Roman" w:cs="Times New Roman"/>
                <w:i/>
                <w:iCs/>
                <w:sz w:val="24"/>
                <w:szCs w:val="24"/>
              </w:rPr>
              <w:t xml:space="preserve">Tiekėjas deklaruoja atitiktį pasiūlyme/ </w:t>
            </w:r>
          </w:p>
          <w:p w14:paraId="110A037B" w14:textId="71C7C26D" w:rsidR="00DE6144" w:rsidRPr="0017519F" w:rsidRDefault="00DE6144" w:rsidP="0017519F">
            <w:pPr>
              <w:spacing w:line="240" w:lineRule="auto"/>
              <w:ind w:hanging="27"/>
              <w:contextualSpacing/>
              <w:rPr>
                <w:rFonts w:hAnsi="Times New Roman" w:cs="Times New Roman"/>
                <w:i/>
                <w:iCs/>
                <w:sz w:val="24"/>
                <w:szCs w:val="24"/>
              </w:rPr>
            </w:pPr>
          </w:p>
        </w:tc>
      </w:tr>
      <w:tr w:rsidR="00BD661E" w:rsidRPr="0017519F" w14:paraId="3A42C115" w14:textId="77777777" w:rsidTr="0017519F">
        <w:tc>
          <w:tcPr>
            <w:tcW w:w="1536" w:type="dxa"/>
          </w:tcPr>
          <w:p w14:paraId="1881548D" w14:textId="4A75AA29" w:rsidR="00DE6144" w:rsidRPr="0017519F" w:rsidRDefault="00F43ABA" w:rsidP="0017519F">
            <w:pPr>
              <w:spacing w:line="240" w:lineRule="auto"/>
              <w:ind w:firstLine="0"/>
              <w:contextualSpacing/>
              <w:rPr>
                <w:rFonts w:hAnsi="Times New Roman" w:cs="Times New Roman"/>
                <w:sz w:val="24"/>
                <w:szCs w:val="24"/>
              </w:rPr>
            </w:pPr>
            <w:r>
              <w:rPr>
                <w:rFonts w:hAnsi="Times New Roman" w:cs="Times New Roman"/>
                <w:sz w:val="24"/>
                <w:szCs w:val="24"/>
              </w:rPr>
              <w:t>6</w:t>
            </w:r>
            <w:r w:rsidR="00326B9C" w:rsidRPr="0017519F">
              <w:rPr>
                <w:rFonts w:hAnsi="Times New Roman" w:cs="Times New Roman"/>
                <w:sz w:val="24"/>
                <w:szCs w:val="24"/>
              </w:rPr>
              <w:t>.</w:t>
            </w:r>
          </w:p>
        </w:tc>
        <w:tc>
          <w:tcPr>
            <w:tcW w:w="4696" w:type="dxa"/>
          </w:tcPr>
          <w:p w14:paraId="5FB5257E" w14:textId="65668A3C" w:rsidR="00DE6144" w:rsidRPr="00E018D7" w:rsidRDefault="00F43ABA" w:rsidP="00F43ABA">
            <w:pPr>
              <w:spacing w:line="240" w:lineRule="auto"/>
              <w:ind w:firstLine="0"/>
              <w:rPr>
                <w:rFonts w:eastAsia="Times New Roman" w:hAnsi="Times New Roman" w:cs="Times New Roman"/>
                <w:sz w:val="24"/>
                <w:szCs w:val="24"/>
                <w:lang w:eastAsia="en-US"/>
              </w:rPr>
            </w:pPr>
            <w:r w:rsidRPr="00F43ABA">
              <w:rPr>
                <w:rFonts w:eastAsia="Times New Roman" w:hAnsi="Times New Roman" w:cs="Times New Roman"/>
                <w:sz w:val="24"/>
                <w:szCs w:val="24"/>
                <w:lang w:eastAsia="en-US"/>
              </w:rPr>
              <w:t>Apsaugos komplektų garantija turi būti ne mažiau kaip 24 mėn., o saugojimo terminas ne mažiau kaip 10 metų.</w:t>
            </w:r>
          </w:p>
        </w:tc>
        <w:tc>
          <w:tcPr>
            <w:tcW w:w="3396" w:type="dxa"/>
          </w:tcPr>
          <w:p w14:paraId="65D7918F" w14:textId="1AA6E7F8" w:rsidR="0087747D" w:rsidRPr="0017519F" w:rsidRDefault="00BD661E" w:rsidP="0017519F">
            <w:pPr>
              <w:autoSpaceDE w:val="0"/>
              <w:autoSpaceDN w:val="0"/>
              <w:adjustRightInd w:val="0"/>
              <w:spacing w:line="240" w:lineRule="auto"/>
              <w:ind w:firstLine="0"/>
              <w:rPr>
                <w:rFonts w:eastAsia="Times New Roman" w:hAnsi="Times New Roman" w:cs="Times New Roman"/>
                <w:i/>
                <w:iCs/>
                <w:sz w:val="24"/>
                <w:szCs w:val="24"/>
              </w:rPr>
            </w:pPr>
            <w:r w:rsidRPr="0017519F">
              <w:rPr>
                <w:rFonts w:hAnsi="Times New Roman" w:cs="Times New Roman"/>
                <w:i/>
                <w:iCs/>
                <w:sz w:val="24"/>
                <w:szCs w:val="24"/>
              </w:rPr>
              <w:t>/</w:t>
            </w:r>
            <w:r w:rsidR="0087747D" w:rsidRPr="0017519F">
              <w:rPr>
                <w:rFonts w:hAnsi="Times New Roman" w:cs="Times New Roman"/>
                <w:i/>
                <w:iCs/>
                <w:sz w:val="24"/>
                <w:szCs w:val="24"/>
              </w:rPr>
              <w:t>Tie</w:t>
            </w:r>
            <w:r w:rsidR="0087747D" w:rsidRPr="0017519F">
              <w:rPr>
                <w:rFonts w:eastAsia="Times New Roman" w:hAnsi="Times New Roman" w:cs="Times New Roman"/>
                <w:i/>
                <w:iCs/>
                <w:sz w:val="24"/>
                <w:szCs w:val="24"/>
              </w:rPr>
              <w:t xml:space="preserve">kėjas </w:t>
            </w:r>
            <w:r w:rsidR="008E7053" w:rsidRPr="0017519F">
              <w:rPr>
                <w:rFonts w:eastAsia="Times New Roman" w:hAnsi="Times New Roman" w:cs="Times New Roman"/>
                <w:i/>
                <w:iCs/>
                <w:sz w:val="24"/>
                <w:szCs w:val="24"/>
              </w:rPr>
              <w:t>nurodo suteikiamą garantiją mėnesiais</w:t>
            </w:r>
            <w:r w:rsidR="0087747D" w:rsidRPr="0017519F">
              <w:rPr>
                <w:rFonts w:eastAsia="Times New Roman" w:hAnsi="Times New Roman" w:cs="Times New Roman"/>
                <w:i/>
                <w:iCs/>
                <w:sz w:val="24"/>
                <w:szCs w:val="24"/>
              </w:rPr>
              <w:t xml:space="preserve">/ </w:t>
            </w:r>
          </w:p>
          <w:p w14:paraId="1A1888BF" w14:textId="01192458" w:rsidR="00DE6144" w:rsidRPr="0017519F" w:rsidRDefault="00DE6144" w:rsidP="0017519F">
            <w:pPr>
              <w:tabs>
                <w:tab w:val="left" w:pos="851"/>
              </w:tabs>
              <w:spacing w:line="240" w:lineRule="auto"/>
              <w:ind w:hanging="27"/>
              <w:jc w:val="center"/>
              <w:rPr>
                <w:rFonts w:hAnsi="Times New Roman" w:cs="Times New Roman"/>
                <w:i/>
                <w:iCs/>
                <w:sz w:val="24"/>
                <w:szCs w:val="24"/>
              </w:rPr>
            </w:pPr>
          </w:p>
        </w:tc>
      </w:tr>
      <w:tr w:rsidR="00BD661E" w:rsidRPr="0017519F" w14:paraId="32439BC0" w14:textId="77777777" w:rsidTr="0017519F">
        <w:tc>
          <w:tcPr>
            <w:tcW w:w="1536" w:type="dxa"/>
          </w:tcPr>
          <w:p w14:paraId="2DF61739" w14:textId="6B8B5648" w:rsidR="00DE6144" w:rsidRPr="0017519F" w:rsidRDefault="00F43ABA" w:rsidP="0017519F">
            <w:pPr>
              <w:spacing w:line="240" w:lineRule="auto"/>
              <w:ind w:firstLine="29"/>
              <w:contextualSpacing/>
              <w:rPr>
                <w:rFonts w:hAnsi="Times New Roman" w:cs="Times New Roman"/>
                <w:sz w:val="24"/>
                <w:szCs w:val="24"/>
              </w:rPr>
            </w:pPr>
            <w:r>
              <w:rPr>
                <w:rFonts w:hAnsi="Times New Roman" w:cs="Times New Roman"/>
                <w:sz w:val="24"/>
                <w:szCs w:val="24"/>
              </w:rPr>
              <w:t>7</w:t>
            </w:r>
            <w:r w:rsidR="00326B9C" w:rsidRPr="0017519F">
              <w:rPr>
                <w:rFonts w:hAnsi="Times New Roman" w:cs="Times New Roman"/>
                <w:sz w:val="24"/>
                <w:szCs w:val="24"/>
              </w:rPr>
              <w:t>.</w:t>
            </w:r>
          </w:p>
        </w:tc>
        <w:tc>
          <w:tcPr>
            <w:tcW w:w="4696" w:type="dxa"/>
          </w:tcPr>
          <w:p w14:paraId="54E5C251" w14:textId="569B8F09" w:rsidR="00DE6144" w:rsidRPr="00F43ABA" w:rsidRDefault="00F43ABA" w:rsidP="00F43ABA">
            <w:pPr>
              <w:spacing w:line="240" w:lineRule="auto"/>
              <w:ind w:firstLine="0"/>
              <w:rPr>
                <w:rFonts w:eastAsia="Times New Roman" w:hAnsi="Times New Roman" w:cs="Times New Roman"/>
                <w:sz w:val="24"/>
                <w:szCs w:val="24"/>
                <w:lang w:eastAsia="en-US"/>
              </w:rPr>
            </w:pPr>
            <w:r w:rsidRPr="00F43ABA">
              <w:rPr>
                <w:rFonts w:eastAsia="Times New Roman" w:hAnsi="Times New Roman" w:cs="Times New Roman"/>
                <w:sz w:val="24"/>
                <w:szCs w:val="24"/>
                <w:lang w:eastAsia="en-US"/>
              </w:rPr>
              <w:t>Kiekvienas apsaugos komplektas turi būti supakuotas į gofruoto kartono dėžę ant kurios turi būti nurodyti priemonių dydžiai, kiekiai, dėžės svoris ir gamintojo pavadinimas.</w:t>
            </w:r>
          </w:p>
        </w:tc>
        <w:tc>
          <w:tcPr>
            <w:tcW w:w="3396" w:type="dxa"/>
          </w:tcPr>
          <w:p w14:paraId="61B17390" w14:textId="1A096AD3" w:rsidR="0087747D" w:rsidRPr="0017519F" w:rsidRDefault="00DE6144" w:rsidP="0017519F">
            <w:pPr>
              <w:autoSpaceDE w:val="0"/>
              <w:autoSpaceDN w:val="0"/>
              <w:adjustRightInd w:val="0"/>
              <w:spacing w:line="240" w:lineRule="auto"/>
              <w:ind w:firstLine="0"/>
              <w:rPr>
                <w:rFonts w:eastAsia="Times New Roman" w:hAnsi="Times New Roman" w:cs="Times New Roman"/>
                <w:i/>
                <w:iCs/>
                <w:sz w:val="24"/>
                <w:szCs w:val="24"/>
              </w:rPr>
            </w:pPr>
            <w:r w:rsidRPr="0017519F">
              <w:rPr>
                <w:rFonts w:hAnsi="Times New Roman" w:cs="Times New Roman"/>
                <w:i/>
                <w:iCs/>
                <w:sz w:val="24"/>
                <w:szCs w:val="24"/>
              </w:rPr>
              <w:t>/</w:t>
            </w:r>
            <w:r w:rsidR="0087747D" w:rsidRPr="0017519F">
              <w:rPr>
                <w:rFonts w:eastAsia="Times New Roman" w:hAnsi="Times New Roman" w:cs="Times New Roman"/>
                <w:i/>
                <w:iCs/>
                <w:sz w:val="24"/>
                <w:szCs w:val="24"/>
              </w:rPr>
              <w:t xml:space="preserve">Tiekėjas deklaruoja atitiktį pasiūlyme/ </w:t>
            </w:r>
          </w:p>
          <w:p w14:paraId="0D5C8AC0" w14:textId="4BABD4A4" w:rsidR="00DE6144" w:rsidRPr="0017519F" w:rsidRDefault="00DE6144" w:rsidP="0017519F">
            <w:pPr>
              <w:spacing w:line="240" w:lineRule="auto"/>
              <w:ind w:hanging="27"/>
              <w:contextualSpacing/>
              <w:rPr>
                <w:rFonts w:hAnsi="Times New Roman" w:cs="Times New Roman"/>
                <w:i/>
                <w:iCs/>
                <w:sz w:val="24"/>
                <w:szCs w:val="24"/>
              </w:rPr>
            </w:pPr>
          </w:p>
        </w:tc>
      </w:tr>
      <w:tr w:rsidR="00BD661E" w:rsidRPr="0017519F" w14:paraId="7FA042A1" w14:textId="77777777" w:rsidTr="0017519F">
        <w:tc>
          <w:tcPr>
            <w:tcW w:w="1536" w:type="dxa"/>
          </w:tcPr>
          <w:p w14:paraId="66BAF0D6" w14:textId="6EEDF939" w:rsidR="00DE6144" w:rsidRPr="0017519F" w:rsidRDefault="00F43ABA" w:rsidP="0017519F">
            <w:pPr>
              <w:spacing w:line="240" w:lineRule="auto"/>
              <w:ind w:firstLine="29"/>
              <w:contextualSpacing/>
              <w:rPr>
                <w:rFonts w:hAnsi="Times New Roman" w:cs="Times New Roman"/>
                <w:sz w:val="24"/>
                <w:szCs w:val="24"/>
              </w:rPr>
            </w:pPr>
            <w:r>
              <w:rPr>
                <w:rFonts w:hAnsi="Times New Roman" w:cs="Times New Roman"/>
                <w:sz w:val="24"/>
                <w:szCs w:val="24"/>
              </w:rPr>
              <w:t>8</w:t>
            </w:r>
            <w:r w:rsidR="00326B9C" w:rsidRPr="0017519F">
              <w:rPr>
                <w:rFonts w:hAnsi="Times New Roman" w:cs="Times New Roman"/>
                <w:sz w:val="24"/>
                <w:szCs w:val="24"/>
              </w:rPr>
              <w:t>.</w:t>
            </w:r>
          </w:p>
        </w:tc>
        <w:tc>
          <w:tcPr>
            <w:tcW w:w="4696" w:type="dxa"/>
          </w:tcPr>
          <w:p w14:paraId="2CB624A6" w14:textId="546129FB" w:rsidR="00DE6144" w:rsidRPr="0017519F" w:rsidRDefault="00CC31E6" w:rsidP="0017519F">
            <w:pPr>
              <w:spacing w:line="240" w:lineRule="auto"/>
              <w:ind w:firstLine="0"/>
              <w:contextualSpacing/>
              <w:rPr>
                <w:rFonts w:eastAsia="Times New Roman" w:hAnsi="Times New Roman" w:cs="Times New Roman"/>
                <w:sz w:val="24"/>
                <w:szCs w:val="24"/>
                <w:lang w:eastAsia="en-US"/>
              </w:rPr>
            </w:pPr>
            <w:r w:rsidRPr="00CC31E6">
              <w:rPr>
                <w:rFonts w:eastAsia="Times New Roman" w:hAnsi="Times New Roman" w:cs="Times New Roman"/>
                <w:sz w:val="24"/>
                <w:szCs w:val="24"/>
                <w:lang w:eastAsia="en-US"/>
              </w:rPr>
              <w:t xml:space="preserve">Pasiūlyme turi būti pateikti gamintojo arba jo įgalioto atstovo dokumentai (sertifikatai arba </w:t>
            </w:r>
            <w:r w:rsidRPr="00CC31E6">
              <w:rPr>
                <w:rFonts w:eastAsia="Times New Roman" w:hAnsi="Times New Roman" w:cs="Times New Roman"/>
                <w:sz w:val="24"/>
                <w:szCs w:val="24"/>
                <w:lang w:eastAsia="en-US"/>
              </w:rPr>
              <w:lastRenderedPageBreak/>
              <w:t>atitikties deklaracija), leidžiantys identifikuoti charakteristikas bei patvirtinantys atitiktį techninės specifikacijos reikalavimams. Visi dokumentai turi būti pateikti originalo kalba ir su vertimu į lietuvių kalbą.</w:t>
            </w:r>
          </w:p>
        </w:tc>
        <w:tc>
          <w:tcPr>
            <w:tcW w:w="3396" w:type="dxa"/>
          </w:tcPr>
          <w:p w14:paraId="62A8C527" w14:textId="7FD4A7CD" w:rsidR="00DE6144" w:rsidRPr="0017519F" w:rsidRDefault="007145E3" w:rsidP="0017519F">
            <w:pPr>
              <w:spacing w:line="240" w:lineRule="auto"/>
              <w:ind w:hanging="27"/>
              <w:contextualSpacing/>
              <w:rPr>
                <w:rFonts w:hAnsi="Times New Roman" w:cs="Times New Roman"/>
                <w:sz w:val="24"/>
                <w:szCs w:val="24"/>
              </w:rPr>
            </w:pPr>
            <w:r w:rsidRPr="0017519F">
              <w:rPr>
                <w:rFonts w:hAnsi="Times New Roman" w:cs="Times New Roman"/>
                <w:sz w:val="24"/>
                <w:szCs w:val="24"/>
              </w:rPr>
              <w:lastRenderedPageBreak/>
              <w:t>/patvirtinti</w:t>
            </w:r>
            <w:r w:rsidR="00A51C4E" w:rsidRPr="0017519F">
              <w:rPr>
                <w:rFonts w:hAnsi="Times New Roman" w:cs="Times New Roman"/>
                <w:sz w:val="24"/>
                <w:szCs w:val="24"/>
              </w:rPr>
              <w:t xml:space="preserve"> ir pateikti/</w:t>
            </w:r>
          </w:p>
        </w:tc>
      </w:tr>
      <w:tr w:rsidR="00BD661E" w:rsidRPr="0017519F" w14:paraId="2B830661" w14:textId="77777777" w:rsidTr="0017519F">
        <w:tc>
          <w:tcPr>
            <w:tcW w:w="1536" w:type="dxa"/>
          </w:tcPr>
          <w:p w14:paraId="4229160C" w14:textId="3596BA88" w:rsidR="00DE6144" w:rsidRPr="0017519F" w:rsidRDefault="00F43ABA" w:rsidP="0017519F">
            <w:pPr>
              <w:spacing w:line="240" w:lineRule="auto"/>
              <w:ind w:firstLine="29"/>
              <w:contextualSpacing/>
              <w:rPr>
                <w:rFonts w:hAnsi="Times New Roman" w:cs="Times New Roman"/>
                <w:sz w:val="24"/>
                <w:szCs w:val="24"/>
              </w:rPr>
            </w:pPr>
            <w:r>
              <w:rPr>
                <w:rFonts w:hAnsi="Times New Roman" w:cs="Times New Roman"/>
                <w:sz w:val="24"/>
                <w:szCs w:val="24"/>
              </w:rPr>
              <w:t>9</w:t>
            </w:r>
            <w:r w:rsidR="00326B9C" w:rsidRPr="0017519F">
              <w:rPr>
                <w:rFonts w:hAnsi="Times New Roman" w:cs="Times New Roman"/>
                <w:sz w:val="24"/>
                <w:szCs w:val="24"/>
              </w:rPr>
              <w:t>.</w:t>
            </w:r>
          </w:p>
        </w:tc>
        <w:tc>
          <w:tcPr>
            <w:tcW w:w="4696" w:type="dxa"/>
          </w:tcPr>
          <w:p w14:paraId="3D3F9211" w14:textId="2AE77FAE" w:rsidR="00DE6144" w:rsidRPr="0017519F" w:rsidRDefault="00CC31E6" w:rsidP="0017519F">
            <w:pPr>
              <w:spacing w:line="240" w:lineRule="auto"/>
              <w:ind w:firstLine="0"/>
              <w:contextualSpacing/>
              <w:rPr>
                <w:rFonts w:eastAsia="Times New Roman" w:hAnsi="Times New Roman" w:cs="Times New Roman"/>
                <w:sz w:val="24"/>
                <w:szCs w:val="24"/>
                <w:lang w:eastAsia="en-US"/>
              </w:rPr>
            </w:pPr>
            <w:r w:rsidRPr="00CC31E6">
              <w:rPr>
                <w:rFonts w:eastAsia="Times New Roman" w:hAnsi="Times New Roman" w:cs="Times New Roman"/>
                <w:sz w:val="24"/>
                <w:szCs w:val="24"/>
                <w:lang w:eastAsia="en-US"/>
              </w:rPr>
              <w:t>Pristatant k</w:t>
            </w:r>
            <w:r w:rsidRPr="00CC31E6">
              <w:rPr>
                <w:rFonts w:eastAsia="Times New Roman" w:hAnsi="Times New Roman" w:cs="Times New Roman"/>
                <w:kern w:val="2"/>
                <w:sz w:val="24"/>
                <w:szCs w:val="24"/>
                <w:lang w:eastAsia="en-US"/>
              </w:rPr>
              <w:t xml:space="preserve">artu su prekėmis turi būti pateikiama </w:t>
            </w:r>
            <w:r w:rsidRPr="00CC31E6">
              <w:rPr>
                <w:rFonts w:eastAsia="Times New Roman" w:hAnsi="Times New Roman" w:cs="Times New Roman"/>
                <w:sz w:val="24"/>
                <w:szCs w:val="24"/>
                <w:lang w:eastAsia="en-US"/>
              </w:rPr>
              <w:t>naudojimo instrukcija (eksploatavimo, techninės priežiūros, saugojimo ir darbų saugos reikalavimai) originalo kalba ir su vertimu į lietuvių kalbą.</w:t>
            </w:r>
          </w:p>
        </w:tc>
        <w:tc>
          <w:tcPr>
            <w:tcW w:w="3396" w:type="dxa"/>
          </w:tcPr>
          <w:p w14:paraId="4AD3697F" w14:textId="7E4B869D" w:rsidR="00DE6144" w:rsidRPr="0017519F" w:rsidRDefault="007145E3" w:rsidP="0017519F">
            <w:pPr>
              <w:autoSpaceDE w:val="0"/>
              <w:autoSpaceDN w:val="0"/>
              <w:adjustRightInd w:val="0"/>
              <w:spacing w:line="240" w:lineRule="auto"/>
              <w:ind w:firstLine="0"/>
              <w:rPr>
                <w:rFonts w:hAnsi="Times New Roman" w:cs="Times New Roman"/>
                <w:sz w:val="24"/>
                <w:szCs w:val="24"/>
              </w:rPr>
            </w:pPr>
            <w:r w:rsidRPr="0017519F">
              <w:rPr>
                <w:rFonts w:hAnsi="Times New Roman" w:cs="Times New Roman"/>
                <w:sz w:val="24"/>
                <w:szCs w:val="24"/>
              </w:rPr>
              <w:t>/</w:t>
            </w:r>
            <w:r w:rsidR="004B6CED" w:rsidRPr="0017519F">
              <w:rPr>
                <w:rFonts w:hAnsi="Times New Roman" w:cs="Times New Roman"/>
                <w:i/>
                <w:iCs/>
                <w:sz w:val="24"/>
                <w:szCs w:val="24"/>
              </w:rPr>
              <w:t>patvirtinti</w:t>
            </w:r>
            <w:r w:rsidR="004B6CED" w:rsidRPr="0017519F">
              <w:rPr>
                <w:rFonts w:hAnsi="Times New Roman" w:cs="Times New Roman"/>
                <w:sz w:val="24"/>
                <w:szCs w:val="24"/>
              </w:rPr>
              <w:t>/</w:t>
            </w:r>
          </w:p>
        </w:tc>
      </w:tr>
    </w:tbl>
    <w:bookmarkEnd w:id="0"/>
    <w:p w14:paraId="1328A5E6" w14:textId="77777777" w:rsidR="00A975E1" w:rsidRPr="0017519F" w:rsidRDefault="00A975E1" w:rsidP="0017519F">
      <w:pPr>
        <w:pStyle w:val="Betarp"/>
        <w:numPr>
          <w:ilvl w:val="0"/>
          <w:numId w:val="3"/>
        </w:numPr>
        <w:ind w:left="0"/>
        <w:contextualSpacing/>
        <w:rPr>
          <w:rFonts w:ascii="Times New Roman" w:eastAsiaTheme="minorHAnsi" w:hAnsi="Times New Roman" w:cs="Times New Roman"/>
          <w:sz w:val="24"/>
          <w:szCs w:val="24"/>
        </w:rPr>
      </w:pPr>
      <w:r w:rsidRPr="0017519F">
        <w:rPr>
          <w:rFonts w:ascii="Times New Roman" w:eastAsiaTheme="minorHAnsi" w:hAnsi="Times New Roman" w:cs="Times New Roman"/>
          <w:sz w:val="24"/>
          <w:szCs w:val="24"/>
        </w:rPr>
        <w:t>Kartu su pasiūlymu pateikiami šie dokumentai:</w:t>
      </w:r>
    </w:p>
    <w:tbl>
      <w:tblPr>
        <w:tblStyle w:val="Lentelstinklelis"/>
        <w:tblW w:w="0" w:type="auto"/>
        <w:tblInd w:w="0" w:type="dxa"/>
        <w:tblLook w:val="04A0" w:firstRow="1" w:lastRow="0" w:firstColumn="1" w:lastColumn="0" w:noHBand="0" w:noVBand="1"/>
      </w:tblPr>
      <w:tblGrid>
        <w:gridCol w:w="556"/>
        <w:gridCol w:w="6237"/>
        <w:gridCol w:w="2835"/>
      </w:tblGrid>
      <w:tr w:rsidR="00A975E1" w:rsidRPr="0017519F" w14:paraId="2F9676D1" w14:textId="77777777" w:rsidTr="00934B60">
        <w:tc>
          <w:tcPr>
            <w:tcW w:w="421" w:type="dxa"/>
          </w:tcPr>
          <w:p w14:paraId="19713356" w14:textId="77777777" w:rsidR="00A975E1" w:rsidRPr="0017519F" w:rsidRDefault="00A975E1" w:rsidP="0017519F">
            <w:pPr>
              <w:pStyle w:val="Betarp"/>
              <w:ind w:firstLine="0"/>
              <w:contextualSpacing/>
              <w:rPr>
                <w:rFonts w:eastAsiaTheme="minorHAnsi" w:hAnsi="Times New Roman" w:cs="Times New Roman"/>
                <w:sz w:val="24"/>
                <w:szCs w:val="24"/>
              </w:rPr>
            </w:pPr>
            <w:r w:rsidRPr="0017519F">
              <w:rPr>
                <w:rFonts w:hAnsi="Times New Roman" w:cs="Times New Roman"/>
                <w:sz w:val="24"/>
                <w:szCs w:val="24"/>
              </w:rPr>
              <w:t xml:space="preserve">Eil. Nr. </w:t>
            </w:r>
          </w:p>
        </w:tc>
        <w:tc>
          <w:tcPr>
            <w:tcW w:w="6340" w:type="dxa"/>
          </w:tcPr>
          <w:p w14:paraId="26CB285C" w14:textId="77777777" w:rsidR="00A975E1" w:rsidRPr="0017519F" w:rsidRDefault="00A975E1" w:rsidP="0017519F">
            <w:pPr>
              <w:pStyle w:val="Betarp"/>
              <w:ind w:firstLine="0"/>
              <w:contextualSpacing/>
              <w:jc w:val="center"/>
              <w:rPr>
                <w:rFonts w:eastAsiaTheme="minorHAnsi" w:hAnsi="Times New Roman" w:cs="Times New Roman"/>
                <w:sz w:val="24"/>
                <w:szCs w:val="24"/>
              </w:rPr>
            </w:pPr>
            <w:r w:rsidRPr="0017519F">
              <w:rPr>
                <w:rFonts w:hAnsi="Times New Roman" w:cs="Times New Roman"/>
                <w:sz w:val="24"/>
                <w:szCs w:val="24"/>
              </w:rPr>
              <w:t>Pateiktų dokumentų pavadinimas</w:t>
            </w:r>
          </w:p>
        </w:tc>
        <w:tc>
          <w:tcPr>
            <w:tcW w:w="2867" w:type="dxa"/>
          </w:tcPr>
          <w:p w14:paraId="5AD81B26" w14:textId="77777777" w:rsidR="00A975E1" w:rsidRPr="0017519F" w:rsidRDefault="00A975E1" w:rsidP="0017519F">
            <w:pPr>
              <w:pStyle w:val="Betarp"/>
              <w:ind w:firstLine="0"/>
              <w:contextualSpacing/>
              <w:jc w:val="center"/>
              <w:rPr>
                <w:rFonts w:eastAsiaTheme="minorHAnsi" w:hAnsi="Times New Roman" w:cs="Times New Roman"/>
                <w:sz w:val="24"/>
                <w:szCs w:val="24"/>
              </w:rPr>
            </w:pPr>
            <w:r w:rsidRPr="0017519F">
              <w:rPr>
                <w:rFonts w:hAnsi="Times New Roman" w:cs="Times New Roman"/>
                <w:sz w:val="24"/>
                <w:szCs w:val="24"/>
              </w:rPr>
              <w:t>Dokumento lapų skaičius</w:t>
            </w:r>
          </w:p>
        </w:tc>
      </w:tr>
      <w:tr w:rsidR="00934B60" w:rsidRPr="0017519F" w14:paraId="53E90525" w14:textId="77777777" w:rsidTr="00934B60">
        <w:tc>
          <w:tcPr>
            <w:tcW w:w="421" w:type="dxa"/>
          </w:tcPr>
          <w:p w14:paraId="3A590CFD" w14:textId="77777777" w:rsidR="00934B60" w:rsidRPr="0017519F" w:rsidRDefault="00934B60" w:rsidP="0017519F">
            <w:pPr>
              <w:pStyle w:val="Betarp"/>
              <w:ind w:firstLine="0"/>
              <w:contextualSpacing/>
              <w:rPr>
                <w:rFonts w:eastAsiaTheme="minorHAnsi" w:hAnsi="Times New Roman" w:cs="Times New Roman"/>
                <w:sz w:val="24"/>
                <w:szCs w:val="24"/>
              </w:rPr>
            </w:pPr>
            <w:r w:rsidRPr="0017519F">
              <w:rPr>
                <w:rFonts w:eastAsiaTheme="minorHAnsi" w:hAnsi="Times New Roman" w:cs="Times New Roman"/>
                <w:sz w:val="24"/>
                <w:szCs w:val="24"/>
              </w:rPr>
              <w:t>1.</w:t>
            </w:r>
          </w:p>
        </w:tc>
        <w:tc>
          <w:tcPr>
            <w:tcW w:w="6340" w:type="dxa"/>
          </w:tcPr>
          <w:p w14:paraId="05541051" w14:textId="77777777" w:rsidR="00934B60" w:rsidRPr="0017519F" w:rsidRDefault="00934B60" w:rsidP="0017519F">
            <w:pPr>
              <w:spacing w:line="240" w:lineRule="auto"/>
              <w:ind w:firstLine="0"/>
              <w:rPr>
                <w:rFonts w:hAnsi="Times New Roman" w:cs="Times New Roman"/>
                <w:sz w:val="24"/>
                <w:szCs w:val="24"/>
              </w:rPr>
            </w:pPr>
            <w:r w:rsidRPr="0017519F">
              <w:rPr>
                <w:rFonts w:hAnsi="Times New Roman" w:cs="Times New Roman"/>
                <w:sz w:val="24"/>
                <w:szCs w:val="24"/>
              </w:rPr>
              <w:t>Įgaliojimo ar kito dokumento, suteikiančio teisę pateikti ir (ar) pasirašyti pasiūlymą bei kitus dokumentus, kopija (jeigu pasiūlymą pateikia ir ar dokumentus pasirašo ne tiekėjo, tiekėjų grupės dalyvių, subtiekėjų ar ūkio subjektų, kurių pajėgumais tiekėjas remiasi, vadovas)</w:t>
            </w:r>
          </w:p>
        </w:tc>
        <w:tc>
          <w:tcPr>
            <w:tcW w:w="2867" w:type="dxa"/>
          </w:tcPr>
          <w:p w14:paraId="0502B511" w14:textId="77777777" w:rsidR="00934B60" w:rsidRPr="0017519F" w:rsidRDefault="00934B60" w:rsidP="0017519F">
            <w:pPr>
              <w:pStyle w:val="Betarp"/>
              <w:ind w:firstLine="0"/>
              <w:contextualSpacing/>
              <w:rPr>
                <w:rFonts w:eastAsiaTheme="minorHAnsi" w:hAnsi="Times New Roman" w:cs="Times New Roman"/>
                <w:sz w:val="24"/>
                <w:szCs w:val="24"/>
              </w:rPr>
            </w:pPr>
          </w:p>
        </w:tc>
      </w:tr>
      <w:tr w:rsidR="00934B60" w:rsidRPr="0017519F" w14:paraId="7EE3822D" w14:textId="77777777" w:rsidTr="00934B60">
        <w:tc>
          <w:tcPr>
            <w:tcW w:w="421" w:type="dxa"/>
          </w:tcPr>
          <w:p w14:paraId="2D775095" w14:textId="77777777" w:rsidR="00934B60" w:rsidRPr="0017519F" w:rsidRDefault="00934B60" w:rsidP="0017519F">
            <w:pPr>
              <w:pStyle w:val="Betarp"/>
              <w:ind w:firstLine="0"/>
              <w:contextualSpacing/>
              <w:rPr>
                <w:rFonts w:eastAsiaTheme="minorHAnsi" w:hAnsi="Times New Roman" w:cs="Times New Roman"/>
                <w:sz w:val="24"/>
                <w:szCs w:val="24"/>
              </w:rPr>
            </w:pPr>
            <w:r w:rsidRPr="0017519F">
              <w:rPr>
                <w:rFonts w:eastAsiaTheme="minorHAnsi" w:hAnsi="Times New Roman" w:cs="Times New Roman"/>
                <w:sz w:val="24"/>
                <w:szCs w:val="24"/>
              </w:rPr>
              <w:t>2.</w:t>
            </w:r>
          </w:p>
        </w:tc>
        <w:tc>
          <w:tcPr>
            <w:tcW w:w="6340" w:type="dxa"/>
          </w:tcPr>
          <w:p w14:paraId="555B2C6F" w14:textId="77777777" w:rsidR="00934B60" w:rsidRPr="0017519F" w:rsidRDefault="00934B60" w:rsidP="0017519F">
            <w:pPr>
              <w:spacing w:line="240" w:lineRule="auto"/>
              <w:ind w:firstLine="0"/>
              <w:rPr>
                <w:rFonts w:hAnsi="Times New Roman" w:cs="Times New Roman"/>
                <w:sz w:val="24"/>
                <w:szCs w:val="24"/>
              </w:rPr>
            </w:pPr>
            <w:r w:rsidRPr="0017519F">
              <w:rPr>
                <w:rFonts w:eastAsia="Arial" w:hAnsi="Times New Roman" w:cs="Times New Roman"/>
                <w:i/>
                <w:iCs/>
                <w:sz w:val="24"/>
                <w:szCs w:val="24"/>
              </w:rPr>
              <w:t>atitiktį techninei specifikacijai įrodantys dokumentai /konkrečiai įrašo tiekėjas/</w:t>
            </w:r>
          </w:p>
        </w:tc>
        <w:tc>
          <w:tcPr>
            <w:tcW w:w="2867" w:type="dxa"/>
          </w:tcPr>
          <w:p w14:paraId="25C48308" w14:textId="77777777" w:rsidR="00934B60" w:rsidRPr="0017519F" w:rsidRDefault="00934B60" w:rsidP="0017519F">
            <w:pPr>
              <w:pStyle w:val="Betarp"/>
              <w:ind w:firstLine="0"/>
              <w:contextualSpacing/>
              <w:rPr>
                <w:rFonts w:eastAsiaTheme="minorHAnsi" w:hAnsi="Times New Roman" w:cs="Times New Roman"/>
                <w:sz w:val="24"/>
                <w:szCs w:val="24"/>
              </w:rPr>
            </w:pPr>
          </w:p>
        </w:tc>
      </w:tr>
    </w:tbl>
    <w:p w14:paraId="7905E1FE" w14:textId="77777777" w:rsidR="00A975E1" w:rsidRPr="0017519F" w:rsidRDefault="00A975E1" w:rsidP="0017519F">
      <w:pPr>
        <w:autoSpaceDE w:val="0"/>
        <w:spacing w:line="240" w:lineRule="auto"/>
        <w:rPr>
          <w:rFonts w:ascii="Times New Roman" w:eastAsia="Times New Roman" w:hAnsi="Times New Roman" w:cs="Times New Roman"/>
          <w:bCs/>
          <w:noProof/>
          <w:sz w:val="24"/>
          <w:szCs w:val="24"/>
          <w:lang w:eastAsia="zh-CN"/>
        </w:rPr>
      </w:pPr>
    </w:p>
    <w:p w14:paraId="71BBD1F8" w14:textId="77777777" w:rsidR="00A975E1" w:rsidRPr="0017519F" w:rsidRDefault="00A975E1" w:rsidP="0017519F">
      <w:pPr>
        <w:autoSpaceDE w:val="0"/>
        <w:spacing w:line="240" w:lineRule="auto"/>
        <w:rPr>
          <w:rFonts w:ascii="Times New Roman" w:eastAsia="Times New Roman" w:hAnsi="Times New Roman" w:cs="Times New Roman"/>
          <w:b/>
          <w:bCs/>
          <w:noProof/>
          <w:sz w:val="24"/>
          <w:szCs w:val="24"/>
          <w:lang w:eastAsia="zh-CN"/>
        </w:rPr>
      </w:pPr>
      <w:r w:rsidRPr="0017519F">
        <w:rPr>
          <w:rFonts w:ascii="Times New Roman" w:eastAsia="Times New Roman" w:hAnsi="Times New Roman" w:cs="Times New Roman"/>
          <w:bCs/>
          <w:noProof/>
          <w:sz w:val="24"/>
          <w:szCs w:val="24"/>
          <w:lang w:eastAsia="zh-CN"/>
        </w:rPr>
        <w:t xml:space="preserve">11. </w:t>
      </w:r>
      <w:r w:rsidRPr="0017519F">
        <w:rPr>
          <w:rFonts w:ascii="Times New Roman" w:eastAsia="Times New Roman" w:hAnsi="Times New Roman" w:cs="Times New Roman"/>
          <w:b/>
          <w:bCs/>
          <w:noProof/>
          <w:sz w:val="24"/>
          <w:szCs w:val="24"/>
          <w:lang w:eastAsia="zh-CN"/>
        </w:rPr>
        <w:t>Pasirašydamas šį pasiūlymą, teikiu šiuos patvirtinimus:</w:t>
      </w:r>
    </w:p>
    <w:p w14:paraId="44E838DC" w14:textId="2D87AF23" w:rsidR="00A975E1" w:rsidRPr="0017519F" w:rsidRDefault="00A975E1" w:rsidP="0017519F">
      <w:pPr>
        <w:spacing w:line="240" w:lineRule="auto"/>
        <w:rPr>
          <w:rFonts w:ascii="Times New Roman" w:hAnsi="Times New Roman" w:cs="Times New Roman"/>
          <w:b/>
          <w:bCs/>
          <w:noProof/>
          <w:color w:val="000000" w:themeColor="text1"/>
          <w:sz w:val="24"/>
          <w:szCs w:val="24"/>
        </w:rPr>
      </w:pPr>
      <w:r w:rsidRPr="0017519F">
        <w:rPr>
          <w:rFonts w:ascii="Times New Roman" w:hAnsi="Times New Roman" w:cs="Times New Roman"/>
          <w:noProof/>
          <w:color w:val="000000" w:themeColor="text1"/>
          <w:sz w:val="24"/>
          <w:szCs w:val="24"/>
        </w:rPr>
        <w:t>11.</w:t>
      </w:r>
      <w:r w:rsidR="004D78DE" w:rsidRPr="0017519F">
        <w:rPr>
          <w:rFonts w:ascii="Times New Roman" w:hAnsi="Times New Roman" w:cs="Times New Roman"/>
          <w:noProof/>
          <w:color w:val="000000" w:themeColor="text1"/>
          <w:sz w:val="24"/>
          <w:szCs w:val="24"/>
        </w:rPr>
        <w:t>1</w:t>
      </w:r>
      <w:r w:rsidRPr="0017519F">
        <w:rPr>
          <w:rFonts w:ascii="Times New Roman" w:hAnsi="Times New Roman" w:cs="Times New Roman"/>
          <w:noProof/>
          <w:color w:val="000000" w:themeColor="text1"/>
          <w:sz w:val="24"/>
          <w:szCs w:val="24"/>
        </w:rPr>
        <w:t xml:space="preserve">. </w:t>
      </w:r>
      <w:r w:rsidRPr="0017519F">
        <w:rPr>
          <w:rFonts w:ascii="Times New Roman" w:hAnsi="Times New Roman" w:cs="Times New Roman"/>
          <w:b/>
          <w:bCs/>
          <w:noProof/>
          <w:color w:val="000000" w:themeColor="text1"/>
          <w:sz w:val="24"/>
          <w:szCs w:val="24"/>
        </w:rPr>
        <w:t>Dėl bendrųjų reikalavimų, Tiekėjas patvirtinta, kad:</w:t>
      </w:r>
    </w:p>
    <w:p w14:paraId="1BDA3740" w14:textId="1820B063" w:rsidR="00A975E1" w:rsidRPr="0017519F" w:rsidRDefault="00A975E1" w:rsidP="0017519F">
      <w:pPr>
        <w:pStyle w:val="prastasiniatinklio"/>
        <w:spacing w:before="0" w:beforeAutospacing="0" w:after="0" w:afterAutospacing="0" w:line="240" w:lineRule="auto"/>
        <w:ind w:firstLine="680"/>
        <w:contextualSpacing/>
        <w:rPr>
          <w:rFonts w:ascii="Times New Roman" w:hAnsi="Times New Roman" w:cs="Times New Roman"/>
          <w:noProof/>
          <w:color w:val="000000" w:themeColor="text1"/>
          <w:sz w:val="24"/>
          <w:szCs w:val="24"/>
        </w:rPr>
      </w:pPr>
      <w:r w:rsidRPr="0017519F">
        <w:rPr>
          <w:rFonts w:ascii="Times New Roman" w:hAnsi="Times New Roman" w:cs="Times New Roman"/>
          <w:noProof/>
          <w:color w:val="000000" w:themeColor="text1"/>
          <w:sz w:val="24"/>
          <w:szCs w:val="24"/>
        </w:rPr>
        <w:t>11.</w:t>
      </w:r>
      <w:r w:rsidR="004D78DE" w:rsidRPr="0017519F">
        <w:rPr>
          <w:rFonts w:ascii="Times New Roman" w:hAnsi="Times New Roman" w:cs="Times New Roman"/>
          <w:noProof/>
          <w:color w:val="000000" w:themeColor="text1"/>
          <w:sz w:val="24"/>
          <w:szCs w:val="24"/>
        </w:rPr>
        <w:t>1</w:t>
      </w:r>
      <w:r w:rsidRPr="0017519F">
        <w:rPr>
          <w:rFonts w:ascii="Times New Roman" w:hAnsi="Times New Roman" w:cs="Times New Roman"/>
          <w:noProof/>
          <w:color w:val="000000" w:themeColor="text1"/>
          <w:sz w:val="24"/>
          <w:szCs w:val="24"/>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D86583C" w14:textId="718F8D5F" w:rsidR="00A975E1" w:rsidRPr="0017519F" w:rsidRDefault="00A975E1" w:rsidP="0017519F">
      <w:pPr>
        <w:pStyle w:val="prastasiniatinklio"/>
        <w:spacing w:before="0" w:beforeAutospacing="0" w:after="0" w:afterAutospacing="0" w:line="240" w:lineRule="auto"/>
        <w:ind w:firstLine="680"/>
        <w:contextualSpacing/>
        <w:rPr>
          <w:rFonts w:ascii="Times New Roman" w:hAnsi="Times New Roman" w:cs="Times New Roman"/>
          <w:noProof/>
          <w:color w:val="000000" w:themeColor="text1"/>
          <w:sz w:val="24"/>
          <w:szCs w:val="24"/>
        </w:rPr>
      </w:pPr>
      <w:r w:rsidRPr="0017519F">
        <w:rPr>
          <w:rFonts w:ascii="Times New Roman" w:hAnsi="Times New Roman" w:cs="Times New Roman"/>
          <w:noProof/>
          <w:color w:val="000000" w:themeColor="text1"/>
          <w:sz w:val="24"/>
          <w:szCs w:val="24"/>
        </w:rPr>
        <w:t>11.</w:t>
      </w:r>
      <w:r w:rsidR="004D78DE" w:rsidRPr="0017519F">
        <w:rPr>
          <w:rFonts w:ascii="Times New Roman" w:hAnsi="Times New Roman" w:cs="Times New Roman"/>
          <w:noProof/>
          <w:color w:val="000000" w:themeColor="text1"/>
          <w:sz w:val="24"/>
          <w:szCs w:val="24"/>
        </w:rPr>
        <w:t>1</w:t>
      </w:r>
      <w:r w:rsidRPr="0017519F">
        <w:rPr>
          <w:rFonts w:ascii="Times New Roman" w:hAnsi="Times New Roman" w:cs="Times New Roman"/>
          <w:noProof/>
          <w:color w:val="000000" w:themeColor="text1"/>
          <w:sz w:val="24"/>
          <w:szCs w:val="24"/>
        </w:rPr>
        <w:t>.2. sutinku su pirkimo dokumentuose nustatytomis sąlygomis ir procedūromis,</w:t>
      </w:r>
    </w:p>
    <w:p w14:paraId="45F3C24C" w14:textId="53BBA225" w:rsidR="00A975E1" w:rsidRPr="0017519F" w:rsidRDefault="00A975E1" w:rsidP="0017519F">
      <w:pPr>
        <w:pStyle w:val="prastasiniatinklio"/>
        <w:spacing w:before="0" w:beforeAutospacing="0" w:after="0" w:afterAutospacing="0" w:line="240" w:lineRule="auto"/>
        <w:ind w:firstLine="680"/>
        <w:contextualSpacing/>
        <w:rPr>
          <w:rFonts w:ascii="Times New Roman" w:hAnsi="Times New Roman" w:cs="Times New Roman"/>
          <w:noProof/>
          <w:color w:val="000000" w:themeColor="text1"/>
          <w:sz w:val="24"/>
          <w:szCs w:val="24"/>
        </w:rPr>
      </w:pPr>
      <w:r w:rsidRPr="0017519F">
        <w:rPr>
          <w:rFonts w:ascii="Times New Roman" w:hAnsi="Times New Roman" w:cs="Times New Roman"/>
          <w:noProof/>
          <w:color w:val="000000" w:themeColor="text1"/>
          <w:sz w:val="24"/>
          <w:szCs w:val="24"/>
        </w:rPr>
        <w:t>11.</w:t>
      </w:r>
      <w:r w:rsidR="004D78DE" w:rsidRPr="0017519F">
        <w:rPr>
          <w:rFonts w:ascii="Times New Roman" w:hAnsi="Times New Roman" w:cs="Times New Roman"/>
          <w:noProof/>
          <w:color w:val="000000" w:themeColor="text1"/>
          <w:sz w:val="24"/>
          <w:szCs w:val="24"/>
        </w:rPr>
        <w:t>1</w:t>
      </w:r>
      <w:r w:rsidRPr="0017519F">
        <w:rPr>
          <w:rFonts w:ascii="Times New Roman" w:hAnsi="Times New Roman" w:cs="Times New Roman"/>
          <w:noProof/>
          <w:color w:val="000000" w:themeColor="text1"/>
          <w:sz w:val="24"/>
          <w:szCs w:val="24"/>
        </w:rPr>
        <w:t>.3. pasiūlymo dokumentuose pateikti duomenys ir informacija yra teisinga bei apima viską, ko reikia tinkamam sutarties įvykdymui;</w:t>
      </w:r>
    </w:p>
    <w:p w14:paraId="3371C8E8" w14:textId="4FB05351" w:rsidR="00A975E1" w:rsidRPr="0017519F" w:rsidRDefault="00A975E1" w:rsidP="0017519F">
      <w:pPr>
        <w:pStyle w:val="prastasiniatinklio"/>
        <w:spacing w:before="0" w:beforeAutospacing="0" w:after="0" w:afterAutospacing="0" w:line="240" w:lineRule="auto"/>
        <w:ind w:firstLine="680"/>
        <w:contextualSpacing/>
        <w:rPr>
          <w:rFonts w:ascii="Times New Roman" w:hAnsi="Times New Roman" w:cs="Times New Roman"/>
          <w:noProof/>
          <w:color w:val="000000" w:themeColor="text1"/>
          <w:sz w:val="24"/>
          <w:szCs w:val="24"/>
        </w:rPr>
      </w:pPr>
      <w:r w:rsidRPr="0017519F">
        <w:rPr>
          <w:rFonts w:ascii="Times New Roman" w:hAnsi="Times New Roman" w:cs="Times New Roman"/>
          <w:noProof/>
          <w:color w:val="000000" w:themeColor="text1"/>
          <w:sz w:val="24"/>
          <w:szCs w:val="24"/>
        </w:rPr>
        <w:t>11.</w:t>
      </w:r>
      <w:r w:rsidR="004D78DE" w:rsidRPr="0017519F">
        <w:rPr>
          <w:rFonts w:ascii="Times New Roman" w:hAnsi="Times New Roman" w:cs="Times New Roman"/>
          <w:noProof/>
          <w:color w:val="000000" w:themeColor="text1"/>
          <w:sz w:val="24"/>
          <w:szCs w:val="24"/>
        </w:rPr>
        <w:t>1</w:t>
      </w:r>
      <w:r w:rsidRPr="0017519F">
        <w:rPr>
          <w:rFonts w:ascii="Times New Roman" w:hAnsi="Times New Roman" w:cs="Times New Roman"/>
          <w:noProof/>
          <w:color w:val="000000" w:themeColor="text1"/>
          <w:sz w:val="24"/>
          <w:szCs w:val="24"/>
        </w:rPr>
        <w:t>.4. pasiūlymas galioja pirkimo specialiųjų sąlygų 4 priedo „Terminai“ atitinkamame punkte nurodytą terminą.</w:t>
      </w:r>
    </w:p>
    <w:p w14:paraId="2F354A51" w14:textId="56E69A0D" w:rsidR="00A975E1" w:rsidRPr="0017519F" w:rsidRDefault="00A975E1" w:rsidP="0017519F">
      <w:pPr>
        <w:pStyle w:val="prastasiniatinklio"/>
        <w:spacing w:before="0" w:beforeAutospacing="0" w:after="0" w:afterAutospacing="0" w:line="240" w:lineRule="auto"/>
        <w:ind w:firstLine="680"/>
        <w:contextualSpacing/>
        <w:rPr>
          <w:rFonts w:ascii="Times New Roman" w:hAnsi="Times New Roman" w:cs="Times New Roman"/>
          <w:noProof/>
          <w:color w:val="000000" w:themeColor="text1"/>
          <w:sz w:val="24"/>
          <w:szCs w:val="24"/>
        </w:rPr>
      </w:pPr>
      <w:r w:rsidRPr="0017519F">
        <w:rPr>
          <w:rFonts w:ascii="Times New Roman" w:hAnsi="Times New Roman" w:cs="Times New Roman"/>
          <w:noProof/>
          <w:color w:val="000000" w:themeColor="text1"/>
          <w:sz w:val="24"/>
          <w:szCs w:val="24"/>
        </w:rPr>
        <w:t>11.</w:t>
      </w:r>
      <w:r w:rsidR="004D78DE" w:rsidRPr="0017519F">
        <w:rPr>
          <w:rFonts w:ascii="Times New Roman" w:hAnsi="Times New Roman" w:cs="Times New Roman"/>
          <w:noProof/>
          <w:color w:val="000000" w:themeColor="text1"/>
          <w:sz w:val="24"/>
          <w:szCs w:val="24"/>
        </w:rPr>
        <w:t>1</w:t>
      </w:r>
      <w:r w:rsidRPr="0017519F">
        <w:rPr>
          <w:rFonts w:ascii="Times New Roman" w:hAnsi="Times New Roman" w:cs="Times New Roman"/>
          <w:noProof/>
          <w:color w:val="000000" w:themeColor="text1"/>
          <w:sz w:val="24"/>
          <w:szCs w:val="24"/>
        </w:rPr>
        <w:t>.5. man žinoma, jeigu perkančioji organizacija nustatytų, kad pateikti duomenys yra neteisingi, pateiktas pasiūlymas bus nenagrinėjamas ir atmestas.</w:t>
      </w:r>
    </w:p>
    <w:p w14:paraId="2A70DDB1" w14:textId="77777777" w:rsidR="00A975E1" w:rsidRPr="0017519F" w:rsidRDefault="00A975E1" w:rsidP="0017519F">
      <w:pPr>
        <w:pStyle w:val="Standard"/>
        <w:ind w:firstLine="720"/>
        <w:jc w:val="left"/>
        <w:rPr>
          <w:rFonts w:eastAsia="Times New Roman"/>
          <w:lang w:val="lt-LT" w:eastAsia="lt-LT"/>
        </w:rPr>
      </w:pPr>
    </w:p>
    <w:p w14:paraId="593E5D8F" w14:textId="7C73BC71" w:rsidR="00A975E1" w:rsidRPr="0017519F" w:rsidRDefault="00A975E1" w:rsidP="00FA6746">
      <w:pPr>
        <w:pStyle w:val="Betarp"/>
        <w:ind w:firstLine="0"/>
        <w:contextualSpacing/>
        <w:rPr>
          <w:rFonts w:ascii="Times New Roman" w:eastAsiaTheme="minorHAnsi" w:hAnsi="Times New Roman" w:cs="Times New Roman"/>
          <w:sz w:val="24"/>
          <w:szCs w:val="24"/>
        </w:rPr>
      </w:pPr>
      <w:r w:rsidRPr="0017519F">
        <w:rPr>
          <w:rFonts w:ascii="Times New Roman" w:eastAsiaTheme="minorHAnsi" w:hAnsi="Times New Roman" w:cs="Times New Roman"/>
          <w:sz w:val="24"/>
          <w:szCs w:val="24"/>
        </w:rPr>
        <w:t>___________________________________________              ___________     __________</w:t>
      </w:r>
    </w:p>
    <w:p w14:paraId="489823AC" w14:textId="77777777" w:rsidR="00A975E1" w:rsidRPr="0017519F" w:rsidRDefault="00A975E1" w:rsidP="00FA6746">
      <w:pPr>
        <w:pStyle w:val="Betarp"/>
        <w:ind w:firstLine="0"/>
        <w:contextualSpacing/>
        <w:rPr>
          <w:rFonts w:ascii="Times New Roman" w:eastAsiaTheme="minorHAnsi" w:hAnsi="Times New Roman" w:cs="Times New Roman"/>
          <w:sz w:val="24"/>
          <w:szCs w:val="24"/>
        </w:rPr>
      </w:pPr>
      <w:r w:rsidRPr="0017519F">
        <w:rPr>
          <w:rFonts w:ascii="Times New Roman" w:eastAsiaTheme="minorHAnsi" w:hAnsi="Times New Roman" w:cs="Times New Roman"/>
          <w:sz w:val="24"/>
          <w:szCs w:val="24"/>
        </w:rPr>
        <w:t>(Tiekėjo arba jo įgalioto asmens pareigų pavadinimas)               (Parašas *)          (Vardas ir pavardė)</w:t>
      </w:r>
    </w:p>
    <w:p w14:paraId="0F9D4678" w14:textId="77777777" w:rsidR="00A975E1" w:rsidRPr="0017519F" w:rsidRDefault="00A975E1" w:rsidP="0017519F">
      <w:pPr>
        <w:pStyle w:val="Betarp"/>
        <w:contextualSpacing/>
        <w:rPr>
          <w:rFonts w:ascii="Times New Roman" w:eastAsiaTheme="minorHAnsi" w:hAnsi="Times New Roman" w:cs="Times New Roman"/>
          <w:i/>
          <w:sz w:val="24"/>
          <w:szCs w:val="24"/>
        </w:rPr>
      </w:pPr>
    </w:p>
    <w:p w14:paraId="1FA519ED" w14:textId="77777777" w:rsidR="00554C2D" w:rsidRPr="0017519F" w:rsidRDefault="00A975E1" w:rsidP="0017519F">
      <w:pPr>
        <w:pStyle w:val="Betarp"/>
        <w:contextualSpacing/>
        <w:rPr>
          <w:rFonts w:ascii="Times New Roman" w:hAnsi="Times New Roman" w:cs="Times New Roman"/>
          <w:sz w:val="24"/>
          <w:szCs w:val="24"/>
        </w:rPr>
      </w:pPr>
      <w:r w:rsidRPr="0017519F">
        <w:rPr>
          <w:rFonts w:ascii="Times New Roman" w:eastAsiaTheme="minorHAnsi" w:hAnsi="Times New Roman" w:cs="Times New Roman"/>
          <w:i/>
          <w:sz w:val="24"/>
          <w:szCs w:val="24"/>
        </w:rPr>
        <w:t>*Tais atvejais, kai pirkimo dokumentuose nustatyta, kad visas pasiūlymas pasirašomas saugiu elektroniniu parašu, šio dokumento atskirai pasirašyti neprivaloma.</w:t>
      </w:r>
    </w:p>
    <w:sectPr w:rsidR="00554C2D" w:rsidRPr="0017519F" w:rsidSect="00A975E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7469"/>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F5973FA"/>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138A3987"/>
    <w:multiLevelType w:val="hybridMultilevel"/>
    <w:tmpl w:val="87E6ECF2"/>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922684E"/>
    <w:multiLevelType w:val="hybridMultilevel"/>
    <w:tmpl w:val="76E255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F291ADD"/>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40A70A85"/>
    <w:multiLevelType w:val="multilevel"/>
    <w:tmpl w:val="E640AE6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1145B51"/>
    <w:multiLevelType w:val="multilevel"/>
    <w:tmpl w:val="FA8A1E8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45BF7193"/>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64DB76AF"/>
    <w:multiLevelType w:val="multilevel"/>
    <w:tmpl w:val="C04C96FE"/>
    <w:lvl w:ilvl="0">
      <w:start w:val="2"/>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 w15:restartNumberingAfterBreak="0">
    <w:nsid w:val="69C62B4B"/>
    <w:multiLevelType w:val="hybridMultilevel"/>
    <w:tmpl w:val="A09CE7E8"/>
    <w:lvl w:ilvl="0" w:tplc="0DDADA8A">
      <w:start w:val="10"/>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10" w15:restartNumberingAfterBreak="0">
    <w:nsid w:val="7CBB5EC5"/>
    <w:multiLevelType w:val="hybridMultilevel"/>
    <w:tmpl w:val="92EA8CDA"/>
    <w:lvl w:ilvl="0" w:tplc="20FA64A6">
      <w:start w:val="1"/>
      <w:numFmt w:val="decimal"/>
      <w:lvlText w:val="%1."/>
      <w:lvlJc w:val="left"/>
      <w:pPr>
        <w:ind w:left="644" w:hanging="360"/>
      </w:pPr>
      <w:rPr>
        <w:rFonts w:hint="default"/>
        <w:b w:val="0"/>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num w:numId="1" w16cid:durableId="1235242279">
    <w:abstractNumId w:val="5"/>
  </w:num>
  <w:num w:numId="2" w16cid:durableId="290330086">
    <w:abstractNumId w:val="10"/>
  </w:num>
  <w:num w:numId="3" w16cid:durableId="1082989962">
    <w:abstractNumId w:val="9"/>
  </w:num>
  <w:num w:numId="4" w16cid:durableId="1000503128">
    <w:abstractNumId w:val="2"/>
  </w:num>
  <w:num w:numId="5" w16cid:durableId="1525560866">
    <w:abstractNumId w:val="3"/>
  </w:num>
  <w:num w:numId="6" w16cid:durableId="214434425">
    <w:abstractNumId w:val="8"/>
  </w:num>
  <w:num w:numId="7" w16cid:durableId="1982074970">
    <w:abstractNumId w:val="0"/>
  </w:num>
  <w:num w:numId="8" w16cid:durableId="444008498">
    <w:abstractNumId w:val="1"/>
  </w:num>
  <w:num w:numId="9" w16cid:durableId="1633901814">
    <w:abstractNumId w:val="7"/>
  </w:num>
  <w:num w:numId="10" w16cid:durableId="1303805319">
    <w:abstractNumId w:val="4"/>
  </w:num>
  <w:num w:numId="11" w16cid:durableId="12709648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5E1"/>
    <w:rsid w:val="00000D89"/>
    <w:rsid w:val="0000282C"/>
    <w:rsid w:val="00006859"/>
    <w:rsid w:val="00016F5E"/>
    <w:rsid w:val="000367F6"/>
    <w:rsid w:val="000840B4"/>
    <w:rsid w:val="000B7F3A"/>
    <w:rsid w:val="00104D40"/>
    <w:rsid w:val="00160DAC"/>
    <w:rsid w:val="0017519F"/>
    <w:rsid w:val="00184DDB"/>
    <w:rsid w:val="001B4D1F"/>
    <w:rsid w:val="001E0F73"/>
    <w:rsid w:val="002456D1"/>
    <w:rsid w:val="00250B95"/>
    <w:rsid w:val="002660C0"/>
    <w:rsid w:val="00280F6E"/>
    <w:rsid w:val="002A49EC"/>
    <w:rsid w:val="002B322D"/>
    <w:rsid w:val="003010A9"/>
    <w:rsid w:val="00320582"/>
    <w:rsid w:val="00326B9C"/>
    <w:rsid w:val="00330248"/>
    <w:rsid w:val="0041033D"/>
    <w:rsid w:val="004135CC"/>
    <w:rsid w:val="00454A3F"/>
    <w:rsid w:val="00465B81"/>
    <w:rsid w:val="00495B23"/>
    <w:rsid w:val="004B6CED"/>
    <w:rsid w:val="004D78DE"/>
    <w:rsid w:val="004F3157"/>
    <w:rsid w:val="004F7652"/>
    <w:rsid w:val="00554C2D"/>
    <w:rsid w:val="0058028E"/>
    <w:rsid w:val="0058306F"/>
    <w:rsid w:val="00583E3E"/>
    <w:rsid w:val="0059585A"/>
    <w:rsid w:val="005A550B"/>
    <w:rsid w:val="005B7D88"/>
    <w:rsid w:val="005D44DE"/>
    <w:rsid w:val="005E67C0"/>
    <w:rsid w:val="00612722"/>
    <w:rsid w:val="006348F4"/>
    <w:rsid w:val="00674B9A"/>
    <w:rsid w:val="006B2EDB"/>
    <w:rsid w:val="006B5764"/>
    <w:rsid w:val="006D0BD1"/>
    <w:rsid w:val="006D4E8A"/>
    <w:rsid w:val="007145E3"/>
    <w:rsid w:val="00721674"/>
    <w:rsid w:val="0076047A"/>
    <w:rsid w:val="00771678"/>
    <w:rsid w:val="0078043A"/>
    <w:rsid w:val="00783E27"/>
    <w:rsid w:val="007B0FF8"/>
    <w:rsid w:val="007D3DFF"/>
    <w:rsid w:val="007E4209"/>
    <w:rsid w:val="008006CD"/>
    <w:rsid w:val="0080115F"/>
    <w:rsid w:val="00814F6A"/>
    <w:rsid w:val="00842589"/>
    <w:rsid w:val="0087747D"/>
    <w:rsid w:val="00895AC0"/>
    <w:rsid w:val="008A7497"/>
    <w:rsid w:val="008D0EAC"/>
    <w:rsid w:val="008E1EF1"/>
    <w:rsid w:val="008E4CB3"/>
    <w:rsid w:val="008E7053"/>
    <w:rsid w:val="008F5FB3"/>
    <w:rsid w:val="00934B60"/>
    <w:rsid w:val="00984BAA"/>
    <w:rsid w:val="009B2EE2"/>
    <w:rsid w:val="009D51BD"/>
    <w:rsid w:val="009F506A"/>
    <w:rsid w:val="00A026B6"/>
    <w:rsid w:val="00A10E72"/>
    <w:rsid w:val="00A51C4E"/>
    <w:rsid w:val="00A975E1"/>
    <w:rsid w:val="00AA78A7"/>
    <w:rsid w:val="00AE158D"/>
    <w:rsid w:val="00AE69C8"/>
    <w:rsid w:val="00B14AC9"/>
    <w:rsid w:val="00BB5F9B"/>
    <w:rsid w:val="00BB7B4E"/>
    <w:rsid w:val="00BC3090"/>
    <w:rsid w:val="00BD661E"/>
    <w:rsid w:val="00C1284D"/>
    <w:rsid w:val="00C30A53"/>
    <w:rsid w:val="00C65BEF"/>
    <w:rsid w:val="00CA58BF"/>
    <w:rsid w:val="00CB566D"/>
    <w:rsid w:val="00CC31E6"/>
    <w:rsid w:val="00CD06BB"/>
    <w:rsid w:val="00CE6E3D"/>
    <w:rsid w:val="00CF314F"/>
    <w:rsid w:val="00D02EF0"/>
    <w:rsid w:val="00D05C32"/>
    <w:rsid w:val="00D15859"/>
    <w:rsid w:val="00DD330F"/>
    <w:rsid w:val="00DE6144"/>
    <w:rsid w:val="00E018D7"/>
    <w:rsid w:val="00E04B15"/>
    <w:rsid w:val="00E469DE"/>
    <w:rsid w:val="00E7488A"/>
    <w:rsid w:val="00E87FD2"/>
    <w:rsid w:val="00EA45BE"/>
    <w:rsid w:val="00EE4305"/>
    <w:rsid w:val="00EE4B58"/>
    <w:rsid w:val="00F36560"/>
    <w:rsid w:val="00F43ABA"/>
    <w:rsid w:val="00F632D6"/>
    <w:rsid w:val="00F71FE1"/>
    <w:rsid w:val="00FA0573"/>
    <w:rsid w:val="00FA6746"/>
    <w:rsid w:val="00FB72B9"/>
    <w:rsid w:val="00FE37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FF2E6"/>
  <w15:chartTrackingRefBased/>
  <w15:docId w15:val="{D77A8761-8936-4AF3-8A3E-85A094D7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975E1"/>
    <w:pPr>
      <w:spacing w:after="0" w:line="300" w:lineRule="auto"/>
      <w:ind w:firstLine="697"/>
      <w:jc w:val="both"/>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A975E1"/>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975E1"/>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975E1"/>
    <w:pPr>
      <w:ind w:left="720"/>
      <w:contextualSpacing/>
    </w:pPr>
    <w:rPr>
      <w:rFonts w:eastAsiaTheme="minorHAnsi"/>
      <w:sz w:val="22"/>
      <w:szCs w:val="22"/>
      <w:lang w:eastAsia="en-US"/>
    </w:rPr>
  </w:style>
  <w:style w:type="table" w:styleId="Lentelstinklelis">
    <w:name w:val="Table Grid"/>
    <w:basedOn w:val="prastojilentel"/>
    <w:uiPriority w:val="39"/>
    <w:rsid w:val="00A975E1"/>
    <w:pPr>
      <w:spacing w:after="0"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nhideWhenUsed/>
    <w:qFormat/>
    <w:rsid w:val="00A975E1"/>
    <w:pPr>
      <w:spacing w:before="100" w:beforeAutospacing="1" w:after="100" w:afterAutospacing="1"/>
    </w:pPr>
  </w:style>
  <w:style w:type="paragraph" w:styleId="Betarp">
    <w:name w:val="No Spacing"/>
    <w:link w:val="BetarpDiagrama"/>
    <w:uiPriority w:val="1"/>
    <w:qFormat/>
    <w:rsid w:val="00A975E1"/>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A975E1"/>
    <w:rPr>
      <w:rFonts w:eastAsiaTheme="minorEastAsia"/>
      <w:sz w:val="21"/>
      <w:szCs w:val="21"/>
      <w:lang w:eastAsia="lt-LT"/>
    </w:rPr>
  </w:style>
  <w:style w:type="character" w:customStyle="1" w:styleId="Internetosaitas">
    <w:name w:val="Interneto saitas"/>
    <w:rsid w:val="00A975E1"/>
    <w:rPr>
      <w:color w:val="000080"/>
      <w:u w:val="single"/>
    </w:rPr>
  </w:style>
  <w:style w:type="paragraph" w:customStyle="1" w:styleId="Default">
    <w:name w:val="Default"/>
    <w:rsid w:val="00A975E1"/>
    <w:pPr>
      <w:autoSpaceDE w:val="0"/>
      <w:autoSpaceDN w:val="0"/>
      <w:adjustRightInd w:val="0"/>
      <w:spacing w:after="0" w:line="240" w:lineRule="auto"/>
    </w:pPr>
    <w:rPr>
      <w:rFonts w:ascii="Times New Roman" w:eastAsiaTheme="minorEastAsia" w:hAnsi="Times New Roman" w:cs="Times New Roman"/>
      <w:color w:val="000000"/>
      <w:sz w:val="24"/>
      <w:szCs w:val="24"/>
      <w:lang w:eastAsia="lt-LT"/>
    </w:rPr>
  </w:style>
  <w:style w:type="paragraph" w:customStyle="1" w:styleId="Standard">
    <w:name w:val="Standard"/>
    <w:qFormat/>
    <w:rsid w:val="00A975E1"/>
    <w:pPr>
      <w:widowControl w:val="0"/>
      <w:suppressAutoHyphens/>
      <w:spacing w:after="0" w:line="240" w:lineRule="auto"/>
      <w:ind w:firstLine="567"/>
      <w:jc w:val="both"/>
    </w:pPr>
    <w:rPr>
      <w:rFonts w:ascii="Times New Roman" w:eastAsia="Calibri" w:hAnsi="Times New Roman" w:cs="Times New Roman"/>
      <w:sz w:val="24"/>
      <w:szCs w:val="24"/>
      <w:lang w:val="en-US" w:eastAsia="zh-CN"/>
    </w:rPr>
  </w:style>
  <w:style w:type="table" w:customStyle="1" w:styleId="TableGrid4">
    <w:name w:val="Table Grid4"/>
    <w:basedOn w:val="prastojilentel"/>
    <w:next w:val="Lentelstinklelis"/>
    <w:uiPriority w:val="39"/>
    <w:rsid w:val="00A975E1"/>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
    <w:name w:val="Body Text"/>
    <w:basedOn w:val="prastasis"/>
    <w:link w:val="PagrindinistekstasDiagrama"/>
    <w:uiPriority w:val="99"/>
    <w:unhideWhenUsed/>
    <w:rsid w:val="00A975E1"/>
    <w:pPr>
      <w:spacing w:after="120" w:line="252" w:lineRule="auto"/>
      <w:ind w:firstLine="0"/>
    </w:pPr>
    <w:rPr>
      <w:sz w:val="22"/>
      <w:szCs w:val="22"/>
      <w:lang w:val="en-US" w:eastAsia="en-US"/>
    </w:rPr>
  </w:style>
  <w:style w:type="character" w:customStyle="1" w:styleId="PagrindinistekstasDiagrama">
    <w:name w:val="Pagrindinis tekstas Diagrama"/>
    <w:basedOn w:val="Numatytasispastraiposriftas"/>
    <w:link w:val="Pagrindinistekstas"/>
    <w:uiPriority w:val="99"/>
    <w:rsid w:val="00A975E1"/>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irkimai.eviesiejipirkimai.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5B687-58A0-401D-8CF4-7E55CA5BE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7964</Words>
  <Characters>4541</Characters>
  <Application>Microsoft Office Word</Application>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Irmina Tuzienė</dc:creator>
  <cp:keywords/>
  <dc:description/>
  <cp:lastModifiedBy>Audronė Joknienė</cp:lastModifiedBy>
  <cp:revision>45</cp:revision>
  <dcterms:created xsi:type="dcterms:W3CDTF">2026-09-21T06:14:00Z</dcterms:created>
  <dcterms:modified xsi:type="dcterms:W3CDTF">2026-10-20T13:29:00Z</dcterms:modified>
</cp:coreProperties>
</file>