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62827" w14:textId="4DA319F4" w:rsidR="008C77A6" w:rsidRPr="005B5623" w:rsidRDefault="0061434C" w:rsidP="355AA2C9">
      <w:pPr>
        <w:rPr>
          <w:rFonts w:asciiTheme="minorHAnsi" w:hAnsiTheme="minorHAnsi" w:cstheme="minorBidi"/>
          <w:color w:val="213A6D" w:themeColor="text1"/>
        </w:rPr>
      </w:pPr>
      <w:r w:rsidRPr="005B5623">
        <w:rPr>
          <w:rFonts w:asciiTheme="minorHAnsi" w:hAnsiTheme="minorHAnsi" w:cstheme="minorHAnsi"/>
          <w:noProof/>
          <w:color w:val="213A6D" w:themeColor="text1"/>
          <w:szCs w:val="20"/>
          <w:lang w:eastAsia="en-US"/>
        </w:rPr>
        <mc:AlternateContent>
          <mc:Choice Requires="wpg">
            <w:drawing>
              <wp:anchor distT="0" distB="0" distL="114300" distR="114300" simplePos="0" relativeHeight="251658240" behindDoc="0" locked="0" layoutInCell="1" allowOverlap="1" wp14:anchorId="1FAD0201" wp14:editId="63CC5FEF">
                <wp:simplePos x="0" y="0"/>
                <wp:positionH relativeFrom="column">
                  <wp:posOffset>-952500</wp:posOffset>
                </wp:positionH>
                <wp:positionV relativeFrom="paragraph">
                  <wp:posOffset>-3295650</wp:posOffset>
                </wp:positionV>
                <wp:extent cx="7632071" cy="13868400"/>
                <wp:effectExtent l="0" t="0" r="6985" b="0"/>
                <wp:wrapNone/>
                <wp:docPr id="6" name="Group 6"/>
                <wp:cNvGraphicFramePr/>
                <a:graphic xmlns:a="http://schemas.openxmlformats.org/drawingml/2006/main">
                  <a:graphicData uri="http://schemas.microsoft.com/office/word/2010/wordprocessingGroup">
                    <wpg:wgp>
                      <wpg:cNvGrpSpPr/>
                      <wpg:grpSpPr>
                        <a:xfrm>
                          <a:off x="0" y="0"/>
                          <a:ext cx="7632071" cy="13868400"/>
                          <a:chOff x="4802554" y="-1461492"/>
                          <a:chExt cx="6760446" cy="13868401"/>
                        </a:xfrm>
                      </wpg:grpSpPr>
                      <wpg:grpSp>
                        <wpg:cNvPr id="3" name="Group 3"/>
                        <wpg:cNvGrpSpPr/>
                        <wpg:grpSpPr>
                          <a:xfrm>
                            <a:off x="4802554" y="-1461492"/>
                            <a:ext cx="6760446" cy="13868401"/>
                            <a:chOff x="4802554" y="-1461492"/>
                            <a:chExt cx="6760446" cy="13868401"/>
                          </a:xfrm>
                        </wpg:grpSpPr>
                        <pic:pic xmlns:pic="http://schemas.openxmlformats.org/drawingml/2006/picture">
                          <pic:nvPicPr>
                            <pic:cNvPr id="8" name="Picture 8"/>
                            <pic:cNvPicPr>
                              <a:picLocks noChangeAspect="1"/>
                            </pic:cNvPicPr>
                          </pic:nvPicPr>
                          <pic:blipFill>
                            <a:blip r:embed="rId12"/>
                            <a:stretch>
                              <a:fillRect/>
                            </a:stretch>
                          </pic:blipFill>
                          <pic:spPr>
                            <a:xfrm>
                              <a:off x="4802554" y="-1461492"/>
                              <a:ext cx="6760446" cy="13868401"/>
                            </a:xfrm>
                            <a:prstGeom prst="rect">
                              <a:avLst/>
                            </a:prstGeom>
                          </pic:spPr>
                        </pic:pic>
                        <wps:wsp>
                          <wps:cNvPr id="131" name="Text Box 131"/>
                          <wps:cNvSpPr txBox="1"/>
                          <wps:spPr>
                            <a:xfrm>
                              <a:off x="5417542" y="1601210"/>
                              <a:ext cx="5782909" cy="288089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DC3100" w14:textId="77777777" w:rsidR="004D6931" w:rsidRDefault="004D6931" w:rsidP="00D53E78">
                                <w:pPr>
                                  <w:pStyle w:val="Pavadinimas"/>
                                  <w:ind w:left="180"/>
                                  <w:contextualSpacing/>
                                  <w:rPr>
                                    <w:rFonts w:ascii="Tahoma" w:hAnsi="Tahoma" w:cs="Tahoma"/>
                                    <w:sz w:val="48"/>
                                    <w:szCs w:val="48"/>
                                  </w:rPr>
                                </w:pPr>
                              </w:p>
                              <w:p w14:paraId="7669BBB8" w14:textId="761AC777" w:rsidR="005D3B3C" w:rsidRDefault="00CF7353" w:rsidP="00D53E78">
                                <w:pPr>
                                  <w:pStyle w:val="Pavadinimas"/>
                                  <w:ind w:left="180"/>
                                  <w:contextualSpacing/>
                                  <w:rPr>
                                    <w:rFonts w:ascii="Tahoma" w:hAnsi="Tahoma" w:cs="Tahoma"/>
                                    <w:sz w:val="48"/>
                                    <w:szCs w:val="48"/>
                                  </w:rPr>
                                </w:pPr>
                                <w:r>
                                  <w:rPr>
                                    <w:rFonts w:ascii="Tahoma" w:hAnsi="Tahoma" w:cs="Tahoma"/>
                                    <w:sz w:val="48"/>
                                    <w:szCs w:val="48"/>
                                  </w:rPr>
                                  <w:t>Projektas „</w:t>
                                </w:r>
                                <w:proofErr w:type="spellStart"/>
                                <w:r w:rsidR="005D3B3C">
                                  <w:rPr>
                                    <w:rFonts w:ascii="Tahoma" w:hAnsi="Tahoma" w:cs="Tahoma"/>
                                    <w:sz w:val="48"/>
                                    <w:szCs w:val="48"/>
                                  </w:rPr>
                                  <w:t>Įtrauktis</w:t>
                                </w:r>
                                <w:proofErr w:type="spellEnd"/>
                                <w:r w:rsidR="005D3B3C">
                                  <w:rPr>
                                    <w:rFonts w:ascii="Tahoma" w:hAnsi="Tahoma" w:cs="Tahoma"/>
                                    <w:sz w:val="48"/>
                                    <w:szCs w:val="48"/>
                                  </w:rPr>
                                  <w:t>:</w:t>
                                </w:r>
                                <w:r w:rsidR="004D6931">
                                  <w:rPr>
                                    <w:rFonts w:ascii="Tahoma" w:hAnsi="Tahoma" w:cs="Tahoma"/>
                                    <w:sz w:val="48"/>
                                    <w:szCs w:val="48"/>
                                  </w:rPr>
                                  <w:t xml:space="preserve"> </w:t>
                                </w:r>
                                <w:r w:rsidR="005D3B3C">
                                  <w:rPr>
                                    <w:rFonts w:ascii="Tahoma" w:hAnsi="Tahoma" w:cs="Tahoma"/>
                                    <w:sz w:val="48"/>
                                    <w:szCs w:val="48"/>
                                  </w:rPr>
                                  <w:t>Visiems ir Kiekvienam“</w:t>
                                </w:r>
                              </w:p>
                              <w:p w14:paraId="51C0F7E6" w14:textId="77777777" w:rsidR="005D3B3C" w:rsidRDefault="005D3B3C" w:rsidP="00D53E78">
                                <w:pPr>
                                  <w:pStyle w:val="Pavadinimas"/>
                                  <w:ind w:left="180"/>
                                  <w:contextualSpacing/>
                                  <w:rPr>
                                    <w:rFonts w:ascii="Tahoma" w:hAnsi="Tahoma" w:cs="Tahoma"/>
                                    <w:sz w:val="48"/>
                                    <w:szCs w:val="48"/>
                                  </w:rPr>
                                </w:pPr>
                              </w:p>
                              <w:p w14:paraId="30E12615" w14:textId="607B1635" w:rsidR="00CF7353" w:rsidRPr="009F7392" w:rsidRDefault="005E7FEC" w:rsidP="009F7392">
                                <w:pPr>
                                  <w:pStyle w:val="Pavadinimas"/>
                                  <w:ind w:left="180"/>
                                  <w:contextualSpacing/>
                                  <w:rPr>
                                    <w:rFonts w:ascii="Tahoma" w:hAnsi="Tahoma" w:cs="Tahoma"/>
                                    <w:sz w:val="48"/>
                                    <w:szCs w:val="48"/>
                                  </w:rPr>
                                </w:pPr>
                                <w:r>
                                  <w:rPr>
                                    <w:rFonts w:ascii="Tahoma" w:hAnsi="Tahoma" w:cs="Tahoma"/>
                                    <w:sz w:val="48"/>
                                    <w:szCs w:val="48"/>
                                  </w:rPr>
                                  <w:t xml:space="preserve">Mokinių gebėjimų </w:t>
                                </w:r>
                                <w:r w:rsidR="00CE0C62">
                                  <w:rPr>
                                    <w:rFonts w:ascii="Tahoma" w:hAnsi="Tahoma" w:cs="Tahoma"/>
                                    <w:sz w:val="48"/>
                                    <w:szCs w:val="48"/>
                                  </w:rPr>
                                  <w:t xml:space="preserve">atpažinimo sistemos </w:t>
                                </w:r>
                                <w:r w:rsidR="005D3B3C">
                                  <w:rPr>
                                    <w:rFonts w:ascii="Tahoma" w:hAnsi="Tahoma" w:cs="Tahoma"/>
                                    <w:sz w:val="48"/>
                                    <w:szCs w:val="48"/>
                                  </w:rPr>
                                  <w:t>sukūrimas</w:t>
                                </w:r>
                              </w:p>
                              <w:p w14:paraId="26E62172" w14:textId="5DA31B58" w:rsidR="0028619D" w:rsidRPr="005477FC" w:rsidRDefault="00CF7353" w:rsidP="005477FC">
                                <w:pPr>
                                  <w:pStyle w:val="Paantrat"/>
                                  <w:ind w:firstLine="180"/>
                                  <w:rPr>
                                    <w:sz w:val="32"/>
                                    <w:szCs w:val="32"/>
                                    <w:lang w:val="en-US"/>
                                  </w:rPr>
                                </w:pPr>
                                <w:r w:rsidRPr="00F66278">
                                  <w:rPr>
                                    <w:sz w:val="32"/>
                                    <w:szCs w:val="32"/>
                                  </w:rPr>
                                  <w:t xml:space="preserve">Versija </w:t>
                                </w:r>
                                <w:r w:rsidR="00322B60">
                                  <w:rPr>
                                    <w:sz w:val="32"/>
                                    <w:szCs w:val="32"/>
                                  </w:rPr>
                                  <w:t>3</w:t>
                                </w:r>
                                <w:r w:rsidR="00D05583">
                                  <w:rPr>
                                    <w:sz w:val="32"/>
                                    <w:szCs w:val="32"/>
                                  </w:rPr>
                                  <w:t>.0</w:t>
                                </w:r>
                              </w:p>
                              <w:p w14:paraId="36858D5C" w14:textId="77777777" w:rsidR="00CF7353" w:rsidRDefault="00CF7353"/>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s:wsp>
                        <wps:cNvPr id="13" name="Text Box 2"/>
                        <wps:cNvSpPr txBox="1"/>
                        <wps:spPr>
                          <a:xfrm>
                            <a:off x="10311348" y="10012045"/>
                            <a:ext cx="1000125" cy="952500"/>
                          </a:xfrm>
                          <a:prstGeom prst="rect">
                            <a:avLst/>
                          </a:prstGeom>
                          <a:noFill/>
                          <a:ln w="6350">
                            <a:noFill/>
                          </a:ln>
                        </wps:spPr>
                        <wps:txbx>
                          <w:txbxContent>
                            <w:p w14:paraId="67BEB044" w14:textId="0758AA38" w:rsidR="00CF7353" w:rsidRPr="003B21B3" w:rsidRDefault="00CF7353" w:rsidP="004F5D91">
                              <w:pPr>
                                <w:jc w:val="right"/>
                                <w:rPr>
                                  <w:rStyle w:val="Vietosrezervavimoenklotekstas"/>
                                  <w:b/>
                                  <w:bCs/>
                                </w:rPr>
                              </w:pPr>
                              <w:r w:rsidRPr="003B21B3">
                                <w:rPr>
                                  <w:rStyle w:val="Vietosrezervavimoenklotekstas"/>
                                  <w:b/>
                                  <w:bCs/>
                                </w:rPr>
                                <w:fldChar w:fldCharType="begin"/>
                              </w:r>
                              <w:r w:rsidRPr="003B21B3">
                                <w:rPr>
                                  <w:rStyle w:val="Vietosrezervavimoenklotekstas"/>
                                  <w:b/>
                                  <w:bCs/>
                                </w:rPr>
                                <w:instrText xml:space="preserve"> DATE  \@ "yyyy"  \* MERGEFORMAT </w:instrText>
                              </w:r>
                              <w:r w:rsidRPr="003B21B3">
                                <w:rPr>
                                  <w:rStyle w:val="Vietosrezervavimoenklotekstas"/>
                                  <w:b/>
                                  <w:bCs/>
                                </w:rPr>
                                <w:fldChar w:fldCharType="separate"/>
                              </w:r>
                              <w:r w:rsidR="00876513">
                                <w:rPr>
                                  <w:rStyle w:val="Vietosrezervavimoenklotekstas"/>
                                  <w:b/>
                                  <w:bCs/>
                                  <w:noProof/>
                                </w:rPr>
                                <w:t>2026</w:t>
                              </w:r>
                              <w:r w:rsidRPr="003B21B3">
                                <w:rPr>
                                  <w:rStyle w:val="Vietosrezervavimoenklotekstas"/>
                                  <w:b/>
                                  <w:bCs/>
                                </w:rPr>
                                <w:fldChar w:fldCharType="end"/>
                              </w:r>
                              <w:r w:rsidRPr="003B21B3">
                                <w:rPr>
                                  <w:rStyle w:val="Vietosrezervavimoenklotekstas"/>
                                  <w:b/>
                                  <w:bCs/>
                                </w:rPr>
                                <w:br/>
                                <w:t>Vilnius</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FAD0201" id="Group 6" o:spid="_x0000_s1026" style="position:absolute;left:0;text-align:left;margin-left:-75pt;margin-top:-259.5pt;width:600.95pt;height:1092pt;z-index:251658240;mso-width-relative:margin;mso-height-relative:margin" coordorigin="48025,-14614" coordsize="67604,1386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">
                <v:group id="Group 3" o:spid="_x0000_s1027" style="position:absolute;left:48025;top:-14614;width:67605;height:138683" coordorigin="48025,-14614" coordsize="67604,138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style="position:absolute;left:48025;top:-14614;width:67605;height:138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">
                    <v:imagedata r:id="rId13" o:title=""/>
                  </v:shape>
                  <v:shapetype id="_x0000_t202" coordsize="21600,21600" o:spt="202" path="m,l,21600r21600,l21600,xe">
                    <v:stroke joinstyle="miter"/>
                    <v:path gradientshapeok="t" o:connecttype="rect"/>
                  </v:shapetype>
                  <v:shape id="Text Box 131" o:spid="_x0000_s1029" type="#_x0000_t202" style="position:absolute;left:54175;top:16012;width:57829;height:288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" filled="f" stroked="f" strokeweight=".5pt">
                    <v:textbox inset="0,0,0,0">
                      <w:txbxContent>
                        <w:p w14:paraId="75DC3100" w14:textId="77777777" w:rsidR="004D6931" w:rsidRDefault="004D6931" w:rsidP="00D53E78">
                          <w:pPr>
                            <w:pStyle w:val="Pavadinimas"/>
                            <w:ind w:left="180"/>
                            <w:contextualSpacing/>
                            <w:rPr>
                              <w:rFonts w:ascii="Tahoma" w:hAnsi="Tahoma" w:cs="Tahoma"/>
                              <w:sz w:val="48"/>
                              <w:szCs w:val="48"/>
                            </w:rPr>
                          </w:pPr>
                        </w:p>
                        <w:p w14:paraId="7669BBB8" w14:textId="761AC777" w:rsidR="005D3B3C" w:rsidRDefault="00CF7353" w:rsidP="00D53E78">
                          <w:pPr>
                            <w:pStyle w:val="Pavadinimas"/>
                            <w:ind w:left="180"/>
                            <w:contextualSpacing/>
                            <w:rPr>
                              <w:rFonts w:ascii="Tahoma" w:hAnsi="Tahoma" w:cs="Tahoma"/>
                              <w:sz w:val="48"/>
                              <w:szCs w:val="48"/>
                            </w:rPr>
                          </w:pPr>
                          <w:r>
                            <w:rPr>
                              <w:rFonts w:ascii="Tahoma" w:hAnsi="Tahoma" w:cs="Tahoma"/>
                              <w:sz w:val="48"/>
                              <w:szCs w:val="48"/>
                            </w:rPr>
                            <w:t>Projektas „</w:t>
                          </w:r>
                          <w:proofErr w:type="spellStart"/>
                          <w:r w:rsidR="005D3B3C">
                            <w:rPr>
                              <w:rFonts w:ascii="Tahoma" w:hAnsi="Tahoma" w:cs="Tahoma"/>
                              <w:sz w:val="48"/>
                              <w:szCs w:val="48"/>
                            </w:rPr>
                            <w:t>Įtrauktis</w:t>
                          </w:r>
                          <w:proofErr w:type="spellEnd"/>
                          <w:r w:rsidR="005D3B3C">
                            <w:rPr>
                              <w:rFonts w:ascii="Tahoma" w:hAnsi="Tahoma" w:cs="Tahoma"/>
                              <w:sz w:val="48"/>
                              <w:szCs w:val="48"/>
                            </w:rPr>
                            <w:t>:</w:t>
                          </w:r>
                          <w:r w:rsidR="004D6931">
                            <w:rPr>
                              <w:rFonts w:ascii="Tahoma" w:hAnsi="Tahoma" w:cs="Tahoma"/>
                              <w:sz w:val="48"/>
                              <w:szCs w:val="48"/>
                            </w:rPr>
                            <w:t xml:space="preserve"> </w:t>
                          </w:r>
                          <w:r w:rsidR="005D3B3C">
                            <w:rPr>
                              <w:rFonts w:ascii="Tahoma" w:hAnsi="Tahoma" w:cs="Tahoma"/>
                              <w:sz w:val="48"/>
                              <w:szCs w:val="48"/>
                            </w:rPr>
                            <w:t>Visiems ir Kiekvienam“</w:t>
                          </w:r>
                        </w:p>
                        <w:p w14:paraId="51C0F7E6" w14:textId="77777777" w:rsidR="005D3B3C" w:rsidRDefault="005D3B3C" w:rsidP="00D53E78">
                          <w:pPr>
                            <w:pStyle w:val="Pavadinimas"/>
                            <w:ind w:left="180"/>
                            <w:contextualSpacing/>
                            <w:rPr>
                              <w:rFonts w:ascii="Tahoma" w:hAnsi="Tahoma" w:cs="Tahoma"/>
                              <w:sz w:val="48"/>
                              <w:szCs w:val="48"/>
                            </w:rPr>
                          </w:pPr>
                        </w:p>
                        <w:p w14:paraId="30E12615" w14:textId="607B1635" w:rsidR="00CF7353" w:rsidRPr="009F7392" w:rsidRDefault="005E7FEC" w:rsidP="009F7392">
                          <w:pPr>
                            <w:pStyle w:val="Pavadinimas"/>
                            <w:ind w:left="180"/>
                            <w:contextualSpacing/>
                            <w:rPr>
                              <w:rFonts w:ascii="Tahoma" w:hAnsi="Tahoma" w:cs="Tahoma"/>
                              <w:sz w:val="48"/>
                              <w:szCs w:val="48"/>
                            </w:rPr>
                          </w:pPr>
                          <w:r>
                            <w:rPr>
                              <w:rFonts w:ascii="Tahoma" w:hAnsi="Tahoma" w:cs="Tahoma"/>
                              <w:sz w:val="48"/>
                              <w:szCs w:val="48"/>
                            </w:rPr>
                            <w:t xml:space="preserve">Mokinių gebėjimų </w:t>
                          </w:r>
                          <w:r w:rsidR="00CE0C62">
                            <w:rPr>
                              <w:rFonts w:ascii="Tahoma" w:hAnsi="Tahoma" w:cs="Tahoma"/>
                              <w:sz w:val="48"/>
                              <w:szCs w:val="48"/>
                            </w:rPr>
                            <w:t xml:space="preserve">atpažinimo sistemos </w:t>
                          </w:r>
                          <w:r w:rsidR="005D3B3C">
                            <w:rPr>
                              <w:rFonts w:ascii="Tahoma" w:hAnsi="Tahoma" w:cs="Tahoma"/>
                              <w:sz w:val="48"/>
                              <w:szCs w:val="48"/>
                            </w:rPr>
                            <w:t>sukūrimas</w:t>
                          </w:r>
                        </w:p>
                        <w:p w14:paraId="26E62172" w14:textId="5DA31B58" w:rsidR="0028619D" w:rsidRPr="005477FC" w:rsidRDefault="00CF7353" w:rsidP="005477FC">
                          <w:pPr>
                            <w:pStyle w:val="Paantrat"/>
                            <w:ind w:firstLine="180"/>
                            <w:rPr>
                              <w:sz w:val="32"/>
                              <w:szCs w:val="32"/>
                              <w:lang w:val="en-US"/>
                            </w:rPr>
                          </w:pPr>
                          <w:r w:rsidRPr="00F66278">
                            <w:rPr>
                              <w:sz w:val="32"/>
                              <w:szCs w:val="32"/>
                            </w:rPr>
                            <w:t xml:space="preserve">Versija </w:t>
                          </w:r>
                          <w:r w:rsidR="00322B60">
                            <w:rPr>
                              <w:sz w:val="32"/>
                              <w:szCs w:val="32"/>
                            </w:rPr>
                            <w:t>3</w:t>
                          </w:r>
                          <w:r w:rsidR="00D05583">
                            <w:rPr>
                              <w:sz w:val="32"/>
                              <w:szCs w:val="32"/>
                            </w:rPr>
                            <w:t>.0</w:t>
                          </w:r>
                        </w:p>
                        <w:p w14:paraId="36858D5C" w14:textId="77777777" w:rsidR="00CF7353" w:rsidRDefault="00CF7353"/>
                      </w:txbxContent>
                    </v:textbox>
                  </v:shape>
                </v:group>
                <v:shape id="Text Box 2" o:spid="_x0000_s1030" type="#_x0000_t202" style="position:absolute;left:103113;top:100120;width:10001;height:952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" filled="f" stroked="f" strokeweight=".5pt">
                  <v:textbox>
                    <w:txbxContent>
                      <w:p w14:paraId="67BEB044" w14:textId="0758AA38" w:rsidR="00CF7353" w:rsidRPr="003B21B3" w:rsidRDefault="00CF7353" w:rsidP="004F5D91">
                        <w:pPr>
                          <w:jc w:val="right"/>
                          <w:rPr>
                            <w:rStyle w:val="Vietosrezervavimoenklotekstas"/>
                            <w:b/>
                            <w:bCs/>
                          </w:rPr>
                        </w:pPr>
                        <w:r w:rsidRPr="003B21B3">
                          <w:rPr>
                            <w:rStyle w:val="Vietosrezervavimoenklotekstas"/>
                            <w:b/>
                            <w:bCs/>
                          </w:rPr>
                          <w:fldChar w:fldCharType="begin"/>
                        </w:r>
                        <w:r w:rsidRPr="003B21B3">
                          <w:rPr>
                            <w:rStyle w:val="Vietosrezervavimoenklotekstas"/>
                            <w:b/>
                            <w:bCs/>
                          </w:rPr>
                          <w:instrText xml:space="preserve"> DATE  \@ "yyyy"  \* MERGEFORMAT </w:instrText>
                        </w:r>
                        <w:r w:rsidRPr="003B21B3">
                          <w:rPr>
                            <w:rStyle w:val="Vietosrezervavimoenklotekstas"/>
                            <w:b/>
                            <w:bCs/>
                          </w:rPr>
                          <w:fldChar w:fldCharType="separate"/>
                        </w:r>
                        <w:r w:rsidR="00876513">
                          <w:rPr>
                            <w:rStyle w:val="Vietosrezervavimoenklotekstas"/>
                            <w:b/>
                            <w:bCs/>
                            <w:noProof/>
                          </w:rPr>
                          <w:t>2026</w:t>
                        </w:r>
                        <w:r w:rsidRPr="003B21B3">
                          <w:rPr>
                            <w:rStyle w:val="Vietosrezervavimoenklotekstas"/>
                            <w:b/>
                            <w:bCs/>
                          </w:rPr>
                          <w:fldChar w:fldCharType="end"/>
                        </w:r>
                        <w:r w:rsidRPr="003B21B3">
                          <w:rPr>
                            <w:rStyle w:val="Vietosrezervavimoenklotekstas"/>
                            <w:b/>
                            <w:bCs/>
                          </w:rPr>
                          <w:br/>
                          <w:t>Vilnius</w:t>
                        </w:r>
                      </w:p>
                    </w:txbxContent>
                  </v:textbox>
                </v:shape>
              </v:group>
            </w:pict>
          </mc:Fallback>
        </mc:AlternateContent>
      </w:r>
      <w:r w:rsidR="1649E05A" w:rsidRPr="005B5623">
        <w:rPr>
          <w:rFonts w:asciiTheme="minorHAnsi" w:hAnsiTheme="minorHAnsi" w:cstheme="minorBidi"/>
          <w:color w:val="213A6D" w:themeColor="text1"/>
        </w:rPr>
        <w:t>FR</w:t>
      </w:r>
      <w:r w:rsidR="001353BE" w:rsidRPr="005B5623">
        <w:rPr>
          <w:rFonts w:asciiTheme="minorHAnsi" w:hAnsiTheme="minorHAnsi" w:cstheme="minorBidi"/>
          <w:color w:val="213A6D" w:themeColor="text1"/>
        </w:rPr>
        <w:t>ini</w:t>
      </w:r>
      <w:r w:rsidR="008C77A6" w:rsidRPr="005B5623">
        <w:rPr>
          <w:rFonts w:asciiTheme="minorHAnsi" w:hAnsiTheme="minorHAnsi" w:cstheme="minorBidi"/>
          <w:color w:val="213A6D" w:themeColor="text1"/>
        </w:rPr>
        <w:t>5</w:t>
      </w:r>
    </w:p>
    <w:sdt>
      <w:sdtPr>
        <w:rPr>
          <w:rFonts w:asciiTheme="minorHAnsi" w:hAnsiTheme="minorHAnsi" w:cstheme="minorBidi"/>
          <w:color w:val="213A6D" w:themeColor="text1"/>
        </w:rPr>
        <w:id w:val="977264778"/>
        <w:docPartObj>
          <w:docPartGallery w:val="Cover Pages"/>
          <w:docPartUnique/>
        </w:docPartObj>
      </w:sdtPr>
      <w:sdtContent>
        <w:p w14:paraId="66134D05" w14:textId="695110A0" w:rsidR="004404A7" w:rsidRPr="005B5623" w:rsidRDefault="004404A7" w:rsidP="004F5D91">
          <w:pPr>
            <w:rPr>
              <w:rFonts w:asciiTheme="minorHAnsi" w:hAnsiTheme="minorHAnsi" w:cstheme="minorHAnsi"/>
              <w:color w:val="213A6D" w:themeColor="text1"/>
              <w:szCs w:val="20"/>
            </w:rPr>
          </w:pPr>
        </w:p>
        <w:p w14:paraId="2CB05A15" w14:textId="0EC9993E" w:rsidR="003A4759" w:rsidRPr="005B5623" w:rsidRDefault="003A4759" w:rsidP="004F5D91">
          <w:pPr>
            <w:rPr>
              <w:rFonts w:asciiTheme="minorHAnsi" w:hAnsiTheme="minorHAnsi" w:cstheme="minorHAnsi"/>
              <w:color w:val="213A6D" w:themeColor="text1"/>
              <w:szCs w:val="20"/>
            </w:rPr>
          </w:pPr>
        </w:p>
        <w:p w14:paraId="3F383430" w14:textId="2CA3BB55" w:rsidR="003A4759" w:rsidRPr="005B5623" w:rsidRDefault="003A4759" w:rsidP="004F5D91">
          <w:pPr>
            <w:rPr>
              <w:rFonts w:asciiTheme="minorHAnsi" w:hAnsiTheme="minorHAnsi" w:cstheme="minorHAnsi"/>
              <w:color w:val="213A6D" w:themeColor="text1"/>
              <w:szCs w:val="20"/>
            </w:rPr>
          </w:pPr>
        </w:p>
        <w:p w14:paraId="582D2C79" w14:textId="0624CF36" w:rsidR="003A4759" w:rsidRPr="005B5623" w:rsidRDefault="0061434C" w:rsidP="004F5D91">
          <w:pPr>
            <w:rPr>
              <w:rFonts w:asciiTheme="minorHAnsi" w:hAnsiTheme="minorHAnsi" w:cstheme="minorHAnsi"/>
              <w:color w:val="213A6D" w:themeColor="text1"/>
              <w:szCs w:val="20"/>
            </w:rPr>
          </w:pPr>
          <w:r w:rsidRPr="005B5623">
            <w:rPr>
              <w:noProof/>
              <w:lang w:eastAsia="en-US"/>
            </w:rPr>
            <w:drawing>
              <wp:anchor distT="0" distB="0" distL="114300" distR="114300" simplePos="0" relativeHeight="251658242" behindDoc="1" locked="0" layoutInCell="1" allowOverlap="1" wp14:anchorId="5C95869B" wp14:editId="705152B2">
                <wp:simplePos x="0" y="0"/>
                <wp:positionH relativeFrom="margin">
                  <wp:posOffset>-4101220</wp:posOffset>
                </wp:positionH>
                <wp:positionV relativeFrom="paragraph">
                  <wp:posOffset>314294</wp:posOffset>
                </wp:positionV>
                <wp:extent cx="12393749" cy="7993769"/>
                <wp:effectExtent l="0" t="0" r="8255" b="7620"/>
                <wp:wrapNone/>
                <wp:docPr id="7" name="Picture 7" descr="Graphical user interfac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  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94352" cy="799415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76A9B3" w14:textId="4BA18E7C" w:rsidR="003A4759" w:rsidRPr="005B5623" w:rsidRDefault="003A4759" w:rsidP="004F5D91">
          <w:pPr>
            <w:rPr>
              <w:rFonts w:asciiTheme="minorHAnsi" w:hAnsiTheme="minorHAnsi" w:cstheme="minorHAnsi"/>
              <w:color w:val="213A6D" w:themeColor="text1"/>
              <w:szCs w:val="20"/>
            </w:rPr>
          </w:pPr>
        </w:p>
        <w:p w14:paraId="6ECF83A2" w14:textId="040DB30F" w:rsidR="003A4759" w:rsidRPr="005B5623" w:rsidRDefault="003A4759" w:rsidP="004F5D91">
          <w:pPr>
            <w:rPr>
              <w:rFonts w:asciiTheme="minorHAnsi" w:hAnsiTheme="minorHAnsi" w:cstheme="minorHAnsi"/>
              <w:color w:val="213A6D" w:themeColor="text1"/>
              <w:szCs w:val="20"/>
            </w:rPr>
          </w:pPr>
        </w:p>
        <w:p w14:paraId="6FE2C6C3" w14:textId="39A91DAE" w:rsidR="003A4759" w:rsidRPr="005B5623" w:rsidRDefault="003A4759" w:rsidP="004F5D91">
          <w:pPr>
            <w:rPr>
              <w:rFonts w:asciiTheme="minorHAnsi" w:hAnsiTheme="minorHAnsi" w:cstheme="minorHAnsi"/>
              <w:color w:val="213A6D" w:themeColor="text1"/>
              <w:szCs w:val="20"/>
            </w:rPr>
          </w:pPr>
        </w:p>
        <w:p w14:paraId="3A3F638A" w14:textId="7B79AE68" w:rsidR="003A4759" w:rsidRPr="005B5623" w:rsidRDefault="003A4759" w:rsidP="004F5D91">
          <w:pPr>
            <w:rPr>
              <w:rFonts w:asciiTheme="minorHAnsi" w:hAnsiTheme="minorHAnsi" w:cstheme="minorHAnsi"/>
              <w:color w:val="213A6D" w:themeColor="text1"/>
              <w:szCs w:val="20"/>
            </w:rPr>
          </w:pPr>
        </w:p>
        <w:p w14:paraId="5291274C" w14:textId="3FA07389" w:rsidR="003A4759" w:rsidRPr="005B5623" w:rsidRDefault="003A4759" w:rsidP="004F5D91">
          <w:pPr>
            <w:rPr>
              <w:rFonts w:asciiTheme="minorHAnsi" w:hAnsiTheme="minorHAnsi" w:cstheme="minorHAnsi"/>
              <w:color w:val="213A6D" w:themeColor="text1"/>
              <w:szCs w:val="20"/>
            </w:rPr>
          </w:pPr>
        </w:p>
        <w:p w14:paraId="2207BD99" w14:textId="0F880DE4" w:rsidR="003A4759" w:rsidRPr="005B5623" w:rsidRDefault="003A4759" w:rsidP="004F5D91">
          <w:pPr>
            <w:rPr>
              <w:rFonts w:asciiTheme="minorHAnsi" w:hAnsiTheme="minorHAnsi" w:cstheme="minorHAnsi"/>
              <w:color w:val="213A6D" w:themeColor="text1"/>
              <w:szCs w:val="20"/>
            </w:rPr>
          </w:pPr>
        </w:p>
        <w:p w14:paraId="1FD5D2A3" w14:textId="1BB590F1" w:rsidR="004404A7" w:rsidRPr="005B5623" w:rsidRDefault="004404A7" w:rsidP="004F5D91">
          <w:pPr>
            <w:rPr>
              <w:rFonts w:asciiTheme="minorHAnsi" w:hAnsiTheme="minorHAnsi" w:cstheme="minorHAnsi"/>
              <w:color w:val="213A6D" w:themeColor="text1"/>
              <w:szCs w:val="20"/>
            </w:rPr>
          </w:pPr>
          <w:r w:rsidRPr="005B5623">
            <w:rPr>
              <w:rFonts w:asciiTheme="minorHAnsi" w:hAnsiTheme="minorHAnsi" w:cstheme="minorHAnsi"/>
              <w:color w:val="213A6D" w:themeColor="text1"/>
              <w:szCs w:val="20"/>
            </w:rPr>
            <w:br w:type="page"/>
          </w:r>
        </w:p>
      </w:sdtContent>
    </w:sdt>
    <w:p w14:paraId="3DB3D399" w14:textId="436F30D4" w:rsidR="00840CEC" w:rsidRPr="005B5623" w:rsidRDefault="00840CEC" w:rsidP="0043579A">
      <w:pPr>
        <w:pStyle w:val="Turinioantrat"/>
      </w:pPr>
      <w:bookmarkStart w:id="0" w:name="_Toc48209071"/>
      <w:bookmarkStart w:id="1" w:name="_Toc48209393"/>
      <w:r w:rsidRPr="005B5623">
        <w:lastRenderedPageBreak/>
        <w:t>Turinys</w:t>
      </w:r>
      <w:r w:rsidR="00715CE6" w:rsidRPr="005B5623">
        <w:tab/>
      </w:r>
    </w:p>
    <w:bookmarkEnd w:id="0"/>
    <w:bookmarkEnd w:id="1"/>
    <w:p w14:paraId="7DE3F8B3" w14:textId="6395111B" w:rsidR="00AB65E5" w:rsidRDefault="0070350D">
      <w:pPr>
        <w:pStyle w:val="Turinys1"/>
        <w:rPr>
          <w:rFonts w:asciiTheme="minorHAnsi" w:hAnsiTheme="minorHAnsi" w:cstheme="minorBidi"/>
          <w:noProof/>
          <w:color w:val="auto"/>
          <w:kern w:val="2"/>
          <w:szCs w:val="24"/>
          <w:lang w:val="en-US" w:eastAsia="en-US"/>
          <w14:ligatures w14:val="standardContextual"/>
        </w:rPr>
      </w:pPr>
      <w:r w:rsidRPr="005B5623">
        <w:rPr>
          <w:rFonts w:asciiTheme="minorHAnsi" w:hAnsiTheme="minorHAnsi" w:cstheme="minorHAnsi"/>
          <w:color w:val="282D35"/>
          <w:sz w:val="20"/>
          <w:szCs w:val="20"/>
        </w:rPr>
        <w:fldChar w:fldCharType="begin"/>
      </w:r>
      <w:r w:rsidRPr="005B5623">
        <w:instrText xml:space="preserve"> TOC \o "2-3" \t "Heading 1,1" </w:instrText>
      </w:r>
      <w:r w:rsidRPr="005B5623">
        <w:rPr>
          <w:rFonts w:asciiTheme="minorHAnsi" w:hAnsiTheme="minorHAnsi" w:cstheme="minorHAnsi"/>
          <w:color w:val="282D35"/>
          <w:sz w:val="20"/>
          <w:szCs w:val="20"/>
        </w:rPr>
        <w:fldChar w:fldCharType="separate"/>
      </w:r>
      <w:r w:rsidR="00AB65E5">
        <w:rPr>
          <w:noProof/>
        </w:rPr>
        <w:t>1.</w:t>
      </w:r>
      <w:r w:rsidR="00AB65E5">
        <w:rPr>
          <w:rFonts w:asciiTheme="minorHAnsi" w:hAnsiTheme="minorHAnsi" w:cstheme="minorBidi"/>
          <w:noProof/>
          <w:color w:val="auto"/>
          <w:kern w:val="2"/>
          <w:szCs w:val="24"/>
          <w:lang w:val="en-US" w:eastAsia="en-US"/>
          <w14:ligatures w14:val="standardContextual"/>
        </w:rPr>
        <w:tab/>
      </w:r>
      <w:r w:rsidR="00AB65E5">
        <w:rPr>
          <w:noProof/>
        </w:rPr>
        <w:t>Bendroji dalis</w:t>
      </w:r>
      <w:r w:rsidR="00AB65E5">
        <w:rPr>
          <w:noProof/>
        </w:rPr>
        <w:tab/>
      </w:r>
      <w:r w:rsidR="00AB65E5">
        <w:rPr>
          <w:noProof/>
        </w:rPr>
        <w:fldChar w:fldCharType="begin"/>
      </w:r>
      <w:r w:rsidR="00AB65E5">
        <w:rPr>
          <w:noProof/>
        </w:rPr>
        <w:instrText xml:space="preserve"> PAGEREF _Toc239779324 \h </w:instrText>
      </w:r>
      <w:r w:rsidR="00AB65E5">
        <w:rPr>
          <w:noProof/>
        </w:rPr>
      </w:r>
      <w:r w:rsidR="00AB65E5">
        <w:rPr>
          <w:noProof/>
        </w:rPr>
        <w:fldChar w:fldCharType="separate"/>
      </w:r>
      <w:r w:rsidR="00AB65E5">
        <w:rPr>
          <w:noProof/>
        </w:rPr>
        <w:t>4</w:t>
      </w:r>
      <w:r w:rsidR="00AB65E5">
        <w:rPr>
          <w:noProof/>
        </w:rPr>
        <w:fldChar w:fldCharType="end"/>
      </w:r>
    </w:p>
    <w:p w14:paraId="2DC8DAAC" w14:textId="6079497B"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1.1.</w:t>
      </w:r>
      <w:r>
        <w:rPr>
          <w:rFonts w:asciiTheme="minorHAnsi" w:hAnsiTheme="minorHAnsi" w:cstheme="minorBidi"/>
          <w:noProof/>
          <w:color w:val="auto"/>
          <w:kern w:val="2"/>
          <w:sz w:val="24"/>
          <w:szCs w:val="24"/>
          <w:lang w:val="en-US" w:eastAsia="en-US"/>
          <w14:ligatures w14:val="standardContextual"/>
        </w:rPr>
        <w:tab/>
      </w:r>
      <w:r>
        <w:rPr>
          <w:noProof/>
        </w:rPr>
        <w:t>Santrumpos ir sąvokos</w:t>
      </w:r>
      <w:r>
        <w:rPr>
          <w:noProof/>
        </w:rPr>
        <w:tab/>
      </w:r>
      <w:r>
        <w:rPr>
          <w:noProof/>
        </w:rPr>
        <w:fldChar w:fldCharType="begin"/>
      </w:r>
      <w:r>
        <w:rPr>
          <w:noProof/>
        </w:rPr>
        <w:instrText xml:space="preserve"> PAGEREF _Toc239779325 \h </w:instrText>
      </w:r>
      <w:r>
        <w:rPr>
          <w:noProof/>
        </w:rPr>
      </w:r>
      <w:r>
        <w:rPr>
          <w:noProof/>
        </w:rPr>
        <w:fldChar w:fldCharType="separate"/>
      </w:r>
      <w:r>
        <w:rPr>
          <w:noProof/>
        </w:rPr>
        <w:t>4</w:t>
      </w:r>
      <w:r>
        <w:rPr>
          <w:noProof/>
        </w:rPr>
        <w:fldChar w:fldCharType="end"/>
      </w:r>
    </w:p>
    <w:p w14:paraId="0D79C4D7" w14:textId="5EE815D6"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1.2.</w:t>
      </w:r>
      <w:r>
        <w:rPr>
          <w:rFonts w:asciiTheme="minorHAnsi" w:hAnsiTheme="minorHAnsi" w:cstheme="minorBidi"/>
          <w:noProof/>
          <w:color w:val="auto"/>
          <w:kern w:val="2"/>
          <w:sz w:val="24"/>
          <w:szCs w:val="24"/>
          <w:lang w:val="en-US" w:eastAsia="en-US"/>
          <w14:ligatures w14:val="standardContextual"/>
        </w:rPr>
        <w:tab/>
      </w:r>
      <w:r>
        <w:rPr>
          <w:noProof/>
        </w:rPr>
        <w:t>Paveikslų sąrašas</w:t>
      </w:r>
      <w:r>
        <w:rPr>
          <w:noProof/>
        </w:rPr>
        <w:tab/>
      </w:r>
      <w:r>
        <w:rPr>
          <w:noProof/>
        </w:rPr>
        <w:fldChar w:fldCharType="begin"/>
      </w:r>
      <w:r>
        <w:rPr>
          <w:noProof/>
        </w:rPr>
        <w:instrText xml:space="preserve"> PAGEREF _Toc239779326 \h </w:instrText>
      </w:r>
      <w:r>
        <w:rPr>
          <w:noProof/>
        </w:rPr>
      </w:r>
      <w:r>
        <w:rPr>
          <w:noProof/>
        </w:rPr>
        <w:fldChar w:fldCharType="separate"/>
      </w:r>
      <w:r>
        <w:rPr>
          <w:noProof/>
        </w:rPr>
        <w:t>5</w:t>
      </w:r>
      <w:r>
        <w:rPr>
          <w:noProof/>
        </w:rPr>
        <w:fldChar w:fldCharType="end"/>
      </w:r>
    </w:p>
    <w:p w14:paraId="1381231B" w14:textId="2EF8804F"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1.3.</w:t>
      </w:r>
      <w:r>
        <w:rPr>
          <w:rFonts w:asciiTheme="minorHAnsi" w:hAnsiTheme="minorHAnsi" w:cstheme="minorBidi"/>
          <w:noProof/>
          <w:color w:val="auto"/>
          <w:kern w:val="2"/>
          <w:sz w:val="24"/>
          <w:szCs w:val="24"/>
          <w:lang w:val="en-US" w:eastAsia="en-US"/>
          <w14:ligatures w14:val="standardContextual"/>
        </w:rPr>
        <w:tab/>
      </w:r>
      <w:r>
        <w:rPr>
          <w:noProof/>
        </w:rPr>
        <w:t>Lentelių sąrašas</w:t>
      </w:r>
      <w:r>
        <w:rPr>
          <w:noProof/>
        </w:rPr>
        <w:tab/>
      </w:r>
      <w:r>
        <w:rPr>
          <w:noProof/>
        </w:rPr>
        <w:fldChar w:fldCharType="begin"/>
      </w:r>
      <w:r>
        <w:rPr>
          <w:noProof/>
        </w:rPr>
        <w:instrText xml:space="preserve"> PAGEREF _Toc239779327 \h </w:instrText>
      </w:r>
      <w:r>
        <w:rPr>
          <w:noProof/>
        </w:rPr>
      </w:r>
      <w:r>
        <w:rPr>
          <w:noProof/>
        </w:rPr>
        <w:fldChar w:fldCharType="separate"/>
      </w:r>
      <w:r>
        <w:rPr>
          <w:noProof/>
        </w:rPr>
        <w:t>5</w:t>
      </w:r>
      <w:r>
        <w:rPr>
          <w:noProof/>
        </w:rPr>
        <w:fldChar w:fldCharType="end"/>
      </w:r>
    </w:p>
    <w:p w14:paraId="5C2C82B9" w14:textId="700A8706" w:rsidR="00AB65E5" w:rsidRDefault="00AB65E5">
      <w:pPr>
        <w:pStyle w:val="Turinys1"/>
        <w:rPr>
          <w:rFonts w:asciiTheme="minorHAnsi" w:hAnsiTheme="minorHAnsi" w:cstheme="minorBidi"/>
          <w:noProof/>
          <w:color w:val="auto"/>
          <w:kern w:val="2"/>
          <w:szCs w:val="24"/>
          <w:lang w:val="en-US" w:eastAsia="en-US"/>
          <w14:ligatures w14:val="standardContextual"/>
        </w:rPr>
      </w:pPr>
      <w:r>
        <w:rPr>
          <w:noProof/>
        </w:rPr>
        <w:t>2.</w:t>
      </w:r>
      <w:r>
        <w:rPr>
          <w:rFonts w:asciiTheme="minorHAnsi" w:hAnsiTheme="minorHAnsi" w:cstheme="minorBidi"/>
          <w:noProof/>
          <w:color w:val="auto"/>
          <w:kern w:val="2"/>
          <w:szCs w:val="24"/>
          <w:lang w:val="en-US" w:eastAsia="en-US"/>
          <w14:ligatures w14:val="standardContextual"/>
        </w:rPr>
        <w:tab/>
      </w:r>
      <w:r>
        <w:rPr>
          <w:noProof/>
        </w:rPr>
        <w:t>Pirkimo objektas</w:t>
      </w:r>
      <w:r>
        <w:rPr>
          <w:noProof/>
        </w:rPr>
        <w:tab/>
      </w:r>
      <w:r>
        <w:rPr>
          <w:noProof/>
        </w:rPr>
        <w:fldChar w:fldCharType="begin"/>
      </w:r>
      <w:r>
        <w:rPr>
          <w:noProof/>
        </w:rPr>
        <w:instrText xml:space="preserve"> PAGEREF _Toc239779328 \h </w:instrText>
      </w:r>
      <w:r>
        <w:rPr>
          <w:noProof/>
        </w:rPr>
      </w:r>
      <w:r>
        <w:rPr>
          <w:noProof/>
        </w:rPr>
        <w:fldChar w:fldCharType="separate"/>
      </w:r>
      <w:r>
        <w:rPr>
          <w:noProof/>
        </w:rPr>
        <w:t>6</w:t>
      </w:r>
      <w:r>
        <w:rPr>
          <w:noProof/>
        </w:rPr>
        <w:fldChar w:fldCharType="end"/>
      </w:r>
    </w:p>
    <w:p w14:paraId="329FCAB9" w14:textId="756937DC"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2.1.</w:t>
      </w:r>
      <w:r>
        <w:rPr>
          <w:rFonts w:asciiTheme="minorHAnsi" w:hAnsiTheme="minorHAnsi" w:cstheme="minorBidi"/>
          <w:noProof/>
          <w:color w:val="auto"/>
          <w:kern w:val="2"/>
          <w:sz w:val="24"/>
          <w:szCs w:val="24"/>
          <w:lang w:val="en-US" w:eastAsia="en-US"/>
          <w14:ligatures w14:val="standardContextual"/>
        </w:rPr>
        <w:tab/>
      </w:r>
      <w:r>
        <w:rPr>
          <w:noProof/>
        </w:rPr>
        <w:t>Pirkimo tikslai ir laukiami rezultatai</w:t>
      </w:r>
      <w:r>
        <w:rPr>
          <w:noProof/>
        </w:rPr>
        <w:tab/>
      </w:r>
      <w:r>
        <w:rPr>
          <w:noProof/>
        </w:rPr>
        <w:fldChar w:fldCharType="begin"/>
      </w:r>
      <w:r>
        <w:rPr>
          <w:noProof/>
        </w:rPr>
        <w:instrText xml:space="preserve"> PAGEREF _Toc239779329 \h </w:instrText>
      </w:r>
      <w:r>
        <w:rPr>
          <w:noProof/>
        </w:rPr>
      </w:r>
      <w:r>
        <w:rPr>
          <w:noProof/>
        </w:rPr>
        <w:fldChar w:fldCharType="separate"/>
      </w:r>
      <w:r>
        <w:rPr>
          <w:noProof/>
        </w:rPr>
        <w:t>6</w:t>
      </w:r>
      <w:r>
        <w:rPr>
          <w:noProof/>
        </w:rPr>
        <w:fldChar w:fldCharType="end"/>
      </w:r>
    </w:p>
    <w:p w14:paraId="3730FB0B" w14:textId="34E877A5"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2.2.</w:t>
      </w:r>
      <w:r>
        <w:rPr>
          <w:rFonts w:asciiTheme="minorHAnsi" w:hAnsiTheme="minorHAnsi" w:cstheme="minorBidi"/>
          <w:noProof/>
          <w:color w:val="auto"/>
          <w:kern w:val="2"/>
          <w:sz w:val="24"/>
          <w:szCs w:val="24"/>
          <w:lang w:val="en-US" w:eastAsia="en-US"/>
          <w14:ligatures w14:val="standardContextual"/>
        </w:rPr>
        <w:tab/>
      </w:r>
      <w:r>
        <w:rPr>
          <w:noProof/>
        </w:rPr>
        <w:t>Pirkimo objektas</w:t>
      </w:r>
      <w:r>
        <w:rPr>
          <w:noProof/>
        </w:rPr>
        <w:tab/>
      </w:r>
      <w:r>
        <w:rPr>
          <w:noProof/>
        </w:rPr>
        <w:fldChar w:fldCharType="begin"/>
      </w:r>
      <w:r>
        <w:rPr>
          <w:noProof/>
        </w:rPr>
        <w:instrText xml:space="preserve"> PAGEREF _Toc239779330 \h </w:instrText>
      </w:r>
      <w:r>
        <w:rPr>
          <w:noProof/>
        </w:rPr>
      </w:r>
      <w:r>
        <w:rPr>
          <w:noProof/>
        </w:rPr>
        <w:fldChar w:fldCharType="separate"/>
      </w:r>
      <w:r>
        <w:rPr>
          <w:noProof/>
        </w:rPr>
        <w:t>6</w:t>
      </w:r>
      <w:r>
        <w:rPr>
          <w:noProof/>
        </w:rPr>
        <w:fldChar w:fldCharType="end"/>
      </w:r>
    </w:p>
    <w:p w14:paraId="6D1B94AF" w14:textId="7D62D314"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2.3.</w:t>
      </w:r>
      <w:r>
        <w:rPr>
          <w:rFonts w:asciiTheme="minorHAnsi" w:hAnsiTheme="minorHAnsi" w:cstheme="minorBidi"/>
          <w:noProof/>
          <w:color w:val="auto"/>
          <w:kern w:val="2"/>
          <w:sz w:val="24"/>
          <w:szCs w:val="24"/>
          <w:lang w:val="en-US" w:eastAsia="en-US"/>
          <w14:ligatures w14:val="standardContextual"/>
        </w:rPr>
        <w:tab/>
      </w:r>
      <w:r>
        <w:rPr>
          <w:noProof/>
        </w:rPr>
        <w:t>Projekto aplinka</w:t>
      </w:r>
      <w:r>
        <w:rPr>
          <w:noProof/>
        </w:rPr>
        <w:tab/>
      </w:r>
      <w:r>
        <w:rPr>
          <w:noProof/>
        </w:rPr>
        <w:fldChar w:fldCharType="begin"/>
      </w:r>
      <w:r>
        <w:rPr>
          <w:noProof/>
        </w:rPr>
        <w:instrText xml:space="preserve"> PAGEREF _Toc239779331 \h </w:instrText>
      </w:r>
      <w:r>
        <w:rPr>
          <w:noProof/>
        </w:rPr>
      </w:r>
      <w:r>
        <w:rPr>
          <w:noProof/>
        </w:rPr>
        <w:fldChar w:fldCharType="separate"/>
      </w:r>
      <w:r>
        <w:rPr>
          <w:noProof/>
        </w:rPr>
        <w:t>7</w:t>
      </w:r>
      <w:r>
        <w:rPr>
          <w:noProof/>
        </w:rPr>
        <w:fldChar w:fldCharType="end"/>
      </w:r>
    </w:p>
    <w:p w14:paraId="5623E68C" w14:textId="22A6181B" w:rsidR="00AB65E5" w:rsidRDefault="00AB65E5">
      <w:pPr>
        <w:pStyle w:val="Turinys1"/>
        <w:rPr>
          <w:rFonts w:asciiTheme="minorHAnsi" w:hAnsiTheme="minorHAnsi" w:cstheme="minorBidi"/>
          <w:noProof/>
          <w:color w:val="auto"/>
          <w:kern w:val="2"/>
          <w:szCs w:val="24"/>
          <w:lang w:val="en-US" w:eastAsia="en-US"/>
          <w14:ligatures w14:val="standardContextual"/>
        </w:rPr>
      </w:pPr>
      <w:r>
        <w:rPr>
          <w:noProof/>
        </w:rPr>
        <w:t>3.</w:t>
      </w:r>
      <w:r>
        <w:rPr>
          <w:rFonts w:asciiTheme="minorHAnsi" w:hAnsiTheme="minorHAnsi" w:cstheme="minorBidi"/>
          <w:noProof/>
          <w:color w:val="auto"/>
          <w:kern w:val="2"/>
          <w:szCs w:val="24"/>
          <w:lang w:val="en-US" w:eastAsia="en-US"/>
          <w14:ligatures w14:val="standardContextual"/>
        </w:rPr>
        <w:tab/>
      </w:r>
      <w:r>
        <w:rPr>
          <w:noProof/>
        </w:rPr>
        <w:t>Funkciniai reikalavimai</w:t>
      </w:r>
      <w:r>
        <w:rPr>
          <w:noProof/>
        </w:rPr>
        <w:tab/>
      </w:r>
      <w:r>
        <w:rPr>
          <w:noProof/>
        </w:rPr>
        <w:fldChar w:fldCharType="begin"/>
      </w:r>
      <w:r>
        <w:rPr>
          <w:noProof/>
        </w:rPr>
        <w:instrText xml:space="preserve"> PAGEREF _Toc239779332 \h </w:instrText>
      </w:r>
      <w:r>
        <w:rPr>
          <w:noProof/>
        </w:rPr>
      </w:r>
      <w:r>
        <w:rPr>
          <w:noProof/>
        </w:rPr>
        <w:fldChar w:fldCharType="separate"/>
      </w:r>
      <w:r>
        <w:rPr>
          <w:noProof/>
        </w:rPr>
        <w:t>8</w:t>
      </w:r>
      <w:r>
        <w:rPr>
          <w:noProof/>
        </w:rPr>
        <w:fldChar w:fldCharType="end"/>
      </w:r>
    </w:p>
    <w:p w14:paraId="3A507522" w14:textId="2E145EBA"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3.1.</w:t>
      </w:r>
      <w:r>
        <w:rPr>
          <w:rFonts w:asciiTheme="minorHAnsi" w:hAnsiTheme="minorHAnsi" w:cstheme="minorBidi"/>
          <w:noProof/>
          <w:color w:val="auto"/>
          <w:kern w:val="2"/>
          <w:sz w:val="24"/>
          <w:szCs w:val="24"/>
          <w:lang w:val="en-US" w:eastAsia="en-US"/>
          <w14:ligatures w14:val="standardContextual"/>
        </w:rPr>
        <w:tab/>
      </w:r>
      <w:r>
        <w:rPr>
          <w:noProof/>
        </w:rPr>
        <w:t>Funkcinė architektūra</w:t>
      </w:r>
      <w:r>
        <w:rPr>
          <w:noProof/>
        </w:rPr>
        <w:tab/>
      </w:r>
      <w:r>
        <w:rPr>
          <w:noProof/>
        </w:rPr>
        <w:fldChar w:fldCharType="begin"/>
      </w:r>
      <w:r>
        <w:rPr>
          <w:noProof/>
        </w:rPr>
        <w:instrText xml:space="preserve"> PAGEREF _Toc239779333 \h </w:instrText>
      </w:r>
      <w:r>
        <w:rPr>
          <w:noProof/>
        </w:rPr>
      </w:r>
      <w:r>
        <w:rPr>
          <w:noProof/>
        </w:rPr>
        <w:fldChar w:fldCharType="separate"/>
      </w:r>
      <w:r>
        <w:rPr>
          <w:noProof/>
        </w:rPr>
        <w:t>8</w:t>
      </w:r>
      <w:r>
        <w:rPr>
          <w:noProof/>
        </w:rPr>
        <w:fldChar w:fldCharType="end"/>
      </w:r>
    </w:p>
    <w:p w14:paraId="3BAA5EE3" w14:textId="5E59E9F6"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3.2.</w:t>
      </w:r>
      <w:r>
        <w:rPr>
          <w:rFonts w:asciiTheme="minorHAnsi" w:hAnsiTheme="minorHAnsi" w:cstheme="minorBidi"/>
          <w:noProof/>
          <w:color w:val="auto"/>
          <w:kern w:val="2"/>
          <w:sz w:val="24"/>
          <w:szCs w:val="24"/>
          <w:lang w:val="en-US" w:eastAsia="en-US"/>
          <w14:ligatures w14:val="standardContextual"/>
        </w:rPr>
        <w:tab/>
      </w:r>
      <w:r>
        <w:rPr>
          <w:noProof/>
        </w:rPr>
        <w:t>Naudotojų rolės</w:t>
      </w:r>
      <w:r>
        <w:rPr>
          <w:noProof/>
        </w:rPr>
        <w:tab/>
      </w:r>
      <w:r>
        <w:rPr>
          <w:noProof/>
        </w:rPr>
        <w:fldChar w:fldCharType="begin"/>
      </w:r>
      <w:r>
        <w:rPr>
          <w:noProof/>
        </w:rPr>
        <w:instrText xml:space="preserve"> PAGEREF _Toc239779334 \h </w:instrText>
      </w:r>
      <w:r>
        <w:rPr>
          <w:noProof/>
        </w:rPr>
      </w:r>
      <w:r>
        <w:rPr>
          <w:noProof/>
        </w:rPr>
        <w:fldChar w:fldCharType="separate"/>
      </w:r>
      <w:r>
        <w:rPr>
          <w:noProof/>
        </w:rPr>
        <w:t>10</w:t>
      </w:r>
      <w:r>
        <w:rPr>
          <w:noProof/>
        </w:rPr>
        <w:fldChar w:fldCharType="end"/>
      </w:r>
    </w:p>
    <w:p w14:paraId="1206F386" w14:textId="2B9D3B66"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3.3.</w:t>
      </w:r>
      <w:r>
        <w:rPr>
          <w:rFonts w:asciiTheme="minorHAnsi" w:hAnsiTheme="minorHAnsi" w:cstheme="minorBidi"/>
          <w:noProof/>
          <w:color w:val="auto"/>
          <w:kern w:val="2"/>
          <w:sz w:val="24"/>
          <w:szCs w:val="24"/>
          <w:lang w:val="en-US" w:eastAsia="en-US"/>
          <w14:ligatures w14:val="standardContextual"/>
        </w:rPr>
        <w:tab/>
      </w:r>
      <w:r>
        <w:rPr>
          <w:noProof/>
        </w:rPr>
        <w:t>Panaudos atvejai</w:t>
      </w:r>
      <w:r>
        <w:rPr>
          <w:noProof/>
        </w:rPr>
        <w:tab/>
      </w:r>
      <w:r>
        <w:rPr>
          <w:noProof/>
        </w:rPr>
        <w:fldChar w:fldCharType="begin"/>
      </w:r>
      <w:r>
        <w:rPr>
          <w:noProof/>
        </w:rPr>
        <w:instrText xml:space="preserve"> PAGEREF _Toc239779335 \h </w:instrText>
      </w:r>
      <w:r>
        <w:rPr>
          <w:noProof/>
        </w:rPr>
      </w:r>
      <w:r>
        <w:rPr>
          <w:noProof/>
        </w:rPr>
        <w:fldChar w:fldCharType="separate"/>
      </w:r>
      <w:r>
        <w:rPr>
          <w:noProof/>
        </w:rPr>
        <w:t>11</w:t>
      </w:r>
      <w:r>
        <w:rPr>
          <w:noProof/>
        </w:rPr>
        <w:fldChar w:fldCharType="end"/>
      </w:r>
    </w:p>
    <w:p w14:paraId="2FB912FA" w14:textId="781FBF40"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3.4.</w:t>
      </w:r>
      <w:r>
        <w:rPr>
          <w:rFonts w:asciiTheme="minorHAnsi" w:hAnsiTheme="minorHAnsi" w:cstheme="minorBidi"/>
          <w:noProof/>
          <w:color w:val="auto"/>
          <w:kern w:val="2"/>
          <w:sz w:val="24"/>
          <w:szCs w:val="24"/>
          <w:lang w:val="en-US" w:eastAsia="en-US"/>
          <w14:ligatures w14:val="standardContextual"/>
        </w:rPr>
        <w:tab/>
      </w:r>
      <w:r w:rsidRPr="005A378E">
        <w:rPr>
          <w:rFonts w:asciiTheme="minorHAnsi" w:hAnsiTheme="minorHAnsi" w:cstheme="minorHAnsi"/>
          <w:noProof/>
        </w:rPr>
        <w:t>PA1. Sukurti mokyklos paskyrą</w:t>
      </w:r>
      <w:r>
        <w:rPr>
          <w:noProof/>
        </w:rPr>
        <w:tab/>
      </w:r>
      <w:r>
        <w:rPr>
          <w:noProof/>
        </w:rPr>
        <w:fldChar w:fldCharType="begin"/>
      </w:r>
      <w:r>
        <w:rPr>
          <w:noProof/>
        </w:rPr>
        <w:instrText xml:space="preserve"> PAGEREF _Toc239779336 \h </w:instrText>
      </w:r>
      <w:r>
        <w:rPr>
          <w:noProof/>
        </w:rPr>
      </w:r>
      <w:r>
        <w:rPr>
          <w:noProof/>
        </w:rPr>
        <w:fldChar w:fldCharType="separate"/>
      </w:r>
      <w:r>
        <w:rPr>
          <w:noProof/>
        </w:rPr>
        <w:t>12</w:t>
      </w:r>
      <w:r>
        <w:rPr>
          <w:noProof/>
        </w:rPr>
        <w:fldChar w:fldCharType="end"/>
      </w:r>
    </w:p>
    <w:p w14:paraId="6A19DC9B" w14:textId="0D5CB519"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3.5.</w:t>
      </w:r>
      <w:r>
        <w:rPr>
          <w:rFonts w:asciiTheme="minorHAnsi" w:hAnsiTheme="minorHAnsi" w:cstheme="minorBidi"/>
          <w:noProof/>
          <w:color w:val="auto"/>
          <w:kern w:val="2"/>
          <w:sz w:val="24"/>
          <w:szCs w:val="24"/>
          <w:lang w:val="en-US" w:eastAsia="en-US"/>
          <w14:ligatures w14:val="standardContextual"/>
        </w:rPr>
        <w:tab/>
      </w:r>
      <w:r>
        <w:rPr>
          <w:noProof/>
        </w:rPr>
        <w:t>PA2. Sukurti ir administruoti mokyklos naudotojus</w:t>
      </w:r>
      <w:r>
        <w:rPr>
          <w:noProof/>
        </w:rPr>
        <w:tab/>
      </w:r>
      <w:r>
        <w:rPr>
          <w:noProof/>
        </w:rPr>
        <w:fldChar w:fldCharType="begin"/>
      </w:r>
      <w:r>
        <w:rPr>
          <w:noProof/>
        </w:rPr>
        <w:instrText xml:space="preserve"> PAGEREF _Toc239779337 \h </w:instrText>
      </w:r>
      <w:r>
        <w:rPr>
          <w:noProof/>
        </w:rPr>
      </w:r>
      <w:r>
        <w:rPr>
          <w:noProof/>
        </w:rPr>
        <w:fldChar w:fldCharType="separate"/>
      </w:r>
      <w:r>
        <w:rPr>
          <w:noProof/>
        </w:rPr>
        <w:t>12</w:t>
      </w:r>
      <w:r>
        <w:rPr>
          <w:noProof/>
        </w:rPr>
        <w:fldChar w:fldCharType="end"/>
      </w:r>
    </w:p>
    <w:p w14:paraId="7D3113B3" w14:textId="5AFFCBCB"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3.6.</w:t>
      </w:r>
      <w:r>
        <w:rPr>
          <w:rFonts w:asciiTheme="minorHAnsi" w:hAnsiTheme="minorHAnsi" w:cstheme="minorBidi"/>
          <w:noProof/>
          <w:color w:val="auto"/>
          <w:kern w:val="2"/>
          <w:sz w:val="24"/>
          <w:szCs w:val="24"/>
          <w:lang w:val="en-US" w:eastAsia="en-US"/>
          <w14:ligatures w14:val="standardContextual"/>
        </w:rPr>
        <w:tab/>
      </w:r>
      <w:r>
        <w:rPr>
          <w:noProof/>
        </w:rPr>
        <w:t>PA3. Suplanuoti atrankos veiklas</w:t>
      </w:r>
      <w:r>
        <w:rPr>
          <w:noProof/>
        </w:rPr>
        <w:tab/>
      </w:r>
      <w:r>
        <w:rPr>
          <w:noProof/>
        </w:rPr>
        <w:fldChar w:fldCharType="begin"/>
      </w:r>
      <w:r>
        <w:rPr>
          <w:noProof/>
        </w:rPr>
        <w:instrText xml:space="preserve"> PAGEREF _Toc239779338 \h </w:instrText>
      </w:r>
      <w:r>
        <w:rPr>
          <w:noProof/>
        </w:rPr>
      </w:r>
      <w:r>
        <w:rPr>
          <w:noProof/>
        </w:rPr>
        <w:fldChar w:fldCharType="separate"/>
      </w:r>
      <w:r>
        <w:rPr>
          <w:noProof/>
        </w:rPr>
        <w:t>13</w:t>
      </w:r>
      <w:r>
        <w:rPr>
          <w:noProof/>
        </w:rPr>
        <w:fldChar w:fldCharType="end"/>
      </w:r>
    </w:p>
    <w:p w14:paraId="5ECDC1B9" w14:textId="28726D49"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3.7.</w:t>
      </w:r>
      <w:r>
        <w:rPr>
          <w:rFonts w:asciiTheme="minorHAnsi" w:hAnsiTheme="minorHAnsi" w:cstheme="minorBidi"/>
          <w:noProof/>
          <w:color w:val="auto"/>
          <w:kern w:val="2"/>
          <w:sz w:val="24"/>
          <w:szCs w:val="24"/>
          <w:lang w:val="en-US" w:eastAsia="en-US"/>
          <w14:ligatures w14:val="standardContextual"/>
        </w:rPr>
        <w:tab/>
      </w:r>
      <w:r>
        <w:rPr>
          <w:noProof/>
        </w:rPr>
        <w:t>PA4. Gauti / įkelti tėvų (globėjų) sutikimus</w:t>
      </w:r>
      <w:r>
        <w:rPr>
          <w:noProof/>
        </w:rPr>
        <w:tab/>
      </w:r>
      <w:r>
        <w:rPr>
          <w:noProof/>
        </w:rPr>
        <w:fldChar w:fldCharType="begin"/>
      </w:r>
      <w:r>
        <w:rPr>
          <w:noProof/>
        </w:rPr>
        <w:instrText xml:space="preserve"> PAGEREF _Toc239779339 \h </w:instrText>
      </w:r>
      <w:r>
        <w:rPr>
          <w:noProof/>
        </w:rPr>
      </w:r>
      <w:r>
        <w:rPr>
          <w:noProof/>
        </w:rPr>
        <w:fldChar w:fldCharType="separate"/>
      </w:r>
      <w:r>
        <w:rPr>
          <w:noProof/>
        </w:rPr>
        <w:t>14</w:t>
      </w:r>
      <w:r>
        <w:rPr>
          <w:noProof/>
        </w:rPr>
        <w:fldChar w:fldCharType="end"/>
      </w:r>
    </w:p>
    <w:p w14:paraId="168DAE40" w14:textId="060C4023"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sidRPr="005A378E">
        <w:rPr>
          <w:rFonts w:asciiTheme="minorHAnsi" w:hAnsiTheme="minorHAnsi" w:cstheme="minorHAnsi"/>
          <w:noProof/>
        </w:rPr>
        <w:t>3.8.</w:t>
      </w:r>
      <w:r>
        <w:rPr>
          <w:rFonts w:asciiTheme="minorHAnsi" w:hAnsiTheme="minorHAnsi" w:cstheme="minorBidi"/>
          <w:noProof/>
          <w:color w:val="auto"/>
          <w:kern w:val="2"/>
          <w:sz w:val="24"/>
          <w:szCs w:val="24"/>
          <w:lang w:val="en-US" w:eastAsia="en-US"/>
          <w14:ligatures w14:val="standardContextual"/>
        </w:rPr>
        <w:tab/>
      </w:r>
      <w:r>
        <w:rPr>
          <w:noProof/>
        </w:rPr>
        <w:t xml:space="preserve">PA5. </w:t>
      </w:r>
      <w:r w:rsidRPr="005A378E">
        <w:rPr>
          <w:rFonts w:asciiTheme="minorHAnsi" w:hAnsiTheme="minorHAnsi" w:cstheme="minorHAnsi"/>
          <w:noProof/>
        </w:rPr>
        <w:t>Įvesti metinius pažymius ir/arba NMPP rezultatus</w:t>
      </w:r>
      <w:r>
        <w:rPr>
          <w:noProof/>
        </w:rPr>
        <w:tab/>
      </w:r>
      <w:r>
        <w:rPr>
          <w:noProof/>
        </w:rPr>
        <w:fldChar w:fldCharType="begin"/>
      </w:r>
      <w:r>
        <w:rPr>
          <w:noProof/>
        </w:rPr>
        <w:instrText xml:space="preserve"> PAGEREF _Toc239779340 \h </w:instrText>
      </w:r>
      <w:r>
        <w:rPr>
          <w:noProof/>
        </w:rPr>
      </w:r>
      <w:r>
        <w:rPr>
          <w:noProof/>
        </w:rPr>
        <w:fldChar w:fldCharType="separate"/>
      </w:r>
      <w:r>
        <w:rPr>
          <w:noProof/>
        </w:rPr>
        <w:t>14</w:t>
      </w:r>
      <w:r>
        <w:rPr>
          <w:noProof/>
        </w:rPr>
        <w:fldChar w:fldCharType="end"/>
      </w:r>
    </w:p>
    <w:p w14:paraId="54629122" w14:textId="26B68437"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3.9.</w:t>
      </w:r>
      <w:r>
        <w:rPr>
          <w:rFonts w:asciiTheme="minorHAnsi" w:hAnsiTheme="minorHAnsi" w:cstheme="minorBidi"/>
          <w:noProof/>
          <w:color w:val="auto"/>
          <w:kern w:val="2"/>
          <w:sz w:val="24"/>
          <w:szCs w:val="24"/>
          <w:lang w:val="en-US" w:eastAsia="en-US"/>
          <w14:ligatures w14:val="standardContextual"/>
        </w:rPr>
        <w:tab/>
      </w:r>
      <w:r>
        <w:rPr>
          <w:noProof/>
        </w:rPr>
        <w:t>PA6. Įvesti klausimynų duomenis</w:t>
      </w:r>
      <w:r>
        <w:rPr>
          <w:noProof/>
        </w:rPr>
        <w:tab/>
      </w:r>
      <w:r>
        <w:rPr>
          <w:noProof/>
        </w:rPr>
        <w:fldChar w:fldCharType="begin"/>
      </w:r>
      <w:r>
        <w:rPr>
          <w:noProof/>
        </w:rPr>
        <w:instrText xml:space="preserve"> PAGEREF _Toc239779341 \h </w:instrText>
      </w:r>
      <w:r>
        <w:rPr>
          <w:noProof/>
        </w:rPr>
      </w:r>
      <w:r>
        <w:rPr>
          <w:noProof/>
        </w:rPr>
        <w:fldChar w:fldCharType="separate"/>
      </w:r>
      <w:r>
        <w:rPr>
          <w:noProof/>
        </w:rPr>
        <w:t>15</w:t>
      </w:r>
      <w:r>
        <w:rPr>
          <w:noProof/>
        </w:rPr>
        <w:fldChar w:fldCharType="end"/>
      </w:r>
    </w:p>
    <w:p w14:paraId="6466B4EB" w14:textId="300D767C"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3.10.</w:t>
      </w:r>
      <w:r>
        <w:rPr>
          <w:rFonts w:asciiTheme="minorHAnsi" w:hAnsiTheme="minorHAnsi" w:cstheme="minorBidi"/>
          <w:noProof/>
          <w:color w:val="auto"/>
          <w:kern w:val="2"/>
          <w:sz w:val="24"/>
          <w:szCs w:val="24"/>
          <w:lang w:val="en-US" w:eastAsia="en-US"/>
          <w14:ligatures w14:val="standardContextual"/>
        </w:rPr>
        <w:tab/>
      </w:r>
      <w:r>
        <w:rPr>
          <w:noProof/>
        </w:rPr>
        <w:t>PA7. Įvesti CFT-20R testo rezultatus</w:t>
      </w:r>
      <w:r>
        <w:rPr>
          <w:noProof/>
        </w:rPr>
        <w:tab/>
      </w:r>
      <w:r>
        <w:rPr>
          <w:noProof/>
        </w:rPr>
        <w:fldChar w:fldCharType="begin"/>
      </w:r>
      <w:r>
        <w:rPr>
          <w:noProof/>
        </w:rPr>
        <w:instrText xml:space="preserve"> PAGEREF _Toc239779342 \h </w:instrText>
      </w:r>
      <w:r>
        <w:rPr>
          <w:noProof/>
        </w:rPr>
      </w:r>
      <w:r>
        <w:rPr>
          <w:noProof/>
        </w:rPr>
        <w:fldChar w:fldCharType="separate"/>
      </w:r>
      <w:r>
        <w:rPr>
          <w:noProof/>
        </w:rPr>
        <w:t>16</w:t>
      </w:r>
      <w:r>
        <w:rPr>
          <w:noProof/>
        </w:rPr>
        <w:fldChar w:fldCharType="end"/>
      </w:r>
    </w:p>
    <w:p w14:paraId="533786F8" w14:textId="53783F54"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3.11.</w:t>
      </w:r>
      <w:r>
        <w:rPr>
          <w:rFonts w:asciiTheme="minorHAnsi" w:hAnsiTheme="minorHAnsi" w:cstheme="minorBidi"/>
          <w:noProof/>
          <w:color w:val="auto"/>
          <w:kern w:val="2"/>
          <w:sz w:val="24"/>
          <w:szCs w:val="24"/>
          <w:lang w:val="en-US" w:eastAsia="en-US"/>
          <w14:ligatures w14:val="standardContextual"/>
        </w:rPr>
        <w:tab/>
      </w:r>
      <w:r>
        <w:rPr>
          <w:noProof/>
        </w:rPr>
        <w:t>PA8. Atlikti rezultatų įvertinimą</w:t>
      </w:r>
      <w:r>
        <w:rPr>
          <w:noProof/>
        </w:rPr>
        <w:tab/>
      </w:r>
      <w:r>
        <w:rPr>
          <w:noProof/>
        </w:rPr>
        <w:fldChar w:fldCharType="begin"/>
      </w:r>
      <w:r>
        <w:rPr>
          <w:noProof/>
        </w:rPr>
        <w:instrText xml:space="preserve"> PAGEREF _Toc239779343 \h </w:instrText>
      </w:r>
      <w:r>
        <w:rPr>
          <w:noProof/>
        </w:rPr>
      </w:r>
      <w:r>
        <w:rPr>
          <w:noProof/>
        </w:rPr>
        <w:fldChar w:fldCharType="separate"/>
      </w:r>
      <w:r>
        <w:rPr>
          <w:noProof/>
        </w:rPr>
        <w:t>16</w:t>
      </w:r>
      <w:r>
        <w:rPr>
          <w:noProof/>
        </w:rPr>
        <w:fldChar w:fldCharType="end"/>
      </w:r>
    </w:p>
    <w:p w14:paraId="1441ABA4" w14:textId="0A941F5B"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3.12.</w:t>
      </w:r>
      <w:r>
        <w:rPr>
          <w:rFonts w:asciiTheme="minorHAnsi" w:hAnsiTheme="minorHAnsi" w:cstheme="minorBidi"/>
          <w:noProof/>
          <w:color w:val="auto"/>
          <w:kern w:val="2"/>
          <w:sz w:val="24"/>
          <w:szCs w:val="24"/>
          <w:lang w:val="en-US" w:eastAsia="en-US"/>
          <w14:ligatures w14:val="standardContextual"/>
        </w:rPr>
        <w:tab/>
      </w:r>
      <w:r>
        <w:rPr>
          <w:noProof/>
        </w:rPr>
        <w:t>PA9. Formuoti ataskaitas.</w:t>
      </w:r>
      <w:r>
        <w:rPr>
          <w:noProof/>
        </w:rPr>
        <w:tab/>
      </w:r>
      <w:r>
        <w:rPr>
          <w:noProof/>
        </w:rPr>
        <w:fldChar w:fldCharType="begin"/>
      </w:r>
      <w:r>
        <w:rPr>
          <w:noProof/>
        </w:rPr>
        <w:instrText xml:space="preserve"> PAGEREF _Toc239779344 \h </w:instrText>
      </w:r>
      <w:r>
        <w:rPr>
          <w:noProof/>
        </w:rPr>
      </w:r>
      <w:r>
        <w:rPr>
          <w:noProof/>
        </w:rPr>
        <w:fldChar w:fldCharType="separate"/>
      </w:r>
      <w:r>
        <w:rPr>
          <w:noProof/>
        </w:rPr>
        <w:t>17</w:t>
      </w:r>
      <w:r>
        <w:rPr>
          <w:noProof/>
        </w:rPr>
        <w:fldChar w:fldCharType="end"/>
      </w:r>
    </w:p>
    <w:p w14:paraId="36627A5C" w14:textId="26A02EB4"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3.13.</w:t>
      </w:r>
      <w:r>
        <w:rPr>
          <w:rFonts w:asciiTheme="minorHAnsi" w:hAnsiTheme="minorHAnsi" w:cstheme="minorBidi"/>
          <w:noProof/>
          <w:color w:val="auto"/>
          <w:kern w:val="2"/>
          <w:sz w:val="24"/>
          <w:szCs w:val="24"/>
          <w:lang w:val="en-US" w:eastAsia="en-US"/>
          <w14:ligatures w14:val="standardContextual"/>
        </w:rPr>
        <w:tab/>
      </w:r>
      <w:r>
        <w:rPr>
          <w:noProof/>
        </w:rPr>
        <w:t>PA10. Keisti klausimyno parametrus.</w:t>
      </w:r>
      <w:r>
        <w:rPr>
          <w:noProof/>
        </w:rPr>
        <w:tab/>
      </w:r>
      <w:r>
        <w:rPr>
          <w:noProof/>
        </w:rPr>
        <w:fldChar w:fldCharType="begin"/>
      </w:r>
      <w:r>
        <w:rPr>
          <w:noProof/>
        </w:rPr>
        <w:instrText xml:space="preserve"> PAGEREF _Toc239779345 \h </w:instrText>
      </w:r>
      <w:r>
        <w:rPr>
          <w:noProof/>
        </w:rPr>
      </w:r>
      <w:r>
        <w:rPr>
          <w:noProof/>
        </w:rPr>
        <w:fldChar w:fldCharType="separate"/>
      </w:r>
      <w:r>
        <w:rPr>
          <w:noProof/>
        </w:rPr>
        <w:t>17</w:t>
      </w:r>
      <w:r>
        <w:rPr>
          <w:noProof/>
        </w:rPr>
        <w:fldChar w:fldCharType="end"/>
      </w:r>
    </w:p>
    <w:p w14:paraId="7AFCF5B5" w14:textId="4504A2DF"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3.14.</w:t>
      </w:r>
      <w:r>
        <w:rPr>
          <w:rFonts w:asciiTheme="minorHAnsi" w:hAnsiTheme="minorHAnsi" w:cstheme="minorBidi"/>
          <w:noProof/>
          <w:color w:val="auto"/>
          <w:kern w:val="2"/>
          <w:sz w:val="24"/>
          <w:szCs w:val="24"/>
          <w:lang w:val="en-US" w:eastAsia="en-US"/>
          <w14:ligatures w14:val="standardContextual"/>
        </w:rPr>
        <w:tab/>
      </w:r>
      <w:r>
        <w:rPr>
          <w:noProof/>
        </w:rPr>
        <w:t>PA11. Peržiūrėti mokinio kortelę</w:t>
      </w:r>
      <w:r>
        <w:rPr>
          <w:noProof/>
        </w:rPr>
        <w:tab/>
      </w:r>
      <w:r>
        <w:rPr>
          <w:noProof/>
        </w:rPr>
        <w:fldChar w:fldCharType="begin"/>
      </w:r>
      <w:r>
        <w:rPr>
          <w:noProof/>
        </w:rPr>
        <w:instrText xml:space="preserve"> PAGEREF _Toc239779346 \h </w:instrText>
      </w:r>
      <w:r>
        <w:rPr>
          <w:noProof/>
        </w:rPr>
      </w:r>
      <w:r>
        <w:rPr>
          <w:noProof/>
        </w:rPr>
        <w:fldChar w:fldCharType="separate"/>
      </w:r>
      <w:r>
        <w:rPr>
          <w:noProof/>
        </w:rPr>
        <w:t>18</w:t>
      </w:r>
      <w:r>
        <w:rPr>
          <w:noProof/>
        </w:rPr>
        <w:fldChar w:fldCharType="end"/>
      </w:r>
    </w:p>
    <w:p w14:paraId="556B1C3C" w14:textId="52432F06"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3.15.</w:t>
      </w:r>
      <w:r>
        <w:rPr>
          <w:rFonts w:asciiTheme="minorHAnsi" w:hAnsiTheme="minorHAnsi" w:cstheme="minorBidi"/>
          <w:noProof/>
          <w:color w:val="auto"/>
          <w:kern w:val="2"/>
          <w:sz w:val="24"/>
          <w:szCs w:val="24"/>
          <w:lang w:val="en-US" w:eastAsia="en-US"/>
          <w14:ligatures w14:val="standardContextual"/>
        </w:rPr>
        <w:tab/>
      </w:r>
      <w:r>
        <w:rPr>
          <w:noProof/>
        </w:rPr>
        <w:t>Reikalavimai naudotojų valdymui (Emokykla)</w:t>
      </w:r>
      <w:r>
        <w:rPr>
          <w:noProof/>
        </w:rPr>
        <w:tab/>
      </w:r>
      <w:r>
        <w:rPr>
          <w:noProof/>
        </w:rPr>
        <w:fldChar w:fldCharType="begin"/>
      </w:r>
      <w:r>
        <w:rPr>
          <w:noProof/>
        </w:rPr>
        <w:instrText xml:space="preserve"> PAGEREF _Toc239779347 \h </w:instrText>
      </w:r>
      <w:r>
        <w:rPr>
          <w:noProof/>
        </w:rPr>
      </w:r>
      <w:r>
        <w:rPr>
          <w:noProof/>
        </w:rPr>
        <w:fldChar w:fldCharType="separate"/>
      </w:r>
      <w:r>
        <w:rPr>
          <w:noProof/>
        </w:rPr>
        <w:t>19</w:t>
      </w:r>
      <w:r>
        <w:rPr>
          <w:noProof/>
        </w:rPr>
        <w:fldChar w:fldCharType="end"/>
      </w:r>
    </w:p>
    <w:p w14:paraId="092710D4" w14:textId="3B7DB2CC"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3.16.</w:t>
      </w:r>
      <w:r>
        <w:rPr>
          <w:rFonts w:asciiTheme="minorHAnsi" w:hAnsiTheme="minorHAnsi" w:cstheme="minorBidi"/>
          <w:noProof/>
          <w:color w:val="auto"/>
          <w:kern w:val="2"/>
          <w:sz w:val="24"/>
          <w:szCs w:val="24"/>
          <w:lang w:val="en-US" w:eastAsia="en-US"/>
          <w14:ligatures w14:val="standardContextual"/>
        </w:rPr>
        <w:tab/>
      </w:r>
      <w:r>
        <w:rPr>
          <w:noProof/>
        </w:rPr>
        <w:t>Reikalavimai naudotojų valdymui (MGAS)</w:t>
      </w:r>
      <w:r>
        <w:rPr>
          <w:noProof/>
        </w:rPr>
        <w:tab/>
      </w:r>
      <w:r>
        <w:rPr>
          <w:noProof/>
        </w:rPr>
        <w:fldChar w:fldCharType="begin"/>
      </w:r>
      <w:r>
        <w:rPr>
          <w:noProof/>
        </w:rPr>
        <w:instrText xml:space="preserve"> PAGEREF _Toc239779348 \h </w:instrText>
      </w:r>
      <w:r>
        <w:rPr>
          <w:noProof/>
        </w:rPr>
      </w:r>
      <w:r>
        <w:rPr>
          <w:noProof/>
        </w:rPr>
        <w:fldChar w:fldCharType="separate"/>
      </w:r>
      <w:r>
        <w:rPr>
          <w:noProof/>
        </w:rPr>
        <w:t>20</w:t>
      </w:r>
      <w:r>
        <w:rPr>
          <w:noProof/>
        </w:rPr>
        <w:fldChar w:fldCharType="end"/>
      </w:r>
    </w:p>
    <w:p w14:paraId="3ABD3F20" w14:textId="3D7ACB5D"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3.17.</w:t>
      </w:r>
      <w:r>
        <w:rPr>
          <w:rFonts w:asciiTheme="minorHAnsi" w:hAnsiTheme="minorHAnsi" w:cstheme="minorBidi"/>
          <w:noProof/>
          <w:color w:val="auto"/>
          <w:kern w:val="2"/>
          <w:sz w:val="24"/>
          <w:szCs w:val="24"/>
          <w:lang w:val="en-US" w:eastAsia="en-US"/>
          <w14:ligatures w14:val="standardContextual"/>
        </w:rPr>
        <w:tab/>
      </w:r>
      <w:r>
        <w:rPr>
          <w:noProof/>
        </w:rPr>
        <w:t>Reikalavimai sistemos administravimui</w:t>
      </w:r>
      <w:r>
        <w:rPr>
          <w:noProof/>
        </w:rPr>
        <w:tab/>
      </w:r>
      <w:r>
        <w:rPr>
          <w:noProof/>
        </w:rPr>
        <w:fldChar w:fldCharType="begin"/>
      </w:r>
      <w:r>
        <w:rPr>
          <w:noProof/>
        </w:rPr>
        <w:instrText xml:space="preserve"> PAGEREF _Toc239779349 \h </w:instrText>
      </w:r>
      <w:r>
        <w:rPr>
          <w:noProof/>
        </w:rPr>
      </w:r>
      <w:r>
        <w:rPr>
          <w:noProof/>
        </w:rPr>
        <w:fldChar w:fldCharType="separate"/>
      </w:r>
      <w:r>
        <w:rPr>
          <w:noProof/>
        </w:rPr>
        <w:t>21</w:t>
      </w:r>
      <w:r>
        <w:rPr>
          <w:noProof/>
        </w:rPr>
        <w:fldChar w:fldCharType="end"/>
      </w:r>
    </w:p>
    <w:p w14:paraId="092B8B9D" w14:textId="4C6C1CEC"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3.18.</w:t>
      </w:r>
      <w:r>
        <w:rPr>
          <w:rFonts w:asciiTheme="minorHAnsi" w:hAnsiTheme="minorHAnsi" w:cstheme="minorBidi"/>
          <w:noProof/>
          <w:color w:val="auto"/>
          <w:kern w:val="2"/>
          <w:sz w:val="24"/>
          <w:szCs w:val="24"/>
          <w:lang w:val="en-US" w:eastAsia="en-US"/>
          <w14:ligatures w14:val="standardContextual"/>
        </w:rPr>
        <w:tab/>
      </w:r>
      <w:r>
        <w:rPr>
          <w:noProof/>
        </w:rPr>
        <w:t>Reikalavimai veiksmų auditavimui</w:t>
      </w:r>
      <w:r>
        <w:rPr>
          <w:noProof/>
        </w:rPr>
        <w:tab/>
      </w:r>
      <w:r>
        <w:rPr>
          <w:noProof/>
        </w:rPr>
        <w:fldChar w:fldCharType="begin"/>
      </w:r>
      <w:r>
        <w:rPr>
          <w:noProof/>
        </w:rPr>
        <w:instrText xml:space="preserve"> PAGEREF _Toc239779350 \h </w:instrText>
      </w:r>
      <w:r>
        <w:rPr>
          <w:noProof/>
        </w:rPr>
      </w:r>
      <w:r>
        <w:rPr>
          <w:noProof/>
        </w:rPr>
        <w:fldChar w:fldCharType="separate"/>
      </w:r>
      <w:r>
        <w:rPr>
          <w:noProof/>
        </w:rPr>
        <w:t>22</w:t>
      </w:r>
      <w:r>
        <w:rPr>
          <w:noProof/>
        </w:rPr>
        <w:fldChar w:fldCharType="end"/>
      </w:r>
    </w:p>
    <w:p w14:paraId="6697C978" w14:textId="5A39463F"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3.19.</w:t>
      </w:r>
      <w:r>
        <w:rPr>
          <w:rFonts w:asciiTheme="minorHAnsi" w:hAnsiTheme="minorHAnsi" w:cstheme="minorBidi"/>
          <w:noProof/>
          <w:color w:val="auto"/>
          <w:kern w:val="2"/>
          <w:sz w:val="24"/>
          <w:szCs w:val="24"/>
          <w:lang w:val="en-US" w:eastAsia="en-US"/>
          <w14:ligatures w14:val="standardContextual"/>
        </w:rPr>
        <w:tab/>
      </w:r>
      <w:r>
        <w:rPr>
          <w:noProof/>
        </w:rPr>
        <w:t>Reikalavimai integracijoms</w:t>
      </w:r>
      <w:r>
        <w:rPr>
          <w:noProof/>
        </w:rPr>
        <w:tab/>
      </w:r>
      <w:r>
        <w:rPr>
          <w:noProof/>
        </w:rPr>
        <w:fldChar w:fldCharType="begin"/>
      </w:r>
      <w:r>
        <w:rPr>
          <w:noProof/>
        </w:rPr>
        <w:instrText xml:space="preserve"> PAGEREF _Toc239779351 \h </w:instrText>
      </w:r>
      <w:r>
        <w:rPr>
          <w:noProof/>
        </w:rPr>
      </w:r>
      <w:r>
        <w:rPr>
          <w:noProof/>
        </w:rPr>
        <w:fldChar w:fldCharType="separate"/>
      </w:r>
      <w:r>
        <w:rPr>
          <w:noProof/>
        </w:rPr>
        <w:t>23</w:t>
      </w:r>
      <w:r>
        <w:rPr>
          <w:noProof/>
        </w:rPr>
        <w:fldChar w:fldCharType="end"/>
      </w:r>
    </w:p>
    <w:p w14:paraId="6818ECB7" w14:textId="19E0D4E2"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3.20.</w:t>
      </w:r>
      <w:r>
        <w:rPr>
          <w:rFonts w:asciiTheme="minorHAnsi" w:hAnsiTheme="minorHAnsi" w:cstheme="minorBidi"/>
          <w:noProof/>
          <w:color w:val="auto"/>
          <w:kern w:val="2"/>
          <w:sz w:val="24"/>
          <w:szCs w:val="24"/>
          <w:lang w:val="en-US" w:eastAsia="en-US"/>
          <w14:ligatures w14:val="standardContextual"/>
        </w:rPr>
        <w:tab/>
      </w:r>
      <w:r>
        <w:rPr>
          <w:noProof/>
        </w:rPr>
        <w:t>Reikalavimai sistemos stebėjimui</w:t>
      </w:r>
      <w:r>
        <w:rPr>
          <w:noProof/>
        </w:rPr>
        <w:tab/>
      </w:r>
      <w:r>
        <w:rPr>
          <w:noProof/>
        </w:rPr>
        <w:fldChar w:fldCharType="begin"/>
      </w:r>
      <w:r>
        <w:rPr>
          <w:noProof/>
        </w:rPr>
        <w:instrText xml:space="preserve"> PAGEREF _Toc239779352 \h </w:instrText>
      </w:r>
      <w:r>
        <w:rPr>
          <w:noProof/>
        </w:rPr>
      </w:r>
      <w:r>
        <w:rPr>
          <w:noProof/>
        </w:rPr>
        <w:fldChar w:fldCharType="separate"/>
      </w:r>
      <w:r>
        <w:rPr>
          <w:noProof/>
        </w:rPr>
        <w:t>24</w:t>
      </w:r>
      <w:r>
        <w:rPr>
          <w:noProof/>
        </w:rPr>
        <w:fldChar w:fldCharType="end"/>
      </w:r>
    </w:p>
    <w:p w14:paraId="1F3E0671" w14:textId="6263F4FB" w:rsidR="00AB65E5" w:rsidRDefault="00AB65E5">
      <w:pPr>
        <w:pStyle w:val="Turinys1"/>
        <w:rPr>
          <w:rFonts w:asciiTheme="minorHAnsi" w:hAnsiTheme="minorHAnsi" w:cstheme="minorBidi"/>
          <w:noProof/>
          <w:color w:val="auto"/>
          <w:kern w:val="2"/>
          <w:szCs w:val="24"/>
          <w:lang w:val="en-US" w:eastAsia="en-US"/>
          <w14:ligatures w14:val="standardContextual"/>
        </w:rPr>
      </w:pPr>
      <w:r>
        <w:rPr>
          <w:noProof/>
        </w:rPr>
        <w:t>4.</w:t>
      </w:r>
      <w:r>
        <w:rPr>
          <w:rFonts w:asciiTheme="minorHAnsi" w:hAnsiTheme="minorHAnsi" w:cstheme="minorBidi"/>
          <w:noProof/>
          <w:color w:val="auto"/>
          <w:kern w:val="2"/>
          <w:szCs w:val="24"/>
          <w:lang w:val="en-US" w:eastAsia="en-US"/>
          <w14:ligatures w14:val="standardContextual"/>
        </w:rPr>
        <w:tab/>
      </w:r>
      <w:r>
        <w:rPr>
          <w:noProof/>
        </w:rPr>
        <w:t>Nefunkciniai reikalavimai</w:t>
      </w:r>
      <w:r>
        <w:rPr>
          <w:noProof/>
        </w:rPr>
        <w:tab/>
      </w:r>
      <w:r>
        <w:rPr>
          <w:noProof/>
        </w:rPr>
        <w:fldChar w:fldCharType="begin"/>
      </w:r>
      <w:r>
        <w:rPr>
          <w:noProof/>
        </w:rPr>
        <w:instrText xml:space="preserve"> PAGEREF _Toc239779353 \h </w:instrText>
      </w:r>
      <w:r>
        <w:rPr>
          <w:noProof/>
        </w:rPr>
      </w:r>
      <w:r>
        <w:rPr>
          <w:noProof/>
        </w:rPr>
        <w:fldChar w:fldCharType="separate"/>
      </w:r>
      <w:r>
        <w:rPr>
          <w:noProof/>
        </w:rPr>
        <w:t>25</w:t>
      </w:r>
      <w:r>
        <w:rPr>
          <w:noProof/>
        </w:rPr>
        <w:fldChar w:fldCharType="end"/>
      </w:r>
    </w:p>
    <w:p w14:paraId="2989EE5A" w14:textId="16D00BA0"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4.1.</w:t>
      </w:r>
      <w:r>
        <w:rPr>
          <w:rFonts w:asciiTheme="minorHAnsi" w:hAnsiTheme="minorHAnsi" w:cstheme="minorBidi"/>
          <w:noProof/>
          <w:color w:val="auto"/>
          <w:kern w:val="2"/>
          <w:sz w:val="24"/>
          <w:szCs w:val="24"/>
          <w:lang w:val="en-US" w:eastAsia="en-US"/>
          <w14:ligatures w14:val="standardContextual"/>
        </w:rPr>
        <w:tab/>
      </w:r>
      <w:r>
        <w:rPr>
          <w:noProof/>
        </w:rPr>
        <w:t>Reikalavimai naudotojo sąsajai ir naudojamumui</w:t>
      </w:r>
      <w:r>
        <w:rPr>
          <w:noProof/>
        </w:rPr>
        <w:tab/>
      </w:r>
      <w:r>
        <w:rPr>
          <w:noProof/>
        </w:rPr>
        <w:fldChar w:fldCharType="begin"/>
      </w:r>
      <w:r>
        <w:rPr>
          <w:noProof/>
        </w:rPr>
        <w:instrText xml:space="preserve"> PAGEREF _Toc239779354 \h </w:instrText>
      </w:r>
      <w:r>
        <w:rPr>
          <w:noProof/>
        </w:rPr>
      </w:r>
      <w:r>
        <w:rPr>
          <w:noProof/>
        </w:rPr>
        <w:fldChar w:fldCharType="separate"/>
      </w:r>
      <w:r>
        <w:rPr>
          <w:noProof/>
        </w:rPr>
        <w:t>25</w:t>
      </w:r>
      <w:r>
        <w:rPr>
          <w:noProof/>
        </w:rPr>
        <w:fldChar w:fldCharType="end"/>
      </w:r>
    </w:p>
    <w:p w14:paraId="2B89A93F" w14:textId="1E65EF96"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4.2.</w:t>
      </w:r>
      <w:r>
        <w:rPr>
          <w:rFonts w:asciiTheme="minorHAnsi" w:hAnsiTheme="minorHAnsi" w:cstheme="minorBidi"/>
          <w:noProof/>
          <w:color w:val="auto"/>
          <w:kern w:val="2"/>
          <w:sz w:val="24"/>
          <w:szCs w:val="24"/>
          <w:lang w:val="en-US" w:eastAsia="en-US"/>
          <w14:ligatures w14:val="standardContextual"/>
        </w:rPr>
        <w:tab/>
      </w:r>
      <w:r>
        <w:rPr>
          <w:noProof/>
        </w:rPr>
        <w:t>Greitaveikos reikalavimai</w:t>
      </w:r>
      <w:r>
        <w:rPr>
          <w:noProof/>
        </w:rPr>
        <w:tab/>
      </w:r>
      <w:r>
        <w:rPr>
          <w:noProof/>
        </w:rPr>
        <w:fldChar w:fldCharType="begin"/>
      </w:r>
      <w:r>
        <w:rPr>
          <w:noProof/>
        </w:rPr>
        <w:instrText xml:space="preserve"> PAGEREF _Toc239779355 \h </w:instrText>
      </w:r>
      <w:r>
        <w:rPr>
          <w:noProof/>
        </w:rPr>
      </w:r>
      <w:r>
        <w:rPr>
          <w:noProof/>
        </w:rPr>
        <w:fldChar w:fldCharType="separate"/>
      </w:r>
      <w:r>
        <w:rPr>
          <w:noProof/>
        </w:rPr>
        <w:t>28</w:t>
      </w:r>
      <w:r>
        <w:rPr>
          <w:noProof/>
        </w:rPr>
        <w:fldChar w:fldCharType="end"/>
      </w:r>
    </w:p>
    <w:p w14:paraId="5B2E925A" w14:textId="238714B6"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4.3.</w:t>
      </w:r>
      <w:r>
        <w:rPr>
          <w:rFonts w:asciiTheme="minorHAnsi" w:hAnsiTheme="minorHAnsi" w:cstheme="minorBidi"/>
          <w:noProof/>
          <w:color w:val="auto"/>
          <w:kern w:val="2"/>
          <w:sz w:val="24"/>
          <w:szCs w:val="24"/>
          <w:lang w:val="en-US" w:eastAsia="en-US"/>
          <w14:ligatures w14:val="standardContextual"/>
        </w:rPr>
        <w:tab/>
      </w:r>
      <w:r>
        <w:rPr>
          <w:noProof/>
        </w:rPr>
        <w:t>Patikimumo reikalavimai</w:t>
      </w:r>
      <w:r>
        <w:rPr>
          <w:noProof/>
        </w:rPr>
        <w:tab/>
      </w:r>
      <w:r>
        <w:rPr>
          <w:noProof/>
        </w:rPr>
        <w:fldChar w:fldCharType="begin"/>
      </w:r>
      <w:r>
        <w:rPr>
          <w:noProof/>
        </w:rPr>
        <w:instrText xml:space="preserve"> PAGEREF _Toc239779356 \h </w:instrText>
      </w:r>
      <w:r>
        <w:rPr>
          <w:noProof/>
        </w:rPr>
      </w:r>
      <w:r>
        <w:rPr>
          <w:noProof/>
        </w:rPr>
        <w:fldChar w:fldCharType="separate"/>
      </w:r>
      <w:r>
        <w:rPr>
          <w:noProof/>
        </w:rPr>
        <w:t>29</w:t>
      </w:r>
      <w:r>
        <w:rPr>
          <w:noProof/>
        </w:rPr>
        <w:fldChar w:fldCharType="end"/>
      </w:r>
    </w:p>
    <w:p w14:paraId="24B176F1" w14:textId="75969DAD"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4.4.</w:t>
      </w:r>
      <w:r>
        <w:rPr>
          <w:rFonts w:asciiTheme="minorHAnsi" w:hAnsiTheme="minorHAnsi" w:cstheme="minorBidi"/>
          <w:noProof/>
          <w:color w:val="auto"/>
          <w:kern w:val="2"/>
          <w:sz w:val="24"/>
          <w:szCs w:val="24"/>
          <w:lang w:val="en-US" w:eastAsia="en-US"/>
          <w14:ligatures w14:val="standardContextual"/>
        </w:rPr>
        <w:tab/>
      </w:r>
      <w:r>
        <w:rPr>
          <w:noProof/>
        </w:rPr>
        <w:t>Reikalavimai architektūrai</w:t>
      </w:r>
      <w:r>
        <w:rPr>
          <w:noProof/>
        </w:rPr>
        <w:tab/>
      </w:r>
      <w:r>
        <w:rPr>
          <w:noProof/>
        </w:rPr>
        <w:fldChar w:fldCharType="begin"/>
      </w:r>
      <w:r>
        <w:rPr>
          <w:noProof/>
        </w:rPr>
        <w:instrText xml:space="preserve"> PAGEREF _Toc239779357 \h </w:instrText>
      </w:r>
      <w:r>
        <w:rPr>
          <w:noProof/>
        </w:rPr>
      </w:r>
      <w:r>
        <w:rPr>
          <w:noProof/>
        </w:rPr>
        <w:fldChar w:fldCharType="separate"/>
      </w:r>
      <w:r>
        <w:rPr>
          <w:noProof/>
        </w:rPr>
        <w:t>29</w:t>
      </w:r>
      <w:r>
        <w:rPr>
          <w:noProof/>
        </w:rPr>
        <w:fldChar w:fldCharType="end"/>
      </w:r>
    </w:p>
    <w:p w14:paraId="472CB2C6" w14:textId="6706E86B"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lastRenderedPageBreak/>
        <w:t>4.5.</w:t>
      </w:r>
      <w:r>
        <w:rPr>
          <w:rFonts w:asciiTheme="minorHAnsi" w:hAnsiTheme="minorHAnsi" w:cstheme="minorBidi"/>
          <w:noProof/>
          <w:color w:val="auto"/>
          <w:kern w:val="2"/>
          <w:sz w:val="24"/>
          <w:szCs w:val="24"/>
          <w:lang w:val="en-US" w:eastAsia="en-US"/>
          <w14:ligatures w14:val="standardContextual"/>
        </w:rPr>
        <w:tab/>
      </w:r>
      <w:r>
        <w:rPr>
          <w:noProof/>
        </w:rPr>
        <w:t>Reikalavimai licencinei programinei įrangai</w:t>
      </w:r>
      <w:r>
        <w:rPr>
          <w:noProof/>
        </w:rPr>
        <w:tab/>
      </w:r>
      <w:r>
        <w:rPr>
          <w:noProof/>
        </w:rPr>
        <w:fldChar w:fldCharType="begin"/>
      </w:r>
      <w:r>
        <w:rPr>
          <w:noProof/>
        </w:rPr>
        <w:instrText xml:space="preserve"> PAGEREF _Toc239779358 \h </w:instrText>
      </w:r>
      <w:r>
        <w:rPr>
          <w:noProof/>
        </w:rPr>
      </w:r>
      <w:r>
        <w:rPr>
          <w:noProof/>
        </w:rPr>
        <w:fldChar w:fldCharType="separate"/>
      </w:r>
      <w:r>
        <w:rPr>
          <w:noProof/>
        </w:rPr>
        <w:t>30</w:t>
      </w:r>
      <w:r>
        <w:rPr>
          <w:noProof/>
        </w:rPr>
        <w:fldChar w:fldCharType="end"/>
      </w:r>
    </w:p>
    <w:p w14:paraId="18D32AC0" w14:textId="548A326B"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4.6.</w:t>
      </w:r>
      <w:r>
        <w:rPr>
          <w:rFonts w:asciiTheme="minorHAnsi" w:hAnsiTheme="minorHAnsi" w:cstheme="minorBidi"/>
          <w:noProof/>
          <w:color w:val="auto"/>
          <w:kern w:val="2"/>
          <w:sz w:val="24"/>
          <w:szCs w:val="24"/>
          <w:lang w:val="en-US" w:eastAsia="en-US"/>
          <w14:ligatures w14:val="standardContextual"/>
        </w:rPr>
        <w:tab/>
      </w:r>
      <w:r>
        <w:rPr>
          <w:noProof/>
        </w:rPr>
        <w:t>Reikalavimai išeities kodui</w:t>
      </w:r>
      <w:r>
        <w:rPr>
          <w:noProof/>
        </w:rPr>
        <w:tab/>
      </w:r>
      <w:r>
        <w:rPr>
          <w:noProof/>
        </w:rPr>
        <w:fldChar w:fldCharType="begin"/>
      </w:r>
      <w:r>
        <w:rPr>
          <w:noProof/>
        </w:rPr>
        <w:instrText xml:space="preserve"> PAGEREF _Toc239779359 \h </w:instrText>
      </w:r>
      <w:r>
        <w:rPr>
          <w:noProof/>
        </w:rPr>
      </w:r>
      <w:r>
        <w:rPr>
          <w:noProof/>
        </w:rPr>
        <w:fldChar w:fldCharType="separate"/>
      </w:r>
      <w:r>
        <w:rPr>
          <w:noProof/>
        </w:rPr>
        <w:t>30</w:t>
      </w:r>
      <w:r>
        <w:rPr>
          <w:noProof/>
        </w:rPr>
        <w:fldChar w:fldCharType="end"/>
      </w:r>
    </w:p>
    <w:p w14:paraId="781BD2E6" w14:textId="72D71CB6"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4.7.</w:t>
      </w:r>
      <w:r>
        <w:rPr>
          <w:rFonts w:asciiTheme="minorHAnsi" w:hAnsiTheme="minorHAnsi" w:cstheme="minorBidi"/>
          <w:noProof/>
          <w:color w:val="auto"/>
          <w:kern w:val="2"/>
          <w:sz w:val="24"/>
          <w:szCs w:val="24"/>
          <w:lang w:val="en-US" w:eastAsia="en-US"/>
          <w14:ligatures w14:val="standardContextual"/>
        </w:rPr>
        <w:tab/>
      </w:r>
      <w:r>
        <w:rPr>
          <w:noProof/>
        </w:rPr>
        <w:t>Reikalavimai sistemos plečiamumui</w:t>
      </w:r>
      <w:r>
        <w:rPr>
          <w:noProof/>
        </w:rPr>
        <w:tab/>
      </w:r>
      <w:r>
        <w:rPr>
          <w:noProof/>
        </w:rPr>
        <w:fldChar w:fldCharType="begin"/>
      </w:r>
      <w:r>
        <w:rPr>
          <w:noProof/>
        </w:rPr>
        <w:instrText xml:space="preserve"> PAGEREF _Toc239779360 \h </w:instrText>
      </w:r>
      <w:r>
        <w:rPr>
          <w:noProof/>
        </w:rPr>
      </w:r>
      <w:r>
        <w:rPr>
          <w:noProof/>
        </w:rPr>
        <w:fldChar w:fldCharType="separate"/>
      </w:r>
      <w:r>
        <w:rPr>
          <w:noProof/>
        </w:rPr>
        <w:t>31</w:t>
      </w:r>
      <w:r>
        <w:rPr>
          <w:noProof/>
        </w:rPr>
        <w:fldChar w:fldCharType="end"/>
      </w:r>
    </w:p>
    <w:p w14:paraId="5E76C8E0" w14:textId="4E3D0D2A"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4.8.</w:t>
      </w:r>
      <w:r>
        <w:rPr>
          <w:rFonts w:asciiTheme="minorHAnsi" w:hAnsiTheme="minorHAnsi" w:cstheme="minorBidi"/>
          <w:noProof/>
          <w:color w:val="auto"/>
          <w:kern w:val="2"/>
          <w:sz w:val="24"/>
          <w:szCs w:val="24"/>
          <w:lang w:val="en-US" w:eastAsia="en-US"/>
          <w14:ligatures w14:val="standardContextual"/>
        </w:rPr>
        <w:tab/>
      </w:r>
      <w:r>
        <w:rPr>
          <w:noProof/>
        </w:rPr>
        <w:t>Reikalavimai saugumo ir privatumo užtikrinimui</w:t>
      </w:r>
      <w:r>
        <w:rPr>
          <w:noProof/>
        </w:rPr>
        <w:tab/>
      </w:r>
      <w:r>
        <w:rPr>
          <w:noProof/>
        </w:rPr>
        <w:fldChar w:fldCharType="begin"/>
      </w:r>
      <w:r>
        <w:rPr>
          <w:noProof/>
        </w:rPr>
        <w:instrText xml:space="preserve"> PAGEREF _Toc239779361 \h </w:instrText>
      </w:r>
      <w:r>
        <w:rPr>
          <w:noProof/>
        </w:rPr>
      </w:r>
      <w:r>
        <w:rPr>
          <w:noProof/>
        </w:rPr>
        <w:fldChar w:fldCharType="separate"/>
      </w:r>
      <w:r>
        <w:rPr>
          <w:noProof/>
        </w:rPr>
        <w:t>31</w:t>
      </w:r>
      <w:r>
        <w:rPr>
          <w:noProof/>
        </w:rPr>
        <w:fldChar w:fldCharType="end"/>
      </w:r>
    </w:p>
    <w:p w14:paraId="0E051504" w14:textId="7BDA58F3" w:rsidR="00AB65E5" w:rsidRDefault="00AB65E5">
      <w:pPr>
        <w:pStyle w:val="Turinys1"/>
        <w:rPr>
          <w:rFonts w:asciiTheme="minorHAnsi" w:hAnsiTheme="minorHAnsi" w:cstheme="minorBidi"/>
          <w:noProof/>
          <w:color w:val="auto"/>
          <w:kern w:val="2"/>
          <w:szCs w:val="24"/>
          <w:lang w:val="en-US" w:eastAsia="en-US"/>
          <w14:ligatures w14:val="standardContextual"/>
        </w:rPr>
      </w:pPr>
      <w:r>
        <w:rPr>
          <w:noProof/>
        </w:rPr>
        <w:t>5.</w:t>
      </w:r>
      <w:r>
        <w:rPr>
          <w:rFonts w:asciiTheme="minorHAnsi" w:hAnsiTheme="minorHAnsi" w:cstheme="minorBidi"/>
          <w:noProof/>
          <w:color w:val="auto"/>
          <w:kern w:val="2"/>
          <w:szCs w:val="24"/>
          <w:lang w:val="en-US" w:eastAsia="en-US"/>
          <w14:ligatures w14:val="standardContextual"/>
        </w:rPr>
        <w:tab/>
      </w:r>
      <w:r>
        <w:rPr>
          <w:noProof/>
        </w:rPr>
        <w:t>Bendrieji reikalavimai paslaugoms ir jų valdymui</w:t>
      </w:r>
      <w:r>
        <w:rPr>
          <w:noProof/>
        </w:rPr>
        <w:tab/>
      </w:r>
      <w:r>
        <w:rPr>
          <w:noProof/>
        </w:rPr>
        <w:fldChar w:fldCharType="begin"/>
      </w:r>
      <w:r>
        <w:rPr>
          <w:noProof/>
        </w:rPr>
        <w:instrText xml:space="preserve"> PAGEREF _Toc239779362 \h </w:instrText>
      </w:r>
      <w:r>
        <w:rPr>
          <w:noProof/>
        </w:rPr>
      </w:r>
      <w:r>
        <w:rPr>
          <w:noProof/>
        </w:rPr>
        <w:fldChar w:fldCharType="separate"/>
      </w:r>
      <w:r>
        <w:rPr>
          <w:noProof/>
        </w:rPr>
        <w:t>33</w:t>
      </w:r>
      <w:r>
        <w:rPr>
          <w:noProof/>
        </w:rPr>
        <w:fldChar w:fldCharType="end"/>
      </w:r>
    </w:p>
    <w:p w14:paraId="7403F38C" w14:textId="6A24C6A4"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5.1.</w:t>
      </w:r>
      <w:r>
        <w:rPr>
          <w:rFonts w:asciiTheme="minorHAnsi" w:hAnsiTheme="minorHAnsi" w:cstheme="minorBidi"/>
          <w:noProof/>
          <w:color w:val="auto"/>
          <w:kern w:val="2"/>
          <w:sz w:val="24"/>
          <w:szCs w:val="24"/>
          <w:lang w:val="en-US" w:eastAsia="en-US"/>
          <w14:ligatures w14:val="standardContextual"/>
        </w:rPr>
        <w:tab/>
      </w:r>
      <w:r>
        <w:rPr>
          <w:noProof/>
        </w:rPr>
        <w:t>Reikalavimai projekto valdymui</w:t>
      </w:r>
      <w:r>
        <w:rPr>
          <w:noProof/>
        </w:rPr>
        <w:tab/>
      </w:r>
      <w:r>
        <w:rPr>
          <w:noProof/>
        </w:rPr>
        <w:fldChar w:fldCharType="begin"/>
      </w:r>
      <w:r>
        <w:rPr>
          <w:noProof/>
        </w:rPr>
        <w:instrText xml:space="preserve"> PAGEREF _Toc239779363 \h </w:instrText>
      </w:r>
      <w:r>
        <w:rPr>
          <w:noProof/>
        </w:rPr>
      </w:r>
      <w:r>
        <w:rPr>
          <w:noProof/>
        </w:rPr>
        <w:fldChar w:fldCharType="separate"/>
      </w:r>
      <w:r>
        <w:rPr>
          <w:noProof/>
        </w:rPr>
        <w:t>33</w:t>
      </w:r>
      <w:r>
        <w:rPr>
          <w:noProof/>
        </w:rPr>
        <w:fldChar w:fldCharType="end"/>
      </w:r>
    </w:p>
    <w:p w14:paraId="56A32B6F" w14:textId="3E0D93BE"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5.2.</w:t>
      </w:r>
      <w:r>
        <w:rPr>
          <w:rFonts w:asciiTheme="minorHAnsi" w:hAnsiTheme="minorHAnsi" w:cstheme="minorBidi"/>
          <w:noProof/>
          <w:color w:val="auto"/>
          <w:kern w:val="2"/>
          <w:sz w:val="24"/>
          <w:szCs w:val="24"/>
          <w:lang w:val="en-US" w:eastAsia="en-US"/>
          <w14:ligatures w14:val="standardContextual"/>
        </w:rPr>
        <w:tab/>
      </w:r>
      <w:r>
        <w:rPr>
          <w:noProof/>
        </w:rPr>
        <w:t>Reikalavimai paslaugų teikimo etapams</w:t>
      </w:r>
      <w:r>
        <w:rPr>
          <w:noProof/>
        </w:rPr>
        <w:tab/>
      </w:r>
      <w:r>
        <w:rPr>
          <w:noProof/>
        </w:rPr>
        <w:fldChar w:fldCharType="begin"/>
      </w:r>
      <w:r>
        <w:rPr>
          <w:noProof/>
        </w:rPr>
        <w:instrText xml:space="preserve"> PAGEREF _Toc239779364 \h </w:instrText>
      </w:r>
      <w:r>
        <w:rPr>
          <w:noProof/>
        </w:rPr>
      </w:r>
      <w:r>
        <w:rPr>
          <w:noProof/>
        </w:rPr>
        <w:fldChar w:fldCharType="separate"/>
      </w:r>
      <w:r>
        <w:rPr>
          <w:noProof/>
        </w:rPr>
        <w:t>34</w:t>
      </w:r>
      <w:r>
        <w:rPr>
          <w:noProof/>
        </w:rPr>
        <w:fldChar w:fldCharType="end"/>
      </w:r>
    </w:p>
    <w:p w14:paraId="4CC6189D" w14:textId="07389D34"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5.3.</w:t>
      </w:r>
      <w:r>
        <w:rPr>
          <w:rFonts w:asciiTheme="minorHAnsi" w:hAnsiTheme="minorHAnsi" w:cstheme="minorBidi"/>
          <w:noProof/>
          <w:color w:val="auto"/>
          <w:kern w:val="2"/>
          <w:sz w:val="24"/>
          <w:szCs w:val="24"/>
          <w:lang w:val="en-US" w:eastAsia="en-US"/>
          <w14:ligatures w14:val="standardContextual"/>
        </w:rPr>
        <w:tab/>
      </w:r>
      <w:r>
        <w:rPr>
          <w:noProof/>
        </w:rPr>
        <w:t>Reikalavimai techninei dokumentacijai</w:t>
      </w:r>
      <w:r>
        <w:rPr>
          <w:noProof/>
        </w:rPr>
        <w:tab/>
      </w:r>
      <w:r>
        <w:rPr>
          <w:noProof/>
        </w:rPr>
        <w:fldChar w:fldCharType="begin"/>
      </w:r>
      <w:r>
        <w:rPr>
          <w:noProof/>
        </w:rPr>
        <w:instrText xml:space="preserve"> PAGEREF _Toc239779365 \h </w:instrText>
      </w:r>
      <w:r>
        <w:rPr>
          <w:noProof/>
        </w:rPr>
      </w:r>
      <w:r>
        <w:rPr>
          <w:noProof/>
        </w:rPr>
        <w:fldChar w:fldCharType="separate"/>
      </w:r>
      <w:r>
        <w:rPr>
          <w:noProof/>
        </w:rPr>
        <w:t>38</w:t>
      </w:r>
      <w:r>
        <w:rPr>
          <w:noProof/>
        </w:rPr>
        <w:fldChar w:fldCharType="end"/>
      </w:r>
    </w:p>
    <w:p w14:paraId="66AB3053" w14:textId="13FC5116"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5.4.</w:t>
      </w:r>
      <w:r>
        <w:rPr>
          <w:rFonts w:asciiTheme="minorHAnsi" w:hAnsiTheme="minorHAnsi" w:cstheme="minorBidi"/>
          <w:noProof/>
          <w:color w:val="auto"/>
          <w:kern w:val="2"/>
          <w:sz w:val="24"/>
          <w:szCs w:val="24"/>
          <w:lang w:val="en-US" w:eastAsia="en-US"/>
          <w14:ligatures w14:val="standardContextual"/>
        </w:rPr>
        <w:tab/>
      </w:r>
      <w:r>
        <w:rPr>
          <w:noProof/>
        </w:rPr>
        <w:t>Reikalavimai testavimui</w:t>
      </w:r>
      <w:r>
        <w:rPr>
          <w:noProof/>
        </w:rPr>
        <w:tab/>
      </w:r>
      <w:r>
        <w:rPr>
          <w:noProof/>
        </w:rPr>
        <w:fldChar w:fldCharType="begin"/>
      </w:r>
      <w:r>
        <w:rPr>
          <w:noProof/>
        </w:rPr>
        <w:instrText xml:space="preserve"> PAGEREF _Toc239779366 \h </w:instrText>
      </w:r>
      <w:r>
        <w:rPr>
          <w:noProof/>
        </w:rPr>
      </w:r>
      <w:r>
        <w:rPr>
          <w:noProof/>
        </w:rPr>
        <w:fldChar w:fldCharType="separate"/>
      </w:r>
      <w:r>
        <w:rPr>
          <w:noProof/>
        </w:rPr>
        <w:t>40</w:t>
      </w:r>
      <w:r>
        <w:rPr>
          <w:noProof/>
        </w:rPr>
        <w:fldChar w:fldCharType="end"/>
      </w:r>
    </w:p>
    <w:p w14:paraId="5069D291" w14:textId="386900FD"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5.5.</w:t>
      </w:r>
      <w:r>
        <w:rPr>
          <w:rFonts w:asciiTheme="minorHAnsi" w:hAnsiTheme="minorHAnsi" w:cstheme="minorBidi"/>
          <w:noProof/>
          <w:color w:val="auto"/>
          <w:kern w:val="2"/>
          <w:sz w:val="24"/>
          <w:szCs w:val="24"/>
          <w:lang w:val="en-US" w:eastAsia="en-US"/>
          <w14:ligatures w14:val="standardContextual"/>
        </w:rPr>
        <w:tab/>
      </w:r>
      <w:r>
        <w:rPr>
          <w:noProof/>
        </w:rPr>
        <w:t>Reikalavimai mokymams</w:t>
      </w:r>
      <w:r>
        <w:rPr>
          <w:noProof/>
        </w:rPr>
        <w:tab/>
      </w:r>
      <w:r>
        <w:rPr>
          <w:noProof/>
        </w:rPr>
        <w:fldChar w:fldCharType="begin"/>
      </w:r>
      <w:r>
        <w:rPr>
          <w:noProof/>
        </w:rPr>
        <w:instrText xml:space="preserve"> PAGEREF _Toc239779367 \h </w:instrText>
      </w:r>
      <w:r>
        <w:rPr>
          <w:noProof/>
        </w:rPr>
      </w:r>
      <w:r>
        <w:rPr>
          <w:noProof/>
        </w:rPr>
        <w:fldChar w:fldCharType="separate"/>
      </w:r>
      <w:r>
        <w:rPr>
          <w:noProof/>
        </w:rPr>
        <w:t>41</w:t>
      </w:r>
      <w:r>
        <w:rPr>
          <w:noProof/>
        </w:rPr>
        <w:fldChar w:fldCharType="end"/>
      </w:r>
    </w:p>
    <w:p w14:paraId="06BFEC88" w14:textId="55A426EC"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5.6.</w:t>
      </w:r>
      <w:r>
        <w:rPr>
          <w:rFonts w:asciiTheme="minorHAnsi" w:hAnsiTheme="minorHAnsi" w:cstheme="minorBidi"/>
          <w:noProof/>
          <w:color w:val="auto"/>
          <w:kern w:val="2"/>
          <w:sz w:val="24"/>
          <w:szCs w:val="24"/>
          <w:lang w:val="en-US" w:eastAsia="en-US"/>
          <w14:ligatures w14:val="standardContextual"/>
        </w:rPr>
        <w:tab/>
      </w:r>
      <w:r>
        <w:rPr>
          <w:noProof/>
        </w:rPr>
        <w:t>Reikalavimai sprendimo diegimui</w:t>
      </w:r>
      <w:r>
        <w:rPr>
          <w:noProof/>
        </w:rPr>
        <w:tab/>
      </w:r>
      <w:r>
        <w:rPr>
          <w:noProof/>
        </w:rPr>
        <w:fldChar w:fldCharType="begin"/>
      </w:r>
      <w:r>
        <w:rPr>
          <w:noProof/>
        </w:rPr>
        <w:instrText xml:space="preserve"> PAGEREF _Toc239779368 \h </w:instrText>
      </w:r>
      <w:r>
        <w:rPr>
          <w:noProof/>
        </w:rPr>
      </w:r>
      <w:r>
        <w:rPr>
          <w:noProof/>
        </w:rPr>
        <w:fldChar w:fldCharType="separate"/>
      </w:r>
      <w:r>
        <w:rPr>
          <w:noProof/>
        </w:rPr>
        <w:t>42</w:t>
      </w:r>
      <w:r>
        <w:rPr>
          <w:noProof/>
        </w:rPr>
        <w:fldChar w:fldCharType="end"/>
      </w:r>
    </w:p>
    <w:p w14:paraId="0BE1C772" w14:textId="6A5C3A1C"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5.7.</w:t>
      </w:r>
      <w:r>
        <w:rPr>
          <w:rFonts w:asciiTheme="minorHAnsi" w:hAnsiTheme="minorHAnsi" w:cstheme="minorBidi"/>
          <w:noProof/>
          <w:color w:val="auto"/>
          <w:kern w:val="2"/>
          <w:sz w:val="24"/>
          <w:szCs w:val="24"/>
          <w:lang w:val="en-US" w:eastAsia="en-US"/>
          <w14:ligatures w14:val="standardContextual"/>
        </w:rPr>
        <w:tab/>
      </w:r>
      <w:r>
        <w:rPr>
          <w:noProof/>
        </w:rPr>
        <w:t>Reikalavimai bandomajai eksploatacijai</w:t>
      </w:r>
      <w:r>
        <w:rPr>
          <w:noProof/>
        </w:rPr>
        <w:tab/>
      </w:r>
      <w:r>
        <w:rPr>
          <w:noProof/>
        </w:rPr>
        <w:fldChar w:fldCharType="begin"/>
      </w:r>
      <w:r>
        <w:rPr>
          <w:noProof/>
        </w:rPr>
        <w:instrText xml:space="preserve"> PAGEREF _Toc239779369 \h </w:instrText>
      </w:r>
      <w:r>
        <w:rPr>
          <w:noProof/>
        </w:rPr>
      </w:r>
      <w:r>
        <w:rPr>
          <w:noProof/>
        </w:rPr>
        <w:fldChar w:fldCharType="separate"/>
      </w:r>
      <w:r>
        <w:rPr>
          <w:noProof/>
        </w:rPr>
        <w:t>43</w:t>
      </w:r>
      <w:r>
        <w:rPr>
          <w:noProof/>
        </w:rPr>
        <w:fldChar w:fldCharType="end"/>
      </w:r>
    </w:p>
    <w:p w14:paraId="6FAD1011" w14:textId="59085654"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5.8.</w:t>
      </w:r>
      <w:r>
        <w:rPr>
          <w:rFonts w:asciiTheme="minorHAnsi" w:hAnsiTheme="minorHAnsi" w:cstheme="minorBidi"/>
          <w:noProof/>
          <w:color w:val="auto"/>
          <w:kern w:val="2"/>
          <w:sz w:val="24"/>
          <w:szCs w:val="24"/>
          <w:lang w:val="en-US" w:eastAsia="en-US"/>
          <w14:ligatures w14:val="standardContextual"/>
        </w:rPr>
        <w:tab/>
      </w:r>
      <w:r>
        <w:rPr>
          <w:noProof/>
        </w:rPr>
        <w:t>Reikalavimai pakeitimų valdymui</w:t>
      </w:r>
      <w:r>
        <w:rPr>
          <w:noProof/>
        </w:rPr>
        <w:tab/>
      </w:r>
      <w:r>
        <w:rPr>
          <w:noProof/>
        </w:rPr>
        <w:fldChar w:fldCharType="begin"/>
      </w:r>
      <w:r>
        <w:rPr>
          <w:noProof/>
        </w:rPr>
        <w:instrText xml:space="preserve"> PAGEREF _Toc239779370 \h </w:instrText>
      </w:r>
      <w:r>
        <w:rPr>
          <w:noProof/>
        </w:rPr>
      </w:r>
      <w:r>
        <w:rPr>
          <w:noProof/>
        </w:rPr>
        <w:fldChar w:fldCharType="separate"/>
      </w:r>
      <w:r>
        <w:rPr>
          <w:noProof/>
        </w:rPr>
        <w:t>43</w:t>
      </w:r>
      <w:r>
        <w:rPr>
          <w:noProof/>
        </w:rPr>
        <w:fldChar w:fldCharType="end"/>
      </w:r>
    </w:p>
    <w:p w14:paraId="5D4E4A18" w14:textId="7318A9B1"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5.9.</w:t>
      </w:r>
      <w:r>
        <w:rPr>
          <w:rFonts w:asciiTheme="minorHAnsi" w:hAnsiTheme="minorHAnsi" w:cstheme="minorBidi"/>
          <w:noProof/>
          <w:color w:val="auto"/>
          <w:kern w:val="2"/>
          <w:sz w:val="24"/>
          <w:szCs w:val="24"/>
          <w:lang w:val="en-US" w:eastAsia="en-US"/>
          <w14:ligatures w14:val="standardContextual"/>
        </w:rPr>
        <w:tab/>
      </w:r>
      <w:r>
        <w:rPr>
          <w:noProof/>
        </w:rPr>
        <w:t>Reikalavimai garantiniam aptarnavimui</w:t>
      </w:r>
      <w:r>
        <w:rPr>
          <w:noProof/>
        </w:rPr>
        <w:tab/>
      </w:r>
      <w:r>
        <w:rPr>
          <w:noProof/>
        </w:rPr>
        <w:fldChar w:fldCharType="begin"/>
      </w:r>
      <w:r>
        <w:rPr>
          <w:noProof/>
        </w:rPr>
        <w:instrText xml:space="preserve"> PAGEREF _Toc239779371 \h </w:instrText>
      </w:r>
      <w:r>
        <w:rPr>
          <w:noProof/>
        </w:rPr>
      </w:r>
      <w:r>
        <w:rPr>
          <w:noProof/>
        </w:rPr>
        <w:fldChar w:fldCharType="separate"/>
      </w:r>
      <w:r>
        <w:rPr>
          <w:noProof/>
        </w:rPr>
        <w:t>45</w:t>
      </w:r>
      <w:r>
        <w:rPr>
          <w:noProof/>
        </w:rPr>
        <w:fldChar w:fldCharType="end"/>
      </w:r>
    </w:p>
    <w:p w14:paraId="1F7D668B" w14:textId="013F3D14"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5.10.</w:t>
      </w:r>
      <w:r>
        <w:rPr>
          <w:rFonts w:asciiTheme="minorHAnsi" w:hAnsiTheme="minorHAnsi" w:cstheme="minorBidi"/>
          <w:noProof/>
          <w:color w:val="auto"/>
          <w:kern w:val="2"/>
          <w:sz w:val="24"/>
          <w:szCs w:val="24"/>
          <w:lang w:val="en-US" w:eastAsia="en-US"/>
          <w14:ligatures w14:val="standardContextual"/>
        </w:rPr>
        <w:tab/>
      </w:r>
      <w:r>
        <w:rPr>
          <w:noProof/>
        </w:rPr>
        <w:t>Reikalavimai vystymo paslaugoms</w:t>
      </w:r>
      <w:r>
        <w:rPr>
          <w:noProof/>
        </w:rPr>
        <w:tab/>
      </w:r>
      <w:r>
        <w:rPr>
          <w:noProof/>
        </w:rPr>
        <w:fldChar w:fldCharType="begin"/>
      </w:r>
      <w:r>
        <w:rPr>
          <w:noProof/>
        </w:rPr>
        <w:instrText xml:space="preserve"> PAGEREF _Toc239779372 \h </w:instrText>
      </w:r>
      <w:r>
        <w:rPr>
          <w:noProof/>
        </w:rPr>
      </w:r>
      <w:r>
        <w:rPr>
          <w:noProof/>
        </w:rPr>
        <w:fldChar w:fldCharType="separate"/>
      </w:r>
      <w:r>
        <w:rPr>
          <w:noProof/>
        </w:rPr>
        <w:t>46</w:t>
      </w:r>
      <w:r>
        <w:rPr>
          <w:noProof/>
        </w:rPr>
        <w:fldChar w:fldCharType="end"/>
      </w:r>
    </w:p>
    <w:p w14:paraId="28D3A496" w14:textId="726EB464"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5.11.</w:t>
      </w:r>
      <w:r>
        <w:rPr>
          <w:rFonts w:asciiTheme="minorHAnsi" w:hAnsiTheme="minorHAnsi" w:cstheme="minorBidi"/>
          <w:noProof/>
          <w:color w:val="auto"/>
          <w:kern w:val="2"/>
          <w:sz w:val="24"/>
          <w:szCs w:val="24"/>
          <w:lang w:val="en-US" w:eastAsia="en-US"/>
          <w14:ligatures w14:val="standardContextual"/>
        </w:rPr>
        <w:tab/>
      </w:r>
      <w:r>
        <w:rPr>
          <w:noProof/>
        </w:rPr>
        <w:t>Reikalavimai pagalbos tarnybai</w:t>
      </w:r>
      <w:r>
        <w:rPr>
          <w:noProof/>
        </w:rPr>
        <w:tab/>
      </w:r>
      <w:r>
        <w:rPr>
          <w:noProof/>
        </w:rPr>
        <w:fldChar w:fldCharType="begin"/>
      </w:r>
      <w:r>
        <w:rPr>
          <w:noProof/>
        </w:rPr>
        <w:instrText xml:space="preserve"> PAGEREF _Toc239779373 \h </w:instrText>
      </w:r>
      <w:r>
        <w:rPr>
          <w:noProof/>
        </w:rPr>
      </w:r>
      <w:r>
        <w:rPr>
          <w:noProof/>
        </w:rPr>
        <w:fldChar w:fldCharType="separate"/>
      </w:r>
      <w:r>
        <w:rPr>
          <w:noProof/>
        </w:rPr>
        <w:t>47</w:t>
      </w:r>
      <w:r>
        <w:rPr>
          <w:noProof/>
        </w:rPr>
        <w:fldChar w:fldCharType="end"/>
      </w:r>
    </w:p>
    <w:p w14:paraId="5A5DC9E9" w14:textId="7ADC5AA7"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5.12.</w:t>
      </w:r>
      <w:r>
        <w:rPr>
          <w:rFonts w:asciiTheme="minorHAnsi" w:hAnsiTheme="minorHAnsi" w:cstheme="minorBidi"/>
          <w:noProof/>
          <w:color w:val="auto"/>
          <w:kern w:val="2"/>
          <w:sz w:val="24"/>
          <w:szCs w:val="24"/>
          <w:lang w:val="en-US" w:eastAsia="en-US"/>
          <w14:ligatures w14:val="standardContextual"/>
        </w:rPr>
        <w:tab/>
      </w:r>
      <w:r>
        <w:rPr>
          <w:noProof/>
        </w:rPr>
        <w:t>Reikalavimai asmens duomenų apsaugai</w:t>
      </w:r>
      <w:r>
        <w:rPr>
          <w:noProof/>
        </w:rPr>
        <w:tab/>
      </w:r>
      <w:r>
        <w:rPr>
          <w:noProof/>
        </w:rPr>
        <w:fldChar w:fldCharType="begin"/>
      </w:r>
      <w:r>
        <w:rPr>
          <w:noProof/>
        </w:rPr>
        <w:instrText xml:space="preserve"> PAGEREF _Toc239779374 \h </w:instrText>
      </w:r>
      <w:r>
        <w:rPr>
          <w:noProof/>
        </w:rPr>
      </w:r>
      <w:r>
        <w:rPr>
          <w:noProof/>
        </w:rPr>
        <w:fldChar w:fldCharType="separate"/>
      </w:r>
      <w:r>
        <w:rPr>
          <w:noProof/>
        </w:rPr>
        <w:t>49</w:t>
      </w:r>
      <w:r>
        <w:rPr>
          <w:noProof/>
        </w:rPr>
        <w:fldChar w:fldCharType="end"/>
      </w:r>
    </w:p>
    <w:p w14:paraId="5B17CB0E" w14:textId="64E49C62"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5.13.</w:t>
      </w:r>
      <w:r>
        <w:rPr>
          <w:rFonts w:asciiTheme="minorHAnsi" w:hAnsiTheme="minorHAnsi" w:cstheme="minorBidi"/>
          <w:noProof/>
          <w:color w:val="auto"/>
          <w:kern w:val="2"/>
          <w:sz w:val="24"/>
          <w:szCs w:val="24"/>
          <w:lang w:val="en-US" w:eastAsia="en-US"/>
          <w14:ligatures w14:val="standardContextual"/>
        </w:rPr>
        <w:tab/>
      </w:r>
      <w:r>
        <w:rPr>
          <w:noProof/>
        </w:rPr>
        <w:t>Nacionalinio saugumo reikalavimai</w:t>
      </w:r>
      <w:r>
        <w:rPr>
          <w:noProof/>
        </w:rPr>
        <w:tab/>
      </w:r>
      <w:r>
        <w:rPr>
          <w:noProof/>
        </w:rPr>
        <w:fldChar w:fldCharType="begin"/>
      </w:r>
      <w:r>
        <w:rPr>
          <w:noProof/>
        </w:rPr>
        <w:instrText xml:space="preserve"> PAGEREF _Toc239779375 \h </w:instrText>
      </w:r>
      <w:r>
        <w:rPr>
          <w:noProof/>
        </w:rPr>
      </w:r>
      <w:r>
        <w:rPr>
          <w:noProof/>
        </w:rPr>
        <w:fldChar w:fldCharType="separate"/>
      </w:r>
      <w:r>
        <w:rPr>
          <w:noProof/>
        </w:rPr>
        <w:t>50</w:t>
      </w:r>
      <w:r>
        <w:rPr>
          <w:noProof/>
        </w:rPr>
        <w:fldChar w:fldCharType="end"/>
      </w:r>
    </w:p>
    <w:p w14:paraId="3AD5C901" w14:textId="72B0C193"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5.14.</w:t>
      </w:r>
      <w:r>
        <w:rPr>
          <w:rFonts w:asciiTheme="minorHAnsi" w:hAnsiTheme="minorHAnsi" w:cstheme="minorBidi"/>
          <w:noProof/>
          <w:color w:val="auto"/>
          <w:kern w:val="2"/>
          <w:sz w:val="24"/>
          <w:szCs w:val="24"/>
          <w:lang w:val="en-US" w:eastAsia="en-US"/>
          <w14:ligatures w14:val="standardContextual"/>
        </w:rPr>
        <w:tab/>
      </w:r>
      <w:r>
        <w:rPr>
          <w:noProof/>
        </w:rPr>
        <w:t>Paslaugų suteikimo vieta ir terminai</w:t>
      </w:r>
      <w:r>
        <w:rPr>
          <w:noProof/>
        </w:rPr>
        <w:tab/>
      </w:r>
      <w:r>
        <w:rPr>
          <w:noProof/>
        </w:rPr>
        <w:fldChar w:fldCharType="begin"/>
      </w:r>
      <w:r>
        <w:rPr>
          <w:noProof/>
        </w:rPr>
        <w:instrText xml:space="preserve"> PAGEREF _Toc239779376 \h </w:instrText>
      </w:r>
      <w:r>
        <w:rPr>
          <w:noProof/>
        </w:rPr>
      </w:r>
      <w:r>
        <w:rPr>
          <w:noProof/>
        </w:rPr>
        <w:fldChar w:fldCharType="separate"/>
      </w:r>
      <w:r>
        <w:rPr>
          <w:noProof/>
        </w:rPr>
        <w:t>52</w:t>
      </w:r>
      <w:r>
        <w:rPr>
          <w:noProof/>
        </w:rPr>
        <w:fldChar w:fldCharType="end"/>
      </w:r>
    </w:p>
    <w:p w14:paraId="368CFAF0" w14:textId="327CF375" w:rsidR="00AB65E5" w:rsidRDefault="00AB65E5">
      <w:pPr>
        <w:pStyle w:val="Turinys1"/>
        <w:rPr>
          <w:rFonts w:asciiTheme="minorHAnsi" w:hAnsiTheme="minorHAnsi" w:cstheme="minorBidi"/>
          <w:noProof/>
          <w:color w:val="auto"/>
          <w:kern w:val="2"/>
          <w:szCs w:val="24"/>
          <w:lang w:val="en-US" w:eastAsia="en-US"/>
          <w14:ligatures w14:val="standardContextual"/>
        </w:rPr>
      </w:pPr>
      <w:r>
        <w:rPr>
          <w:noProof/>
        </w:rPr>
        <w:t>6.</w:t>
      </w:r>
      <w:r>
        <w:rPr>
          <w:rFonts w:asciiTheme="minorHAnsi" w:hAnsiTheme="minorHAnsi" w:cstheme="minorBidi"/>
          <w:noProof/>
          <w:color w:val="auto"/>
          <w:kern w:val="2"/>
          <w:szCs w:val="24"/>
          <w:lang w:val="en-US" w:eastAsia="en-US"/>
          <w14:ligatures w14:val="standardContextual"/>
        </w:rPr>
        <w:tab/>
      </w:r>
      <w:r>
        <w:rPr>
          <w:noProof/>
        </w:rPr>
        <w:t>Projektą reglamentuojantys teisės aktai</w:t>
      </w:r>
      <w:r>
        <w:rPr>
          <w:noProof/>
        </w:rPr>
        <w:tab/>
      </w:r>
      <w:r>
        <w:rPr>
          <w:noProof/>
        </w:rPr>
        <w:fldChar w:fldCharType="begin"/>
      </w:r>
      <w:r>
        <w:rPr>
          <w:noProof/>
        </w:rPr>
        <w:instrText xml:space="preserve"> PAGEREF _Toc239779377 \h </w:instrText>
      </w:r>
      <w:r>
        <w:rPr>
          <w:noProof/>
        </w:rPr>
      </w:r>
      <w:r>
        <w:rPr>
          <w:noProof/>
        </w:rPr>
        <w:fldChar w:fldCharType="separate"/>
      </w:r>
      <w:r>
        <w:rPr>
          <w:noProof/>
        </w:rPr>
        <w:t>53</w:t>
      </w:r>
      <w:r>
        <w:rPr>
          <w:noProof/>
        </w:rPr>
        <w:fldChar w:fldCharType="end"/>
      </w:r>
    </w:p>
    <w:p w14:paraId="59839F47" w14:textId="24128D1C" w:rsidR="00AB65E5" w:rsidRDefault="00AB65E5">
      <w:pPr>
        <w:pStyle w:val="Turinys1"/>
        <w:rPr>
          <w:rFonts w:asciiTheme="minorHAnsi" w:hAnsiTheme="minorHAnsi" w:cstheme="minorBidi"/>
          <w:noProof/>
          <w:color w:val="auto"/>
          <w:kern w:val="2"/>
          <w:szCs w:val="24"/>
          <w:lang w:val="en-US" w:eastAsia="en-US"/>
          <w14:ligatures w14:val="standardContextual"/>
        </w:rPr>
      </w:pPr>
      <w:r>
        <w:rPr>
          <w:noProof/>
        </w:rPr>
        <w:t>7.</w:t>
      </w:r>
      <w:r>
        <w:rPr>
          <w:rFonts w:asciiTheme="minorHAnsi" w:hAnsiTheme="minorHAnsi" w:cstheme="minorBidi"/>
          <w:noProof/>
          <w:color w:val="auto"/>
          <w:kern w:val="2"/>
          <w:szCs w:val="24"/>
          <w:lang w:val="en-US" w:eastAsia="en-US"/>
          <w14:ligatures w14:val="standardContextual"/>
        </w:rPr>
        <w:tab/>
      </w:r>
      <w:r>
        <w:rPr>
          <w:noProof/>
        </w:rPr>
        <w:t>Baigiamosios nuostatos</w:t>
      </w:r>
      <w:r>
        <w:rPr>
          <w:noProof/>
        </w:rPr>
        <w:tab/>
      </w:r>
      <w:r>
        <w:rPr>
          <w:noProof/>
        </w:rPr>
        <w:fldChar w:fldCharType="begin"/>
      </w:r>
      <w:r>
        <w:rPr>
          <w:noProof/>
        </w:rPr>
        <w:instrText xml:space="preserve"> PAGEREF _Toc239779378 \h </w:instrText>
      </w:r>
      <w:r>
        <w:rPr>
          <w:noProof/>
        </w:rPr>
      </w:r>
      <w:r>
        <w:rPr>
          <w:noProof/>
        </w:rPr>
        <w:fldChar w:fldCharType="separate"/>
      </w:r>
      <w:r>
        <w:rPr>
          <w:noProof/>
        </w:rPr>
        <w:t>55</w:t>
      </w:r>
      <w:r>
        <w:rPr>
          <w:noProof/>
        </w:rPr>
        <w:fldChar w:fldCharType="end"/>
      </w:r>
    </w:p>
    <w:p w14:paraId="29825BAF" w14:textId="2AF90C15" w:rsidR="00AB65E5" w:rsidRDefault="00AB65E5">
      <w:pPr>
        <w:pStyle w:val="Turinys1"/>
        <w:rPr>
          <w:rFonts w:asciiTheme="minorHAnsi" w:hAnsiTheme="minorHAnsi" w:cstheme="minorBidi"/>
          <w:noProof/>
          <w:color w:val="auto"/>
          <w:kern w:val="2"/>
          <w:szCs w:val="24"/>
          <w:lang w:val="en-US" w:eastAsia="en-US"/>
          <w14:ligatures w14:val="standardContextual"/>
        </w:rPr>
      </w:pPr>
      <w:r>
        <w:rPr>
          <w:noProof/>
        </w:rPr>
        <w:t>8.</w:t>
      </w:r>
      <w:r>
        <w:rPr>
          <w:rFonts w:asciiTheme="minorHAnsi" w:hAnsiTheme="minorHAnsi" w:cstheme="minorBidi"/>
          <w:noProof/>
          <w:color w:val="auto"/>
          <w:kern w:val="2"/>
          <w:szCs w:val="24"/>
          <w:lang w:val="en-US" w:eastAsia="en-US"/>
          <w14:ligatures w14:val="standardContextual"/>
        </w:rPr>
        <w:tab/>
      </w:r>
      <w:r>
        <w:rPr>
          <w:noProof/>
        </w:rPr>
        <w:t>Priedai</w:t>
      </w:r>
      <w:r>
        <w:rPr>
          <w:noProof/>
        </w:rPr>
        <w:tab/>
      </w:r>
      <w:r>
        <w:rPr>
          <w:noProof/>
        </w:rPr>
        <w:fldChar w:fldCharType="begin"/>
      </w:r>
      <w:r>
        <w:rPr>
          <w:noProof/>
        </w:rPr>
        <w:instrText xml:space="preserve"> PAGEREF _Toc239779379 \h </w:instrText>
      </w:r>
      <w:r>
        <w:rPr>
          <w:noProof/>
        </w:rPr>
      </w:r>
      <w:r>
        <w:rPr>
          <w:noProof/>
        </w:rPr>
        <w:fldChar w:fldCharType="separate"/>
      </w:r>
      <w:r>
        <w:rPr>
          <w:noProof/>
        </w:rPr>
        <w:t>56</w:t>
      </w:r>
      <w:r>
        <w:rPr>
          <w:noProof/>
        </w:rPr>
        <w:fldChar w:fldCharType="end"/>
      </w:r>
    </w:p>
    <w:p w14:paraId="090409D7" w14:textId="5A10173D"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8.1.</w:t>
      </w:r>
      <w:r>
        <w:rPr>
          <w:rFonts w:asciiTheme="minorHAnsi" w:hAnsiTheme="minorHAnsi" w:cstheme="minorBidi"/>
          <w:noProof/>
          <w:color w:val="auto"/>
          <w:kern w:val="2"/>
          <w:sz w:val="24"/>
          <w:szCs w:val="24"/>
          <w:lang w:val="en-US" w:eastAsia="en-US"/>
          <w14:ligatures w14:val="standardContextual"/>
        </w:rPr>
        <w:tab/>
      </w:r>
      <w:r>
        <w:rPr>
          <w:noProof/>
        </w:rPr>
        <w:t>Priedas Nr. 1. Vaiko gabumų rangavimo klausimynas. 2-4 klasės</w:t>
      </w:r>
      <w:r>
        <w:rPr>
          <w:noProof/>
        </w:rPr>
        <w:tab/>
      </w:r>
      <w:r>
        <w:rPr>
          <w:noProof/>
        </w:rPr>
        <w:fldChar w:fldCharType="begin"/>
      </w:r>
      <w:r>
        <w:rPr>
          <w:noProof/>
        </w:rPr>
        <w:instrText xml:space="preserve"> PAGEREF _Toc239779380 \h </w:instrText>
      </w:r>
      <w:r>
        <w:rPr>
          <w:noProof/>
        </w:rPr>
      </w:r>
      <w:r>
        <w:rPr>
          <w:noProof/>
        </w:rPr>
        <w:fldChar w:fldCharType="separate"/>
      </w:r>
      <w:r>
        <w:rPr>
          <w:noProof/>
        </w:rPr>
        <w:t>56</w:t>
      </w:r>
      <w:r>
        <w:rPr>
          <w:noProof/>
        </w:rPr>
        <w:fldChar w:fldCharType="end"/>
      </w:r>
    </w:p>
    <w:p w14:paraId="7AFA3898" w14:textId="7632E87B"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8.2.</w:t>
      </w:r>
      <w:r>
        <w:rPr>
          <w:rFonts w:asciiTheme="minorHAnsi" w:hAnsiTheme="minorHAnsi" w:cstheme="minorBidi"/>
          <w:noProof/>
          <w:color w:val="auto"/>
          <w:kern w:val="2"/>
          <w:sz w:val="24"/>
          <w:szCs w:val="24"/>
          <w:lang w:val="en-US" w:eastAsia="en-US"/>
          <w14:ligatures w14:val="standardContextual"/>
        </w:rPr>
        <w:tab/>
      </w:r>
      <w:r>
        <w:rPr>
          <w:noProof/>
        </w:rPr>
        <w:t>Priedas Nr. 2. Vaiko gabumų rangavimo klausimynas. 5-8 klasės</w:t>
      </w:r>
      <w:r>
        <w:rPr>
          <w:noProof/>
        </w:rPr>
        <w:tab/>
      </w:r>
      <w:r>
        <w:rPr>
          <w:noProof/>
        </w:rPr>
        <w:fldChar w:fldCharType="begin"/>
      </w:r>
      <w:r>
        <w:rPr>
          <w:noProof/>
        </w:rPr>
        <w:instrText xml:space="preserve"> PAGEREF _Toc239779381 \h </w:instrText>
      </w:r>
      <w:r>
        <w:rPr>
          <w:noProof/>
        </w:rPr>
      </w:r>
      <w:r>
        <w:rPr>
          <w:noProof/>
        </w:rPr>
        <w:fldChar w:fldCharType="separate"/>
      </w:r>
      <w:r>
        <w:rPr>
          <w:noProof/>
        </w:rPr>
        <w:t>58</w:t>
      </w:r>
      <w:r>
        <w:rPr>
          <w:noProof/>
        </w:rPr>
        <w:fldChar w:fldCharType="end"/>
      </w:r>
    </w:p>
    <w:p w14:paraId="6C5A27F6" w14:textId="184295D7"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8.3.</w:t>
      </w:r>
      <w:r>
        <w:rPr>
          <w:rFonts w:asciiTheme="minorHAnsi" w:hAnsiTheme="minorHAnsi" w:cstheme="minorBidi"/>
          <w:noProof/>
          <w:color w:val="auto"/>
          <w:kern w:val="2"/>
          <w:sz w:val="24"/>
          <w:szCs w:val="24"/>
          <w:lang w:val="en-US" w:eastAsia="en-US"/>
          <w14:ligatures w14:val="standardContextual"/>
        </w:rPr>
        <w:tab/>
      </w:r>
      <w:r>
        <w:rPr>
          <w:noProof/>
        </w:rPr>
        <w:t>Priedas Nr. 3. Vaiko gabumų rangavimo klausimynas. 9-10 klasės</w:t>
      </w:r>
      <w:r>
        <w:rPr>
          <w:noProof/>
        </w:rPr>
        <w:tab/>
      </w:r>
      <w:r>
        <w:rPr>
          <w:noProof/>
        </w:rPr>
        <w:fldChar w:fldCharType="begin"/>
      </w:r>
      <w:r>
        <w:rPr>
          <w:noProof/>
        </w:rPr>
        <w:instrText xml:space="preserve"> PAGEREF _Toc239779382 \h </w:instrText>
      </w:r>
      <w:r>
        <w:rPr>
          <w:noProof/>
        </w:rPr>
      </w:r>
      <w:r>
        <w:rPr>
          <w:noProof/>
        </w:rPr>
        <w:fldChar w:fldCharType="separate"/>
      </w:r>
      <w:r>
        <w:rPr>
          <w:noProof/>
        </w:rPr>
        <w:t>60</w:t>
      </w:r>
      <w:r>
        <w:rPr>
          <w:noProof/>
        </w:rPr>
        <w:fldChar w:fldCharType="end"/>
      </w:r>
    </w:p>
    <w:p w14:paraId="59BBF53D" w14:textId="05311B36"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8.4.</w:t>
      </w:r>
      <w:r>
        <w:rPr>
          <w:rFonts w:asciiTheme="minorHAnsi" w:hAnsiTheme="minorHAnsi" w:cstheme="minorBidi"/>
          <w:noProof/>
          <w:color w:val="auto"/>
          <w:kern w:val="2"/>
          <w:sz w:val="24"/>
          <w:szCs w:val="24"/>
          <w:lang w:val="en-US" w:eastAsia="en-US"/>
          <w14:ligatures w14:val="standardContextual"/>
        </w:rPr>
        <w:tab/>
      </w:r>
      <w:r>
        <w:rPr>
          <w:noProof/>
        </w:rPr>
        <w:t>Priedas Nr. 4. Mokinių nominavimo anketa. 2-4 klasės</w:t>
      </w:r>
      <w:r>
        <w:rPr>
          <w:noProof/>
        </w:rPr>
        <w:tab/>
      </w:r>
      <w:r>
        <w:rPr>
          <w:noProof/>
        </w:rPr>
        <w:fldChar w:fldCharType="begin"/>
      </w:r>
      <w:r>
        <w:rPr>
          <w:noProof/>
        </w:rPr>
        <w:instrText xml:space="preserve"> PAGEREF _Toc239779383 \h </w:instrText>
      </w:r>
      <w:r>
        <w:rPr>
          <w:noProof/>
        </w:rPr>
      </w:r>
      <w:r>
        <w:rPr>
          <w:noProof/>
        </w:rPr>
        <w:fldChar w:fldCharType="separate"/>
      </w:r>
      <w:r>
        <w:rPr>
          <w:noProof/>
        </w:rPr>
        <w:t>62</w:t>
      </w:r>
      <w:r>
        <w:rPr>
          <w:noProof/>
        </w:rPr>
        <w:fldChar w:fldCharType="end"/>
      </w:r>
    </w:p>
    <w:p w14:paraId="1ABBFC28" w14:textId="7E6BDCD9"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8.5.</w:t>
      </w:r>
      <w:r>
        <w:rPr>
          <w:rFonts w:asciiTheme="minorHAnsi" w:hAnsiTheme="minorHAnsi" w:cstheme="minorBidi"/>
          <w:noProof/>
          <w:color w:val="auto"/>
          <w:kern w:val="2"/>
          <w:sz w:val="24"/>
          <w:szCs w:val="24"/>
          <w:lang w:val="en-US" w:eastAsia="en-US"/>
          <w14:ligatures w14:val="standardContextual"/>
        </w:rPr>
        <w:tab/>
      </w:r>
      <w:r>
        <w:rPr>
          <w:noProof/>
        </w:rPr>
        <w:t>Priedas Nr. 5. Mokinių nominavimo anketa. 5-8 klasės</w:t>
      </w:r>
      <w:r>
        <w:rPr>
          <w:noProof/>
        </w:rPr>
        <w:tab/>
      </w:r>
      <w:r>
        <w:rPr>
          <w:noProof/>
        </w:rPr>
        <w:fldChar w:fldCharType="begin"/>
      </w:r>
      <w:r>
        <w:rPr>
          <w:noProof/>
        </w:rPr>
        <w:instrText xml:space="preserve"> PAGEREF _Toc239779384 \h </w:instrText>
      </w:r>
      <w:r>
        <w:rPr>
          <w:noProof/>
        </w:rPr>
      </w:r>
      <w:r>
        <w:rPr>
          <w:noProof/>
        </w:rPr>
        <w:fldChar w:fldCharType="separate"/>
      </w:r>
      <w:r>
        <w:rPr>
          <w:noProof/>
        </w:rPr>
        <w:t>64</w:t>
      </w:r>
      <w:r>
        <w:rPr>
          <w:noProof/>
        </w:rPr>
        <w:fldChar w:fldCharType="end"/>
      </w:r>
    </w:p>
    <w:p w14:paraId="38C53996" w14:textId="44295B53"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8.6.</w:t>
      </w:r>
      <w:r>
        <w:rPr>
          <w:rFonts w:asciiTheme="minorHAnsi" w:hAnsiTheme="minorHAnsi" w:cstheme="minorBidi"/>
          <w:noProof/>
          <w:color w:val="auto"/>
          <w:kern w:val="2"/>
          <w:sz w:val="24"/>
          <w:szCs w:val="24"/>
          <w:lang w:val="en-US" w:eastAsia="en-US"/>
          <w14:ligatures w14:val="standardContextual"/>
        </w:rPr>
        <w:tab/>
      </w:r>
      <w:r>
        <w:rPr>
          <w:noProof/>
        </w:rPr>
        <w:t>Priedas Nr. 6. Mokinių nominavimo anketa. 9-10 klasės</w:t>
      </w:r>
      <w:r>
        <w:rPr>
          <w:noProof/>
        </w:rPr>
        <w:tab/>
      </w:r>
      <w:r>
        <w:rPr>
          <w:noProof/>
        </w:rPr>
        <w:fldChar w:fldCharType="begin"/>
      </w:r>
      <w:r>
        <w:rPr>
          <w:noProof/>
        </w:rPr>
        <w:instrText xml:space="preserve"> PAGEREF _Toc239779385 \h </w:instrText>
      </w:r>
      <w:r>
        <w:rPr>
          <w:noProof/>
        </w:rPr>
      </w:r>
      <w:r>
        <w:rPr>
          <w:noProof/>
        </w:rPr>
        <w:fldChar w:fldCharType="separate"/>
      </w:r>
      <w:r>
        <w:rPr>
          <w:noProof/>
        </w:rPr>
        <w:t>66</w:t>
      </w:r>
      <w:r>
        <w:rPr>
          <w:noProof/>
        </w:rPr>
        <w:fldChar w:fldCharType="end"/>
      </w:r>
    </w:p>
    <w:p w14:paraId="013F0C08" w14:textId="2616777D"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8.7.</w:t>
      </w:r>
      <w:r>
        <w:rPr>
          <w:rFonts w:asciiTheme="minorHAnsi" w:hAnsiTheme="minorHAnsi" w:cstheme="minorBidi"/>
          <w:noProof/>
          <w:color w:val="auto"/>
          <w:kern w:val="2"/>
          <w:sz w:val="24"/>
          <w:szCs w:val="24"/>
          <w:lang w:val="en-US" w:eastAsia="en-US"/>
          <w14:ligatures w14:val="standardContextual"/>
        </w:rPr>
        <w:tab/>
      </w:r>
      <w:r>
        <w:rPr>
          <w:noProof/>
        </w:rPr>
        <w:t>Priedas Nr. 7. Gebėjimų nerealizuojančių vaikų klausimynas. 2-4 klasės</w:t>
      </w:r>
      <w:r>
        <w:rPr>
          <w:noProof/>
        </w:rPr>
        <w:tab/>
      </w:r>
      <w:r>
        <w:rPr>
          <w:noProof/>
        </w:rPr>
        <w:fldChar w:fldCharType="begin"/>
      </w:r>
      <w:r>
        <w:rPr>
          <w:noProof/>
        </w:rPr>
        <w:instrText xml:space="preserve"> PAGEREF _Toc239779386 \h </w:instrText>
      </w:r>
      <w:r>
        <w:rPr>
          <w:noProof/>
        </w:rPr>
      </w:r>
      <w:r>
        <w:rPr>
          <w:noProof/>
        </w:rPr>
        <w:fldChar w:fldCharType="separate"/>
      </w:r>
      <w:r>
        <w:rPr>
          <w:noProof/>
        </w:rPr>
        <w:t>68</w:t>
      </w:r>
      <w:r>
        <w:rPr>
          <w:noProof/>
        </w:rPr>
        <w:fldChar w:fldCharType="end"/>
      </w:r>
    </w:p>
    <w:p w14:paraId="6ABD4EE5" w14:textId="6BDE67EA"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8.8.</w:t>
      </w:r>
      <w:r>
        <w:rPr>
          <w:rFonts w:asciiTheme="minorHAnsi" w:hAnsiTheme="minorHAnsi" w:cstheme="minorBidi"/>
          <w:noProof/>
          <w:color w:val="auto"/>
          <w:kern w:val="2"/>
          <w:sz w:val="24"/>
          <w:szCs w:val="24"/>
          <w:lang w:val="en-US" w:eastAsia="en-US"/>
          <w14:ligatures w14:val="standardContextual"/>
        </w:rPr>
        <w:tab/>
      </w:r>
      <w:r>
        <w:rPr>
          <w:noProof/>
        </w:rPr>
        <w:t>Priedas Nr. 8. Gebėjimų nerealizuojančių vaikų klausimynas. 5-8 klasės</w:t>
      </w:r>
      <w:r>
        <w:rPr>
          <w:noProof/>
        </w:rPr>
        <w:tab/>
      </w:r>
      <w:r>
        <w:rPr>
          <w:noProof/>
        </w:rPr>
        <w:fldChar w:fldCharType="begin"/>
      </w:r>
      <w:r>
        <w:rPr>
          <w:noProof/>
        </w:rPr>
        <w:instrText xml:space="preserve"> PAGEREF _Toc239779387 \h </w:instrText>
      </w:r>
      <w:r>
        <w:rPr>
          <w:noProof/>
        </w:rPr>
      </w:r>
      <w:r>
        <w:rPr>
          <w:noProof/>
        </w:rPr>
        <w:fldChar w:fldCharType="separate"/>
      </w:r>
      <w:r>
        <w:rPr>
          <w:noProof/>
        </w:rPr>
        <w:t>70</w:t>
      </w:r>
      <w:r>
        <w:rPr>
          <w:noProof/>
        </w:rPr>
        <w:fldChar w:fldCharType="end"/>
      </w:r>
    </w:p>
    <w:p w14:paraId="7B8885AD" w14:textId="568AC5AD" w:rsidR="00AB65E5" w:rsidRDefault="00AB65E5">
      <w:pPr>
        <w:pStyle w:val="Turinys2"/>
        <w:rPr>
          <w:rFonts w:asciiTheme="minorHAnsi" w:hAnsiTheme="minorHAnsi" w:cstheme="minorBidi"/>
          <w:noProof/>
          <w:color w:val="auto"/>
          <w:kern w:val="2"/>
          <w:sz w:val="24"/>
          <w:szCs w:val="24"/>
          <w:lang w:val="en-US" w:eastAsia="en-US"/>
          <w14:ligatures w14:val="standardContextual"/>
        </w:rPr>
      </w:pPr>
      <w:r>
        <w:rPr>
          <w:noProof/>
        </w:rPr>
        <w:t>8.9.</w:t>
      </w:r>
      <w:r>
        <w:rPr>
          <w:rFonts w:asciiTheme="minorHAnsi" w:hAnsiTheme="minorHAnsi" w:cstheme="minorBidi"/>
          <w:noProof/>
          <w:color w:val="auto"/>
          <w:kern w:val="2"/>
          <w:sz w:val="24"/>
          <w:szCs w:val="24"/>
          <w:lang w:val="en-US" w:eastAsia="en-US"/>
          <w14:ligatures w14:val="standardContextual"/>
        </w:rPr>
        <w:tab/>
      </w:r>
      <w:r>
        <w:rPr>
          <w:noProof/>
        </w:rPr>
        <w:t>Priedas Nr. 9. Gebėjimų nerealizuojančių vaikų klausimynas. 9-10 klasės</w:t>
      </w:r>
      <w:r>
        <w:rPr>
          <w:noProof/>
        </w:rPr>
        <w:tab/>
      </w:r>
      <w:r>
        <w:rPr>
          <w:noProof/>
        </w:rPr>
        <w:fldChar w:fldCharType="begin"/>
      </w:r>
      <w:r>
        <w:rPr>
          <w:noProof/>
        </w:rPr>
        <w:instrText xml:space="preserve"> PAGEREF _Toc239779388 \h </w:instrText>
      </w:r>
      <w:r>
        <w:rPr>
          <w:noProof/>
        </w:rPr>
      </w:r>
      <w:r>
        <w:rPr>
          <w:noProof/>
        </w:rPr>
        <w:fldChar w:fldCharType="separate"/>
      </w:r>
      <w:r>
        <w:rPr>
          <w:noProof/>
        </w:rPr>
        <w:t>72</w:t>
      </w:r>
      <w:r>
        <w:rPr>
          <w:noProof/>
        </w:rPr>
        <w:fldChar w:fldCharType="end"/>
      </w:r>
    </w:p>
    <w:p w14:paraId="57F6DE35" w14:textId="3F7D2506" w:rsidR="00882992" w:rsidRPr="005B5623" w:rsidRDefault="0070350D" w:rsidP="00743160">
      <w:pPr>
        <w:pStyle w:val="Antrat1"/>
      </w:pPr>
      <w:r w:rsidRPr="005B5623">
        <w:lastRenderedPageBreak/>
        <w:fldChar w:fldCharType="end"/>
      </w:r>
      <w:r w:rsidR="00743160">
        <w:t xml:space="preserve"> </w:t>
      </w:r>
      <w:bookmarkStart w:id="2" w:name="_Toc239779324"/>
      <w:r w:rsidR="00882992" w:rsidRPr="005B5623">
        <w:t>Bendroji dalis</w:t>
      </w:r>
      <w:bookmarkEnd w:id="2"/>
    </w:p>
    <w:p w14:paraId="40A2517C" w14:textId="00C19307" w:rsidR="002B1A62" w:rsidRPr="005B5623" w:rsidRDefault="002B1A62" w:rsidP="00D44542">
      <w:pPr>
        <w:pStyle w:val="Antrat2"/>
      </w:pPr>
      <w:bookmarkStart w:id="3" w:name="_Toc62075912"/>
      <w:bookmarkStart w:id="4" w:name="_Toc239779325"/>
      <w:r w:rsidRPr="005B5623">
        <w:t>Santrumpos ir sąvokos</w:t>
      </w:r>
      <w:bookmarkEnd w:id="3"/>
      <w:bookmarkEnd w:id="4"/>
    </w:p>
    <w:bookmarkStart w:id="5" w:name="_Toc82783937"/>
    <w:p w14:paraId="69D378F8" w14:textId="2F7E9094" w:rsidR="002B1A62" w:rsidRPr="005B5623" w:rsidRDefault="00B520D1" w:rsidP="002B1A62">
      <w:pPr>
        <w:pStyle w:val="Antrat"/>
        <w:rPr>
          <w:rFonts w:asciiTheme="minorHAnsi" w:hAnsiTheme="minorHAnsi" w:cstheme="minorHAnsi"/>
          <w:szCs w:val="20"/>
        </w:rPr>
      </w:pPr>
      <w:r w:rsidRPr="005B5623">
        <w:fldChar w:fldCharType="begin"/>
      </w:r>
      <w:r w:rsidRPr="005B5623">
        <w:instrText xml:space="preserve"> SEQ lentelė \* ARABIC </w:instrText>
      </w:r>
      <w:r w:rsidRPr="005B5623">
        <w:fldChar w:fldCharType="separate"/>
      </w:r>
      <w:bookmarkStart w:id="6" w:name="_Toc239696406"/>
      <w:r w:rsidRPr="005B5623">
        <w:t>1</w:t>
      </w:r>
      <w:r w:rsidRPr="005B5623">
        <w:fldChar w:fldCharType="end"/>
      </w:r>
      <w:r w:rsidR="002B1A62" w:rsidRPr="005B5623">
        <w:rPr>
          <w:rFonts w:asciiTheme="minorHAnsi" w:hAnsiTheme="minorHAnsi" w:cstheme="minorHAnsi"/>
          <w:szCs w:val="20"/>
        </w:rPr>
        <w:t xml:space="preserve"> lentelė. Dokumente naudojamų santrumpų ir sąvokų paaiškinimas.</w:t>
      </w:r>
      <w:bookmarkEnd w:id="5"/>
      <w:bookmarkEnd w:id="6"/>
    </w:p>
    <w:tbl>
      <w:tblPr>
        <w:tblStyle w:val="IO2020"/>
        <w:tblW w:w="5000" w:type="pct"/>
        <w:tblLook w:val="0620" w:firstRow="1" w:lastRow="0" w:firstColumn="0" w:lastColumn="0" w:noHBand="1" w:noVBand="1"/>
      </w:tblPr>
      <w:tblGrid>
        <w:gridCol w:w="2340"/>
        <w:gridCol w:w="6686"/>
      </w:tblGrid>
      <w:tr w:rsidR="00A164C7" w:rsidRPr="005B5623" w14:paraId="391D700C" w14:textId="77777777" w:rsidTr="000140B8">
        <w:trPr>
          <w:cnfStyle w:val="100000000000" w:firstRow="1" w:lastRow="0" w:firstColumn="0" w:lastColumn="0" w:oddVBand="0" w:evenVBand="0" w:oddHBand="0" w:evenHBand="0" w:firstRowFirstColumn="0" w:firstRowLastColumn="0" w:lastRowFirstColumn="0" w:lastRowLastColumn="0"/>
          <w:tblHeader/>
        </w:trPr>
        <w:tc>
          <w:tcPr>
            <w:tcW w:w="1296" w:type="pct"/>
            <w:tcBorders>
              <w:bottom w:val="single" w:sz="4" w:space="0" w:color="002060"/>
            </w:tcBorders>
          </w:tcPr>
          <w:p w14:paraId="243AC47E" w14:textId="77777777" w:rsidR="002B1A62" w:rsidRPr="005B5623" w:rsidRDefault="002B1A62" w:rsidP="002B1A62">
            <w:pPr>
              <w:spacing w:before="240" w:after="240" w:line="240" w:lineRule="auto"/>
              <w:ind w:left="170" w:right="170"/>
              <w:jc w:val="left"/>
              <w:rPr>
                <w:rFonts w:asciiTheme="minorHAnsi" w:eastAsia="MS Mincho" w:hAnsiTheme="minorHAnsi" w:cstheme="minorHAnsi"/>
                <w:color w:val="213A6D" w:themeColor="text1"/>
                <w:szCs w:val="20"/>
              </w:rPr>
            </w:pPr>
            <w:r w:rsidRPr="005B5623">
              <w:rPr>
                <w:rFonts w:asciiTheme="minorHAnsi" w:eastAsia="MS Mincho" w:hAnsiTheme="minorHAnsi" w:cstheme="minorHAnsi"/>
                <w:color w:val="213A6D" w:themeColor="text1"/>
                <w:szCs w:val="20"/>
              </w:rPr>
              <w:t>Santrumpa / sąvoka</w:t>
            </w:r>
          </w:p>
        </w:tc>
        <w:tc>
          <w:tcPr>
            <w:tcW w:w="3704" w:type="pct"/>
            <w:tcBorders>
              <w:bottom w:val="single" w:sz="4" w:space="0" w:color="002060"/>
            </w:tcBorders>
          </w:tcPr>
          <w:p w14:paraId="7D90DA8E" w14:textId="77777777" w:rsidR="002B1A62" w:rsidRPr="005B5623" w:rsidRDefault="002B1A62" w:rsidP="002B1A62">
            <w:pPr>
              <w:spacing w:before="240" w:after="240" w:line="240" w:lineRule="auto"/>
              <w:ind w:left="170" w:right="170"/>
              <w:jc w:val="left"/>
              <w:rPr>
                <w:rFonts w:asciiTheme="minorHAnsi" w:eastAsia="MS Mincho" w:hAnsiTheme="minorHAnsi" w:cstheme="minorHAnsi"/>
                <w:color w:val="213A6D" w:themeColor="text1"/>
                <w:szCs w:val="20"/>
              </w:rPr>
            </w:pPr>
            <w:r w:rsidRPr="005B5623">
              <w:rPr>
                <w:rFonts w:asciiTheme="minorHAnsi" w:eastAsia="MS Mincho" w:hAnsiTheme="minorHAnsi" w:cstheme="minorHAnsi"/>
                <w:color w:val="213A6D" w:themeColor="text1"/>
                <w:szCs w:val="20"/>
              </w:rPr>
              <w:t>Paaiškinimas</w:t>
            </w:r>
          </w:p>
        </w:tc>
      </w:tr>
      <w:tr w:rsidR="00F305A4" w:rsidRPr="005B5623" w14:paraId="06ECCD72" w14:textId="77777777" w:rsidTr="000140B8">
        <w:trPr>
          <w:trHeight w:val="381"/>
        </w:trPr>
        <w:tc>
          <w:tcPr>
            <w:tcW w:w="1296" w:type="pct"/>
            <w:vAlign w:val="top"/>
          </w:tcPr>
          <w:p w14:paraId="613F998F" w14:textId="7DF64229" w:rsidR="00F305A4" w:rsidRPr="005B5623" w:rsidRDefault="00F305A4" w:rsidP="00EF438B">
            <w:pPr>
              <w:spacing w:before="120" w:after="120" w:line="240" w:lineRule="auto"/>
              <w:ind w:left="170" w:right="170"/>
              <w:rPr>
                <w:lang w:eastAsia="lt-LT"/>
              </w:rPr>
            </w:pPr>
            <w:r>
              <w:rPr>
                <w:lang w:eastAsia="lt-LT"/>
              </w:rPr>
              <w:t>API</w:t>
            </w:r>
          </w:p>
        </w:tc>
        <w:tc>
          <w:tcPr>
            <w:tcW w:w="3704" w:type="pct"/>
            <w:vAlign w:val="top"/>
          </w:tcPr>
          <w:p w14:paraId="5FF2F6A4" w14:textId="7A8A7ECA" w:rsidR="00F305A4" w:rsidRDefault="006D1364" w:rsidP="00EF438B">
            <w:pPr>
              <w:spacing w:before="120" w:after="120" w:line="240" w:lineRule="auto"/>
              <w:ind w:left="170" w:right="170"/>
              <w:rPr>
                <w:lang w:eastAsia="lt-LT"/>
              </w:rPr>
            </w:pPr>
            <w:r>
              <w:rPr>
                <w:lang w:eastAsia="lt-LT"/>
              </w:rPr>
              <w:t>Programinės įrangos sąsaja (</w:t>
            </w:r>
            <w:r w:rsidRPr="006D1364">
              <w:rPr>
                <w:i/>
                <w:iCs/>
                <w:lang w:eastAsia="lt-LT"/>
              </w:rPr>
              <w:t xml:space="preserve">angl. </w:t>
            </w:r>
            <w:proofErr w:type="spellStart"/>
            <w:r w:rsidR="00F305A4" w:rsidRPr="006D1364">
              <w:rPr>
                <w:i/>
                <w:iCs/>
                <w:lang w:eastAsia="lt-LT"/>
              </w:rPr>
              <w:t>Application</w:t>
            </w:r>
            <w:proofErr w:type="spellEnd"/>
            <w:r w:rsidR="00F305A4" w:rsidRPr="006D1364">
              <w:rPr>
                <w:i/>
                <w:iCs/>
                <w:lang w:eastAsia="lt-LT"/>
              </w:rPr>
              <w:t xml:space="preserve"> </w:t>
            </w:r>
            <w:proofErr w:type="spellStart"/>
            <w:r w:rsidR="00F305A4" w:rsidRPr="006D1364">
              <w:rPr>
                <w:i/>
                <w:iCs/>
                <w:lang w:eastAsia="lt-LT"/>
              </w:rPr>
              <w:t>Programming</w:t>
            </w:r>
            <w:proofErr w:type="spellEnd"/>
            <w:r w:rsidR="00F305A4" w:rsidRPr="006D1364">
              <w:rPr>
                <w:i/>
                <w:iCs/>
                <w:lang w:eastAsia="lt-LT"/>
              </w:rPr>
              <w:t xml:space="preserve"> </w:t>
            </w:r>
            <w:proofErr w:type="spellStart"/>
            <w:r w:rsidR="00F305A4" w:rsidRPr="006D1364">
              <w:rPr>
                <w:i/>
                <w:iCs/>
                <w:lang w:eastAsia="lt-LT"/>
              </w:rPr>
              <w:t>Interface</w:t>
            </w:r>
            <w:proofErr w:type="spellEnd"/>
            <w:r>
              <w:rPr>
                <w:lang w:eastAsia="lt-LT"/>
              </w:rPr>
              <w:t>)</w:t>
            </w:r>
          </w:p>
        </w:tc>
      </w:tr>
      <w:tr w:rsidR="00EF438B" w:rsidRPr="005B5623" w14:paraId="10EE9001" w14:textId="77777777" w:rsidTr="000140B8">
        <w:trPr>
          <w:trHeight w:val="381"/>
        </w:trPr>
        <w:tc>
          <w:tcPr>
            <w:tcW w:w="1296" w:type="pct"/>
            <w:vAlign w:val="top"/>
          </w:tcPr>
          <w:p w14:paraId="559667B8" w14:textId="2DB4870F" w:rsidR="00EF438B" w:rsidRPr="005B5623" w:rsidRDefault="00EF438B" w:rsidP="00EF438B">
            <w:pPr>
              <w:spacing w:before="120" w:after="120" w:line="240" w:lineRule="auto"/>
              <w:ind w:left="170" w:right="170"/>
              <w:rPr>
                <w:rFonts w:asciiTheme="minorHAnsi" w:hAnsiTheme="minorHAnsi" w:cstheme="minorHAnsi"/>
                <w:szCs w:val="20"/>
              </w:rPr>
            </w:pPr>
            <w:r w:rsidRPr="005B5623">
              <w:rPr>
                <w:lang w:eastAsia="lt-LT"/>
              </w:rPr>
              <w:t>Aut</w:t>
            </w:r>
            <w:r w:rsidR="002A6715">
              <w:rPr>
                <w:lang w:eastAsia="lt-LT"/>
              </w:rPr>
              <w:t>ent</w:t>
            </w:r>
            <w:r w:rsidR="00506F7E">
              <w:rPr>
                <w:lang w:eastAsia="lt-LT"/>
              </w:rPr>
              <w:t>ifikavimas</w:t>
            </w:r>
          </w:p>
        </w:tc>
        <w:tc>
          <w:tcPr>
            <w:tcW w:w="3704" w:type="pct"/>
            <w:vAlign w:val="top"/>
          </w:tcPr>
          <w:p w14:paraId="0615E493" w14:textId="149FC4D4" w:rsidR="00EF438B" w:rsidRPr="005B5623" w:rsidRDefault="00591C6F" w:rsidP="00EF438B">
            <w:pPr>
              <w:spacing w:before="120" w:after="120" w:line="240" w:lineRule="auto"/>
              <w:ind w:left="170" w:right="170"/>
              <w:rPr>
                <w:rFonts w:asciiTheme="minorHAnsi" w:hAnsiTheme="minorHAnsi" w:cstheme="minorHAnsi"/>
                <w:szCs w:val="20"/>
              </w:rPr>
            </w:pPr>
            <w:r>
              <w:rPr>
                <w:lang w:eastAsia="lt-LT"/>
              </w:rPr>
              <w:t>Naudotojo tapatybės patikrinimas</w:t>
            </w:r>
          </w:p>
        </w:tc>
      </w:tr>
      <w:tr w:rsidR="002A6715" w:rsidRPr="005B5623" w14:paraId="73F109F2" w14:textId="77777777" w:rsidTr="000140B8">
        <w:trPr>
          <w:trHeight w:val="381"/>
        </w:trPr>
        <w:tc>
          <w:tcPr>
            <w:tcW w:w="1296" w:type="pct"/>
            <w:vAlign w:val="top"/>
          </w:tcPr>
          <w:p w14:paraId="336BFB64" w14:textId="5A724AAF" w:rsidR="002A6715" w:rsidRPr="005B5623" w:rsidRDefault="002A6715" w:rsidP="002A6715">
            <w:pPr>
              <w:spacing w:before="120" w:after="120" w:line="240" w:lineRule="auto"/>
              <w:ind w:left="170" w:right="170"/>
              <w:rPr>
                <w:lang w:eastAsia="lt-LT"/>
              </w:rPr>
            </w:pPr>
            <w:r w:rsidRPr="005B5623">
              <w:rPr>
                <w:lang w:eastAsia="lt-LT"/>
              </w:rPr>
              <w:t>Autorizavimas</w:t>
            </w:r>
          </w:p>
        </w:tc>
        <w:tc>
          <w:tcPr>
            <w:tcW w:w="3704" w:type="pct"/>
            <w:vAlign w:val="top"/>
          </w:tcPr>
          <w:p w14:paraId="50980B29" w14:textId="075B5E64" w:rsidR="002A6715" w:rsidRPr="005B5623" w:rsidRDefault="00BE04A4" w:rsidP="002A6715">
            <w:pPr>
              <w:spacing w:before="120" w:after="120" w:line="240" w:lineRule="auto"/>
              <w:ind w:left="170" w:right="170"/>
              <w:rPr>
                <w:lang w:eastAsia="lt-LT"/>
              </w:rPr>
            </w:pPr>
            <w:r>
              <w:rPr>
                <w:lang w:eastAsia="lt-LT"/>
              </w:rPr>
              <w:t xml:space="preserve">Naudotojo prieigos teisių lygio </w:t>
            </w:r>
            <w:r w:rsidR="00DF303F">
              <w:rPr>
                <w:lang w:eastAsia="lt-LT"/>
              </w:rPr>
              <w:t>nustatymas</w:t>
            </w:r>
          </w:p>
        </w:tc>
      </w:tr>
      <w:tr w:rsidR="000140B8" w:rsidRPr="005B5623" w14:paraId="0B916B7C" w14:textId="77777777" w:rsidTr="000140B8">
        <w:trPr>
          <w:trHeight w:val="381"/>
        </w:trPr>
        <w:tc>
          <w:tcPr>
            <w:tcW w:w="1296" w:type="pct"/>
          </w:tcPr>
          <w:p w14:paraId="249CCDBE" w14:textId="5D17B31F" w:rsidR="000140B8" w:rsidRPr="00DF4265" w:rsidRDefault="000140B8" w:rsidP="002A6715">
            <w:pPr>
              <w:spacing w:before="120" w:after="120" w:line="240" w:lineRule="auto"/>
              <w:ind w:left="170" w:right="170"/>
              <w:rPr>
                <w:lang w:eastAsia="lt-LT"/>
              </w:rPr>
            </w:pPr>
            <w:proofErr w:type="spellStart"/>
            <w:r>
              <w:rPr>
                <w:rFonts w:asciiTheme="minorHAnsi" w:hAnsiTheme="minorHAnsi" w:cstheme="minorHAnsi"/>
                <w:szCs w:val="20"/>
              </w:rPr>
              <w:t>Emokykla</w:t>
            </w:r>
            <w:proofErr w:type="spellEnd"/>
            <w:r>
              <w:rPr>
                <w:rFonts w:asciiTheme="minorHAnsi" w:hAnsiTheme="minorHAnsi" w:cstheme="minorHAnsi"/>
                <w:szCs w:val="20"/>
              </w:rPr>
              <w:t>, ŠPIS</w:t>
            </w:r>
          </w:p>
        </w:tc>
        <w:tc>
          <w:tcPr>
            <w:tcW w:w="3704" w:type="pct"/>
          </w:tcPr>
          <w:p w14:paraId="2E8DA8CC" w14:textId="2CC64818" w:rsidR="000140B8" w:rsidRPr="00DF4265" w:rsidRDefault="000140B8" w:rsidP="002A6715">
            <w:pPr>
              <w:spacing w:before="120" w:after="120" w:line="240" w:lineRule="auto"/>
              <w:ind w:left="170" w:right="170"/>
              <w:rPr>
                <w:lang w:eastAsia="lt-LT"/>
              </w:rPr>
            </w:pPr>
            <w:r w:rsidRPr="005B5623">
              <w:rPr>
                <w:rFonts w:asciiTheme="minorHAnsi" w:hAnsiTheme="minorHAnsi" w:cstheme="minorBidi"/>
              </w:rPr>
              <w:t xml:space="preserve">Švietimo portalo informacinė sistema </w:t>
            </w:r>
            <w:r>
              <w:rPr>
                <w:rFonts w:asciiTheme="minorHAnsi" w:hAnsiTheme="minorHAnsi" w:cstheme="minorBidi"/>
              </w:rPr>
              <w:t xml:space="preserve">( </w:t>
            </w:r>
            <w:hyperlink r:id="rId15" w:history="1">
              <w:r w:rsidRPr="00485850">
                <w:rPr>
                  <w:rStyle w:val="Hipersaitas"/>
                  <w:rFonts w:asciiTheme="minorHAnsi" w:hAnsiTheme="minorHAnsi" w:cstheme="minorBidi"/>
                </w:rPr>
                <w:t>www.emokykla.lt</w:t>
              </w:r>
            </w:hyperlink>
            <w:r w:rsidRPr="005B5623">
              <w:rPr>
                <w:rFonts w:asciiTheme="minorHAnsi" w:hAnsiTheme="minorHAnsi" w:cstheme="minorBidi"/>
              </w:rPr>
              <w:t xml:space="preserve"> </w:t>
            </w:r>
            <w:r>
              <w:rPr>
                <w:rFonts w:asciiTheme="minorHAnsi" w:hAnsiTheme="minorHAnsi" w:cstheme="minorBidi"/>
              </w:rPr>
              <w:t>)</w:t>
            </w:r>
          </w:p>
        </w:tc>
      </w:tr>
      <w:tr w:rsidR="000140B8" w:rsidRPr="005B5623" w14:paraId="60CC4F30" w14:textId="77777777" w:rsidTr="000140B8">
        <w:trPr>
          <w:trHeight w:val="381"/>
        </w:trPr>
        <w:tc>
          <w:tcPr>
            <w:tcW w:w="1296" w:type="pct"/>
            <w:vAlign w:val="top"/>
          </w:tcPr>
          <w:p w14:paraId="28317440" w14:textId="20C4D551" w:rsidR="000140B8" w:rsidRPr="005B5623" w:rsidRDefault="000140B8" w:rsidP="002A6715">
            <w:pPr>
              <w:spacing w:before="120" w:after="120" w:line="240" w:lineRule="auto"/>
              <w:ind w:left="170" w:right="170"/>
              <w:rPr>
                <w:lang w:eastAsia="lt-LT"/>
              </w:rPr>
            </w:pPr>
            <w:r w:rsidRPr="005B5623">
              <w:rPr>
                <w:lang w:eastAsia="lt-LT"/>
              </w:rPr>
              <w:t>Funkciniai reikalavimai</w:t>
            </w:r>
          </w:p>
        </w:tc>
        <w:tc>
          <w:tcPr>
            <w:tcW w:w="3704" w:type="pct"/>
            <w:vAlign w:val="top"/>
          </w:tcPr>
          <w:p w14:paraId="0C457CAA" w14:textId="1D6E806F" w:rsidR="000140B8" w:rsidRPr="005B5623" w:rsidRDefault="000140B8" w:rsidP="002A6715">
            <w:pPr>
              <w:spacing w:before="120" w:after="120" w:line="240" w:lineRule="auto"/>
              <w:ind w:left="170" w:right="170"/>
              <w:rPr>
                <w:lang w:eastAsia="lt-LT"/>
              </w:rPr>
            </w:pPr>
            <w:r w:rsidRPr="005B5623">
              <w:rPr>
                <w:lang w:eastAsia="lt-LT"/>
              </w:rPr>
              <w:t>IS reikalavimai, nusakantys IS savybę ar aspektą, kurių įgyvendinimas yra priskirtas išreikštiniam funkcijų rinkiniui</w:t>
            </w:r>
          </w:p>
        </w:tc>
      </w:tr>
      <w:tr w:rsidR="000140B8" w:rsidRPr="005B5623" w14:paraId="75EA3355" w14:textId="77777777" w:rsidTr="000140B8">
        <w:trPr>
          <w:trHeight w:val="381"/>
        </w:trPr>
        <w:tc>
          <w:tcPr>
            <w:tcW w:w="1296" w:type="pct"/>
            <w:vAlign w:val="top"/>
          </w:tcPr>
          <w:p w14:paraId="1B57C93E" w14:textId="7F85ED36" w:rsidR="000140B8" w:rsidRPr="005B5623" w:rsidRDefault="000140B8" w:rsidP="002A6715">
            <w:pPr>
              <w:spacing w:before="120" w:after="120" w:line="240" w:lineRule="auto"/>
              <w:ind w:left="170" w:right="170"/>
              <w:rPr>
                <w:rFonts w:asciiTheme="minorHAnsi" w:hAnsiTheme="minorHAnsi" w:cstheme="minorHAnsi"/>
                <w:szCs w:val="20"/>
              </w:rPr>
            </w:pPr>
            <w:r>
              <w:rPr>
                <w:lang w:eastAsia="lt-LT"/>
              </w:rPr>
              <w:t>HTS</w:t>
            </w:r>
          </w:p>
        </w:tc>
        <w:tc>
          <w:tcPr>
            <w:tcW w:w="3704" w:type="pct"/>
            <w:vAlign w:val="top"/>
          </w:tcPr>
          <w:p w14:paraId="11D00F5E" w14:textId="64B08D6F" w:rsidR="000140B8" w:rsidRPr="005B5623" w:rsidRDefault="000140B8" w:rsidP="002A6715">
            <w:pPr>
              <w:spacing w:before="120" w:after="120" w:line="240" w:lineRule="auto"/>
              <w:ind w:left="170" w:right="170"/>
              <w:rPr>
                <w:rFonts w:asciiTheme="minorHAnsi" w:hAnsiTheme="minorHAnsi" w:cstheme="minorHAnsi"/>
                <w:szCs w:val="20"/>
              </w:rPr>
            </w:pPr>
            <w:proofErr w:type="spellStart"/>
            <w:r>
              <w:rPr>
                <w:lang w:eastAsia="lt-LT"/>
              </w:rPr>
              <w:t>Hogrefe</w:t>
            </w:r>
            <w:proofErr w:type="spellEnd"/>
            <w:r>
              <w:rPr>
                <w:lang w:eastAsia="lt-LT"/>
              </w:rPr>
              <w:t xml:space="preserve"> </w:t>
            </w:r>
            <w:proofErr w:type="spellStart"/>
            <w:r>
              <w:rPr>
                <w:lang w:eastAsia="lt-LT"/>
              </w:rPr>
              <w:t>Testystem</w:t>
            </w:r>
            <w:proofErr w:type="spellEnd"/>
            <w:r>
              <w:rPr>
                <w:lang w:eastAsia="lt-LT"/>
              </w:rPr>
              <w:t xml:space="preserve"> internetinė testavimo platforma (</w:t>
            </w:r>
            <w:hyperlink r:id="rId16" w:history="1">
              <w:r w:rsidRPr="00485850">
                <w:rPr>
                  <w:rStyle w:val="Hipersaitas"/>
                  <w:lang w:eastAsia="lt-LT"/>
                </w:rPr>
                <w:t>https://www.hogrefe-online.com</w:t>
              </w:r>
            </w:hyperlink>
            <w:r>
              <w:rPr>
                <w:lang w:eastAsia="lt-LT"/>
              </w:rPr>
              <w:t xml:space="preserve"> )</w:t>
            </w:r>
          </w:p>
        </w:tc>
      </w:tr>
      <w:tr w:rsidR="000140B8" w:rsidRPr="005B5623" w14:paraId="7A92D3CF" w14:textId="77777777" w:rsidTr="000140B8">
        <w:trPr>
          <w:trHeight w:val="381"/>
        </w:trPr>
        <w:tc>
          <w:tcPr>
            <w:tcW w:w="1296" w:type="pct"/>
            <w:vAlign w:val="top"/>
          </w:tcPr>
          <w:p w14:paraId="11ED9ED4" w14:textId="7089AB2D" w:rsidR="000140B8" w:rsidRPr="005B5623" w:rsidRDefault="000140B8" w:rsidP="002A6715">
            <w:pPr>
              <w:spacing w:before="120" w:after="120" w:line="240" w:lineRule="auto"/>
              <w:ind w:left="170" w:right="170"/>
              <w:rPr>
                <w:lang w:eastAsia="lt-LT"/>
              </w:rPr>
            </w:pPr>
            <w:r>
              <w:rPr>
                <w:lang w:eastAsia="lt-LT"/>
              </w:rPr>
              <w:t>IS</w:t>
            </w:r>
          </w:p>
        </w:tc>
        <w:tc>
          <w:tcPr>
            <w:tcW w:w="3704" w:type="pct"/>
            <w:vAlign w:val="top"/>
          </w:tcPr>
          <w:p w14:paraId="63F2F44B" w14:textId="707702F8" w:rsidR="000140B8" w:rsidRPr="005B5623" w:rsidRDefault="000140B8" w:rsidP="002A6715">
            <w:pPr>
              <w:spacing w:before="120" w:after="120" w:line="240" w:lineRule="auto"/>
              <w:ind w:left="170" w:right="170"/>
              <w:rPr>
                <w:lang w:eastAsia="lt-LT"/>
              </w:rPr>
            </w:pPr>
            <w:r>
              <w:rPr>
                <w:lang w:eastAsia="lt-LT"/>
              </w:rPr>
              <w:t>Informacinė sistema</w:t>
            </w:r>
          </w:p>
        </w:tc>
      </w:tr>
      <w:tr w:rsidR="000140B8" w:rsidRPr="005B5623" w14:paraId="023B1DC9" w14:textId="77777777" w:rsidTr="000140B8">
        <w:trPr>
          <w:trHeight w:val="381"/>
        </w:trPr>
        <w:tc>
          <w:tcPr>
            <w:tcW w:w="1296" w:type="pct"/>
          </w:tcPr>
          <w:p w14:paraId="7D59AEE8" w14:textId="14AC1E0D" w:rsidR="000140B8" w:rsidRPr="005B5623" w:rsidRDefault="000140B8" w:rsidP="002A6715">
            <w:pPr>
              <w:spacing w:before="120" w:after="120" w:line="240" w:lineRule="auto"/>
              <w:ind w:left="170" w:right="170"/>
              <w:rPr>
                <w:lang w:eastAsia="lt-LT"/>
              </w:rPr>
            </w:pPr>
            <w:r>
              <w:rPr>
                <w:rFonts w:asciiTheme="minorHAnsi" w:hAnsiTheme="minorHAnsi" w:cstheme="minorHAnsi"/>
                <w:szCs w:val="20"/>
              </w:rPr>
              <w:t>MGAS, Sistema</w:t>
            </w:r>
          </w:p>
        </w:tc>
        <w:tc>
          <w:tcPr>
            <w:tcW w:w="3704" w:type="pct"/>
          </w:tcPr>
          <w:p w14:paraId="7497E50D" w14:textId="4D625A88" w:rsidR="000140B8" w:rsidRPr="005B5623" w:rsidRDefault="000140B8" w:rsidP="002A6715">
            <w:pPr>
              <w:spacing w:before="120" w:after="120" w:line="240" w:lineRule="auto"/>
              <w:ind w:left="170" w:right="170"/>
              <w:rPr>
                <w:lang w:eastAsia="lt-LT"/>
              </w:rPr>
            </w:pPr>
            <w:r w:rsidRPr="001B2115">
              <w:rPr>
                <w:rFonts w:asciiTheme="minorHAnsi" w:hAnsiTheme="minorHAnsi" w:cstheme="minorHAnsi"/>
                <w:szCs w:val="20"/>
              </w:rPr>
              <w:t>Mok</w:t>
            </w:r>
            <w:r>
              <w:rPr>
                <w:rFonts w:asciiTheme="minorHAnsi" w:hAnsiTheme="minorHAnsi" w:cstheme="minorHAnsi"/>
                <w:szCs w:val="20"/>
              </w:rPr>
              <w:t xml:space="preserve">inių </w:t>
            </w:r>
            <w:r w:rsidRPr="001B2115">
              <w:rPr>
                <w:rFonts w:asciiTheme="minorHAnsi" w:hAnsiTheme="minorHAnsi" w:cstheme="minorHAnsi"/>
                <w:szCs w:val="20"/>
              </w:rPr>
              <w:t>gebėjimų atpažinimo sistema</w:t>
            </w:r>
          </w:p>
        </w:tc>
      </w:tr>
      <w:tr w:rsidR="000140B8" w:rsidRPr="005B5623" w14:paraId="1F378577" w14:textId="77777777" w:rsidTr="000140B8">
        <w:trPr>
          <w:trHeight w:val="381"/>
        </w:trPr>
        <w:tc>
          <w:tcPr>
            <w:tcW w:w="1296" w:type="pct"/>
            <w:vAlign w:val="top"/>
          </w:tcPr>
          <w:p w14:paraId="2A9042A2" w14:textId="6B7B25B3" w:rsidR="000140B8" w:rsidRPr="005B5623" w:rsidRDefault="000140B8" w:rsidP="001D0C49">
            <w:pPr>
              <w:spacing w:before="120" w:after="120" w:line="240" w:lineRule="auto"/>
              <w:ind w:left="170" w:right="170"/>
              <w:rPr>
                <w:rFonts w:asciiTheme="minorHAnsi" w:hAnsiTheme="minorHAnsi" w:cstheme="minorHAnsi"/>
                <w:szCs w:val="20"/>
              </w:rPr>
            </w:pPr>
            <w:r w:rsidRPr="005B5623">
              <w:rPr>
                <w:lang w:eastAsia="lt-LT"/>
              </w:rPr>
              <w:t>Mokykla</w:t>
            </w:r>
          </w:p>
        </w:tc>
        <w:tc>
          <w:tcPr>
            <w:tcW w:w="3704" w:type="pct"/>
            <w:vAlign w:val="top"/>
          </w:tcPr>
          <w:p w14:paraId="7B58F838" w14:textId="49EC083F" w:rsidR="000140B8" w:rsidRDefault="000140B8" w:rsidP="001D0C49">
            <w:pPr>
              <w:spacing w:before="120" w:after="120" w:line="240" w:lineRule="auto"/>
              <w:ind w:left="170" w:right="170"/>
              <w:rPr>
                <w:rFonts w:asciiTheme="minorHAnsi" w:hAnsiTheme="minorHAnsi" w:cstheme="minorHAnsi"/>
                <w:szCs w:val="20"/>
              </w:rPr>
            </w:pPr>
            <w:r w:rsidRPr="005B5623">
              <w:rPr>
                <w:lang w:eastAsia="lt-LT"/>
              </w:rPr>
              <w:t>Juridinis asmuo, valstybės narės juridinio asmens ar kitos organizacijos padalinys, įsteigtas Lietuvos Respublikoje teisės aktų nustatyta tvarka, kurio pagrindinė veikla yra formalusis arba (ir) neformalusis švietimas</w:t>
            </w:r>
          </w:p>
        </w:tc>
      </w:tr>
      <w:tr w:rsidR="000140B8" w:rsidRPr="005B5623" w14:paraId="7EBB78DC" w14:textId="77777777" w:rsidTr="000140B8">
        <w:trPr>
          <w:trHeight w:val="381"/>
        </w:trPr>
        <w:tc>
          <w:tcPr>
            <w:tcW w:w="1296" w:type="pct"/>
          </w:tcPr>
          <w:p w14:paraId="2F565325" w14:textId="0840BB2C" w:rsidR="000140B8" w:rsidRPr="005B5623" w:rsidRDefault="000140B8" w:rsidP="002A6715">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MR</w:t>
            </w:r>
          </w:p>
        </w:tc>
        <w:tc>
          <w:tcPr>
            <w:tcW w:w="3704" w:type="pct"/>
          </w:tcPr>
          <w:p w14:paraId="1DC08BAF" w14:textId="1A29FB43" w:rsidR="000140B8" w:rsidRPr="005B5623" w:rsidRDefault="000140B8" w:rsidP="002A6715">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Mokinių registras</w:t>
            </w:r>
          </w:p>
        </w:tc>
      </w:tr>
      <w:tr w:rsidR="000140B8" w:rsidRPr="005B5623" w14:paraId="5236B1CD" w14:textId="77777777" w:rsidTr="000140B8">
        <w:trPr>
          <w:trHeight w:val="381"/>
        </w:trPr>
        <w:tc>
          <w:tcPr>
            <w:tcW w:w="1296" w:type="pct"/>
            <w:vAlign w:val="top"/>
          </w:tcPr>
          <w:p w14:paraId="3A9BEE39" w14:textId="2481F468" w:rsidR="000140B8" w:rsidRPr="005B5623" w:rsidRDefault="000140B8" w:rsidP="002A6715">
            <w:pPr>
              <w:spacing w:before="120" w:after="120" w:line="240" w:lineRule="auto"/>
              <w:ind w:left="170" w:right="170"/>
              <w:rPr>
                <w:rFonts w:asciiTheme="minorHAnsi" w:hAnsiTheme="minorHAnsi" w:cstheme="minorHAnsi"/>
                <w:szCs w:val="20"/>
              </w:rPr>
            </w:pPr>
            <w:r w:rsidRPr="005B5623">
              <w:rPr>
                <w:lang w:eastAsia="lt-LT"/>
              </w:rPr>
              <w:t>Naudotojas</w:t>
            </w:r>
          </w:p>
        </w:tc>
        <w:tc>
          <w:tcPr>
            <w:tcW w:w="3704" w:type="pct"/>
            <w:vAlign w:val="top"/>
          </w:tcPr>
          <w:p w14:paraId="0B0ECF63" w14:textId="4F00C768" w:rsidR="000140B8" w:rsidRPr="005B5623" w:rsidRDefault="000140B8" w:rsidP="002A6715">
            <w:pPr>
              <w:spacing w:before="120" w:after="120" w:line="240" w:lineRule="auto"/>
              <w:ind w:left="170" w:right="170"/>
              <w:rPr>
                <w:rFonts w:asciiTheme="minorHAnsi" w:hAnsiTheme="minorHAnsi" w:cstheme="minorHAnsi"/>
                <w:szCs w:val="20"/>
              </w:rPr>
            </w:pPr>
            <w:r w:rsidRPr="005B5623">
              <w:rPr>
                <w:lang w:eastAsia="lt-LT"/>
              </w:rPr>
              <w:t>Asmuo, kuris naudojasi</w:t>
            </w:r>
            <w:r>
              <w:rPr>
                <w:lang w:eastAsia="lt-LT"/>
              </w:rPr>
              <w:t xml:space="preserve"> MGAS skaitmeninėmis paslaugomis</w:t>
            </w:r>
          </w:p>
        </w:tc>
      </w:tr>
      <w:tr w:rsidR="000140B8" w:rsidRPr="005B5623" w14:paraId="0039509B" w14:textId="77777777" w:rsidTr="000140B8">
        <w:trPr>
          <w:trHeight w:val="381"/>
        </w:trPr>
        <w:tc>
          <w:tcPr>
            <w:tcW w:w="1296" w:type="pct"/>
            <w:vAlign w:val="top"/>
          </w:tcPr>
          <w:p w14:paraId="089EFC44" w14:textId="4051F93F" w:rsidR="000140B8" w:rsidRPr="005B5623" w:rsidRDefault="000140B8" w:rsidP="002A6715">
            <w:pPr>
              <w:spacing w:before="120" w:after="120" w:line="240" w:lineRule="auto"/>
              <w:ind w:left="170" w:right="170"/>
              <w:rPr>
                <w:rFonts w:asciiTheme="minorHAnsi" w:hAnsiTheme="minorHAnsi" w:cstheme="minorHAnsi"/>
                <w:szCs w:val="20"/>
              </w:rPr>
            </w:pPr>
            <w:r w:rsidRPr="005B5623">
              <w:rPr>
                <w:lang w:eastAsia="lt-LT"/>
              </w:rPr>
              <w:t>Nefunkciniai reikalavimai</w:t>
            </w:r>
          </w:p>
        </w:tc>
        <w:tc>
          <w:tcPr>
            <w:tcW w:w="3704" w:type="pct"/>
            <w:vAlign w:val="top"/>
          </w:tcPr>
          <w:p w14:paraId="56406A42" w14:textId="0A83B5DF" w:rsidR="000140B8" w:rsidRPr="005B5623" w:rsidRDefault="000140B8" w:rsidP="002A6715">
            <w:pPr>
              <w:spacing w:before="120" w:after="120" w:line="240" w:lineRule="auto"/>
              <w:ind w:left="170" w:right="170"/>
              <w:rPr>
                <w:rFonts w:asciiTheme="minorHAnsi" w:hAnsiTheme="minorHAnsi" w:cstheme="minorHAnsi"/>
                <w:szCs w:val="20"/>
              </w:rPr>
            </w:pPr>
            <w:r w:rsidRPr="005B5623">
              <w:rPr>
                <w:lang w:eastAsia="lt-LT"/>
              </w:rPr>
              <w:t>IS reikalavimai, nusakantys IS savybę ar aspektą, kurių įgyvendinimas nėra priskirtas išreikštiniam funkcijų rinkiniui</w:t>
            </w:r>
          </w:p>
        </w:tc>
      </w:tr>
      <w:tr w:rsidR="000140B8" w:rsidRPr="005B5623" w14:paraId="7792647A" w14:textId="77777777" w:rsidTr="000140B8">
        <w:trPr>
          <w:trHeight w:val="381"/>
        </w:trPr>
        <w:tc>
          <w:tcPr>
            <w:tcW w:w="1296" w:type="pct"/>
            <w:vAlign w:val="top"/>
          </w:tcPr>
          <w:p w14:paraId="2D585355" w14:textId="5BE5D583" w:rsidR="000140B8" w:rsidRPr="005B5623" w:rsidRDefault="000140B8" w:rsidP="002A6715">
            <w:pPr>
              <w:spacing w:before="120" w:after="120" w:line="240" w:lineRule="auto"/>
              <w:ind w:left="170" w:right="170"/>
              <w:rPr>
                <w:rFonts w:asciiTheme="minorHAnsi" w:hAnsiTheme="minorHAnsi" w:cstheme="minorHAnsi"/>
                <w:szCs w:val="20"/>
              </w:rPr>
            </w:pPr>
            <w:r>
              <w:rPr>
                <w:lang w:eastAsia="lt-LT"/>
              </w:rPr>
              <w:t>NMPP</w:t>
            </w:r>
          </w:p>
        </w:tc>
        <w:tc>
          <w:tcPr>
            <w:tcW w:w="3704" w:type="pct"/>
            <w:vAlign w:val="top"/>
          </w:tcPr>
          <w:p w14:paraId="30819DE0" w14:textId="0BC11887" w:rsidR="000140B8" w:rsidRPr="005B5623" w:rsidRDefault="000140B8" w:rsidP="002A6715">
            <w:pPr>
              <w:spacing w:before="120" w:after="120" w:line="240" w:lineRule="auto"/>
              <w:ind w:left="170" w:right="170"/>
              <w:rPr>
                <w:rFonts w:asciiTheme="minorHAnsi" w:hAnsiTheme="minorHAnsi" w:cstheme="minorHAnsi"/>
                <w:szCs w:val="20"/>
              </w:rPr>
            </w:pPr>
            <w:r>
              <w:rPr>
                <w:lang w:eastAsia="lt-LT"/>
              </w:rPr>
              <w:t>Nacionalinis mokinių pasiekimų patikrinimas</w:t>
            </w:r>
          </w:p>
        </w:tc>
      </w:tr>
      <w:tr w:rsidR="000140B8" w:rsidRPr="005B5623" w14:paraId="2A4EF410" w14:textId="77777777" w:rsidTr="000140B8">
        <w:trPr>
          <w:trHeight w:val="381"/>
        </w:trPr>
        <w:tc>
          <w:tcPr>
            <w:tcW w:w="1296" w:type="pct"/>
            <w:vAlign w:val="top"/>
          </w:tcPr>
          <w:p w14:paraId="2FA1A56F" w14:textId="0D8DADA9" w:rsidR="000140B8" w:rsidRPr="005B5623" w:rsidRDefault="000140B8" w:rsidP="002A6715">
            <w:pPr>
              <w:spacing w:before="120" w:after="120" w:line="240" w:lineRule="auto"/>
              <w:ind w:left="170" w:right="170"/>
              <w:rPr>
                <w:lang w:eastAsia="lt-LT"/>
              </w:rPr>
            </w:pPr>
            <w:r w:rsidRPr="005B5623">
              <w:rPr>
                <w:rFonts w:asciiTheme="minorHAnsi" w:hAnsiTheme="minorHAnsi" w:cstheme="minorHAnsi"/>
                <w:szCs w:val="20"/>
              </w:rPr>
              <w:t>NŠA</w:t>
            </w:r>
          </w:p>
        </w:tc>
        <w:tc>
          <w:tcPr>
            <w:tcW w:w="3704" w:type="pct"/>
            <w:vAlign w:val="top"/>
          </w:tcPr>
          <w:p w14:paraId="67545BB4" w14:textId="6D9BB6E3" w:rsidR="000140B8" w:rsidRPr="005B5623" w:rsidRDefault="000140B8" w:rsidP="002A6715">
            <w:pPr>
              <w:spacing w:before="120" w:after="120" w:line="240" w:lineRule="auto"/>
              <w:ind w:left="170" w:right="170"/>
              <w:rPr>
                <w:lang w:eastAsia="lt-LT"/>
              </w:rPr>
            </w:pPr>
            <w:r w:rsidRPr="005B5623">
              <w:rPr>
                <w:rFonts w:asciiTheme="minorHAnsi" w:hAnsiTheme="minorHAnsi" w:cstheme="minorHAnsi"/>
                <w:szCs w:val="20"/>
              </w:rPr>
              <w:t>Nacionalinė švietimo agentūra</w:t>
            </w:r>
          </w:p>
        </w:tc>
      </w:tr>
      <w:tr w:rsidR="000140B8" w:rsidRPr="005B5623" w14:paraId="60C1F694" w14:textId="77777777" w:rsidTr="000140B8">
        <w:trPr>
          <w:trHeight w:val="381"/>
        </w:trPr>
        <w:tc>
          <w:tcPr>
            <w:tcW w:w="1296" w:type="pct"/>
          </w:tcPr>
          <w:p w14:paraId="137E5C51" w14:textId="42A120D2" w:rsidR="000140B8" w:rsidRPr="005B5623" w:rsidRDefault="000140B8" w:rsidP="002A6715">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PA</w:t>
            </w:r>
          </w:p>
        </w:tc>
        <w:tc>
          <w:tcPr>
            <w:tcW w:w="3704" w:type="pct"/>
          </w:tcPr>
          <w:p w14:paraId="71A84DEA" w14:textId="310429FC" w:rsidR="000140B8" w:rsidRPr="005B5623" w:rsidRDefault="000140B8" w:rsidP="002A6715">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Panaudos atvejis</w:t>
            </w:r>
          </w:p>
        </w:tc>
      </w:tr>
      <w:tr w:rsidR="000140B8" w:rsidRPr="005B5623" w14:paraId="0BAD48CB" w14:textId="77777777" w:rsidTr="000140B8">
        <w:trPr>
          <w:trHeight w:val="381"/>
        </w:trPr>
        <w:tc>
          <w:tcPr>
            <w:tcW w:w="1296" w:type="pct"/>
            <w:vAlign w:val="top"/>
          </w:tcPr>
          <w:p w14:paraId="3228B5E9" w14:textId="228A21D7" w:rsidR="000140B8" w:rsidRPr="005B5623" w:rsidRDefault="000140B8" w:rsidP="002A6715">
            <w:pPr>
              <w:spacing w:before="120" w:after="120" w:line="240" w:lineRule="auto"/>
              <w:ind w:left="170" w:right="170"/>
              <w:rPr>
                <w:rFonts w:asciiTheme="minorHAnsi" w:hAnsiTheme="minorHAnsi" w:cstheme="minorHAnsi"/>
                <w:szCs w:val="20"/>
              </w:rPr>
            </w:pPr>
            <w:r>
              <w:t>Pedagogas</w:t>
            </w:r>
          </w:p>
        </w:tc>
        <w:tc>
          <w:tcPr>
            <w:tcW w:w="3704" w:type="pct"/>
            <w:vAlign w:val="top"/>
          </w:tcPr>
          <w:p w14:paraId="5ED77B97" w14:textId="61631D0B" w:rsidR="000140B8" w:rsidRPr="005B5623" w:rsidRDefault="000140B8" w:rsidP="002A6715">
            <w:pPr>
              <w:spacing w:before="120" w:after="120" w:line="240" w:lineRule="auto"/>
              <w:ind w:left="170" w:right="170"/>
              <w:rPr>
                <w:rFonts w:asciiTheme="minorHAnsi" w:hAnsiTheme="minorHAnsi" w:cstheme="minorHAnsi"/>
                <w:szCs w:val="20"/>
              </w:rPr>
            </w:pPr>
            <w:r w:rsidRPr="005B5623">
              <w:rPr>
                <w:lang w:eastAsia="lt-LT"/>
              </w:rPr>
              <w:t xml:space="preserve">Asmuo, ugdantis mokinius pagal formaliojo arba neformaliojo švietimo programas (taip pat naudojama sąvoka </w:t>
            </w:r>
            <w:r>
              <w:rPr>
                <w:lang w:eastAsia="lt-LT"/>
              </w:rPr>
              <w:t>Mokytojas</w:t>
            </w:r>
            <w:r w:rsidRPr="005B5623">
              <w:rPr>
                <w:lang w:eastAsia="lt-LT"/>
              </w:rPr>
              <w:t>)</w:t>
            </w:r>
          </w:p>
        </w:tc>
      </w:tr>
      <w:tr w:rsidR="000140B8" w:rsidRPr="005B5623" w14:paraId="6392E636" w14:textId="77777777" w:rsidTr="000140B8">
        <w:trPr>
          <w:trHeight w:val="381"/>
        </w:trPr>
        <w:tc>
          <w:tcPr>
            <w:tcW w:w="1296" w:type="pct"/>
          </w:tcPr>
          <w:p w14:paraId="50803A12" w14:textId="5F574AF4" w:rsidR="000140B8" w:rsidRPr="005B5623" w:rsidRDefault="000140B8" w:rsidP="002A6715">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PO</w:t>
            </w:r>
          </w:p>
        </w:tc>
        <w:tc>
          <w:tcPr>
            <w:tcW w:w="3704" w:type="pct"/>
          </w:tcPr>
          <w:p w14:paraId="62409B4E" w14:textId="551F3AAC" w:rsidR="000140B8" w:rsidRPr="005B5623" w:rsidRDefault="000140B8" w:rsidP="002A6715">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Perkančioji organizacija</w:t>
            </w:r>
          </w:p>
        </w:tc>
      </w:tr>
      <w:tr w:rsidR="000140B8" w:rsidRPr="005B5623" w14:paraId="3B00994F" w14:textId="77777777" w:rsidTr="000140B8">
        <w:trPr>
          <w:trHeight w:val="381"/>
        </w:trPr>
        <w:tc>
          <w:tcPr>
            <w:tcW w:w="1296" w:type="pct"/>
          </w:tcPr>
          <w:p w14:paraId="4ED5563B" w14:textId="609EE4A3" w:rsidR="000140B8" w:rsidRPr="005B5623" w:rsidRDefault="000140B8" w:rsidP="002A6715">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PR</w:t>
            </w:r>
          </w:p>
        </w:tc>
        <w:tc>
          <w:tcPr>
            <w:tcW w:w="3704" w:type="pct"/>
          </w:tcPr>
          <w:p w14:paraId="6959F45E" w14:textId="49BF7CA9" w:rsidR="000140B8" w:rsidRPr="005B5623" w:rsidRDefault="000140B8" w:rsidP="002A6715">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Pedagogų registras</w:t>
            </w:r>
          </w:p>
        </w:tc>
      </w:tr>
      <w:tr w:rsidR="000140B8" w:rsidRPr="005B5623" w14:paraId="6288F1CD" w14:textId="77777777" w:rsidTr="000140B8">
        <w:trPr>
          <w:trHeight w:val="381"/>
        </w:trPr>
        <w:tc>
          <w:tcPr>
            <w:tcW w:w="1296" w:type="pct"/>
          </w:tcPr>
          <w:p w14:paraId="107B1C7F" w14:textId="6B7B307E" w:rsidR="000140B8" w:rsidRPr="005B5623" w:rsidRDefault="000140B8" w:rsidP="002A6715">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Sutartis</w:t>
            </w:r>
          </w:p>
        </w:tc>
        <w:tc>
          <w:tcPr>
            <w:tcW w:w="3704" w:type="pct"/>
          </w:tcPr>
          <w:p w14:paraId="5E00DF72" w14:textId="573616EA" w:rsidR="000140B8" w:rsidRPr="005B5623" w:rsidRDefault="000140B8" w:rsidP="002A6715">
            <w:pPr>
              <w:spacing w:before="120" w:after="120" w:line="240" w:lineRule="auto"/>
              <w:ind w:left="170" w:right="170"/>
              <w:rPr>
                <w:rFonts w:asciiTheme="minorHAnsi" w:hAnsiTheme="minorHAnsi" w:cstheme="minorHAnsi"/>
                <w:szCs w:val="20"/>
              </w:rPr>
            </w:pPr>
            <w:r w:rsidRPr="0046484D">
              <w:rPr>
                <w:rFonts w:asciiTheme="minorHAnsi" w:hAnsiTheme="minorHAnsi" w:cstheme="minorHAnsi"/>
                <w:szCs w:val="20"/>
              </w:rPr>
              <w:t>Mokymosi gebėjimų atpažinimo sistemos</w:t>
            </w:r>
            <w:r>
              <w:rPr>
                <w:rFonts w:asciiTheme="minorHAnsi" w:hAnsiTheme="minorHAnsi" w:cstheme="minorHAnsi"/>
                <w:szCs w:val="20"/>
              </w:rPr>
              <w:t xml:space="preserve"> sukūrimo ir įdiegimo veiklos</w:t>
            </w:r>
          </w:p>
        </w:tc>
      </w:tr>
      <w:tr w:rsidR="000140B8" w:rsidRPr="005B5623" w14:paraId="1A3051AB" w14:textId="77777777" w:rsidTr="000140B8">
        <w:trPr>
          <w:trHeight w:val="381"/>
        </w:trPr>
        <w:tc>
          <w:tcPr>
            <w:tcW w:w="1296" w:type="pct"/>
          </w:tcPr>
          <w:p w14:paraId="25F7792C" w14:textId="6B03931F" w:rsidR="000140B8" w:rsidRPr="005B5623" w:rsidRDefault="000140B8" w:rsidP="002A6715">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lastRenderedPageBreak/>
              <w:t>SSO</w:t>
            </w:r>
          </w:p>
        </w:tc>
        <w:tc>
          <w:tcPr>
            <w:tcW w:w="3704" w:type="pct"/>
          </w:tcPr>
          <w:p w14:paraId="21F04914" w14:textId="62AEE1C1" w:rsidR="000140B8" w:rsidRPr="005B5623" w:rsidRDefault="000140B8" w:rsidP="002A6715">
            <w:pPr>
              <w:spacing w:before="120" w:after="120" w:line="240" w:lineRule="auto"/>
              <w:ind w:left="170" w:right="170"/>
              <w:rPr>
                <w:rFonts w:asciiTheme="minorHAnsi" w:hAnsiTheme="minorHAnsi" w:cstheme="minorHAnsi"/>
                <w:szCs w:val="20"/>
              </w:rPr>
            </w:pPr>
            <w:r>
              <w:rPr>
                <w:rFonts w:asciiTheme="minorHAnsi" w:hAnsiTheme="minorHAnsi" w:cstheme="minorBidi"/>
              </w:rPr>
              <w:t xml:space="preserve">Vieningo prisijungimo sistema </w:t>
            </w:r>
            <w:r w:rsidRPr="005B5623">
              <w:rPr>
                <w:rFonts w:asciiTheme="minorHAnsi" w:hAnsiTheme="minorHAnsi" w:cstheme="minorBidi"/>
              </w:rPr>
              <w:t xml:space="preserve">(angl. </w:t>
            </w:r>
            <w:proofErr w:type="spellStart"/>
            <w:r w:rsidRPr="005B5623">
              <w:rPr>
                <w:rFonts w:asciiTheme="minorHAnsi" w:hAnsiTheme="minorHAnsi" w:cstheme="minorBidi"/>
              </w:rPr>
              <w:t>Single</w:t>
            </w:r>
            <w:proofErr w:type="spellEnd"/>
            <w:r w:rsidRPr="005B5623">
              <w:rPr>
                <w:rFonts w:asciiTheme="minorHAnsi" w:hAnsiTheme="minorHAnsi" w:cstheme="minorBidi"/>
              </w:rPr>
              <w:t xml:space="preserve"> </w:t>
            </w:r>
            <w:proofErr w:type="spellStart"/>
            <w:r w:rsidRPr="005B5623">
              <w:rPr>
                <w:rFonts w:asciiTheme="minorHAnsi" w:hAnsiTheme="minorHAnsi" w:cstheme="minorBidi"/>
              </w:rPr>
              <w:t>Sign</w:t>
            </w:r>
            <w:proofErr w:type="spellEnd"/>
            <w:r w:rsidRPr="005B5623">
              <w:rPr>
                <w:rFonts w:asciiTheme="minorHAnsi" w:hAnsiTheme="minorHAnsi" w:cstheme="minorBidi"/>
              </w:rPr>
              <w:t xml:space="preserve"> </w:t>
            </w:r>
            <w:proofErr w:type="spellStart"/>
            <w:r w:rsidRPr="005B5623">
              <w:rPr>
                <w:rFonts w:asciiTheme="minorHAnsi" w:hAnsiTheme="minorHAnsi" w:cstheme="minorBidi"/>
              </w:rPr>
              <w:t>On</w:t>
            </w:r>
            <w:proofErr w:type="spellEnd"/>
            <w:r w:rsidRPr="005B5623">
              <w:rPr>
                <w:rFonts w:asciiTheme="minorHAnsi" w:hAnsiTheme="minorHAnsi" w:cstheme="minorBidi"/>
              </w:rPr>
              <w:t>)</w:t>
            </w:r>
          </w:p>
        </w:tc>
      </w:tr>
      <w:tr w:rsidR="000140B8" w:rsidRPr="005B5623" w14:paraId="3BE1DC70" w14:textId="77777777" w:rsidTr="000140B8">
        <w:trPr>
          <w:trHeight w:val="381"/>
        </w:trPr>
        <w:tc>
          <w:tcPr>
            <w:tcW w:w="1296" w:type="pct"/>
          </w:tcPr>
          <w:p w14:paraId="56A67B08" w14:textId="27436290" w:rsidR="000140B8" w:rsidRPr="005B5623" w:rsidRDefault="000140B8" w:rsidP="002A6715">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TS</w:t>
            </w:r>
          </w:p>
        </w:tc>
        <w:tc>
          <w:tcPr>
            <w:tcW w:w="3704" w:type="pct"/>
          </w:tcPr>
          <w:p w14:paraId="4BCABDD8" w14:textId="3FE0833E" w:rsidR="000140B8" w:rsidRPr="005B5623" w:rsidRDefault="000140B8" w:rsidP="002A6715">
            <w:pPr>
              <w:spacing w:before="120" w:after="120" w:line="240" w:lineRule="auto"/>
              <w:ind w:left="170" w:right="170"/>
              <w:rPr>
                <w:rFonts w:asciiTheme="minorHAnsi" w:hAnsiTheme="minorHAnsi" w:cstheme="minorHAnsi"/>
                <w:szCs w:val="20"/>
              </w:rPr>
            </w:pPr>
            <w:r>
              <w:rPr>
                <w:rFonts w:asciiTheme="minorHAnsi" w:hAnsiTheme="minorHAnsi" w:cstheme="minorBidi"/>
              </w:rPr>
              <w:t>Techninė specifikacija</w:t>
            </w:r>
          </w:p>
        </w:tc>
      </w:tr>
      <w:tr w:rsidR="000140B8" w:rsidRPr="005B5623" w14:paraId="09BF485D" w14:textId="77777777" w:rsidTr="000140B8">
        <w:trPr>
          <w:trHeight w:val="381"/>
        </w:trPr>
        <w:tc>
          <w:tcPr>
            <w:tcW w:w="1296" w:type="pct"/>
          </w:tcPr>
          <w:p w14:paraId="5951F14E" w14:textId="609E2EE7" w:rsidR="000140B8" w:rsidRPr="005B5623" w:rsidRDefault="000140B8" w:rsidP="002A6715">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TVS</w:t>
            </w:r>
          </w:p>
        </w:tc>
        <w:tc>
          <w:tcPr>
            <w:tcW w:w="3704" w:type="pct"/>
          </w:tcPr>
          <w:p w14:paraId="37A32B42" w14:textId="013F4EDB" w:rsidR="000140B8" w:rsidRPr="005B5623" w:rsidRDefault="000140B8" w:rsidP="002A6715">
            <w:pPr>
              <w:spacing w:before="120" w:after="120" w:line="240" w:lineRule="auto"/>
              <w:ind w:left="170" w:right="170"/>
              <w:rPr>
                <w:rFonts w:asciiTheme="minorHAnsi" w:hAnsiTheme="minorHAnsi" w:cstheme="minorBidi"/>
              </w:rPr>
            </w:pPr>
            <w:r>
              <w:rPr>
                <w:rFonts w:asciiTheme="minorHAnsi" w:hAnsiTheme="minorHAnsi" w:cstheme="minorBidi"/>
              </w:rPr>
              <w:t>Turinio valdymo sistema</w:t>
            </w:r>
          </w:p>
        </w:tc>
      </w:tr>
      <w:tr w:rsidR="000140B8" w:rsidRPr="005B5623" w14:paraId="627C41B1" w14:textId="77777777" w:rsidTr="000140B8">
        <w:trPr>
          <w:trHeight w:val="381"/>
        </w:trPr>
        <w:tc>
          <w:tcPr>
            <w:tcW w:w="1296" w:type="pct"/>
          </w:tcPr>
          <w:p w14:paraId="3802B6BF" w14:textId="22EDD8FC" w:rsidR="000140B8" w:rsidRPr="005B5623" w:rsidRDefault="000140B8" w:rsidP="002A6715">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VIISP</w:t>
            </w:r>
          </w:p>
        </w:tc>
        <w:tc>
          <w:tcPr>
            <w:tcW w:w="3704" w:type="pct"/>
          </w:tcPr>
          <w:p w14:paraId="5B298265" w14:textId="27AB0633" w:rsidR="000140B8" w:rsidRPr="005B5623" w:rsidRDefault="000140B8" w:rsidP="002A6715">
            <w:pPr>
              <w:spacing w:before="120" w:after="120" w:line="240" w:lineRule="auto"/>
              <w:ind w:left="170" w:right="170"/>
              <w:rPr>
                <w:rFonts w:asciiTheme="minorHAnsi" w:hAnsiTheme="minorHAnsi" w:cstheme="minorBidi"/>
              </w:rPr>
            </w:pPr>
            <w:r w:rsidRPr="005B5623">
              <w:rPr>
                <w:rFonts w:asciiTheme="minorHAnsi" w:hAnsiTheme="minorHAnsi" w:cstheme="minorHAnsi"/>
                <w:szCs w:val="20"/>
              </w:rPr>
              <w:t>Valstybės informacinių išteklių sąveikumo platforma</w:t>
            </w:r>
          </w:p>
        </w:tc>
      </w:tr>
      <w:tr w:rsidR="000140B8" w:rsidRPr="005B5623" w14:paraId="4D64FD64" w14:textId="77777777" w:rsidTr="000140B8">
        <w:trPr>
          <w:trHeight w:val="381"/>
        </w:trPr>
        <w:tc>
          <w:tcPr>
            <w:tcW w:w="1296" w:type="pct"/>
          </w:tcPr>
          <w:p w14:paraId="31578249" w14:textId="59E8DE04" w:rsidR="000140B8" w:rsidRPr="005B5623" w:rsidRDefault="000140B8" w:rsidP="002A6715">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VSSA</w:t>
            </w:r>
          </w:p>
        </w:tc>
        <w:tc>
          <w:tcPr>
            <w:tcW w:w="3704" w:type="pct"/>
          </w:tcPr>
          <w:p w14:paraId="052DE98A" w14:textId="15AC0E32" w:rsidR="000140B8" w:rsidRPr="005B5623" w:rsidRDefault="000140B8" w:rsidP="002A6715">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Valstybės skaitmeninių sprendimų agentūra</w:t>
            </w:r>
          </w:p>
        </w:tc>
      </w:tr>
      <w:tr w:rsidR="000140B8" w:rsidRPr="005B5623" w14:paraId="0E4BEBC0" w14:textId="77777777" w:rsidTr="000140B8">
        <w:trPr>
          <w:trHeight w:val="381"/>
        </w:trPr>
        <w:tc>
          <w:tcPr>
            <w:tcW w:w="1296" w:type="pct"/>
          </w:tcPr>
          <w:p w14:paraId="27315B05" w14:textId="6CD7F421" w:rsidR="000140B8" w:rsidRPr="005B5623" w:rsidRDefault="000140B8" w:rsidP="002A6715">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2FA</w:t>
            </w:r>
          </w:p>
        </w:tc>
        <w:tc>
          <w:tcPr>
            <w:tcW w:w="3704" w:type="pct"/>
          </w:tcPr>
          <w:p w14:paraId="2B7DA5BC" w14:textId="0F32A3B5" w:rsidR="000140B8" w:rsidRPr="005B5623" w:rsidRDefault="000140B8" w:rsidP="002A6715">
            <w:pPr>
              <w:spacing w:before="120" w:after="120" w:line="240" w:lineRule="auto"/>
              <w:ind w:left="170" w:right="170"/>
              <w:rPr>
                <w:rFonts w:asciiTheme="minorHAnsi" w:hAnsiTheme="minorHAnsi" w:cstheme="minorHAnsi"/>
                <w:szCs w:val="20"/>
              </w:rPr>
            </w:pPr>
            <w:r w:rsidRPr="005B5623">
              <w:rPr>
                <w:rFonts w:asciiTheme="minorHAnsi" w:hAnsiTheme="minorHAnsi" w:cstheme="minorBidi"/>
              </w:rPr>
              <w:t>Dviejų faktorių autentifikacija (ang</w:t>
            </w:r>
            <w:r w:rsidR="0024011E">
              <w:rPr>
                <w:rFonts w:asciiTheme="minorHAnsi" w:hAnsiTheme="minorHAnsi" w:cstheme="minorBidi"/>
              </w:rPr>
              <w:t>l</w:t>
            </w:r>
            <w:r w:rsidRPr="005B5623">
              <w:rPr>
                <w:rFonts w:asciiTheme="minorHAnsi" w:hAnsiTheme="minorHAnsi" w:cstheme="minorBidi"/>
              </w:rPr>
              <w:t xml:space="preserve">. </w:t>
            </w:r>
            <w:proofErr w:type="spellStart"/>
            <w:r w:rsidRPr="005B5623">
              <w:rPr>
                <w:rFonts w:asciiTheme="minorHAnsi" w:hAnsiTheme="minorHAnsi" w:cstheme="minorBidi"/>
              </w:rPr>
              <w:t>Two-Factor</w:t>
            </w:r>
            <w:proofErr w:type="spellEnd"/>
            <w:r w:rsidRPr="005B5623">
              <w:rPr>
                <w:rFonts w:asciiTheme="minorHAnsi" w:hAnsiTheme="minorHAnsi" w:cstheme="minorBidi"/>
              </w:rPr>
              <w:t xml:space="preserve"> </w:t>
            </w:r>
            <w:proofErr w:type="spellStart"/>
            <w:r w:rsidRPr="005B5623">
              <w:rPr>
                <w:rFonts w:asciiTheme="minorHAnsi" w:hAnsiTheme="minorHAnsi" w:cstheme="minorBidi"/>
              </w:rPr>
              <w:t>Authentication</w:t>
            </w:r>
            <w:proofErr w:type="spellEnd"/>
            <w:r w:rsidRPr="005B5623">
              <w:rPr>
                <w:rFonts w:asciiTheme="minorHAnsi" w:hAnsiTheme="minorHAnsi" w:cstheme="minorBidi"/>
              </w:rPr>
              <w:t>)</w:t>
            </w:r>
          </w:p>
        </w:tc>
      </w:tr>
    </w:tbl>
    <w:p w14:paraId="4C75BDAB" w14:textId="77777777" w:rsidR="00682F33" w:rsidRPr="005B5623" w:rsidRDefault="00682F33" w:rsidP="00682F33">
      <w:pPr>
        <w:pStyle w:val="Pagrindinistekstas"/>
        <w:rPr>
          <w:rFonts w:asciiTheme="minorHAnsi" w:hAnsiTheme="minorHAnsi" w:cstheme="minorHAnsi"/>
        </w:rPr>
      </w:pPr>
      <w:bookmarkStart w:id="7" w:name="_Toc62075913"/>
    </w:p>
    <w:p w14:paraId="412414C6" w14:textId="77777777" w:rsidR="00FA6DD0" w:rsidRDefault="00FA6DD0" w:rsidP="00682F33">
      <w:pPr>
        <w:pStyle w:val="Pagrindinistekstas"/>
        <w:rPr>
          <w:rFonts w:asciiTheme="minorHAnsi" w:hAnsiTheme="minorHAnsi" w:cstheme="minorHAnsi"/>
        </w:rPr>
      </w:pPr>
    </w:p>
    <w:p w14:paraId="69826011" w14:textId="483EA225" w:rsidR="002B1A62" w:rsidRDefault="002B1A62" w:rsidP="00DF3E76">
      <w:pPr>
        <w:pStyle w:val="Antrat2"/>
      </w:pPr>
      <w:bookmarkStart w:id="8" w:name="_Toc239779326"/>
      <w:r w:rsidRPr="005B5623">
        <w:t xml:space="preserve">Paveikslų </w:t>
      </w:r>
      <w:r w:rsidRPr="00DF3E76">
        <w:t>sąrašas</w:t>
      </w:r>
      <w:bookmarkStart w:id="9" w:name="_Toc62075914"/>
      <w:bookmarkEnd w:id="7"/>
      <w:bookmarkEnd w:id="8"/>
    </w:p>
    <w:p w14:paraId="276088DD" w14:textId="77777777" w:rsidR="00DF3E76" w:rsidRPr="00DF3E76" w:rsidRDefault="00DF3E76" w:rsidP="00DF3E76"/>
    <w:bookmarkEnd w:id="9"/>
    <w:p w14:paraId="6E4B661D" w14:textId="140C9ACD" w:rsidR="00946037" w:rsidRDefault="00B42C63">
      <w:pPr>
        <w:pStyle w:val="Iliustracijsraas"/>
        <w:tabs>
          <w:tab w:val="right" w:leader="dot" w:pos="9016"/>
        </w:tabs>
        <w:rPr>
          <w:rFonts w:asciiTheme="minorHAnsi" w:hAnsiTheme="minorHAnsi" w:cstheme="minorBidi"/>
          <w:noProof/>
          <w:color w:val="auto"/>
          <w:kern w:val="2"/>
          <w:sz w:val="24"/>
          <w:szCs w:val="24"/>
          <w:lang w:val="en-US" w:eastAsia="en-US"/>
          <w14:ligatures w14:val="standardContextual"/>
        </w:rPr>
      </w:pPr>
      <w:r w:rsidRPr="005B5623">
        <w:rPr>
          <w:rFonts w:asciiTheme="minorHAnsi" w:hAnsiTheme="minorHAnsi" w:cstheme="minorHAnsi"/>
          <w:szCs w:val="20"/>
        </w:rPr>
        <w:fldChar w:fldCharType="begin"/>
      </w:r>
      <w:r w:rsidRPr="005B5623">
        <w:rPr>
          <w:rFonts w:asciiTheme="minorHAnsi" w:hAnsiTheme="minorHAnsi" w:cstheme="minorHAnsi"/>
          <w:szCs w:val="20"/>
        </w:rPr>
        <w:instrText xml:space="preserve"> TOC \h \z \c "Paveikslas" </w:instrText>
      </w:r>
      <w:r w:rsidRPr="005B5623">
        <w:rPr>
          <w:rFonts w:asciiTheme="minorHAnsi" w:hAnsiTheme="minorHAnsi" w:cstheme="minorHAnsi"/>
          <w:szCs w:val="20"/>
        </w:rPr>
        <w:fldChar w:fldCharType="separate"/>
      </w:r>
      <w:hyperlink w:anchor="_Toc239696415" w:history="1">
        <w:r w:rsidR="00946037" w:rsidRPr="00D35C40">
          <w:rPr>
            <w:rStyle w:val="Hipersaitas"/>
            <w:noProof/>
          </w:rPr>
          <w:t>Paveikslas 1. MGAS funkcinė architektūra.</w:t>
        </w:r>
        <w:r w:rsidR="00946037">
          <w:rPr>
            <w:noProof/>
            <w:webHidden/>
          </w:rPr>
          <w:tab/>
        </w:r>
        <w:r w:rsidR="00946037">
          <w:rPr>
            <w:noProof/>
            <w:webHidden/>
          </w:rPr>
          <w:fldChar w:fldCharType="begin"/>
        </w:r>
        <w:r w:rsidR="00946037">
          <w:rPr>
            <w:noProof/>
            <w:webHidden/>
          </w:rPr>
          <w:instrText xml:space="preserve"> PAGEREF _Toc239696415 \h </w:instrText>
        </w:r>
        <w:r w:rsidR="00946037">
          <w:rPr>
            <w:noProof/>
            <w:webHidden/>
          </w:rPr>
        </w:r>
        <w:r w:rsidR="00946037">
          <w:rPr>
            <w:noProof/>
            <w:webHidden/>
          </w:rPr>
          <w:fldChar w:fldCharType="separate"/>
        </w:r>
        <w:r w:rsidR="00AB65E5">
          <w:rPr>
            <w:noProof/>
            <w:webHidden/>
          </w:rPr>
          <w:t>8</w:t>
        </w:r>
        <w:r w:rsidR="00946037">
          <w:rPr>
            <w:noProof/>
            <w:webHidden/>
          </w:rPr>
          <w:fldChar w:fldCharType="end"/>
        </w:r>
      </w:hyperlink>
    </w:p>
    <w:p w14:paraId="06665CF0" w14:textId="5D995B6C" w:rsidR="00FA6DD0" w:rsidRDefault="00B42C63" w:rsidP="008877B7">
      <w:pPr>
        <w:spacing w:before="360"/>
        <w:rPr>
          <w:rFonts w:asciiTheme="minorHAnsi" w:hAnsiTheme="minorHAnsi" w:cstheme="minorHAnsi"/>
          <w:szCs w:val="20"/>
        </w:rPr>
      </w:pPr>
      <w:r w:rsidRPr="005B5623">
        <w:rPr>
          <w:rFonts w:asciiTheme="minorHAnsi" w:hAnsiTheme="minorHAnsi" w:cstheme="minorHAnsi"/>
          <w:szCs w:val="20"/>
        </w:rPr>
        <w:fldChar w:fldCharType="end"/>
      </w:r>
    </w:p>
    <w:p w14:paraId="05C4A201" w14:textId="58711CAF" w:rsidR="002B1A62" w:rsidRDefault="002B1A62" w:rsidP="00DF3E76">
      <w:pPr>
        <w:pStyle w:val="Antrat2"/>
      </w:pPr>
      <w:bookmarkStart w:id="10" w:name="_Toc239779327"/>
      <w:r w:rsidRPr="005B5623">
        <w:t>Lentelių sąrašas</w:t>
      </w:r>
      <w:bookmarkEnd w:id="10"/>
    </w:p>
    <w:p w14:paraId="718BA28A" w14:textId="77777777" w:rsidR="00DF3E76" w:rsidRPr="00DF3E76" w:rsidRDefault="00DF3E76" w:rsidP="00DF3E76"/>
    <w:p w14:paraId="723D0271" w14:textId="1703DC72" w:rsidR="00946037" w:rsidRDefault="002B1A62">
      <w:pPr>
        <w:pStyle w:val="Iliustracijsraas"/>
        <w:tabs>
          <w:tab w:val="right" w:leader="dot" w:pos="9016"/>
        </w:tabs>
        <w:rPr>
          <w:rFonts w:asciiTheme="minorHAnsi" w:hAnsiTheme="minorHAnsi" w:cstheme="minorBidi"/>
          <w:noProof/>
          <w:color w:val="auto"/>
          <w:kern w:val="2"/>
          <w:sz w:val="24"/>
          <w:szCs w:val="24"/>
          <w:lang w:val="en-US" w:eastAsia="en-US"/>
          <w14:ligatures w14:val="standardContextual"/>
        </w:rPr>
      </w:pPr>
      <w:r w:rsidRPr="005B5623">
        <w:rPr>
          <w:rFonts w:asciiTheme="minorHAnsi" w:eastAsiaTheme="majorEastAsia" w:hAnsiTheme="minorHAnsi" w:cstheme="minorHAnsi"/>
          <w:color w:val="213A6D" w:themeColor="text1"/>
          <w:szCs w:val="20"/>
        </w:rPr>
        <w:fldChar w:fldCharType="begin"/>
      </w:r>
      <w:r w:rsidRPr="005B5623">
        <w:rPr>
          <w:rFonts w:asciiTheme="minorHAnsi" w:eastAsiaTheme="majorEastAsia" w:hAnsiTheme="minorHAnsi" w:cstheme="minorHAnsi"/>
          <w:color w:val="213A6D" w:themeColor="text1"/>
          <w:szCs w:val="20"/>
        </w:rPr>
        <w:instrText xml:space="preserve"> TOC \h \z \c "lentelė" </w:instrText>
      </w:r>
      <w:r w:rsidRPr="005B5623">
        <w:rPr>
          <w:rFonts w:asciiTheme="minorHAnsi" w:eastAsiaTheme="majorEastAsia" w:hAnsiTheme="minorHAnsi" w:cstheme="minorHAnsi"/>
          <w:color w:val="213A6D" w:themeColor="text1"/>
          <w:szCs w:val="20"/>
        </w:rPr>
        <w:fldChar w:fldCharType="separate"/>
      </w:r>
      <w:hyperlink w:anchor="_Toc239696406" w:history="1">
        <w:r w:rsidR="00946037" w:rsidRPr="00506662">
          <w:rPr>
            <w:rStyle w:val="Hipersaitas"/>
            <w:noProof/>
          </w:rPr>
          <w:t>1</w:t>
        </w:r>
        <w:r w:rsidR="00946037" w:rsidRPr="00506662">
          <w:rPr>
            <w:rStyle w:val="Hipersaitas"/>
            <w:rFonts w:cstheme="minorHAnsi"/>
            <w:noProof/>
          </w:rPr>
          <w:t xml:space="preserve"> lentelė. Dokumente naudojamų santrumpų ir sąvokų paaiškinimas.</w:t>
        </w:r>
        <w:r w:rsidR="00946037">
          <w:rPr>
            <w:noProof/>
            <w:webHidden/>
          </w:rPr>
          <w:tab/>
        </w:r>
        <w:r w:rsidR="00946037">
          <w:rPr>
            <w:noProof/>
            <w:webHidden/>
          </w:rPr>
          <w:fldChar w:fldCharType="begin"/>
        </w:r>
        <w:r w:rsidR="00946037">
          <w:rPr>
            <w:noProof/>
            <w:webHidden/>
          </w:rPr>
          <w:instrText xml:space="preserve"> PAGEREF _Toc239696406 \h </w:instrText>
        </w:r>
        <w:r w:rsidR="00946037">
          <w:rPr>
            <w:noProof/>
            <w:webHidden/>
          </w:rPr>
        </w:r>
        <w:r w:rsidR="00946037">
          <w:rPr>
            <w:noProof/>
            <w:webHidden/>
          </w:rPr>
          <w:fldChar w:fldCharType="separate"/>
        </w:r>
        <w:r w:rsidR="00AB65E5">
          <w:rPr>
            <w:noProof/>
            <w:webHidden/>
          </w:rPr>
          <w:t>4</w:t>
        </w:r>
        <w:r w:rsidR="00946037">
          <w:rPr>
            <w:noProof/>
            <w:webHidden/>
          </w:rPr>
          <w:fldChar w:fldCharType="end"/>
        </w:r>
      </w:hyperlink>
    </w:p>
    <w:p w14:paraId="2993976C" w14:textId="0A9B180A" w:rsidR="00946037" w:rsidRDefault="00946037">
      <w:pPr>
        <w:pStyle w:val="Iliustracijsraas"/>
        <w:tabs>
          <w:tab w:val="right" w:leader="dot" w:pos="9016"/>
        </w:tabs>
        <w:rPr>
          <w:rFonts w:asciiTheme="minorHAnsi" w:hAnsiTheme="minorHAnsi" w:cstheme="minorBidi"/>
          <w:noProof/>
          <w:color w:val="auto"/>
          <w:kern w:val="2"/>
          <w:sz w:val="24"/>
          <w:szCs w:val="24"/>
          <w:lang w:val="en-US" w:eastAsia="en-US"/>
          <w14:ligatures w14:val="standardContextual"/>
        </w:rPr>
      </w:pPr>
      <w:hyperlink w:anchor="_Toc239696407" w:history="1">
        <w:r w:rsidRPr="00506662">
          <w:rPr>
            <w:rStyle w:val="Hipersaitas"/>
            <w:rFonts w:cstheme="minorHAnsi"/>
            <w:noProof/>
          </w:rPr>
          <w:t>2 lentelė. MGAS funkcinės architektūros aprašymas</w:t>
        </w:r>
        <w:r>
          <w:rPr>
            <w:noProof/>
            <w:webHidden/>
          </w:rPr>
          <w:tab/>
        </w:r>
        <w:r>
          <w:rPr>
            <w:noProof/>
            <w:webHidden/>
          </w:rPr>
          <w:fldChar w:fldCharType="begin"/>
        </w:r>
        <w:r>
          <w:rPr>
            <w:noProof/>
            <w:webHidden/>
          </w:rPr>
          <w:instrText xml:space="preserve"> PAGEREF _Toc239696407 \h </w:instrText>
        </w:r>
        <w:r>
          <w:rPr>
            <w:noProof/>
            <w:webHidden/>
          </w:rPr>
        </w:r>
        <w:r>
          <w:rPr>
            <w:noProof/>
            <w:webHidden/>
          </w:rPr>
          <w:fldChar w:fldCharType="separate"/>
        </w:r>
        <w:r w:rsidR="00AB65E5">
          <w:rPr>
            <w:noProof/>
            <w:webHidden/>
          </w:rPr>
          <w:t>9</w:t>
        </w:r>
        <w:r>
          <w:rPr>
            <w:noProof/>
            <w:webHidden/>
          </w:rPr>
          <w:fldChar w:fldCharType="end"/>
        </w:r>
      </w:hyperlink>
    </w:p>
    <w:p w14:paraId="1E24D324" w14:textId="07BE03AB" w:rsidR="00946037" w:rsidRDefault="00946037">
      <w:pPr>
        <w:pStyle w:val="Iliustracijsraas"/>
        <w:tabs>
          <w:tab w:val="right" w:leader="dot" w:pos="9016"/>
        </w:tabs>
        <w:rPr>
          <w:rFonts w:asciiTheme="minorHAnsi" w:hAnsiTheme="minorHAnsi" w:cstheme="minorBidi"/>
          <w:noProof/>
          <w:color w:val="auto"/>
          <w:kern w:val="2"/>
          <w:sz w:val="24"/>
          <w:szCs w:val="24"/>
          <w:lang w:val="en-US" w:eastAsia="en-US"/>
          <w14:ligatures w14:val="standardContextual"/>
        </w:rPr>
      </w:pPr>
      <w:hyperlink w:anchor="_Toc239696408" w:history="1">
        <w:r w:rsidRPr="00506662">
          <w:rPr>
            <w:rStyle w:val="Hipersaitas"/>
            <w:rFonts w:cstheme="minorHAnsi"/>
            <w:noProof/>
          </w:rPr>
          <w:t>3 lentelė. Sistemos naudotojų rolės</w:t>
        </w:r>
        <w:r>
          <w:rPr>
            <w:noProof/>
            <w:webHidden/>
          </w:rPr>
          <w:tab/>
        </w:r>
        <w:r>
          <w:rPr>
            <w:noProof/>
            <w:webHidden/>
          </w:rPr>
          <w:fldChar w:fldCharType="begin"/>
        </w:r>
        <w:r>
          <w:rPr>
            <w:noProof/>
            <w:webHidden/>
          </w:rPr>
          <w:instrText xml:space="preserve"> PAGEREF _Toc239696408 \h </w:instrText>
        </w:r>
        <w:r>
          <w:rPr>
            <w:noProof/>
            <w:webHidden/>
          </w:rPr>
        </w:r>
        <w:r>
          <w:rPr>
            <w:noProof/>
            <w:webHidden/>
          </w:rPr>
          <w:fldChar w:fldCharType="separate"/>
        </w:r>
        <w:r w:rsidR="00AB65E5">
          <w:rPr>
            <w:noProof/>
            <w:webHidden/>
          </w:rPr>
          <w:t>10</w:t>
        </w:r>
        <w:r>
          <w:rPr>
            <w:noProof/>
            <w:webHidden/>
          </w:rPr>
          <w:fldChar w:fldCharType="end"/>
        </w:r>
      </w:hyperlink>
    </w:p>
    <w:p w14:paraId="05C4DBCE" w14:textId="5AEC1E3A" w:rsidR="00946037" w:rsidRDefault="00946037">
      <w:pPr>
        <w:pStyle w:val="Iliustracijsraas"/>
        <w:tabs>
          <w:tab w:val="right" w:leader="dot" w:pos="9016"/>
        </w:tabs>
        <w:rPr>
          <w:rFonts w:asciiTheme="minorHAnsi" w:hAnsiTheme="minorHAnsi" w:cstheme="minorBidi"/>
          <w:noProof/>
          <w:color w:val="auto"/>
          <w:kern w:val="2"/>
          <w:sz w:val="24"/>
          <w:szCs w:val="24"/>
          <w:lang w:val="en-US" w:eastAsia="en-US"/>
          <w14:ligatures w14:val="standardContextual"/>
        </w:rPr>
      </w:pPr>
      <w:hyperlink w:anchor="_Toc239696409" w:history="1">
        <w:r w:rsidRPr="00506662">
          <w:rPr>
            <w:rStyle w:val="Hipersaitas"/>
            <w:rFonts w:cstheme="minorHAnsi"/>
            <w:noProof/>
          </w:rPr>
          <w:t>4 lentelė. Sistemos panaudos atvejai.</w:t>
        </w:r>
        <w:r>
          <w:rPr>
            <w:noProof/>
            <w:webHidden/>
          </w:rPr>
          <w:tab/>
        </w:r>
        <w:r>
          <w:rPr>
            <w:noProof/>
            <w:webHidden/>
          </w:rPr>
          <w:fldChar w:fldCharType="begin"/>
        </w:r>
        <w:r>
          <w:rPr>
            <w:noProof/>
            <w:webHidden/>
          </w:rPr>
          <w:instrText xml:space="preserve"> PAGEREF _Toc239696409 \h </w:instrText>
        </w:r>
        <w:r>
          <w:rPr>
            <w:noProof/>
            <w:webHidden/>
          </w:rPr>
        </w:r>
        <w:r>
          <w:rPr>
            <w:noProof/>
            <w:webHidden/>
          </w:rPr>
          <w:fldChar w:fldCharType="separate"/>
        </w:r>
        <w:r w:rsidR="00AB65E5">
          <w:rPr>
            <w:noProof/>
            <w:webHidden/>
          </w:rPr>
          <w:t>11</w:t>
        </w:r>
        <w:r>
          <w:rPr>
            <w:noProof/>
            <w:webHidden/>
          </w:rPr>
          <w:fldChar w:fldCharType="end"/>
        </w:r>
      </w:hyperlink>
    </w:p>
    <w:p w14:paraId="6C312B80" w14:textId="537352F4" w:rsidR="00946037" w:rsidRDefault="00946037">
      <w:pPr>
        <w:pStyle w:val="Iliustracijsraas"/>
        <w:tabs>
          <w:tab w:val="right" w:leader="dot" w:pos="9016"/>
        </w:tabs>
        <w:rPr>
          <w:rFonts w:asciiTheme="minorHAnsi" w:hAnsiTheme="minorHAnsi" w:cstheme="minorBidi"/>
          <w:noProof/>
          <w:color w:val="auto"/>
          <w:kern w:val="2"/>
          <w:sz w:val="24"/>
          <w:szCs w:val="24"/>
          <w:lang w:val="en-US" w:eastAsia="en-US"/>
          <w14:ligatures w14:val="standardContextual"/>
        </w:rPr>
      </w:pPr>
      <w:hyperlink w:anchor="_Toc239696410" w:history="1">
        <w:r w:rsidRPr="00506662">
          <w:rPr>
            <w:rStyle w:val="Hipersaitas"/>
            <w:rFonts w:cstheme="minorHAnsi"/>
            <w:noProof/>
          </w:rPr>
          <w:t>5 lentelė. Pasiekimų įvedimas.</w:t>
        </w:r>
        <w:r>
          <w:rPr>
            <w:noProof/>
            <w:webHidden/>
          </w:rPr>
          <w:tab/>
        </w:r>
        <w:r>
          <w:rPr>
            <w:noProof/>
            <w:webHidden/>
          </w:rPr>
          <w:fldChar w:fldCharType="begin"/>
        </w:r>
        <w:r>
          <w:rPr>
            <w:noProof/>
            <w:webHidden/>
          </w:rPr>
          <w:instrText xml:space="preserve"> PAGEREF _Toc239696410 \h </w:instrText>
        </w:r>
        <w:r>
          <w:rPr>
            <w:noProof/>
            <w:webHidden/>
          </w:rPr>
        </w:r>
        <w:r>
          <w:rPr>
            <w:noProof/>
            <w:webHidden/>
          </w:rPr>
          <w:fldChar w:fldCharType="separate"/>
        </w:r>
        <w:r w:rsidR="00AB65E5">
          <w:rPr>
            <w:noProof/>
            <w:webHidden/>
          </w:rPr>
          <w:t>14</w:t>
        </w:r>
        <w:r>
          <w:rPr>
            <w:noProof/>
            <w:webHidden/>
          </w:rPr>
          <w:fldChar w:fldCharType="end"/>
        </w:r>
      </w:hyperlink>
    </w:p>
    <w:p w14:paraId="355EBA26" w14:textId="5BA33B38" w:rsidR="00946037" w:rsidRDefault="00946037">
      <w:pPr>
        <w:pStyle w:val="Iliustracijsraas"/>
        <w:tabs>
          <w:tab w:val="right" w:leader="dot" w:pos="9016"/>
        </w:tabs>
        <w:rPr>
          <w:rFonts w:asciiTheme="minorHAnsi" w:hAnsiTheme="minorHAnsi" w:cstheme="minorBidi"/>
          <w:noProof/>
          <w:color w:val="auto"/>
          <w:kern w:val="2"/>
          <w:sz w:val="24"/>
          <w:szCs w:val="24"/>
          <w:lang w:val="en-US" w:eastAsia="en-US"/>
          <w14:ligatures w14:val="standardContextual"/>
        </w:rPr>
      </w:pPr>
      <w:hyperlink w:anchor="_Toc239696411" w:history="1">
        <w:r w:rsidRPr="00506662">
          <w:rPr>
            <w:rStyle w:val="Hipersaitas"/>
            <w:rFonts w:cstheme="minorHAnsi"/>
            <w:noProof/>
          </w:rPr>
          <w:t>6 lentelė. Naudojamų klausimynų sąrašas.</w:t>
        </w:r>
        <w:r>
          <w:rPr>
            <w:noProof/>
            <w:webHidden/>
          </w:rPr>
          <w:tab/>
        </w:r>
        <w:r>
          <w:rPr>
            <w:noProof/>
            <w:webHidden/>
          </w:rPr>
          <w:fldChar w:fldCharType="begin"/>
        </w:r>
        <w:r>
          <w:rPr>
            <w:noProof/>
            <w:webHidden/>
          </w:rPr>
          <w:instrText xml:space="preserve"> PAGEREF _Toc239696411 \h </w:instrText>
        </w:r>
        <w:r>
          <w:rPr>
            <w:noProof/>
            <w:webHidden/>
          </w:rPr>
        </w:r>
        <w:r>
          <w:rPr>
            <w:noProof/>
            <w:webHidden/>
          </w:rPr>
          <w:fldChar w:fldCharType="separate"/>
        </w:r>
        <w:r w:rsidR="00AB65E5">
          <w:rPr>
            <w:noProof/>
            <w:webHidden/>
          </w:rPr>
          <w:t>15</w:t>
        </w:r>
        <w:r>
          <w:rPr>
            <w:noProof/>
            <w:webHidden/>
          </w:rPr>
          <w:fldChar w:fldCharType="end"/>
        </w:r>
      </w:hyperlink>
    </w:p>
    <w:p w14:paraId="0E1805F8" w14:textId="526E7E09" w:rsidR="00946037" w:rsidRDefault="00946037">
      <w:pPr>
        <w:pStyle w:val="Iliustracijsraas"/>
        <w:tabs>
          <w:tab w:val="right" w:leader="dot" w:pos="9016"/>
        </w:tabs>
        <w:rPr>
          <w:rFonts w:asciiTheme="minorHAnsi" w:hAnsiTheme="minorHAnsi" w:cstheme="minorBidi"/>
          <w:noProof/>
          <w:color w:val="auto"/>
          <w:kern w:val="2"/>
          <w:sz w:val="24"/>
          <w:szCs w:val="24"/>
          <w:lang w:val="en-US" w:eastAsia="en-US"/>
          <w14:ligatures w14:val="standardContextual"/>
        </w:rPr>
      </w:pPr>
      <w:hyperlink w:anchor="_Toc239696412" w:history="1">
        <w:r w:rsidRPr="00506662">
          <w:rPr>
            <w:rStyle w:val="Hipersaitas"/>
            <w:rFonts w:cstheme="minorHAnsi"/>
            <w:noProof/>
          </w:rPr>
          <w:t xml:space="preserve">7 lentelė. </w:t>
        </w:r>
        <w:r w:rsidRPr="00506662">
          <w:rPr>
            <w:rStyle w:val="Hipersaitas"/>
            <w:rFonts w:eastAsia="MS Mincho" w:cstheme="minorHAnsi"/>
            <w:noProof/>
          </w:rPr>
          <w:t>Paslaugų teikimo etapai</w:t>
        </w:r>
        <w:r>
          <w:rPr>
            <w:noProof/>
            <w:webHidden/>
          </w:rPr>
          <w:tab/>
        </w:r>
        <w:r>
          <w:rPr>
            <w:noProof/>
            <w:webHidden/>
          </w:rPr>
          <w:fldChar w:fldCharType="begin"/>
        </w:r>
        <w:r>
          <w:rPr>
            <w:noProof/>
            <w:webHidden/>
          </w:rPr>
          <w:instrText xml:space="preserve"> PAGEREF _Toc239696412 \h </w:instrText>
        </w:r>
        <w:r>
          <w:rPr>
            <w:noProof/>
            <w:webHidden/>
          </w:rPr>
        </w:r>
        <w:r>
          <w:rPr>
            <w:noProof/>
            <w:webHidden/>
          </w:rPr>
          <w:fldChar w:fldCharType="separate"/>
        </w:r>
        <w:r w:rsidR="00AB65E5">
          <w:rPr>
            <w:noProof/>
            <w:webHidden/>
          </w:rPr>
          <w:t>34</w:t>
        </w:r>
        <w:r>
          <w:rPr>
            <w:noProof/>
            <w:webHidden/>
          </w:rPr>
          <w:fldChar w:fldCharType="end"/>
        </w:r>
      </w:hyperlink>
    </w:p>
    <w:p w14:paraId="4AA9BD7B" w14:textId="6E614207" w:rsidR="00946037" w:rsidRDefault="00946037">
      <w:pPr>
        <w:pStyle w:val="Iliustracijsraas"/>
        <w:tabs>
          <w:tab w:val="right" w:leader="dot" w:pos="9016"/>
        </w:tabs>
        <w:rPr>
          <w:rFonts w:asciiTheme="minorHAnsi" w:hAnsiTheme="minorHAnsi" w:cstheme="minorBidi"/>
          <w:noProof/>
          <w:color w:val="auto"/>
          <w:kern w:val="2"/>
          <w:sz w:val="24"/>
          <w:szCs w:val="24"/>
          <w:lang w:val="en-US" w:eastAsia="en-US"/>
          <w14:ligatures w14:val="standardContextual"/>
        </w:rPr>
      </w:pPr>
      <w:hyperlink w:anchor="_Toc239696413" w:history="1">
        <w:r w:rsidRPr="00506662">
          <w:rPr>
            <w:rStyle w:val="Hipersaitas"/>
            <w:rFonts w:eastAsia="MS Mincho" w:cstheme="minorHAnsi"/>
            <w:noProof/>
          </w:rPr>
          <w:t>8 lentelė</w:t>
        </w:r>
        <w:r w:rsidRPr="00506662">
          <w:rPr>
            <w:rStyle w:val="Hipersaitas"/>
            <w:noProof/>
          </w:rPr>
          <w:t>. Nacionalinio saugumo reikalavimai.</w:t>
        </w:r>
        <w:r>
          <w:rPr>
            <w:noProof/>
            <w:webHidden/>
          </w:rPr>
          <w:tab/>
        </w:r>
        <w:r>
          <w:rPr>
            <w:noProof/>
            <w:webHidden/>
          </w:rPr>
          <w:fldChar w:fldCharType="begin"/>
        </w:r>
        <w:r>
          <w:rPr>
            <w:noProof/>
            <w:webHidden/>
          </w:rPr>
          <w:instrText xml:space="preserve"> PAGEREF _Toc239696413 \h </w:instrText>
        </w:r>
        <w:r>
          <w:rPr>
            <w:noProof/>
            <w:webHidden/>
          </w:rPr>
        </w:r>
        <w:r>
          <w:rPr>
            <w:noProof/>
            <w:webHidden/>
          </w:rPr>
          <w:fldChar w:fldCharType="separate"/>
        </w:r>
        <w:r w:rsidR="00AB65E5">
          <w:rPr>
            <w:noProof/>
            <w:webHidden/>
          </w:rPr>
          <w:t>50</w:t>
        </w:r>
        <w:r>
          <w:rPr>
            <w:noProof/>
            <w:webHidden/>
          </w:rPr>
          <w:fldChar w:fldCharType="end"/>
        </w:r>
      </w:hyperlink>
    </w:p>
    <w:p w14:paraId="6CD6EEF9" w14:textId="659149C3" w:rsidR="00946037" w:rsidRDefault="00946037">
      <w:pPr>
        <w:pStyle w:val="Iliustracijsraas"/>
        <w:tabs>
          <w:tab w:val="right" w:leader="dot" w:pos="9016"/>
        </w:tabs>
        <w:rPr>
          <w:rFonts w:asciiTheme="minorHAnsi" w:hAnsiTheme="minorHAnsi" w:cstheme="minorBidi"/>
          <w:noProof/>
          <w:color w:val="auto"/>
          <w:kern w:val="2"/>
          <w:sz w:val="24"/>
          <w:szCs w:val="24"/>
          <w:lang w:val="en-US" w:eastAsia="en-US"/>
          <w14:ligatures w14:val="standardContextual"/>
        </w:rPr>
      </w:pPr>
      <w:hyperlink w:anchor="_Toc239696414" w:history="1">
        <w:r w:rsidRPr="00506662">
          <w:rPr>
            <w:rStyle w:val="Hipersaitas"/>
            <w:rFonts w:eastAsia="MS Mincho" w:cstheme="minorHAnsi"/>
            <w:noProof/>
          </w:rPr>
          <w:t>9 lentelė. Projektą reglamentuojantys teisės aktai</w:t>
        </w:r>
        <w:r>
          <w:rPr>
            <w:noProof/>
            <w:webHidden/>
          </w:rPr>
          <w:tab/>
        </w:r>
        <w:r>
          <w:rPr>
            <w:noProof/>
            <w:webHidden/>
          </w:rPr>
          <w:fldChar w:fldCharType="begin"/>
        </w:r>
        <w:r>
          <w:rPr>
            <w:noProof/>
            <w:webHidden/>
          </w:rPr>
          <w:instrText xml:space="preserve"> PAGEREF _Toc239696414 \h </w:instrText>
        </w:r>
        <w:r>
          <w:rPr>
            <w:noProof/>
            <w:webHidden/>
          </w:rPr>
        </w:r>
        <w:r>
          <w:rPr>
            <w:noProof/>
            <w:webHidden/>
          </w:rPr>
          <w:fldChar w:fldCharType="separate"/>
        </w:r>
        <w:r w:rsidR="00AB65E5">
          <w:rPr>
            <w:noProof/>
            <w:webHidden/>
          </w:rPr>
          <w:t>53</w:t>
        </w:r>
        <w:r>
          <w:rPr>
            <w:noProof/>
            <w:webHidden/>
          </w:rPr>
          <w:fldChar w:fldCharType="end"/>
        </w:r>
      </w:hyperlink>
    </w:p>
    <w:p w14:paraId="1CA24319" w14:textId="0C9AB7C1" w:rsidR="006033AC" w:rsidRDefault="002B1A62" w:rsidP="0043579A">
      <w:pPr>
        <w:pStyle w:val="Antrat1"/>
      </w:pPr>
      <w:r w:rsidRPr="005B5623">
        <w:lastRenderedPageBreak/>
        <w:fldChar w:fldCharType="end"/>
      </w:r>
      <w:bookmarkStart w:id="11" w:name="_Toc239779328"/>
      <w:r w:rsidR="007E564D">
        <w:t>Pirkimo objektas</w:t>
      </w:r>
      <w:bookmarkEnd w:id="11"/>
    </w:p>
    <w:p w14:paraId="0A022B92" w14:textId="77777777" w:rsidR="00635883" w:rsidRPr="005B5623" w:rsidRDefault="00635883" w:rsidP="00635883">
      <w:pPr>
        <w:pStyle w:val="Antrat2"/>
      </w:pPr>
      <w:bookmarkStart w:id="12" w:name="_Toc239779329"/>
      <w:r>
        <w:t xml:space="preserve">Pirkimo </w:t>
      </w:r>
      <w:r w:rsidRPr="005B5623">
        <w:t xml:space="preserve">tikslai ir </w:t>
      </w:r>
      <w:r>
        <w:t>laukiami rezultatai</w:t>
      </w:r>
      <w:bookmarkEnd w:id="12"/>
    </w:p>
    <w:p w14:paraId="73062C88" w14:textId="7A8ABBBA" w:rsidR="00E3128F" w:rsidRPr="00FB607A" w:rsidRDefault="00E3128F" w:rsidP="00BE6784">
      <w:pPr>
        <w:pStyle w:val="Sraopastraipa"/>
        <w:numPr>
          <w:ilvl w:val="0"/>
          <w:numId w:val="51"/>
        </w:numPr>
        <w:spacing w:before="120" w:after="120" w:line="240" w:lineRule="exact"/>
        <w:contextualSpacing w:val="0"/>
        <w:rPr>
          <w:rFonts w:asciiTheme="minorHAnsi" w:hAnsiTheme="minorHAnsi" w:cstheme="minorBidi"/>
        </w:rPr>
      </w:pPr>
      <w:r w:rsidRPr="00FB607A">
        <w:rPr>
          <w:rFonts w:asciiTheme="minorHAnsi" w:hAnsiTheme="minorHAnsi" w:cstheme="minorBidi"/>
        </w:rPr>
        <w:t>Nacionalinė švietimo agentūra (toliau – NŠA, Perkančioji organizacija) įgyvendin</w:t>
      </w:r>
      <w:r w:rsidR="5961C79D" w:rsidRPr="00FB607A">
        <w:rPr>
          <w:rFonts w:asciiTheme="minorHAnsi" w:hAnsiTheme="minorHAnsi" w:cstheme="minorBidi"/>
        </w:rPr>
        <w:t>a</w:t>
      </w:r>
      <w:r w:rsidRPr="00FB607A">
        <w:rPr>
          <w:rFonts w:asciiTheme="minorHAnsi" w:hAnsiTheme="minorHAnsi" w:cstheme="minorBidi"/>
        </w:rPr>
        <w:t xml:space="preserve"> </w:t>
      </w:r>
      <w:r w:rsidR="39CBD453" w:rsidRPr="00FB607A">
        <w:rPr>
          <w:rFonts w:asciiTheme="minorHAnsi" w:hAnsiTheme="minorHAnsi" w:cstheme="minorBidi"/>
        </w:rPr>
        <w:t>Europos Sąjungos bendrai finansuojamą</w:t>
      </w:r>
      <w:r w:rsidR="00F3532B" w:rsidRPr="00FB607A">
        <w:rPr>
          <w:rFonts w:asciiTheme="minorHAnsi" w:hAnsiTheme="minorHAnsi" w:cstheme="minorBidi"/>
        </w:rPr>
        <w:t xml:space="preserve"> </w:t>
      </w:r>
      <w:r w:rsidR="000D26D0" w:rsidRPr="00FB607A">
        <w:rPr>
          <w:rFonts w:asciiTheme="minorHAnsi" w:hAnsiTheme="minorHAnsi" w:cstheme="minorBidi"/>
        </w:rPr>
        <w:t>p</w:t>
      </w:r>
      <w:r w:rsidR="006355EF" w:rsidRPr="00FB607A">
        <w:rPr>
          <w:rFonts w:asciiTheme="minorHAnsi" w:hAnsiTheme="minorHAnsi" w:cstheme="minorBidi"/>
        </w:rPr>
        <w:t>rojekt</w:t>
      </w:r>
      <w:r w:rsidR="00DD0B42" w:rsidRPr="00FB607A">
        <w:rPr>
          <w:rFonts w:asciiTheme="minorHAnsi" w:hAnsiTheme="minorHAnsi" w:cstheme="minorBidi"/>
        </w:rPr>
        <w:t>ą</w:t>
      </w:r>
      <w:r w:rsidR="006355EF" w:rsidRPr="00FB607A">
        <w:rPr>
          <w:rFonts w:asciiTheme="minorHAnsi" w:hAnsiTheme="minorHAnsi" w:cstheme="minorBidi"/>
        </w:rPr>
        <w:t xml:space="preserve"> </w:t>
      </w:r>
      <w:r w:rsidR="00DD0B42" w:rsidRPr="00FB607A">
        <w:rPr>
          <w:rFonts w:asciiTheme="minorHAnsi" w:hAnsiTheme="minorHAnsi" w:cstheme="minorBidi"/>
        </w:rPr>
        <w:t>„</w:t>
      </w:r>
      <w:proofErr w:type="spellStart"/>
      <w:r w:rsidR="00B520D1" w:rsidRPr="00FB607A">
        <w:rPr>
          <w:rFonts w:asciiTheme="minorHAnsi" w:hAnsiTheme="minorHAnsi" w:cstheme="minorBidi"/>
        </w:rPr>
        <w:t>Įtrauktis</w:t>
      </w:r>
      <w:proofErr w:type="spellEnd"/>
      <w:r w:rsidR="00B520D1" w:rsidRPr="00FB607A">
        <w:rPr>
          <w:rFonts w:asciiTheme="minorHAnsi" w:hAnsiTheme="minorHAnsi" w:cstheme="minorBidi"/>
        </w:rPr>
        <w:t xml:space="preserve">: </w:t>
      </w:r>
      <w:r w:rsidR="7797A3DE" w:rsidRPr="00FB607A">
        <w:rPr>
          <w:rFonts w:asciiTheme="minorHAnsi" w:hAnsiTheme="minorHAnsi" w:cstheme="minorBidi"/>
        </w:rPr>
        <w:t>v</w:t>
      </w:r>
      <w:r w:rsidR="00B520D1" w:rsidRPr="00FB607A">
        <w:rPr>
          <w:rFonts w:asciiTheme="minorHAnsi" w:hAnsiTheme="minorHAnsi" w:cstheme="minorBidi"/>
        </w:rPr>
        <w:t xml:space="preserve">isiems ir </w:t>
      </w:r>
      <w:r w:rsidR="42FB89BC" w:rsidRPr="00FB607A">
        <w:rPr>
          <w:rFonts w:asciiTheme="minorHAnsi" w:hAnsiTheme="minorHAnsi" w:cstheme="minorBidi"/>
        </w:rPr>
        <w:t>k</w:t>
      </w:r>
      <w:r w:rsidR="00B520D1" w:rsidRPr="00FB607A">
        <w:rPr>
          <w:rFonts w:asciiTheme="minorHAnsi" w:hAnsiTheme="minorHAnsi" w:cstheme="minorBidi"/>
        </w:rPr>
        <w:t>iekvienam“</w:t>
      </w:r>
      <w:r w:rsidR="62CEC075" w:rsidRPr="00FB607A">
        <w:rPr>
          <w:rFonts w:asciiTheme="minorHAnsi" w:hAnsiTheme="minorHAnsi" w:cstheme="minorBidi"/>
        </w:rPr>
        <w:t xml:space="preserve"> (Nr. 10-054-P-00</w:t>
      </w:r>
      <w:r w:rsidR="1E926574" w:rsidRPr="00FB607A">
        <w:rPr>
          <w:rFonts w:asciiTheme="minorHAnsi" w:hAnsiTheme="minorHAnsi" w:cstheme="minorBidi"/>
        </w:rPr>
        <w:t>0</w:t>
      </w:r>
      <w:r w:rsidR="62CEC075" w:rsidRPr="00FB607A">
        <w:rPr>
          <w:rFonts w:asciiTheme="minorHAnsi" w:hAnsiTheme="minorHAnsi" w:cstheme="minorBidi"/>
        </w:rPr>
        <w:t>1</w:t>
      </w:r>
      <w:r w:rsidR="04CE1138" w:rsidRPr="00FB607A">
        <w:rPr>
          <w:rFonts w:asciiTheme="minorHAnsi" w:hAnsiTheme="minorHAnsi" w:cstheme="minorBidi"/>
        </w:rPr>
        <w:t xml:space="preserve">), kurio vienas </w:t>
      </w:r>
      <w:r w:rsidR="0024011E">
        <w:rPr>
          <w:rFonts w:asciiTheme="minorHAnsi" w:hAnsiTheme="minorHAnsi" w:cstheme="minorBidi"/>
        </w:rPr>
        <w:t xml:space="preserve">iš </w:t>
      </w:r>
      <w:r w:rsidR="04CE1138" w:rsidRPr="00FB607A">
        <w:rPr>
          <w:rFonts w:asciiTheme="minorHAnsi" w:hAnsiTheme="minorHAnsi" w:cstheme="minorBidi"/>
        </w:rPr>
        <w:t>uždavinių yra</w:t>
      </w:r>
      <w:r w:rsidR="00196E07" w:rsidRPr="00FB607A">
        <w:rPr>
          <w:rFonts w:asciiTheme="minorHAnsi" w:hAnsiTheme="minorHAnsi" w:cstheme="minorBidi"/>
        </w:rPr>
        <w:t xml:space="preserve"> </w:t>
      </w:r>
      <w:r w:rsidR="005B5623" w:rsidRPr="00FB607A">
        <w:rPr>
          <w:rFonts w:asciiTheme="minorHAnsi" w:hAnsiTheme="minorHAnsi" w:cstheme="minorBidi"/>
        </w:rPr>
        <w:t xml:space="preserve">sukurti ir įdiegti </w:t>
      </w:r>
      <w:r w:rsidR="000D26D0" w:rsidRPr="00FB607A">
        <w:rPr>
          <w:rFonts w:asciiTheme="minorHAnsi" w:hAnsiTheme="minorHAnsi" w:cstheme="minorBidi"/>
        </w:rPr>
        <w:t>Didelį mokymosi potencialą turinčių mokinių atpažinimo skaitmenin</w:t>
      </w:r>
      <w:r w:rsidR="005B5623" w:rsidRPr="00FB607A">
        <w:rPr>
          <w:rFonts w:asciiTheme="minorHAnsi" w:hAnsiTheme="minorHAnsi" w:cstheme="minorBidi"/>
        </w:rPr>
        <w:t>į</w:t>
      </w:r>
      <w:r w:rsidR="00196E07" w:rsidRPr="00FB607A">
        <w:rPr>
          <w:rFonts w:asciiTheme="minorHAnsi" w:hAnsiTheme="minorHAnsi" w:cstheme="minorBidi"/>
        </w:rPr>
        <w:t xml:space="preserve"> įrank</w:t>
      </w:r>
      <w:r w:rsidR="005B5623" w:rsidRPr="00FB607A">
        <w:rPr>
          <w:rFonts w:asciiTheme="minorHAnsi" w:hAnsiTheme="minorHAnsi" w:cstheme="minorBidi"/>
        </w:rPr>
        <w:t>į</w:t>
      </w:r>
      <w:r w:rsidR="00D277CA" w:rsidRPr="00FB607A">
        <w:rPr>
          <w:rFonts w:asciiTheme="minorHAnsi" w:hAnsiTheme="minorHAnsi" w:cstheme="minorBidi"/>
        </w:rPr>
        <w:t xml:space="preserve"> (toliau tekste – Mokinių gebėjimų atpažinimo sistema).</w:t>
      </w:r>
    </w:p>
    <w:p w14:paraId="4571178B" w14:textId="099B0CA2" w:rsidR="00012B05" w:rsidRPr="00BE6784" w:rsidRDefault="00012B05" w:rsidP="00BE6784">
      <w:pPr>
        <w:pStyle w:val="Sraopastraipa"/>
        <w:numPr>
          <w:ilvl w:val="0"/>
          <w:numId w:val="51"/>
        </w:numPr>
        <w:spacing w:before="120" w:after="120" w:line="240" w:lineRule="exact"/>
        <w:contextualSpacing w:val="0"/>
        <w:rPr>
          <w:rFonts w:asciiTheme="minorHAnsi" w:hAnsiTheme="minorHAnsi" w:cstheme="minorHAnsi"/>
          <w:szCs w:val="20"/>
        </w:rPr>
      </w:pPr>
      <w:r w:rsidRPr="00FB607A">
        <w:rPr>
          <w:rFonts w:asciiTheme="minorHAnsi" w:hAnsiTheme="minorHAnsi" w:cstheme="minorHAnsi"/>
          <w:szCs w:val="20"/>
        </w:rPr>
        <w:t xml:space="preserve">Sutarties </w:t>
      </w:r>
      <w:r w:rsidR="0024011E">
        <w:rPr>
          <w:rFonts w:asciiTheme="minorHAnsi" w:hAnsiTheme="minorHAnsi" w:cstheme="minorHAnsi"/>
          <w:szCs w:val="20"/>
        </w:rPr>
        <w:t>vykdymo</w:t>
      </w:r>
      <w:r w:rsidR="0024011E" w:rsidRPr="00FB607A">
        <w:rPr>
          <w:rFonts w:asciiTheme="minorHAnsi" w:hAnsiTheme="minorHAnsi" w:cstheme="minorHAnsi"/>
          <w:szCs w:val="20"/>
        </w:rPr>
        <w:t xml:space="preserve"> </w:t>
      </w:r>
      <w:r w:rsidRPr="00FB607A">
        <w:rPr>
          <w:rFonts w:asciiTheme="minorHAnsi" w:hAnsiTheme="minorHAnsi" w:cstheme="minorHAnsi"/>
          <w:szCs w:val="20"/>
        </w:rPr>
        <w:t xml:space="preserve">metu numatoma realizuoti šioje Techninėje specifikacijoje aprašytus </w:t>
      </w:r>
      <w:r w:rsidRPr="00BE6784">
        <w:rPr>
          <w:rFonts w:asciiTheme="minorHAnsi" w:hAnsiTheme="minorHAnsi" w:cstheme="minorHAnsi"/>
          <w:szCs w:val="20"/>
        </w:rPr>
        <w:t>procesus ir funkcionalumus, sukuriančius naujas galimybes ir skaitmenines paslaugas LR švietimo sistemos dalyviams.</w:t>
      </w:r>
    </w:p>
    <w:p w14:paraId="56F50D92" w14:textId="6116E5F2" w:rsidR="00027ED5" w:rsidRPr="00BE6784" w:rsidRDefault="00027ED5" w:rsidP="00BE6784">
      <w:pPr>
        <w:pStyle w:val="Sraopastraipa"/>
        <w:numPr>
          <w:ilvl w:val="0"/>
          <w:numId w:val="51"/>
        </w:numPr>
        <w:spacing w:before="120" w:after="120" w:line="240" w:lineRule="exact"/>
        <w:contextualSpacing w:val="0"/>
        <w:rPr>
          <w:rFonts w:asciiTheme="minorHAnsi" w:hAnsiTheme="minorHAnsi" w:cstheme="minorHAnsi"/>
          <w:szCs w:val="20"/>
        </w:rPr>
      </w:pPr>
      <w:r w:rsidRPr="00BE6784">
        <w:rPr>
          <w:rFonts w:asciiTheme="minorHAnsi" w:hAnsiTheme="minorHAnsi" w:cstheme="minorHAnsi"/>
          <w:szCs w:val="20"/>
        </w:rPr>
        <w:t xml:space="preserve">Pirkimo tikslas - sukurti ir įdiegti Mokinių gebėjimų atpažinimo sistemą (MGAS), integruoti ją su šiuo metu naudojama Švietimo portalo IS </w:t>
      </w:r>
      <w:proofErr w:type="spellStart"/>
      <w:r w:rsidRPr="00BE6784">
        <w:rPr>
          <w:rFonts w:asciiTheme="minorHAnsi" w:hAnsiTheme="minorHAnsi" w:cstheme="minorHAnsi"/>
          <w:szCs w:val="20"/>
        </w:rPr>
        <w:t>Emokykla</w:t>
      </w:r>
      <w:proofErr w:type="spellEnd"/>
      <w:r w:rsidRPr="00BE6784">
        <w:rPr>
          <w:rFonts w:asciiTheme="minorHAnsi" w:hAnsiTheme="minorHAnsi" w:cstheme="minorHAnsi"/>
          <w:szCs w:val="20"/>
        </w:rPr>
        <w:t xml:space="preserve">, atlikti </w:t>
      </w:r>
      <w:r w:rsidR="00CB68FA">
        <w:rPr>
          <w:rFonts w:asciiTheme="minorHAnsi" w:hAnsiTheme="minorHAnsi" w:cstheme="minorHAnsi"/>
          <w:szCs w:val="20"/>
        </w:rPr>
        <w:t xml:space="preserve">MGAS </w:t>
      </w:r>
      <w:r w:rsidRPr="00BE6784">
        <w:rPr>
          <w:rFonts w:asciiTheme="minorHAnsi" w:hAnsiTheme="minorHAnsi" w:cstheme="minorHAnsi"/>
          <w:szCs w:val="20"/>
        </w:rPr>
        <w:t>sistemos vystymo darbus.</w:t>
      </w:r>
    </w:p>
    <w:p w14:paraId="6857783A" w14:textId="230AD201" w:rsidR="007C3C7E" w:rsidRPr="00BE6784" w:rsidRDefault="00CB33AE" w:rsidP="00BE6784">
      <w:pPr>
        <w:pStyle w:val="Sraopastraipa"/>
        <w:numPr>
          <w:ilvl w:val="0"/>
          <w:numId w:val="51"/>
        </w:numPr>
        <w:spacing w:before="120" w:after="120" w:line="240" w:lineRule="exact"/>
        <w:contextualSpacing w:val="0"/>
        <w:rPr>
          <w:rFonts w:asciiTheme="minorHAnsi" w:hAnsiTheme="minorHAnsi" w:cstheme="minorHAnsi"/>
          <w:szCs w:val="20"/>
        </w:rPr>
      </w:pPr>
      <w:r w:rsidRPr="00BE6784">
        <w:rPr>
          <w:rFonts w:asciiTheme="minorHAnsi" w:hAnsiTheme="minorHAnsi" w:cstheme="minorHAnsi"/>
          <w:szCs w:val="20"/>
        </w:rPr>
        <w:t>Laukiami rezultatai</w:t>
      </w:r>
      <w:r w:rsidR="007C3C7E" w:rsidRPr="00BE6784">
        <w:rPr>
          <w:rFonts w:asciiTheme="minorHAnsi" w:hAnsiTheme="minorHAnsi" w:cstheme="minorHAnsi"/>
          <w:szCs w:val="20"/>
        </w:rPr>
        <w:t>:</w:t>
      </w:r>
    </w:p>
    <w:p w14:paraId="7EAC40A7" w14:textId="1DE8D387" w:rsidR="007C3C7E" w:rsidRDefault="007C3C7E" w:rsidP="00BE6784">
      <w:pPr>
        <w:pStyle w:val="Sraopastraipa"/>
        <w:numPr>
          <w:ilvl w:val="1"/>
          <w:numId w:val="51"/>
        </w:numPr>
        <w:spacing w:before="120" w:after="120" w:line="240" w:lineRule="exact"/>
        <w:contextualSpacing w:val="0"/>
        <w:rPr>
          <w:rFonts w:asciiTheme="minorHAnsi" w:hAnsiTheme="minorHAnsi" w:cstheme="minorHAnsi"/>
          <w:szCs w:val="20"/>
        </w:rPr>
      </w:pPr>
      <w:r>
        <w:rPr>
          <w:rFonts w:asciiTheme="minorHAnsi" w:hAnsiTheme="minorHAnsi" w:cstheme="minorHAnsi"/>
          <w:szCs w:val="20"/>
        </w:rPr>
        <w:t xml:space="preserve">Pagal NŠA poreikius sukurtas ir įdiegtas naujas Švietimo portalo IS </w:t>
      </w:r>
      <w:proofErr w:type="spellStart"/>
      <w:r>
        <w:rPr>
          <w:rFonts w:asciiTheme="minorHAnsi" w:hAnsiTheme="minorHAnsi" w:cstheme="minorHAnsi"/>
          <w:szCs w:val="20"/>
        </w:rPr>
        <w:t>Emokykla</w:t>
      </w:r>
      <w:proofErr w:type="spellEnd"/>
      <w:r>
        <w:rPr>
          <w:rFonts w:asciiTheme="minorHAnsi" w:hAnsiTheme="minorHAnsi" w:cstheme="minorHAnsi"/>
          <w:szCs w:val="20"/>
        </w:rPr>
        <w:t xml:space="preserve"> modulis – Mokinių gebėjimų atpažinimo sistema, leidžiantis naudoti ir valdyti elektroninius klausimynus ir susijusius veiklos procesus.</w:t>
      </w:r>
    </w:p>
    <w:p w14:paraId="0DA2F317" w14:textId="77777777" w:rsidR="00DA6FB9" w:rsidRPr="00DA6FB9" w:rsidRDefault="007C3C7E" w:rsidP="00BE6784">
      <w:pPr>
        <w:pStyle w:val="Sraopastraipa"/>
        <w:numPr>
          <w:ilvl w:val="1"/>
          <w:numId w:val="51"/>
        </w:numPr>
        <w:spacing w:before="120" w:after="120" w:line="240" w:lineRule="exact"/>
        <w:contextualSpacing w:val="0"/>
        <w:rPr>
          <w:rFonts w:asciiTheme="minorHAnsi" w:hAnsiTheme="minorHAnsi" w:cstheme="minorHAnsi"/>
          <w:szCs w:val="20"/>
        </w:rPr>
      </w:pPr>
      <w:r w:rsidRPr="00DA6FB9">
        <w:rPr>
          <w:rFonts w:asciiTheme="minorHAnsi" w:hAnsiTheme="minorHAnsi" w:cstheme="minorBidi"/>
        </w:rPr>
        <w:t xml:space="preserve">Sudarytos sąlygos bendrojo ugdymo mokykloms ir specialistams suvesti ir valdyti mokinių </w:t>
      </w:r>
      <w:proofErr w:type="spellStart"/>
      <w:r w:rsidRPr="00DA6FB9">
        <w:rPr>
          <w:rFonts w:asciiTheme="minorHAnsi" w:hAnsiTheme="minorHAnsi" w:cstheme="minorBidi"/>
        </w:rPr>
        <w:t>psichoedukacinio</w:t>
      </w:r>
      <w:proofErr w:type="spellEnd"/>
      <w:r w:rsidRPr="00DA6FB9">
        <w:rPr>
          <w:rFonts w:asciiTheme="minorHAnsi" w:hAnsiTheme="minorHAnsi" w:cstheme="minorBidi"/>
        </w:rPr>
        <w:t xml:space="preserve"> vertinimo duomenis.</w:t>
      </w:r>
    </w:p>
    <w:p w14:paraId="53583338" w14:textId="77777777" w:rsidR="00DA6FB9" w:rsidRDefault="007C3C7E" w:rsidP="00BE6784">
      <w:pPr>
        <w:pStyle w:val="Sraopastraipa"/>
        <w:numPr>
          <w:ilvl w:val="1"/>
          <w:numId w:val="51"/>
        </w:numPr>
        <w:spacing w:before="120" w:after="120" w:line="240" w:lineRule="exact"/>
        <w:contextualSpacing w:val="0"/>
        <w:rPr>
          <w:rFonts w:asciiTheme="minorHAnsi" w:hAnsiTheme="minorHAnsi" w:cstheme="minorHAnsi"/>
          <w:szCs w:val="20"/>
        </w:rPr>
      </w:pPr>
      <w:r w:rsidRPr="00DA6FB9">
        <w:rPr>
          <w:rFonts w:asciiTheme="minorHAnsi" w:hAnsiTheme="minorHAnsi" w:cstheme="minorHAnsi"/>
          <w:szCs w:val="20"/>
        </w:rPr>
        <w:t xml:space="preserve">Sudarytos galimybės atrinkti mokinius pagal jų </w:t>
      </w:r>
      <w:proofErr w:type="spellStart"/>
      <w:r w:rsidRPr="00DA6FB9">
        <w:rPr>
          <w:rFonts w:asciiTheme="minorHAnsi" w:hAnsiTheme="minorHAnsi" w:cstheme="minorHAnsi"/>
          <w:szCs w:val="20"/>
        </w:rPr>
        <w:t>psichoedukacinio</w:t>
      </w:r>
      <w:proofErr w:type="spellEnd"/>
      <w:r w:rsidRPr="00DA6FB9">
        <w:rPr>
          <w:rFonts w:asciiTheme="minorHAnsi" w:hAnsiTheme="minorHAnsi" w:cstheme="minorHAnsi"/>
          <w:szCs w:val="20"/>
        </w:rPr>
        <w:t xml:space="preserve"> vertinimo rezultatus.</w:t>
      </w:r>
    </w:p>
    <w:p w14:paraId="1456B7DA" w14:textId="77777777" w:rsidR="00DA6FB9" w:rsidRDefault="007C3C7E" w:rsidP="00BE6784">
      <w:pPr>
        <w:pStyle w:val="Sraopastraipa"/>
        <w:numPr>
          <w:ilvl w:val="1"/>
          <w:numId w:val="51"/>
        </w:numPr>
        <w:spacing w:before="120" w:after="120" w:line="240" w:lineRule="exact"/>
        <w:contextualSpacing w:val="0"/>
        <w:rPr>
          <w:rFonts w:asciiTheme="minorHAnsi" w:hAnsiTheme="minorHAnsi" w:cstheme="minorHAnsi"/>
          <w:szCs w:val="20"/>
        </w:rPr>
      </w:pPr>
      <w:r w:rsidRPr="00DA6FB9">
        <w:rPr>
          <w:rFonts w:asciiTheme="minorHAnsi" w:hAnsiTheme="minorHAnsi" w:cstheme="minorHAnsi"/>
          <w:szCs w:val="20"/>
        </w:rPr>
        <w:t>Sukurtos galimybės kaupti analitinius duomenis ir formuoti ataskaitas.</w:t>
      </w:r>
    </w:p>
    <w:p w14:paraId="49CE8B77" w14:textId="77777777" w:rsidR="00DA6FB9" w:rsidRDefault="007C3C7E" w:rsidP="00BE6784">
      <w:pPr>
        <w:pStyle w:val="Sraopastraipa"/>
        <w:numPr>
          <w:ilvl w:val="1"/>
          <w:numId w:val="51"/>
        </w:numPr>
        <w:spacing w:before="120" w:after="120" w:line="240" w:lineRule="exact"/>
        <w:contextualSpacing w:val="0"/>
        <w:rPr>
          <w:rFonts w:asciiTheme="minorHAnsi" w:hAnsiTheme="minorHAnsi" w:cstheme="minorHAnsi"/>
          <w:szCs w:val="20"/>
        </w:rPr>
      </w:pPr>
      <w:r w:rsidRPr="00DA6FB9">
        <w:rPr>
          <w:rFonts w:asciiTheme="minorHAnsi" w:hAnsiTheme="minorHAnsi" w:cstheme="minorHAnsi"/>
          <w:szCs w:val="20"/>
        </w:rPr>
        <w:t>Sukurti Sistemos administravimo funkcionalumai.</w:t>
      </w:r>
    </w:p>
    <w:p w14:paraId="4976B079" w14:textId="1C405C06" w:rsidR="00DA6FB9" w:rsidRDefault="007C3C7E" w:rsidP="00BE6784">
      <w:pPr>
        <w:pStyle w:val="Sraopastraipa"/>
        <w:numPr>
          <w:ilvl w:val="1"/>
          <w:numId w:val="51"/>
        </w:numPr>
        <w:spacing w:before="120" w:after="120" w:line="240" w:lineRule="exact"/>
        <w:contextualSpacing w:val="0"/>
        <w:rPr>
          <w:rFonts w:asciiTheme="minorHAnsi" w:hAnsiTheme="minorHAnsi" w:cstheme="minorHAnsi"/>
          <w:szCs w:val="20"/>
        </w:rPr>
      </w:pPr>
      <w:r w:rsidRPr="00DA6FB9">
        <w:rPr>
          <w:rFonts w:asciiTheme="minorHAnsi" w:hAnsiTheme="minorHAnsi" w:cstheme="minorHAnsi"/>
          <w:szCs w:val="20"/>
        </w:rPr>
        <w:t xml:space="preserve">Patobulintas </w:t>
      </w:r>
      <w:proofErr w:type="spellStart"/>
      <w:r w:rsidRPr="00DA6FB9">
        <w:rPr>
          <w:rFonts w:asciiTheme="minorHAnsi" w:hAnsiTheme="minorHAnsi" w:cstheme="minorHAnsi"/>
          <w:szCs w:val="20"/>
        </w:rPr>
        <w:t>Emokykla</w:t>
      </w:r>
      <w:proofErr w:type="spellEnd"/>
      <w:r w:rsidRPr="00DA6FB9">
        <w:rPr>
          <w:rFonts w:asciiTheme="minorHAnsi" w:hAnsiTheme="minorHAnsi" w:cstheme="minorHAnsi"/>
          <w:szCs w:val="20"/>
        </w:rPr>
        <w:t xml:space="preserve"> </w:t>
      </w:r>
      <w:r w:rsidR="0024011E">
        <w:rPr>
          <w:rFonts w:asciiTheme="minorHAnsi" w:hAnsiTheme="minorHAnsi" w:cstheme="minorHAnsi"/>
          <w:szCs w:val="20"/>
        </w:rPr>
        <w:t>n</w:t>
      </w:r>
      <w:r w:rsidRPr="00DA6FB9">
        <w:rPr>
          <w:rFonts w:asciiTheme="minorHAnsi" w:hAnsiTheme="minorHAnsi" w:cstheme="minorHAnsi"/>
          <w:szCs w:val="20"/>
        </w:rPr>
        <w:t>audotojų valdymo modulis, sukuriant naujus objektus, naudotojų roles ir jų registracijos procesus, prieigos teisių rinkinius.</w:t>
      </w:r>
    </w:p>
    <w:p w14:paraId="0158066E" w14:textId="77777777" w:rsidR="00DA6FB9" w:rsidRDefault="007C3C7E" w:rsidP="00BE6784">
      <w:pPr>
        <w:pStyle w:val="Sraopastraipa"/>
        <w:numPr>
          <w:ilvl w:val="1"/>
          <w:numId w:val="51"/>
        </w:numPr>
        <w:spacing w:before="120" w:after="120" w:line="240" w:lineRule="exact"/>
        <w:contextualSpacing w:val="0"/>
        <w:rPr>
          <w:rFonts w:asciiTheme="minorHAnsi" w:hAnsiTheme="minorHAnsi" w:cstheme="minorHAnsi"/>
          <w:szCs w:val="20"/>
        </w:rPr>
      </w:pPr>
      <w:r w:rsidRPr="00DA6FB9">
        <w:rPr>
          <w:rFonts w:asciiTheme="minorHAnsi" w:hAnsiTheme="minorHAnsi" w:cstheme="minorHAnsi"/>
          <w:szCs w:val="20"/>
        </w:rPr>
        <w:t xml:space="preserve">Sukurtos naujos </w:t>
      </w:r>
      <w:proofErr w:type="spellStart"/>
      <w:r w:rsidRPr="00DA6FB9">
        <w:rPr>
          <w:rFonts w:asciiTheme="minorHAnsi" w:hAnsiTheme="minorHAnsi" w:cstheme="minorHAnsi"/>
          <w:szCs w:val="20"/>
        </w:rPr>
        <w:t>Emokykla</w:t>
      </w:r>
      <w:proofErr w:type="spellEnd"/>
      <w:r w:rsidRPr="00DA6FB9">
        <w:rPr>
          <w:rFonts w:asciiTheme="minorHAnsi" w:hAnsiTheme="minorHAnsi" w:cstheme="minorHAnsi"/>
          <w:szCs w:val="20"/>
        </w:rPr>
        <w:t xml:space="preserve"> integracijos su Švietimo ir mokslo institucijų registru ir Juridinių asmenų registru.</w:t>
      </w:r>
    </w:p>
    <w:p w14:paraId="58A2FF4D" w14:textId="5A222FDE" w:rsidR="007C3C7E" w:rsidRPr="00DA6FB9" w:rsidRDefault="00CB68FA" w:rsidP="00BE6784">
      <w:pPr>
        <w:pStyle w:val="Sraopastraipa"/>
        <w:numPr>
          <w:ilvl w:val="1"/>
          <w:numId w:val="51"/>
        </w:numPr>
        <w:spacing w:before="120" w:after="120" w:line="240" w:lineRule="exact"/>
        <w:contextualSpacing w:val="0"/>
        <w:rPr>
          <w:rFonts w:asciiTheme="minorHAnsi" w:hAnsiTheme="minorHAnsi" w:cstheme="minorHAnsi"/>
          <w:szCs w:val="20"/>
        </w:rPr>
      </w:pPr>
      <w:r>
        <w:rPr>
          <w:rFonts w:asciiTheme="minorHAnsi" w:hAnsiTheme="minorHAnsi" w:cstheme="minorHAnsi"/>
          <w:szCs w:val="20"/>
        </w:rPr>
        <w:t>Suteiktos</w:t>
      </w:r>
      <w:r w:rsidR="007C3C7E" w:rsidRPr="00DA6FB9">
        <w:rPr>
          <w:rFonts w:asciiTheme="minorHAnsi" w:hAnsiTheme="minorHAnsi" w:cstheme="minorHAnsi"/>
          <w:szCs w:val="20"/>
        </w:rPr>
        <w:t xml:space="preserve"> sistemos vystymo </w:t>
      </w:r>
      <w:r>
        <w:rPr>
          <w:rFonts w:asciiTheme="minorHAnsi" w:hAnsiTheme="minorHAnsi" w:cstheme="minorHAnsi"/>
          <w:szCs w:val="20"/>
        </w:rPr>
        <w:t>paslaugos</w:t>
      </w:r>
      <w:r w:rsidR="007C3C7E" w:rsidRPr="00DA6FB9">
        <w:rPr>
          <w:rFonts w:asciiTheme="minorHAnsi" w:hAnsiTheme="minorHAnsi" w:cstheme="minorHAnsi"/>
          <w:szCs w:val="20"/>
        </w:rPr>
        <w:t>.</w:t>
      </w:r>
    </w:p>
    <w:p w14:paraId="7C361356" w14:textId="77777777" w:rsidR="00F3532B" w:rsidRPr="005B5623" w:rsidRDefault="00F3532B" w:rsidP="00E3128F">
      <w:pPr>
        <w:rPr>
          <w:rFonts w:asciiTheme="minorHAnsi" w:hAnsiTheme="minorHAnsi" w:cstheme="minorHAnsi"/>
          <w:szCs w:val="20"/>
        </w:rPr>
      </w:pPr>
    </w:p>
    <w:p w14:paraId="2E0E0894" w14:textId="3B7EA4EB" w:rsidR="007D09F5" w:rsidRPr="005B5623" w:rsidRDefault="007E564D" w:rsidP="009646D1">
      <w:pPr>
        <w:pStyle w:val="Antrat2"/>
      </w:pPr>
      <w:bookmarkStart w:id="13" w:name="_Toc239779330"/>
      <w:r>
        <w:t xml:space="preserve">Pirkimo </w:t>
      </w:r>
      <w:r w:rsidR="00635883">
        <w:t>objektas</w:t>
      </w:r>
      <w:bookmarkEnd w:id="13"/>
    </w:p>
    <w:p w14:paraId="3CB089C8" w14:textId="4D5AEA19" w:rsidR="00D03EC3" w:rsidRPr="00027ED5" w:rsidRDefault="00BE6784" w:rsidP="00BE6784">
      <w:pPr>
        <w:pStyle w:val="Numeravimas"/>
        <w:numPr>
          <w:ilvl w:val="0"/>
          <w:numId w:val="51"/>
        </w:numPr>
        <w:tabs>
          <w:tab w:val="left" w:pos="993"/>
        </w:tabs>
        <w:spacing w:before="120" w:after="120" w:line="240" w:lineRule="exact"/>
        <w:jc w:val="both"/>
        <w:rPr>
          <w:rFonts w:asciiTheme="minorHAnsi" w:eastAsiaTheme="minorEastAsia" w:hAnsiTheme="minorHAnsi" w:cstheme="minorHAnsi"/>
          <w:color w:val="282D35"/>
          <w:sz w:val="20"/>
          <w:szCs w:val="20"/>
          <w:lang w:eastAsia="ja-JP"/>
        </w:rPr>
      </w:pPr>
      <w:r>
        <w:rPr>
          <w:rFonts w:asciiTheme="minorHAnsi" w:eastAsiaTheme="minorEastAsia" w:hAnsiTheme="minorHAnsi" w:cstheme="minorHAnsi"/>
          <w:color w:val="282D35"/>
          <w:sz w:val="20"/>
          <w:szCs w:val="20"/>
          <w:lang w:eastAsia="ja-JP"/>
        </w:rPr>
        <w:t>M</w:t>
      </w:r>
      <w:r w:rsidR="002E02A7" w:rsidRPr="00027ED5">
        <w:rPr>
          <w:rFonts w:asciiTheme="minorHAnsi" w:eastAsiaTheme="minorEastAsia" w:hAnsiTheme="minorHAnsi" w:cstheme="minorHAnsi"/>
          <w:color w:val="282D35"/>
          <w:sz w:val="20"/>
          <w:szCs w:val="20"/>
          <w:lang w:eastAsia="ja-JP"/>
        </w:rPr>
        <w:t xml:space="preserve">GAS </w:t>
      </w:r>
      <w:r w:rsidR="001C4395" w:rsidRPr="00027ED5">
        <w:rPr>
          <w:rFonts w:asciiTheme="minorHAnsi" w:eastAsiaTheme="minorEastAsia" w:hAnsiTheme="minorHAnsi" w:cstheme="minorHAnsi"/>
          <w:color w:val="282D35"/>
          <w:sz w:val="20"/>
          <w:szCs w:val="20"/>
          <w:lang w:eastAsia="ja-JP"/>
        </w:rPr>
        <w:t>sukūrimo</w:t>
      </w:r>
      <w:r w:rsidR="00027ED5" w:rsidRPr="00027ED5">
        <w:rPr>
          <w:rFonts w:asciiTheme="minorHAnsi" w:eastAsiaTheme="minorEastAsia" w:hAnsiTheme="minorHAnsi" w:cstheme="minorHAnsi"/>
          <w:color w:val="282D35"/>
          <w:sz w:val="20"/>
          <w:szCs w:val="20"/>
          <w:lang w:eastAsia="ja-JP"/>
        </w:rPr>
        <w:t xml:space="preserve">, </w:t>
      </w:r>
      <w:r w:rsidR="001C4395" w:rsidRPr="00027ED5">
        <w:rPr>
          <w:rFonts w:asciiTheme="minorHAnsi" w:eastAsiaTheme="minorEastAsia" w:hAnsiTheme="minorHAnsi" w:cstheme="minorHAnsi"/>
          <w:color w:val="282D35"/>
          <w:sz w:val="20"/>
          <w:szCs w:val="20"/>
          <w:lang w:eastAsia="ja-JP"/>
        </w:rPr>
        <w:t xml:space="preserve">diegimo </w:t>
      </w:r>
      <w:r w:rsidR="00027ED5" w:rsidRPr="00027ED5">
        <w:rPr>
          <w:rFonts w:asciiTheme="minorHAnsi" w:eastAsiaTheme="minorEastAsia" w:hAnsiTheme="minorHAnsi" w:cstheme="minorHAnsi"/>
          <w:color w:val="282D35"/>
          <w:sz w:val="20"/>
          <w:szCs w:val="20"/>
          <w:lang w:eastAsia="ja-JP"/>
        </w:rPr>
        <w:t xml:space="preserve">ir vystymo </w:t>
      </w:r>
      <w:r w:rsidR="00D03EC3" w:rsidRPr="00027ED5">
        <w:rPr>
          <w:rFonts w:asciiTheme="minorHAnsi" w:eastAsiaTheme="minorEastAsia" w:hAnsiTheme="minorHAnsi" w:cstheme="minorHAnsi"/>
          <w:color w:val="282D35"/>
          <w:sz w:val="20"/>
          <w:szCs w:val="20"/>
          <w:lang w:eastAsia="ja-JP"/>
        </w:rPr>
        <w:t>paslaugas sudaro:</w:t>
      </w:r>
    </w:p>
    <w:p w14:paraId="1A784CAD" w14:textId="77777777" w:rsidR="00D171A4" w:rsidRDefault="001C4395" w:rsidP="00BE6784">
      <w:pPr>
        <w:pStyle w:val="Sraopastraipa"/>
        <w:numPr>
          <w:ilvl w:val="1"/>
          <w:numId w:val="51"/>
        </w:numPr>
        <w:spacing w:before="120" w:after="120" w:line="240" w:lineRule="exact"/>
        <w:contextualSpacing w:val="0"/>
        <w:rPr>
          <w:rFonts w:asciiTheme="minorHAnsi" w:hAnsiTheme="minorHAnsi" w:cstheme="minorHAnsi"/>
          <w:szCs w:val="20"/>
        </w:rPr>
      </w:pPr>
      <w:r w:rsidRPr="00027ED5">
        <w:rPr>
          <w:rFonts w:asciiTheme="minorHAnsi" w:hAnsiTheme="minorHAnsi" w:cstheme="minorHAnsi"/>
          <w:szCs w:val="20"/>
        </w:rPr>
        <w:t xml:space="preserve">MGAS sukūrimo ir diegimo </w:t>
      </w:r>
      <w:r w:rsidR="00D03EC3" w:rsidRPr="00027ED5">
        <w:rPr>
          <w:rFonts w:asciiTheme="minorHAnsi" w:hAnsiTheme="minorHAnsi" w:cstheme="minorHAnsi"/>
          <w:szCs w:val="20"/>
        </w:rPr>
        <w:t xml:space="preserve">paslauga – tai paslauga, apimanti visų </w:t>
      </w:r>
      <w:r w:rsidR="0065637C" w:rsidRPr="00027ED5">
        <w:rPr>
          <w:rFonts w:asciiTheme="minorHAnsi" w:hAnsiTheme="minorHAnsi" w:cstheme="minorHAnsi"/>
          <w:szCs w:val="20"/>
        </w:rPr>
        <w:t xml:space="preserve">šioje TS numatytų </w:t>
      </w:r>
      <w:r w:rsidR="00F824F5" w:rsidRPr="00027ED5">
        <w:rPr>
          <w:rFonts w:asciiTheme="minorHAnsi" w:hAnsiTheme="minorHAnsi" w:cstheme="minorHAnsi"/>
          <w:szCs w:val="20"/>
        </w:rPr>
        <w:t>reikalavimų išpildymą</w:t>
      </w:r>
      <w:r w:rsidR="00D171A4">
        <w:rPr>
          <w:rFonts w:asciiTheme="minorHAnsi" w:hAnsiTheme="minorHAnsi" w:cstheme="minorHAnsi"/>
          <w:szCs w:val="20"/>
        </w:rPr>
        <w:t>.</w:t>
      </w:r>
    </w:p>
    <w:p w14:paraId="59CC95FA" w14:textId="77777777" w:rsidR="00D171A4" w:rsidRDefault="00F824F5" w:rsidP="00BE6784">
      <w:pPr>
        <w:pStyle w:val="Sraopastraipa"/>
        <w:numPr>
          <w:ilvl w:val="1"/>
          <w:numId w:val="51"/>
        </w:numPr>
        <w:spacing w:before="120" w:after="120" w:line="240" w:lineRule="exact"/>
        <w:contextualSpacing w:val="0"/>
        <w:rPr>
          <w:rFonts w:asciiTheme="minorHAnsi" w:hAnsiTheme="minorHAnsi" w:cstheme="minorHAnsi"/>
          <w:szCs w:val="20"/>
        </w:rPr>
      </w:pPr>
      <w:r w:rsidRPr="00D171A4">
        <w:rPr>
          <w:rFonts w:asciiTheme="minorHAnsi" w:hAnsiTheme="minorHAnsi" w:cstheme="minorHAnsi"/>
          <w:szCs w:val="20"/>
        </w:rPr>
        <w:t>MGAS</w:t>
      </w:r>
      <w:r w:rsidR="00D03EC3" w:rsidRPr="00D171A4">
        <w:rPr>
          <w:rFonts w:asciiTheme="minorHAnsi" w:hAnsiTheme="minorHAnsi" w:cstheme="minorHAnsi"/>
          <w:szCs w:val="20"/>
        </w:rPr>
        <w:t xml:space="preserve"> vystymo paslauga – tai paslauga, apimanti </w:t>
      </w:r>
      <w:r w:rsidR="00C85742" w:rsidRPr="00D171A4">
        <w:rPr>
          <w:rFonts w:asciiTheme="minorHAnsi" w:hAnsiTheme="minorHAnsi" w:cstheme="minorHAnsi"/>
          <w:szCs w:val="20"/>
        </w:rPr>
        <w:t xml:space="preserve">MGAS </w:t>
      </w:r>
      <w:r w:rsidR="00D03EC3" w:rsidRPr="00D171A4">
        <w:rPr>
          <w:rFonts w:asciiTheme="minorHAnsi" w:hAnsiTheme="minorHAnsi" w:cstheme="minorHAnsi"/>
          <w:szCs w:val="20"/>
        </w:rPr>
        <w:t xml:space="preserve">modulių ir duomenų bazių programinės įrangos naujų funkcionalumų kūrimą ir esamų funkcionalumų pakeitimų atlikimą. Vystymo paslaugos apimtis yra kintanti ir užsakoma pagal PO faktinį poreikį. Preliminarus perkamų paslaugų kiekis – </w:t>
      </w:r>
      <w:r w:rsidR="00C85742" w:rsidRPr="00D171A4">
        <w:rPr>
          <w:rFonts w:asciiTheme="minorHAnsi" w:hAnsiTheme="minorHAnsi" w:cstheme="minorHAnsi"/>
          <w:szCs w:val="20"/>
        </w:rPr>
        <w:t>1</w:t>
      </w:r>
      <w:r w:rsidR="00D03EC3" w:rsidRPr="00D171A4">
        <w:rPr>
          <w:rFonts w:asciiTheme="minorHAnsi" w:hAnsiTheme="minorHAnsi" w:cstheme="minorHAnsi"/>
          <w:szCs w:val="20"/>
        </w:rPr>
        <w:t>200 (</w:t>
      </w:r>
      <w:r w:rsidR="00C85742" w:rsidRPr="00D171A4">
        <w:rPr>
          <w:rFonts w:asciiTheme="minorHAnsi" w:hAnsiTheme="minorHAnsi" w:cstheme="minorHAnsi"/>
          <w:szCs w:val="20"/>
        </w:rPr>
        <w:t xml:space="preserve">vienas tūkstantis </w:t>
      </w:r>
      <w:r w:rsidR="00D03EC3" w:rsidRPr="00D171A4">
        <w:rPr>
          <w:rFonts w:asciiTheme="minorHAnsi" w:hAnsiTheme="minorHAnsi" w:cstheme="minorHAnsi"/>
          <w:szCs w:val="20"/>
        </w:rPr>
        <w:t>du šimtai) darbo valandų per sutarties vykdymo laikotarpį. Už Vystymo paslaugą atsiskaitoma kas mėnesį už faktiškai atliktus darbus, paslaugos valandos įkainį padauginus iš faktiškai paslaugai panaudotų valandų skaičiaus. PO neįsipareigoja užsakyti nurodyto preliminaraus maksimalaus darbo valandų skaičiaus.</w:t>
      </w:r>
    </w:p>
    <w:p w14:paraId="208611CC" w14:textId="32270566" w:rsidR="00D03EC3" w:rsidRPr="00D171A4" w:rsidRDefault="005B1CC9" w:rsidP="00BE6784">
      <w:pPr>
        <w:pStyle w:val="Sraopastraipa"/>
        <w:numPr>
          <w:ilvl w:val="1"/>
          <w:numId w:val="51"/>
        </w:numPr>
        <w:spacing w:before="120" w:after="120" w:line="240" w:lineRule="exact"/>
        <w:contextualSpacing w:val="0"/>
        <w:rPr>
          <w:rFonts w:asciiTheme="minorHAnsi" w:hAnsiTheme="minorHAnsi" w:cstheme="minorHAnsi"/>
          <w:szCs w:val="20"/>
        </w:rPr>
      </w:pPr>
      <w:r w:rsidRPr="00D171A4">
        <w:rPr>
          <w:rFonts w:asciiTheme="minorHAnsi" w:hAnsiTheme="minorHAnsi" w:cstheme="minorHAnsi"/>
          <w:szCs w:val="20"/>
        </w:rPr>
        <w:t>MGAS sukūrimo, diegimo ir vystymo</w:t>
      </w:r>
      <w:r w:rsidR="00D03EC3" w:rsidRPr="00D171A4">
        <w:rPr>
          <w:rFonts w:asciiTheme="minorHAnsi" w:hAnsiTheme="minorHAnsi" w:cstheme="minorHAnsi"/>
          <w:szCs w:val="20"/>
        </w:rPr>
        <w:t xml:space="preserve"> paslaugų teikimo laikotarpis – </w:t>
      </w:r>
      <w:r w:rsidR="001C4480">
        <w:rPr>
          <w:rFonts w:asciiTheme="minorHAnsi" w:hAnsiTheme="minorHAnsi" w:cstheme="minorHAnsi"/>
          <w:szCs w:val="20"/>
        </w:rPr>
        <w:t>24</w:t>
      </w:r>
      <w:r w:rsidR="00D03EC3" w:rsidRPr="00D171A4">
        <w:rPr>
          <w:rFonts w:asciiTheme="minorHAnsi" w:hAnsiTheme="minorHAnsi" w:cstheme="minorHAnsi"/>
          <w:szCs w:val="20"/>
        </w:rPr>
        <w:t xml:space="preserve"> (</w:t>
      </w:r>
      <w:r w:rsidR="001C4480">
        <w:rPr>
          <w:rFonts w:asciiTheme="minorHAnsi" w:hAnsiTheme="minorHAnsi" w:cstheme="minorHAnsi"/>
          <w:szCs w:val="20"/>
        </w:rPr>
        <w:t>dvidešimt keturi</w:t>
      </w:r>
      <w:r w:rsidR="00D03EC3" w:rsidRPr="00D171A4">
        <w:rPr>
          <w:rFonts w:asciiTheme="minorHAnsi" w:hAnsiTheme="minorHAnsi" w:cstheme="minorHAnsi"/>
          <w:szCs w:val="20"/>
        </w:rPr>
        <w:t>) mėn</w:t>
      </w:r>
      <w:r w:rsidR="0024011E">
        <w:rPr>
          <w:rFonts w:asciiTheme="minorHAnsi" w:hAnsiTheme="minorHAnsi" w:cstheme="minorHAnsi"/>
          <w:szCs w:val="20"/>
        </w:rPr>
        <w:t>esi</w:t>
      </w:r>
      <w:r w:rsidR="001C4480">
        <w:rPr>
          <w:rFonts w:asciiTheme="minorHAnsi" w:hAnsiTheme="minorHAnsi" w:cstheme="minorHAnsi"/>
          <w:szCs w:val="20"/>
        </w:rPr>
        <w:t>ai</w:t>
      </w:r>
      <w:r w:rsidR="00D03EC3" w:rsidRPr="00D171A4">
        <w:rPr>
          <w:rFonts w:asciiTheme="minorHAnsi" w:hAnsiTheme="minorHAnsi" w:cstheme="minorHAnsi"/>
          <w:szCs w:val="20"/>
        </w:rPr>
        <w:t>.</w:t>
      </w:r>
    </w:p>
    <w:p w14:paraId="24D3460D" w14:textId="2E922888" w:rsidR="007E564D" w:rsidRPr="00D171A4" w:rsidRDefault="007E564D" w:rsidP="00BE6784">
      <w:pPr>
        <w:pStyle w:val="Sraopastraipa"/>
        <w:numPr>
          <w:ilvl w:val="0"/>
          <w:numId w:val="51"/>
        </w:numPr>
        <w:spacing w:before="120" w:after="120" w:line="240" w:lineRule="exact"/>
        <w:contextualSpacing w:val="0"/>
        <w:rPr>
          <w:i/>
          <w:iCs/>
          <w:color w:val="000000"/>
          <w:highlight w:val="white"/>
        </w:rPr>
      </w:pPr>
      <w:r w:rsidRPr="00D171A4">
        <w:rPr>
          <w:color w:val="000000"/>
          <w:highlight w:val="white"/>
        </w:rPr>
        <w:t xml:space="preserve">Vykdomas žaliasis pirkimas vadovaujantis </w:t>
      </w:r>
      <w:r w:rsidRPr="00D171A4">
        <w:rPr>
          <w:color w:val="444444"/>
          <w:highlight w:val="white"/>
        </w:rPr>
        <w:t>Aplinkos ministro įsakymu Nr. D1-401 patvirtintu „</w:t>
      </w:r>
      <w:hyperlink r:id="rId17">
        <w:r w:rsidRPr="00D171A4">
          <w:rPr>
            <w:b/>
            <w:bCs/>
            <w:color w:val="0563C1"/>
            <w:highlight w:val="white"/>
            <w:u w:val="single"/>
          </w:rPr>
          <w:t xml:space="preserve">Aplinkos apsaugos kriterijų taikymo, vykdant žaliuosius pirkimus, tvarkos </w:t>
        </w:r>
        <w:r w:rsidRPr="00D171A4">
          <w:rPr>
            <w:b/>
            <w:bCs/>
            <w:color w:val="0563C1"/>
            <w:highlight w:val="white"/>
            <w:u w:val="single"/>
          </w:rPr>
          <w:lastRenderedPageBreak/>
          <w:t>aprašas</w:t>
        </w:r>
      </w:hyperlink>
      <w:r w:rsidRPr="00D171A4">
        <w:rPr>
          <w:color w:val="000000"/>
        </w:rPr>
        <w:t>“</w:t>
      </w:r>
      <w:r w:rsidRPr="00D171A4">
        <w:rPr>
          <w:color w:val="000000"/>
          <w:highlight w:val="white"/>
        </w:rPr>
        <w:t xml:space="preserve"> 4.4.3 papunkčiu, t. y. </w:t>
      </w:r>
      <w:r w:rsidRPr="00D171A4">
        <w:rPr>
          <w:i/>
          <w:iCs/>
          <w:color w:val="000000"/>
          <w:highlight w:val="white"/>
        </w:rPr>
        <w:t>perkama tik nematerialaus pobūdžio (intelektinė) ar kitokia paslauga, nesusijusi su materialaus objekto sukūrimu, kurios teikimo metu nėra numatomas reikšmingas neigiamas poveikis aplinkai, nesukuriamas taršos šaltinis ir negeneruojamos atliekos</w:t>
      </w:r>
      <w:r w:rsidRPr="00D171A4">
        <w:rPr>
          <w:i/>
          <w:iCs/>
          <w:color w:val="000000"/>
        </w:rPr>
        <w:t>.</w:t>
      </w:r>
    </w:p>
    <w:p w14:paraId="2C1897CD" w14:textId="47B56199" w:rsidR="007E564D" w:rsidRDefault="007E564D" w:rsidP="00BE6784">
      <w:pPr>
        <w:spacing w:before="120" w:after="120" w:line="240" w:lineRule="exact"/>
        <w:jc w:val="left"/>
        <w:rPr>
          <w:i/>
          <w:iCs/>
          <w:color w:val="000000"/>
          <w:highlight w:val="white"/>
        </w:rPr>
      </w:pPr>
    </w:p>
    <w:p w14:paraId="35868F15" w14:textId="40237E1F" w:rsidR="007E1FD2" w:rsidRPr="005B5623" w:rsidRDefault="007E1FD2" w:rsidP="007E1FD2">
      <w:pPr>
        <w:pStyle w:val="Antrat2"/>
      </w:pPr>
      <w:bookmarkStart w:id="14" w:name="_Toc239779331"/>
      <w:r>
        <w:t>Projekto aplinka</w:t>
      </w:r>
      <w:bookmarkEnd w:id="14"/>
    </w:p>
    <w:p w14:paraId="7751CB12" w14:textId="3840F84A" w:rsidR="00B619B0" w:rsidRPr="00D171A4" w:rsidRDefault="00464470" w:rsidP="00BE6784">
      <w:pPr>
        <w:pStyle w:val="Sraopastraipa"/>
        <w:numPr>
          <w:ilvl w:val="0"/>
          <w:numId w:val="51"/>
        </w:numPr>
        <w:spacing w:before="120" w:after="120" w:line="240" w:lineRule="exact"/>
        <w:contextualSpacing w:val="0"/>
        <w:rPr>
          <w:rFonts w:asciiTheme="minorHAnsi" w:hAnsiTheme="minorHAnsi" w:cstheme="minorHAnsi"/>
          <w:szCs w:val="20"/>
        </w:rPr>
      </w:pPr>
      <w:r w:rsidRPr="00D171A4">
        <w:rPr>
          <w:rFonts w:asciiTheme="minorHAnsi" w:hAnsiTheme="minorHAnsi" w:cstheme="minorHAnsi"/>
          <w:szCs w:val="20"/>
        </w:rPr>
        <w:t xml:space="preserve">Švietimo portalo </w:t>
      </w:r>
      <w:r w:rsidR="009F09A6" w:rsidRPr="00D171A4">
        <w:rPr>
          <w:rFonts w:asciiTheme="minorHAnsi" w:hAnsiTheme="minorHAnsi" w:cstheme="minorHAnsi"/>
          <w:szCs w:val="20"/>
        </w:rPr>
        <w:t>IS</w:t>
      </w:r>
      <w:r w:rsidRPr="00D171A4">
        <w:rPr>
          <w:rFonts w:asciiTheme="minorHAnsi" w:hAnsiTheme="minorHAnsi" w:cstheme="minorHAnsi"/>
          <w:szCs w:val="20"/>
        </w:rPr>
        <w:t xml:space="preserve"> </w:t>
      </w:r>
      <w:hyperlink r:id="rId18" w:history="1">
        <w:proofErr w:type="spellStart"/>
        <w:r w:rsidR="00851D53" w:rsidRPr="00851D53">
          <w:t>Emokykla</w:t>
        </w:r>
        <w:proofErr w:type="spellEnd"/>
      </w:hyperlink>
      <w:r w:rsidR="00EC359B" w:rsidRPr="00D171A4">
        <w:rPr>
          <w:rFonts w:asciiTheme="minorHAnsi" w:hAnsiTheme="minorHAnsi" w:cstheme="minorHAnsi"/>
          <w:szCs w:val="20"/>
        </w:rPr>
        <w:t xml:space="preserve"> </w:t>
      </w:r>
      <w:r w:rsidRPr="00D171A4">
        <w:rPr>
          <w:rFonts w:asciiTheme="minorHAnsi" w:hAnsiTheme="minorHAnsi" w:cstheme="minorHAnsi"/>
          <w:szCs w:val="20"/>
        </w:rPr>
        <w:t>yra gerai žinoma tarp pedagogų</w:t>
      </w:r>
      <w:r w:rsidR="00D81581" w:rsidRPr="00D171A4">
        <w:rPr>
          <w:rFonts w:asciiTheme="minorHAnsi" w:hAnsiTheme="minorHAnsi" w:cstheme="minorHAnsi"/>
          <w:szCs w:val="20"/>
        </w:rPr>
        <w:t xml:space="preserve"> ir švietimo bendruomenės narių</w:t>
      </w:r>
      <w:r w:rsidR="005B7A68" w:rsidRPr="00D171A4">
        <w:rPr>
          <w:rFonts w:asciiTheme="minorHAnsi" w:hAnsiTheme="minorHAnsi" w:cstheme="minorHAnsi"/>
          <w:szCs w:val="20"/>
        </w:rPr>
        <w:t>, didelė dalis naudotojų Portalu</w:t>
      </w:r>
      <w:r w:rsidRPr="00D171A4">
        <w:rPr>
          <w:rFonts w:asciiTheme="minorHAnsi" w:hAnsiTheme="minorHAnsi" w:cstheme="minorHAnsi"/>
          <w:szCs w:val="20"/>
        </w:rPr>
        <w:t xml:space="preserve"> naudojasi</w:t>
      </w:r>
      <w:r w:rsidR="007D6D78" w:rsidRPr="00D171A4">
        <w:rPr>
          <w:rFonts w:asciiTheme="minorHAnsi" w:hAnsiTheme="minorHAnsi" w:cstheme="minorHAnsi"/>
          <w:szCs w:val="20"/>
        </w:rPr>
        <w:t xml:space="preserve"> reguliar</w:t>
      </w:r>
      <w:r w:rsidR="000B75BA" w:rsidRPr="00D171A4">
        <w:rPr>
          <w:rFonts w:asciiTheme="minorHAnsi" w:hAnsiTheme="minorHAnsi" w:cstheme="minorHAnsi"/>
          <w:szCs w:val="20"/>
        </w:rPr>
        <w:t>i</w:t>
      </w:r>
      <w:r w:rsidR="007D6D78" w:rsidRPr="00D171A4">
        <w:rPr>
          <w:rFonts w:asciiTheme="minorHAnsi" w:hAnsiTheme="minorHAnsi" w:cstheme="minorHAnsi"/>
          <w:szCs w:val="20"/>
        </w:rPr>
        <w:t>ai</w:t>
      </w:r>
      <w:r w:rsidRPr="00D171A4">
        <w:rPr>
          <w:rFonts w:asciiTheme="minorHAnsi" w:hAnsiTheme="minorHAnsi" w:cstheme="minorHAnsi"/>
          <w:szCs w:val="20"/>
        </w:rPr>
        <w:t xml:space="preserve">. </w:t>
      </w:r>
      <w:r w:rsidR="00CB7EF7" w:rsidRPr="00D171A4">
        <w:rPr>
          <w:rFonts w:asciiTheme="minorHAnsi" w:hAnsiTheme="minorHAnsi" w:cstheme="minorHAnsi"/>
          <w:szCs w:val="20"/>
        </w:rPr>
        <w:t>Portalo</w:t>
      </w:r>
      <w:r w:rsidR="0002183C" w:rsidRPr="00D171A4">
        <w:rPr>
          <w:rFonts w:asciiTheme="minorHAnsi" w:hAnsiTheme="minorHAnsi" w:cstheme="minorHAnsi"/>
          <w:szCs w:val="20"/>
        </w:rPr>
        <w:t xml:space="preserve"> pagrindiniai naudotojai</w:t>
      </w:r>
      <w:r w:rsidR="000759F0" w:rsidRPr="00D171A4">
        <w:rPr>
          <w:rFonts w:asciiTheme="minorHAnsi" w:hAnsiTheme="minorHAnsi" w:cstheme="minorHAnsi"/>
          <w:szCs w:val="20"/>
        </w:rPr>
        <w:t>:</w:t>
      </w:r>
      <w:r w:rsidR="0002183C" w:rsidRPr="00D171A4">
        <w:rPr>
          <w:rFonts w:asciiTheme="minorHAnsi" w:hAnsiTheme="minorHAnsi" w:cstheme="minorHAnsi"/>
          <w:szCs w:val="20"/>
        </w:rPr>
        <w:t xml:space="preserve"> bendrojo ugdymo</w:t>
      </w:r>
      <w:r w:rsidR="00121674" w:rsidRPr="00D171A4">
        <w:rPr>
          <w:rFonts w:asciiTheme="minorHAnsi" w:hAnsiTheme="minorHAnsi" w:cstheme="minorHAnsi"/>
          <w:szCs w:val="20"/>
        </w:rPr>
        <w:t xml:space="preserve"> mokyklų</w:t>
      </w:r>
      <w:r w:rsidR="00CB7EF7" w:rsidRPr="00D171A4">
        <w:rPr>
          <w:rFonts w:asciiTheme="minorHAnsi" w:hAnsiTheme="minorHAnsi" w:cstheme="minorHAnsi"/>
          <w:szCs w:val="20"/>
        </w:rPr>
        <w:t xml:space="preserve"> ir </w:t>
      </w:r>
      <w:r w:rsidR="0002183C" w:rsidRPr="00D171A4">
        <w:rPr>
          <w:rFonts w:asciiTheme="minorHAnsi" w:hAnsiTheme="minorHAnsi" w:cstheme="minorHAnsi"/>
          <w:szCs w:val="20"/>
        </w:rPr>
        <w:t xml:space="preserve">profesinio mokymo įstaigų </w:t>
      </w:r>
      <w:r w:rsidR="00CB7EF7" w:rsidRPr="00D171A4">
        <w:rPr>
          <w:rFonts w:asciiTheme="minorHAnsi" w:hAnsiTheme="minorHAnsi" w:cstheme="minorHAnsi"/>
          <w:szCs w:val="20"/>
        </w:rPr>
        <w:t>pedagogai</w:t>
      </w:r>
      <w:r w:rsidR="0002183C" w:rsidRPr="00D171A4">
        <w:rPr>
          <w:rFonts w:asciiTheme="minorHAnsi" w:hAnsiTheme="minorHAnsi" w:cstheme="minorHAnsi"/>
          <w:szCs w:val="20"/>
        </w:rPr>
        <w:t>, įstaigų vadovai</w:t>
      </w:r>
      <w:r w:rsidR="004D0EB5" w:rsidRPr="00D171A4">
        <w:rPr>
          <w:rFonts w:asciiTheme="minorHAnsi" w:hAnsiTheme="minorHAnsi" w:cstheme="minorHAnsi"/>
          <w:szCs w:val="20"/>
        </w:rPr>
        <w:t>,</w:t>
      </w:r>
      <w:r w:rsidR="00CB7EF7" w:rsidRPr="00D171A4">
        <w:rPr>
          <w:rFonts w:asciiTheme="minorHAnsi" w:hAnsiTheme="minorHAnsi" w:cstheme="minorHAnsi"/>
          <w:szCs w:val="20"/>
        </w:rPr>
        <w:t xml:space="preserve"> administracija</w:t>
      </w:r>
      <w:r w:rsidR="0002183C" w:rsidRPr="00D171A4">
        <w:rPr>
          <w:rFonts w:asciiTheme="minorHAnsi" w:hAnsiTheme="minorHAnsi" w:cstheme="minorHAnsi"/>
          <w:szCs w:val="20"/>
        </w:rPr>
        <w:t xml:space="preserve">, mokiniai ir jų tėvai (globėjai, rūpintojai), </w:t>
      </w:r>
      <w:r w:rsidR="00715BF4" w:rsidRPr="00D171A4">
        <w:rPr>
          <w:rFonts w:asciiTheme="minorHAnsi" w:hAnsiTheme="minorHAnsi" w:cstheme="minorHAnsi"/>
          <w:szCs w:val="20"/>
        </w:rPr>
        <w:t>š</w:t>
      </w:r>
      <w:r w:rsidR="0002183C" w:rsidRPr="00D171A4">
        <w:rPr>
          <w:rFonts w:asciiTheme="minorHAnsi" w:hAnsiTheme="minorHAnsi" w:cstheme="minorHAnsi"/>
          <w:szCs w:val="20"/>
        </w:rPr>
        <w:t>vietimo institucijų darbuotojai.</w:t>
      </w:r>
    </w:p>
    <w:p w14:paraId="4572DA2E" w14:textId="6C171C5B" w:rsidR="00DC6133" w:rsidRPr="00CE0BFE" w:rsidRDefault="001E4F61" w:rsidP="00BE6784">
      <w:pPr>
        <w:pStyle w:val="Sraopastraipa"/>
        <w:numPr>
          <w:ilvl w:val="0"/>
          <w:numId w:val="51"/>
        </w:numPr>
        <w:spacing w:before="120" w:after="120" w:line="240" w:lineRule="exact"/>
        <w:contextualSpacing w:val="0"/>
        <w:rPr>
          <w:rFonts w:asciiTheme="minorHAnsi" w:hAnsiTheme="minorHAnsi" w:cstheme="minorHAnsi"/>
          <w:szCs w:val="20"/>
        </w:rPr>
      </w:pPr>
      <w:proofErr w:type="spellStart"/>
      <w:r w:rsidRPr="00CE0BFE">
        <w:rPr>
          <w:rFonts w:asciiTheme="minorHAnsi" w:hAnsiTheme="minorHAnsi" w:cstheme="minorHAnsi"/>
          <w:szCs w:val="20"/>
        </w:rPr>
        <w:t>Emokykla</w:t>
      </w:r>
      <w:proofErr w:type="spellEnd"/>
      <w:r w:rsidR="0002183C" w:rsidRPr="00CE0BFE">
        <w:rPr>
          <w:rFonts w:asciiTheme="minorHAnsi" w:hAnsiTheme="minorHAnsi" w:cstheme="minorHAnsi"/>
          <w:szCs w:val="20"/>
        </w:rPr>
        <w:t xml:space="preserve"> veiklos proces</w:t>
      </w:r>
      <w:r w:rsidR="00DC6133" w:rsidRPr="00CE0BFE">
        <w:rPr>
          <w:rFonts w:asciiTheme="minorHAnsi" w:hAnsiTheme="minorHAnsi" w:cstheme="minorHAnsi"/>
          <w:szCs w:val="20"/>
        </w:rPr>
        <w:t>ai</w:t>
      </w:r>
      <w:r w:rsidR="0002183C" w:rsidRPr="00CE0BFE">
        <w:rPr>
          <w:rFonts w:asciiTheme="minorHAnsi" w:hAnsiTheme="minorHAnsi" w:cstheme="minorHAnsi"/>
          <w:szCs w:val="20"/>
        </w:rPr>
        <w:t xml:space="preserve"> apim</w:t>
      </w:r>
      <w:r w:rsidR="0024011E">
        <w:rPr>
          <w:rFonts w:asciiTheme="minorHAnsi" w:hAnsiTheme="minorHAnsi" w:cstheme="minorHAnsi"/>
          <w:szCs w:val="20"/>
        </w:rPr>
        <w:t>a</w:t>
      </w:r>
      <w:r w:rsidR="00DC6133" w:rsidRPr="00CE0BFE">
        <w:rPr>
          <w:rFonts w:asciiTheme="minorHAnsi" w:hAnsiTheme="minorHAnsi" w:cstheme="minorHAnsi"/>
          <w:szCs w:val="20"/>
        </w:rPr>
        <w:t xml:space="preserve"> šias sritis</w:t>
      </w:r>
      <w:r w:rsidR="0002183C" w:rsidRPr="00CE0BFE">
        <w:rPr>
          <w:rFonts w:asciiTheme="minorHAnsi" w:hAnsiTheme="minorHAnsi" w:cstheme="minorHAnsi"/>
          <w:szCs w:val="20"/>
        </w:rPr>
        <w:t>:</w:t>
      </w:r>
    </w:p>
    <w:p w14:paraId="58C655B4" w14:textId="7A88A6EE" w:rsidR="00DC6133" w:rsidRPr="005B5623" w:rsidRDefault="0056197F" w:rsidP="00BE6784">
      <w:pPr>
        <w:pStyle w:val="Sraopastraipa"/>
        <w:numPr>
          <w:ilvl w:val="0"/>
          <w:numId w:val="19"/>
        </w:numPr>
        <w:spacing w:before="120" w:after="120" w:line="240" w:lineRule="exact"/>
        <w:ind w:left="1170" w:hanging="450"/>
        <w:contextualSpacing w:val="0"/>
        <w:jc w:val="left"/>
        <w:rPr>
          <w:rFonts w:asciiTheme="minorHAnsi" w:hAnsiTheme="minorHAnsi" w:cstheme="minorHAnsi"/>
        </w:rPr>
      </w:pPr>
      <w:r>
        <w:rPr>
          <w:rFonts w:asciiTheme="minorHAnsi" w:hAnsiTheme="minorHAnsi" w:cstheme="minorHAnsi"/>
        </w:rPr>
        <w:t>N</w:t>
      </w:r>
      <w:r w:rsidR="0002183C" w:rsidRPr="005B5623">
        <w:rPr>
          <w:rFonts w:asciiTheme="minorHAnsi" w:hAnsiTheme="minorHAnsi" w:cstheme="minorHAnsi"/>
        </w:rPr>
        <w:t>audotojų administravimas;</w:t>
      </w:r>
    </w:p>
    <w:p w14:paraId="6D870B09" w14:textId="38906B15" w:rsidR="00DC6133" w:rsidRPr="005B5623" w:rsidRDefault="0002183C" w:rsidP="00BE6784">
      <w:pPr>
        <w:pStyle w:val="Sraopastraipa"/>
        <w:numPr>
          <w:ilvl w:val="0"/>
          <w:numId w:val="19"/>
        </w:numPr>
        <w:spacing w:before="120" w:after="120" w:line="240" w:lineRule="exact"/>
        <w:ind w:left="1170" w:hanging="450"/>
        <w:contextualSpacing w:val="0"/>
        <w:jc w:val="left"/>
        <w:rPr>
          <w:rFonts w:asciiTheme="minorHAnsi" w:hAnsiTheme="minorHAnsi" w:cstheme="minorHAnsi"/>
        </w:rPr>
      </w:pPr>
      <w:r w:rsidRPr="005B5623">
        <w:rPr>
          <w:rFonts w:asciiTheme="minorHAnsi" w:hAnsiTheme="minorHAnsi" w:cstheme="minorHAnsi"/>
        </w:rPr>
        <w:t>Informacijos (naujienų, vaizdo siužetų, renginių, el. leidinių, dokumentų) valdymas</w:t>
      </w:r>
      <w:r w:rsidR="009D7228" w:rsidRPr="005B5623">
        <w:rPr>
          <w:rFonts w:asciiTheme="minorHAnsi" w:hAnsiTheme="minorHAnsi" w:cstheme="minorHAnsi"/>
        </w:rPr>
        <w:t>;</w:t>
      </w:r>
    </w:p>
    <w:p w14:paraId="737EDC12" w14:textId="76560F9C" w:rsidR="00DC6133" w:rsidRPr="00933859" w:rsidRDefault="0002183C" w:rsidP="00BE6784">
      <w:pPr>
        <w:pStyle w:val="Sraopastraipa"/>
        <w:numPr>
          <w:ilvl w:val="0"/>
          <w:numId w:val="19"/>
        </w:numPr>
        <w:spacing w:before="120" w:after="120" w:line="240" w:lineRule="exact"/>
        <w:ind w:left="1170" w:hanging="450"/>
        <w:contextualSpacing w:val="0"/>
        <w:jc w:val="left"/>
        <w:rPr>
          <w:rFonts w:asciiTheme="minorHAnsi" w:hAnsiTheme="minorHAnsi" w:cstheme="minorHAnsi"/>
        </w:rPr>
      </w:pPr>
      <w:r w:rsidRPr="005B5623">
        <w:rPr>
          <w:rFonts w:asciiTheme="minorHAnsi" w:hAnsiTheme="minorHAnsi" w:cstheme="minorHAnsi"/>
        </w:rPr>
        <w:t xml:space="preserve">Ugdymo turinio </w:t>
      </w:r>
      <w:r w:rsidR="009D1746">
        <w:rPr>
          <w:rFonts w:asciiTheme="minorHAnsi" w:hAnsiTheme="minorHAnsi" w:cstheme="minorHAnsi"/>
        </w:rPr>
        <w:t xml:space="preserve">informacijos </w:t>
      </w:r>
      <w:r w:rsidRPr="005B5623">
        <w:rPr>
          <w:rFonts w:asciiTheme="minorHAnsi" w:hAnsiTheme="minorHAnsi" w:cstheme="minorHAnsi"/>
        </w:rPr>
        <w:t>(bendrųjų ugdymo programų, skaitmeninių mokymosi priemonių,</w:t>
      </w:r>
      <w:r w:rsidR="000C16C8" w:rsidRPr="005B5623">
        <w:rPr>
          <w:rFonts w:asciiTheme="minorHAnsi" w:hAnsiTheme="minorHAnsi" w:cstheme="minorHAnsi"/>
        </w:rPr>
        <w:t xml:space="preserve"> </w:t>
      </w:r>
      <w:r w:rsidRPr="005B5623">
        <w:rPr>
          <w:rFonts w:asciiTheme="minorHAnsi" w:hAnsiTheme="minorHAnsi" w:cstheme="minorHAnsi"/>
        </w:rPr>
        <w:t>vadovėlių</w:t>
      </w:r>
      <w:r w:rsidR="000F723B">
        <w:rPr>
          <w:rFonts w:asciiTheme="minorHAnsi" w:hAnsiTheme="minorHAnsi" w:cstheme="minorHAnsi"/>
        </w:rPr>
        <w:t xml:space="preserve">, </w:t>
      </w:r>
      <w:r w:rsidR="000F723B" w:rsidRPr="00933859">
        <w:rPr>
          <w:rFonts w:asciiTheme="minorHAnsi" w:hAnsiTheme="minorHAnsi" w:cstheme="minorHAnsi"/>
        </w:rPr>
        <w:t>metodinės medžiagos</w:t>
      </w:r>
      <w:r w:rsidRPr="00933859">
        <w:rPr>
          <w:rFonts w:asciiTheme="minorHAnsi" w:hAnsiTheme="minorHAnsi" w:cstheme="minorHAnsi"/>
        </w:rPr>
        <w:t>) valdymas;</w:t>
      </w:r>
    </w:p>
    <w:p w14:paraId="1CB09B08" w14:textId="54BCFAC3" w:rsidR="00DC6133" w:rsidRPr="00933859" w:rsidRDefault="00933859" w:rsidP="00BE6784">
      <w:pPr>
        <w:pStyle w:val="Sraopastraipa"/>
        <w:numPr>
          <w:ilvl w:val="0"/>
          <w:numId w:val="19"/>
        </w:numPr>
        <w:spacing w:before="120" w:after="120" w:line="240" w:lineRule="exact"/>
        <w:ind w:left="1170" w:hanging="450"/>
        <w:contextualSpacing w:val="0"/>
        <w:jc w:val="left"/>
        <w:rPr>
          <w:rFonts w:asciiTheme="minorHAnsi" w:hAnsiTheme="minorHAnsi" w:cstheme="minorHAnsi"/>
        </w:rPr>
      </w:pPr>
      <w:r w:rsidRPr="00933859">
        <w:rPr>
          <w:rFonts w:asciiTheme="minorHAnsi" w:hAnsiTheme="minorHAnsi" w:cstheme="minorHAnsi"/>
        </w:rPr>
        <w:t>Naudotojų konsultavimas;</w:t>
      </w:r>
    </w:p>
    <w:p w14:paraId="42D78CBB" w14:textId="38E82A41" w:rsidR="002A761B" w:rsidRDefault="002A761B" w:rsidP="00BE6784">
      <w:pPr>
        <w:pStyle w:val="Sraopastraipa"/>
        <w:numPr>
          <w:ilvl w:val="0"/>
          <w:numId w:val="19"/>
        </w:numPr>
        <w:spacing w:before="120" w:after="120" w:line="240" w:lineRule="exact"/>
        <w:ind w:left="1170" w:hanging="450"/>
        <w:contextualSpacing w:val="0"/>
        <w:jc w:val="left"/>
        <w:rPr>
          <w:rFonts w:asciiTheme="minorHAnsi" w:hAnsiTheme="minorHAnsi" w:cstheme="minorHAnsi"/>
        </w:rPr>
      </w:pPr>
      <w:r w:rsidRPr="00933859">
        <w:rPr>
          <w:rFonts w:asciiTheme="minorHAnsi" w:hAnsiTheme="minorHAnsi" w:cstheme="minorHAnsi"/>
        </w:rPr>
        <w:t>Vie</w:t>
      </w:r>
      <w:r w:rsidR="0056197F" w:rsidRPr="00933859">
        <w:rPr>
          <w:rFonts w:asciiTheme="minorHAnsi" w:hAnsiTheme="minorHAnsi" w:cstheme="minorHAnsi"/>
        </w:rPr>
        <w:t>n</w:t>
      </w:r>
      <w:r w:rsidR="00742594">
        <w:rPr>
          <w:rFonts w:asciiTheme="minorHAnsi" w:hAnsiTheme="minorHAnsi" w:cstheme="minorHAnsi"/>
        </w:rPr>
        <w:t>ingo</w:t>
      </w:r>
      <w:r w:rsidRPr="00933859">
        <w:rPr>
          <w:rFonts w:asciiTheme="minorHAnsi" w:hAnsiTheme="minorHAnsi" w:cstheme="minorHAnsi"/>
        </w:rPr>
        <w:t xml:space="preserve"> prisijungimo</w:t>
      </w:r>
      <w:r w:rsidR="005A5EA2" w:rsidRPr="00933859">
        <w:rPr>
          <w:rFonts w:asciiTheme="minorHAnsi" w:hAnsiTheme="minorHAnsi" w:cstheme="minorHAnsi"/>
        </w:rPr>
        <w:t xml:space="preserve"> SSO paslaugos</w:t>
      </w:r>
      <w:r w:rsidR="00A52057">
        <w:rPr>
          <w:rFonts w:asciiTheme="minorHAnsi" w:hAnsiTheme="minorHAnsi" w:cstheme="minorHAnsi"/>
        </w:rPr>
        <w:t>;</w:t>
      </w:r>
    </w:p>
    <w:p w14:paraId="28FEC32A" w14:textId="5EC3A687" w:rsidR="00724E94" w:rsidRDefault="00112523" w:rsidP="00BE6784">
      <w:pPr>
        <w:pStyle w:val="Sraopastraipa"/>
        <w:numPr>
          <w:ilvl w:val="0"/>
          <w:numId w:val="19"/>
        </w:numPr>
        <w:spacing w:before="120" w:after="120" w:line="240" w:lineRule="exact"/>
        <w:ind w:left="1170" w:hanging="450"/>
        <w:contextualSpacing w:val="0"/>
        <w:jc w:val="left"/>
        <w:rPr>
          <w:rFonts w:asciiTheme="minorHAnsi" w:hAnsiTheme="minorHAnsi" w:cstheme="minorHAnsi"/>
        </w:rPr>
      </w:pPr>
      <w:r>
        <w:rPr>
          <w:rFonts w:asciiTheme="minorHAnsi" w:hAnsiTheme="minorHAnsi" w:cstheme="minorHAnsi"/>
        </w:rPr>
        <w:t>Analitika ir ataskaitos;</w:t>
      </w:r>
    </w:p>
    <w:p w14:paraId="17BDE28F" w14:textId="14BC5E4B" w:rsidR="009D1746" w:rsidRDefault="009D1746" w:rsidP="00BE6784">
      <w:pPr>
        <w:pStyle w:val="Sraopastraipa"/>
        <w:numPr>
          <w:ilvl w:val="0"/>
          <w:numId w:val="19"/>
        </w:numPr>
        <w:spacing w:before="120" w:after="120" w:line="240" w:lineRule="exact"/>
        <w:ind w:left="1170" w:hanging="450"/>
        <w:contextualSpacing w:val="0"/>
        <w:jc w:val="left"/>
        <w:rPr>
          <w:rFonts w:asciiTheme="minorHAnsi" w:hAnsiTheme="minorHAnsi" w:cstheme="minorHAnsi"/>
        </w:rPr>
      </w:pPr>
      <w:r>
        <w:rPr>
          <w:rFonts w:asciiTheme="minorHAnsi" w:hAnsiTheme="minorHAnsi" w:cstheme="minorHAnsi"/>
        </w:rPr>
        <w:t>Skaitmeninių moky</w:t>
      </w:r>
      <w:r w:rsidR="00543724">
        <w:rPr>
          <w:rFonts w:asciiTheme="minorHAnsi" w:hAnsiTheme="minorHAnsi" w:cstheme="minorHAnsi"/>
        </w:rPr>
        <w:t>mo priemonių saugykla su integruotu Užduočių banku</w:t>
      </w:r>
      <w:r w:rsidR="00BB29D4">
        <w:rPr>
          <w:rFonts w:asciiTheme="minorHAnsi" w:hAnsiTheme="minorHAnsi" w:cstheme="minorHAnsi"/>
        </w:rPr>
        <w:t>;</w:t>
      </w:r>
    </w:p>
    <w:p w14:paraId="577B1658" w14:textId="5DEAF0EE" w:rsidR="00BB29D4" w:rsidRPr="00BB29D4" w:rsidRDefault="00BB29D4" w:rsidP="00BE6784">
      <w:pPr>
        <w:pStyle w:val="Sraopastraipa"/>
        <w:numPr>
          <w:ilvl w:val="0"/>
          <w:numId w:val="19"/>
        </w:numPr>
        <w:spacing w:before="120" w:after="120" w:line="240" w:lineRule="exact"/>
        <w:ind w:left="1170" w:hanging="450"/>
        <w:contextualSpacing w:val="0"/>
        <w:jc w:val="left"/>
        <w:rPr>
          <w:rFonts w:asciiTheme="minorHAnsi" w:hAnsiTheme="minorHAnsi" w:cstheme="minorHAnsi"/>
        </w:rPr>
      </w:pPr>
      <w:r>
        <w:rPr>
          <w:rFonts w:asciiTheme="minorHAnsi" w:hAnsiTheme="minorHAnsi" w:cstheme="minorHAnsi"/>
        </w:rPr>
        <w:t>Virtualus asistentas „</w:t>
      </w:r>
      <w:proofErr w:type="spellStart"/>
      <w:r>
        <w:rPr>
          <w:rFonts w:asciiTheme="minorHAnsi" w:hAnsiTheme="minorHAnsi" w:cstheme="minorHAnsi"/>
        </w:rPr>
        <w:t>Ugdis</w:t>
      </w:r>
      <w:proofErr w:type="spellEnd"/>
      <w:r>
        <w:rPr>
          <w:rFonts w:asciiTheme="minorHAnsi" w:hAnsiTheme="minorHAnsi" w:cstheme="minorHAnsi"/>
        </w:rPr>
        <w:t>“.</w:t>
      </w:r>
    </w:p>
    <w:p w14:paraId="03E56CB9" w14:textId="71893AC9" w:rsidR="00DC6133" w:rsidRPr="00CE0BFE" w:rsidRDefault="00DC6133" w:rsidP="00BE6784">
      <w:pPr>
        <w:pStyle w:val="Sraopastraipa"/>
        <w:numPr>
          <w:ilvl w:val="0"/>
          <w:numId w:val="51"/>
        </w:numPr>
        <w:spacing w:before="120" w:after="120" w:line="240" w:lineRule="exact"/>
        <w:contextualSpacing w:val="0"/>
        <w:jc w:val="left"/>
        <w:rPr>
          <w:rFonts w:asciiTheme="minorHAnsi" w:hAnsiTheme="minorHAnsi" w:cstheme="minorHAnsi"/>
        </w:rPr>
      </w:pPr>
      <w:r w:rsidRPr="00CE0BFE">
        <w:rPr>
          <w:rFonts w:asciiTheme="minorHAnsi" w:hAnsiTheme="minorHAnsi" w:cstheme="minorHAnsi"/>
        </w:rPr>
        <w:t>Esamos integracinės sąsajos ir duomenų gavimas:</w:t>
      </w:r>
    </w:p>
    <w:p w14:paraId="3B6B5013" w14:textId="76539DCC" w:rsidR="00A47B97" w:rsidRPr="005B5623" w:rsidRDefault="00A47B97" w:rsidP="00BE6784">
      <w:pPr>
        <w:pStyle w:val="Sraopastraipa"/>
        <w:numPr>
          <w:ilvl w:val="0"/>
          <w:numId w:val="20"/>
        </w:numPr>
        <w:spacing w:before="120" w:after="120" w:line="240" w:lineRule="exact"/>
        <w:ind w:left="1170" w:hanging="450"/>
        <w:contextualSpacing w:val="0"/>
        <w:jc w:val="left"/>
        <w:rPr>
          <w:rFonts w:asciiTheme="minorHAnsi" w:hAnsiTheme="minorHAnsi" w:cstheme="minorHAnsi"/>
        </w:rPr>
      </w:pPr>
      <w:r w:rsidRPr="005B5623">
        <w:rPr>
          <w:rFonts w:asciiTheme="minorHAnsi" w:hAnsiTheme="minorHAnsi" w:cstheme="minorHAnsi"/>
        </w:rPr>
        <w:t>Mokinių registras (skirtas m</w:t>
      </w:r>
      <w:r w:rsidR="0002183C" w:rsidRPr="005B5623">
        <w:rPr>
          <w:rFonts w:asciiTheme="minorHAnsi" w:hAnsiTheme="minorHAnsi" w:cstheme="minorHAnsi"/>
        </w:rPr>
        <w:t xml:space="preserve">okinių </w:t>
      </w:r>
      <w:r w:rsidR="00C33BA4">
        <w:rPr>
          <w:rFonts w:asciiTheme="minorHAnsi" w:hAnsiTheme="minorHAnsi" w:cstheme="minorHAnsi"/>
        </w:rPr>
        <w:t>autentifikavimui</w:t>
      </w:r>
      <w:r w:rsidRPr="005B5623">
        <w:rPr>
          <w:rFonts w:asciiTheme="minorHAnsi" w:hAnsiTheme="minorHAnsi" w:cstheme="minorHAnsi"/>
        </w:rPr>
        <w:t>);</w:t>
      </w:r>
    </w:p>
    <w:p w14:paraId="63F5ACFB" w14:textId="5FE1B700" w:rsidR="00CF2DB1" w:rsidRDefault="00CF2DB1" w:rsidP="00BE6784">
      <w:pPr>
        <w:pStyle w:val="Sraopastraipa"/>
        <w:numPr>
          <w:ilvl w:val="0"/>
          <w:numId w:val="20"/>
        </w:numPr>
        <w:spacing w:before="120" w:after="120" w:line="240" w:lineRule="exact"/>
        <w:ind w:left="1170" w:hanging="450"/>
        <w:contextualSpacing w:val="0"/>
        <w:jc w:val="left"/>
        <w:rPr>
          <w:rFonts w:asciiTheme="minorHAnsi" w:hAnsiTheme="minorHAnsi" w:cstheme="minorHAnsi"/>
        </w:rPr>
      </w:pPr>
      <w:r w:rsidRPr="005B5623">
        <w:rPr>
          <w:rFonts w:asciiTheme="minorHAnsi" w:hAnsiTheme="minorHAnsi" w:cstheme="minorHAnsi"/>
        </w:rPr>
        <w:t xml:space="preserve">Pedagogų registras (skirtas </w:t>
      </w:r>
      <w:r w:rsidR="00C33BA4">
        <w:rPr>
          <w:rFonts w:asciiTheme="minorHAnsi" w:hAnsiTheme="minorHAnsi" w:cstheme="minorHAnsi"/>
        </w:rPr>
        <w:t>pedagogų autentifikavimui</w:t>
      </w:r>
      <w:r w:rsidR="00065E62" w:rsidRPr="005B5623">
        <w:rPr>
          <w:rFonts w:asciiTheme="minorHAnsi" w:hAnsiTheme="minorHAnsi" w:cstheme="minorHAnsi"/>
        </w:rPr>
        <w:t>)</w:t>
      </w:r>
      <w:r w:rsidR="00DF3C82">
        <w:rPr>
          <w:rFonts w:asciiTheme="minorHAnsi" w:hAnsiTheme="minorHAnsi" w:cstheme="minorHAnsi"/>
        </w:rPr>
        <w:t>;</w:t>
      </w:r>
    </w:p>
    <w:p w14:paraId="346FF4B7" w14:textId="235432E4" w:rsidR="00DF3C82" w:rsidRDefault="00BF7522" w:rsidP="00BE6784">
      <w:pPr>
        <w:pStyle w:val="Sraopastraipa"/>
        <w:numPr>
          <w:ilvl w:val="0"/>
          <w:numId w:val="20"/>
        </w:numPr>
        <w:spacing w:before="120" w:after="120" w:line="240" w:lineRule="exact"/>
        <w:ind w:left="1170" w:hanging="450"/>
        <w:contextualSpacing w:val="0"/>
        <w:jc w:val="left"/>
        <w:rPr>
          <w:rFonts w:asciiTheme="minorHAnsi" w:hAnsiTheme="minorHAnsi" w:cstheme="minorHAnsi"/>
        </w:rPr>
      </w:pPr>
      <w:r>
        <w:rPr>
          <w:rFonts w:asciiTheme="minorHAnsi" w:hAnsiTheme="minorHAnsi" w:cstheme="minorHAnsi"/>
        </w:rPr>
        <w:t xml:space="preserve">Sistemos, </w:t>
      </w:r>
      <w:r w:rsidR="00992299">
        <w:rPr>
          <w:rFonts w:asciiTheme="minorHAnsi" w:hAnsiTheme="minorHAnsi" w:cstheme="minorHAnsi"/>
        </w:rPr>
        <w:t xml:space="preserve">naudojančios </w:t>
      </w:r>
      <w:proofErr w:type="spellStart"/>
      <w:r w:rsidR="00992299">
        <w:rPr>
          <w:rFonts w:asciiTheme="minorHAnsi" w:hAnsiTheme="minorHAnsi" w:cstheme="minorHAnsi"/>
        </w:rPr>
        <w:t>Emokykla</w:t>
      </w:r>
      <w:proofErr w:type="spellEnd"/>
      <w:r w:rsidR="00992299">
        <w:rPr>
          <w:rFonts w:asciiTheme="minorHAnsi" w:hAnsiTheme="minorHAnsi" w:cstheme="minorHAnsi"/>
        </w:rPr>
        <w:t xml:space="preserve"> vieningo prisijungimo SSO paslaugas</w:t>
      </w:r>
      <w:r w:rsidR="00B770C0">
        <w:rPr>
          <w:rFonts w:asciiTheme="minorHAnsi" w:hAnsiTheme="minorHAnsi" w:cstheme="minorHAnsi"/>
        </w:rPr>
        <w:t>;</w:t>
      </w:r>
    </w:p>
    <w:p w14:paraId="1107C13C" w14:textId="42687FEE" w:rsidR="00B4566D" w:rsidRDefault="00F17B13" w:rsidP="00BE6784">
      <w:pPr>
        <w:pStyle w:val="Sraopastraipa"/>
        <w:numPr>
          <w:ilvl w:val="0"/>
          <w:numId w:val="20"/>
        </w:numPr>
        <w:spacing w:before="120" w:after="120" w:line="240" w:lineRule="exact"/>
        <w:ind w:left="1170" w:hanging="450"/>
        <w:contextualSpacing w:val="0"/>
        <w:jc w:val="left"/>
        <w:rPr>
          <w:rFonts w:asciiTheme="minorHAnsi" w:hAnsiTheme="minorHAnsi" w:cstheme="minorHAnsi"/>
        </w:rPr>
      </w:pPr>
      <w:r>
        <w:rPr>
          <w:rFonts w:asciiTheme="minorHAnsi" w:hAnsiTheme="minorHAnsi" w:cstheme="minorHAnsi"/>
        </w:rPr>
        <w:t>Kitos išorinės sistemos</w:t>
      </w:r>
      <w:r w:rsidR="005E41C3">
        <w:rPr>
          <w:rFonts w:asciiTheme="minorHAnsi" w:hAnsiTheme="minorHAnsi" w:cstheme="minorHAnsi"/>
        </w:rPr>
        <w:t>.</w:t>
      </w:r>
    </w:p>
    <w:p w14:paraId="4A2372CB" w14:textId="46E2959F" w:rsidR="00970A43" w:rsidRPr="00CE0BFE" w:rsidRDefault="00A07FC7" w:rsidP="00BE6784">
      <w:pPr>
        <w:pStyle w:val="Sraopastraipa"/>
        <w:numPr>
          <w:ilvl w:val="0"/>
          <w:numId w:val="51"/>
        </w:numPr>
        <w:spacing w:before="120" w:after="120" w:line="240" w:lineRule="exact"/>
        <w:contextualSpacing w:val="0"/>
        <w:rPr>
          <w:rFonts w:asciiTheme="minorHAnsi" w:hAnsiTheme="minorHAnsi" w:cstheme="minorHAnsi"/>
          <w:szCs w:val="20"/>
        </w:rPr>
      </w:pPr>
      <w:r w:rsidRPr="00CE0BFE">
        <w:rPr>
          <w:rFonts w:asciiTheme="minorHAnsi" w:hAnsiTheme="minorHAnsi" w:cstheme="minorHAnsi"/>
          <w:szCs w:val="20"/>
        </w:rPr>
        <w:t>Planuojama, kad k</w:t>
      </w:r>
      <w:r w:rsidR="00D74267" w:rsidRPr="00CE0BFE">
        <w:rPr>
          <w:rFonts w:asciiTheme="minorHAnsi" w:hAnsiTheme="minorHAnsi" w:cstheme="minorHAnsi"/>
          <w:szCs w:val="20"/>
        </w:rPr>
        <w:t xml:space="preserve">uriama </w:t>
      </w:r>
      <w:r w:rsidR="001950AD" w:rsidRPr="00CE0BFE">
        <w:rPr>
          <w:rFonts w:asciiTheme="minorHAnsi" w:hAnsiTheme="minorHAnsi" w:cstheme="minorHAnsi"/>
          <w:szCs w:val="20"/>
        </w:rPr>
        <w:t>MGAS</w:t>
      </w:r>
      <w:r w:rsidRPr="00CE0BFE">
        <w:rPr>
          <w:rFonts w:asciiTheme="minorHAnsi" w:hAnsiTheme="minorHAnsi" w:cstheme="minorHAnsi"/>
          <w:szCs w:val="20"/>
        </w:rPr>
        <w:t xml:space="preserve"> funkcionuos kaip integral</w:t>
      </w:r>
      <w:r w:rsidR="00AE5CD3" w:rsidRPr="00CE0BFE">
        <w:rPr>
          <w:rFonts w:asciiTheme="minorHAnsi" w:hAnsiTheme="minorHAnsi" w:cstheme="minorHAnsi"/>
          <w:szCs w:val="20"/>
        </w:rPr>
        <w:t xml:space="preserve">us </w:t>
      </w:r>
      <w:proofErr w:type="spellStart"/>
      <w:r w:rsidR="00AE5CD3" w:rsidRPr="00CE0BFE">
        <w:rPr>
          <w:rFonts w:asciiTheme="minorHAnsi" w:hAnsiTheme="minorHAnsi" w:cstheme="minorHAnsi"/>
          <w:szCs w:val="20"/>
        </w:rPr>
        <w:t>Emokykla</w:t>
      </w:r>
      <w:proofErr w:type="spellEnd"/>
      <w:r w:rsidR="00AE5CD3" w:rsidRPr="00CE0BFE">
        <w:rPr>
          <w:rFonts w:asciiTheme="minorHAnsi" w:hAnsiTheme="minorHAnsi" w:cstheme="minorHAnsi"/>
          <w:szCs w:val="20"/>
        </w:rPr>
        <w:t xml:space="preserve"> </w:t>
      </w:r>
      <w:r w:rsidR="005250EA" w:rsidRPr="00CE0BFE">
        <w:rPr>
          <w:rFonts w:asciiTheme="minorHAnsi" w:hAnsiTheme="minorHAnsi" w:cstheme="minorHAnsi"/>
          <w:szCs w:val="20"/>
        </w:rPr>
        <w:t xml:space="preserve">ekosistemos </w:t>
      </w:r>
      <w:r w:rsidR="00AE5CD3" w:rsidRPr="00CE0BFE">
        <w:rPr>
          <w:rFonts w:asciiTheme="minorHAnsi" w:hAnsiTheme="minorHAnsi" w:cstheme="minorHAnsi"/>
          <w:szCs w:val="20"/>
        </w:rPr>
        <w:t>modulis</w:t>
      </w:r>
      <w:r w:rsidR="00D14DD6" w:rsidRPr="00CE0BFE">
        <w:rPr>
          <w:rFonts w:asciiTheme="minorHAnsi" w:hAnsiTheme="minorHAnsi" w:cstheme="minorHAnsi"/>
          <w:szCs w:val="20"/>
        </w:rPr>
        <w:t xml:space="preserve"> </w:t>
      </w:r>
      <w:r w:rsidR="002B3D55" w:rsidRPr="00CE0BFE">
        <w:rPr>
          <w:rFonts w:asciiTheme="minorHAnsi" w:hAnsiTheme="minorHAnsi" w:cstheme="minorHAnsi"/>
          <w:szCs w:val="20"/>
        </w:rPr>
        <w:t xml:space="preserve">ir integruosis </w:t>
      </w:r>
      <w:r w:rsidR="00284F79" w:rsidRPr="00CE0BFE">
        <w:rPr>
          <w:rFonts w:asciiTheme="minorHAnsi" w:hAnsiTheme="minorHAnsi" w:cstheme="minorHAnsi"/>
          <w:szCs w:val="20"/>
        </w:rPr>
        <w:t>realizuojant naudotojų registracijos,</w:t>
      </w:r>
      <w:r w:rsidR="00B1771A" w:rsidRPr="00CE0BFE">
        <w:rPr>
          <w:rFonts w:asciiTheme="minorHAnsi" w:hAnsiTheme="minorHAnsi" w:cstheme="minorHAnsi"/>
          <w:szCs w:val="20"/>
        </w:rPr>
        <w:t xml:space="preserve"> prisijungimo, prieigos teisių valdymo</w:t>
      </w:r>
      <w:r w:rsidR="009A20CE" w:rsidRPr="00CE0BFE">
        <w:rPr>
          <w:rFonts w:asciiTheme="minorHAnsi" w:hAnsiTheme="minorHAnsi" w:cstheme="minorHAnsi"/>
          <w:szCs w:val="20"/>
        </w:rPr>
        <w:t xml:space="preserve">, sistemos </w:t>
      </w:r>
      <w:r w:rsidR="00B1771A" w:rsidRPr="00CE0BFE">
        <w:rPr>
          <w:rFonts w:asciiTheme="minorHAnsi" w:hAnsiTheme="minorHAnsi" w:cstheme="minorHAnsi"/>
          <w:szCs w:val="20"/>
        </w:rPr>
        <w:t>administravimo</w:t>
      </w:r>
      <w:r w:rsidR="009A20CE" w:rsidRPr="00CE0BFE">
        <w:rPr>
          <w:rFonts w:asciiTheme="minorHAnsi" w:hAnsiTheme="minorHAnsi" w:cstheme="minorHAnsi"/>
          <w:szCs w:val="20"/>
        </w:rPr>
        <w:t xml:space="preserve"> ir kitus</w:t>
      </w:r>
      <w:r w:rsidR="00B1771A" w:rsidRPr="00CE0BFE">
        <w:rPr>
          <w:rFonts w:asciiTheme="minorHAnsi" w:hAnsiTheme="minorHAnsi" w:cstheme="minorHAnsi"/>
          <w:szCs w:val="20"/>
        </w:rPr>
        <w:t xml:space="preserve"> </w:t>
      </w:r>
      <w:r w:rsidR="00CD433F" w:rsidRPr="00CE0BFE">
        <w:rPr>
          <w:rFonts w:asciiTheme="minorHAnsi" w:hAnsiTheme="minorHAnsi" w:cstheme="minorHAnsi"/>
          <w:szCs w:val="20"/>
        </w:rPr>
        <w:t xml:space="preserve">veiklos </w:t>
      </w:r>
      <w:r w:rsidR="00B1771A" w:rsidRPr="00CE0BFE">
        <w:rPr>
          <w:rFonts w:asciiTheme="minorHAnsi" w:hAnsiTheme="minorHAnsi" w:cstheme="minorHAnsi"/>
          <w:szCs w:val="20"/>
        </w:rPr>
        <w:t>procesus</w:t>
      </w:r>
      <w:r w:rsidR="00270EBE" w:rsidRPr="00CE0BFE">
        <w:rPr>
          <w:rFonts w:asciiTheme="minorHAnsi" w:hAnsiTheme="minorHAnsi" w:cstheme="minorHAnsi"/>
          <w:szCs w:val="20"/>
        </w:rPr>
        <w:t>.</w:t>
      </w:r>
    </w:p>
    <w:p w14:paraId="55B5F80D" w14:textId="77777777" w:rsidR="00970A43" w:rsidRDefault="00970A43" w:rsidP="00970A43">
      <w:pPr>
        <w:spacing w:before="0" w:after="160" w:line="259" w:lineRule="auto"/>
        <w:rPr>
          <w:rFonts w:asciiTheme="minorHAnsi" w:hAnsiTheme="minorHAnsi" w:cstheme="minorHAnsi"/>
          <w:szCs w:val="20"/>
        </w:rPr>
      </w:pPr>
    </w:p>
    <w:p w14:paraId="0D475781" w14:textId="4CF7B3B5" w:rsidR="00B92F33" w:rsidRPr="00970A43" w:rsidRDefault="00B92F33" w:rsidP="00970A43">
      <w:pPr>
        <w:spacing w:before="0" w:after="160" w:line="259" w:lineRule="auto"/>
        <w:rPr>
          <w:rFonts w:asciiTheme="minorHAnsi" w:hAnsiTheme="minorHAnsi" w:cstheme="minorHAnsi"/>
          <w:szCs w:val="20"/>
        </w:rPr>
      </w:pPr>
      <w:r w:rsidRPr="005B5623">
        <w:br w:type="page"/>
      </w:r>
    </w:p>
    <w:p w14:paraId="431220A4" w14:textId="77777777" w:rsidR="00970A43" w:rsidRDefault="00970A43" w:rsidP="00970A43">
      <w:pPr>
        <w:pStyle w:val="Antrat1"/>
      </w:pPr>
      <w:bookmarkStart w:id="15" w:name="_Toc239779332"/>
      <w:r w:rsidRPr="005B5623">
        <w:lastRenderedPageBreak/>
        <w:t>Funkcini</w:t>
      </w:r>
      <w:r>
        <w:t>ai reikalavimai</w:t>
      </w:r>
      <w:bookmarkEnd w:id="15"/>
    </w:p>
    <w:p w14:paraId="7F880AB9" w14:textId="1E7932A5" w:rsidR="00970A43" w:rsidRPr="00CE0BFE" w:rsidRDefault="00970A43" w:rsidP="00CE0BFE">
      <w:pPr>
        <w:pStyle w:val="Sraopastraipa"/>
        <w:numPr>
          <w:ilvl w:val="0"/>
          <w:numId w:val="51"/>
        </w:numPr>
        <w:rPr>
          <w:rFonts w:asciiTheme="minorHAnsi" w:hAnsiTheme="minorHAnsi" w:cstheme="minorHAnsi"/>
          <w:szCs w:val="20"/>
        </w:rPr>
      </w:pPr>
      <w:r w:rsidRPr="00CE0BFE">
        <w:rPr>
          <w:rFonts w:asciiTheme="minorHAnsi" w:hAnsiTheme="minorHAnsi" w:cstheme="minorHAnsi"/>
          <w:szCs w:val="20"/>
        </w:rPr>
        <w:t xml:space="preserve">Šiame skyriuje pateikiamas funkcinis </w:t>
      </w:r>
      <w:r w:rsidR="0067766F" w:rsidRPr="00CE0BFE">
        <w:rPr>
          <w:rFonts w:asciiTheme="minorHAnsi" w:hAnsiTheme="minorHAnsi" w:cstheme="minorHAnsi"/>
          <w:szCs w:val="20"/>
        </w:rPr>
        <w:t>Sistemos</w:t>
      </w:r>
      <w:r w:rsidRPr="00CE0BFE">
        <w:rPr>
          <w:rFonts w:asciiTheme="minorHAnsi" w:hAnsiTheme="minorHAnsi" w:cstheme="minorHAnsi"/>
          <w:szCs w:val="20"/>
        </w:rPr>
        <w:t xml:space="preserve"> modelis, detalizuojant kiekvieno funkcinio komponento panaudos atvejus, reikalavimus ir veikimo logiką. Sukurtoje Sistemoje turi būti realizuoti funkcionalumai, įgyvendinantys kiekvieną šiame skyriuje pateiktą reikalavimą.</w:t>
      </w:r>
    </w:p>
    <w:p w14:paraId="0ACF057C" w14:textId="77777777" w:rsidR="00970A43" w:rsidRPr="00970A43" w:rsidRDefault="00970A43" w:rsidP="00970A43"/>
    <w:p w14:paraId="71F82080" w14:textId="0F3DB39C" w:rsidR="002C1F61" w:rsidRPr="005B5623" w:rsidRDefault="00E9529E" w:rsidP="009646D1">
      <w:pPr>
        <w:pStyle w:val="Antrat2"/>
      </w:pPr>
      <w:bookmarkStart w:id="16" w:name="_Toc239779333"/>
      <w:r>
        <w:t>F</w:t>
      </w:r>
      <w:r w:rsidR="002C1F61" w:rsidRPr="005B5623">
        <w:t>unkcinė architektūra</w:t>
      </w:r>
      <w:bookmarkEnd w:id="16"/>
    </w:p>
    <w:p w14:paraId="0D07E2C6" w14:textId="15B3D1E8" w:rsidR="008816F5" w:rsidRPr="00CE0BFE" w:rsidRDefault="0006772A" w:rsidP="00CE0BFE">
      <w:pPr>
        <w:pStyle w:val="Sraopastraipa"/>
        <w:numPr>
          <w:ilvl w:val="0"/>
          <w:numId w:val="51"/>
        </w:numPr>
        <w:rPr>
          <w:rFonts w:asciiTheme="minorHAnsi" w:hAnsiTheme="minorHAnsi" w:cstheme="minorHAnsi"/>
          <w:szCs w:val="20"/>
        </w:rPr>
      </w:pPr>
      <w:bookmarkStart w:id="17" w:name="_Hlk134628578"/>
      <w:r w:rsidRPr="00CE0BFE">
        <w:rPr>
          <w:rFonts w:asciiTheme="minorHAnsi" w:hAnsiTheme="minorHAnsi" w:cstheme="minorHAnsi"/>
          <w:szCs w:val="20"/>
        </w:rPr>
        <w:t xml:space="preserve">Numatyti realizuoti </w:t>
      </w:r>
      <w:r w:rsidR="00DA7E7F" w:rsidRPr="00CE0BFE">
        <w:rPr>
          <w:rFonts w:asciiTheme="minorHAnsi" w:hAnsiTheme="minorHAnsi" w:cstheme="minorHAnsi"/>
          <w:szCs w:val="20"/>
        </w:rPr>
        <w:t>Sistemos</w:t>
      </w:r>
      <w:r w:rsidR="00E93EC1" w:rsidRPr="00CE0BFE">
        <w:rPr>
          <w:rFonts w:asciiTheme="minorHAnsi" w:hAnsiTheme="minorHAnsi" w:cstheme="minorHAnsi"/>
          <w:szCs w:val="20"/>
        </w:rPr>
        <w:t xml:space="preserve"> </w:t>
      </w:r>
      <w:r w:rsidR="00516EBE" w:rsidRPr="00CE0BFE">
        <w:rPr>
          <w:rFonts w:asciiTheme="minorHAnsi" w:hAnsiTheme="minorHAnsi" w:cstheme="minorHAnsi"/>
          <w:szCs w:val="20"/>
        </w:rPr>
        <w:t>funkcionalumai</w:t>
      </w:r>
      <w:r w:rsidRPr="00CE0BFE">
        <w:rPr>
          <w:rFonts w:asciiTheme="minorHAnsi" w:hAnsiTheme="minorHAnsi" w:cstheme="minorHAnsi"/>
          <w:szCs w:val="20"/>
        </w:rPr>
        <w:t xml:space="preserve"> turės įtakos esamai </w:t>
      </w:r>
      <w:proofErr w:type="spellStart"/>
      <w:r w:rsidR="00CC12B4" w:rsidRPr="00CE0BFE">
        <w:rPr>
          <w:rFonts w:asciiTheme="minorHAnsi" w:hAnsiTheme="minorHAnsi" w:cstheme="minorHAnsi"/>
          <w:szCs w:val="20"/>
        </w:rPr>
        <w:t>Emokykla</w:t>
      </w:r>
      <w:proofErr w:type="spellEnd"/>
      <w:r w:rsidRPr="00CE0BFE">
        <w:rPr>
          <w:rFonts w:asciiTheme="minorHAnsi" w:hAnsiTheme="minorHAnsi" w:cstheme="minorHAnsi"/>
          <w:szCs w:val="20"/>
        </w:rPr>
        <w:t xml:space="preserve"> loginei architektūrai. Žemiau esančiame paveiksle pateikiama </w:t>
      </w:r>
      <w:r w:rsidR="00C9207D" w:rsidRPr="00CE0BFE">
        <w:rPr>
          <w:rFonts w:asciiTheme="minorHAnsi" w:hAnsiTheme="minorHAnsi" w:cstheme="minorHAnsi"/>
          <w:szCs w:val="20"/>
        </w:rPr>
        <w:t xml:space="preserve">numatoma </w:t>
      </w:r>
      <w:proofErr w:type="spellStart"/>
      <w:r w:rsidR="002758DE" w:rsidRPr="00CE0BFE">
        <w:rPr>
          <w:rFonts w:asciiTheme="minorHAnsi" w:hAnsiTheme="minorHAnsi" w:cstheme="minorHAnsi"/>
          <w:szCs w:val="20"/>
        </w:rPr>
        <w:t>Emokykla</w:t>
      </w:r>
      <w:proofErr w:type="spellEnd"/>
      <w:r w:rsidR="002758DE" w:rsidRPr="00CE0BFE">
        <w:rPr>
          <w:rFonts w:asciiTheme="minorHAnsi" w:hAnsiTheme="minorHAnsi" w:cstheme="minorHAnsi"/>
          <w:szCs w:val="20"/>
        </w:rPr>
        <w:t xml:space="preserve"> </w:t>
      </w:r>
      <w:r w:rsidR="00CC12B4" w:rsidRPr="00CE0BFE">
        <w:rPr>
          <w:rFonts w:asciiTheme="minorHAnsi" w:hAnsiTheme="minorHAnsi" w:cstheme="minorHAnsi"/>
          <w:szCs w:val="20"/>
        </w:rPr>
        <w:t xml:space="preserve">ir </w:t>
      </w:r>
      <w:r w:rsidR="001950AD" w:rsidRPr="00CE0BFE">
        <w:rPr>
          <w:rFonts w:asciiTheme="minorHAnsi" w:hAnsiTheme="minorHAnsi" w:cstheme="minorHAnsi"/>
          <w:szCs w:val="20"/>
        </w:rPr>
        <w:t>MGAS</w:t>
      </w:r>
      <w:r w:rsidR="00CC12B4" w:rsidRPr="00CE0BFE">
        <w:rPr>
          <w:rFonts w:asciiTheme="minorHAnsi" w:hAnsiTheme="minorHAnsi" w:cstheme="minorHAnsi"/>
          <w:szCs w:val="20"/>
        </w:rPr>
        <w:t xml:space="preserve"> </w:t>
      </w:r>
      <w:r w:rsidRPr="00CE0BFE">
        <w:rPr>
          <w:rFonts w:asciiTheme="minorHAnsi" w:hAnsiTheme="minorHAnsi" w:cstheme="minorHAnsi"/>
          <w:szCs w:val="20"/>
        </w:rPr>
        <w:t xml:space="preserve">loginės architektūros schema. Šioje schemoje </w:t>
      </w:r>
      <w:r w:rsidR="00736A28" w:rsidRPr="00CE0BFE">
        <w:rPr>
          <w:rFonts w:asciiTheme="minorHAnsi" w:hAnsiTheme="minorHAnsi" w:cstheme="minorHAnsi"/>
          <w:szCs w:val="20"/>
        </w:rPr>
        <w:t>baltai</w:t>
      </w:r>
      <w:r w:rsidRPr="00CE0BFE">
        <w:rPr>
          <w:rFonts w:asciiTheme="minorHAnsi" w:hAnsiTheme="minorHAnsi" w:cstheme="minorHAnsi"/>
          <w:szCs w:val="20"/>
        </w:rPr>
        <w:t xml:space="preserve"> yra pažymėti komponentai, kurie</w:t>
      </w:r>
      <w:r w:rsidR="008816F5" w:rsidRPr="00CE0BFE">
        <w:rPr>
          <w:rFonts w:asciiTheme="minorHAnsi" w:hAnsiTheme="minorHAnsi" w:cstheme="minorHAnsi"/>
          <w:szCs w:val="20"/>
        </w:rPr>
        <w:t>ms</w:t>
      </w:r>
      <w:r w:rsidRPr="00CE0BFE">
        <w:rPr>
          <w:rFonts w:asciiTheme="minorHAnsi" w:hAnsiTheme="minorHAnsi" w:cstheme="minorHAnsi"/>
          <w:szCs w:val="20"/>
        </w:rPr>
        <w:t xml:space="preserve"> Paslaugų teikimo metu</w:t>
      </w:r>
      <w:r w:rsidR="008816F5" w:rsidRPr="00CE0BFE">
        <w:rPr>
          <w:rFonts w:asciiTheme="minorHAnsi" w:hAnsiTheme="minorHAnsi" w:cstheme="minorHAnsi"/>
          <w:szCs w:val="20"/>
        </w:rPr>
        <w:t xml:space="preserve"> nėra keliami jokie reikalavimai,</w:t>
      </w:r>
      <w:r w:rsidR="0049364A" w:rsidRPr="00CE0BFE">
        <w:rPr>
          <w:rFonts w:asciiTheme="minorHAnsi" w:hAnsiTheme="minorHAnsi" w:cstheme="minorHAnsi"/>
          <w:szCs w:val="20"/>
        </w:rPr>
        <w:t xml:space="preserve"> </w:t>
      </w:r>
      <w:r w:rsidR="008B17A7" w:rsidRPr="00CE0BFE">
        <w:rPr>
          <w:rFonts w:asciiTheme="minorHAnsi" w:hAnsiTheme="minorHAnsi" w:cstheme="minorHAnsi"/>
          <w:szCs w:val="20"/>
        </w:rPr>
        <w:t xml:space="preserve">žaliai </w:t>
      </w:r>
      <w:r w:rsidR="004740E6" w:rsidRPr="00CE0BFE">
        <w:rPr>
          <w:rFonts w:asciiTheme="minorHAnsi" w:hAnsiTheme="minorHAnsi" w:cstheme="minorHAnsi"/>
          <w:szCs w:val="20"/>
        </w:rPr>
        <w:t>–</w:t>
      </w:r>
      <w:r w:rsidR="008B17A7" w:rsidRPr="00CE0BFE">
        <w:rPr>
          <w:rFonts w:asciiTheme="minorHAnsi" w:hAnsiTheme="minorHAnsi" w:cstheme="minorHAnsi"/>
          <w:szCs w:val="20"/>
        </w:rPr>
        <w:t xml:space="preserve"> </w:t>
      </w:r>
      <w:r w:rsidR="0049364A" w:rsidRPr="00CE0BFE">
        <w:rPr>
          <w:rFonts w:asciiTheme="minorHAnsi" w:hAnsiTheme="minorHAnsi" w:cstheme="minorHAnsi"/>
          <w:szCs w:val="20"/>
        </w:rPr>
        <w:t>komponentai</w:t>
      </w:r>
      <w:r w:rsidR="004740E6" w:rsidRPr="00CE0BFE">
        <w:rPr>
          <w:rFonts w:asciiTheme="minorHAnsi" w:hAnsiTheme="minorHAnsi" w:cstheme="minorHAnsi"/>
          <w:szCs w:val="20"/>
        </w:rPr>
        <w:t>, kurie</w:t>
      </w:r>
      <w:r w:rsidR="0049364A" w:rsidRPr="00CE0BFE">
        <w:rPr>
          <w:rFonts w:asciiTheme="minorHAnsi" w:hAnsiTheme="minorHAnsi" w:cstheme="minorHAnsi"/>
          <w:szCs w:val="20"/>
        </w:rPr>
        <w:t xml:space="preserve"> </w:t>
      </w:r>
      <w:r w:rsidR="008816F5" w:rsidRPr="00CE0BFE">
        <w:rPr>
          <w:rFonts w:asciiTheme="minorHAnsi" w:hAnsiTheme="minorHAnsi" w:cstheme="minorHAnsi"/>
          <w:szCs w:val="20"/>
        </w:rPr>
        <w:t>turi išlaikyti</w:t>
      </w:r>
      <w:r w:rsidR="001F501F" w:rsidRPr="00CE0BFE">
        <w:rPr>
          <w:rFonts w:asciiTheme="minorHAnsi" w:hAnsiTheme="minorHAnsi" w:cstheme="minorHAnsi"/>
          <w:szCs w:val="20"/>
        </w:rPr>
        <w:t xml:space="preserve"> esamus</w:t>
      </w:r>
      <w:r w:rsidR="008816F5" w:rsidRPr="00CE0BFE">
        <w:rPr>
          <w:rFonts w:asciiTheme="minorHAnsi" w:hAnsiTheme="minorHAnsi" w:cstheme="minorHAnsi"/>
          <w:szCs w:val="20"/>
        </w:rPr>
        <w:t xml:space="preserve"> </w:t>
      </w:r>
      <w:r w:rsidR="001F501F" w:rsidRPr="00CE0BFE">
        <w:rPr>
          <w:rFonts w:asciiTheme="minorHAnsi" w:hAnsiTheme="minorHAnsi" w:cstheme="minorHAnsi"/>
          <w:szCs w:val="20"/>
        </w:rPr>
        <w:t>ir įgyti naujus f</w:t>
      </w:r>
      <w:r w:rsidR="004740E6" w:rsidRPr="00CE0BFE">
        <w:rPr>
          <w:rFonts w:asciiTheme="minorHAnsi" w:hAnsiTheme="minorHAnsi" w:cstheme="minorHAnsi"/>
          <w:szCs w:val="20"/>
        </w:rPr>
        <w:t>unkcionalumus</w:t>
      </w:r>
      <w:r w:rsidR="00C761A2" w:rsidRPr="00CE0BFE">
        <w:rPr>
          <w:rFonts w:asciiTheme="minorHAnsi" w:hAnsiTheme="minorHAnsi" w:cstheme="minorHAnsi"/>
          <w:szCs w:val="20"/>
        </w:rPr>
        <w:t xml:space="preserve"> (arba</w:t>
      </w:r>
      <w:r w:rsidR="00682F37" w:rsidRPr="00CE0BFE">
        <w:rPr>
          <w:rFonts w:asciiTheme="minorHAnsi" w:hAnsiTheme="minorHAnsi" w:cstheme="minorHAnsi"/>
          <w:szCs w:val="20"/>
        </w:rPr>
        <w:t xml:space="preserve"> turi būti suformuoti reikalavimai jų plėtrai, jei tai reikalinga Projekto tikslams įgyvendinti</w:t>
      </w:r>
      <w:r w:rsidR="004740E6" w:rsidRPr="00CE0BFE">
        <w:rPr>
          <w:rFonts w:asciiTheme="minorHAnsi" w:hAnsiTheme="minorHAnsi" w:cstheme="minorHAnsi"/>
          <w:szCs w:val="20"/>
        </w:rPr>
        <w:t>)</w:t>
      </w:r>
      <w:r w:rsidR="00395CE6" w:rsidRPr="00CE0BFE">
        <w:rPr>
          <w:rFonts w:asciiTheme="minorHAnsi" w:hAnsiTheme="minorHAnsi" w:cstheme="minorHAnsi"/>
          <w:szCs w:val="20"/>
        </w:rPr>
        <w:t>, mėlynai – nauji funkcionalumai.</w:t>
      </w:r>
    </w:p>
    <w:bookmarkEnd w:id="17"/>
    <w:p w14:paraId="247C0D82" w14:textId="6B4627A8" w:rsidR="009070B5" w:rsidRDefault="00547995" w:rsidP="00E93765">
      <w:pPr>
        <w:jc w:val="center"/>
        <w:rPr>
          <w:rFonts w:asciiTheme="minorHAnsi" w:hAnsiTheme="minorHAnsi" w:cstheme="minorHAnsi"/>
          <w:szCs w:val="20"/>
        </w:rPr>
      </w:pPr>
      <w:r>
        <w:rPr>
          <w:noProof/>
        </w:rPr>
        <w:drawing>
          <wp:inline distT="0" distB="0" distL="0" distR="0" wp14:anchorId="7D6C3769" wp14:editId="0108A26E">
            <wp:extent cx="4960160" cy="4826072"/>
            <wp:effectExtent l="0" t="0" r="0" b="0"/>
            <wp:docPr id="2016803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803156" name=""/>
                    <pic:cNvPicPr/>
                  </pic:nvPicPr>
                  <pic:blipFill>
                    <a:blip r:embed="rId19"/>
                    <a:stretch>
                      <a:fillRect/>
                    </a:stretch>
                  </pic:blipFill>
                  <pic:spPr>
                    <a:xfrm>
                      <a:off x="0" y="0"/>
                      <a:ext cx="4964102" cy="4829908"/>
                    </a:xfrm>
                    <a:prstGeom prst="rect">
                      <a:avLst/>
                    </a:prstGeom>
                  </pic:spPr>
                </pic:pic>
              </a:graphicData>
            </a:graphic>
          </wp:inline>
        </w:drawing>
      </w:r>
    </w:p>
    <w:p w14:paraId="14167324" w14:textId="1E9C75CF" w:rsidR="00E3793C" w:rsidRDefault="00642E45" w:rsidP="00642E45">
      <w:pPr>
        <w:pStyle w:val="Antrat"/>
      </w:pPr>
      <w:bookmarkStart w:id="18" w:name="_Toc239696415"/>
      <w:r>
        <w:t xml:space="preserve">Paveikslas </w:t>
      </w:r>
      <w:r>
        <w:fldChar w:fldCharType="begin"/>
      </w:r>
      <w:r>
        <w:instrText xml:space="preserve"> SEQ Paveikslas \* ARABIC </w:instrText>
      </w:r>
      <w:r>
        <w:fldChar w:fldCharType="separate"/>
      </w:r>
      <w:r>
        <w:t>1</w:t>
      </w:r>
      <w:r>
        <w:fldChar w:fldCharType="end"/>
      </w:r>
      <w:r>
        <w:t xml:space="preserve">. </w:t>
      </w:r>
      <w:r w:rsidR="001950AD">
        <w:t>MGAS</w:t>
      </w:r>
      <w:r>
        <w:t xml:space="preserve"> funkcinė architektūra.</w:t>
      </w:r>
      <w:bookmarkEnd w:id="18"/>
      <w:r w:rsidR="00E3793C">
        <w:t xml:space="preserve"> </w:t>
      </w:r>
    </w:p>
    <w:p w14:paraId="52AFA080" w14:textId="77777777" w:rsidR="00E3793C" w:rsidRDefault="00E3793C">
      <w:pPr>
        <w:spacing w:before="0" w:after="160" w:line="259" w:lineRule="auto"/>
        <w:jc w:val="left"/>
      </w:pPr>
      <w:r>
        <w:br w:type="page"/>
      </w:r>
    </w:p>
    <w:p w14:paraId="61AD47F6" w14:textId="7B42A590" w:rsidR="00AD5D60" w:rsidRPr="00CB714B" w:rsidRDefault="00AD5D60" w:rsidP="009A7A33">
      <w:pPr>
        <w:pStyle w:val="Sraopastraipa"/>
        <w:numPr>
          <w:ilvl w:val="0"/>
          <w:numId w:val="51"/>
        </w:numPr>
        <w:spacing w:before="0" w:after="160" w:line="259" w:lineRule="auto"/>
        <w:jc w:val="left"/>
        <w:rPr>
          <w:noProof/>
          <w:color w:val="213A6D" w:themeColor="text1"/>
        </w:rPr>
      </w:pPr>
      <w:r>
        <w:lastRenderedPageBreak/>
        <w:t xml:space="preserve">Žemiau esančioje lentelėje pateikiami numatomi MGAS moduliai, integraciniai komponentai ir jų </w:t>
      </w:r>
      <w:r w:rsidR="00CB714B">
        <w:t>paskirtis.</w:t>
      </w:r>
    </w:p>
    <w:p w14:paraId="2C18BBA9" w14:textId="32808C26" w:rsidR="00D00EC4" w:rsidRPr="005B5623" w:rsidRDefault="00D00EC4" w:rsidP="00D00EC4">
      <w:pPr>
        <w:pStyle w:val="Antrat"/>
        <w:rPr>
          <w:rFonts w:asciiTheme="minorHAnsi" w:hAnsiTheme="minorHAnsi" w:cstheme="minorHAnsi"/>
          <w:szCs w:val="20"/>
        </w:rPr>
      </w:pPr>
      <w:r w:rsidRPr="005B5623">
        <w:rPr>
          <w:rFonts w:asciiTheme="minorHAnsi" w:hAnsiTheme="minorHAnsi" w:cstheme="minorHAnsi"/>
          <w:szCs w:val="20"/>
        </w:rPr>
        <w:fldChar w:fldCharType="begin"/>
      </w:r>
      <w:r w:rsidRPr="005B5623">
        <w:rPr>
          <w:rFonts w:asciiTheme="minorHAnsi" w:hAnsiTheme="minorHAnsi" w:cstheme="minorHAnsi"/>
          <w:szCs w:val="20"/>
        </w:rPr>
        <w:instrText xml:space="preserve"> SEQ lentelė \* ARABIC </w:instrText>
      </w:r>
      <w:r w:rsidRPr="005B5623">
        <w:rPr>
          <w:rFonts w:asciiTheme="minorHAnsi" w:hAnsiTheme="minorHAnsi" w:cstheme="minorHAnsi"/>
          <w:szCs w:val="20"/>
        </w:rPr>
        <w:fldChar w:fldCharType="separate"/>
      </w:r>
      <w:bookmarkStart w:id="19" w:name="_Toc239696407"/>
      <w:r w:rsidR="009E764D">
        <w:rPr>
          <w:rFonts w:asciiTheme="minorHAnsi" w:hAnsiTheme="minorHAnsi" w:cstheme="minorHAnsi"/>
          <w:szCs w:val="20"/>
        </w:rPr>
        <w:t>2</w:t>
      </w:r>
      <w:r w:rsidRPr="005B5623">
        <w:rPr>
          <w:rFonts w:asciiTheme="minorHAnsi" w:hAnsiTheme="minorHAnsi" w:cstheme="minorHAnsi"/>
          <w:szCs w:val="20"/>
        </w:rPr>
        <w:fldChar w:fldCharType="end"/>
      </w:r>
      <w:r w:rsidRPr="005B5623">
        <w:rPr>
          <w:rFonts w:asciiTheme="minorHAnsi" w:hAnsiTheme="minorHAnsi" w:cstheme="minorHAnsi"/>
          <w:szCs w:val="20"/>
        </w:rPr>
        <w:t xml:space="preserve"> lentelė. </w:t>
      </w:r>
      <w:r w:rsidR="001950AD">
        <w:rPr>
          <w:rFonts w:asciiTheme="minorHAnsi" w:hAnsiTheme="minorHAnsi" w:cstheme="minorHAnsi"/>
          <w:szCs w:val="20"/>
        </w:rPr>
        <w:t>MGAS</w:t>
      </w:r>
      <w:r w:rsidR="00757B77" w:rsidRPr="005B5623">
        <w:rPr>
          <w:rFonts w:asciiTheme="minorHAnsi" w:hAnsiTheme="minorHAnsi" w:cstheme="minorHAnsi"/>
          <w:szCs w:val="20"/>
        </w:rPr>
        <w:t xml:space="preserve"> </w:t>
      </w:r>
      <w:r w:rsidR="00F456AC" w:rsidRPr="005B5623">
        <w:rPr>
          <w:rFonts w:asciiTheme="minorHAnsi" w:hAnsiTheme="minorHAnsi" w:cstheme="minorHAnsi"/>
          <w:szCs w:val="20"/>
        </w:rPr>
        <w:t>funkcinės architektūros</w:t>
      </w:r>
      <w:r w:rsidRPr="005B5623">
        <w:rPr>
          <w:rFonts w:asciiTheme="minorHAnsi" w:hAnsiTheme="minorHAnsi" w:cstheme="minorHAnsi"/>
          <w:szCs w:val="20"/>
        </w:rPr>
        <w:t xml:space="preserve"> aprašymas</w:t>
      </w:r>
      <w:bookmarkEnd w:id="19"/>
    </w:p>
    <w:tbl>
      <w:tblPr>
        <w:tblStyle w:val="IO2020"/>
        <w:tblW w:w="4936" w:type="pct"/>
        <w:tblLook w:val="0620" w:firstRow="1" w:lastRow="0" w:firstColumn="0" w:lastColumn="0" w:noHBand="1" w:noVBand="1"/>
      </w:tblPr>
      <w:tblGrid>
        <w:gridCol w:w="824"/>
        <w:gridCol w:w="2368"/>
        <w:gridCol w:w="5718"/>
      </w:tblGrid>
      <w:tr w:rsidR="00F456AC" w:rsidRPr="005B5623" w14:paraId="0AD657FE" w14:textId="77777777" w:rsidTr="00F456AC">
        <w:trPr>
          <w:cnfStyle w:val="100000000000" w:firstRow="1" w:lastRow="0" w:firstColumn="0" w:lastColumn="0" w:oddVBand="0" w:evenVBand="0" w:oddHBand="0" w:evenHBand="0" w:firstRowFirstColumn="0" w:firstRowLastColumn="0" w:lastRowFirstColumn="0" w:lastRowLastColumn="0"/>
          <w:tblHeader/>
        </w:trPr>
        <w:tc>
          <w:tcPr>
            <w:tcW w:w="462" w:type="pct"/>
            <w:tcBorders>
              <w:bottom w:val="single" w:sz="12" w:space="0" w:color="002060"/>
            </w:tcBorders>
          </w:tcPr>
          <w:p w14:paraId="4BE4030F" w14:textId="77777777" w:rsidR="00F456AC" w:rsidRPr="005B5623" w:rsidRDefault="00F456AC">
            <w:pPr>
              <w:pStyle w:val="Lentelsh1"/>
              <w:rPr>
                <w:rFonts w:asciiTheme="minorHAnsi" w:hAnsiTheme="minorHAnsi" w:cstheme="minorHAnsi"/>
                <w:szCs w:val="20"/>
              </w:rPr>
            </w:pPr>
            <w:r w:rsidRPr="005B5623">
              <w:rPr>
                <w:rFonts w:asciiTheme="minorHAnsi" w:hAnsiTheme="minorHAnsi" w:cstheme="minorHAnsi"/>
                <w:color w:val="213A6D"/>
                <w:szCs w:val="20"/>
              </w:rPr>
              <w:t>Nr.</w:t>
            </w:r>
          </w:p>
        </w:tc>
        <w:tc>
          <w:tcPr>
            <w:tcW w:w="1329" w:type="pct"/>
            <w:tcBorders>
              <w:bottom w:val="single" w:sz="12" w:space="0" w:color="002060"/>
            </w:tcBorders>
          </w:tcPr>
          <w:p w14:paraId="055626ED" w14:textId="4FA6EB5D" w:rsidR="00F456AC" w:rsidRPr="005B5623" w:rsidRDefault="00CD3B2C">
            <w:pPr>
              <w:pStyle w:val="Lentelsh1"/>
              <w:rPr>
                <w:rFonts w:asciiTheme="minorHAnsi" w:hAnsiTheme="minorHAnsi" w:cstheme="minorHAnsi"/>
                <w:szCs w:val="20"/>
              </w:rPr>
            </w:pPr>
            <w:r>
              <w:rPr>
                <w:rFonts w:asciiTheme="minorHAnsi" w:hAnsiTheme="minorHAnsi" w:cstheme="minorHAnsi"/>
                <w:szCs w:val="20"/>
              </w:rPr>
              <w:t>Komponentas</w:t>
            </w:r>
          </w:p>
        </w:tc>
        <w:tc>
          <w:tcPr>
            <w:tcW w:w="3209" w:type="pct"/>
            <w:tcBorders>
              <w:bottom w:val="single" w:sz="12" w:space="0" w:color="002060"/>
            </w:tcBorders>
          </w:tcPr>
          <w:p w14:paraId="48FB64A4" w14:textId="0BF56CEB" w:rsidR="00F456AC" w:rsidRPr="005B5623" w:rsidRDefault="00F456AC">
            <w:pPr>
              <w:pStyle w:val="Lentelsh1"/>
              <w:rPr>
                <w:rFonts w:asciiTheme="minorHAnsi" w:hAnsiTheme="minorHAnsi" w:cstheme="minorHAnsi"/>
                <w:szCs w:val="20"/>
              </w:rPr>
            </w:pPr>
            <w:r w:rsidRPr="005B5623">
              <w:rPr>
                <w:rFonts w:asciiTheme="minorHAnsi" w:hAnsiTheme="minorHAnsi" w:cstheme="minorHAnsi"/>
                <w:color w:val="213A6D"/>
                <w:szCs w:val="20"/>
              </w:rPr>
              <w:t>Funkcijos</w:t>
            </w:r>
          </w:p>
        </w:tc>
      </w:tr>
      <w:tr w:rsidR="00D40A95" w:rsidRPr="005B5623" w14:paraId="6481529D" w14:textId="77777777" w:rsidTr="00CF7353">
        <w:trPr>
          <w:trHeight w:val="381"/>
        </w:trPr>
        <w:tc>
          <w:tcPr>
            <w:tcW w:w="462" w:type="pct"/>
          </w:tcPr>
          <w:p w14:paraId="588AE296" w14:textId="77777777" w:rsidR="00D40A95" w:rsidRPr="005B5623" w:rsidRDefault="00D40A95" w:rsidP="00EC0408">
            <w:pPr>
              <w:pStyle w:val="Sraopastraipa"/>
              <w:numPr>
                <w:ilvl w:val="0"/>
                <w:numId w:val="30"/>
              </w:numPr>
              <w:spacing w:before="120" w:after="120" w:line="240" w:lineRule="auto"/>
              <w:ind w:right="170"/>
              <w:rPr>
                <w:rFonts w:asciiTheme="minorHAnsi" w:hAnsiTheme="minorHAnsi" w:cstheme="minorHAnsi"/>
                <w:szCs w:val="20"/>
              </w:rPr>
            </w:pPr>
          </w:p>
        </w:tc>
        <w:tc>
          <w:tcPr>
            <w:tcW w:w="1329" w:type="pct"/>
            <w:vAlign w:val="top"/>
          </w:tcPr>
          <w:p w14:paraId="632382C9" w14:textId="7EC0F2CC" w:rsidR="00D40A95" w:rsidRPr="005B5623" w:rsidRDefault="001950AD" w:rsidP="00CF7353">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MGAS</w:t>
            </w:r>
            <w:r w:rsidR="00F12776">
              <w:rPr>
                <w:rFonts w:asciiTheme="minorHAnsi" w:hAnsiTheme="minorHAnsi" w:cstheme="minorHAnsi"/>
                <w:szCs w:val="20"/>
              </w:rPr>
              <w:t xml:space="preserve"> </w:t>
            </w:r>
            <w:r w:rsidR="00BB41C3">
              <w:rPr>
                <w:rFonts w:asciiTheme="minorHAnsi" w:hAnsiTheme="minorHAnsi" w:cstheme="minorHAnsi"/>
                <w:szCs w:val="20"/>
              </w:rPr>
              <w:t>Elektroninių k</w:t>
            </w:r>
            <w:r w:rsidR="00A024D7">
              <w:rPr>
                <w:rFonts w:asciiTheme="minorHAnsi" w:hAnsiTheme="minorHAnsi" w:cstheme="minorHAnsi"/>
                <w:szCs w:val="20"/>
              </w:rPr>
              <w:t>lausimynų modulis</w:t>
            </w:r>
          </w:p>
        </w:tc>
        <w:tc>
          <w:tcPr>
            <w:tcW w:w="3209" w:type="pct"/>
            <w:vAlign w:val="top"/>
          </w:tcPr>
          <w:p w14:paraId="689CDAC3" w14:textId="34E439C2" w:rsidR="00D40A95" w:rsidRPr="00C263D8" w:rsidRDefault="0022404B" w:rsidP="00C263D8">
            <w:pPr>
              <w:spacing w:before="120" w:after="120" w:line="240" w:lineRule="auto"/>
              <w:ind w:right="170"/>
              <w:rPr>
                <w:rFonts w:asciiTheme="minorHAnsi" w:hAnsiTheme="minorHAnsi" w:cstheme="minorBidi"/>
              </w:rPr>
            </w:pPr>
            <w:r>
              <w:rPr>
                <w:rFonts w:asciiTheme="minorHAnsi" w:hAnsiTheme="minorHAnsi" w:cstheme="minorBidi"/>
              </w:rPr>
              <w:t>Elektroninių k</w:t>
            </w:r>
            <w:r w:rsidR="00B06B11">
              <w:rPr>
                <w:rFonts w:asciiTheme="minorHAnsi" w:hAnsiTheme="minorHAnsi" w:cstheme="minorBidi"/>
              </w:rPr>
              <w:t>lausimynų, anketų</w:t>
            </w:r>
            <w:r>
              <w:rPr>
                <w:rFonts w:asciiTheme="minorHAnsi" w:hAnsiTheme="minorHAnsi" w:cstheme="minorBidi"/>
              </w:rPr>
              <w:t xml:space="preserve">, testų </w:t>
            </w:r>
            <w:r w:rsidR="00442D30">
              <w:rPr>
                <w:rFonts w:asciiTheme="minorHAnsi" w:hAnsiTheme="minorHAnsi" w:cstheme="minorBidi"/>
              </w:rPr>
              <w:t>sudarymas ir redagavimas.</w:t>
            </w:r>
          </w:p>
        </w:tc>
      </w:tr>
      <w:tr w:rsidR="0044077B" w:rsidRPr="005B5623" w14:paraId="4E9A6386" w14:textId="77777777" w:rsidTr="00F456AC">
        <w:trPr>
          <w:trHeight w:val="381"/>
        </w:trPr>
        <w:tc>
          <w:tcPr>
            <w:tcW w:w="462" w:type="pct"/>
          </w:tcPr>
          <w:p w14:paraId="73417A23" w14:textId="77777777" w:rsidR="0044077B" w:rsidRPr="005B5623" w:rsidRDefault="0044077B" w:rsidP="00EC0408">
            <w:pPr>
              <w:pStyle w:val="Sraopastraipa"/>
              <w:numPr>
                <w:ilvl w:val="0"/>
                <w:numId w:val="30"/>
              </w:numPr>
              <w:spacing w:before="120" w:after="120" w:line="240" w:lineRule="auto"/>
              <w:ind w:right="170"/>
              <w:rPr>
                <w:rFonts w:asciiTheme="minorHAnsi" w:hAnsiTheme="minorHAnsi" w:cstheme="minorHAnsi"/>
                <w:szCs w:val="20"/>
              </w:rPr>
            </w:pPr>
          </w:p>
        </w:tc>
        <w:tc>
          <w:tcPr>
            <w:tcW w:w="1329" w:type="pct"/>
            <w:vAlign w:val="top"/>
          </w:tcPr>
          <w:p w14:paraId="31F78D66" w14:textId="75AA32DC" w:rsidR="0044077B" w:rsidRPr="005B5623" w:rsidRDefault="001950AD">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MGAS</w:t>
            </w:r>
            <w:r w:rsidR="00EC2776">
              <w:rPr>
                <w:rFonts w:asciiTheme="minorHAnsi" w:hAnsiTheme="minorHAnsi" w:cstheme="minorHAnsi"/>
                <w:szCs w:val="20"/>
              </w:rPr>
              <w:t xml:space="preserve"> </w:t>
            </w:r>
            <w:r w:rsidR="00D00256">
              <w:rPr>
                <w:rFonts w:asciiTheme="minorHAnsi" w:hAnsiTheme="minorHAnsi" w:cstheme="minorHAnsi"/>
                <w:szCs w:val="20"/>
              </w:rPr>
              <w:t>Rezultatų</w:t>
            </w:r>
            <w:r w:rsidR="00386ADA">
              <w:rPr>
                <w:rFonts w:asciiTheme="minorHAnsi" w:hAnsiTheme="minorHAnsi" w:cstheme="minorHAnsi"/>
                <w:szCs w:val="20"/>
              </w:rPr>
              <w:t xml:space="preserve"> </w:t>
            </w:r>
            <w:r w:rsidR="00473E2D">
              <w:rPr>
                <w:rFonts w:asciiTheme="minorHAnsi" w:hAnsiTheme="minorHAnsi" w:cstheme="minorHAnsi"/>
                <w:szCs w:val="20"/>
              </w:rPr>
              <w:t>moduli</w:t>
            </w:r>
            <w:r w:rsidR="00B21976">
              <w:rPr>
                <w:rFonts w:asciiTheme="minorHAnsi" w:hAnsiTheme="minorHAnsi" w:cstheme="minorHAnsi"/>
                <w:szCs w:val="20"/>
              </w:rPr>
              <w:t>s</w:t>
            </w:r>
          </w:p>
        </w:tc>
        <w:tc>
          <w:tcPr>
            <w:tcW w:w="3209" w:type="pct"/>
            <w:vAlign w:val="top"/>
          </w:tcPr>
          <w:p w14:paraId="00F83F20" w14:textId="6798F252" w:rsidR="0044077B" w:rsidRPr="005B5623" w:rsidRDefault="00EC7887">
            <w:pPr>
              <w:spacing w:before="120" w:after="120" w:line="240" w:lineRule="auto"/>
              <w:ind w:left="170" w:right="170"/>
              <w:rPr>
                <w:rFonts w:asciiTheme="minorHAnsi" w:hAnsiTheme="minorHAnsi" w:cstheme="minorBidi"/>
              </w:rPr>
            </w:pPr>
            <w:r w:rsidRPr="31A7C8A9">
              <w:rPr>
                <w:rFonts w:asciiTheme="minorHAnsi" w:hAnsiTheme="minorHAnsi" w:cstheme="minorBidi"/>
              </w:rPr>
              <w:t xml:space="preserve">Mokinio pasiekimų, intelektinių gebėjimų </w:t>
            </w:r>
            <w:r w:rsidR="005465E2" w:rsidRPr="31A7C8A9">
              <w:rPr>
                <w:rFonts w:asciiTheme="minorHAnsi" w:hAnsiTheme="minorHAnsi" w:cstheme="minorBidi"/>
              </w:rPr>
              <w:t>test</w:t>
            </w:r>
            <w:r w:rsidR="00C263D8" w:rsidRPr="31A7C8A9">
              <w:rPr>
                <w:rFonts w:asciiTheme="minorHAnsi" w:hAnsiTheme="minorHAnsi" w:cstheme="minorBidi"/>
              </w:rPr>
              <w:t>ų</w:t>
            </w:r>
            <w:r w:rsidR="005465E2" w:rsidRPr="31A7C8A9">
              <w:rPr>
                <w:rFonts w:asciiTheme="minorHAnsi" w:hAnsiTheme="minorHAnsi" w:cstheme="minorBidi"/>
              </w:rPr>
              <w:t xml:space="preserve">, mokymosi veiklos ir </w:t>
            </w:r>
            <w:r w:rsidR="5878EF46" w:rsidRPr="31A7C8A9">
              <w:rPr>
                <w:rFonts w:asciiTheme="minorHAnsi" w:hAnsiTheme="minorHAnsi" w:cstheme="minorBidi"/>
              </w:rPr>
              <w:t>asmen</w:t>
            </w:r>
            <w:r w:rsidR="371C06C6" w:rsidRPr="31A7C8A9">
              <w:rPr>
                <w:rFonts w:asciiTheme="minorHAnsi" w:hAnsiTheme="minorHAnsi" w:cstheme="minorBidi"/>
              </w:rPr>
              <w:t>ybės</w:t>
            </w:r>
            <w:r w:rsidR="005465E2" w:rsidRPr="31A7C8A9">
              <w:rPr>
                <w:rFonts w:asciiTheme="minorHAnsi" w:hAnsiTheme="minorHAnsi" w:cstheme="minorBidi"/>
              </w:rPr>
              <w:t xml:space="preserve"> savybių vertinimo anketų duomenų suvedimas.</w:t>
            </w:r>
          </w:p>
        </w:tc>
      </w:tr>
      <w:tr w:rsidR="0044077B" w:rsidRPr="005B5623" w14:paraId="50669D23" w14:textId="77777777" w:rsidTr="00F456AC">
        <w:trPr>
          <w:trHeight w:val="381"/>
        </w:trPr>
        <w:tc>
          <w:tcPr>
            <w:tcW w:w="462" w:type="pct"/>
          </w:tcPr>
          <w:p w14:paraId="1ECDF30D" w14:textId="77777777" w:rsidR="0044077B" w:rsidRPr="005B5623" w:rsidRDefault="0044077B" w:rsidP="00EC0408">
            <w:pPr>
              <w:pStyle w:val="Sraopastraipa"/>
              <w:numPr>
                <w:ilvl w:val="0"/>
                <w:numId w:val="30"/>
              </w:numPr>
              <w:spacing w:before="120" w:after="120" w:line="240" w:lineRule="auto"/>
              <w:ind w:right="170"/>
              <w:rPr>
                <w:rFonts w:asciiTheme="minorHAnsi" w:hAnsiTheme="minorHAnsi" w:cstheme="minorHAnsi"/>
                <w:szCs w:val="20"/>
              </w:rPr>
            </w:pPr>
          </w:p>
        </w:tc>
        <w:tc>
          <w:tcPr>
            <w:tcW w:w="1329" w:type="pct"/>
            <w:vAlign w:val="top"/>
          </w:tcPr>
          <w:p w14:paraId="5DF1ED0C" w14:textId="25FD4D57" w:rsidR="0044077B" w:rsidRPr="005B5623" w:rsidRDefault="001950AD">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MGAS</w:t>
            </w:r>
            <w:r w:rsidR="00473E2D">
              <w:rPr>
                <w:rFonts w:asciiTheme="minorHAnsi" w:hAnsiTheme="minorHAnsi" w:cstheme="minorHAnsi"/>
                <w:szCs w:val="20"/>
              </w:rPr>
              <w:t xml:space="preserve"> </w:t>
            </w:r>
            <w:r w:rsidR="00C4147B">
              <w:rPr>
                <w:rFonts w:asciiTheme="minorHAnsi" w:hAnsiTheme="minorHAnsi" w:cstheme="minorHAnsi"/>
                <w:szCs w:val="20"/>
              </w:rPr>
              <w:t>Vertinimo</w:t>
            </w:r>
            <w:r w:rsidR="00473E2D">
              <w:rPr>
                <w:rFonts w:asciiTheme="minorHAnsi" w:hAnsiTheme="minorHAnsi" w:cstheme="minorHAnsi"/>
                <w:szCs w:val="20"/>
              </w:rPr>
              <w:t xml:space="preserve"> modulis</w:t>
            </w:r>
          </w:p>
        </w:tc>
        <w:tc>
          <w:tcPr>
            <w:tcW w:w="3209" w:type="pct"/>
            <w:vAlign w:val="top"/>
          </w:tcPr>
          <w:p w14:paraId="251FCF76" w14:textId="1DC2722B" w:rsidR="0044077B" w:rsidRPr="005B5623" w:rsidRDefault="00C4147B" w:rsidP="00DD36BA">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 xml:space="preserve">Mokinio rezultatų </w:t>
            </w:r>
            <w:r w:rsidR="004F6652">
              <w:rPr>
                <w:rFonts w:asciiTheme="minorHAnsi" w:hAnsiTheme="minorHAnsi" w:cstheme="minorHAnsi"/>
                <w:szCs w:val="20"/>
              </w:rPr>
              <w:t>vertinimas</w:t>
            </w:r>
            <w:r w:rsidR="00A22765">
              <w:rPr>
                <w:rFonts w:asciiTheme="minorHAnsi" w:hAnsiTheme="minorHAnsi" w:cstheme="minorHAnsi"/>
                <w:szCs w:val="20"/>
              </w:rPr>
              <w:t>, išvadų ir rekomendacijų teikimas.</w:t>
            </w:r>
          </w:p>
        </w:tc>
      </w:tr>
      <w:tr w:rsidR="00715DDD" w:rsidRPr="005B5623" w14:paraId="5D2BBB89" w14:textId="77777777" w:rsidTr="00F456AC">
        <w:trPr>
          <w:trHeight w:val="381"/>
        </w:trPr>
        <w:tc>
          <w:tcPr>
            <w:tcW w:w="462" w:type="pct"/>
          </w:tcPr>
          <w:p w14:paraId="3B05AA45" w14:textId="77777777" w:rsidR="00715DDD" w:rsidRPr="005B5623" w:rsidRDefault="00715DDD" w:rsidP="00EC0408">
            <w:pPr>
              <w:pStyle w:val="Sraopastraipa"/>
              <w:numPr>
                <w:ilvl w:val="0"/>
                <w:numId w:val="30"/>
              </w:numPr>
              <w:spacing w:before="120" w:after="120" w:line="240" w:lineRule="auto"/>
              <w:ind w:right="170"/>
              <w:rPr>
                <w:rFonts w:asciiTheme="minorHAnsi" w:hAnsiTheme="minorHAnsi" w:cstheme="minorHAnsi"/>
                <w:szCs w:val="20"/>
              </w:rPr>
            </w:pPr>
          </w:p>
        </w:tc>
        <w:tc>
          <w:tcPr>
            <w:tcW w:w="1329" w:type="pct"/>
            <w:vAlign w:val="top"/>
          </w:tcPr>
          <w:p w14:paraId="6361FEE4" w14:textId="125105D7" w:rsidR="00715DDD" w:rsidRPr="005B5623" w:rsidRDefault="001950AD">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MGAS</w:t>
            </w:r>
            <w:r w:rsidR="00A024D7">
              <w:rPr>
                <w:rFonts w:asciiTheme="minorHAnsi" w:hAnsiTheme="minorHAnsi" w:cstheme="minorHAnsi"/>
                <w:szCs w:val="20"/>
              </w:rPr>
              <w:t xml:space="preserve"> </w:t>
            </w:r>
            <w:r w:rsidR="001D3389">
              <w:rPr>
                <w:rFonts w:asciiTheme="minorHAnsi" w:hAnsiTheme="minorHAnsi" w:cstheme="minorHAnsi"/>
                <w:szCs w:val="20"/>
              </w:rPr>
              <w:t>A</w:t>
            </w:r>
            <w:r w:rsidR="00A024D7">
              <w:rPr>
                <w:rFonts w:asciiTheme="minorHAnsi" w:hAnsiTheme="minorHAnsi" w:cstheme="minorHAnsi"/>
                <w:szCs w:val="20"/>
              </w:rPr>
              <w:t>taskaitų modulis</w:t>
            </w:r>
          </w:p>
        </w:tc>
        <w:tc>
          <w:tcPr>
            <w:tcW w:w="3209" w:type="pct"/>
            <w:vAlign w:val="top"/>
          </w:tcPr>
          <w:p w14:paraId="417C6B43" w14:textId="799901C7" w:rsidR="00715DDD" w:rsidRPr="005B5623" w:rsidRDefault="00FA5C0B" w:rsidP="00D5093D">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Ataskaitų formavimas.</w:t>
            </w:r>
          </w:p>
        </w:tc>
      </w:tr>
      <w:tr w:rsidR="0023196B" w:rsidRPr="005B5623" w14:paraId="5CCA45AD" w14:textId="77777777" w:rsidTr="00F456AC">
        <w:trPr>
          <w:trHeight w:val="381"/>
        </w:trPr>
        <w:tc>
          <w:tcPr>
            <w:tcW w:w="462" w:type="pct"/>
          </w:tcPr>
          <w:p w14:paraId="69A28AE0" w14:textId="77777777" w:rsidR="0023196B" w:rsidRPr="005B5623" w:rsidRDefault="0023196B" w:rsidP="00EC0408">
            <w:pPr>
              <w:pStyle w:val="Sraopastraipa"/>
              <w:numPr>
                <w:ilvl w:val="0"/>
                <w:numId w:val="30"/>
              </w:numPr>
              <w:spacing w:before="120" w:after="120" w:line="240" w:lineRule="auto"/>
              <w:ind w:right="170"/>
              <w:rPr>
                <w:rFonts w:asciiTheme="minorHAnsi" w:hAnsiTheme="minorHAnsi" w:cstheme="minorHAnsi"/>
                <w:szCs w:val="20"/>
              </w:rPr>
            </w:pPr>
          </w:p>
        </w:tc>
        <w:tc>
          <w:tcPr>
            <w:tcW w:w="1329" w:type="pct"/>
            <w:vAlign w:val="top"/>
          </w:tcPr>
          <w:p w14:paraId="1BB69DED" w14:textId="15E337EE" w:rsidR="0023196B" w:rsidRDefault="001950AD" w:rsidP="0023196B">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MGAS</w:t>
            </w:r>
            <w:r w:rsidR="0023196B">
              <w:rPr>
                <w:rFonts w:asciiTheme="minorHAnsi" w:hAnsiTheme="minorHAnsi" w:cstheme="minorHAnsi"/>
                <w:szCs w:val="20"/>
              </w:rPr>
              <w:t xml:space="preserve"> Naudotojų valdymo modulis</w:t>
            </w:r>
          </w:p>
        </w:tc>
        <w:tc>
          <w:tcPr>
            <w:tcW w:w="3209" w:type="pct"/>
            <w:vAlign w:val="top"/>
          </w:tcPr>
          <w:p w14:paraId="47D54BD0" w14:textId="0EE0EBD2" w:rsidR="0023196B" w:rsidRDefault="0023196B" w:rsidP="0023196B">
            <w:pPr>
              <w:spacing w:before="120" w:after="120" w:line="240" w:lineRule="auto"/>
              <w:ind w:left="170" w:right="170"/>
              <w:rPr>
                <w:rFonts w:asciiTheme="minorHAnsi" w:hAnsiTheme="minorHAnsi" w:cstheme="minorBidi"/>
              </w:rPr>
            </w:pPr>
            <w:r w:rsidRPr="31A7C8A9">
              <w:rPr>
                <w:rFonts w:asciiTheme="minorHAnsi" w:hAnsiTheme="minorHAnsi" w:cstheme="minorBidi"/>
              </w:rPr>
              <w:t>Moky</w:t>
            </w:r>
            <w:r w:rsidR="00DB29A7">
              <w:rPr>
                <w:rFonts w:asciiTheme="minorHAnsi" w:hAnsiTheme="minorHAnsi" w:cstheme="minorBidi"/>
              </w:rPr>
              <w:t>klos</w:t>
            </w:r>
            <w:r w:rsidR="002F41BB">
              <w:rPr>
                <w:rFonts w:asciiTheme="minorHAnsi" w:hAnsiTheme="minorHAnsi" w:cstheme="minorBidi"/>
              </w:rPr>
              <w:t xml:space="preserve"> </w:t>
            </w:r>
            <w:r w:rsidRPr="31A7C8A9">
              <w:rPr>
                <w:rFonts w:asciiTheme="minorHAnsi" w:hAnsiTheme="minorHAnsi" w:cstheme="minorBidi"/>
              </w:rPr>
              <w:t>naudotojų administravimas.</w:t>
            </w:r>
          </w:p>
        </w:tc>
      </w:tr>
      <w:tr w:rsidR="0023196B" w:rsidRPr="005B5623" w14:paraId="102E0E8D" w14:textId="77777777" w:rsidTr="00F456AC">
        <w:trPr>
          <w:trHeight w:val="381"/>
        </w:trPr>
        <w:tc>
          <w:tcPr>
            <w:tcW w:w="462" w:type="pct"/>
          </w:tcPr>
          <w:p w14:paraId="1C09E510" w14:textId="77777777" w:rsidR="0023196B" w:rsidRPr="005B5623" w:rsidRDefault="0023196B" w:rsidP="00EC0408">
            <w:pPr>
              <w:pStyle w:val="Sraopastraipa"/>
              <w:numPr>
                <w:ilvl w:val="0"/>
                <w:numId w:val="30"/>
              </w:numPr>
              <w:spacing w:before="120" w:after="120" w:line="240" w:lineRule="auto"/>
              <w:ind w:right="170"/>
              <w:rPr>
                <w:rFonts w:asciiTheme="minorHAnsi" w:hAnsiTheme="minorHAnsi" w:cstheme="minorHAnsi"/>
                <w:szCs w:val="20"/>
              </w:rPr>
            </w:pPr>
          </w:p>
        </w:tc>
        <w:tc>
          <w:tcPr>
            <w:tcW w:w="1329" w:type="pct"/>
            <w:vAlign w:val="top"/>
          </w:tcPr>
          <w:p w14:paraId="42A55DC5" w14:textId="2371CB44" w:rsidR="0023196B" w:rsidRDefault="001950AD" w:rsidP="0023196B">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MGAS</w:t>
            </w:r>
            <w:r w:rsidR="0023196B">
              <w:rPr>
                <w:rFonts w:asciiTheme="minorHAnsi" w:hAnsiTheme="minorHAnsi" w:cstheme="minorHAnsi"/>
                <w:szCs w:val="20"/>
              </w:rPr>
              <w:t xml:space="preserve"> Administravimo modulis</w:t>
            </w:r>
          </w:p>
        </w:tc>
        <w:tc>
          <w:tcPr>
            <w:tcW w:w="3209" w:type="pct"/>
            <w:vAlign w:val="top"/>
          </w:tcPr>
          <w:p w14:paraId="5D0B28EE" w14:textId="24BBCA27" w:rsidR="0023196B" w:rsidRDefault="001950AD" w:rsidP="0023196B">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MGAS</w:t>
            </w:r>
            <w:r w:rsidR="00926946">
              <w:rPr>
                <w:rFonts w:asciiTheme="minorHAnsi" w:hAnsiTheme="minorHAnsi" w:cstheme="minorHAnsi"/>
                <w:szCs w:val="20"/>
              </w:rPr>
              <w:t xml:space="preserve"> sisteminio administratoriaus</w:t>
            </w:r>
            <w:r w:rsidR="00F9758A">
              <w:rPr>
                <w:rFonts w:asciiTheme="minorHAnsi" w:hAnsiTheme="minorHAnsi" w:cstheme="minorHAnsi"/>
                <w:szCs w:val="20"/>
              </w:rPr>
              <w:t xml:space="preserve"> </w:t>
            </w:r>
            <w:r w:rsidR="00926083">
              <w:rPr>
                <w:rFonts w:asciiTheme="minorHAnsi" w:hAnsiTheme="minorHAnsi" w:cstheme="minorHAnsi"/>
                <w:szCs w:val="20"/>
              </w:rPr>
              <w:t>aplinka.</w:t>
            </w:r>
          </w:p>
        </w:tc>
      </w:tr>
      <w:tr w:rsidR="00A029FA" w:rsidRPr="005B5623" w14:paraId="3253A0D7" w14:textId="77777777" w:rsidTr="00F456AC">
        <w:trPr>
          <w:trHeight w:val="381"/>
        </w:trPr>
        <w:tc>
          <w:tcPr>
            <w:tcW w:w="462" w:type="pct"/>
          </w:tcPr>
          <w:p w14:paraId="6FE9B756" w14:textId="77777777" w:rsidR="00A029FA" w:rsidRPr="005B5623" w:rsidRDefault="00A029FA" w:rsidP="00EC0408">
            <w:pPr>
              <w:pStyle w:val="Sraopastraipa"/>
              <w:numPr>
                <w:ilvl w:val="0"/>
                <w:numId w:val="30"/>
              </w:numPr>
              <w:spacing w:before="120" w:after="120" w:line="240" w:lineRule="auto"/>
              <w:ind w:right="170"/>
              <w:rPr>
                <w:rFonts w:asciiTheme="minorHAnsi" w:hAnsiTheme="minorHAnsi" w:cstheme="minorHAnsi"/>
                <w:szCs w:val="20"/>
              </w:rPr>
            </w:pPr>
          </w:p>
        </w:tc>
        <w:tc>
          <w:tcPr>
            <w:tcW w:w="1329" w:type="pct"/>
            <w:vAlign w:val="top"/>
          </w:tcPr>
          <w:p w14:paraId="742B4DBC" w14:textId="05562CDD" w:rsidR="00A029FA" w:rsidRDefault="00A029FA" w:rsidP="00A029FA">
            <w:pPr>
              <w:spacing w:before="120" w:after="120" w:line="240" w:lineRule="auto"/>
              <w:ind w:left="170" w:right="170"/>
              <w:rPr>
                <w:rFonts w:asciiTheme="minorHAnsi" w:hAnsiTheme="minorHAnsi" w:cstheme="minorHAnsi"/>
                <w:szCs w:val="20"/>
              </w:rPr>
            </w:pPr>
            <w:proofErr w:type="spellStart"/>
            <w:r>
              <w:rPr>
                <w:rFonts w:asciiTheme="minorHAnsi" w:hAnsiTheme="minorHAnsi" w:cstheme="minorHAnsi"/>
                <w:szCs w:val="20"/>
              </w:rPr>
              <w:t>Emokykla</w:t>
            </w:r>
            <w:proofErr w:type="spellEnd"/>
            <w:r>
              <w:rPr>
                <w:rFonts w:asciiTheme="minorHAnsi" w:hAnsiTheme="minorHAnsi" w:cstheme="minorHAnsi"/>
                <w:szCs w:val="20"/>
              </w:rPr>
              <w:t xml:space="preserve"> Vieningo prisijungimo (SSO) modulis</w:t>
            </w:r>
          </w:p>
        </w:tc>
        <w:tc>
          <w:tcPr>
            <w:tcW w:w="3209" w:type="pct"/>
            <w:vAlign w:val="top"/>
          </w:tcPr>
          <w:p w14:paraId="3C5209ED" w14:textId="5603E06B" w:rsidR="00A029FA" w:rsidRDefault="00A029FA" w:rsidP="00A029FA">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 xml:space="preserve">Naudotojų prisijungimas naudojantis </w:t>
            </w:r>
            <w:proofErr w:type="spellStart"/>
            <w:r>
              <w:rPr>
                <w:rFonts w:asciiTheme="minorHAnsi" w:hAnsiTheme="minorHAnsi" w:cstheme="minorHAnsi"/>
                <w:szCs w:val="20"/>
              </w:rPr>
              <w:t>Emokykla</w:t>
            </w:r>
            <w:proofErr w:type="spellEnd"/>
            <w:r>
              <w:rPr>
                <w:rFonts w:asciiTheme="minorHAnsi" w:hAnsiTheme="minorHAnsi" w:cstheme="minorHAnsi"/>
                <w:szCs w:val="20"/>
              </w:rPr>
              <w:t xml:space="preserve"> vieningo prisijungimo SSO sistema.</w:t>
            </w:r>
          </w:p>
        </w:tc>
      </w:tr>
      <w:tr w:rsidR="00A029FA" w:rsidRPr="005B5623" w14:paraId="7C6370FC" w14:textId="77777777" w:rsidTr="00F456AC">
        <w:trPr>
          <w:trHeight w:val="381"/>
        </w:trPr>
        <w:tc>
          <w:tcPr>
            <w:tcW w:w="462" w:type="pct"/>
          </w:tcPr>
          <w:p w14:paraId="7993564D" w14:textId="77777777" w:rsidR="00A029FA" w:rsidRPr="005B5623" w:rsidRDefault="00A029FA" w:rsidP="00EC0408">
            <w:pPr>
              <w:pStyle w:val="Sraopastraipa"/>
              <w:numPr>
                <w:ilvl w:val="0"/>
                <w:numId w:val="30"/>
              </w:numPr>
              <w:spacing w:before="120" w:after="120" w:line="240" w:lineRule="auto"/>
              <w:ind w:right="170"/>
              <w:rPr>
                <w:rFonts w:asciiTheme="minorHAnsi" w:hAnsiTheme="minorHAnsi" w:cstheme="minorHAnsi"/>
                <w:szCs w:val="20"/>
              </w:rPr>
            </w:pPr>
          </w:p>
        </w:tc>
        <w:tc>
          <w:tcPr>
            <w:tcW w:w="1329" w:type="pct"/>
            <w:vAlign w:val="top"/>
          </w:tcPr>
          <w:p w14:paraId="2462BBD0" w14:textId="6DC5434F" w:rsidR="00A029FA" w:rsidRDefault="00A029FA" w:rsidP="00A029FA">
            <w:pPr>
              <w:spacing w:before="120" w:after="120" w:line="240" w:lineRule="auto"/>
              <w:ind w:left="170" w:right="170"/>
              <w:rPr>
                <w:rFonts w:asciiTheme="minorHAnsi" w:hAnsiTheme="minorHAnsi" w:cstheme="minorHAnsi"/>
                <w:szCs w:val="20"/>
              </w:rPr>
            </w:pPr>
            <w:proofErr w:type="spellStart"/>
            <w:r>
              <w:rPr>
                <w:rFonts w:asciiTheme="minorHAnsi" w:hAnsiTheme="minorHAnsi" w:cstheme="minorHAnsi"/>
                <w:szCs w:val="20"/>
              </w:rPr>
              <w:t>Emokykla</w:t>
            </w:r>
            <w:proofErr w:type="spellEnd"/>
            <w:r>
              <w:rPr>
                <w:rFonts w:asciiTheme="minorHAnsi" w:hAnsiTheme="minorHAnsi" w:cstheme="minorHAnsi"/>
                <w:szCs w:val="20"/>
              </w:rPr>
              <w:t xml:space="preserve"> Naudotojų modulis</w:t>
            </w:r>
          </w:p>
        </w:tc>
        <w:tc>
          <w:tcPr>
            <w:tcW w:w="3209" w:type="pct"/>
            <w:vAlign w:val="top"/>
          </w:tcPr>
          <w:p w14:paraId="7ACBED81" w14:textId="43B410C1" w:rsidR="00A029FA" w:rsidRDefault="00A029FA" w:rsidP="00A029FA">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Naudotojų registracija, autentifikavimas ir paskyrų valdymas.</w:t>
            </w:r>
          </w:p>
        </w:tc>
      </w:tr>
      <w:tr w:rsidR="00A029FA" w:rsidRPr="005B5623" w14:paraId="31AD92ED" w14:textId="77777777" w:rsidTr="00F456AC">
        <w:trPr>
          <w:trHeight w:val="381"/>
        </w:trPr>
        <w:tc>
          <w:tcPr>
            <w:tcW w:w="462" w:type="pct"/>
          </w:tcPr>
          <w:p w14:paraId="1FCD18E8" w14:textId="77777777" w:rsidR="00A029FA" w:rsidRPr="005B5623" w:rsidRDefault="00A029FA" w:rsidP="00EC0408">
            <w:pPr>
              <w:pStyle w:val="Sraopastraipa"/>
              <w:numPr>
                <w:ilvl w:val="0"/>
                <w:numId w:val="30"/>
              </w:numPr>
              <w:spacing w:before="120" w:after="120" w:line="240" w:lineRule="auto"/>
              <w:ind w:right="170"/>
              <w:rPr>
                <w:rFonts w:asciiTheme="minorHAnsi" w:hAnsiTheme="minorHAnsi" w:cstheme="minorHAnsi"/>
                <w:szCs w:val="20"/>
              </w:rPr>
            </w:pPr>
          </w:p>
        </w:tc>
        <w:tc>
          <w:tcPr>
            <w:tcW w:w="1329" w:type="pct"/>
            <w:vAlign w:val="top"/>
          </w:tcPr>
          <w:p w14:paraId="1A414530" w14:textId="4112D0CC" w:rsidR="00A029FA" w:rsidRPr="005B5623" w:rsidRDefault="00A029FA" w:rsidP="00A029FA">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Mokinių registras</w:t>
            </w:r>
          </w:p>
        </w:tc>
        <w:tc>
          <w:tcPr>
            <w:tcW w:w="3209" w:type="pct"/>
            <w:vAlign w:val="top"/>
          </w:tcPr>
          <w:p w14:paraId="55081229" w14:textId="3608A751" w:rsidR="00A029FA" w:rsidRPr="005B5623" w:rsidRDefault="00A029FA" w:rsidP="00A029FA">
            <w:pPr>
              <w:spacing w:before="120" w:after="120" w:line="240" w:lineRule="auto"/>
              <w:ind w:left="170" w:right="170"/>
            </w:pPr>
            <w:r>
              <w:t>Mokinio paskyros sukūrimas.</w:t>
            </w:r>
          </w:p>
        </w:tc>
      </w:tr>
      <w:tr w:rsidR="00A029FA" w:rsidRPr="005B5623" w14:paraId="49B7EF13" w14:textId="77777777" w:rsidTr="00F456AC">
        <w:trPr>
          <w:trHeight w:val="381"/>
        </w:trPr>
        <w:tc>
          <w:tcPr>
            <w:tcW w:w="462" w:type="pct"/>
          </w:tcPr>
          <w:p w14:paraId="37CC05B2" w14:textId="77777777" w:rsidR="00A029FA" w:rsidRPr="005B5623" w:rsidRDefault="00A029FA" w:rsidP="00EC0408">
            <w:pPr>
              <w:pStyle w:val="Sraopastraipa"/>
              <w:numPr>
                <w:ilvl w:val="0"/>
                <w:numId w:val="30"/>
              </w:numPr>
              <w:spacing w:before="120" w:after="120" w:line="240" w:lineRule="auto"/>
              <w:ind w:right="170"/>
              <w:rPr>
                <w:rFonts w:asciiTheme="minorHAnsi" w:hAnsiTheme="minorHAnsi" w:cstheme="minorHAnsi"/>
                <w:szCs w:val="20"/>
              </w:rPr>
            </w:pPr>
          </w:p>
        </w:tc>
        <w:tc>
          <w:tcPr>
            <w:tcW w:w="1329" w:type="pct"/>
            <w:vAlign w:val="top"/>
          </w:tcPr>
          <w:p w14:paraId="29034A8B" w14:textId="73133D2F" w:rsidR="00A029FA" w:rsidRPr="005B5623" w:rsidRDefault="00A029FA" w:rsidP="00A029FA">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Pedagogų registras</w:t>
            </w:r>
          </w:p>
        </w:tc>
        <w:tc>
          <w:tcPr>
            <w:tcW w:w="3209" w:type="pct"/>
            <w:vAlign w:val="top"/>
          </w:tcPr>
          <w:p w14:paraId="7E4F77E8" w14:textId="2EDCF231" w:rsidR="00A029FA" w:rsidRPr="005B5623" w:rsidRDefault="00A029FA" w:rsidP="00A029FA">
            <w:pPr>
              <w:spacing w:before="120" w:after="120" w:line="240" w:lineRule="auto"/>
              <w:ind w:left="170" w:right="170"/>
            </w:pPr>
            <w:r>
              <w:t>Pedagogo paskyros sukūrimas.</w:t>
            </w:r>
          </w:p>
        </w:tc>
      </w:tr>
      <w:tr w:rsidR="00A029FA" w:rsidRPr="005B5623" w14:paraId="206D3077" w14:textId="77777777" w:rsidTr="00F456AC">
        <w:trPr>
          <w:trHeight w:val="381"/>
        </w:trPr>
        <w:tc>
          <w:tcPr>
            <w:tcW w:w="462" w:type="pct"/>
          </w:tcPr>
          <w:p w14:paraId="2FD6E521" w14:textId="77777777" w:rsidR="00A029FA" w:rsidRPr="005B5623" w:rsidRDefault="00A029FA" w:rsidP="00EC0408">
            <w:pPr>
              <w:pStyle w:val="Sraopastraipa"/>
              <w:numPr>
                <w:ilvl w:val="0"/>
                <w:numId w:val="30"/>
              </w:numPr>
              <w:spacing w:before="120" w:after="120" w:line="240" w:lineRule="auto"/>
              <w:ind w:right="170"/>
              <w:rPr>
                <w:rFonts w:asciiTheme="minorHAnsi" w:hAnsiTheme="minorHAnsi" w:cstheme="minorHAnsi"/>
                <w:szCs w:val="20"/>
              </w:rPr>
            </w:pPr>
          </w:p>
        </w:tc>
        <w:tc>
          <w:tcPr>
            <w:tcW w:w="1329" w:type="pct"/>
            <w:vAlign w:val="top"/>
          </w:tcPr>
          <w:p w14:paraId="6220EFB7" w14:textId="34A3410E" w:rsidR="00A029FA" w:rsidRPr="005B5623" w:rsidRDefault="00A029FA" w:rsidP="00A029FA">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Švietimo ir mokslo įstaigų registras</w:t>
            </w:r>
          </w:p>
        </w:tc>
        <w:tc>
          <w:tcPr>
            <w:tcW w:w="3209" w:type="pct"/>
            <w:vAlign w:val="top"/>
          </w:tcPr>
          <w:p w14:paraId="24991952" w14:textId="22256002" w:rsidR="00A029FA" w:rsidRPr="005B5623" w:rsidRDefault="00A029FA" w:rsidP="00A029FA">
            <w:pPr>
              <w:spacing w:before="120" w:after="120" w:line="240" w:lineRule="auto"/>
              <w:ind w:left="170" w:right="170"/>
            </w:pPr>
            <w:r>
              <w:t>Moky</w:t>
            </w:r>
            <w:r w:rsidR="002F41BB">
              <w:t>klos</w:t>
            </w:r>
            <w:r>
              <w:t xml:space="preserve"> paskyros sukūrimas.</w:t>
            </w:r>
          </w:p>
        </w:tc>
      </w:tr>
      <w:tr w:rsidR="00A029FA" w:rsidRPr="005B5623" w14:paraId="65629526" w14:textId="77777777" w:rsidTr="00F456AC">
        <w:trPr>
          <w:trHeight w:val="381"/>
        </w:trPr>
        <w:tc>
          <w:tcPr>
            <w:tcW w:w="462" w:type="pct"/>
          </w:tcPr>
          <w:p w14:paraId="062E495B" w14:textId="77777777" w:rsidR="00A029FA" w:rsidRPr="005B5623" w:rsidRDefault="00A029FA" w:rsidP="00EC0408">
            <w:pPr>
              <w:pStyle w:val="Sraopastraipa"/>
              <w:numPr>
                <w:ilvl w:val="0"/>
                <w:numId w:val="30"/>
              </w:numPr>
              <w:spacing w:before="120" w:after="120" w:line="240" w:lineRule="auto"/>
              <w:ind w:right="170"/>
              <w:rPr>
                <w:rFonts w:asciiTheme="minorHAnsi" w:hAnsiTheme="minorHAnsi" w:cstheme="minorHAnsi"/>
                <w:szCs w:val="20"/>
              </w:rPr>
            </w:pPr>
          </w:p>
        </w:tc>
        <w:tc>
          <w:tcPr>
            <w:tcW w:w="1329" w:type="pct"/>
            <w:vAlign w:val="top"/>
          </w:tcPr>
          <w:p w14:paraId="38C0CA9A" w14:textId="73B7B48A" w:rsidR="00A029FA" w:rsidRDefault="00A029FA" w:rsidP="00A029FA">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Juridinių asmenų registras</w:t>
            </w:r>
          </w:p>
        </w:tc>
        <w:tc>
          <w:tcPr>
            <w:tcW w:w="3209" w:type="pct"/>
            <w:vAlign w:val="top"/>
          </w:tcPr>
          <w:p w14:paraId="572945AB" w14:textId="690B7302" w:rsidR="00A029FA" w:rsidRPr="005B5623" w:rsidRDefault="00A029FA" w:rsidP="00A029FA">
            <w:pPr>
              <w:spacing w:before="120" w:after="120" w:line="240" w:lineRule="auto"/>
              <w:ind w:left="170" w:right="170"/>
            </w:pPr>
            <w:r>
              <w:t>Mokyklos vadovo atstovavimo juridiniam asmeniui pagrindo patikra.</w:t>
            </w:r>
          </w:p>
        </w:tc>
      </w:tr>
    </w:tbl>
    <w:p w14:paraId="0D4A4E01" w14:textId="77777777" w:rsidR="00C12A0B" w:rsidRDefault="00C12A0B" w:rsidP="00CB3598">
      <w:pPr>
        <w:jc w:val="center"/>
        <w:rPr>
          <w:rFonts w:asciiTheme="minorHAnsi" w:hAnsiTheme="minorHAnsi" w:cstheme="minorHAnsi"/>
          <w:szCs w:val="20"/>
        </w:rPr>
      </w:pPr>
    </w:p>
    <w:p w14:paraId="3D6A1789" w14:textId="69F8DE02" w:rsidR="00E93765" w:rsidRDefault="00E93765">
      <w:pPr>
        <w:spacing w:before="0" w:after="160" w:line="259" w:lineRule="auto"/>
        <w:jc w:val="left"/>
        <w:rPr>
          <w:rFonts w:asciiTheme="minorHAnsi" w:hAnsiTheme="minorHAnsi" w:cstheme="minorHAnsi"/>
          <w:szCs w:val="20"/>
        </w:rPr>
      </w:pPr>
      <w:r>
        <w:rPr>
          <w:rFonts w:asciiTheme="minorHAnsi" w:hAnsiTheme="minorHAnsi" w:cstheme="minorHAnsi"/>
          <w:szCs w:val="20"/>
        </w:rPr>
        <w:br w:type="page"/>
      </w:r>
    </w:p>
    <w:p w14:paraId="23A39A6C" w14:textId="36865B86" w:rsidR="00985A7D" w:rsidRPr="005B5623" w:rsidRDefault="004F02DE" w:rsidP="009E208F">
      <w:pPr>
        <w:pStyle w:val="Antrat2"/>
      </w:pPr>
      <w:bookmarkStart w:id="20" w:name="_Toc130474533"/>
      <w:bookmarkStart w:id="21" w:name="_Toc239779334"/>
      <w:r>
        <w:lastRenderedPageBreak/>
        <w:t>N</w:t>
      </w:r>
      <w:r w:rsidR="006514B1">
        <w:t>audotojų rolės</w:t>
      </w:r>
      <w:bookmarkEnd w:id="20"/>
      <w:bookmarkEnd w:id="21"/>
    </w:p>
    <w:p w14:paraId="29BB1113" w14:textId="641750E7" w:rsidR="00DF58E2" w:rsidRPr="00AD5D60" w:rsidRDefault="00CD41DE" w:rsidP="00CB714B">
      <w:pPr>
        <w:pStyle w:val="Sraopastraipa"/>
        <w:numPr>
          <w:ilvl w:val="0"/>
          <w:numId w:val="51"/>
        </w:numPr>
        <w:rPr>
          <w:rFonts w:asciiTheme="minorHAnsi" w:hAnsiTheme="minorHAnsi" w:cstheme="minorHAnsi"/>
          <w:szCs w:val="20"/>
        </w:rPr>
      </w:pPr>
      <w:r w:rsidRPr="00AD5D60">
        <w:rPr>
          <w:rFonts w:asciiTheme="minorHAnsi" w:hAnsiTheme="minorHAnsi" w:cstheme="minorHAnsi"/>
          <w:szCs w:val="20"/>
        </w:rPr>
        <w:t>Žemiau esančioje lentelėje pateikiamos numatomos Sistemos naudotojų rolės ir esminiai jų atliekamų funkcijų skirtumai.</w:t>
      </w:r>
    </w:p>
    <w:p w14:paraId="6BEA32A9" w14:textId="188E468A" w:rsidR="00985A7D" w:rsidRPr="005B5623" w:rsidRDefault="00985A7D" w:rsidP="00985A7D">
      <w:pPr>
        <w:pStyle w:val="Antrat"/>
        <w:rPr>
          <w:rFonts w:asciiTheme="minorHAnsi" w:hAnsiTheme="minorHAnsi" w:cstheme="minorHAnsi"/>
          <w:szCs w:val="20"/>
        </w:rPr>
      </w:pPr>
      <w:r w:rsidRPr="005B5623">
        <w:rPr>
          <w:rFonts w:asciiTheme="minorHAnsi" w:hAnsiTheme="minorHAnsi" w:cstheme="minorHAnsi"/>
          <w:szCs w:val="20"/>
        </w:rPr>
        <w:fldChar w:fldCharType="begin"/>
      </w:r>
      <w:r w:rsidRPr="005B5623">
        <w:rPr>
          <w:rFonts w:asciiTheme="minorHAnsi" w:hAnsiTheme="minorHAnsi" w:cstheme="minorHAnsi"/>
          <w:szCs w:val="20"/>
        </w:rPr>
        <w:instrText xml:space="preserve"> SEQ lentelė \* ARABIC </w:instrText>
      </w:r>
      <w:r w:rsidRPr="005B5623">
        <w:rPr>
          <w:rFonts w:asciiTheme="minorHAnsi" w:hAnsiTheme="minorHAnsi" w:cstheme="minorHAnsi"/>
          <w:szCs w:val="20"/>
        </w:rPr>
        <w:fldChar w:fldCharType="separate"/>
      </w:r>
      <w:bookmarkStart w:id="22" w:name="_Toc239696408"/>
      <w:r w:rsidR="00F67566">
        <w:rPr>
          <w:rFonts w:asciiTheme="minorHAnsi" w:hAnsiTheme="minorHAnsi" w:cstheme="minorHAnsi"/>
          <w:szCs w:val="20"/>
        </w:rPr>
        <w:t>3</w:t>
      </w:r>
      <w:r w:rsidRPr="005B5623">
        <w:rPr>
          <w:rFonts w:asciiTheme="minorHAnsi" w:hAnsiTheme="minorHAnsi" w:cstheme="minorHAnsi"/>
          <w:szCs w:val="20"/>
        </w:rPr>
        <w:fldChar w:fldCharType="end"/>
      </w:r>
      <w:r w:rsidRPr="005B5623">
        <w:rPr>
          <w:rFonts w:asciiTheme="minorHAnsi" w:hAnsiTheme="minorHAnsi" w:cstheme="minorHAnsi"/>
          <w:szCs w:val="20"/>
        </w:rPr>
        <w:t xml:space="preserve"> lentelė. Sistemos naudotojų </w:t>
      </w:r>
      <w:r w:rsidR="00F67566">
        <w:rPr>
          <w:rFonts w:asciiTheme="minorHAnsi" w:hAnsiTheme="minorHAnsi" w:cstheme="minorHAnsi"/>
          <w:szCs w:val="20"/>
        </w:rPr>
        <w:t>rolės</w:t>
      </w:r>
      <w:bookmarkEnd w:id="22"/>
    </w:p>
    <w:tbl>
      <w:tblPr>
        <w:tblpPr w:leftFromText="180" w:rightFromText="180" w:vertAnchor="text" w:tblpY="1"/>
        <w:tblOverlap w:val="never"/>
        <w:tblW w:w="5035"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196"/>
        <w:gridCol w:w="4139"/>
        <w:gridCol w:w="3754"/>
      </w:tblGrid>
      <w:tr w:rsidR="007C5DE3" w:rsidRPr="005B5623" w14:paraId="0B4D1F7E" w14:textId="77777777" w:rsidTr="00A65CE9">
        <w:trPr>
          <w:tblHeader/>
        </w:trPr>
        <w:tc>
          <w:tcPr>
            <w:tcW w:w="658" w:type="pct"/>
            <w:tcBorders>
              <w:top w:val="nil"/>
              <w:bottom w:val="single" w:sz="12" w:space="0" w:color="002060"/>
            </w:tcBorders>
            <w:shd w:val="clear" w:color="auto" w:fill="E2EBF2"/>
            <w:vAlign w:val="center"/>
          </w:tcPr>
          <w:p w14:paraId="66A5C0BB" w14:textId="77777777" w:rsidR="007C5DE3" w:rsidRPr="005B5623" w:rsidRDefault="007C5DE3" w:rsidP="00A65CE9">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Nr.</w:t>
            </w:r>
          </w:p>
        </w:tc>
        <w:tc>
          <w:tcPr>
            <w:tcW w:w="2277" w:type="pct"/>
            <w:tcBorders>
              <w:top w:val="nil"/>
              <w:bottom w:val="single" w:sz="12" w:space="0" w:color="002060"/>
            </w:tcBorders>
            <w:shd w:val="clear" w:color="auto" w:fill="E2EBF2"/>
            <w:vAlign w:val="center"/>
          </w:tcPr>
          <w:p w14:paraId="7FDFA95C" w14:textId="275FD9C9" w:rsidR="007C5DE3" w:rsidRPr="005B5623" w:rsidRDefault="000B3EEA" w:rsidP="00A65CE9">
            <w:pPr>
              <w:spacing w:before="240" w:after="240" w:line="240" w:lineRule="auto"/>
              <w:ind w:left="170" w:right="170"/>
              <w:jc w:val="left"/>
              <w:rPr>
                <w:rFonts w:asciiTheme="minorHAnsi" w:eastAsia="MS Mincho" w:hAnsiTheme="minorHAnsi" w:cstheme="minorHAnsi"/>
                <w:color w:val="213A6D"/>
                <w:szCs w:val="20"/>
              </w:rPr>
            </w:pPr>
            <w:r>
              <w:rPr>
                <w:rFonts w:asciiTheme="minorHAnsi" w:eastAsia="MS Mincho" w:hAnsiTheme="minorHAnsi" w:cstheme="minorHAnsi"/>
                <w:color w:val="213A6D"/>
                <w:szCs w:val="20"/>
              </w:rPr>
              <w:t>Veikėjas</w:t>
            </w:r>
          </w:p>
        </w:tc>
        <w:tc>
          <w:tcPr>
            <w:tcW w:w="2065" w:type="pct"/>
            <w:tcBorders>
              <w:top w:val="nil"/>
              <w:bottom w:val="single" w:sz="12" w:space="0" w:color="002060"/>
            </w:tcBorders>
            <w:shd w:val="clear" w:color="auto" w:fill="E2EBF2"/>
            <w:vAlign w:val="center"/>
          </w:tcPr>
          <w:p w14:paraId="4271300C" w14:textId="77777777" w:rsidR="007C5DE3" w:rsidRPr="005B5623" w:rsidRDefault="007C5DE3" w:rsidP="00A65CE9">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Aprašymas</w:t>
            </w:r>
          </w:p>
        </w:tc>
      </w:tr>
      <w:tr w:rsidR="007C5DE3" w:rsidRPr="005B5623" w14:paraId="3BFA4517" w14:textId="77777777" w:rsidTr="00A65CE9">
        <w:tc>
          <w:tcPr>
            <w:tcW w:w="658" w:type="pct"/>
            <w:tcBorders>
              <w:top w:val="single" w:sz="12" w:space="0" w:color="002060"/>
              <w:bottom w:val="single" w:sz="4" w:space="0" w:color="83A0B7"/>
            </w:tcBorders>
          </w:tcPr>
          <w:p w14:paraId="28BDE42A" w14:textId="77777777" w:rsidR="007C5DE3" w:rsidRPr="005B5623" w:rsidRDefault="007C5DE3" w:rsidP="00A65CE9">
            <w:pPr>
              <w:pStyle w:val="Sraopastraipa"/>
              <w:numPr>
                <w:ilvl w:val="0"/>
                <w:numId w:val="10"/>
              </w:numPr>
              <w:spacing w:before="120" w:after="120" w:line="240" w:lineRule="auto"/>
              <w:ind w:left="450" w:right="170"/>
              <w:rPr>
                <w:rFonts w:asciiTheme="minorHAnsi" w:hAnsiTheme="minorHAnsi" w:cstheme="minorHAnsi"/>
                <w:szCs w:val="20"/>
              </w:rPr>
            </w:pPr>
          </w:p>
        </w:tc>
        <w:tc>
          <w:tcPr>
            <w:tcW w:w="2277" w:type="pct"/>
            <w:tcBorders>
              <w:top w:val="single" w:sz="12" w:space="0" w:color="002060"/>
              <w:bottom w:val="single" w:sz="4" w:space="0" w:color="83A0B7"/>
            </w:tcBorders>
          </w:tcPr>
          <w:p w14:paraId="17E6EC5D" w14:textId="77777777" w:rsidR="007C5DE3" w:rsidRPr="00605F3E" w:rsidRDefault="007C5DE3" w:rsidP="00A65CE9">
            <w:pPr>
              <w:spacing w:before="120" w:after="120" w:line="240" w:lineRule="auto"/>
              <w:ind w:left="170" w:right="170"/>
              <w:rPr>
                <w:rFonts w:asciiTheme="minorHAnsi" w:hAnsiTheme="minorHAnsi" w:cstheme="minorHAnsi"/>
                <w:color w:val="auto"/>
                <w:szCs w:val="20"/>
              </w:rPr>
            </w:pPr>
            <w:r w:rsidRPr="00605F3E">
              <w:rPr>
                <w:rFonts w:asciiTheme="minorHAnsi" w:hAnsiTheme="minorHAnsi" w:cstheme="minorHAnsi"/>
                <w:color w:val="auto"/>
                <w:szCs w:val="20"/>
              </w:rPr>
              <w:t>Mokinys</w:t>
            </w:r>
          </w:p>
        </w:tc>
        <w:tc>
          <w:tcPr>
            <w:tcW w:w="2065" w:type="pct"/>
            <w:tcBorders>
              <w:top w:val="single" w:sz="12" w:space="0" w:color="002060"/>
              <w:bottom w:val="single" w:sz="4" w:space="0" w:color="83A0B7"/>
            </w:tcBorders>
          </w:tcPr>
          <w:p w14:paraId="11065BBE" w14:textId="6BFA237F" w:rsidR="007C5DE3" w:rsidRPr="00605F3E" w:rsidRDefault="001950AD" w:rsidP="00A65CE9">
            <w:pPr>
              <w:spacing w:before="120" w:after="120" w:line="240" w:lineRule="auto"/>
              <w:ind w:left="170" w:right="170"/>
              <w:rPr>
                <w:rFonts w:asciiTheme="minorHAnsi" w:hAnsiTheme="minorHAnsi" w:cstheme="minorHAnsi"/>
                <w:color w:val="auto"/>
                <w:szCs w:val="20"/>
              </w:rPr>
            </w:pPr>
            <w:r>
              <w:rPr>
                <w:rFonts w:asciiTheme="minorHAnsi" w:hAnsiTheme="minorHAnsi" w:cstheme="minorHAnsi"/>
                <w:color w:val="auto"/>
                <w:szCs w:val="20"/>
              </w:rPr>
              <w:t>MGAS</w:t>
            </w:r>
            <w:r w:rsidR="00C65DEE" w:rsidRPr="00605F3E">
              <w:rPr>
                <w:rFonts w:asciiTheme="minorHAnsi" w:hAnsiTheme="minorHAnsi" w:cstheme="minorHAnsi"/>
                <w:color w:val="auto"/>
                <w:szCs w:val="20"/>
              </w:rPr>
              <w:t xml:space="preserve"> naudotojas, </w:t>
            </w:r>
            <w:r w:rsidR="007F7097">
              <w:rPr>
                <w:rFonts w:asciiTheme="minorHAnsi" w:hAnsiTheme="minorHAnsi" w:cstheme="minorHAnsi"/>
                <w:color w:val="auto"/>
                <w:szCs w:val="20"/>
              </w:rPr>
              <w:t>turintis</w:t>
            </w:r>
            <w:r w:rsidR="00B5588F">
              <w:rPr>
                <w:rFonts w:asciiTheme="minorHAnsi" w:hAnsiTheme="minorHAnsi" w:cstheme="minorHAnsi"/>
                <w:color w:val="auto"/>
                <w:szCs w:val="20"/>
              </w:rPr>
              <w:t xml:space="preserve"> ribotas prieigos teises</w:t>
            </w:r>
            <w:r w:rsidR="00210BF7" w:rsidRPr="00605F3E">
              <w:rPr>
                <w:rFonts w:asciiTheme="minorHAnsi" w:hAnsiTheme="minorHAnsi" w:cstheme="minorHAnsi"/>
                <w:color w:val="auto"/>
                <w:szCs w:val="20"/>
              </w:rPr>
              <w:t>.</w:t>
            </w:r>
          </w:p>
        </w:tc>
      </w:tr>
      <w:tr w:rsidR="007C5DE3" w:rsidRPr="005B5623" w14:paraId="45FB116E" w14:textId="77777777" w:rsidTr="00A65CE9">
        <w:tc>
          <w:tcPr>
            <w:tcW w:w="658" w:type="pct"/>
            <w:tcBorders>
              <w:top w:val="single" w:sz="4" w:space="0" w:color="83A0B7"/>
              <w:bottom w:val="single" w:sz="4" w:space="0" w:color="83A0B7"/>
            </w:tcBorders>
          </w:tcPr>
          <w:p w14:paraId="0B395E9F" w14:textId="77777777" w:rsidR="007C5DE3" w:rsidRPr="005B5623" w:rsidRDefault="007C5DE3" w:rsidP="00A65CE9">
            <w:pPr>
              <w:pStyle w:val="Sraopastraipa"/>
              <w:numPr>
                <w:ilvl w:val="0"/>
                <w:numId w:val="10"/>
              </w:numPr>
              <w:spacing w:before="120" w:after="120" w:line="240" w:lineRule="auto"/>
              <w:ind w:left="450" w:right="170"/>
              <w:rPr>
                <w:rFonts w:asciiTheme="minorHAnsi" w:hAnsiTheme="minorHAnsi" w:cstheme="minorHAnsi"/>
                <w:szCs w:val="20"/>
              </w:rPr>
            </w:pPr>
          </w:p>
        </w:tc>
        <w:tc>
          <w:tcPr>
            <w:tcW w:w="2277" w:type="pct"/>
            <w:tcBorders>
              <w:top w:val="single" w:sz="4" w:space="0" w:color="83A0B7"/>
              <w:bottom w:val="single" w:sz="4" w:space="0" w:color="83A0B7"/>
            </w:tcBorders>
          </w:tcPr>
          <w:p w14:paraId="32EFB661" w14:textId="5A9EA7F8" w:rsidR="007C5DE3" w:rsidRPr="00605F3E" w:rsidRDefault="00177CD6" w:rsidP="00A65CE9">
            <w:pPr>
              <w:spacing w:before="120" w:after="120" w:line="240" w:lineRule="auto"/>
              <w:ind w:left="170" w:right="170"/>
              <w:rPr>
                <w:rFonts w:asciiTheme="minorHAnsi" w:hAnsiTheme="minorHAnsi" w:cstheme="minorHAnsi"/>
                <w:szCs w:val="20"/>
              </w:rPr>
            </w:pPr>
            <w:r w:rsidRPr="00605F3E">
              <w:rPr>
                <w:rFonts w:asciiTheme="minorHAnsi" w:hAnsiTheme="minorHAnsi" w:cstheme="minorHAnsi"/>
                <w:szCs w:val="20"/>
              </w:rPr>
              <w:t>Pedagogas</w:t>
            </w:r>
          </w:p>
        </w:tc>
        <w:tc>
          <w:tcPr>
            <w:tcW w:w="2065" w:type="pct"/>
            <w:tcBorders>
              <w:top w:val="single" w:sz="4" w:space="0" w:color="83A0B7"/>
              <w:bottom w:val="single" w:sz="4" w:space="0" w:color="83A0B7"/>
            </w:tcBorders>
          </w:tcPr>
          <w:p w14:paraId="31347F0E" w14:textId="7A6C5740" w:rsidR="007C5DE3" w:rsidRPr="00605F3E" w:rsidRDefault="001950AD" w:rsidP="00A65CE9">
            <w:pPr>
              <w:spacing w:before="120" w:after="120" w:line="240" w:lineRule="auto"/>
              <w:ind w:left="170" w:right="170"/>
              <w:rPr>
                <w:rFonts w:asciiTheme="minorHAnsi" w:hAnsiTheme="minorHAnsi" w:cstheme="minorBidi"/>
              </w:rPr>
            </w:pPr>
            <w:r>
              <w:rPr>
                <w:rFonts w:asciiTheme="minorHAnsi" w:hAnsiTheme="minorHAnsi" w:cstheme="minorHAnsi"/>
                <w:szCs w:val="20"/>
              </w:rPr>
              <w:t>MGAS</w:t>
            </w:r>
            <w:r w:rsidR="002D5151" w:rsidRPr="00605F3E">
              <w:rPr>
                <w:rFonts w:asciiTheme="minorHAnsi" w:hAnsiTheme="minorHAnsi" w:cstheme="minorHAnsi"/>
                <w:szCs w:val="20"/>
              </w:rPr>
              <w:t xml:space="preserve"> naudotojas, turintis teisę </w:t>
            </w:r>
            <w:r w:rsidR="003864BC" w:rsidRPr="00605F3E">
              <w:rPr>
                <w:rFonts w:asciiTheme="minorHAnsi" w:hAnsiTheme="minorHAnsi" w:cstheme="minorHAnsi"/>
                <w:szCs w:val="20"/>
              </w:rPr>
              <w:t>įvesti ir redaguoti duomenis.</w:t>
            </w:r>
          </w:p>
        </w:tc>
      </w:tr>
      <w:tr w:rsidR="00B41EB5" w:rsidRPr="005B5623" w14:paraId="3135D5C7" w14:textId="77777777" w:rsidTr="00A65CE9">
        <w:tc>
          <w:tcPr>
            <w:tcW w:w="658" w:type="pct"/>
            <w:tcBorders>
              <w:top w:val="single" w:sz="4" w:space="0" w:color="83A0B7"/>
              <w:bottom w:val="single" w:sz="4" w:space="0" w:color="83A0B7"/>
            </w:tcBorders>
          </w:tcPr>
          <w:p w14:paraId="292EFD91" w14:textId="77777777" w:rsidR="00B41EB5" w:rsidRPr="005B5623" w:rsidRDefault="00B41EB5" w:rsidP="00A65CE9">
            <w:pPr>
              <w:pStyle w:val="Sraopastraipa"/>
              <w:numPr>
                <w:ilvl w:val="0"/>
                <w:numId w:val="10"/>
              </w:numPr>
              <w:spacing w:before="120" w:after="120" w:line="240" w:lineRule="auto"/>
              <w:ind w:left="450" w:right="170"/>
              <w:rPr>
                <w:rFonts w:asciiTheme="minorHAnsi" w:hAnsiTheme="minorHAnsi" w:cstheme="minorHAnsi"/>
                <w:szCs w:val="20"/>
              </w:rPr>
            </w:pPr>
          </w:p>
        </w:tc>
        <w:tc>
          <w:tcPr>
            <w:tcW w:w="2277" w:type="pct"/>
            <w:tcBorders>
              <w:top w:val="single" w:sz="4" w:space="0" w:color="83A0B7"/>
              <w:bottom w:val="single" w:sz="4" w:space="0" w:color="83A0B7"/>
            </w:tcBorders>
          </w:tcPr>
          <w:p w14:paraId="0AC259B4" w14:textId="78A1E76F" w:rsidR="001B06FF" w:rsidRPr="00605F3E" w:rsidRDefault="00753455" w:rsidP="00E2324B">
            <w:pPr>
              <w:spacing w:before="120" w:after="120" w:line="240" w:lineRule="auto"/>
              <w:ind w:left="170" w:right="170"/>
              <w:rPr>
                <w:rFonts w:asciiTheme="minorHAnsi" w:hAnsiTheme="minorHAnsi" w:cstheme="minorHAnsi"/>
                <w:szCs w:val="20"/>
              </w:rPr>
            </w:pPr>
            <w:r w:rsidRPr="00605F3E">
              <w:rPr>
                <w:rFonts w:asciiTheme="minorHAnsi" w:hAnsiTheme="minorHAnsi" w:cstheme="minorHAnsi"/>
                <w:szCs w:val="20"/>
              </w:rPr>
              <w:t>Psichologas</w:t>
            </w:r>
          </w:p>
        </w:tc>
        <w:tc>
          <w:tcPr>
            <w:tcW w:w="2065" w:type="pct"/>
            <w:tcBorders>
              <w:top w:val="single" w:sz="4" w:space="0" w:color="83A0B7"/>
              <w:bottom w:val="single" w:sz="4" w:space="0" w:color="83A0B7"/>
            </w:tcBorders>
          </w:tcPr>
          <w:p w14:paraId="5CF80071" w14:textId="4D9BA568" w:rsidR="00B41EB5" w:rsidRPr="00605F3E" w:rsidRDefault="001950AD" w:rsidP="00A65CE9">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MGAS</w:t>
            </w:r>
            <w:r w:rsidR="0098795F" w:rsidRPr="00605F3E">
              <w:rPr>
                <w:rFonts w:asciiTheme="minorHAnsi" w:hAnsiTheme="minorHAnsi" w:cstheme="minorHAnsi"/>
                <w:szCs w:val="20"/>
              </w:rPr>
              <w:t xml:space="preserve"> naudotojas, turintis teisę </w:t>
            </w:r>
            <w:r w:rsidR="003864BC" w:rsidRPr="00605F3E">
              <w:rPr>
                <w:rFonts w:asciiTheme="minorHAnsi" w:hAnsiTheme="minorHAnsi" w:cstheme="minorHAnsi"/>
                <w:szCs w:val="20"/>
              </w:rPr>
              <w:t>įvesti ir redaguoti duomenis</w:t>
            </w:r>
            <w:r w:rsidR="00E8393B" w:rsidRPr="00605F3E">
              <w:rPr>
                <w:rFonts w:asciiTheme="minorHAnsi" w:hAnsiTheme="minorHAnsi" w:cstheme="minorHAnsi"/>
                <w:szCs w:val="20"/>
              </w:rPr>
              <w:t xml:space="preserve">, atlikti mokinių </w:t>
            </w:r>
            <w:proofErr w:type="spellStart"/>
            <w:r w:rsidR="006B0239">
              <w:rPr>
                <w:rFonts w:asciiTheme="minorHAnsi" w:hAnsiTheme="minorHAnsi" w:cstheme="minorHAnsi"/>
                <w:szCs w:val="20"/>
              </w:rPr>
              <w:t>psichoedukacinį</w:t>
            </w:r>
            <w:proofErr w:type="spellEnd"/>
            <w:r w:rsidR="006B0239">
              <w:rPr>
                <w:rFonts w:asciiTheme="minorHAnsi" w:hAnsiTheme="minorHAnsi" w:cstheme="minorHAnsi"/>
                <w:szCs w:val="20"/>
              </w:rPr>
              <w:t xml:space="preserve"> </w:t>
            </w:r>
            <w:r w:rsidR="00A01913">
              <w:rPr>
                <w:rFonts w:asciiTheme="minorHAnsi" w:hAnsiTheme="minorHAnsi" w:cstheme="minorHAnsi"/>
                <w:szCs w:val="20"/>
              </w:rPr>
              <w:t>į</w:t>
            </w:r>
            <w:r w:rsidR="00E8393B" w:rsidRPr="00605F3E">
              <w:rPr>
                <w:rFonts w:asciiTheme="minorHAnsi" w:hAnsiTheme="minorHAnsi" w:cstheme="minorHAnsi"/>
                <w:szCs w:val="20"/>
              </w:rPr>
              <w:t>vertinimą.</w:t>
            </w:r>
          </w:p>
        </w:tc>
      </w:tr>
      <w:tr w:rsidR="007C5DE3" w:rsidRPr="005B5623" w14:paraId="21D2B6ED" w14:textId="77777777" w:rsidTr="00A65CE9">
        <w:tc>
          <w:tcPr>
            <w:tcW w:w="658" w:type="pct"/>
            <w:tcBorders>
              <w:top w:val="single" w:sz="4" w:space="0" w:color="83A0B7"/>
              <w:bottom w:val="single" w:sz="4" w:space="0" w:color="83A0B7"/>
            </w:tcBorders>
          </w:tcPr>
          <w:p w14:paraId="1E152087" w14:textId="77777777" w:rsidR="007C5DE3" w:rsidRPr="005B5623" w:rsidRDefault="007C5DE3" w:rsidP="00A65CE9">
            <w:pPr>
              <w:pStyle w:val="Sraopastraipa"/>
              <w:numPr>
                <w:ilvl w:val="0"/>
                <w:numId w:val="10"/>
              </w:numPr>
              <w:spacing w:before="120" w:after="120" w:line="240" w:lineRule="auto"/>
              <w:ind w:left="450" w:right="170"/>
              <w:rPr>
                <w:rFonts w:asciiTheme="minorHAnsi" w:hAnsiTheme="minorHAnsi" w:cstheme="minorHAnsi"/>
                <w:szCs w:val="20"/>
              </w:rPr>
            </w:pPr>
          </w:p>
        </w:tc>
        <w:tc>
          <w:tcPr>
            <w:tcW w:w="2277" w:type="pct"/>
            <w:tcBorders>
              <w:top w:val="single" w:sz="4" w:space="0" w:color="83A0B7"/>
              <w:bottom w:val="single" w:sz="4" w:space="0" w:color="83A0B7"/>
            </w:tcBorders>
          </w:tcPr>
          <w:p w14:paraId="2B8D8CB9" w14:textId="4EE95ACF" w:rsidR="007C5DE3" w:rsidRPr="005B5623" w:rsidRDefault="00032D45" w:rsidP="00A65CE9">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Mokyklos</w:t>
            </w:r>
            <w:r w:rsidR="007C5DE3" w:rsidRPr="005B5623">
              <w:rPr>
                <w:rFonts w:asciiTheme="minorHAnsi" w:hAnsiTheme="minorHAnsi" w:cstheme="minorHAnsi"/>
                <w:szCs w:val="20"/>
              </w:rPr>
              <w:t xml:space="preserve"> administratorius</w:t>
            </w:r>
          </w:p>
        </w:tc>
        <w:tc>
          <w:tcPr>
            <w:tcW w:w="2065" w:type="pct"/>
            <w:tcBorders>
              <w:top w:val="single" w:sz="4" w:space="0" w:color="83A0B7"/>
              <w:bottom w:val="single" w:sz="4" w:space="0" w:color="83A0B7"/>
            </w:tcBorders>
          </w:tcPr>
          <w:p w14:paraId="705C5917" w14:textId="20A21DCE" w:rsidR="007C5DE3" w:rsidRPr="005B5623" w:rsidRDefault="00EF6B1D" w:rsidP="00A65CE9">
            <w:pPr>
              <w:spacing w:before="120" w:after="120" w:line="240" w:lineRule="auto"/>
              <w:ind w:left="170" w:right="170"/>
              <w:rPr>
                <w:rFonts w:asciiTheme="minorHAnsi" w:hAnsiTheme="minorHAnsi" w:cstheme="minorHAnsi"/>
                <w:szCs w:val="20"/>
              </w:rPr>
            </w:pPr>
            <w:proofErr w:type="spellStart"/>
            <w:r>
              <w:rPr>
                <w:rFonts w:asciiTheme="minorHAnsi" w:hAnsiTheme="minorHAnsi" w:cstheme="minorHAnsi"/>
                <w:szCs w:val="20"/>
              </w:rPr>
              <w:t>Emokykla</w:t>
            </w:r>
            <w:proofErr w:type="spellEnd"/>
            <w:r w:rsidR="004E65E8">
              <w:rPr>
                <w:rFonts w:asciiTheme="minorHAnsi" w:hAnsiTheme="minorHAnsi" w:cstheme="minorHAnsi"/>
                <w:szCs w:val="20"/>
              </w:rPr>
              <w:t>/</w:t>
            </w:r>
            <w:r w:rsidR="001950AD">
              <w:rPr>
                <w:rFonts w:asciiTheme="minorHAnsi" w:hAnsiTheme="minorHAnsi" w:cstheme="minorHAnsi"/>
                <w:szCs w:val="20"/>
              </w:rPr>
              <w:t>MGAS</w:t>
            </w:r>
            <w:r>
              <w:rPr>
                <w:rFonts w:asciiTheme="minorHAnsi" w:hAnsiTheme="minorHAnsi" w:cstheme="minorHAnsi"/>
                <w:szCs w:val="20"/>
              </w:rPr>
              <w:t xml:space="preserve"> naudotojas, turintis teisę administruoti moky</w:t>
            </w:r>
            <w:r w:rsidR="002F41BB">
              <w:rPr>
                <w:rFonts w:asciiTheme="minorHAnsi" w:hAnsiTheme="minorHAnsi" w:cstheme="minorHAnsi"/>
                <w:szCs w:val="20"/>
              </w:rPr>
              <w:t>klos</w:t>
            </w:r>
            <w:r>
              <w:rPr>
                <w:rFonts w:asciiTheme="minorHAnsi" w:hAnsiTheme="minorHAnsi" w:cstheme="minorHAnsi"/>
                <w:szCs w:val="20"/>
              </w:rPr>
              <w:t xml:space="preserve"> įstaigos profilį ir naudotojus</w:t>
            </w:r>
            <w:r w:rsidR="00A01913">
              <w:rPr>
                <w:rFonts w:asciiTheme="minorHAnsi" w:hAnsiTheme="minorHAnsi" w:cstheme="minorHAnsi"/>
                <w:szCs w:val="20"/>
              </w:rPr>
              <w:t>.</w:t>
            </w:r>
          </w:p>
        </w:tc>
      </w:tr>
      <w:tr w:rsidR="001B06FF" w:rsidRPr="005B5623" w14:paraId="49C5C321" w14:textId="77777777" w:rsidTr="00A65CE9">
        <w:tc>
          <w:tcPr>
            <w:tcW w:w="658" w:type="pct"/>
            <w:tcBorders>
              <w:top w:val="single" w:sz="4" w:space="0" w:color="83A0B7"/>
              <w:bottom w:val="single" w:sz="4" w:space="0" w:color="83A0B7"/>
            </w:tcBorders>
          </w:tcPr>
          <w:p w14:paraId="055CCC30" w14:textId="77777777" w:rsidR="001B06FF" w:rsidRPr="005B5623" w:rsidRDefault="001B06FF" w:rsidP="00A65CE9">
            <w:pPr>
              <w:pStyle w:val="Sraopastraipa"/>
              <w:numPr>
                <w:ilvl w:val="0"/>
                <w:numId w:val="10"/>
              </w:numPr>
              <w:spacing w:before="120" w:after="120" w:line="240" w:lineRule="auto"/>
              <w:ind w:left="450" w:right="170"/>
              <w:rPr>
                <w:rFonts w:asciiTheme="minorHAnsi" w:hAnsiTheme="minorHAnsi" w:cstheme="minorHAnsi"/>
                <w:szCs w:val="20"/>
              </w:rPr>
            </w:pPr>
          </w:p>
        </w:tc>
        <w:tc>
          <w:tcPr>
            <w:tcW w:w="2277" w:type="pct"/>
            <w:tcBorders>
              <w:top w:val="single" w:sz="4" w:space="0" w:color="83A0B7"/>
              <w:bottom w:val="single" w:sz="4" w:space="0" w:color="83A0B7"/>
            </w:tcBorders>
          </w:tcPr>
          <w:p w14:paraId="5411FB11" w14:textId="5D51D2C6" w:rsidR="001B06FF" w:rsidRDefault="001B06FF" w:rsidP="00A65CE9">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Mokyklos vadovas</w:t>
            </w:r>
          </w:p>
        </w:tc>
        <w:tc>
          <w:tcPr>
            <w:tcW w:w="2065" w:type="pct"/>
            <w:tcBorders>
              <w:top w:val="single" w:sz="4" w:space="0" w:color="83A0B7"/>
              <w:bottom w:val="single" w:sz="4" w:space="0" w:color="83A0B7"/>
            </w:tcBorders>
          </w:tcPr>
          <w:p w14:paraId="50D9ACC4" w14:textId="6707D2AB" w:rsidR="001B06FF" w:rsidRPr="005B5623" w:rsidRDefault="001B06FF" w:rsidP="00A65CE9">
            <w:pPr>
              <w:spacing w:before="120" w:after="120" w:line="240" w:lineRule="auto"/>
              <w:ind w:left="170" w:right="170"/>
              <w:rPr>
                <w:rFonts w:asciiTheme="minorHAnsi" w:hAnsiTheme="minorHAnsi" w:cstheme="minorHAnsi"/>
                <w:szCs w:val="20"/>
              </w:rPr>
            </w:pPr>
            <w:proofErr w:type="spellStart"/>
            <w:r>
              <w:rPr>
                <w:rFonts w:asciiTheme="minorHAnsi" w:hAnsiTheme="minorHAnsi" w:cstheme="minorHAnsi"/>
                <w:szCs w:val="20"/>
              </w:rPr>
              <w:t>E</w:t>
            </w:r>
            <w:r w:rsidR="000C2635">
              <w:rPr>
                <w:rFonts w:asciiTheme="minorHAnsi" w:hAnsiTheme="minorHAnsi" w:cstheme="minorHAnsi"/>
                <w:szCs w:val="20"/>
              </w:rPr>
              <w:t>mokykla</w:t>
            </w:r>
            <w:proofErr w:type="spellEnd"/>
            <w:r w:rsidR="004E65E8">
              <w:rPr>
                <w:rFonts w:asciiTheme="minorHAnsi" w:hAnsiTheme="minorHAnsi" w:cstheme="minorHAnsi"/>
                <w:szCs w:val="20"/>
              </w:rPr>
              <w:t>/</w:t>
            </w:r>
            <w:r w:rsidR="001950AD">
              <w:rPr>
                <w:rFonts w:asciiTheme="minorHAnsi" w:hAnsiTheme="minorHAnsi" w:cstheme="minorHAnsi"/>
                <w:szCs w:val="20"/>
              </w:rPr>
              <w:t>MGAS</w:t>
            </w:r>
            <w:r w:rsidR="000C2635">
              <w:rPr>
                <w:rFonts w:asciiTheme="minorHAnsi" w:hAnsiTheme="minorHAnsi" w:cstheme="minorHAnsi"/>
                <w:szCs w:val="20"/>
              </w:rPr>
              <w:t xml:space="preserve"> naudotojas, turintis teisę </w:t>
            </w:r>
            <w:r w:rsidR="008E5932">
              <w:rPr>
                <w:rFonts w:asciiTheme="minorHAnsi" w:hAnsiTheme="minorHAnsi" w:cstheme="minorHAnsi"/>
                <w:szCs w:val="20"/>
              </w:rPr>
              <w:t xml:space="preserve">sukurti </w:t>
            </w:r>
            <w:r w:rsidR="00EF6B1D">
              <w:rPr>
                <w:rFonts w:asciiTheme="minorHAnsi" w:hAnsiTheme="minorHAnsi" w:cstheme="minorHAnsi"/>
                <w:szCs w:val="20"/>
              </w:rPr>
              <w:t>moky</w:t>
            </w:r>
            <w:r w:rsidR="002F41BB">
              <w:rPr>
                <w:rFonts w:asciiTheme="minorHAnsi" w:hAnsiTheme="minorHAnsi" w:cstheme="minorHAnsi"/>
                <w:szCs w:val="20"/>
              </w:rPr>
              <w:t>klos</w:t>
            </w:r>
            <w:r w:rsidR="00EF6B1D">
              <w:rPr>
                <w:rFonts w:asciiTheme="minorHAnsi" w:hAnsiTheme="minorHAnsi" w:cstheme="minorHAnsi"/>
                <w:szCs w:val="20"/>
              </w:rPr>
              <w:t xml:space="preserve"> profilį ir naudotojus.</w:t>
            </w:r>
          </w:p>
        </w:tc>
      </w:tr>
      <w:tr w:rsidR="00B05105" w:rsidRPr="005B5623" w14:paraId="0DA1C0DA" w14:textId="77777777" w:rsidTr="00A65CE9">
        <w:tc>
          <w:tcPr>
            <w:tcW w:w="658" w:type="pct"/>
            <w:tcBorders>
              <w:top w:val="single" w:sz="4" w:space="0" w:color="83A0B7"/>
              <w:bottom w:val="single" w:sz="4" w:space="0" w:color="83A0B7"/>
            </w:tcBorders>
          </w:tcPr>
          <w:p w14:paraId="0542DE18" w14:textId="77777777" w:rsidR="00B05105" w:rsidRPr="005B5623" w:rsidRDefault="00B05105" w:rsidP="00B05105">
            <w:pPr>
              <w:pStyle w:val="Sraopastraipa"/>
              <w:numPr>
                <w:ilvl w:val="0"/>
                <w:numId w:val="10"/>
              </w:numPr>
              <w:spacing w:before="120" w:after="120" w:line="240" w:lineRule="auto"/>
              <w:ind w:left="450" w:right="170"/>
              <w:rPr>
                <w:rFonts w:asciiTheme="minorHAnsi" w:hAnsiTheme="minorHAnsi" w:cstheme="minorHAnsi"/>
                <w:szCs w:val="20"/>
              </w:rPr>
            </w:pPr>
          </w:p>
        </w:tc>
        <w:tc>
          <w:tcPr>
            <w:tcW w:w="2277" w:type="pct"/>
            <w:tcBorders>
              <w:top w:val="single" w:sz="4" w:space="0" w:color="83A0B7"/>
              <w:bottom w:val="single" w:sz="4" w:space="0" w:color="83A0B7"/>
            </w:tcBorders>
          </w:tcPr>
          <w:p w14:paraId="714EF749" w14:textId="75B07DB6" w:rsidR="00B05105" w:rsidRPr="005B5623" w:rsidRDefault="00032D45" w:rsidP="00B05105">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Sistemos administratorius</w:t>
            </w:r>
          </w:p>
        </w:tc>
        <w:tc>
          <w:tcPr>
            <w:tcW w:w="2065" w:type="pct"/>
            <w:tcBorders>
              <w:top w:val="single" w:sz="4" w:space="0" w:color="83A0B7"/>
              <w:bottom w:val="single" w:sz="4" w:space="0" w:color="83A0B7"/>
            </w:tcBorders>
          </w:tcPr>
          <w:p w14:paraId="7D71B10A" w14:textId="088E97B0" w:rsidR="00B05105" w:rsidRPr="005B5623" w:rsidRDefault="001950AD" w:rsidP="00B05105">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MGAS</w:t>
            </w:r>
            <w:r w:rsidR="005A4233">
              <w:rPr>
                <w:rFonts w:asciiTheme="minorHAnsi" w:hAnsiTheme="minorHAnsi" w:cstheme="minorHAnsi"/>
                <w:szCs w:val="20"/>
              </w:rPr>
              <w:t xml:space="preserve"> sisteminis administratorius, turintis teisę valdyti </w:t>
            </w:r>
            <w:r w:rsidR="00C622BC">
              <w:rPr>
                <w:rFonts w:asciiTheme="minorHAnsi" w:hAnsiTheme="minorHAnsi" w:cstheme="minorHAnsi"/>
                <w:szCs w:val="20"/>
              </w:rPr>
              <w:t>sisteminius nustatymus.</w:t>
            </w:r>
          </w:p>
        </w:tc>
      </w:tr>
      <w:tr w:rsidR="00032D45" w:rsidRPr="005B5623" w14:paraId="05163CCA" w14:textId="77777777" w:rsidTr="00A65CE9">
        <w:tc>
          <w:tcPr>
            <w:tcW w:w="658" w:type="pct"/>
            <w:tcBorders>
              <w:top w:val="single" w:sz="4" w:space="0" w:color="83A0B7"/>
              <w:bottom w:val="single" w:sz="4" w:space="0" w:color="83A0B7"/>
            </w:tcBorders>
          </w:tcPr>
          <w:p w14:paraId="6FF4334A" w14:textId="77777777" w:rsidR="00032D45" w:rsidRPr="005B5623" w:rsidRDefault="00032D45" w:rsidP="00032D45">
            <w:pPr>
              <w:pStyle w:val="Sraopastraipa"/>
              <w:numPr>
                <w:ilvl w:val="0"/>
                <w:numId w:val="10"/>
              </w:numPr>
              <w:spacing w:before="120" w:after="120" w:line="240" w:lineRule="auto"/>
              <w:ind w:left="450" w:right="170"/>
              <w:rPr>
                <w:rFonts w:asciiTheme="minorHAnsi" w:hAnsiTheme="minorHAnsi" w:cstheme="minorHAnsi"/>
                <w:szCs w:val="20"/>
              </w:rPr>
            </w:pPr>
          </w:p>
        </w:tc>
        <w:tc>
          <w:tcPr>
            <w:tcW w:w="2277" w:type="pct"/>
            <w:tcBorders>
              <w:top w:val="single" w:sz="4" w:space="0" w:color="83A0B7"/>
              <w:bottom w:val="single" w:sz="4" w:space="0" w:color="83A0B7"/>
            </w:tcBorders>
          </w:tcPr>
          <w:p w14:paraId="0660982B" w14:textId="02D87F10" w:rsidR="00032D45" w:rsidRPr="005B5623" w:rsidRDefault="00032D45" w:rsidP="00032D45">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Automatinis procesų servisas </w:t>
            </w:r>
          </w:p>
        </w:tc>
        <w:tc>
          <w:tcPr>
            <w:tcW w:w="2065" w:type="pct"/>
            <w:tcBorders>
              <w:top w:val="single" w:sz="4" w:space="0" w:color="83A0B7"/>
              <w:bottom w:val="single" w:sz="4" w:space="0" w:color="83A0B7"/>
            </w:tcBorders>
          </w:tcPr>
          <w:p w14:paraId="42BA6DE2" w14:textId="7DF4EC7B" w:rsidR="00032D45" w:rsidRPr="005B5623" w:rsidRDefault="00032D45" w:rsidP="00032D45">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Sistemos procesų servisas, automatiškai inicijuojamas įvykus iš anksto nustatytai sąlygai.</w:t>
            </w:r>
          </w:p>
        </w:tc>
      </w:tr>
    </w:tbl>
    <w:p w14:paraId="61D745DC" w14:textId="77777777" w:rsidR="006F743D" w:rsidRDefault="006F743D" w:rsidP="006F743D">
      <w:pPr>
        <w:pStyle w:val="Pagrindinistekstas"/>
      </w:pPr>
      <w:bookmarkStart w:id="23" w:name="_Toc134117294"/>
      <w:bookmarkStart w:id="24" w:name="_Toc134117366"/>
      <w:bookmarkStart w:id="25" w:name="_Toc134118958"/>
      <w:bookmarkStart w:id="26" w:name="_Toc134119119"/>
      <w:bookmarkStart w:id="27" w:name="_Toc133563759"/>
      <w:bookmarkStart w:id="28" w:name="_Toc134117298"/>
      <w:bookmarkStart w:id="29" w:name="_Toc134117370"/>
      <w:bookmarkStart w:id="30" w:name="_Toc134118962"/>
      <w:bookmarkStart w:id="31" w:name="_Toc134119123"/>
      <w:bookmarkStart w:id="32" w:name="_Toc133563760"/>
      <w:bookmarkStart w:id="33" w:name="_Toc134117299"/>
      <w:bookmarkStart w:id="34" w:name="_Toc134117371"/>
      <w:bookmarkStart w:id="35" w:name="_Toc134118963"/>
      <w:bookmarkStart w:id="36" w:name="_Toc134119124"/>
      <w:bookmarkEnd w:id="23"/>
      <w:bookmarkEnd w:id="24"/>
      <w:bookmarkEnd w:id="25"/>
      <w:bookmarkEnd w:id="26"/>
      <w:bookmarkEnd w:id="27"/>
      <w:bookmarkEnd w:id="28"/>
      <w:bookmarkEnd w:id="29"/>
      <w:bookmarkEnd w:id="30"/>
      <w:bookmarkEnd w:id="31"/>
      <w:bookmarkEnd w:id="32"/>
      <w:bookmarkEnd w:id="33"/>
      <w:bookmarkEnd w:id="34"/>
      <w:bookmarkEnd w:id="35"/>
      <w:bookmarkEnd w:id="36"/>
    </w:p>
    <w:p w14:paraId="699C87FC" w14:textId="77777777" w:rsidR="00AE4BC5" w:rsidRDefault="00AE4BC5" w:rsidP="006F743D">
      <w:pPr>
        <w:pStyle w:val="Pagrindinistekstas"/>
      </w:pPr>
    </w:p>
    <w:p w14:paraId="5C0DF294" w14:textId="1E2011C0" w:rsidR="006F743D" w:rsidRDefault="006F743D">
      <w:pPr>
        <w:spacing w:before="0" w:after="160" w:line="259" w:lineRule="auto"/>
        <w:jc w:val="left"/>
        <w:rPr>
          <w:rFonts w:ascii="Georgia" w:eastAsia="Arial" w:hAnsi="Georgia" w:cs="Times New Roman"/>
          <w:color w:val="auto"/>
          <w:szCs w:val="20"/>
          <w:lang w:eastAsia="en-US"/>
        </w:rPr>
      </w:pPr>
      <w:r>
        <w:br w:type="page"/>
      </w:r>
    </w:p>
    <w:p w14:paraId="6C232531" w14:textId="5069F2A6" w:rsidR="008E3591" w:rsidRDefault="00313F8A" w:rsidP="007C5DE3">
      <w:pPr>
        <w:pStyle w:val="Antrat2"/>
      </w:pPr>
      <w:bookmarkStart w:id="37" w:name="_Toc239779335"/>
      <w:r>
        <w:lastRenderedPageBreak/>
        <w:t>P</w:t>
      </w:r>
      <w:r w:rsidR="006364F5">
        <w:t>anaudos atvejai</w:t>
      </w:r>
      <w:bookmarkEnd w:id="37"/>
    </w:p>
    <w:p w14:paraId="7C12B7C8" w14:textId="26466243" w:rsidR="009F7CB6" w:rsidRPr="00CB714B" w:rsidRDefault="009F7CB6" w:rsidP="00CB714B">
      <w:pPr>
        <w:pStyle w:val="Sraopastraipa"/>
        <w:numPr>
          <w:ilvl w:val="0"/>
          <w:numId w:val="51"/>
        </w:numPr>
        <w:rPr>
          <w:rFonts w:asciiTheme="minorHAnsi" w:hAnsiTheme="minorHAnsi" w:cstheme="minorHAnsi"/>
          <w:szCs w:val="20"/>
        </w:rPr>
      </w:pPr>
      <w:r w:rsidRPr="00CB714B">
        <w:rPr>
          <w:rFonts w:asciiTheme="minorHAnsi" w:hAnsiTheme="minorHAnsi" w:cstheme="minorHAnsi"/>
          <w:szCs w:val="20"/>
        </w:rPr>
        <w:t>Žemiau esančioje lentelėje pateikiami pagrindiniai Sistemo</w:t>
      </w:r>
      <w:r w:rsidR="00E36A55" w:rsidRPr="00CB714B">
        <w:rPr>
          <w:rFonts w:asciiTheme="minorHAnsi" w:hAnsiTheme="minorHAnsi" w:cstheme="minorHAnsi"/>
          <w:szCs w:val="20"/>
        </w:rPr>
        <w:t>je numatyti realizuoti panaudos atvejai.</w:t>
      </w:r>
    </w:p>
    <w:p w14:paraId="32E3F307" w14:textId="18D7E891" w:rsidR="00CC2253" w:rsidRPr="005B5623" w:rsidRDefault="00CC2253" w:rsidP="00CC2253">
      <w:pPr>
        <w:pStyle w:val="Antrat"/>
        <w:rPr>
          <w:rFonts w:asciiTheme="minorHAnsi" w:hAnsiTheme="minorHAnsi" w:cstheme="minorHAnsi"/>
          <w:szCs w:val="20"/>
        </w:rPr>
      </w:pPr>
      <w:r w:rsidRPr="005B5623">
        <w:rPr>
          <w:rFonts w:asciiTheme="minorHAnsi" w:hAnsiTheme="minorHAnsi" w:cstheme="minorHAnsi"/>
          <w:szCs w:val="20"/>
        </w:rPr>
        <w:fldChar w:fldCharType="begin"/>
      </w:r>
      <w:r w:rsidRPr="005B5623">
        <w:rPr>
          <w:rFonts w:asciiTheme="minorHAnsi" w:hAnsiTheme="minorHAnsi" w:cstheme="minorHAnsi"/>
          <w:szCs w:val="20"/>
        </w:rPr>
        <w:instrText xml:space="preserve"> SEQ lentelė \* ARABIC </w:instrText>
      </w:r>
      <w:r w:rsidRPr="005B5623">
        <w:rPr>
          <w:rFonts w:asciiTheme="minorHAnsi" w:hAnsiTheme="minorHAnsi" w:cstheme="minorHAnsi"/>
          <w:szCs w:val="20"/>
        </w:rPr>
        <w:fldChar w:fldCharType="separate"/>
      </w:r>
      <w:bookmarkStart w:id="38" w:name="_Toc239696409"/>
      <w:r>
        <w:rPr>
          <w:rFonts w:asciiTheme="minorHAnsi" w:hAnsiTheme="minorHAnsi" w:cstheme="minorHAnsi"/>
          <w:szCs w:val="20"/>
        </w:rPr>
        <w:t>4</w:t>
      </w:r>
      <w:r w:rsidRPr="005B5623">
        <w:rPr>
          <w:rFonts w:asciiTheme="minorHAnsi" w:hAnsiTheme="minorHAnsi" w:cstheme="minorHAnsi"/>
          <w:szCs w:val="20"/>
        </w:rPr>
        <w:fldChar w:fldCharType="end"/>
      </w:r>
      <w:r w:rsidRPr="005B5623">
        <w:rPr>
          <w:rFonts w:asciiTheme="minorHAnsi" w:hAnsiTheme="minorHAnsi" w:cstheme="minorHAnsi"/>
          <w:szCs w:val="20"/>
        </w:rPr>
        <w:t xml:space="preserve"> lentelė. Sistemos </w:t>
      </w:r>
      <w:r w:rsidR="00485EE9">
        <w:rPr>
          <w:rFonts w:asciiTheme="minorHAnsi" w:hAnsiTheme="minorHAnsi" w:cstheme="minorHAnsi"/>
          <w:szCs w:val="20"/>
        </w:rPr>
        <w:t>panaudos atvejai</w:t>
      </w:r>
      <w:r w:rsidR="00410D87">
        <w:rPr>
          <w:rFonts w:asciiTheme="minorHAnsi" w:hAnsiTheme="minorHAnsi" w:cstheme="minorHAnsi"/>
          <w:szCs w:val="20"/>
        </w:rPr>
        <w:t>.</w:t>
      </w:r>
      <w:bookmarkEnd w:id="38"/>
    </w:p>
    <w:tbl>
      <w:tblPr>
        <w:tblStyle w:val="IO2020"/>
        <w:tblW w:w="5000" w:type="pct"/>
        <w:tblLook w:val="0620" w:firstRow="1" w:lastRow="0" w:firstColumn="0" w:lastColumn="0" w:noHBand="1" w:noVBand="1"/>
      </w:tblPr>
      <w:tblGrid>
        <w:gridCol w:w="1634"/>
        <w:gridCol w:w="3486"/>
        <w:gridCol w:w="3906"/>
      </w:tblGrid>
      <w:tr w:rsidR="002052EA" w:rsidRPr="005B5623" w14:paraId="3733673B" w14:textId="77777777" w:rsidTr="002052EA">
        <w:trPr>
          <w:cnfStyle w:val="100000000000" w:firstRow="1" w:lastRow="0" w:firstColumn="0" w:lastColumn="0" w:oddVBand="0" w:evenVBand="0" w:oddHBand="0" w:evenHBand="0" w:firstRowFirstColumn="0" w:firstRowLastColumn="0" w:lastRowFirstColumn="0" w:lastRowLastColumn="0"/>
          <w:tblHeader/>
        </w:trPr>
        <w:tc>
          <w:tcPr>
            <w:tcW w:w="905" w:type="pct"/>
            <w:tcBorders>
              <w:bottom w:val="single" w:sz="12" w:space="0" w:color="002060"/>
            </w:tcBorders>
          </w:tcPr>
          <w:p w14:paraId="4E9D8DC0" w14:textId="77777777" w:rsidR="002052EA" w:rsidRPr="005B5623" w:rsidRDefault="002052EA" w:rsidP="003839B2">
            <w:pPr>
              <w:pStyle w:val="Lentelsh1"/>
              <w:rPr>
                <w:rFonts w:asciiTheme="minorHAnsi" w:hAnsiTheme="minorHAnsi" w:cstheme="minorHAnsi"/>
                <w:szCs w:val="20"/>
              </w:rPr>
            </w:pPr>
            <w:r w:rsidRPr="005B5623">
              <w:rPr>
                <w:rFonts w:asciiTheme="minorHAnsi" w:hAnsiTheme="minorHAnsi" w:cstheme="minorHAnsi"/>
                <w:color w:val="213A6D"/>
                <w:szCs w:val="20"/>
              </w:rPr>
              <w:t>Nr.</w:t>
            </w:r>
          </w:p>
        </w:tc>
        <w:tc>
          <w:tcPr>
            <w:tcW w:w="1931" w:type="pct"/>
            <w:tcBorders>
              <w:bottom w:val="single" w:sz="12" w:space="0" w:color="002060"/>
            </w:tcBorders>
          </w:tcPr>
          <w:p w14:paraId="0D53CFFA" w14:textId="77777777" w:rsidR="002052EA" w:rsidRPr="005B5623" w:rsidRDefault="002052EA" w:rsidP="003839B2">
            <w:pPr>
              <w:pStyle w:val="Lentelsh1"/>
              <w:rPr>
                <w:rFonts w:asciiTheme="minorHAnsi" w:hAnsiTheme="minorHAnsi" w:cstheme="minorHAnsi"/>
                <w:szCs w:val="20"/>
              </w:rPr>
            </w:pPr>
            <w:r w:rsidRPr="005B5623">
              <w:rPr>
                <w:rFonts w:asciiTheme="minorHAnsi" w:hAnsiTheme="minorHAnsi" w:cstheme="minorHAnsi"/>
                <w:color w:val="213A6D"/>
                <w:szCs w:val="20"/>
              </w:rPr>
              <w:t>PA pavadinimas</w:t>
            </w:r>
          </w:p>
        </w:tc>
        <w:tc>
          <w:tcPr>
            <w:tcW w:w="2164" w:type="pct"/>
            <w:tcBorders>
              <w:bottom w:val="single" w:sz="12" w:space="0" w:color="002060"/>
            </w:tcBorders>
          </w:tcPr>
          <w:p w14:paraId="635E5966" w14:textId="2BE4CB41" w:rsidR="002052EA" w:rsidRPr="005B5623" w:rsidRDefault="00237118" w:rsidP="003839B2">
            <w:pPr>
              <w:pStyle w:val="Lentelsh1"/>
              <w:rPr>
                <w:rFonts w:asciiTheme="minorHAnsi" w:hAnsiTheme="minorHAnsi" w:cstheme="minorHAnsi"/>
                <w:szCs w:val="20"/>
              </w:rPr>
            </w:pPr>
            <w:r>
              <w:rPr>
                <w:rFonts w:asciiTheme="minorHAnsi" w:hAnsiTheme="minorHAnsi" w:cstheme="minorHAnsi"/>
                <w:color w:val="213A6D"/>
                <w:szCs w:val="20"/>
              </w:rPr>
              <w:t>Pagrindiniai a</w:t>
            </w:r>
            <w:r w:rsidR="002052EA" w:rsidRPr="005B5623">
              <w:rPr>
                <w:rFonts w:asciiTheme="minorHAnsi" w:hAnsiTheme="minorHAnsi" w:cstheme="minorHAnsi"/>
                <w:color w:val="213A6D"/>
                <w:szCs w:val="20"/>
              </w:rPr>
              <w:t>ktoriai</w:t>
            </w:r>
          </w:p>
        </w:tc>
      </w:tr>
      <w:tr w:rsidR="002052EA" w:rsidRPr="005B5623" w14:paraId="68760F24" w14:textId="77777777" w:rsidTr="002052EA">
        <w:trPr>
          <w:trHeight w:val="381"/>
        </w:trPr>
        <w:tc>
          <w:tcPr>
            <w:tcW w:w="905" w:type="pct"/>
            <w:vAlign w:val="top"/>
          </w:tcPr>
          <w:p w14:paraId="4A0C238A" w14:textId="77777777" w:rsidR="002052EA" w:rsidRPr="005B5623" w:rsidRDefault="002052EA" w:rsidP="00A25B6B">
            <w:pPr>
              <w:pStyle w:val="Sraopastraipa"/>
              <w:numPr>
                <w:ilvl w:val="0"/>
                <w:numId w:val="31"/>
              </w:numPr>
              <w:spacing w:before="120" w:after="120" w:line="240" w:lineRule="auto"/>
              <w:ind w:right="170"/>
              <w:jc w:val="center"/>
              <w:rPr>
                <w:rFonts w:asciiTheme="minorHAnsi" w:hAnsiTheme="minorHAnsi" w:cstheme="minorHAnsi"/>
                <w:szCs w:val="20"/>
              </w:rPr>
            </w:pPr>
          </w:p>
        </w:tc>
        <w:tc>
          <w:tcPr>
            <w:tcW w:w="1931" w:type="pct"/>
            <w:vAlign w:val="top"/>
          </w:tcPr>
          <w:p w14:paraId="4EBC4E8E" w14:textId="028F560E" w:rsidR="002052EA" w:rsidRPr="005B5623" w:rsidRDefault="002052EA" w:rsidP="003839B2">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Sukurti mokyklos paskyrą</w:t>
            </w:r>
          </w:p>
        </w:tc>
        <w:tc>
          <w:tcPr>
            <w:tcW w:w="2164" w:type="pct"/>
            <w:vAlign w:val="top"/>
          </w:tcPr>
          <w:p w14:paraId="291E8D3B" w14:textId="2F9F8154" w:rsidR="002052EA" w:rsidRPr="005B5623" w:rsidRDefault="002052EA" w:rsidP="003839B2">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A0</w:t>
            </w:r>
            <w:r>
              <w:rPr>
                <w:rFonts w:asciiTheme="minorHAnsi" w:hAnsiTheme="minorHAnsi" w:cstheme="minorHAnsi"/>
                <w:szCs w:val="20"/>
              </w:rPr>
              <w:t>5</w:t>
            </w:r>
            <w:r w:rsidRPr="005B5623">
              <w:rPr>
                <w:rFonts w:asciiTheme="minorHAnsi" w:hAnsiTheme="minorHAnsi" w:cstheme="minorHAnsi"/>
                <w:szCs w:val="20"/>
              </w:rPr>
              <w:t xml:space="preserve">. </w:t>
            </w:r>
            <w:r>
              <w:rPr>
                <w:rFonts w:asciiTheme="minorHAnsi" w:hAnsiTheme="minorHAnsi" w:cstheme="minorHAnsi"/>
                <w:szCs w:val="20"/>
              </w:rPr>
              <w:t>Mokyklos vadovas</w:t>
            </w:r>
          </w:p>
        </w:tc>
      </w:tr>
      <w:tr w:rsidR="002052EA" w:rsidRPr="005B5623" w14:paraId="0C92EF39" w14:textId="77777777" w:rsidTr="002052EA">
        <w:trPr>
          <w:trHeight w:val="381"/>
        </w:trPr>
        <w:tc>
          <w:tcPr>
            <w:tcW w:w="905" w:type="pct"/>
            <w:vAlign w:val="top"/>
          </w:tcPr>
          <w:p w14:paraId="39E47E8E" w14:textId="77777777" w:rsidR="002052EA" w:rsidRPr="005B5623" w:rsidRDefault="002052EA" w:rsidP="00A25B6B">
            <w:pPr>
              <w:pStyle w:val="Sraopastraipa"/>
              <w:numPr>
                <w:ilvl w:val="0"/>
                <w:numId w:val="31"/>
              </w:numPr>
              <w:spacing w:before="120" w:after="120" w:line="240" w:lineRule="auto"/>
              <w:ind w:right="170"/>
              <w:jc w:val="center"/>
              <w:rPr>
                <w:rFonts w:asciiTheme="minorHAnsi" w:hAnsiTheme="minorHAnsi" w:cstheme="minorHAnsi"/>
                <w:szCs w:val="20"/>
              </w:rPr>
            </w:pPr>
          </w:p>
        </w:tc>
        <w:tc>
          <w:tcPr>
            <w:tcW w:w="1931" w:type="pct"/>
            <w:vAlign w:val="top"/>
          </w:tcPr>
          <w:p w14:paraId="0DD7E9D3" w14:textId="360EFDE1" w:rsidR="002052EA" w:rsidRDefault="002052EA" w:rsidP="003839B2">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 xml:space="preserve">Sukurti </w:t>
            </w:r>
            <w:r w:rsidR="00DB4A43">
              <w:rPr>
                <w:rFonts w:asciiTheme="minorHAnsi" w:hAnsiTheme="minorHAnsi" w:cstheme="minorHAnsi"/>
                <w:szCs w:val="20"/>
              </w:rPr>
              <w:t xml:space="preserve">ir administruoti mokyklos </w:t>
            </w:r>
            <w:r>
              <w:rPr>
                <w:rFonts w:asciiTheme="minorHAnsi" w:hAnsiTheme="minorHAnsi" w:cstheme="minorHAnsi"/>
                <w:szCs w:val="20"/>
              </w:rPr>
              <w:t>naudotojus</w:t>
            </w:r>
          </w:p>
        </w:tc>
        <w:tc>
          <w:tcPr>
            <w:tcW w:w="2164" w:type="pct"/>
            <w:vAlign w:val="top"/>
          </w:tcPr>
          <w:p w14:paraId="0CB4FEEF" w14:textId="049FFDB6" w:rsidR="002052EA" w:rsidRDefault="002052EA" w:rsidP="003839B2">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 xml:space="preserve">A04. </w:t>
            </w:r>
            <w:r w:rsidR="00873336">
              <w:rPr>
                <w:rFonts w:asciiTheme="minorHAnsi" w:hAnsiTheme="minorHAnsi" w:cstheme="minorHAnsi"/>
                <w:szCs w:val="20"/>
              </w:rPr>
              <w:t>Mokyklos</w:t>
            </w:r>
            <w:r>
              <w:rPr>
                <w:rFonts w:asciiTheme="minorHAnsi" w:hAnsiTheme="minorHAnsi" w:cstheme="minorHAnsi"/>
                <w:szCs w:val="20"/>
              </w:rPr>
              <w:t xml:space="preserve"> administratorius</w:t>
            </w:r>
          </w:p>
          <w:p w14:paraId="2F320E22" w14:textId="46C9D254" w:rsidR="002052EA" w:rsidRPr="005B5623" w:rsidRDefault="002052EA" w:rsidP="003839B2">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A05. Mokyklos vadovas.</w:t>
            </w:r>
          </w:p>
        </w:tc>
      </w:tr>
      <w:tr w:rsidR="00F05E84" w:rsidRPr="005B5623" w14:paraId="378FF0D2" w14:textId="77777777" w:rsidTr="002052EA">
        <w:trPr>
          <w:trHeight w:val="381"/>
        </w:trPr>
        <w:tc>
          <w:tcPr>
            <w:tcW w:w="905" w:type="pct"/>
            <w:vAlign w:val="top"/>
          </w:tcPr>
          <w:p w14:paraId="773639E3" w14:textId="77777777" w:rsidR="00F05E84" w:rsidRPr="005B5623" w:rsidRDefault="00F05E84" w:rsidP="00A25B6B">
            <w:pPr>
              <w:pStyle w:val="Sraopastraipa"/>
              <w:numPr>
                <w:ilvl w:val="0"/>
                <w:numId w:val="31"/>
              </w:numPr>
              <w:spacing w:before="120" w:after="120" w:line="240" w:lineRule="auto"/>
              <w:ind w:right="170"/>
              <w:jc w:val="center"/>
              <w:rPr>
                <w:rFonts w:asciiTheme="minorHAnsi" w:hAnsiTheme="minorHAnsi" w:cstheme="minorHAnsi"/>
                <w:szCs w:val="20"/>
              </w:rPr>
            </w:pPr>
          </w:p>
        </w:tc>
        <w:tc>
          <w:tcPr>
            <w:tcW w:w="1931" w:type="pct"/>
            <w:vAlign w:val="top"/>
          </w:tcPr>
          <w:p w14:paraId="7657A549" w14:textId="10F8F3D2" w:rsidR="00F05E84" w:rsidRDefault="00F05E84" w:rsidP="00F05E84">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Suplanuoti atrankos veiklas</w:t>
            </w:r>
          </w:p>
        </w:tc>
        <w:tc>
          <w:tcPr>
            <w:tcW w:w="2164" w:type="pct"/>
            <w:vAlign w:val="top"/>
          </w:tcPr>
          <w:p w14:paraId="16FB84F3" w14:textId="77777777" w:rsidR="00F05E84" w:rsidRDefault="00F05E84" w:rsidP="00F05E84">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A03. Psichologas</w:t>
            </w:r>
          </w:p>
          <w:p w14:paraId="1B6CCA0C" w14:textId="5EC7E215" w:rsidR="00F05E84" w:rsidRDefault="00F05E84" w:rsidP="00F05E84">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 xml:space="preserve">A04. </w:t>
            </w:r>
            <w:r w:rsidR="00034B5E">
              <w:rPr>
                <w:rFonts w:asciiTheme="minorHAnsi" w:hAnsiTheme="minorHAnsi" w:cstheme="minorHAnsi"/>
                <w:szCs w:val="20"/>
              </w:rPr>
              <w:t>Mokyklos</w:t>
            </w:r>
            <w:r>
              <w:rPr>
                <w:rFonts w:asciiTheme="minorHAnsi" w:hAnsiTheme="minorHAnsi" w:cstheme="minorHAnsi"/>
                <w:szCs w:val="20"/>
              </w:rPr>
              <w:t xml:space="preserve"> administratorius</w:t>
            </w:r>
          </w:p>
        </w:tc>
      </w:tr>
      <w:tr w:rsidR="00F05E84" w:rsidRPr="005B5623" w14:paraId="48044C55" w14:textId="77777777" w:rsidTr="002052EA">
        <w:trPr>
          <w:trHeight w:val="381"/>
        </w:trPr>
        <w:tc>
          <w:tcPr>
            <w:tcW w:w="905" w:type="pct"/>
            <w:vAlign w:val="top"/>
          </w:tcPr>
          <w:p w14:paraId="045C71A9" w14:textId="77777777" w:rsidR="00F05E84" w:rsidRPr="005B5623" w:rsidRDefault="00F05E84" w:rsidP="00A25B6B">
            <w:pPr>
              <w:pStyle w:val="Sraopastraipa"/>
              <w:numPr>
                <w:ilvl w:val="0"/>
                <w:numId w:val="31"/>
              </w:numPr>
              <w:spacing w:before="120" w:after="120" w:line="240" w:lineRule="auto"/>
              <w:ind w:right="170"/>
              <w:jc w:val="center"/>
              <w:rPr>
                <w:rFonts w:asciiTheme="minorHAnsi" w:hAnsiTheme="minorHAnsi" w:cstheme="minorHAnsi"/>
                <w:szCs w:val="20"/>
              </w:rPr>
            </w:pPr>
          </w:p>
        </w:tc>
        <w:tc>
          <w:tcPr>
            <w:tcW w:w="1931" w:type="pct"/>
            <w:vAlign w:val="top"/>
          </w:tcPr>
          <w:p w14:paraId="69810748" w14:textId="7201BA5B" w:rsidR="00F05E84" w:rsidRDefault="00396C10" w:rsidP="00F05E84">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Gauti / į</w:t>
            </w:r>
            <w:r w:rsidR="00F05E84">
              <w:rPr>
                <w:rFonts w:asciiTheme="minorHAnsi" w:hAnsiTheme="minorHAnsi" w:cstheme="minorHAnsi"/>
                <w:szCs w:val="20"/>
              </w:rPr>
              <w:t>kelti tėvų (globėjų) sutikimus</w:t>
            </w:r>
          </w:p>
        </w:tc>
        <w:tc>
          <w:tcPr>
            <w:tcW w:w="2164" w:type="pct"/>
            <w:vAlign w:val="top"/>
          </w:tcPr>
          <w:p w14:paraId="250AFA3C" w14:textId="77777777" w:rsidR="00F05E84" w:rsidRDefault="00F05E84" w:rsidP="00F05E84">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A02. Pedagogas</w:t>
            </w:r>
          </w:p>
          <w:p w14:paraId="312EA4B1" w14:textId="77777777" w:rsidR="00F05E84" w:rsidRDefault="00F05E84" w:rsidP="00F05E84">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A03. Psichologas</w:t>
            </w:r>
          </w:p>
          <w:p w14:paraId="1601396A" w14:textId="16923DFD" w:rsidR="00F05E84" w:rsidRDefault="00F05E84" w:rsidP="00F05E84">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 xml:space="preserve">A04. </w:t>
            </w:r>
            <w:r w:rsidR="00034B5E">
              <w:rPr>
                <w:rFonts w:asciiTheme="minorHAnsi" w:hAnsiTheme="minorHAnsi" w:cstheme="minorHAnsi"/>
                <w:szCs w:val="20"/>
              </w:rPr>
              <w:t>Mokyklos</w:t>
            </w:r>
            <w:r>
              <w:rPr>
                <w:rFonts w:asciiTheme="minorHAnsi" w:hAnsiTheme="minorHAnsi" w:cstheme="minorHAnsi"/>
                <w:szCs w:val="20"/>
              </w:rPr>
              <w:t xml:space="preserve"> administratorius</w:t>
            </w:r>
          </w:p>
        </w:tc>
      </w:tr>
      <w:tr w:rsidR="003E5D5D" w:rsidRPr="005B5623" w14:paraId="7236F2CB" w14:textId="77777777" w:rsidTr="002052EA">
        <w:trPr>
          <w:trHeight w:val="381"/>
        </w:trPr>
        <w:tc>
          <w:tcPr>
            <w:tcW w:w="905" w:type="pct"/>
            <w:vAlign w:val="top"/>
          </w:tcPr>
          <w:p w14:paraId="544C58FF" w14:textId="77777777" w:rsidR="003E5D5D" w:rsidRPr="005B5623" w:rsidRDefault="003E5D5D" w:rsidP="00A25B6B">
            <w:pPr>
              <w:pStyle w:val="Sraopastraipa"/>
              <w:numPr>
                <w:ilvl w:val="0"/>
                <w:numId w:val="31"/>
              </w:numPr>
              <w:spacing w:before="120" w:after="120" w:line="240" w:lineRule="auto"/>
              <w:ind w:right="170"/>
              <w:jc w:val="center"/>
              <w:rPr>
                <w:rFonts w:asciiTheme="minorHAnsi" w:hAnsiTheme="minorHAnsi" w:cstheme="minorHAnsi"/>
                <w:szCs w:val="20"/>
              </w:rPr>
            </w:pPr>
          </w:p>
        </w:tc>
        <w:tc>
          <w:tcPr>
            <w:tcW w:w="1931" w:type="pct"/>
            <w:vAlign w:val="top"/>
          </w:tcPr>
          <w:p w14:paraId="0FFF190A" w14:textId="07851A27" w:rsidR="003E5D5D" w:rsidRDefault="003E5D5D" w:rsidP="003E5D5D">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Įvesti metinius pažymius ir/arba NMPP rezultatus</w:t>
            </w:r>
          </w:p>
        </w:tc>
        <w:tc>
          <w:tcPr>
            <w:tcW w:w="2164" w:type="pct"/>
            <w:vAlign w:val="top"/>
          </w:tcPr>
          <w:p w14:paraId="68F1708E" w14:textId="77777777" w:rsidR="003E5D5D" w:rsidRDefault="003E5D5D" w:rsidP="003E5D5D">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A02. Pedagogas</w:t>
            </w:r>
          </w:p>
          <w:p w14:paraId="3AFB5F47" w14:textId="77777777" w:rsidR="003E5D5D" w:rsidRDefault="003E5D5D" w:rsidP="003E5D5D">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A03. Psichologas</w:t>
            </w:r>
          </w:p>
          <w:p w14:paraId="48704569" w14:textId="30F9B9A9" w:rsidR="003E5D5D" w:rsidRDefault="003E5D5D" w:rsidP="003E5D5D">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 xml:space="preserve">A04. </w:t>
            </w:r>
            <w:r w:rsidR="00C95241">
              <w:rPr>
                <w:rFonts w:asciiTheme="minorHAnsi" w:hAnsiTheme="minorHAnsi" w:cstheme="minorHAnsi"/>
                <w:szCs w:val="20"/>
              </w:rPr>
              <w:t>Mokyklos</w:t>
            </w:r>
            <w:r>
              <w:rPr>
                <w:rFonts w:asciiTheme="minorHAnsi" w:hAnsiTheme="minorHAnsi" w:cstheme="minorHAnsi"/>
                <w:szCs w:val="20"/>
              </w:rPr>
              <w:t xml:space="preserve"> administratorius</w:t>
            </w:r>
          </w:p>
        </w:tc>
      </w:tr>
      <w:tr w:rsidR="003E5D5D" w:rsidRPr="005B5623" w14:paraId="24786605" w14:textId="77777777" w:rsidTr="002052EA">
        <w:trPr>
          <w:trHeight w:val="381"/>
        </w:trPr>
        <w:tc>
          <w:tcPr>
            <w:tcW w:w="905" w:type="pct"/>
            <w:vAlign w:val="top"/>
          </w:tcPr>
          <w:p w14:paraId="770FCCC9" w14:textId="77777777" w:rsidR="003E5D5D" w:rsidRPr="005B5623" w:rsidRDefault="003E5D5D" w:rsidP="00A25B6B">
            <w:pPr>
              <w:pStyle w:val="Sraopastraipa"/>
              <w:numPr>
                <w:ilvl w:val="0"/>
                <w:numId w:val="31"/>
              </w:numPr>
              <w:spacing w:before="120" w:after="120" w:line="240" w:lineRule="auto"/>
              <w:ind w:right="170"/>
              <w:jc w:val="center"/>
              <w:rPr>
                <w:rFonts w:asciiTheme="minorHAnsi" w:hAnsiTheme="minorHAnsi" w:cstheme="minorHAnsi"/>
                <w:szCs w:val="20"/>
              </w:rPr>
            </w:pPr>
          </w:p>
        </w:tc>
        <w:tc>
          <w:tcPr>
            <w:tcW w:w="1931" w:type="pct"/>
            <w:vAlign w:val="top"/>
          </w:tcPr>
          <w:p w14:paraId="34303335" w14:textId="064832EF" w:rsidR="003E5D5D" w:rsidRDefault="003E5D5D" w:rsidP="003E5D5D">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Įvesti klausimynų duomenis</w:t>
            </w:r>
          </w:p>
        </w:tc>
        <w:tc>
          <w:tcPr>
            <w:tcW w:w="2164" w:type="pct"/>
            <w:vAlign w:val="top"/>
          </w:tcPr>
          <w:p w14:paraId="3D41C402" w14:textId="77777777" w:rsidR="003E5D5D" w:rsidRDefault="003E5D5D" w:rsidP="003E5D5D">
            <w:pPr>
              <w:spacing w:before="120" w:after="120" w:line="240" w:lineRule="auto"/>
              <w:ind w:left="170" w:right="170"/>
              <w:rPr>
                <w:rFonts w:asciiTheme="minorHAnsi" w:hAnsiTheme="minorHAnsi" w:cstheme="minorBidi"/>
              </w:rPr>
            </w:pPr>
            <w:r w:rsidRPr="017FE33F">
              <w:rPr>
                <w:rFonts w:asciiTheme="minorHAnsi" w:hAnsiTheme="minorHAnsi" w:cstheme="minorBidi"/>
              </w:rPr>
              <w:t>A02. Pedagogas</w:t>
            </w:r>
          </w:p>
          <w:p w14:paraId="38293938" w14:textId="1F9DCD5E" w:rsidR="003E5D5D" w:rsidRDefault="003E5D5D" w:rsidP="003E5D5D">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A03. Psichologas</w:t>
            </w:r>
          </w:p>
        </w:tc>
      </w:tr>
      <w:tr w:rsidR="002F61D9" w:rsidRPr="005B5623" w14:paraId="4BB10370" w14:textId="77777777" w:rsidTr="002052EA">
        <w:trPr>
          <w:trHeight w:val="381"/>
        </w:trPr>
        <w:tc>
          <w:tcPr>
            <w:tcW w:w="905" w:type="pct"/>
            <w:vAlign w:val="top"/>
          </w:tcPr>
          <w:p w14:paraId="741C4CDA" w14:textId="77777777" w:rsidR="002F61D9" w:rsidRPr="005B5623" w:rsidRDefault="002F61D9" w:rsidP="00A25B6B">
            <w:pPr>
              <w:pStyle w:val="Sraopastraipa"/>
              <w:numPr>
                <w:ilvl w:val="0"/>
                <w:numId w:val="31"/>
              </w:numPr>
              <w:spacing w:before="120" w:after="120" w:line="240" w:lineRule="auto"/>
              <w:ind w:right="170"/>
              <w:jc w:val="center"/>
              <w:rPr>
                <w:rFonts w:asciiTheme="minorHAnsi" w:hAnsiTheme="minorHAnsi" w:cstheme="minorHAnsi"/>
                <w:szCs w:val="20"/>
              </w:rPr>
            </w:pPr>
          </w:p>
        </w:tc>
        <w:tc>
          <w:tcPr>
            <w:tcW w:w="1931" w:type="pct"/>
            <w:vAlign w:val="top"/>
          </w:tcPr>
          <w:p w14:paraId="7CBD3470" w14:textId="36D39B3A" w:rsidR="002F61D9" w:rsidRDefault="002F61D9" w:rsidP="003E5D5D">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Atlikti CFT-20R testavimą išorinėje sistemoje</w:t>
            </w:r>
          </w:p>
        </w:tc>
        <w:tc>
          <w:tcPr>
            <w:tcW w:w="2164" w:type="pct"/>
            <w:vAlign w:val="top"/>
          </w:tcPr>
          <w:p w14:paraId="4A66A6F0" w14:textId="77777777" w:rsidR="002F61D9" w:rsidRDefault="002F61D9" w:rsidP="003E5D5D">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A</w:t>
            </w:r>
            <w:r w:rsidR="007359EA">
              <w:rPr>
                <w:rFonts w:asciiTheme="minorHAnsi" w:hAnsiTheme="minorHAnsi" w:cstheme="minorHAnsi"/>
                <w:szCs w:val="20"/>
              </w:rPr>
              <w:t>03. Psichologas.</w:t>
            </w:r>
          </w:p>
          <w:p w14:paraId="394B851C" w14:textId="00F64CCE" w:rsidR="007359EA" w:rsidRDefault="007359EA" w:rsidP="003E5D5D">
            <w:pPr>
              <w:spacing w:before="120" w:after="120" w:line="240" w:lineRule="auto"/>
              <w:ind w:left="170" w:right="170"/>
              <w:rPr>
                <w:rFonts w:asciiTheme="minorHAnsi" w:hAnsiTheme="minorHAnsi" w:cstheme="minorBidi"/>
              </w:rPr>
            </w:pPr>
            <w:r w:rsidRPr="017FE33F">
              <w:rPr>
                <w:rFonts w:asciiTheme="minorHAnsi" w:hAnsiTheme="minorHAnsi" w:cstheme="minorBidi"/>
              </w:rPr>
              <w:t>A</w:t>
            </w:r>
            <w:r w:rsidR="0021536B" w:rsidRPr="017FE33F">
              <w:rPr>
                <w:rFonts w:asciiTheme="minorHAnsi" w:hAnsiTheme="minorHAnsi" w:cstheme="minorBidi"/>
              </w:rPr>
              <w:t>04. Mokyklos administratorius.</w:t>
            </w:r>
          </w:p>
          <w:p w14:paraId="0191A69A" w14:textId="240DA21D" w:rsidR="007359EA" w:rsidRDefault="007359EA" w:rsidP="003E5D5D">
            <w:pPr>
              <w:spacing w:before="120" w:after="120" w:line="240" w:lineRule="auto"/>
              <w:ind w:left="170" w:right="170"/>
              <w:rPr>
                <w:rFonts w:asciiTheme="minorHAnsi" w:hAnsiTheme="minorHAnsi" w:cstheme="minorBidi"/>
              </w:rPr>
            </w:pPr>
            <w:r w:rsidRPr="017FE33F">
              <w:rPr>
                <w:rFonts w:asciiTheme="minorHAnsi" w:hAnsiTheme="minorHAnsi" w:cstheme="minorBidi"/>
              </w:rPr>
              <w:t>A06. Sistemos administratorius.</w:t>
            </w:r>
          </w:p>
        </w:tc>
      </w:tr>
      <w:tr w:rsidR="003E5D5D" w:rsidRPr="005B5623" w14:paraId="7E70D6B5" w14:textId="77777777" w:rsidTr="002052EA">
        <w:trPr>
          <w:trHeight w:val="381"/>
        </w:trPr>
        <w:tc>
          <w:tcPr>
            <w:tcW w:w="905" w:type="pct"/>
            <w:vAlign w:val="top"/>
          </w:tcPr>
          <w:p w14:paraId="347BF763" w14:textId="77777777" w:rsidR="003E5D5D" w:rsidRPr="005B5623" w:rsidRDefault="003E5D5D" w:rsidP="00A25B6B">
            <w:pPr>
              <w:pStyle w:val="Sraopastraipa"/>
              <w:numPr>
                <w:ilvl w:val="0"/>
                <w:numId w:val="31"/>
              </w:numPr>
              <w:spacing w:before="120" w:after="120" w:line="240" w:lineRule="auto"/>
              <w:ind w:right="170"/>
              <w:jc w:val="center"/>
              <w:rPr>
                <w:rFonts w:asciiTheme="minorHAnsi" w:hAnsiTheme="minorHAnsi" w:cstheme="minorHAnsi"/>
                <w:szCs w:val="20"/>
              </w:rPr>
            </w:pPr>
          </w:p>
        </w:tc>
        <w:tc>
          <w:tcPr>
            <w:tcW w:w="1931" w:type="pct"/>
            <w:vAlign w:val="top"/>
          </w:tcPr>
          <w:p w14:paraId="12CE7299" w14:textId="115C3058" w:rsidR="003E5D5D" w:rsidRDefault="003E5D5D" w:rsidP="003E5D5D">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 xml:space="preserve">Atlikti </w:t>
            </w:r>
            <w:r w:rsidR="00F12743">
              <w:rPr>
                <w:rFonts w:asciiTheme="minorHAnsi" w:hAnsiTheme="minorHAnsi" w:cstheme="minorHAnsi"/>
                <w:szCs w:val="20"/>
              </w:rPr>
              <w:t xml:space="preserve">rezultatų </w:t>
            </w:r>
            <w:r>
              <w:rPr>
                <w:rFonts w:asciiTheme="minorHAnsi" w:hAnsiTheme="minorHAnsi" w:cstheme="minorHAnsi"/>
                <w:szCs w:val="20"/>
              </w:rPr>
              <w:t>vertinimą</w:t>
            </w:r>
          </w:p>
        </w:tc>
        <w:tc>
          <w:tcPr>
            <w:tcW w:w="2164" w:type="pct"/>
            <w:vAlign w:val="top"/>
          </w:tcPr>
          <w:p w14:paraId="150F2510" w14:textId="00B9809D" w:rsidR="003E5D5D" w:rsidRDefault="003E5D5D" w:rsidP="003E5D5D">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A03. Psichologas</w:t>
            </w:r>
          </w:p>
        </w:tc>
      </w:tr>
      <w:tr w:rsidR="000B1B00" w:rsidRPr="005B5623" w14:paraId="45FD14A8" w14:textId="77777777" w:rsidTr="002052EA">
        <w:trPr>
          <w:trHeight w:val="381"/>
        </w:trPr>
        <w:tc>
          <w:tcPr>
            <w:tcW w:w="905" w:type="pct"/>
            <w:vAlign w:val="top"/>
          </w:tcPr>
          <w:p w14:paraId="670BC695" w14:textId="77777777" w:rsidR="000B1B00" w:rsidRPr="005B5623" w:rsidRDefault="000B1B00" w:rsidP="00A25B6B">
            <w:pPr>
              <w:pStyle w:val="Sraopastraipa"/>
              <w:numPr>
                <w:ilvl w:val="0"/>
                <w:numId w:val="31"/>
              </w:numPr>
              <w:spacing w:before="120" w:after="120" w:line="240" w:lineRule="auto"/>
              <w:ind w:right="170"/>
              <w:jc w:val="center"/>
              <w:rPr>
                <w:rFonts w:asciiTheme="minorHAnsi" w:hAnsiTheme="minorHAnsi" w:cstheme="minorHAnsi"/>
                <w:szCs w:val="20"/>
              </w:rPr>
            </w:pPr>
          </w:p>
        </w:tc>
        <w:tc>
          <w:tcPr>
            <w:tcW w:w="1931" w:type="pct"/>
            <w:vAlign w:val="top"/>
          </w:tcPr>
          <w:p w14:paraId="49CE3F8F" w14:textId="7C9F902C" w:rsidR="000B1B00" w:rsidRDefault="006E4752" w:rsidP="003E5D5D">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Formuoti</w:t>
            </w:r>
            <w:r w:rsidR="000B1B00">
              <w:rPr>
                <w:rFonts w:asciiTheme="minorHAnsi" w:hAnsiTheme="minorHAnsi" w:cstheme="minorHAnsi"/>
                <w:szCs w:val="20"/>
              </w:rPr>
              <w:t xml:space="preserve"> ataskaitas</w:t>
            </w:r>
          </w:p>
        </w:tc>
        <w:tc>
          <w:tcPr>
            <w:tcW w:w="2164" w:type="pct"/>
            <w:vAlign w:val="top"/>
          </w:tcPr>
          <w:p w14:paraId="273FF8DA" w14:textId="77777777" w:rsidR="000B1B00" w:rsidRDefault="000B1B00" w:rsidP="000B1B00">
            <w:pPr>
              <w:spacing w:before="120" w:after="120" w:line="240" w:lineRule="auto"/>
              <w:ind w:left="170" w:right="170"/>
              <w:rPr>
                <w:rFonts w:asciiTheme="minorHAnsi" w:hAnsiTheme="minorHAnsi" w:cstheme="minorBidi"/>
              </w:rPr>
            </w:pPr>
            <w:r w:rsidRPr="017FE33F">
              <w:rPr>
                <w:rFonts w:asciiTheme="minorHAnsi" w:hAnsiTheme="minorHAnsi" w:cstheme="minorBidi"/>
              </w:rPr>
              <w:t>A02. Pedagogas</w:t>
            </w:r>
          </w:p>
          <w:p w14:paraId="5C3A8701" w14:textId="77777777" w:rsidR="000B1B00" w:rsidRDefault="000B1B00" w:rsidP="000B1B00">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A03. Psichologas</w:t>
            </w:r>
          </w:p>
          <w:p w14:paraId="08692D57" w14:textId="04977E5C" w:rsidR="000B1B00" w:rsidRDefault="000B1B00" w:rsidP="000B1B00">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 xml:space="preserve">A04. </w:t>
            </w:r>
            <w:r w:rsidR="00C95241">
              <w:rPr>
                <w:rFonts w:asciiTheme="minorHAnsi" w:hAnsiTheme="minorHAnsi" w:cstheme="minorHAnsi"/>
                <w:szCs w:val="20"/>
              </w:rPr>
              <w:t>Mokyklos</w:t>
            </w:r>
            <w:r>
              <w:rPr>
                <w:rFonts w:asciiTheme="minorHAnsi" w:hAnsiTheme="minorHAnsi" w:cstheme="minorHAnsi"/>
                <w:szCs w:val="20"/>
              </w:rPr>
              <w:t xml:space="preserve"> administratorius</w:t>
            </w:r>
          </w:p>
        </w:tc>
      </w:tr>
      <w:tr w:rsidR="00396C10" w:rsidRPr="005B5623" w14:paraId="7BC9D305" w14:textId="77777777" w:rsidTr="002052EA">
        <w:trPr>
          <w:trHeight w:val="381"/>
        </w:trPr>
        <w:tc>
          <w:tcPr>
            <w:tcW w:w="905" w:type="pct"/>
            <w:vAlign w:val="top"/>
          </w:tcPr>
          <w:p w14:paraId="31CB1047" w14:textId="77777777" w:rsidR="00396C10" w:rsidRPr="005B5623" w:rsidRDefault="00396C10" w:rsidP="00A25B6B">
            <w:pPr>
              <w:pStyle w:val="Sraopastraipa"/>
              <w:numPr>
                <w:ilvl w:val="0"/>
                <w:numId w:val="31"/>
              </w:numPr>
              <w:spacing w:before="120" w:after="120" w:line="240" w:lineRule="auto"/>
              <w:ind w:right="170"/>
              <w:jc w:val="center"/>
              <w:rPr>
                <w:rFonts w:asciiTheme="minorHAnsi" w:hAnsiTheme="minorHAnsi" w:cstheme="minorHAnsi"/>
                <w:szCs w:val="20"/>
              </w:rPr>
            </w:pPr>
          </w:p>
        </w:tc>
        <w:tc>
          <w:tcPr>
            <w:tcW w:w="1931" w:type="pct"/>
            <w:vAlign w:val="top"/>
          </w:tcPr>
          <w:p w14:paraId="563C2F83" w14:textId="302EB756" w:rsidR="00396C10" w:rsidRDefault="0073541C" w:rsidP="003E5D5D">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Keisti kla</w:t>
            </w:r>
            <w:r w:rsidR="005301CB">
              <w:rPr>
                <w:rFonts w:asciiTheme="minorHAnsi" w:hAnsiTheme="minorHAnsi" w:cstheme="minorHAnsi"/>
                <w:szCs w:val="20"/>
              </w:rPr>
              <w:t>usimyno parametrus</w:t>
            </w:r>
          </w:p>
        </w:tc>
        <w:tc>
          <w:tcPr>
            <w:tcW w:w="2164" w:type="pct"/>
            <w:vAlign w:val="top"/>
          </w:tcPr>
          <w:p w14:paraId="5DF78583" w14:textId="06A000E1" w:rsidR="00396C10" w:rsidRDefault="005301CB" w:rsidP="003E5D5D">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A06. Sistemos administratorius</w:t>
            </w:r>
          </w:p>
        </w:tc>
      </w:tr>
      <w:tr w:rsidR="00D55CE9" w:rsidRPr="005B5623" w14:paraId="0D0E168F" w14:textId="77777777" w:rsidTr="002052EA">
        <w:trPr>
          <w:trHeight w:val="381"/>
        </w:trPr>
        <w:tc>
          <w:tcPr>
            <w:tcW w:w="905" w:type="pct"/>
            <w:vAlign w:val="top"/>
          </w:tcPr>
          <w:p w14:paraId="1626A9B9" w14:textId="77777777" w:rsidR="00D55CE9" w:rsidRPr="00EE742E" w:rsidRDefault="00D55CE9" w:rsidP="00A25B6B">
            <w:pPr>
              <w:pStyle w:val="Sraopastraipa"/>
              <w:numPr>
                <w:ilvl w:val="0"/>
                <w:numId w:val="31"/>
              </w:numPr>
              <w:spacing w:before="120" w:after="120" w:line="240" w:lineRule="auto"/>
              <w:ind w:right="170"/>
              <w:jc w:val="center"/>
              <w:rPr>
                <w:rFonts w:asciiTheme="minorHAnsi" w:hAnsiTheme="minorHAnsi" w:cstheme="minorHAnsi"/>
                <w:szCs w:val="20"/>
              </w:rPr>
            </w:pPr>
          </w:p>
        </w:tc>
        <w:tc>
          <w:tcPr>
            <w:tcW w:w="1931" w:type="pct"/>
            <w:vAlign w:val="top"/>
          </w:tcPr>
          <w:p w14:paraId="6449EB88" w14:textId="2C7B15B7" w:rsidR="00D55CE9" w:rsidRPr="00EE742E" w:rsidRDefault="00D55CE9" w:rsidP="00D55CE9">
            <w:pPr>
              <w:spacing w:before="120" w:after="120" w:line="240" w:lineRule="auto"/>
              <w:ind w:left="170" w:right="170"/>
              <w:rPr>
                <w:rFonts w:asciiTheme="minorHAnsi" w:hAnsiTheme="minorHAnsi" w:cstheme="minorHAnsi"/>
                <w:szCs w:val="20"/>
              </w:rPr>
            </w:pPr>
            <w:r w:rsidRPr="00EE742E">
              <w:rPr>
                <w:rFonts w:asciiTheme="minorHAnsi" w:hAnsiTheme="minorHAnsi" w:cstheme="minorHAnsi"/>
                <w:szCs w:val="20"/>
              </w:rPr>
              <w:t>Peržiūrėti mokinio kortelę</w:t>
            </w:r>
          </w:p>
        </w:tc>
        <w:tc>
          <w:tcPr>
            <w:tcW w:w="2164" w:type="pct"/>
            <w:vAlign w:val="top"/>
          </w:tcPr>
          <w:p w14:paraId="02DDABA2" w14:textId="5018B62B" w:rsidR="00D55CE9" w:rsidRPr="00EE742E" w:rsidRDefault="00D55CE9" w:rsidP="00EE742E">
            <w:pPr>
              <w:spacing w:before="120" w:after="120" w:line="240" w:lineRule="auto"/>
              <w:ind w:left="170" w:right="170"/>
              <w:rPr>
                <w:rFonts w:asciiTheme="minorHAnsi" w:hAnsiTheme="minorHAnsi" w:cstheme="minorBidi"/>
              </w:rPr>
            </w:pPr>
            <w:r w:rsidRPr="00EE742E">
              <w:rPr>
                <w:rFonts w:asciiTheme="minorHAnsi" w:hAnsiTheme="minorHAnsi" w:cstheme="minorBidi"/>
              </w:rPr>
              <w:t>A03. Psichologas</w:t>
            </w:r>
          </w:p>
        </w:tc>
      </w:tr>
    </w:tbl>
    <w:p w14:paraId="14F18998" w14:textId="3010964C" w:rsidR="00FF0E52" w:rsidRDefault="00FF0E52" w:rsidP="006364F5"/>
    <w:p w14:paraId="07629F47" w14:textId="77777777" w:rsidR="00FF0E52" w:rsidRDefault="00FF0E52">
      <w:pPr>
        <w:spacing w:before="0" w:after="160" w:line="259" w:lineRule="auto"/>
        <w:jc w:val="left"/>
      </w:pPr>
      <w:r>
        <w:br w:type="page"/>
      </w:r>
    </w:p>
    <w:p w14:paraId="3A4AF6B3" w14:textId="205B8DE0" w:rsidR="007C5DE3" w:rsidRPr="005B5623" w:rsidRDefault="00FF0E52" w:rsidP="007C5DE3">
      <w:pPr>
        <w:pStyle w:val="Antrat2"/>
      </w:pPr>
      <w:bookmarkStart w:id="39" w:name="_Toc239779336"/>
      <w:r>
        <w:rPr>
          <w:rFonts w:asciiTheme="minorHAnsi" w:hAnsiTheme="minorHAnsi" w:cstheme="minorHAnsi"/>
          <w:szCs w:val="20"/>
        </w:rPr>
        <w:lastRenderedPageBreak/>
        <w:t xml:space="preserve">PA1. </w:t>
      </w:r>
      <w:r w:rsidR="00F344F1">
        <w:rPr>
          <w:rFonts w:asciiTheme="minorHAnsi" w:hAnsiTheme="minorHAnsi" w:cstheme="minorHAnsi"/>
          <w:szCs w:val="20"/>
        </w:rPr>
        <w:t>Sukurti mokyklos paskyrą</w:t>
      </w:r>
      <w:bookmarkEnd w:id="39"/>
    </w:p>
    <w:p w14:paraId="24E4F277" w14:textId="77777777" w:rsidR="00FF0E52" w:rsidRDefault="00FF0E52" w:rsidP="00294C48">
      <w:pPr>
        <w:spacing w:before="120" w:after="120" w:line="240" w:lineRule="exact"/>
        <w:ind w:left="170" w:right="170"/>
        <w:rPr>
          <w:rFonts w:asciiTheme="minorHAnsi" w:hAnsiTheme="minorHAnsi" w:cstheme="minorHAnsi"/>
          <w:szCs w:val="20"/>
        </w:rPr>
      </w:pPr>
    </w:p>
    <w:p w14:paraId="45700B73" w14:textId="69CB8466" w:rsidR="001A6BFE" w:rsidRPr="00294C48" w:rsidRDefault="0062588C" w:rsidP="00294C48">
      <w:pPr>
        <w:pStyle w:val="Sraopastraipa"/>
        <w:numPr>
          <w:ilvl w:val="0"/>
          <w:numId w:val="51"/>
        </w:numPr>
        <w:spacing w:before="120" w:after="120" w:line="240" w:lineRule="exact"/>
        <w:ind w:right="170"/>
        <w:contextualSpacing w:val="0"/>
        <w:rPr>
          <w:rFonts w:asciiTheme="minorHAnsi" w:hAnsiTheme="minorHAnsi" w:cstheme="minorHAnsi"/>
          <w:szCs w:val="20"/>
        </w:rPr>
      </w:pPr>
      <w:r w:rsidRPr="00294C48">
        <w:rPr>
          <w:rFonts w:asciiTheme="minorHAnsi" w:hAnsiTheme="minorHAnsi" w:cstheme="minorHAnsi"/>
          <w:szCs w:val="20"/>
        </w:rPr>
        <w:t>Pagrindiniai veikėjai: Mokyklos vadovas</w:t>
      </w:r>
      <w:r w:rsidR="00E23465" w:rsidRPr="00294C48">
        <w:rPr>
          <w:rFonts w:asciiTheme="minorHAnsi" w:hAnsiTheme="minorHAnsi" w:cstheme="minorHAnsi"/>
          <w:szCs w:val="20"/>
        </w:rPr>
        <w:t>.</w:t>
      </w:r>
    </w:p>
    <w:p w14:paraId="46062A40" w14:textId="650AACF3" w:rsidR="00B7297B" w:rsidRPr="00CB714B" w:rsidRDefault="00391156" w:rsidP="00294C48">
      <w:pPr>
        <w:pStyle w:val="Sraopastraipa"/>
        <w:numPr>
          <w:ilvl w:val="0"/>
          <w:numId w:val="51"/>
        </w:numPr>
        <w:spacing w:before="120" w:after="120" w:line="240" w:lineRule="exact"/>
        <w:ind w:right="173"/>
        <w:contextualSpacing w:val="0"/>
        <w:rPr>
          <w:rFonts w:asciiTheme="minorHAnsi" w:hAnsiTheme="minorHAnsi" w:cstheme="minorHAnsi"/>
          <w:szCs w:val="20"/>
        </w:rPr>
      </w:pPr>
      <w:r w:rsidRPr="00CB714B">
        <w:rPr>
          <w:rFonts w:asciiTheme="minorHAnsi" w:hAnsiTheme="minorHAnsi" w:cstheme="minorHAnsi"/>
          <w:szCs w:val="20"/>
        </w:rPr>
        <w:t>Sukurti</w:t>
      </w:r>
      <w:r w:rsidR="004B7225" w:rsidRPr="00CB714B">
        <w:rPr>
          <w:rFonts w:asciiTheme="minorHAnsi" w:hAnsiTheme="minorHAnsi" w:cstheme="minorHAnsi"/>
          <w:szCs w:val="20"/>
        </w:rPr>
        <w:t xml:space="preserve"> </w:t>
      </w:r>
      <w:r w:rsidR="009701AA" w:rsidRPr="00CB714B">
        <w:rPr>
          <w:rFonts w:asciiTheme="minorHAnsi" w:hAnsiTheme="minorHAnsi" w:cstheme="minorHAnsi"/>
          <w:szCs w:val="20"/>
        </w:rPr>
        <w:t xml:space="preserve">(užregistruoti) </w:t>
      </w:r>
      <w:r w:rsidRPr="00CB714B">
        <w:rPr>
          <w:rFonts w:asciiTheme="minorHAnsi" w:hAnsiTheme="minorHAnsi" w:cstheme="minorHAnsi"/>
          <w:szCs w:val="20"/>
        </w:rPr>
        <w:t xml:space="preserve">naują </w:t>
      </w:r>
      <w:proofErr w:type="spellStart"/>
      <w:r w:rsidR="004B7225" w:rsidRPr="00CB714B">
        <w:rPr>
          <w:rFonts w:asciiTheme="minorHAnsi" w:hAnsiTheme="minorHAnsi" w:cstheme="minorHAnsi"/>
          <w:szCs w:val="20"/>
        </w:rPr>
        <w:t>Emokykla</w:t>
      </w:r>
      <w:proofErr w:type="spellEnd"/>
      <w:r w:rsidR="004B7225" w:rsidRPr="00CB714B">
        <w:rPr>
          <w:rFonts w:asciiTheme="minorHAnsi" w:hAnsiTheme="minorHAnsi" w:cstheme="minorHAnsi"/>
          <w:szCs w:val="20"/>
        </w:rPr>
        <w:t xml:space="preserve"> </w:t>
      </w:r>
      <w:r w:rsidR="00E55A62" w:rsidRPr="00CB714B">
        <w:rPr>
          <w:rFonts w:asciiTheme="minorHAnsi" w:hAnsiTheme="minorHAnsi" w:cstheme="minorHAnsi"/>
          <w:szCs w:val="20"/>
        </w:rPr>
        <w:t xml:space="preserve">naudotojo </w:t>
      </w:r>
      <w:r w:rsidRPr="00CB714B">
        <w:rPr>
          <w:rFonts w:asciiTheme="minorHAnsi" w:hAnsiTheme="minorHAnsi" w:cstheme="minorHAnsi"/>
          <w:szCs w:val="20"/>
        </w:rPr>
        <w:t xml:space="preserve">paskyrą, </w:t>
      </w:r>
      <w:r w:rsidR="004B7225" w:rsidRPr="00CB714B">
        <w:rPr>
          <w:rFonts w:asciiTheme="minorHAnsi" w:hAnsiTheme="minorHAnsi" w:cstheme="minorHAnsi"/>
          <w:szCs w:val="20"/>
        </w:rPr>
        <w:t>pasirenkant rolę Mokyklos vadovas</w:t>
      </w:r>
      <w:r w:rsidR="00B7297B" w:rsidRPr="00CB714B">
        <w:rPr>
          <w:rFonts w:asciiTheme="minorHAnsi" w:hAnsiTheme="minorHAnsi" w:cstheme="minorHAnsi"/>
          <w:szCs w:val="20"/>
        </w:rPr>
        <w:t>:</w:t>
      </w:r>
    </w:p>
    <w:p w14:paraId="3C81280F" w14:textId="43C3C458" w:rsidR="00B7297B" w:rsidRDefault="0085078D" w:rsidP="00294C48">
      <w:pPr>
        <w:pStyle w:val="Sraopastraipa"/>
        <w:numPr>
          <w:ilvl w:val="1"/>
          <w:numId w:val="51"/>
        </w:numPr>
        <w:spacing w:before="120" w:after="120" w:line="240" w:lineRule="exact"/>
        <w:ind w:right="173"/>
        <w:contextualSpacing w:val="0"/>
        <w:rPr>
          <w:rFonts w:asciiTheme="minorHAnsi" w:hAnsiTheme="minorHAnsi" w:cstheme="minorHAnsi"/>
          <w:szCs w:val="20"/>
        </w:rPr>
      </w:pPr>
      <w:r>
        <w:rPr>
          <w:rFonts w:asciiTheme="minorHAnsi" w:hAnsiTheme="minorHAnsi" w:cstheme="minorHAnsi"/>
          <w:szCs w:val="20"/>
        </w:rPr>
        <w:t>Registracija vykdoma</w:t>
      </w:r>
      <w:r w:rsidR="00172510">
        <w:rPr>
          <w:rFonts w:asciiTheme="minorHAnsi" w:hAnsiTheme="minorHAnsi" w:cstheme="minorHAnsi"/>
          <w:szCs w:val="20"/>
        </w:rPr>
        <w:t xml:space="preserve"> per </w:t>
      </w:r>
      <w:proofErr w:type="spellStart"/>
      <w:r w:rsidR="005918A2">
        <w:rPr>
          <w:rFonts w:asciiTheme="minorHAnsi" w:hAnsiTheme="minorHAnsi" w:cstheme="minorHAnsi"/>
          <w:szCs w:val="20"/>
        </w:rPr>
        <w:t>Emokykla</w:t>
      </w:r>
      <w:proofErr w:type="spellEnd"/>
      <w:r w:rsidR="005918A2">
        <w:rPr>
          <w:rFonts w:asciiTheme="minorHAnsi" w:hAnsiTheme="minorHAnsi" w:cstheme="minorHAnsi"/>
          <w:szCs w:val="20"/>
        </w:rPr>
        <w:t xml:space="preserve"> </w:t>
      </w:r>
      <w:r w:rsidR="00172510">
        <w:rPr>
          <w:rFonts w:asciiTheme="minorHAnsi" w:hAnsiTheme="minorHAnsi" w:cstheme="minorHAnsi"/>
          <w:szCs w:val="20"/>
        </w:rPr>
        <w:t>VIISP Elektroninės valdžios vartus.</w:t>
      </w:r>
    </w:p>
    <w:p w14:paraId="34B9E725" w14:textId="2345AEA4" w:rsidR="00680B5A" w:rsidRPr="00415B2D" w:rsidRDefault="00195347" w:rsidP="00424D96">
      <w:pPr>
        <w:pStyle w:val="Sraopastraipa"/>
        <w:numPr>
          <w:ilvl w:val="1"/>
          <w:numId w:val="51"/>
        </w:numPr>
        <w:spacing w:before="120" w:after="120" w:line="240" w:lineRule="exact"/>
        <w:ind w:right="173"/>
        <w:contextualSpacing w:val="0"/>
        <w:rPr>
          <w:rFonts w:asciiTheme="minorHAnsi" w:hAnsiTheme="minorHAnsi" w:cstheme="minorHAnsi"/>
          <w:szCs w:val="20"/>
        </w:rPr>
      </w:pPr>
      <w:r>
        <w:rPr>
          <w:rFonts w:asciiTheme="minorHAnsi" w:hAnsiTheme="minorHAnsi" w:cstheme="minorHAnsi"/>
          <w:szCs w:val="20"/>
        </w:rPr>
        <w:t>V</w:t>
      </w:r>
      <w:r w:rsidR="00130A67">
        <w:rPr>
          <w:rFonts w:asciiTheme="minorHAnsi" w:hAnsiTheme="minorHAnsi" w:cstheme="minorHAnsi"/>
          <w:szCs w:val="20"/>
        </w:rPr>
        <w:t xml:space="preserve">ykdomas naudotojo </w:t>
      </w:r>
      <w:r>
        <w:rPr>
          <w:rFonts w:asciiTheme="minorHAnsi" w:hAnsiTheme="minorHAnsi" w:cstheme="minorHAnsi"/>
          <w:szCs w:val="20"/>
        </w:rPr>
        <w:t>tapatybės nustatymas.</w:t>
      </w:r>
    </w:p>
    <w:p w14:paraId="1C320BE3" w14:textId="36ECA8F5" w:rsidR="00A416AE" w:rsidRDefault="00A416AE" w:rsidP="00424D96">
      <w:pPr>
        <w:pStyle w:val="Sraopastraipa"/>
        <w:numPr>
          <w:ilvl w:val="0"/>
          <w:numId w:val="51"/>
        </w:numPr>
        <w:spacing w:before="120" w:after="120" w:line="240" w:lineRule="exact"/>
        <w:ind w:right="173"/>
        <w:contextualSpacing w:val="0"/>
        <w:rPr>
          <w:rFonts w:asciiTheme="minorHAnsi" w:hAnsiTheme="minorHAnsi" w:cstheme="minorHAnsi"/>
          <w:szCs w:val="20"/>
        </w:rPr>
      </w:pPr>
      <w:r>
        <w:rPr>
          <w:rFonts w:asciiTheme="minorHAnsi" w:hAnsiTheme="minorHAnsi" w:cstheme="minorHAnsi"/>
          <w:szCs w:val="20"/>
        </w:rPr>
        <w:t>Sukurti (užregistruoti) naują atstovaujamos moky</w:t>
      </w:r>
      <w:r w:rsidR="002F41BB">
        <w:rPr>
          <w:rFonts w:asciiTheme="minorHAnsi" w:hAnsiTheme="minorHAnsi" w:cstheme="minorHAnsi"/>
          <w:szCs w:val="20"/>
        </w:rPr>
        <w:t>klos</w:t>
      </w:r>
      <w:r>
        <w:rPr>
          <w:rFonts w:asciiTheme="minorHAnsi" w:hAnsiTheme="minorHAnsi" w:cstheme="minorHAnsi"/>
          <w:szCs w:val="20"/>
        </w:rPr>
        <w:t xml:space="preserve"> paskyrą:</w:t>
      </w:r>
    </w:p>
    <w:p w14:paraId="44803A96" w14:textId="655D6710" w:rsidR="004B7225" w:rsidRDefault="009069CD" w:rsidP="00424D96">
      <w:pPr>
        <w:pStyle w:val="Sraopastraipa"/>
        <w:numPr>
          <w:ilvl w:val="1"/>
          <w:numId w:val="51"/>
        </w:numPr>
        <w:spacing w:before="120" w:after="120" w:line="240" w:lineRule="exact"/>
        <w:ind w:right="173"/>
        <w:contextualSpacing w:val="0"/>
        <w:rPr>
          <w:rFonts w:asciiTheme="minorHAnsi" w:hAnsiTheme="minorHAnsi" w:cstheme="minorHAnsi"/>
          <w:szCs w:val="20"/>
        </w:rPr>
      </w:pPr>
      <w:r w:rsidRPr="00B7297B">
        <w:rPr>
          <w:rFonts w:asciiTheme="minorHAnsi" w:hAnsiTheme="minorHAnsi" w:cstheme="minorHAnsi"/>
          <w:szCs w:val="20"/>
        </w:rPr>
        <w:t>Pasirinkti savo atstovaujamą Moky</w:t>
      </w:r>
      <w:r w:rsidR="002F41BB">
        <w:rPr>
          <w:rFonts w:asciiTheme="minorHAnsi" w:hAnsiTheme="minorHAnsi" w:cstheme="minorHAnsi"/>
          <w:szCs w:val="20"/>
        </w:rPr>
        <w:t xml:space="preserve">klą </w:t>
      </w:r>
      <w:r w:rsidRPr="00B7297B">
        <w:rPr>
          <w:rFonts w:asciiTheme="minorHAnsi" w:hAnsiTheme="minorHAnsi" w:cstheme="minorHAnsi"/>
          <w:szCs w:val="20"/>
        </w:rPr>
        <w:t xml:space="preserve">iš </w:t>
      </w:r>
      <w:r w:rsidR="00DA4DDC" w:rsidRPr="00B7297B">
        <w:rPr>
          <w:rFonts w:asciiTheme="minorHAnsi" w:hAnsiTheme="minorHAnsi" w:cstheme="minorHAnsi"/>
          <w:szCs w:val="20"/>
        </w:rPr>
        <w:t>Švietimo ir mokslo institucijų</w:t>
      </w:r>
      <w:r w:rsidR="0085078D" w:rsidRPr="00B7297B">
        <w:rPr>
          <w:rFonts w:asciiTheme="minorHAnsi" w:hAnsiTheme="minorHAnsi" w:cstheme="minorHAnsi"/>
          <w:szCs w:val="20"/>
        </w:rPr>
        <w:t xml:space="preserve"> </w:t>
      </w:r>
      <w:r w:rsidR="00442202">
        <w:rPr>
          <w:rFonts w:asciiTheme="minorHAnsi" w:hAnsiTheme="minorHAnsi" w:cstheme="minorHAnsi"/>
          <w:szCs w:val="20"/>
        </w:rPr>
        <w:t>registro formuojam</w:t>
      </w:r>
      <w:r w:rsidR="00BC3122">
        <w:rPr>
          <w:rFonts w:asciiTheme="minorHAnsi" w:hAnsiTheme="minorHAnsi" w:cstheme="minorHAnsi"/>
          <w:szCs w:val="20"/>
        </w:rPr>
        <w:t xml:space="preserve">o </w:t>
      </w:r>
      <w:r w:rsidRPr="00B7297B">
        <w:rPr>
          <w:rFonts w:asciiTheme="minorHAnsi" w:hAnsiTheme="minorHAnsi" w:cstheme="minorHAnsi"/>
          <w:szCs w:val="20"/>
        </w:rPr>
        <w:t>sąrašo.</w:t>
      </w:r>
    </w:p>
    <w:p w14:paraId="5A18C590" w14:textId="2C427DB1" w:rsidR="00A945DF" w:rsidRDefault="00A945DF" w:rsidP="00424D96">
      <w:pPr>
        <w:pStyle w:val="Sraopastraipa"/>
        <w:numPr>
          <w:ilvl w:val="1"/>
          <w:numId w:val="51"/>
        </w:numPr>
        <w:spacing w:before="120" w:after="120" w:line="240" w:lineRule="exact"/>
        <w:ind w:right="173"/>
        <w:contextualSpacing w:val="0"/>
        <w:rPr>
          <w:rFonts w:asciiTheme="minorHAnsi" w:hAnsiTheme="minorHAnsi" w:cstheme="minorHAnsi"/>
          <w:szCs w:val="20"/>
        </w:rPr>
      </w:pPr>
      <w:r>
        <w:rPr>
          <w:rFonts w:asciiTheme="minorHAnsi" w:hAnsiTheme="minorHAnsi" w:cstheme="minorHAnsi"/>
          <w:szCs w:val="20"/>
        </w:rPr>
        <w:t xml:space="preserve">Pasirinkti </w:t>
      </w:r>
      <w:r w:rsidR="00A6747D">
        <w:rPr>
          <w:rFonts w:asciiTheme="minorHAnsi" w:hAnsiTheme="minorHAnsi" w:cstheme="minorHAnsi"/>
          <w:szCs w:val="20"/>
        </w:rPr>
        <w:t>atstovavimo juridiniam asmeniui pagrindą.</w:t>
      </w:r>
    </w:p>
    <w:p w14:paraId="77869A29" w14:textId="7F304785" w:rsidR="00D9156C" w:rsidRDefault="00442202" w:rsidP="00424D96">
      <w:pPr>
        <w:pStyle w:val="Sraopastraipa"/>
        <w:numPr>
          <w:ilvl w:val="1"/>
          <w:numId w:val="51"/>
        </w:numPr>
        <w:spacing w:before="120" w:after="120" w:line="240" w:lineRule="exact"/>
        <w:ind w:right="173"/>
        <w:contextualSpacing w:val="0"/>
        <w:rPr>
          <w:rFonts w:asciiTheme="minorHAnsi" w:hAnsiTheme="minorHAnsi" w:cstheme="minorHAnsi"/>
          <w:szCs w:val="20"/>
        </w:rPr>
      </w:pPr>
      <w:r>
        <w:rPr>
          <w:rFonts w:asciiTheme="minorHAnsi" w:hAnsiTheme="minorHAnsi" w:cstheme="minorHAnsi"/>
          <w:szCs w:val="20"/>
        </w:rPr>
        <w:t xml:space="preserve">Vykdomas naudotojo </w:t>
      </w:r>
      <w:r w:rsidR="00041040">
        <w:rPr>
          <w:rFonts w:asciiTheme="minorHAnsi" w:hAnsiTheme="minorHAnsi" w:cstheme="minorHAnsi"/>
          <w:szCs w:val="20"/>
        </w:rPr>
        <w:t xml:space="preserve">atstovavimo pagrindo </w:t>
      </w:r>
      <w:r w:rsidR="00C70A4A">
        <w:rPr>
          <w:rFonts w:asciiTheme="minorHAnsi" w:hAnsiTheme="minorHAnsi" w:cstheme="minorHAnsi"/>
          <w:szCs w:val="20"/>
        </w:rPr>
        <w:t xml:space="preserve">patvirtinimas </w:t>
      </w:r>
      <w:r w:rsidR="00041040">
        <w:rPr>
          <w:rFonts w:asciiTheme="minorHAnsi" w:hAnsiTheme="minorHAnsi" w:cstheme="minorHAnsi"/>
          <w:szCs w:val="20"/>
        </w:rPr>
        <w:t>Juridinių asmenų registre.</w:t>
      </w:r>
    </w:p>
    <w:p w14:paraId="7109BF90" w14:textId="6BEF05E9" w:rsidR="0085078D" w:rsidRDefault="00E55A62" w:rsidP="00424D96">
      <w:pPr>
        <w:pStyle w:val="Sraopastraipa"/>
        <w:numPr>
          <w:ilvl w:val="0"/>
          <w:numId w:val="51"/>
        </w:numPr>
        <w:spacing w:before="120" w:after="120" w:line="240" w:lineRule="exact"/>
        <w:ind w:right="173"/>
        <w:contextualSpacing w:val="0"/>
        <w:rPr>
          <w:rFonts w:asciiTheme="minorHAnsi" w:hAnsiTheme="minorHAnsi" w:cstheme="minorHAnsi"/>
          <w:szCs w:val="20"/>
        </w:rPr>
      </w:pPr>
      <w:r>
        <w:rPr>
          <w:rFonts w:asciiTheme="minorHAnsi" w:hAnsiTheme="minorHAnsi" w:cstheme="minorHAnsi"/>
          <w:szCs w:val="20"/>
        </w:rPr>
        <w:t>Sukurti (</w:t>
      </w:r>
      <w:r w:rsidR="005E3864">
        <w:rPr>
          <w:rFonts w:asciiTheme="minorHAnsi" w:hAnsiTheme="minorHAnsi" w:cstheme="minorHAnsi"/>
          <w:szCs w:val="20"/>
        </w:rPr>
        <w:t xml:space="preserve">užregistruoti) </w:t>
      </w:r>
      <w:r w:rsidR="00CB4950">
        <w:rPr>
          <w:rFonts w:asciiTheme="minorHAnsi" w:hAnsiTheme="minorHAnsi" w:cstheme="minorHAnsi"/>
          <w:szCs w:val="20"/>
        </w:rPr>
        <w:t>atstovaujamos</w:t>
      </w:r>
      <w:r w:rsidR="005E3864">
        <w:rPr>
          <w:rFonts w:asciiTheme="minorHAnsi" w:hAnsiTheme="minorHAnsi" w:cstheme="minorHAnsi"/>
          <w:szCs w:val="20"/>
        </w:rPr>
        <w:t xml:space="preserve"> moky</w:t>
      </w:r>
      <w:r w:rsidR="002F41BB">
        <w:rPr>
          <w:rFonts w:asciiTheme="minorHAnsi" w:hAnsiTheme="minorHAnsi" w:cstheme="minorHAnsi"/>
          <w:szCs w:val="20"/>
        </w:rPr>
        <w:t>klos</w:t>
      </w:r>
      <w:r w:rsidR="005E3864">
        <w:rPr>
          <w:rFonts w:asciiTheme="minorHAnsi" w:hAnsiTheme="minorHAnsi" w:cstheme="minorHAnsi"/>
          <w:szCs w:val="20"/>
        </w:rPr>
        <w:t xml:space="preserve"> </w:t>
      </w:r>
      <w:r w:rsidR="003C7A8F">
        <w:rPr>
          <w:rFonts w:asciiTheme="minorHAnsi" w:hAnsiTheme="minorHAnsi" w:cstheme="minorHAnsi"/>
          <w:szCs w:val="20"/>
        </w:rPr>
        <w:t xml:space="preserve">naują </w:t>
      </w:r>
      <w:proofErr w:type="spellStart"/>
      <w:r w:rsidR="006562E7">
        <w:rPr>
          <w:rFonts w:asciiTheme="minorHAnsi" w:hAnsiTheme="minorHAnsi" w:cstheme="minorHAnsi"/>
          <w:szCs w:val="20"/>
        </w:rPr>
        <w:t>Emokykla</w:t>
      </w:r>
      <w:proofErr w:type="spellEnd"/>
      <w:r w:rsidR="006562E7">
        <w:rPr>
          <w:rFonts w:asciiTheme="minorHAnsi" w:hAnsiTheme="minorHAnsi" w:cstheme="minorHAnsi"/>
          <w:szCs w:val="20"/>
        </w:rPr>
        <w:t>/</w:t>
      </w:r>
      <w:r w:rsidR="001950AD">
        <w:rPr>
          <w:rFonts w:asciiTheme="minorHAnsi" w:hAnsiTheme="minorHAnsi" w:cstheme="minorHAnsi"/>
          <w:szCs w:val="20"/>
        </w:rPr>
        <w:t>MGAS</w:t>
      </w:r>
      <w:r w:rsidR="00B769A1">
        <w:rPr>
          <w:rFonts w:asciiTheme="minorHAnsi" w:hAnsiTheme="minorHAnsi" w:cstheme="minorHAnsi"/>
          <w:szCs w:val="20"/>
        </w:rPr>
        <w:t xml:space="preserve"> </w:t>
      </w:r>
      <w:r w:rsidR="003C7A8F">
        <w:rPr>
          <w:rFonts w:asciiTheme="minorHAnsi" w:hAnsiTheme="minorHAnsi" w:cstheme="minorHAnsi"/>
          <w:szCs w:val="20"/>
        </w:rPr>
        <w:t xml:space="preserve">naudotojo paskyrą pasirenkant rolę </w:t>
      </w:r>
      <w:r w:rsidR="00DE64D3">
        <w:rPr>
          <w:rFonts w:asciiTheme="minorHAnsi" w:hAnsiTheme="minorHAnsi" w:cstheme="minorHAnsi"/>
          <w:szCs w:val="20"/>
        </w:rPr>
        <w:t xml:space="preserve">Mokyklos </w:t>
      </w:r>
      <w:r w:rsidR="00CF4A30">
        <w:rPr>
          <w:rFonts w:asciiTheme="minorHAnsi" w:hAnsiTheme="minorHAnsi" w:cstheme="minorHAnsi"/>
          <w:szCs w:val="20"/>
        </w:rPr>
        <w:t>vadovas</w:t>
      </w:r>
      <w:r w:rsidR="002A42A7">
        <w:rPr>
          <w:rFonts w:asciiTheme="minorHAnsi" w:hAnsiTheme="minorHAnsi" w:cstheme="minorHAnsi"/>
          <w:szCs w:val="20"/>
        </w:rPr>
        <w:t>:</w:t>
      </w:r>
    </w:p>
    <w:p w14:paraId="2F3AECD3" w14:textId="6690035A" w:rsidR="002A42A7" w:rsidRDefault="002A42A7" w:rsidP="00424D96">
      <w:pPr>
        <w:pStyle w:val="Sraopastraipa"/>
        <w:numPr>
          <w:ilvl w:val="1"/>
          <w:numId w:val="51"/>
        </w:numPr>
        <w:spacing w:before="120" w:after="120" w:line="240" w:lineRule="exact"/>
        <w:ind w:right="173"/>
        <w:contextualSpacing w:val="0"/>
        <w:rPr>
          <w:rFonts w:asciiTheme="minorHAnsi" w:hAnsiTheme="minorHAnsi" w:cstheme="minorHAnsi"/>
          <w:szCs w:val="20"/>
        </w:rPr>
      </w:pPr>
      <w:r>
        <w:rPr>
          <w:rFonts w:asciiTheme="minorHAnsi" w:hAnsiTheme="minorHAnsi" w:cstheme="minorHAnsi"/>
          <w:szCs w:val="20"/>
        </w:rPr>
        <w:t>Užregistruotam naudotojui el. paštu išsiunčiamas prašymas patvirtinti paskyrą</w:t>
      </w:r>
      <w:r w:rsidR="007C523B">
        <w:rPr>
          <w:rFonts w:asciiTheme="minorHAnsi" w:hAnsiTheme="minorHAnsi" w:cstheme="minorHAnsi"/>
          <w:szCs w:val="20"/>
        </w:rPr>
        <w:t>.</w:t>
      </w:r>
    </w:p>
    <w:p w14:paraId="77323F3A" w14:textId="5683F4E1" w:rsidR="007C523B" w:rsidRDefault="007C523B" w:rsidP="00424D96">
      <w:pPr>
        <w:pStyle w:val="Sraopastraipa"/>
        <w:numPr>
          <w:ilvl w:val="1"/>
          <w:numId w:val="51"/>
        </w:numPr>
        <w:spacing w:before="120" w:after="120" w:line="240" w:lineRule="exact"/>
        <w:ind w:right="173"/>
        <w:contextualSpacing w:val="0"/>
        <w:rPr>
          <w:rFonts w:asciiTheme="minorHAnsi" w:hAnsiTheme="minorHAnsi" w:cstheme="minorHAnsi"/>
          <w:szCs w:val="20"/>
        </w:rPr>
      </w:pPr>
      <w:r>
        <w:rPr>
          <w:rFonts w:asciiTheme="minorHAnsi" w:hAnsiTheme="minorHAnsi" w:cstheme="minorHAnsi"/>
          <w:szCs w:val="20"/>
        </w:rPr>
        <w:t xml:space="preserve">Patvirtinus paskyrą – Mokyklos vadovas gauna pranešimą apie sėkmingai sukurtą Mokyklos </w:t>
      </w:r>
      <w:r w:rsidR="00A22613">
        <w:rPr>
          <w:rFonts w:asciiTheme="minorHAnsi" w:hAnsiTheme="minorHAnsi" w:cstheme="minorHAnsi"/>
          <w:szCs w:val="20"/>
        </w:rPr>
        <w:t>vadovo</w:t>
      </w:r>
      <w:r>
        <w:rPr>
          <w:rFonts w:asciiTheme="minorHAnsi" w:hAnsiTheme="minorHAnsi" w:cstheme="minorHAnsi"/>
          <w:szCs w:val="20"/>
        </w:rPr>
        <w:t xml:space="preserve"> paskyrą.</w:t>
      </w:r>
    </w:p>
    <w:p w14:paraId="0C0402B6" w14:textId="0899AD7D" w:rsidR="00CE0B92" w:rsidRPr="00A33CEA" w:rsidRDefault="00A35A74" w:rsidP="00424D96">
      <w:pPr>
        <w:pStyle w:val="Sraopastraipa"/>
        <w:numPr>
          <w:ilvl w:val="1"/>
          <w:numId w:val="51"/>
        </w:numPr>
        <w:spacing w:before="120" w:after="120" w:line="240" w:lineRule="exact"/>
        <w:ind w:right="173"/>
        <w:contextualSpacing w:val="0"/>
        <w:rPr>
          <w:rFonts w:asciiTheme="minorHAnsi" w:hAnsiTheme="minorHAnsi" w:cstheme="minorHAnsi"/>
          <w:szCs w:val="20"/>
        </w:rPr>
      </w:pPr>
      <w:r w:rsidRPr="00A33CEA">
        <w:rPr>
          <w:rFonts w:asciiTheme="minorHAnsi" w:hAnsiTheme="minorHAnsi" w:cstheme="minorHAnsi"/>
          <w:szCs w:val="20"/>
        </w:rPr>
        <w:t>Mokyklos vadov</w:t>
      </w:r>
      <w:r w:rsidR="0079414D">
        <w:rPr>
          <w:rFonts w:asciiTheme="minorHAnsi" w:hAnsiTheme="minorHAnsi" w:cstheme="minorHAnsi"/>
          <w:szCs w:val="20"/>
        </w:rPr>
        <w:t xml:space="preserve">ui </w:t>
      </w:r>
      <w:r w:rsidR="008B4960">
        <w:rPr>
          <w:rFonts w:asciiTheme="minorHAnsi" w:hAnsiTheme="minorHAnsi" w:cstheme="minorHAnsi"/>
          <w:szCs w:val="20"/>
        </w:rPr>
        <w:t>yra priskiriama</w:t>
      </w:r>
      <w:r w:rsidRPr="00A33CEA">
        <w:rPr>
          <w:rFonts w:asciiTheme="minorHAnsi" w:hAnsiTheme="minorHAnsi" w:cstheme="minorHAnsi"/>
          <w:szCs w:val="20"/>
        </w:rPr>
        <w:t xml:space="preserve"> papildom</w:t>
      </w:r>
      <w:r w:rsidR="008B4960">
        <w:rPr>
          <w:rFonts w:asciiTheme="minorHAnsi" w:hAnsiTheme="minorHAnsi" w:cstheme="minorHAnsi"/>
          <w:szCs w:val="20"/>
        </w:rPr>
        <w:t>a</w:t>
      </w:r>
      <w:r w:rsidRPr="00A33CEA">
        <w:rPr>
          <w:rFonts w:asciiTheme="minorHAnsi" w:hAnsiTheme="minorHAnsi" w:cstheme="minorHAnsi"/>
          <w:szCs w:val="20"/>
        </w:rPr>
        <w:t xml:space="preserve"> Mokyklos administratoriaus rol</w:t>
      </w:r>
      <w:r w:rsidR="008B4960">
        <w:rPr>
          <w:rFonts w:asciiTheme="minorHAnsi" w:hAnsiTheme="minorHAnsi" w:cstheme="minorHAnsi"/>
          <w:szCs w:val="20"/>
        </w:rPr>
        <w:t>ė</w:t>
      </w:r>
      <w:r w:rsidR="002E2328" w:rsidRPr="00A33CEA">
        <w:rPr>
          <w:rFonts w:asciiTheme="minorHAnsi" w:hAnsiTheme="minorHAnsi" w:cstheme="minorHAnsi"/>
          <w:szCs w:val="20"/>
        </w:rPr>
        <w:t>.</w:t>
      </w:r>
    </w:p>
    <w:p w14:paraId="1076EAC1" w14:textId="77777777" w:rsidR="00D871A2" w:rsidRPr="00D871A2" w:rsidRDefault="00D871A2" w:rsidP="00424D96">
      <w:pPr>
        <w:spacing w:before="120" w:after="120" w:line="240" w:lineRule="exact"/>
        <w:ind w:left="170" w:right="170"/>
        <w:rPr>
          <w:rFonts w:asciiTheme="minorHAnsi" w:hAnsiTheme="minorHAnsi" w:cstheme="minorHAnsi"/>
          <w:szCs w:val="20"/>
        </w:rPr>
      </w:pPr>
    </w:p>
    <w:p w14:paraId="122070CA" w14:textId="11E3AAEA" w:rsidR="00D871A2" w:rsidRDefault="00D871A2" w:rsidP="00200519">
      <w:pPr>
        <w:pStyle w:val="Antrat2"/>
      </w:pPr>
      <w:bookmarkStart w:id="40" w:name="_Toc239779337"/>
      <w:r>
        <w:t>PA2. Sukurti ir administruoti mokyklos naudotojus</w:t>
      </w:r>
      <w:bookmarkEnd w:id="40"/>
    </w:p>
    <w:p w14:paraId="452224B7" w14:textId="77777777" w:rsidR="00993CC1" w:rsidRDefault="00993CC1" w:rsidP="00B44E69">
      <w:pPr>
        <w:spacing w:before="120" w:after="120" w:line="240" w:lineRule="exact"/>
        <w:ind w:left="170" w:right="170"/>
        <w:rPr>
          <w:rFonts w:asciiTheme="minorHAnsi" w:hAnsiTheme="minorHAnsi" w:cstheme="minorHAnsi"/>
          <w:szCs w:val="20"/>
        </w:rPr>
      </w:pPr>
    </w:p>
    <w:p w14:paraId="5647C60B" w14:textId="685352C1" w:rsidR="00C029CE" w:rsidRPr="00B44E69" w:rsidRDefault="00C029CE" w:rsidP="00B44E69">
      <w:pPr>
        <w:pStyle w:val="Sraopastraipa"/>
        <w:numPr>
          <w:ilvl w:val="0"/>
          <w:numId w:val="51"/>
        </w:numPr>
        <w:spacing w:before="120" w:after="120" w:line="240" w:lineRule="exact"/>
        <w:ind w:right="170"/>
        <w:contextualSpacing w:val="0"/>
        <w:rPr>
          <w:rFonts w:asciiTheme="minorHAnsi" w:hAnsiTheme="minorHAnsi" w:cstheme="minorHAnsi"/>
          <w:szCs w:val="20"/>
        </w:rPr>
      </w:pPr>
      <w:r w:rsidRPr="00B44E69">
        <w:rPr>
          <w:rFonts w:asciiTheme="minorHAnsi" w:hAnsiTheme="minorHAnsi" w:cstheme="minorHAnsi"/>
          <w:szCs w:val="20"/>
        </w:rPr>
        <w:t>Pagrindiniai veikėjai: Mokyklos administratoriu</w:t>
      </w:r>
      <w:r w:rsidR="00A57DAF" w:rsidRPr="00B44E69">
        <w:rPr>
          <w:rFonts w:asciiTheme="minorHAnsi" w:hAnsiTheme="minorHAnsi" w:cstheme="minorHAnsi"/>
          <w:szCs w:val="20"/>
        </w:rPr>
        <w:t>s.</w:t>
      </w:r>
    </w:p>
    <w:p w14:paraId="7C596635" w14:textId="057A0A84" w:rsidR="00D871A2" w:rsidRDefault="00D871A2" w:rsidP="00B44E69">
      <w:pPr>
        <w:pStyle w:val="Sraopastraipa"/>
        <w:numPr>
          <w:ilvl w:val="0"/>
          <w:numId w:val="51"/>
        </w:numPr>
        <w:spacing w:before="120" w:after="120" w:line="240" w:lineRule="exact"/>
        <w:ind w:right="173"/>
        <w:contextualSpacing w:val="0"/>
        <w:rPr>
          <w:rFonts w:asciiTheme="minorHAnsi" w:hAnsiTheme="minorHAnsi" w:cstheme="minorHAnsi"/>
          <w:szCs w:val="20"/>
        </w:rPr>
      </w:pPr>
      <w:r>
        <w:rPr>
          <w:rFonts w:asciiTheme="minorHAnsi" w:hAnsiTheme="minorHAnsi" w:cstheme="minorHAnsi"/>
          <w:szCs w:val="20"/>
        </w:rPr>
        <w:t xml:space="preserve">Sukurti (užregistruoti) </w:t>
      </w:r>
      <w:r w:rsidR="00A52D69">
        <w:rPr>
          <w:rFonts w:asciiTheme="minorHAnsi" w:hAnsiTheme="minorHAnsi" w:cstheme="minorHAnsi"/>
          <w:szCs w:val="20"/>
        </w:rPr>
        <w:t>atstovaujamos</w:t>
      </w:r>
      <w:r>
        <w:rPr>
          <w:rFonts w:asciiTheme="minorHAnsi" w:hAnsiTheme="minorHAnsi" w:cstheme="minorHAnsi"/>
          <w:szCs w:val="20"/>
        </w:rPr>
        <w:t xml:space="preserve"> </w:t>
      </w:r>
      <w:r w:rsidR="002F41BB">
        <w:rPr>
          <w:rFonts w:asciiTheme="minorHAnsi" w:hAnsiTheme="minorHAnsi" w:cstheme="minorHAnsi"/>
          <w:szCs w:val="20"/>
        </w:rPr>
        <w:t>mokyklos</w:t>
      </w:r>
      <w:r>
        <w:rPr>
          <w:rFonts w:asciiTheme="minorHAnsi" w:hAnsiTheme="minorHAnsi" w:cstheme="minorHAnsi"/>
          <w:szCs w:val="20"/>
        </w:rPr>
        <w:t xml:space="preserve"> naują </w:t>
      </w:r>
      <w:proofErr w:type="spellStart"/>
      <w:r w:rsidR="000A453A">
        <w:rPr>
          <w:rFonts w:asciiTheme="minorHAnsi" w:hAnsiTheme="minorHAnsi" w:cstheme="minorHAnsi"/>
          <w:szCs w:val="20"/>
        </w:rPr>
        <w:t>Emokykla</w:t>
      </w:r>
      <w:proofErr w:type="spellEnd"/>
      <w:r w:rsidR="000A453A">
        <w:rPr>
          <w:rFonts w:asciiTheme="minorHAnsi" w:hAnsiTheme="minorHAnsi" w:cstheme="minorHAnsi"/>
          <w:szCs w:val="20"/>
        </w:rPr>
        <w:t>/</w:t>
      </w:r>
      <w:r w:rsidR="001950AD">
        <w:rPr>
          <w:rFonts w:asciiTheme="minorHAnsi" w:hAnsiTheme="minorHAnsi" w:cstheme="minorHAnsi"/>
          <w:szCs w:val="20"/>
        </w:rPr>
        <w:t>MGAS</w:t>
      </w:r>
      <w:r>
        <w:rPr>
          <w:rFonts w:asciiTheme="minorHAnsi" w:hAnsiTheme="minorHAnsi" w:cstheme="minorHAnsi"/>
          <w:szCs w:val="20"/>
        </w:rPr>
        <w:t xml:space="preserve"> naudotojo paskyrą pasirenkant </w:t>
      </w:r>
      <w:r w:rsidR="00B2082C">
        <w:rPr>
          <w:rFonts w:asciiTheme="minorHAnsi" w:hAnsiTheme="minorHAnsi" w:cstheme="minorHAnsi"/>
          <w:szCs w:val="20"/>
        </w:rPr>
        <w:t>vieną iš galimų rolių</w:t>
      </w:r>
      <w:r>
        <w:rPr>
          <w:rFonts w:asciiTheme="minorHAnsi" w:hAnsiTheme="minorHAnsi" w:cstheme="minorHAnsi"/>
          <w:szCs w:val="20"/>
        </w:rPr>
        <w:t>:</w:t>
      </w:r>
    </w:p>
    <w:p w14:paraId="491C5F0E" w14:textId="77777777" w:rsidR="005605E0" w:rsidRDefault="00B2082C" w:rsidP="00B44E69">
      <w:pPr>
        <w:pStyle w:val="Sraopastraipa"/>
        <w:numPr>
          <w:ilvl w:val="1"/>
          <w:numId w:val="51"/>
        </w:numPr>
        <w:spacing w:before="120" w:after="120" w:line="240" w:lineRule="exact"/>
        <w:ind w:right="173"/>
        <w:contextualSpacing w:val="0"/>
        <w:rPr>
          <w:rFonts w:asciiTheme="minorHAnsi" w:hAnsiTheme="minorHAnsi" w:cstheme="minorHAnsi"/>
          <w:szCs w:val="20"/>
        </w:rPr>
      </w:pPr>
      <w:r w:rsidRPr="00B2082C">
        <w:rPr>
          <w:rFonts w:asciiTheme="minorHAnsi" w:hAnsiTheme="minorHAnsi" w:cstheme="minorHAnsi"/>
          <w:szCs w:val="20"/>
        </w:rPr>
        <w:t>Mokyklos administratorius;</w:t>
      </w:r>
    </w:p>
    <w:p w14:paraId="6289670C" w14:textId="25D9B074" w:rsidR="005605E0" w:rsidRDefault="005605E0" w:rsidP="00CB714B">
      <w:pPr>
        <w:pStyle w:val="Sraopastraipa"/>
        <w:numPr>
          <w:ilvl w:val="1"/>
          <w:numId w:val="51"/>
        </w:numPr>
        <w:spacing w:before="120" w:after="120" w:line="240" w:lineRule="exact"/>
        <w:ind w:right="173"/>
        <w:contextualSpacing w:val="0"/>
        <w:rPr>
          <w:rFonts w:asciiTheme="minorHAnsi" w:hAnsiTheme="minorHAnsi" w:cstheme="minorHAnsi"/>
          <w:szCs w:val="20"/>
        </w:rPr>
      </w:pPr>
      <w:r>
        <w:rPr>
          <w:rFonts w:asciiTheme="minorHAnsi" w:hAnsiTheme="minorHAnsi" w:cstheme="minorHAnsi"/>
          <w:szCs w:val="20"/>
        </w:rPr>
        <w:t>Pedagogas</w:t>
      </w:r>
      <w:r w:rsidR="00843438">
        <w:rPr>
          <w:rFonts w:asciiTheme="minorHAnsi" w:hAnsiTheme="minorHAnsi" w:cstheme="minorHAnsi"/>
          <w:szCs w:val="20"/>
        </w:rPr>
        <w:t xml:space="preserve"> (pas</w:t>
      </w:r>
      <w:r w:rsidR="00972CCB">
        <w:rPr>
          <w:rFonts w:asciiTheme="minorHAnsi" w:hAnsiTheme="minorHAnsi" w:cstheme="minorHAnsi"/>
          <w:szCs w:val="20"/>
        </w:rPr>
        <w:t xml:space="preserve">kyra </w:t>
      </w:r>
      <w:proofErr w:type="spellStart"/>
      <w:r w:rsidR="00972CCB">
        <w:rPr>
          <w:rFonts w:asciiTheme="minorHAnsi" w:hAnsiTheme="minorHAnsi" w:cstheme="minorHAnsi"/>
          <w:szCs w:val="20"/>
        </w:rPr>
        <w:t>validuojama</w:t>
      </w:r>
      <w:proofErr w:type="spellEnd"/>
      <w:r w:rsidR="00972CCB">
        <w:rPr>
          <w:rFonts w:asciiTheme="minorHAnsi" w:hAnsiTheme="minorHAnsi" w:cstheme="minorHAnsi"/>
          <w:szCs w:val="20"/>
        </w:rPr>
        <w:t xml:space="preserve"> su Pedagogų registru);</w:t>
      </w:r>
    </w:p>
    <w:p w14:paraId="6B6728B0" w14:textId="33ED10DA" w:rsidR="005605E0" w:rsidRDefault="005605E0" w:rsidP="00CB714B">
      <w:pPr>
        <w:pStyle w:val="Sraopastraipa"/>
        <w:numPr>
          <w:ilvl w:val="1"/>
          <w:numId w:val="51"/>
        </w:numPr>
        <w:spacing w:before="120" w:after="120" w:line="240" w:lineRule="exact"/>
        <w:ind w:right="173"/>
        <w:contextualSpacing w:val="0"/>
        <w:rPr>
          <w:rFonts w:asciiTheme="minorHAnsi" w:hAnsiTheme="minorHAnsi" w:cstheme="minorBidi"/>
        </w:rPr>
      </w:pPr>
      <w:r w:rsidRPr="31A7C8A9">
        <w:rPr>
          <w:rFonts w:asciiTheme="minorHAnsi" w:hAnsiTheme="minorHAnsi" w:cstheme="minorBidi"/>
        </w:rPr>
        <w:t>Psichologas;</w:t>
      </w:r>
    </w:p>
    <w:p w14:paraId="0CB30527" w14:textId="607779D2" w:rsidR="00D871A2" w:rsidRPr="00B2082C" w:rsidRDefault="00D871A2" w:rsidP="00CB714B">
      <w:pPr>
        <w:pStyle w:val="Sraopastraipa"/>
        <w:numPr>
          <w:ilvl w:val="1"/>
          <w:numId w:val="51"/>
        </w:numPr>
        <w:spacing w:before="120" w:after="120" w:line="240" w:lineRule="exact"/>
        <w:ind w:right="173"/>
        <w:contextualSpacing w:val="0"/>
        <w:rPr>
          <w:rFonts w:asciiTheme="minorHAnsi" w:hAnsiTheme="minorHAnsi" w:cstheme="minorHAnsi"/>
          <w:szCs w:val="20"/>
        </w:rPr>
      </w:pPr>
      <w:r w:rsidRPr="00B2082C">
        <w:rPr>
          <w:rFonts w:asciiTheme="minorHAnsi" w:hAnsiTheme="minorHAnsi" w:cstheme="minorHAnsi"/>
          <w:szCs w:val="20"/>
        </w:rPr>
        <w:t>Užregistruotam naudotojui el. paštu išsiunčiamas prašymas patvirtinti paskyrą.</w:t>
      </w:r>
    </w:p>
    <w:p w14:paraId="4AD9736C" w14:textId="7D487841" w:rsidR="00D871A2" w:rsidRDefault="00D871A2" w:rsidP="00CB714B">
      <w:pPr>
        <w:pStyle w:val="Sraopastraipa"/>
        <w:numPr>
          <w:ilvl w:val="1"/>
          <w:numId w:val="51"/>
        </w:numPr>
        <w:spacing w:before="120" w:after="120" w:line="240" w:lineRule="exact"/>
        <w:ind w:right="173"/>
        <w:contextualSpacing w:val="0"/>
        <w:rPr>
          <w:rFonts w:asciiTheme="minorHAnsi" w:hAnsiTheme="minorHAnsi" w:cstheme="minorHAnsi"/>
          <w:szCs w:val="20"/>
        </w:rPr>
      </w:pPr>
      <w:r>
        <w:rPr>
          <w:rFonts w:asciiTheme="minorHAnsi" w:hAnsiTheme="minorHAnsi" w:cstheme="minorHAnsi"/>
          <w:szCs w:val="20"/>
        </w:rPr>
        <w:t xml:space="preserve">Patvirtinus paskyrą – </w:t>
      </w:r>
      <w:r w:rsidR="005605E0">
        <w:rPr>
          <w:rFonts w:asciiTheme="minorHAnsi" w:hAnsiTheme="minorHAnsi" w:cstheme="minorHAnsi"/>
          <w:szCs w:val="20"/>
        </w:rPr>
        <w:t xml:space="preserve">naujas naudotojas ir </w:t>
      </w:r>
      <w:r w:rsidR="00C74E50">
        <w:rPr>
          <w:rFonts w:asciiTheme="minorHAnsi" w:hAnsiTheme="minorHAnsi" w:cstheme="minorHAnsi"/>
          <w:szCs w:val="20"/>
        </w:rPr>
        <w:t xml:space="preserve">Mokyklos administratorius </w:t>
      </w:r>
      <w:r>
        <w:rPr>
          <w:rFonts w:asciiTheme="minorHAnsi" w:hAnsiTheme="minorHAnsi" w:cstheme="minorHAnsi"/>
          <w:szCs w:val="20"/>
        </w:rPr>
        <w:t xml:space="preserve">gauna pranešimą apie sėkmingai sukurtą </w:t>
      </w:r>
      <w:r w:rsidR="005605E0">
        <w:rPr>
          <w:rFonts w:asciiTheme="minorHAnsi" w:hAnsiTheme="minorHAnsi" w:cstheme="minorHAnsi"/>
          <w:szCs w:val="20"/>
        </w:rPr>
        <w:t xml:space="preserve">naują naudotojo </w:t>
      </w:r>
      <w:r>
        <w:rPr>
          <w:rFonts w:asciiTheme="minorHAnsi" w:hAnsiTheme="minorHAnsi" w:cstheme="minorHAnsi"/>
          <w:szCs w:val="20"/>
        </w:rPr>
        <w:t>paskyrą</w:t>
      </w:r>
      <w:r w:rsidR="00843438">
        <w:rPr>
          <w:rFonts w:asciiTheme="minorHAnsi" w:hAnsiTheme="minorHAnsi" w:cstheme="minorHAnsi"/>
          <w:szCs w:val="20"/>
        </w:rPr>
        <w:t>;</w:t>
      </w:r>
    </w:p>
    <w:p w14:paraId="2193F67E" w14:textId="242EF8D5" w:rsidR="001A6BFE" w:rsidRPr="001A6BFE" w:rsidRDefault="00D46D1A" w:rsidP="00CB714B">
      <w:pPr>
        <w:pStyle w:val="Sraopastraipa"/>
        <w:numPr>
          <w:ilvl w:val="0"/>
          <w:numId w:val="51"/>
        </w:numPr>
        <w:spacing w:before="120" w:after="120" w:line="240" w:lineRule="exact"/>
        <w:ind w:right="173"/>
        <w:contextualSpacing w:val="0"/>
        <w:rPr>
          <w:rFonts w:asciiTheme="minorHAnsi" w:hAnsiTheme="minorHAnsi" w:cstheme="minorHAnsi"/>
          <w:szCs w:val="20"/>
        </w:rPr>
      </w:pPr>
      <w:r>
        <w:rPr>
          <w:rFonts w:asciiTheme="minorHAnsi" w:hAnsiTheme="minorHAnsi" w:cstheme="minorHAnsi"/>
          <w:szCs w:val="20"/>
        </w:rPr>
        <w:t xml:space="preserve">Sukurti </w:t>
      </w:r>
      <w:r w:rsidR="009F4775">
        <w:rPr>
          <w:rFonts w:asciiTheme="minorHAnsi" w:hAnsiTheme="minorHAnsi" w:cstheme="minorHAnsi"/>
          <w:szCs w:val="20"/>
        </w:rPr>
        <w:t xml:space="preserve">virtualias </w:t>
      </w:r>
      <w:proofErr w:type="spellStart"/>
      <w:r w:rsidR="009F4775">
        <w:rPr>
          <w:rFonts w:asciiTheme="minorHAnsi" w:hAnsiTheme="minorHAnsi" w:cstheme="minorHAnsi"/>
          <w:szCs w:val="20"/>
        </w:rPr>
        <w:t>Emokykla</w:t>
      </w:r>
      <w:proofErr w:type="spellEnd"/>
      <w:r w:rsidR="009F4775">
        <w:rPr>
          <w:rFonts w:asciiTheme="minorHAnsi" w:hAnsiTheme="minorHAnsi" w:cstheme="minorHAnsi"/>
          <w:szCs w:val="20"/>
        </w:rPr>
        <w:t>/</w:t>
      </w:r>
      <w:r w:rsidR="001950AD">
        <w:rPr>
          <w:rFonts w:asciiTheme="minorHAnsi" w:hAnsiTheme="minorHAnsi" w:cstheme="minorHAnsi"/>
          <w:szCs w:val="20"/>
        </w:rPr>
        <w:t>MGAS</w:t>
      </w:r>
      <w:r w:rsidR="009F4775">
        <w:rPr>
          <w:rFonts w:asciiTheme="minorHAnsi" w:hAnsiTheme="minorHAnsi" w:cstheme="minorHAnsi"/>
          <w:szCs w:val="20"/>
        </w:rPr>
        <w:t xml:space="preserve"> paskyras </w:t>
      </w:r>
      <w:r w:rsidR="0022018D">
        <w:rPr>
          <w:rFonts w:asciiTheme="minorHAnsi" w:hAnsiTheme="minorHAnsi" w:cstheme="minorHAnsi"/>
          <w:szCs w:val="20"/>
        </w:rPr>
        <w:t xml:space="preserve">(masiniu būdu) </w:t>
      </w:r>
      <w:r w:rsidR="009F4775">
        <w:rPr>
          <w:rFonts w:asciiTheme="minorHAnsi" w:hAnsiTheme="minorHAnsi" w:cstheme="minorHAnsi"/>
          <w:szCs w:val="20"/>
        </w:rPr>
        <w:t>kiekvienam atstovaujamos mokyklos mokiniui</w:t>
      </w:r>
      <w:r w:rsidR="00C14E93">
        <w:rPr>
          <w:rFonts w:asciiTheme="minorHAnsi" w:hAnsiTheme="minorHAnsi" w:cstheme="minorHAnsi"/>
          <w:szCs w:val="20"/>
        </w:rPr>
        <w:t xml:space="preserve"> (paskyros </w:t>
      </w:r>
      <w:proofErr w:type="spellStart"/>
      <w:r w:rsidR="00C14E93">
        <w:rPr>
          <w:rFonts w:asciiTheme="minorHAnsi" w:hAnsiTheme="minorHAnsi" w:cstheme="minorHAnsi"/>
          <w:szCs w:val="20"/>
        </w:rPr>
        <w:t>validuojamos</w:t>
      </w:r>
      <w:proofErr w:type="spellEnd"/>
      <w:r w:rsidR="00C14E93">
        <w:rPr>
          <w:rFonts w:asciiTheme="minorHAnsi" w:hAnsiTheme="minorHAnsi" w:cstheme="minorHAnsi"/>
          <w:szCs w:val="20"/>
        </w:rPr>
        <w:t xml:space="preserve"> su Mokinių registru).</w:t>
      </w:r>
    </w:p>
    <w:p w14:paraId="6C436B48" w14:textId="3C7E6B4D" w:rsidR="006C6C29" w:rsidRDefault="006C6C29" w:rsidP="00CB714B">
      <w:pPr>
        <w:pStyle w:val="Sraopastraipa"/>
        <w:numPr>
          <w:ilvl w:val="0"/>
          <w:numId w:val="51"/>
        </w:numPr>
        <w:spacing w:before="120" w:after="120" w:line="240" w:lineRule="exact"/>
        <w:ind w:right="173"/>
        <w:contextualSpacing w:val="0"/>
        <w:rPr>
          <w:rFonts w:asciiTheme="minorHAnsi" w:hAnsiTheme="minorHAnsi" w:cstheme="minorHAnsi"/>
          <w:szCs w:val="20"/>
        </w:rPr>
      </w:pPr>
      <w:r>
        <w:rPr>
          <w:rFonts w:asciiTheme="minorHAnsi" w:hAnsiTheme="minorHAnsi" w:cstheme="minorHAnsi"/>
          <w:szCs w:val="20"/>
        </w:rPr>
        <w:t xml:space="preserve">Pakeisti </w:t>
      </w:r>
      <w:r w:rsidR="00E432AE">
        <w:rPr>
          <w:rFonts w:asciiTheme="minorHAnsi" w:hAnsiTheme="minorHAnsi" w:cstheme="minorHAnsi"/>
          <w:szCs w:val="20"/>
        </w:rPr>
        <w:t xml:space="preserve">esamo </w:t>
      </w:r>
      <w:proofErr w:type="spellStart"/>
      <w:r w:rsidR="00C70560">
        <w:rPr>
          <w:rFonts w:asciiTheme="minorHAnsi" w:hAnsiTheme="minorHAnsi" w:cstheme="minorHAnsi"/>
          <w:szCs w:val="20"/>
        </w:rPr>
        <w:t>Emokykla</w:t>
      </w:r>
      <w:proofErr w:type="spellEnd"/>
      <w:r w:rsidR="00C70560">
        <w:rPr>
          <w:rFonts w:asciiTheme="minorHAnsi" w:hAnsiTheme="minorHAnsi" w:cstheme="minorHAnsi"/>
          <w:szCs w:val="20"/>
        </w:rPr>
        <w:t>/</w:t>
      </w:r>
      <w:r w:rsidR="001950AD">
        <w:rPr>
          <w:rFonts w:asciiTheme="minorHAnsi" w:hAnsiTheme="minorHAnsi" w:cstheme="minorHAnsi"/>
          <w:szCs w:val="20"/>
        </w:rPr>
        <w:t>MGAS</w:t>
      </w:r>
      <w:r w:rsidR="00E432AE">
        <w:rPr>
          <w:rFonts w:asciiTheme="minorHAnsi" w:hAnsiTheme="minorHAnsi" w:cstheme="minorHAnsi"/>
          <w:szCs w:val="20"/>
        </w:rPr>
        <w:t xml:space="preserve"> naudotojo, priklausančio atstovaujamai </w:t>
      </w:r>
      <w:r w:rsidR="002F41BB">
        <w:rPr>
          <w:rFonts w:asciiTheme="minorHAnsi" w:hAnsiTheme="minorHAnsi" w:cstheme="minorHAnsi"/>
          <w:szCs w:val="20"/>
        </w:rPr>
        <w:t>mokyklai</w:t>
      </w:r>
      <w:r w:rsidR="00235E1F">
        <w:rPr>
          <w:rFonts w:asciiTheme="minorHAnsi" w:hAnsiTheme="minorHAnsi" w:cstheme="minorHAnsi"/>
          <w:szCs w:val="20"/>
        </w:rPr>
        <w:t>, rolę.</w:t>
      </w:r>
    </w:p>
    <w:p w14:paraId="2510801B" w14:textId="3C178A6F" w:rsidR="004C72F2" w:rsidRDefault="004C72F2" w:rsidP="00CB714B">
      <w:pPr>
        <w:pStyle w:val="Sraopastraipa"/>
        <w:numPr>
          <w:ilvl w:val="0"/>
          <w:numId w:val="51"/>
        </w:numPr>
        <w:spacing w:before="120" w:after="120" w:line="240" w:lineRule="exact"/>
        <w:ind w:right="173"/>
        <w:contextualSpacing w:val="0"/>
        <w:rPr>
          <w:rFonts w:asciiTheme="minorHAnsi" w:hAnsiTheme="minorHAnsi" w:cstheme="minorHAnsi"/>
          <w:szCs w:val="20"/>
        </w:rPr>
      </w:pPr>
      <w:r>
        <w:rPr>
          <w:rFonts w:asciiTheme="minorHAnsi" w:hAnsiTheme="minorHAnsi" w:cstheme="minorHAnsi"/>
          <w:szCs w:val="20"/>
        </w:rPr>
        <w:t xml:space="preserve">Pakoreguoti esamo </w:t>
      </w:r>
      <w:proofErr w:type="spellStart"/>
      <w:r w:rsidR="00C70560">
        <w:rPr>
          <w:rFonts w:asciiTheme="minorHAnsi" w:hAnsiTheme="minorHAnsi" w:cstheme="minorHAnsi"/>
          <w:szCs w:val="20"/>
        </w:rPr>
        <w:t>Emokykla</w:t>
      </w:r>
      <w:proofErr w:type="spellEnd"/>
      <w:r w:rsidR="00C70560">
        <w:rPr>
          <w:rFonts w:asciiTheme="minorHAnsi" w:hAnsiTheme="minorHAnsi" w:cstheme="minorHAnsi"/>
          <w:szCs w:val="20"/>
        </w:rPr>
        <w:t>/</w:t>
      </w:r>
      <w:r w:rsidR="001950AD">
        <w:rPr>
          <w:rFonts w:asciiTheme="minorHAnsi" w:hAnsiTheme="minorHAnsi" w:cstheme="minorHAnsi"/>
          <w:szCs w:val="20"/>
        </w:rPr>
        <w:t>MGAS</w:t>
      </w:r>
      <w:r>
        <w:rPr>
          <w:rFonts w:asciiTheme="minorHAnsi" w:hAnsiTheme="minorHAnsi" w:cstheme="minorHAnsi"/>
          <w:szCs w:val="20"/>
        </w:rPr>
        <w:t xml:space="preserve"> naudotojo, priklausančio atstovaujamai</w:t>
      </w:r>
      <w:r w:rsidR="00A34D75">
        <w:rPr>
          <w:rFonts w:asciiTheme="minorHAnsi" w:hAnsiTheme="minorHAnsi" w:cstheme="minorHAnsi"/>
          <w:szCs w:val="20"/>
        </w:rPr>
        <w:t xml:space="preserve"> moky</w:t>
      </w:r>
      <w:r w:rsidR="002F41BB">
        <w:rPr>
          <w:rFonts w:asciiTheme="minorHAnsi" w:hAnsiTheme="minorHAnsi" w:cstheme="minorHAnsi"/>
          <w:szCs w:val="20"/>
        </w:rPr>
        <w:t>klai</w:t>
      </w:r>
      <w:r w:rsidR="00A34D75">
        <w:rPr>
          <w:rFonts w:asciiTheme="minorHAnsi" w:hAnsiTheme="minorHAnsi" w:cstheme="minorHAnsi"/>
          <w:szCs w:val="20"/>
        </w:rPr>
        <w:t>, duomenis.</w:t>
      </w:r>
    </w:p>
    <w:p w14:paraId="60AB31C6" w14:textId="56D70DBC" w:rsidR="004D5CB5" w:rsidRPr="004D5CB5" w:rsidRDefault="00BB291E" w:rsidP="00CB714B">
      <w:pPr>
        <w:pStyle w:val="Sraopastraipa"/>
        <w:numPr>
          <w:ilvl w:val="0"/>
          <w:numId w:val="51"/>
        </w:numPr>
        <w:spacing w:before="120" w:after="120" w:line="240" w:lineRule="exact"/>
        <w:ind w:right="173"/>
        <w:contextualSpacing w:val="0"/>
        <w:rPr>
          <w:rFonts w:asciiTheme="minorHAnsi" w:hAnsiTheme="minorHAnsi" w:cstheme="minorHAnsi"/>
          <w:szCs w:val="20"/>
        </w:rPr>
      </w:pPr>
      <w:r>
        <w:rPr>
          <w:rFonts w:asciiTheme="minorHAnsi" w:hAnsiTheme="minorHAnsi" w:cstheme="minorHAnsi"/>
          <w:szCs w:val="20"/>
        </w:rPr>
        <w:t>Pana</w:t>
      </w:r>
      <w:r w:rsidR="006C6C29">
        <w:rPr>
          <w:rFonts w:asciiTheme="minorHAnsi" w:hAnsiTheme="minorHAnsi" w:cstheme="minorHAnsi"/>
          <w:szCs w:val="20"/>
        </w:rPr>
        <w:t>ik</w:t>
      </w:r>
      <w:r w:rsidR="00A34D75">
        <w:rPr>
          <w:rFonts w:asciiTheme="minorHAnsi" w:hAnsiTheme="minorHAnsi" w:cstheme="minorHAnsi"/>
          <w:szCs w:val="20"/>
        </w:rPr>
        <w:t>i</w:t>
      </w:r>
      <w:r>
        <w:rPr>
          <w:rFonts w:asciiTheme="minorHAnsi" w:hAnsiTheme="minorHAnsi" w:cstheme="minorHAnsi"/>
          <w:szCs w:val="20"/>
        </w:rPr>
        <w:t xml:space="preserve">nti (ištrinti) </w:t>
      </w:r>
      <w:r w:rsidR="00B13638">
        <w:rPr>
          <w:rFonts w:asciiTheme="minorHAnsi" w:hAnsiTheme="minorHAnsi" w:cstheme="minorHAnsi"/>
          <w:szCs w:val="20"/>
        </w:rPr>
        <w:t xml:space="preserve">esamo </w:t>
      </w:r>
      <w:proofErr w:type="spellStart"/>
      <w:r w:rsidR="00C70560">
        <w:rPr>
          <w:rFonts w:asciiTheme="minorHAnsi" w:hAnsiTheme="minorHAnsi" w:cstheme="minorHAnsi"/>
          <w:szCs w:val="20"/>
        </w:rPr>
        <w:t>Emokykla</w:t>
      </w:r>
      <w:proofErr w:type="spellEnd"/>
      <w:r w:rsidR="00C70560">
        <w:rPr>
          <w:rFonts w:asciiTheme="minorHAnsi" w:hAnsiTheme="minorHAnsi" w:cstheme="minorHAnsi"/>
          <w:szCs w:val="20"/>
        </w:rPr>
        <w:t>/</w:t>
      </w:r>
      <w:r w:rsidR="001950AD">
        <w:rPr>
          <w:rFonts w:asciiTheme="minorHAnsi" w:hAnsiTheme="minorHAnsi" w:cstheme="minorHAnsi"/>
          <w:szCs w:val="20"/>
        </w:rPr>
        <w:t>MGAS</w:t>
      </w:r>
      <w:r>
        <w:rPr>
          <w:rFonts w:asciiTheme="minorHAnsi" w:hAnsiTheme="minorHAnsi" w:cstheme="minorHAnsi"/>
          <w:szCs w:val="20"/>
        </w:rPr>
        <w:t xml:space="preserve"> naudotojo</w:t>
      </w:r>
      <w:r w:rsidR="00B13638">
        <w:rPr>
          <w:rFonts w:asciiTheme="minorHAnsi" w:hAnsiTheme="minorHAnsi" w:cstheme="minorHAnsi"/>
          <w:szCs w:val="20"/>
        </w:rPr>
        <w:t xml:space="preserve">, priklausančio atstovaujamai </w:t>
      </w:r>
      <w:r w:rsidR="002F41BB">
        <w:rPr>
          <w:rFonts w:asciiTheme="minorHAnsi" w:hAnsiTheme="minorHAnsi" w:cstheme="minorHAnsi"/>
          <w:szCs w:val="20"/>
        </w:rPr>
        <w:t>mokyklai</w:t>
      </w:r>
      <w:r w:rsidR="00B13638">
        <w:rPr>
          <w:rFonts w:asciiTheme="minorHAnsi" w:hAnsiTheme="minorHAnsi" w:cstheme="minorHAnsi"/>
          <w:szCs w:val="20"/>
        </w:rPr>
        <w:t>, paskyrą.</w:t>
      </w:r>
    </w:p>
    <w:p w14:paraId="2D78351B" w14:textId="77777777" w:rsidR="00E23465" w:rsidRDefault="00E23465" w:rsidP="00E23465">
      <w:pPr>
        <w:spacing w:before="120" w:after="120" w:line="240" w:lineRule="auto"/>
        <w:ind w:right="170"/>
        <w:rPr>
          <w:rFonts w:asciiTheme="minorHAnsi" w:hAnsiTheme="minorHAnsi" w:cstheme="minorHAnsi"/>
          <w:szCs w:val="20"/>
        </w:rPr>
      </w:pPr>
    </w:p>
    <w:p w14:paraId="547536E0" w14:textId="26300DBA" w:rsidR="00FB5C98" w:rsidRDefault="00FB5C98" w:rsidP="00EE2CAB">
      <w:pPr>
        <w:pStyle w:val="Antrat2"/>
      </w:pPr>
      <w:bookmarkStart w:id="41" w:name="_Toc239779338"/>
      <w:r>
        <w:lastRenderedPageBreak/>
        <w:t>PA3. Suplanuoti atrankos veiklas</w:t>
      </w:r>
      <w:bookmarkEnd w:id="41"/>
    </w:p>
    <w:p w14:paraId="4F195D79" w14:textId="77777777" w:rsidR="00993CC1" w:rsidRDefault="00993CC1" w:rsidP="00B44E69">
      <w:pPr>
        <w:spacing w:before="120" w:after="120" w:line="240" w:lineRule="exact"/>
        <w:ind w:left="170" w:right="173"/>
        <w:rPr>
          <w:rFonts w:asciiTheme="minorHAnsi" w:hAnsiTheme="minorHAnsi" w:cstheme="minorHAnsi"/>
          <w:szCs w:val="20"/>
        </w:rPr>
      </w:pPr>
    </w:p>
    <w:p w14:paraId="650A72CB" w14:textId="1A0E18FF" w:rsidR="00982630" w:rsidRPr="00B44E69" w:rsidRDefault="00982630" w:rsidP="00B44E69">
      <w:pPr>
        <w:pStyle w:val="Sraopastraipa"/>
        <w:numPr>
          <w:ilvl w:val="0"/>
          <w:numId w:val="51"/>
        </w:numPr>
        <w:spacing w:before="120" w:after="120" w:line="240" w:lineRule="exact"/>
        <w:ind w:right="173"/>
        <w:contextualSpacing w:val="0"/>
        <w:rPr>
          <w:rFonts w:asciiTheme="minorHAnsi" w:hAnsiTheme="minorHAnsi" w:cstheme="minorBidi"/>
        </w:rPr>
      </w:pPr>
      <w:r w:rsidRPr="00B44E69">
        <w:rPr>
          <w:rFonts w:asciiTheme="minorHAnsi" w:hAnsiTheme="minorHAnsi" w:cstheme="minorBidi"/>
        </w:rPr>
        <w:t xml:space="preserve">Pagrindiniai veikėjai: </w:t>
      </w:r>
      <w:r w:rsidR="00974F32" w:rsidRPr="00B44E69">
        <w:rPr>
          <w:rFonts w:asciiTheme="minorHAnsi" w:hAnsiTheme="minorHAnsi" w:cstheme="minorBidi"/>
        </w:rPr>
        <w:t>Psichologas, Mokyklos administratorius.</w:t>
      </w:r>
    </w:p>
    <w:p w14:paraId="04C57ED7" w14:textId="77777777" w:rsidR="00797AD9" w:rsidRDefault="00797AD9" w:rsidP="00B44E69">
      <w:pPr>
        <w:pStyle w:val="Sraopastraipa"/>
        <w:numPr>
          <w:ilvl w:val="0"/>
          <w:numId w:val="51"/>
        </w:numPr>
        <w:spacing w:before="120" w:after="120" w:line="240" w:lineRule="exact"/>
        <w:ind w:right="173"/>
        <w:contextualSpacing w:val="0"/>
        <w:rPr>
          <w:rFonts w:asciiTheme="minorHAnsi" w:hAnsiTheme="minorHAnsi" w:cstheme="minorHAnsi"/>
          <w:szCs w:val="20"/>
        </w:rPr>
      </w:pPr>
      <w:r>
        <w:rPr>
          <w:rFonts w:asciiTheme="minorHAnsi" w:hAnsiTheme="minorHAnsi" w:cstheme="minorHAnsi"/>
          <w:szCs w:val="20"/>
        </w:rPr>
        <w:t>Peržiūrėti atstovaujamos mokyklos mokinių sąrašą lentelėje. Lentelėje ties kiekvienu mokiniu atvaizduojama su mokiniu susijusi informacija:</w:t>
      </w:r>
    </w:p>
    <w:p w14:paraId="279FA632" w14:textId="4DA7C884" w:rsidR="00797AD9" w:rsidRPr="00B44E69" w:rsidRDefault="00797AD9" w:rsidP="00B44E69">
      <w:pPr>
        <w:pStyle w:val="Sraopastraipa"/>
        <w:numPr>
          <w:ilvl w:val="1"/>
          <w:numId w:val="51"/>
        </w:numPr>
        <w:spacing w:before="120" w:after="120" w:line="240" w:lineRule="exact"/>
        <w:ind w:right="173"/>
        <w:contextualSpacing w:val="0"/>
        <w:rPr>
          <w:rFonts w:asciiTheme="minorHAnsi" w:hAnsiTheme="minorHAnsi" w:cstheme="minorHAnsi"/>
          <w:szCs w:val="20"/>
        </w:rPr>
      </w:pPr>
      <w:r w:rsidRPr="00B44E69">
        <w:rPr>
          <w:rFonts w:asciiTheme="minorHAnsi" w:hAnsiTheme="minorHAnsi" w:cstheme="minorHAnsi"/>
          <w:szCs w:val="20"/>
        </w:rPr>
        <w:t>Vardas</w:t>
      </w:r>
      <w:r w:rsidR="00810608">
        <w:rPr>
          <w:rFonts w:asciiTheme="minorHAnsi" w:hAnsiTheme="minorHAnsi" w:cstheme="minorHAnsi"/>
          <w:szCs w:val="20"/>
        </w:rPr>
        <w:t>,</w:t>
      </w:r>
      <w:r w:rsidRPr="00B44E69">
        <w:rPr>
          <w:rFonts w:asciiTheme="minorHAnsi" w:hAnsiTheme="minorHAnsi" w:cstheme="minorHAnsi"/>
          <w:szCs w:val="20"/>
        </w:rPr>
        <w:t xml:space="preserve"> </w:t>
      </w:r>
      <w:r w:rsidR="00810608">
        <w:rPr>
          <w:rFonts w:asciiTheme="minorHAnsi" w:hAnsiTheme="minorHAnsi" w:cstheme="minorHAnsi"/>
          <w:szCs w:val="20"/>
        </w:rPr>
        <w:t>p</w:t>
      </w:r>
      <w:r w:rsidRPr="00B44E69">
        <w:rPr>
          <w:rFonts w:asciiTheme="minorHAnsi" w:hAnsiTheme="minorHAnsi" w:cstheme="minorHAnsi"/>
          <w:szCs w:val="20"/>
        </w:rPr>
        <w:t>avardė.</w:t>
      </w:r>
    </w:p>
    <w:p w14:paraId="32B78676" w14:textId="77777777" w:rsidR="00797AD9" w:rsidRPr="00B44E69" w:rsidRDefault="00797AD9" w:rsidP="00B44E69">
      <w:pPr>
        <w:pStyle w:val="Sraopastraipa"/>
        <w:numPr>
          <w:ilvl w:val="1"/>
          <w:numId w:val="51"/>
        </w:numPr>
        <w:spacing w:before="120" w:after="120" w:line="240" w:lineRule="exact"/>
        <w:ind w:right="170"/>
        <w:contextualSpacing w:val="0"/>
        <w:rPr>
          <w:rFonts w:asciiTheme="minorHAnsi" w:hAnsiTheme="minorHAnsi" w:cstheme="minorHAnsi"/>
          <w:szCs w:val="20"/>
        </w:rPr>
      </w:pPr>
      <w:r w:rsidRPr="00B44E69">
        <w:rPr>
          <w:rFonts w:asciiTheme="minorHAnsi" w:hAnsiTheme="minorHAnsi" w:cstheme="minorHAnsi"/>
          <w:szCs w:val="20"/>
        </w:rPr>
        <w:t>Klasė.</w:t>
      </w:r>
    </w:p>
    <w:p w14:paraId="1F7D7348" w14:textId="13CD1678" w:rsidR="00F87F77" w:rsidRPr="00B44E69" w:rsidRDefault="00797AD9" w:rsidP="00B44E69">
      <w:pPr>
        <w:pStyle w:val="Sraopastraipa"/>
        <w:numPr>
          <w:ilvl w:val="1"/>
          <w:numId w:val="51"/>
        </w:numPr>
        <w:spacing w:before="120" w:after="120" w:line="240" w:lineRule="exact"/>
        <w:ind w:right="170"/>
        <w:contextualSpacing w:val="0"/>
        <w:rPr>
          <w:rFonts w:asciiTheme="minorHAnsi" w:hAnsiTheme="minorHAnsi" w:cstheme="minorHAnsi"/>
          <w:szCs w:val="20"/>
        </w:rPr>
      </w:pPr>
      <w:r w:rsidRPr="00B44E69">
        <w:rPr>
          <w:rFonts w:asciiTheme="minorHAnsi" w:hAnsiTheme="minorHAnsi" w:cstheme="minorHAnsi"/>
          <w:szCs w:val="20"/>
        </w:rPr>
        <w:t>Amžius metai</w:t>
      </w:r>
      <w:r w:rsidR="009366E9">
        <w:rPr>
          <w:rFonts w:asciiTheme="minorHAnsi" w:hAnsiTheme="minorHAnsi" w:cstheme="minorHAnsi"/>
          <w:szCs w:val="20"/>
        </w:rPr>
        <w:t>s</w:t>
      </w:r>
      <w:r w:rsidRPr="00B44E69">
        <w:rPr>
          <w:rFonts w:asciiTheme="minorHAnsi" w:hAnsiTheme="minorHAnsi" w:cstheme="minorHAnsi"/>
          <w:szCs w:val="20"/>
        </w:rPr>
        <w:t xml:space="preserve"> ir mėnesiai</w:t>
      </w:r>
      <w:r w:rsidR="009366E9">
        <w:rPr>
          <w:rFonts w:asciiTheme="minorHAnsi" w:hAnsiTheme="minorHAnsi" w:cstheme="minorHAnsi"/>
          <w:szCs w:val="20"/>
        </w:rPr>
        <w:t>s</w:t>
      </w:r>
      <w:r w:rsidRPr="00B44E69">
        <w:rPr>
          <w:rFonts w:asciiTheme="minorHAnsi" w:hAnsiTheme="minorHAnsi" w:cstheme="minorHAnsi"/>
          <w:szCs w:val="20"/>
        </w:rPr>
        <w:t>.</w:t>
      </w:r>
    </w:p>
    <w:p w14:paraId="1B59C153" w14:textId="2F3EAC3A" w:rsidR="00D648EE" w:rsidRPr="00B44E69" w:rsidRDefault="00D648EE" w:rsidP="00B44E69">
      <w:pPr>
        <w:pStyle w:val="Sraopastraipa"/>
        <w:numPr>
          <w:ilvl w:val="1"/>
          <w:numId w:val="51"/>
        </w:numPr>
        <w:spacing w:before="120" w:after="120" w:line="240" w:lineRule="exact"/>
        <w:ind w:right="170"/>
        <w:contextualSpacing w:val="0"/>
        <w:rPr>
          <w:rFonts w:asciiTheme="minorHAnsi" w:hAnsiTheme="minorHAnsi" w:cstheme="minorHAnsi"/>
          <w:szCs w:val="20"/>
        </w:rPr>
      </w:pPr>
      <w:r w:rsidRPr="00B44E69">
        <w:rPr>
          <w:rFonts w:asciiTheme="minorHAnsi" w:hAnsiTheme="minorHAnsi" w:cstheme="minorHAnsi"/>
          <w:szCs w:val="20"/>
        </w:rPr>
        <w:t>Žyma apie pasirinktą atrankos būdą.</w:t>
      </w:r>
    </w:p>
    <w:p w14:paraId="59BEE94C" w14:textId="4697763E" w:rsidR="00224427" w:rsidRPr="00B44E69" w:rsidRDefault="00457AC2" w:rsidP="00B44E69">
      <w:pPr>
        <w:pStyle w:val="Sraopastraipa"/>
        <w:numPr>
          <w:ilvl w:val="1"/>
          <w:numId w:val="51"/>
        </w:numPr>
        <w:spacing w:before="120" w:after="120" w:line="240" w:lineRule="exact"/>
        <w:ind w:right="170"/>
        <w:contextualSpacing w:val="0"/>
        <w:rPr>
          <w:rFonts w:asciiTheme="minorHAnsi" w:hAnsiTheme="minorHAnsi" w:cstheme="minorHAnsi"/>
          <w:szCs w:val="20"/>
        </w:rPr>
      </w:pPr>
      <w:r w:rsidRPr="00B44E69">
        <w:rPr>
          <w:rFonts w:asciiTheme="minorHAnsi" w:hAnsiTheme="minorHAnsi" w:cstheme="minorHAnsi"/>
          <w:szCs w:val="20"/>
        </w:rPr>
        <w:t>Žyma apie suplanuotas veiklas.</w:t>
      </w:r>
    </w:p>
    <w:p w14:paraId="6BFE0784" w14:textId="67D8707B" w:rsidR="00663ECF" w:rsidRPr="00B44E69" w:rsidRDefault="00663ECF" w:rsidP="00B44E69">
      <w:pPr>
        <w:pStyle w:val="Sraopastraipa"/>
        <w:numPr>
          <w:ilvl w:val="1"/>
          <w:numId w:val="51"/>
        </w:numPr>
        <w:spacing w:before="120" w:after="120" w:line="240" w:lineRule="exact"/>
        <w:ind w:right="170"/>
        <w:contextualSpacing w:val="0"/>
        <w:rPr>
          <w:rFonts w:asciiTheme="minorHAnsi" w:hAnsiTheme="minorHAnsi" w:cstheme="minorHAnsi"/>
          <w:szCs w:val="20"/>
        </w:rPr>
      </w:pPr>
      <w:r w:rsidRPr="00B44E69">
        <w:rPr>
          <w:rFonts w:asciiTheme="minorHAnsi" w:hAnsiTheme="minorHAnsi" w:cstheme="minorHAnsi"/>
          <w:szCs w:val="20"/>
        </w:rPr>
        <w:t>Žyma apie (ne)gautą tėvų sutikimą.</w:t>
      </w:r>
    </w:p>
    <w:p w14:paraId="43877CB1" w14:textId="56E005B9" w:rsidR="00797AD9" w:rsidRPr="00B44E69" w:rsidRDefault="00797AD9" w:rsidP="00B44E69">
      <w:pPr>
        <w:pStyle w:val="Sraopastraipa"/>
        <w:numPr>
          <w:ilvl w:val="1"/>
          <w:numId w:val="51"/>
        </w:numPr>
        <w:spacing w:before="120" w:after="120" w:line="240" w:lineRule="exact"/>
        <w:ind w:right="170"/>
        <w:contextualSpacing w:val="0"/>
        <w:rPr>
          <w:rFonts w:asciiTheme="minorHAnsi" w:hAnsiTheme="minorHAnsi" w:cstheme="minorHAnsi"/>
          <w:szCs w:val="20"/>
        </w:rPr>
      </w:pPr>
      <w:r w:rsidRPr="00B44E69">
        <w:rPr>
          <w:rFonts w:asciiTheme="minorHAnsi" w:hAnsiTheme="minorHAnsi" w:cstheme="minorHAnsi"/>
          <w:szCs w:val="20"/>
        </w:rPr>
        <w:t xml:space="preserve">Žymos apie </w:t>
      </w:r>
      <w:r w:rsidR="00D648EE" w:rsidRPr="00B44E69">
        <w:rPr>
          <w:rFonts w:asciiTheme="minorHAnsi" w:hAnsiTheme="minorHAnsi" w:cstheme="minorHAnsi"/>
          <w:szCs w:val="20"/>
        </w:rPr>
        <w:t>(ne)</w:t>
      </w:r>
      <w:r w:rsidRPr="00B44E69">
        <w:rPr>
          <w:rFonts w:asciiTheme="minorHAnsi" w:hAnsiTheme="minorHAnsi" w:cstheme="minorHAnsi"/>
          <w:szCs w:val="20"/>
        </w:rPr>
        <w:t>užpildytus klausimynus.</w:t>
      </w:r>
    </w:p>
    <w:p w14:paraId="6DECE3CD" w14:textId="22863901" w:rsidR="00824CFB" w:rsidRPr="00B44E69" w:rsidRDefault="00824CFB" w:rsidP="00B44E69">
      <w:pPr>
        <w:pStyle w:val="Sraopastraipa"/>
        <w:numPr>
          <w:ilvl w:val="1"/>
          <w:numId w:val="51"/>
        </w:numPr>
        <w:spacing w:before="120" w:after="120" w:line="240" w:lineRule="exact"/>
        <w:ind w:right="170"/>
        <w:contextualSpacing w:val="0"/>
        <w:rPr>
          <w:rFonts w:asciiTheme="minorHAnsi" w:hAnsiTheme="minorHAnsi" w:cstheme="minorHAnsi"/>
          <w:szCs w:val="20"/>
        </w:rPr>
      </w:pPr>
      <w:r w:rsidRPr="00B44E69">
        <w:rPr>
          <w:rFonts w:asciiTheme="minorHAnsi" w:hAnsiTheme="minorHAnsi" w:cstheme="minorHAnsi"/>
          <w:szCs w:val="20"/>
        </w:rPr>
        <w:t>Žyma apie (ne)atliktą vertinimą.</w:t>
      </w:r>
    </w:p>
    <w:p w14:paraId="262476AF" w14:textId="4E69D03F" w:rsidR="00F2411D" w:rsidRPr="00B44E69" w:rsidRDefault="00F2411D" w:rsidP="00B44E69">
      <w:pPr>
        <w:pStyle w:val="Sraopastraipa"/>
        <w:numPr>
          <w:ilvl w:val="1"/>
          <w:numId w:val="51"/>
        </w:numPr>
        <w:spacing w:before="120" w:after="120" w:line="240" w:lineRule="exact"/>
        <w:ind w:right="170"/>
        <w:contextualSpacing w:val="0"/>
        <w:rPr>
          <w:rFonts w:asciiTheme="minorHAnsi" w:hAnsiTheme="minorHAnsi" w:cstheme="minorHAnsi"/>
          <w:szCs w:val="20"/>
        </w:rPr>
      </w:pPr>
      <w:r w:rsidRPr="00B44E69">
        <w:rPr>
          <w:rFonts w:asciiTheme="minorHAnsi" w:hAnsiTheme="minorHAnsi" w:cstheme="minorHAnsi"/>
          <w:szCs w:val="20"/>
        </w:rPr>
        <w:t xml:space="preserve">Žyma apie </w:t>
      </w:r>
      <w:r w:rsidR="00DF7BFF" w:rsidRPr="00B44E69">
        <w:rPr>
          <w:rFonts w:asciiTheme="minorHAnsi" w:hAnsiTheme="minorHAnsi" w:cstheme="minorHAnsi"/>
          <w:szCs w:val="20"/>
        </w:rPr>
        <w:t>(ne) parengtą rekomendaciją</w:t>
      </w:r>
      <w:r w:rsidR="00F87F77" w:rsidRPr="00B44E69">
        <w:rPr>
          <w:rFonts w:asciiTheme="minorHAnsi" w:hAnsiTheme="minorHAnsi" w:cstheme="minorHAnsi"/>
          <w:szCs w:val="20"/>
        </w:rPr>
        <w:t>.</w:t>
      </w:r>
    </w:p>
    <w:p w14:paraId="42F965DB" w14:textId="6A3A1964" w:rsidR="00697452" w:rsidRPr="00B44E69" w:rsidRDefault="00697452" w:rsidP="00B44E69">
      <w:pPr>
        <w:pStyle w:val="Sraopastraipa"/>
        <w:numPr>
          <w:ilvl w:val="1"/>
          <w:numId w:val="51"/>
        </w:numPr>
        <w:spacing w:before="120" w:after="120" w:line="240" w:lineRule="exact"/>
        <w:ind w:right="170"/>
        <w:contextualSpacing w:val="0"/>
        <w:rPr>
          <w:rFonts w:asciiTheme="minorHAnsi" w:hAnsiTheme="minorHAnsi" w:cstheme="minorBidi"/>
        </w:rPr>
      </w:pPr>
      <w:r w:rsidRPr="00B44E69">
        <w:rPr>
          <w:rFonts w:asciiTheme="minorHAnsi" w:hAnsiTheme="minorHAnsi" w:cstheme="minorBidi"/>
        </w:rPr>
        <w:t>Kita</w:t>
      </w:r>
      <w:r w:rsidR="00C43917" w:rsidRPr="00B44E69">
        <w:rPr>
          <w:rFonts w:asciiTheme="minorHAnsi" w:hAnsiTheme="minorHAnsi" w:cstheme="minorBidi"/>
        </w:rPr>
        <w:t xml:space="preserve"> informacija.</w:t>
      </w:r>
    </w:p>
    <w:p w14:paraId="7E7F4A1E" w14:textId="08381FC3" w:rsidR="00720DF2" w:rsidRDefault="00797AD9" w:rsidP="00B44E69">
      <w:pPr>
        <w:pStyle w:val="Sraopastraipa"/>
        <w:numPr>
          <w:ilvl w:val="0"/>
          <w:numId w:val="51"/>
        </w:numPr>
        <w:spacing w:before="120" w:after="120" w:line="240" w:lineRule="exact"/>
        <w:ind w:right="170"/>
        <w:contextualSpacing w:val="0"/>
        <w:rPr>
          <w:rFonts w:asciiTheme="minorHAnsi" w:hAnsiTheme="minorHAnsi" w:cstheme="minorHAnsi"/>
          <w:szCs w:val="20"/>
        </w:rPr>
      </w:pPr>
      <w:r>
        <w:rPr>
          <w:rFonts w:asciiTheme="minorHAnsi" w:hAnsiTheme="minorHAnsi" w:cstheme="minorHAnsi"/>
          <w:szCs w:val="20"/>
        </w:rPr>
        <w:t xml:space="preserve">Naudoti mokinių sąrašo lentelėje filtrus ir rūšiavimą pagal visus galimus lentelės </w:t>
      </w:r>
      <w:r w:rsidR="00C43917">
        <w:rPr>
          <w:rFonts w:asciiTheme="minorHAnsi" w:hAnsiTheme="minorHAnsi" w:cstheme="minorHAnsi"/>
          <w:szCs w:val="20"/>
        </w:rPr>
        <w:t>laukus</w:t>
      </w:r>
      <w:r>
        <w:rPr>
          <w:rFonts w:asciiTheme="minorHAnsi" w:hAnsiTheme="minorHAnsi" w:cstheme="minorHAnsi"/>
          <w:szCs w:val="20"/>
        </w:rPr>
        <w:t>.</w:t>
      </w:r>
    </w:p>
    <w:p w14:paraId="3432A069" w14:textId="5FAA2FA6" w:rsidR="0088087A" w:rsidRPr="0088087A" w:rsidRDefault="0088087A" w:rsidP="00CB714B">
      <w:pPr>
        <w:pStyle w:val="Sraopastraipa"/>
        <w:numPr>
          <w:ilvl w:val="0"/>
          <w:numId w:val="51"/>
        </w:numPr>
        <w:spacing w:before="120" w:after="120" w:line="240" w:lineRule="exact"/>
        <w:ind w:right="170"/>
        <w:contextualSpacing w:val="0"/>
        <w:rPr>
          <w:rFonts w:asciiTheme="minorHAnsi" w:hAnsiTheme="minorHAnsi" w:cstheme="minorHAnsi"/>
          <w:szCs w:val="20"/>
        </w:rPr>
      </w:pPr>
      <w:r>
        <w:rPr>
          <w:rFonts w:asciiTheme="minorHAnsi" w:hAnsiTheme="minorHAnsi" w:cstheme="minorHAnsi"/>
          <w:szCs w:val="20"/>
        </w:rPr>
        <w:t>Pasirinkti, kurie stulpeliai</w:t>
      </w:r>
      <w:r w:rsidR="00831D76">
        <w:rPr>
          <w:rFonts w:asciiTheme="minorHAnsi" w:hAnsiTheme="minorHAnsi" w:cstheme="minorHAnsi"/>
          <w:szCs w:val="20"/>
        </w:rPr>
        <w:t xml:space="preserve"> su duomenimis lentelėje turi būti matomi arba paslėpti.</w:t>
      </w:r>
    </w:p>
    <w:p w14:paraId="06BC012E" w14:textId="7F0FAF54" w:rsidR="00E64EBF" w:rsidRPr="00E64EBF" w:rsidRDefault="00E64EBF" w:rsidP="00CB714B">
      <w:pPr>
        <w:pStyle w:val="Sraopastraipa"/>
        <w:numPr>
          <w:ilvl w:val="0"/>
          <w:numId w:val="51"/>
        </w:numPr>
        <w:spacing w:before="120" w:after="120" w:line="240" w:lineRule="exact"/>
        <w:ind w:right="170"/>
        <w:contextualSpacing w:val="0"/>
        <w:rPr>
          <w:rFonts w:asciiTheme="minorHAnsi" w:hAnsiTheme="minorHAnsi" w:cstheme="minorHAnsi"/>
          <w:szCs w:val="20"/>
        </w:rPr>
      </w:pPr>
      <w:r>
        <w:rPr>
          <w:rFonts w:asciiTheme="minorHAnsi" w:hAnsiTheme="minorHAnsi" w:cstheme="minorHAnsi"/>
          <w:szCs w:val="20"/>
        </w:rPr>
        <w:t xml:space="preserve">Pasirinkus konkretų mokinį lentelėje turi būti galimybė pasiekti to mokinio kortelę, kurioje atvaizduojami visi su </w:t>
      </w:r>
      <w:r w:rsidR="006D24C4">
        <w:rPr>
          <w:rFonts w:asciiTheme="minorHAnsi" w:hAnsiTheme="minorHAnsi" w:cstheme="minorHAnsi"/>
          <w:szCs w:val="20"/>
        </w:rPr>
        <w:t xml:space="preserve">to </w:t>
      </w:r>
      <w:r>
        <w:rPr>
          <w:rFonts w:asciiTheme="minorHAnsi" w:hAnsiTheme="minorHAnsi" w:cstheme="minorHAnsi"/>
          <w:szCs w:val="20"/>
        </w:rPr>
        <w:t>mokinio vertinim</w:t>
      </w:r>
      <w:r w:rsidR="006D24C4">
        <w:rPr>
          <w:rFonts w:asciiTheme="minorHAnsi" w:hAnsiTheme="minorHAnsi" w:cstheme="minorHAnsi"/>
          <w:szCs w:val="20"/>
        </w:rPr>
        <w:t>o</w:t>
      </w:r>
      <w:r>
        <w:rPr>
          <w:rFonts w:asciiTheme="minorHAnsi" w:hAnsiTheme="minorHAnsi" w:cstheme="minorHAnsi"/>
          <w:szCs w:val="20"/>
        </w:rPr>
        <w:t xml:space="preserve"> veiklomis susiję duomenys.</w:t>
      </w:r>
    </w:p>
    <w:p w14:paraId="66C48C0E" w14:textId="5789BF29" w:rsidR="006B6057" w:rsidRDefault="006B6057" w:rsidP="00CB714B">
      <w:pPr>
        <w:pStyle w:val="Sraopastraipa"/>
        <w:numPr>
          <w:ilvl w:val="0"/>
          <w:numId w:val="51"/>
        </w:numPr>
        <w:spacing w:before="120" w:after="120" w:line="240" w:lineRule="exact"/>
        <w:ind w:right="170"/>
        <w:contextualSpacing w:val="0"/>
        <w:rPr>
          <w:rFonts w:asciiTheme="minorHAnsi" w:hAnsiTheme="minorHAnsi" w:cstheme="minorHAnsi"/>
          <w:szCs w:val="20"/>
        </w:rPr>
      </w:pPr>
      <w:r>
        <w:rPr>
          <w:rFonts w:asciiTheme="minorHAnsi" w:hAnsiTheme="minorHAnsi" w:cstheme="minorHAnsi"/>
          <w:szCs w:val="20"/>
        </w:rPr>
        <w:t xml:space="preserve">Pasirinkti vieną ar kelis mokinius iš </w:t>
      </w:r>
      <w:r w:rsidR="00E75309">
        <w:rPr>
          <w:rFonts w:asciiTheme="minorHAnsi" w:hAnsiTheme="minorHAnsi" w:cstheme="minorHAnsi"/>
          <w:szCs w:val="20"/>
        </w:rPr>
        <w:t>lentelės sąrašo. Turi būti galimybė pažymėti/atžymėti visus mokinius</w:t>
      </w:r>
      <w:r w:rsidR="00341A1F">
        <w:rPr>
          <w:rFonts w:asciiTheme="minorHAnsi" w:hAnsiTheme="minorHAnsi" w:cstheme="minorHAnsi"/>
          <w:szCs w:val="20"/>
        </w:rPr>
        <w:t xml:space="preserve"> iš sąrašo, suformuoto panaudojus pasirinktus filtrus.</w:t>
      </w:r>
    </w:p>
    <w:p w14:paraId="47810C51" w14:textId="61B7B298" w:rsidR="00440519" w:rsidRDefault="0069686C" w:rsidP="00CB714B">
      <w:pPr>
        <w:pStyle w:val="Sraopastraipa"/>
        <w:numPr>
          <w:ilvl w:val="0"/>
          <w:numId w:val="51"/>
        </w:numPr>
        <w:spacing w:before="120" w:after="120" w:line="240" w:lineRule="exact"/>
        <w:ind w:right="170"/>
        <w:contextualSpacing w:val="0"/>
        <w:rPr>
          <w:rFonts w:asciiTheme="minorHAnsi" w:hAnsiTheme="minorHAnsi" w:cstheme="minorHAnsi"/>
          <w:szCs w:val="20"/>
        </w:rPr>
      </w:pPr>
      <w:r>
        <w:rPr>
          <w:rFonts w:asciiTheme="minorHAnsi" w:hAnsiTheme="minorHAnsi" w:cstheme="minorHAnsi"/>
          <w:szCs w:val="20"/>
        </w:rPr>
        <w:t>Parinkti</w:t>
      </w:r>
      <w:r w:rsidR="00440519">
        <w:rPr>
          <w:rFonts w:asciiTheme="minorHAnsi" w:hAnsiTheme="minorHAnsi" w:cstheme="minorHAnsi"/>
          <w:szCs w:val="20"/>
        </w:rPr>
        <w:t xml:space="preserve"> pasirinkt</w:t>
      </w:r>
      <w:r>
        <w:rPr>
          <w:rFonts w:asciiTheme="minorHAnsi" w:hAnsiTheme="minorHAnsi" w:cstheme="minorHAnsi"/>
          <w:szCs w:val="20"/>
        </w:rPr>
        <w:t>am (-</w:t>
      </w:r>
      <w:proofErr w:type="spellStart"/>
      <w:r w:rsidR="00440519">
        <w:rPr>
          <w:rFonts w:asciiTheme="minorHAnsi" w:hAnsiTheme="minorHAnsi" w:cstheme="minorHAnsi"/>
          <w:szCs w:val="20"/>
        </w:rPr>
        <w:t>iems</w:t>
      </w:r>
      <w:proofErr w:type="spellEnd"/>
      <w:r>
        <w:rPr>
          <w:rFonts w:asciiTheme="minorHAnsi" w:hAnsiTheme="minorHAnsi" w:cstheme="minorHAnsi"/>
          <w:szCs w:val="20"/>
        </w:rPr>
        <w:t>)</w:t>
      </w:r>
      <w:r w:rsidR="00440519">
        <w:rPr>
          <w:rFonts w:asciiTheme="minorHAnsi" w:hAnsiTheme="minorHAnsi" w:cstheme="minorHAnsi"/>
          <w:szCs w:val="20"/>
        </w:rPr>
        <w:t xml:space="preserve"> mokini</w:t>
      </w:r>
      <w:r>
        <w:rPr>
          <w:rFonts w:asciiTheme="minorHAnsi" w:hAnsiTheme="minorHAnsi" w:cstheme="minorHAnsi"/>
          <w:szCs w:val="20"/>
        </w:rPr>
        <w:t>ui (-</w:t>
      </w:r>
      <w:proofErr w:type="spellStart"/>
      <w:r w:rsidR="00440519">
        <w:rPr>
          <w:rFonts w:asciiTheme="minorHAnsi" w:hAnsiTheme="minorHAnsi" w:cstheme="minorHAnsi"/>
          <w:szCs w:val="20"/>
        </w:rPr>
        <w:t>ams</w:t>
      </w:r>
      <w:proofErr w:type="spellEnd"/>
      <w:r>
        <w:rPr>
          <w:rFonts w:asciiTheme="minorHAnsi" w:hAnsiTheme="minorHAnsi" w:cstheme="minorHAnsi"/>
          <w:szCs w:val="20"/>
        </w:rPr>
        <w:t>) atrankos būdą.</w:t>
      </w:r>
    </w:p>
    <w:p w14:paraId="7825B984" w14:textId="4DD9C405" w:rsidR="00CB6123" w:rsidRDefault="00CB6123" w:rsidP="00CB714B">
      <w:pPr>
        <w:pStyle w:val="Betarp"/>
        <w:numPr>
          <w:ilvl w:val="0"/>
          <w:numId w:val="51"/>
        </w:numPr>
        <w:spacing w:before="120" w:after="120" w:line="240" w:lineRule="exact"/>
      </w:pPr>
      <w:r>
        <w:t xml:space="preserve">Didelį mokymosi potencialą turintys vaikai gali būti atrenkami vienu </w:t>
      </w:r>
      <w:r w:rsidR="00B02EE5">
        <w:t>ar</w:t>
      </w:r>
      <w:r w:rsidR="00F50C51">
        <w:t>ba</w:t>
      </w:r>
      <w:r w:rsidR="00B02EE5">
        <w:t xml:space="preserve"> keliais</w:t>
      </w:r>
      <w:r w:rsidR="00744891">
        <w:t xml:space="preserve"> </w:t>
      </w:r>
      <w:r>
        <w:t>iš šių būdų:</w:t>
      </w:r>
    </w:p>
    <w:p w14:paraId="0036F0B1" w14:textId="77777777" w:rsidR="00CB6123" w:rsidRDefault="00CB6123" w:rsidP="00CB714B">
      <w:pPr>
        <w:pStyle w:val="Betarp"/>
        <w:numPr>
          <w:ilvl w:val="1"/>
          <w:numId w:val="51"/>
        </w:numPr>
        <w:spacing w:before="120" w:after="120" w:line="240" w:lineRule="exact"/>
      </w:pPr>
      <w:r>
        <w:t>Pagal NMPP rezultatus (4 ir 8 kl.).</w:t>
      </w:r>
    </w:p>
    <w:p w14:paraId="0EED12E7" w14:textId="77777777" w:rsidR="00CB6123" w:rsidRDefault="00CB6123" w:rsidP="00CB714B">
      <w:pPr>
        <w:pStyle w:val="Betarp"/>
        <w:numPr>
          <w:ilvl w:val="1"/>
          <w:numId w:val="51"/>
        </w:numPr>
        <w:spacing w:before="120" w:after="120" w:line="240" w:lineRule="exact"/>
      </w:pPr>
      <w:r>
        <w:t>Pagal intelekto testo rezultatus</w:t>
      </w:r>
    </w:p>
    <w:p w14:paraId="7D06B72B" w14:textId="77777777" w:rsidR="00CB6123" w:rsidRDefault="00CB6123" w:rsidP="00CB714B">
      <w:pPr>
        <w:pStyle w:val="Betarp"/>
        <w:numPr>
          <w:ilvl w:val="1"/>
          <w:numId w:val="51"/>
        </w:numPr>
        <w:spacing w:before="120" w:after="120" w:line="240" w:lineRule="exact"/>
      </w:pPr>
      <w:r>
        <w:t>Pagal vaiko gabumų rangavimo klausimynus</w:t>
      </w:r>
    </w:p>
    <w:p w14:paraId="551F1728" w14:textId="6A6342CE" w:rsidR="00CB6123" w:rsidRDefault="00CB6123" w:rsidP="00CB714B">
      <w:pPr>
        <w:pStyle w:val="Betarp"/>
        <w:numPr>
          <w:ilvl w:val="1"/>
          <w:numId w:val="51"/>
        </w:numPr>
        <w:spacing w:before="120" w:after="120" w:line="240" w:lineRule="exact"/>
      </w:pPr>
      <w:r>
        <w:t>Pagal nominavimo klausimynus.</w:t>
      </w:r>
    </w:p>
    <w:p w14:paraId="1E6E2796" w14:textId="1773842E" w:rsidR="00E87F65" w:rsidRPr="00224427" w:rsidRDefault="00B37B3E" w:rsidP="00CB714B">
      <w:pPr>
        <w:pStyle w:val="Sraopastraipa"/>
        <w:numPr>
          <w:ilvl w:val="0"/>
          <w:numId w:val="51"/>
        </w:numPr>
        <w:spacing w:before="120" w:after="120" w:line="240" w:lineRule="exact"/>
        <w:ind w:right="170"/>
        <w:contextualSpacing w:val="0"/>
        <w:rPr>
          <w:rFonts w:asciiTheme="minorHAnsi" w:hAnsiTheme="minorHAnsi" w:cstheme="minorHAnsi"/>
          <w:szCs w:val="20"/>
        </w:rPr>
      </w:pPr>
      <w:r>
        <w:rPr>
          <w:rFonts w:asciiTheme="minorHAnsi" w:hAnsiTheme="minorHAnsi" w:cstheme="minorHAnsi"/>
          <w:szCs w:val="20"/>
        </w:rPr>
        <w:t>Kiekvienas atrankos būdas turi savo specifinę veiksmų seką (</w:t>
      </w:r>
      <w:proofErr w:type="spellStart"/>
      <w:r w:rsidRPr="005D3A97">
        <w:rPr>
          <w:rFonts w:asciiTheme="minorHAnsi" w:hAnsiTheme="minorHAnsi" w:cstheme="minorHAnsi"/>
          <w:i/>
          <w:iCs/>
          <w:szCs w:val="20"/>
        </w:rPr>
        <w:t>angl</w:t>
      </w:r>
      <w:proofErr w:type="spellEnd"/>
      <w:r w:rsidRPr="005D3A97">
        <w:rPr>
          <w:rFonts w:asciiTheme="minorHAnsi" w:hAnsiTheme="minorHAnsi" w:cstheme="minorHAnsi"/>
          <w:i/>
          <w:iCs/>
          <w:szCs w:val="20"/>
        </w:rPr>
        <w:t>.</w:t>
      </w:r>
      <w:r w:rsidR="007C2546">
        <w:rPr>
          <w:rFonts w:asciiTheme="minorHAnsi" w:hAnsiTheme="minorHAnsi" w:cstheme="minorHAnsi"/>
          <w:i/>
          <w:iCs/>
          <w:szCs w:val="20"/>
        </w:rPr>
        <w:t>“</w:t>
      </w:r>
      <w:proofErr w:type="spellStart"/>
      <w:r w:rsidRPr="005D3A97">
        <w:rPr>
          <w:rFonts w:asciiTheme="minorHAnsi" w:hAnsiTheme="minorHAnsi" w:cstheme="minorHAnsi"/>
          <w:i/>
          <w:iCs/>
          <w:szCs w:val="20"/>
        </w:rPr>
        <w:t>Workflow</w:t>
      </w:r>
      <w:proofErr w:type="spellEnd"/>
      <w:r w:rsidRPr="005D3A97">
        <w:rPr>
          <w:rFonts w:asciiTheme="minorHAnsi" w:hAnsiTheme="minorHAnsi" w:cstheme="minorHAnsi"/>
          <w:i/>
          <w:iCs/>
          <w:szCs w:val="20"/>
        </w:rPr>
        <w:t>“</w:t>
      </w:r>
      <w:r>
        <w:rPr>
          <w:rFonts w:asciiTheme="minorHAnsi" w:hAnsiTheme="minorHAnsi" w:cstheme="minorHAnsi"/>
          <w:szCs w:val="20"/>
        </w:rPr>
        <w:t>). Veiksmų sekos aprašymai pateikiami TS Pried</w:t>
      </w:r>
      <w:r w:rsidR="00B02EE5">
        <w:rPr>
          <w:rFonts w:asciiTheme="minorHAnsi" w:hAnsiTheme="minorHAnsi" w:cstheme="minorHAnsi"/>
          <w:szCs w:val="20"/>
        </w:rPr>
        <w:t>uose.</w:t>
      </w:r>
    </w:p>
    <w:p w14:paraId="28D5A2A9" w14:textId="5C7A24B5" w:rsidR="00000723" w:rsidRDefault="00B27331" w:rsidP="00CB714B">
      <w:pPr>
        <w:pStyle w:val="Sraopastraipa"/>
        <w:numPr>
          <w:ilvl w:val="0"/>
          <w:numId w:val="51"/>
        </w:numPr>
        <w:spacing w:before="120" w:after="120" w:line="240" w:lineRule="exact"/>
        <w:ind w:right="170"/>
        <w:contextualSpacing w:val="0"/>
        <w:rPr>
          <w:rFonts w:asciiTheme="minorHAnsi" w:hAnsiTheme="minorHAnsi" w:cstheme="minorHAnsi"/>
          <w:szCs w:val="20"/>
        </w:rPr>
      </w:pPr>
      <w:r>
        <w:rPr>
          <w:rFonts w:asciiTheme="minorHAnsi" w:hAnsiTheme="minorHAnsi" w:cstheme="minorHAnsi"/>
          <w:szCs w:val="20"/>
        </w:rPr>
        <w:t>Priklausomai nuo pasirinkt</w:t>
      </w:r>
      <w:r w:rsidR="005D3A97">
        <w:rPr>
          <w:rFonts w:asciiTheme="minorHAnsi" w:hAnsiTheme="minorHAnsi" w:cstheme="minorHAnsi"/>
          <w:szCs w:val="20"/>
        </w:rPr>
        <w:t>o</w:t>
      </w:r>
      <w:r>
        <w:rPr>
          <w:rFonts w:asciiTheme="minorHAnsi" w:hAnsiTheme="minorHAnsi" w:cstheme="minorHAnsi"/>
          <w:szCs w:val="20"/>
        </w:rPr>
        <w:t xml:space="preserve"> atrankos būdo, Sistema automatiškai sukuria pasirinktai atrankai atlikti reikalingas užduotis.</w:t>
      </w:r>
    </w:p>
    <w:p w14:paraId="685A2D9C" w14:textId="6D0E4CC1" w:rsidR="007322BB" w:rsidRDefault="00073CAB" w:rsidP="00CB714B">
      <w:pPr>
        <w:pStyle w:val="Sraopastraipa"/>
        <w:numPr>
          <w:ilvl w:val="0"/>
          <w:numId w:val="51"/>
        </w:numPr>
        <w:spacing w:before="120" w:after="120" w:line="240" w:lineRule="exact"/>
        <w:ind w:right="170"/>
        <w:contextualSpacing w:val="0"/>
        <w:rPr>
          <w:rFonts w:asciiTheme="minorHAnsi" w:hAnsiTheme="minorHAnsi" w:cstheme="minorHAnsi"/>
          <w:szCs w:val="20"/>
        </w:rPr>
      </w:pPr>
      <w:r>
        <w:rPr>
          <w:rFonts w:asciiTheme="minorHAnsi" w:hAnsiTheme="minorHAnsi" w:cstheme="minorHAnsi"/>
          <w:szCs w:val="20"/>
        </w:rPr>
        <w:t>Jei atrankos procesas numato užduočių atlikimo eiliškumą – Sistema pateikia užduočių sąrašą eilės tvark</w:t>
      </w:r>
      <w:r w:rsidR="007322BB">
        <w:rPr>
          <w:rFonts w:asciiTheme="minorHAnsi" w:hAnsiTheme="minorHAnsi" w:cstheme="minorHAnsi"/>
          <w:szCs w:val="20"/>
        </w:rPr>
        <w:t>a ir susikirsto užduotis į aktyvias ir neaktyvias</w:t>
      </w:r>
      <w:r w:rsidR="00000723">
        <w:rPr>
          <w:rFonts w:asciiTheme="minorHAnsi" w:hAnsiTheme="minorHAnsi" w:cstheme="minorHAnsi"/>
          <w:szCs w:val="20"/>
        </w:rPr>
        <w:t>.</w:t>
      </w:r>
    </w:p>
    <w:p w14:paraId="13BA284C" w14:textId="5504D079" w:rsidR="00000723" w:rsidRPr="007322BB" w:rsidRDefault="00000723" w:rsidP="00CB714B">
      <w:pPr>
        <w:pStyle w:val="Sraopastraipa"/>
        <w:numPr>
          <w:ilvl w:val="0"/>
          <w:numId w:val="51"/>
        </w:numPr>
        <w:spacing w:before="120" w:after="120" w:line="240" w:lineRule="exact"/>
        <w:ind w:right="170"/>
        <w:contextualSpacing w:val="0"/>
        <w:rPr>
          <w:rFonts w:asciiTheme="minorHAnsi" w:hAnsiTheme="minorHAnsi" w:cstheme="minorHAnsi"/>
          <w:szCs w:val="20"/>
        </w:rPr>
      </w:pPr>
      <w:r>
        <w:rPr>
          <w:rFonts w:asciiTheme="minorHAnsi" w:hAnsiTheme="minorHAnsi" w:cstheme="minorHAnsi"/>
          <w:szCs w:val="20"/>
        </w:rPr>
        <w:t>Sistema leidžia naudotojui atlikti tik aktyvias užduotis</w:t>
      </w:r>
      <w:r w:rsidR="0014603E">
        <w:rPr>
          <w:rFonts w:asciiTheme="minorHAnsi" w:hAnsiTheme="minorHAnsi" w:cstheme="minorHAnsi"/>
          <w:szCs w:val="20"/>
        </w:rPr>
        <w:t xml:space="preserve">. Užduotis tampa aktyvi atlikus </w:t>
      </w:r>
      <w:r w:rsidR="00252AC5">
        <w:rPr>
          <w:rFonts w:asciiTheme="minorHAnsi" w:hAnsiTheme="minorHAnsi" w:cstheme="minorHAnsi"/>
          <w:szCs w:val="20"/>
        </w:rPr>
        <w:t>eilės tvarka pirmesnę užduotį.</w:t>
      </w:r>
    </w:p>
    <w:p w14:paraId="2AF52A17" w14:textId="3795EA9C" w:rsidR="00E343D1" w:rsidRDefault="001C4643" w:rsidP="00CB714B">
      <w:pPr>
        <w:pStyle w:val="Sraopastraipa"/>
        <w:numPr>
          <w:ilvl w:val="0"/>
          <w:numId w:val="51"/>
        </w:numPr>
        <w:spacing w:before="120" w:after="120" w:line="240" w:lineRule="exact"/>
        <w:ind w:right="170"/>
        <w:contextualSpacing w:val="0"/>
        <w:rPr>
          <w:rFonts w:asciiTheme="minorHAnsi" w:hAnsiTheme="minorHAnsi" w:cstheme="minorHAnsi"/>
          <w:szCs w:val="20"/>
        </w:rPr>
      </w:pPr>
      <w:r>
        <w:rPr>
          <w:rFonts w:asciiTheme="minorHAnsi" w:hAnsiTheme="minorHAnsi" w:cstheme="minorHAnsi"/>
          <w:szCs w:val="20"/>
        </w:rPr>
        <w:t>Priklausomai nuo pasirinkto atrankos būdo</w:t>
      </w:r>
      <w:r w:rsidR="00281F76">
        <w:rPr>
          <w:rFonts w:asciiTheme="minorHAnsi" w:hAnsiTheme="minorHAnsi" w:cstheme="minorHAnsi"/>
          <w:szCs w:val="20"/>
        </w:rPr>
        <w:t xml:space="preserve"> ir jam nustatytos veiksmų sekos</w:t>
      </w:r>
      <w:r>
        <w:rPr>
          <w:rFonts w:asciiTheme="minorHAnsi" w:hAnsiTheme="minorHAnsi" w:cstheme="minorHAnsi"/>
          <w:szCs w:val="20"/>
        </w:rPr>
        <w:t xml:space="preserve"> – </w:t>
      </w:r>
      <w:r w:rsidR="00DA4DB1">
        <w:rPr>
          <w:rFonts w:asciiTheme="minorHAnsi" w:hAnsiTheme="minorHAnsi" w:cstheme="minorHAnsi"/>
          <w:szCs w:val="20"/>
        </w:rPr>
        <w:t xml:space="preserve">kiekvienam </w:t>
      </w:r>
      <w:r w:rsidR="008436FC">
        <w:rPr>
          <w:rFonts w:asciiTheme="minorHAnsi" w:hAnsiTheme="minorHAnsi" w:cstheme="minorHAnsi"/>
          <w:szCs w:val="20"/>
        </w:rPr>
        <w:t xml:space="preserve">veiksmui atlikti </w:t>
      </w:r>
      <w:r>
        <w:rPr>
          <w:rFonts w:asciiTheme="minorHAnsi" w:hAnsiTheme="minorHAnsi" w:cstheme="minorHAnsi"/>
          <w:szCs w:val="20"/>
        </w:rPr>
        <w:t>paskirti užduot</w:t>
      </w:r>
      <w:r w:rsidR="008436FC">
        <w:rPr>
          <w:rFonts w:asciiTheme="minorHAnsi" w:hAnsiTheme="minorHAnsi" w:cstheme="minorHAnsi"/>
          <w:szCs w:val="20"/>
        </w:rPr>
        <w:t xml:space="preserve">į atsakingam </w:t>
      </w:r>
      <w:r w:rsidR="00DA4DB1">
        <w:rPr>
          <w:rFonts w:asciiTheme="minorHAnsi" w:hAnsiTheme="minorHAnsi" w:cstheme="minorHAnsi"/>
          <w:szCs w:val="20"/>
        </w:rPr>
        <w:t>mokyklos Pedagog</w:t>
      </w:r>
      <w:r w:rsidR="008436FC">
        <w:rPr>
          <w:rFonts w:asciiTheme="minorHAnsi" w:hAnsiTheme="minorHAnsi" w:cstheme="minorHAnsi"/>
          <w:szCs w:val="20"/>
        </w:rPr>
        <w:t>ui ir/</w:t>
      </w:r>
      <w:r w:rsidR="00DA4DB1">
        <w:rPr>
          <w:rFonts w:asciiTheme="minorHAnsi" w:hAnsiTheme="minorHAnsi" w:cstheme="minorHAnsi"/>
          <w:szCs w:val="20"/>
        </w:rPr>
        <w:t>arba Psi</w:t>
      </w:r>
      <w:r w:rsidR="008436FC">
        <w:rPr>
          <w:rFonts w:asciiTheme="minorHAnsi" w:hAnsiTheme="minorHAnsi" w:cstheme="minorHAnsi"/>
          <w:szCs w:val="20"/>
        </w:rPr>
        <w:t>chologui</w:t>
      </w:r>
      <w:r w:rsidR="00D546F8">
        <w:rPr>
          <w:rFonts w:asciiTheme="minorHAnsi" w:hAnsiTheme="minorHAnsi" w:cstheme="minorHAnsi"/>
          <w:szCs w:val="20"/>
        </w:rPr>
        <w:t>, nustatyti įvykdymo datą.</w:t>
      </w:r>
    </w:p>
    <w:p w14:paraId="5E37AEE3" w14:textId="53F56935" w:rsidR="00224427" w:rsidRDefault="009F4810" w:rsidP="00CB714B">
      <w:pPr>
        <w:pStyle w:val="Sraopastraipa"/>
        <w:numPr>
          <w:ilvl w:val="0"/>
          <w:numId w:val="51"/>
        </w:numPr>
        <w:spacing w:before="120" w:after="120" w:line="240" w:lineRule="exact"/>
        <w:ind w:right="170"/>
        <w:contextualSpacing w:val="0"/>
        <w:rPr>
          <w:rFonts w:asciiTheme="minorHAnsi" w:hAnsiTheme="minorHAnsi" w:cstheme="minorHAnsi"/>
          <w:szCs w:val="20"/>
        </w:rPr>
      </w:pPr>
      <w:r>
        <w:rPr>
          <w:rFonts w:asciiTheme="minorHAnsi" w:hAnsiTheme="minorHAnsi" w:cstheme="minorHAnsi"/>
          <w:szCs w:val="20"/>
        </w:rPr>
        <w:t xml:space="preserve">Suplanuotos veiklos turi matytis </w:t>
      </w:r>
      <w:r w:rsidR="002340B0">
        <w:rPr>
          <w:rFonts w:asciiTheme="minorHAnsi" w:hAnsiTheme="minorHAnsi" w:cstheme="minorHAnsi"/>
          <w:szCs w:val="20"/>
        </w:rPr>
        <w:t xml:space="preserve">mokinių sąrašo lentelėje, mokinio kortelėje ir atsakingo specialisto </w:t>
      </w:r>
      <w:r w:rsidR="00044D7D">
        <w:rPr>
          <w:rFonts w:asciiTheme="minorHAnsi" w:hAnsiTheme="minorHAnsi" w:cstheme="minorHAnsi"/>
          <w:szCs w:val="20"/>
        </w:rPr>
        <w:t>užduočių sąraše.</w:t>
      </w:r>
    </w:p>
    <w:p w14:paraId="524C14F6" w14:textId="24E30044" w:rsidR="00FE134A" w:rsidRDefault="00FE134A" w:rsidP="00CB714B">
      <w:pPr>
        <w:pStyle w:val="Sraopastraipa"/>
        <w:numPr>
          <w:ilvl w:val="0"/>
          <w:numId w:val="51"/>
        </w:numPr>
        <w:spacing w:before="120" w:after="120" w:line="240" w:lineRule="exact"/>
        <w:ind w:right="170"/>
        <w:contextualSpacing w:val="0"/>
        <w:rPr>
          <w:rFonts w:asciiTheme="minorHAnsi" w:hAnsiTheme="minorHAnsi" w:cstheme="minorHAnsi"/>
          <w:szCs w:val="20"/>
        </w:rPr>
      </w:pPr>
      <w:r>
        <w:rPr>
          <w:rFonts w:asciiTheme="minorHAnsi" w:hAnsiTheme="minorHAnsi" w:cstheme="minorHAnsi"/>
          <w:szCs w:val="20"/>
        </w:rPr>
        <w:lastRenderedPageBreak/>
        <w:t>Peržiūrėti atstovaujamos mokyklos užduočių sąrašą lentelėje.</w:t>
      </w:r>
      <w:r w:rsidR="00753272">
        <w:rPr>
          <w:rFonts w:asciiTheme="minorHAnsi" w:hAnsiTheme="minorHAnsi" w:cstheme="minorHAnsi"/>
          <w:szCs w:val="20"/>
        </w:rPr>
        <w:t xml:space="preserve"> Lentelėje ties kiekviena užduotimi atvaizduojama su užduotimi susijusi informacija:</w:t>
      </w:r>
    </w:p>
    <w:p w14:paraId="65D3863E" w14:textId="0E8C9940" w:rsidR="00753272" w:rsidRDefault="004C3896" w:rsidP="00CB714B">
      <w:pPr>
        <w:pStyle w:val="Sraopastraipa"/>
        <w:numPr>
          <w:ilvl w:val="1"/>
          <w:numId w:val="51"/>
        </w:numPr>
        <w:spacing w:before="120" w:after="120" w:line="240" w:lineRule="exact"/>
        <w:ind w:right="170"/>
        <w:contextualSpacing w:val="0"/>
        <w:rPr>
          <w:rFonts w:asciiTheme="minorHAnsi" w:hAnsiTheme="minorHAnsi" w:cstheme="minorHAnsi"/>
          <w:szCs w:val="20"/>
        </w:rPr>
      </w:pPr>
      <w:r>
        <w:rPr>
          <w:rFonts w:asciiTheme="minorHAnsi" w:hAnsiTheme="minorHAnsi" w:cstheme="minorHAnsi"/>
          <w:szCs w:val="20"/>
        </w:rPr>
        <w:t>Paskyrimo data.</w:t>
      </w:r>
    </w:p>
    <w:p w14:paraId="240C37EC" w14:textId="2098CF3D" w:rsidR="004C3896" w:rsidRDefault="004C3896" w:rsidP="00CB714B">
      <w:pPr>
        <w:pStyle w:val="Sraopastraipa"/>
        <w:numPr>
          <w:ilvl w:val="1"/>
          <w:numId w:val="51"/>
        </w:numPr>
        <w:spacing w:before="120" w:after="120" w:line="240" w:lineRule="exact"/>
        <w:ind w:right="170"/>
        <w:contextualSpacing w:val="0"/>
        <w:rPr>
          <w:rFonts w:asciiTheme="minorHAnsi" w:hAnsiTheme="minorHAnsi" w:cstheme="minorHAnsi"/>
          <w:szCs w:val="20"/>
        </w:rPr>
      </w:pPr>
      <w:r>
        <w:rPr>
          <w:rFonts w:asciiTheme="minorHAnsi" w:hAnsiTheme="minorHAnsi" w:cstheme="minorHAnsi"/>
          <w:szCs w:val="20"/>
        </w:rPr>
        <w:t>Atlikimo data.</w:t>
      </w:r>
    </w:p>
    <w:p w14:paraId="0D5DF7C4" w14:textId="34B1E09B" w:rsidR="004C3896" w:rsidRDefault="004C3896" w:rsidP="00CB714B">
      <w:pPr>
        <w:pStyle w:val="Sraopastraipa"/>
        <w:numPr>
          <w:ilvl w:val="1"/>
          <w:numId w:val="51"/>
        </w:numPr>
        <w:spacing w:before="120" w:after="120" w:line="240" w:lineRule="exact"/>
        <w:ind w:right="170"/>
        <w:contextualSpacing w:val="0"/>
        <w:rPr>
          <w:rFonts w:asciiTheme="minorHAnsi" w:hAnsiTheme="minorHAnsi" w:cstheme="minorHAnsi"/>
          <w:szCs w:val="20"/>
        </w:rPr>
      </w:pPr>
      <w:r>
        <w:rPr>
          <w:rFonts w:asciiTheme="minorHAnsi" w:hAnsiTheme="minorHAnsi" w:cstheme="minorHAnsi"/>
          <w:szCs w:val="20"/>
        </w:rPr>
        <w:t>Užduotį paskyręs naudotojas.</w:t>
      </w:r>
    </w:p>
    <w:p w14:paraId="24CCC05E" w14:textId="1C88E070" w:rsidR="004C3896" w:rsidRDefault="00D72220" w:rsidP="00CB714B">
      <w:pPr>
        <w:pStyle w:val="Sraopastraipa"/>
        <w:numPr>
          <w:ilvl w:val="1"/>
          <w:numId w:val="51"/>
        </w:numPr>
        <w:spacing w:before="120" w:after="120" w:line="240" w:lineRule="exact"/>
        <w:ind w:right="170"/>
        <w:contextualSpacing w:val="0"/>
        <w:rPr>
          <w:rFonts w:asciiTheme="minorHAnsi" w:hAnsiTheme="minorHAnsi" w:cstheme="minorHAnsi"/>
          <w:szCs w:val="20"/>
        </w:rPr>
      </w:pPr>
      <w:r>
        <w:rPr>
          <w:rFonts w:asciiTheme="minorHAnsi" w:hAnsiTheme="minorHAnsi" w:cstheme="minorHAnsi"/>
          <w:szCs w:val="20"/>
        </w:rPr>
        <w:t>Užduotį atliekantis naudotojas.</w:t>
      </w:r>
    </w:p>
    <w:p w14:paraId="6A67E4A9" w14:textId="38C45ABA" w:rsidR="00D72220" w:rsidRDefault="00D72220" w:rsidP="00CB714B">
      <w:pPr>
        <w:pStyle w:val="Sraopastraipa"/>
        <w:numPr>
          <w:ilvl w:val="1"/>
          <w:numId w:val="51"/>
        </w:numPr>
        <w:spacing w:before="120" w:after="120" w:line="240" w:lineRule="exact"/>
        <w:ind w:right="170"/>
        <w:contextualSpacing w:val="0"/>
        <w:rPr>
          <w:rFonts w:asciiTheme="minorHAnsi" w:hAnsiTheme="minorHAnsi" w:cstheme="minorHAnsi"/>
          <w:szCs w:val="20"/>
        </w:rPr>
      </w:pPr>
      <w:r>
        <w:rPr>
          <w:rFonts w:asciiTheme="minorHAnsi" w:hAnsiTheme="minorHAnsi" w:cstheme="minorHAnsi"/>
          <w:szCs w:val="20"/>
        </w:rPr>
        <w:t>Būsena (</w:t>
      </w:r>
      <w:r w:rsidR="00810608">
        <w:rPr>
          <w:rFonts w:asciiTheme="minorHAnsi" w:hAnsiTheme="minorHAnsi" w:cstheme="minorHAnsi"/>
          <w:szCs w:val="20"/>
        </w:rPr>
        <w:t>n</w:t>
      </w:r>
      <w:r>
        <w:rPr>
          <w:rFonts w:asciiTheme="minorHAnsi" w:hAnsiTheme="minorHAnsi" w:cstheme="minorHAnsi"/>
          <w:szCs w:val="20"/>
        </w:rPr>
        <w:t>auja, pradėta, sustabdyta</w:t>
      </w:r>
      <w:r w:rsidR="00683F6E">
        <w:rPr>
          <w:rFonts w:asciiTheme="minorHAnsi" w:hAnsiTheme="minorHAnsi" w:cstheme="minorHAnsi"/>
          <w:szCs w:val="20"/>
        </w:rPr>
        <w:t>, atšaukta, atlikta).</w:t>
      </w:r>
    </w:p>
    <w:p w14:paraId="10C8219B" w14:textId="7BD10DF2" w:rsidR="00683F6E" w:rsidRDefault="00683F6E" w:rsidP="00CB714B">
      <w:pPr>
        <w:pStyle w:val="Sraopastraipa"/>
        <w:numPr>
          <w:ilvl w:val="1"/>
          <w:numId w:val="51"/>
        </w:numPr>
        <w:spacing w:before="120" w:after="120" w:line="240" w:lineRule="exact"/>
        <w:ind w:right="170"/>
        <w:contextualSpacing w:val="0"/>
        <w:rPr>
          <w:rFonts w:asciiTheme="minorHAnsi" w:hAnsiTheme="minorHAnsi" w:cstheme="minorHAnsi"/>
          <w:szCs w:val="20"/>
        </w:rPr>
      </w:pPr>
      <w:r>
        <w:rPr>
          <w:rFonts w:asciiTheme="minorHAnsi" w:hAnsiTheme="minorHAnsi" w:cstheme="minorHAnsi"/>
          <w:szCs w:val="20"/>
        </w:rPr>
        <w:t>Klausimyno pavadinimas.</w:t>
      </w:r>
    </w:p>
    <w:p w14:paraId="0A5B75CA" w14:textId="77FC2649" w:rsidR="00683F6E" w:rsidRDefault="00683F6E" w:rsidP="00CB714B">
      <w:pPr>
        <w:pStyle w:val="Sraopastraipa"/>
        <w:numPr>
          <w:ilvl w:val="1"/>
          <w:numId w:val="51"/>
        </w:numPr>
        <w:spacing w:before="120" w:after="120" w:line="240" w:lineRule="exact"/>
        <w:ind w:right="170"/>
        <w:contextualSpacing w:val="0"/>
        <w:rPr>
          <w:rFonts w:asciiTheme="minorHAnsi" w:hAnsiTheme="minorHAnsi" w:cstheme="minorBidi"/>
        </w:rPr>
      </w:pPr>
      <w:r w:rsidRPr="31A7C8A9">
        <w:rPr>
          <w:rFonts w:asciiTheme="minorHAnsi" w:hAnsiTheme="minorHAnsi" w:cstheme="minorBidi"/>
        </w:rPr>
        <w:t xml:space="preserve">Mokinio vardas ir </w:t>
      </w:r>
      <w:r w:rsidR="5282363D" w:rsidRPr="31A7C8A9">
        <w:rPr>
          <w:rFonts w:asciiTheme="minorHAnsi" w:hAnsiTheme="minorHAnsi" w:cstheme="minorBidi"/>
        </w:rPr>
        <w:t>pava</w:t>
      </w:r>
      <w:r w:rsidR="5729C10C" w:rsidRPr="31A7C8A9">
        <w:rPr>
          <w:rFonts w:asciiTheme="minorHAnsi" w:hAnsiTheme="minorHAnsi" w:cstheme="minorBidi"/>
        </w:rPr>
        <w:t>r</w:t>
      </w:r>
      <w:r w:rsidR="5282363D" w:rsidRPr="31A7C8A9">
        <w:rPr>
          <w:rFonts w:asciiTheme="minorHAnsi" w:hAnsiTheme="minorHAnsi" w:cstheme="minorBidi"/>
        </w:rPr>
        <w:t>dė</w:t>
      </w:r>
      <w:r w:rsidRPr="31A7C8A9">
        <w:rPr>
          <w:rFonts w:asciiTheme="minorHAnsi" w:hAnsiTheme="minorHAnsi" w:cstheme="minorBidi"/>
        </w:rPr>
        <w:t>.</w:t>
      </w:r>
    </w:p>
    <w:p w14:paraId="2B559C3D" w14:textId="16FF4D85" w:rsidR="00683F6E" w:rsidRDefault="00683F6E" w:rsidP="00CB714B">
      <w:pPr>
        <w:pStyle w:val="Sraopastraipa"/>
        <w:numPr>
          <w:ilvl w:val="1"/>
          <w:numId w:val="51"/>
        </w:numPr>
        <w:spacing w:before="120" w:after="120" w:line="240" w:lineRule="exact"/>
        <w:ind w:right="170"/>
        <w:contextualSpacing w:val="0"/>
        <w:rPr>
          <w:rFonts w:asciiTheme="minorHAnsi" w:hAnsiTheme="minorHAnsi" w:cstheme="minorHAnsi"/>
          <w:szCs w:val="20"/>
        </w:rPr>
      </w:pPr>
      <w:r>
        <w:rPr>
          <w:rFonts w:asciiTheme="minorHAnsi" w:hAnsiTheme="minorHAnsi" w:cstheme="minorHAnsi"/>
          <w:szCs w:val="20"/>
        </w:rPr>
        <w:t>Mokinio klasė.</w:t>
      </w:r>
    </w:p>
    <w:p w14:paraId="44FE0DB1" w14:textId="54196B03" w:rsidR="00F452DF" w:rsidRDefault="00F452DF" w:rsidP="00CB714B">
      <w:pPr>
        <w:pStyle w:val="Sraopastraipa"/>
        <w:numPr>
          <w:ilvl w:val="1"/>
          <w:numId w:val="51"/>
        </w:numPr>
        <w:spacing w:before="120" w:after="120" w:line="240" w:lineRule="exact"/>
        <w:ind w:right="170"/>
        <w:contextualSpacing w:val="0"/>
        <w:rPr>
          <w:rFonts w:asciiTheme="minorHAnsi" w:hAnsiTheme="minorHAnsi" w:cstheme="minorBidi"/>
        </w:rPr>
      </w:pPr>
      <w:r w:rsidRPr="017FE33F">
        <w:rPr>
          <w:rFonts w:asciiTheme="minorHAnsi" w:hAnsiTheme="minorHAnsi" w:cstheme="minorBidi"/>
        </w:rPr>
        <w:t>Kita informacija.</w:t>
      </w:r>
    </w:p>
    <w:p w14:paraId="1CBF5381" w14:textId="49DDCF9D" w:rsidR="00786C8C" w:rsidRDefault="00786C8C" w:rsidP="00CB714B">
      <w:pPr>
        <w:pStyle w:val="Sraopastraipa"/>
        <w:numPr>
          <w:ilvl w:val="0"/>
          <w:numId w:val="51"/>
        </w:numPr>
        <w:spacing w:before="120" w:after="120" w:line="240" w:lineRule="exact"/>
        <w:ind w:right="170"/>
        <w:contextualSpacing w:val="0"/>
        <w:rPr>
          <w:rFonts w:asciiTheme="minorHAnsi" w:hAnsiTheme="minorHAnsi" w:cstheme="minorHAnsi"/>
          <w:szCs w:val="20"/>
        </w:rPr>
      </w:pPr>
      <w:r>
        <w:rPr>
          <w:rFonts w:asciiTheme="minorHAnsi" w:hAnsiTheme="minorHAnsi" w:cstheme="minorHAnsi"/>
          <w:szCs w:val="20"/>
        </w:rPr>
        <w:t>Naudoti užduočių sąrašo lentelėje filtrus ir rūšiavimą pagal visus galimus lentelės laukus.</w:t>
      </w:r>
    </w:p>
    <w:p w14:paraId="4F0FAFBD" w14:textId="004F947D" w:rsidR="002B53D6" w:rsidRPr="00535579" w:rsidRDefault="00743D94" w:rsidP="00CB714B">
      <w:pPr>
        <w:pStyle w:val="Sraopastraipa"/>
        <w:numPr>
          <w:ilvl w:val="0"/>
          <w:numId w:val="51"/>
        </w:numPr>
        <w:spacing w:before="120" w:after="120" w:line="240" w:lineRule="exact"/>
        <w:ind w:right="170"/>
        <w:contextualSpacing w:val="0"/>
        <w:rPr>
          <w:rFonts w:asciiTheme="minorHAnsi" w:hAnsiTheme="minorHAnsi" w:cstheme="minorHAnsi"/>
          <w:szCs w:val="20"/>
        </w:rPr>
      </w:pPr>
      <w:r>
        <w:rPr>
          <w:rFonts w:asciiTheme="minorHAnsi" w:hAnsiTheme="minorHAnsi" w:cstheme="minorHAnsi"/>
          <w:szCs w:val="20"/>
        </w:rPr>
        <w:t>Kiekvienas naudotojas turi</w:t>
      </w:r>
      <w:r w:rsidR="00786C8C">
        <w:rPr>
          <w:rFonts w:asciiTheme="minorHAnsi" w:hAnsiTheme="minorHAnsi" w:cstheme="minorHAnsi"/>
          <w:szCs w:val="20"/>
        </w:rPr>
        <w:t xml:space="preserve"> galimybę pasirinkti </w:t>
      </w:r>
      <w:r w:rsidR="00B7772F">
        <w:rPr>
          <w:rFonts w:asciiTheme="minorHAnsi" w:hAnsiTheme="minorHAnsi" w:cstheme="minorHAnsi"/>
          <w:szCs w:val="20"/>
        </w:rPr>
        <w:t xml:space="preserve">atlikti </w:t>
      </w:r>
      <w:r w:rsidR="00786C8C">
        <w:rPr>
          <w:rFonts w:asciiTheme="minorHAnsi" w:hAnsiTheme="minorHAnsi" w:cstheme="minorHAnsi"/>
          <w:szCs w:val="20"/>
        </w:rPr>
        <w:t>jam</w:t>
      </w:r>
      <w:r w:rsidR="002B53D6">
        <w:rPr>
          <w:rFonts w:asciiTheme="minorHAnsi" w:hAnsiTheme="minorHAnsi" w:cstheme="minorHAnsi"/>
          <w:szCs w:val="20"/>
        </w:rPr>
        <w:t xml:space="preserve"> paskirtas užduotis.</w:t>
      </w:r>
    </w:p>
    <w:p w14:paraId="04E9AFED" w14:textId="77777777" w:rsidR="00FB5C98" w:rsidRDefault="00FB5C98" w:rsidP="00FB5C98"/>
    <w:p w14:paraId="6A3EC303" w14:textId="6B2F1476" w:rsidR="00FB5C98" w:rsidRDefault="00C546E8" w:rsidP="00EE2CAB">
      <w:pPr>
        <w:pStyle w:val="Antrat2"/>
      </w:pPr>
      <w:bookmarkStart w:id="42" w:name="_Toc239779339"/>
      <w:r>
        <w:t xml:space="preserve">PA4. </w:t>
      </w:r>
      <w:r w:rsidR="00FB5C98">
        <w:t>Gauti / įkelti tėvų (globėjų) sutikimus</w:t>
      </w:r>
      <w:bookmarkEnd w:id="42"/>
    </w:p>
    <w:p w14:paraId="1DC108B8" w14:textId="77777777" w:rsidR="00993CC1" w:rsidRDefault="00993CC1" w:rsidP="006B696F">
      <w:pPr>
        <w:spacing w:before="120" w:after="120" w:line="240" w:lineRule="exact"/>
      </w:pPr>
    </w:p>
    <w:p w14:paraId="5E4B8F1A" w14:textId="0EA5CD89" w:rsidR="00917C16" w:rsidRDefault="00917C16" w:rsidP="006B696F">
      <w:pPr>
        <w:pStyle w:val="Sraopastraipa"/>
        <w:numPr>
          <w:ilvl w:val="0"/>
          <w:numId w:val="51"/>
        </w:numPr>
        <w:spacing w:before="120" w:after="120" w:line="240" w:lineRule="exact"/>
        <w:contextualSpacing w:val="0"/>
      </w:pPr>
      <w:r>
        <w:t xml:space="preserve">Pagrindiniai veikėjai: </w:t>
      </w:r>
      <w:r w:rsidR="00291546">
        <w:t>Pedagogas, Psichologas, Mokyklos administratorius.</w:t>
      </w:r>
    </w:p>
    <w:p w14:paraId="11F28626" w14:textId="5FD96530" w:rsidR="00C546E8" w:rsidRDefault="006E5EB5" w:rsidP="006B696F">
      <w:pPr>
        <w:pStyle w:val="Sraopastraipa"/>
        <w:numPr>
          <w:ilvl w:val="0"/>
          <w:numId w:val="51"/>
        </w:numPr>
        <w:spacing w:before="120" w:after="120" w:line="240" w:lineRule="exact"/>
        <w:contextualSpacing w:val="0"/>
      </w:pPr>
      <w:r>
        <w:t xml:space="preserve">Įkelti tėvų (globėjų) pasirašytus </w:t>
      </w:r>
      <w:r w:rsidR="00E96434">
        <w:t>sutikimus</w:t>
      </w:r>
      <w:r w:rsidR="00810F2B">
        <w:t xml:space="preserve"> - </w:t>
      </w:r>
      <w:r w:rsidR="00E96434">
        <w:t xml:space="preserve">skenuotų </w:t>
      </w:r>
      <w:r w:rsidR="00E441FD">
        <w:t xml:space="preserve">ar el. parašu pasirašytų </w:t>
      </w:r>
      <w:r w:rsidR="00E96434">
        <w:t xml:space="preserve">dokumentų PDF </w:t>
      </w:r>
      <w:r w:rsidR="00E019FC">
        <w:t xml:space="preserve">ir/arba ADOC </w:t>
      </w:r>
      <w:r w:rsidR="00E96434">
        <w:t>versijas</w:t>
      </w:r>
      <w:r w:rsidR="00E441FD">
        <w:t xml:space="preserve"> (failus).</w:t>
      </w:r>
    </w:p>
    <w:p w14:paraId="6F6AF53D" w14:textId="0997D0E5" w:rsidR="00E96434" w:rsidRDefault="00E96434" w:rsidP="006B696F">
      <w:pPr>
        <w:pStyle w:val="Sraopastraipa"/>
        <w:numPr>
          <w:ilvl w:val="0"/>
          <w:numId w:val="51"/>
        </w:numPr>
        <w:spacing w:before="120" w:after="120" w:line="240" w:lineRule="exact"/>
        <w:contextualSpacing w:val="0"/>
      </w:pPr>
      <w:r>
        <w:t xml:space="preserve">Sutikimas yra susiejamas su konkretaus mokinio </w:t>
      </w:r>
      <w:r w:rsidR="003426D9">
        <w:t>duomenimis</w:t>
      </w:r>
      <w:r>
        <w:t>.</w:t>
      </w:r>
    </w:p>
    <w:p w14:paraId="0C2ECE5E" w14:textId="31BF6925" w:rsidR="00E96434" w:rsidRDefault="00E96434" w:rsidP="006B696F">
      <w:pPr>
        <w:pStyle w:val="Sraopastraipa"/>
        <w:numPr>
          <w:ilvl w:val="0"/>
          <w:numId w:val="51"/>
        </w:numPr>
        <w:spacing w:before="120" w:after="120" w:line="240" w:lineRule="exact"/>
        <w:contextualSpacing w:val="0"/>
      </w:pPr>
      <w:r>
        <w:t>Žyma apie (ne)gautą su</w:t>
      </w:r>
      <w:r w:rsidR="003426D9">
        <w:t>tikimą yra atvaizduojama</w:t>
      </w:r>
      <w:r w:rsidR="00D20900">
        <w:t xml:space="preserve"> susijusiose</w:t>
      </w:r>
      <w:r w:rsidR="003426D9">
        <w:t xml:space="preserve"> </w:t>
      </w:r>
      <w:r w:rsidR="00D20900">
        <w:t>lentelėse ir proceso laukuose, pvz. mokyklos mokinių sąrašo lentelė, mokinio kortelė</w:t>
      </w:r>
      <w:r w:rsidR="00917C16">
        <w:t>, užduočių sąrašo lentelė ir kt.</w:t>
      </w:r>
    </w:p>
    <w:p w14:paraId="4CCA803F" w14:textId="42B90FBF" w:rsidR="002F46CE" w:rsidRDefault="00BC1F9F" w:rsidP="006B696F">
      <w:pPr>
        <w:pStyle w:val="Sraopastraipa"/>
        <w:numPr>
          <w:ilvl w:val="0"/>
          <w:numId w:val="51"/>
        </w:numPr>
        <w:spacing w:before="120" w:after="120" w:line="240" w:lineRule="exact"/>
        <w:contextualSpacing w:val="0"/>
      </w:pPr>
      <w:r>
        <w:t>Sutikimą galima atsisiųsti PDF formatu, pasirinkus atitinkamą ikoną Sistemos languose.</w:t>
      </w:r>
    </w:p>
    <w:p w14:paraId="75B977BA" w14:textId="23079872" w:rsidR="003B0719" w:rsidRDefault="00E35E16" w:rsidP="006B696F">
      <w:pPr>
        <w:pStyle w:val="Sraopastraipa"/>
        <w:numPr>
          <w:ilvl w:val="0"/>
          <w:numId w:val="51"/>
        </w:numPr>
        <w:spacing w:before="120" w:after="120" w:line="240" w:lineRule="exact"/>
        <w:contextualSpacing w:val="0"/>
      </w:pPr>
      <w:r>
        <w:t xml:space="preserve">Sistemoje </w:t>
      </w:r>
      <w:r w:rsidR="0074568D">
        <w:t xml:space="preserve">taip pat </w:t>
      </w:r>
      <w:r>
        <w:t xml:space="preserve">turi būti </w:t>
      </w:r>
      <w:r w:rsidR="0029260A">
        <w:t xml:space="preserve">realizuotas procesas, suteikiantis </w:t>
      </w:r>
      <w:r w:rsidR="02E14880">
        <w:t>galimyb</w:t>
      </w:r>
      <w:r w:rsidR="35192D32">
        <w:t>ę</w:t>
      </w:r>
      <w:r>
        <w:t xml:space="preserve"> </w:t>
      </w:r>
      <w:r w:rsidR="00993A09">
        <w:t>gauti tėvų (globėjų) sutikimus el. priemonėmis</w:t>
      </w:r>
      <w:r w:rsidR="00E15D7E">
        <w:t>, pasirašytus</w:t>
      </w:r>
      <w:r w:rsidR="0029260A">
        <w:t xml:space="preserve"> el. parašu.</w:t>
      </w:r>
    </w:p>
    <w:p w14:paraId="5E351AD4" w14:textId="77777777" w:rsidR="00C546E8" w:rsidRDefault="00C546E8" w:rsidP="006B696F">
      <w:pPr>
        <w:spacing w:before="120" w:after="120" w:line="240" w:lineRule="exact"/>
      </w:pPr>
    </w:p>
    <w:p w14:paraId="281C9431" w14:textId="518A1B6E" w:rsidR="00C546E8" w:rsidRDefault="00C546E8" w:rsidP="00EE2CAB">
      <w:pPr>
        <w:pStyle w:val="Antrat2"/>
        <w:rPr>
          <w:rFonts w:asciiTheme="minorHAnsi" w:hAnsiTheme="minorHAnsi" w:cstheme="minorHAnsi"/>
          <w:szCs w:val="20"/>
        </w:rPr>
      </w:pPr>
      <w:bookmarkStart w:id="43" w:name="_Toc239779340"/>
      <w:r>
        <w:t>PA</w:t>
      </w:r>
      <w:r w:rsidR="00363B34">
        <w:t>5</w:t>
      </w:r>
      <w:r>
        <w:t xml:space="preserve">. </w:t>
      </w:r>
      <w:r>
        <w:rPr>
          <w:rFonts w:asciiTheme="minorHAnsi" w:hAnsiTheme="minorHAnsi" w:cstheme="minorHAnsi"/>
          <w:szCs w:val="20"/>
        </w:rPr>
        <w:t>Įvesti metinius pažymius ir/arba NMPP rezultatus</w:t>
      </w:r>
      <w:bookmarkEnd w:id="43"/>
    </w:p>
    <w:p w14:paraId="466186E0" w14:textId="77777777" w:rsidR="00993CC1" w:rsidRDefault="00993CC1" w:rsidP="006B696F">
      <w:pPr>
        <w:spacing w:before="120" w:after="120" w:line="240" w:lineRule="exact"/>
      </w:pPr>
    </w:p>
    <w:p w14:paraId="7929B19D" w14:textId="25C281E2" w:rsidR="00BA2986" w:rsidRDefault="00BA2986" w:rsidP="006B696F">
      <w:pPr>
        <w:pStyle w:val="Sraopastraipa"/>
        <w:numPr>
          <w:ilvl w:val="0"/>
          <w:numId w:val="51"/>
        </w:numPr>
        <w:spacing w:before="120" w:after="120" w:line="240" w:lineRule="exact"/>
        <w:contextualSpacing w:val="0"/>
      </w:pPr>
      <w:r>
        <w:t>Pagrindiniai veikėjai: Pedagogas, Psichologas, Mokyklos administratorius.</w:t>
      </w:r>
    </w:p>
    <w:p w14:paraId="20DA0617" w14:textId="04DBFBB3" w:rsidR="000F465D" w:rsidRDefault="008207A3" w:rsidP="006B696F">
      <w:pPr>
        <w:pStyle w:val="Sraopastraipa"/>
        <w:numPr>
          <w:ilvl w:val="0"/>
          <w:numId w:val="51"/>
        </w:numPr>
        <w:spacing w:before="120" w:after="120" w:line="240" w:lineRule="exact"/>
        <w:contextualSpacing w:val="0"/>
      </w:pPr>
      <w:r>
        <w:t>Priklausomai nuo pasirinkto atrankos būdo</w:t>
      </w:r>
      <w:r w:rsidR="00D22D90">
        <w:t xml:space="preserve"> ir suformavus atitinkamas užduotis</w:t>
      </w:r>
      <w:r>
        <w:t>, Sistema</w:t>
      </w:r>
      <w:r w:rsidR="00646CE6">
        <w:t xml:space="preserve"> </w:t>
      </w:r>
      <w:r w:rsidR="00050340">
        <w:t xml:space="preserve">pateikia galimybę suvesti </w:t>
      </w:r>
      <w:r w:rsidR="00D22D90">
        <w:t xml:space="preserve">pasirinktam mokiniui </w:t>
      </w:r>
      <w:r w:rsidR="0012786C">
        <w:t>jo mokymosi pasiekimų rezultatus.</w:t>
      </w:r>
    </w:p>
    <w:p w14:paraId="709C67B5" w14:textId="26CE0D6F" w:rsidR="00410D87" w:rsidRPr="005B5623" w:rsidRDefault="00410D87" w:rsidP="00410D87">
      <w:pPr>
        <w:pStyle w:val="Antrat"/>
        <w:ind w:left="170"/>
        <w:rPr>
          <w:rFonts w:asciiTheme="minorHAnsi" w:hAnsiTheme="minorHAnsi" w:cstheme="minorHAnsi"/>
          <w:szCs w:val="20"/>
        </w:rPr>
      </w:pPr>
      <w:r w:rsidRPr="005B5623">
        <w:rPr>
          <w:rFonts w:asciiTheme="minorHAnsi" w:hAnsiTheme="minorHAnsi" w:cstheme="minorHAnsi"/>
          <w:szCs w:val="20"/>
        </w:rPr>
        <w:fldChar w:fldCharType="begin"/>
      </w:r>
      <w:r w:rsidRPr="005B5623">
        <w:rPr>
          <w:rFonts w:asciiTheme="minorHAnsi" w:hAnsiTheme="minorHAnsi" w:cstheme="minorHAnsi"/>
          <w:szCs w:val="20"/>
        </w:rPr>
        <w:instrText xml:space="preserve"> SEQ lentelė \* ARABIC </w:instrText>
      </w:r>
      <w:r w:rsidRPr="005B5623">
        <w:rPr>
          <w:rFonts w:asciiTheme="minorHAnsi" w:hAnsiTheme="minorHAnsi" w:cstheme="minorHAnsi"/>
          <w:szCs w:val="20"/>
        </w:rPr>
        <w:fldChar w:fldCharType="separate"/>
      </w:r>
      <w:bookmarkStart w:id="44" w:name="_Toc239696410"/>
      <w:r>
        <w:rPr>
          <w:rFonts w:asciiTheme="minorHAnsi" w:hAnsiTheme="minorHAnsi" w:cstheme="minorHAnsi"/>
          <w:szCs w:val="20"/>
        </w:rPr>
        <w:t>5</w:t>
      </w:r>
      <w:r w:rsidRPr="005B5623">
        <w:rPr>
          <w:rFonts w:asciiTheme="minorHAnsi" w:hAnsiTheme="minorHAnsi" w:cstheme="minorHAnsi"/>
          <w:szCs w:val="20"/>
        </w:rPr>
        <w:fldChar w:fldCharType="end"/>
      </w:r>
      <w:r w:rsidRPr="005B5623">
        <w:rPr>
          <w:rFonts w:asciiTheme="minorHAnsi" w:hAnsiTheme="minorHAnsi" w:cstheme="minorHAnsi"/>
          <w:szCs w:val="20"/>
        </w:rPr>
        <w:t xml:space="preserve"> lentelė. </w:t>
      </w:r>
      <w:r>
        <w:rPr>
          <w:rFonts w:asciiTheme="minorHAnsi" w:hAnsiTheme="minorHAnsi" w:cstheme="minorHAnsi"/>
          <w:szCs w:val="20"/>
        </w:rPr>
        <w:t>Pasiekimų įvedimas.</w:t>
      </w:r>
      <w:bookmarkEnd w:id="44"/>
    </w:p>
    <w:tbl>
      <w:tblPr>
        <w:tblStyle w:val="Lentelstinklelis"/>
        <w:tblW w:w="0" w:type="auto"/>
        <w:tblLook w:val="04A0" w:firstRow="1" w:lastRow="0" w:firstColumn="1" w:lastColumn="0" w:noHBand="0" w:noVBand="1"/>
      </w:tblPr>
      <w:tblGrid>
        <w:gridCol w:w="2875"/>
        <w:gridCol w:w="2520"/>
        <w:gridCol w:w="1603"/>
        <w:gridCol w:w="2018"/>
      </w:tblGrid>
      <w:tr w:rsidR="008B5158" w14:paraId="5889A121" w14:textId="17377774" w:rsidTr="00CE5F4C">
        <w:tc>
          <w:tcPr>
            <w:tcW w:w="2875" w:type="dxa"/>
          </w:tcPr>
          <w:p w14:paraId="5BC89DD7" w14:textId="2A05A839" w:rsidR="008B5158" w:rsidRPr="00D51442" w:rsidRDefault="008B5158" w:rsidP="00D51442">
            <w:pPr>
              <w:spacing w:line="240" w:lineRule="auto"/>
              <w:contextualSpacing/>
              <w:rPr>
                <w:b/>
                <w:bCs/>
              </w:rPr>
            </w:pPr>
            <w:r w:rsidRPr="00D51442">
              <w:rPr>
                <w:b/>
                <w:bCs/>
              </w:rPr>
              <w:t>Pasiekimo rezultatų tipas</w:t>
            </w:r>
          </w:p>
        </w:tc>
        <w:tc>
          <w:tcPr>
            <w:tcW w:w="2520" w:type="dxa"/>
          </w:tcPr>
          <w:p w14:paraId="3A5C3372" w14:textId="33F0C618" w:rsidR="008B5158" w:rsidRPr="00D51442" w:rsidRDefault="008B5158" w:rsidP="00D51442">
            <w:pPr>
              <w:spacing w:line="240" w:lineRule="auto"/>
              <w:contextualSpacing/>
              <w:rPr>
                <w:b/>
                <w:bCs/>
              </w:rPr>
            </w:pPr>
            <w:r w:rsidRPr="00D51442">
              <w:rPr>
                <w:b/>
                <w:bCs/>
              </w:rPr>
              <w:t>Dalykai</w:t>
            </w:r>
          </w:p>
        </w:tc>
        <w:tc>
          <w:tcPr>
            <w:tcW w:w="1603" w:type="dxa"/>
          </w:tcPr>
          <w:p w14:paraId="7E2E7D4B" w14:textId="22FFC0DF" w:rsidR="008B5158" w:rsidRPr="00D51442" w:rsidRDefault="008B5158" w:rsidP="00D51442">
            <w:pPr>
              <w:spacing w:line="240" w:lineRule="auto"/>
              <w:contextualSpacing/>
              <w:rPr>
                <w:b/>
                <w:bCs/>
              </w:rPr>
            </w:pPr>
            <w:r w:rsidRPr="00D51442">
              <w:rPr>
                <w:b/>
                <w:bCs/>
              </w:rPr>
              <w:t>Klasės</w:t>
            </w:r>
          </w:p>
        </w:tc>
        <w:tc>
          <w:tcPr>
            <w:tcW w:w="2018" w:type="dxa"/>
          </w:tcPr>
          <w:p w14:paraId="45EE50EB" w14:textId="04C589A4" w:rsidR="008B5158" w:rsidRPr="00D51442" w:rsidRDefault="002B0D64" w:rsidP="00D51442">
            <w:pPr>
              <w:spacing w:line="240" w:lineRule="auto"/>
              <w:contextualSpacing/>
              <w:rPr>
                <w:b/>
                <w:bCs/>
              </w:rPr>
            </w:pPr>
            <w:r w:rsidRPr="00D51442">
              <w:rPr>
                <w:b/>
                <w:bCs/>
              </w:rPr>
              <w:t>Vertinimo reikšmė</w:t>
            </w:r>
          </w:p>
        </w:tc>
      </w:tr>
      <w:tr w:rsidR="008B5158" w14:paraId="43F1BC63" w14:textId="4A3B7F7F" w:rsidTr="00CE5F4C">
        <w:tc>
          <w:tcPr>
            <w:tcW w:w="2875" w:type="dxa"/>
          </w:tcPr>
          <w:p w14:paraId="32F744A2" w14:textId="4F801738" w:rsidR="008B5158" w:rsidRDefault="008B5158" w:rsidP="00D51442">
            <w:pPr>
              <w:spacing w:line="240" w:lineRule="auto"/>
              <w:contextualSpacing/>
            </w:pPr>
            <w:r>
              <w:t>N</w:t>
            </w:r>
            <w:r w:rsidR="00592010">
              <w:t>MPP</w:t>
            </w:r>
            <w:r>
              <w:t xml:space="preserve"> </w:t>
            </w:r>
            <w:r w:rsidR="00481AB0">
              <w:t>v</w:t>
            </w:r>
            <w:r>
              <w:t>ertinimo rezultatai</w:t>
            </w:r>
          </w:p>
        </w:tc>
        <w:tc>
          <w:tcPr>
            <w:tcW w:w="2520" w:type="dxa"/>
          </w:tcPr>
          <w:p w14:paraId="5310C5EE" w14:textId="3253FFE5" w:rsidR="008B5158" w:rsidRDefault="001D36F9" w:rsidP="001D36F9">
            <w:pPr>
              <w:spacing w:line="240" w:lineRule="auto"/>
              <w:contextualSpacing/>
            </w:pPr>
            <w:r>
              <w:t>Lietuvių kalba ir literatūra</w:t>
            </w:r>
          </w:p>
        </w:tc>
        <w:tc>
          <w:tcPr>
            <w:tcW w:w="1603" w:type="dxa"/>
          </w:tcPr>
          <w:p w14:paraId="45861573" w14:textId="28F0F029" w:rsidR="008B5158" w:rsidRDefault="00A05B19" w:rsidP="00D51442">
            <w:pPr>
              <w:spacing w:line="240" w:lineRule="auto"/>
              <w:contextualSpacing/>
            </w:pPr>
            <w:r>
              <w:t>4</w:t>
            </w:r>
          </w:p>
        </w:tc>
        <w:tc>
          <w:tcPr>
            <w:tcW w:w="2018" w:type="dxa"/>
          </w:tcPr>
          <w:p w14:paraId="67970F2A" w14:textId="4EC23D3D" w:rsidR="008B5158" w:rsidRDefault="00BB04AF" w:rsidP="00D51442">
            <w:pPr>
              <w:spacing w:line="240" w:lineRule="auto"/>
              <w:contextualSpacing/>
            </w:pPr>
            <w:r>
              <w:t>Taškai</w:t>
            </w:r>
            <w:r w:rsidR="00BB500B">
              <w:t xml:space="preserve"> (1-</w:t>
            </w:r>
            <w:r w:rsidR="00F5143A">
              <w:t>25</w:t>
            </w:r>
            <w:r w:rsidR="00BB500B">
              <w:t>)</w:t>
            </w:r>
          </w:p>
        </w:tc>
      </w:tr>
      <w:tr w:rsidR="00EF2A12" w14:paraId="2484C5DB" w14:textId="77777777" w:rsidTr="00CE5F4C">
        <w:tc>
          <w:tcPr>
            <w:tcW w:w="2875" w:type="dxa"/>
          </w:tcPr>
          <w:p w14:paraId="3EE4C9E0" w14:textId="77777777" w:rsidR="00EF2A12" w:rsidRDefault="00EF2A12" w:rsidP="002D2E80">
            <w:pPr>
              <w:spacing w:line="240" w:lineRule="auto"/>
              <w:contextualSpacing/>
            </w:pPr>
            <w:r>
              <w:t>NMPP vertinimo rezultatai</w:t>
            </w:r>
          </w:p>
        </w:tc>
        <w:tc>
          <w:tcPr>
            <w:tcW w:w="2520" w:type="dxa"/>
          </w:tcPr>
          <w:p w14:paraId="6A2164D3" w14:textId="77777777" w:rsidR="00EF2A12" w:rsidRDefault="00EF2A12" w:rsidP="002D2E80">
            <w:pPr>
              <w:spacing w:line="240" w:lineRule="auto"/>
              <w:contextualSpacing/>
            </w:pPr>
            <w:r>
              <w:t>Matematika</w:t>
            </w:r>
          </w:p>
        </w:tc>
        <w:tc>
          <w:tcPr>
            <w:tcW w:w="1603" w:type="dxa"/>
          </w:tcPr>
          <w:p w14:paraId="1E25D350" w14:textId="77777777" w:rsidR="00EF2A12" w:rsidRDefault="00EF2A12" w:rsidP="002D2E80">
            <w:pPr>
              <w:spacing w:line="240" w:lineRule="auto"/>
              <w:contextualSpacing/>
            </w:pPr>
            <w:r>
              <w:t>4</w:t>
            </w:r>
          </w:p>
        </w:tc>
        <w:tc>
          <w:tcPr>
            <w:tcW w:w="2018" w:type="dxa"/>
          </w:tcPr>
          <w:p w14:paraId="2C2863AE" w14:textId="77777777" w:rsidR="00EF2A12" w:rsidRDefault="00EF2A12" w:rsidP="002D2E80">
            <w:pPr>
              <w:spacing w:line="240" w:lineRule="auto"/>
              <w:contextualSpacing/>
            </w:pPr>
            <w:r>
              <w:t>Taškai (1-30)</w:t>
            </w:r>
          </w:p>
        </w:tc>
      </w:tr>
      <w:tr w:rsidR="00EF2A12" w14:paraId="47167A85" w14:textId="77777777" w:rsidTr="00CE5F4C">
        <w:tc>
          <w:tcPr>
            <w:tcW w:w="2875" w:type="dxa"/>
          </w:tcPr>
          <w:p w14:paraId="42E52F3D" w14:textId="77777777" w:rsidR="00EF2A12" w:rsidRDefault="00EF2A12" w:rsidP="002D2E80">
            <w:pPr>
              <w:spacing w:line="240" w:lineRule="auto"/>
              <w:contextualSpacing/>
            </w:pPr>
            <w:r>
              <w:t>NMPP vertinimo rezultatai</w:t>
            </w:r>
          </w:p>
        </w:tc>
        <w:tc>
          <w:tcPr>
            <w:tcW w:w="2520" w:type="dxa"/>
          </w:tcPr>
          <w:p w14:paraId="6D522095" w14:textId="77777777" w:rsidR="00EF2A12" w:rsidRDefault="00EF2A12" w:rsidP="002D2E80">
            <w:pPr>
              <w:spacing w:line="240" w:lineRule="auto"/>
              <w:contextualSpacing/>
            </w:pPr>
            <w:r>
              <w:t>Gimtoji kalba</w:t>
            </w:r>
          </w:p>
        </w:tc>
        <w:tc>
          <w:tcPr>
            <w:tcW w:w="1603" w:type="dxa"/>
          </w:tcPr>
          <w:p w14:paraId="02B8E3C7" w14:textId="77777777" w:rsidR="00EF2A12" w:rsidRDefault="00EF2A12" w:rsidP="002D2E80">
            <w:pPr>
              <w:spacing w:line="240" w:lineRule="auto"/>
              <w:contextualSpacing/>
            </w:pPr>
            <w:r>
              <w:t>4</w:t>
            </w:r>
          </w:p>
        </w:tc>
        <w:tc>
          <w:tcPr>
            <w:tcW w:w="2018" w:type="dxa"/>
          </w:tcPr>
          <w:p w14:paraId="0A06EF49" w14:textId="77777777" w:rsidR="00EF2A12" w:rsidRDefault="00EF2A12" w:rsidP="002D2E80">
            <w:pPr>
              <w:spacing w:line="240" w:lineRule="auto"/>
              <w:contextualSpacing/>
            </w:pPr>
            <w:r>
              <w:t>Taškai (1-25)</w:t>
            </w:r>
          </w:p>
        </w:tc>
      </w:tr>
      <w:tr w:rsidR="003A6BD1" w14:paraId="4AB4475F" w14:textId="77777777" w:rsidTr="00CE5F4C">
        <w:tc>
          <w:tcPr>
            <w:tcW w:w="2875" w:type="dxa"/>
          </w:tcPr>
          <w:p w14:paraId="23908344" w14:textId="2CBEDEEC" w:rsidR="003A6BD1" w:rsidRDefault="003A6BD1" w:rsidP="003A6BD1">
            <w:pPr>
              <w:spacing w:line="240" w:lineRule="auto"/>
              <w:contextualSpacing/>
            </w:pPr>
            <w:r>
              <w:t>NMPP vertinimo rezultatai</w:t>
            </w:r>
          </w:p>
        </w:tc>
        <w:tc>
          <w:tcPr>
            <w:tcW w:w="2520" w:type="dxa"/>
          </w:tcPr>
          <w:p w14:paraId="7A088285" w14:textId="317AC992" w:rsidR="003A6BD1" w:rsidRDefault="003A6BD1" w:rsidP="003A6BD1">
            <w:pPr>
              <w:spacing w:line="240" w:lineRule="auto"/>
              <w:contextualSpacing/>
            </w:pPr>
            <w:r>
              <w:t>Lietuvių kalba ir literatūra</w:t>
            </w:r>
          </w:p>
        </w:tc>
        <w:tc>
          <w:tcPr>
            <w:tcW w:w="1603" w:type="dxa"/>
          </w:tcPr>
          <w:p w14:paraId="338418B6" w14:textId="3E3A284A" w:rsidR="003A6BD1" w:rsidRDefault="003A6BD1" w:rsidP="003A6BD1">
            <w:pPr>
              <w:spacing w:line="240" w:lineRule="auto"/>
              <w:contextualSpacing/>
            </w:pPr>
            <w:r>
              <w:t>8</w:t>
            </w:r>
          </w:p>
        </w:tc>
        <w:tc>
          <w:tcPr>
            <w:tcW w:w="2018" w:type="dxa"/>
          </w:tcPr>
          <w:p w14:paraId="6DB4C346" w14:textId="6B68BE45" w:rsidR="003A6BD1" w:rsidRDefault="003A6BD1" w:rsidP="003A6BD1">
            <w:pPr>
              <w:spacing w:line="240" w:lineRule="auto"/>
              <w:contextualSpacing/>
            </w:pPr>
            <w:r>
              <w:t>Taškai (1-40)</w:t>
            </w:r>
          </w:p>
        </w:tc>
      </w:tr>
      <w:tr w:rsidR="0090656E" w14:paraId="1B02DA4A" w14:textId="77777777" w:rsidTr="00CE5F4C">
        <w:tc>
          <w:tcPr>
            <w:tcW w:w="2875" w:type="dxa"/>
          </w:tcPr>
          <w:p w14:paraId="42158059" w14:textId="74653A26" w:rsidR="0090656E" w:rsidRDefault="0090656E" w:rsidP="0090656E">
            <w:pPr>
              <w:spacing w:line="240" w:lineRule="auto"/>
              <w:contextualSpacing/>
            </w:pPr>
            <w:r>
              <w:lastRenderedPageBreak/>
              <w:t>NMPP vertinimo rezultatai</w:t>
            </w:r>
          </w:p>
        </w:tc>
        <w:tc>
          <w:tcPr>
            <w:tcW w:w="2520" w:type="dxa"/>
          </w:tcPr>
          <w:p w14:paraId="4DE9C11B" w14:textId="6A74C20E" w:rsidR="0090656E" w:rsidRDefault="0090656E" w:rsidP="0090656E">
            <w:pPr>
              <w:spacing w:line="240" w:lineRule="auto"/>
              <w:contextualSpacing/>
            </w:pPr>
            <w:r>
              <w:t>Matematika</w:t>
            </w:r>
          </w:p>
        </w:tc>
        <w:tc>
          <w:tcPr>
            <w:tcW w:w="1603" w:type="dxa"/>
          </w:tcPr>
          <w:p w14:paraId="1BA1FC6E" w14:textId="271BEAF8" w:rsidR="0090656E" w:rsidRDefault="0090656E" w:rsidP="0090656E">
            <w:pPr>
              <w:spacing w:line="240" w:lineRule="auto"/>
              <w:contextualSpacing/>
            </w:pPr>
            <w:r>
              <w:t>8</w:t>
            </w:r>
          </w:p>
        </w:tc>
        <w:tc>
          <w:tcPr>
            <w:tcW w:w="2018" w:type="dxa"/>
          </w:tcPr>
          <w:p w14:paraId="305DD6B6" w14:textId="17717FEB" w:rsidR="0090656E" w:rsidRDefault="00EA0315" w:rsidP="0090656E">
            <w:pPr>
              <w:spacing w:line="240" w:lineRule="auto"/>
              <w:contextualSpacing/>
            </w:pPr>
            <w:r>
              <w:t>Taškai (1-40)</w:t>
            </w:r>
          </w:p>
        </w:tc>
      </w:tr>
      <w:tr w:rsidR="0090656E" w14:paraId="50929E25" w14:textId="77777777" w:rsidTr="00CE5F4C">
        <w:tc>
          <w:tcPr>
            <w:tcW w:w="2875" w:type="dxa"/>
          </w:tcPr>
          <w:p w14:paraId="591E368A" w14:textId="23188AD6" w:rsidR="0090656E" w:rsidRDefault="0090656E" w:rsidP="0090656E">
            <w:pPr>
              <w:spacing w:line="240" w:lineRule="auto"/>
              <w:contextualSpacing/>
            </w:pPr>
            <w:r>
              <w:t>NMPP vertinimo rezultatai</w:t>
            </w:r>
          </w:p>
        </w:tc>
        <w:tc>
          <w:tcPr>
            <w:tcW w:w="2520" w:type="dxa"/>
          </w:tcPr>
          <w:p w14:paraId="771F3687" w14:textId="7F92EBEF" w:rsidR="0090656E" w:rsidRDefault="0090656E" w:rsidP="0090656E">
            <w:pPr>
              <w:spacing w:line="240" w:lineRule="auto"/>
              <w:contextualSpacing/>
            </w:pPr>
            <w:r>
              <w:t>Gimtoji kalba</w:t>
            </w:r>
          </w:p>
        </w:tc>
        <w:tc>
          <w:tcPr>
            <w:tcW w:w="1603" w:type="dxa"/>
          </w:tcPr>
          <w:p w14:paraId="037BD68D" w14:textId="73AF465A" w:rsidR="0090656E" w:rsidRDefault="0090656E" w:rsidP="0090656E">
            <w:pPr>
              <w:spacing w:line="240" w:lineRule="auto"/>
              <w:contextualSpacing/>
            </w:pPr>
            <w:r>
              <w:t>8</w:t>
            </w:r>
          </w:p>
        </w:tc>
        <w:tc>
          <w:tcPr>
            <w:tcW w:w="2018" w:type="dxa"/>
          </w:tcPr>
          <w:p w14:paraId="40E29C4A" w14:textId="26438A3A" w:rsidR="0090656E" w:rsidRDefault="0090656E" w:rsidP="0090656E">
            <w:pPr>
              <w:spacing w:line="240" w:lineRule="auto"/>
              <w:contextualSpacing/>
            </w:pPr>
            <w:r>
              <w:t>Taškai (1-40)</w:t>
            </w:r>
          </w:p>
        </w:tc>
      </w:tr>
      <w:tr w:rsidR="0090656E" w14:paraId="16725526" w14:textId="77777777" w:rsidTr="00CE5F4C">
        <w:tc>
          <w:tcPr>
            <w:tcW w:w="2875" w:type="dxa"/>
          </w:tcPr>
          <w:p w14:paraId="19248207" w14:textId="04A209B2" w:rsidR="0090656E" w:rsidRDefault="0090656E" w:rsidP="0090656E">
            <w:pPr>
              <w:spacing w:line="240" w:lineRule="auto"/>
              <w:contextualSpacing/>
            </w:pPr>
            <w:r>
              <w:t>Metiniai pasiekimai</w:t>
            </w:r>
          </w:p>
        </w:tc>
        <w:tc>
          <w:tcPr>
            <w:tcW w:w="2520" w:type="dxa"/>
          </w:tcPr>
          <w:p w14:paraId="289D0B8E" w14:textId="72D6178C" w:rsidR="0090656E" w:rsidRDefault="0090656E" w:rsidP="0090656E">
            <w:pPr>
              <w:spacing w:line="240" w:lineRule="auto"/>
              <w:contextualSpacing/>
            </w:pPr>
            <w:r>
              <w:t>Lietuvių kalba</w:t>
            </w:r>
          </w:p>
        </w:tc>
        <w:tc>
          <w:tcPr>
            <w:tcW w:w="1603" w:type="dxa"/>
          </w:tcPr>
          <w:p w14:paraId="2BD1053A" w14:textId="43B91A00" w:rsidR="0090656E" w:rsidRDefault="0090656E" w:rsidP="0090656E">
            <w:pPr>
              <w:spacing w:line="240" w:lineRule="auto"/>
              <w:contextualSpacing/>
            </w:pPr>
            <w:r>
              <w:t>1-4</w:t>
            </w:r>
          </w:p>
        </w:tc>
        <w:tc>
          <w:tcPr>
            <w:tcW w:w="2018" w:type="dxa"/>
          </w:tcPr>
          <w:p w14:paraId="0CC25638" w14:textId="512FAC73" w:rsidR="0090656E" w:rsidRDefault="0090656E" w:rsidP="0090656E">
            <w:pPr>
              <w:spacing w:line="240" w:lineRule="auto"/>
              <w:contextualSpacing/>
            </w:pPr>
            <w:r>
              <w:t>Lygiai (1-5)</w:t>
            </w:r>
          </w:p>
        </w:tc>
      </w:tr>
      <w:tr w:rsidR="0090656E" w14:paraId="4782D80C" w14:textId="77777777" w:rsidTr="00CE5F4C">
        <w:tc>
          <w:tcPr>
            <w:tcW w:w="2875" w:type="dxa"/>
          </w:tcPr>
          <w:p w14:paraId="140A6229" w14:textId="35EF1AD2" w:rsidR="0090656E" w:rsidRDefault="0090656E" w:rsidP="0090656E">
            <w:pPr>
              <w:spacing w:line="240" w:lineRule="auto"/>
              <w:contextualSpacing/>
            </w:pPr>
            <w:r>
              <w:t>Metiniai pasiekimai</w:t>
            </w:r>
          </w:p>
        </w:tc>
        <w:tc>
          <w:tcPr>
            <w:tcW w:w="2520" w:type="dxa"/>
          </w:tcPr>
          <w:p w14:paraId="6D648D31" w14:textId="38BC8AB2" w:rsidR="0090656E" w:rsidRDefault="0090656E" w:rsidP="0090656E">
            <w:pPr>
              <w:spacing w:line="240" w:lineRule="auto"/>
              <w:contextualSpacing/>
            </w:pPr>
            <w:r>
              <w:t>Matematika</w:t>
            </w:r>
          </w:p>
        </w:tc>
        <w:tc>
          <w:tcPr>
            <w:tcW w:w="1603" w:type="dxa"/>
          </w:tcPr>
          <w:p w14:paraId="458989E3" w14:textId="3EEED557" w:rsidR="0090656E" w:rsidRDefault="0090656E" w:rsidP="0090656E">
            <w:pPr>
              <w:spacing w:line="240" w:lineRule="auto"/>
              <w:contextualSpacing/>
            </w:pPr>
            <w:r>
              <w:t>1-4</w:t>
            </w:r>
          </w:p>
        </w:tc>
        <w:tc>
          <w:tcPr>
            <w:tcW w:w="2018" w:type="dxa"/>
          </w:tcPr>
          <w:p w14:paraId="487B9152" w14:textId="6B7B433E" w:rsidR="0090656E" w:rsidRDefault="0090656E" w:rsidP="0090656E">
            <w:pPr>
              <w:spacing w:line="240" w:lineRule="auto"/>
              <w:contextualSpacing/>
            </w:pPr>
            <w:r>
              <w:t>Lygiai (1-5)</w:t>
            </w:r>
          </w:p>
        </w:tc>
      </w:tr>
      <w:tr w:rsidR="0090656E" w14:paraId="5B4E47FD" w14:textId="77777777" w:rsidTr="00CE5F4C">
        <w:tc>
          <w:tcPr>
            <w:tcW w:w="2875" w:type="dxa"/>
          </w:tcPr>
          <w:p w14:paraId="42200499" w14:textId="30E4BE2C" w:rsidR="0090656E" w:rsidRDefault="0090656E" w:rsidP="0090656E">
            <w:pPr>
              <w:spacing w:line="240" w:lineRule="auto"/>
              <w:contextualSpacing/>
            </w:pPr>
            <w:r>
              <w:t>Metiniai pasiekimai</w:t>
            </w:r>
          </w:p>
        </w:tc>
        <w:tc>
          <w:tcPr>
            <w:tcW w:w="2520" w:type="dxa"/>
          </w:tcPr>
          <w:p w14:paraId="615D4875" w14:textId="50FFF721" w:rsidR="0090656E" w:rsidRDefault="0090656E" w:rsidP="0090656E">
            <w:pPr>
              <w:spacing w:line="240" w:lineRule="auto"/>
              <w:contextualSpacing/>
            </w:pPr>
            <w:r>
              <w:t>Pasaulio pažinimas</w:t>
            </w:r>
          </w:p>
        </w:tc>
        <w:tc>
          <w:tcPr>
            <w:tcW w:w="1603" w:type="dxa"/>
          </w:tcPr>
          <w:p w14:paraId="52B19967" w14:textId="5C72138C" w:rsidR="0090656E" w:rsidRDefault="0090656E" w:rsidP="0090656E">
            <w:pPr>
              <w:spacing w:line="240" w:lineRule="auto"/>
              <w:contextualSpacing/>
            </w:pPr>
            <w:r>
              <w:t>1-4</w:t>
            </w:r>
          </w:p>
        </w:tc>
        <w:tc>
          <w:tcPr>
            <w:tcW w:w="2018" w:type="dxa"/>
          </w:tcPr>
          <w:p w14:paraId="0256E9A6" w14:textId="1F64D2B4" w:rsidR="0090656E" w:rsidRDefault="0090656E" w:rsidP="0090656E">
            <w:pPr>
              <w:spacing w:line="240" w:lineRule="auto"/>
              <w:contextualSpacing/>
            </w:pPr>
            <w:r>
              <w:t>Lygiai (1-5)</w:t>
            </w:r>
          </w:p>
        </w:tc>
      </w:tr>
      <w:tr w:rsidR="0090656E" w14:paraId="4A44BF1A" w14:textId="5B309987" w:rsidTr="00CE5F4C">
        <w:tc>
          <w:tcPr>
            <w:tcW w:w="2875" w:type="dxa"/>
          </w:tcPr>
          <w:p w14:paraId="2BD4F31D" w14:textId="69B77623" w:rsidR="0090656E" w:rsidRDefault="0090656E" w:rsidP="0090656E">
            <w:pPr>
              <w:spacing w:line="240" w:lineRule="auto"/>
              <w:contextualSpacing/>
            </w:pPr>
            <w:r>
              <w:t>Metiniai pasiekimai (vidurkis)</w:t>
            </w:r>
          </w:p>
        </w:tc>
        <w:tc>
          <w:tcPr>
            <w:tcW w:w="2520" w:type="dxa"/>
          </w:tcPr>
          <w:p w14:paraId="5326C6D0" w14:textId="77777777" w:rsidR="0090656E" w:rsidRDefault="0090656E" w:rsidP="0090656E">
            <w:pPr>
              <w:spacing w:line="240" w:lineRule="auto"/>
              <w:contextualSpacing/>
            </w:pPr>
            <w:r>
              <w:t>Lietuvių kalba</w:t>
            </w:r>
          </w:p>
          <w:p w14:paraId="149F2B5B" w14:textId="77777777" w:rsidR="0090656E" w:rsidRDefault="0090656E" w:rsidP="0090656E">
            <w:pPr>
              <w:spacing w:line="240" w:lineRule="auto"/>
              <w:contextualSpacing/>
            </w:pPr>
            <w:r>
              <w:t>Matematika</w:t>
            </w:r>
          </w:p>
          <w:p w14:paraId="2D1BDAE3" w14:textId="20A91267" w:rsidR="0090656E" w:rsidRDefault="0090656E" w:rsidP="0090656E">
            <w:pPr>
              <w:spacing w:line="240" w:lineRule="auto"/>
              <w:contextualSpacing/>
            </w:pPr>
            <w:r>
              <w:t>Fizika</w:t>
            </w:r>
          </w:p>
          <w:p w14:paraId="237F6E83" w14:textId="7848797A" w:rsidR="0090656E" w:rsidRDefault="0090656E" w:rsidP="0090656E">
            <w:pPr>
              <w:spacing w:line="240" w:lineRule="auto"/>
              <w:contextualSpacing/>
            </w:pPr>
            <w:r>
              <w:t xml:space="preserve">Gamta ir žmogus </w:t>
            </w:r>
            <w:r w:rsidR="0013571C">
              <w:t xml:space="preserve">/ </w:t>
            </w:r>
            <w:r>
              <w:t xml:space="preserve">Biologija </w:t>
            </w:r>
            <w:r w:rsidR="0013571C">
              <w:t>/</w:t>
            </w:r>
            <w:r>
              <w:t xml:space="preserve"> Chemija</w:t>
            </w:r>
          </w:p>
        </w:tc>
        <w:tc>
          <w:tcPr>
            <w:tcW w:w="1603" w:type="dxa"/>
          </w:tcPr>
          <w:p w14:paraId="6ABF5C4C" w14:textId="10A3D3A5" w:rsidR="0090656E" w:rsidRDefault="0090656E" w:rsidP="0090656E">
            <w:pPr>
              <w:spacing w:line="240" w:lineRule="auto"/>
              <w:contextualSpacing/>
            </w:pPr>
            <w:r>
              <w:t>5-12</w:t>
            </w:r>
          </w:p>
        </w:tc>
        <w:tc>
          <w:tcPr>
            <w:tcW w:w="2018" w:type="dxa"/>
          </w:tcPr>
          <w:p w14:paraId="727ECA06" w14:textId="33F556C0" w:rsidR="0090656E" w:rsidRDefault="0090656E" w:rsidP="0090656E">
            <w:pPr>
              <w:spacing w:line="240" w:lineRule="auto"/>
              <w:contextualSpacing/>
            </w:pPr>
            <w:r>
              <w:t>Balai (1-10)</w:t>
            </w:r>
          </w:p>
        </w:tc>
      </w:tr>
    </w:tbl>
    <w:p w14:paraId="20112CCB" w14:textId="4DAE13F8" w:rsidR="00781B72" w:rsidRDefault="0026196F" w:rsidP="00CB714B">
      <w:pPr>
        <w:pStyle w:val="Sraopastraipa"/>
        <w:numPr>
          <w:ilvl w:val="0"/>
          <w:numId w:val="51"/>
        </w:numPr>
      </w:pPr>
      <w:r>
        <w:t>Užpildžius vertinimui reikalingas reikšmes, sistema leidžia naudotojui pažymėti užduotį kaip įvykdytą.</w:t>
      </w:r>
    </w:p>
    <w:p w14:paraId="1AA0C08C" w14:textId="6D439A4E" w:rsidR="0026196F" w:rsidRDefault="003E4630" w:rsidP="00CB714B">
      <w:pPr>
        <w:pStyle w:val="Sraopastraipa"/>
        <w:numPr>
          <w:ilvl w:val="0"/>
          <w:numId w:val="51"/>
        </w:numPr>
      </w:pPr>
      <w:r>
        <w:t>Vertinimo reikšmės naudojamos tolimesniuose atrankos ir vertinimo procesuose.</w:t>
      </w:r>
    </w:p>
    <w:p w14:paraId="534240EE" w14:textId="77777777" w:rsidR="00390892" w:rsidRPr="00C546E8" w:rsidRDefault="00390892" w:rsidP="00C546E8"/>
    <w:p w14:paraId="4ECC4462" w14:textId="6EB8CAB0" w:rsidR="00EE2CAB" w:rsidRPr="005B5623" w:rsidRDefault="00C55F0E" w:rsidP="00EE2CAB">
      <w:pPr>
        <w:pStyle w:val="Antrat2"/>
      </w:pPr>
      <w:bookmarkStart w:id="45" w:name="_Toc239779341"/>
      <w:r>
        <w:t>PA</w:t>
      </w:r>
      <w:r w:rsidR="00363B34">
        <w:t>6</w:t>
      </w:r>
      <w:r>
        <w:t>. Įvesti klausimynų duomenis</w:t>
      </w:r>
      <w:bookmarkEnd w:id="45"/>
    </w:p>
    <w:p w14:paraId="3499116D" w14:textId="77777777" w:rsidR="00993CC1" w:rsidRDefault="00993CC1" w:rsidP="006B696F">
      <w:pPr>
        <w:spacing w:before="120" w:after="120" w:line="240" w:lineRule="exact"/>
        <w:ind w:right="170"/>
        <w:rPr>
          <w:rFonts w:asciiTheme="minorHAnsi" w:hAnsiTheme="minorHAnsi" w:cstheme="minorHAnsi"/>
          <w:szCs w:val="20"/>
        </w:rPr>
      </w:pPr>
    </w:p>
    <w:p w14:paraId="4E3A16B3" w14:textId="33D89BC3" w:rsidR="00E23465" w:rsidRPr="006B696F" w:rsidRDefault="006B696F" w:rsidP="006B696F">
      <w:pPr>
        <w:pStyle w:val="Sraopastraipa"/>
        <w:numPr>
          <w:ilvl w:val="0"/>
          <w:numId w:val="51"/>
        </w:numPr>
        <w:spacing w:before="120" w:after="120" w:line="240" w:lineRule="exact"/>
        <w:ind w:left="540" w:right="170"/>
        <w:contextualSpacing w:val="0"/>
        <w:rPr>
          <w:rFonts w:asciiTheme="minorHAnsi" w:hAnsiTheme="minorHAnsi" w:cstheme="minorHAnsi"/>
          <w:szCs w:val="20"/>
        </w:rPr>
      </w:pPr>
      <w:r>
        <w:rPr>
          <w:rFonts w:asciiTheme="minorHAnsi" w:hAnsiTheme="minorHAnsi" w:cstheme="minorHAnsi"/>
          <w:szCs w:val="20"/>
        </w:rPr>
        <w:t>P</w:t>
      </w:r>
      <w:r w:rsidR="00EE2CAB" w:rsidRPr="006B696F">
        <w:rPr>
          <w:rFonts w:asciiTheme="minorHAnsi" w:hAnsiTheme="minorHAnsi" w:cstheme="minorHAnsi"/>
          <w:szCs w:val="20"/>
        </w:rPr>
        <w:t xml:space="preserve">agrindiniai veikėjai: </w:t>
      </w:r>
      <w:r w:rsidR="006B152D" w:rsidRPr="006B696F">
        <w:rPr>
          <w:rFonts w:asciiTheme="minorHAnsi" w:hAnsiTheme="minorHAnsi" w:cstheme="minorHAnsi"/>
          <w:szCs w:val="20"/>
        </w:rPr>
        <w:t>Pedagogas, Psichologas.</w:t>
      </w:r>
    </w:p>
    <w:p w14:paraId="5BB44EEF" w14:textId="78B83B18" w:rsidR="006B152D" w:rsidRDefault="0050513E" w:rsidP="006B696F">
      <w:pPr>
        <w:pStyle w:val="Sraopastraipa"/>
        <w:numPr>
          <w:ilvl w:val="0"/>
          <w:numId w:val="51"/>
        </w:numPr>
        <w:spacing w:before="120" w:after="120" w:line="240" w:lineRule="exact"/>
        <w:ind w:left="533" w:right="173"/>
        <w:contextualSpacing w:val="0"/>
        <w:rPr>
          <w:rFonts w:asciiTheme="minorHAnsi" w:hAnsiTheme="minorHAnsi" w:cstheme="minorHAnsi"/>
          <w:szCs w:val="20"/>
        </w:rPr>
      </w:pPr>
      <w:r>
        <w:rPr>
          <w:rFonts w:asciiTheme="minorHAnsi" w:hAnsiTheme="minorHAnsi" w:cstheme="minorHAnsi"/>
          <w:szCs w:val="20"/>
        </w:rPr>
        <w:t>Naudotojui Sistema paskiria užduotį užpildyti atrankos procese numatyto klausimyno duomenis.</w:t>
      </w:r>
    </w:p>
    <w:p w14:paraId="3810D9A7" w14:textId="7CFBFBCC" w:rsidR="0050513E" w:rsidRDefault="00884AB7" w:rsidP="006B696F">
      <w:pPr>
        <w:pStyle w:val="Sraopastraipa"/>
        <w:numPr>
          <w:ilvl w:val="0"/>
          <w:numId w:val="51"/>
        </w:numPr>
        <w:spacing w:before="120" w:after="120" w:line="240" w:lineRule="exact"/>
        <w:ind w:left="533" w:right="173"/>
        <w:contextualSpacing w:val="0"/>
        <w:rPr>
          <w:rFonts w:asciiTheme="minorHAnsi" w:hAnsiTheme="minorHAnsi" w:cstheme="minorBidi"/>
        </w:rPr>
      </w:pPr>
      <w:r w:rsidRPr="31A7C8A9">
        <w:rPr>
          <w:rFonts w:asciiTheme="minorHAnsi" w:hAnsiTheme="minorHAnsi" w:cstheme="minorBidi"/>
        </w:rPr>
        <w:t xml:space="preserve">Naudotojas gali turėti daugiau nei 1 </w:t>
      </w:r>
      <w:r w:rsidR="00ED713E" w:rsidRPr="31A7C8A9">
        <w:rPr>
          <w:rFonts w:asciiTheme="minorHAnsi" w:hAnsiTheme="minorHAnsi" w:cstheme="minorBidi"/>
        </w:rPr>
        <w:t xml:space="preserve">to </w:t>
      </w:r>
      <w:r w:rsidR="32FE677A" w:rsidRPr="31A7C8A9">
        <w:rPr>
          <w:rFonts w:asciiTheme="minorHAnsi" w:hAnsiTheme="minorHAnsi" w:cstheme="minorBidi"/>
        </w:rPr>
        <w:t>pa</w:t>
      </w:r>
      <w:r w:rsidR="4573E7D3" w:rsidRPr="31A7C8A9">
        <w:rPr>
          <w:rFonts w:asciiTheme="minorHAnsi" w:hAnsiTheme="minorHAnsi" w:cstheme="minorBidi"/>
        </w:rPr>
        <w:t>ties</w:t>
      </w:r>
      <w:r w:rsidR="00ED713E" w:rsidRPr="31A7C8A9">
        <w:rPr>
          <w:rFonts w:asciiTheme="minorHAnsi" w:hAnsiTheme="minorHAnsi" w:cstheme="minorBidi"/>
        </w:rPr>
        <w:t xml:space="preserve"> tipo (klausimyno) užduotį. Tokiu atveju naudotojas gali pasirinkti, kurią užduotį atliks </w:t>
      </w:r>
      <w:r w:rsidR="001D08E0" w:rsidRPr="31A7C8A9">
        <w:rPr>
          <w:rFonts w:asciiTheme="minorHAnsi" w:hAnsiTheme="minorHAnsi" w:cstheme="minorBidi"/>
        </w:rPr>
        <w:t xml:space="preserve">(kurio mokinio duomenis suves) </w:t>
      </w:r>
      <w:r w:rsidR="00ED713E" w:rsidRPr="31A7C8A9">
        <w:rPr>
          <w:rFonts w:asciiTheme="minorHAnsi" w:hAnsiTheme="minorHAnsi" w:cstheme="minorBidi"/>
        </w:rPr>
        <w:t>pirmiausia.</w:t>
      </w:r>
    </w:p>
    <w:p w14:paraId="4BF60E7F" w14:textId="06021B3B" w:rsidR="00B310D9" w:rsidRDefault="00B310D9" w:rsidP="006B696F">
      <w:pPr>
        <w:pStyle w:val="Sraopastraipa"/>
        <w:numPr>
          <w:ilvl w:val="0"/>
          <w:numId w:val="51"/>
        </w:numPr>
        <w:spacing w:before="120" w:after="120" w:line="240" w:lineRule="exact"/>
        <w:ind w:left="533" w:right="173"/>
        <w:contextualSpacing w:val="0"/>
        <w:rPr>
          <w:rFonts w:asciiTheme="minorHAnsi" w:hAnsiTheme="minorHAnsi" w:cstheme="minorHAnsi"/>
          <w:szCs w:val="20"/>
        </w:rPr>
      </w:pPr>
      <w:r>
        <w:rPr>
          <w:rFonts w:asciiTheme="minorHAnsi" w:hAnsiTheme="minorHAnsi" w:cstheme="minorHAnsi"/>
          <w:szCs w:val="20"/>
        </w:rPr>
        <w:t>Priklausomai nuo pasirinkto atrankos būdo</w:t>
      </w:r>
      <w:r w:rsidR="00162C1C">
        <w:rPr>
          <w:rFonts w:asciiTheme="minorHAnsi" w:hAnsiTheme="minorHAnsi" w:cstheme="minorHAnsi"/>
          <w:szCs w:val="20"/>
        </w:rPr>
        <w:t xml:space="preserve">, </w:t>
      </w:r>
      <w:r w:rsidR="00E30C9B">
        <w:rPr>
          <w:rFonts w:asciiTheme="minorHAnsi" w:hAnsiTheme="minorHAnsi" w:cstheme="minorHAnsi"/>
          <w:szCs w:val="20"/>
        </w:rPr>
        <w:t xml:space="preserve">Sistemoje </w:t>
      </w:r>
      <w:r w:rsidR="00A05B19">
        <w:rPr>
          <w:rFonts w:asciiTheme="minorHAnsi" w:hAnsiTheme="minorHAnsi" w:cstheme="minorHAnsi"/>
          <w:szCs w:val="20"/>
        </w:rPr>
        <w:t>turi būti galimybė užpildyti žemiau lentelėje pateikiamų klausimynų duomenis.</w:t>
      </w:r>
    </w:p>
    <w:p w14:paraId="29E558D2" w14:textId="77777777" w:rsidR="005673B7" w:rsidRDefault="005673B7" w:rsidP="005673B7">
      <w:pPr>
        <w:spacing w:before="120" w:after="120" w:line="240" w:lineRule="auto"/>
        <w:ind w:right="170"/>
        <w:rPr>
          <w:rFonts w:asciiTheme="minorHAnsi" w:hAnsiTheme="minorHAnsi" w:cstheme="minorHAnsi"/>
          <w:szCs w:val="20"/>
        </w:rPr>
      </w:pPr>
    </w:p>
    <w:p w14:paraId="0D4CA91A" w14:textId="34CDA25D" w:rsidR="00251EBE" w:rsidRPr="005B5623" w:rsidRDefault="00251EBE" w:rsidP="00251EBE">
      <w:pPr>
        <w:pStyle w:val="Antrat"/>
        <w:rPr>
          <w:rFonts w:asciiTheme="minorHAnsi" w:hAnsiTheme="minorHAnsi" w:cstheme="minorHAnsi"/>
          <w:szCs w:val="20"/>
        </w:rPr>
      </w:pPr>
      <w:r w:rsidRPr="005B5623">
        <w:rPr>
          <w:rFonts w:asciiTheme="minorHAnsi" w:hAnsiTheme="minorHAnsi" w:cstheme="minorHAnsi"/>
          <w:szCs w:val="20"/>
        </w:rPr>
        <w:fldChar w:fldCharType="begin"/>
      </w:r>
      <w:r w:rsidRPr="005B5623">
        <w:rPr>
          <w:rFonts w:asciiTheme="minorHAnsi" w:hAnsiTheme="minorHAnsi" w:cstheme="minorHAnsi"/>
          <w:szCs w:val="20"/>
        </w:rPr>
        <w:instrText xml:space="preserve"> SEQ lentelė \* ARABIC </w:instrText>
      </w:r>
      <w:r w:rsidRPr="005B5623">
        <w:rPr>
          <w:rFonts w:asciiTheme="minorHAnsi" w:hAnsiTheme="minorHAnsi" w:cstheme="minorHAnsi"/>
          <w:szCs w:val="20"/>
        </w:rPr>
        <w:fldChar w:fldCharType="separate"/>
      </w:r>
      <w:bookmarkStart w:id="46" w:name="_Toc239696411"/>
      <w:r w:rsidR="00410D87">
        <w:rPr>
          <w:rFonts w:asciiTheme="minorHAnsi" w:hAnsiTheme="minorHAnsi" w:cstheme="minorHAnsi"/>
          <w:szCs w:val="20"/>
        </w:rPr>
        <w:t>6</w:t>
      </w:r>
      <w:r w:rsidRPr="005B5623">
        <w:rPr>
          <w:rFonts w:asciiTheme="minorHAnsi" w:hAnsiTheme="minorHAnsi" w:cstheme="minorHAnsi"/>
          <w:szCs w:val="20"/>
        </w:rPr>
        <w:fldChar w:fldCharType="end"/>
      </w:r>
      <w:r w:rsidRPr="005B5623">
        <w:rPr>
          <w:rFonts w:asciiTheme="minorHAnsi" w:hAnsiTheme="minorHAnsi" w:cstheme="minorHAnsi"/>
          <w:szCs w:val="20"/>
        </w:rPr>
        <w:t xml:space="preserve"> lentelė. </w:t>
      </w:r>
      <w:r>
        <w:rPr>
          <w:rFonts w:asciiTheme="minorHAnsi" w:hAnsiTheme="minorHAnsi" w:cstheme="minorHAnsi"/>
          <w:szCs w:val="20"/>
        </w:rPr>
        <w:t>Naudojamų klausimynų sąrašas.</w:t>
      </w:r>
      <w:bookmarkEnd w:id="46"/>
    </w:p>
    <w:tbl>
      <w:tblPr>
        <w:tblStyle w:val="Lentelstinklelis"/>
        <w:tblW w:w="0" w:type="auto"/>
        <w:tblLayout w:type="fixed"/>
        <w:tblLook w:val="04A0" w:firstRow="1" w:lastRow="0" w:firstColumn="1" w:lastColumn="0" w:noHBand="0" w:noVBand="1"/>
      </w:tblPr>
      <w:tblGrid>
        <w:gridCol w:w="665"/>
        <w:gridCol w:w="3830"/>
        <w:gridCol w:w="1440"/>
        <w:gridCol w:w="3081"/>
      </w:tblGrid>
      <w:tr w:rsidR="00F12EBF" w:rsidRPr="005D62B1" w14:paraId="0ED8537D" w14:textId="77777777" w:rsidTr="004944B1">
        <w:tc>
          <w:tcPr>
            <w:tcW w:w="665" w:type="dxa"/>
          </w:tcPr>
          <w:p w14:paraId="1E4DB234" w14:textId="011B48E5" w:rsidR="00F12EBF" w:rsidRPr="005D62B1" w:rsidRDefault="005673B7" w:rsidP="006C6C29">
            <w:pPr>
              <w:spacing w:before="120" w:after="120" w:line="240" w:lineRule="auto"/>
              <w:ind w:right="170"/>
              <w:rPr>
                <w:rFonts w:asciiTheme="minorHAnsi" w:hAnsiTheme="minorHAnsi" w:cstheme="minorHAnsi"/>
                <w:b/>
                <w:bCs/>
                <w:szCs w:val="20"/>
              </w:rPr>
            </w:pPr>
            <w:r w:rsidRPr="005D62B1">
              <w:rPr>
                <w:rFonts w:asciiTheme="minorHAnsi" w:hAnsiTheme="minorHAnsi" w:cstheme="minorHAnsi"/>
                <w:b/>
                <w:bCs/>
                <w:szCs w:val="20"/>
              </w:rPr>
              <w:t>Nr.</w:t>
            </w:r>
          </w:p>
        </w:tc>
        <w:tc>
          <w:tcPr>
            <w:tcW w:w="3830" w:type="dxa"/>
          </w:tcPr>
          <w:p w14:paraId="25BA279E" w14:textId="02FAAE63" w:rsidR="00F12EBF" w:rsidRPr="005D62B1" w:rsidRDefault="005673B7" w:rsidP="006C6C29">
            <w:pPr>
              <w:spacing w:before="120" w:after="120" w:line="240" w:lineRule="auto"/>
              <w:ind w:right="170"/>
              <w:rPr>
                <w:rFonts w:asciiTheme="minorHAnsi" w:hAnsiTheme="minorHAnsi" w:cstheme="minorHAnsi"/>
                <w:b/>
                <w:bCs/>
                <w:szCs w:val="20"/>
              </w:rPr>
            </w:pPr>
            <w:r w:rsidRPr="005D62B1">
              <w:rPr>
                <w:rFonts w:asciiTheme="minorHAnsi" w:hAnsiTheme="minorHAnsi" w:cstheme="minorHAnsi"/>
                <w:b/>
                <w:bCs/>
                <w:szCs w:val="20"/>
              </w:rPr>
              <w:t>Instrumento (klausimyno) pavadinimas</w:t>
            </w:r>
          </w:p>
        </w:tc>
        <w:tc>
          <w:tcPr>
            <w:tcW w:w="1440" w:type="dxa"/>
          </w:tcPr>
          <w:p w14:paraId="718EB11C" w14:textId="49E996AD" w:rsidR="00F12EBF" w:rsidRPr="005D62B1" w:rsidRDefault="00395510" w:rsidP="006C6C29">
            <w:pPr>
              <w:spacing w:before="120" w:after="120" w:line="240" w:lineRule="auto"/>
              <w:ind w:right="170"/>
              <w:rPr>
                <w:rFonts w:asciiTheme="minorHAnsi" w:hAnsiTheme="minorHAnsi" w:cstheme="minorHAnsi"/>
                <w:b/>
                <w:bCs/>
                <w:szCs w:val="20"/>
              </w:rPr>
            </w:pPr>
            <w:r w:rsidRPr="005D62B1">
              <w:rPr>
                <w:rFonts w:asciiTheme="minorHAnsi" w:hAnsiTheme="minorHAnsi" w:cstheme="minorHAnsi"/>
                <w:b/>
                <w:bCs/>
                <w:szCs w:val="20"/>
              </w:rPr>
              <w:t>Klasė, kurioje pildomi duomenys</w:t>
            </w:r>
          </w:p>
        </w:tc>
        <w:tc>
          <w:tcPr>
            <w:tcW w:w="3081" w:type="dxa"/>
          </w:tcPr>
          <w:p w14:paraId="0A2D81C7" w14:textId="5C5E4721" w:rsidR="00F12EBF" w:rsidRPr="005D62B1" w:rsidRDefault="00786408" w:rsidP="006C6C29">
            <w:pPr>
              <w:spacing w:before="120" w:after="120" w:line="240" w:lineRule="auto"/>
              <w:ind w:right="170"/>
              <w:rPr>
                <w:rFonts w:asciiTheme="minorHAnsi" w:hAnsiTheme="minorHAnsi" w:cstheme="minorHAnsi"/>
                <w:b/>
                <w:bCs/>
                <w:szCs w:val="20"/>
              </w:rPr>
            </w:pPr>
            <w:r>
              <w:rPr>
                <w:rFonts w:asciiTheme="minorHAnsi" w:hAnsiTheme="minorHAnsi" w:cstheme="minorHAnsi"/>
                <w:b/>
                <w:bCs/>
                <w:szCs w:val="20"/>
              </w:rPr>
              <w:t>Rezultato apskaičiavimas</w:t>
            </w:r>
          </w:p>
        </w:tc>
      </w:tr>
      <w:tr w:rsidR="0060676E" w14:paraId="28058638" w14:textId="77777777" w:rsidTr="004944B1">
        <w:tc>
          <w:tcPr>
            <w:tcW w:w="665" w:type="dxa"/>
          </w:tcPr>
          <w:p w14:paraId="05614F6A" w14:textId="1340CD6F" w:rsidR="0060676E" w:rsidRPr="005D62B1" w:rsidRDefault="0060676E" w:rsidP="00A25B6B">
            <w:pPr>
              <w:pStyle w:val="Sraopastraipa"/>
              <w:numPr>
                <w:ilvl w:val="0"/>
                <w:numId w:val="43"/>
              </w:numPr>
              <w:spacing w:before="120" w:after="120" w:line="240" w:lineRule="auto"/>
              <w:ind w:right="170"/>
              <w:jc w:val="left"/>
              <w:rPr>
                <w:rFonts w:asciiTheme="minorHAnsi" w:hAnsiTheme="minorHAnsi" w:cstheme="minorHAnsi"/>
                <w:szCs w:val="20"/>
              </w:rPr>
            </w:pPr>
          </w:p>
        </w:tc>
        <w:tc>
          <w:tcPr>
            <w:tcW w:w="3830" w:type="dxa"/>
          </w:tcPr>
          <w:p w14:paraId="01303DF9" w14:textId="7EE1D4E3" w:rsidR="0060676E" w:rsidRPr="004215C1" w:rsidRDefault="004215C1" w:rsidP="004215C1">
            <w:pPr>
              <w:pStyle w:val="Default"/>
              <w:jc w:val="both"/>
              <w:rPr>
                <w:sz w:val="20"/>
                <w:szCs w:val="20"/>
              </w:rPr>
            </w:pPr>
            <w:proofErr w:type="spellStart"/>
            <w:r w:rsidRPr="004215C1">
              <w:rPr>
                <w:rFonts w:asciiTheme="minorHAnsi" w:hAnsiTheme="minorHAnsi" w:cstheme="minorHAnsi"/>
                <w:color w:val="282D35"/>
                <w:sz w:val="20"/>
                <w:szCs w:val="20"/>
                <w:lang w:val="lt-LT" w:eastAsia="ja-JP"/>
              </w:rPr>
              <w:t>Cattello</w:t>
            </w:r>
            <w:proofErr w:type="spellEnd"/>
            <w:r w:rsidRPr="004215C1">
              <w:rPr>
                <w:rFonts w:asciiTheme="minorHAnsi" w:hAnsiTheme="minorHAnsi" w:cstheme="minorHAnsi"/>
                <w:color w:val="282D35"/>
                <w:sz w:val="20"/>
                <w:szCs w:val="20"/>
                <w:lang w:val="lt-LT" w:eastAsia="ja-JP"/>
              </w:rPr>
              <w:t xml:space="preserve"> </w:t>
            </w:r>
            <w:proofErr w:type="spellStart"/>
            <w:r w:rsidRPr="004215C1">
              <w:rPr>
                <w:rFonts w:asciiTheme="minorHAnsi" w:hAnsiTheme="minorHAnsi" w:cstheme="minorHAnsi"/>
                <w:color w:val="282D35"/>
                <w:sz w:val="20"/>
                <w:szCs w:val="20"/>
                <w:lang w:val="lt-LT" w:eastAsia="ja-JP"/>
              </w:rPr>
              <w:t>fluidinio</w:t>
            </w:r>
            <w:proofErr w:type="spellEnd"/>
            <w:r w:rsidRPr="004215C1">
              <w:rPr>
                <w:rFonts w:asciiTheme="minorHAnsi" w:hAnsiTheme="minorHAnsi" w:cstheme="minorHAnsi"/>
                <w:color w:val="282D35"/>
                <w:sz w:val="20"/>
                <w:szCs w:val="20"/>
                <w:lang w:val="lt-LT" w:eastAsia="ja-JP"/>
              </w:rPr>
              <w:t xml:space="preserve"> intelekto testas (CFT 20-R)</w:t>
            </w:r>
          </w:p>
        </w:tc>
        <w:tc>
          <w:tcPr>
            <w:tcW w:w="1440" w:type="dxa"/>
          </w:tcPr>
          <w:p w14:paraId="32C6303B" w14:textId="42F1D98D" w:rsidR="0060676E" w:rsidRDefault="004215C1" w:rsidP="006C6C29">
            <w:pPr>
              <w:spacing w:before="120" w:after="120" w:line="240" w:lineRule="auto"/>
              <w:ind w:right="170"/>
              <w:rPr>
                <w:rFonts w:asciiTheme="minorHAnsi" w:hAnsiTheme="minorHAnsi" w:cstheme="minorBidi"/>
              </w:rPr>
            </w:pPr>
            <w:r w:rsidRPr="31A7C8A9">
              <w:rPr>
                <w:rFonts w:asciiTheme="minorHAnsi" w:hAnsiTheme="minorHAnsi" w:cstheme="minorBidi"/>
              </w:rPr>
              <w:t>2-</w:t>
            </w:r>
            <w:r w:rsidR="0063031E">
              <w:rPr>
                <w:rFonts w:asciiTheme="minorHAnsi" w:hAnsiTheme="minorHAnsi" w:cstheme="minorBidi"/>
              </w:rPr>
              <w:t>10</w:t>
            </w:r>
          </w:p>
        </w:tc>
        <w:tc>
          <w:tcPr>
            <w:tcW w:w="3081" w:type="dxa"/>
          </w:tcPr>
          <w:p w14:paraId="783518CE" w14:textId="4F495252" w:rsidR="0060676E" w:rsidRDefault="003C2C9E" w:rsidP="006C6C29">
            <w:pPr>
              <w:spacing w:before="120" w:after="120" w:line="240" w:lineRule="auto"/>
              <w:ind w:right="170"/>
              <w:rPr>
                <w:rFonts w:asciiTheme="minorHAnsi" w:hAnsiTheme="minorHAnsi" w:cstheme="minorHAnsi"/>
                <w:szCs w:val="20"/>
              </w:rPr>
            </w:pPr>
            <w:r>
              <w:rPr>
                <w:rFonts w:asciiTheme="minorHAnsi" w:hAnsiTheme="minorHAnsi" w:cstheme="minorHAnsi"/>
                <w:szCs w:val="20"/>
              </w:rPr>
              <w:t>Gaunamas API priemonėmis iš išorinės testavimo sistemos ir/arba į</w:t>
            </w:r>
            <w:r w:rsidR="00052158">
              <w:rPr>
                <w:rFonts w:asciiTheme="minorHAnsi" w:hAnsiTheme="minorHAnsi" w:cstheme="minorHAnsi"/>
                <w:szCs w:val="20"/>
              </w:rPr>
              <w:t>vedamas rankiniu būdu</w:t>
            </w:r>
          </w:p>
        </w:tc>
      </w:tr>
      <w:tr w:rsidR="00FF093D" w14:paraId="7196430E" w14:textId="77777777" w:rsidTr="004944B1">
        <w:tc>
          <w:tcPr>
            <w:tcW w:w="665" w:type="dxa"/>
          </w:tcPr>
          <w:p w14:paraId="5B5EE537" w14:textId="30072A8D" w:rsidR="00FF093D" w:rsidRPr="005D62B1" w:rsidRDefault="00FF093D" w:rsidP="00A25B6B">
            <w:pPr>
              <w:pStyle w:val="Sraopastraipa"/>
              <w:numPr>
                <w:ilvl w:val="0"/>
                <w:numId w:val="43"/>
              </w:numPr>
              <w:spacing w:before="120" w:after="120" w:line="240" w:lineRule="auto"/>
              <w:ind w:right="170"/>
              <w:jc w:val="left"/>
              <w:rPr>
                <w:rFonts w:asciiTheme="minorHAnsi" w:hAnsiTheme="minorHAnsi" w:cstheme="minorHAnsi"/>
                <w:szCs w:val="20"/>
              </w:rPr>
            </w:pPr>
          </w:p>
        </w:tc>
        <w:tc>
          <w:tcPr>
            <w:tcW w:w="3830" w:type="dxa"/>
          </w:tcPr>
          <w:p w14:paraId="628C4D04" w14:textId="6F69333F" w:rsidR="00FF093D" w:rsidRDefault="00FF093D" w:rsidP="006071B1">
            <w:pPr>
              <w:pStyle w:val="Default"/>
              <w:jc w:val="both"/>
              <w:rPr>
                <w:sz w:val="20"/>
                <w:szCs w:val="20"/>
              </w:rPr>
            </w:pPr>
            <w:r>
              <w:rPr>
                <w:sz w:val="20"/>
                <w:szCs w:val="20"/>
              </w:rPr>
              <w:t xml:space="preserve">Vaiko </w:t>
            </w:r>
            <w:proofErr w:type="spellStart"/>
            <w:r>
              <w:rPr>
                <w:sz w:val="20"/>
                <w:szCs w:val="20"/>
              </w:rPr>
              <w:t>gabumų</w:t>
            </w:r>
            <w:proofErr w:type="spellEnd"/>
            <w:r>
              <w:rPr>
                <w:sz w:val="20"/>
                <w:szCs w:val="20"/>
              </w:rPr>
              <w:t xml:space="preserve"> </w:t>
            </w:r>
            <w:proofErr w:type="spellStart"/>
            <w:r>
              <w:rPr>
                <w:sz w:val="20"/>
                <w:szCs w:val="20"/>
              </w:rPr>
              <w:t>rangavimo</w:t>
            </w:r>
            <w:proofErr w:type="spellEnd"/>
            <w:r>
              <w:rPr>
                <w:sz w:val="20"/>
                <w:szCs w:val="20"/>
              </w:rPr>
              <w:t xml:space="preserve"> </w:t>
            </w:r>
            <w:proofErr w:type="spellStart"/>
            <w:r>
              <w:rPr>
                <w:sz w:val="20"/>
                <w:szCs w:val="20"/>
              </w:rPr>
              <w:t>klausimynas</w:t>
            </w:r>
            <w:proofErr w:type="spellEnd"/>
            <w:r w:rsidR="00395510">
              <w:rPr>
                <w:sz w:val="20"/>
                <w:szCs w:val="20"/>
              </w:rPr>
              <w:t xml:space="preserve"> (2-4)</w:t>
            </w:r>
          </w:p>
        </w:tc>
        <w:tc>
          <w:tcPr>
            <w:tcW w:w="1440" w:type="dxa"/>
          </w:tcPr>
          <w:p w14:paraId="3B736AB8" w14:textId="26F10930" w:rsidR="00FF093D" w:rsidRDefault="00FF093D" w:rsidP="006C6C29">
            <w:pPr>
              <w:spacing w:before="120" w:after="120" w:line="240" w:lineRule="auto"/>
              <w:ind w:right="170"/>
              <w:rPr>
                <w:rFonts w:asciiTheme="minorHAnsi" w:hAnsiTheme="minorHAnsi" w:cstheme="minorHAnsi"/>
                <w:szCs w:val="20"/>
              </w:rPr>
            </w:pPr>
            <w:r>
              <w:rPr>
                <w:rFonts w:asciiTheme="minorHAnsi" w:hAnsiTheme="minorHAnsi" w:cstheme="minorHAnsi"/>
                <w:szCs w:val="20"/>
              </w:rPr>
              <w:t>2-4</w:t>
            </w:r>
          </w:p>
        </w:tc>
        <w:tc>
          <w:tcPr>
            <w:tcW w:w="3081" w:type="dxa"/>
          </w:tcPr>
          <w:p w14:paraId="55D1EDA2" w14:textId="2B993683" w:rsidR="00FF093D" w:rsidRDefault="00052158" w:rsidP="006C6C29">
            <w:pPr>
              <w:spacing w:before="120" w:after="120" w:line="240" w:lineRule="auto"/>
              <w:ind w:right="170"/>
              <w:rPr>
                <w:rFonts w:asciiTheme="minorHAnsi" w:hAnsiTheme="minorHAnsi" w:cstheme="minorHAnsi"/>
                <w:szCs w:val="20"/>
              </w:rPr>
            </w:pPr>
            <w:r>
              <w:rPr>
                <w:rFonts w:asciiTheme="minorHAnsi" w:hAnsiTheme="minorHAnsi" w:cstheme="minorHAnsi"/>
                <w:szCs w:val="20"/>
              </w:rPr>
              <w:t>Apskaičiuojamas automatiškai</w:t>
            </w:r>
          </w:p>
        </w:tc>
      </w:tr>
      <w:tr w:rsidR="00FF093D" w14:paraId="3A7671DA" w14:textId="77777777" w:rsidTr="004944B1">
        <w:tc>
          <w:tcPr>
            <w:tcW w:w="665" w:type="dxa"/>
          </w:tcPr>
          <w:p w14:paraId="4AEFCB21" w14:textId="75FE1196" w:rsidR="00FF093D" w:rsidRPr="005D62B1" w:rsidRDefault="00FF093D" w:rsidP="00A25B6B">
            <w:pPr>
              <w:pStyle w:val="Sraopastraipa"/>
              <w:numPr>
                <w:ilvl w:val="0"/>
                <w:numId w:val="43"/>
              </w:numPr>
              <w:spacing w:before="120" w:after="120" w:line="240" w:lineRule="auto"/>
              <w:ind w:right="170"/>
              <w:jc w:val="left"/>
              <w:rPr>
                <w:rFonts w:asciiTheme="minorHAnsi" w:hAnsiTheme="minorHAnsi" w:cstheme="minorHAnsi"/>
                <w:szCs w:val="20"/>
              </w:rPr>
            </w:pPr>
          </w:p>
        </w:tc>
        <w:tc>
          <w:tcPr>
            <w:tcW w:w="3830" w:type="dxa"/>
          </w:tcPr>
          <w:p w14:paraId="6C507F23" w14:textId="5F85B27F" w:rsidR="00FF093D" w:rsidRDefault="00FF093D" w:rsidP="006071B1">
            <w:pPr>
              <w:pStyle w:val="Default"/>
              <w:jc w:val="both"/>
              <w:rPr>
                <w:sz w:val="20"/>
                <w:szCs w:val="20"/>
              </w:rPr>
            </w:pPr>
            <w:r>
              <w:rPr>
                <w:sz w:val="20"/>
                <w:szCs w:val="20"/>
              </w:rPr>
              <w:t xml:space="preserve">Vaiko </w:t>
            </w:r>
            <w:proofErr w:type="spellStart"/>
            <w:r>
              <w:rPr>
                <w:sz w:val="20"/>
                <w:szCs w:val="20"/>
              </w:rPr>
              <w:t>gabumų</w:t>
            </w:r>
            <w:proofErr w:type="spellEnd"/>
            <w:r>
              <w:rPr>
                <w:sz w:val="20"/>
                <w:szCs w:val="20"/>
              </w:rPr>
              <w:t xml:space="preserve"> </w:t>
            </w:r>
            <w:proofErr w:type="spellStart"/>
            <w:r>
              <w:rPr>
                <w:sz w:val="20"/>
                <w:szCs w:val="20"/>
              </w:rPr>
              <w:t>rangavimo</w:t>
            </w:r>
            <w:proofErr w:type="spellEnd"/>
            <w:r>
              <w:rPr>
                <w:sz w:val="20"/>
                <w:szCs w:val="20"/>
              </w:rPr>
              <w:t xml:space="preserve"> </w:t>
            </w:r>
            <w:proofErr w:type="spellStart"/>
            <w:r>
              <w:rPr>
                <w:sz w:val="20"/>
                <w:szCs w:val="20"/>
              </w:rPr>
              <w:t>klausimynas</w:t>
            </w:r>
            <w:proofErr w:type="spellEnd"/>
            <w:r w:rsidR="00395510">
              <w:rPr>
                <w:sz w:val="20"/>
                <w:szCs w:val="20"/>
              </w:rPr>
              <w:t xml:space="preserve"> (5-8)</w:t>
            </w:r>
          </w:p>
        </w:tc>
        <w:tc>
          <w:tcPr>
            <w:tcW w:w="1440" w:type="dxa"/>
          </w:tcPr>
          <w:p w14:paraId="672A4CDC" w14:textId="04C3066E" w:rsidR="00FF093D" w:rsidRDefault="00FF093D" w:rsidP="006C6C29">
            <w:pPr>
              <w:spacing w:before="120" w:after="120" w:line="240" w:lineRule="auto"/>
              <w:ind w:right="170"/>
              <w:rPr>
                <w:rFonts w:asciiTheme="minorHAnsi" w:hAnsiTheme="minorHAnsi" w:cstheme="minorHAnsi"/>
                <w:szCs w:val="20"/>
              </w:rPr>
            </w:pPr>
            <w:r>
              <w:rPr>
                <w:rFonts w:asciiTheme="minorHAnsi" w:hAnsiTheme="minorHAnsi" w:cstheme="minorHAnsi"/>
                <w:szCs w:val="20"/>
              </w:rPr>
              <w:t>5-8</w:t>
            </w:r>
          </w:p>
        </w:tc>
        <w:tc>
          <w:tcPr>
            <w:tcW w:w="3081" w:type="dxa"/>
          </w:tcPr>
          <w:p w14:paraId="5CD38A88" w14:textId="36668065" w:rsidR="00FF093D" w:rsidRDefault="00820627" w:rsidP="006C6C29">
            <w:pPr>
              <w:spacing w:before="120" w:after="120" w:line="240" w:lineRule="auto"/>
              <w:ind w:right="170"/>
              <w:rPr>
                <w:rFonts w:asciiTheme="minorHAnsi" w:hAnsiTheme="minorHAnsi" w:cstheme="minorHAnsi"/>
                <w:szCs w:val="20"/>
              </w:rPr>
            </w:pPr>
            <w:r>
              <w:rPr>
                <w:rFonts w:asciiTheme="minorHAnsi" w:hAnsiTheme="minorHAnsi" w:cstheme="minorHAnsi"/>
                <w:szCs w:val="20"/>
              </w:rPr>
              <w:t>Apskaičiuojamas automatiškai</w:t>
            </w:r>
          </w:p>
        </w:tc>
      </w:tr>
      <w:tr w:rsidR="009308F4" w14:paraId="6C8FB3C0" w14:textId="77777777" w:rsidTr="004944B1">
        <w:tc>
          <w:tcPr>
            <w:tcW w:w="665" w:type="dxa"/>
          </w:tcPr>
          <w:p w14:paraId="46B447EB" w14:textId="7B1A1978" w:rsidR="009308F4" w:rsidRPr="005D62B1" w:rsidRDefault="009308F4" w:rsidP="00A25B6B">
            <w:pPr>
              <w:pStyle w:val="Sraopastraipa"/>
              <w:numPr>
                <w:ilvl w:val="0"/>
                <w:numId w:val="43"/>
              </w:numPr>
              <w:spacing w:before="120" w:after="120" w:line="240" w:lineRule="auto"/>
              <w:ind w:right="170"/>
              <w:jc w:val="left"/>
              <w:rPr>
                <w:rFonts w:asciiTheme="minorHAnsi" w:hAnsiTheme="minorHAnsi" w:cstheme="minorHAnsi"/>
                <w:szCs w:val="20"/>
              </w:rPr>
            </w:pPr>
          </w:p>
        </w:tc>
        <w:tc>
          <w:tcPr>
            <w:tcW w:w="3830" w:type="dxa"/>
          </w:tcPr>
          <w:p w14:paraId="0D37CE94" w14:textId="2EE6C96A" w:rsidR="009308F4" w:rsidRDefault="009308F4" w:rsidP="009308F4">
            <w:pPr>
              <w:pStyle w:val="Default"/>
              <w:jc w:val="both"/>
              <w:rPr>
                <w:sz w:val="20"/>
                <w:szCs w:val="20"/>
              </w:rPr>
            </w:pPr>
            <w:r>
              <w:rPr>
                <w:sz w:val="20"/>
                <w:szCs w:val="20"/>
              </w:rPr>
              <w:t xml:space="preserve">Vaiko </w:t>
            </w:r>
            <w:proofErr w:type="spellStart"/>
            <w:r>
              <w:rPr>
                <w:sz w:val="20"/>
                <w:szCs w:val="20"/>
              </w:rPr>
              <w:t>gabumų</w:t>
            </w:r>
            <w:proofErr w:type="spellEnd"/>
            <w:r>
              <w:rPr>
                <w:sz w:val="20"/>
                <w:szCs w:val="20"/>
              </w:rPr>
              <w:t xml:space="preserve"> </w:t>
            </w:r>
            <w:proofErr w:type="spellStart"/>
            <w:r>
              <w:rPr>
                <w:sz w:val="20"/>
                <w:szCs w:val="20"/>
              </w:rPr>
              <w:t>rangavimo</w:t>
            </w:r>
            <w:proofErr w:type="spellEnd"/>
            <w:r>
              <w:rPr>
                <w:sz w:val="20"/>
                <w:szCs w:val="20"/>
              </w:rPr>
              <w:t xml:space="preserve"> </w:t>
            </w:r>
            <w:proofErr w:type="spellStart"/>
            <w:r>
              <w:rPr>
                <w:sz w:val="20"/>
                <w:szCs w:val="20"/>
              </w:rPr>
              <w:t>klausimynas</w:t>
            </w:r>
            <w:proofErr w:type="spellEnd"/>
            <w:r>
              <w:rPr>
                <w:sz w:val="20"/>
                <w:szCs w:val="20"/>
              </w:rPr>
              <w:t xml:space="preserve"> (9-10)</w:t>
            </w:r>
          </w:p>
        </w:tc>
        <w:tc>
          <w:tcPr>
            <w:tcW w:w="1440" w:type="dxa"/>
          </w:tcPr>
          <w:p w14:paraId="30FCACD4" w14:textId="1F7A5542" w:rsidR="009308F4" w:rsidRDefault="00820627" w:rsidP="009308F4">
            <w:pPr>
              <w:spacing w:before="120" w:after="120" w:line="240" w:lineRule="auto"/>
              <w:ind w:right="170"/>
              <w:rPr>
                <w:rFonts w:asciiTheme="minorHAnsi" w:hAnsiTheme="minorHAnsi" w:cstheme="minorHAnsi"/>
                <w:szCs w:val="20"/>
              </w:rPr>
            </w:pPr>
            <w:r>
              <w:rPr>
                <w:rFonts w:asciiTheme="minorHAnsi" w:hAnsiTheme="minorHAnsi" w:cstheme="minorHAnsi"/>
                <w:szCs w:val="20"/>
              </w:rPr>
              <w:t>9-10</w:t>
            </w:r>
          </w:p>
        </w:tc>
        <w:tc>
          <w:tcPr>
            <w:tcW w:w="3081" w:type="dxa"/>
          </w:tcPr>
          <w:p w14:paraId="687F092B" w14:textId="15586A67" w:rsidR="009308F4" w:rsidRDefault="00820627" w:rsidP="009308F4">
            <w:pPr>
              <w:spacing w:before="120" w:after="120" w:line="240" w:lineRule="auto"/>
              <w:ind w:right="170"/>
              <w:rPr>
                <w:rFonts w:asciiTheme="minorHAnsi" w:hAnsiTheme="minorHAnsi" w:cstheme="minorHAnsi"/>
                <w:szCs w:val="20"/>
              </w:rPr>
            </w:pPr>
            <w:r>
              <w:rPr>
                <w:rFonts w:asciiTheme="minorHAnsi" w:hAnsiTheme="minorHAnsi" w:cstheme="minorHAnsi"/>
                <w:szCs w:val="20"/>
              </w:rPr>
              <w:t>Apskaičiuojamas automatiškai</w:t>
            </w:r>
          </w:p>
        </w:tc>
      </w:tr>
      <w:tr w:rsidR="009308F4" w14:paraId="49EDD1BC" w14:textId="77777777" w:rsidTr="004944B1">
        <w:tc>
          <w:tcPr>
            <w:tcW w:w="665" w:type="dxa"/>
          </w:tcPr>
          <w:p w14:paraId="36C84D0D" w14:textId="35656D6B" w:rsidR="009308F4" w:rsidRPr="005D62B1" w:rsidRDefault="009308F4" w:rsidP="00A25B6B">
            <w:pPr>
              <w:pStyle w:val="Sraopastraipa"/>
              <w:numPr>
                <w:ilvl w:val="0"/>
                <w:numId w:val="43"/>
              </w:numPr>
              <w:spacing w:before="120" w:after="120" w:line="240" w:lineRule="auto"/>
              <w:ind w:right="170"/>
              <w:jc w:val="left"/>
              <w:rPr>
                <w:rFonts w:asciiTheme="minorHAnsi" w:hAnsiTheme="minorHAnsi" w:cstheme="minorHAnsi"/>
                <w:szCs w:val="20"/>
              </w:rPr>
            </w:pPr>
          </w:p>
        </w:tc>
        <w:tc>
          <w:tcPr>
            <w:tcW w:w="3830" w:type="dxa"/>
          </w:tcPr>
          <w:p w14:paraId="3D40ABC9" w14:textId="0B2EE03B" w:rsidR="009308F4" w:rsidRDefault="009308F4" w:rsidP="009308F4">
            <w:pPr>
              <w:pStyle w:val="Default"/>
              <w:jc w:val="both"/>
              <w:rPr>
                <w:sz w:val="20"/>
                <w:szCs w:val="20"/>
              </w:rPr>
            </w:pPr>
            <w:r>
              <w:rPr>
                <w:sz w:val="20"/>
                <w:szCs w:val="20"/>
              </w:rPr>
              <w:t xml:space="preserve">Vaiko </w:t>
            </w:r>
            <w:proofErr w:type="spellStart"/>
            <w:r>
              <w:rPr>
                <w:sz w:val="20"/>
                <w:szCs w:val="20"/>
              </w:rPr>
              <w:t>gabumų</w:t>
            </w:r>
            <w:proofErr w:type="spellEnd"/>
            <w:r>
              <w:rPr>
                <w:sz w:val="20"/>
                <w:szCs w:val="20"/>
              </w:rPr>
              <w:t xml:space="preserve"> </w:t>
            </w:r>
            <w:proofErr w:type="spellStart"/>
            <w:r>
              <w:rPr>
                <w:sz w:val="20"/>
                <w:szCs w:val="20"/>
              </w:rPr>
              <w:t>rangavimo</w:t>
            </w:r>
            <w:proofErr w:type="spellEnd"/>
            <w:r>
              <w:rPr>
                <w:sz w:val="20"/>
                <w:szCs w:val="20"/>
              </w:rPr>
              <w:t xml:space="preserve"> </w:t>
            </w:r>
            <w:proofErr w:type="spellStart"/>
            <w:r>
              <w:rPr>
                <w:sz w:val="20"/>
                <w:szCs w:val="20"/>
              </w:rPr>
              <w:t>klausimynas</w:t>
            </w:r>
            <w:proofErr w:type="spellEnd"/>
            <w:r>
              <w:rPr>
                <w:sz w:val="20"/>
                <w:szCs w:val="20"/>
              </w:rPr>
              <w:t xml:space="preserve"> (</w:t>
            </w:r>
            <w:proofErr w:type="spellStart"/>
            <w:r>
              <w:rPr>
                <w:sz w:val="20"/>
                <w:szCs w:val="20"/>
              </w:rPr>
              <w:t>tėvų</w:t>
            </w:r>
            <w:proofErr w:type="spellEnd"/>
            <w:r>
              <w:rPr>
                <w:sz w:val="20"/>
                <w:szCs w:val="20"/>
              </w:rPr>
              <w:t xml:space="preserve"> </w:t>
            </w:r>
            <w:proofErr w:type="spellStart"/>
            <w:r>
              <w:rPr>
                <w:sz w:val="20"/>
                <w:szCs w:val="20"/>
              </w:rPr>
              <w:t>versija</w:t>
            </w:r>
            <w:proofErr w:type="spellEnd"/>
            <w:r>
              <w:rPr>
                <w:sz w:val="20"/>
                <w:szCs w:val="20"/>
              </w:rPr>
              <w:t xml:space="preserve"> 2-4)</w:t>
            </w:r>
          </w:p>
        </w:tc>
        <w:tc>
          <w:tcPr>
            <w:tcW w:w="1440" w:type="dxa"/>
          </w:tcPr>
          <w:p w14:paraId="750B2378" w14:textId="03E8B2C6" w:rsidR="009308F4" w:rsidRDefault="009308F4" w:rsidP="009308F4">
            <w:pPr>
              <w:spacing w:before="120" w:after="120" w:line="240" w:lineRule="auto"/>
              <w:ind w:right="170"/>
              <w:rPr>
                <w:rFonts w:asciiTheme="minorHAnsi" w:hAnsiTheme="minorHAnsi" w:cstheme="minorHAnsi"/>
                <w:szCs w:val="20"/>
              </w:rPr>
            </w:pPr>
            <w:r>
              <w:rPr>
                <w:rFonts w:asciiTheme="minorHAnsi" w:hAnsiTheme="minorHAnsi" w:cstheme="minorHAnsi"/>
                <w:szCs w:val="20"/>
              </w:rPr>
              <w:t>2-4</w:t>
            </w:r>
          </w:p>
        </w:tc>
        <w:tc>
          <w:tcPr>
            <w:tcW w:w="3081" w:type="dxa"/>
          </w:tcPr>
          <w:p w14:paraId="475CB08C" w14:textId="7BF69E5F" w:rsidR="009308F4" w:rsidRDefault="00820627" w:rsidP="009308F4">
            <w:pPr>
              <w:spacing w:before="120" w:after="120" w:line="240" w:lineRule="auto"/>
              <w:ind w:right="170"/>
              <w:rPr>
                <w:rFonts w:asciiTheme="minorHAnsi" w:hAnsiTheme="minorHAnsi" w:cstheme="minorHAnsi"/>
                <w:szCs w:val="20"/>
              </w:rPr>
            </w:pPr>
            <w:r>
              <w:rPr>
                <w:rFonts w:asciiTheme="minorHAnsi" w:hAnsiTheme="minorHAnsi" w:cstheme="minorHAnsi"/>
                <w:szCs w:val="20"/>
              </w:rPr>
              <w:t>Apskaičiuojamas automatiškai</w:t>
            </w:r>
          </w:p>
        </w:tc>
      </w:tr>
      <w:tr w:rsidR="009308F4" w14:paraId="2C66C76C" w14:textId="77777777" w:rsidTr="004944B1">
        <w:tc>
          <w:tcPr>
            <w:tcW w:w="665" w:type="dxa"/>
          </w:tcPr>
          <w:p w14:paraId="5E99A84E" w14:textId="6DDB8F9E" w:rsidR="009308F4" w:rsidRPr="005D62B1" w:rsidRDefault="009308F4" w:rsidP="00A25B6B">
            <w:pPr>
              <w:pStyle w:val="Sraopastraipa"/>
              <w:numPr>
                <w:ilvl w:val="0"/>
                <w:numId w:val="43"/>
              </w:numPr>
              <w:spacing w:before="120" w:after="120" w:line="240" w:lineRule="auto"/>
              <w:ind w:right="170"/>
              <w:jc w:val="left"/>
              <w:rPr>
                <w:rFonts w:asciiTheme="minorHAnsi" w:hAnsiTheme="minorHAnsi" w:cstheme="minorHAnsi"/>
                <w:szCs w:val="20"/>
              </w:rPr>
            </w:pPr>
          </w:p>
        </w:tc>
        <w:tc>
          <w:tcPr>
            <w:tcW w:w="3830" w:type="dxa"/>
          </w:tcPr>
          <w:p w14:paraId="47DA9B64" w14:textId="2AACA313" w:rsidR="009308F4" w:rsidRDefault="009308F4" w:rsidP="009308F4">
            <w:pPr>
              <w:pStyle w:val="Default"/>
              <w:jc w:val="both"/>
              <w:rPr>
                <w:sz w:val="20"/>
                <w:szCs w:val="20"/>
              </w:rPr>
            </w:pPr>
            <w:r>
              <w:rPr>
                <w:sz w:val="20"/>
                <w:szCs w:val="20"/>
              </w:rPr>
              <w:t xml:space="preserve">Vaiko </w:t>
            </w:r>
            <w:proofErr w:type="spellStart"/>
            <w:r>
              <w:rPr>
                <w:sz w:val="20"/>
                <w:szCs w:val="20"/>
              </w:rPr>
              <w:t>gabumų</w:t>
            </w:r>
            <w:proofErr w:type="spellEnd"/>
            <w:r>
              <w:rPr>
                <w:sz w:val="20"/>
                <w:szCs w:val="20"/>
              </w:rPr>
              <w:t xml:space="preserve"> </w:t>
            </w:r>
            <w:proofErr w:type="spellStart"/>
            <w:r>
              <w:rPr>
                <w:sz w:val="20"/>
                <w:szCs w:val="20"/>
              </w:rPr>
              <w:t>rangavimo</w:t>
            </w:r>
            <w:proofErr w:type="spellEnd"/>
            <w:r>
              <w:rPr>
                <w:sz w:val="20"/>
                <w:szCs w:val="20"/>
              </w:rPr>
              <w:t xml:space="preserve"> </w:t>
            </w:r>
            <w:proofErr w:type="spellStart"/>
            <w:r>
              <w:rPr>
                <w:sz w:val="20"/>
                <w:szCs w:val="20"/>
              </w:rPr>
              <w:t>klausimynas</w:t>
            </w:r>
            <w:proofErr w:type="spellEnd"/>
            <w:r>
              <w:rPr>
                <w:sz w:val="20"/>
                <w:szCs w:val="20"/>
              </w:rPr>
              <w:t xml:space="preserve"> (</w:t>
            </w:r>
            <w:proofErr w:type="spellStart"/>
            <w:r>
              <w:rPr>
                <w:sz w:val="20"/>
                <w:szCs w:val="20"/>
              </w:rPr>
              <w:t>tėvų</w:t>
            </w:r>
            <w:proofErr w:type="spellEnd"/>
            <w:r>
              <w:rPr>
                <w:sz w:val="20"/>
                <w:szCs w:val="20"/>
              </w:rPr>
              <w:t xml:space="preserve"> </w:t>
            </w:r>
            <w:proofErr w:type="spellStart"/>
            <w:r>
              <w:rPr>
                <w:sz w:val="20"/>
                <w:szCs w:val="20"/>
              </w:rPr>
              <w:t>versija</w:t>
            </w:r>
            <w:proofErr w:type="spellEnd"/>
            <w:r>
              <w:rPr>
                <w:sz w:val="20"/>
                <w:szCs w:val="20"/>
              </w:rPr>
              <w:t xml:space="preserve"> 5-8)</w:t>
            </w:r>
          </w:p>
        </w:tc>
        <w:tc>
          <w:tcPr>
            <w:tcW w:w="1440" w:type="dxa"/>
          </w:tcPr>
          <w:p w14:paraId="28882A1D" w14:textId="56635AF8" w:rsidR="009308F4" w:rsidRDefault="009308F4" w:rsidP="009308F4">
            <w:pPr>
              <w:spacing w:before="120" w:after="120" w:line="240" w:lineRule="auto"/>
              <w:ind w:right="170"/>
              <w:rPr>
                <w:rFonts w:asciiTheme="minorHAnsi" w:hAnsiTheme="minorHAnsi" w:cstheme="minorHAnsi"/>
                <w:szCs w:val="20"/>
              </w:rPr>
            </w:pPr>
            <w:r>
              <w:rPr>
                <w:rFonts w:asciiTheme="minorHAnsi" w:hAnsiTheme="minorHAnsi" w:cstheme="minorHAnsi"/>
                <w:szCs w:val="20"/>
              </w:rPr>
              <w:t>5-8</w:t>
            </w:r>
          </w:p>
        </w:tc>
        <w:tc>
          <w:tcPr>
            <w:tcW w:w="3081" w:type="dxa"/>
          </w:tcPr>
          <w:p w14:paraId="0AC46BC3" w14:textId="3F26A21D" w:rsidR="009308F4" w:rsidRDefault="00820627" w:rsidP="009308F4">
            <w:pPr>
              <w:spacing w:before="120" w:after="120" w:line="240" w:lineRule="auto"/>
              <w:ind w:right="170"/>
              <w:rPr>
                <w:rFonts w:asciiTheme="minorHAnsi" w:hAnsiTheme="minorHAnsi" w:cstheme="minorHAnsi"/>
                <w:szCs w:val="20"/>
              </w:rPr>
            </w:pPr>
            <w:r>
              <w:rPr>
                <w:rFonts w:asciiTheme="minorHAnsi" w:hAnsiTheme="minorHAnsi" w:cstheme="minorHAnsi"/>
                <w:szCs w:val="20"/>
              </w:rPr>
              <w:t>Apskaičiuojamas automatiškai</w:t>
            </w:r>
          </w:p>
        </w:tc>
      </w:tr>
      <w:tr w:rsidR="00820627" w14:paraId="49A403F3" w14:textId="77777777" w:rsidTr="004944B1">
        <w:tc>
          <w:tcPr>
            <w:tcW w:w="665" w:type="dxa"/>
          </w:tcPr>
          <w:p w14:paraId="580C35C0" w14:textId="77777777" w:rsidR="00820627" w:rsidRPr="005D62B1" w:rsidRDefault="00820627" w:rsidP="00A25B6B">
            <w:pPr>
              <w:pStyle w:val="Sraopastraipa"/>
              <w:numPr>
                <w:ilvl w:val="0"/>
                <w:numId w:val="43"/>
              </w:numPr>
              <w:spacing w:before="120" w:after="120" w:line="240" w:lineRule="auto"/>
              <w:ind w:right="170"/>
              <w:jc w:val="left"/>
              <w:rPr>
                <w:rFonts w:asciiTheme="minorHAnsi" w:hAnsiTheme="minorHAnsi" w:cstheme="minorHAnsi"/>
                <w:szCs w:val="20"/>
              </w:rPr>
            </w:pPr>
          </w:p>
        </w:tc>
        <w:tc>
          <w:tcPr>
            <w:tcW w:w="3830" w:type="dxa"/>
          </w:tcPr>
          <w:p w14:paraId="6776EB74" w14:textId="520CEBC9" w:rsidR="00820627" w:rsidRDefault="00820627" w:rsidP="009308F4">
            <w:pPr>
              <w:pStyle w:val="Default"/>
              <w:jc w:val="both"/>
              <w:rPr>
                <w:sz w:val="20"/>
                <w:szCs w:val="20"/>
              </w:rPr>
            </w:pPr>
            <w:r>
              <w:rPr>
                <w:sz w:val="20"/>
                <w:szCs w:val="20"/>
              </w:rPr>
              <w:t xml:space="preserve">Vaiko </w:t>
            </w:r>
            <w:proofErr w:type="spellStart"/>
            <w:r>
              <w:rPr>
                <w:sz w:val="20"/>
                <w:szCs w:val="20"/>
              </w:rPr>
              <w:t>gabumų</w:t>
            </w:r>
            <w:proofErr w:type="spellEnd"/>
            <w:r>
              <w:rPr>
                <w:sz w:val="20"/>
                <w:szCs w:val="20"/>
              </w:rPr>
              <w:t xml:space="preserve"> </w:t>
            </w:r>
            <w:proofErr w:type="spellStart"/>
            <w:r>
              <w:rPr>
                <w:sz w:val="20"/>
                <w:szCs w:val="20"/>
              </w:rPr>
              <w:t>rangavimo</w:t>
            </w:r>
            <w:proofErr w:type="spellEnd"/>
            <w:r>
              <w:rPr>
                <w:sz w:val="20"/>
                <w:szCs w:val="20"/>
              </w:rPr>
              <w:t xml:space="preserve"> </w:t>
            </w:r>
            <w:proofErr w:type="spellStart"/>
            <w:r>
              <w:rPr>
                <w:sz w:val="20"/>
                <w:szCs w:val="20"/>
              </w:rPr>
              <w:t>klausimynas</w:t>
            </w:r>
            <w:proofErr w:type="spellEnd"/>
            <w:r>
              <w:rPr>
                <w:sz w:val="20"/>
                <w:szCs w:val="20"/>
              </w:rPr>
              <w:t xml:space="preserve"> (</w:t>
            </w:r>
            <w:proofErr w:type="spellStart"/>
            <w:r>
              <w:rPr>
                <w:sz w:val="20"/>
                <w:szCs w:val="20"/>
              </w:rPr>
              <w:t>tėvų</w:t>
            </w:r>
            <w:proofErr w:type="spellEnd"/>
            <w:r>
              <w:rPr>
                <w:sz w:val="20"/>
                <w:szCs w:val="20"/>
              </w:rPr>
              <w:t xml:space="preserve"> </w:t>
            </w:r>
            <w:proofErr w:type="spellStart"/>
            <w:r>
              <w:rPr>
                <w:sz w:val="20"/>
                <w:szCs w:val="20"/>
              </w:rPr>
              <w:t>versija</w:t>
            </w:r>
            <w:proofErr w:type="spellEnd"/>
            <w:r>
              <w:rPr>
                <w:sz w:val="20"/>
                <w:szCs w:val="20"/>
              </w:rPr>
              <w:t xml:space="preserve"> 9-10)</w:t>
            </w:r>
          </w:p>
        </w:tc>
        <w:tc>
          <w:tcPr>
            <w:tcW w:w="1440" w:type="dxa"/>
          </w:tcPr>
          <w:p w14:paraId="58339FC6" w14:textId="577C1089" w:rsidR="00820627" w:rsidRDefault="00820627" w:rsidP="009308F4">
            <w:pPr>
              <w:spacing w:before="120" w:after="120" w:line="240" w:lineRule="auto"/>
              <w:ind w:right="170"/>
              <w:rPr>
                <w:rFonts w:asciiTheme="minorHAnsi" w:hAnsiTheme="minorHAnsi" w:cstheme="minorHAnsi"/>
                <w:szCs w:val="20"/>
              </w:rPr>
            </w:pPr>
            <w:r>
              <w:rPr>
                <w:rFonts w:asciiTheme="minorHAnsi" w:hAnsiTheme="minorHAnsi" w:cstheme="minorHAnsi"/>
                <w:szCs w:val="20"/>
              </w:rPr>
              <w:t>9-10</w:t>
            </w:r>
          </w:p>
        </w:tc>
        <w:tc>
          <w:tcPr>
            <w:tcW w:w="3081" w:type="dxa"/>
          </w:tcPr>
          <w:p w14:paraId="4F855894" w14:textId="37BC8BB0" w:rsidR="00820627" w:rsidRDefault="00820627" w:rsidP="009308F4">
            <w:pPr>
              <w:spacing w:before="120" w:after="120" w:line="240" w:lineRule="auto"/>
              <w:ind w:right="170"/>
              <w:rPr>
                <w:rFonts w:asciiTheme="minorHAnsi" w:hAnsiTheme="minorHAnsi" w:cstheme="minorHAnsi"/>
                <w:szCs w:val="20"/>
              </w:rPr>
            </w:pPr>
            <w:r>
              <w:rPr>
                <w:rFonts w:asciiTheme="minorHAnsi" w:hAnsiTheme="minorHAnsi" w:cstheme="minorHAnsi"/>
                <w:szCs w:val="20"/>
              </w:rPr>
              <w:t>Apskaičiuojamas automatiškai</w:t>
            </w:r>
          </w:p>
        </w:tc>
      </w:tr>
      <w:tr w:rsidR="009308F4" w14:paraId="5601EF85" w14:textId="77777777" w:rsidTr="004944B1">
        <w:tc>
          <w:tcPr>
            <w:tcW w:w="665" w:type="dxa"/>
          </w:tcPr>
          <w:p w14:paraId="33AFF923" w14:textId="372F874D" w:rsidR="009308F4" w:rsidRPr="005D62B1" w:rsidRDefault="009308F4" w:rsidP="00A25B6B">
            <w:pPr>
              <w:pStyle w:val="Sraopastraipa"/>
              <w:numPr>
                <w:ilvl w:val="0"/>
                <w:numId w:val="43"/>
              </w:numPr>
              <w:spacing w:before="120" w:after="120" w:line="240" w:lineRule="auto"/>
              <w:ind w:right="170"/>
              <w:jc w:val="left"/>
              <w:rPr>
                <w:rFonts w:asciiTheme="minorHAnsi" w:hAnsiTheme="minorHAnsi" w:cstheme="minorHAnsi"/>
                <w:szCs w:val="20"/>
              </w:rPr>
            </w:pPr>
          </w:p>
        </w:tc>
        <w:tc>
          <w:tcPr>
            <w:tcW w:w="3830" w:type="dxa"/>
          </w:tcPr>
          <w:p w14:paraId="00F59533" w14:textId="7881855C" w:rsidR="009308F4" w:rsidRDefault="009308F4" w:rsidP="009308F4">
            <w:pPr>
              <w:pStyle w:val="Default"/>
              <w:jc w:val="both"/>
              <w:rPr>
                <w:sz w:val="20"/>
                <w:szCs w:val="20"/>
              </w:rPr>
            </w:pPr>
            <w:proofErr w:type="spellStart"/>
            <w:r>
              <w:rPr>
                <w:sz w:val="20"/>
                <w:szCs w:val="20"/>
              </w:rPr>
              <w:t>Mokinių</w:t>
            </w:r>
            <w:proofErr w:type="spellEnd"/>
            <w:r>
              <w:rPr>
                <w:sz w:val="20"/>
                <w:szCs w:val="20"/>
              </w:rPr>
              <w:t xml:space="preserve"> </w:t>
            </w:r>
            <w:proofErr w:type="spellStart"/>
            <w:r>
              <w:rPr>
                <w:sz w:val="20"/>
                <w:szCs w:val="20"/>
              </w:rPr>
              <w:t>nominavimo</w:t>
            </w:r>
            <w:proofErr w:type="spellEnd"/>
            <w:r>
              <w:rPr>
                <w:sz w:val="20"/>
                <w:szCs w:val="20"/>
              </w:rPr>
              <w:t xml:space="preserve"> </w:t>
            </w:r>
            <w:proofErr w:type="spellStart"/>
            <w:r>
              <w:rPr>
                <w:sz w:val="20"/>
                <w:szCs w:val="20"/>
              </w:rPr>
              <w:t>anketa</w:t>
            </w:r>
            <w:proofErr w:type="spellEnd"/>
            <w:r>
              <w:rPr>
                <w:sz w:val="20"/>
                <w:szCs w:val="20"/>
              </w:rPr>
              <w:t xml:space="preserve"> (2-4)</w:t>
            </w:r>
          </w:p>
        </w:tc>
        <w:tc>
          <w:tcPr>
            <w:tcW w:w="1440" w:type="dxa"/>
          </w:tcPr>
          <w:p w14:paraId="68698510" w14:textId="6F5CE3FE" w:rsidR="009308F4" w:rsidRDefault="009308F4" w:rsidP="009308F4">
            <w:pPr>
              <w:spacing w:before="120" w:after="120" w:line="240" w:lineRule="auto"/>
              <w:ind w:right="170"/>
              <w:rPr>
                <w:rFonts w:asciiTheme="minorHAnsi" w:hAnsiTheme="minorHAnsi" w:cstheme="minorHAnsi"/>
                <w:szCs w:val="20"/>
              </w:rPr>
            </w:pPr>
            <w:r>
              <w:rPr>
                <w:rFonts w:asciiTheme="minorHAnsi" w:hAnsiTheme="minorHAnsi" w:cstheme="minorHAnsi"/>
                <w:szCs w:val="20"/>
              </w:rPr>
              <w:t>2-4</w:t>
            </w:r>
          </w:p>
        </w:tc>
        <w:tc>
          <w:tcPr>
            <w:tcW w:w="3081" w:type="dxa"/>
          </w:tcPr>
          <w:p w14:paraId="3322B837" w14:textId="48261943" w:rsidR="009308F4" w:rsidRDefault="00820627" w:rsidP="009308F4">
            <w:pPr>
              <w:spacing w:before="120" w:after="120" w:line="240" w:lineRule="auto"/>
              <w:ind w:right="170"/>
              <w:rPr>
                <w:rFonts w:asciiTheme="minorHAnsi" w:hAnsiTheme="minorHAnsi" w:cstheme="minorHAnsi"/>
                <w:szCs w:val="20"/>
              </w:rPr>
            </w:pPr>
            <w:r>
              <w:rPr>
                <w:rFonts w:asciiTheme="minorHAnsi" w:hAnsiTheme="minorHAnsi" w:cstheme="minorHAnsi"/>
                <w:szCs w:val="20"/>
              </w:rPr>
              <w:t>Apskaičiuojamas automatiškai</w:t>
            </w:r>
          </w:p>
        </w:tc>
      </w:tr>
      <w:tr w:rsidR="009308F4" w14:paraId="5E0EC998" w14:textId="77777777" w:rsidTr="004944B1">
        <w:tc>
          <w:tcPr>
            <w:tcW w:w="665" w:type="dxa"/>
          </w:tcPr>
          <w:p w14:paraId="0E37315F" w14:textId="7DB1FB39" w:rsidR="009308F4" w:rsidRPr="005D62B1" w:rsidRDefault="009308F4" w:rsidP="00A25B6B">
            <w:pPr>
              <w:pStyle w:val="Sraopastraipa"/>
              <w:numPr>
                <w:ilvl w:val="0"/>
                <w:numId w:val="43"/>
              </w:numPr>
              <w:spacing w:before="120" w:after="120" w:line="240" w:lineRule="auto"/>
              <w:ind w:right="170"/>
              <w:jc w:val="left"/>
              <w:rPr>
                <w:rFonts w:asciiTheme="minorHAnsi" w:hAnsiTheme="minorHAnsi" w:cstheme="minorHAnsi"/>
                <w:szCs w:val="20"/>
              </w:rPr>
            </w:pPr>
          </w:p>
        </w:tc>
        <w:tc>
          <w:tcPr>
            <w:tcW w:w="3830" w:type="dxa"/>
          </w:tcPr>
          <w:p w14:paraId="766DCAB2" w14:textId="61E89B30" w:rsidR="009308F4" w:rsidRDefault="009308F4" w:rsidP="009308F4">
            <w:pPr>
              <w:pStyle w:val="Default"/>
              <w:jc w:val="both"/>
              <w:rPr>
                <w:sz w:val="20"/>
                <w:szCs w:val="20"/>
              </w:rPr>
            </w:pPr>
            <w:proofErr w:type="spellStart"/>
            <w:r>
              <w:rPr>
                <w:sz w:val="20"/>
                <w:szCs w:val="20"/>
              </w:rPr>
              <w:t>Mokinių</w:t>
            </w:r>
            <w:proofErr w:type="spellEnd"/>
            <w:r>
              <w:rPr>
                <w:sz w:val="20"/>
                <w:szCs w:val="20"/>
              </w:rPr>
              <w:t xml:space="preserve"> </w:t>
            </w:r>
            <w:proofErr w:type="spellStart"/>
            <w:r>
              <w:rPr>
                <w:sz w:val="20"/>
                <w:szCs w:val="20"/>
              </w:rPr>
              <w:t>nominavimo</w:t>
            </w:r>
            <w:proofErr w:type="spellEnd"/>
            <w:r>
              <w:rPr>
                <w:sz w:val="20"/>
                <w:szCs w:val="20"/>
              </w:rPr>
              <w:t xml:space="preserve"> </w:t>
            </w:r>
            <w:proofErr w:type="spellStart"/>
            <w:r>
              <w:rPr>
                <w:sz w:val="20"/>
                <w:szCs w:val="20"/>
              </w:rPr>
              <w:t>anketa</w:t>
            </w:r>
            <w:proofErr w:type="spellEnd"/>
            <w:r>
              <w:rPr>
                <w:sz w:val="20"/>
                <w:szCs w:val="20"/>
              </w:rPr>
              <w:t xml:space="preserve"> (5-8)</w:t>
            </w:r>
          </w:p>
        </w:tc>
        <w:tc>
          <w:tcPr>
            <w:tcW w:w="1440" w:type="dxa"/>
          </w:tcPr>
          <w:p w14:paraId="6D060FEA" w14:textId="27382E44" w:rsidR="009308F4" w:rsidRDefault="009308F4" w:rsidP="009308F4">
            <w:pPr>
              <w:spacing w:before="120" w:after="120" w:line="240" w:lineRule="auto"/>
              <w:ind w:right="170"/>
              <w:rPr>
                <w:rFonts w:asciiTheme="minorHAnsi" w:hAnsiTheme="minorHAnsi" w:cstheme="minorHAnsi"/>
                <w:szCs w:val="20"/>
              </w:rPr>
            </w:pPr>
            <w:r>
              <w:rPr>
                <w:rFonts w:asciiTheme="minorHAnsi" w:hAnsiTheme="minorHAnsi" w:cstheme="minorHAnsi"/>
                <w:szCs w:val="20"/>
              </w:rPr>
              <w:t>5-8</w:t>
            </w:r>
          </w:p>
        </w:tc>
        <w:tc>
          <w:tcPr>
            <w:tcW w:w="3081" w:type="dxa"/>
          </w:tcPr>
          <w:p w14:paraId="1C9D6A96" w14:textId="78A3FA4D" w:rsidR="009308F4" w:rsidRDefault="00820627" w:rsidP="009308F4">
            <w:pPr>
              <w:spacing w:before="120" w:after="120" w:line="240" w:lineRule="auto"/>
              <w:ind w:right="170"/>
              <w:rPr>
                <w:rFonts w:asciiTheme="minorHAnsi" w:hAnsiTheme="minorHAnsi" w:cstheme="minorHAnsi"/>
                <w:szCs w:val="20"/>
              </w:rPr>
            </w:pPr>
            <w:r>
              <w:rPr>
                <w:rFonts w:asciiTheme="minorHAnsi" w:hAnsiTheme="minorHAnsi" w:cstheme="minorHAnsi"/>
                <w:szCs w:val="20"/>
              </w:rPr>
              <w:t>Apskaičiuojamas automatiškai</w:t>
            </w:r>
          </w:p>
        </w:tc>
      </w:tr>
      <w:tr w:rsidR="009308F4" w14:paraId="653D4BB6" w14:textId="77777777" w:rsidTr="004944B1">
        <w:tc>
          <w:tcPr>
            <w:tcW w:w="665" w:type="dxa"/>
          </w:tcPr>
          <w:p w14:paraId="4D2AF544" w14:textId="6BA2C8C6" w:rsidR="009308F4" w:rsidRPr="005D62B1" w:rsidRDefault="009308F4" w:rsidP="00A25B6B">
            <w:pPr>
              <w:pStyle w:val="Sraopastraipa"/>
              <w:numPr>
                <w:ilvl w:val="0"/>
                <w:numId w:val="43"/>
              </w:numPr>
              <w:spacing w:before="120" w:after="120" w:line="240" w:lineRule="auto"/>
              <w:ind w:right="170"/>
              <w:jc w:val="left"/>
              <w:rPr>
                <w:rFonts w:asciiTheme="minorHAnsi" w:hAnsiTheme="minorHAnsi" w:cstheme="minorHAnsi"/>
                <w:szCs w:val="20"/>
              </w:rPr>
            </w:pPr>
          </w:p>
        </w:tc>
        <w:tc>
          <w:tcPr>
            <w:tcW w:w="3830" w:type="dxa"/>
          </w:tcPr>
          <w:p w14:paraId="041010DE" w14:textId="7F4048A2" w:rsidR="009308F4" w:rsidRDefault="009308F4" w:rsidP="009308F4">
            <w:pPr>
              <w:pStyle w:val="Default"/>
              <w:jc w:val="both"/>
              <w:rPr>
                <w:sz w:val="20"/>
                <w:szCs w:val="20"/>
              </w:rPr>
            </w:pPr>
            <w:proofErr w:type="spellStart"/>
            <w:r>
              <w:rPr>
                <w:sz w:val="20"/>
                <w:szCs w:val="20"/>
              </w:rPr>
              <w:t>Mokinių</w:t>
            </w:r>
            <w:proofErr w:type="spellEnd"/>
            <w:r>
              <w:rPr>
                <w:sz w:val="20"/>
                <w:szCs w:val="20"/>
              </w:rPr>
              <w:t xml:space="preserve"> </w:t>
            </w:r>
            <w:proofErr w:type="spellStart"/>
            <w:r>
              <w:rPr>
                <w:sz w:val="20"/>
                <w:szCs w:val="20"/>
              </w:rPr>
              <w:t>nominavimo</w:t>
            </w:r>
            <w:proofErr w:type="spellEnd"/>
            <w:r>
              <w:rPr>
                <w:sz w:val="20"/>
                <w:szCs w:val="20"/>
              </w:rPr>
              <w:t xml:space="preserve"> </w:t>
            </w:r>
            <w:proofErr w:type="spellStart"/>
            <w:r>
              <w:rPr>
                <w:sz w:val="20"/>
                <w:szCs w:val="20"/>
              </w:rPr>
              <w:t>anketa</w:t>
            </w:r>
            <w:proofErr w:type="spellEnd"/>
            <w:r>
              <w:rPr>
                <w:sz w:val="20"/>
                <w:szCs w:val="20"/>
              </w:rPr>
              <w:t xml:space="preserve"> (9-10)</w:t>
            </w:r>
          </w:p>
        </w:tc>
        <w:tc>
          <w:tcPr>
            <w:tcW w:w="1440" w:type="dxa"/>
          </w:tcPr>
          <w:p w14:paraId="7763BBFC" w14:textId="154BAEB4" w:rsidR="009308F4" w:rsidRDefault="009308F4" w:rsidP="009308F4">
            <w:pPr>
              <w:spacing w:before="120" w:after="120" w:line="240" w:lineRule="auto"/>
              <w:ind w:right="170"/>
              <w:rPr>
                <w:rFonts w:asciiTheme="minorHAnsi" w:hAnsiTheme="minorHAnsi" w:cstheme="minorHAnsi"/>
                <w:szCs w:val="20"/>
              </w:rPr>
            </w:pPr>
            <w:r>
              <w:rPr>
                <w:rFonts w:asciiTheme="minorHAnsi" w:hAnsiTheme="minorHAnsi" w:cstheme="minorHAnsi"/>
                <w:szCs w:val="20"/>
              </w:rPr>
              <w:t>9-10</w:t>
            </w:r>
          </w:p>
        </w:tc>
        <w:tc>
          <w:tcPr>
            <w:tcW w:w="3081" w:type="dxa"/>
          </w:tcPr>
          <w:p w14:paraId="482F9A3F" w14:textId="45C64971" w:rsidR="009308F4" w:rsidRDefault="00820627" w:rsidP="009308F4">
            <w:pPr>
              <w:spacing w:before="120" w:after="120" w:line="240" w:lineRule="auto"/>
              <w:ind w:right="170"/>
              <w:rPr>
                <w:rFonts w:asciiTheme="minorHAnsi" w:hAnsiTheme="minorHAnsi" w:cstheme="minorHAnsi"/>
                <w:szCs w:val="20"/>
              </w:rPr>
            </w:pPr>
            <w:r>
              <w:rPr>
                <w:rFonts w:asciiTheme="minorHAnsi" w:hAnsiTheme="minorHAnsi" w:cstheme="minorHAnsi"/>
                <w:szCs w:val="20"/>
              </w:rPr>
              <w:t>Apskaičiuojamas automatiškai</w:t>
            </w:r>
          </w:p>
        </w:tc>
      </w:tr>
      <w:tr w:rsidR="009308F4" w14:paraId="01BC446A" w14:textId="77777777" w:rsidTr="004944B1">
        <w:tc>
          <w:tcPr>
            <w:tcW w:w="665" w:type="dxa"/>
          </w:tcPr>
          <w:p w14:paraId="3D77BEB8" w14:textId="55EE175A" w:rsidR="009308F4" w:rsidRPr="005D62B1" w:rsidRDefault="009308F4" w:rsidP="00A25B6B">
            <w:pPr>
              <w:pStyle w:val="Sraopastraipa"/>
              <w:numPr>
                <w:ilvl w:val="0"/>
                <w:numId w:val="43"/>
              </w:numPr>
              <w:spacing w:before="120" w:after="120" w:line="240" w:lineRule="auto"/>
              <w:ind w:right="170"/>
              <w:jc w:val="left"/>
              <w:rPr>
                <w:rFonts w:asciiTheme="minorHAnsi" w:hAnsiTheme="minorHAnsi" w:cstheme="minorHAnsi"/>
                <w:szCs w:val="20"/>
              </w:rPr>
            </w:pPr>
          </w:p>
        </w:tc>
        <w:tc>
          <w:tcPr>
            <w:tcW w:w="3830" w:type="dxa"/>
          </w:tcPr>
          <w:p w14:paraId="35DC6233" w14:textId="01041AD6" w:rsidR="009308F4" w:rsidRDefault="009308F4" w:rsidP="009308F4">
            <w:pPr>
              <w:pStyle w:val="Default"/>
              <w:jc w:val="both"/>
              <w:rPr>
                <w:sz w:val="20"/>
                <w:szCs w:val="20"/>
              </w:rPr>
            </w:pPr>
            <w:proofErr w:type="spellStart"/>
            <w:r>
              <w:rPr>
                <w:sz w:val="20"/>
                <w:szCs w:val="20"/>
              </w:rPr>
              <w:t>Gebėjimų</w:t>
            </w:r>
            <w:proofErr w:type="spellEnd"/>
            <w:r>
              <w:rPr>
                <w:sz w:val="20"/>
                <w:szCs w:val="20"/>
              </w:rPr>
              <w:t xml:space="preserve"> </w:t>
            </w:r>
            <w:proofErr w:type="spellStart"/>
            <w:r>
              <w:rPr>
                <w:sz w:val="20"/>
                <w:szCs w:val="20"/>
              </w:rPr>
              <w:t>nerealizuojančių</w:t>
            </w:r>
            <w:proofErr w:type="spellEnd"/>
            <w:r>
              <w:rPr>
                <w:sz w:val="20"/>
                <w:szCs w:val="20"/>
              </w:rPr>
              <w:t xml:space="preserve"> </w:t>
            </w:r>
            <w:proofErr w:type="spellStart"/>
            <w:r>
              <w:rPr>
                <w:sz w:val="20"/>
                <w:szCs w:val="20"/>
              </w:rPr>
              <w:t>vaikų</w:t>
            </w:r>
            <w:proofErr w:type="spellEnd"/>
            <w:r>
              <w:rPr>
                <w:sz w:val="20"/>
                <w:szCs w:val="20"/>
              </w:rPr>
              <w:t xml:space="preserve"> </w:t>
            </w:r>
            <w:proofErr w:type="spellStart"/>
            <w:r>
              <w:rPr>
                <w:sz w:val="20"/>
                <w:szCs w:val="20"/>
              </w:rPr>
              <w:t>klausimynas</w:t>
            </w:r>
            <w:proofErr w:type="spellEnd"/>
            <w:r>
              <w:rPr>
                <w:sz w:val="20"/>
                <w:szCs w:val="20"/>
              </w:rPr>
              <w:t xml:space="preserve"> (2-4)</w:t>
            </w:r>
          </w:p>
        </w:tc>
        <w:tc>
          <w:tcPr>
            <w:tcW w:w="1440" w:type="dxa"/>
          </w:tcPr>
          <w:p w14:paraId="62B011B2" w14:textId="5AAB7190" w:rsidR="009308F4" w:rsidRDefault="009308F4" w:rsidP="009308F4">
            <w:pPr>
              <w:spacing w:before="120" w:after="120" w:line="240" w:lineRule="auto"/>
              <w:ind w:right="170"/>
              <w:rPr>
                <w:rFonts w:asciiTheme="minorHAnsi" w:hAnsiTheme="minorHAnsi" w:cstheme="minorHAnsi"/>
                <w:szCs w:val="20"/>
              </w:rPr>
            </w:pPr>
            <w:r>
              <w:rPr>
                <w:rFonts w:asciiTheme="minorHAnsi" w:hAnsiTheme="minorHAnsi" w:cstheme="minorHAnsi"/>
                <w:szCs w:val="20"/>
              </w:rPr>
              <w:t>2-4</w:t>
            </w:r>
          </w:p>
        </w:tc>
        <w:tc>
          <w:tcPr>
            <w:tcW w:w="3081" w:type="dxa"/>
          </w:tcPr>
          <w:p w14:paraId="17A3CB55" w14:textId="62FC5C6D" w:rsidR="009308F4" w:rsidRDefault="00820627" w:rsidP="009308F4">
            <w:pPr>
              <w:spacing w:before="120" w:after="120" w:line="240" w:lineRule="auto"/>
              <w:ind w:right="170"/>
              <w:rPr>
                <w:rFonts w:asciiTheme="minorHAnsi" w:hAnsiTheme="minorHAnsi" w:cstheme="minorHAnsi"/>
                <w:szCs w:val="20"/>
              </w:rPr>
            </w:pPr>
            <w:r>
              <w:rPr>
                <w:rFonts w:asciiTheme="minorHAnsi" w:hAnsiTheme="minorHAnsi" w:cstheme="minorHAnsi"/>
                <w:szCs w:val="20"/>
              </w:rPr>
              <w:t>Apskaičiuojamas automatiškai</w:t>
            </w:r>
          </w:p>
        </w:tc>
      </w:tr>
      <w:tr w:rsidR="009308F4" w14:paraId="7E09F909" w14:textId="77777777" w:rsidTr="004944B1">
        <w:tc>
          <w:tcPr>
            <w:tcW w:w="665" w:type="dxa"/>
          </w:tcPr>
          <w:p w14:paraId="7315E8F4" w14:textId="67EBDC0B" w:rsidR="009308F4" w:rsidRPr="005D62B1" w:rsidRDefault="009308F4" w:rsidP="00A25B6B">
            <w:pPr>
              <w:pStyle w:val="Sraopastraipa"/>
              <w:numPr>
                <w:ilvl w:val="0"/>
                <w:numId w:val="43"/>
              </w:numPr>
              <w:spacing w:before="120" w:after="120" w:line="240" w:lineRule="auto"/>
              <w:ind w:right="170"/>
              <w:jc w:val="left"/>
              <w:rPr>
                <w:rFonts w:asciiTheme="minorHAnsi" w:hAnsiTheme="minorHAnsi" w:cstheme="minorHAnsi"/>
                <w:szCs w:val="20"/>
              </w:rPr>
            </w:pPr>
          </w:p>
        </w:tc>
        <w:tc>
          <w:tcPr>
            <w:tcW w:w="3830" w:type="dxa"/>
          </w:tcPr>
          <w:p w14:paraId="2A96C031" w14:textId="632A809E" w:rsidR="009308F4" w:rsidRDefault="009308F4" w:rsidP="009308F4">
            <w:pPr>
              <w:pStyle w:val="Default"/>
              <w:jc w:val="both"/>
              <w:rPr>
                <w:sz w:val="20"/>
                <w:szCs w:val="20"/>
              </w:rPr>
            </w:pPr>
            <w:proofErr w:type="spellStart"/>
            <w:r>
              <w:rPr>
                <w:sz w:val="20"/>
                <w:szCs w:val="20"/>
              </w:rPr>
              <w:t>Gebėjimų</w:t>
            </w:r>
            <w:proofErr w:type="spellEnd"/>
            <w:r>
              <w:rPr>
                <w:sz w:val="20"/>
                <w:szCs w:val="20"/>
              </w:rPr>
              <w:t xml:space="preserve"> </w:t>
            </w:r>
            <w:proofErr w:type="spellStart"/>
            <w:r>
              <w:rPr>
                <w:sz w:val="20"/>
                <w:szCs w:val="20"/>
              </w:rPr>
              <w:t>nerealizuojančių</w:t>
            </w:r>
            <w:proofErr w:type="spellEnd"/>
            <w:r>
              <w:rPr>
                <w:sz w:val="20"/>
                <w:szCs w:val="20"/>
              </w:rPr>
              <w:t xml:space="preserve"> </w:t>
            </w:r>
            <w:proofErr w:type="spellStart"/>
            <w:r>
              <w:rPr>
                <w:sz w:val="20"/>
                <w:szCs w:val="20"/>
              </w:rPr>
              <w:t>vaikų</w:t>
            </w:r>
            <w:proofErr w:type="spellEnd"/>
            <w:r>
              <w:rPr>
                <w:sz w:val="20"/>
                <w:szCs w:val="20"/>
              </w:rPr>
              <w:t xml:space="preserve"> </w:t>
            </w:r>
            <w:proofErr w:type="spellStart"/>
            <w:r>
              <w:rPr>
                <w:sz w:val="20"/>
                <w:szCs w:val="20"/>
              </w:rPr>
              <w:t>klausimynas</w:t>
            </w:r>
            <w:proofErr w:type="spellEnd"/>
            <w:r>
              <w:rPr>
                <w:sz w:val="20"/>
                <w:szCs w:val="20"/>
              </w:rPr>
              <w:t xml:space="preserve"> (5-8)</w:t>
            </w:r>
          </w:p>
        </w:tc>
        <w:tc>
          <w:tcPr>
            <w:tcW w:w="1440" w:type="dxa"/>
          </w:tcPr>
          <w:p w14:paraId="7457F2D6" w14:textId="2E87DC06" w:rsidR="009308F4" w:rsidRDefault="009308F4" w:rsidP="009308F4">
            <w:pPr>
              <w:spacing w:before="120" w:after="120" w:line="240" w:lineRule="auto"/>
              <w:ind w:right="170"/>
              <w:rPr>
                <w:rFonts w:asciiTheme="minorHAnsi" w:hAnsiTheme="minorHAnsi" w:cstheme="minorHAnsi"/>
                <w:szCs w:val="20"/>
              </w:rPr>
            </w:pPr>
            <w:r>
              <w:rPr>
                <w:rFonts w:asciiTheme="minorHAnsi" w:hAnsiTheme="minorHAnsi" w:cstheme="minorHAnsi"/>
                <w:szCs w:val="20"/>
              </w:rPr>
              <w:t>5-8</w:t>
            </w:r>
          </w:p>
        </w:tc>
        <w:tc>
          <w:tcPr>
            <w:tcW w:w="3081" w:type="dxa"/>
          </w:tcPr>
          <w:p w14:paraId="6D0BF02E" w14:textId="06729C6A" w:rsidR="009308F4" w:rsidRDefault="00820627" w:rsidP="009308F4">
            <w:pPr>
              <w:spacing w:before="120" w:after="120" w:line="240" w:lineRule="auto"/>
              <w:ind w:right="170"/>
              <w:rPr>
                <w:rFonts w:asciiTheme="minorHAnsi" w:hAnsiTheme="minorHAnsi" w:cstheme="minorHAnsi"/>
                <w:szCs w:val="20"/>
              </w:rPr>
            </w:pPr>
            <w:r>
              <w:rPr>
                <w:rFonts w:asciiTheme="minorHAnsi" w:hAnsiTheme="minorHAnsi" w:cstheme="minorHAnsi"/>
                <w:szCs w:val="20"/>
              </w:rPr>
              <w:t>Apskaičiuojamas automatiškai</w:t>
            </w:r>
          </w:p>
        </w:tc>
      </w:tr>
      <w:tr w:rsidR="009308F4" w14:paraId="28A7860A" w14:textId="77777777" w:rsidTr="004944B1">
        <w:tc>
          <w:tcPr>
            <w:tcW w:w="665" w:type="dxa"/>
          </w:tcPr>
          <w:p w14:paraId="313C084D" w14:textId="3907A90C" w:rsidR="009308F4" w:rsidRPr="005D62B1" w:rsidRDefault="009308F4" w:rsidP="00A25B6B">
            <w:pPr>
              <w:pStyle w:val="Sraopastraipa"/>
              <w:numPr>
                <w:ilvl w:val="0"/>
                <w:numId w:val="43"/>
              </w:numPr>
              <w:spacing w:before="120" w:after="120" w:line="240" w:lineRule="auto"/>
              <w:ind w:right="170"/>
              <w:jc w:val="left"/>
              <w:rPr>
                <w:rFonts w:asciiTheme="minorHAnsi" w:hAnsiTheme="minorHAnsi" w:cstheme="minorHAnsi"/>
                <w:szCs w:val="20"/>
              </w:rPr>
            </w:pPr>
          </w:p>
        </w:tc>
        <w:tc>
          <w:tcPr>
            <w:tcW w:w="3830" w:type="dxa"/>
          </w:tcPr>
          <w:p w14:paraId="67172DFD" w14:textId="22006A65" w:rsidR="009308F4" w:rsidRDefault="009308F4" w:rsidP="009308F4">
            <w:pPr>
              <w:pStyle w:val="Default"/>
              <w:jc w:val="both"/>
              <w:rPr>
                <w:sz w:val="20"/>
                <w:szCs w:val="20"/>
              </w:rPr>
            </w:pPr>
            <w:proofErr w:type="spellStart"/>
            <w:r>
              <w:rPr>
                <w:sz w:val="20"/>
                <w:szCs w:val="20"/>
              </w:rPr>
              <w:t>Gebėjimų</w:t>
            </w:r>
            <w:proofErr w:type="spellEnd"/>
            <w:r>
              <w:rPr>
                <w:sz w:val="20"/>
                <w:szCs w:val="20"/>
              </w:rPr>
              <w:t xml:space="preserve"> </w:t>
            </w:r>
            <w:proofErr w:type="spellStart"/>
            <w:r>
              <w:rPr>
                <w:sz w:val="20"/>
                <w:szCs w:val="20"/>
              </w:rPr>
              <w:t>nerealizuojančių</w:t>
            </w:r>
            <w:proofErr w:type="spellEnd"/>
            <w:r>
              <w:rPr>
                <w:sz w:val="20"/>
                <w:szCs w:val="20"/>
              </w:rPr>
              <w:t xml:space="preserve"> </w:t>
            </w:r>
            <w:proofErr w:type="spellStart"/>
            <w:r>
              <w:rPr>
                <w:sz w:val="20"/>
                <w:szCs w:val="20"/>
              </w:rPr>
              <w:t>vaikų</w:t>
            </w:r>
            <w:proofErr w:type="spellEnd"/>
            <w:r>
              <w:rPr>
                <w:sz w:val="20"/>
                <w:szCs w:val="20"/>
              </w:rPr>
              <w:t xml:space="preserve"> </w:t>
            </w:r>
            <w:proofErr w:type="spellStart"/>
            <w:r>
              <w:rPr>
                <w:sz w:val="20"/>
                <w:szCs w:val="20"/>
              </w:rPr>
              <w:t>klausimynas</w:t>
            </w:r>
            <w:proofErr w:type="spellEnd"/>
            <w:r>
              <w:rPr>
                <w:sz w:val="20"/>
                <w:szCs w:val="20"/>
              </w:rPr>
              <w:t xml:space="preserve"> (9-10)</w:t>
            </w:r>
          </w:p>
        </w:tc>
        <w:tc>
          <w:tcPr>
            <w:tcW w:w="1440" w:type="dxa"/>
          </w:tcPr>
          <w:p w14:paraId="7F4C2FB4" w14:textId="1E94DF96" w:rsidR="009308F4" w:rsidRDefault="009308F4" w:rsidP="009308F4">
            <w:pPr>
              <w:spacing w:before="120" w:after="120" w:line="240" w:lineRule="auto"/>
              <w:ind w:right="170"/>
              <w:rPr>
                <w:rFonts w:asciiTheme="minorHAnsi" w:hAnsiTheme="minorHAnsi" w:cstheme="minorHAnsi"/>
                <w:szCs w:val="20"/>
              </w:rPr>
            </w:pPr>
            <w:r>
              <w:rPr>
                <w:rFonts w:asciiTheme="minorHAnsi" w:hAnsiTheme="minorHAnsi" w:cstheme="minorHAnsi"/>
                <w:szCs w:val="20"/>
              </w:rPr>
              <w:t>9-10</w:t>
            </w:r>
          </w:p>
        </w:tc>
        <w:tc>
          <w:tcPr>
            <w:tcW w:w="3081" w:type="dxa"/>
          </w:tcPr>
          <w:p w14:paraId="28CF02B4" w14:textId="75E747AD" w:rsidR="009308F4" w:rsidRDefault="00820627" w:rsidP="009308F4">
            <w:pPr>
              <w:spacing w:before="120" w:after="120" w:line="240" w:lineRule="auto"/>
              <w:ind w:right="170"/>
              <w:rPr>
                <w:rFonts w:asciiTheme="minorHAnsi" w:hAnsiTheme="minorHAnsi" w:cstheme="minorHAnsi"/>
                <w:szCs w:val="20"/>
              </w:rPr>
            </w:pPr>
            <w:r>
              <w:rPr>
                <w:rFonts w:asciiTheme="minorHAnsi" w:hAnsiTheme="minorHAnsi" w:cstheme="minorHAnsi"/>
                <w:szCs w:val="20"/>
              </w:rPr>
              <w:t>Apskaičiuojamas automatiškai</w:t>
            </w:r>
          </w:p>
        </w:tc>
      </w:tr>
    </w:tbl>
    <w:p w14:paraId="21743320" w14:textId="77777777" w:rsidR="009C6669" w:rsidRDefault="009C6669" w:rsidP="006C6C29">
      <w:pPr>
        <w:spacing w:before="120" w:after="120" w:line="240" w:lineRule="auto"/>
        <w:ind w:right="170"/>
        <w:rPr>
          <w:rFonts w:asciiTheme="minorHAnsi" w:hAnsiTheme="minorHAnsi" w:cstheme="minorHAnsi"/>
          <w:szCs w:val="20"/>
        </w:rPr>
      </w:pPr>
    </w:p>
    <w:p w14:paraId="0A051FB4" w14:textId="00814DF1" w:rsidR="004C61E7" w:rsidRDefault="004C61E7" w:rsidP="00CB714B">
      <w:pPr>
        <w:pStyle w:val="Sraopastraipa"/>
        <w:numPr>
          <w:ilvl w:val="0"/>
          <w:numId w:val="51"/>
        </w:numPr>
        <w:spacing w:before="120" w:after="120" w:line="240" w:lineRule="exact"/>
        <w:ind w:left="533" w:right="173"/>
        <w:contextualSpacing w:val="0"/>
        <w:rPr>
          <w:rFonts w:asciiTheme="minorHAnsi" w:hAnsiTheme="minorHAnsi" w:cstheme="minorBidi"/>
        </w:rPr>
      </w:pPr>
      <w:r w:rsidRPr="017FE33F">
        <w:rPr>
          <w:rFonts w:asciiTheme="minorHAnsi" w:hAnsiTheme="minorHAnsi" w:cstheme="minorBidi"/>
        </w:rPr>
        <w:t xml:space="preserve">Klausimynų šablonai pateikiami TS </w:t>
      </w:r>
      <w:r w:rsidR="009468F2" w:rsidRPr="017FE33F">
        <w:rPr>
          <w:rFonts w:asciiTheme="minorHAnsi" w:hAnsiTheme="minorHAnsi" w:cstheme="minorBidi"/>
        </w:rPr>
        <w:t>Prieduose</w:t>
      </w:r>
      <w:r w:rsidR="00FA0EC4" w:rsidRPr="017FE33F">
        <w:rPr>
          <w:rFonts w:asciiTheme="minorHAnsi" w:hAnsiTheme="minorHAnsi" w:cstheme="minorBidi"/>
        </w:rPr>
        <w:t>.</w:t>
      </w:r>
    </w:p>
    <w:p w14:paraId="7A8D8BA4" w14:textId="5E1303A0" w:rsidR="00CD47BD" w:rsidRDefault="00E23207" w:rsidP="00CB714B">
      <w:pPr>
        <w:pStyle w:val="Sraopastraipa"/>
        <w:numPr>
          <w:ilvl w:val="0"/>
          <w:numId w:val="51"/>
        </w:numPr>
        <w:spacing w:before="120" w:after="120" w:line="240" w:lineRule="exact"/>
        <w:ind w:left="533" w:right="173"/>
        <w:contextualSpacing w:val="0"/>
        <w:rPr>
          <w:rFonts w:asciiTheme="minorHAnsi" w:hAnsiTheme="minorHAnsi" w:cstheme="minorBidi"/>
        </w:rPr>
      </w:pPr>
      <w:r w:rsidRPr="017FE33F">
        <w:rPr>
          <w:rFonts w:asciiTheme="minorHAnsi" w:hAnsiTheme="minorHAnsi" w:cstheme="minorBidi"/>
        </w:rPr>
        <w:t>Klausimyno duomenys pildomi konkrečiai kiekvienam mokiniui.</w:t>
      </w:r>
      <w:r w:rsidR="00AA7948">
        <w:rPr>
          <w:rFonts w:asciiTheme="minorHAnsi" w:hAnsiTheme="minorHAnsi" w:cstheme="minorBidi"/>
        </w:rPr>
        <w:t xml:space="preserve"> Mokinių nominavimo anketa pildoma p</w:t>
      </w:r>
      <w:r w:rsidR="00E54E11">
        <w:rPr>
          <w:rFonts w:asciiTheme="minorHAnsi" w:hAnsiTheme="minorHAnsi" w:cstheme="minorBidi"/>
        </w:rPr>
        <w:t>asirinktai klasei.</w:t>
      </w:r>
    </w:p>
    <w:p w14:paraId="6EC517A2" w14:textId="42D1AF24" w:rsidR="00C13B8D" w:rsidRDefault="00C13B8D" w:rsidP="00CB714B">
      <w:pPr>
        <w:pStyle w:val="Sraopastraipa"/>
        <w:numPr>
          <w:ilvl w:val="0"/>
          <w:numId w:val="51"/>
        </w:numPr>
        <w:spacing w:before="120" w:after="120" w:line="240" w:lineRule="exact"/>
        <w:ind w:left="533" w:right="173"/>
        <w:contextualSpacing w:val="0"/>
        <w:rPr>
          <w:rFonts w:asciiTheme="minorHAnsi" w:hAnsiTheme="minorHAnsi" w:cstheme="minorHAnsi"/>
          <w:szCs w:val="20"/>
        </w:rPr>
      </w:pPr>
      <w:r>
        <w:rPr>
          <w:rFonts w:asciiTheme="minorHAnsi" w:hAnsiTheme="minorHAnsi" w:cstheme="minorHAnsi"/>
          <w:szCs w:val="20"/>
        </w:rPr>
        <w:t>Jei vieno tipo klausimyn</w:t>
      </w:r>
      <w:r w:rsidR="00F50F4E">
        <w:rPr>
          <w:rFonts w:asciiTheme="minorHAnsi" w:hAnsiTheme="minorHAnsi" w:cstheme="minorHAnsi"/>
          <w:szCs w:val="20"/>
        </w:rPr>
        <w:t>o duomenis</w:t>
      </w:r>
      <w:r>
        <w:rPr>
          <w:rFonts w:asciiTheme="minorHAnsi" w:hAnsiTheme="minorHAnsi" w:cstheme="minorHAnsi"/>
          <w:szCs w:val="20"/>
        </w:rPr>
        <w:t xml:space="preserve"> pasirinktam mokiniui pildo keli naudotojai</w:t>
      </w:r>
      <w:r w:rsidR="00F50F4E">
        <w:rPr>
          <w:rFonts w:asciiTheme="minorHAnsi" w:hAnsiTheme="minorHAnsi" w:cstheme="minorHAnsi"/>
          <w:szCs w:val="20"/>
        </w:rPr>
        <w:t xml:space="preserve">, </w:t>
      </w:r>
      <w:proofErr w:type="spellStart"/>
      <w:r w:rsidR="00F50F4E">
        <w:rPr>
          <w:rFonts w:asciiTheme="minorHAnsi" w:hAnsiTheme="minorHAnsi" w:cstheme="minorHAnsi"/>
          <w:szCs w:val="20"/>
        </w:rPr>
        <w:t>t.y</w:t>
      </w:r>
      <w:proofErr w:type="spellEnd"/>
      <w:r w:rsidR="00F50F4E">
        <w:rPr>
          <w:rFonts w:asciiTheme="minorHAnsi" w:hAnsiTheme="minorHAnsi" w:cstheme="minorHAnsi"/>
          <w:szCs w:val="20"/>
        </w:rPr>
        <w:t>. pildomi kelios klausimyno versijos, visų versij</w:t>
      </w:r>
      <w:r w:rsidR="00275796">
        <w:rPr>
          <w:rFonts w:asciiTheme="minorHAnsi" w:hAnsiTheme="minorHAnsi" w:cstheme="minorHAnsi"/>
          <w:szCs w:val="20"/>
        </w:rPr>
        <w:t>ų</w:t>
      </w:r>
      <w:r w:rsidR="00F50F4E">
        <w:rPr>
          <w:rFonts w:asciiTheme="minorHAnsi" w:hAnsiTheme="minorHAnsi" w:cstheme="minorHAnsi"/>
          <w:szCs w:val="20"/>
        </w:rPr>
        <w:t xml:space="preserve"> duomenys išsaugomi atskirai</w:t>
      </w:r>
      <w:r w:rsidR="00275796">
        <w:rPr>
          <w:rFonts w:asciiTheme="minorHAnsi" w:hAnsiTheme="minorHAnsi" w:cstheme="minorHAnsi"/>
          <w:szCs w:val="20"/>
        </w:rPr>
        <w:t xml:space="preserve"> ir rezultatai apskaičiuojami atskirai kiekvienam užpildytam klausimynui.</w:t>
      </w:r>
    </w:p>
    <w:p w14:paraId="4E1E5712" w14:textId="408012B3" w:rsidR="00E23207" w:rsidRDefault="00640B97" w:rsidP="00CB714B">
      <w:pPr>
        <w:pStyle w:val="Sraopastraipa"/>
        <w:numPr>
          <w:ilvl w:val="0"/>
          <w:numId w:val="51"/>
        </w:numPr>
        <w:spacing w:before="120" w:after="120" w:line="240" w:lineRule="exact"/>
        <w:ind w:left="533" w:right="173"/>
        <w:contextualSpacing w:val="0"/>
        <w:rPr>
          <w:rFonts w:asciiTheme="minorHAnsi" w:hAnsiTheme="minorHAnsi" w:cstheme="minorHAnsi"/>
          <w:szCs w:val="20"/>
        </w:rPr>
      </w:pPr>
      <w:r>
        <w:rPr>
          <w:rFonts w:asciiTheme="minorHAnsi" w:hAnsiTheme="minorHAnsi" w:cstheme="minorHAnsi"/>
          <w:szCs w:val="20"/>
        </w:rPr>
        <w:t xml:space="preserve">Užpildyto klausimyno duomenis gali peržiūrėti tik atitinkamas prieigos teises turintis naudotojas (pvz. </w:t>
      </w:r>
      <w:r w:rsidR="00C13B8D">
        <w:rPr>
          <w:rFonts w:asciiTheme="minorHAnsi" w:hAnsiTheme="minorHAnsi" w:cstheme="minorHAnsi"/>
          <w:szCs w:val="20"/>
        </w:rPr>
        <w:t>Psichologas, klausimy</w:t>
      </w:r>
      <w:r w:rsidR="00275796">
        <w:rPr>
          <w:rFonts w:asciiTheme="minorHAnsi" w:hAnsiTheme="minorHAnsi" w:cstheme="minorHAnsi"/>
          <w:szCs w:val="20"/>
        </w:rPr>
        <w:t>ną</w:t>
      </w:r>
      <w:r w:rsidR="00C13B8D">
        <w:rPr>
          <w:rFonts w:asciiTheme="minorHAnsi" w:hAnsiTheme="minorHAnsi" w:cstheme="minorHAnsi"/>
          <w:szCs w:val="20"/>
        </w:rPr>
        <w:t xml:space="preserve"> užpildęs </w:t>
      </w:r>
      <w:r w:rsidR="00212733">
        <w:rPr>
          <w:rFonts w:asciiTheme="minorHAnsi" w:hAnsiTheme="minorHAnsi" w:cstheme="minorHAnsi"/>
          <w:szCs w:val="20"/>
        </w:rPr>
        <w:t>P</w:t>
      </w:r>
      <w:r w:rsidR="00C13B8D">
        <w:rPr>
          <w:rFonts w:asciiTheme="minorHAnsi" w:hAnsiTheme="minorHAnsi" w:cstheme="minorHAnsi"/>
          <w:szCs w:val="20"/>
        </w:rPr>
        <w:t>edagogas).</w:t>
      </w:r>
    </w:p>
    <w:p w14:paraId="41AAB972" w14:textId="745F3AD4" w:rsidR="00126AD9" w:rsidRDefault="002804B8" w:rsidP="00CB714B">
      <w:pPr>
        <w:pStyle w:val="Sraopastraipa"/>
        <w:numPr>
          <w:ilvl w:val="0"/>
          <w:numId w:val="51"/>
        </w:numPr>
        <w:spacing w:before="120" w:after="120" w:line="240" w:lineRule="exact"/>
        <w:ind w:left="533" w:right="173"/>
        <w:contextualSpacing w:val="0"/>
        <w:rPr>
          <w:rFonts w:asciiTheme="minorHAnsi" w:hAnsiTheme="minorHAnsi" w:cstheme="minorHAnsi"/>
          <w:szCs w:val="20"/>
        </w:rPr>
      </w:pPr>
      <w:r>
        <w:rPr>
          <w:rFonts w:asciiTheme="minorHAnsi" w:hAnsiTheme="minorHAnsi" w:cstheme="minorHAnsi"/>
          <w:szCs w:val="20"/>
        </w:rPr>
        <w:t>Naudotojas gali r</w:t>
      </w:r>
      <w:r w:rsidR="00CD47BD">
        <w:rPr>
          <w:rFonts w:asciiTheme="minorHAnsi" w:hAnsiTheme="minorHAnsi" w:cstheme="minorHAnsi"/>
          <w:szCs w:val="20"/>
        </w:rPr>
        <w:t>edaguoti</w:t>
      </w:r>
      <w:r w:rsidR="00DC435F">
        <w:rPr>
          <w:rFonts w:asciiTheme="minorHAnsi" w:hAnsiTheme="minorHAnsi" w:cstheme="minorHAnsi"/>
          <w:szCs w:val="20"/>
        </w:rPr>
        <w:t xml:space="preserve"> užpildyto</w:t>
      </w:r>
      <w:r w:rsidR="00216CF3">
        <w:rPr>
          <w:rFonts w:asciiTheme="minorHAnsi" w:hAnsiTheme="minorHAnsi" w:cstheme="minorHAnsi"/>
          <w:szCs w:val="20"/>
        </w:rPr>
        <w:t>, bet neišsaugoto</w:t>
      </w:r>
      <w:r w:rsidR="00DC435F">
        <w:rPr>
          <w:rFonts w:asciiTheme="minorHAnsi" w:hAnsiTheme="minorHAnsi" w:cstheme="minorHAnsi"/>
          <w:szCs w:val="20"/>
        </w:rPr>
        <w:t xml:space="preserve"> klausimyno duomenis.</w:t>
      </w:r>
    </w:p>
    <w:p w14:paraId="0CB01018" w14:textId="6225AD14" w:rsidR="004154A7" w:rsidRDefault="00216CF3" w:rsidP="00CB714B">
      <w:pPr>
        <w:pStyle w:val="Sraopastraipa"/>
        <w:numPr>
          <w:ilvl w:val="0"/>
          <w:numId w:val="51"/>
        </w:numPr>
        <w:spacing w:before="120" w:after="120" w:line="240" w:lineRule="exact"/>
        <w:ind w:left="533" w:right="173"/>
        <w:contextualSpacing w:val="0"/>
        <w:rPr>
          <w:rFonts w:asciiTheme="minorHAnsi" w:hAnsiTheme="minorHAnsi" w:cstheme="minorHAnsi"/>
          <w:szCs w:val="20"/>
        </w:rPr>
      </w:pPr>
      <w:r>
        <w:rPr>
          <w:rFonts w:asciiTheme="minorHAnsi" w:hAnsiTheme="minorHAnsi" w:cstheme="minorHAnsi"/>
          <w:szCs w:val="20"/>
        </w:rPr>
        <w:t>Naudotojas gali i</w:t>
      </w:r>
      <w:r w:rsidR="0072063C">
        <w:rPr>
          <w:rFonts w:asciiTheme="minorHAnsi" w:hAnsiTheme="minorHAnsi" w:cstheme="minorHAnsi"/>
          <w:szCs w:val="20"/>
        </w:rPr>
        <w:t>šsaugoti tarpinę</w:t>
      </w:r>
      <w:r>
        <w:rPr>
          <w:rFonts w:asciiTheme="minorHAnsi" w:hAnsiTheme="minorHAnsi" w:cstheme="minorHAnsi"/>
          <w:szCs w:val="20"/>
        </w:rPr>
        <w:t>,</w:t>
      </w:r>
      <w:r w:rsidR="0072063C">
        <w:rPr>
          <w:rFonts w:asciiTheme="minorHAnsi" w:hAnsiTheme="minorHAnsi" w:cstheme="minorHAnsi"/>
          <w:szCs w:val="20"/>
        </w:rPr>
        <w:t xml:space="preserve"> ne pilnai užpildytą klausimyno versiją.</w:t>
      </w:r>
    </w:p>
    <w:p w14:paraId="0B2DA960" w14:textId="680BD3CE" w:rsidR="006F370C" w:rsidRDefault="006F370C" w:rsidP="009C1866">
      <w:pPr>
        <w:spacing w:before="120" w:after="120" w:line="240" w:lineRule="auto"/>
        <w:ind w:right="170"/>
        <w:rPr>
          <w:rFonts w:asciiTheme="minorHAnsi" w:hAnsiTheme="minorHAnsi" w:cstheme="minorHAnsi"/>
          <w:szCs w:val="20"/>
        </w:rPr>
      </w:pPr>
    </w:p>
    <w:p w14:paraId="03363E2D" w14:textId="638DB62C" w:rsidR="00310E64" w:rsidRDefault="00310E64" w:rsidP="00493B8F">
      <w:pPr>
        <w:pStyle w:val="Antrat2"/>
      </w:pPr>
      <w:bookmarkStart w:id="47" w:name="_Toc239779342"/>
      <w:r>
        <w:t>PA</w:t>
      </w:r>
      <w:r w:rsidR="00E97191">
        <w:t xml:space="preserve">7. </w:t>
      </w:r>
      <w:r w:rsidR="00FF1EA6">
        <w:t xml:space="preserve">Įvesti </w:t>
      </w:r>
      <w:r w:rsidR="00155175">
        <w:t xml:space="preserve">CFT-20R </w:t>
      </w:r>
      <w:r w:rsidR="00AA661A">
        <w:t>test</w:t>
      </w:r>
      <w:r w:rsidR="00FF1EA6">
        <w:t>o rezultatus</w:t>
      </w:r>
      <w:bookmarkEnd w:id="47"/>
    </w:p>
    <w:p w14:paraId="415E76EF" w14:textId="77777777" w:rsidR="000A0D97" w:rsidRDefault="000A0D97" w:rsidP="00876004">
      <w:pPr>
        <w:spacing w:before="120" w:after="120" w:line="240" w:lineRule="exact"/>
      </w:pPr>
    </w:p>
    <w:p w14:paraId="3A5CC965" w14:textId="28914350" w:rsidR="00454F72" w:rsidRPr="006B696F" w:rsidRDefault="00454F72" w:rsidP="00876004">
      <w:pPr>
        <w:pStyle w:val="Sraopastraipa"/>
        <w:numPr>
          <w:ilvl w:val="0"/>
          <w:numId w:val="51"/>
        </w:numPr>
        <w:spacing w:before="120" w:after="120" w:line="240" w:lineRule="exact"/>
        <w:ind w:right="170"/>
        <w:contextualSpacing w:val="0"/>
        <w:rPr>
          <w:rFonts w:asciiTheme="minorHAnsi" w:hAnsiTheme="minorHAnsi" w:cstheme="minorHAnsi"/>
          <w:szCs w:val="20"/>
        </w:rPr>
      </w:pPr>
      <w:r w:rsidRPr="006B696F">
        <w:rPr>
          <w:rFonts w:asciiTheme="minorHAnsi" w:hAnsiTheme="minorHAnsi" w:cstheme="minorHAnsi"/>
          <w:szCs w:val="20"/>
        </w:rPr>
        <w:t>Pagrindiniai veikėjai: Psichologas</w:t>
      </w:r>
      <w:r w:rsidR="00DE702F" w:rsidRPr="006B696F">
        <w:rPr>
          <w:rFonts w:asciiTheme="minorHAnsi" w:hAnsiTheme="minorHAnsi" w:cstheme="minorHAnsi"/>
          <w:szCs w:val="20"/>
        </w:rPr>
        <w:t>.</w:t>
      </w:r>
    </w:p>
    <w:p w14:paraId="4FFC8C0F" w14:textId="47159993" w:rsidR="000A0D97" w:rsidRPr="00965CD6" w:rsidRDefault="000A0D97" w:rsidP="00876004">
      <w:pPr>
        <w:pStyle w:val="Sraopastraipa"/>
        <w:numPr>
          <w:ilvl w:val="0"/>
          <w:numId w:val="51"/>
        </w:numPr>
        <w:spacing w:before="120" w:after="120" w:line="240" w:lineRule="exact"/>
        <w:contextualSpacing w:val="0"/>
      </w:pPr>
      <w:r>
        <w:t xml:space="preserve">Planuojama, kad </w:t>
      </w:r>
      <w:proofErr w:type="spellStart"/>
      <w:r w:rsidRPr="004215C1">
        <w:rPr>
          <w:rFonts w:asciiTheme="minorHAnsi" w:hAnsiTheme="minorHAnsi" w:cstheme="minorHAnsi"/>
          <w:szCs w:val="20"/>
        </w:rPr>
        <w:t>Cattello</w:t>
      </w:r>
      <w:proofErr w:type="spellEnd"/>
      <w:r w:rsidRPr="004215C1">
        <w:rPr>
          <w:rFonts w:asciiTheme="minorHAnsi" w:hAnsiTheme="minorHAnsi" w:cstheme="minorHAnsi"/>
          <w:szCs w:val="20"/>
        </w:rPr>
        <w:t xml:space="preserve"> </w:t>
      </w:r>
      <w:proofErr w:type="spellStart"/>
      <w:r w:rsidRPr="004215C1">
        <w:rPr>
          <w:rFonts w:asciiTheme="minorHAnsi" w:hAnsiTheme="minorHAnsi" w:cstheme="minorHAnsi"/>
          <w:szCs w:val="20"/>
        </w:rPr>
        <w:t>fluidinio</w:t>
      </w:r>
      <w:proofErr w:type="spellEnd"/>
      <w:r w:rsidRPr="004215C1">
        <w:rPr>
          <w:rFonts w:asciiTheme="minorHAnsi" w:hAnsiTheme="minorHAnsi" w:cstheme="minorHAnsi"/>
          <w:szCs w:val="20"/>
        </w:rPr>
        <w:t xml:space="preserve"> intelekto testas (CFT 20-R)</w:t>
      </w:r>
      <w:r w:rsidR="00BC3F71">
        <w:rPr>
          <w:rFonts w:asciiTheme="minorHAnsi" w:hAnsiTheme="minorHAnsi" w:cstheme="minorHAnsi"/>
          <w:szCs w:val="20"/>
        </w:rPr>
        <w:t xml:space="preserve"> turės būti atliekamas išorinio paslaugų tiekėjo</w:t>
      </w:r>
      <w:r w:rsidR="00F166B4">
        <w:rPr>
          <w:rFonts w:asciiTheme="minorHAnsi" w:hAnsiTheme="minorHAnsi" w:cstheme="minorHAnsi"/>
          <w:szCs w:val="20"/>
        </w:rPr>
        <w:t xml:space="preserve"> platformoje</w:t>
      </w:r>
      <w:r w:rsidR="00FF1EA6">
        <w:rPr>
          <w:rFonts w:asciiTheme="minorHAnsi" w:hAnsiTheme="minorHAnsi" w:cstheme="minorHAnsi"/>
          <w:szCs w:val="20"/>
        </w:rPr>
        <w:t>.</w:t>
      </w:r>
    </w:p>
    <w:p w14:paraId="665475DC" w14:textId="45284CC9" w:rsidR="00A21D70" w:rsidRDefault="00A21D70" w:rsidP="00876004">
      <w:pPr>
        <w:pStyle w:val="Sraopastraipa"/>
        <w:numPr>
          <w:ilvl w:val="0"/>
          <w:numId w:val="51"/>
        </w:numPr>
        <w:spacing w:before="120" w:after="120" w:line="240" w:lineRule="exact"/>
        <w:contextualSpacing w:val="0"/>
      </w:pPr>
      <w:r>
        <w:t xml:space="preserve">Turi būti galimybė suvesti </w:t>
      </w:r>
      <w:r w:rsidR="00F122CE">
        <w:t>CFT-20R testavimo rezultatus rankiniu būdu.</w:t>
      </w:r>
    </w:p>
    <w:p w14:paraId="763EEF27" w14:textId="77777777" w:rsidR="0072006C" w:rsidRPr="00310E64" w:rsidRDefault="0072006C" w:rsidP="00876004">
      <w:pPr>
        <w:spacing w:before="120" w:after="120" w:line="240" w:lineRule="exact"/>
      </w:pPr>
    </w:p>
    <w:p w14:paraId="22955CE5" w14:textId="3BDD32D5" w:rsidR="00493B8F" w:rsidRPr="005B5623" w:rsidRDefault="0088640F" w:rsidP="00493B8F">
      <w:pPr>
        <w:pStyle w:val="Antrat2"/>
      </w:pPr>
      <w:bookmarkStart w:id="48" w:name="_Toc239779343"/>
      <w:r>
        <w:t>PA</w:t>
      </w:r>
      <w:r w:rsidR="0021536B">
        <w:t>8</w:t>
      </w:r>
      <w:r>
        <w:t xml:space="preserve">. Atlikti rezultatų </w:t>
      </w:r>
      <w:r w:rsidR="00306F23">
        <w:t>į</w:t>
      </w:r>
      <w:r>
        <w:t>vertinimą</w:t>
      </w:r>
      <w:bookmarkEnd w:id="48"/>
    </w:p>
    <w:p w14:paraId="493A6C3B" w14:textId="77777777" w:rsidR="00DF1640" w:rsidRDefault="00DF1640" w:rsidP="00876004">
      <w:pPr>
        <w:spacing w:before="120" w:after="120" w:line="240" w:lineRule="exact"/>
        <w:ind w:right="170"/>
        <w:rPr>
          <w:rFonts w:asciiTheme="minorHAnsi" w:hAnsiTheme="minorHAnsi" w:cstheme="minorHAnsi"/>
          <w:szCs w:val="20"/>
        </w:rPr>
      </w:pPr>
    </w:p>
    <w:p w14:paraId="03D27BC6" w14:textId="3D9CC40A" w:rsidR="00DF1640" w:rsidRPr="00876004" w:rsidRDefault="00DF1640" w:rsidP="00876004">
      <w:pPr>
        <w:pStyle w:val="Sraopastraipa"/>
        <w:numPr>
          <w:ilvl w:val="0"/>
          <w:numId w:val="51"/>
        </w:numPr>
        <w:spacing w:before="120" w:after="120" w:line="240" w:lineRule="exact"/>
        <w:ind w:left="540" w:right="170"/>
        <w:contextualSpacing w:val="0"/>
        <w:rPr>
          <w:rFonts w:asciiTheme="minorHAnsi" w:hAnsiTheme="minorHAnsi" w:cstheme="minorHAnsi"/>
          <w:szCs w:val="20"/>
        </w:rPr>
      </w:pPr>
      <w:r w:rsidRPr="00876004">
        <w:rPr>
          <w:rFonts w:asciiTheme="minorHAnsi" w:hAnsiTheme="minorHAnsi" w:cstheme="minorHAnsi"/>
          <w:szCs w:val="20"/>
        </w:rPr>
        <w:t>Pagrindiniai veikėjai: Psichologas.</w:t>
      </w:r>
    </w:p>
    <w:p w14:paraId="3632D22A" w14:textId="3093EC04" w:rsidR="00301346" w:rsidRPr="00301346" w:rsidRDefault="00583E3E" w:rsidP="00876004">
      <w:pPr>
        <w:pStyle w:val="Sraopastraipa"/>
        <w:numPr>
          <w:ilvl w:val="0"/>
          <w:numId w:val="51"/>
        </w:numPr>
        <w:spacing w:before="120" w:after="120" w:line="240" w:lineRule="exact"/>
        <w:ind w:left="533" w:right="173"/>
        <w:contextualSpacing w:val="0"/>
        <w:rPr>
          <w:rFonts w:asciiTheme="minorHAnsi" w:hAnsiTheme="minorHAnsi" w:cstheme="minorHAnsi"/>
          <w:szCs w:val="20"/>
        </w:rPr>
      </w:pPr>
      <w:r w:rsidRPr="00301346">
        <w:rPr>
          <w:rFonts w:asciiTheme="minorHAnsi" w:hAnsiTheme="minorHAnsi" w:cstheme="minorHAnsi"/>
          <w:szCs w:val="20"/>
        </w:rPr>
        <w:t xml:space="preserve">Užpildžius klausimyno duomenis, sistema automatiškai apskaičiuoja </w:t>
      </w:r>
      <w:r w:rsidR="00025411" w:rsidRPr="00301346">
        <w:rPr>
          <w:rFonts w:asciiTheme="minorHAnsi" w:hAnsiTheme="minorHAnsi" w:cstheme="minorHAnsi"/>
          <w:szCs w:val="20"/>
        </w:rPr>
        <w:t xml:space="preserve">klausimyno </w:t>
      </w:r>
      <w:r w:rsidR="00E266DB" w:rsidRPr="00301346">
        <w:rPr>
          <w:rFonts w:asciiTheme="minorHAnsi" w:hAnsiTheme="minorHAnsi" w:cstheme="minorHAnsi"/>
          <w:szCs w:val="20"/>
        </w:rPr>
        <w:t>į</w:t>
      </w:r>
      <w:r w:rsidRPr="00301346">
        <w:rPr>
          <w:rFonts w:asciiTheme="minorHAnsi" w:hAnsiTheme="minorHAnsi" w:cstheme="minorHAnsi"/>
          <w:szCs w:val="20"/>
        </w:rPr>
        <w:t>vertinimo rezultatą.</w:t>
      </w:r>
    </w:p>
    <w:p w14:paraId="5785C76F" w14:textId="1480CE81" w:rsidR="0062588C" w:rsidRDefault="00583E3E" w:rsidP="00CB714B">
      <w:pPr>
        <w:pStyle w:val="Sraopastraipa"/>
        <w:numPr>
          <w:ilvl w:val="0"/>
          <w:numId w:val="51"/>
        </w:numPr>
        <w:spacing w:before="120" w:after="120" w:line="240" w:lineRule="exact"/>
        <w:ind w:left="533" w:right="173"/>
        <w:contextualSpacing w:val="0"/>
        <w:rPr>
          <w:rFonts w:asciiTheme="minorHAnsi" w:hAnsiTheme="minorHAnsi" w:cstheme="minorHAnsi"/>
          <w:szCs w:val="20"/>
        </w:rPr>
      </w:pPr>
      <w:r>
        <w:rPr>
          <w:rFonts w:asciiTheme="minorHAnsi" w:hAnsiTheme="minorHAnsi" w:cstheme="minorHAnsi"/>
          <w:szCs w:val="20"/>
        </w:rPr>
        <w:t>Vertinim</w:t>
      </w:r>
      <w:r w:rsidR="00025411">
        <w:rPr>
          <w:rFonts w:asciiTheme="minorHAnsi" w:hAnsiTheme="minorHAnsi" w:cstheme="minorHAnsi"/>
          <w:szCs w:val="20"/>
        </w:rPr>
        <w:t>ų</w:t>
      </w:r>
      <w:r>
        <w:rPr>
          <w:rFonts w:asciiTheme="minorHAnsi" w:hAnsiTheme="minorHAnsi" w:cstheme="minorHAnsi"/>
          <w:szCs w:val="20"/>
        </w:rPr>
        <w:t xml:space="preserve"> rezultat</w:t>
      </w:r>
      <w:r w:rsidR="00025411">
        <w:rPr>
          <w:rFonts w:asciiTheme="minorHAnsi" w:hAnsiTheme="minorHAnsi" w:cstheme="minorHAnsi"/>
          <w:szCs w:val="20"/>
        </w:rPr>
        <w:t>us</w:t>
      </w:r>
      <w:r>
        <w:rPr>
          <w:rFonts w:asciiTheme="minorHAnsi" w:hAnsiTheme="minorHAnsi" w:cstheme="minorHAnsi"/>
          <w:szCs w:val="20"/>
        </w:rPr>
        <w:t xml:space="preserve"> gali matyti tik naudotojai, turintys atitinkamas prieigos teises, pvz. Psichologas.</w:t>
      </w:r>
    </w:p>
    <w:p w14:paraId="1C35FD21" w14:textId="1E3D9E35" w:rsidR="001C1081" w:rsidRDefault="004133B7" w:rsidP="00CB714B">
      <w:pPr>
        <w:pStyle w:val="Sraopastraipa"/>
        <w:numPr>
          <w:ilvl w:val="0"/>
          <w:numId w:val="51"/>
        </w:numPr>
        <w:spacing w:before="120" w:after="120" w:line="240" w:lineRule="exact"/>
        <w:ind w:left="533" w:right="173"/>
        <w:contextualSpacing w:val="0"/>
        <w:rPr>
          <w:rFonts w:asciiTheme="minorHAnsi" w:hAnsiTheme="minorHAnsi" w:cstheme="minorHAnsi"/>
          <w:szCs w:val="20"/>
        </w:rPr>
      </w:pPr>
      <w:r>
        <w:rPr>
          <w:rFonts w:asciiTheme="minorHAnsi" w:hAnsiTheme="minorHAnsi" w:cstheme="minorHAnsi"/>
          <w:szCs w:val="20"/>
        </w:rPr>
        <w:t xml:space="preserve">Gavus duomenis iš visų pasirinktame atrankos būde numatytų klausimynų, </w:t>
      </w:r>
      <w:r w:rsidR="001E66DF">
        <w:rPr>
          <w:rFonts w:asciiTheme="minorHAnsi" w:hAnsiTheme="minorHAnsi" w:cstheme="minorHAnsi"/>
          <w:szCs w:val="20"/>
        </w:rPr>
        <w:t xml:space="preserve">Sistema automatiškai apskaičiuoja </w:t>
      </w:r>
      <w:r w:rsidR="00025411">
        <w:rPr>
          <w:lang w:eastAsia="lt-LT"/>
        </w:rPr>
        <w:t>Didelį mokymosi potencialą turinčių mokinių atrankos</w:t>
      </w:r>
      <w:r w:rsidR="00025411">
        <w:rPr>
          <w:rFonts w:asciiTheme="minorHAnsi" w:hAnsiTheme="minorHAnsi" w:cstheme="minorHAnsi"/>
          <w:szCs w:val="20"/>
        </w:rPr>
        <w:t xml:space="preserve"> </w:t>
      </w:r>
      <w:r w:rsidR="001C1081">
        <w:rPr>
          <w:rFonts w:asciiTheme="minorHAnsi" w:hAnsiTheme="minorHAnsi" w:cstheme="minorHAnsi"/>
          <w:szCs w:val="20"/>
        </w:rPr>
        <w:t>vertinimo rezultatą.</w:t>
      </w:r>
    </w:p>
    <w:p w14:paraId="69EED861" w14:textId="636D1049" w:rsidR="004207BE" w:rsidRDefault="00025411" w:rsidP="00CB714B">
      <w:pPr>
        <w:pStyle w:val="Sraopastraipa"/>
        <w:numPr>
          <w:ilvl w:val="0"/>
          <w:numId w:val="51"/>
        </w:numPr>
        <w:spacing w:before="120" w:after="120" w:line="240" w:lineRule="exact"/>
        <w:ind w:left="533" w:right="173"/>
        <w:contextualSpacing w:val="0"/>
        <w:rPr>
          <w:rFonts w:asciiTheme="minorHAnsi" w:hAnsiTheme="minorHAnsi" w:cstheme="minorHAnsi"/>
          <w:szCs w:val="20"/>
        </w:rPr>
      </w:pPr>
      <w:r>
        <w:rPr>
          <w:rFonts w:asciiTheme="minorHAnsi" w:hAnsiTheme="minorHAnsi" w:cstheme="minorHAnsi"/>
          <w:szCs w:val="20"/>
        </w:rPr>
        <w:t>Sistemos ap</w:t>
      </w:r>
      <w:r w:rsidR="00B27C90">
        <w:rPr>
          <w:rFonts w:asciiTheme="minorHAnsi" w:hAnsiTheme="minorHAnsi" w:cstheme="minorHAnsi"/>
          <w:szCs w:val="20"/>
        </w:rPr>
        <w:t xml:space="preserve">skaičiuotas rezultatas yra rekomendacinio pobūdžio. Naudotojas gali palikti galioti (patvirtinti) Sistemos </w:t>
      </w:r>
      <w:r w:rsidR="002A6655">
        <w:rPr>
          <w:rFonts w:asciiTheme="minorHAnsi" w:hAnsiTheme="minorHAnsi" w:cstheme="minorHAnsi"/>
          <w:szCs w:val="20"/>
        </w:rPr>
        <w:t>pateiktą vertinimo rezultatą, arba jį pakeisti.</w:t>
      </w:r>
    </w:p>
    <w:p w14:paraId="025D13E1" w14:textId="2CDA6A58" w:rsidR="002A6655" w:rsidRDefault="002A6655" w:rsidP="00CB714B">
      <w:pPr>
        <w:pStyle w:val="Sraopastraipa"/>
        <w:numPr>
          <w:ilvl w:val="0"/>
          <w:numId w:val="51"/>
        </w:numPr>
        <w:spacing w:before="120" w:after="120" w:line="240" w:lineRule="exact"/>
        <w:ind w:left="533" w:right="173"/>
        <w:contextualSpacing w:val="0"/>
        <w:rPr>
          <w:rFonts w:asciiTheme="minorHAnsi" w:hAnsiTheme="minorHAnsi" w:cstheme="minorHAnsi"/>
          <w:szCs w:val="20"/>
        </w:rPr>
      </w:pPr>
      <w:r>
        <w:rPr>
          <w:rFonts w:asciiTheme="minorHAnsi" w:hAnsiTheme="minorHAnsi" w:cstheme="minorHAnsi"/>
          <w:szCs w:val="20"/>
        </w:rPr>
        <w:lastRenderedPageBreak/>
        <w:t>Naudotojui keičiant vertinimo rezultatą, naudotojas</w:t>
      </w:r>
      <w:r w:rsidR="002219F5">
        <w:rPr>
          <w:rFonts w:asciiTheme="minorHAnsi" w:hAnsiTheme="minorHAnsi" w:cstheme="minorHAnsi"/>
          <w:szCs w:val="20"/>
        </w:rPr>
        <w:t xml:space="preserve"> rezultatui suteikia kitą būseną (pvz. Pakeistas) ir rankiniu būdu įrašo savo ekspertinį vertinimą atskirame lauke.</w:t>
      </w:r>
    </w:p>
    <w:p w14:paraId="5F3A8FEC" w14:textId="14D8DE5D" w:rsidR="002219F5" w:rsidRDefault="00F00A08" w:rsidP="00CB714B">
      <w:pPr>
        <w:pStyle w:val="Sraopastraipa"/>
        <w:numPr>
          <w:ilvl w:val="0"/>
          <w:numId w:val="51"/>
        </w:numPr>
        <w:spacing w:before="120" w:after="120" w:line="240" w:lineRule="exact"/>
        <w:ind w:left="533" w:right="173"/>
        <w:contextualSpacing w:val="0"/>
        <w:rPr>
          <w:rFonts w:asciiTheme="minorHAnsi" w:hAnsiTheme="minorHAnsi" w:cstheme="minorHAnsi"/>
          <w:szCs w:val="20"/>
        </w:rPr>
      </w:pPr>
      <w:r>
        <w:rPr>
          <w:rFonts w:asciiTheme="minorHAnsi" w:hAnsiTheme="minorHAnsi" w:cstheme="minorHAnsi"/>
          <w:szCs w:val="20"/>
        </w:rPr>
        <w:t xml:space="preserve">Atrankos ir vertinimo procesas užbaigiamas </w:t>
      </w:r>
      <w:r w:rsidR="001E4503">
        <w:rPr>
          <w:rFonts w:asciiTheme="minorHAnsi" w:hAnsiTheme="minorHAnsi" w:cstheme="minorHAnsi"/>
          <w:szCs w:val="20"/>
        </w:rPr>
        <w:t>Psichologo išvada ir rekomendacija.</w:t>
      </w:r>
    </w:p>
    <w:p w14:paraId="7FC9D4DF" w14:textId="60852DDF" w:rsidR="00AA2104" w:rsidRDefault="00AA2104" w:rsidP="00CB714B">
      <w:pPr>
        <w:pStyle w:val="Sraopastraipa"/>
        <w:numPr>
          <w:ilvl w:val="0"/>
          <w:numId w:val="51"/>
        </w:numPr>
        <w:spacing w:before="120" w:after="120" w:line="240" w:lineRule="exact"/>
        <w:ind w:left="533" w:right="173"/>
        <w:contextualSpacing w:val="0"/>
        <w:rPr>
          <w:rFonts w:asciiTheme="minorHAnsi" w:hAnsiTheme="minorHAnsi" w:cstheme="minorHAnsi"/>
          <w:szCs w:val="20"/>
        </w:rPr>
      </w:pPr>
      <w:r>
        <w:rPr>
          <w:rFonts w:asciiTheme="minorHAnsi" w:hAnsiTheme="minorHAnsi" w:cstheme="minorHAnsi"/>
          <w:szCs w:val="20"/>
        </w:rPr>
        <w:t>Priklausomai nuo pasirinkto atrankos būdo, Sistema leidžia</w:t>
      </w:r>
      <w:r w:rsidR="00CF7018">
        <w:rPr>
          <w:rFonts w:asciiTheme="minorHAnsi" w:hAnsiTheme="minorHAnsi" w:cstheme="minorHAnsi"/>
          <w:szCs w:val="20"/>
        </w:rPr>
        <w:t xml:space="preserve"> pasirinkti </w:t>
      </w:r>
      <w:r w:rsidR="00F17B21">
        <w:rPr>
          <w:rFonts w:asciiTheme="minorHAnsi" w:hAnsiTheme="minorHAnsi" w:cstheme="minorHAnsi"/>
          <w:szCs w:val="20"/>
        </w:rPr>
        <w:t xml:space="preserve">išvadą iš numatyto pasirinkimų sąrašo (angl. </w:t>
      </w:r>
      <w:proofErr w:type="spellStart"/>
      <w:r w:rsidR="00F17B21" w:rsidRPr="00F17B21">
        <w:rPr>
          <w:rFonts w:asciiTheme="minorHAnsi" w:hAnsiTheme="minorHAnsi" w:cstheme="minorHAnsi"/>
          <w:i/>
          <w:iCs/>
          <w:szCs w:val="20"/>
        </w:rPr>
        <w:t>Drop-down</w:t>
      </w:r>
      <w:proofErr w:type="spellEnd"/>
      <w:r w:rsidR="00F17B21" w:rsidRPr="00F17B21">
        <w:rPr>
          <w:rFonts w:asciiTheme="minorHAnsi" w:hAnsiTheme="minorHAnsi" w:cstheme="minorHAnsi"/>
          <w:i/>
          <w:iCs/>
          <w:szCs w:val="20"/>
        </w:rPr>
        <w:t xml:space="preserve"> </w:t>
      </w:r>
      <w:proofErr w:type="spellStart"/>
      <w:r w:rsidR="00F17B21" w:rsidRPr="00F17B21">
        <w:rPr>
          <w:rFonts w:asciiTheme="minorHAnsi" w:hAnsiTheme="minorHAnsi" w:cstheme="minorHAnsi"/>
          <w:i/>
          <w:iCs/>
          <w:szCs w:val="20"/>
        </w:rPr>
        <w:t>list</w:t>
      </w:r>
      <w:proofErr w:type="spellEnd"/>
      <w:r w:rsidR="00F17B21">
        <w:rPr>
          <w:rFonts w:asciiTheme="minorHAnsi" w:hAnsiTheme="minorHAnsi" w:cstheme="minorHAnsi"/>
          <w:szCs w:val="20"/>
        </w:rPr>
        <w:t xml:space="preserve">), pvz. </w:t>
      </w:r>
      <w:r w:rsidR="004D2B83">
        <w:rPr>
          <w:rFonts w:asciiTheme="minorHAnsi" w:hAnsiTheme="minorHAnsi" w:cstheme="minorHAnsi"/>
          <w:szCs w:val="20"/>
        </w:rPr>
        <w:t>Matematikos modulis, Lietuvių kalbos modulis, Pasaulio pažinimo modulis.</w:t>
      </w:r>
    </w:p>
    <w:p w14:paraId="1C0E8B40" w14:textId="72FD307C" w:rsidR="000A4E1B" w:rsidRPr="000A4E1B" w:rsidRDefault="000A4E1B" w:rsidP="00CB714B">
      <w:pPr>
        <w:pStyle w:val="Sraopastraipa"/>
        <w:numPr>
          <w:ilvl w:val="0"/>
          <w:numId w:val="51"/>
        </w:numPr>
        <w:spacing w:before="120" w:after="120" w:line="240" w:lineRule="exact"/>
        <w:ind w:left="533" w:right="173"/>
        <w:contextualSpacing w:val="0"/>
        <w:rPr>
          <w:rFonts w:asciiTheme="minorHAnsi" w:hAnsiTheme="minorHAnsi" w:cstheme="minorHAnsi"/>
          <w:szCs w:val="20"/>
        </w:rPr>
      </w:pPr>
      <w:r>
        <w:rPr>
          <w:rFonts w:asciiTheme="minorHAnsi" w:hAnsiTheme="minorHAnsi" w:cstheme="minorHAnsi"/>
          <w:szCs w:val="20"/>
        </w:rPr>
        <w:t xml:space="preserve">Klausimynų rezultatų vertinimo ir </w:t>
      </w:r>
      <w:r w:rsidR="00894067">
        <w:rPr>
          <w:lang w:eastAsia="lt-LT"/>
        </w:rPr>
        <w:t>didelį mokymosi potencialą turinčių mokinių atrankos</w:t>
      </w:r>
      <w:r w:rsidR="00894067">
        <w:rPr>
          <w:rFonts w:asciiTheme="minorHAnsi" w:hAnsiTheme="minorHAnsi" w:cstheme="minorHAnsi"/>
          <w:szCs w:val="20"/>
        </w:rPr>
        <w:t xml:space="preserve"> vertinimo </w:t>
      </w:r>
      <w:r>
        <w:rPr>
          <w:rFonts w:asciiTheme="minorHAnsi" w:hAnsiTheme="minorHAnsi" w:cstheme="minorHAnsi"/>
          <w:szCs w:val="20"/>
        </w:rPr>
        <w:t>algoritmai pateikiami TS Prieduose.</w:t>
      </w:r>
    </w:p>
    <w:p w14:paraId="49B5A824" w14:textId="77777777" w:rsidR="0088640F" w:rsidRDefault="0088640F" w:rsidP="0088640F"/>
    <w:p w14:paraId="4C5778EE" w14:textId="3C288B3E" w:rsidR="004A32DA" w:rsidRDefault="004A32DA" w:rsidP="00E320E9">
      <w:pPr>
        <w:pStyle w:val="Antrat2"/>
      </w:pPr>
      <w:bookmarkStart w:id="49" w:name="_Toc239779344"/>
      <w:r>
        <w:t>PA</w:t>
      </w:r>
      <w:r w:rsidR="0021536B">
        <w:t>9</w:t>
      </w:r>
      <w:r>
        <w:t xml:space="preserve">. </w:t>
      </w:r>
      <w:r w:rsidR="008610B2">
        <w:t>Formuoti</w:t>
      </w:r>
      <w:r>
        <w:t xml:space="preserve"> ataskaitas.</w:t>
      </w:r>
      <w:bookmarkEnd w:id="49"/>
    </w:p>
    <w:p w14:paraId="15381EFB" w14:textId="77777777" w:rsidR="008610B2" w:rsidRDefault="008610B2" w:rsidP="00CF0F4C">
      <w:pPr>
        <w:spacing w:before="120" w:after="120" w:line="240" w:lineRule="exact"/>
        <w:ind w:right="170"/>
        <w:rPr>
          <w:rFonts w:asciiTheme="minorHAnsi" w:hAnsiTheme="minorHAnsi" w:cstheme="minorHAnsi"/>
          <w:szCs w:val="20"/>
        </w:rPr>
      </w:pPr>
    </w:p>
    <w:p w14:paraId="7E81D90F" w14:textId="12E0070D" w:rsidR="008610B2" w:rsidRPr="00CF0F4C" w:rsidRDefault="008610B2" w:rsidP="00CF0F4C">
      <w:pPr>
        <w:pStyle w:val="Sraopastraipa"/>
        <w:numPr>
          <w:ilvl w:val="0"/>
          <w:numId w:val="51"/>
        </w:numPr>
        <w:spacing w:before="120" w:after="120" w:line="240" w:lineRule="exact"/>
        <w:ind w:right="170"/>
        <w:contextualSpacing w:val="0"/>
        <w:rPr>
          <w:rFonts w:asciiTheme="minorHAnsi" w:hAnsiTheme="minorHAnsi" w:cstheme="minorBidi"/>
        </w:rPr>
      </w:pPr>
      <w:r w:rsidRPr="00CF0F4C">
        <w:rPr>
          <w:rFonts w:asciiTheme="minorHAnsi" w:hAnsiTheme="minorHAnsi" w:cstheme="minorBidi"/>
        </w:rPr>
        <w:t>Pagrindiniai veikėjai: Mokyklos administratorius, Psichologas</w:t>
      </w:r>
      <w:r w:rsidR="006125A0" w:rsidRPr="00CF0F4C">
        <w:rPr>
          <w:rFonts w:asciiTheme="minorHAnsi" w:hAnsiTheme="minorHAnsi" w:cstheme="minorBidi"/>
        </w:rPr>
        <w:t>.</w:t>
      </w:r>
    </w:p>
    <w:p w14:paraId="71F7F054" w14:textId="10116BC2" w:rsidR="00AA3729" w:rsidRDefault="00805C0B" w:rsidP="00CF0F4C">
      <w:pPr>
        <w:pStyle w:val="Sraopastraipa"/>
        <w:numPr>
          <w:ilvl w:val="0"/>
          <w:numId w:val="51"/>
        </w:numPr>
        <w:spacing w:before="120" w:after="120" w:line="240" w:lineRule="exact"/>
        <w:contextualSpacing w:val="0"/>
      </w:pPr>
      <w:r w:rsidRPr="005B5623">
        <w:t xml:space="preserve">Turi būti galimybė formuoti ataskaitas. </w:t>
      </w:r>
      <w:r w:rsidR="00307A9D">
        <w:t>Projekto apimtyje turi būti realizuota iki 10 ataskaitų.</w:t>
      </w:r>
    </w:p>
    <w:p w14:paraId="06923CED" w14:textId="0B591265" w:rsidR="00805C0B" w:rsidRDefault="002F6CB5" w:rsidP="00CF0F4C">
      <w:pPr>
        <w:pStyle w:val="Sraopastraipa"/>
        <w:numPr>
          <w:ilvl w:val="0"/>
          <w:numId w:val="51"/>
        </w:numPr>
        <w:spacing w:before="120" w:after="120" w:line="240" w:lineRule="exact"/>
        <w:contextualSpacing w:val="0"/>
      </w:pPr>
      <w:r w:rsidRPr="005B5623">
        <w:t xml:space="preserve">Turi būti galimybė </w:t>
      </w:r>
      <w:r>
        <w:t>pasirinkti</w:t>
      </w:r>
      <w:r w:rsidRPr="005B5623">
        <w:t xml:space="preserve"> ataskaitų generavimo taisykles pagal kurias duomenis yra įtraukiami į ataskaitas, pvz., skaičių apvalinimo taisykles, </w:t>
      </w:r>
      <w:r w:rsidR="00810608">
        <w:t>laikotarpį</w:t>
      </w:r>
      <w:r w:rsidRPr="005B5623">
        <w:t>, už kuri formuojama ataskaita</w:t>
      </w:r>
      <w:r w:rsidR="00307A9D">
        <w:t xml:space="preserve"> ir kita.</w:t>
      </w:r>
    </w:p>
    <w:p w14:paraId="41905226" w14:textId="75283885" w:rsidR="002F6CB5" w:rsidRDefault="002F6CB5" w:rsidP="00CF0F4C">
      <w:pPr>
        <w:pStyle w:val="Sraopastraipa"/>
        <w:numPr>
          <w:ilvl w:val="0"/>
          <w:numId w:val="51"/>
        </w:numPr>
        <w:spacing w:before="120" w:after="120" w:line="240" w:lineRule="exact"/>
        <w:contextualSpacing w:val="0"/>
      </w:pPr>
      <w:r w:rsidRPr="005B5623">
        <w:t>Turi būti galimybė kiekvieną ataskaitą Sistemoje spausdinti bei eksportuoti į PDF, DOCX, XLSX ar lygiavertes rinkmenas</w:t>
      </w:r>
      <w:r w:rsidR="001F7FB4">
        <w:t>.</w:t>
      </w:r>
    </w:p>
    <w:p w14:paraId="4FB04A21" w14:textId="3918AEA7" w:rsidR="001F7FB4" w:rsidRDefault="001F7FB4" w:rsidP="00CF0F4C">
      <w:pPr>
        <w:pStyle w:val="Sraopastraipa"/>
        <w:numPr>
          <w:ilvl w:val="0"/>
          <w:numId w:val="51"/>
        </w:numPr>
        <w:spacing w:before="120" w:after="120" w:line="240" w:lineRule="exact"/>
        <w:contextualSpacing w:val="0"/>
      </w:pPr>
      <w:r w:rsidRPr="005B5623">
        <w:rPr>
          <w:rFonts w:asciiTheme="minorHAnsi" w:hAnsiTheme="minorHAnsi" w:cstheme="minorHAnsi"/>
          <w:szCs w:val="20"/>
        </w:rPr>
        <w:t>Sistemoje turi būti galimybė atvaizduojant rodiklį, kaip palyginamąją reikšmę matyti visų Lietuvos mokyklų pasirinkto rodiklio reikšmių vidurkį. Taip pat, turi būti galimybė šią funkciją išjungti.</w:t>
      </w:r>
    </w:p>
    <w:p w14:paraId="5340A474" w14:textId="77777777" w:rsidR="00AA3729" w:rsidRPr="009B78C0" w:rsidRDefault="00AA3729" w:rsidP="00CF0F4C">
      <w:pPr>
        <w:spacing w:before="120" w:after="120" w:line="240" w:lineRule="exact"/>
      </w:pPr>
    </w:p>
    <w:p w14:paraId="43ACE52E" w14:textId="7D66AC0A" w:rsidR="00533C81" w:rsidRDefault="00765430" w:rsidP="00533C81">
      <w:pPr>
        <w:pStyle w:val="Antrat2"/>
      </w:pPr>
      <w:bookmarkStart w:id="50" w:name="_Toc239779345"/>
      <w:r>
        <w:t>PA</w:t>
      </w:r>
      <w:r w:rsidR="0021536B">
        <w:t>10</w:t>
      </w:r>
      <w:r>
        <w:t>. Keisti klausimyno parametrus.</w:t>
      </w:r>
      <w:bookmarkEnd w:id="50"/>
    </w:p>
    <w:p w14:paraId="54EE2509" w14:textId="77777777" w:rsidR="009B78C0" w:rsidRDefault="009B78C0" w:rsidP="00CF0F4C">
      <w:pPr>
        <w:spacing w:before="120" w:after="120" w:line="240" w:lineRule="exact"/>
        <w:ind w:right="170"/>
        <w:rPr>
          <w:rFonts w:asciiTheme="minorHAnsi" w:hAnsiTheme="minorHAnsi" w:cstheme="minorHAnsi"/>
          <w:szCs w:val="20"/>
        </w:rPr>
      </w:pPr>
    </w:p>
    <w:p w14:paraId="4690CF19" w14:textId="35CDB2C2" w:rsidR="00533C81" w:rsidRPr="00CF0F4C" w:rsidRDefault="00533C81" w:rsidP="00CF0F4C">
      <w:pPr>
        <w:pStyle w:val="Sraopastraipa"/>
        <w:numPr>
          <w:ilvl w:val="0"/>
          <w:numId w:val="51"/>
        </w:numPr>
        <w:spacing w:before="120" w:after="120" w:line="240" w:lineRule="exact"/>
        <w:ind w:right="170"/>
        <w:contextualSpacing w:val="0"/>
        <w:rPr>
          <w:rFonts w:asciiTheme="minorHAnsi" w:hAnsiTheme="minorHAnsi" w:cstheme="minorHAnsi"/>
          <w:szCs w:val="20"/>
        </w:rPr>
      </w:pPr>
      <w:r w:rsidRPr="00CF0F4C">
        <w:rPr>
          <w:rFonts w:asciiTheme="minorHAnsi" w:hAnsiTheme="minorHAnsi" w:cstheme="minorHAnsi"/>
          <w:szCs w:val="20"/>
        </w:rPr>
        <w:t>Pagrindiniai veikėjai: Sistemos administratorius.</w:t>
      </w:r>
    </w:p>
    <w:p w14:paraId="0B3A3A74" w14:textId="5AE0F35F" w:rsidR="00765430" w:rsidRDefault="00F61395" w:rsidP="00CF0F4C">
      <w:pPr>
        <w:pStyle w:val="Sraopastraipa"/>
        <w:numPr>
          <w:ilvl w:val="0"/>
          <w:numId w:val="51"/>
        </w:numPr>
        <w:spacing w:before="120" w:after="120" w:line="240" w:lineRule="exact"/>
        <w:contextualSpacing w:val="0"/>
      </w:pPr>
      <w:r>
        <w:t>Turi būti galimybė keisti (redaguoti) kiekvieno klausimyno klausimo tekstą</w:t>
      </w:r>
      <w:r w:rsidR="00ED06D6">
        <w:t>.</w:t>
      </w:r>
    </w:p>
    <w:p w14:paraId="54D1ED00" w14:textId="3C8A5FA2" w:rsidR="00ED06D6" w:rsidRDefault="00ED06D6" w:rsidP="00CF0F4C">
      <w:pPr>
        <w:pStyle w:val="Sraopastraipa"/>
        <w:numPr>
          <w:ilvl w:val="0"/>
          <w:numId w:val="51"/>
        </w:numPr>
        <w:spacing w:before="120" w:after="120" w:line="240" w:lineRule="exact"/>
        <w:contextualSpacing w:val="0"/>
      </w:pPr>
      <w:r>
        <w:t xml:space="preserve">Turi būti galimybė peržiūrėti </w:t>
      </w:r>
      <w:r w:rsidR="00437E39">
        <w:t xml:space="preserve">ir </w:t>
      </w:r>
      <w:r w:rsidR="001F6282">
        <w:t xml:space="preserve">koreguoti </w:t>
      </w:r>
      <w:r>
        <w:t xml:space="preserve">kiekvieno klausimyno </w:t>
      </w:r>
      <w:r w:rsidR="00437E39">
        <w:t>rezultato apskaičiavimo formulę, naudojam</w:t>
      </w:r>
      <w:r w:rsidR="000048C6">
        <w:t>us k</w:t>
      </w:r>
      <w:r w:rsidR="00F73C67">
        <w:t xml:space="preserve">oeficientus, </w:t>
      </w:r>
      <w:r w:rsidR="00437E39">
        <w:t xml:space="preserve">svertines </w:t>
      </w:r>
      <w:r w:rsidR="00A24711">
        <w:t>reikšmes, atskirties įverčius.</w:t>
      </w:r>
    </w:p>
    <w:p w14:paraId="4FC43852" w14:textId="77777777" w:rsidR="00533C81" w:rsidRDefault="00727E02" w:rsidP="00CF0F4C">
      <w:pPr>
        <w:pStyle w:val="Sraopastraipa"/>
        <w:numPr>
          <w:ilvl w:val="0"/>
          <w:numId w:val="51"/>
        </w:numPr>
        <w:spacing w:before="120" w:after="120" w:line="240" w:lineRule="exact"/>
        <w:contextualSpacing w:val="0"/>
      </w:pPr>
      <w:r>
        <w:t>Turi būti galimybė peržiūrėti ir koreguoti atrankose naudojamus rodiklius, pvz.:</w:t>
      </w:r>
    </w:p>
    <w:p w14:paraId="5C801F47" w14:textId="265D7C12" w:rsidR="00533C81" w:rsidRDefault="00727E02" w:rsidP="00CB714B">
      <w:pPr>
        <w:pStyle w:val="Sraopastraipa"/>
        <w:numPr>
          <w:ilvl w:val="1"/>
          <w:numId w:val="51"/>
        </w:numPr>
      </w:pPr>
      <w:r>
        <w:t>Šalies aukštesniojo pasiekimų lygio mokinių rezultatų vidurkis</w:t>
      </w:r>
      <w:r w:rsidR="00246AF6">
        <w:t>.</w:t>
      </w:r>
    </w:p>
    <w:p w14:paraId="6C84B1DD" w14:textId="77777777" w:rsidR="00533C81" w:rsidRPr="00533C81" w:rsidRDefault="00727E02" w:rsidP="00CB714B">
      <w:pPr>
        <w:pStyle w:val="Sraopastraipa"/>
        <w:numPr>
          <w:ilvl w:val="1"/>
          <w:numId w:val="51"/>
        </w:numPr>
      </w:pPr>
      <w:r>
        <w:t>NMPP visų dalykų kognityvinių gebėjimų grupių rezultatai, pvz. 60</w:t>
      </w:r>
      <w:r w:rsidRPr="00533C81">
        <w:rPr>
          <w:lang w:val="en-US"/>
        </w:rPr>
        <w:t>%.</w:t>
      </w:r>
    </w:p>
    <w:p w14:paraId="1E0F38D5" w14:textId="77777777" w:rsidR="00533C81" w:rsidRPr="00533C81" w:rsidRDefault="00727E02" w:rsidP="00CB714B">
      <w:pPr>
        <w:pStyle w:val="Sraopastraipa"/>
        <w:numPr>
          <w:ilvl w:val="1"/>
          <w:numId w:val="51"/>
        </w:numPr>
      </w:pPr>
      <w:r>
        <w:t>NMPP visų dalykų vertinimo kriterijų rezultatai, pvz. 60</w:t>
      </w:r>
      <w:r w:rsidRPr="00533C81">
        <w:rPr>
          <w:lang w:val="en-US"/>
        </w:rPr>
        <w:t>%.</w:t>
      </w:r>
    </w:p>
    <w:p w14:paraId="036C37DB" w14:textId="77777777" w:rsidR="00533C81" w:rsidRDefault="00727E02" w:rsidP="00CB714B">
      <w:pPr>
        <w:pStyle w:val="Sraopastraipa"/>
        <w:numPr>
          <w:ilvl w:val="1"/>
          <w:numId w:val="51"/>
        </w:numPr>
      </w:pPr>
      <w:r>
        <w:t>Metinių pasiekimų rezultatų vidurkis, pvz. 8 ir mažiau.</w:t>
      </w:r>
    </w:p>
    <w:p w14:paraId="039E80D4" w14:textId="0380E8B6" w:rsidR="00727E02" w:rsidRDefault="00727E02" w:rsidP="00CB714B">
      <w:pPr>
        <w:pStyle w:val="Sraopastraipa"/>
        <w:numPr>
          <w:ilvl w:val="1"/>
          <w:numId w:val="51"/>
        </w:numPr>
      </w:pPr>
      <w:r>
        <w:t>Metinių pasiekimų rezultatų vidurkis, pvz. 9 ir 10.</w:t>
      </w:r>
    </w:p>
    <w:p w14:paraId="427E8288" w14:textId="446D4552" w:rsidR="001F6282" w:rsidRDefault="0072509F" w:rsidP="00CB714B">
      <w:pPr>
        <w:pStyle w:val="Sraopastraipa"/>
        <w:numPr>
          <w:ilvl w:val="0"/>
          <w:numId w:val="51"/>
        </w:numPr>
      </w:pPr>
      <w:r>
        <w:t>Atlikus bet kokį pakeitimą klausimyn</w:t>
      </w:r>
      <w:r w:rsidR="004A7A60">
        <w:t>as yra išsaugomas nauja versija. Sistema neleidžia išsaugoti pakeitimų</w:t>
      </w:r>
      <w:r w:rsidR="0009760D">
        <w:t xml:space="preserve"> aktualioje </w:t>
      </w:r>
      <w:r w:rsidR="00B555B1">
        <w:t xml:space="preserve">(naudojamoje) </w:t>
      </w:r>
      <w:r w:rsidR="0009760D">
        <w:t>klausimyno versijoje.</w:t>
      </w:r>
    </w:p>
    <w:p w14:paraId="311C2EB4" w14:textId="626B3210" w:rsidR="0009760D" w:rsidRDefault="0009760D" w:rsidP="00CB714B">
      <w:pPr>
        <w:pStyle w:val="Sraopastraipa"/>
        <w:numPr>
          <w:ilvl w:val="0"/>
          <w:numId w:val="51"/>
        </w:numPr>
      </w:pPr>
      <w:r>
        <w:t>Turi būti galimybė parinkti, kurią klausimyno versiją</w:t>
      </w:r>
      <w:r w:rsidR="000048C6">
        <w:t xml:space="preserve"> „įjungti“ ir atvaizduoti </w:t>
      </w:r>
      <w:r w:rsidR="00C33E5F">
        <w:t xml:space="preserve">(leisti naudoti) </w:t>
      </w:r>
      <w:r w:rsidR="000048C6">
        <w:t>Sistemos naudotojams.</w:t>
      </w:r>
    </w:p>
    <w:p w14:paraId="6C0CED00" w14:textId="4AB713E3" w:rsidR="00920D2C" w:rsidRDefault="00920D2C" w:rsidP="00CB714B">
      <w:pPr>
        <w:pStyle w:val="Sraopastraipa"/>
        <w:numPr>
          <w:ilvl w:val="0"/>
          <w:numId w:val="51"/>
        </w:numPr>
      </w:pPr>
      <w:r>
        <w:t xml:space="preserve">Nauja klausimyno versija </w:t>
      </w:r>
      <w:r w:rsidR="001F4973">
        <w:t>naudojama tik planuojant ir atliekant naujas užduotis. Visos suplanuotos veiklos atliekamos su tuo metu buvusia aktualia klausimyno versija.</w:t>
      </w:r>
    </w:p>
    <w:p w14:paraId="5A61BF2A" w14:textId="0FEC1257" w:rsidR="004A6981" w:rsidRDefault="004A6981">
      <w:pPr>
        <w:spacing w:before="0" w:after="160" w:line="259" w:lineRule="auto"/>
        <w:jc w:val="left"/>
      </w:pPr>
      <w:r>
        <w:br w:type="page"/>
      </w:r>
    </w:p>
    <w:p w14:paraId="6117D0FC" w14:textId="29B0D76C" w:rsidR="00246AF6" w:rsidRDefault="00246AF6" w:rsidP="00E320E9">
      <w:pPr>
        <w:pStyle w:val="Antrat2"/>
      </w:pPr>
      <w:bookmarkStart w:id="51" w:name="_Toc239779346"/>
      <w:r>
        <w:lastRenderedPageBreak/>
        <w:t>PA1</w:t>
      </w:r>
      <w:r w:rsidR="0021536B">
        <w:t>1</w:t>
      </w:r>
      <w:r>
        <w:t>. Peržiūrėti mokinio kortelę</w:t>
      </w:r>
      <w:bookmarkEnd w:id="51"/>
    </w:p>
    <w:p w14:paraId="00BFB28F" w14:textId="77777777" w:rsidR="00CF0F4C" w:rsidRDefault="00CF0F4C" w:rsidP="007B1DE2">
      <w:pPr>
        <w:pStyle w:val="Sraopastraipa"/>
        <w:spacing w:before="120" w:after="120" w:line="240" w:lineRule="exact"/>
        <w:ind w:right="170"/>
        <w:contextualSpacing w:val="0"/>
        <w:rPr>
          <w:rFonts w:asciiTheme="minorHAnsi" w:hAnsiTheme="minorHAnsi" w:cstheme="minorHAnsi"/>
          <w:szCs w:val="20"/>
        </w:rPr>
      </w:pPr>
    </w:p>
    <w:p w14:paraId="0644210E" w14:textId="0B1005EB" w:rsidR="00C030D0" w:rsidRPr="00CF0F4C" w:rsidRDefault="00C030D0" w:rsidP="007B1DE2">
      <w:pPr>
        <w:pStyle w:val="Sraopastraipa"/>
        <w:numPr>
          <w:ilvl w:val="0"/>
          <w:numId w:val="51"/>
        </w:numPr>
        <w:spacing w:before="120" w:after="120" w:line="240" w:lineRule="exact"/>
        <w:ind w:right="170"/>
        <w:contextualSpacing w:val="0"/>
        <w:rPr>
          <w:rFonts w:asciiTheme="minorHAnsi" w:hAnsiTheme="minorHAnsi" w:cstheme="minorHAnsi"/>
          <w:szCs w:val="20"/>
        </w:rPr>
      </w:pPr>
      <w:r w:rsidRPr="00CF0F4C">
        <w:rPr>
          <w:rFonts w:asciiTheme="minorHAnsi" w:hAnsiTheme="minorHAnsi" w:cstheme="minorHAnsi"/>
          <w:szCs w:val="20"/>
        </w:rPr>
        <w:t xml:space="preserve">Pagrindiniai veikėjai: </w:t>
      </w:r>
      <w:r w:rsidR="00853006" w:rsidRPr="00CF0F4C">
        <w:rPr>
          <w:rFonts w:asciiTheme="minorHAnsi" w:hAnsiTheme="minorHAnsi" w:cstheme="minorHAnsi"/>
          <w:szCs w:val="20"/>
        </w:rPr>
        <w:t xml:space="preserve">Pedagogas, </w:t>
      </w:r>
      <w:r w:rsidRPr="00CF0F4C">
        <w:rPr>
          <w:rFonts w:asciiTheme="minorHAnsi" w:hAnsiTheme="minorHAnsi" w:cstheme="minorHAnsi"/>
          <w:szCs w:val="20"/>
        </w:rPr>
        <w:t>Psichologas</w:t>
      </w:r>
      <w:r w:rsidR="00853006" w:rsidRPr="00CF0F4C">
        <w:rPr>
          <w:rFonts w:asciiTheme="minorHAnsi" w:hAnsiTheme="minorHAnsi" w:cstheme="minorHAnsi"/>
          <w:szCs w:val="20"/>
        </w:rPr>
        <w:t>, Mokyklos administratorius</w:t>
      </w:r>
      <w:r w:rsidRPr="00CF0F4C">
        <w:rPr>
          <w:rFonts w:asciiTheme="minorHAnsi" w:hAnsiTheme="minorHAnsi" w:cstheme="minorHAnsi"/>
          <w:szCs w:val="20"/>
        </w:rPr>
        <w:t>.</w:t>
      </w:r>
    </w:p>
    <w:p w14:paraId="033F5BEA" w14:textId="72BC17C2" w:rsidR="00246AF6" w:rsidRDefault="00246AF6" w:rsidP="007B1DE2">
      <w:pPr>
        <w:pStyle w:val="Sraopastraipa"/>
        <w:numPr>
          <w:ilvl w:val="0"/>
          <w:numId w:val="51"/>
        </w:numPr>
        <w:spacing w:before="120" w:after="120" w:line="240" w:lineRule="exact"/>
        <w:contextualSpacing w:val="0"/>
      </w:pPr>
      <w:r>
        <w:t>Kiekvienam Sistemos naudotojui yra sukuriama kortelė</w:t>
      </w:r>
      <w:r w:rsidR="00C42130">
        <w:t xml:space="preserve"> (angl. </w:t>
      </w:r>
      <w:proofErr w:type="spellStart"/>
      <w:r w:rsidR="00C42130">
        <w:rPr>
          <w:i/>
          <w:iCs/>
        </w:rPr>
        <w:t>D</w:t>
      </w:r>
      <w:r w:rsidR="00C42130" w:rsidRPr="00C42130">
        <w:rPr>
          <w:i/>
          <w:iCs/>
        </w:rPr>
        <w:t>ashboard</w:t>
      </w:r>
      <w:proofErr w:type="spellEnd"/>
      <w:r w:rsidR="00C42130">
        <w:t>)</w:t>
      </w:r>
      <w:r>
        <w:t xml:space="preserve">, kurioje </w:t>
      </w:r>
      <w:r w:rsidR="00C42130">
        <w:t xml:space="preserve">atvaizduojami </w:t>
      </w:r>
      <w:r w:rsidR="00FC5E08">
        <w:t>pagrindiniai naudotojo paskyros duomenys (pvz. Vardas, Pavardė, asmens kodas</w:t>
      </w:r>
      <w:r w:rsidR="002A2F8F">
        <w:t xml:space="preserve">, </w:t>
      </w:r>
      <w:r w:rsidR="002F41BB">
        <w:t>mokykla</w:t>
      </w:r>
      <w:r w:rsidR="002A2F8F">
        <w:t>, pareigos, dėstomi dalykai, klasė ir pan.)</w:t>
      </w:r>
      <w:r w:rsidR="00226508">
        <w:t xml:space="preserve">, </w:t>
      </w:r>
      <w:r w:rsidR="002A2F8F">
        <w:t>naudotoj</w:t>
      </w:r>
      <w:r w:rsidR="00FB22DB">
        <w:t>ui priskirtos</w:t>
      </w:r>
      <w:r w:rsidR="00226508">
        <w:t xml:space="preserve"> aktyvios užduotys ir jų būsena, taip pat jau atliktų užduočių istori</w:t>
      </w:r>
      <w:r w:rsidR="00FB22DB">
        <w:t>ja.</w:t>
      </w:r>
    </w:p>
    <w:p w14:paraId="05912BE5" w14:textId="43A6CB67" w:rsidR="00C030D0" w:rsidRDefault="00FD3124" w:rsidP="007B1DE2">
      <w:pPr>
        <w:pStyle w:val="Sraopastraipa"/>
        <w:numPr>
          <w:ilvl w:val="0"/>
          <w:numId w:val="51"/>
        </w:numPr>
        <w:spacing w:before="120" w:after="120" w:line="240" w:lineRule="exact"/>
        <w:contextualSpacing w:val="0"/>
      </w:pPr>
      <w:r>
        <w:t>Kiekvienas naudotojas gali peržiūrėti tik savo kortelę.</w:t>
      </w:r>
    </w:p>
    <w:p w14:paraId="7299C9D1" w14:textId="4A2E1996" w:rsidR="00FB22DB" w:rsidRDefault="00FB22DB" w:rsidP="007B1DE2">
      <w:pPr>
        <w:pStyle w:val="Sraopastraipa"/>
        <w:numPr>
          <w:ilvl w:val="0"/>
          <w:numId w:val="51"/>
        </w:numPr>
        <w:spacing w:before="120" w:after="120" w:line="240" w:lineRule="exact"/>
        <w:contextualSpacing w:val="0"/>
      </w:pPr>
      <w:r>
        <w:t>Mokini</w:t>
      </w:r>
      <w:r w:rsidR="00EB72C2">
        <w:t>o kortel</w:t>
      </w:r>
      <w:r w:rsidR="00A57923">
        <w:t>ė</w:t>
      </w:r>
      <w:r w:rsidR="00CA341F">
        <w:t>s dalis</w:t>
      </w:r>
      <w:r w:rsidR="00EB72C2">
        <w:t>, kuri</w:t>
      </w:r>
      <w:r w:rsidR="00422DB5">
        <w:t>oje</w:t>
      </w:r>
      <w:r w:rsidR="00EB72C2">
        <w:t xml:space="preserve"> atvaizduojami </w:t>
      </w:r>
      <w:r w:rsidR="00A57923">
        <w:t xml:space="preserve">suvestų klausimynų duomenys ir atrankos </w:t>
      </w:r>
      <w:r w:rsidR="00AF5CF6">
        <w:t>vertinimo rezultatai, yra matoma ir pasiekiama tik tos mokyklos Psichologo rolę turinčiam naudotojui.</w:t>
      </w:r>
    </w:p>
    <w:p w14:paraId="61A5F359" w14:textId="77777777" w:rsidR="007D2FC6" w:rsidRDefault="007D2FC6" w:rsidP="007B1DE2">
      <w:pPr>
        <w:spacing w:before="120" w:after="120" w:line="240" w:lineRule="exact"/>
      </w:pPr>
    </w:p>
    <w:p w14:paraId="08E92C41" w14:textId="1561BE85" w:rsidR="009F0532" w:rsidRDefault="009F0532">
      <w:pPr>
        <w:spacing w:before="0" w:after="160" w:line="259" w:lineRule="auto"/>
        <w:jc w:val="left"/>
      </w:pPr>
      <w:r>
        <w:br w:type="page"/>
      </w:r>
    </w:p>
    <w:p w14:paraId="0BEEB030" w14:textId="3955129D" w:rsidR="00C6516B" w:rsidRDefault="00C6516B" w:rsidP="00E320E9">
      <w:pPr>
        <w:pStyle w:val="Antrat2"/>
      </w:pPr>
      <w:bookmarkStart w:id="52" w:name="_Toc239779347"/>
      <w:r>
        <w:lastRenderedPageBreak/>
        <w:t xml:space="preserve">Reikalavimai </w:t>
      </w:r>
      <w:r w:rsidR="000A04F1">
        <w:t>naudotojų valdymui (</w:t>
      </w:r>
      <w:proofErr w:type="spellStart"/>
      <w:r w:rsidR="00D85DCD">
        <w:t>Emokykla</w:t>
      </w:r>
      <w:proofErr w:type="spellEnd"/>
      <w:r w:rsidR="000A04F1">
        <w:t>)</w:t>
      </w:r>
      <w:bookmarkEnd w:id="52"/>
    </w:p>
    <w:p w14:paraId="6C94E320" w14:textId="273BA8E9" w:rsidR="00711F8F" w:rsidRPr="0036254E" w:rsidRDefault="00AE0EE8" w:rsidP="00711F8F">
      <w:pPr>
        <w:rPr>
          <w:lang w:val="en-US"/>
        </w:rPr>
      </w:pPr>
      <w:r>
        <w:rPr>
          <w:rFonts w:asciiTheme="minorHAnsi" w:hAnsiTheme="minorHAnsi" w:cstheme="minorHAnsi"/>
          <w:szCs w:val="20"/>
        </w:rPr>
        <w:t xml:space="preserve">Šiame skyriuje </w:t>
      </w:r>
      <w:r w:rsidR="008D7B21">
        <w:rPr>
          <w:rFonts w:asciiTheme="minorHAnsi" w:hAnsiTheme="minorHAnsi" w:cstheme="minorHAnsi"/>
          <w:szCs w:val="20"/>
        </w:rPr>
        <w:t xml:space="preserve">informacija pateikiama informaciniais tikslais. </w:t>
      </w:r>
      <w:r w:rsidR="002120BE">
        <w:rPr>
          <w:rFonts w:asciiTheme="minorHAnsi" w:hAnsiTheme="minorHAnsi" w:cstheme="minorHAnsi"/>
          <w:szCs w:val="20"/>
        </w:rPr>
        <w:t xml:space="preserve">Už pakeitimų realizavimą </w:t>
      </w:r>
      <w:proofErr w:type="spellStart"/>
      <w:r w:rsidR="002120BE">
        <w:rPr>
          <w:rFonts w:asciiTheme="minorHAnsi" w:hAnsiTheme="minorHAnsi" w:cstheme="minorHAnsi"/>
          <w:szCs w:val="20"/>
        </w:rPr>
        <w:t>Emokykla</w:t>
      </w:r>
      <w:proofErr w:type="spellEnd"/>
      <w:r w:rsidR="002120BE">
        <w:rPr>
          <w:rFonts w:asciiTheme="minorHAnsi" w:hAnsiTheme="minorHAnsi" w:cstheme="minorHAnsi"/>
          <w:szCs w:val="20"/>
        </w:rPr>
        <w:t xml:space="preserve"> sistemoje yra atsakinga PO.</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72"/>
        <w:gridCol w:w="7954"/>
      </w:tblGrid>
      <w:tr w:rsidR="00711F8F" w:rsidRPr="005B5623" w14:paraId="592C210B" w14:textId="77777777" w:rsidTr="00ED1607">
        <w:trPr>
          <w:tblHeader/>
        </w:trPr>
        <w:tc>
          <w:tcPr>
            <w:tcW w:w="594" w:type="pct"/>
            <w:tcBorders>
              <w:top w:val="nil"/>
              <w:bottom w:val="single" w:sz="12" w:space="0" w:color="002060"/>
            </w:tcBorders>
            <w:shd w:val="clear" w:color="auto" w:fill="E2EBF2"/>
            <w:vAlign w:val="center"/>
          </w:tcPr>
          <w:p w14:paraId="26DA45AD" w14:textId="77777777" w:rsidR="00711F8F" w:rsidRPr="005B5623" w:rsidRDefault="00711F8F" w:rsidP="00ED1607">
            <w:pPr>
              <w:spacing w:before="240" w:after="240" w:line="240" w:lineRule="auto"/>
              <w:ind w:left="170" w:right="170"/>
              <w:jc w:val="left"/>
              <w:rPr>
                <w:rFonts w:eastAsia="MS Mincho"/>
                <w:color w:val="213A6D"/>
              </w:rPr>
            </w:pPr>
            <w:r w:rsidRPr="005B5623">
              <w:rPr>
                <w:rFonts w:eastAsia="MS Mincho"/>
                <w:color w:val="213A6D"/>
              </w:rPr>
              <w:t>Nr.</w:t>
            </w:r>
          </w:p>
        </w:tc>
        <w:tc>
          <w:tcPr>
            <w:tcW w:w="4406" w:type="pct"/>
            <w:tcBorders>
              <w:top w:val="nil"/>
              <w:bottom w:val="single" w:sz="12" w:space="0" w:color="002060"/>
            </w:tcBorders>
            <w:shd w:val="clear" w:color="auto" w:fill="E2EBF2"/>
            <w:vAlign w:val="center"/>
          </w:tcPr>
          <w:p w14:paraId="1EAFCBDA" w14:textId="77777777" w:rsidR="00711F8F" w:rsidRPr="005B5623" w:rsidRDefault="00711F8F" w:rsidP="00ED1607">
            <w:pPr>
              <w:spacing w:before="240" w:after="240" w:line="240" w:lineRule="auto"/>
              <w:ind w:left="170" w:right="170"/>
              <w:jc w:val="left"/>
              <w:rPr>
                <w:rFonts w:eastAsia="MS Mincho"/>
                <w:color w:val="213A6D"/>
              </w:rPr>
            </w:pPr>
            <w:r w:rsidRPr="005B5623">
              <w:rPr>
                <w:rFonts w:eastAsia="MS Mincho"/>
                <w:color w:val="213A6D"/>
              </w:rPr>
              <w:t>Reikalavimas</w:t>
            </w:r>
          </w:p>
        </w:tc>
      </w:tr>
      <w:tr w:rsidR="000D46FD" w:rsidRPr="005B5623" w14:paraId="736AFC93" w14:textId="77777777" w:rsidTr="00ED1607">
        <w:tc>
          <w:tcPr>
            <w:tcW w:w="594" w:type="pct"/>
            <w:tcBorders>
              <w:top w:val="single" w:sz="4" w:space="0" w:color="83A0B7"/>
              <w:bottom w:val="single" w:sz="4" w:space="0" w:color="83A0B7"/>
            </w:tcBorders>
          </w:tcPr>
          <w:p w14:paraId="31F957AD" w14:textId="77777777" w:rsidR="000D46FD" w:rsidRPr="005B5623" w:rsidRDefault="000D46FD"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45A55998" w14:textId="39744F2D" w:rsidR="000D46FD" w:rsidRPr="005B5623" w:rsidRDefault="000D46FD" w:rsidP="00B825F5">
            <w:pPr>
              <w:spacing w:before="120" w:after="120" w:line="240" w:lineRule="exact"/>
              <w:ind w:left="90" w:right="173"/>
            </w:pPr>
            <w:proofErr w:type="spellStart"/>
            <w:r>
              <w:t>Emokykla</w:t>
            </w:r>
            <w:proofErr w:type="spellEnd"/>
            <w:r>
              <w:t xml:space="preserve"> </w:t>
            </w:r>
            <w:r w:rsidR="00A02ECE">
              <w:t xml:space="preserve">TVS </w:t>
            </w:r>
            <w:r>
              <w:t>Naudotojų modulis turi būti papildytas naujomis rolėmis: Mokyklos vadovas, Mokyklos administratorius, Psichologas</w:t>
            </w:r>
            <w:r w:rsidR="007216D3">
              <w:t xml:space="preserve">, </w:t>
            </w:r>
            <w:r w:rsidR="001950AD">
              <w:t>MGAS</w:t>
            </w:r>
            <w:r w:rsidR="007216D3">
              <w:t xml:space="preserve"> Sistemos administratorius.</w:t>
            </w:r>
          </w:p>
        </w:tc>
      </w:tr>
      <w:tr w:rsidR="00E87190" w:rsidRPr="005B5623" w14:paraId="7388815E" w14:textId="77777777" w:rsidTr="00ED1607">
        <w:tc>
          <w:tcPr>
            <w:tcW w:w="594" w:type="pct"/>
            <w:tcBorders>
              <w:top w:val="single" w:sz="4" w:space="0" w:color="83A0B7"/>
              <w:bottom w:val="single" w:sz="4" w:space="0" w:color="83A0B7"/>
            </w:tcBorders>
          </w:tcPr>
          <w:p w14:paraId="222EE045" w14:textId="77777777" w:rsidR="00E87190" w:rsidRPr="005B5623" w:rsidRDefault="00E87190"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7B5E8104" w14:textId="53E533A9" w:rsidR="00E87190" w:rsidRDefault="00E0429C" w:rsidP="00B825F5">
            <w:pPr>
              <w:spacing w:before="120" w:after="120" w:line="240" w:lineRule="exact"/>
              <w:ind w:left="90" w:right="173"/>
            </w:pPr>
            <w:r>
              <w:t>Kiekvienas Sistemos naudotojas</w:t>
            </w:r>
            <w:r w:rsidR="000607BA">
              <w:t xml:space="preserve"> turi </w:t>
            </w:r>
            <w:r w:rsidR="00905DED">
              <w:t>pateikti įpareigojantį patvirtinimą</w:t>
            </w:r>
            <w:r w:rsidR="004A616B">
              <w:t xml:space="preserve"> laikytis </w:t>
            </w:r>
            <w:r w:rsidR="007749A8">
              <w:t>Sistemos naudojimosi sąlyg</w:t>
            </w:r>
            <w:r w:rsidR="004A616B">
              <w:t>ų</w:t>
            </w:r>
            <w:r w:rsidR="007749A8">
              <w:t xml:space="preserve"> ir taisyk</w:t>
            </w:r>
            <w:r w:rsidR="004A616B">
              <w:t xml:space="preserve">lių. </w:t>
            </w:r>
          </w:p>
        </w:tc>
      </w:tr>
      <w:tr w:rsidR="004A616B" w:rsidRPr="005B5623" w14:paraId="7A8F8CC9" w14:textId="77777777" w:rsidTr="00ED1607">
        <w:tc>
          <w:tcPr>
            <w:tcW w:w="594" w:type="pct"/>
            <w:tcBorders>
              <w:top w:val="single" w:sz="4" w:space="0" w:color="83A0B7"/>
              <w:bottom w:val="single" w:sz="4" w:space="0" w:color="83A0B7"/>
            </w:tcBorders>
          </w:tcPr>
          <w:p w14:paraId="29CBB4E5" w14:textId="77777777" w:rsidR="004A616B" w:rsidRPr="005B5623" w:rsidRDefault="004A616B"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06E782BF" w14:textId="5FD5CCC2" w:rsidR="004A616B" w:rsidRDefault="004A616B" w:rsidP="00B825F5">
            <w:pPr>
              <w:spacing w:before="120" w:after="120" w:line="240" w:lineRule="exact"/>
              <w:ind w:left="90" w:right="173"/>
            </w:pPr>
            <w:r>
              <w:t>Priklausomai nuo naudotojo rolės, Sistemos naudojimo sąlyg</w:t>
            </w:r>
            <w:r w:rsidR="00E64029">
              <w:t>ų</w:t>
            </w:r>
            <w:r w:rsidR="00AC7F4E">
              <w:t xml:space="preserve"> ir taisykl</w:t>
            </w:r>
            <w:r w:rsidR="00E64029">
              <w:t>ių</w:t>
            </w:r>
            <w:r w:rsidR="00AC7F4E">
              <w:t xml:space="preserve"> tekstas gali skirtis.</w:t>
            </w:r>
          </w:p>
        </w:tc>
      </w:tr>
      <w:tr w:rsidR="00023FC9" w:rsidRPr="005B5623" w14:paraId="628B99EF" w14:textId="77777777" w:rsidTr="00ED1607">
        <w:tc>
          <w:tcPr>
            <w:tcW w:w="594" w:type="pct"/>
            <w:tcBorders>
              <w:top w:val="single" w:sz="4" w:space="0" w:color="83A0B7"/>
              <w:bottom w:val="single" w:sz="4" w:space="0" w:color="83A0B7"/>
            </w:tcBorders>
          </w:tcPr>
          <w:p w14:paraId="1DE90F3B" w14:textId="77777777" w:rsidR="00023FC9" w:rsidRPr="005B5623" w:rsidRDefault="00023FC9"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10FA0482" w14:textId="4FE20FF7" w:rsidR="00023FC9" w:rsidRDefault="00023FC9" w:rsidP="00B825F5">
            <w:pPr>
              <w:spacing w:before="120" w:after="120" w:line="240" w:lineRule="exact"/>
              <w:ind w:left="90" w:right="173"/>
            </w:pPr>
            <w:r>
              <w:t>Mokyklos vadov</w:t>
            </w:r>
            <w:r w:rsidR="00F34DC1">
              <w:t>ui identifikuojantis per VIISP</w:t>
            </w:r>
            <w:r w:rsidR="00D52ECA">
              <w:t xml:space="preserve">, </w:t>
            </w:r>
            <w:r>
              <w:t>atstovavimo pagrindas turi būti sutikri</w:t>
            </w:r>
            <w:r w:rsidR="00F34DC1">
              <w:t>namas su Juridinių asmenų registru.</w:t>
            </w:r>
          </w:p>
        </w:tc>
      </w:tr>
      <w:tr w:rsidR="000E4623" w:rsidRPr="005B5623" w14:paraId="586F55CD" w14:textId="77777777" w:rsidTr="00ED1607">
        <w:tc>
          <w:tcPr>
            <w:tcW w:w="594" w:type="pct"/>
            <w:tcBorders>
              <w:top w:val="single" w:sz="4" w:space="0" w:color="83A0B7"/>
              <w:bottom w:val="single" w:sz="4" w:space="0" w:color="83A0B7"/>
            </w:tcBorders>
          </w:tcPr>
          <w:p w14:paraId="3E023855" w14:textId="77777777" w:rsidR="000E4623" w:rsidRPr="005B5623" w:rsidRDefault="000E4623"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7637DEE8" w14:textId="30A02051" w:rsidR="000E4623" w:rsidRDefault="000E4623" w:rsidP="00B825F5">
            <w:pPr>
              <w:spacing w:before="120" w:after="120" w:line="240" w:lineRule="exact"/>
              <w:ind w:left="90" w:right="173"/>
            </w:pPr>
            <w:proofErr w:type="spellStart"/>
            <w:r>
              <w:t>Emokykla</w:t>
            </w:r>
            <w:proofErr w:type="spellEnd"/>
            <w:r>
              <w:t xml:space="preserve"> </w:t>
            </w:r>
            <w:r w:rsidR="00A02ECE">
              <w:t xml:space="preserve">TVS </w:t>
            </w:r>
            <w:r>
              <w:t>Naudotojų</w:t>
            </w:r>
            <w:r w:rsidR="00C31116">
              <w:t xml:space="preserve"> modulis turi būti papildytas nauju objektu – M</w:t>
            </w:r>
            <w:r w:rsidR="005158AD">
              <w:t>okykla.</w:t>
            </w:r>
          </w:p>
        </w:tc>
      </w:tr>
      <w:tr w:rsidR="00370142" w:rsidRPr="005B5623" w14:paraId="10021845" w14:textId="77777777" w:rsidTr="00ED1607">
        <w:tc>
          <w:tcPr>
            <w:tcW w:w="594" w:type="pct"/>
            <w:tcBorders>
              <w:top w:val="single" w:sz="4" w:space="0" w:color="83A0B7"/>
              <w:bottom w:val="single" w:sz="4" w:space="0" w:color="83A0B7"/>
            </w:tcBorders>
          </w:tcPr>
          <w:p w14:paraId="144A432C" w14:textId="77777777" w:rsidR="00370142" w:rsidRPr="005B5623" w:rsidRDefault="00370142"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7FFFB650" w14:textId="0F16EDBA" w:rsidR="00370142" w:rsidRDefault="00370142" w:rsidP="00B825F5">
            <w:pPr>
              <w:spacing w:before="120" w:after="120" w:line="240" w:lineRule="exact"/>
              <w:ind w:left="90" w:right="173"/>
            </w:pPr>
            <w:r>
              <w:t>Moky</w:t>
            </w:r>
            <w:r w:rsidR="00C43996">
              <w:t>klos</w:t>
            </w:r>
            <w:r>
              <w:t xml:space="preserve"> </w:t>
            </w:r>
            <w:r w:rsidR="006D059C">
              <w:t>duomenys turi būti sutikrinami su Švietimo ir mokslo institucijų registru</w:t>
            </w:r>
            <w:r w:rsidR="00B918C5">
              <w:t>.</w:t>
            </w:r>
          </w:p>
        </w:tc>
      </w:tr>
      <w:tr w:rsidR="000D46FD" w:rsidRPr="005B5623" w14:paraId="49E501A9" w14:textId="77777777" w:rsidTr="00ED1607">
        <w:tc>
          <w:tcPr>
            <w:tcW w:w="594" w:type="pct"/>
            <w:tcBorders>
              <w:top w:val="single" w:sz="4" w:space="0" w:color="83A0B7"/>
              <w:bottom w:val="single" w:sz="4" w:space="0" w:color="83A0B7"/>
            </w:tcBorders>
          </w:tcPr>
          <w:p w14:paraId="743E7F7B" w14:textId="77777777" w:rsidR="000D46FD" w:rsidRPr="005B5623" w:rsidRDefault="000D46FD"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1CAD92CA" w14:textId="6A87C95C" w:rsidR="000D46FD" w:rsidRPr="005B5623" w:rsidRDefault="002D6BCA" w:rsidP="00B825F5">
            <w:pPr>
              <w:spacing w:before="120" w:after="120" w:line="240" w:lineRule="exact"/>
              <w:ind w:left="90" w:right="173"/>
            </w:pPr>
            <w:r>
              <w:t xml:space="preserve">Kiekvienas </w:t>
            </w:r>
            <w:proofErr w:type="spellStart"/>
            <w:r>
              <w:t>Emokykla</w:t>
            </w:r>
            <w:proofErr w:type="spellEnd"/>
            <w:r w:rsidR="003D233D">
              <w:t xml:space="preserve"> n</w:t>
            </w:r>
            <w:r>
              <w:t xml:space="preserve">audotojas </w:t>
            </w:r>
            <w:r w:rsidR="003D233D">
              <w:t>(Pedagogas, Mokinys, Psichologas, M</w:t>
            </w:r>
            <w:r w:rsidR="00036CD1">
              <w:t>okyklos administratorius, Mokyklos vadovas)</w:t>
            </w:r>
            <w:r w:rsidR="003D233D">
              <w:t xml:space="preserve">, </w:t>
            </w:r>
            <w:r w:rsidR="005158AD">
              <w:t>turi būti susietas su atstovaujama Moky</w:t>
            </w:r>
            <w:r w:rsidR="002F41BB">
              <w:t>kla</w:t>
            </w:r>
            <w:r w:rsidR="005158AD">
              <w:t>.</w:t>
            </w:r>
          </w:p>
        </w:tc>
      </w:tr>
    </w:tbl>
    <w:p w14:paraId="0BAF2614" w14:textId="3A59457B" w:rsidR="000B70E2" w:rsidRDefault="000B70E2" w:rsidP="00F97377"/>
    <w:p w14:paraId="0DCB4F7C" w14:textId="77777777" w:rsidR="000B70E2" w:rsidRDefault="000B70E2">
      <w:pPr>
        <w:spacing w:before="0" w:after="160" w:line="259" w:lineRule="auto"/>
        <w:jc w:val="left"/>
      </w:pPr>
      <w:r>
        <w:br w:type="page"/>
      </w:r>
    </w:p>
    <w:p w14:paraId="38816429" w14:textId="44E3080F" w:rsidR="0036254E" w:rsidRDefault="0036254E" w:rsidP="00E320E9">
      <w:pPr>
        <w:pStyle w:val="Antrat2"/>
      </w:pPr>
      <w:bookmarkStart w:id="53" w:name="_Toc239779348"/>
      <w:r>
        <w:lastRenderedPageBreak/>
        <w:t xml:space="preserve">Reikalavimai </w:t>
      </w:r>
      <w:r w:rsidR="00736C7E">
        <w:t>naudotojų valdymui (</w:t>
      </w:r>
      <w:r w:rsidR="001950AD">
        <w:t>MGAS</w:t>
      </w:r>
      <w:r w:rsidR="00736C7E">
        <w:t>)</w:t>
      </w:r>
      <w:bookmarkEnd w:id="53"/>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72"/>
        <w:gridCol w:w="7954"/>
      </w:tblGrid>
      <w:tr w:rsidR="00693B22" w:rsidRPr="005B5623" w14:paraId="17F08367" w14:textId="77777777" w:rsidTr="003D5DA5">
        <w:trPr>
          <w:tblHeader/>
        </w:trPr>
        <w:tc>
          <w:tcPr>
            <w:tcW w:w="594" w:type="pct"/>
            <w:tcBorders>
              <w:top w:val="nil"/>
              <w:bottom w:val="single" w:sz="12" w:space="0" w:color="002060"/>
            </w:tcBorders>
            <w:shd w:val="clear" w:color="auto" w:fill="E2EBF2"/>
            <w:vAlign w:val="center"/>
          </w:tcPr>
          <w:p w14:paraId="24B26075" w14:textId="77777777" w:rsidR="00693B22" w:rsidRPr="005B5623" w:rsidRDefault="00693B22" w:rsidP="003D5DA5">
            <w:pPr>
              <w:spacing w:before="240" w:after="240" w:line="240" w:lineRule="auto"/>
              <w:ind w:left="170" w:right="170"/>
              <w:jc w:val="left"/>
              <w:rPr>
                <w:rFonts w:eastAsia="MS Mincho"/>
                <w:color w:val="213A6D"/>
              </w:rPr>
            </w:pPr>
            <w:r w:rsidRPr="005B5623">
              <w:rPr>
                <w:rFonts w:eastAsia="MS Mincho"/>
                <w:color w:val="213A6D"/>
              </w:rPr>
              <w:t>Nr.</w:t>
            </w:r>
          </w:p>
        </w:tc>
        <w:tc>
          <w:tcPr>
            <w:tcW w:w="4406" w:type="pct"/>
            <w:tcBorders>
              <w:top w:val="nil"/>
              <w:bottom w:val="single" w:sz="12" w:space="0" w:color="002060"/>
            </w:tcBorders>
            <w:shd w:val="clear" w:color="auto" w:fill="E2EBF2"/>
            <w:vAlign w:val="center"/>
          </w:tcPr>
          <w:p w14:paraId="6A2B3DD8" w14:textId="77777777" w:rsidR="00693B22" w:rsidRPr="005B5623" w:rsidRDefault="00693B22" w:rsidP="003D5DA5">
            <w:pPr>
              <w:spacing w:before="240" w:after="240" w:line="240" w:lineRule="auto"/>
              <w:ind w:left="170" w:right="170"/>
              <w:jc w:val="left"/>
              <w:rPr>
                <w:rFonts w:eastAsia="MS Mincho"/>
                <w:color w:val="213A6D"/>
              </w:rPr>
            </w:pPr>
            <w:r w:rsidRPr="005B5623">
              <w:rPr>
                <w:rFonts w:eastAsia="MS Mincho"/>
                <w:color w:val="213A6D"/>
              </w:rPr>
              <w:t>Reikalavimas</w:t>
            </w:r>
          </w:p>
        </w:tc>
      </w:tr>
      <w:tr w:rsidR="00736C7E" w:rsidRPr="005B5623" w14:paraId="406CBEE7" w14:textId="77777777" w:rsidTr="003D5DA5">
        <w:tc>
          <w:tcPr>
            <w:tcW w:w="594" w:type="pct"/>
            <w:tcBorders>
              <w:top w:val="single" w:sz="4" w:space="0" w:color="83A0B7"/>
              <w:bottom w:val="single" w:sz="4" w:space="0" w:color="83A0B7"/>
            </w:tcBorders>
          </w:tcPr>
          <w:p w14:paraId="376E244D" w14:textId="77777777" w:rsidR="00736C7E" w:rsidRPr="005B5623" w:rsidRDefault="00736C7E"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17736169" w14:textId="6E80140D" w:rsidR="00736C7E" w:rsidRDefault="00736C7E" w:rsidP="003D5DA5">
            <w:pPr>
              <w:spacing w:before="120" w:after="120" w:line="240" w:lineRule="exact"/>
              <w:ind w:left="90" w:right="173"/>
            </w:pPr>
            <w:r>
              <w:t>Turi būti realizuotos TS numatytos naudotojų rolės su skirtingais prieigos teisių rinkiniais.</w:t>
            </w:r>
          </w:p>
        </w:tc>
      </w:tr>
      <w:tr w:rsidR="00736C7E" w:rsidRPr="005B5623" w14:paraId="72985B1C" w14:textId="77777777" w:rsidTr="003D5DA5">
        <w:tc>
          <w:tcPr>
            <w:tcW w:w="594" w:type="pct"/>
            <w:tcBorders>
              <w:top w:val="single" w:sz="4" w:space="0" w:color="83A0B7"/>
              <w:bottom w:val="single" w:sz="4" w:space="0" w:color="83A0B7"/>
            </w:tcBorders>
          </w:tcPr>
          <w:p w14:paraId="47ECA167" w14:textId="77777777" w:rsidR="00736C7E" w:rsidRPr="005B5623" w:rsidRDefault="00736C7E"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5BF8CB33" w14:textId="789CB3BC" w:rsidR="00736C7E" w:rsidRDefault="00736C7E" w:rsidP="00736C7E">
            <w:pPr>
              <w:spacing w:before="120" w:after="120" w:line="240" w:lineRule="exact"/>
              <w:ind w:left="90" w:right="173"/>
            </w:pPr>
            <w:r>
              <w:t>Turi būti galimybė valdyti (paskirti, keisti ir modifikuoti) kiekvienai rolei priskirtą prieigos teisių rinkinį.</w:t>
            </w:r>
          </w:p>
        </w:tc>
      </w:tr>
      <w:tr w:rsidR="00693B22" w:rsidRPr="005B5623" w14:paraId="5EA46667" w14:textId="77777777" w:rsidTr="003D5DA5">
        <w:tc>
          <w:tcPr>
            <w:tcW w:w="594" w:type="pct"/>
            <w:tcBorders>
              <w:top w:val="single" w:sz="4" w:space="0" w:color="83A0B7"/>
              <w:bottom w:val="single" w:sz="4" w:space="0" w:color="83A0B7"/>
            </w:tcBorders>
          </w:tcPr>
          <w:p w14:paraId="00EDCA88" w14:textId="77777777" w:rsidR="00693B22" w:rsidRPr="005B5623" w:rsidRDefault="00693B22"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3D7F7B27" w14:textId="65094BE7" w:rsidR="00693B22" w:rsidRPr="005B5623" w:rsidRDefault="00BF46C7" w:rsidP="003D5DA5">
            <w:pPr>
              <w:spacing w:before="120" w:after="120" w:line="240" w:lineRule="exact"/>
              <w:ind w:left="90" w:right="173"/>
            </w:pPr>
            <w:r>
              <w:t>T</w:t>
            </w:r>
            <w:r w:rsidR="00827A63">
              <w:t>uri būti galimybė</w:t>
            </w:r>
            <w:r w:rsidR="00E157E2">
              <w:t xml:space="preserve"> valdyti </w:t>
            </w:r>
            <w:r w:rsidR="00C71EAB">
              <w:t>atstovaujamos</w:t>
            </w:r>
            <w:r w:rsidR="003B5E28">
              <w:t xml:space="preserve"> </w:t>
            </w:r>
            <w:r w:rsidR="002F41BB">
              <w:t>mokyklos</w:t>
            </w:r>
            <w:r w:rsidR="003B5E28">
              <w:t xml:space="preserve"> </w:t>
            </w:r>
            <w:r w:rsidR="00C71EAB">
              <w:t xml:space="preserve">paskyros ir </w:t>
            </w:r>
            <w:r w:rsidR="003B5E28">
              <w:t>naudotojų duomenis.</w:t>
            </w:r>
          </w:p>
        </w:tc>
      </w:tr>
      <w:tr w:rsidR="00693B22" w:rsidRPr="005B5623" w14:paraId="47F97302" w14:textId="77777777" w:rsidTr="003D5DA5">
        <w:tc>
          <w:tcPr>
            <w:tcW w:w="594" w:type="pct"/>
            <w:tcBorders>
              <w:top w:val="single" w:sz="4" w:space="0" w:color="83A0B7"/>
              <w:bottom w:val="single" w:sz="4" w:space="0" w:color="83A0B7"/>
            </w:tcBorders>
          </w:tcPr>
          <w:p w14:paraId="2EA7D0FF" w14:textId="77777777" w:rsidR="00693B22" w:rsidRPr="005B5623" w:rsidRDefault="00693B22"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7709A485" w14:textId="59FD24B1" w:rsidR="00693B22" w:rsidRDefault="001950AD" w:rsidP="003D5DA5">
            <w:pPr>
              <w:spacing w:before="120" w:after="120" w:line="240" w:lineRule="exact"/>
              <w:ind w:left="90" w:right="173"/>
            </w:pPr>
            <w:r>
              <w:t>MGAS</w:t>
            </w:r>
            <w:r w:rsidR="005B6BDE">
              <w:t xml:space="preserve"> </w:t>
            </w:r>
            <w:r w:rsidR="00A25CA7">
              <w:t>N</w:t>
            </w:r>
            <w:r w:rsidR="005B6BDE">
              <w:t>audotojų</w:t>
            </w:r>
            <w:r w:rsidR="00A07584">
              <w:t xml:space="preserve"> </w:t>
            </w:r>
            <w:r w:rsidR="00A25CA7">
              <w:t xml:space="preserve">modulio </w:t>
            </w:r>
            <w:r w:rsidR="00A07584">
              <w:t xml:space="preserve">duomenys </w:t>
            </w:r>
            <w:r w:rsidR="00A25CA7">
              <w:t xml:space="preserve">turi sinchronizuotis su </w:t>
            </w:r>
            <w:proofErr w:type="spellStart"/>
            <w:r w:rsidR="00A25CA7">
              <w:t>Emokykla</w:t>
            </w:r>
            <w:proofErr w:type="spellEnd"/>
            <w:r w:rsidR="00A25CA7">
              <w:t xml:space="preserve"> Naudotojų modulio duomenimis.</w:t>
            </w:r>
          </w:p>
        </w:tc>
      </w:tr>
      <w:tr w:rsidR="005A6CD2" w:rsidRPr="005B5623" w14:paraId="30373276" w14:textId="77777777" w:rsidTr="003D5DA5">
        <w:tc>
          <w:tcPr>
            <w:tcW w:w="594" w:type="pct"/>
            <w:tcBorders>
              <w:top w:val="single" w:sz="4" w:space="0" w:color="83A0B7"/>
              <w:bottom w:val="single" w:sz="4" w:space="0" w:color="83A0B7"/>
            </w:tcBorders>
          </w:tcPr>
          <w:p w14:paraId="0F4954B5" w14:textId="77777777" w:rsidR="005A6CD2" w:rsidRPr="005B5623" w:rsidRDefault="005A6CD2"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0B434EEB" w14:textId="3B8771A0" w:rsidR="005A6CD2" w:rsidRDefault="005A6CD2" w:rsidP="003D5DA5">
            <w:pPr>
              <w:spacing w:before="120" w:after="120" w:line="240" w:lineRule="exact"/>
              <w:ind w:left="90" w:right="173"/>
            </w:pPr>
            <w:r>
              <w:t xml:space="preserve">Prie </w:t>
            </w:r>
            <w:r w:rsidR="001950AD">
              <w:t>MGAS</w:t>
            </w:r>
            <w:r>
              <w:t xml:space="preserve"> naudotojai jungiasi per </w:t>
            </w:r>
            <w:proofErr w:type="spellStart"/>
            <w:r>
              <w:t>Emokykla</w:t>
            </w:r>
            <w:proofErr w:type="spellEnd"/>
            <w:r>
              <w:t xml:space="preserve"> vieningo prisijungimo (SSO) paslaugą.</w:t>
            </w:r>
          </w:p>
        </w:tc>
      </w:tr>
      <w:tr w:rsidR="004D1E68" w:rsidRPr="005B5623" w14:paraId="6CB46B91" w14:textId="77777777" w:rsidTr="003D5DA5">
        <w:tc>
          <w:tcPr>
            <w:tcW w:w="594" w:type="pct"/>
            <w:tcBorders>
              <w:top w:val="single" w:sz="4" w:space="0" w:color="83A0B7"/>
              <w:bottom w:val="single" w:sz="4" w:space="0" w:color="83A0B7"/>
            </w:tcBorders>
          </w:tcPr>
          <w:p w14:paraId="5D4D0A42" w14:textId="77777777" w:rsidR="004D1E68" w:rsidRPr="005B5623" w:rsidRDefault="004D1E68"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6F8F6F79" w14:textId="143B14D4" w:rsidR="004D1E68" w:rsidRDefault="004D1E68" w:rsidP="003D5DA5">
            <w:pPr>
              <w:spacing w:before="120" w:after="120" w:line="240" w:lineRule="exact"/>
              <w:ind w:left="90" w:right="173"/>
            </w:pPr>
            <w:r>
              <w:t>T</w:t>
            </w:r>
            <w:r w:rsidRPr="005B5623">
              <w:t xml:space="preserve">uri būti užtikrintas naudotojų tapatybės valdymas. Turi būti naudojamas </w:t>
            </w:r>
            <w:proofErr w:type="spellStart"/>
            <w:r w:rsidRPr="005B5623">
              <w:t>OAuth</w:t>
            </w:r>
            <w:proofErr w:type="spellEnd"/>
            <w:r w:rsidRPr="005B5623">
              <w:t xml:space="preserve"> autentifikavimo arba lygiavertis protokolas, kad būtų galima patikrinti naudotojo tapatybę ir leisti prieiti prie </w:t>
            </w:r>
            <w:r>
              <w:t>sistemos</w:t>
            </w:r>
            <w:r w:rsidRPr="005B5623">
              <w:t xml:space="preserve"> resursų.</w:t>
            </w:r>
          </w:p>
        </w:tc>
      </w:tr>
      <w:tr w:rsidR="005A6CD2" w:rsidRPr="005B5623" w14:paraId="0A77BE79" w14:textId="77777777" w:rsidTr="003D5DA5">
        <w:tc>
          <w:tcPr>
            <w:tcW w:w="594" w:type="pct"/>
            <w:tcBorders>
              <w:top w:val="single" w:sz="4" w:space="0" w:color="83A0B7"/>
              <w:bottom w:val="single" w:sz="4" w:space="0" w:color="83A0B7"/>
            </w:tcBorders>
          </w:tcPr>
          <w:p w14:paraId="7A5932DD" w14:textId="77777777" w:rsidR="005A6CD2" w:rsidRPr="005B5623" w:rsidRDefault="005A6CD2"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4B014318" w14:textId="665D20A1" w:rsidR="005A6CD2" w:rsidRDefault="005A6CD2" w:rsidP="005A6CD2">
            <w:pPr>
              <w:spacing w:before="120" w:after="120" w:line="240" w:lineRule="exact"/>
              <w:ind w:left="90" w:right="173"/>
            </w:pPr>
            <w:r w:rsidRPr="005B5623">
              <w:t xml:space="preserve">Sėkmingai įvykdžius naudotojo </w:t>
            </w:r>
            <w:r w:rsidR="004A60A3">
              <w:t>autentifikacij</w:t>
            </w:r>
            <w:r w:rsidR="001B7677">
              <w:t>ą</w:t>
            </w:r>
            <w:r w:rsidR="000B7796">
              <w:t xml:space="preserve">, </w:t>
            </w:r>
            <w:r w:rsidRPr="005B5623">
              <w:t xml:space="preserve">sistema  turi patikrinti ar </w:t>
            </w:r>
            <w:r w:rsidR="000B7796">
              <w:t>autentifikuotas</w:t>
            </w:r>
            <w:r w:rsidRPr="005B5623">
              <w:t xml:space="preserve"> naudotojas turi priskirtą rolę.</w:t>
            </w:r>
          </w:p>
        </w:tc>
      </w:tr>
      <w:tr w:rsidR="007471B0" w:rsidRPr="005B5623" w14:paraId="63B4AFA1" w14:textId="77777777" w:rsidTr="003D5DA5">
        <w:tc>
          <w:tcPr>
            <w:tcW w:w="594" w:type="pct"/>
            <w:tcBorders>
              <w:top w:val="single" w:sz="4" w:space="0" w:color="83A0B7"/>
              <w:bottom w:val="single" w:sz="4" w:space="0" w:color="83A0B7"/>
            </w:tcBorders>
          </w:tcPr>
          <w:p w14:paraId="46A1767F" w14:textId="77777777" w:rsidR="007471B0" w:rsidRPr="005B5623" w:rsidRDefault="007471B0"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3B4BBD94" w14:textId="25C29DAA" w:rsidR="007471B0" w:rsidRPr="005B5623" w:rsidRDefault="007471B0" w:rsidP="005A6CD2">
            <w:pPr>
              <w:spacing w:before="120" w:after="120" w:line="240" w:lineRule="exact"/>
              <w:ind w:left="90" w:right="173"/>
            </w:pPr>
            <w:r>
              <w:t>Sistemoje</w:t>
            </w:r>
            <w:r w:rsidRPr="005B5623">
              <w:t xml:space="preserve"> turi būti realizuotos visos funkcijos pagal prisijungusio ir autorizuoto išorinio naudotojo roles ir teises sistemoje. Autorizuotas naudotojas turi galėti pasiekti visas funkcijas ir duomenis pagal jam pagal turimą rolę ir teises.</w:t>
            </w:r>
          </w:p>
        </w:tc>
      </w:tr>
      <w:tr w:rsidR="005A6CD2" w:rsidRPr="005B5623" w14:paraId="7287C3CB" w14:textId="77777777" w:rsidTr="003D5DA5">
        <w:tc>
          <w:tcPr>
            <w:tcW w:w="594" w:type="pct"/>
            <w:tcBorders>
              <w:top w:val="single" w:sz="4" w:space="0" w:color="83A0B7"/>
              <w:bottom w:val="single" w:sz="4" w:space="0" w:color="83A0B7"/>
            </w:tcBorders>
          </w:tcPr>
          <w:p w14:paraId="0BB249C2" w14:textId="77777777" w:rsidR="005A6CD2" w:rsidRPr="005B5623" w:rsidRDefault="005A6CD2"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51C44B40" w14:textId="5D6F3203" w:rsidR="005A6CD2" w:rsidRPr="005B5623" w:rsidRDefault="005A6CD2" w:rsidP="005A6CD2">
            <w:pPr>
              <w:spacing w:before="120" w:after="120" w:line="240" w:lineRule="exact"/>
              <w:ind w:left="90" w:right="173"/>
            </w:pPr>
            <w:r w:rsidRPr="005B5623">
              <w:t xml:space="preserve">Portale turi būti realizuotos asmens duomenų tvarkymo funkcijos, leidžiančios autentifikuotam ir autorizuotam asmeniui (naudotojui) tvarkyti savo asmens duomenis (kontaktinį el. pašto adresą, telefono numerį ir kitus </w:t>
            </w:r>
            <w:r>
              <w:t>duomenis</w:t>
            </w:r>
            <w:r w:rsidRPr="005B5623">
              <w:t>).</w:t>
            </w:r>
          </w:p>
        </w:tc>
      </w:tr>
      <w:tr w:rsidR="00971C8A" w:rsidRPr="005B5623" w14:paraId="73FAC2D5" w14:textId="77777777" w:rsidTr="003D5DA5">
        <w:tc>
          <w:tcPr>
            <w:tcW w:w="594" w:type="pct"/>
            <w:tcBorders>
              <w:top w:val="single" w:sz="4" w:space="0" w:color="83A0B7"/>
              <w:bottom w:val="single" w:sz="4" w:space="0" w:color="83A0B7"/>
            </w:tcBorders>
          </w:tcPr>
          <w:p w14:paraId="10453EDE" w14:textId="77777777" w:rsidR="00971C8A" w:rsidRPr="005B5623" w:rsidRDefault="00971C8A"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412311F0" w14:textId="78AC40C8" w:rsidR="00971C8A" w:rsidRPr="005B5623" w:rsidRDefault="00971C8A" w:rsidP="00971C8A">
            <w:pPr>
              <w:spacing w:before="120" w:after="120" w:line="240" w:lineRule="auto"/>
              <w:ind w:left="170" w:right="170"/>
            </w:pPr>
            <w:r w:rsidRPr="005B5623">
              <w:t xml:space="preserve">Asmeniui jungiantis prie </w:t>
            </w:r>
            <w:r w:rsidR="001950AD">
              <w:t>MGAS</w:t>
            </w:r>
            <w:r w:rsidRPr="005B5623">
              <w:t xml:space="preserve"> turi būti automatiškai tikrinami šie parametrai:</w:t>
            </w:r>
          </w:p>
          <w:p w14:paraId="26CE8500" w14:textId="77777777" w:rsidR="00F3456C" w:rsidRDefault="00F3456C" w:rsidP="00F3456C">
            <w:pPr>
              <w:spacing w:before="120" w:after="120" w:line="240" w:lineRule="auto"/>
              <w:ind w:right="170"/>
              <w:rPr>
                <w:rFonts w:eastAsia="Times New Roman"/>
                <w:lang w:eastAsia="lt-LT"/>
              </w:rPr>
            </w:pPr>
            <w:r>
              <w:rPr>
                <w:rFonts w:eastAsia="Times New Roman"/>
                <w:lang w:eastAsia="lt-LT"/>
              </w:rPr>
              <w:t xml:space="preserve"> - </w:t>
            </w:r>
            <w:r w:rsidR="00971C8A" w:rsidRPr="00F3456C">
              <w:rPr>
                <w:rFonts w:eastAsia="Times New Roman"/>
                <w:lang w:eastAsia="lt-LT"/>
              </w:rPr>
              <w:t>ar asmuo yra davęs, atnaujinęs sutikimą naudotis Sistema – asmuo gali naudotis Sistema tik tuo atveju, jei yra duotas, atnaujintas sutikimas su Sistemos naudojimosi sąlygomis ir taisyklėmis;</w:t>
            </w:r>
          </w:p>
          <w:p w14:paraId="4B89792E" w14:textId="374368CB" w:rsidR="00971C8A" w:rsidRPr="00F3456C" w:rsidRDefault="00F3456C" w:rsidP="00F3456C">
            <w:pPr>
              <w:spacing w:before="120" w:after="120" w:line="240" w:lineRule="auto"/>
              <w:ind w:right="170"/>
              <w:rPr>
                <w:rFonts w:eastAsia="Times New Roman"/>
                <w:lang w:eastAsia="lt-LT"/>
              </w:rPr>
            </w:pPr>
            <w:r>
              <w:rPr>
                <w:rFonts w:eastAsia="Times New Roman"/>
                <w:lang w:eastAsia="lt-LT"/>
              </w:rPr>
              <w:t xml:space="preserve"> - </w:t>
            </w:r>
            <w:r w:rsidR="00971C8A" w:rsidRPr="00F30090">
              <w:rPr>
                <w:rFonts w:eastAsia="Times New Roman"/>
                <w:lang w:eastAsia="lt-LT"/>
              </w:rPr>
              <w:t xml:space="preserve">ar naudotojas nėra </w:t>
            </w:r>
            <w:proofErr w:type="spellStart"/>
            <w:r w:rsidR="00971C8A" w:rsidRPr="00F30090">
              <w:rPr>
                <w:rFonts w:eastAsia="Times New Roman"/>
                <w:lang w:eastAsia="lt-LT"/>
              </w:rPr>
              <w:t>deaktyvuotas</w:t>
            </w:r>
            <w:proofErr w:type="spellEnd"/>
            <w:r w:rsidR="00971C8A" w:rsidRPr="00F30090">
              <w:rPr>
                <w:rFonts w:eastAsia="Times New Roman"/>
                <w:lang w:eastAsia="lt-LT"/>
              </w:rPr>
              <w:t xml:space="preserve"> – </w:t>
            </w:r>
            <w:proofErr w:type="spellStart"/>
            <w:r w:rsidR="00971C8A" w:rsidRPr="00F30090">
              <w:rPr>
                <w:rFonts w:eastAsia="Times New Roman"/>
                <w:lang w:eastAsia="lt-LT"/>
              </w:rPr>
              <w:t>deaktyvuotam</w:t>
            </w:r>
            <w:proofErr w:type="spellEnd"/>
            <w:r w:rsidR="00971C8A" w:rsidRPr="00F30090">
              <w:rPr>
                <w:rFonts w:eastAsia="Times New Roman"/>
                <w:lang w:eastAsia="lt-LT"/>
              </w:rPr>
              <w:t xml:space="preserve"> naudotojui, bandančiam prisijungti prie savo paskyros, turi būti atvaizduojamas sisteminis pranešimas, kuriame turi būti aiškiai nurodyta paskyros </w:t>
            </w:r>
            <w:proofErr w:type="spellStart"/>
            <w:r w:rsidR="00971C8A" w:rsidRPr="00F30090">
              <w:rPr>
                <w:rFonts w:eastAsia="Times New Roman"/>
                <w:lang w:eastAsia="lt-LT"/>
              </w:rPr>
              <w:t>deaktyvavimo</w:t>
            </w:r>
            <w:proofErr w:type="spellEnd"/>
            <w:r w:rsidR="00971C8A" w:rsidRPr="00F30090">
              <w:rPr>
                <w:rFonts w:eastAsia="Times New Roman"/>
                <w:lang w:eastAsia="lt-LT"/>
              </w:rPr>
              <w:t xml:space="preserve"> priežastis ir galimi veiksmai jai aktyvuoti.</w:t>
            </w:r>
          </w:p>
        </w:tc>
      </w:tr>
      <w:tr w:rsidR="00971C8A" w:rsidRPr="005B5623" w14:paraId="415C82C5" w14:textId="77777777" w:rsidTr="003D5DA5">
        <w:tc>
          <w:tcPr>
            <w:tcW w:w="594" w:type="pct"/>
            <w:tcBorders>
              <w:top w:val="single" w:sz="4" w:space="0" w:color="83A0B7"/>
              <w:bottom w:val="single" w:sz="4" w:space="0" w:color="83A0B7"/>
            </w:tcBorders>
          </w:tcPr>
          <w:p w14:paraId="15DE44DC" w14:textId="77777777" w:rsidR="00971C8A" w:rsidRPr="005B5623" w:rsidRDefault="00971C8A"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0B045C7B" w14:textId="1511A03A" w:rsidR="00971C8A" w:rsidRPr="005B5623" w:rsidRDefault="00971C8A" w:rsidP="00FF091C">
            <w:pPr>
              <w:spacing w:before="120" w:after="120" w:line="240" w:lineRule="auto"/>
              <w:ind w:right="170"/>
            </w:pPr>
            <w:r>
              <w:t>Naudotojas turi turėti galimybę peržiūrėti sutikimo naudotis Sistema tekstą.</w:t>
            </w:r>
          </w:p>
        </w:tc>
      </w:tr>
    </w:tbl>
    <w:p w14:paraId="5248C3ED" w14:textId="6E6DEAB8" w:rsidR="00AE4BC5" w:rsidRDefault="00AE4BC5" w:rsidP="00AE4BC5">
      <w:pPr>
        <w:pStyle w:val="Pagrindinistekstas"/>
      </w:pPr>
    </w:p>
    <w:p w14:paraId="5D301CEE" w14:textId="5096B00C" w:rsidR="000B70E2" w:rsidRDefault="000B70E2">
      <w:pPr>
        <w:spacing w:before="0" w:after="160" w:line="259" w:lineRule="auto"/>
        <w:jc w:val="left"/>
        <w:rPr>
          <w:rFonts w:ascii="Georgia" w:eastAsia="Arial" w:hAnsi="Georgia" w:cs="Times New Roman"/>
          <w:color w:val="auto"/>
          <w:szCs w:val="20"/>
          <w:lang w:eastAsia="en-US"/>
        </w:rPr>
      </w:pPr>
      <w:r>
        <w:br w:type="page"/>
      </w:r>
    </w:p>
    <w:p w14:paraId="1CE41F95" w14:textId="5E05B032" w:rsidR="00D4721B" w:rsidRDefault="003E491F" w:rsidP="00E320E9">
      <w:pPr>
        <w:pStyle w:val="Antrat2"/>
      </w:pPr>
      <w:bookmarkStart w:id="54" w:name="_Toc239779349"/>
      <w:r>
        <w:lastRenderedPageBreak/>
        <w:t>Reikalavimai</w:t>
      </w:r>
      <w:r w:rsidR="00D4721B">
        <w:t xml:space="preserve"> </w:t>
      </w:r>
      <w:r w:rsidR="000103F1">
        <w:t>s</w:t>
      </w:r>
      <w:r w:rsidR="004A6981">
        <w:t>istemos administravimui</w:t>
      </w:r>
      <w:bookmarkEnd w:id="54"/>
    </w:p>
    <w:p w14:paraId="19B0BD51" w14:textId="77777777" w:rsidR="008D58D0" w:rsidRDefault="008D58D0" w:rsidP="009B78C0"/>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72"/>
        <w:gridCol w:w="7954"/>
      </w:tblGrid>
      <w:tr w:rsidR="003471DD" w:rsidRPr="005B5623" w14:paraId="198E01A4" w14:textId="77777777" w:rsidTr="003839B2">
        <w:tc>
          <w:tcPr>
            <w:tcW w:w="594" w:type="pct"/>
            <w:tcBorders>
              <w:top w:val="single" w:sz="4" w:space="0" w:color="83A0B7"/>
              <w:bottom w:val="single" w:sz="4" w:space="0" w:color="83A0B7"/>
            </w:tcBorders>
          </w:tcPr>
          <w:p w14:paraId="1298DB99" w14:textId="77777777" w:rsidR="003471DD" w:rsidRPr="005B5623" w:rsidRDefault="003471DD"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0D2D2FC3" w14:textId="7E4E686F" w:rsidR="003471DD" w:rsidRPr="003471DD" w:rsidRDefault="003471DD" w:rsidP="003471DD">
            <w:pPr>
              <w:spacing w:before="120" w:after="120" w:line="240" w:lineRule="exact"/>
              <w:ind w:left="90" w:right="173"/>
              <w:rPr>
                <w:rFonts w:asciiTheme="minorHAnsi" w:hAnsiTheme="minorHAnsi" w:cstheme="minorHAnsi"/>
                <w:szCs w:val="20"/>
              </w:rPr>
            </w:pPr>
            <w:r w:rsidRPr="003471DD">
              <w:rPr>
                <w:rFonts w:asciiTheme="minorHAnsi" w:hAnsiTheme="minorHAnsi" w:cstheme="minorHAnsi"/>
                <w:szCs w:val="20"/>
              </w:rPr>
              <w:t>Sistemos nustatymai – turi būti galimybė keisti skirtingus sistemos nustatymus, tokius kaip sistemos kalba, reikalavimai slaptažodžiams, sesijos trukmė, saugumo parametrai, pranešimų nustatymai ir kt.</w:t>
            </w:r>
          </w:p>
        </w:tc>
      </w:tr>
      <w:tr w:rsidR="003471DD" w:rsidRPr="005B5623" w14:paraId="4DF0DAA8" w14:textId="77777777" w:rsidTr="003839B2">
        <w:tc>
          <w:tcPr>
            <w:tcW w:w="594" w:type="pct"/>
            <w:tcBorders>
              <w:top w:val="single" w:sz="4" w:space="0" w:color="83A0B7"/>
              <w:bottom w:val="single" w:sz="4" w:space="0" w:color="83A0B7"/>
            </w:tcBorders>
          </w:tcPr>
          <w:p w14:paraId="4E3A4466" w14:textId="77777777" w:rsidR="003471DD" w:rsidRPr="005B5623" w:rsidRDefault="003471DD"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2C5EDA7E" w14:textId="3EAB2843" w:rsidR="003471DD" w:rsidRPr="003471DD" w:rsidRDefault="003471DD" w:rsidP="003471DD">
            <w:pPr>
              <w:spacing w:before="120" w:after="120" w:line="240" w:lineRule="exact"/>
              <w:ind w:left="90" w:right="173"/>
              <w:rPr>
                <w:rFonts w:asciiTheme="minorHAnsi" w:hAnsiTheme="minorHAnsi" w:cstheme="minorHAnsi"/>
                <w:szCs w:val="20"/>
              </w:rPr>
            </w:pPr>
            <w:r w:rsidRPr="003471DD">
              <w:rPr>
                <w:rFonts w:asciiTheme="minorHAnsi" w:hAnsiTheme="minorHAnsi" w:cstheme="minorHAnsi"/>
                <w:szCs w:val="20"/>
              </w:rPr>
              <w:t xml:space="preserve">Ataskaitų valdymas – turi būti galimybė kurti, redaguoti ar ištrinti ataskaitas, nustatyti jų savybes, kaip laiko trukmę, </w:t>
            </w:r>
            <w:r w:rsidR="00627A08">
              <w:rPr>
                <w:rFonts w:asciiTheme="minorHAnsi" w:hAnsiTheme="minorHAnsi" w:cstheme="minorHAnsi"/>
                <w:szCs w:val="20"/>
              </w:rPr>
              <w:t>duomenų</w:t>
            </w:r>
            <w:r w:rsidRPr="003471DD">
              <w:rPr>
                <w:rFonts w:asciiTheme="minorHAnsi" w:hAnsiTheme="minorHAnsi" w:cstheme="minorHAnsi"/>
                <w:szCs w:val="20"/>
              </w:rPr>
              <w:t xml:space="preserve"> apimtis ir kt.</w:t>
            </w:r>
          </w:p>
        </w:tc>
      </w:tr>
      <w:tr w:rsidR="003471DD" w:rsidRPr="005B5623" w14:paraId="0453D00E" w14:textId="77777777" w:rsidTr="003839B2">
        <w:tc>
          <w:tcPr>
            <w:tcW w:w="594" w:type="pct"/>
            <w:tcBorders>
              <w:top w:val="single" w:sz="4" w:space="0" w:color="83A0B7"/>
              <w:bottom w:val="single" w:sz="4" w:space="0" w:color="83A0B7"/>
            </w:tcBorders>
          </w:tcPr>
          <w:p w14:paraId="5C183D2A" w14:textId="77777777" w:rsidR="003471DD" w:rsidRPr="005B5623" w:rsidRDefault="003471DD"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28EF6DCB" w14:textId="73BA8C5C" w:rsidR="003471DD" w:rsidRPr="003471DD" w:rsidRDefault="003471DD" w:rsidP="003471DD">
            <w:pPr>
              <w:spacing w:before="120" w:after="120" w:line="240" w:lineRule="exact"/>
              <w:ind w:left="90" w:right="173"/>
              <w:rPr>
                <w:rFonts w:asciiTheme="minorHAnsi" w:hAnsiTheme="minorHAnsi" w:cstheme="minorHAnsi"/>
                <w:szCs w:val="20"/>
              </w:rPr>
            </w:pPr>
            <w:r w:rsidRPr="003471DD">
              <w:rPr>
                <w:rFonts w:asciiTheme="minorHAnsi" w:hAnsiTheme="minorHAnsi" w:cstheme="minorHAnsi"/>
                <w:szCs w:val="20"/>
              </w:rPr>
              <w:t>Sistemos stebėjimas – turi būti galimybė matyti sistemos statistiką, tokia kaip, kaip dažnai naudojama sistema, kokie yra populiariausi klausimynai, kas yra aktyvus ir kt.</w:t>
            </w:r>
          </w:p>
        </w:tc>
      </w:tr>
      <w:tr w:rsidR="00117F4E" w:rsidRPr="005B5623" w14:paraId="35D03E82" w14:textId="77777777" w:rsidTr="003839B2">
        <w:tc>
          <w:tcPr>
            <w:tcW w:w="594" w:type="pct"/>
            <w:tcBorders>
              <w:top w:val="single" w:sz="4" w:space="0" w:color="83A0B7"/>
              <w:bottom w:val="single" w:sz="4" w:space="0" w:color="83A0B7"/>
            </w:tcBorders>
          </w:tcPr>
          <w:p w14:paraId="773B8624" w14:textId="77777777" w:rsidR="00117F4E" w:rsidRPr="005B5623" w:rsidRDefault="00117F4E"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419615D4" w14:textId="41DCCB24" w:rsidR="00117F4E" w:rsidRPr="003471DD" w:rsidRDefault="00117F4E" w:rsidP="003471DD">
            <w:pPr>
              <w:spacing w:before="120" w:after="120" w:line="240" w:lineRule="exact"/>
              <w:ind w:left="90" w:right="173"/>
              <w:rPr>
                <w:rFonts w:asciiTheme="minorHAnsi" w:hAnsiTheme="minorHAnsi" w:cstheme="minorHAnsi"/>
                <w:szCs w:val="20"/>
              </w:rPr>
            </w:pPr>
            <w:r>
              <w:rPr>
                <w:rFonts w:asciiTheme="minorHAnsi" w:hAnsiTheme="minorHAnsi" w:cstheme="minorHAnsi"/>
                <w:szCs w:val="20"/>
              </w:rPr>
              <w:t>DUK</w:t>
            </w:r>
            <w:r w:rsidR="000E5069">
              <w:rPr>
                <w:rFonts w:asciiTheme="minorHAnsi" w:hAnsiTheme="minorHAnsi" w:cstheme="minorHAnsi"/>
                <w:szCs w:val="20"/>
              </w:rPr>
              <w:t xml:space="preserve"> – turi būti galimybė administruoti dažnai užduodamų klausimų skiltį</w:t>
            </w:r>
            <w:r w:rsidR="00F302DF">
              <w:rPr>
                <w:rFonts w:asciiTheme="minorHAnsi" w:hAnsiTheme="minorHAnsi" w:cstheme="minorHAnsi"/>
                <w:szCs w:val="20"/>
              </w:rPr>
              <w:t xml:space="preserve">: </w:t>
            </w:r>
            <w:r w:rsidR="00A122CE">
              <w:rPr>
                <w:rFonts w:asciiTheme="minorHAnsi" w:hAnsiTheme="minorHAnsi" w:cstheme="minorHAnsi"/>
                <w:szCs w:val="20"/>
              </w:rPr>
              <w:t>rengti klausimus ir atsakymus, parinkti jų atvaizdavimo eiliškumą</w:t>
            </w:r>
            <w:r w:rsidR="00C70F65">
              <w:rPr>
                <w:rFonts w:asciiTheme="minorHAnsi" w:hAnsiTheme="minorHAnsi" w:cstheme="minorHAnsi"/>
                <w:szCs w:val="20"/>
              </w:rPr>
              <w:t>, kurti naujus i</w:t>
            </w:r>
            <w:r w:rsidR="00617B50">
              <w:rPr>
                <w:rFonts w:asciiTheme="minorHAnsi" w:hAnsiTheme="minorHAnsi" w:cstheme="minorHAnsi"/>
                <w:szCs w:val="20"/>
              </w:rPr>
              <w:t>r</w:t>
            </w:r>
            <w:r w:rsidR="00C70F65">
              <w:rPr>
                <w:rFonts w:asciiTheme="minorHAnsi" w:hAnsiTheme="minorHAnsi" w:cstheme="minorHAnsi"/>
                <w:szCs w:val="20"/>
              </w:rPr>
              <w:t xml:space="preserve"> naikinti senus klausimus ir atsakymus.</w:t>
            </w:r>
          </w:p>
        </w:tc>
      </w:tr>
      <w:tr w:rsidR="00617B50" w:rsidRPr="005B5623" w14:paraId="446CF90C" w14:textId="77777777" w:rsidTr="003839B2">
        <w:tc>
          <w:tcPr>
            <w:tcW w:w="594" w:type="pct"/>
            <w:tcBorders>
              <w:top w:val="single" w:sz="4" w:space="0" w:color="83A0B7"/>
              <w:bottom w:val="single" w:sz="4" w:space="0" w:color="83A0B7"/>
            </w:tcBorders>
          </w:tcPr>
          <w:p w14:paraId="25611EDF" w14:textId="77777777" w:rsidR="00617B50" w:rsidRPr="005B5623" w:rsidRDefault="00617B50"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19EA167A" w14:textId="273F9F0E" w:rsidR="00617B50" w:rsidRDefault="00617B50" w:rsidP="003471DD">
            <w:pPr>
              <w:spacing w:before="120" w:after="120" w:line="240" w:lineRule="exact"/>
              <w:ind w:left="90" w:right="173"/>
              <w:rPr>
                <w:rFonts w:asciiTheme="minorHAnsi" w:hAnsiTheme="minorHAnsi" w:cstheme="minorHAnsi"/>
                <w:szCs w:val="20"/>
              </w:rPr>
            </w:pPr>
            <w:r>
              <w:rPr>
                <w:rFonts w:asciiTheme="minorHAnsi" w:hAnsiTheme="minorHAnsi" w:cstheme="minorHAnsi"/>
                <w:szCs w:val="20"/>
              </w:rPr>
              <w:t>Dokumentai – turi būti galimybė publikuoti</w:t>
            </w:r>
            <w:r w:rsidR="00192CC4">
              <w:rPr>
                <w:rFonts w:asciiTheme="minorHAnsi" w:hAnsiTheme="minorHAnsi" w:cstheme="minorHAnsi"/>
                <w:szCs w:val="20"/>
              </w:rPr>
              <w:t xml:space="preserve"> Sistemos naudotojams matomus ir prieinamus dokumentus (pvz. Naudotojo instrukcija PDF formatu, </w:t>
            </w:r>
            <w:r w:rsidR="009D7F3D">
              <w:rPr>
                <w:rFonts w:asciiTheme="minorHAnsi" w:hAnsiTheme="minorHAnsi" w:cstheme="minorHAnsi"/>
                <w:szCs w:val="20"/>
              </w:rPr>
              <w:t xml:space="preserve">Sistemos pristatymas PPT formatu, </w:t>
            </w:r>
            <w:r w:rsidR="00546467">
              <w:rPr>
                <w:rFonts w:asciiTheme="minorHAnsi" w:hAnsiTheme="minorHAnsi" w:cstheme="minorHAnsi"/>
                <w:szCs w:val="20"/>
              </w:rPr>
              <w:t>nuoroda į interneto šaltinį</w:t>
            </w:r>
            <w:r w:rsidR="006F71F8">
              <w:rPr>
                <w:rFonts w:asciiTheme="minorHAnsi" w:hAnsiTheme="minorHAnsi" w:cstheme="minorHAnsi"/>
                <w:szCs w:val="20"/>
              </w:rPr>
              <w:t xml:space="preserve"> ir kt.</w:t>
            </w:r>
            <w:r w:rsidR="00546467">
              <w:rPr>
                <w:rFonts w:asciiTheme="minorHAnsi" w:hAnsiTheme="minorHAnsi" w:cstheme="minorHAnsi"/>
                <w:szCs w:val="20"/>
              </w:rPr>
              <w:t>).</w:t>
            </w:r>
          </w:p>
        </w:tc>
      </w:tr>
    </w:tbl>
    <w:p w14:paraId="129FB20E" w14:textId="34DB62FA" w:rsidR="000B70E2" w:rsidRDefault="000B70E2" w:rsidP="009B78C0"/>
    <w:p w14:paraId="5F70D860" w14:textId="77777777" w:rsidR="000B70E2" w:rsidRDefault="000B70E2">
      <w:pPr>
        <w:spacing w:before="0" w:after="160" w:line="259" w:lineRule="auto"/>
        <w:jc w:val="left"/>
      </w:pPr>
      <w:r>
        <w:br w:type="page"/>
      </w:r>
    </w:p>
    <w:p w14:paraId="2240D04A" w14:textId="2F06A2CF" w:rsidR="00E320E9" w:rsidRDefault="00973ECC" w:rsidP="00E320E9">
      <w:pPr>
        <w:pStyle w:val="Antrat2"/>
      </w:pPr>
      <w:bookmarkStart w:id="55" w:name="_Toc130474543"/>
      <w:bookmarkStart w:id="56" w:name="_Toc239779350"/>
      <w:r>
        <w:lastRenderedPageBreak/>
        <w:t>Reikalavimai v</w:t>
      </w:r>
      <w:r w:rsidR="00E320E9" w:rsidRPr="005B5623">
        <w:t>eiksmų auditavim</w:t>
      </w:r>
      <w:bookmarkEnd w:id="55"/>
      <w:r>
        <w:t>ui</w:t>
      </w:r>
      <w:bookmarkEnd w:id="56"/>
    </w:p>
    <w:p w14:paraId="752C4AAD" w14:textId="77777777" w:rsidR="004A6981" w:rsidRDefault="004A6981" w:rsidP="004A6981"/>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72"/>
        <w:gridCol w:w="7954"/>
      </w:tblGrid>
      <w:tr w:rsidR="004A6981" w:rsidRPr="005B5623" w14:paraId="2B2D63D1" w14:textId="77777777" w:rsidTr="003839B2">
        <w:trPr>
          <w:tblHeader/>
        </w:trPr>
        <w:tc>
          <w:tcPr>
            <w:tcW w:w="594" w:type="pct"/>
            <w:tcBorders>
              <w:top w:val="nil"/>
              <w:bottom w:val="single" w:sz="12" w:space="0" w:color="002060"/>
            </w:tcBorders>
            <w:shd w:val="clear" w:color="auto" w:fill="E2EBF2"/>
            <w:vAlign w:val="center"/>
          </w:tcPr>
          <w:p w14:paraId="3F39BB45" w14:textId="77777777" w:rsidR="004A6981" w:rsidRPr="005B5623" w:rsidRDefault="004A6981" w:rsidP="003839B2">
            <w:pPr>
              <w:spacing w:before="240" w:after="240" w:line="240" w:lineRule="auto"/>
              <w:ind w:left="170" w:right="170"/>
              <w:jc w:val="left"/>
              <w:rPr>
                <w:rFonts w:eastAsia="MS Mincho"/>
                <w:color w:val="213A6D"/>
              </w:rPr>
            </w:pPr>
            <w:r w:rsidRPr="005B5623">
              <w:rPr>
                <w:rFonts w:eastAsia="MS Mincho"/>
                <w:color w:val="213A6D"/>
              </w:rPr>
              <w:t>Nr.</w:t>
            </w:r>
          </w:p>
        </w:tc>
        <w:tc>
          <w:tcPr>
            <w:tcW w:w="4406" w:type="pct"/>
            <w:tcBorders>
              <w:top w:val="nil"/>
              <w:bottom w:val="single" w:sz="12" w:space="0" w:color="002060"/>
            </w:tcBorders>
            <w:shd w:val="clear" w:color="auto" w:fill="E2EBF2"/>
            <w:vAlign w:val="center"/>
          </w:tcPr>
          <w:p w14:paraId="24D2199D" w14:textId="77777777" w:rsidR="004A6981" w:rsidRPr="005B5623" w:rsidRDefault="004A6981" w:rsidP="003839B2">
            <w:pPr>
              <w:spacing w:before="240" w:after="240" w:line="240" w:lineRule="auto"/>
              <w:ind w:left="170" w:right="170"/>
              <w:jc w:val="left"/>
              <w:rPr>
                <w:rFonts w:eastAsia="MS Mincho"/>
                <w:color w:val="213A6D"/>
              </w:rPr>
            </w:pPr>
            <w:r w:rsidRPr="005B5623">
              <w:rPr>
                <w:rFonts w:eastAsia="MS Mincho"/>
                <w:color w:val="213A6D"/>
              </w:rPr>
              <w:t>Reikalavimas</w:t>
            </w:r>
          </w:p>
        </w:tc>
      </w:tr>
      <w:tr w:rsidR="004A6981" w:rsidRPr="005B5623" w14:paraId="3EF0081C" w14:textId="77777777" w:rsidTr="003839B2">
        <w:tc>
          <w:tcPr>
            <w:tcW w:w="594" w:type="pct"/>
            <w:tcBorders>
              <w:top w:val="single" w:sz="12" w:space="0" w:color="002060"/>
              <w:bottom w:val="single" w:sz="4" w:space="0" w:color="83A0B7"/>
            </w:tcBorders>
          </w:tcPr>
          <w:p w14:paraId="075B2338" w14:textId="77777777" w:rsidR="004A6981" w:rsidRPr="005B5623" w:rsidRDefault="004A6981" w:rsidP="00A25B6B">
            <w:pPr>
              <w:pStyle w:val="Sraopastraipa"/>
              <w:numPr>
                <w:ilvl w:val="0"/>
                <w:numId w:val="37"/>
              </w:numPr>
              <w:spacing w:before="120" w:after="120" w:line="240" w:lineRule="auto"/>
              <w:ind w:right="170"/>
            </w:pPr>
          </w:p>
        </w:tc>
        <w:tc>
          <w:tcPr>
            <w:tcW w:w="4406" w:type="pct"/>
            <w:tcBorders>
              <w:top w:val="single" w:sz="12" w:space="0" w:color="002060"/>
              <w:bottom w:val="single" w:sz="4" w:space="0" w:color="83A0B7"/>
            </w:tcBorders>
          </w:tcPr>
          <w:p w14:paraId="1CB001E0" w14:textId="77777777" w:rsidR="004A6981" w:rsidRDefault="004A6981" w:rsidP="004A6981">
            <w:pPr>
              <w:spacing w:before="120" w:after="120" w:line="240" w:lineRule="exact"/>
              <w:ind w:left="90" w:right="173"/>
              <w:rPr>
                <w:rFonts w:asciiTheme="minorHAnsi" w:hAnsiTheme="minorHAnsi" w:cstheme="minorHAnsi"/>
                <w:szCs w:val="20"/>
              </w:rPr>
            </w:pPr>
            <w:r>
              <w:t xml:space="preserve">Sistema turi automatiškai </w:t>
            </w:r>
            <w:proofErr w:type="spellStart"/>
            <w:r>
              <w:t>žurnalizuoti</w:t>
            </w:r>
            <w:proofErr w:type="spellEnd"/>
            <w:r>
              <w:t xml:space="preserve"> visus Sistemos įvykius, </w:t>
            </w:r>
            <w:r w:rsidRPr="004A6981">
              <w:rPr>
                <w:rFonts w:asciiTheme="minorHAnsi" w:hAnsiTheme="minorHAnsi" w:cstheme="minorHAnsi"/>
                <w:szCs w:val="20"/>
              </w:rPr>
              <w:t>įskaitant bet neapsiribojant:</w:t>
            </w:r>
          </w:p>
          <w:p w14:paraId="374A65C9" w14:textId="01E206A9" w:rsidR="004A6981" w:rsidRDefault="004A6981" w:rsidP="00A25B6B">
            <w:pPr>
              <w:pStyle w:val="Sraopastraipa"/>
              <w:numPr>
                <w:ilvl w:val="0"/>
                <w:numId w:val="44"/>
              </w:numPr>
              <w:spacing w:before="120" w:after="120" w:line="240" w:lineRule="exact"/>
              <w:ind w:right="173"/>
            </w:pPr>
            <w:r>
              <w:t xml:space="preserve">Visų </w:t>
            </w:r>
            <w:r w:rsidR="001950AD">
              <w:t>MGAS</w:t>
            </w:r>
            <w:r>
              <w:t xml:space="preserve"> naudotojų </w:t>
            </w:r>
            <w:r w:rsidRPr="005B5623">
              <w:t>veiksmus.</w:t>
            </w:r>
          </w:p>
          <w:p w14:paraId="1D452D9E" w14:textId="77777777" w:rsidR="004A6981" w:rsidRDefault="004A6981" w:rsidP="00A25B6B">
            <w:pPr>
              <w:pStyle w:val="Sraopastraipa"/>
              <w:numPr>
                <w:ilvl w:val="0"/>
                <w:numId w:val="44"/>
              </w:numPr>
              <w:spacing w:before="120" w:after="120" w:line="240" w:lineRule="exact"/>
              <w:ind w:right="173"/>
            </w:pPr>
            <w:r w:rsidRPr="005B5623">
              <w:t>Automatinius Sistemos veiksmus.</w:t>
            </w:r>
          </w:p>
          <w:p w14:paraId="0A9AC87D" w14:textId="23CA26F4" w:rsidR="004A6981" w:rsidRPr="004A6981" w:rsidRDefault="004A6981" w:rsidP="00A25B6B">
            <w:pPr>
              <w:pStyle w:val="Sraopastraipa"/>
              <w:numPr>
                <w:ilvl w:val="0"/>
                <w:numId w:val="44"/>
              </w:numPr>
              <w:spacing w:before="120" w:after="120" w:line="240" w:lineRule="exact"/>
              <w:ind w:right="173"/>
              <w:rPr>
                <w:rFonts w:asciiTheme="minorHAnsi" w:hAnsiTheme="minorHAnsi" w:cstheme="minorHAnsi"/>
                <w:szCs w:val="20"/>
              </w:rPr>
            </w:pPr>
            <w:r w:rsidRPr="005B5623">
              <w:t>Sistemos klaidas.</w:t>
            </w:r>
          </w:p>
          <w:p w14:paraId="4E62CA19" w14:textId="6F0A165C" w:rsidR="004A6981" w:rsidRPr="004A6981" w:rsidRDefault="004A6981" w:rsidP="00A25B6B">
            <w:pPr>
              <w:pStyle w:val="Sraopastraipa"/>
              <w:numPr>
                <w:ilvl w:val="0"/>
                <w:numId w:val="44"/>
              </w:numPr>
              <w:spacing w:before="120" w:after="120" w:line="240" w:lineRule="auto"/>
              <w:ind w:right="170"/>
              <w:rPr>
                <w:rFonts w:asciiTheme="minorHAnsi" w:hAnsiTheme="minorHAnsi" w:cstheme="minorHAnsi"/>
                <w:szCs w:val="20"/>
              </w:rPr>
            </w:pPr>
            <w:r w:rsidRPr="005B5623">
              <w:t>Sistemos objektų pokyčius</w:t>
            </w:r>
          </w:p>
        </w:tc>
      </w:tr>
      <w:tr w:rsidR="004A6981" w:rsidRPr="005B5623" w14:paraId="31E0A5E6" w14:textId="77777777" w:rsidTr="003839B2">
        <w:tc>
          <w:tcPr>
            <w:tcW w:w="594" w:type="pct"/>
            <w:tcBorders>
              <w:top w:val="single" w:sz="4" w:space="0" w:color="83A0B7"/>
              <w:bottom w:val="single" w:sz="4" w:space="0" w:color="83A0B7"/>
            </w:tcBorders>
          </w:tcPr>
          <w:p w14:paraId="1973EAA6" w14:textId="77777777" w:rsidR="004A6981" w:rsidRPr="005B5623" w:rsidRDefault="004A6981"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76A94BB5" w14:textId="77777777" w:rsidR="00EC0408" w:rsidRPr="00EC0408" w:rsidRDefault="00EC0408" w:rsidP="00EC0408">
            <w:pPr>
              <w:spacing w:before="120" w:after="120" w:line="240" w:lineRule="exact"/>
              <w:ind w:left="90" w:right="173"/>
              <w:rPr>
                <w:rFonts w:asciiTheme="minorHAnsi" w:hAnsiTheme="minorHAnsi" w:cstheme="minorHAnsi"/>
                <w:szCs w:val="20"/>
              </w:rPr>
            </w:pPr>
            <w:r>
              <w:t>Turi būti galimybė patogiai ir sistemingai peržiūrėti žurnalinius įrašus:</w:t>
            </w:r>
          </w:p>
          <w:p w14:paraId="57CA6014" w14:textId="77777777" w:rsidR="00EC0408" w:rsidRPr="005B5623" w:rsidRDefault="00EC0408" w:rsidP="00A25B6B">
            <w:pPr>
              <w:pStyle w:val="Sraopastraipa"/>
              <w:numPr>
                <w:ilvl w:val="0"/>
                <w:numId w:val="45"/>
              </w:numPr>
              <w:spacing w:before="120" w:after="120" w:line="240" w:lineRule="exact"/>
              <w:ind w:right="173"/>
            </w:pPr>
            <w:r w:rsidRPr="005B5623">
              <w:t>Stebėti visus veiksmus, vykstančius Sistemoje;</w:t>
            </w:r>
          </w:p>
          <w:p w14:paraId="09D4CCE4" w14:textId="77777777" w:rsidR="00EC0408" w:rsidRPr="005B5623" w:rsidRDefault="00EC0408" w:rsidP="00A25B6B">
            <w:pPr>
              <w:pStyle w:val="Sraopastraipa"/>
              <w:numPr>
                <w:ilvl w:val="0"/>
                <w:numId w:val="45"/>
              </w:numPr>
              <w:spacing w:before="120" w:after="120" w:line="240" w:lineRule="exact"/>
              <w:ind w:right="173"/>
            </w:pPr>
            <w:r w:rsidRPr="005B5623">
              <w:t>Stebėti tam tikrų dokumentų statuso ar jų savybių pasikeitimą;</w:t>
            </w:r>
          </w:p>
          <w:p w14:paraId="43C4F057" w14:textId="77777777" w:rsidR="00EC0408" w:rsidRPr="005B5623" w:rsidRDefault="00EC0408" w:rsidP="00A25B6B">
            <w:pPr>
              <w:pStyle w:val="Sraopastraipa"/>
              <w:numPr>
                <w:ilvl w:val="0"/>
                <w:numId w:val="45"/>
              </w:numPr>
              <w:spacing w:before="120" w:after="120" w:line="240" w:lineRule="exact"/>
              <w:ind w:right="173"/>
            </w:pPr>
            <w:r w:rsidRPr="005B5623">
              <w:t>Stebėti tam tikrų naudotojų veiksmus;</w:t>
            </w:r>
          </w:p>
          <w:p w14:paraId="75450535" w14:textId="77777777" w:rsidR="00EC0408" w:rsidRPr="005B5623" w:rsidRDefault="00EC0408" w:rsidP="00A25B6B">
            <w:pPr>
              <w:pStyle w:val="Sraopastraipa"/>
              <w:numPr>
                <w:ilvl w:val="0"/>
                <w:numId w:val="45"/>
              </w:numPr>
              <w:spacing w:before="120" w:after="120" w:line="240" w:lineRule="exact"/>
              <w:ind w:right="173"/>
            </w:pPr>
            <w:r w:rsidRPr="005B5623">
              <w:t>Stebėti visus veiksmus, susijusius su tam tikru objektu ar objekto tipu;</w:t>
            </w:r>
          </w:p>
          <w:p w14:paraId="0EFD98EE" w14:textId="554B7D30" w:rsidR="004A6981" w:rsidRPr="00EC0408" w:rsidRDefault="00EC0408" w:rsidP="00A25B6B">
            <w:pPr>
              <w:pStyle w:val="Sraopastraipa"/>
              <w:numPr>
                <w:ilvl w:val="0"/>
                <w:numId w:val="45"/>
              </w:numPr>
              <w:spacing w:before="120" w:after="120" w:line="240" w:lineRule="exact"/>
              <w:ind w:right="173"/>
              <w:rPr>
                <w:rFonts w:asciiTheme="minorHAnsi" w:hAnsiTheme="minorHAnsi" w:cstheme="minorHAnsi"/>
                <w:szCs w:val="20"/>
              </w:rPr>
            </w:pPr>
            <w:r w:rsidRPr="005B5623">
              <w:t>Stebėti tam tikro tipo veiksmus.</w:t>
            </w:r>
          </w:p>
        </w:tc>
      </w:tr>
      <w:tr w:rsidR="004A6981" w:rsidRPr="005B5623" w14:paraId="5802647A" w14:textId="77777777" w:rsidTr="003839B2">
        <w:tc>
          <w:tcPr>
            <w:tcW w:w="594" w:type="pct"/>
            <w:tcBorders>
              <w:top w:val="single" w:sz="4" w:space="0" w:color="83A0B7"/>
              <w:bottom w:val="single" w:sz="4" w:space="0" w:color="83A0B7"/>
            </w:tcBorders>
          </w:tcPr>
          <w:p w14:paraId="12492E51" w14:textId="77777777" w:rsidR="004A6981" w:rsidRPr="005B5623" w:rsidRDefault="004A6981"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1C829106" w14:textId="432FF976" w:rsidR="004A6981" w:rsidRPr="003471DD" w:rsidRDefault="008B01DD" w:rsidP="008B01DD">
            <w:pPr>
              <w:spacing w:before="120" w:after="120" w:line="240" w:lineRule="exact"/>
              <w:ind w:left="90" w:right="173"/>
              <w:rPr>
                <w:rFonts w:asciiTheme="minorHAnsi" w:hAnsiTheme="minorHAnsi" w:cstheme="minorHAnsi"/>
                <w:szCs w:val="20"/>
              </w:rPr>
            </w:pPr>
            <w:r w:rsidRPr="008B01DD">
              <w:rPr>
                <w:rFonts w:asciiTheme="minorHAnsi" w:hAnsiTheme="minorHAnsi" w:cstheme="minorHAnsi"/>
                <w:szCs w:val="20"/>
              </w:rPr>
              <w:t xml:space="preserve">Turi būti galimybė keisti </w:t>
            </w:r>
            <w:proofErr w:type="spellStart"/>
            <w:r w:rsidRPr="008B01DD">
              <w:rPr>
                <w:rFonts w:asciiTheme="minorHAnsi" w:hAnsiTheme="minorHAnsi" w:cstheme="minorHAnsi"/>
                <w:szCs w:val="20"/>
              </w:rPr>
              <w:t>žurnalizavimo</w:t>
            </w:r>
            <w:proofErr w:type="spellEnd"/>
            <w:r w:rsidRPr="008B01DD">
              <w:rPr>
                <w:rFonts w:asciiTheme="minorHAnsi" w:hAnsiTheme="minorHAnsi" w:cstheme="minorHAnsi"/>
                <w:szCs w:val="20"/>
              </w:rPr>
              <w:t xml:space="preserve"> parametrus, </w:t>
            </w:r>
            <w:proofErr w:type="spellStart"/>
            <w:r w:rsidRPr="008B01DD">
              <w:rPr>
                <w:rFonts w:asciiTheme="minorHAnsi" w:hAnsiTheme="minorHAnsi" w:cstheme="minorHAnsi"/>
                <w:szCs w:val="20"/>
              </w:rPr>
              <w:t>t.y</w:t>
            </w:r>
            <w:proofErr w:type="spellEnd"/>
            <w:r w:rsidRPr="008B01DD">
              <w:rPr>
                <w:rFonts w:asciiTheme="minorHAnsi" w:hAnsiTheme="minorHAnsi" w:cstheme="minorHAnsi"/>
                <w:szCs w:val="20"/>
              </w:rPr>
              <w:t xml:space="preserve">. nustatyti, kokie įvykiai turi būti </w:t>
            </w:r>
            <w:proofErr w:type="spellStart"/>
            <w:r w:rsidRPr="008B01DD">
              <w:rPr>
                <w:rFonts w:asciiTheme="minorHAnsi" w:hAnsiTheme="minorHAnsi" w:cstheme="minorHAnsi"/>
                <w:szCs w:val="20"/>
              </w:rPr>
              <w:t>žurnalizuojami</w:t>
            </w:r>
            <w:proofErr w:type="spellEnd"/>
            <w:r w:rsidRPr="008B01DD">
              <w:rPr>
                <w:rFonts w:asciiTheme="minorHAnsi" w:hAnsiTheme="minorHAnsi" w:cstheme="minorHAnsi"/>
                <w:szCs w:val="20"/>
              </w:rPr>
              <w:t>.</w:t>
            </w:r>
          </w:p>
        </w:tc>
      </w:tr>
      <w:tr w:rsidR="004A6981" w:rsidRPr="005B5623" w14:paraId="12888DA9" w14:textId="77777777" w:rsidTr="003839B2">
        <w:tc>
          <w:tcPr>
            <w:tcW w:w="594" w:type="pct"/>
            <w:tcBorders>
              <w:top w:val="single" w:sz="4" w:space="0" w:color="83A0B7"/>
              <w:bottom w:val="single" w:sz="4" w:space="0" w:color="83A0B7"/>
            </w:tcBorders>
          </w:tcPr>
          <w:p w14:paraId="6ED5793B" w14:textId="77777777" w:rsidR="004A6981" w:rsidRPr="005B5623" w:rsidRDefault="004A6981"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0E98AF44" w14:textId="64AD4877" w:rsidR="004A6981" w:rsidRPr="008B01DD" w:rsidRDefault="008B01DD" w:rsidP="008B01DD">
            <w:pPr>
              <w:spacing w:before="120" w:after="120" w:line="240" w:lineRule="exact"/>
              <w:ind w:left="90" w:right="173"/>
              <w:rPr>
                <w:rFonts w:asciiTheme="minorHAnsi" w:hAnsiTheme="minorHAnsi" w:cstheme="minorHAnsi"/>
                <w:szCs w:val="20"/>
              </w:rPr>
            </w:pPr>
            <w:r w:rsidRPr="008B01DD">
              <w:rPr>
                <w:rFonts w:asciiTheme="minorHAnsi" w:hAnsiTheme="minorHAnsi" w:cstheme="minorHAnsi"/>
                <w:szCs w:val="20"/>
              </w:rPr>
              <w:t xml:space="preserve">Turi būti galimybė formuoti ataskaitas ir eksportuoti sukauptų žurnalinių įrašų duomenis </w:t>
            </w:r>
            <w:r w:rsidRPr="005B5623">
              <w:t xml:space="preserve">PDF, XLSX </w:t>
            </w:r>
            <w:r>
              <w:t>formatais.</w:t>
            </w:r>
          </w:p>
        </w:tc>
      </w:tr>
    </w:tbl>
    <w:p w14:paraId="227151FC" w14:textId="0B9F8A4B" w:rsidR="000B70E2" w:rsidRDefault="000B70E2" w:rsidP="008B01DD">
      <w:pPr>
        <w:spacing w:before="120" w:after="120" w:line="240" w:lineRule="exact"/>
        <w:ind w:right="173"/>
        <w:rPr>
          <w:rFonts w:asciiTheme="minorHAnsi" w:hAnsiTheme="minorHAnsi" w:cstheme="minorHAnsi"/>
          <w:szCs w:val="20"/>
        </w:rPr>
      </w:pPr>
    </w:p>
    <w:p w14:paraId="02891D11" w14:textId="77777777" w:rsidR="000B70E2" w:rsidRDefault="000B70E2">
      <w:pPr>
        <w:spacing w:before="0" w:after="160" w:line="259" w:lineRule="auto"/>
        <w:jc w:val="left"/>
        <w:rPr>
          <w:rFonts w:asciiTheme="minorHAnsi" w:hAnsiTheme="minorHAnsi" w:cstheme="minorHAnsi"/>
          <w:szCs w:val="20"/>
        </w:rPr>
      </w:pPr>
      <w:r>
        <w:rPr>
          <w:rFonts w:asciiTheme="minorHAnsi" w:hAnsiTheme="minorHAnsi" w:cstheme="minorHAnsi"/>
          <w:szCs w:val="20"/>
        </w:rPr>
        <w:br w:type="page"/>
      </w:r>
    </w:p>
    <w:p w14:paraId="12A6EAD7" w14:textId="5682F574" w:rsidR="007C5DE3" w:rsidRPr="005B5623" w:rsidRDefault="007C5DE3" w:rsidP="004862A3">
      <w:pPr>
        <w:pStyle w:val="Antrat2"/>
      </w:pPr>
      <w:bookmarkStart w:id="57" w:name="_Toc239779351"/>
      <w:r w:rsidRPr="005B5623">
        <w:lastRenderedPageBreak/>
        <w:t>Reikalavimai integracijoms</w:t>
      </w:r>
      <w:bookmarkEnd w:id="57"/>
    </w:p>
    <w:p w14:paraId="2EC6365B" w14:textId="77777777" w:rsidR="00666049" w:rsidRDefault="00666049" w:rsidP="00F23D54">
      <w:pPr>
        <w:rPr>
          <w:rFonts w:asciiTheme="minorHAnsi" w:hAnsiTheme="minorHAnsi" w:cstheme="minorHAnsi"/>
          <w:szCs w:val="20"/>
        </w:rPr>
      </w:pPr>
    </w:p>
    <w:p w14:paraId="19E3C90D" w14:textId="6EC17926" w:rsidR="00874A15" w:rsidRPr="005B5623" w:rsidRDefault="001E54D4" w:rsidP="00F23D54">
      <w:r>
        <w:rPr>
          <w:rFonts w:asciiTheme="minorHAnsi" w:hAnsiTheme="minorHAnsi" w:cstheme="minorHAnsi"/>
          <w:szCs w:val="20"/>
        </w:rPr>
        <w:t>I</w:t>
      </w:r>
      <w:r w:rsidR="007C5DE3" w:rsidRPr="005B5623">
        <w:rPr>
          <w:rFonts w:asciiTheme="minorHAnsi" w:hAnsiTheme="minorHAnsi" w:cstheme="minorHAnsi"/>
          <w:szCs w:val="20"/>
        </w:rPr>
        <w:t xml:space="preserve">ntegruojant </w:t>
      </w:r>
      <w:r w:rsidR="00F4075A">
        <w:rPr>
          <w:rFonts w:asciiTheme="minorHAnsi" w:hAnsiTheme="minorHAnsi" w:cstheme="minorHAnsi"/>
          <w:szCs w:val="20"/>
        </w:rPr>
        <w:t>Sistemą</w:t>
      </w:r>
      <w:r w:rsidR="007C5DE3" w:rsidRPr="005B5623">
        <w:rPr>
          <w:rFonts w:asciiTheme="minorHAnsi" w:hAnsiTheme="minorHAnsi" w:cstheme="minorHAnsi"/>
          <w:szCs w:val="20"/>
        </w:rPr>
        <w:t xml:space="preserve"> su išorinėmis informacinėmis sistemomis Diegėjas atsakingas tik už techninius darbus Sistemos pusėje ir techninių parametrų derinimą su duomenų </w:t>
      </w:r>
      <w:r w:rsidR="000B3EEA">
        <w:rPr>
          <w:rFonts w:asciiTheme="minorHAnsi" w:hAnsiTheme="minorHAnsi" w:cstheme="minorHAnsi"/>
          <w:szCs w:val="20"/>
        </w:rPr>
        <w:t>Tiekėj</w:t>
      </w:r>
      <w:r w:rsidR="007C5DE3" w:rsidRPr="005B5623">
        <w:rPr>
          <w:rFonts w:asciiTheme="minorHAnsi" w:hAnsiTheme="minorHAnsi" w:cstheme="minorHAnsi"/>
          <w:szCs w:val="20"/>
        </w:rPr>
        <w:t>ais ar gavėjais, jei to reikėtų. Diegėjas neturi atlikti jokių darbų išorinėse informacinėse sistemose ir registruose. Už teisines ir organizacines duomenų mainų vykdymo priemones bei pakeitimus išorinėse informacinėse sistemose ir registruose (jei tokių reikėtų) yra atsakinga P</w:t>
      </w:r>
      <w:r w:rsidR="00666049">
        <w:rPr>
          <w:rFonts w:asciiTheme="minorHAnsi" w:hAnsiTheme="minorHAnsi" w:cstheme="minorHAnsi"/>
          <w:szCs w:val="20"/>
        </w:rPr>
        <w:t>O</w:t>
      </w:r>
      <w:r w:rsidR="00372523" w:rsidRPr="005B5623">
        <w:rPr>
          <w:rFonts w:asciiTheme="minorHAnsi" w:hAnsiTheme="minorHAnsi" w:cstheme="minorHAnsi"/>
          <w:szCs w:val="20"/>
        </w:rPr>
        <w:t>.</w:t>
      </w: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72"/>
        <w:gridCol w:w="7954"/>
      </w:tblGrid>
      <w:tr w:rsidR="00874A15" w:rsidRPr="005B5623" w14:paraId="6A165A46" w14:textId="77777777" w:rsidTr="00A65CE9">
        <w:trPr>
          <w:tblHeader/>
        </w:trPr>
        <w:tc>
          <w:tcPr>
            <w:tcW w:w="594" w:type="pct"/>
            <w:tcBorders>
              <w:top w:val="nil"/>
              <w:bottom w:val="single" w:sz="12" w:space="0" w:color="002060"/>
            </w:tcBorders>
            <w:shd w:val="clear" w:color="auto" w:fill="E2EBF2"/>
            <w:vAlign w:val="center"/>
          </w:tcPr>
          <w:p w14:paraId="52A4A787" w14:textId="77777777" w:rsidR="00874A15" w:rsidRPr="005B5623" w:rsidRDefault="00874A15" w:rsidP="00A65CE9">
            <w:pPr>
              <w:spacing w:before="240" w:after="240" w:line="240" w:lineRule="auto"/>
              <w:ind w:left="170" w:right="170"/>
              <w:jc w:val="left"/>
              <w:rPr>
                <w:rFonts w:eastAsia="MS Mincho"/>
                <w:color w:val="213A6D"/>
              </w:rPr>
            </w:pPr>
            <w:r w:rsidRPr="005B5623">
              <w:rPr>
                <w:rFonts w:eastAsia="MS Mincho"/>
                <w:color w:val="213A6D"/>
              </w:rPr>
              <w:t>Nr.</w:t>
            </w:r>
          </w:p>
        </w:tc>
        <w:tc>
          <w:tcPr>
            <w:tcW w:w="4406" w:type="pct"/>
            <w:tcBorders>
              <w:top w:val="nil"/>
              <w:bottom w:val="single" w:sz="12" w:space="0" w:color="002060"/>
            </w:tcBorders>
            <w:shd w:val="clear" w:color="auto" w:fill="E2EBF2"/>
            <w:vAlign w:val="center"/>
          </w:tcPr>
          <w:p w14:paraId="11BBBB8A" w14:textId="77777777" w:rsidR="00874A15" w:rsidRPr="005B5623" w:rsidRDefault="00874A15" w:rsidP="00A65CE9">
            <w:pPr>
              <w:spacing w:before="240" w:after="240" w:line="240" w:lineRule="auto"/>
              <w:ind w:left="170" w:right="170"/>
              <w:jc w:val="left"/>
              <w:rPr>
                <w:rFonts w:eastAsia="MS Mincho"/>
                <w:color w:val="213A6D"/>
              </w:rPr>
            </w:pPr>
            <w:r w:rsidRPr="005B5623">
              <w:rPr>
                <w:rFonts w:eastAsia="MS Mincho"/>
                <w:color w:val="213A6D"/>
              </w:rPr>
              <w:t>Reikalavimas</w:t>
            </w:r>
          </w:p>
        </w:tc>
      </w:tr>
      <w:tr w:rsidR="00874A15" w:rsidRPr="005B5623" w14:paraId="419F18F4" w14:textId="77777777" w:rsidTr="00A65CE9">
        <w:tc>
          <w:tcPr>
            <w:tcW w:w="594" w:type="pct"/>
            <w:tcBorders>
              <w:top w:val="single" w:sz="12" w:space="0" w:color="002060"/>
              <w:bottom w:val="single" w:sz="4" w:space="0" w:color="83A0B7"/>
            </w:tcBorders>
          </w:tcPr>
          <w:p w14:paraId="769211A8" w14:textId="77777777" w:rsidR="00874A15" w:rsidRPr="005B5623" w:rsidRDefault="00874A15" w:rsidP="00A25B6B">
            <w:pPr>
              <w:pStyle w:val="Sraopastraipa"/>
              <w:numPr>
                <w:ilvl w:val="0"/>
                <w:numId w:val="37"/>
              </w:numPr>
              <w:spacing w:before="120" w:after="120" w:line="240" w:lineRule="auto"/>
              <w:ind w:right="170"/>
            </w:pPr>
          </w:p>
        </w:tc>
        <w:tc>
          <w:tcPr>
            <w:tcW w:w="4406" w:type="pct"/>
            <w:tcBorders>
              <w:top w:val="single" w:sz="12" w:space="0" w:color="002060"/>
              <w:bottom w:val="single" w:sz="4" w:space="0" w:color="83A0B7"/>
            </w:tcBorders>
          </w:tcPr>
          <w:p w14:paraId="5CBC5F41" w14:textId="3D52E364" w:rsidR="00874A15" w:rsidRPr="005B5623" w:rsidRDefault="000A3F7C" w:rsidP="00A65CE9">
            <w:pPr>
              <w:spacing w:before="120" w:after="120" w:line="240" w:lineRule="auto"/>
              <w:ind w:left="170" w:right="170"/>
            </w:pPr>
            <w:r>
              <w:t>Diegėjas</w:t>
            </w:r>
            <w:r w:rsidR="00874A15" w:rsidRPr="005B5623">
              <w:t xml:space="preserve"> turi suprojektuoti ir sukurti bei įdiegti integracines sąsajas su </w:t>
            </w:r>
            <w:r w:rsidR="00BE1BB5">
              <w:t>šioje TS</w:t>
            </w:r>
            <w:r w:rsidR="00874A15" w:rsidRPr="005B5623">
              <w:t xml:space="preserve"> išvardintomis informacinėmis sistemomis ir duomenų bazėmis.</w:t>
            </w:r>
          </w:p>
        </w:tc>
      </w:tr>
      <w:tr w:rsidR="00874A15" w:rsidRPr="005B5623" w14:paraId="66991BCF" w14:textId="77777777" w:rsidTr="00A65CE9">
        <w:tc>
          <w:tcPr>
            <w:tcW w:w="594" w:type="pct"/>
            <w:tcBorders>
              <w:top w:val="single" w:sz="4" w:space="0" w:color="83A0B7"/>
              <w:bottom w:val="single" w:sz="4" w:space="0" w:color="83A0B7"/>
            </w:tcBorders>
          </w:tcPr>
          <w:p w14:paraId="0F8D2867" w14:textId="77777777" w:rsidR="00874A15" w:rsidRPr="005B5623" w:rsidRDefault="00874A15"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3553B024" w14:textId="77777777" w:rsidR="00874A15" w:rsidRPr="005B5623" w:rsidRDefault="00874A15" w:rsidP="00A65CE9">
            <w:pPr>
              <w:spacing w:before="120" w:after="120" w:line="240" w:lineRule="auto"/>
              <w:ind w:left="170" w:right="170"/>
            </w:pPr>
            <w:r w:rsidRPr="005B5623">
              <w:t>Integracinių sąsajų būdu gaunamų duomenų apimtis (atributai) turi būti tikslinami detalios analizės ar projektavimo etapų metu.</w:t>
            </w:r>
          </w:p>
        </w:tc>
      </w:tr>
      <w:tr w:rsidR="00874A15" w:rsidRPr="005B5623" w14:paraId="6A7FDA7B" w14:textId="77777777" w:rsidTr="00A65CE9">
        <w:tc>
          <w:tcPr>
            <w:tcW w:w="594" w:type="pct"/>
            <w:tcBorders>
              <w:top w:val="single" w:sz="4" w:space="0" w:color="83A0B7"/>
              <w:bottom w:val="single" w:sz="4" w:space="0" w:color="83A0B7"/>
            </w:tcBorders>
          </w:tcPr>
          <w:p w14:paraId="1ACCC006" w14:textId="77777777" w:rsidR="00874A15" w:rsidRPr="005B5623" w:rsidRDefault="00874A15"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3BEF6844" w14:textId="48F9DB10" w:rsidR="00874A15" w:rsidRPr="005B5623" w:rsidRDefault="000A3F7C" w:rsidP="00A65CE9">
            <w:pPr>
              <w:spacing w:before="120" w:after="120" w:line="240" w:lineRule="auto"/>
              <w:ind w:left="170" w:right="170"/>
            </w:pPr>
            <w:r>
              <w:t>Diegėjas</w:t>
            </w:r>
            <w:r w:rsidR="00874A15" w:rsidRPr="005B5623">
              <w:t xml:space="preserve"> atsakingas už integracinių sąsajų specifikacijų sudarymą ir suderinimą su duomenų </w:t>
            </w:r>
            <w:r w:rsidR="000B3EEA">
              <w:t>Tiekėj</w:t>
            </w:r>
            <w:r w:rsidR="00874A15" w:rsidRPr="005B5623">
              <w:t>ais. Už duomenų teikimo sutarčių sudarymą ir suderinimą atsakinga P</w:t>
            </w:r>
            <w:r w:rsidR="002E47B1">
              <w:t>O</w:t>
            </w:r>
            <w:r w:rsidR="00874A15" w:rsidRPr="005B5623">
              <w:t>.</w:t>
            </w:r>
          </w:p>
        </w:tc>
      </w:tr>
      <w:tr w:rsidR="00874A15" w:rsidRPr="005B5623" w14:paraId="315325CF" w14:textId="77777777" w:rsidTr="00A65CE9">
        <w:tc>
          <w:tcPr>
            <w:tcW w:w="594" w:type="pct"/>
            <w:tcBorders>
              <w:top w:val="single" w:sz="4" w:space="0" w:color="83A0B7"/>
              <w:bottom w:val="single" w:sz="4" w:space="0" w:color="83A0B7"/>
            </w:tcBorders>
          </w:tcPr>
          <w:p w14:paraId="45EDA276" w14:textId="77777777" w:rsidR="00874A15" w:rsidRPr="005B5623" w:rsidRDefault="00874A15"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487E536C" w14:textId="53AB00E1" w:rsidR="00874A15" w:rsidRPr="005B5623" w:rsidRDefault="000A3F7C" w:rsidP="00A65CE9">
            <w:pPr>
              <w:spacing w:before="120" w:after="120" w:line="240" w:lineRule="auto"/>
              <w:ind w:left="170" w:right="170"/>
            </w:pPr>
            <w:r>
              <w:t>Diegėjas</w:t>
            </w:r>
            <w:r w:rsidR="00874A15" w:rsidRPr="005B5623">
              <w:t xml:space="preserve"> gali siūlyti alternatyvius integracinių sąsajų realizavimo būdus (technologijas, apimtis ir kt.), jeigu jie niekaip nedarytų neigiamos įtakos Projekto tikslui, </w:t>
            </w:r>
            <w:r w:rsidR="000162E0" w:rsidRPr="005B5623">
              <w:t>užd</w:t>
            </w:r>
            <w:r w:rsidR="00BD309B" w:rsidRPr="005B5623">
              <w:t>aviniams</w:t>
            </w:r>
            <w:r w:rsidR="00874A15" w:rsidRPr="005B5623">
              <w:t xml:space="preserve"> ir galutiniams rezultatams, taip pat nesutrikdytų kitų registrų ir informacinių sistemų, veikiančių toje pačioje infrastruktūroje, darbo, bei neprieštarautų pirkimus reglamentuojančių teisės aktų reikalavimams. Pasiūlytas alternatyvus integracijos realizavimo būdas turi užtikrinti lygiavertę ar geresnę sąsajos greitaveiką, aukštą prieinamumą, plečiamumą, sąveikumą, palaikymą ir saugumą. Kiekvienas siūlomas alternatyvus integracijos realizavimo būdas turi būti suderinamas su P</w:t>
            </w:r>
            <w:r w:rsidR="00C20FF5">
              <w:t>O</w:t>
            </w:r>
            <w:r w:rsidR="00874A15" w:rsidRPr="005B5623">
              <w:t>.</w:t>
            </w:r>
          </w:p>
        </w:tc>
      </w:tr>
      <w:tr w:rsidR="00874A15" w:rsidRPr="005B5623" w14:paraId="0A2E1832" w14:textId="77777777" w:rsidTr="00A65CE9">
        <w:tc>
          <w:tcPr>
            <w:tcW w:w="594" w:type="pct"/>
            <w:tcBorders>
              <w:top w:val="single" w:sz="4" w:space="0" w:color="83A0B7"/>
              <w:bottom w:val="single" w:sz="4" w:space="0" w:color="83A0B7"/>
            </w:tcBorders>
          </w:tcPr>
          <w:p w14:paraId="5DDE4C4A" w14:textId="77777777" w:rsidR="00874A15" w:rsidRPr="005B5623" w:rsidRDefault="00874A15"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3421A7C6" w14:textId="5785AD87" w:rsidR="00874A15" w:rsidRPr="005B5623" w:rsidRDefault="000A3F7C" w:rsidP="00A65CE9">
            <w:pPr>
              <w:spacing w:before="120" w:after="120" w:line="240" w:lineRule="auto"/>
              <w:ind w:left="170" w:right="170"/>
            </w:pPr>
            <w:r>
              <w:t>Diegėjas</w:t>
            </w:r>
            <w:r w:rsidR="00874A15" w:rsidRPr="005B5623">
              <w:t xml:space="preserve"> turės realizuoti visą reikiamą funkcionalumą, kad </w:t>
            </w:r>
            <w:r w:rsidR="00FF56EB">
              <w:t>projektuojamos</w:t>
            </w:r>
            <w:r w:rsidR="00874A15" w:rsidRPr="005B5623">
              <w:t xml:space="preserve"> sąsajos veiktų, t. y. jeigu specifikacijoje nenumatyta konkreti funkcija užklausai išsiųsti ar gautos informacijos peržiūrai atlikti, turi būti sukurtas atitinkamas funkcionalumas (pavyzdžiui, užklausos sudarymo funkcionalumas, gaut</w:t>
            </w:r>
            <w:r w:rsidR="004907CC">
              <w:t>o</w:t>
            </w:r>
            <w:r w:rsidR="00874A15" w:rsidRPr="005B5623">
              <w:t xml:space="preserve"> rezultato peržiūros funkcionalumas ir kt.).</w:t>
            </w:r>
          </w:p>
        </w:tc>
      </w:tr>
      <w:tr w:rsidR="00874A15" w:rsidRPr="005B5623" w14:paraId="53C654F1" w14:textId="77777777" w:rsidTr="00A65CE9">
        <w:tc>
          <w:tcPr>
            <w:tcW w:w="594" w:type="pct"/>
            <w:tcBorders>
              <w:top w:val="single" w:sz="4" w:space="0" w:color="83A0B7"/>
              <w:bottom w:val="single" w:sz="4" w:space="0" w:color="83A0B7"/>
            </w:tcBorders>
          </w:tcPr>
          <w:p w14:paraId="2562F1A9" w14:textId="77777777" w:rsidR="00874A15" w:rsidRPr="005B5623" w:rsidRDefault="00874A15" w:rsidP="00A25B6B">
            <w:pPr>
              <w:pStyle w:val="Sraopastraipa"/>
              <w:numPr>
                <w:ilvl w:val="0"/>
                <w:numId w:val="37"/>
              </w:numPr>
              <w:spacing w:before="120" w:after="120" w:line="240" w:lineRule="auto"/>
              <w:ind w:right="170"/>
            </w:pPr>
          </w:p>
        </w:tc>
        <w:tc>
          <w:tcPr>
            <w:tcW w:w="4406" w:type="pct"/>
            <w:tcBorders>
              <w:top w:val="single" w:sz="4" w:space="0" w:color="83A0B7"/>
              <w:bottom w:val="single" w:sz="4" w:space="0" w:color="83A0B7"/>
            </w:tcBorders>
          </w:tcPr>
          <w:p w14:paraId="5FDD9C69" w14:textId="5CA793F3" w:rsidR="00874A15" w:rsidRPr="005B5623" w:rsidRDefault="000A3F7C" w:rsidP="00A65CE9">
            <w:pPr>
              <w:spacing w:before="120" w:after="120" w:line="240" w:lineRule="auto"/>
              <w:ind w:left="170" w:right="170"/>
            </w:pPr>
            <w:r>
              <w:t>Diegėjas</w:t>
            </w:r>
            <w:r w:rsidR="00874A15" w:rsidRPr="005B5623">
              <w:t xml:space="preserve"> </w:t>
            </w:r>
            <w:r w:rsidR="00F4075A">
              <w:t>Sistemos</w:t>
            </w:r>
            <w:r w:rsidR="007D2F65" w:rsidRPr="005B5623">
              <w:t xml:space="preserve"> </w:t>
            </w:r>
            <w:r w:rsidR="00874A15" w:rsidRPr="005B5623">
              <w:t xml:space="preserve">testavimo aplinką turi integruoti su integruotinų informacinių sistemų ir registrų testavimo aplinkomis, jeigu tokios yra. Jeigu nėra galimybės integruoti su testavimo aplinkomis, Paslaugų </w:t>
            </w:r>
            <w:r w:rsidR="007829CC" w:rsidRPr="005B5623">
              <w:t xml:space="preserve">diegėjas </w:t>
            </w:r>
            <w:r w:rsidR="00874A15" w:rsidRPr="005B5623">
              <w:t xml:space="preserve">turi realizuoti tokių integruotinų informacinių sistemų ir registrų imitacines sąsajas (angl. </w:t>
            </w:r>
            <w:proofErr w:type="spellStart"/>
            <w:r w:rsidR="00874A15" w:rsidRPr="005B5623">
              <w:rPr>
                <w:i/>
                <w:iCs/>
              </w:rPr>
              <w:t>mock-up</w:t>
            </w:r>
            <w:proofErr w:type="spellEnd"/>
            <w:r w:rsidR="00874A15" w:rsidRPr="005B5623">
              <w:t>).</w:t>
            </w:r>
          </w:p>
        </w:tc>
      </w:tr>
    </w:tbl>
    <w:p w14:paraId="679E09AF" w14:textId="77777777" w:rsidR="002A64C5" w:rsidRPr="005B5623" w:rsidRDefault="002A64C5" w:rsidP="00817444">
      <w:pPr>
        <w:keepNext/>
        <w:tabs>
          <w:tab w:val="left" w:pos="8059"/>
        </w:tabs>
        <w:spacing w:before="240" w:after="120" w:line="240" w:lineRule="auto"/>
        <w:jc w:val="left"/>
        <w:rPr>
          <w:rFonts w:eastAsia="MS Mincho"/>
          <w:color w:val="213A6D"/>
        </w:rPr>
      </w:pPr>
    </w:p>
    <w:p w14:paraId="132407CF" w14:textId="77777777" w:rsidR="0052493F" w:rsidRDefault="0052493F">
      <w:pPr>
        <w:spacing w:before="0" w:after="160" w:line="259" w:lineRule="auto"/>
        <w:jc w:val="left"/>
      </w:pPr>
      <w:bookmarkStart w:id="58" w:name="_Toc130474527"/>
      <w:r>
        <w:br w:type="page"/>
      </w:r>
    </w:p>
    <w:p w14:paraId="68CEB98B" w14:textId="77C210E0" w:rsidR="00C04371" w:rsidRPr="005B5623" w:rsidRDefault="00C04371" w:rsidP="00C04371">
      <w:pPr>
        <w:pStyle w:val="Antrat2"/>
      </w:pPr>
      <w:bookmarkStart w:id="59" w:name="_Toc130474564"/>
      <w:bookmarkStart w:id="60" w:name="_Toc239779352"/>
      <w:bookmarkStart w:id="61" w:name="_Toc76639978"/>
      <w:bookmarkEnd w:id="58"/>
      <w:r w:rsidRPr="005B5623">
        <w:lastRenderedPageBreak/>
        <w:t>Reikalavimai sistemos stebėjimui</w:t>
      </w:r>
      <w:bookmarkEnd w:id="59"/>
      <w:bookmarkEnd w:id="60"/>
    </w:p>
    <w:tbl>
      <w:tblPr>
        <w:tblpPr w:leftFromText="180" w:rightFromText="180" w:vertAnchor="text" w:tblpY="1"/>
        <w:tblOverlap w:val="never"/>
        <w:tblW w:w="5057"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530"/>
        <w:gridCol w:w="7599"/>
      </w:tblGrid>
      <w:tr w:rsidR="00C04371" w:rsidRPr="005B5623" w14:paraId="442F12A1" w14:textId="77777777" w:rsidTr="00F15A95">
        <w:trPr>
          <w:tblHeader/>
        </w:trPr>
        <w:tc>
          <w:tcPr>
            <w:tcW w:w="838" w:type="pct"/>
            <w:tcBorders>
              <w:top w:val="nil"/>
              <w:bottom w:val="single" w:sz="12" w:space="0" w:color="002060"/>
            </w:tcBorders>
            <w:shd w:val="clear" w:color="auto" w:fill="E2EBF2"/>
            <w:vAlign w:val="center"/>
          </w:tcPr>
          <w:p w14:paraId="5DB0FB29" w14:textId="77777777" w:rsidR="00C04371" w:rsidRPr="005B5623" w:rsidRDefault="00C04371" w:rsidP="00F15A95">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Nr.</w:t>
            </w:r>
          </w:p>
        </w:tc>
        <w:tc>
          <w:tcPr>
            <w:tcW w:w="4162" w:type="pct"/>
            <w:tcBorders>
              <w:top w:val="nil"/>
              <w:bottom w:val="single" w:sz="12" w:space="0" w:color="002060"/>
            </w:tcBorders>
            <w:shd w:val="clear" w:color="auto" w:fill="E2EBF2"/>
            <w:vAlign w:val="center"/>
          </w:tcPr>
          <w:p w14:paraId="69A042C9" w14:textId="530E61AB" w:rsidR="00C04371" w:rsidRPr="005B5623" w:rsidRDefault="00C04371" w:rsidP="00F15A95">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Reikalavimas</w:t>
            </w:r>
          </w:p>
        </w:tc>
      </w:tr>
      <w:tr w:rsidR="00C04371" w:rsidRPr="005B5623" w14:paraId="4A8CAFDF" w14:textId="77777777" w:rsidTr="00F15A95">
        <w:tc>
          <w:tcPr>
            <w:tcW w:w="838" w:type="pct"/>
            <w:tcBorders>
              <w:top w:val="single" w:sz="12" w:space="0" w:color="002060"/>
              <w:bottom w:val="single" w:sz="4" w:space="0" w:color="83A0B7"/>
            </w:tcBorders>
          </w:tcPr>
          <w:p w14:paraId="5CEA7CC2" w14:textId="77777777" w:rsidR="00C04371" w:rsidRPr="005B5623" w:rsidRDefault="00C04371" w:rsidP="00A25B6B">
            <w:pPr>
              <w:pStyle w:val="Sraopastraipa"/>
              <w:numPr>
                <w:ilvl w:val="0"/>
                <w:numId w:val="40"/>
              </w:numPr>
              <w:spacing w:before="120" w:after="120" w:line="240" w:lineRule="auto"/>
              <w:ind w:right="170"/>
              <w:rPr>
                <w:rFonts w:asciiTheme="minorHAnsi" w:hAnsiTheme="minorHAnsi" w:cstheme="minorHAnsi"/>
                <w:szCs w:val="20"/>
              </w:rPr>
            </w:pPr>
          </w:p>
        </w:tc>
        <w:tc>
          <w:tcPr>
            <w:tcW w:w="4162" w:type="pct"/>
            <w:tcBorders>
              <w:top w:val="single" w:sz="12" w:space="0" w:color="002060"/>
              <w:bottom w:val="single" w:sz="4" w:space="0" w:color="83A0B7"/>
            </w:tcBorders>
          </w:tcPr>
          <w:p w14:paraId="71677558" w14:textId="77777777" w:rsidR="00C04371" w:rsidRDefault="009C403A" w:rsidP="00F15A95">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 xml:space="preserve">Turi būti galimybė </w:t>
            </w:r>
            <w:r w:rsidR="004D66E4" w:rsidRPr="005B5623">
              <w:rPr>
                <w:rFonts w:asciiTheme="minorHAnsi" w:hAnsiTheme="minorHAnsi" w:cstheme="minorHAnsi"/>
                <w:szCs w:val="20"/>
              </w:rPr>
              <w:t>stebėti Sistemos komponentų veikimą pasirinktu aspektu realiu laiku arba kitu norimu laiko momentu</w:t>
            </w:r>
            <w:r w:rsidRPr="005B5623">
              <w:rPr>
                <w:rFonts w:asciiTheme="minorHAnsi" w:hAnsiTheme="minorHAnsi" w:cstheme="minorHAnsi"/>
                <w:szCs w:val="20"/>
              </w:rPr>
              <w:t>:</w:t>
            </w:r>
          </w:p>
          <w:p w14:paraId="2FD6713E" w14:textId="77777777" w:rsidR="000E2D50" w:rsidRPr="000E2D50" w:rsidRDefault="000E2D50" w:rsidP="00A25B6B">
            <w:pPr>
              <w:pStyle w:val="Sraopastraipa"/>
              <w:numPr>
                <w:ilvl w:val="0"/>
                <w:numId w:val="46"/>
              </w:numPr>
              <w:spacing w:before="120" w:after="120" w:line="240" w:lineRule="auto"/>
              <w:ind w:right="170"/>
              <w:rPr>
                <w:rFonts w:asciiTheme="minorHAnsi" w:hAnsiTheme="minorHAnsi" w:cstheme="minorHAnsi"/>
                <w:szCs w:val="20"/>
              </w:rPr>
            </w:pPr>
            <w:r w:rsidRPr="000E2D50">
              <w:rPr>
                <w:rFonts w:asciiTheme="minorHAnsi" w:hAnsiTheme="minorHAnsi" w:cstheme="minorHAnsi"/>
                <w:szCs w:val="20"/>
              </w:rPr>
              <w:t>Prisijungusių naudotojų skaičių;</w:t>
            </w:r>
          </w:p>
          <w:p w14:paraId="1F5666DB" w14:textId="77777777" w:rsidR="000E2D50" w:rsidRPr="000E2D50" w:rsidRDefault="000E2D50" w:rsidP="00A25B6B">
            <w:pPr>
              <w:pStyle w:val="Sraopastraipa"/>
              <w:numPr>
                <w:ilvl w:val="0"/>
                <w:numId w:val="46"/>
              </w:numPr>
              <w:spacing w:before="120" w:after="120" w:line="240" w:lineRule="auto"/>
              <w:ind w:right="170"/>
              <w:rPr>
                <w:rFonts w:asciiTheme="minorHAnsi" w:hAnsiTheme="minorHAnsi" w:cstheme="minorHAnsi"/>
                <w:szCs w:val="20"/>
              </w:rPr>
            </w:pPr>
            <w:r w:rsidRPr="000E2D50">
              <w:rPr>
                <w:rFonts w:asciiTheme="minorHAnsi" w:hAnsiTheme="minorHAnsi" w:cstheme="minorHAnsi"/>
                <w:szCs w:val="20"/>
              </w:rPr>
              <w:t>Nesėkmingų bandymų prisijungti skaičių;</w:t>
            </w:r>
          </w:p>
          <w:p w14:paraId="2AC10940" w14:textId="4E54062D" w:rsidR="000E2D50" w:rsidRPr="000E2D50" w:rsidRDefault="000E2D50" w:rsidP="00A25B6B">
            <w:pPr>
              <w:pStyle w:val="Sraopastraipa"/>
              <w:numPr>
                <w:ilvl w:val="0"/>
                <w:numId w:val="46"/>
              </w:numPr>
              <w:spacing w:before="120" w:after="120" w:line="240" w:lineRule="auto"/>
              <w:ind w:right="170"/>
              <w:rPr>
                <w:rFonts w:asciiTheme="minorHAnsi" w:hAnsiTheme="minorHAnsi" w:cstheme="minorHAnsi"/>
                <w:szCs w:val="20"/>
              </w:rPr>
            </w:pPr>
            <w:r w:rsidRPr="000E2D50">
              <w:rPr>
                <w:rFonts w:asciiTheme="minorHAnsi" w:hAnsiTheme="minorHAnsi" w:cstheme="minorHAnsi"/>
                <w:szCs w:val="20"/>
              </w:rPr>
              <w:t xml:space="preserve">Sistemos integracinių sąsajų su išorinėmis </w:t>
            </w:r>
            <w:r w:rsidR="00B014CE">
              <w:rPr>
                <w:rFonts w:asciiTheme="minorHAnsi" w:hAnsiTheme="minorHAnsi" w:cstheme="minorHAnsi"/>
                <w:szCs w:val="20"/>
              </w:rPr>
              <w:t xml:space="preserve">sistemomis </w:t>
            </w:r>
            <w:r w:rsidRPr="000E2D50">
              <w:rPr>
                <w:rFonts w:asciiTheme="minorHAnsi" w:hAnsiTheme="minorHAnsi" w:cstheme="minorHAnsi"/>
                <w:szCs w:val="20"/>
              </w:rPr>
              <w:t>būsenas</w:t>
            </w:r>
            <w:r w:rsidR="00B014CE">
              <w:rPr>
                <w:rFonts w:asciiTheme="minorHAnsi" w:hAnsiTheme="minorHAnsi" w:cstheme="minorHAnsi"/>
                <w:szCs w:val="20"/>
              </w:rPr>
              <w:t>.</w:t>
            </w:r>
          </w:p>
        </w:tc>
      </w:tr>
      <w:tr w:rsidR="00050D4E" w:rsidRPr="005B5623" w14:paraId="0B94B979" w14:textId="77777777" w:rsidTr="00F15A95">
        <w:tc>
          <w:tcPr>
            <w:tcW w:w="838" w:type="pct"/>
            <w:tcBorders>
              <w:top w:val="single" w:sz="4" w:space="0" w:color="83A0B7"/>
              <w:bottom w:val="single" w:sz="4" w:space="0" w:color="83A0B7"/>
            </w:tcBorders>
          </w:tcPr>
          <w:p w14:paraId="3F78EE17" w14:textId="77777777" w:rsidR="00050D4E" w:rsidRPr="005B5623" w:rsidRDefault="00050D4E" w:rsidP="00A25B6B">
            <w:pPr>
              <w:pStyle w:val="Sraopastraipa"/>
              <w:numPr>
                <w:ilvl w:val="0"/>
                <w:numId w:val="40"/>
              </w:numPr>
              <w:spacing w:before="120" w:after="120" w:line="240" w:lineRule="auto"/>
              <w:ind w:right="170"/>
              <w:rPr>
                <w:rFonts w:asciiTheme="minorHAnsi" w:hAnsiTheme="minorHAnsi" w:cstheme="minorHAnsi"/>
                <w:szCs w:val="20"/>
              </w:rPr>
            </w:pPr>
          </w:p>
        </w:tc>
        <w:tc>
          <w:tcPr>
            <w:tcW w:w="4162" w:type="pct"/>
            <w:tcBorders>
              <w:top w:val="single" w:sz="4" w:space="0" w:color="83A0B7"/>
              <w:bottom w:val="single" w:sz="4" w:space="0" w:color="83A0B7"/>
            </w:tcBorders>
          </w:tcPr>
          <w:p w14:paraId="5D275DA1" w14:textId="77777777" w:rsidR="00050D4E" w:rsidRDefault="00050D4E" w:rsidP="00F15A95">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 xml:space="preserve">Turi būti realizuotas stebėsenos skydelis (angl. </w:t>
            </w:r>
            <w:proofErr w:type="spellStart"/>
            <w:r w:rsidR="00EB7516" w:rsidRPr="005B5623">
              <w:rPr>
                <w:rFonts w:asciiTheme="minorHAnsi" w:hAnsiTheme="minorHAnsi" w:cstheme="minorHAnsi"/>
                <w:szCs w:val="20"/>
              </w:rPr>
              <w:t>D</w:t>
            </w:r>
            <w:r w:rsidRPr="005B5623">
              <w:rPr>
                <w:rFonts w:asciiTheme="minorHAnsi" w:hAnsiTheme="minorHAnsi" w:cstheme="minorHAnsi"/>
                <w:szCs w:val="20"/>
              </w:rPr>
              <w:t>ashboard</w:t>
            </w:r>
            <w:proofErr w:type="spellEnd"/>
            <w:r w:rsidRPr="005B5623">
              <w:rPr>
                <w:rFonts w:asciiTheme="minorHAnsi" w:hAnsiTheme="minorHAnsi" w:cstheme="minorHAnsi"/>
                <w:szCs w:val="20"/>
              </w:rPr>
              <w:t>):</w:t>
            </w:r>
          </w:p>
          <w:p w14:paraId="3E56FC37" w14:textId="77777777" w:rsidR="000E2D50" w:rsidRPr="000E2D50" w:rsidRDefault="000E2D50" w:rsidP="00A25B6B">
            <w:pPr>
              <w:pStyle w:val="Sraopastraipa"/>
              <w:numPr>
                <w:ilvl w:val="0"/>
                <w:numId w:val="47"/>
              </w:numPr>
              <w:spacing w:before="120" w:after="120" w:line="240" w:lineRule="auto"/>
              <w:ind w:right="170"/>
              <w:rPr>
                <w:rFonts w:asciiTheme="minorHAnsi" w:hAnsiTheme="minorHAnsi" w:cstheme="minorHAnsi"/>
                <w:szCs w:val="20"/>
              </w:rPr>
            </w:pPr>
            <w:r w:rsidRPr="000E2D50">
              <w:rPr>
                <w:rFonts w:asciiTheme="minorHAnsi" w:hAnsiTheme="minorHAnsi" w:cstheme="minorHAnsi"/>
                <w:szCs w:val="20"/>
              </w:rPr>
              <w:t>Stebėsenos skydelyje skaitinė informacija turi būti pateikta tiek skaitiniu, tiek grafiniu pavidalu.</w:t>
            </w:r>
          </w:p>
          <w:p w14:paraId="1C83E366" w14:textId="77777777" w:rsidR="000E2D50" w:rsidRPr="000E2D50" w:rsidRDefault="000E2D50" w:rsidP="00A25B6B">
            <w:pPr>
              <w:pStyle w:val="Sraopastraipa"/>
              <w:numPr>
                <w:ilvl w:val="0"/>
                <w:numId w:val="47"/>
              </w:numPr>
              <w:spacing w:before="120" w:after="120" w:line="240" w:lineRule="auto"/>
              <w:ind w:right="170"/>
              <w:rPr>
                <w:rFonts w:asciiTheme="minorHAnsi" w:hAnsiTheme="minorHAnsi" w:cstheme="minorHAnsi"/>
                <w:szCs w:val="20"/>
              </w:rPr>
            </w:pPr>
            <w:r w:rsidRPr="000E2D50">
              <w:rPr>
                <w:rFonts w:asciiTheme="minorHAnsi" w:hAnsiTheme="minorHAnsi" w:cstheme="minorHAnsi"/>
                <w:szCs w:val="20"/>
              </w:rPr>
              <w:t>Stebėsenos skydelyje turi būti galimybė peržiūrėti stebimo objekto informacija realiu laiku.</w:t>
            </w:r>
          </w:p>
          <w:p w14:paraId="1D52C678" w14:textId="1BD92EBC" w:rsidR="000E2D50" w:rsidRPr="000E2D50" w:rsidRDefault="000E2D50" w:rsidP="00A25B6B">
            <w:pPr>
              <w:pStyle w:val="Sraopastraipa"/>
              <w:numPr>
                <w:ilvl w:val="0"/>
                <w:numId w:val="47"/>
              </w:numPr>
              <w:spacing w:before="120" w:after="120" w:line="240" w:lineRule="auto"/>
              <w:ind w:right="170"/>
              <w:rPr>
                <w:rFonts w:asciiTheme="minorHAnsi" w:hAnsiTheme="minorHAnsi" w:cstheme="minorHAnsi"/>
                <w:szCs w:val="20"/>
              </w:rPr>
            </w:pPr>
            <w:r w:rsidRPr="000E2D50">
              <w:rPr>
                <w:rFonts w:asciiTheme="minorHAnsi" w:hAnsiTheme="minorHAnsi" w:cstheme="minorHAnsi"/>
                <w:szCs w:val="20"/>
              </w:rPr>
              <w:t>Pasirinkus stebimą objektą turi būti galimybė pereiti į detalios informacijos langą.</w:t>
            </w:r>
          </w:p>
        </w:tc>
      </w:tr>
      <w:tr w:rsidR="004D75D8" w:rsidRPr="005B5623" w14:paraId="2654DF95" w14:textId="77777777" w:rsidTr="00F15A95">
        <w:tc>
          <w:tcPr>
            <w:tcW w:w="838" w:type="pct"/>
            <w:tcBorders>
              <w:top w:val="single" w:sz="4" w:space="0" w:color="83A0B7"/>
              <w:bottom w:val="single" w:sz="4" w:space="0" w:color="83A0B7"/>
            </w:tcBorders>
          </w:tcPr>
          <w:p w14:paraId="6DE5022A" w14:textId="77777777" w:rsidR="004D75D8" w:rsidRPr="005B5623" w:rsidRDefault="004D75D8" w:rsidP="00A25B6B">
            <w:pPr>
              <w:pStyle w:val="Sraopastraipa"/>
              <w:numPr>
                <w:ilvl w:val="0"/>
                <w:numId w:val="40"/>
              </w:numPr>
              <w:spacing w:before="120" w:after="120" w:line="240" w:lineRule="auto"/>
              <w:ind w:right="170"/>
              <w:rPr>
                <w:rFonts w:asciiTheme="minorHAnsi" w:hAnsiTheme="minorHAnsi" w:cstheme="minorHAnsi"/>
                <w:szCs w:val="20"/>
              </w:rPr>
            </w:pPr>
          </w:p>
        </w:tc>
        <w:tc>
          <w:tcPr>
            <w:tcW w:w="4162" w:type="pct"/>
            <w:tcBorders>
              <w:top w:val="single" w:sz="4" w:space="0" w:color="83A0B7"/>
              <w:bottom w:val="single" w:sz="4" w:space="0" w:color="83A0B7"/>
            </w:tcBorders>
          </w:tcPr>
          <w:p w14:paraId="0590FD5F" w14:textId="2A58988A" w:rsidR="004D75D8" w:rsidRPr="005B5623" w:rsidRDefault="00C421C3" w:rsidP="00F15A95">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Detalios informacijos lange turi būti galimybė peržiūrėti informaciją apie objektą skirtingais laiko momentais (tiek praėjusiais, tiek būsimais, jei tokia galimybė yra).</w:t>
            </w:r>
          </w:p>
        </w:tc>
      </w:tr>
      <w:tr w:rsidR="004D75D8" w:rsidRPr="005B5623" w14:paraId="455FA2FE" w14:textId="77777777" w:rsidTr="00F15A95">
        <w:tc>
          <w:tcPr>
            <w:tcW w:w="838" w:type="pct"/>
            <w:tcBorders>
              <w:top w:val="single" w:sz="4" w:space="0" w:color="83A0B7"/>
              <w:bottom w:val="single" w:sz="4" w:space="0" w:color="83A0B7"/>
            </w:tcBorders>
          </w:tcPr>
          <w:p w14:paraId="361DB263" w14:textId="77777777" w:rsidR="004D75D8" w:rsidRPr="005B5623" w:rsidRDefault="004D75D8" w:rsidP="00A25B6B">
            <w:pPr>
              <w:pStyle w:val="Sraopastraipa"/>
              <w:numPr>
                <w:ilvl w:val="0"/>
                <w:numId w:val="40"/>
              </w:numPr>
              <w:spacing w:before="120" w:after="120" w:line="240" w:lineRule="auto"/>
              <w:ind w:right="170"/>
              <w:rPr>
                <w:rFonts w:asciiTheme="minorHAnsi" w:hAnsiTheme="minorHAnsi" w:cstheme="minorHAnsi"/>
                <w:szCs w:val="20"/>
              </w:rPr>
            </w:pPr>
          </w:p>
        </w:tc>
        <w:tc>
          <w:tcPr>
            <w:tcW w:w="4162" w:type="pct"/>
            <w:tcBorders>
              <w:top w:val="single" w:sz="4" w:space="0" w:color="83A0B7"/>
              <w:bottom w:val="single" w:sz="4" w:space="0" w:color="83A0B7"/>
            </w:tcBorders>
          </w:tcPr>
          <w:p w14:paraId="2C5148B9" w14:textId="1368E2E2" w:rsidR="004D75D8" w:rsidRPr="005B5623" w:rsidRDefault="00C421C3" w:rsidP="00F15A95">
            <w:pPr>
              <w:spacing w:before="120" w:after="120" w:line="240" w:lineRule="auto"/>
              <w:ind w:left="170" w:right="170"/>
              <w:rPr>
                <w:rFonts w:asciiTheme="minorHAnsi" w:hAnsiTheme="minorHAnsi" w:cstheme="minorHAnsi"/>
                <w:szCs w:val="20"/>
              </w:rPr>
            </w:pPr>
            <w:r w:rsidRPr="0077595D">
              <w:rPr>
                <w:rFonts w:asciiTheme="minorHAnsi" w:hAnsiTheme="minorHAnsi" w:cstheme="minorHAnsi"/>
                <w:color w:val="auto"/>
                <w:szCs w:val="20"/>
              </w:rPr>
              <w:t>Turi būti suderinta su P</w:t>
            </w:r>
            <w:r w:rsidR="000103F1">
              <w:rPr>
                <w:rFonts w:asciiTheme="minorHAnsi" w:hAnsiTheme="minorHAnsi" w:cstheme="minorHAnsi"/>
                <w:color w:val="auto"/>
                <w:szCs w:val="20"/>
              </w:rPr>
              <w:t>O</w:t>
            </w:r>
            <w:r w:rsidRPr="0077595D">
              <w:rPr>
                <w:rFonts w:asciiTheme="minorHAnsi" w:hAnsiTheme="minorHAnsi" w:cstheme="minorHAnsi"/>
                <w:color w:val="auto"/>
                <w:szCs w:val="20"/>
              </w:rPr>
              <w:t>, kokio laikotarpio istorinė informacija, kurią leidžiama peržiūrėti yra saugoma Sistemoje.</w:t>
            </w:r>
          </w:p>
        </w:tc>
      </w:tr>
      <w:tr w:rsidR="004D75D8" w:rsidRPr="005B5623" w14:paraId="1360B1C0" w14:textId="77777777" w:rsidTr="00F15A95">
        <w:tc>
          <w:tcPr>
            <w:tcW w:w="838" w:type="pct"/>
            <w:tcBorders>
              <w:top w:val="single" w:sz="4" w:space="0" w:color="83A0B7"/>
              <w:bottom w:val="single" w:sz="4" w:space="0" w:color="83A0B7"/>
            </w:tcBorders>
          </w:tcPr>
          <w:p w14:paraId="00FCD68D" w14:textId="77777777" w:rsidR="004D75D8" w:rsidRPr="005B5623" w:rsidRDefault="004D75D8" w:rsidP="00A25B6B">
            <w:pPr>
              <w:pStyle w:val="Sraopastraipa"/>
              <w:numPr>
                <w:ilvl w:val="0"/>
                <w:numId w:val="40"/>
              </w:numPr>
              <w:spacing w:before="120" w:after="120" w:line="240" w:lineRule="auto"/>
              <w:ind w:right="170"/>
              <w:rPr>
                <w:rFonts w:asciiTheme="minorHAnsi" w:hAnsiTheme="minorHAnsi" w:cstheme="minorHAnsi"/>
                <w:szCs w:val="20"/>
              </w:rPr>
            </w:pPr>
          </w:p>
        </w:tc>
        <w:tc>
          <w:tcPr>
            <w:tcW w:w="4162" w:type="pct"/>
            <w:tcBorders>
              <w:top w:val="single" w:sz="4" w:space="0" w:color="83A0B7"/>
              <w:bottom w:val="single" w:sz="4" w:space="0" w:color="83A0B7"/>
            </w:tcBorders>
          </w:tcPr>
          <w:p w14:paraId="7EBF7E64" w14:textId="2F4BA4CA" w:rsidR="004D75D8" w:rsidRPr="005B5623" w:rsidRDefault="009729E6" w:rsidP="00F15A95">
            <w:pPr>
              <w:spacing w:before="120" w:after="120" w:line="240" w:lineRule="auto"/>
              <w:ind w:left="170" w:right="170"/>
              <w:rPr>
                <w:rFonts w:asciiTheme="minorHAnsi" w:hAnsiTheme="minorHAnsi" w:cstheme="minorHAnsi"/>
                <w:b/>
                <w:bCs/>
                <w:szCs w:val="20"/>
              </w:rPr>
            </w:pPr>
            <w:r>
              <w:rPr>
                <w:rFonts w:asciiTheme="minorHAnsi" w:hAnsiTheme="minorHAnsi" w:cstheme="minorHAnsi"/>
                <w:szCs w:val="20"/>
              </w:rPr>
              <w:t>Pildomų klausimynų</w:t>
            </w:r>
            <w:r w:rsidR="00C421C3" w:rsidRPr="005B5623">
              <w:rPr>
                <w:rFonts w:asciiTheme="minorHAnsi" w:hAnsiTheme="minorHAnsi" w:cstheme="minorHAnsi"/>
                <w:szCs w:val="20"/>
              </w:rPr>
              <w:t xml:space="preserve"> skaičių turi būti galimybė peržiūrėti ne tik realiu laiku bei praėjusiu laiko momentu (istorinė informacija), bet ir būsimu laiko momentu (kiek yra suplanuotų ateityje).</w:t>
            </w:r>
          </w:p>
        </w:tc>
      </w:tr>
      <w:tr w:rsidR="004D75D8" w:rsidRPr="005B5623" w14:paraId="4723C810" w14:textId="77777777" w:rsidTr="00F15A95">
        <w:tc>
          <w:tcPr>
            <w:tcW w:w="838" w:type="pct"/>
            <w:tcBorders>
              <w:top w:val="single" w:sz="4" w:space="0" w:color="83A0B7"/>
              <w:bottom w:val="single" w:sz="4" w:space="0" w:color="83A0B7"/>
            </w:tcBorders>
          </w:tcPr>
          <w:p w14:paraId="66FF37E3" w14:textId="77777777" w:rsidR="004D75D8" w:rsidRPr="005B5623" w:rsidRDefault="004D75D8" w:rsidP="00A25B6B">
            <w:pPr>
              <w:pStyle w:val="Sraopastraipa"/>
              <w:numPr>
                <w:ilvl w:val="0"/>
                <w:numId w:val="40"/>
              </w:numPr>
              <w:spacing w:before="120" w:after="120" w:line="240" w:lineRule="auto"/>
              <w:ind w:right="170"/>
              <w:rPr>
                <w:rFonts w:asciiTheme="minorHAnsi" w:hAnsiTheme="minorHAnsi" w:cstheme="minorHAnsi"/>
                <w:szCs w:val="20"/>
              </w:rPr>
            </w:pPr>
          </w:p>
        </w:tc>
        <w:tc>
          <w:tcPr>
            <w:tcW w:w="4162" w:type="pct"/>
            <w:tcBorders>
              <w:top w:val="single" w:sz="4" w:space="0" w:color="83A0B7"/>
              <w:bottom w:val="single" w:sz="4" w:space="0" w:color="83A0B7"/>
            </w:tcBorders>
          </w:tcPr>
          <w:p w14:paraId="680FF480" w14:textId="1E3E03FD" w:rsidR="004D75D8" w:rsidRPr="005B5623" w:rsidRDefault="00AF3620" w:rsidP="00F15A95">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Sistemos administratoriui turi būti siunčiami informaciniai pranešimai apie stebimų Sistemos objektų būsenų ir kitų parametrų pasikeitimus, kurie atitinka su P</w:t>
            </w:r>
            <w:r w:rsidR="00BD0CA3">
              <w:rPr>
                <w:rFonts w:asciiTheme="minorHAnsi" w:hAnsiTheme="minorHAnsi" w:cstheme="minorHAnsi"/>
                <w:szCs w:val="20"/>
              </w:rPr>
              <w:t>O</w:t>
            </w:r>
            <w:r w:rsidRPr="005B5623">
              <w:rPr>
                <w:rFonts w:asciiTheme="minorHAnsi" w:hAnsiTheme="minorHAnsi" w:cstheme="minorHAnsi"/>
                <w:szCs w:val="20"/>
              </w:rPr>
              <w:t xml:space="preserve"> suderintus parametrus. Turi būti parengta iki 10 tokių informacinių pranešimų</w:t>
            </w:r>
            <w:r w:rsidR="00BD0CA3">
              <w:rPr>
                <w:rFonts w:asciiTheme="minorHAnsi" w:hAnsiTheme="minorHAnsi" w:cstheme="minorHAnsi"/>
                <w:szCs w:val="20"/>
              </w:rPr>
              <w:t>.</w:t>
            </w:r>
          </w:p>
        </w:tc>
      </w:tr>
      <w:bookmarkEnd w:id="61"/>
    </w:tbl>
    <w:p w14:paraId="33EEA530" w14:textId="4262DFB6" w:rsidR="000B70E2" w:rsidRDefault="000B70E2" w:rsidP="00E320E9"/>
    <w:p w14:paraId="662D2BCC" w14:textId="77777777" w:rsidR="000B70E2" w:rsidRDefault="000B70E2">
      <w:pPr>
        <w:spacing w:before="0" w:after="160" w:line="259" w:lineRule="auto"/>
        <w:jc w:val="left"/>
      </w:pPr>
      <w:r>
        <w:br w:type="page"/>
      </w:r>
    </w:p>
    <w:p w14:paraId="0D15BC7B" w14:textId="77777777" w:rsidR="00D7495C" w:rsidRPr="005B5623" w:rsidRDefault="00B75F3E" w:rsidP="0043579A">
      <w:pPr>
        <w:pStyle w:val="Antrat1"/>
      </w:pPr>
      <w:bookmarkStart w:id="62" w:name="_Toc239779353"/>
      <w:r w:rsidRPr="005B5623">
        <w:lastRenderedPageBreak/>
        <w:t>Nefunkciniai reikalavimai</w:t>
      </w:r>
      <w:bookmarkEnd w:id="62"/>
    </w:p>
    <w:p w14:paraId="3585CF6B" w14:textId="5D294CBC" w:rsidR="00A867CD" w:rsidRPr="005B5623" w:rsidRDefault="00CE7CB3" w:rsidP="00A65CE9">
      <w:pPr>
        <w:pStyle w:val="Antrat2"/>
      </w:pPr>
      <w:bookmarkStart w:id="63" w:name="_Toc239779354"/>
      <w:r w:rsidRPr="005B5623">
        <w:t>Reikalavimai naudotojo sąsaj</w:t>
      </w:r>
      <w:r w:rsidR="00671255" w:rsidRPr="005B5623">
        <w:t xml:space="preserve">ai ir </w:t>
      </w:r>
      <w:proofErr w:type="spellStart"/>
      <w:r w:rsidR="00671255" w:rsidRPr="005B5623">
        <w:t>naudojamumui</w:t>
      </w:r>
      <w:bookmarkEnd w:id="63"/>
      <w:proofErr w:type="spellEnd"/>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A867CD" w:rsidRPr="005B5623" w14:paraId="63A82ECB" w14:textId="77777777" w:rsidTr="00A65CE9">
        <w:trPr>
          <w:tblHeader/>
        </w:trPr>
        <w:tc>
          <w:tcPr>
            <w:tcW w:w="548" w:type="pct"/>
            <w:tcBorders>
              <w:top w:val="nil"/>
              <w:bottom w:val="single" w:sz="12" w:space="0" w:color="002060"/>
            </w:tcBorders>
            <w:shd w:val="clear" w:color="auto" w:fill="E2EBF2"/>
            <w:vAlign w:val="center"/>
          </w:tcPr>
          <w:p w14:paraId="78701893" w14:textId="77777777" w:rsidR="00A867CD" w:rsidRPr="005B5623" w:rsidRDefault="00A867CD" w:rsidP="00A65CE9">
            <w:pPr>
              <w:spacing w:before="120" w:after="120" w:line="240" w:lineRule="auto"/>
              <w:ind w:lef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Nr.</w:t>
            </w:r>
          </w:p>
        </w:tc>
        <w:tc>
          <w:tcPr>
            <w:tcW w:w="4452" w:type="pct"/>
            <w:tcBorders>
              <w:top w:val="nil"/>
              <w:bottom w:val="single" w:sz="12" w:space="0" w:color="002060"/>
            </w:tcBorders>
            <w:shd w:val="clear" w:color="auto" w:fill="E2EBF2"/>
            <w:vAlign w:val="center"/>
          </w:tcPr>
          <w:p w14:paraId="7F6BBFC0" w14:textId="77777777" w:rsidR="00A867CD" w:rsidRPr="005B5623" w:rsidRDefault="00A867CD" w:rsidP="00A65CE9">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Reikalavimas</w:t>
            </w:r>
          </w:p>
        </w:tc>
      </w:tr>
      <w:tr w:rsidR="00A867CD" w:rsidRPr="005B5623" w14:paraId="49178212" w14:textId="77777777" w:rsidTr="00A65CE9">
        <w:tc>
          <w:tcPr>
            <w:tcW w:w="548" w:type="pct"/>
            <w:tcBorders>
              <w:top w:val="single" w:sz="12" w:space="0" w:color="002060"/>
              <w:bottom w:val="single" w:sz="4" w:space="0" w:color="83A0B7"/>
            </w:tcBorders>
          </w:tcPr>
          <w:p w14:paraId="4618204D"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12" w:space="0" w:color="002060"/>
              <w:bottom w:val="single" w:sz="4" w:space="0" w:color="83A0B7"/>
            </w:tcBorders>
          </w:tcPr>
          <w:p w14:paraId="269BFBCC" w14:textId="2B2AD2B6"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 xml:space="preserve">Naudotojo sąsaja turi būti tinkamai atvaizduojama įvairios rezoliucijos ekranuose, t. y. turi būti realizuojama taikant prisitaikančio dizaino (angl. </w:t>
            </w:r>
            <w:proofErr w:type="spellStart"/>
            <w:r w:rsidRPr="005B5623">
              <w:rPr>
                <w:rFonts w:asciiTheme="minorHAnsi" w:hAnsiTheme="minorHAnsi" w:cstheme="minorHAnsi"/>
                <w:i/>
                <w:iCs/>
                <w:szCs w:val="20"/>
              </w:rPr>
              <w:t>r</w:t>
            </w:r>
            <w:r w:rsidRPr="005B5623">
              <w:rPr>
                <w:rFonts w:asciiTheme="minorHAnsi" w:hAnsiTheme="minorHAnsi" w:cstheme="minorHAnsi"/>
                <w:i/>
                <w:szCs w:val="20"/>
              </w:rPr>
              <w:t>esponsive</w:t>
            </w:r>
            <w:proofErr w:type="spellEnd"/>
            <w:r w:rsidRPr="005B5623">
              <w:rPr>
                <w:rFonts w:asciiTheme="minorHAnsi" w:hAnsiTheme="minorHAnsi" w:cstheme="minorHAnsi"/>
                <w:i/>
                <w:szCs w:val="20"/>
              </w:rPr>
              <w:t xml:space="preserve"> </w:t>
            </w:r>
            <w:proofErr w:type="spellStart"/>
            <w:r w:rsidRPr="005B5623">
              <w:rPr>
                <w:rFonts w:asciiTheme="minorHAnsi" w:hAnsiTheme="minorHAnsi" w:cstheme="minorHAnsi"/>
                <w:i/>
                <w:szCs w:val="20"/>
              </w:rPr>
              <w:t>design</w:t>
            </w:r>
            <w:proofErr w:type="spellEnd"/>
            <w:r w:rsidRPr="005B5623">
              <w:rPr>
                <w:rFonts w:asciiTheme="minorHAnsi" w:hAnsiTheme="minorHAnsi" w:cstheme="minorHAnsi"/>
                <w:szCs w:val="20"/>
              </w:rPr>
              <w:t>) principus.</w:t>
            </w:r>
            <w:r w:rsidR="00300E13" w:rsidRPr="005B5623">
              <w:rPr>
                <w:rFonts w:asciiTheme="minorHAnsi" w:hAnsiTheme="minorHAnsi" w:cstheme="minorHAnsi"/>
                <w:szCs w:val="20"/>
              </w:rPr>
              <w:t xml:space="preserve"> Dizainas turi turėti lūžius, kurie leidžia prisitaikyti prie populiariausių mobiliųjų telefonų, planšetinių kompiuterių, nešiojamų ir stalinių kompiuterių ekranų skiriamųjų gebų.</w:t>
            </w:r>
          </w:p>
        </w:tc>
      </w:tr>
      <w:tr w:rsidR="00482C93" w:rsidRPr="005B5623" w14:paraId="6BFD389E" w14:textId="77777777" w:rsidTr="00A65CE9">
        <w:tc>
          <w:tcPr>
            <w:tcW w:w="548" w:type="pct"/>
            <w:tcBorders>
              <w:top w:val="single" w:sz="12" w:space="0" w:color="002060"/>
              <w:bottom w:val="single" w:sz="4" w:space="0" w:color="83A0B7"/>
            </w:tcBorders>
          </w:tcPr>
          <w:p w14:paraId="0C56EA1D" w14:textId="77777777" w:rsidR="00482C93" w:rsidRPr="005B5623" w:rsidRDefault="00482C93"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12" w:space="0" w:color="002060"/>
              <w:bottom w:val="single" w:sz="4" w:space="0" w:color="83A0B7"/>
            </w:tcBorders>
          </w:tcPr>
          <w:p w14:paraId="7D6021CA" w14:textId="5647DFB5" w:rsidR="00482C93" w:rsidRPr="005B5623" w:rsidRDefault="00154862" w:rsidP="00A65CE9">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Naudotojo sąsaja turi būti opti</w:t>
            </w:r>
            <w:r w:rsidR="000863AB">
              <w:rPr>
                <w:rFonts w:asciiTheme="minorHAnsi" w:hAnsiTheme="minorHAnsi" w:cstheme="minorHAnsi"/>
                <w:szCs w:val="20"/>
              </w:rPr>
              <w:t>mi</w:t>
            </w:r>
            <w:r w:rsidR="007C2546">
              <w:rPr>
                <w:rFonts w:asciiTheme="minorHAnsi" w:hAnsiTheme="minorHAnsi" w:cstheme="minorHAnsi"/>
                <w:szCs w:val="20"/>
              </w:rPr>
              <w:t>zu</w:t>
            </w:r>
            <w:r>
              <w:rPr>
                <w:rFonts w:asciiTheme="minorHAnsi" w:hAnsiTheme="minorHAnsi" w:cstheme="minorHAnsi"/>
                <w:szCs w:val="20"/>
              </w:rPr>
              <w:t xml:space="preserve">ota </w:t>
            </w:r>
            <w:r w:rsidR="00AB6A4C">
              <w:rPr>
                <w:rFonts w:asciiTheme="minorHAnsi" w:hAnsiTheme="minorHAnsi" w:cstheme="minorHAnsi"/>
                <w:szCs w:val="20"/>
              </w:rPr>
              <w:t xml:space="preserve">darbui </w:t>
            </w:r>
            <w:proofErr w:type="spellStart"/>
            <w:r w:rsidR="00AB6A4C">
              <w:rPr>
                <w:rFonts w:asciiTheme="minorHAnsi" w:hAnsiTheme="minorHAnsi" w:cstheme="minorHAnsi"/>
                <w:szCs w:val="20"/>
              </w:rPr>
              <w:t>Full</w:t>
            </w:r>
            <w:proofErr w:type="spellEnd"/>
            <w:r w:rsidR="00AB6A4C">
              <w:rPr>
                <w:rFonts w:asciiTheme="minorHAnsi" w:hAnsiTheme="minorHAnsi" w:cstheme="minorHAnsi"/>
                <w:szCs w:val="20"/>
              </w:rPr>
              <w:t xml:space="preserve"> HD (1920 x 1080) rezoliucijos ekranuose.</w:t>
            </w:r>
          </w:p>
        </w:tc>
      </w:tr>
      <w:tr w:rsidR="00A867CD" w:rsidRPr="005B5623" w14:paraId="08021708" w14:textId="77777777" w:rsidTr="00A65CE9">
        <w:tc>
          <w:tcPr>
            <w:tcW w:w="548" w:type="pct"/>
            <w:tcBorders>
              <w:top w:val="single" w:sz="4" w:space="0" w:color="83A0B7"/>
              <w:bottom w:val="single" w:sz="4" w:space="0" w:color="83A0B7"/>
            </w:tcBorders>
          </w:tcPr>
          <w:p w14:paraId="25E5D8E3"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7DBE48F7" w14:textId="2EB14F32"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Naudotojo sąsaja turi būti parengta laikantis bendrinės lietuvių kalbos taisyklių (išskyrus su P</w:t>
            </w:r>
            <w:r w:rsidR="00490D16">
              <w:rPr>
                <w:rFonts w:asciiTheme="minorHAnsi" w:hAnsiTheme="minorHAnsi" w:cstheme="minorHAnsi"/>
                <w:szCs w:val="20"/>
              </w:rPr>
              <w:t>O</w:t>
            </w:r>
            <w:r w:rsidRPr="005B5623">
              <w:rPr>
                <w:rFonts w:asciiTheme="minorHAnsi" w:hAnsiTheme="minorHAnsi" w:cstheme="minorHAnsi"/>
                <w:szCs w:val="20"/>
              </w:rPr>
              <w:t xml:space="preserve"> organizacija suderintus vidinio naudojimo Sistemos komponentus).</w:t>
            </w:r>
          </w:p>
        </w:tc>
      </w:tr>
      <w:tr w:rsidR="00872AC5" w:rsidRPr="005B5623" w14:paraId="16E2E441" w14:textId="77777777" w:rsidTr="00A65CE9">
        <w:tc>
          <w:tcPr>
            <w:tcW w:w="548" w:type="pct"/>
            <w:tcBorders>
              <w:top w:val="single" w:sz="4" w:space="0" w:color="83A0B7"/>
              <w:bottom w:val="single" w:sz="4" w:space="0" w:color="83A0B7"/>
            </w:tcBorders>
          </w:tcPr>
          <w:p w14:paraId="7021AEC9" w14:textId="77777777" w:rsidR="00872AC5" w:rsidRPr="005B5623" w:rsidRDefault="00872AC5"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573B3EBE" w14:textId="477BA7EF" w:rsidR="00872AC5" w:rsidRPr="005B5623" w:rsidRDefault="00872AC5" w:rsidP="00A65CE9">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 xml:space="preserve">Naudotojo sąsaja turi visiškai palaikyti </w:t>
            </w:r>
            <w:proofErr w:type="spellStart"/>
            <w:r w:rsidRPr="005B5623">
              <w:rPr>
                <w:rFonts w:asciiTheme="minorHAnsi" w:hAnsiTheme="minorHAnsi" w:cstheme="minorHAnsi"/>
                <w:szCs w:val="20"/>
              </w:rPr>
              <w:t>Unicode</w:t>
            </w:r>
            <w:proofErr w:type="spellEnd"/>
            <w:r w:rsidRPr="005B5623">
              <w:rPr>
                <w:rFonts w:asciiTheme="minorHAnsi" w:hAnsiTheme="minorHAnsi" w:cstheme="minorHAnsi"/>
                <w:szCs w:val="20"/>
              </w:rPr>
              <w:t xml:space="preserve"> (UTF-8) ženklų kodavimo sistemą, o duomenų ir pranešimų apsikeitimui bei saugojimui naudoti </w:t>
            </w:r>
            <w:proofErr w:type="spellStart"/>
            <w:r w:rsidRPr="005B5623">
              <w:rPr>
                <w:rFonts w:asciiTheme="minorHAnsi" w:hAnsiTheme="minorHAnsi" w:cstheme="minorHAnsi"/>
                <w:szCs w:val="20"/>
              </w:rPr>
              <w:t>Unicode</w:t>
            </w:r>
            <w:proofErr w:type="spellEnd"/>
            <w:r w:rsidRPr="005B5623">
              <w:rPr>
                <w:rFonts w:asciiTheme="minorHAnsi" w:hAnsiTheme="minorHAnsi" w:cstheme="minorHAnsi"/>
                <w:szCs w:val="20"/>
              </w:rPr>
              <w:t xml:space="preserve"> (UTF-8) koduotę.</w:t>
            </w:r>
          </w:p>
        </w:tc>
      </w:tr>
      <w:tr w:rsidR="00BE4FEF" w:rsidRPr="005B5623" w14:paraId="1EDC9925" w14:textId="77777777" w:rsidTr="00A65CE9">
        <w:tc>
          <w:tcPr>
            <w:tcW w:w="548" w:type="pct"/>
            <w:tcBorders>
              <w:top w:val="single" w:sz="4" w:space="0" w:color="83A0B7"/>
              <w:bottom w:val="single" w:sz="4" w:space="0" w:color="83A0B7"/>
            </w:tcBorders>
          </w:tcPr>
          <w:p w14:paraId="3CF5D1F5" w14:textId="77777777" w:rsidR="00BE4FEF" w:rsidRPr="005B5623" w:rsidRDefault="00BE4FEF"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3D847DD8" w14:textId="4742BF4D" w:rsidR="00BE4FEF" w:rsidRPr="005B5623" w:rsidRDefault="00BE4FEF" w:rsidP="005B53C5">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 xml:space="preserve">Kuriant naudotojo sąsają, turi būti vadovaujamasi Neįgaliesiems pritaikytų interneto tinklalapių kūrimo ir testavimo metodinės rekomendacijomis, patvirtintomis Informacinės visuomenės plėtros komiteto prie Lietuvos Respublikos susisiekimo ministerijos direktoriaus 2004 m. kovo 31 d. įsakymu Nr. T-40 „Dėl Neįgaliesiems pritaikytų valstybės ir savivaldybių institucijų ir įstaigų interneto svetainių kūrimo, testavimo ir įvertinimo metodines rekomendacijų patvirtinimo“ (2013 m. gegužės 23 d. įsakymo Nr. T-72 redakcija). Neįgaliesiems skirta naudotojo sąsaja turi atitikti </w:t>
            </w:r>
            <w:r w:rsidR="00840A2E">
              <w:rPr>
                <w:rFonts w:asciiTheme="minorHAnsi" w:hAnsiTheme="minorHAnsi" w:cstheme="minorHAnsi"/>
                <w:szCs w:val="20"/>
              </w:rPr>
              <w:t>pirkimo paskelbimo arba pasiūlymų pateikimo??/ dieną galiojančius privalomus</w:t>
            </w:r>
            <w:r w:rsidRPr="005B5623">
              <w:rPr>
                <w:rFonts w:asciiTheme="minorHAnsi" w:hAnsiTheme="minorHAnsi" w:cstheme="minorHAnsi"/>
                <w:szCs w:val="20"/>
              </w:rPr>
              <w:t xml:space="preserve"> </w:t>
            </w:r>
            <w:r w:rsidR="00840A2E">
              <w:rPr>
                <w:rFonts w:asciiTheme="minorHAnsi" w:hAnsiTheme="minorHAnsi" w:cstheme="minorHAnsi"/>
                <w:szCs w:val="20"/>
              </w:rPr>
              <w:t>prieinamumo reikalavimus, taikomą</w:t>
            </w:r>
            <w:r w:rsidRPr="005B5623">
              <w:rPr>
                <w:rFonts w:asciiTheme="minorHAnsi" w:hAnsiTheme="minorHAnsi" w:cstheme="minorHAnsi"/>
                <w:szCs w:val="20"/>
              </w:rPr>
              <w:t>, WCAG AA lyg</w:t>
            </w:r>
            <w:r w:rsidR="00840A2E">
              <w:rPr>
                <w:rFonts w:asciiTheme="minorHAnsi" w:hAnsiTheme="minorHAnsi" w:cstheme="minorHAnsi"/>
                <w:szCs w:val="20"/>
              </w:rPr>
              <w:t>į</w:t>
            </w:r>
            <w:r w:rsidRPr="005B5623">
              <w:rPr>
                <w:rFonts w:asciiTheme="minorHAnsi" w:hAnsiTheme="minorHAnsi" w:cstheme="minorHAnsi"/>
                <w:szCs w:val="20"/>
              </w:rPr>
              <w:t>.</w:t>
            </w:r>
            <w:r w:rsidR="00840A2E">
              <w:rPr>
                <w:rFonts w:asciiTheme="minorHAnsi" w:hAnsiTheme="minorHAnsi" w:cstheme="minorHAnsi"/>
                <w:szCs w:val="20"/>
              </w:rPr>
              <w:t xml:space="preserve"> Ir E</w:t>
            </w:r>
            <w:r w:rsidR="00840A2E" w:rsidRPr="00840A2E">
              <w:rPr>
                <w:rFonts w:asciiTheme="minorHAnsi" w:hAnsiTheme="minorHAnsi" w:cstheme="minorHAnsi"/>
                <w:szCs w:val="20"/>
              </w:rPr>
              <w:t>N 301 549 standarto arba lygiaverčio standarto taikytinas nuostatas</w:t>
            </w:r>
            <w:r w:rsidR="005B53C5">
              <w:rPr>
                <w:rFonts w:asciiTheme="minorHAnsi" w:hAnsiTheme="minorHAnsi" w:cstheme="minorHAnsi"/>
                <w:szCs w:val="20"/>
              </w:rPr>
              <w:t>.</w:t>
            </w:r>
          </w:p>
        </w:tc>
      </w:tr>
      <w:tr w:rsidR="00BE4FEF" w:rsidRPr="005B5623" w14:paraId="72A2F8E6" w14:textId="77777777" w:rsidTr="00A65CE9">
        <w:tc>
          <w:tcPr>
            <w:tcW w:w="548" w:type="pct"/>
            <w:tcBorders>
              <w:top w:val="single" w:sz="4" w:space="0" w:color="83A0B7"/>
              <w:bottom w:val="single" w:sz="4" w:space="0" w:color="83A0B7"/>
            </w:tcBorders>
          </w:tcPr>
          <w:p w14:paraId="775ECA77" w14:textId="77777777" w:rsidR="00BE4FEF" w:rsidRPr="005B5623" w:rsidRDefault="00BE4FEF"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0A8A31BE" w14:textId="085F5F02" w:rsidR="00BE4FEF" w:rsidRPr="005B5623" w:rsidRDefault="00BE4FEF" w:rsidP="00A65CE9">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Naudotojo sąsajos kūrimo procesas turi būti vykdomas vadovaujantis metodika ir gerąją praktika: Kuriamų viešųjų ir administracinių elektroninių paslaugų tinkamumo naudotojams užtikrinimo priemonių metodinėmis rekomendacijomis, patvirtintomis Informacinės visuomenės plėtros komiteto prie Susisiekimo ministerijos direktoriaus 2014 m. gegužės 5 d. įsakymu Nr. T-65, Informacinės visuomenės plėtros komiteto skelbiamais metodiniais dokumentais: „E. paslaugų tinkamumo naudotojams metodika" ir „Tinkamumo problemų sprendimo gairės“; LST EN ISO 9241 serijos standartais: „Žmogaus ir sistemos sąveikos ergonomika. 110 dalis. Dialogo principai</w:t>
            </w:r>
            <w:r w:rsidR="00A75DF6" w:rsidRPr="005B5623">
              <w:rPr>
                <w:rFonts w:asciiTheme="minorHAnsi" w:hAnsiTheme="minorHAnsi" w:cstheme="minorHAnsi"/>
                <w:szCs w:val="20"/>
              </w:rPr>
              <w:t xml:space="preserve"> </w:t>
            </w:r>
            <w:r w:rsidRPr="005B5623">
              <w:rPr>
                <w:rFonts w:asciiTheme="minorHAnsi" w:hAnsiTheme="minorHAnsi" w:cstheme="minorHAnsi"/>
                <w:szCs w:val="20"/>
              </w:rPr>
              <w:t xml:space="preserve">(LST EN ISO 9241-110:2020)“; „Žmogaus ir sistemos sąveikos ergonomika. 210 dalis. į žmogų orientuotas sąveikiųjų sistemų projektavimas (LST EN ISO </w:t>
            </w:r>
            <w:proofErr w:type="spellStart"/>
            <w:r w:rsidRPr="005B5623">
              <w:rPr>
                <w:rFonts w:asciiTheme="minorHAnsi" w:hAnsiTheme="minorHAnsi" w:cstheme="minorHAnsi"/>
                <w:szCs w:val="20"/>
              </w:rPr>
              <w:t>ISO</w:t>
            </w:r>
            <w:proofErr w:type="spellEnd"/>
            <w:r w:rsidRPr="005B5623">
              <w:rPr>
                <w:rFonts w:asciiTheme="minorHAnsi" w:hAnsiTheme="minorHAnsi" w:cstheme="minorHAnsi"/>
                <w:szCs w:val="20"/>
              </w:rPr>
              <w:t xml:space="preserve"> 9241-210:2019)“.</w:t>
            </w:r>
          </w:p>
        </w:tc>
      </w:tr>
      <w:tr w:rsidR="00A867CD" w:rsidRPr="005B5623" w14:paraId="025C66B3" w14:textId="77777777" w:rsidTr="00A65CE9">
        <w:tc>
          <w:tcPr>
            <w:tcW w:w="548" w:type="pct"/>
            <w:tcBorders>
              <w:top w:val="single" w:sz="4" w:space="0" w:color="83A0B7"/>
              <w:bottom w:val="single" w:sz="4" w:space="0" w:color="83A0B7"/>
            </w:tcBorders>
          </w:tcPr>
          <w:p w14:paraId="533A4594"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7D8C1707" w14:textId="26DC4681" w:rsidR="00A867CD" w:rsidRPr="005B5623" w:rsidRDefault="00A867CD" w:rsidP="00A65CE9">
            <w:pPr>
              <w:spacing w:before="120" w:after="120" w:line="240" w:lineRule="auto"/>
              <w:ind w:left="170" w:right="170"/>
              <w:rPr>
                <w:rFonts w:asciiTheme="minorHAnsi" w:hAnsiTheme="minorHAnsi" w:cstheme="minorHAnsi"/>
                <w:szCs w:val="20"/>
              </w:rPr>
            </w:pPr>
            <w:r w:rsidRPr="005B5623">
              <w:rPr>
                <w:szCs w:val="24"/>
              </w:rPr>
              <w:t>Naudotojo sąsaja turi būti kuriama laikantis P</w:t>
            </w:r>
            <w:r w:rsidR="00DB75B9">
              <w:rPr>
                <w:szCs w:val="24"/>
              </w:rPr>
              <w:t>O</w:t>
            </w:r>
            <w:r w:rsidRPr="005B5623">
              <w:rPr>
                <w:szCs w:val="24"/>
              </w:rPr>
              <w:t xml:space="preserve"> pateiktų Sistemos prototipo ir</w:t>
            </w:r>
            <w:r w:rsidR="005F1935">
              <w:rPr>
                <w:szCs w:val="24"/>
              </w:rPr>
              <w:t>/ar</w:t>
            </w:r>
            <w:r w:rsidRPr="005B5623">
              <w:rPr>
                <w:szCs w:val="24"/>
              </w:rPr>
              <w:t xml:space="preserve"> dizaino koncepcijos bei patogumo naudoti užtikrinimo priemonių ir sprendimų gairių.</w:t>
            </w:r>
          </w:p>
        </w:tc>
      </w:tr>
      <w:tr w:rsidR="00A867CD" w:rsidRPr="005B5623" w14:paraId="498F9863" w14:textId="77777777" w:rsidTr="00A65CE9">
        <w:tc>
          <w:tcPr>
            <w:tcW w:w="548" w:type="pct"/>
            <w:tcBorders>
              <w:top w:val="single" w:sz="4" w:space="0" w:color="83A0B7"/>
              <w:bottom w:val="single" w:sz="4" w:space="0" w:color="83A0B7"/>
            </w:tcBorders>
          </w:tcPr>
          <w:p w14:paraId="2DDC9DF2"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03A41A3F" w14:textId="0F60ABB8"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 xml:space="preserve">Naudotojo sąsaja turi tinkamai veikti šiose pagrindinėse naršyklėse: Microsoft </w:t>
            </w:r>
            <w:proofErr w:type="spellStart"/>
            <w:r w:rsidRPr="005B5623">
              <w:rPr>
                <w:rFonts w:asciiTheme="minorHAnsi" w:hAnsiTheme="minorHAnsi" w:cstheme="minorHAnsi"/>
                <w:szCs w:val="20"/>
              </w:rPr>
              <w:t>Edge</w:t>
            </w:r>
            <w:proofErr w:type="spellEnd"/>
            <w:r w:rsidRPr="005B5623">
              <w:rPr>
                <w:rFonts w:asciiTheme="minorHAnsi" w:hAnsiTheme="minorHAnsi" w:cstheme="minorHAnsi"/>
                <w:szCs w:val="20"/>
              </w:rPr>
              <w:t>, Google Chrome, Mozilla Firefox</w:t>
            </w:r>
            <w:r w:rsidR="00627934" w:rsidRPr="005B5623">
              <w:rPr>
                <w:rFonts w:asciiTheme="minorHAnsi" w:hAnsiTheme="minorHAnsi" w:cstheme="minorHAnsi"/>
                <w:szCs w:val="20"/>
              </w:rPr>
              <w:t>, Safari, Opera</w:t>
            </w:r>
            <w:r w:rsidRPr="005B5623">
              <w:rPr>
                <w:rFonts w:asciiTheme="minorHAnsi" w:hAnsiTheme="minorHAnsi" w:cstheme="minorHAnsi"/>
                <w:szCs w:val="20"/>
              </w:rPr>
              <w:t>. Reikalavimas taikomas naršyklių versijoms, kurios bus išleistos nuo Projekto inicijavimo iki diegimo etapo (bet ne daugiau kaip 10 naujausių versijų).</w:t>
            </w:r>
          </w:p>
        </w:tc>
      </w:tr>
      <w:tr w:rsidR="00CF7353" w:rsidRPr="005B5623" w14:paraId="01863A22" w14:textId="77777777" w:rsidTr="00A65CE9">
        <w:tc>
          <w:tcPr>
            <w:tcW w:w="548" w:type="pct"/>
            <w:tcBorders>
              <w:top w:val="single" w:sz="4" w:space="0" w:color="83A0B7"/>
              <w:bottom w:val="single" w:sz="4" w:space="0" w:color="83A0B7"/>
            </w:tcBorders>
          </w:tcPr>
          <w:p w14:paraId="76873163" w14:textId="77777777" w:rsidR="00CF7353" w:rsidRPr="005B5623" w:rsidRDefault="00CF7353"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3B7E90CF" w14:textId="76055AB1" w:rsidR="00CF7353" w:rsidRPr="005B5623" w:rsidRDefault="00232456" w:rsidP="003900AB">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Naudotojo sąsajos aplinkos sąveik</w:t>
            </w:r>
            <w:r w:rsidR="00671B6E" w:rsidRPr="005B5623">
              <w:rPr>
                <w:rFonts w:asciiTheme="minorHAnsi" w:hAnsiTheme="minorHAnsi" w:cstheme="minorHAnsi"/>
                <w:szCs w:val="20"/>
              </w:rPr>
              <w:t>os</w:t>
            </w:r>
            <w:r w:rsidRPr="005B5623">
              <w:rPr>
                <w:rFonts w:asciiTheme="minorHAnsi" w:hAnsiTheme="minorHAnsi" w:cstheme="minorHAnsi"/>
                <w:szCs w:val="20"/>
              </w:rPr>
              <w:t xml:space="preserve"> su naudotoju mechanizmai (pvz., meniu, mygtukai, rodyklės ir ki</w:t>
            </w:r>
            <w:r w:rsidR="00671B6E" w:rsidRPr="005B5623">
              <w:rPr>
                <w:rFonts w:asciiTheme="minorHAnsi" w:hAnsiTheme="minorHAnsi" w:cstheme="minorHAnsi"/>
                <w:szCs w:val="20"/>
              </w:rPr>
              <w:t>ti</w:t>
            </w:r>
            <w:r w:rsidRPr="005B5623">
              <w:rPr>
                <w:rFonts w:asciiTheme="minorHAnsi" w:hAnsiTheme="minorHAnsi" w:cstheme="minorHAnsi"/>
                <w:szCs w:val="20"/>
              </w:rPr>
              <w:t xml:space="preserve">) turi turėti naudotojui įprastus ir/arba intuityvius objektų ir </w:t>
            </w:r>
            <w:r w:rsidRPr="005B5623">
              <w:rPr>
                <w:rFonts w:asciiTheme="minorHAnsi" w:hAnsiTheme="minorHAnsi" w:cstheme="minorHAnsi"/>
                <w:szCs w:val="20"/>
              </w:rPr>
              <w:lastRenderedPageBreak/>
              <w:t>funkcijų pavadinimus ar žymėjimus (piešinius). Ilgais pavadinimais vadinamos funkcijos ir objektai gali turėti santrumpas, bet tuomet turi turėti paaiškinimus iššokančiuose pagalbos languose.</w:t>
            </w:r>
          </w:p>
        </w:tc>
      </w:tr>
      <w:tr w:rsidR="00232456" w:rsidRPr="005B5623" w14:paraId="19231AAF" w14:textId="77777777" w:rsidTr="00A65CE9">
        <w:tc>
          <w:tcPr>
            <w:tcW w:w="548" w:type="pct"/>
            <w:tcBorders>
              <w:top w:val="single" w:sz="4" w:space="0" w:color="83A0B7"/>
              <w:bottom w:val="single" w:sz="4" w:space="0" w:color="83A0B7"/>
            </w:tcBorders>
          </w:tcPr>
          <w:p w14:paraId="354583AD" w14:textId="77777777" w:rsidR="00232456" w:rsidRPr="005B5623" w:rsidRDefault="00232456"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vAlign w:val="bottom"/>
          </w:tcPr>
          <w:p w14:paraId="46D94B1B" w14:textId="4C023CFA" w:rsidR="00232456" w:rsidRPr="005B5623" w:rsidRDefault="00232456" w:rsidP="00A65CE9">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Naudotojo sąsajoje po kiekvieno sąveikos žingsnio duomenys turi būti keičiami tik tiek, kiek būtina, be pilno puslapio perkrovimo.</w:t>
            </w:r>
          </w:p>
        </w:tc>
      </w:tr>
      <w:tr w:rsidR="00A867CD" w:rsidRPr="005B5623" w14:paraId="172748E5" w14:textId="77777777" w:rsidTr="00A65CE9">
        <w:tc>
          <w:tcPr>
            <w:tcW w:w="548" w:type="pct"/>
            <w:tcBorders>
              <w:top w:val="single" w:sz="4" w:space="0" w:color="83A0B7"/>
              <w:bottom w:val="single" w:sz="4" w:space="0" w:color="83A0B7"/>
            </w:tcBorders>
          </w:tcPr>
          <w:p w14:paraId="24D5DBF8"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vAlign w:val="bottom"/>
          </w:tcPr>
          <w:p w14:paraId="3B646FF1" w14:textId="77777777"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Naudotojo sąsajos klaidų pranešimai turi būti suformuluoti taip, kad naudotojui būtų aišku, kas atsitiko ir kokius veiksmus jam toliau reikia daryti, kad galėtų tęsti darbą.</w:t>
            </w:r>
          </w:p>
        </w:tc>
      </w:tr>
      <w:tr w:rsidR="00A867CD" w:rsidRPr="005B5623" w14:paraId="3A858B80" w14:textId="77777777" w:rsidTr="00A65CE9">
        <w:tc>
          <w:tcPr>
            <w:tcW w:w="548" w:type="pct"/>
            <w:tcBorders>
              <w:top w:val="single" w:sz="4" w:space="0" w:color="83A0B7"/>
              <w:bottom w:val="single" w:sz="4" w:space="0" w:color="83A0B7"/>
            </w:tcBorders>
          </w:tcPr>
          <w:p w14:paraId="59243296"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vAlign w:val="bottom"/>
          </w:tcPr>
          <w:p w14:paraId="5CB58393" w14:textId="77777777"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Visi to paties tipo (klaidų, įspėjamieji ir kt.) pranešimai turi būti pateikiami vienodu stiliumi (toje pačioje ekrano vietoje, tuo pačiu stiliumi, išskirti tomis pačiomis spalvomis).</w:t>
            </w:r>
          </w:p>
        </w:tc>
      </w:tr>
      <w:tr w:rsidR="00A867CD" w:rsidRPr="005B5623" w14:paraId="136F88ED" w14:textId="77777777" w:rsidTr="00A65CE9">
        <w:tc>
          <w:tcPr>
            <w:tcW w:w="548" w:type="pct"/>
            <w:tcBorders>
              <w:top w:val="single" w:sz="4" w:space="0" w:color="83A0B7"/>
              <w:bottom w:val="single" w:sz="4" w:space="0" w:color="83A0B7"/>
            </w:tcBorders>
          </w:tcPr>
          <w:p w14:paraId="304572F6"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73580973" w14:textId="77777777"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Naudotojo sąsaja turi būti pritaikyta pagal naudotojų tipą ir prieigos teises. Naudotojams turi būti pateikiamos tik jiems aktualios funkcijos, o darbui nereikalingi arba neleistini Sistemos funkcionalumai neturi būti matomi.</w:t>
            </w:r>
          </w:p>
        </w:tc>
      </w:tr>
      <w:tr w:rsidR="00A867CD" w:rsidRPr="005B5623" w14:paraId="32DF77E3" w14:textId="77777777" w:rsidTr="00A65CE9">
        <w:tc>
          <w:tcPr>
            <w:tcW w:w="548" w:type="pct"/>
            <w:tcBorders>
              <w:top w:val="single" w:sz="4" w:space="0" w:color="83A0B7"/>
              <w:bottom w:val="single" w:sz="4" w:space="0" w:color="83A0B7"/>
            </w:tcBorders>
          </w:tcPr>
          <w:p w14:paraId="38E4A139"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3609D93B" w14:textId="77777777"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Turi būti vykdomas loginis duomenų laukų tikrinimas laukų lygiu (pvz.: asmens varde negali būti skaičių) ir laukų grupių lygiu (pvz.: paieškos pradžios data turi būti ankstesnė nei paieškos pabaigos data). Prieš išsaugant pateiktus duomenis turi būti atliekamas išsamus loginis jų patikrinimas (pvz.: ar visi privalomi laukai užpildyti).</w:t>
            </w:r>
          </w:p>
        </w:tc>
      </w:tr>
      <w:tr w:rsidR="00A867CD" w:rsidRPr="005B5623" w14:paraId="6FE76409" w14:textId="77777777" w:rsidTr="00A65CE9">
        <w:tc>
          <w:tcPr>
            <w:tcW w:w="548" w:type="pct"/>
            <w:tcBorders>
              <w:top w:val="single" w:sz="4" w:space="0" w:color="83A0B7"/>
              <w:bottom w:val="single" w:sz="4" w:space="0" w:color="83A0B7"/>
            </w:tcBorders>
          </w:tcPr>
          <w:p w14:paraId="420715EF"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24E13CD4" w14:textId="28CBCC61"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 xml:space="preserve">Datos atvaizdavimas turi būti realizuotas Lietuvoje aktualiu formatu </w:t>
            </w:r>
            <w:r w:rsidR="007C2546">
              <w:rPr>
                <w:rFonts w:asciiTheme="minorHAnsi" w:hAnsiTheme="minorHAnsi" w:cstheme="minorHAnsi"/>
                <w:szCs w:val="20"/>
              </w:rPr>
              <w:t>YYYY-</w:t>
            </w:r>
            <w:r w:rsidRPr="005B5623">
              <w:rPr>
                <w:rFonts w:asciiTheme="minorHAnsi" w:hAnsiTheme="minorHAnsi" w:cstheme="minorHAnsi"/>
                <w:szCs w:val="20"/>
              </w:rPr>
              <w:t>MM-DD.</w:t>
            </w:r>
          </w:p>
        </w:tc>
      </w:tr>
      <w:tr w:rsidR="00A867CD" w:rsidRPr="005B5623" w14:paraId="7B90C74B" w14:textId="77777777" w:rsidTr="00A65CE9">
        <w:tc>
          <w:tcPr>
            <w:tcW w:w="548" w:type="pct"/>
            <w:tcBorders>
              <w:top w:val="single" w:sz="4" w:space="0" w:color="83A0B7"/>
              <w:bottom w:val="single" w:sz="4" w:space="0" w:color="83A0B7"/>
            </w:tcBorders>
          </w:tcPr>
          <w:p w14:paraId="1AF59100"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59C87DD9" w14:textId="77777777"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Turi būti galima tiesioginė navigacija tarp susijusių Sistemos objektų, jei naudotojas turi teisę peržiūrėti abiejų susijusių objektų duomenis, t. y. turi būti tiesioginės nuorodos į susijusius objektus, leidžiančios pereiti tarp skirtingų kortelių vieno mygtuko paspaudimu.</w:t>
            </w:r>
          </w:p>
        </w:tc>
      </w:tr>
      <w:tr w:rsidR="00A867CD" w:rsidRPr="005B5623" w14:paraId="6E48D0E4" w14:textId="77777777" w:rsidTr="00A65CE9">
        <w:tc>
          <w:tcPr>
            <w:tcW w:w="548" w:type="pct"/>
            <w:tcBorders>
              <w:top w:val="single" w:sz="4" w:space="0" w:color="83A0B7"/>
              <w:bottom w:val="single" w:sz="4" w:space="0" w:color="83A0B7"/>
            </w:tcBorders>
          </w:tcPr>
          <w:p w14:paraId="7C3A83CD"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6BDF3D8A" w14:textId="77777777"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Naudotojui visada turi būti pateikiamas kelias iki Sistemos lango, kuriame yra naudotojas.</w:t>
            </w:r>
          </w:p>
        </w:tc>
      </w:tr>
      <w:tr w:rsidR="00A867CD" w:rsidRPr="005B5623" w14:paraId="3C5CF8AE" w14:textId="77777777" w:rsidTr="00A65CE9">
        <w:tc>
          <w:tcPr>
            <w:tcW w:w="548" w:type="pct"/>
            <w:tcBorders>
              <w:top w:val="single" w:sz="4" w:space="0" w:color="83A0B7"/>
              <w:bottom w:val="single" w:sz="4" w:space="0" w:color="83A0B7"/>
            </w:tcBorders>
          </w:tcPr>
          <w:p w14:paraId="7A829B1C"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7F856ABE" w14:textId="77777777"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Duomenų pildymo formose naudotojui turi būti aiškiai išskiriama, kurie laukai yra privalomi.</w:t>
            </w:r>
          </w:p>
        </w:tc>
      </w:tr>
      <w:tr w:rsidR="00A867CD" w:rsidRPr="005B5623" w14:paraId="6F3536BA" w14:textId="77777777" w:rsidTr="00A65CE9">
        <w:tc>
          <w:tcPr>
            <w:tcW w:w="548" w:type="pct"/>
            <w:tcBorders>
              <w:top w:val="single" w:sz="4" w:space="0" w:color="83A0B7"/>
              <w:bottom w:val="single" w:sz="4" w:space="0" w:color="83A0B7"/>
            </w:tcBorders>
          </w:tcPr>
          <w:p w14:paraId="55BCF637"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4D3E6F00" w14:textId="77777777"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Objekto pildymo / sukūrimo metu žinoma informacija turi būti užpildoma ir išsaugoma automatiškai, pvz. objektų sukūrimo data ir laikas, objektą sukūręs naudotojas ir kt.</w:t>
            </w:r>
          </w:p>
        </w:tc>
      </w:tr>
      <w:tr w:rsidR="00A867CD" w:rsidRPr="005B5623" w14:paraId="49D32E4E" w14:textId="77777777" w:rsidTr="00A65CE9">
        <w:tc>
          <w:tcPr>
            <w:tcW w:w="548" w:type="pct"/>
            <w:tcBorders>
              <w:top w:val="single" w:sz="4" w:space="0" w:color="83A0B7"/>
              <w:bottom w:val="single" w:sz="4" w:space="0" w:color="83A0B7"/>
            </w:tcBorders>
          </w:tcPr>
          <w:p w14:paraId="678174B4"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6C671666" w14:textId="77777777"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Puslapio elementai turi būti horizontaliai arba vertikaliai sulygiuoti. Lygiavimas turi būti vienodas visuose Sistemos puslapiuose.</w:t>
            </w:r>
          </w:p>
        </w:tc>
      </w:tr>
      <w:tr w:rsidR="00A867CD" w:rsidRPr="005B5623" w14:paraId="3CA7B026" w14:textId="77777777" w:rsidTr="00A65CE9">
        <w:tc>
          <w:tcPr>
            <w:tcW w:w="548" w:type="pct"/>
            <w:tcBorders>
              <w:top w:val="single" w:sz="4" w:space="0" w:color="83A0B7"/>
              <w:bottom w:val="single" w:sz="4" w:space="0" w:color="83A0B7"/>
            </w:tcBorders>
          </w:tcPr>
          <w:p w14:paraId="45A44BDD"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4AFF3BD8" w14:textId="77777777"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 xml:space="preserve">Sistemoje negali būti puslapių, kuriuose negalima naudoti naudotojo įprastos naršyklės navigacijos įrankių ir parinkčių (angl. </w:t>
            </w:r>
            <w:proofErr w:type="spellStart"/>
            <w:r w:rsidRPr="005B5623">
              <w:rPr>
                <w:rFonts w:asciiTheme="minorHAnsi" w:hAnsiTheme="minorHAnsi" w:cstheme="minorHAnsi"/>
                <w:i/>
                <w:iCs/>
                <w:szCs w:val="20"/>
              </w:rPr>
              <w:t>navigation</w:t>
            </w:r>
            <w:proofErr w:type="spellEnd"/>
            <w:r w:rsidRPr="005B5623">
              <w:rPr>
                <w:rFonts w:asciiTheme="minorHAnsi" w:hAnsiTheme="minorHAnsi" w:cstheme="minorHAnsi"/>
                <w:i/>
                <w:iCs/>
                <w:szCs w:val="20"/>
              </w:rPr>
              <w:t xml:space="preserve"> </w:t>
            </w:r>
            <w:proofErr w:type="spellStart"/>
            <w:r w:rsidRPr="005B5623">
              <w:rPr>
                <w:rFonts w:asciiTheme="minorHAnsi" w:hAnsiTheme="minorHAnsi" w:cstheme="minorHAnsi"/>
                <w:i/>
                <w:iCs/>
                <w:szCs w:val="20"/>
              </w:rPr>
              <w:t>options</w:t>
            </w:r>
            <w:proofErr w:type="spellEnd"/>
            <w:r w:rsidRPr="005B5623">
              <w:rPr>
                <w:rFonts w:asciiTheme="minorHAnsi" w:hAnsiTheme="minorHAnsi" w:cstheme="minorHAnsi"/>
                <w:szCs w:val="20"/>
              </w:rPr>
              <w:t xml:space="preserve">). Pvz., negali būti puslapių, kurie </w:t>
            </w:r>
            <w:proofErr w:type="spellStart"/>
            <w:r w:rsidRPr="005B5623">
              <w:rPr>
                <w:rFonts w:asciiTheme="minorHAnsi" w:hAnsiTheme="minorHAnsi" w:cstheme="minorHAnsi"/>
                <w:szCs w:val="20"/>
              </w:rPr>
              <w:t>deaktyvuoja</w:t>
            </w:r>
            <w:proofErr w:type="spellEnd"/>
            <w:r w:rsidRPr="005B5623">
              <w:rPr>
                <w:rFonts w:asciiTheme="minorHAnsi" w:hAnsiTheme="minorHAnsi" w:cstheme="minorHAnsi"/>
                <w:szCs w:val="20"/>
              </w:rPr>
              <w:t xml:space="preserve"> naršyklės mygtuką „Atgal“.</w:t>
            </w:r>
          </w:p>
        </w:tc>
      </w:tr>
      <w:tr w:rsidR="00A867CD" w:rsidRPr="005B5623" w14:paraId="1F733012" w14:textId="77777777" w:rsidTr="00A65CE9">
        <w:tc>
          <w:tcPr>
            <w:tcW w:w="548" w:type="pct"/>
            <w:tcBorders>
              <w:top w:val="single" w:sz="4" w:space="0" w:color="83A0B7"/>
              <w:bottom w:val="single" w:sz="4" w:space="0" w:color="83A0B7"/>
            </w:tcBorders>
          </w:tcPr>
          <w:p w14:paraId="081D841D"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6F620BFF" w14:textId="77777777"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 xml:space="preserve">Tie patys elementai turi būti nuosekliai atvaizduojami tiek tame pačiame puslapyje, tiek skirtinguose Sistemos puslapiuose. Atvaizdavimo nuoseklumas apima simbolių dydį (angl. </w:t>
            </w:r>
            <w:proofErr w:type="spellStart"/>
            <w:r w:rsidRPr="005B5623">
              <w:rPr>
                <w:rFonts w:asciiTheme="minorHAnsi" w:hAnsiTheme="minorHAnsi" w:cstheme="minorHAnsi"/>
                <w:i/>
                <w:iCs/>
                <w:szCs w:val="20"/>
              </w:rPr>
              <w:t>character</w:t>
            </w:r>
            <w:proofErr w:type="spellEnd"/>
            <w:r w:rsidRPr="005B5623">
              <w:rPr>
                <w:rFonts w:asciiTheme="minorHAnsi" w:hAnsiTheme="minorHAnsi" w:cstheme="minorHAnsi"/>
                <w:i/>
                <w:iCs/>
                <w:szCs w:val="20"/>
              </w:rPr>
              <w:t xml:space="preserve"> </w:t>
            </w:r>
            <w:proofErr w:type="spellStart"/>
            <w:r w:rsidRPr="005B5623">
              <w:rPr>
                <w:rFonts w:asciiTheme="minorHAnsi" w:hAnsiTheme="minorHAnsi" w:cstheme="minorHAnsi"/>
                <w:i/>
                <w:iCs/>
                <w:szCs w:val="20"/>
              </w:rPr>
              <w:t>size</w:t>
            </w:r>
            <w:proofErr w:type="spellEnd"/>
            <w:r w:rsidRPr="005B5623">
              <w:rPr>
                <w:rFonts w:asciiTheme="minorHAnsi" w:hAnsiTheme="minorHAnsi" w:cstheme="minorHAnsi"/>
                <w:szCs w:val="20"/>
              </w:rPr>
              <w:t xml:space="preserve">) ir atstumą tarp jų (angl. </w:t>
            </w:r>
            <w:proofErr w:type="spellStart"/>
            <w:r w:rsidRPr="005B5623">
              <w:rPr>
                <w:rFonts w:asciiTheme="minorHAnsi" w:hAnsiTheme="minorHAnsi" w:cstheme="minorHAnsi"/>
                <w:i/>
                <w:iCs/>
                <w:szCs w:val="20"/>
              </w:rPr>
              <w:t>character</w:t>
            </w:r>
            <w:proofErr w:type="spellEnd"/>
            <w:r w:rsidRPr="005B5623">
              <w:rPr>
                <w:rFonts w:asciiTheme="minorHAnsi" w:hAnsiTheme="minorHAnsi" w:cstheme="minorHAnsi"/>
                <w:i/>
                <w:iCs/>
                <w:szCs w:val="20"/>
              </w:rPr>
              <w:t xml:space="preserve"> </w:t>
            </w:r>
            <w:proofErr w:type="spellStart"/>
            <w:r w:rsidRPr="005B5623">
              <w:rPr>
                <w:rFonts w:asciiTheme="minorHAnsi" w:hAnsiTheme="minorHAnsi" w:cstheme="minorHAnsi"/>
                <w:i/>
                <w:iCs/>
                <w:szCs w:val="20"/>
              </w:rPr>
              <w:t>spacing</w:t>
            </w:r>
            <w:proofErr w:type="spellEnd"/>
            <w:r w:rsidRPr="005B5623">
              <w:rPr>
                <w:rFonts w:asciiTheme="minorHAnsi" w:hAnsiTheme="minorHAnsi" w:cstheme="minorHAnsi"/>
                <w:szCs w:val="20"/>
              </w:rPr>
              <w:t>), antraščių, pagrindinio šrifto bei fono spalvą, antraščių, teksto ir grafinių elementų padėtį puslapyje.</w:t>
            </w:r>
          </w:p>
        </w:tc>
      </w:tr>
      <w:tr w:rsidR="00A867CD" w:rsidRPr="005B5623" w14:paraId="484AF4F8" w14:textId="77777777" w:rsidTr="00A65CE9">
        <w:tc>
          <w:tcPr>
            <w:tcW w:w="548" w:type="pct"/>
            <w:tcBorders>
              <w:top w:val="single" w:sz="4" w:space="0" w:color="83A0B7"/>
              <w:bottom w:val="single" w:sz="4" w:space="0" w:color="83A0B7"/>
            </w:tcBorders>
          </w:tcPr>
          <w:p w14:paraId="2107F4E3"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494A73D8" w14:textId="77777777" w:rsidR="00A867CD" w:rsidRPr="005B5623" w:rsidRDefault="00A867CD" w:rsidP="00A65CE9">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 xml:space="preserve">Sistemoje pateikiamų sąrašų ir veiksmų išdėliojimo eilės tvarka turi skatinti efektyvų ir sėkmingą naudojimą. Pvz., reikia užtikrinti, kad elementų sąrašai, sugrupuotos nuorodos ir kortelių (angl. </w:t>
            </w:r>
            <w:proofErr w:type="spellStart"/>
            <w:r w:rsidRPr="005B5623">
              <w:rPr>
                <w:rFonts w:asciiTheme="minorHAnsi" w:hAnsiTheme="minorHAnsi" w:cstheme="minorHAnsi"/>
                <w:i/>
                <w:iCs/>
                <w:szCs w:val="20"/>
              </w:rPr>
              <w:t>tabs</w:t>
            </w:r>
            <w:proofErr w:type="spellEnd"/>
            <w:r w:rsidRPr="005B5623">
              <w:rPr>
                <w:rFonts w:asciiTheme="minorHAnsi" w:hAnsiTheme="minorHAnsi" w:cstheme="minorHAnsi"/>
                <w:szCs w:val="20"/>
              </w:rPr>
              <w:t>) rinkinys yra išdėlioti prasminga eilės tvarka. Jeigu eilės tvarka nėra svarbi, reikia rūšiuoti sąrašus pagal abėcėlę arba skaičius.</w:t>
            </w:r>
          </w:p>
        </w:tc>
      </w:tr>
      <w:tr w:rsidR="00A867CD" w:rsidRPr="005B5623" w14:paraId="3213B43D" w14:textId="77777777" w:rsidTr="00A65CE9">
        <w:tc>
          <w:tcPr>
            <w:tcW w:w="548" w:type="pct"/>
            <w:tcBorders>
              <w:top w:val="single" w:sz="4" w:space="0" w:color="83A0B7"/>
              <w:bottom w:val="single" w:sz="4" w:space="0" w:color="83A0B7"/>
            </w:tcBorders>
          </w:tcPr>
          <w:p w14:paraId="7EA49D37"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0C303FFE" w14:textId="77777777" w:rsidR="00A867CD" w:rsidRPr="005B5623" w:rsidRDefault="00A867CD" w:rsidP="00A65CE9">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Detali objektų paieška turi būti realizuota laikantis šių reikalavimų:</w:t>
            </w:r>
          </w:p>
        </w:tc>
      </w:tr>
      <w:tr w:rsidR="00A867CD" w:rsidRPr="005B5623" w14:paraId="6CBDE1D8" w14:textId="77777777" w:rsidTr="00A65CE9">
        <w:tc>
          <w:tcPr>
            <w:tcW w:w="548" w:type="pct"/>
            <w:tcBorders>
              <w:top w:val="single" w:sz="4" w:space="0" w:color="83A0B7"/>
              <w:bottom w:val="single" w:sz="4" w:space="0" w:color="83A0B7"/>
            </w:tcBorders>
          </w:tcPr>
          <w:p w14:paraId="38F64E25"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5C20ADF1" w14:textId="77777777" w:rsidR="00A867CD" w:rsidRPr="005B5623" w:rsidRDefault="00A867CD" w:rsidP="00A65CE9">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Turi būti galimybė vykdyti paiešką pagal visus objekto atributus, kuriuos gali peržiūrėti paiešką vykdantis naudotojas.</w:t>
            </w:r>
          </w:p>
        </w:tc>
      </w:tr>
      <w:tr w:rsidR="00A867CD" w:rsidRPr="005B5623" w14:paraId="33944CAB" w14:textId="77777777" w:rsidTr="00A65CE9">
        <w:tc>
          <w:tcPr>
            <w:tcW w:w="548" w:type="pct"/>
            <w:tcBorders>
              <w:top w:val="single" w:sz="4" w:space="0" w:color="83A0B7"/>
              <w:bottom w:val="single" w:sz="4" w:space="0" w:color="83A0B7"/>
            </w:tcBorders>
          </w:tcPr>
          <w:p w14:paraId="4B8E1FDE" w14:textId="77777777" w:rsidR="00A867CD" w:rsidRPr="005B5623" w:rsidRDefault="00A867CD" w:rsidP="00815CEF">
            <w:pPr>
              <w:pStyle w:val="Sraopastraipa"/>
              <w:numPr>
                <w:ilvl w:val="1"/>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26695FFE" w14:textId="77777777" w:rsidR="00A867CD" w:rsidRPr="005B5623" w:rsidRDefault="00A867CD" w:rsidP="00A65CE9">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Įvedus paieškos kriterijus, paieška turi būti inicijuojama naudotojos sąsajos mygtuku arba klaviatūros klavišu &lt;</w:t>
            </w:r>
            <w:proofErr w:type="spellStart"/>
            <w:r w:rsidRPr="005B5623">
              <w:rPr>
                <w:rFonts w:asciiTheme="minorHAnsi" w:hAnsiTheme="minorHAnsi" w:cstheme="minorHAnsi"/>
                <w:szCs w:val="20"/>
              </w:rPr>
              <w:t>Enter</w:t>
            </w:r>
            <w:proofErr w:type="spellEnd"/>
            <w:r w:rsidRPr="005B5623">
              <w:rPr>
                <w:rFonts w:asciiTheme="minorHAnsi" w:hAnsiTheme="minorHAnsi" w:cstheme="minorHAnsi"/>
                <w:szCs w:val="20"/>
              </w:rPr>
              <w:t>&gt;.</w:t>
            </w:r>
          </w:p>
        </w:tc>
      </w:tr>
      <w:tr w:rsidR="00A867CD" w:rsidRPr="005B5623" w14:paraId="04255D5F" w14:textId="77777777" w:rsidTr="00A65CE9">
        <w:tc>
          <w:tcPr>
            <w:tcW w:w="548" w:type="pct"/>
            <w:tcBorders>
              <w:top w:val="single" w:sz="4" w:space="0" w:color="83A0B7"/>
              <w:bottom w:val="single" w:sz="4" w:space="0" w:color="83A0B7"/>
            </w:tcBorders>
          </w:tcPr>
          <w:p w14:paraId="5B4E1B34" w14:textId="77777777" w:rsidR="00A867CD" w:rsidRPr="005B5623" w:rsidRDefault="00A867CD" w:rsidP="00EC0408">
            <w:pPr>
              <w:pStyle w:val="Sraopastraipa"/>
              <w:numPr>
                <w:ilvl w:val="1"/>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5E7686FC" w14:textId="77777777" w:rsidR="00A867CD" w:rsidRPr="005B5623" w:rsidRDefault="00A867CD" w:rsidP="00A65CE9">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 xml:space="preserve">Paieškos rezultatai turi būti </w:t>
            </w:r>
            <w:proofErr w:type="spellStart"/>
            <w:r w:rsidRPr="005B5623">
              <w:rPr>
                <w:rFonts w:asciiTheme="minorHAnsi" w:hAnsiTheme="minorHAnsi" w:cstheme="minorHAnsi"/>
                <w:szCs w:val="20"/>
              </w:rPr>
              <w:t>puslapiuojami</w:t>
            </w:r>
            <w:proofErr w:type="spellEnd"/>
            <w:r w:rsidRPr="005B5623">
              <w:rPr>
                <w:rFonts w:asciiTheme="minorHAnsi" w:hAnsiTheme="minorHAnsi" w:cstheme="minorHAnsi"/>
                <w:szCs w:val="20"/>
              </w:rPr>
              <w:t xml:space="preserve"> su galimybe keisti puslapyje atvaizduojamų objektų skaičių.</w:t>
            </w:r>
          </w:p>
        </w:tc>
      </w:tr>
      <w:tr w:rsidR="00A867CD" w:rsidRPr="005B5623" w14:paraId="6BF13D32" w14:textId="77777777" w:rsidTr="00A65CE9">
        <w:tc>
          <w:tcPr>
            <w:tcW w:w="548" w:type="pct"/>
            <w:tcBorders>
              <w:top w:val="single" w:sz="4" w:space="0" w:color="83A0B7"/>
              <w:bottom w:val="single" w:sz="4" w:space="0" w:color="83A0B7"/>
            </w:tcBorders>
          </w:tcPr>
          <w:p w14:paraId="287BC79A" w14:textId="77777777" w:rsidR="00A867CD" w:rsidRPr="005B5623" w:rsidRDefault="00A867CD" w:rsidP="00EC0408">
            <w:pPr>
              <w:pStyle w:val="Sraopastraipa"/>
              <w:numPr>
                <w:ilvl w:val="1"/>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2FA51A5D" w14:textId="77777777" w:rsidR="00A867CD" w:rsidRPr="005B5623" w:rsidRDefault="00A867CD" w:rsidP="00A65CE9">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Turi būti nurodomas paieškos rezultatų skaičius.</w:t>
            </w:r>
          </w:p>
        </w:tc>
      </w:tr>
      <w:tr w:rsidR="00A867CD" w:rsidRPr="005B5623" w14:paraId="529DD9DA" w14:textId="77777777" w:rsidTr="00A65CE9">
        <w:tc>
          <w:tcPr>
            <w:tcW w:w="548" w:type="pct"/>
            <w:tcBorders>
              <w:top w:val="single" w:sz="4" w:space="0" w:color="83A0B7"/>
              <w:bottom w:val="single" w:sz="4" w:space="0" w:color="83A0B7"/>
            </w:tcBorders>
          </w:tcPr>
          <w:p w14:paraId="20C59815" w14:textId="77777777" w:rsidR="00A867CD" w:rsidRPr="005B5623" w:rsidRDefault="00A867CD" w:rsidP="00EC0408">
            <w:pPr>
              <w:pStyle w:val="Sraopastraipa"/>
              <w:numPr>
                <w:ilvl w:val="1"/>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57682D47" w14:textId="77777777" w:rsidR="00A867CD" w:rsidRPr="005B5623" w:rsidRDefault="00A867CD" w:rsidP="00A65CE9">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Paieška turi vienodai traktuoti tiek didžiąsias, tiek mažąsias raides, t. y. įrašius paieškoje "sistema" turi būti pateikiami rezultatai su "Sistema" ir atvirkščiai.</w:t>
            </w:r>
          </w:p>
        </w:tc>
      </w:tr>
      <w:tr w:rsidR="00A00ACB" w:rsidRPr="005B5623" w14:paraId="22A0C989" w14:textId="77777777" w:rsidTr="00A65CE9">
        <w:tc>
          <w:tcPr>
            <w:tcW w:w="548" w:type="pct"/>
            <w:tcBorders>
              <w:top w:val="single" w:sz="4" w:space="0" w:color="83A0B7"/>
              <w:bottom w:val="single" w:sz="4" w:space="0" w:color="83A0B7"/>
            </w:tcBorders>
          </w:tcPr>
          <w:p w14:paraId="03E5B506" w14:textId="77777777" w:rsidR="00A00ACB" w:rsidRPr="005B5623" w:rsidRDefault="00A00ACB" w:rsidP="00EC0408">
            <w:pPr>
              <w:pStyle w:val="Sraopastraipa"/>
              <w:numPr>
                <w:ilvl w:val="1"/>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1E5E4C46" w14:textId="221E6C13" w:rsidR="00A00ACB" w:rsidRPr="005B5623" w:rsidRDefault="00907F49" w:rsidP="00A65CE9">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Paieškos rezultatus turi būti galima rikiuoti pagal visus sąraše pateikiamus objekto atributus.</w:t>
            </w:r>
          </w:p>
        </w:tc>
      </w:tr>
      <w:tr w:rsidR="00907F49" w:rsidRPr="005B5623" w14:paraId="31715C0D" w14:textId="77777777" w:rsidTr="00A65CE9">
        <w:tc>
          <w:tcPr>
            <w:tcW w:w="548" w:type="pct"/>
            <w:tcBorders>
              <w:top w:val="single" w:sz="4" w:space="0" w:color="83A0B7"/>
              <w:bottom w:val="single" w:sz="4" w:space="0" w:color="83A0B7"/>
            </w:tcBorders>
          </w:tcPr>
          <w:p w14:paraId="17831FB1" w14:textId="77777777" w:rsidR="00907F49" w:rsidRPr="005B5623" w:rsidRDefault="00907F49" w:rsidP="00EC0408">
            <w:pPr>
              <w:pStyle w:val="Sraopastraipa"/>
              <w:numPr>
                <w:ilvl w:val="1"/>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1C638851" w14:textId="19BFBBD5" w:rsidR="00907F49" w:rsidRPr="005B5623" w:rsidRDefault="00907F49" w:rsidP="00A65CE9">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 xml:space="preserve">Turi būti galimybė keisti pagal kurios mokymosi išteklių ir užduočių atributus galima vykdyti paiešką (kiekvienas atributas </w:t>
            </w:r>
            <w:r w:rsidR="0029489A" w:rsidRPr="005B5623">
              <w:rPr>
                <w:rFonts w:asciiTheme="minorHAnsi" w:hAnsiTheme="minorHAnsi" w:cstheme="minorHAnsi"/>
                <w:szCs w:val="20"/>
              </w:rPr>
              <w:t>gali būti</w:t>
            </w:r>
            <w:r w:rsidRPr="005B5623">
              <w:rPr>
                <w:rFonts w:asciiTheme="minorHAnsi" w:hAnsiTheme="minorHAnsi" w:cstheme="minorHAnsi"/>
                <w:szCs w:val="20"/>
              </w:rPr>
              <w:t xml:space="preserve"> paieškos kriterijus</w:t>
            </w:r>
            <w:r w:rsidR="0029489A" w:rsidRPr="005B5623">
              <w:rPr>
                <w:rFonts w:asciiTheme="minorHAnsi" w:hAnsiTheme="minorHAnsi" w:cstheme="minorHAnsi"/>
                <w:szCs w:val="20"/>
              </w:rPr>
              <w:t>).</w:t>
            </w:r>
          </w:p>
        </w:tc>
      </w:tr>
      <w:tr w:rsidR="00A867CD" w:rsidRPr="005B5623" w14:paraId="5048757C" w14:textId="77777777" w:rsidTr="00A65CE9">
        <w:tc>
          <w:tcPr>
            <w:tcW w:w="548" w:type="pct"/>
            <w:tcBorders>
              <w:top w:val="single" w:sz="4" w:space="0" w:color="83A0B7"/>
              <w:bottom w:val="single" w:sz="4" w:space="0" w:color="83A0B7"/>
            </w:tcBorders>
          </w:tcPr>
          <w:p w14:paraId="0CBB70F7"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0DE9755F" w14:textId="731E37D1" w:rsidR="00A867CD" w:rsidRPr="005B5623" w:rsidRDefault="00DA0FCA" w:rsidP="00A65CE9">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PO</w:t>
            </w:r>
            <w:r w:rsidR="00A867CD" w:rsidRPr="005B5623">
              <w:rPr>
                <w:rFonts w:asciiTheme="minorHAnsi" w:hAnsiTheme="minorHAnsi" w:cstheme="minorHAnsi"/>
                <w:szCs w:val="20"/>
              </w:rPr>
              <w:t xml:space="preserve"> atlikus naudotojo sąsajos </w:t>
            </w:r>
            <w:proofErr w:type="spellStart"/>
            <w:r w:rsidR="00A867CD" w:rsidRPr="005B5623">
              <w:rPr>
                <w:rFonts w:asciiTheme="minorHAnsi" w:hAnsiTheme="minorHAnsi" w:cstheme="minorHAnsi"/>
                <w:szCs w:val="20"/>
              </w:rPr>
              <w:t>ergonomiškumo</w:t>
            </w:r>
            <w:proofErr w:type="spellEnd"/>
            <w:r w:rsidR="00A867CD" w:rsidRPr="005B5623">
              <w:rPr>
                <w:rFonts w:asciiTheme="minorHAnsi" w:hAnsiTheme="minorHAnsi" w:cstheme="minorHAnsi"/>
                <w:szCs w:val="20"/>
              </w:rPr>
              <w:t xml:space="preserve"> vertinimą, Diegėjas turi pašalinti vertinimo metu nustatytus trūkumus per su P</w:t>
            </w:r>
            <w:r w:rsidR="00490D16">
              <w:rPr>
                <w:rFonts w:asciiTheme="minorHAnsi" w:hAnsiTheme="minorHAnsi" w:cstheme="minorHAnsi"/>
                <w:szCs w:val="20"/>
              </w:rPr>
              <w:t>O</w:t>
            </w:r>
            <w:r w:rsidR="00A867CD" w:rsidRPr="005B5623">
              <w:rPr>
                <w:rFonts w:asciiTheme="minorHAnsi" w:hAnsiTheme="minorHAnsi" w:cstheme="minorHAnsi"/>
                <w:szCs w:val="20"/>
              </w:rPr>
              <w:t xml:space="preserve"> suderintą terminą.</w:t>
            </w:r>
          </w:p>
        </w:tc>
      </w:tr>
    </w:tbl>
    <w:p w14:paraId="315B3236" w14:textId="77777777" w:rsidR="00372523" w:rsidRPr="005B5623" w:rsidRDefault="00372523">
      <w:pPr>
        <w:spacing w:before="0" w:after="160" w:line="259" w:lineRule="auto"/>
        <w:jc w:val="left"/>
      </w:pPr>
      <w:r w:rsidRPr="005B5623">
        <w:br w:type="page"/>
      </w:r>
    </w:p>
    <w:p w14:paraId="4246E4B5" w14:textId="77777777" w:rsidR="00A867CD" w:rsidRPr="005B5623" w:rsidRDefault="00A867CD" w:rsidP="009A47C7">
      <w:pPr>
        <w:pStyle w:val="Antrat2"/>
      </w:pPr>
      <w:bookmarkStart w:id="64" w:name="_Toc130474556"/>
      <w:bookmarkStart w:id="65" w:name="_Toc239779355"/>
      <w:r w:rsidRPr="005B5623">
        <w:lastRenderedPageBreak/>
        <w:t>Greitaveikos reikalavimai</w:t>
      </w:r>
      <w:bookmarkEnd w:id="64"/>
      <w:bookmarkEnd w:id="65"/>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A867CD" w:rsidRPr="005B5623" w14:paraId="0701AA39" w14:textId="77777777" w:rsidTr="00A65CE9">
        <w:trPr>
          <w:tblHeader/>
        </w:trPr>
        <w:tc>
          <w:tcPr>
            <w:tcW w:w="548" w:type="pct"/>
            <w:tcBorders>
              <w:top w:val="nil"/>
              <w:bottom w:val="single" w:sz="12" w:space="0" w:color="002060"/>
            </w:tcBorders>
            <w:shd w:val="clear" w:color="auto" w:fill="E2EBF2"/>
            <w:vAlign w:val="center"/>
          </w:tcPr>
          <w:p w14:paraId="34C0D264" w14:textId="77777777" w:rsidR="00A867CD" w:rsidRPr="005B5623" w:rsidRDefault="00A867CD" w:rsidP="00A65CE9">
            <w:pPr>
              <w:spacing w:before="120" w:after="120" w:line="240" w:lineRule="auto"/>
              <w:ind w:lef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Nr.</w:t>
            </w:r>
          </w:p>
        </w:tc>
        <w:tc>
          <w:tcPr>
            <w:tcW w:w="4452" w:type="pct"/>
            <w:tcBorders>
              <w:top w:val="nil"/>
              <w:bottom w:val="single" w:sz="12" w:space="0" w:color="002060"/>
            </w:tcBorders>
            <w:shd w:val="clear" w:color="auto" w:fill="E2EBF2"/>
            <w:vAlign w:val="center"/>
          </w:tcPr>
          <w:p w14:paraId="6454099D" w14:textId="77777777" w:rsidR="00A867CD" w:rsidRPr="005B5623" w:rsidRDefault="00A867CD" w:rsidP="00A65CE9">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Reikalavimas</w:t>
            </w:r>
          </w:p>
        </w:tc>
      </w:tr>
      <w:tr w:rsidR="00A867CD" w:rsidRPr="005B5623" w14:paraId="39B6A4BC" w14:textId="77777777" w:rsidTr="00A65CE9">
        <w:tc>
          <w:tcPr>
            <w:tcW w:w="548" w:type="pct"/>
            <w:tcBorders>
              <w:top w:val="single" w:sz="12" w:space="0" w:color="002060"/>
              <w:bottom w:val="single" w:sz="4" w:space="0" w:color="83A0B7"/>
            </w:tcBorders>
          </w:tcPr>
          <w:p w14:paraId="65EC0C8B"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12" w:space="0" w:color="002060"/>
              <w:bottom w:val="single" w:sz="4" w:space="0" w:color="83A0B7"/>
            </w:tcBorders>
          </w:tcPr>
          <w:p w14:paraId="2BAA2769" w14:textId="77777777"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Sistema turi atitikti greitaveikos reikalavimus:</w:t>
            </w:r>
          </w:p>
        </w:tc>
      </w:tr>
      <w:tr w:rsidR="00A867CD" w:rsidRPr="005B5623" w14:paraId="41D5C414" w14:textId="77777777" w:rsidTr="00A65CE9">
        <w:tc>
          <w:tcPr>
            <w:tcW w:w="548" w:type="pct"/>
            <w:tcBorders>
              <w:top w:val="single" w:sz="4" w:space="0" w:color="83A0B7"/>
              <w:bottom w:val="single" w:sz="4" w:space="0" w:color="83A0B7"/>
            </w:tcBorders>
          </w:tcPr>
          <w:p w14:paraId="2EDAA5FA" w14:textId="77777777" w:rsidR="00A867CD" w:rsidRPr="005B5623" w:rsidRDefault="00A867CD" w:rsidP="008A0143">
            <w:pPr>
              <w:pStyle w:val="Sraopastraipa"/>
              <w:numPr>
                <w:ilvl w:val="1"/>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151E2DF5" w14:textId="76D0BDC3" w:rsidR="00A867CD" w:rsidRPr="005B5623" w:rsidRDefault="000A1C40"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Bidi"/>
              </w:rPr>
              <w:t xml:space="preserve">Sistema turi gebėti apdoroti </w:t>
            </w:r>
            <w:r w:rsidR="00840A2E">
              <w:rPr>
                <w:rFonts w:asciiTheme="minorHAnsi" w:hAnsiTheme="minorHAnsi" w:cstheme="minorBidi"/>
              </w:rPr>
              <w:t xml:space="preserve">ne mažiau kaip </w:t>
            </w:r>
            <w:r w:rsidR="00421424">
              <w:rPr>
                <w:rFonts w:asciiTheme="minorHAnsi" w:hAnsiTheme="minorHAnsi" w:cstheme="minorBidi"/>
              </w:rPr>
              <w:t>5</w:t>
            </w:r>
            <w:r w:rsidR="00C155B2">
              <w:rPr>
                <w:rFonts w:asciiTheme="minorHAnsi" w:hAnsiTheme="minorHAnsi" w:cstheme="minorBidi"/>
              </w:rPr>
              <w:t>0 000</w:t>
            </w:r>
            <w:r w:rsidR="009460D1" w:rsidRPr="005B5623">
              <w:rPr>
                <w:rFonts w:asciiTheme="minorHAnsi" w:hAnsiTheme="minorHAnsi" w:cstheme="minorBidi"/>
              </w:rPr>
              <w:t xml:space="preserve"> </w:t>
            </w:r>
            <w:r w:rsidR="00A16D08" w:rsidRPr="005B5623">
              <w:rPr>
                <w:rFonts w:asciiTheme="minorHAnsi" w:hAnsiTheme="minorHAnsi" w:cstheme="minorBidi"/>
              </w:rPr>
              <w:t>u</w:t>
            </w:r>
            <w:r w:rsidR="009460D1" w:rsidRPr="005B5623">
              <w:rPr>
                <w:rFonts w:asciiTheme="minorHAnsi" w:hAnsiTheme="minorHAnsi" w:cstheme="minorBidi"/>
              </w:rPr>
              <w:t>žklausų</w:t>
            </w:r>
            <w:r w:rsidR="00A16D08" w:rsidRPr="005B5623">
              <w:rPr>
                <w:rStyle w:val="Puslapioinaosnuoroda"/>
                <w:vertAlign w:val="superscript"/>
              </w:rPr>
              <w:footnoteReference w:id="2"/>
            </w:r>
            <w:r w:rsidR="009460D1" w:rsidRPr="005B5623">
              <w:rPr>
                <w:rFonts w:asciiTheme="minorHAnsi" w:hAnsiTheme="minorHAnsi" w:cstheme="minorBidi"/>
              </w:rPr>
              <w:t xml:space="preserve"> per valandą.</w:t>
            </w:r>
          </w:p>
        </w:tc>
      </w:tr>
      <w:tr w:rsidR="009460D1" w:rsidRPr="005B5623" w14:paraId="0174B5F3" w14:textId="77777777" w:rsidTr="00A65CE9">
        <w:tc>
          <w:tcPr>
            <w:tcW w:w="548" w:type="pct"/>
            <w:tcBorders>
              <w:top w:val="single" w:sz="4" w:space="0" w:color="83A0B7"/>
              <w:bottom w:val="single" w:sz="4" w:space="0" w:color="83A0B7"/>
            </w:tcBorders>
          </w:tcPr>
          <w:p w14:paraId="639C5DB7" w14:textId="77777777" w:rsidR="009460D1" w:rsidRPr="005B5623" w:rsidRDefault="009460D1" w:rsidP="008A0143">
            <w:pPr>
              <w:pStyle w:val="Sraopastraipa"/>
              <w:numPr>
                <w:ilvl w:val="1"/>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00C43011" w14:textId="0F24F1E5" w:rsidR="009460D1" w:rsidRPr="005B5623" w:rsidRDefault="009460D1" w:rsidP="009460D1">
            <w:pPr>
              <w:spacing w:before="120" w:after="120" w:line="240" w:lineRule="auto"/>
              <w:ind w:left="170" w:right="170"/>
              <w:rPr>
                <w:rFonts w:asciiTheme="minorHAnsi" w:hAnsiTheme="minorHAnsi" w:cstheme="minorBidi"/>
              </w:rPr>
            </w:pPr>
            <w:r w:rsidRPr="005B5623">
              <w:t xml:space="preserve">Sistema turi gebėti palaikyti </w:t>
            </w:r>
            <w:r w:rsidR="00421424">
              <w:t>5</w:t>
            </w:r>
            <w:r w:rsidRPr="005B5623">
              <w:t>00 konkurentinių sistemos sesijų per valandą.</w:t>
            </w:r>
          </w:p>
        </w:tc>
      </w:tr>
      <w:tr w:rsidR="009460D1" w:rsidRPr="005B5623" w14:paraId="26657A64" w14:textId="77777777" w:rsidTr="00A65CE9">
        <w:tc>
          <w:tcPr>
            <w:tcW w:w="548" w:type="pct"/>
            <w:tcBorders>
              <w:top w:val="single" w:sz="4" w:space="0" w:color="83A0B7"/>
              <w:bottom w:val="single" w:sz="4" w:space="0" w:color="83A0B7"/>
            </w:tcBorders>
          </w:tcPr>
          <w:p w14:paraId="38179814" w14:textId="77777777" w:rsidR="009460D1" w:rsidRPr="005B5623" w:rsidRDefault="009460D1" w:rsidP="008A0143">
            <w:pPr>
              <w:pStyle w:val="Sraopastraipa"/>
              <w:numPr>
                <w:ilvl w:val="1"/>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7C3207E3" w14:textId="6FEE77EB" w:rsidR="009460D1" w:rsidRPr="005B5623" w:rsidRDefault="009460D1" w:rsidP="009460D1">
            <w:pPr>
              <w:spacing w:before="120" w:after="120" w:line="240" w:lineRule="auto"/>
              <w:ind w:left="170" w:right="170"/>
              <w:rPr>
                <w:rFonts w:asciiTheme="minorHAnsi" w:hAnsiTheme="minorHAnsi" w:cstheme="minorBidi"/>
              </w:rPr>
            </w:pPr>
            <w:r w:rsidRPr="005B5623">
              <w:t xml:space="preserve">Sistema turi gebėti palaikyti ne mažiau kaip </w:t>
            </w:r>
            <w:r w:rsidR="00421424">
              <w:t>5</w:t>
            </w:r>
            <w:r w:rsidRPr="005B5623">
              <w:t xml:space="preserve">00 vienu metu prisijungusių </w:t>
            </w:r>
            <w:r w:rsidR="00041D64" w:rsidRPr="005B5623">
              <w:t>naudotojų</w:t>
            </w:r>
            <w:r w:rsidRPr="005B5623">
              <w:t>/ paslaugų gavėjų.</w:t>
            </w:r>
          </w:p>
        </w:tc>
      </w:tr>
      <w:tr w:rsidR="00A867CD" w:rsidRPr="005B5623" w14:paraId="1CD5A6A1" w14:textId="77777777" w:rsidTr="00A65CE9">
        <w:tc>
          <w:tcPr>
            <w:tcW w:w="548" w:type="pct"/>
            <w:tcBorders>
              <w:top w:val="single" w:sz="4" w:space="0" w:color="83A0B7"/>
              <w:bottom w:val="single" w:sz="4" w:space="0" w:color="83A0B7"/>
            </w:tcBorders>
          </w:tcPr>
          <w:p w14:paraId="40D01652" w14:textId="77777777" w:rsidR="00A867CD" w:rsidRPr="005B5623" w:rsidRDefault="00A867CD" w:rsidP="008631ED">
            <w:pPr>
              <w:pStyle w:val="Sraopastraipa"/>
              <w:numPr>
                <w:ilvl w:val="1"/>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09F52694" w14:textId="0D59F9AF" w:rsidR="00A867CD" w:rsidRPr="00CB68FA" w:rsidRDefault="00E42DC3" w:rsidP="00CB68FA">
            <w:pPr>
              <w:spacing w:before="120" w:after="120" w:line="240" w:lineRule="auto"/>
              <w:ind w:left="170" w:right="170"/>
              <w:rPr>
                <w:rFonts w:asciiTheme="minorHAnsi" w:hAnsiTheme="minorHAnsi" w:cstheme="minorBidi"/>
                <w:lang w:val="en-US"/>
              </w:rPr>
            </w:pPr>
            <w:r w:rsidRPr="005B5623">
              <w:rPr>
                <w:rFonts w:asciiTheme="minorHAnsi" w:hAnsiTheme="minorHAnsi" w:cstheme="minorBidi"/>
              </w:rPr>
              <w:t>90 proc. užklausų atsako laikas negali viršyti 2 s, jei užklauso</w:t>
            </w:r>
            <w:r w:rsidR="007C0292" w:rsidRPr="005B5623">
              <w:rPr>
                <w:rFonts w:asciiTheme="minorHAnsi" w:hAnsiTheme="minorHAnsi" w:cstheme="minorBidi"/>
              </w:rPr>
              <w:t>s</w:t>
            </w:r>
            <w:r w:rsidRPr="005B5623">
              <w:rPr>
                <w:rFonts w:asciiTheme="minorHAnsi" w:hAnsiTheme="minorHAnsi" w:cstheme="minorBidi"/>
              </w:rPr>
              <w:t xml:space="preserve"> vykdymo metu kreipiamasi į išorinę sistemą, atsako laikas negali viršyti 5 s neskaičiuojant užklausos į išorinę sistemą vykdymo laiko.</w:t>
            </w:r>
            <w:r w:rsidR="00CB68FA">
              <w:rPr>
                <w:rFonts w:asciiTheme="minorHAnsi" w:hAnsiTheme="minorHAnsi" w:cstheme="minorBidi"/>
              </w:rPr>
              <w:t xml:space="preserve"> A</w:t>
            </w:r>
            <w:proofErr w:type="spellStart"/>
            <w:r w:rsidR="00CB68FA" w:rsidRPr="00CB68FA">
              <w:rPr>
                <w:rFonts w:asciiTheme="minorHAnsi" w:hAnsiTheme="minorHAnsi" w:cstheme="minorBidi"/>
                <w:lang w:val="en-US"/>
              </w:rPr>
              <w:t>tsako</w:t>
            </w:r>
            <w:proofErr w:type="spellEnd"/>
            <w:r w:rsidR="00CB68FA" w:rsidRPr="00CB68FA">
              <w:rPr>
                <w:rFonts w:asciiTheme="minorHAnsi" w:hAnsiTheme="minorHAnsi" w:cstheme="minorBidi"/>
                <w:lang w:val="en-US"/>
              </w:rPr>
              <w:t xml:space="preserve"> </w:t>
            </w:r>
            <w:proofErr w:type="spellStart"/>
            <w:r w:rsidR="00CB68FA" w:rsidRPr="00CB68FA">
              <w:rPr>
                <w:rFonts w:asciiTheme="minorHAnsi" w:hAnsiTheme="minorHAnsi" w:cstheme="minorBidi"/>
                <w:lang w:val="en-US"/>
              </w:rPr>
              <w:t>laikas</w:t>
            </w:r>
            <w:proofErr w:type="spellEnd"/>
            <w:r w:rsidR="00CB68FA" w:rsidRPr="00CB68FA">
              <w:rPr>
                <w:rFonts w:asciiTheme="minorHAnsi" w:hAnsiTheme="minorHAnsi" w:cstheme="minorBidi"/>
                <w:lang w:val="en-US"/>
              </w:rPr>
              <w:t xml:space="preserve"> </w:t>
            </w:r>
            <w:proofErr w:type="spellStart"/>
            <w:r w:rsidR="00CB68FA" w:rsidRPr="00CB68FA">
              <w:rPr>
                <w:rFonts w:asciiTheme="minorHAnsi" w:hAnsiTheme="minorHAnsi" w:cstheme="minorBidi"/>
                <w:lang w:val="en-US"/>
              </w:rPr>
              <w:t>matuojamas</w:t>
            </w:r>
            <w:proofErr w:type="spellEnd"/>
            <w:r w:rsidR="00CB68FA" w:rsidRPr="00CB68FA">
              <w:rPr>
                <w:rFonts w:asciiTheme="minorHAnsi" w:hAnsiTheme="minorHAnsi" w:cstheme="minorBidi"/>
                <w:lang w:val="en-US"/>
              </w:rPr>
              <w:t xml:space="preserve"> </w:t>
            </w:r>
            <w:proofErr w:type="spellStart"/>
            <w:r w:rsidR="00CB68FA" w:rsidRPr="00CB68FA">
              <w:rPr>
                <w:rFonts w:asciiTheme="minorHAnsi" w:hAnsiTheme="minorHAnsi" w:cstheme="minorBidi"/>
                <w:lang w:val="en-US"/>
              </w:rPr>
              <w:t>nuo</w:t>
            </w:r>
            <w:proofErr w:type="spellEnd"/>
            <w:r w:rsidR="00CB68FA" w:rsidRPr="00CB68FA">
              <w:rPr>
                <w:rFonts w:asciiTheme="minorHAnsi" w:hAnsiTheme="minorHAnsi" w:cstheme="minorBidi"/>
                <w:lang w:val="en-US"/>
              </w:rPr>
              <w:t xml:space="preserve"> </w:t>
            </w:r>
            <w:proofErr w:type="spellStart"/>
            <w:r w:rsidR="00CB68FA" w:rsidRPr="00CB68FA">
              <w:rPr>
                <w:rFonts w:asciiTheme="minorHAnsi" w:hAnsiTheme="minorHAnsi" w:cstheme="minorBidi"/>
                <w:lang w:val="en-US"/>
              </w:rPr>
              <w:t>užklausos</w:t>
            </w:r>
            <w:proofErr w:type="spellEnd"/>
            <w:r w:rsidR="00CB68FA" w:rsidRPr="00CB68FA">
              <w:rPr>
                <w:rFonts w:asciiTheme="minorHAnsi" w:hAnsiTheme="minorHAnsi" w:cstheme="minorBidi"/>
                <w:lang w:val="en-US"/>
              </w:rPr>
              <w:t xml:space="preserve"> </w:t>
            </w:r>
            <w:proofErr w:type="spellStart"/>
            <w:r w:rsidR="00CB68FA" w:rsidRPr="00CB68FA">
              <w:rPr>
                <w:rFonts w:asciiTheme="minorHAnsi" w:hAnsiTheme="minorHAnsi" w:cstheme="minorBidi"/>
                <w:lang w:val="en-US"/>
              </w:rPr>
              <w:t>gavimo</w:t>
            </w:r>
            <w:proofErr w:type="spellEnd"/>
            <w:r w:rsidR="00CB68FA" w:rsidRPr="00CB68FA">
              <w:rPr>
                <w:rFonts w:asciiTheme="minorHAnsi" w:hAnsiTheme="minorHAnsi" w:cstheme="minorBidi"/>
                <w:lang w:val="en-US"/>
              </w:rPr>
              <w:t xml:space="preserve"> </w:t>
            </w:r>
            <w:proofErr w:type="spellStart"/>
            <w:r w:rsidR="00CB68FA" w:rsidRPr="00CB68FA">
              <w:rPr>
                <w:rFonts w:asciiTheme="minorHAnsi" w:hAnsiTheme="minorHAnsi" w:cstheme="minorBidi"/>
                <w:lang w:val="en-US"/>
              </w:rPr>
              <w:t>Sistemos</w:t>
            </w:r>
            <w:proofErr w:type="spellEnd"/>
            <w:r w:rsidR="00CB68FA" w:rsidRPr="00CB68FA">
              <w:rPr>
                <w:rFonts w:asciiTheme="minorHAnsi" w:hAnsiTheme="minorHAnsi" w:cstheme="minorBidi"/>
                <w:lang w:val="en-US"/>
              </w:rPr>
              <w:t xml:space="preserve"> </w:t>
            </w:r>
            <w:proofErr w:type="spellStart"/>
            <w:r w:rsidR="00CB68FA" w:rsidRPr="00CB68FA">
              <w:rPr>
                <w:rFonts w:asciiTheme="minorHAnsi" w:hAnsiTheme="minorHAnsi" w:cstheme="minorBidi"/>
                <w:lang w:val="en-US"/>
              </w:rPr>
              <w:t>aplikaciniame</w:t>
            </w:r>
            <w:proofErr w:type="spellEnd"/>
            <w:r w:rsidR="00CB68FA" w:rsidRPr="00CB68FA">
              <w:rPr>
                <w:rFonts w:asciiTheme="minorHAnsi" w:hAnsiTheme="minorHAnsi" w:cstheme="minorBidi"/>
                <w:lang w:val="en-US"/>
              </w:rPr>
              <w:t xml:space="preserve"> </w:t>
            </w:r>
            <w:proofErr w:type="spellStart"/>
            <w:r w:rsidR="00CB68FA" w:rsidRPr="00CB68FA">
              <w:rPr>
                <w:rFonts w:asciiTheme="minorHAnsi" w:hAnsiTheme="minorHAnsi" w:cstheme="minorBidi"/>
                <w:lang w:val="en-US"/>
              </w:rPr>
              <w:t>lygmenyje</w:t>
            </w:r>
            <w:proofErr w:type="spellEnd"/>
            <w:r w:rsidR="00CB68FA" w:rsidRPr="00CB68FA">
              <w:rPr>
                <w:rFonts w:asciiTheme="minorHAnsi" w:hAnsiTheme="minorHAnsi" w:cstheme="minorBidi"/>
                <w:lang w:val="en-US"/>
              </w:rPr>
              <w:t xml:space="preserve"> </w:t>
            </w:r>
            <w:proofErr w:type="spellStart"/>
            <w:r w:rsidR="00CB68FA" w:rsidRPr="00CB68FA">
              <w:rPr>
                <w:rFonts w:asciiTheme="minorHAnsi" w:hAnsiTheme="minorHAnsi" w:cstheme="minorBidi"/>
                <w:lang w:val="en-US"/>
              </w:rPr>
              <w:t>iki</w:t>
            </w:r>
            <w:proofErr w:type="spellEnd"/>
            <w:r w:rsidR="00CB68FA" w:rsidRPr="00CB68FA">
              <w:rPr>
                <w:rFonts w:asciiTheme="minorHAnsi" w:hAnsiTheme="minorHAnsi" w:cstheme="minorBidi"/>
                <w:lang w:val="en-US"/>
              </w:rPr>
              <w:t xml:space="preserve"> </w:t>
            </w:r>
            <w:proofErr w:type="spellStart"/>
            <w:r w:rsidR="00CB68FA" w:rsidRPr="00CB68FA">
              <w:rPr>
                <w:rFonts w:asciiTheme="minorHAnsi" w:hAnsiTheme="minorHAnsi" w:cstheme="minorBidi"/>
                <w:lang w:val="en-US"/>
              </w:rPr>
              <w:t>Sistemos</w:t>
            </w:r>
            <w:proofErr w:type="spellEnd"/>
            <w:r w:rsidR="00CB68FA" w:rsidRPr="00CB68FA">
              <w:rPr>
                <w:rFonts w:asciiTheme="minorHAnsi" w:hAnsiTheme="minorHAnsi" w:cstheme="minorBidi"/>
                <w:lang w:val="en-US"/>
              </w:rPr>
              <w:t xml:space="preserve"> </w:t>
            </w:r>
            <w:proofErr w:type="spellStart"/>
            <w:r w:rsidR="00CB68FA" w:rsidRPr="00CB68FA">
              <w:rPr>
                <w:rFonts w:asciiTheme="minorHAnsi" w:hAnsiTheme="minorHAnsi" w:cstheme="minorBidi"/>
                <w:lang w:val="en-US"/>
              </w:rPr>
              <w:t>atsakymo</w:t>
            </w:r>
            <w:proofErr w:type="spellEnd"/>
            <w:r w:rsidR="00CB68FA" w:rsidRPr="00CB68FA">
              <w:rPr>
                <w:rFonts w:asciiTheme="minorHAnsi" w:hAnsiTheme="minorHAnsi" w:cstheme="minorBidi"/>
                <w:lang w:val="en-US"/>
              </w:rPr>
              <w:t xml:space="preserve"> </w:t>
            </w:r>
            <w:proofErr w:type="spellStart"/>
            <w:r w:rsidR="00CB68FA" w:rsidRPr="00CB68FA">
              <w:rPr>
                <w:rFonts w:asciiTheme="minorHAnsi" w:hAnsiTheme="minorHAnsi" w:cstheme="minorBidi"/>
                <w:lang w:val="en-US"/>
              </w:rPr>
              <w:t>pateikimo</w:t>
            </w:r>
            <w:proofErr w:type="spellEnd"/>
            <w:r w:rsidR="00CB68FA" w:rsidRPr="00CB68FA">
              <w:rPr>
                <w:rFonts w:asciiTheme="minorHAnsi" w:hAnsiTheme="minorHAnsi" w:cstheme="minorBidi"/>
                <w:lang w:val="en-US"/>
              </w:rPr>
              <w:t xml:space="preserve">, </w:t>
            </w:r>
            <w:proofErr w:type="spellStart"/>
            <w:r w:rsidR="00CB68FA" w:rsidRPr="00CB68FA">
              <w:rPr>
                <w:rFonts w:asciiTheme="minorHAnsi" w:hAnsiTheme="minorHAnsi" w:cstheme="minorBidi"/>
                <w:lang w:val="en-US"/>
              </w:rPr>
              <w:t>neįskaitant</w:t>
            </w:r>
            <w:proofErr w:type="spellEnd"/>
            <w:r w:rsidR="00CB68FA" w:rsidRPr="00CB68FA">
              <w:rPr>
                <w:rFonts w:asciiTheme="minorHAnsi" w:hAnsiTheme="minorHAnsi" w:cstheme="minorBidi"/>
                <w:lang w:val="en-US"/>
              </w:rPr>
              <w:t xml:space="preserve"> </w:t>
            </w:r>
            <w:proofErr w:type="spellStart"/>
            <w:r w:rsidR="00CB68FA" w:rsidRPr="00CB68FA">
              <w:rPr>
                <w:rFonts w:asciiTheme="minorHAnsi" w:hAnsiTheme="minorHAnsi" w:cstheme="minorBidi"/>
                <w:lang w:val="en-US"/>
              </w:rPr>
              <w:t>nuo</w:t>
            </w:r>
            <w:proofErr w:type="spellEnd"/>
            <w:r w:rsidR="00CB68FA" w:rsidRPr="00CB68FA">
              <w:rPr>
                <w:rFonts w:asciiTheme="minorHAnsi" w:hAnsiTheme="minorHAnsi" w:cstheme="minorBidi"/>
                <w:lang w:val="en-US"/>
              </w:rPr>
              <w:t xml:space="preserve"> </w:t>
            </w:r>
            <w:proofErr w:type="spellStart"/>
            <w:r w:rsidR="00CB68FA" w:rsidRPr="00CB68FA">
              <w:rPr>
                <w:rFonts w:asciiTheme="minorHAnsi" w:hAnsiTheme="minorHAnsi" w:cstheme="minorBidi"/>
                <w:lang w:val="en-US"/>
              </w:rPr>
              <w:t>Diegėjo</w:t>
            </w:r>
            <w:proofErr w:type="spellEnd"/>
            <w:r w:rsidR="00CB68FA" w:rsidRPr="00CB68FA">
              <w:rPr>
                <w:rFonts w:asciiTheme="minorHAnsi" w:hAnsiTheme="minorHAnsi" w:cstheme="minorBidi"/>
                <w:lang w:val="en-US"/>
              </w:rPr>
              <w:t xml:space="preserve"> </w:t>
            </w:r>
            <w:proofErr w:type="spellStart"/>
            <w:r w:rsidR="00CB68FA" w:rsidRPr="00CB68FA">
              <w:rPr>
                <w:rFonts w:asciiTheme="minorHAnsi" w:hAnsiTheme="minorHAnsi" w:cstheme="minorBidi"/>
                <w:lang w:val="en-US"/>
              </w:rPr>
              <w:t>nepriklausančių</w:t>
            </w:r>
            <w:proofErr w:type="spellEnd"/>
            <w:r w:rsidR="00CB68FA" w:rsidRPr="00CB68FA">
              <w:rPr>
                <w:rFonts w:asciiTheme="minorHAnsi" w:hAnsiTheme="minorHAnsi" w:cstheme="minorBidi"/>
                <w:lang w:val="en-US"/>
              </w:rPr>
              <w:t xml:space="preserve"> </w:t>
            </w:r>
            <w:proofErr w:type="spellStart"/>
            <w:r w:rsidR="00CB68FA" w:rsidRPr="00CB68FA">
              <w:rPr>
                <w:rFonts w:asciiTheme="minorHAnsi" w:hAnsiTheme="minorHAnsi" w:cstheme="minorBidi"/>
                <w:lang w:val="en-US"/>
              </w:rPr>
              <w:t>išorinių</w:t>
            </w:r>
            <w:proofErr w:type="spellEnd"/>
            <w:r w:rsidR="00CB68FA" w:rsidRPr="00CB68FA">
              <w:rPr>
                <w:rFonts w:asciiTheme="minorHAnsi" w:hAnsiTheme="minorHAnsi" w:cstheme="minorBidi"/>
                <w:lang w:val="en-US"/>
              </w:rPr>
              <w:t xml:space="preserve"> </w:t>
            </w:r>
            <w:proofErr w:type="spellStart"/>
            <w:r w:rsidR="00CB68FA" w:rsidRPr="00CB68FA">
              <w:rPr>
                <w:rFonts w:asciiTheme="minorHAnsi" w:hAnsiTheme="minorHAnsi" w:cstheme="minorBidi"/>
                <w:lang w:val="en-US"/>
              </w:rPr>
              <w:t>sistemų</w:t>
            </w:r>
            <w:proofErr w:type="spellEnd"/>
            <w:r w:rsidR="00CB68FA" w:rsidRPr="00CB68FA">
              <w:rPr>
                <w:rFonts w:asciiTheme="minorHAnsi" w:hAnsiTheme="minorHAnsi" w:cstheme="minorBidi"/>
                <w:lang w:val="en-US"/>
              </w:rPr>
              <w:t xml:space="preserve"> </w:t>
            </w:r>
            <w:proofErr w:type="spellStart"/>
            <w:r w:rsidR="00CB68FA" w:rsidRPr="00CB68FA">
              <w:rPr>
                <w:rFonts w:asciiTheme="minorHAnsi" w:hAnsiTheme="minorHAnsi" w:cstheme="minorBidi"/>
                <w:lang w:val="en-US"/>
              </w:rPr>
              <w:t>atsako</w:t>
            </w:r>
            <w:proofErr w:type="spellEnd"/>
            <w:r w:rsidR="00CB68FA" w:rsidRPr="00CB68FA">
              <w:rPr>
                <w:rFonts w:asciiTheme="minorHAnsi" w:hAnsiTheme="minorHAnsi" w:cstheme="minorBidi"/>
                <w:lang w:val="en-US"/>
              </w:rPr>
              <w:t xml:space="preserve"> </w:t>
            </w:r>
            <w:proofErr w:type="spellStart"/>
            <w:r w:rsidR="00CB68FA" w:rsidRPr="00CB68FA">
              <w:rPr>
                <w:rFonts w:asciiTheme="minorHAnsi" w:hAnsiTheme="minorHAnsi" w:cstheme="minorBidi"/>
                <w:lang w:val="en-US"/>
              </w:rPr>
              <w:t>trukmės</w:t>
            </w:r>
            <w:proofErr w:type="spellEnd"/>
            <w:r w:rsidR="00CB68FA" w:rsidRPr="00CB68FA">
              <w:rPr>
                <w:rFonts w:asciiTheme="minorHAnsi" w:hAnsiTheme="minorHAnsi" w:cstheme="minorBidi"/>
                <w:lang w:val="en-US"/>
              </w:rPr>
              <w:t>.</w:t>
            </w:r>
          </w:p>
        </w:tc>
      </w:tr>
      <w:tr w:rsidR="00A867CD" w:rsidRPr="005B5623" w14:paraId="3414107E" w14:textId="77777777" w:rsidTr="00A65CE9">
        <w:tc>
          <w:tcPr>
            <w:tcW w:w="548" w:type="pct"/>
            <w:tcBorders>
              <w:top w:val="single" w:sz="4" w:space="0" w:color="83A0B7"/>
              <w:bottom w:val="single" w:sz="4" w:space="0" w:color="83A0B7"/>
            </w:tcBorders>
          </w:tcPr>
          <w:p w14:paraId="4B661E11" w14:textId="77777777" w:rsidR="00A867CD" w:rsidRPr="005B5623" w:rsidRDefault="00A867CD" w:rsidP="00EC0408">
            <w:pPr>
              <w:pStyle w:val="Sraopastraipa"/>
              <w:numPr>
                <w:ilvl w:val="1"/>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279C5921" w14:textId="77777777"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90 proc. ataskaitų, kurios yra mažesnės nei 5 A4 formato puslapiai, generavimo trukmė negali viršyti 10 s.</w:t>
            </w:r>
          </w:p>
        </w:tc>
      </w:tr>
      <w:tr w:rsidR="00A867CD" w:rsidRPr="005B5623" w14:paraId="43F7338A" w14:textId="77777777" w:rsidTr="00A65CE9">
        <w:tc>
          <w:tcPr>
            <w:tcW w:w="548" w:type="pct"/>
            <w:tcBorders>
              <w:top w:val="single" w:sz="4" w:space="0" w:color="83A0B7"/>
              <w:bottom w:val="single" w:sz="4" w:space="0" w:color="83A0B7"/>
            </w:tcBorders>
          </w:tcPr>
          <w:p w14:paraId="00C992E2" w14:textId="77777777" w:rsidR="00A867CD" w:rsidRPr="005B5623" w:rsidRDefault="00A867CD" w:rsidP="00EC0408">
            <w:pPr>
              <w:pStyle w:val="Sraopastraipa"/>
              <w:numPr>
                <w:ilvl w:val="1"/>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5014AB29" w14:textId="77777777" w:rsidR="00A867CD" w:rsidRPr="005B5623" w:rsidRDefault="00A867CD" w:rsidP="00A65CE9">
            <w:pPr>
              <w:spacing w:before="120" w:after="120" w:line="240" w:lineRule="auto"/>
              <w:ind w:left="170" w:right="170"/>
              <w:rPr>
                <w:rFonts w:asciiTheme="minorHAnsi" w:hAnsiTheme="minorHAnsi" w:cstheme="minorBidi"/>
              </w:rPr>
            </w:pPr>
            <w:r w:rsidRPr="005B5623">
              <w:rPr>
                <w:rFonts w:asciiTheme="minorHAnsi" w:hAnsiTheme="minorHAnsi" w:cstheme="minorBidi"/>
              </w:rPr>
              <w:t>90 proc. paieškos užklausų, kai filtruojama mažiau nei 1 mln. objektų, įvykdymo trukmė negali viršyti 10 s.</w:t>
            </w:r>
          </w:p>
        </w:tc>
      </w:tr>
      <w:tr w:rsidR="00A867CD" w:rsidRPr="005B5623" w14:paraId="330424A0" w14:textId="77777777" w:rsidTr="00A65CE9">
        <w:tc>
          <w:tcPr>
            <w:tcW w:w="548" w:type="pct"/>
            <w:tcBorders>
              <w:top w:val="single" w:sz="4" w:space="0" w:color="83A0B7"/>
              <w:bottom w:val="single" w:sz="4" w:space="0" w:color="83A0B7"/>
            </w:tcBorders>
          </w:tcPr>
          <w:p w14:paraId="7D810CCC"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5AD4DBE1" w14:textId="77777777" w:rsidR="00A867CD" w:rsidRPr="005B5623" w:rsidRDefault="00A867CD" w:rsidP="00A65CE9">
            <w:pPr>
              <w:spacing w:before="120" w:after="120" w:line="240" w:lineRule="auto"/>
              <w:ind w:left="170" w:right="170"/>
              <w:rPr>
                <w:rFonts w:asciiTheme="minorHAnsi" w:hAnsiTheme="minorHAnsi" w:cstheme="minorBidi"/>
              </w:rPr>
            </w:pPr>
            <w:r w:rsidRPr="005B5623">
              <w:rPr>
                <w:rFonts w:asciiTheme="minorHAnsi" w:hAnsiTheme="minorHAnsi" w:cstheme="minorBidi"/>
              </w:rPr>
              <w:t>Ilgai vykdomi procesai (procesai, kurių vidutinė numatoma vykdymo trukmė yra ilgesnė nei 5 s) turi būti vykdomi foniniu režimu, leidžiant naudotojui tuo pačiu metu vykdyti kitas užduotis.</w:t>
            </w:r>
          </w:p>
        </w:tc>
      </w:tr>
      <w:tr w:rsidR="00A867CD" w:rsidRPr="005B5623" w14:paraId="0ACA6972" w14:textId="77777777" w:rsidTr="00A65CE9">
        <w:tc>
          <w:tcPr>
            <w:tcW w:w="548" w:type="pct"/>
            <w:tcBorders>
              <w:top w:val="single" w:sz="4" w:space="0" w:color="83A0B7"/>
              <w:bottom w:val="single" w:sz="4" w:space="0" w:color="83A0B7"/>
            </w:tcBorders>
          </w:tcPr>
          <w:p w14:paraId="40FDD874"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6565BB2C" w14:textId="3DE3A79A" w:rsidR="00A867CD" w:rsidRPr="00CB68FA" w:rsidRDefault="00CB68FA" w:rsidP="00CB68FA">
            <w:pPr>
              <w:spacing w:before="120" w:after="120" w:line="240" w:lineRule="auto"/>
              <w:ind w:left="170" w:right="170"/>
              <w:rPr>
                <w:rFonts w:asciiTheme="minorHAnsi" w:hAnsiTheme="minorHAnsi" w:cstheme="minorBidi"/>
                <w:lang w:val="en-US"/>
              </w:rPr>
            </w:pPr>
            <w:proofErr w:type="spellStart"/>
            <w:r w:rsidRPr="00CB68FA">
              <w:rPr>
                <w:rFonts w:asciiTheme="minorHAnsi" w:hAnsiTheme="minorHAnsi" w:cstheme="minorBidi"/>
                <w:lang w:val="en-US"/>
              </w:rPr>
              <w:t>Diegėjas</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analizės</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ir</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projektavimo</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etape</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pateikia</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techninės</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ir</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programinės</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infrastruktūros</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poreikio</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ataskaitą</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Ataskaitoje</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nurodyti</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poreikiai</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turi</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atitikti</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pirkimo</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dokumentuose</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aprašytą</w:t>
            </w:r>
            <w:proofErr w:type="spellEnd"/>
            <w:r w:rsidRPr="00CB68FA">
              <w:rPr>
                <w:rFonts w:asciiTheme="minorHAnsi" w:hAnsiTheme="minorHAnsi" w:cstheme="minorBidi"/>
                <w:lang w:val="en-US"/>
              </w:rPr>
              <w:t xml:space="preserve"> PO </w:t>
            </w:r>
            <w:proofErr w:type="spellStart"/>
            <w:r w:rsidRPr="00CB68FA">
              <w:rPr>
                <w:rFonts w:asciiTheme="minorHAnsi" w:hAnsiTheme="minorHAnsi" w:cstheme="minorBidi"/>
                <w:lang w:val="en-US"/>
              </w:rPr>
              <w:t>infrastruktūrą</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Jeigu</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našumo</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rodikliai</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nepasiekiami</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dėl</w:t>
            </w:r>
            <w:proofErr w:type="spellEnd"/>
            <w:r w:rsidRPr="00CB68FA">
              <w:rPr>
                <w:rFonts w:asciiTheme="minorHAnsi" w:hAnsiTheme="minorHAnsi" w:cstheme="minorBidi"/>
                <w:lang w:val="en-US"/>
              </w:rPr>
              <w:t xml:space="preserve"> PO </w:t>
            </w:r>
            <w:proofErr w:type="spellStart"/>
            <w:r w:rsidRPr="00CB68FA">
              <w:rPr>
                <w:rFonts w:asciiTheme="minorHAnsi" w:hAnsiTheme="minorHAnsi" w:cstheme="minorBidi"/>
                <w:lang w:val="en-US"/>
              </w:rPr>
              <w:t>infrastruktūros</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neatitikties</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iš</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anksto</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pateiktiems</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ir</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su</w:t>
            </w:r>
            <w:proofErr w:type="spellEnd"/>
            <w:r w:rsidRPr="00CB68FA">
              <w:rPr>
                <w:rFonts w:asciiTheme="minorHAnsi" w:hAnsiTheme="minorHAnsi" w:cstheme="minorBidi"/>
                <w:lang w:val="en-US"/>
              </w:rPr>
              <w:t xml:space="preserve"> PO </w:t>
            </w:r>
            <w:proofErr w:type="spellStart"/>
            <w:r w:rsidRPr="00CB68FA">
              <w:rPr>
                <w:rFonts w:asciiTheme="minorHAnsi" w:hAnsiTheme="minorHAnsi" w:cstheme="minorBidi"/>
                <w:lang w:val="en-US"/>
              </w:rPr>
              <w:t>suderintiems</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poreikiams</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Šalys</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įvertina</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infrastruktūros</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pakeitimo</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galimybes</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ir</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poveikį</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Sutarties</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vykdymui</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Privalomi</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greitaveikos</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reikalavimai</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gali</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būti</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keičiami</w:t>
            </w:r>
            <w:proofErr w:type="spellEnd"/>
            <w:r w:rsidRPr="00CB68FA">
              <w:rPr>
                <w:rFonts w:asciiTheme="minorHAnsi" w:hAnsiTheme="minorHAnsi" w:cstheme="minorBidi"/>
                <w:lang w:val="en-US"/>
              </w:rPr>
              <w:t xml:space="preserve"> tik </w:t>
            </w:r>
            <w:proofErr w:type="spellStart"/>
            <w:r w:rsidRPr="00CB68FA">
              <w:rPr>
                <w:rFonts w:asciiTheme="minorHAnsi" w:hAnsiTheme="minorHAnsi" w:cstheme="minorBidi"/>
                <w:lang w:val="en-US"/>
              </w:rPr>
              <w:t>Sutartyje</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ir</w:t>
            </w:r>
            <w:proofErr w:type="spellEnd"/>
            <w:r w:rsidRPr="00CB68FA">
              <w:rPr>
                <w:rFonts w:asciiTheme="minorHAnsi" w:hAnsiTheme="minorHAnsi" w:cstheme="minorBidi"/>
                <w:lang w:val="en-US"/>
              </w:rPr>
              <w:t xml:space="preserve"> VPĮ </w:t>
            </w:r>
            <w:proofErr w:type="spellStart"/>
            <w:r w:rsidRPr="00CB68FA">
              <w:rPr>
                <w:rFonts w:asciiTheme="minorHAnsi" w:hAnsiTheme="minorHAnsi" w:cstheme="minorBidi"/>
                <w:lang w:val="en-US"/>
              </w:rPr>
              <w:t>nustatyta</w:t>
            </w:r>
            <w:proofErr w:type="spellEnd"/>
            <w:r w:rsidRPr="00CB68FA">
              <w:rPr>
                <w:rFonts w:asciiTheme="minorHAnsi" w:hAnsiTheme="minorHAnsi" w:cstheme="minorBidi"/>
                <w:lang w:val="en-US"/>
              </w:rPr>
              <w:t xml:space="preserve"> </w:t>
            </w:r>
            <w:proofErr w:type="spellStart"/>
            <w:r w:rsidRPr="00CB68FA">
              <w:rPr>
                <w:rFonts w:asciiTheme="minorHAnsi" w:hAnsiTheme="minorHAnsi" w:cstheme="minorBidi"/>
                <w:lang w:val="en-US"/>
              </w:rPr>
              <w:t>tvarka</w:t>
            </w:r>
            <w:proofErr w:type="spellEnd"/>
            <w:r w:rsidRPr="00CB68FA">
              <w:rPr>
                <w:rFonts w:asciiTheme="minorHAnsi" w:hAnsiTheme="minorHAnsi" w:cstheme="minorBidi"/>
                <w:lang w:val="en-US"/>
              </w:rPr>
              <w:t>.</w:t>
            </w:r>
          </w:p>
        </w:tc>
      </w:tr>
      <w:tr w:rsidR="00A867CD" w:rsidRPr="005B5623" w14:paraId="54F6FF0A" w14:textId="77777777" w:rsidTr="00A65CE9">
        <w:tc>
          <w:tcPr>
            <w:tcW w:w="548" w:type="pct"/>
            <w:tcBorders>
              <w:top w:val="single" w:sz="4" w:space="0" w:color="83A0B7"/>
              <w:bottom w:val="single" w:sz="4" w:space="0" w:color="83A0B7"/>
            </w:tcBorders>
          </w:tcPr>
          <w:p w14:paraId="123BE174"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1E44EAF8" w14:textId="4504A475" w:rsidR="00A867CD" w:rsidRPr="005B5623" w:rsidRDefault="00322C54" w:rsidP="00A65CE9">
            <w:pPr>
              <w:spacing w:before="120" w:after="120" w:line="240" w:lineRule="auto"/>
              <w:ind w:left="170" w:right="170"/>
              <w:rPr>
                <w:rFonts w:asciiTheme="minorHAnsi" w:hAnsiTheme="minorHAnsi" w:cstheme="minorBidi"/>
              </w:rPr>
            </w:pPr>
            <w:r>
              <w:rPr>
                <w:rFonts w:asciiTheme="minorHAnsi" w:hAnsiTheme="minorHAnsi" w:cstheme="minorBidi"/>
              </w:rPr>
              <w:t>PO</w:t>
            </w:r>
            <w:r w:rsidR="00A867CD" w:rsidRPr="005B5623">
              <w:rPr>
                <w:rFonts w:asciiTheme="minorHAnsi" w:hAnsiTheme="minorHAnsi" w:cstheme="minorBidi"/>
              </w:rPr>
              <w:t xml:space="preserve"> atlikus Sistemos našumo testavimą, Diegėjas turi pašalinti testavimo metu nustatytus trūkumus per su P</w:t>
            </w:r>
            <w:r w:rsidR="00490D16">
              <w:rPr>
                <w:rFonts w:asciiTheme="minorHAnsi" w:hAnsiTheme="minorHAnsi" w:cstheme="minorBidi"/>
              </w:rPr>
              <w:t>O</w:t>
            </w:r>
            <w:r w:rsidR="00A867CD" w:rsidRPr="005B5623">
              <w:rPr>
                <w:rFonts w:asciiTheme="minorHAnsi" w:hAnsiTheme="minorHAnsi" w:cstheme="minorBidi"/>
              </w:rPr>
              <w:t xml:space="preserve"> suderintą terminą.</w:t>
            </w:r>
          </w:p>
        </w:tc>
      </w:tr>
    </w:tbl>
    <w:p w14:paraId="22A2FF65" w14:textId="77777777" w:rsidR="00A867CD" w:rsidRPr="005B5623" w:rsidRDefault="00A867CD" w:rsidP="00A867CD"/>
    <w:p w14:paraId="622C9A95" w14:textId="77777777" w:rsidR="00A867CD" w:rsidRPr="005B5623" w:rsidRDefault="00A867CD" w:rsidP="009A47C7">
      <w:pPr>
        <w:pStyle w:val="Antrat2"/>
      </w:pPr>
      <w:bookmarkStart w:id="66" w:name="_Toc130474557"/>
      <w:bookmarkStart w:id="67" w:name="_Toc239779356"/>
      <w:r w:rsidRPr="005B5623">
        <w:lastRenderedPageBreak/>
        <w:t>Patikimumo reikalavimai</w:t>
      </w:r>
      <w:bookmarkEnd w:id="66"/>
      <w:bookmarkEnd w:id="67"/>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A867CD" w:rsidRPr="005B5623" w14:paraId="2119EBE0" w14:textId="77777777" w:rsidTr="00A65CE9">
        <w:trPr>
          <w:tblHeader/>
        </w:trPr>
        <w:tc>
          <w:tcPr>
            <w:tcW w:w="548" w:type="pct"/>
            <w:tcBorders>
              <w:top w:val="nil"/>
              <w:bottom w:val="single" w:sz="12" w:space="0" w:color="002060"/>
            </w:tcBorders>
            <w:shd w:val="clear" w:color="auto" w:fill="E2EBF2"/>
            <w:vAlign w:val="center"/>
          </w:tcPr>
          <w:p w14:paraId="64333E9D" w14:textId="77777777" w:rsidR="00A867CD" w:rsidRPr="005B5623" w:rsidRDefault="00A867CD" w:rsidP="00A65CE9">
            <w:pPr>
              <w:spacing w:before="120" w:after="120" w:line="240" w:lineRule="auto"/>
              <w:ind w:lef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Nr.</w:t>
            </w:r>
          </w:p>
        </w:tc>
        <w:tc>
          <w:tcPr>
            <w:tcW w:w="4452" w:type="pct"/>
            <w:tcBorders>
              <w:top w:val="nil"/>
              <w:bottom w:val="single" w:sz="12" w:space="0" w:color="002060"/>
            </w:tcBorders>
            <w:shd w:val="clear" w:color="auto" w:fill="E2EBF2"/>
            <w:vAlign w:val="center"/>
          </w:tcPr>
          <w:p w14:paraId="1CF5E9E0" w14:textId="77777777" w:rsidR="00A867CD" w:rsidRPr="005B5623" w:rsidRDefault="00A867CD" w:rsidP="00A65CE9">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Reikalavimas</w:t>
            </w:r>
          </w:p>
        </w:tc>
      </w:tr>
      <w:tr w:rsidR="00A867CD" w:rsidRPr="005B5623" w14:paraId="0A1B9256" w14:textId="77777777" w:rsidTr="00A65CE9">
        <w:tc>
          <w:tcPr>
            <w:tcW w:w="548" w:type="pct"/>
            <w:tcBorders>
              <w:top w:val="single" w:sz="12" w:space="0" w:color="002060"/>
              <w:bottom w:val="single" w:sz="4" w:space="0" w:color="83A0B7"/>
            </w:tcBorders>
          </w:tcPr>
          <w:p w14:paraId="7A7ABE5F"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12" w:space="0" w:color="002060"/>
              <w:bottom w:val="single" w:sz="4" w:space="0" w:color="83A0B7"/>
            </w:tcBorders>
          </w:tcPr>
          <w:p w14:paraId="51E64616" w14:textId="1E07C938"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 xml:space="preserve">Sistema turi būti technologiškai funkcionali pagal principą „24 valandos per </w:t>
            </w:r>
            <w:r w:rsidR="00BA1A11">
              <w:rPr>
                <w:rFonts w:asciiTheme="minorHAnsi" w:hAnsiTheme="minorHAnsi" w:cstheme="minorHAnsi"/>
                <w:szCs w:val="20"/>
              </w:rPr>
              <w:t>parą</w:t>
            </w:r>
            <w:r w:rsidRPr="005B5623">
              <w:rPr>
                <w:rFonts w:asciiTheme="minorHAnsi" w:hAnsiTheme="minorHAnsi" w:cstheme="minorHAnsi"/>
                <w:szCs w:val="20"/>
              </w:rPr>
              <w:t>, 7 dienos per savaitę, 365 dienos per metus“. Turi būti užtikrintas informacinės sistemos prieinamumas ne mažiau kaip 99 proc. laiko visą parą.</w:t>
            </w:r>
          </w:p>
        </w:tc>
      </w:tr>
      <w:tr w:rsidR="00A867CD" w:rsidRPr="005B5623" w14:paraId="26CE42B5" w14:textId="77777777" w:rsidTr="00A65CE9">
        <w:tc>
          <w:tcPr>
            <w:tcW w:w="548" w:type="pct"/>
            <w:tcBorders>
              <w:top w:val="single" w:sz="4" w:space="0" w:color="83A0B7"/>
              <w:bottom w:val="single" w:sz="4" w:space="0" w:color="83A0B7"/>
            </w:tcBorders>
          </w:tcPr>
          <w:p w14:paraId="5EC9A6A3"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790A9A4C" w14:textId="53CADD75"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 xml:space="preserve">Sistema turi užtikrinti korektišką avarinių situacijų, kurias sukėlė neteisingi Sistemos naudotojų veiksmai, neteisingas įvedamų duomenų formatas arba neleidžiamos įvedamų duomenų reikšmės, valdymą. Nurodytais atvejais, atlikus neteisingą (neleidžiamą) komandą arba nekorektiškai įvedus duomenis, Sistema turi rodyti atitinkamus </w:t>
            </w:r>
            <w:r w:rsidR="00615387">
              <w:rPr>
                <w:rFonts w:asciiTheme="minorHAnsi" w:hAnsiTheme="minorHAnsi" w:cstheme="minorHAnsi"/>
                <w:szCs w:val="20"/>
              </w:rPr>
              <w:t xml:space="preserve">klaidų </w:t>
            </w:r>
            <w:r w:rsidRPr="005B5623">
              <w:rPr>
                <w:rFonts w:asciiTheme="minorHAnsi" w:hAnsiTheme="minorHAnsi" w:cstheme="minorHAnsi"/>
                <w:szCs w:val="20"/>
              </w:rPr>
              <w:t>pranešimus ir po to grįžti į darbo būklę.</w:t>
            </w:r>
          </w:p>
        </w:tc>
      </w:tr>
    </w:tbl>
    <w:p w14:paraId="28BB2814" w14:textId="77777777" w:rsidR="00A867CD" w:rsidRPr="005B5623" w:rsidRDefault="00A867CD" w:rsidP="00A867CD"/>
    <w:p w14:paraId="47D10E02" w14:textId="77777777" w:rsidR="00A867CD" w:rsidRPr="005B5623" w:rsidRDefault="00A867CD" w:rsidP="00A872E3">
      <w:pPr>
        <w:pStyle w:val="Antrat2"/>
      </w:pPr>
      <w:bookmarkStart w:id="68" w:name="_Toc130474559"/>
      <w:bookmarkStart w:id="69" w:name="_Toc239779357"/>
      <w:r w:rsidRPr="005B5623">
        <w:t>Reikalavimai architektūrai</w:t>
      </w:r>
      <w:bookmarkEnd w:id="68"/>
      <w:bookmarkEnd w:id="69"/>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A867CD" w:rsidRPr="005B5623" w14:paraId="3F436A06" w14:textId="77777777" w:rsidTr="00A65CE9">
        <w:trPr>
          <w:tblHeader/>
        </w:trPr>
        <w:tc>
          <w:tcPr>
            <w:tcW w:w="548" w:type="pct"/>
            <w:tcBorders>
              <w:top w:val="nil"/>
              <w:bottom w:val="single" w:sz="12" w:space="0" w:color="002060"/>
            </w:tcBorders>
            <w:shd w:val="clear" w:color="auto" w:fill="E2EBF2"/>
            <w:vAlign w:val="center"/>
          </w:tcPr>
          <w:p w14:paraId="3A134495" w14:textId="77777777" w:rsidR="00A867CD" w:rsidRPr="005B5623" w:rsidRDefault="00A867CD" w:rsidP="00A65CE9">
            <w:pPr>
              <w:rPr>
                <w:rFonts w:asciiTheme="minorHAnsi" w:hAnsiTheme="minorHAnsi" w:cstheme="minorHAnsi"/>
                <w:szCs w:val="20"/>
              </w:rPr>
            </w:pPr>
            <w:r w:rsidRPr="005B5623">
              <w:rPr>
                <w:rFonts w:asciiTheme="minorHAnsi" w:eastAsia="MS Mincho" w:hAnsiTheme="minorHAnsi" w:cstheme="minorHAnsi"/>
                <w:color w:val="213A6D"/>
                <w:szCs w:val="20"/>
              </w:rPr>
              <w:t>Nr.</w:t>
            </w:r>
          </w:p>
        </w:tc>
        <w:tc>
          <w:tcPr>
            <w:tcW w:w="4452" w:type="pct"/>
            <w:tcBorders>
              <w:top w:val="nil"/>
              <w:bottom w:val="single" w:sz="12" w:space="0" w:color="002060"/>
            </w:tcBorders>
            <w:shd w:val="clear" w:color="auto" w:fill="E2EBF2"/>
            <w:vAlign w:val="center"/>
          </w:tcPr>
          <w:p w14:paraId="103AEA83" w14:textId="77777777" w:rsidR="00A867CD" w:rsidRPr="005B5623" w:rsidRDefault="00A867CD" w:rsidP="00A65CE9">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Reikalavimas</w:t>
            </w:r>
          </w:p>
        </w:tc>
      </w:tr>
      <w:tr w:rsidR="00A867CD" w:rsidRPr="005B5623" w14:paraId="7FF17A3A" w14:textId="77777777" w:rsidTr="00A65CE9">
        <w:tc>
          <w:tcPr>
            <w:tcW w:w="548" w:type="pct"/>
            <w:tcBorders>
              <w:top w:val="single" w:sz="12" w:space="0" w:color="002060"/>
              <w:bottom w:val="single" w:sz="4" w:space="0" w:color="83A0B7"/>
            </w:tcBorders>
          </w:tcPr>
          <w:p w14:paraId="18473822"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12" w:space="0" w:color="002060"/>
              <w:bottom w:val="single" w:sz="4" w:space="0" w:color="83A0B7"/>
            </w:tcBorders>
          </w:tcPr>
          <w:p w14:paraId="7F411C8E" w14:textId="77777777"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Sistemoje tvarkomų duomenų įrašų skaičius neturi būti ribojamas, išskyrus tuos apribojimus, kurie atsiranda dėl naudojamos techninės įrangos fizinių parametrų.</w:t>
            </w:r>
          </w:p>
        </w:tc>
      </w:tr>
      <w:tr w:rsidR="00A867CD" w:rsidRPr="005B5623" w14:paraId="1A31C06F" w14:textId="77777777" w:rsidTr="00A65CE9">
        <w:tc>
          <w:tcPr>
            <w:tcW w:w="548" w:type="pct"/>
            <w:tcBorders>
              <w:top w:val="single" w:sz="4" w:space="0" w:color="83A0B7"/>
              <w:bottom w:val="single" w:sz="4" w:space="0" w:color="83A0B7"/>
            </w:tcBorders>
          </w:tcPr>
          <w:p w14:paraId="6DEB1301"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6E450B04" w14:textId="77777777" w:rsidR="00A867CD" w:rsidRPr="005B5623" w:rsidRDefault="00A867CD" w:rsidP="00A65CE9">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 xml:space="preserve">Sistemos realizacija turi remtis daugiasluoksne architektūra, kuri leistų sistemą plėsti ir pritaikyti prie besikeičiančių poreikių. Sistema turi būti sukurta ne mažiau kaip 3 sluoksnių architektūros (angl. </w:t>
            </w:r>
            <w:proofErr w:type="spellStart"/>
            <w:r w:rsidRPr="005B5623">
              <w:rPr>
                <w:rFonts w:asciiTheme="minorHAnsi" w:hAnsiTheme="minorHAnsi" w:cstheme="minorHAnsi"/>
                <w:i/>
                <w:iCs/>
                <w:szCs w:val="20"/>
              </w:rPr>
              <w:t>three</w:t>
            </w:r>
            <w:proofErr w:type="spellEnd"/>
            <w:r w:rsidRPr="005B5623">
              <w:rPr>
                <w:rFonts w:asciiTheme="minorHAnsi" w:hAnsiTheme="minorHAnsi" w:cstheme="minorHAnsi"/>
                <w:i/>
                <w:iCs/>
                <w:szCs w:val="20"/>
              </w:rPr>
              <w:t>–</w:t>
            </w:r>
            <w:proofErr w:type="spellStart"/>
            <w:r w:rsidRPr="005B5623">
              <w:rPr>
                <w:rFonts w:asciiTheme="minorHAnsi" w:hAnsiTheme="minorHAnsi" w:cstheme="minorHAnsi"/>
                <w:i/>
                <w:iCs/>
                <w:szCs w:val="20"/>
              </w:rPr>
              <w:t>tier</w:t>
            </w:r>
            <w:proofErr w:type="spellEnd"/>
            <w:r w:rsidRPr="005B5623">
              <w:rPr>
                <w:rFonts w:asciiTheme="minorHAnsi" w:hAnsiTheme="minorHAnsi" w:cstheme="minorHAnsi"/>
                <w:i/>
                <w:iCs/>
                <w:szCs w:val="20"/>
              </w:rPr>
              <w:t>, 3–</w:t>
            </w:r>
            <w:proofErr w:type="spellStart"/>
            <w:r w:rsidRPr="005B5623">
              <w:rPr>
                <w:rFonts w:asciiTheme="minorHAnsi" w:hAnsiTheme="minorHAnsi" w:cstheme="minorHAnsi"/>
                <w:i/>
                <w:iCs/>
                <w:szCs w:val="20"/>
              </w:rPr>
              <w:t>tier</w:t>
            </w:r>
            <w:proofErr w:type="spellEnd"/>
            <w:r w:rsidRPr="005B5623">
              <w:rPr>
                <w:rFonts w:asciiTheme="minorHAnsi" w:hAnsiTheme="minorHAnsi" w:cstheme="minorHAnsi"/>
                <w:szCs w:val="20"/>
              </w:rPr>
              <w:t>) pagrindu ir turėti galimybę būti integruojama atskirų sluoksnių lygmenyse. Privalo egzistuoti vaizdavimo, veiklos logikos ir duomenų lygmenys:</w:t>
            </w:r>
          </w:p>
          <w:p w14:paraId="69C489D1" w14:textId="77777777" w:rsidR="00A867CD" w:rsidRPr="005B5623" w:rsidRDefault="00A867CD" w:rsidP="00EC0408">
            <w:pPr>
              <w:pStyle w:val="Sraopastraipa"/>
              <w:numPr>
                <w:ilvl w:val="0"/>
                <w:numId w:val="21"/>
              </w:numPr>
              <w:spacing w:before="120" w:after="120" w:line="240" w:lineRule="auto"/>
              <w:ind w:left="825" w:right="173"/>
              <w:rPr>
                <w:rFonts w:asciiTheme="minorHAnsi" w:hAnsiTheme="minorHAnsi" w:cstheme="minorHAnsi"/>
                <w:szCs w:val="20"/>
              </w:rPr>
            </w:pPr>
            <w:r w:rsidRPr="005B5623">
              <w:rPr>
                <w:rFonts w:asciiTheme="minorHAnsi" w:hAnsiTheme="minorHAnsi" w:cstheme="minorHAnsi"/>
                <w:szCs w:val="20"/>
              </w:rPr>
              <w:t>Vaizdavimo lygmuo turi užtikrinti kompiuterinių priemonių visumą prieigai prie Sistemos pateikiamo skaitmeninio turinio galimais skaitmeniniais kanalais ir tuo pačiu prie naudotojo sąsajos, reikalingos Sistemos funkcijų atlikimui;</w:t>
            </w:r>
          </w:p>
          <w:p w14:paraId="33E81063" w14:textId="77777777" w:rsidR="00A867CD" w:rsidRPr="005B5623" w:rsidRDefault="00A867CD" w:rsidP="00EC0408">
            <w:pPr>
              <w:pStyle w:val="Sraopastraipa"/>
              <w:numPr>
                <w:ilvl w:val="0"/>
                <w:numId w:val="21"/>
              </w:numPr>
              <w:spacing w:before="120" w:after="120" w:line="240" w:lineRule="auto"/>
              <w:ind w:left="825" w:right="173"/>
              <w:rPr>
                <w:rFonts w:asciiTheme="minorHAnsi" w:hAnsiTheme="minorHAnsi" w:cstheme="minorHAnsi"/>
                <w:szCs w:val="20"/>
              </w:rPr>
            </w:pPr>
            <w:r w:rsidRPr="005B5623">
              <w:rPr>
                <w:rFonts w:asciiTheme="minorHAnsi" w:hAnsiTheme="minorHAnsi" w:cstheme="minorHAnsi"/>
                <w:szCs w:val="20"/>
              </w:rPr>
              <w:t>Veiklos logikos lygmuo programinėmis priemonėmis turi pilnai ar iš dalies automatizuoti veiklos procesų žingsnius ar jų dalį bei kontroliuoti programinių funkcijų vykdymo eigą. Šis lygmuo turi aptarnauti:</w:t>
            </w:r>
          </w:p>
          <w:p w14:paraId="68C96A4C" w14:textId="77777777" w:rsidR="00A867CD" w:rsidRPr="005B5623" w:rsidRDefault="00A867CD" w:rsidP="00EC0408">
            <w:pPr>
              <w:pStyle w:val="Sraopastraipa"/>
              <w:numPr>
                <w:ilvl w:val="1"/>
                <w:numId w:val="21"/>
              </w:numPr>
              <w:spacing w:before="120" w:after="120" w:line="240" w:lineRule="auto"/>
              <w:ind w:left="1455" w:right="173"/>
              <w:rPr>
                <w:rFonts w:asciiTheme="minorHAnsi" w:hAnsiTheme="minorHAnsi" w:cstheme="minorHAnsi"/>
                <w:szCs w:val="20"/>
              </w:rPr>
            </w:pPr>
            <w:r w:rsidRPr="005B5623">
              <w:rPr>
                <w:rFonts w:asciiTheme="minorHAnsi" w:hAnsiTheme="minorHAnsi" w:cstheme="minorHAnsi"/>
                <w:szCs w:val="20"/>
              </w:rPr>
              <w:t>duomenų lygmenį, teikiant atitinkamas duomenų užklausas, apdorojant gautus duomenis, perduodant juos saugojimui ar keičiant juos;</w:t>
            </w:r>
          </w:p>
          <w:p w14:paraId="11FFD8A1" w14:textId="77777777" w:rsidR="00A867CD" w:rsidRPr="005B5623" w:rsidRDefault="00A867CD" w:rsidP="00EC0408">
            <w:pPr>
              <w:pStyle w:val="Sraopastraipa"/>
              <w:numPr>
                <w:ilvl w:val="1"/>
                <w:numId w:val="21"/>
              </w:numPr>
              <w:spacing w:before="120" w:after="120" w:line="240" w:lineRule="auto"/>
              <w:ind w:left="1455" w:right="173"/>
              <w:rPr>
                <w:rFonts w:asciiTheme="minorHAnsi" w:hAnsiTheme="minorHAnsi" w:cstheme="minorHAnsi"/>
                <w:szCs w:val="20"/>
              </w:rPr>
            </w:pPr>
            <w:r w:rsidRPr="005B5623">
              <w:rPr>
                <w:rFonts w:asciiTheme="minorHAnsi" w:hAnsiTheme="minorHAnsi" w:cstheme="minorHAnsi"/>
                <w:szCs w:val="20"/>
              </w:rPr>
              <w:t>vaizdavimo lygmenį;</w:t>
            </w:r>
          </w:p>
          <w:p w14:paraId="1F2644FF" w14:textId="77777777" w:rsidR="00A867CD" w:rsidRPr="005B5623" w:rsidRDefault="00A867CD" w:rsidP="00EC0408">
            <w:pPr>
              <w:pStyle w:val="Sraopastraipa"/>
              <w:numPr>
                <w:ilvl w:val="0"/>
                <w:numId w:val="21"/>
              </w:numPr>
              <w:spacing w:before="120" w:after="120" w:line="240" w:lineRule="auto"/>
              <w:ind w:right="173"/>
              <w:rPr>
                <w:rFonts w:asciiTheme="minorHAnsi" w:hAnsiTheme="minorHAnsi" w:cstheme="minorHAnsi"/>
                <w:szCs w:val="20"/>
              </w:rPr>
            </w:pPr>
            <w:r w:rsidRPr="005B5623">
              <w:rPr>
                <w:rFonts w:asciiTheme="minorHAnsi" w:hAnsiTheme="minorHAnsi" w:cstheme="minorHAnsi"/>
                <w:szCs w:val="20"/>
              </w:rPr>
              <w:t>Duomenų lygmuo turi būti realizuotas operacinių sistemų failų sistemos, duomenų bazių, duomenų talpyklų ir/ar saugyklų pavidalu.</w:t>
            </w:r>
          </w:p>
        </w:tc>
      </w:tr>
      <w:tr w:rsidR="00A867CD" w:rsidRPr="005B5623" w14:paraId="311A770A" w14:textId="77777777" w:rsidTr="00A65CE9">
        <w:tc>
          <w:tcPr>
            <w:tcW w:w="548" w:type="pct"/>
            <w:tcBorders>
              <w:top w:val="single" w:sz="4" w:space="0" w:color="83A0B7"/>
              <w:bottom w:val="single" w:sz="4" w:space="0" w:color="83A0B7"/>
            </w:tcBorders>
          </w:tcPr>
          <w:p w14:paraId="01B014FB"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5B218C91" w14:textId="77777777"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Sistemos naudotojai negali turėti galimybės atlikti operacijų tiesiai duomenų bazėje.</w:t>
            </w:r>
          </w:p>
        </w:tc>
      </w:tr>
      <w:tr w:rsidR="00A867CD" w:rsidRPr="005B5623" w14:paraId="6F683C3C" w14:textId="77777777" w:rsidTr="00A65CE9">
        <w:tc>
          <w:tcPr>
            <w:tcW w:w="548" w:type="pct"/>
            <w:tcBorders>
              <w:top w:val="single" w:sz="4" w:space="0" w:color="83A0B7"/>
              <w:bottom w:val="single" w:sz="4" w:space="0" w:color="83A0B7"/>
            </w:tcBorders>
          </w:tcPr>
          <w:p w14:paraId="12A2F85F"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111F0DFC" w14:textId="7D50E73D" w:rsidR="00A867CD" w:rsidRPr="005B5623" w:rsidRDefault="00A867CD" w:rsidP="00A65CE9">
            <w:pPr>
              <w:spacing w:before="120" w:after="120" w:line="240" w:lineRule="auto"/>
              <w:ind w:left="170" w:right="170"/>
              <w:rPr>
                <w:rFonts w:asciiTheme="minorHAnsi" w:hAnsiTheme="minorHAnsi" w:cstheme="minorHAnsi"/>
                <w:szCs w:val="20"/>
              </w:rPr>
            </w:pPr>
            <w:r w:rsidRPr="005B5623">
              <w:t>Sistemos architektūra ir jos realizacija turi užtikrinti sistemos pajėgumų plėtimą, prijungiant papildomą techninę įrangą.</w:t>
            </w:r>
          </w:p>
        </w:tc>
      </w:tr>
      <w:tr w:rsidR="00A867CD" w:rsidRPr="005B5623" w14:paraId="5F46CCA3" w14:textId="77777777" w:rsidTr="009968E1">
        <w:tc>
          <w:tcPr>
            <w:tcW w:w="548" w:type="pct"/>
            <w:tcBorders>
              <w:top w:val="single" w:sz="4" w:space="0" w:color="83A0B7"/>
              <w:bottom w:val="single" w:sz="4" w:space="0" w:color="83A0B7"/>
            </w:tcBorders>
          </w:tcPr>
          <w:p w14:paraId="0CDBB2C6" w14:textId="77777777" w:rsidR="00A867CD" w:rsidRPr="005B5623" w:rsidRDefault="00A867CD" w:rsidP="00EC0408">
            <w:pPr>
              <w:pStyle w:val="Sraopastraipa"/>
              <w:numPr>
                <w:ilvl w:val="0"/>
                <w:numId w:val="28"/>
              </w:numPr>
              <w:spacing w:before="120" w:after="120" w:line="240" w:lineRule="auto"/>
              <w:jc w:val="center"/>
              <w:rPr>
                <w:rFonts w:asciiTheme="minorHAnsi" w:hAnsiTheme="minorHAnsi" w:cstheme="minorHAnsi"/>
                <w:szCs w:val="20"/>
              </w:rPr>
            </w:pPr>
          </w:p>
        </w:tc>
        <w:tc>
          <w:tcPr>
            <w:tcW w:w="4452" w:type="pct"/>
            <w:tcBorders>
              <w:top w:val="single" w:sz="4" w:space="0" w:color="83A0B7"/>
              <w:bottom w:val="single" w:sz="4" w:space="0" w:color="83A0B7"/>
            </w:tcBorders>
            <w:vAlign w:val="center"/>
          </w:tcPr>
          <w:p w14:paraId="63661BD6" w14:textId="59A0DCF4" w:rsidR="00A867CD" w:rsidRPr="005B5623" w:rsidRDefault="00B646AA" w:rsidP="005E7B03">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Bidi"/>
              </w:rPr>
              <w:t xml:space="preserve">Sistema turi būti pritaikyta veikti </w:t>
            </w:r>
            <w:r w:rsidR="00EB7FEF">
              <w:rPr>
                <w:rFonts w:asciiTheme="minorHAnsi" w:hAnsiTheme="minorHAnsi" w:cstheme="minorBidi"/>
              </w:rPr>
              <w:t xml:space="preserve">VSSA </w:t>
            </w:r>
            <w:r w:rsidRPr="005B5623">
              <w:rPr>
                <w:rFonts w:asciiTheme="minorHAnsi" w:hAnsiTheme="minorHAnsi" w:cstheme="minorBidi"/>
              </w:rPr>
              <w:t>debesijos paslaugų</w:t>
            </w:r>
            <w:r w:rsidR="001956E1" w:rsidRPr="005B5623">
              <w:rPr>
                <w:rFonts w:asciiTheme="minorHAnsi" w:hAnsiTheme="minorHAnsi" w:cstheme="minorBidi"/>
              </w:rPr>
              <w:t xml:space="preserve"> </w:t>
            </w:r>
            <w:r w:rsidR="000B3EEA">
              <w:rPr>
                <w:rFonts w:asciiTheme="minorHAnsi" w:hAnsiTheme="minorHAnsi" w:cstheme="minorBidi"/>
              </w:rPr>
              <w:t>Tiekėj</w:t>
            </w:r>
            <w:r w:rsidR="001956E1" w:rsidRPr="005B5623">
              <w:rPr>
                <w:rFonts w:asciiTheme="minorHAnsi" w:hAnsiTheme="minorHAnsi" w:cstheme="minorBidi"/>
              </w:rPr>
              <w:t>o</w:t>
            </w:r>
            <w:r w:rsidRPr="005B5623">
              <w:rPr>
                <w:rFonts w:asciiTheme="minorHAnsi" w:hAnsiTheme="minorHAnsi" w:cstheme="minorBidi"/>
              </w:rPr>
              <w:t xml:space="preserve"> infrastruktūroje.</w:t>
            </w:r>
          </w:p>
        </w:tc>
      </w:tr>
    </w:tbl>
    <w:p w14:paraId="3A2578A2" w14:textId="77777777" w:rsidR="00A867CD" w:rsidRPr="005B5623" w:rsidRDefault="00A867CD" w:rsidP="00A867CD"/>
    <w:p w14:paraId="4A91BC83" w14:textId="77777777" w:rsidR="00A867CD" w:rsidRPr="005B5623" w:rsidRDefault="00A867CD" w:rsidP="00A872E3">
      <w:pPr>
        <w:pStyle w:val="Antrat2"/>
      </w:pPr>
      <w:bookmarkStart w:id="70" w:name="_Toc130474560"/>
      <w:bookmarkStart w:id="71" w:name="_Toc239779358"/>
      <w:r w:rsidRPr="005B5623">
        <w:lastRenderedPageBreak/>
        <w:t>Reikalavimai licencinei programinei įrangai</w:t>
      </w:r>
      <w:bookmarkEnd w:id="70"/>
      <w:bookmarkEnd w:id="71"/>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A867CD" w:rsidRPr="005B5623" w14:paraId="51671966" w14:textId="77777777" w:rsidTr="00A65CE9">
        <w:trPr>
          <w:tblHeader/>
        </w:trPr>
        <w:tc>
          <w:tcPr>
            <w:tcW w:w="548" w:type="pct"/>
            <w:tcBorders>
              <w:top w:val="nil"/>
              <w:bottom w:val="single" w:sz="12" w:space="0" w:color="002060"/>
            </w:tcBorders>
            <w:shd w:val="clear" w:color="auto" w:fill="E2EBF2"/>
            <w:vAlign w:val="center"/>
          </w:tcPr>
          <w:p w14:paraId="53F9C960" w14:textId="77777777" w:rsidR="00A867CD" w:rsidRPr="005B5623" w:rsidRDefault="00A867CD" w:rsidP="00A65CE9">
            <w:pPr>
              <w:spacing w:before="120" w:after="120" w:line="240" w:lineRule="auto"/>
              <w:ind w:lef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Nr.</w:t>
            </w:r>
          </w:p>
        </w:tc>
        <w:tc>
          <w:tcPr>
            <w:tcW w:w="4452" w:type="pct"/>
            <w:tcBorders>
              <w:top w:val="nil"/>
              <w:bottom w:val="single" w:sz="12" w:space="0" w:color="002060"/>
            </w:tcBorders>
            <w:shd w:val="clear" w:color="auto" w:fill="E2EBF2"/>
            <w:vAlign w:val="center"/>
          </w:tcPr>
          <w:p w14:paraId="30AF5546" w14:textId="77777777" w:rsidR="00A867CD" w:rsidRPr="005B5623" w:rsidRDefault="00A867CD" w:rsidP="00A65CE9">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Reikalavimas</w:t>
            </w:r>
          </w:p>
        </w:tc>
      </w:tr>
      <w:tr w:rsidR="00A867CD" w:rsidRPr="005B5623" w14:paraId="5F35297B" w14:textId="77777777" w:rsidTr="00A65CE9">
        <w:tc>
          <w:tcPr>
            <w:tcW w:w="548" w:type="pct"/>
            <w:tcBorders>
              <w:top w:val="single" w:sz="12" w:space="0" w:color="002060"/>
              <w:bottom w:val="single" w:sz="4" w:space="0" w:color="83A0B7"/>
            </w:tcBorders>
          </w:tcPr>
          <w:p w14:paraId="7B463604"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12" w:space="0" w:color="002060"/>
              <w:bottom w:val="single" w:sz="4" w:space="0" w:color="83A0B7"/>
            </w:tcBorders>
          </w:tcPr>
          <w:p w14:paraId="4F934119" w14:textId="3238A728"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Diegėjas gali pasirinkti ir pasiūlyti, kokia duomenų bazių valdymo sistema (toliau – DBVS) bus naudojama Sistemoje.</w:t>
            </w:r>
          </w:p>
        </w:tc>
      </w:tr>
      <w:tr w:rsidR="00A867CD" w:rsidRPr="005B5623" w14:paraId="225FA78D" w14:textId="77777777" w:rsidTr="00A65CE9">
        <w:tc>
          <w:tcPr>
            <w:tcW w:w="548" w:type="pct"/>
            <w:tcBorders>
              <w:top w:val="single" w:sz="4" w:space="0" w:color="83A0B7"/>
              <w:bottom w:val="single" w:sz="4" w:space="0" w:color="83A0B7"/>
            </w:tcBorders>
          </w:tcPr>
          <w:p w14:paraId="158545E1"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34D67552" w14:textId="164F3482"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Licencinės programinės įrangos licencijavimo tvarka turi būti nuolatinio galiojimo (be jokių galiojimo apribojimų laike)</w:t>
            </w:r>
            <w:r w:rsidR="00C12D44">
              <w:rPr>
                <w:rFonts w:asciiTheme="minorHAnsi" w:hAnsiTheme="minorHAnsi" w:cstheme="minorHAnsi"/>
                <w:szCs w:val="20"/>
              </w:rPr>
              <w:t>.</w:t>
            </w:r>
          </w:p>
        </w:tc>
      </w:tr>
      <w:tr w:rsidR="00A867CD" w:rsidRPr="005B5623" w14:paraId="77FC72A6" w14:textId="77777777" w:rsidTr="00A65CE9">
        <w:tc>
          <w:tcPr>
            <w:tcW w:w="548" w:type="pct"/>
            <w:tcBorders>
              <w:top w:val="single" w:sz="4" w:space="0" w:color="83A0B7"/>
              <w:bottom w:val="single" w:sz="4" w:space="0" w:color="83A0B7"/>
            </w:tcBorders>
          </w:tcPr>
          <w:p w14:paraId="4AABA11E"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3550CE05" w14:textId="77777777"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Siūlant licencinę programinę įrangą, jos įsigijimo kaina turi būti įskaičiuota į pasiūlymo kainą.</w:t>
            </w:r>
          </w:p>
        </w:tc>
      </w:tr>
      <w:tr w:rsidR="00A867CD" w:rsidRPr="005B5623" w14:paraId="50C0F1BC" w14:textId="77777777" w:rsidTr="00A65CE9">
        <w:tc>
          <w:tcPr>
            <w:tcW w:w="548" w:type="pct"/>
            <w:tcBorders>
              <w:top w:val="single" w:sz="4" w:space="0" w:color="83A0B7"/>
              <w:bottom w:val="single" w:sz="4" w:space="0" w:color="83A0B7"/>
            </w:tcBorders>
          </w:tcPr>
          <w:p w14:paraId="2AC74C88"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3ACFCB8F" w14:textId="3546E3F0"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Diegėjas turi garantuoti nuostolių atlyginimą P</w:t>
            </w:r>
            <w:r w:rsidR="0004573E">
              <w:rPr>
                <w:rFonts w:asciiTheme="minorHAnsi" w:hAnsiTheme="minorHAnsi" w:cstheme="minorHAnsi"/>
                <w:szCs w:val="20"/>
              </w:rPr>
              <w:t>O</w:t>
            </w:r>
            <w:r w:rsidRPr="005B5623">
              <w:rPr>
                <w:rFonts w:asciiTheme="minorHAnsi" w:hAnsiTheme="minorHAnsi" w:cstheme="minorHAnsi"/>
                <w:szCs w:val="20"/>
              </w:rPr>
              <w:t xml:space="preserve"> dėl bet kokių reikalavimų, kylančių dėl autorių teisių, patentų, licencijų ar prekių (paslaugų) ženklų naudojimo, susijusio su sukurtos programinės įrangos naudojimu, išskyrus atvejus, kai toks pažeidimas atsiranda dėl P</w:t>
            </w:r>
            <w:r w:rsidR="001A267E">
              <w:rPr>
                <w:rFonts w:asciiTheme="minorHAnsi" w:hAnsiTheme="minorHAnsi" w:cstheme="minorHAnsi"/>
                <w:szCs w:val="20"/>
              </w:rPr>
              <w:t>O</w:t>
            </w:r>
            <w:r w:rsidRPr="005B5623">
              <w:rPr>
                <w:rFonts w:asciiTheme="minorHAnsi" w:hAnsiTheme="minorHAnsi" w:cstheme="minorHAnsi"/>
                <w:szCs w:val="20"/>
              </w:rPr>
              <w:t xml:space="preserve"> kaltės.</w:t>
            </w:r>
          </w:p>
        </w:tc>
      </w:tr>
      <w:tr w:rsidR="00A867CD" w:rsidRPr="005B5623" w14:paraId="28FA2492" w14:textId="77777777" w:rsidTr="00A65CE9">
        <w:tc>
          <w:tcPr>
            <w:tcW w:w="548" w:type="pct"/>
            <w:tcBorders>
              <w:top w:val="single" w:sz="4" w:space="0" w:color="83A0B7"/>
              <w:bottom w:val="single" w:sz="4" w:space="0" w:color="83A0B7"/>
            </w:tcBorders>
          </w:tcPr>
          <w:p w14:paraId="15068966"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36D1C833" w14:textId="58187A9A"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Diegėjas turi užtikrinti, kad P</w:t>
            </w:r>
            <w:r w:rsidR="0004573E">
              <w:rPr>
                <w:rFonts w:asciiTheme="minorHAnsi" w:hAnsiTheme="minorHAnsi" w:cstheme="minorHAnsi"/>
                <w:szCs w:val="20"/>
              </w:rPr>
              <w:t>O</w:t>
            </w:r>
            <w:r w:rsidRPr="005B5623">
              <w:rPr>
                <w:rFonts w:asciiTheme="minorHAnsi" w:hAnsiTheme="minorHAnsi" w:cstheme="minorHAnsi"/>
                <w:szCs w:val="20"/>
              </w:rPr>
              <w:t xml:space="preserve"> nemokamai bus suteiktos teisės naudotis trečiųjų šalių autorinių teisių objektais ta apimtimi, kiek tai būtina sutarties rezultatams pasiekti.</w:t>
            </w:r>
          </w:p>
        </w:tc>
      </w:tr>
    </w:tbl>
    <w:p w14:paraId="7160164F" w14:textId="77777777" w:rsidR="005E7B03" w:rsidRPr="005B5623" w:rsidRDefault="005E7B03" w:rsidP="005E7B03"/>
    <w:p w14:paraId="1F59B8ED" w14:textId="4CAC4802" w:rsidR="00A867CD" w:rsidRPr="005B5623" w:rsidRDefault="00A867CD" w:rsidP="00A872E3">
      <w:pPr>
        <w:pStyle w:val="Antrat2"/>
      </w:pPr>
      <w:bookmarkStart w:id="72" w:name="_Toc239779359"/>
      <w:r w:rsidRPr="005B5623">
        <w:t xml:space="preserve">Reikalavimai išeities </w:t>
      </w:r>
      <w:r w:rsidR="00356C5A">
        <w:t>kod</w:t>
      </w:r>
      <w:r w:rsidR="00414D5B">
        <w:t>ui</w:t>
      </w:r>
      <w:bookmarkEnd w:id="72"/>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A867CD" w:rsidRPr="005B5623" w14:paraId="65A94295" w14:textId="77777777" w:rsidTr="00A65CE9">
        <w:trPr>
          <w:tblHeader/>
        </w:trPr>
        <w:tc>
          <w:tcPr>
            <w:tcW w:w="548" w:type="pct"/>
            <w:tcBorders>
              <w:top w:val="nil"/>
              <w:bottom w:val="single" w:sz="12" w:space="0" w:color="002060"/>
            </w:tcBorders>
            <w:shd w:val="clear" w:color="auto" w:fill="E2EBF2"/>
            <w:vAlign w:val="center"/>
          </w:tcPr>
          <w:p w14:paraId="5018254D" w14:textId="77777777" w:rsidR="00A867CD" w:rsidRPr="005B5623" w:rsidRDefault="00A867CD" w:rsidP="00A65CE9">
            <w:pPr>
              <w:spacing w:before="120" w:after="120" w:line="240" w:lineRule="auto"/>
              <w:ind w:lef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Nr.</w:t>
            </w:r>
          </w:p>
        </w:tc>
        <w:tc>
          <w:tcPr>
            <w:tcW w:w="4452" w:type="pct"/>
            <w:tcBorders>
              <w:top w:val="nil"/>
              <w:bottom w:val="single" w:sz="12" w:space="0" w:color="002060"/>
            </w:tcBorders>
            <w:shd w:val="clear" w:color="auto" w:fill="E2EBF2"/>
            <w:vAlign w:val="center"/>
          </w:tcPr>
          <w:p w14:paraId="495BE692" w14:textId="77777777" w:rsidR="00A867CD" w:rsidRPr="005B5623" w:rsidRDefault="00A867CD" w:rsidP="00A65CE9">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Reikalavimas</w:t>
            </w:r>
          </w:p>
        </w:tc>
      </w:tr>
      <w:tr w:rsidR="00A867CD" w:rsidRPr="005B5623" w14:paraId="1BD41EF7" w14:textId="77777777" w:rsidTr="00A65CE9">
        <w:tc>
          <w:tcPr>
            <w:tcW w:w="548" w:type="pct"/>
            <w:tcBorders>
              <w:top w:val="single" w:sz="12" w:space="0" w:color="002060"/>
              <w:bottom w:val="single" w:sz="4" w:space="0" w:color="83A0B7"/>
            </w:tcBorders>
          </w:tcPr>
          <w:p w14:paraId="296C3C46"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12" w:space="0" w:color="002060"/>
              <w:bottom w:val="single" w:sz="4" w:space="0" w:color="83A0B7"/>
            </w:tcBorders>
          </w:tcPr>
          <w:p w14:paraId="385123B8" w14:textId="15AC7575" w:rsidR="00A867CD" w:rsidRPr="005B5623" w:rsidRDefault="00A867CD" w:rsidP="00056F6A">
            <w:pPr>
              <w:spacing w:before="120" w:after="120" w:line="240" w:lineRule="auto"/>
              <w:ind w:right="170"/>
              <w:rPr>
                <w:rFonts w:asciiTheme="minorHAnsi" w:eastAsia="Times New Roman" w:hAnsiTheme="minorHAnsi" w:cstheme="minorHAnsi"/>
                <w:szCs w:val="20"/>
                <w:lang w:eastAsia="lt-LT"/>
              </w:rPr>
            </w:pPr>
            <w:r w:rsidRPr="005B5623">
              <w:rPr>
                <w:rFonts w:asciiTheme="minorHAnsi" w:hAnsiTheme="minorHAnsi" w:cstheme="minorHAnsi"/>
                <w:szCs w:val="20"/>
              </w:rPr>
              <w:t>Visa programinė įranga, kuri bus sukurta Projekto vykdymo apimtyje turi būti pilnai perduota P</w:t>
            </w:r>
            <w:r w:rsidR="008071F7">
              <w:rPr>
                <w:rFonts w:asciiTheme="minorHAnsi" w:hAnsiTheme="minorHAnsi" w:cstheme="minorHAnsi"/>
                <w:szCs w:val="20"/>
              </w:rPr>
              <w:t>O</w:t>
            </w:r>
            <w:r w:rsidRPr="005B5623">
              <w:rPr>
                <w:rFonts w:asciiTheme="minorHAnsi" w:hAnsiTheme="minorHAnsi" w:cstheme="minorHAnsi"/>
                <w:szCs w:val="20"/>
              </w:rPr>
              <w:t xml:space="preserve"> (perduodamos visos turtinės teisės ir išeities kodai bei konfigūracijos).</w:t>
            </w:r>
          </w:p>
        </w:tc>
      </w:tr>
      <w:tr w:rsidR="00056F6A" w:rsidRPr="005B5623" w14:paraId="3A165594" w14:textId="77777777" w:rsidTr="00A65CE9">
        <w:tc>
          <w:tcPr>
            <w:tcW w:w="548" w:type="pct"/>
            <w:tcBorders>
              <w:top w:val="single" w:sz="12" w:space="0" w:color="002060"/>
              <w:bottom w:val="single" w:sz="4" w:space="0" w:color="83A0B7"/>
            </w:tcBorders>
          </w:tcPr>
          <w:p w14:paraId="009EDB38" w14:textId="77777777" w:rsidR="00056F6A" w:rsidRPr="005B5623" w:rsidRDefault="00056F6A"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12" w:space="0" w:color="002060"/>
              <w:bottom w:val="single" w:sz="4" w:space="0" w:color="83A0B7"/>
            </w:tcBorders>
          </w:tcPr>
          <w:p w14:paraId="694C95A9" w14:textId="396D59F9" w:rsidR="00056F6A" w:rsidRPr="005B5623" w:rsidRDefault="00056F6A" w:rsidP="00056F6A">
            <w:pPr>
              <w:spacing w:before="120" w:after="120" w:line="240" w:lineRule="auto"/>
              <w:ind w:right="170"/>
              <w:rPr>
                <w:rFonts w:asciiTheme="minorHAnsi" w:hAnsiTheme="minorHAnsi" w:cstheme="minorHAnsi"/>
                <w:szCs w:val="20"/>
              </w:rPr>
            </w:pPr>
            <w:r w:rsidRPr="00056F6A">
              <w:rPr>
                <w:rFonts w:asciiTheme="minorHAnsi" w:hAnsiTheme="minorHAnsi" w:cstheme="minorHAnsi"/>
                <w:szCs w:val="20"/>
              </w:rPr>
              <w:t xml:space="preserve">Perduodami išeities kodai (angl. </w:t>
            </w:r>
            <w:proofErr w:type="spellStart"/>
            <w:r w:rsidRPr="00056F6A">
              <w:rPr>
                <w:rFonts w:asciiTheme="minorHAnsi" w:hAnsiTheme="minorHAnsi" w:cstheme="minorHAnsi"/>
                <w:szCs w:val="20"/>
              </w:rPr>
              <w:t>source</w:t>
            </w:r>
            <w:proofErr w:type="spellEnd"/>
            <w:r w:rsidRPr="00056F6A">
              <w:rPr>
                <w:rFonts w:asciiTheme="minorHAnsi" w:hAnsiTheme="minorHAnsi" w:cstheme="minorHAnsi"/>
                <w:szCs w:val="20"/>
              </w:rPr>
              <w:t xml:space="preserve"> </w:t>
            </w:r>
            <w:proofErr w:type="spellStart"/>
            <w:r w:rsidRPr="00056F6A">
              <w:rPr>
                <w:rFonts w:asciiTheme="minorHAnsi" w:hAnsiTheme="minorHAnsi" w:cstheme="minorHAnsi"/>
                <w:szCs w:val="20"/>
              </w:rPr>
              <w:t>code</w:t>
            </w:r>
            <w:proofErr w:type="spellEnd"/>
            <w:r w:rsidRPr="00056F6A">
              <w:rPr>
                <w:rFonts w:asciiTheme="minorHAnsi" w:hAnsiTheme="minorHAnsi" w:cstheme="minorHAnsi"/>
                <w:szCs w:val="20"/>
              </w:rPr>
              <w:t xml:space="preserve">) pateikiami juos talpinant NŠA valdomoje GIT programinio kodo </w:t>
            </w:r>
            <w:proofErr w:type="spellStart"/>
            <w:r w:rsidRPr="00056F6A">
              <w:rPr>
                <w:rFonts w:asciiTheme="minorHAnsi" w:hAnsiTheme="minorHAnsi" w:cstheme="minorHAnsi"/>
                <w:szCs w:val="20"/>
              </w:rPr>
              <w:t>repozitorijoje</w:t>
            </w:r>
            <w:proofErr w:type="spellEnd"/>
            <w:r>
              <w:rPr>
                <w:rFonts w:asciiTheme="minorHAnsi" w:hAnsiTheme="minorHAnsi" w:cstheme="minorHAnsi"/>
                <w:szCs w:val="20"/>
              </w:rPr>
              <w:t>.</w:t>
            </w:r>
          </w:p>
        </w:tc>
      </w:tr>
      <w:tr w:rsidR="00A867CD" w:rsidRPr="005B5623" w14:paraId="068B504C" w14:textId="77777777" w:rsidTr="00A65CE9">
        <w:tc>
          <w:tcPr>
            <w:tcW w:w="548" w:type="pct"/>
            <w:tcBorders>
              <w:top w:val="single" w:sz="4" w:space="0" w:color="83A0B7"/>
              <w:bottom w:val="single" w:sz="4" w:space="0" w:color="83A0B7"/>
            </w:tcBorders>
          </w:tcPr>
          <w:p w14:paraId="46ABD952" w14:textId="77777777" w:rsidR="00A867CD" w:rsidRPr="005B5623" w:rsidRDefault="00A867CD" w:rsidP="001F7EB4">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49BD0AE9" w14:textId="73597728" w:rsidR="00A867CD" w:rsidRPr="005B5623" w:rsidRDefault="001F7EB4" w:rsidP="001F7EB4">
            <w:pPr>
              <w:spacing w:before="120" w:after="120" w:line="240" w:lineRule="auto"/>
              <w:ind w:right="170"/>
              <w:rPr>
                <w:rFonts w:asciiTheme="minorHAnsi" w:hAnsiTheme="minorHAnsi" w:cstheme="minorHAnsi"/>
                <w:szCs w:val="20"/>
              </w:rPr>
            </w:pPr>
            <w:r>
              <w:rPr>
                <w:rFonts w:asciiTheme="minorHAnsi" w:hAnsiTheme="minorHAnsi" w:cstheme="minorHAnsi"/>
                <w:szCs w:val="20"/>
              </w:rPr>
              <w:t>I</w:t>
            </w:r>
            <w:r w:rsidR="00A867CD" w:rsidRPr="005B5623">
              <w:rPr>
                <w:rFonts w:asciiTheme="minorHAnsi" w:hAnsiTheme="minorHAnsi" w:cstheme="minorHAnsi"/>
                <w:szCs w:val="20"/>
              </w:rPr>
              <w:t xml:space="preserve">šeities </w:t>
            </w:r>
            <w:r>
              <w:rPr>
                <w:rFonts w:asciiTheme="minorHAnsi" w:hAnsiTheme="minorHAnsi" w:cstheme="minorHAnsi"/>
                <w:szCs w:val="20"/>
              </w:rPr>
              <w:t>kodai</w:t>
            </w:r>
            <w:r w:rsidR="00A867CD" w:rsidRPr="005B5623">
              <w:rPr>
                <w:rFonts w:asciiTheme="minorHAnsi" w:hAnsiTheme="minorHAnsi" w:cstheme="minorHAnsi"/>
                <w:szCs w:val="20"/>
              </w:rPr>
              <w:t xml:space="preserve"> turi būti perduoti dviem variantais:</w:t>
            </w:r>
          </w:p>
          <w:p w14:paraId="74586A9A" w14:textId="77777777" w:rsidR="00A867CD" w:rsidRPr="005B5623" w:rsidRDefault="00A867CD" w:rsidP="00EC0408">
            <w:pPr>
              <w:numPr>
                <w:ilvl w:val="0"/>
                <w:numId w:val="22"/>
              </w:numPr>
              <w:suppressAutoHyphens/>
              <w:autoSpaceDN w:val="0"/>
              <w:spacing w:before="0" w:after="0" w:line="276" w:lineRule="auto"/>
              <w:contextualSpacing/>
              <w:textAlignment w:val="baseline"/>
              <w:rPr>
                <w:rFonts w:asciiTheme="minorHAnsi" w:hAnsiTheme="minorHAnsi" w:cstheme="minorHAnsi"/>
                <w:szCs w:val="20"/>
                <w:lang w:eastAsia="lt-LT"/>
              </w:rPr>
            </w:pPr>
            <w:r w:rsidRPr="005B5623">
              <w:rPr>
                <w:rFonts w:asciiTheme="minorHAnsi" w:hAnsiTheme="minorHAnsi" w:cstheme="minorHAnsi"/>
                <w:szCs w:val="20"/>
                <w:lang w:eastAsia="lt-LT"/>
              </w:rPr>
              <w:t>kompiliavimui paruoštų rinkmenų paketų forma, nurodant standartines kompiliavimo priemones ir kompiliavimo eigą;</w:t>
            </w:r>
          </w:p>
          <w:p w14:paraId="7EFE8D9A" w14:textId="29CE53C4" w:rsidR="00A867CD" w:rsidRPr="005B5623" w:rsidRDefault="00A867CD" w:rsidP="00EC0408">
            <w:pPr>
              <w:numPr>
                <w:ilvl w:val="0"/>
                <w:numId w:val="22"/>
              </w:numPr>
              <w:suppressAutoHyphens/>
              <w:autoSpaceDN w:val="0"/>
              <w:spacing w:before="0" w:after="0" w:line="276" w:lineRule="auto"/>
              <w:contextualSpacing/>
              <w:textAlignment w:val="baseline"/>
              <w:rPr>
                <w:rFonts w:asciiTheme="minorHAnsi" w:hAnsiTheme="minorHAnsi" w:cstheme="minorHAnsi"/>
                <w:szCs w:val="20"/>
                <w:lang w:eastAsia="lt-LT"/>
              </w:rPr>
            </w:pPr>
            <w:r w:rsidRPr="005B5623">
              <w:rPr>
                <w:rFonts w:asciiTheme="minorHAnsi" w:hAnsiTheme="minorHAnsi" w:cstheme="minorHAnsi"/>
                <w:szCs w:val="20"/>
                <w:lang w:eastAsia="lt-LT"/>
              </w:rPr>
              <w:t>tų įrankių, kuriais jie sukurti, formatu (GIT ar atitinkamu) (jeigu toks formatas egzistuoja)</w:t>
            </w:r>
            <w:r w:rsidR="001F7EB4">
              <w:rPr>
                <w:rFonts w:asciiTheme="minorHAnsi" w:hAnsiTheme="minorHAnsi" w:cstheme="minorHAnsi"/>
                <w:szCs w:val="20"/>
                <w:lang w:eastAsia="lt-LT"/>
              </w:rPr>
              <w:t>.</w:t>
            </w:r>
          </w:p>
        </w:tc>
      </w:tr>
      <w:tr w:rsidR="00A867CD" w:rsidRPr="005B5623" w14:paraId="2248FFC0" w14:textId="77777777" w:rsidTr="00A65CE9">
        <w:tc>
          <w:tcPr>
            <w:tcW w:w="548" w:type="pct"/>
            <w:tcBorders>
              <w:top w:val="single" w:sz="4" w:space="0" w:color="83A0B7"/>
              <w:bottom w:val="single" w:sz="4" w:space="0" w:color="83A0B7"/>
            </w:tcBorders>
          </w:tcPr>
          <w:p w14:paraId="2994371F" w14:textId="77777777" w:rsidR="00A867CD" w:rsidRPr="005B5623" w:rsidRDefault="00A867CD" w:rsidP="001F7EB4">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36136CFD" w14:textId="59B22850" w:rsidR="00A867CD" w:rsidRPr="005B5623" w:rsidRDefault="001F7EB4" w:rsidP="00A65CE9">
            <w:pPr>
              <w:spacing w:before="120" w:after="120" w:line="240" w:lineRule="auto"/>
              <w:ind w:left="170" w:right="170"/>
              <w:rPr>
                <w:rFonts w:asciiTheme="minorHAnsi" w:eastAsia="Times New Roman" w:hAnsiTheme="minorHAnsi" w:cstheme="minorHAnsi"/>
                <w:szCs w:val="20"/>
                <w:lang w:eastAsia="lt-LT"/>
              </w:rPr>
            </w:pPr>
            <w:r>
              <w:rPr>
                <w:rFonts w:asciiTheme="minorHAnsi" w:hAnsiTheme="minorHAnsi" w:cstheme="minorHAnsi"/>
                <w:szCs w:val="20"/>
              </w:rPr>
              <w:t>I</w:t>
            </w:r>
            <w:r w:rsidR="00A867CD" w:rsidRPr="005B5623">
              <w:rPr>
                <w:rFonts w:asciiTheme="minorHAnsi" w:hAnsiTheme="minorHAnsi" w:cstheme="minorHAnsi"/>
                <w:szCs w:val="20"/>
              </w:rPr>
              <w:t xml:space="preserve">šeities </w:t>
            </w:r>
            <w:r>
              <w:rPr>
                <w:rFonts w:asciiTheme="minorHAnsi" w:hAnsiTheme="minorHAnsi" w:cstheme="minorHAnsi"/>
                <w:szCs w:val="20"/>
              </w:rPr>
              <w:t>kodai</w:t>
            </w:r>
            <w:r w:rsidR="00A867CD" w:rsidRPr="005B5623">
              <w:rPr>
                <w:rFonts w:asciiTheme="minorHAnsi" w:hAnsiTheme="minorHAnsi" w:cstheme="minorHAnsi"/>
                <w:szCs w:val="20"/>
              </w:rPr>
              <w:t xml:space="preserve"> turi būti su komentarais ir atitikti gerąsias programinio kodo formatavimo, kintamųjų bei funkcijų įvardinimo praktikas.</w:t>
            </w:r>
          </w:p>
        </w:tc>
      </w:tr>
      <w:tr w:rsidR="00A867CD" w:rsidRPr="005B5623" w14:paraId="54A83A59" w14:textId="77777777" w:rsidTr="00A65CE9">
        <w:tc>
          <w:tcPr>
            <w:tcW w:w="548" w:type="pct"/>
            <w:tcBorders>
              <w:top w:val="single" w:sz="4" w:space="0" w:color="83A0B7"/>
              <w:bottom w:val="single" w:sz="4" w:space="0" w:color="83A0B7"/>
            </w:tcBorders>
          </w:tcPr>
          <w:p w14:paraId="65883A6B"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36361AA0" w14:textId="6EEC03B3" w:rsidR="00A867CD" w:rsidRPr="006835F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P</w:t>
            </w:r>
            <w:r w:rsidR="00A13F35">
              <w:rPr>
                <w:rFonts w:asciiTheme="minorHAnsi" w:hAnsiTheme="minorHAnsi" w:cstheme="minorHAnsi"/>
                <w:szCs w:val="20"/>
              </w:rPr>
              <w:t>O</w:t>
            </w:r>
            <w:r w:rsidRPr="005B5623">
              <w:rPr>
                <w:rFonts w:asciiTheme="minorHAnsi" w:hAnsiTheme="minorHAnsi" w:cstheme="minorHAnsi"/>
                <w:szCs w:val="20"/>
              </w:rPr>
              <w:t xml:space="preserve"> turi būti perduoti pilni, korektiški išeities </w:t>
            </w:r>
            <w:r w:rsidR="00A13F35">
              <w:rPr>
                <w:rFonts w:asciiTheme="minorHAnsi" w:hAnsiTheme="minorHAnsi" w:cstheme="minorHAnsi"/>
                <w:szCs w:val="20"/>
              </w:rPr>
              <w:t>kodai</w:t>
            </w:r>
            <w:r w:rsidRPr="005B5623">
              <w:rPr>
                <w:rFonts w:asciiTheme="minorHAnsi" w:hAnsiTheme="minorHAnsi" w:cstheme="minorHAnsi"/>
                <w:szCs w:val="20"/>
              </w:rPr>
              <w:t>, iš kurių naudojant standartines priemones būtų kompiliuojama naudojimui parengta programinė įranga, atliekanti jai specifikuotas funkcijas.</w:t>
            </w:r>
          </w:p>
        </w:tc>
      </w:tr>
    </w:tbl>
    <w:p w14:paraId="54D35A72" w14:textId="69CD701E" w:rsidR="00A867CD" w:rsidRPr="005B5623" w:rsidRDefault="00A867CD" w:rsidP="00A867CD">
      <w:pPr>
        <w:pStyle w:val="Antrat2"/>
      </w:pPr>
      <w:bookmarkStart w:id="73" w:name="_Toc130474561"/>
      <w:bookmarkStart w:id="74" w:name="_Toc239779360"/>
      <w:r w:rsidRPr="005B5623">
        <w:lastRenderedPageBreak/>
        <w:t xml:space="preserve">Reikalavimai </w:t>
      </w:r>
      <w:r w:rsidR="00F16CCA">
        <w:t>s</w:t>
      </w:r>
      <w:r w:rsidRPr="005B5623">
        <w:t>istemos plečiamumui</w:t>
      </w:r>
      <w:bookmarkEnd w:id="73"/>
      <w:bookmarkEnd w:id="74"/>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A867CD" w:rsidRPr="005B5623" w14:paraId="50D96828" w14:textId="77777777" w:rsidTr="00A65CE9">
        <w:trPr>
          <w:tblHeader/>
        </w:trPr>
        <w:tc>
          <w:tcPr>
            <w:tcW w:w="548" w:type="pct"/>
            <w:tcBorders>
              <w:top w:val="nil"/>
              <w:bottom w:val="single" w:sz="12" w:space="0" w:color="002060"/>
            </w:tcBorders>
            <w:shd w:val="clear" w:color="auto" w:fill="E2EBF2"/>
            <w:vAlign w:val="center"/>
          </w:tcPr>
          <w:p w14:paraId="4B41B9C1" w14:textId="77777777" w:rsidR="00A867CD" w:rsidRPr="005B5623" w:rsidRDefault="00A867CD" w:rsidP="00A65CE9">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Nr.</w:t>
            </w:r>
          </w:p>
        </w:tc>
        <w:tc>
          <w:tcPr>
            <w:tcW w:w="4452" w:type="pct"/>
            <w:tcBorders>
              <w:top w:val="nil"/>
              <w:bottom w:val="single" w:sz="12" w:space="0" w:color="002060"/>
            </w:tcBorders>
            <w:shd w:val="clear" w:color="auto" w:fill="E2EBF2"/>
            <w:vAlign w:val="center"/>
          </w:tcPr>
          <w:p w14:paraId="338001FF" w14:textId="77777777" w:rsidR="00A867CD" w:rsidRPr="005B5623" w:rsidRDefault="00A867CD" w:rsidP="00A65CE9">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Reikalavimas</w:t>
            </w:r>
          </w:p>
        </w:tc>
      </w:tr>
      <w:tr w:rsidR="00A867CD" w:rsidRPr="005B5623" w14:paraId="51577096" w14:textId="77777777" w:rsidTr="00A65CE9">
        <w:tc>
          <w:tcPr>
            <w:tcW w:w="548" w:type="pct"/>
            <w:tcBorders>
              <w:top w:val="single" w:sz="12" w:space="0" w:color="002060"/>
              <w:bottom w:val="single" w:sz="4" w:space="0" w:color="83A0B7"/>
            </w:tcBorders>
          </w:tcPr>
          <w:p w14:paraId="3F7D9C2D" w14:textId="77777777" w:rsidR="00A867CD" w:rsidRPr="005B5623" w:rsidRDefault="00A867CD" w:rsidP="00EC0408">
            <w:pPr>
              <w:pStyle w:val="Sraopastraipa"/>
              <w:numPr>
                <w:ilvl w:val="0"/>
                <w:numId w:val="28"/>
              </w:numPr>
              <w:spacing w:before="120" w:after="120" w:line="240" w:lineRule="auto"/>
              <w:ind w:right="170"/>
              <w:rPr>
                <w:rFonts w:asciiTheme="minorHAnsi" w:hAnsiTheme="minorHAnsi" w:cstheme="minorHAnsi"/>
                <w:szCs w:val="20"/>
              </w:rPr>
            </w:pPr>
          </w:p>
        </w:tc>
        <w:tc>
          <w:tcPr>
            <w:tcW w:w="4452" w:type="pct"/>
            <w:tcBorders>
              <w:top w:val="single" w:sz="12" w:space="0" w:color="002060"/>
              <w:bottom w:val="single" w:sz="4" w:space="0" w:color="83A0B7"/>
            </w:tcBorders>
          </w:tcPr>
          <w:p w14:paraId="50DD356D" w14:textId="0FEE4B75" w:rsidR="00A867CD" w:rsidRPr="005B5623" w:rsidRDefault="00A867CD" w:rsidP="00A65CE9">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Sukurta programinė įranga negali būti ribojantis veiksnys, didinant Sistemos našumą. Sistemos našum</w:t>
            </w:r>
            <w:r w:rsidR="00E274AB">
              <w:rPr>
                <w:rFonts w:asciiTheme="minorHAnsi" w:hAnsiTheme="minorHAnsi" w:cstheme="minorHAnsi"/>
                <w:szCs w:val="20"/>
              </w:rPr>
              <w:t>as</w:t>
            </w:r>
            <w:r w:rsidRPr="005B5623">
              <w:rPr>
                <w:rFonts w:asciiTheme="minorHAnsi" w:hAnsiTheme="minorHAnsi" w:cstheme="minorHAnsi"/>
                <w:szCs w:val="20"/>
              </w:rPr>
              <w:t xml:space="preserve"> turi būti nesunkiai </w:t>
            </w:r>
            <w:r w:rsidR="00E274AB">
              <w:rPr>
                <w:rFonts w:asciiTheme="minorHAnsi" w:hAnsiTheme="minorHAnsi" w:cstheme="minorHAnsi"/>
                <w:szCs w:val="20"/>
              </w:rPr>
              <w:t>didinamas</w:t>
            </w:r>
            <w:r w:rsidRPr="005B5623">
              <w:rPr>
                <w:rFonts w:asciiTheme="minorHAnsi" w:hAnsiTheme="minorHAnsi" w:cstheme="minorHAnsi"/>
                <w:szCs w:val="20"/>
              </w:rPr>
              <w:t xml:space="preserve"> pridedant papildomus techninius išteklius</w:t>
            </w:r>
            <w:r w:rsidR="00E274AB">
              <w:rPr>
                <w:rFonts w:asciiTheme="minorHAnsi" w:hAnsiTheme="minorHAnsi" w:cstheme="minorHAnsi"/>
                <w:szCs w:val="20"/>
              </w:rPr>
              <w:t>.</w:t>
            </w:r>
            <w:r w:rsidRPr="005B5623">
              <w:rPr>
                <w:rFonts w:asciiTheme="minorHAnsi" w:hAnsiTheme="minorHAnsi" w:cstheme="minorHAnsi"/>
                <w:szCs w:val="20"/>
              </w:rPr>
              <w:t xml:space="preserve"> Techninės įrangos pajėgumų didinimas turi būti atliekamas nestabdant, kiek tai įmanoma, Sistemos darbo.</w:t>
            </w:r>
          </w:p>
        </w:tc>
      </w:tr>
      <w:tr w:rsidR="00A867CD" w:rsidRPr="005B5623" w14:paraId="2FA28E32" w14:textId="77777777" w:rsidTr="00A65CE9">
        <w:tc>
          <w:tcPr>
            <w:tcW w:w="548" w:type="pct"/>
            <w:tcBorders>
              <w:top w:val="single" w:sz="4" w:space="0" w:color="83A0B7"/>
              <w:bottom w:val="single" w:sz="4" w:space="0" w:color="83A0B7"/>
            </w:tcBorders>
          </w:tcPr>
          <w:p w14:paraId="22870A1A" w14:textId="77777777" w:rsidR="00A867CD" w:rsidRPr="005B5623" w:rsidRDefault="00A867CD" w:rsidP="00EC0408">
            <w:pPr>
              <w:pStyle w:val="Sraopastraipa"/>
              <w:numPr>
                <w:ilvl w:val="0"/>
                <w:numId w:val="28"/>
              </w:numPr>
              <w:spacing w:before="120" w:after="120" w:line="240" w:lineRule="auto"/>
              <w:ind w:right="170"/>
              <w:rPr>
                <w:rFonts w:asciiTheme="minorHAnsi" w:hAnsiTheme="minorHAnsi" w:cstheme="minorHAnsi"/>
                <w:szCs w:val="20"/>
              </w:rPr>
            </w:pPr>
          </w:p>
        </w:tc>
        <w:tc>
          <w:tcPr>
            <w:tcW w:w="4452" w:type="pct"/>
            <w:tcBorders>
              <w:top w:val="single" w:sz="4" w:space="0" w:color="83A0B7"/>
              <w:bottom w:val="single" w:sz="4" w:space="0" w:color="83A0B7"/>
            </w:tcBorders>
          </w:tcPr>
          <w:p w14:paraId="319B5898" w14:textId="77777777" w:rsidR="00A867CD" w:rsidRPr="005B5623" w:rsidRDefault="00A867CD" w:rsidP="00A65CE9">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Į Sistemą pridėjus papildomą funkcinį komponentą neturi reikėti perprogramuoti visos informacinės sistemos. Sistema turi būti suprojektuota ir realizuota taip, kad informacinė sistema būtų lanksti modifikuojant – realizavus funkcionalumo pakeitimus vienoje ar keliose funkcinėse srityse, pakeitimai neturi būti visos sistemos perkūrimo priežastimi.</w:t>
            </w:r>
          </w:p>
        </w:tc>
      </w:tr>
    </w:tbl>
    <w:p w14:paraId="0A35D8E0" w14:textId="77777777" w:rsidR="00A867CD" w:rsidRPr="005B5623" w:rsidRDefault="00A867CD" w:rsidP="00A867CD"/>
    <w:p w14:paraId="4ECDD281" w14:textId="77777777" w:rsidR="00A867CD" w:rsidRPr="005B5623" w:rsidRDefault="00A867CD" w:rsidP="00A867CD">
      <w:pPr>
        <w:pStyle w:val="Antrat2"/>
      </w:pPr>
      <w:bookmarkStart w:id="75" w:name="_Toc130474562"/>
      <w:bookmarkStart w:id="76" w:name="_Toc239779361"/>
      <w:r w:rsidRPr="005B5623">
        <w:t>Reikalavimai saugumo ir privatumo užtikrinimui</w:t>
      </w:r>
      <w:bookmarkEnd w:id="75"/>
      <w:bookmarkEnd w:id="76"/>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A867CD" w:rsidRPr="005B5623" w14:paraId="3490C675" w14:textId="77777777" w:rsidTr="00A65CE9">
        <w:trPr>
          <w:tblHeader/>
        </w:trPr>
        <w:tc>
          <w:tcPr>
            <w:tcW w:w="548" w:type="pct"/>
            <w:tcBorders>
              <w:top w:val="nil"/>
              <w:bottom w:val="single" w:sz="12" w:space="0" w:color="002060"/>
            </w:tcBorders>
            <w:shd w:val="clear" w:color="auto" w:fill="E2EBF2"/>
            <w:vAlign w:val="center"/>
          </w:tcPr>
          <w:p w14:paraId="4911837E" w14:textId="77777777" w:rsidR="00A867CD" w:rsidRPr="005B5623" w:rsidRDefault="00A867CD" w:rsidP="00A65CE9">
            <w:pPr>
              <w:spacing w:before="120" w:after="120" w:line="240" w:lineRule="auto"/>
              <w:ind w:lef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Nr.</w:t>
            </w:r>
          </w:p>
        </w:tc>
        <w:tc>
          <w:tcPr>
            <w:tcW w:w="4452" w:type="pct"/>
            <w:tcBorders>
              <w:top w:val="nil"/>
              <w:bottom w:val="single" w:sz="12" w:space="0" w:color="002060"/>
            </w:tcBorders>
            <w:shd w:val="clear" w:color="auto" w:fill="E2EBF2"/>
            <w:vAlign w:val="center"/>
          </w:tcPr>
          <w:p w14:paraId="3FEE5071" w14:textId="77777777" w:rsidR="00A867CD" w:rsidRPr="005B5623" w:rsidRDefault="00A867CD" w:rsidP="00A65CE9">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Reikalavimas</w:t>
            </w:r>
          </w:p>
        </w:tc>
      </w:tr>
      <w:tr w:rsidR="00A867CD" w:rsidRPr="005B5623" w14:paraId="4F0A862C" w14:textId="77777777" w:rsidTr="00A65CE9">
        <w:tc>
          <w:tcPr>
            <w:tcW w:w="548" w:type="pct"/>
            <w:tcBorders>
              <w:top w:val="single" w:sz="12" w:space="0" w:color="002060"/>
              <w:bottom w:val="single" w:sz="4" w:space="0" w:color="83A0B7"/>
            </w:tcBorders>
          </w:tcPr>
          <w:p w14:paraId="311A5451"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12" w:space="0" w:color="002060"/>
              <w:bottom w:val="single" w:sz="4" w:space="0" w:color="83A0B7"/>
            </w:tcBorders>
            <w:vAlign w:val="bottom"/>
          </w:tcPr>
          <w:p w14:paraId="5A216AC9" w14:textId="77777777"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 xml:space="preserve">Siekiant užtikrinti internetu perduodamos informacijos saugą, turi būti naudojamas TLS (angl. </w:t>
            </w:r>
            <w:proofErr w:type="spellStart"/>
            <w:r w:rsidRPr="005B5623">
              <w:rPr>
                <w:rFonts w:asciiTheme="minorHAnsi" w:hAnsiTheme="minorHAnsi" w:cstheme="minorHAnsi"/>
                <w:i/>
                <w:szCs w:val="20"/>
              </w:rPr>
              <w:t>transport</w:t>
            </w:r>
            <w:proofErr w:type="spellEnd"/>
            <w:r w:rsidRPr="005B5623">
              <w:rPr>
                <w:rFonts w:asciiTheme="minorHAnsi" w:hAnsiTheme="minorHAnsi" w:cstheme="minorHAnsi"/>
                <w:i/>
                <w:szCs w:val="20"/>
              </w:rPr>
              <w:t xml:space="preserve"> </w:t>
            </w:r>
            <w:proofErr w:type="spellStart"/>
            <w:r w:rsidRPr="005B5623">
              <w:rPr>
                <w:rFonts w:asciiTheme="minorHAnsi" w:hAnsiTheme="minorHAnsi" w:cstheme="minorHAnsi"/>
                <w:i/>
                <w:szCs w:val="20"/>
              </w:rPr>
              <w:t>layer</w:t>
            </w:r>
            <w:proofErr w:type="spellEnd"/>
            <w:r w:rsidRPr="005B5623">
              <w:rPr>
                <w:rFonts w:asciiTheme="minorHAnsi" w:hAnsiTheme="minorHAnsi" w:cstheme="minorHAnsi"/>
                <w:i/>
                <w:szCs w:val="20"/>
              </w:rPr>
              <w:t xml:space="preserve"> </w:t>
            </w:r>
            <w:proofErr w:type="spellStart"/>
            <w:r w:rsidRPr="005B5623">
              <w:rPr>
                <w:rFonts w:asciiTheme="minorHAnsi" w:hAnsiTheme="minorHAnsi" w:cstheme="minorHAnsi"/>
                <w:i/>
                <w:szCs w:val="20"/>
              </w:rPr>
              <w:t>security</w:t>
            </w:r>
            <w:proofErr w:type="spellEnd"/>
            <w:r w:rsidRPr="005B5623">
              <w:rPr>
                <w:rFonts w:asciiTheme="minorHAnsi" w:hAnsiTheme="minorHAnsi" w:cstheme="minorHAnsi"/>
                <w:szCs w:val="20"/>
              </w:rPr>
              <w:t>) arba lygiavertis kriptografinis protokolas, šiuose komunikacijos scenarijuose: sistema – naudotojas ir pagal poreikį sistema – sistema.</w:t>
            </w:r>
          </w:p>
        </w:tc>
      </w:tr>
      <w:tr w:rsidR="00A867CD" w:rsidRPr="005B5623" w14:paraId="25351F0E" w14:textId="77777777" w:rsidTr="00A65CE9">
        <w:tc>
          <w:tcPr>
            <w:tcW w:w="548" w:type="pct"/>
            <w:tcBorders>
              <w:top w:val="single" w:sz="4" w:space="0" w:color="83A0B7"/>
              <w:bottom w:val="single" w:sz="4" w:space="0" w:color="83A0B7"/>
            </w:tcBorders>
          </w:tcPr>
          <w:p w14:paraId="31B02907"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4E22B98C" w14:textId="77777777"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Sistemoje saugoma naudotojų identifikavimo informacija turi būti šifruota taip, kad iš saugomos informacijos būtų neįmanoma atkurti pirminių duomenų.</w:t>
            </w:r>
          </w:p>
        </w:tc>
      </w:tr>
      <w:tr w:rsidR="00A867CD" w:rsidRPr="005B5623" w14:paraId="0E488DE4" w14:textId="77777777" w:rsidTr="00A65CE9">
        <w:tc>
          <w:tcPr>
            <w:tcW w:w="548" w:type="pct"/>
            <w:tcBorders>
              <w:top w:val="single" w:sz="4" w:space="0" w:color="83A0B7"/>
              <w:bottom w:val="single" w:sz="4" w:space="0" w:color="83A0B7"/>
            </w:tcBorders>
          </w:tcPr>
          <w:p w14:paraId="01F524D8"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34933442" w14:textId="77777777"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Naudotojų darbo sesija turi būti automatiškai užbaigiama, jei neveikimo laikas viršija nustatytą trukmę.</w:t>
            </w:r>
          </w:p>
        </w:tc>
      </w:tr>
      <w:tr w:rsidR="00A867CD" w:rsidRPr="005B5623" w14:paraId="586C532E" w14:textId="77777777" w:rsidTr="00A65CE9">
        <w:tc>
          <w:tcPr>
            <w:tcW w:w="548" w:type="pct"/>
            <w:tcBorders>
              <w:top w:val="single" w:sz="4" w:space="0" w:color="83A0B7"/>
              <w:bottom w:val="single" w:sz="4" w:space="0" w:color="83A0B7"/>
            </w:tcBorders>
          </w:tcPr>
          <w:p w14:paraId="10781A01"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6A8A585A" w14:textId="77777777"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Sukurta programinė įranga turi atitikti ketvirtos kategorijos informacinėms sistemoms keliamus saugumo reikalavimus, nustatytus šiuose Lietuvos Respublikos teisės aktuose:</w:t>
            </w:r>
          </w:p>
        </w:tc>
      </w:tr>
      <w:tr w:rsidR="00A867CD" w:rsidRPr="005B5623" w14:paraId="210C38DA" w14:textId="77777777" w:rsidTr="00A65CE9">
        <w:tc>
          <w:tcPr>
            <w:tcW w:w="548" w:type="pct"/>
            <w:tcBorders>
              <w:top w:val="single" w:sz="4" w:space="0" w:color="83A0B7"/>
              <w:bottom w:val="single" w:sz="4" w:space="0" w:color="83A0B7"/>
            </w:tcBorders>
          </w:tcPr>
          <w:p w14:paraId="4EBFE76C" w14:textId="77777777" w:rsidR="00A867CD" w:rsidRPr="005B5623" w:rsidRDefault="00A867CD" w:rsidP="00EC0408">
            <w:pPr>
              <w:pStyle w:val="Sraopastraipa"/>
              <w:numPr>
                <w:ilvl w:val="1"/>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331E00AA" w14:textId="6C8A0081"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Bendrųjų elektroninės informacijos saugos reikalavimų aprašas, patvirtintas Lietuvos Respublikos Vyriausybės 2013 m. liepos 24 d. nutarimu Nr. 716 „Dėl Bendrųjų elektroninės informacijos saugos reikalavimų aprašo, Saugos dokumentų turinio gairių aprašo ir Valstybės informacinių sistemų, registrų ir kitų informacinių sistemų klasifikavimo ir elektroninės informacijos svarbos nustatymo gairių aprašo patvirtinimo“</w:t>
            </w:r>
            <w:r w:rsidR="00145919" w:rsidRPr="005B5623">
              <w:rPr>
                <w:rFonts w:asciiTheme="minorHAnsi" w:hAnsiTheme="minorHAnsi" w:cstheme="minorHAnsi"/>
                <w:szCs w:val="20"/>
              </w:rPr>
              <w:t>.</w:t>
            </w:r>
          </w:p>
        </w:tc>
      </w:tr>
      <w:tr w:rsidR="00A867CD" w:rsidRPr="005B5623" w14:paraId="16698D34" w14:textId="77777777" w:rsidTr="00A65CE9">
        <w:tc>
          <w:tcPr>
            <w:tcW w:w="548" w:type="pct"/>
            <w:tcBorders>
              <w:top w:val="single" w:sz="4" w:space="0" w:color="83A0B7"/>
              <w:bottom w:val="single" w:sz="4" w:space="0" w:color="83A0B7"/>
            </w:tcBorders>
          </w:tcPr>
          <w:p w14:paraId="6CEDB46C" w14:textId="77777777" w:rsidR="00A867CD" w:rsidRPr="005B5623" w:rsidRDefault="00A867CD" w:rsidP="00EC0408">
            <w:pPr>
              <w:pStyle w:val="Sraopastraipa"/>
              <w:numPr>
                <w:ilvl w:val="1"/>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762F7A08" w14:textId="6CE00F15"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Organizacinių ir techninių kibernetinio saugumo reikalavimų, taikomų kibernetinio saugumo subjektams, aprašas, patvirtintas Lietuvos Respublikos vyriausybės nutarimu 2018 m. gruodžio 5 d. Nr. 1209 „Dėl Lietuvos Respublikos vyriausybės 2018 m. rugpjūčio 13 d. nutarimo Nr. 818 „Dėl Nacionalinės kibernetinio saugumo strategijos patvirtinimo“ pakeitimo“</w:t>
            </w:r>
            <w:r w:rsidR="00145919" w:rsidRPr="005B5623">
              <w:rPr>
                <w:rFonts w:asciiTheme="minorHAnsi" w:hAnsiTheme="minorHAnsi" w:cstheme="minorHAnsi"/>
                <w:szCs w:val="20"/>
              </w:rPr>
              <w:t>.</w:t>
            </w:r>
          </w:p>
        </w:tc>
      </w:tr>
      <w:tr w:rsidR="00A867CD" w:rsidRPr="005B5623" w14:paraId="0EC6F4F1" w14:textId="77777777" w:rsidTr="00A65CE9">
        <w:tc>
          <w:tcPr>
            <w:tcW w:w="548" w:type="pct"/>
            <w:tcBorders>
              <w:top w:val="single" w:sz="4" w:space="0" w:color="83A0B7"/>
              <w:bottom w:val="single" w:sz="4" w:space="0" w:color="83A0B7"/>
            </w:tcBorders>
          </w:tcPr>
          <w:p w14:paraId="6A5AC6F3" w14:textId="77777777" w:rsidR="00A867CD" w:rsidRPr="005B5623" w:rsidRDefault="00A867CD" w:rsidP="0081027C">
            <w:pPr>
              <w:pStyle w:val="Sraopastraipa"/>
              <w:numPr>
                <w:ilvl w:val="1"/>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378F47EC" w14:textId="71E7CB27" w:rsidR="00A867CD" w:rsidRPr="005B5623" w:rsidRDefault="00A867CD" w:rsidP="00A65CE9">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hAnsiTheme="minorHAnsi" w:cstheme="minorHAnsi"/>
                <w:szCs w:val="20"/>
              </w:rPr>
              <w:t xml:space="preserve">Techniniai valstybės registrų (kadastrų), žinybinių registrų, valstybės informacinių sistemų ir kitų informacinių sistemų elektroninės informacijos saugos reikalavimai, patvirtinti Lietuvos Respublikos vidaus reikalų ministro 2020 m. gruodžio 4 d. įsakymu Nr. V-941 „Dėl techninių valstybės registrų (kadastrų), žinybinių registrų, valstybės informacinių sistemų ir kitų informacinių sistemų elektroninės informacijos saugos </w:t>
            </w:r>
            <w:r w:rsidRPr="005B5623">
              <w:rPr>
                <w:rFonts w:asciiTheme="minorHAnsi" w:hAnsiTheme="minorHAnsi" w:cstheme="minorHAnsi"/>
                <w:szCs w:val="20"/>
              </w:rPr>
              <w:lastRenderedPageBreak/>
              <w:t>reikalavimų aprašo ir informacinių technologijų saugos atitikties vertinimo metodikos patvirtinimo“</w:t>
            </w:r>
            <w:r w:rsidR="00145919" w:rsidRPr="005B5623">
              <w:rPr>
                <w:rFonts w:asciiTheme="minorHAnsi" w:hAnsiTheme="minorHAnsi" w:cstheme="minorHAnsi"/>
                <w:szCs w:val="20"/>
              </w:rPr>
              <w:t>.</w:t>
            </w:r>
          </w:p>
        </w:tc>
      </w:tr>
      <w:tr w:rsidR="00A867CD" w:rsidRPr="005B5623" w14:paraId="3F169796" w14:textId="77777777" w:rsidTr="00A65CE9">
        <w:tc>
          <w:tcPr>
            <w:tcW w:w="548" w:type="pct"/>
            <w:tcBorders>
              <w:top w:val="single" w:sz="4" w:space="0" w:color="83A0B7"/>
              <w:bottom w:val="single" w:sz="4" w:space="0" w:color="83A0B7"/>
            </w:tcBorders>
          </w:tcPr>
          <w:p w14:paraId="6497BBD7"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vAlign w:val="bottom"/>
          </w:tcPr>
          <w:p w14:paraId="2C0E0C69" w14:textId="77777777" w:rsidR="00A867CD" w:rsidRPr="005B5623" w:rsidRDefault="00A867CD" w:rsidP="00A65CE9">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Sistema turi būti apsaugota nuo:</w:t>
            </w:r>
          </w:p>
          <w:p w14:paraId="31FEE1CD" w14:textId="77777777" w:rsidR="00A867CD" w:rsidRPr="005B5623" w:rsidRDefault="00A867CD" w:rsidP="00EC0408">
            <w:pPr>
              <w:pStyle w:val="Sraopastraipa"/>
              <w:numPr>
                <w:ilvl w:val="0"/>
                <w:numId w:val="23"/>
              </w:numPr>
              <w:suppressAutoHyphens/>
              <w:autoSpaceDN w:val="0"/>
              <w:spacing w:before="0" w:after="0" w:line="276" w:lineRule="auto"/>
              <w:textAlignment w:val="baseline"/>
              <w:rPr>
                <w:rFonts w:asciiTheme="minorHAnsi" w:hAnsiTheme="minorHAnsi" w:cstheme="minorHAnsi"/>
                <w:szCs w:val="20"/>
                <w:lang w:eastAsia="lt-LT"/>
              </w:rPr>
            </w:pPr>
            <w:r w:rsidRPr="005B5623">
              <w:rPr>
                <w:rFonts w:asciiTheme="minorHAnsi" w:hAnsiTheme="minorHAnsi" w:cstheme="minorHAnsi"/>
                <w:szCs w:val="20"/>
                <w:lang w:eastAsia="lt-LT"/>
              </w:rPr>
              <w:t>neautentifikuotos prieigos;</w:t>
            </w:r>
          </w:p>
          <w:p w14:paraId="1A293E28" w14:textId="77777777" w:rsidR="00A867CD" w:rsidRPr="005B5623" w:rsidRDefault="00A867CD" w:rsidP="00EC0408">
            <w:pPr>
              <w:pStyle w:val="Sraopastraipa"/>
              <w:numPr>
                <w:ilvl w:val="0"/>
                <w:numId w:val="23"/>
              </w:numPr>
              <w:suppressAutoHyphens/>
              <w:autoSpaceDN w:val="0"/>
              <w:spacing w:before="0" w:after="0" w:line="276" w:lineRule="auto"/>
              <w:textAlignment w:val="baseline"/>
              <w:rPr>
                <w:rFonts w:asciiTheme="minorHAnsi" w:hAnsiTheme="minorHAnsi" w:cstheme="minorHAnsi"/>
                <w:szCs w:val="20"/>
                <w:lang w:eastAsia="lt-LT"/>
              </w:rPr>
            </w:pPr>
            <w:r w:rsidRPr="005B5623">
              <w:rPr>
                <w:rFonts w:asciiTheme="minorHAnsi" w:hAnsiTheme="minorHAnsi" w:cstheme="minorHAnsi"/>
                <w:szCs w:val="20"/>
                <w:lang w:eastAsia="lt-LT"/>
              </w:rPr>
              <w:t>naudotojų veiksmų, neatitinkančių jų autorizacijos rolės;</w:t>
            </w:r>
          </w:p>
          <w:p w14:paraId="3B423F5A" w14:textId="77777777" w:rsidR="00A867CD" w:rsidRPr="005B5623" w:rsidRDefault="00A867CD" w:rsidP="00EC0408">
            <w:pPr>
              <w:pStyle w:val="Sraopastraipa"/>
              <w:numPr>
                <w:ilvl w:val="0"/>
                <w:numId w:val="23"/>
              </w:numPr>
              <w:suppressAutoHyphens/>
              <w:autoSpaceDN w:val="0"/>
              <w:spacing w:before="0" w:after="0" w:line="276" w:lineRule="auto"/>
              <w:textAlignment w:val="baseline"/>
              <w:rPr>
                <w:rFonts w:asciiTheme="minorHAnsi" w:hAnsiTheme="minorHAnsi" w:cstheme="minorHAnsi"/>
                <w:szCs w:val="20"/>
                <w:lang w:eastAsia="lt-LT"/>
              </w:rPr>
            </w:pPr>
            <w:r w:rsidRPr="005B5623">
              <w:rPr>
                <w:rFonts w:asciiTheme="minorHAnsi" w:hAnsiTheme="minorHAnsi" w:cstheme="minorHAnsi"/>
                <w:szCs w:val="20"/>
                <w:lang w:eastAsia="lt-LT"/>
              </w:rPr>
              <w:t>nesankcionuoto naudotojo sesijos perėmimo;</w:t>
            </w:r>
          </w:p>
          <w:p w14:paraId="778529B9" w14:textId="77777777" w:rsidR="00A867CD" w:rsidRPr="005B5623" w:rsidRDefault="00A867CD" w:rsidP="00EC0408">
            <w:pPr>
              <w:pStyle w:val="Sraopastraipa"/>
              <w:numPr>
                <w:ilvl w:val="0"/>
                <w:numId w:val="23"/>
              </w:numPr>
              <w:suppressAutoHyphens/>
              <w:autoSpaceDN w:val="0"/>
              <w:spacing w:before="0" w:after="0" w:line="276" w:lineRule="auto"/>
              <w:textAlignment w:val="baseline"/>
              <w:rPr>
                <w:rFonts w:asciiTheme="minorHAnsi" w:hAnsiTheme="minorHAnsi" w:cstheme="minorHAnsi"/>
                <w:szCs w:val="20"/>
                <w:lang w:eastAsia="lt-LT"/>
              </w:rPr>
            </w:pPr>
            <w:r w:rsidRPr="005B5623">
              <w:rPr>
                <w:rFonts w:asciiTheme="minorHAnsi" w:hAnsiTheme="minorHAnsi" w:cstheme="minorHAnsi"/>
                <w:szCs w:val="20"/>
                <w:lang w:eastAsia="lt-LT"/>
              </w:rPr>
              <w:t>nesankcionuoto duomenų perėmimo ar jų įterpimo;</w:t>
            </w:r>
          </w:p>
          <w:p w14:paraId="4A9E89BB" w14:textId="40C966BB" w:rsidR="00A867CD" w:rsidRPr="005B5623" w:rsidRDefault="00A867CD" w:rsidP="00EC0408">
            <w:pPr>
              <w:pStyle w:val="Sraopastraipa"/>
              <w:numPr>
                <w:ilvl w:val="0"/>
                <w:numId w:val="23"/>
              </w:numPr>
              <w:suppressAutoHyphens/>
              <w:autoSpaceDN w:val="0"/>
              <w:spacing w:before="0" w:after="0" w:line="276" w:lineRule="auto"/>
              <w:textAlignment w:val="baseline"/>
              <w:rPr>
                <w:rFonts w:asciiTheme="minorHAnsi" w:hAnsiTheme="minorHAnsi" w:cstheme="minorHAnsi"/>
                <w:szCs w:val="20"/>
                <w:lang w:eastAsia="lt-LT"/>
              </w:rPr>
            </w:pPr>
            <w:r w:rsidRPr="005B5623">
              <w:rPr>
                <w:rFonts w:asciiTheme="minorHAnsi" w:hAnsiTheme="minorHAnsi" w:cstheme="minorHAnsi"/>
                <w:szCs w:val="20"/>
                <w:lang w:eastAsia="lt-LT"/>
              </w:rPr>
              <w:t xml:space="preserve">žalingo kodo įterpimo (angl. </w:t>
            </w:r>
            <w:proofErr w:type="spellStart"/>
            <w:r w:rsidRPr="005B5623">
              <w:rPr>
                <w:rFonts w:asciiTheme="minorHAnsi" w:hAnsiTheme="minorHAnsi" w:cstheme="minorHAnsi"/>
                <w:i/>
                <w:iCs/>
                <w:szCs w:val="20"/>
                <w:lang w:eastAsia="lt-LT"/>
              </w:rPr>
              <w:t>injection</w:t>
            </w:r>
            <w:proofErr w:type="spellEnd"/>
            <w:r w:rsidRPr="005B5623">
              <w:rPr>
                <w:rFonts w:asciiTheme="minorHAnsi" w:hAnsiTheme="minorHAnsi" w:cstheme="minorHAnsi"/>
                <w:szCs w:val="20"/>
                <w:lang w:eastAsia="lt-LT"/>
              </w:rPr>
              <w:t>, XSS (</w:t>
            </w:r>
            <w:proofErr w:type="spellStart"/>
            <w:r w:rsidRPr="005B5623">
              <w:rPr>
                <w:rFonts w:asciiTheme="minorHAnsi" w:hAnsiTheme="minorHAnsi" w:cstheme="minorHAnsi"/>
                <w:szCs w:val="20"/>
                <w:lang w:eastAsia="lt-LT"/>
              </w:rPr>
              <w:t>c</w:t>
            </w:r>
            <w:r w:rsidRPr="005B5623">
              <w:rPr>
                <w:rFonts w:asciiTheme="minorHAnsi" w:hAnsiTheme="minorHAnsi" w:cstheme="minorHAnsi"/>
                <w:i/>
                <w:iCs/>
                <w:szCs w:val="20"/>
                <w:lang w:eastAsia="lt-LT"/>
              </w:rPr>
              <w:t>ross-sitescripting</w:t>
            </w:r>
            <w:proofErr w:type="spellEnd"/>
            <w:r w:rsidRPr="005B5623">
              <w:rPr>
                <w:rFonts w:asciiTheme="minorHAnsi" w:hAnsiTheme="minorHAnsi" w:cstheme="minorHAnsi"/>
                <w:szCs w:val="20"/>
                <w:lang w:eastAsia="lt-LT"/>
              </w:rPr>
              <w:t>));kitų saugumo pažeidimų, kurie įvardijami OWASP TOP 10 (https://www.owasp.org) arba lygiaverčiame sąraše</w:t>
            </w:r>
            <w:r w:rsidR="00F1177E">
              <w:rPr>
                <w:rFonts w:asciiTheme="minorHAnsi" w:hAnsiTheme="minorHAnsi" w:cstheme="minorHAnsi"/>
                <w:szCs w:val="20"/>
                <w:lang w:eastAsia="lt-LT"/>
              </w:rPr>
              <w:t>.</w:t>
            </w:r>
          </w:p>
        </w:tc>
      </w:tr>
      <w:tr w:rsidR="00A867CD" w:rsidRPr="005B5623" w14:paraId="1513FFC9" w14:textId="77777777" w:rsidTr="00A65CE9">
        <w:tc>
          <w:tcPr>
            <w:tcW w:w="548" w:type="pct"/>
            <w:tcBorders>
              <w:top w:val="single" w:sz="4" w:space="0" w:color="83A0B7"/>
              <w:bottom w:val="single" w:sz="4" w:space="0" w:color="83A0B7"/>
            </w:tcBorders>
          </w:tcPr>
          <w:p w14:paraId="60C2285C" w14:textId="77777777" w:rsidR="00A867CD" w:rsidRPr="005B5623" w:rsidRDefault="00A867CD" w:rsidP="00EC0408">
            <w:pPr>
              <w:pStyle w:val="Sraopastraipa"/>
              <w:numPr>
                <w:ilvl w:val="0"/>
                <w:numId w:val="28"/>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vAlign w:val="bottom"/>
          </w:tcPr>
          <w:p w14:paraId="13934D95" w14:textId="61959FA8" w:rsidR="00A867CD" w:rsidRPr="005B5623" w:rsidRDefault="00F1177E" w:rsidP="00A65CE9">
            <w:pPr>
              <w:spacing w:before="120" w:after="120" w:line="240" w:lineRule="auto"/>
              <w:ind w:left="170" w:right="170"/>
              <w:rPr>
                <w:rFonts w:asciiTheme="minorHAnsi" w:hAnsiTheme="minorHAnsi" w:cstheme="minorHAnsi"/>
                <w:szCs w:val="20"/>
              </w:rPr>
            </w:pPr>
            <w:r>
              <w:rPr>
                <w:rFonts w:asciiTheme="minorHAnsi" w:hAnsiTheme="minorHAnsi" w:cstheme="minorHAnsi"/>
                <w:szCs w:val="20"/>
              </w:rPr>
              <w:t>PO</w:t>
            </w:r>
            <w:r w:rsidR="00A867CD" w:rsidRPr="005B5623">
              <w:rPr>
                <w:rFonts w:asciiTheme="minorHAnsi" w:hAnsiTheme="minorHAnsi" w:cstheme="minorHAnsi"/>
                <w:szCs w:val="20"/>
              </w:rPr>
              <w:t xml:space="preserve"> atlikus atsparumo įsilaužimams testavimą, Diegėjas turi pašalinti testavimo metu nustatytus trūkumus per su P</w:t>
            </w:r>
            <w:r>
              <w:rPr>
                <w:rFonts w:asciiTheme="minorHAnsi" w:hAnsiTheme="minorHAnsi" w:cstheme="minorHAnsi"/>
                <w:szCs w:val="20"/>
              </w:rPr>
              <w:t>O</w:t>
            </w:r>
            <w:r w:rsidR="00A867CD" w:rsidRPr="005B5623">
              <w:rPr>
                <w:rFonts w:asciiTheme="minorHAnsi" w:hAnsiTheme="minorHAnsi" w:cstheme="minorHAnsi"/>
                <w:szCs w:val="20"/>
              </w:rPr>
              <w:t xml:space="preserve"> suderintą terminą</w:t>
            </w:r>
            <w:r>
              <w:rPr>
                <w:rFonts w:asciiTheme="minorHAnsi" w:hAnsiTheme="minorHAnsi" w:cstheme="minorHAnsi"/>
                <w:szCs w:val="20"/>
              </w:rPr>
              <w:t>.</w:t>
            </w:r>
          </w:p>
        </w:tc>
      </w:tr>
    </w:tbl>
    <w:p w14:paraId="37561BB6" w14:textId="77777777" w:rsidR="005E7B03" w:rsidRPr="005B5623" w:rsidRDefault="005E7B03">
      <w:pPr>
        <w:spacing w:before="0" w:after="160" w:line="259" w:lineRule="auto"/>
        <w:jc w:val="left"/>
      </w:pPr>
      <w:r w:rsidRPr="005B5623">
        <w:br w:type="page"/>
      </w:r>
    </w:p>
    <w:p w14:paraId="11227592" w14:textId="77777777" w:rsidR="00121665" w:rsidRPr="005B5623" w:rsidRDefault="00121665" w:rsidP="0043579A">
      <w:pPr>
        <w:pStyle w:val="Antrat1"/>
      </w:pPr>
      <w:bookmarkStart w:id="77" w:name="_Toc239779362"/>
      <w:r w:rsidRPr="005B5623">
        <w:lastRenderedPageBreak/>
        <w:t>Bendrieji reikalavimai paslaugoms ir jų valdymui</w:t>
      </w:r>
      <w:bookmarkEnd w:id="77"/>
    </w:p>
    <w:p w14:paraId="72050B52" w14:textId="170B2568" w:rsidR="00121665" w:rsidRPr="005B5623" w:rsidRDefault="00121665" w:rsidP="00121665">
      <w:pPr>
        <w:pStyle w:val="Antrat2"/>
      </w:pPr>
      <w:bookmarkStart w:id="78" w:name="_Toc239779363"/>
      <w:r w:rsidRPr="005B5623">
        <w:t xml:space="preserve">Reikalavimai </w:t>
      </w:r>
      <w:r w:rsidR="00220721">
        <w:t>p</w:t>
      </w:r>
      <w:r w:rsidRPr="005B5623">
        <w:t>rojekto valdymui</w:t>
      </w:r>
      <w:bookmarkEnd w:id="78"/>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121665" w:rsidRPr="005B5623" w14:paraId="345CEB58" w14:textId="77777777" w:rsidTr="00E4641E">
        <w:trPr>
          <w:tblHeader/>
        </w:trPr>
        <w:tc>
          <w:tcPr>
            <w:tcW w:w="548" w:type="pct"/>
            <w:tcBorders>
              <w:top w:val="nil"/>
              <w:bottom w:val="single" w:sz="12" w:space="0" w:color="002060"/>
            </w:tcBorders>
            <w:shd w:val="clear" w:color="auto" w:fill="E2EBF2"/>
            <w:vAlign w:val="center"/>
          </w:tcPr>
          <w:p w14:paraId="46904C37" w14:textId="77777777" w:rsidR="00121665" w:rsidRPr="005B5623" w:rsidRDefault="00121665" w:rsidP="00E4641E">
            <w:pPr>
              <w:spacing w:before="120" w:after="120" w:line="240" w:lineRule="auto"/>
              <w:ind w:lef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Nr.</w:t>
            </w:r>
          </w:p>
        </w:tc>
        <w:tc>
          <w:tcPr>
            <w:tcW w:w="4452" w:type="pct"/>
            <w:tcBorders>
              <w:top w:val="nil"/>
              <w:bottom w:val="single" w:sz="12" w:space="0" w:color="002060"/>
            </w:tcBorders>
            <w:shd w:val="clear" w:color="auto" w:fill="E2EBF2"/>
            <w:vAlign w:val="center"/>
          </w:tcPr>
          <w:p w14:paraId="28C8A489" w14:textId="77777777" w:rsidR="00121665" w:rsidRPr="005B5623" w:rsidRDefault="00121665" w:rsidP="00E4641E">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Reikalavimas</w:t>
            </w:r>
          </w:p>
        </w:tc>
      </w:tr>
      <w:tr w:rsidR="00121665" w:rsidRPr="005B5623" w14:paraId="779CFBDD" w14:textId="77777777" w:rsidTr="00E4641E">
        <w:tc>
          <w:tcPr>
            <w:tcW w:w="548" w:type="pct"/>
            <w:tcBorders>
              <w:top w:val="single" w:sz="4" w:space="0" w:color="83A0B7"/>
              <w:bottom w:val="single" w:sz="4" w:space="0" w:color="83A0B7"/>
            </w:tcBorders>
          </w:tcPr>
          <w:p w14:paraId="6BBD650F" w14:textId="77777777" w:rsidR="00121665" w:rsidRPr="005B5623" w:rsidRDefault="00121665" w:rsidP="00E4641E">
            <w:pPr>
              <w:numPr>
                <w:ilvl w:val="0"/>
                <w:numId w:val="7"/>
              </w:numPr>
              <w:spacing w:before="120" w:after="120" w:line="240" w:lineRule="auto"/>
              <w:ind w:left="144" w:firstLine="0"/>
              <w:rPr>
                <w:rFonts w:asciiTheme="minorHAnsi" w:hAnsiTheme="minorHAnsi" w:cstheme="minorHAnsi"/>
                <w:szCs w:val="20"/>
              </w:rPr>
            </w:pPr>
          </w:p>
        </w:tc>
        <w:tc>
          <w:tcPr>
            <w:tcW w:w="4452" w:type="pct"/>
            <w:tcBorders>
              <w:top w:val="single" w:sz="4" w:space="0" w:color="83A0B7"/>
              <w:bottom w:val="single" w:sz="4" w:space="0" w:color="83A0B7"/>
            </w:tcBorders>
          </w:tcPr>
          <w:p w14:paraId="5BDAE556"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Diegėjas turi užtikrinti, kad visa komunikacija Projekto metu vyktų lietuvių kalba. Jei pasitelkiami užsienio šalių ekspertai, Diegėjas turi pasirūpinti vertinimo į lietuvių kalbą paslaugomis.</w:t>
            </w:r>
          </w:p>
        </w:tc>
      </w:tr>
      <w:tr w:rsidR="00121665" w:rsidRPr="005B5623" w14:paraId="5C6CAF0F" w14:textId="77777777" w:rsidTr="00E4641E">
        <w:tc>
          <w:tcPr>
            <w:tcW w:w="548" w:type="pct"/>
            <w:tcBorders>
              <w:top w:val="single" w:sz="4" w:space="0" w:color="83A0B7"/>
              <w:bottom w:val="single" w:sz="4" w:space="0" w:color="83A0B7"/>
            </w:tcBorders>
          </w:tcPr>
          <w:p w14:paraId="5C775581" w14:textId="77777777" w:rsidR="00121665" w:rsidRPr="005B5623" w:rsidRDefault="00121665" w:rsidP="00E4641E">
            <w:pPr>
              <w:numPr>
                <w:ilvl w:val="0"/>
                <w:numId w:val="7"/>
              </w:numPr>
              <w:spacing w:before="120" w:after="120" w:line="240" w:lineRule="auto"/>
              <w:ind w:left="144" w:firstLine="0"/>
              <w:rPr>
                <w:rFonts w:asciiTheme="minorHAnsi" w:hAnsiTheme="minorHAnsi" w:cstheme="minorHAnsi"/>
                <w:szCs w:val="20"/>
              </w:rPr>
            </w:pPr>
          </w:p>
        </w:tc>
        <w:tc>
          <w:tcPr>
            <w:tcW w:w="4452" w:type="pct"/>
            <w:tcBorders>
              <w:top w:val="single" w:sz="4" w:space="0" w:color="83A0B7"/>
              <w:bottom w:val="single" w:sz="4" w:space="0" w:color="83A0B7"/>
            </w:tcBorders>
          </w:tcPr>
          <w:p w14:paraId="69181864" w14:textId="17436C10"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 xml:space="preserve">Per 2 savaites nuo Paslaugų teikimo sutarties įsigaliojimo dienos Diegėjas turi pateikti įvadinę veiklos ataskaitą, kurioje turi būti detalizuoti Projekto etapai, jų rezultatai (pateiktys), Projekto dalyvių vaidmenys, tarpusavio komunikacijos būdai, pateikti pagrindiniai riboženkliai (angl. </w:t>
            </w:r>
            <w:proofErr w:type="spellStart"/>
            <w:r w:rsidRPr="005B5623">
              <w:rPr>
                <w:rFonts w:asciiTheme="minorHAnsi" w:hAnsiTheme="minorHAnsi" w:cstheme="minorHAnsi"/>
                <w:szCs w:val="20"/>
              </w:rPr>
              <w:t>milestones</w:t>
            </w:r>
            <w:proofErr w:type="spellEnd"/>
            <w:r w:rsidRPr="005B5623">
              <w:rPr>
                <w:rFonts w:asciiTheme="minorHAnsi" w:hAnsiTheme="minorHAnsi" w:cstheme="minorHAnsi"/>
                <w:szCs w:val="20"/>
              </w:rPr>
              <w:t>) ir detalus P</w:t>
            </w:r>
            <w:r w:rsidR="001A267E">
              <w:rPr>
                <w:rFonts w:asciiTheme="minorHAnsi" w:hAnsiTheme="minorHAnsi" w:cstheme="minorHAnsi"/>
                <w:szCs w:val="20"/>
              </w:rPr>
              <w:t>O</w:t>
            </w:r>
            <w:r w:rsidRPr="005B5623">
              <w:rPr>
                <w:rFonts w:asciiTheme="minorHAnsi" w:hAnsiTheme="minorHAnsi" w:cstheme="minorHAnsi"/>
                <w:szCs w:val="20"/>
              </w:rPr>
              <w:t xml:space="preserve"> nurodytus terminus atitinkantis kalendorinis darbų vykdymo grafikas.</w:t>
            </w:r>
          </w:p>
        </w:tc>
      </w:tr>
      <w:tr w:rsidR="00121665" w:rsidRPr="005B5623" w14:paraId="4CAC2374" w14:textId="77777777" w:rsidTr="00E4641E">
        <w:tc>
          <w:tcPr>
            <w:tcW w:w="548" w:type="pct"/>
            <w:tcBorders>
              <w:top w:val="single" w:sz="4" w:space="0" w:color="83A0B7"/>
              <w:bottom w:val="single" w:sz="4" w:space="0" w:color="83A0B7"/>
            </w:tcBorders>
          </w:tcPr>
          <w:p w14:paraId="5084C085" w14:textId="77777777" w:rsidR="00121665" w:rsidRPr="005B5623" w:rsidRDefault="00121665" w:rsidP="00E4641E">
            <w:pPr>
              <w:numPr>
                <w:ilvl w:val="0"/>
                <w:numId w:val="7"/>
              </w:numPr>
              <w:spacing w:before="120" w:after="120" w:line="240" w:lineRule="auto"/>
              <w:ind w:left="144" w:firstLine="0"/>
              <w:rPr>
                <w:rFonts w:asciiTheme="minorHAnsi" w:hAnsiTheme="minorHAnsi" w:cstheme="minorHAnsi"/>
                <w:szCs w:val="20"/>
              </w:rPr>
            </w:pPr>
          </w:p>
        </w:tc>
        <w:tc>
          <w:tcPr>
            <w:tcW w:w="4452" w:type="pct"/>
            <w:tcBorders>
              <w:top w:val="single" w:sz="4" w:space="0" w:color="83A0B7"/>
              <w:bottom w:val="single" w:sz="4" w:space="0" w:color="83A0B7"/>
            </w:tcBorders>
          </w:tcPr>
          <w:p w14:paraId="0FDA81A4" w14:textId="7F3629A6"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 xml:space="preserve">Projekto įgyvendinimo pabaigoje Diegėjas turi parengti galutinę veiklos ataskaitą, apibendrinančią įgyvendintas veiklas, pasiektus rezultatus, aprašančią likusias rizikas ir pateikiančią rekomendacijas dėl tolimesnių </w:t>
            </w:r>
            <w:r w:rsidR="00BD00FC">
              <w:rPr>
                <w:rFonts w:asciiTheme="minorHAnsi" w:hAnsiTheme="minorHAnsi" w:cstheme="minorHAnsi"/>
                <w:szCs w:val="20"/>
              </w:rPr>
              <w:t>Sistemos</w:t>
            </w:r>
            <w:r w:rsidRPr="005B5623">
              <w:rPr>
                <w:rFonts w:asciiTheme="minorHAnsi" w:hAnsiTheme="minorHAnsi" w:cstheme="minorHAnsi"/>
                <w:szCs w:val="20"/>
              </w:rPr>
              <w:t xml:space="preserve"> eksploatacijos veiklų. Galutinė ataskaita P</w:t>
            </w:r>
            <w:r w:rsidR="00490D16">
              <w:rPr>
                <w:rFonts w:asciiTheme="minorHAnsi" w:hAnsiTheme="minorHAnsi" w:cstheme="minorHAnsi"/>
                <w:szCs w:val="20"/>
              </w:rPr>
              <w:t>O</w:t>
            </w:r>
            <w:r w:rsidRPr="005B5623">
              <w:rPr>
                <w:rFonts w:asciiTheme="minorHAnsi" w:hAnsiTheme="minorHAnsi" w:cstheme="minorHAnsi"/>
                <w:szCs w:val="20"/>
              </w:rPr>
              <w:t xml:space="preserve"> turi būti pateikta likus 5 darbo dienoms iki paskutinio Paslaugų teikimo etapo pabaigos.</w:t>
            </w:r>
          </w:p>
        </w:tc>
      </w:tr>
      <w:tr w:rsidR="00121665" w:rsidRPr="005B5623" w14:paraId="16DC5E42" w14:textId="77777777" w:rsidTr="00E4641E">
        <w:tc>
          <w:tcPr>
            <w:tcW w:w="548" w:type="pct"/>
            <w:tcBorders>
              <w:top w:val="single" w:sz="4" w:space="0" w:color="83A0B7"/>
              <w:bottom w:val="single" w:sz="4" w:space="0" w:color="83A0B7"/>
            </w:tcBorders>
          </w:tcPr>
          <w:p w14:paraId="02D8FFCC" w14:textId="77777777" w:rsidR="00121665" w:rsidRPr="005B5623" w:rsidRDefault="00121665" w:rsidP="00E4641E">
            <w:pPr>
              <w:numPr>
                <w:ilvl w:val="0"/>
                <w:numId w:val="7"/>
              </w:numPr>
              <w:spacing w:before="120" w:after="120" w:line="240" w:lineRule="auto"/>
              <w:ind w:left="144" w:firstLine="0"/>
              <w:rPr>
                <w:rFonts w:asciiTheme="minorHAnsi" w:hAnsiTheme="minorHAnsi" w:cstheme="minorHAnsi"/>
                <w:szCs w:val="20"/>
              </w:rPr>
            </w:pPr>
          </w:p>
        </w:tc>
        <w:tc>
          <w:tcPr>
            <w:tcW w:w="4452" w:type="pct"/>
            <w:tcBorders>
              <w:top w:val="single" w:sz="4" w:space="0" w:color="83A0B7"/>
              <w:bottom w:val="single" w:sz="4" w:space="0" w:color="83A0B7"/>
            </w:tcBorders>
          </w:tcPr>
          <w:p w14:paraId="59D9E2BD" w14:textId="6D5D75CB"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Diegėjas turi paskirti iš savo pusės Projekto vadovą, kuris būtų atsakingas už komunikaciją tarp Diegėjo Projekto komandos ir P</w:t>
            </w:r>
            <w:r w:rsidR="00407561">
              <w:rPr>
                <w:rFonts w:asciiTheme="minorHAnsi" w:hAnsiTheme="minorHAnsi" w:cstheme="minorHAnsi"/>
                <w:szCs w:val="20"/>
              </w:rPr>
              <w:t>O</w:t>
            </w:r>
            <w:r w:rsidRPr="005B5623">
              <w:rPr>
                <w:rFonts w:asciiTheme="minorHAnsi" w:hAnsiTheme="minorHAnsi" w:cstheme="minorHAnsi"/>
                <w:szCs w:val="20"/>
              </w:rPr>
              <w:t xml:space="preserve"> bei kitų Projektu suinteresuotų šalių. </w:t>
            </w:r>
          </w:p>
        </w:tc>
      </w:tr>
      <w:tr w:rsidR="00121665" w:rsidRPr="005B5623" w14:paraId="4EFEE8CF" w14:textId="77777777" w:rsidTr="00E4641E">
        <w:tc>
          <w:tcPr>
            <w:tcW w:w="548" w:type="pct"/>
            <w:tcBorders>
              <w:top w:val="single" w:sz="4" w:space="0" w:color="83A0B7"/>
              <w:bottom w:val="single" w:sz="4" w:space="0" w:color="83A0B7"/>
            </w:tcBorders>
          </w:tcPr>
          <w:p w14:paraId="1F18BC2E" w14:textId="77777777" w:rsidR="00121665" w:rsidRPr="005B5623" w:rsidRDefault="00121665" w:rsidP="00E4641E">
            <w:pPr>
              <w:numPr>
                <w:ilvl w:val="0"/>
                <w:numId w:val="7"/>
              </w:numPr>
              <w:spacing w:before="120" w:after="120" w:line="240" w:lineRule="auto"/>
              <w:ind w:left="144" w:firstLine="0"/>
              <w:rPr>
                <w:rFonts w:asciiTheme="minorHAnsi" w:hAnsiTheme="minorHAnsi" w:cstheme="minorHAnsi"/>
                <w:szCs w:val="20"/>
              </w:rPr>
            </w:pPr>
          </w:p>
        </w:tc>
        <w:tc>
          <w:tcPr>
            <w:tcW w:w="4452" w:type="pct"/>
            <w:tcBorders>
              <w:top w:val="single" w:sz="4" w:space="0" w:color="83A0B7"/>
              <w:bottom w:val="single" w:sz="4" w:space="0" w:color="83A0B7"/>
            </w:tcBorders>
          </w:tcPr>
          <w:p w14:paraId="12F7FF04" w14:textId="7A5274A2"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Diegėjas turi paskirti iš savo pusės Veiklos analitiką, kuris būtų atsakingas už veiklos procesų detalizavimą ir dokumentavimą</w:t>
            </w:r>
            <w:r w:rsidR="002B0587">
              <w:rPr>
                <w:rFonts w:asciiTheme="minorHAnsi" w:hAnsiTheme="minorHAnsi" w:cstheme="minorHAnsi"/>
                <w:szCs w:val="20"/>
              </w:rPr>
              <w:t>.</w:t>
            </w:r>
          </w:p>
        </w:tc>
      </w:tr>
      <w:tr w:rsidR="00407561" w:rsidRPr="005B5623" w14:paraId="1D71DA72" w14:textId="77777777" w:rsidTr="00E4641E">
        <w:tc>
          <w:tcPr>
            <w:tcW w:w="548" w:type="pct"/>
            <w:tcBorders>
              <w:top w:val="single" w:sz="4" w:space="0" w:color="83A0B7"/>
              <w:bottom w:val="single" w:sz="4" w:space="0" w:color="83A0B7"/>
            </w:tcBorders>
          </w:tcPr>
          <w:p w14:paraId="4A1F2EA6" w14:textId="77777777" w:rsidR="00407561" w:rsidRPr="005B5623" w:rsidRDefault="00407561" w:rsidP="00E4641E">
            <w:pPr>
              <w:numPr>
                <w:ilvl w:val="0"/>
                <w:numId w:val="7"/>
              </w:numPr>
              <w:spacing w:before="120" w:after="120" w:line="240" w:lineRule="auto"/>
              <w:ind w:left="144" w:firstLine="0"/>
              <w:rPr>
                <w:rFonts w:asciiTheme="minorHAnsi" w:hAnsiTheme="minorHAnsi" w:cstheme="minorHAnsi"/>
                <w:szCs w:val="20"/>
              </w:rPr>
            </w:pPr>
          </w:p>
        </w:tc>
        <w:tc>
          <w:tcPr>
            <w:tcW w:w="4452" w:type="pct"/>
            <w:tcBorders>
              <w:top w:val="single" w:sz="4" w:space="0" w:color="83A0B7"/>
              <w:bottom w:val="single" w:sz="4" w:space="0" w:color="83A0B7"/>
            </w:tcBorders>
          </w:tcPr>
          <w:p w14:paraId="294D819B" w14:textId="7DE5B2D1" w:rsidR="00407561" w:rsidRPr="005B5623" w:rsidRDefault="00407561"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Diegėjas turi paskirti iš savo pusės Sistemų architektą, kuris būtų atsakingas už tinkamų techninių architektūrinių sprendimų parinkimą ir Užsakovo konsultavimą techninės realizacijos klausimais.</w:t>
            </w:r>
          </w:p>
        </w:tc>
      </w:tr>
      <w:tr w:rsidR="00121665" w:rsidRPr="005B5623" w14:paraId="3C7217FC" w14:textId="77777777" w:rsidTr="00E4641E">
        <w:tc>
          <w:tcPr>
            <w:tcW w:w="548" w:type="pct"/>
            <w:tcBorders>
              <w:top w:val="single" w:sz="4" w:space="0" w:color="83A0B7"/>
              <w:bottom w:val="single" w:sz="4" w:space="0" w:color="83A0B7"/>
            </w:tcBorders>
          </w:tcPr>
          <w:p w14:paraId="24363B6C" w14:textId="77777777" w:rsidR="00121665" w:rsidRPr="005B5623" w:rsidRDefault="00121665" w:rsidP="00E4641E">
            <w:pPr>
              <w:numPr>
                <w:ilvl w:val="0"/>
                <w:numId w:val="7"/>
              </w:numPr>
              <w:spacing w:before="120" w:after="120" w:line="240" w:lineRule="auto"/>
              <w:ind w:left="144" w:firstLine="0"/>
              <w:rPr>
                <w:rFonts w:asciiTheme="minorHAnsi" w:hAnsiTheme="minorHAnsi" w:cstheme="minorHAnsi"/>
                <w:szCs w:val="20"/>
              </w:rPr>
            </w:pPr>
          </w:p>
        </w:tc>
        <w:tc>
          <w:tcPr>
            <w:tcW w:w="4452" w:type="pct"/>
            <w:tcBorders>
              <w:top w:val="single" w:sz="4" w:space="0" w:color="83A0B7"/>
              <w:bottom w:val="single" w:sz="4" w:space="0" w:color="83A0B7"/>
            </w:tcBorders>
          </w:tcPr>
          <w:p w14:paraId="4F925921" w14:textId="1AB4DC95"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Įvykus susitikimams Projekto klausimais tarp Diegėjo ir P</w:t>
            </w:r>
            <w:r w:rsidR="00407561">
              <w:rPr>
                <w:rFonts w:asciiTheme="minorHAnsi" w:hAnsiTheme="minorHAnsi" w:cstheme="minorHAnsi"/>
                <w:szCs w:val="20"/>
              </w:rPr>
              <w:t>O</w:t>
            </w:r>
            <w:r w:rsidRPr="005B5623">
              <w:rPr>
                <w:rFonts w:asciiTheme="minorHAnsi" w:hAnsiTheme="minorHAnsi" w:cstheme="minorHAnsi"/>
                <w:szCs w:val="20"/>
              </w:rPr>
              <w:t xml:space="preserve"> ar kitų suinteresuotų šalių, Diegėjas per 2 darbo dienas po susitikimo turi parengti ir pateikti derinimui dalyvavusioms šalims susitikimų protokolus, kuriuose turi būti aprašomi aptarti klausimai ir priimti sprendimai.</w:t>
            </w:r>
          </w:p>
        </w:tc>
      </w:tr>
    </w:tbl>
    <w:p w14:paraId="000F05F4" w14:textId="5BB2FAE2" w:rsidR="00AB1577" w:rsidRDefault="00AB1577" w:rsidP="00121665"/>
    <w:p w14:paraId="7C4F9540" w14:textId="77777777" w:rsidR="00AB1577" w:rsidRDefault="00AB1577">
      <w:pPr>
        <w:spacing w:before="0" w:after="160" w:line="259" w:lineRule="auto"/>
        <w:jc w:val="left"/>
      </w:pPr>
      <w:r>
        <w:br w:type="page"/>
      </w:r>
    </w:p>
    <w:p w14:paraId="5B64083A" w14:textId="14EB0027" w:rsidR="00121665" w:rsidRPr="005B5623" w:rsidRDefault="00121665" w:rsidP="00121665">
      <w:pPr>
        <w:pStyle w:val="Antrat2"/>
      </w:pPr>
      <w:bookmarkStart w:id="79" w:name="_Toc239779364"/>
      <w:r w:rsidRPr="005B5623">
        <w:lastRenderedPageBreak/>
        <w:t xml:space="preserve">Reikalavimai </w:t>
      </w:r>
      <w:r w:rsidR="00220721">
        <w:t>p</w:t>
      </w:r>
      <w:r w:rsidRPr="005B5623">
        <w:t>aslaugų teikimo etapams</w:t>
      </w:r>
      <w:bookmarkEnd w:id="79"/>
    </w:p>
    <w:p w14:paraId="34DFA9C0" w14:textId="77777777" w:rsidR="000B3EEA" w:rsidRDefault="000B3EEA" w:rsidP="00BD0023">
      <w:pPr>
        <w:rPr>
          <w:rFonts w:asciiTheme="minorHAnsi" w:hAnsiTheme="minorHAnsi" w:cstheme="minorHAnsi"/>
          <w:szCs w:val="20"/>
        </w:rPr>
      </w:pPr>
    </w:p>
    <w:p w14:paraId="279C87D1" w14:textId="1172F46B" w:rsidR="00121665" w:rsidRPr="005B5623" w:rsidRDefault="00121665" w:rsidP="00BD0023">
      <w:pPr>
        <w:rPr>
          <w:rFonts w:asciiTheme="minorHAnsi" w:hAnsiTheme="minorHAnsi" w:cstheme="minorHAnsi"/>
          <w:szCs w:val="20"/>
        </w:rPr>
      </w:pPr>
      <w:r w:rsidRPr="005B5623">
        <w:rPr>
          <w:rFonts w:asciiTheme="minorHAnsi" w:hAnsiTheme="minorHAnsi" w:cstheme="minorHAnsi"/>
          <w:szCs w:val="20"/>
        </w:rPr>
        <w:t xml:space="preserve">Sistema </w:t>
      </w:r>
      <w:r w:rsidR="002436E9">
        <w:rPr>
          <w:rFonts w:asciiTheme="minorHAnsi" w:hAnsiTheme="minorHAnsi" w:cstheme="minorHAnsi"/>
          <w:szCs w:val="20"/>
        </w:rPr>
        <w:t>turi būti</w:t>
      </w:r>
      <w:r w:rsidR="001506D9">
        <w:rPr>
          <w:rFonts w:asciiTheme="minorHAnsi" w:hAnsiTheme="minorHAnsi" w:cstheme="minorHAnsi"/>
          <w:szCs w:val="20"/>
        </w:rPr>
        <w:t xml:space="preserve"> </w:t>
      </w:r>
      <w:r w:rsidR="000B3EEA">
        <w:rPr>
          <w:rFonts w:asciiTheme="minorHAnsi" w:hAnsiTheme="minorHAnsi" w:cstheme="minorHAnsi"/>
          <w:szCs w:val="20"/>
        </w:rPr>
        <w:t xml:space="preserve">kuriama </w:t>
      </w:r>
      <w:r w:rsidRPr="005B5623">
        <w:rPr>
          <w:rFonts w:asciiTheme="minorHAnsi" w:hAnsiTheme="minorHAnsi" w:cstheme="minorHAnsi"/>
          <w:szCs w:val="20"/>
        </w:rPr>
        <w:t xml:space="preserve">žemiau esančioje lentelėje nurodytais etapais. Visi Sistemos sukūrimo etapai turės būti įgyvendinti per </w:t>
      </w:r>
      <w:r w:rsidR="00011FFB">
        <w:rPr>
          <w:rFonts w:asciiTheme="minorHAnsi" w:hAnsiTheme="minorHAnsi" w:cstheme="minorHAnsi"/>
          <w:szCs w:val="20"/>
        </w:rPr>
        <w:t>12 mėn.</w:t>
      </w:r>
      <w:r w:rsidR="002436E9">
        <w:rPr>
          <w:rFonts w:asciiTheme="minorHAnsi" w:hAnsiTheme="minorHAnsi" w:cstheme="minorHAnsi"/>
          <w:szCs w:val="20"/>
        </w:rPr>
        <w:t xml:space="preserve"> </w:t>
      </w:r>
      <w:r w:rsidRPr="005B5623">
        <w:rPr>
          <w:rFonts w:asciiTheme="minorHAnsi" w:hAnsiTheme="minorHAnsi" w:cstheme="minorHAnsi"/>
          <w:szCs w:val="20"/>
        </w:rPr>
        <w:t xml:space="preserve">nuo Paslaugų teikimo sutarties įsigaliojimo. </w:t>
      </w:r>
      <w:r w:rsidRPr="005B5623">
        <w:t>Etapa</w:t>
      </w:r>
      <w:r w:rsidR="000B3EEA">
        <w:t>i</w:t>
      </w:r>
      <w:r w:rsidRPr="005B5623">
        <w:t xml:space="preserve"> </w:t>
      </w:r>
      <w:proofErr w:type="spellStart"/>
      <w:r w:rsidRPr="005B5623">
        <w:t>įgyvendinim</w:t>
      </w:r>
      <w:r w:rsidR="000B3EEA">
        <w:t>i</w:t>
      </w:r>
      <w:proofErr w:type="spellEnd"/>
      <w:r w:rsidRPr="005B5623">
        <w:t xml:space="preserve"> iteracijomis, kurios gali būti vykdomos lygiagrečiai. </w:t>
      </w:r>
      <w:r w:rsidRPr="005B5623">
        <w:rPr>
          <w:rFonts w:asciiTheme="minorHAnsi" w:hAnsiTheme="minorHAnsi" w:cstheme="minorHAnsi"/>
          <w:szCs w:val="20"/>
        </w:rPr>
        <w:t>Galutinis detalus darbų vykdymo grafikas turės būti suderintas su P</w:t>
      </w:r>
      <w:r w:rsidR="002436E9">
        <w:rPr>
          <w:rFonts w:asciiTheme="minorHAnsi" w:hAnsiTheme="minorHAnsi" w:cstheme="minorHAnsi"/>
          <w:szCs w:val="20"/>
        </w:rPr>
        <w:t>O</w:t>
      </w:r>
      <w:r w:rsidRPr="005B5623">
        <w:rPr>
          <w:rFonts w:asciiTheme="minorHAnsi" w:hAnsiTheme="minorHAnsi" w:cstheme="minorHAnsi"/>
          <w:szCs w:val="20"/>
        </w:rPr>
        <w:t xml:space="preserve"> Projekto pradžioje ir pateiktas įvadinėje veiklos ataskaitoje. Detaliame darbų vykdymo grafike turi būti nurodytos tikslios kiekvieno etapo trukmės ir užbaigimo datos.</w:t>
      </w:r>
    </w:p>
    <w:p w14:paraId="3B132FDF" w14:textId="77777777" w:rsidR="00121665" w:rsidRPr="005B5623" w:rsidRDefault="00121665" w:rsidP="00121665">
      <w:pPr>
        <w:keepNext/>
        <w:tabs>
          <w:tab w:val="left" w:pos="8059"/>
        </w:tabs>
        <w:spacing w:before="240" w:after="120" w:line="240" w:lineRule="auto"/>
        <w:jc w:val="left"/>
        <w:rPr>
          <w:rFonts w:asciiTheme="minorHAnsi" w:eastAsia="MS Mincho" w:hAnsiTheme="minorHAnsi" w:cstheme="minorHAnsi"/>
          <w:color w:val="213A6D"/>
          <w:szCs w:val="20"/>
        </w:rPr>
        <w:sectPr w:rsidR="00121665" w:rsidRPr="005B5623" w:rsidSect="00A872E3">
          <w:headerReference w:type="default" r:id="rId20"/>
          <w:footerReference w:type="default" r:id="rId21"/>
          <w:type w:val="continuous"/>
          <w:pgSz w:w="11906" w:h="16838" w:code="9"/>
          <w:pgMar w:top="1440" w:right="1440" w:bottom="1440" w:left="1440" w:header="288" w:footer="720" w:gutter="0"/>
          <w:cols w:space="720"/>
          <w:docGrid w:linePitch="360"/>
        </w:sectPr>
      </w:pPr>
    </w:p>
    <w:p w14:paraId="6A205AC5" w14:textId="69F7AAC2" w:rsidR="00121665" w:rsidRPr="005B5623" w:rsidRDefault="00121665" w:rsidP="00121665">
      <w:pPr>
        <w:pStyle w:val="Antrat"/>
        <w:rPr>
          <w:rFonts w:asciiTheme="minorHAnsi" w:eastAsia="MS Mincho" w:hAnsiTheme="minorHAnsi" w:cstheme="minorHAnsi"/>
          <w:color w:val="213A6D"/>
          <w:szCs w:val="20"/>
        </w:rPr>
      </w:pPr>
      <w:r w:rsidRPr="005B5623">
        <w:rPr>
          <w:rFonts w:asciiTheme="minorHAnsi" w:hAnsiTheme="minorHAnsi" w:cstheme="minorHAnsi"/>
          <w:szCs w:val="20"/>
        </w:rPr>
        <w:fldChar w:fldCharType="begin"/>
      </w:r>
      <w:r w:rsidRPr="005B5623">
        <w:rPr>
          <w:rFonts w:asciiTheme="minorHAnsi" w:hAnsiTheme="minorHAnsi" w:cstheme="minorHAnsi"/>
          <w:szCs w:val="20"/>
        </w:rPr>
        <w:instrText xml:space="preserve"> SEQ lentelė \* ARABIC </w:instrText>
      </w:r>
      <w:r w:rsidRPr="005B5623">
        <w:rPr>
          <w:rFonts w:asciiTheme="minorHAnsi" w:hAnsiTheme="minorHAnsi" w:cstheme="minorHAnsi"/>
          <w:szCs w:val="20"/>
        </w:rPr>
        <w:fldChar w:fldCharType="separate"/>
      </w:r>
      <w:bookmarkStart w:id="80" w:name="_Toc239696412"/>
      <w:r w:rsidR="00E544D4">
        <w:rPr>
          <w:rFonts w:asciiTheme="minorHAnsi" w:hAnsiTheme="minorHAnsi" w:cstheme="minorHAnsi"/>
          <w:szCs w:val="20"/>
        </w:rPr>
        <w:t>7</w:t>
      </w:r>
      <w:r w:rsidRPr="005B5623">
        <w:rPr>
          <w:rFonts w:asciiTheme="minorHAnsi" w:hAnsiTheme="minorHAnsi" w:cstheme="minorHAnsi"/>
          <w:szCs w:val="20"/>
        </w:rPr>
        <w:fldChar w:fldCharType="end"/>
      </w:r>
      <w:r w:rsidRPr="005B5623">
        <w:rPr>
          <w:rFonts w:asciiTheme="minorHAnsi" w:hAnsiTheme="minorHAnsi" w:cstheme="minorHAnsi"/>
          <w:szCs w:val="20"/>
        </w:rPr>
        <w:t xml:space="preserve"> lentelė. </w:t>
      </w:r>
      <w:r w:rsidRPr="005B5623">
        <w:rPr>
          <w:rFonts w:asciiTheme="minorHAnsi" w:eastAsia="MS Mincho" w:hAnsiTheme="minorHAnsi" w:cstheme="minorHAnsi"/>
          <w:color w:val="213A6D"/>
          <w:szCs w:val="20"/>
        </w:rPr>
        <w:t>Paslaugų teikimo etapai</w:t>
      </w:r>
      <w:bookmarkEnd w:id="80"/>
    </w:p>
    <w:tbl>
      <w:tblPr>
        <w:tblpPr w:leftFromText="180" w:rightFromText="180" w:vertAnchor="text" w:tblpY="1"/>
        <w:tblOverlap w:val="never"/>
        <w:tblW w:w="0" w:type="auto"/>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747"/>
        <w:gridCol w:w="1737"/>
        <w:gridCol w:w="2371"/>
        <w:gridCol w:w="2155"/>
        <w:gridCol w:w="2016"/>
      </w:tblGrid>
      <w:tr w:rsidR="00322F5A" w:rsidRPr="005B5623" w14:paraId="6CC8028E" w14:textId="77777777" w:rsidTr="00B55193">
        <w:trPr>
          <w:tblHeader/>
        </w:trPr>
        <w:tc>
          <w:tcPr>
            <w:tcW w:w="0" w:type="auto"/>
            <w:tcBorders>
              <w:top w:val="nil"/>
              <w:bottom w:val="single" w:sz="12" w:space="0" w:color="002060"/>
            </w:tcBorders>
            <w:shd w:val="clear" w:color="auto" w:fill="E2EBF2"/>
            <w:vAlign w:val="center"/>
          </w:tcPr>
          <w:p w14:paraId="764732D2" w14:textId="77777777" w:rsidR="00121665" w:rsidRPr="005B5623" w:rsidRDefault="00121665" w:rsidP="00E4641E">
            <w:pPr>
              <w:spacing w:before="240" w:after="240" w:line="240" w:lineRule="auto"/>
              <w:ind w:left="170" w:right="170"/>
              <w:jc w:val="left"/>
              <w:rPr>
                <w:rFonts w:eastAsia="MS Mincho"/>
                <w:color w:val="213A6D"/>
              </w:rPr>
            </w:pPr>
            <w:r w:rsidRPr="005B5623">
              <w:rPr>
                <w:rFonts w:eastAsia="MS Mincho"/>
                <w:color w:val="213A6D"/>
              </w:rPr>
              <w:t>Nr.</w:t>
            </w:r>
          </w:p>
        </w:tc>
        <w:tc>
          <w:tcPr>
            <w:tcW w:w="0" w:type="auto"/>
            <w:tcBorders>
              <w:top w:val="nil"/>
              <w:bottom w:val="single" w:sz="12" w:space="0" w:color="002060"/>
            </w:tcBorders>
            <w:shd w:val="clear" w:color="auto" w:fill="E2EBF2"/>
            <w:vAlign w:val="center"/>
          </w:tcPr>
          <w:p w14:paraId="24759AC7" w14:textId="77777777" w:rsidR="00121665" w:rsidRPr="005B5623" w:rsidRDefault="00121665" w:rsidP="00E4641E">
            <w:pPr>
              <w:spacing w:before="240" w:after="240" w:line="240" w:lineRule="auto"/>
              <w:ind w:left="170" w:right="170"/>
              <w:jc w:val="left"/>
              <w:rPr>
                <w:rFonts w:eastAsia="MS Mincho"/>
                <w:color w:val="213A6D"/>
              </w:rPr>
            </w:pPr>
            <w:r w:rsidRPr="005B5623">
              <w:rPr>
                <w:rFonts w:eastAsia="MS Mincho"/>
                <w:color w:val="213A6D"/>
              </w:rPr>
              <w:t>Etapo pavadinimas</w:t>
            </w:r>
          </w:p>
        </w:tc>
        <w:tc>
          <w:tcPr>
            <w:tcW w:w="0" w:type="auto"/>
            <w:tcBorders>
              <w:top w:val="nil"/>
              <w:bottom w:val="single" w:sz="12" w:space="0" w:color="002060"/>
            </w:tcBorders>
            <w:shd w:val="clear" w:color="auto" w:fill="E2EBF2"/>
            <w:vAlign w:val="center"/>
          </w:tcPr>
          <w:p w14:paraId="4EBF7AC4" w14:textId="77777777" w:rsidR="00121665" w:rsidRPr="005B5623" w:rsidRDefault="00121665" w:rsidP="00E4641E">
            <w:pPr>
              <w:spacing w:before="240" w:after="240" w:line="240" w:lineRule="auto"/>
              <w:ind w:left="170" w:right="170"/>
              <w:jc w:val="left"/>
              <w:rPr>
                <w:rFonts w:eastAsia="MS Mincho"/>
                <w:color w:val="213A6D"/>
              </w:rPr>
            </w:pPr>
            <w:r w:rsidRPr="005B5623">
              <w:rPr>
                <w:rFonts w:eastAsia="MS Mincho"/>
                <w:color w:val="213A6D"/>
              </w:rPr>
              <w:t>Etapo veiklos/ aprašymas</w:t>
            </w:r>
          </w:p>
        </w:tc>
        <w:tc>
          <w:tcPr>
            <w:tcW w:w="0" w:type="auto"/>
            <w:tcBorders>
              <w:top w:val="nil"/>
              <w:bottom w:val="single" w:sz="12" w:space="0" w:color="002060"/>
            </w:tcBorders>
            <w:shd w:val="clear" w:color="auto" w:fill="E2EBF2"/>
            <w:vAlign w:val="center"/>
          </w:tcPr>
          <w:p w14:paraId="22D58D11" w14:textId="77777777" w:rsidR="00121665" w:rsidRPr="005B5623" w:rsidRDefault="00121665" w:rsidP="00E4641E">
            <w:pPr>
              <w:spacing w:before="240" w:after="240" w:line="240" w:lineRule="auto"/>
              <w:ind w:left="170" w:right="170"/>
              <w:jc w:val="left"/>
              <w:rPr>
                <w:rFonts w:eastAsia="MS Mincho"/>
                <w:color w:val="213A6D"/>
              </w:rPr>
            </w:pPr>
            <w:r w:rsidRPr="005B5623">
              <w:rPr>
                <w:rFonts w:eastAsia="MS Mincho"/>
                <w:color w:val="213A6D"/>
              </w:rPr>
              <w:t>Etapo rezultatai</w:t>
            </w:r>
          </w:p>
        </w:tc>
        <w:tc>
          <w:tcPr>
            <w:tcW w:w="0" w:type="auto"/>
            <w:tcBorders>
              <w:top w:val="nil"/>
              <w:bottom w:val="single" w:sz="12" w:space="0" w:color="002060"/>
            </w:tcBorders>
            <w:shd w:val="clear" w:color="auto" w:fill="E2EBF2"/>
            <w:vAlign w:val="center"/>
          </w:tcPr>
          <w:p w14:paraId="7591932C" w14:textId="77777777" w:rsidR="00121665" w:rsidRPr="005B5623" w:rsidRDefault="00121665" w:rsidP="00E4641E">
            <w:pPr>
              <w:spacing w:before="240" w:after="240" w:line="240" w:lineRule="auto"/>
              <w:ind w:left="170" w:right="170"/>
              <w:jc w:val="left"/>
              <w:rPr>
                <w:rFonts w:eastAsia="MS Mincho"/>
                <w:color w:val="213A6D"/>
              </w:rPr>
            </w:pPr>
            <w:r w:rsidRPr="005B5623">
              <w:rPr>
                <w:rFonts w:eastAsia="MS Mincho"/>
                <w:color w:val="213A6D"/>
              </w:rPr>
              <w:t>Etapo trukmė</w:t>
            </w:r>
          </w:p>
        </w:tc>
      </w:tr>
      <w:tr w:rsidR="00322F5A" w:rsidRPr="005B5623" w14:paraId="47E89241" w14:textId="77777777" w:rsidTr="00B55193">
        <w:tc>
          <w:tcPr>
            <w:tcW w:w="0" w:type="auto"/>
            <w:tcBorders>
              <w:top w:val="single" w:sz="12" w:space="0" w:color="002060"/>
              <w:bottom w:val="single" w:sz="4" w:space="0" w:color="83A0B7"/>
            </w:tcBorders>
          </w:tcPr>
          <w:p w14:paraId="5017004A" w14:textId="77777777" w:rsidR="00121665" w:rsidRPr="005B5623" w:rsidRDefault="00121665" w:rsidP="00A25B6B">
            <w:pPr>
              <w:pStyle w:val="Sraopastraipa"/>
              <w:numPr>
                <w:ilvl w:val="0"/>
                <w:numId w:val="36"/>
              </w:numPr>
              <w:spacing w:before="120" w:after="120" w:line="240" w:lineRule="auto"/>
              <w:ind w:right="170"/>
            </w:pPr>
          </w:p>
        </w:tc>
        <w:tc>
          <w:tcPr>
            <w:tcW w:w="0" w:type="auto"/>
            <w:tcBorders>
              <w:top w:val="single" w:sz="12" w:space="0" w:color="002060"/>
              <w:bottom w:val="single" w:sz="4" w:space="0" w:color="83A0B7"/>
            </w:tcBorders>
          </w:tcPr>
          <w:p w14:paraId="1D72F6B8" w14:textId="77777777" w:rsidR="00121665" w:rsidRPr="005B5623" w:rsidRDefault="00121665" w:rsidP="00E4641E">
            <w:pPr>
              <w:spacing w:before="120" w:after="120" w:line="240" w:lineRule="auto"/>
              <w:ind w:left="170" w:right="170"/>
            </w:pPr>
            <w:r w:rsidRPr="005B5623">
              <w:t>Inicijavimas</w:t>
            </w:r>
          </w:p>
        </w:tc>
        <w:tc>
          <w:tcPr>
            <w:tcW w:w="0" w:type="auto"/>
            <w:tcBorders>
              <w:top w:val="single" w:sz="12" w:space="0" w:color="002060"/>
              <w:bottom w:val="single" w:sz="4" w:space="0" w:color="83A0B7"/>
            </w:tcBorders>
          </w:tcPr>
          <w:p w14:paraId="5E6FB088" w14:textId="1DD5D4A0" w:rsidR="00121665" w:rsidRPr="005B5623" w:rsidRDefault="00121665" w:rsidP="00E4641E">
            <w:pPr>
              <w:spacing w:before="120" w:after="120" w:line="240" w:lineRule="auto"/>
              <w:ind w:left="170" w:right="170"/>
            </w:pPr>
            <w:r w:rsidRPr="005B5623">
              <w:t>Inicijavimo etapo metu turės parengti ir su P</w:t>
            </w:r>
            <w:r w:rsidR="00490D16">
              <w:t>O</w:t>
            </w:r>
            <w:r w:rsidRPr="005B5623">
              <w:t xml:space="preserve"> suderinti įvadinę veiklos ataskaitą.</w:t>
            </w:r>
          </w:p>
        </w:tc>
        <w:tc>
          <w:tcPr>
            <w:tcW w:w="0" w:type="auto"/>
            <w:tcBorders>
              <w:top w:val="single" w:sz="12" w:space="0" w:color="002060"/>
              <w:bottom w:val="single" w:sz="4" w:space="0" w:color="83A0B7"/>
            </w:tcBorders>
          </w:tcPr>
          <w:p w14:paraId="7DD43A61" w14:textId="77777777" w:rsidR="00121665" w:rsidRPr="005B5623" w:rsidRDefault="00121665" w:rsidP="00A25B6B">
            <w:pPr>
              <w:pStyle w:val="Sraopastraipa"/>
              <w:numPr>
                <w:ilvl w:val="0"/>
                <w:numId w:val="35"/>
              </w:numPr>
              <w:spacing w:before="120" w:after="120" w:line="240" w:lineRule="auto"/>
            </w:pPr>
            <w:r w:rsidRPr="005B5623">
              <w:t>Įvadinė veiklos ataskaita.</w:t>
            </w:r>
          </w:p>
        </w:tc>
        <w:tc>
          <w:tcPr>
            <w:tcW w:w="0" w:type="auto"/>
            <w:tcBorders>
              <w:top w:val="single" w:sz="12" w:space="0" w:color="002060"/>
              <w:bottom w:val="single" w:sz="4" w:space="0" w:color="83A0B7"/>
            </w:tcBorders>
          </w:tcPr>
          <w:p w14:paraId="51D0876F" w14:textId="77777777" w:rsidR="00121665" w:rsidRPr="005B5623" w:rsidRDefault="00121665" w:rsidP="00E4641E">
            <w:pPr>
              <w:spacing w:before="120" w:after="120" w:line="240" w:lineRule="auto"/>
              <w:ind w:left="170" w:right="170"/>
            </w:pPr>
            <w:r w:rsidRPr="005B5623">
              <w:t xml:space="preserve">0,5 </w:t>
            </w:r>
            <w:proofErr w:type="spellStart"/>
            <w:r w:rsidRPr="005B5623">
              <w:t>mėn</w:t>
            </w:r>
            <w:proofErr w:type="spellEnd"/>
            <w:r w:rsidRPr="005B5623">
              <w:t xml:space="preserve"> nuo Paslaugų teikimo sutarties įsigaliojimo (vykdoma lygiagrečiai su iteracijų etapo veiklomis).</w:t>
            </w:r>
          </w:p>
        </w:tc>
      </w:tr>
      <w:tr w:rsidR="00322F5A" w:rsidRPr="005B5623" w14:paraId="02A20FEC" w14:textId="77777777" w:rsidTr="00B55193">
        <w:tc>
          <w:tcPr>
            <w:tcW w:w="0" w:type="auto"/>
            <w:tcBorders>
              <w:top w:val="single" w:sz="4" w:space="0" w:color="83A0B7"/>
              <w:bottom w:val="single" w:sz="4" w:space="0" w:color="83A0B7"/>
            </w:tcBorders>
          </w:tcPr>
          <w:p w14:paraId="403F94CA" w14:textId="77777777" w:rsidR="00121665" w:rsidRPr="005B5623" w:rsidRDefault="00121665" w:rsidP="00A25B6B">
            <w:pPr>
              <w:pStyle w:val="Sraopastraipa"/>
              <w:numPr>
                <w:ilvl w:val="0"/>
                <w:numId w:val="36"/>
              </w:numPr>
              <w:spacing w:before="120" w:after="120" w:line="240" w:lineRule="auto"/>
              <w:ind w:right="170"/>
            </w:pPr>
          </w:p>
        </w:tc>
        <w:tc>
          <w:tcPr>
            <w:tcW w:w="0" w:type="auto"/>
            <w:tcBorders>
              <w:top w:val="single" w:sz="4" w:space="0" w:color="83A0B7"/>
              <w:bottom w:val="single" w:sz="4" w:space="0" w:color="83A0B7"/>
            </w:tcBorders>
          </w:tcPr>
          <w:p w14:paraId="623BE6AB" w14:textId="77777777" w:rsidR="00121665" w:rsidRPr="005B5623" w:rsidRDefault="00121665" w:rsidP="00E4641E">
            <w:pPr>
              <w:spacing w:before="120" w:after="120" w:line="240" w:lineRule="auto"/>
              <w:ind w:left="170" w:right="170"/>
            </w:pPr>
            <w:r w:rsidRPr="005B5623">
              <w:t>Iteracijos</w:t>
            </w:r>
          </w:p>
        </w:tc>
        <w:tc>
          <w:tcPr>
            <w:tcW w:w="0" w:type="auto"/>
            <w:tcBorders>
              <w:top w:val="single" w:sz="4" w:space="0" w:color="83A0B7"/>
              <w:bottom w:val="single" w:sz="4" w:space="0" w:color="83A0B7"/>
            </w:tcBorders>
          </w:tcPr>
          <w:p w14:paraId="2F0D0D6E" w14:textId="526B6F76" w:rsidR="00121665" w:rsidRPr="005B5623" w:rsidRDefault="00121665" w:rsidP="00E4641E">
            <w:pPr>
              <w:spacing w:before="120" w:after="120" w:line="240" w:lineRule="auto"/>
              <w:ind w:left="170" w:right="170"/>
            </w:pPr>
            <w:r w:rsidRPr="005B5623">
              <w:t>Iteracijų etapo metu turės būti pilnai sukurti komponentai, aprašyti šio</w:t>
            </w:r>
            <w:r w:rsidR="00AB3033">
              <w:t>je TS</w:t>
            </w:r>
            <w:r w:rsidRPr="005B5623">
              <w:t xml:space="preserve">. </w:t>
            </w:r>
          </w:p>
        </w:tc>
        <w:tc>
          <w:tcPr>
            <w:tcW w:w="0" w:type="auto"/>
            <w:tcBorders>
              <w:top w:val="single" w:sz="4" w:space="0" w:color="83A0B7"/>
              <w:bottom w:val="single" w:sz="4" w:space="0" w:color="83A0B7"/>
            </w:tcBorders>
          </w:tcPr>
          <w:p w14:paraId="22C9109A" w14:textId="77777777" w:rsidR="00121665" w:rsidRPr="005B5623" w:rsidRDefault="00121665" w:rsidP="00A25B6B">
            <w:pPr>
              <w:pStyle w:val="Sraopastraipa"/>
              <w:numPr>
                <w:ilvl w:val="0"/>
                <w:numId w:val="35"/>
              </w:numPr>
              <w:spacing w:before="120" w:after="120" w:line="240" w:lineRule="auto"/>
            </w:pPr>
            <w:r w:rsidRPr="005B5623">
              <w:t>Esant poreikiui atnaujinta įvadinė veiklos ataskaita (iteracijos pradžioje);</w:t>
            </w:r>
          </w:p>
          <w:p w14:paraId="168E9D0B" w14:textId="77777777" w:rsidR="00121665" w:rsidRPr="005B5623" w:rsidRDefault="00121665" w:rsidP="00A25B6B">
            <w:pPr>
              <w:pStyle w:val="Sraopastraipa"/>
              <w:numPr>
                <w:ilvl w:val="0"/>
                <w:numId w:val="35"/>
              </w:numPr>
              <w:spacing w:before="120" w:after="120" w:line="240" w:lineRule="auto"/>
            </w:pPr>
            <w:r w:rsidRPr="005B5623">
              <w:t>Tarpinės veiklos ataskaitos;</w:t>
            </w:r>
          </w:p>
          <w:p w14:paraId="782B7234" w14:textId="77777777" w:rsidR="00121665" w:rsidRPr="005B5623" w:rsidRDefault="00121665" w:rsidP="00A25B6B">
            <w:pPr>
              <w:pStyle w:val="Sraopastraipa"/>
              <w:numPr>
                <w:ilvl w:val="0"/>
                <w:numId w:val="35"/>
              </w:numPr>
              <w:spacing w:before="120" w:after="120" w:line="240" w:lineRule="auto"/>
            </w:pPr>
            <w:r w:rsidRPr="005B5623">
              <w:t>Kiekvienos įvykdytos iteracijos ataskaita ir rezultatų pristatymas.</w:t>
            </w:r>
          </w:p>
        </w:tc>
        <w:tc>
          <w:tcPr>
            <w:tcW w:w="0" w:type="auto"/>
            <w:vMerge w:val="restart"/>
            <w:tcBorders>
              <w:top w:val="single" w:sz="4" w:space="0" w:color="83A0B7"/>
            </w:tcBorders>
          </w:tcPr>
          <w:p w14:paraId="35C93279" w14:textId="28075546" w:rsidR="00121665" w:rsidRPr="005B5623" w:rsidRDefault="00121665" w:rsidP="00E4641E">
            <w:pPr>
              <w:spacing w:before="120" w:after="120" w:line="240" w:lineRule="auto"/>
              <w:ind w:left="170" w:right="170"/>
            </w:pPr>
            <w:r w:rsidRPr="005B5623">
              <w:t xml:space="preserve">Etapas įgyvendinimas iteracijomis, kurios gali būti vykdomos lygiagrečiai. Analizė ir projektavimas </w:t>
            </w:r>
            <w:r w:rsidR="00787F32">
              <w:t>3</w:t>
            </w:r>
            <w:r w:rsidRPr="005B5623">
              <w:t xml:space="preserve"> mėn.  Konstravimas ir vidinis testavimas </w:t>
            </w:r>
            <w:r w:rsidR="004D0719">
              <w:t>6</w:t>
            </w:r>
            <w:r w:rsidRPr="005B5623">
              <w:t xml:space="preserve"> mėn. Bendras etapo įgyvendinimo terminas ne ilgesnis nei </w:t>
            </w:r>
            <w:r w:rsidR="004D0719">
              <w:t>9</w:t>
            </w:r>
            <w:r w:rsidRPr="005B5623">
              <w:t xml:space="preserve"> mėn. nuo Paslaugų teikimo sutarties įsigaliojimo.</w:t>
            </w:r>
          </w:p>
        </w:tc>
      </w:tr>
      <w:tr w:rsidR="00322F5A" w:rsidRPr="005B5623" w14:paraId="70337A50" w14:textId="77777777" w:rsidTr="00B55193">
        <w:tc>
          <w:tcPr>
            <w:tcW w:w="0" w:type="auto"/>
            <w:tcBorders>
              <w:top w:val="single" w:sz="4" w:space="0" w:color="83A0B7"/>
              <w:bottom w:val="single" w:sz="4" w:space="0" w:color="83A0B7"/>
            </w:tcBorders>
          </w:tcPr>
          <w:p w14:paraId="1E497A8C" w14:textId="77777777" w:rsidR="00121665" w:rsidRPr="005B5623" w:rsidRDefault="00121665" w:rsidP="00A25B6B">
            <w:pPr>
              <w:pStyle w:val="Sraopastraipa"/>
              <w:numPr>
                <w:ilvl w:val="1"/>
                <w:numId w:val="36"/>
              </w:numPr>
              <w:spacing w:before="120" w:after="120" w:line="240" w:lineRule="auto"/>
              <w:ind w:right="170"/>
            </w:pPr>
          </w:p>
        </w:tc>
        <w:tc>
          <w:tcPr>
            <w:tcW w:w="0" w:type="auto"/>
            <w:tcBorders>
              <w:top w:val="single" w:sz="4" w:space="0" w:color="83A0B7"/>
              <w:bottom w:val="single" w:sz="4" w:space="0" w:color="83A0B7"/>
            </w:tcBorders>
          </w:tcPr>
          <w:p w14:paraId="03EF0DFA" w14:textId="77777777" w:rsidR="00121665" w:rsidRPr="005B5623" w:rsidRDefault="00121665" w:rsidP="00E4641E">
            <w:pPr>
              <w:spacing w:before="120" w:after="120" w:line="240" w:lineRule="auto"/>
              <w:ind w:left="170" w:right="170"/>
            </w:pPr>
            <w:r w:rsidRPr="005B5623">
              <w:t>Analizė ir projektavimas</w:t>
            </w:r>
          </w:p>
        </w:tc>
        <w:tc>
          <w:tcPr>
            <w:tcW w:w="0" w:type="auto"/>
            <w:tcBorders>
              <w:top w:val="single" w:sz="4" w:space="0" w:color="83A0B7"/>
              <w:bottom w:val="single" w:sz="4" w:space="0" w:color="83A0B7"/>
            </w:tcBorders>
          </w:tcPr>
          <w:p w14:paraId="04F7F462" w14:textId="6598168C" w:rsidR="00121665" w:rsidRPr="005B5623" w:rsidRDefault="00121665" w:rsidP="00E4641E">
            <w:pPr>
              <w:spacing w:before="120" w:after="120" w:line="240" w:lineRule="auto"/>
              <w:ind w:left="170" w:right="170"/>
            </w:pPr>
            <w:r w:rsidRPr="005B5623">
              <w:t>Analizės ir projektavimo metu Diegėjas turės detalizuoti šioje T</w:t>
            </w:r>
            <w:r w:rsidR="00850EC6">
              <w:t>S</w:t>
            </w:r>
            <w:r w:rsidRPr="005B5623">
              <w:t xml:space="preserve"> apibrėžtus funkcinius, techninius ir kitus reikalavimus,  aprašyti konkrečius jų įgyvendinimo būdus ir priemones, detalizuoti funkcionalumų apimtis, apibrėžiant naudojamų duomenų, dokumentų sritis, kurios yra reikalingos </w:t>
            </w:r>
            <w:r w:rsidRPr="005B5623">
              <w:lastRenderedPageBreak/>
              <w:t>Sistemos techniniam sprendimui.  Analizės ir projektavimo rezultatai turės būti aprašyti detalioje analizės ir projektavimo dokumentacijoje</w:t>
            </w:r>
          </w:p>
        </w:tc>
        <w:tc>
          <w:tcPr>
            <w:tcW w:w="0" w:type="auto"/>
            <w:tcBorders>
              <w:top w:val="single" w:sz="4" w:space="0" w:color="83A0B7"/>
              <w:bottom w:val="single" w:sz="4" w:space="0" w:color="83A0B7"/>
            </w:tcBorders>
          </w:tcPr>
          <w:p w14:paraId="58EE0AE3" w14:textId="77777777" w:rsidR="00121665" w:rsidRDefault="00121665" w:rsidP="00A25B6B">
            <w:pPr>
              <w:pStyle w:val="Sraopastraipa"/>
              <w:numPr>
                <w:ilvl w:val="0"/>
                <w:numId w:val="35"/>
              </w:numPr>
              <w:spacing w:before="120" w:after="120" w:line="240" w:lineRule="auto"/>
            </w:pPr>
            <w:r w:rsidRPr="005B5623">
              <w:lastRenderedPageBreak/>
              <w:t>Detali analizės ir projektavimo dokumentacija</w:t>
            </w:r>
            <w:r w:rsidR="00320176">
              <w:t>;</w:t>
            </w:r>
          </w:p>
          <w:p w14:paraId="16265058" w14:textId="77777777" w:rsidR="00320176" w:rsidRDefault="00320176" w:rsidP="00A25B6B">
            <w:pPr>
              <w:pStyle w:val="Sraopastraipa"/>
              <w:numPr>
                <w:ilvl w:val="0"/>
                <w:numId w:val="35"/>
              </w:numPr>
              <w:spacing w:before="120" w:after="120" w:line="240" w:lineRule="auto"/>
            </w:pPr>
            <w:r>
              <w:t>Sistemos dizaino sprendiniai;</w:t>
            </w:r>
          </w:p>
          <w:p w14:paraId="37670ECC" w14:textId="199E6324" w:rsidR="00320176" w:rsidRPr="005B5623" w:rsidRDefault="00320176" w:rsidP="00A25B6B">
            <w:pPr>
              <w:pStyle w:val="Sraopastraipa"/>
              <w:numPr>
                <w:ilvl w:val="0"/>
                <w:numId w:val="35"/>
              </w:numPr>
              <w:spacing w:before="120" w:after="120" w:line="240" w:lineRule="auto"/>
            </w:pPr>
            <w:r>
              <w:t>Sistemos langų protot</w:t>
            </w:r>
            <w:r w:rsidR="007C2546">
              <w:t>i</w:t>
            </w:r>
            <w:r>
              <w:t>pai</w:t>
            </w:r>
            <w:r w:rsidR="00787F32">
              <w:t>.</w:t>
            </w:r>
          </w:p>
        </w:tc>
        <w:tc>
          <w:tcPr>
            <w:tcW w:w="0" w:type="auto"/>
            <w:vMerge/>
          </w:tcPr>
          <w:p w14:paraId="07AF6E9F" w14:textId="77777777" w:rsidR="00121665" w:rsidRPr="005B5623" w:rsidRDefault="00121665" w:rsidP="00E4641E">
            <w:pPr>
              <w:spacing w:before="120" w:after="120" w:line="240" w:lineRule="auto"/>
              <w:ind w:left="170" w:right="170"/>
            </w:pPr>
          </w:p>
        </w:tc>
      </w:tr>
      <w:tr w:rsidR="00322F5A" w:rsidRPr="005B5623" w14:paraId="35B4ACAA" w14:textId="77777777" w:rsidTr="00B55193">
        <w:tc>
          <w:tcPr>
            <w:tcW w:w="0" w:type="auto"/>
            <w:tcBorders>
              <w:top w:val="single" w:sz="4" w:space="0" w:color="83A0B7"/>
              <w:bottom w:val="single" w:sz="4" w:space="0" w:color="83A0B7"/>
            </w:tcBorders>
          </w:tcPr>
          <w:p w14:paraId="01E843E1" w14:textId="77777777" w:rsidR="00121665" w:rsidRPr="005B5623" w:rsidRDefault="00121665" w:rsidP="00A25B6B">
            <w:pPr>
              <w:pStyle w:val="Sraopastraipa"/>
              <w:numPr>
                <w:ilvl w:val="1"/>
                <w:numId w:val="36"/>
              </w:numPr>
              <w:spacing w:before="120" w:after="120" w:line="240" w:lineRule="auto"/>
              <w:ind w:right="170"/>
            </w:pPr>
          </w:p>
        </w:tc>
        <w:tc>
          <w:tcPr>
            <w:tcW w:w="0" w:type="auto"/>
            <w:tcBorders>
              <w:top w:val="single" w:sz="4" w:space="0" w:color="83A0B7"/>
              <w:bottom w:val="single" w:sz="4" w:space="0" w:color="83A0B7"/>
            </w:tcBorders>
          </w:tcPr>
          <w:p w14:paraId="4680C91B" w14:textId="77777777" w:rsidR="00121665" w:rsidRPr="005B5623" w:rsidRDefault="00121665" w:rsidP="00E4641E">
            <w:pPr>
              <w:spacing w:before="120" w:after="120" w:line="240" w:lineRule="auto"/>
              <w:ind w:left="170" w:right="170"/>
            </w:pPr>
            <w:r w:rsidRPr="005B5623">
              <w:t>Konstravimas ir vidinis testavimas</w:t>
            </w:r>
          </w:p>
        </w:tc>
        <w:tc>
          <w:tcPr>
            <w:tcW w:w="0" w:type="auto"/>
            <w:tcBorders>
              <w:top w:val="single" w:sz="4" w:space="0" w:color="83A0B7"/>
              <w:bottom w:val="single" w:sz="4" w:space="0" w:color="83A0B7"/>
            </w:tcBorders>
          </w:tcPr>
          <w:p w14:paraId="55AFFDC1" w14:textId="088AA4F2" w:rsidR="00121665" w:rsidRPr="005B5623" w:rsidRDefault="00121665" w:rsidP="00E4641E">
            <w:pPr>
              <w:spacing w:before="120" w:after="120" w:line="240" w:lineRule="auto"/>
              <w:ind w:left="170" w:right="170"/>
            </w:pPr>
            <w:r w:rsidRPr="005B5623">
              <w:t xml:space="preserve">Diegėjas turės sukurti analizės ir projektavimo etapuose aprašytus funkcinius komponentus ir integruoti juos tarpusavyje. Diegėjas turės parengti testavimo dokumentaciją, įdiegti sukurtus funkcinius komponentus </w:t>
            </w:r>
            <w:proofErr w:type="spellStart"/>
            <w:r w:rsidRPr="005B5623">
              <w:t>testinėje</w:t>
            </w:r>
            <w:proofErr w:type="spellEnd"/>
            <w:r w:rsidRPr="005B5623">
              <w:t xml:space="preserve"> aplinkoje ir juos savarankiškai ištestuoti pagal su P</w:t>
            </w:r>
            <w:r w:rsidR="000C7626">
              <w:t>O</w:t>
            </w:r>
            <w:r w:rsidRPr="005B5623">
              <w:t xml:space="preserve"> suderintus testavimo scenarijus, o nustatytus trūkumus - pašalinti. Testavimo rezultatai turės būti aprašyti vidinio testavimo ataskaitoje.</w:t>
            </w:r>
          </w:p>
        </w:tc>
        <w:tc>
          <w:tcPr>
            <w:tcW w:w="0" w:type="auto"/>
            <w:tcBorders>
              <w:top w:val="single" w:sz="4" w:space="0" w:color="83A0B7"/>
              <w:bottom w:val="single" w:sz="4" w:space="0" w:color="83A0B7"/>
            </w:tcBorders>
          </w:tcPr>
          <w:p w14:paraId="5BA6CA00" w14:textId="77777777" w:rsidR="00121665" w:rsidRPr="005B5623" w:rsidRDefault="00121665" w:rsidP="00A25B6B">
            <w:pPr>
              <w:pStyle w:val="Sraopastraipa"/>
              <w:numPr>
                <w:ilvl w:val="0"/>
                <w:numId w:val="32"/>
              </w:numPr>
              <w:spacing w:before="120" w:after="120" w:line="240" w:lineRule="auto"/>
            </w:pPr>
            <w:r w:rsidRPr="005B5623">
              <w:t>Sukurti analizės ir projektavimo metu aprašyti funkcionalumai;</w:t>
            </w:r>
          </w:p>
          <w:p w14:paraId="28A049A1" w14:textId="77777777" w:rsidR="00121665" w:rsidRPr="005B5623" w:rsidRDefault="00121665" w:rsidP="00A25B6B">
            <w:pPr>
              <w:pStyle w:val="Sraopastraipa"/>
              <w:numPr>
                <w:ilvl w:val="0"/>
                <w:numId w:val="32"/>
              </w:numPr>
              <w:spacing w:before="0" w:after="0" w:line="240" w:lineRule="auto"/>
            </w:pPr>
            <w:r w:rsidRPr="005B5623">
              <w:t>Vidinio testavimo planas;</w:t>
            </w:r>
          </w:p>
          <w:p w14:paraId="283560FC" w14:textId="77777777" w:rsidR="00121665" w:rsidRPr="005B5623" w:rsidRDefault="00121665" w:rsidP="00A25B6B">
            <w:pPr>
              <w:pStyle w:val="Sraopastraipa"/>
              <w:numPr>
                <w:ilvl w:val="0"/>
                <w:numId w:val="32"/>
              </w:numPr>
              <w:spacing w:before="0" w:after="0" w:line="240" w:lineRule="auto"/>
            </w:pPr>
            <w:r w:rsidRPr="005B5623">
              <w:t>Vidinio testavimo scenarijai;</w:t>
            </w:r>
          </w:p>
          <w:p w14:paraId="22D65F91" w14:textId="77777777" w:rsidR="00121665" w:rsidRPr="005B5623" w:rsidRDefault="00121665" w:rsidP="00A25B6B">
            <w:pPr>
              <w:pStyle w:val="Sraopastraipa"/>
              <w:numPr>
                <w:ilvl w:val="0"/>
                <w:numId w:val="32"/>
              </w:numPr>
              <w:spacing w:before="0" w:after="0" w:line="240" w:lineRule="auto"/>
            </w:pPr>
            <w:r w:rsidRPr="005B5623">
              <w:t xml:space="preserve">Funkciniai komponentai įdiegti </w:t>
            </w:r>
            <w:proofErr w:type="spellStart"/>
            <w:r w:rsidRPr="005B5623">
              <w:t>testinėje</w:t>
            </w:r>
            <w:proofErr w:type="spellEnd"/>
            <w:r w:rsidRPr="005B5623">
              <w:t xml:space="preserve"> aplinkoje;</w:t>
            </w:r>
          </w:p>
          <w:p w14:paraId="151D041C" w14:textId="77777777" w:rsidR="00121665" w:rsidRPr="005B5623" w:rsidRDefault="00121665" w:rsidP="00A25B6B">
            <w:pPr>
              <w:pStyle w:val="Sraopastraipa"/>
              <w:numPr>
                <w:ilvl w:val="0"/>
                <w:numId w:val="32"/>
              </w:numPr>
              <w:spacing w:before="0" w:after="0" w:line="240" w:lineRule="auto"/>
            </w:pPr>
            <w:r w:rsidRPr="005B5623">
              <w:t>Pašalinti nustatyti trūkumai;</w:t>
            </w:r>
          </w:p>
          <w:p w14:paraId="15337620" w14:textId="77777777" w:rsidR="00121665" w:rsidRPr="005B5623" w:rsidRDefault="00121665" w:rsidP="00A25B6B">
            <w:pPr>
              <w:pStyle w:val="Sraopastraipa"/>
              <w:numPr>
                <w:ilvl w:val="0"/>
                <w:numId w:val="32"/>
              </w:numPr>
              <w:spacing w:before="0" w:after="0" w:line="240" w:lineRule="auto"/>
            </w:pPr>
            <w:r w:rsidRPr="005B5623">
              <w:t>Vidinio testavimo ataskaita.</w:t>
            </w:r>
          </w:p>
        </w:tc>
        <w:tc>
          <w:tcPr>
            <w:tcW w:w="0" w:type="auto"/>
            <w:vMerge/>
            <w:tcBorders>
              <w:bottom w:val="single" w:sz="4" w:space="0" w:color="83A0B7"/>
            </w:tcBorders>
          </w:tcPr>
          <w:p w14:paraId="724755D4" w14:textId="77777777" w:rsidR="00121665" w:rsidRPr="005B5623" w:rsidRDefault="00121665" w:rsidP="00E4641E">
            <w:pPr>
              <w:spacing w:before="120" w:after="120" w:line="240" w:lineRule="auto"/>
              <w:ind w:left="170" w:right="170"/>
            </w:pPr>
          </w:p>
        </w:tc>
      </w:tr>
      <w:tr w:rsidR="00322F5A" w:rsidRPr="005B5623" w14:paraId="4765EF8A" w14:textId="77777777" w:rsidTr="00B55193">
        <w:tc>
          <w:tcPr>
            <w:tcW w:w="0" w:type="auto"/>
            <w:tcBorders>
              <w:top w:val="single" w:sz="4" w:space="0" w:color="83A0B7"/>
              <w:bottom w:val="single" w:sz="4" w:space="0" w:color="83A0B7"/>
            </w:tcBorders>
          </w:tcPr>
          <w:p w14:paraId="6F50B8F7" w14:textId="77777777" w:rsidR="00121665" w:rsidRPr="005B5623" w:rsidRDefault="00121665" w:rsidP="00A25B6B">
            <w:pPr>
              <w:pStyle w:val="Sraopastraipa"/>
              <w:numPr>
                <w:ilvl w:val="0"/>
                <w:numId w:val="36"/>
              </w:numPr>
              <w:spacing w:before="120" w:after="120" w:line="240" w:lineRule="auto"/>
              <w:ind w:right="170"/>
            </w:pPr>
          </w:p>
        </w:tc>
        <w:tc>
          <w:tcPr>
            <w:tcW w:w="0" w:type="auto"/>
            <w:tcBorders>
              <w:top w:val="single" w:sz="4" w:space="0" w:color="83A0B7"/>
              <w:bottom w:val="single" w:sz="4" w:space="0" w:color="83A0B7"/>
            </w:tcBorders>
          </w:tcPr>
          <w:p w14:paraId="06D4D950" w14:textId="77777777" w:rsidR="00121665" w:rsidRPr="005B5623" w:rsidRDefault="00121665" w:rsidP="00E4641E">
            <w:pPr>
              <w:spacing w:before="120" w:after="120" w:line="240" w:lineRule="auto"/>
              <w:ind w:left="170" w:right="170"/>
            </w:pPr>
            <w:r w:rsidRPr="005B5623">
              <w:t>Priėmimo testavimas</w:t>
            </w:r>
          </w:p>
        </w:tc>
        <w:tc>
          <w:tcPr>
            <w:tcW w:w="0" w:type="auto"/>
            <w:tcBorders>
              <w:top w:val="single" w:sz="4" w:space="0" w:color="83A0B7"/>
              <w:bottom w:val="single" w:sz="4" w:space="0" w:color="83A0B7"/>
            </w:tcBorders>
          </w:tcPr>
          <w:p w14:paraId="6B877079" w14:textId="77777777" w:rsidR="00121665" w:rsidRDefault="00121665" w:rsidP="00E4641E">
            <w:pPr>
              <w:spacing w:before="120" w:after="120" w:line="240" w:lineRule="auto"/>
              <w:ind w:left="170" w:right="170"/>
            </w:pPr>
            <w:r w:rsidRPr="005B5623">
              <w:t>Sistemos testavimas turės vykti testavimo aplinkoje, kurią Diegėjas turi parengti P</w:t>
            </w:r>
            <w:r w:rsidR="00481D02">
              <w:t>O</w:t>
            </w:r>
            <w:r w:rsidRPr="005B5623">
              <w:t xml:space="preserve"> infrastruktūroje. Priėmimo testavimas turės apimti funkcinį ir našumo testavimus. Funkcinis testavimas turės vykti pagal  parengt</w:t>
            </w:r>
            <w:r w:rsidR="00220721">
              <w:t>ą</w:t>
            </w:r>
            <w:r w:rsidRPr="005B5623">
              <w:t xml:space="preserve"> testavimo planą ir priėmimo testavimo scenarijus. Diegėjas turės dalyvauti vykdant funkcinius testavimus, įvykdyti našumo testavimą ir parengti testavimo ataskaitas, </w:t>
            </w:r>
            <w:r w:rsidRPr="005B5623">
              <w:lastRenderedPageBreak/>
              <w:t>apibendrinančias testavimo rezultatus, bei atlikti identifikuotų trūkumų šalinimą. Atlikus pakeitimus Diegėjas turės dalyvauti vykdant pakartotinį testavimą, skirtą užtikrinti, kad visi ankstesniojo testavimo metu nustatyti trūkumai buvo pašalinti, bei atlikti pakartotinį našumo testavimą, užtikrinantį, kad pašalinti visi pirmojo našumo testavimo metu nustatyti trūkumai.</w:t>
            </w:r>
          </w:p>
          <w:p w14:paraId="2EA19606" w14:textId="4BE0FDCD" w:rsidR="00615387" w:rsidRPr="005B5623" w:rsidRDefault="00615387" w:rsidP="00E4641E">
            <w:pPr>
              <w:spacing w:before="120" w:after="120" w:line="240" w:lineRule="auto"/>
              <w:ind w:left="170" w:right="170"/>
            </w:pPr>
            <w:r w:rsidRPr="00615387">
              <w:t>Priėmimo testavimas laikomas baigtu, kai nėra likusių kritinių ir didelių klaidų, o dėl likusių klaidų yra sudarytas ir PO patvirtintas jų šalinimo planas.</w:t>
            </w:r>
          </w:p>
        </w:tc>
        <w:tc>
          <w:tcPr>
            <w:tcW w:w="0" w:type="auto"/>
            <w:tcBorders>
              <w:top w:val="single" w:sz="4" w:space="0" w:color="83A0B7"/>
              <w:bottom w:val="single" w:sz="4" w:space="0" w:color="83A0B7"/>
            </w:tcBorders>
          </w:tcPr>
          <w:p w14:paraId="0805345B" w14:textId="77777777" w:rsidR="00121665" w:rsidRPr="005B5623" w:rsidRDefault="00121665" w:rsidP="00A25B6B">
            <w:pPr>
              <w:pStyle w:val="Sraopastraipa"/>
              <w:numPr>
                <w:ilvl w:val="0"/>
                <w:numId w:val="35"/>
              </w:numPr>
              <w:spacing w:before="120" w:after="120" w:line="240" w:lineRule="auto"/>
            </w:pPr>
            <w:r w:rsidRPr="005B5623">
              <w:lastRenderedPageBreak/>
              <w:t>Našumo testavimo ir pakartotinio našumo testavimo ataskaitos.</w:t>
            </w:r>
          </w:p>
          <w:p w14:paraId="4AB6482C" w14:textId="77777777" w:rsidR="00121665" w:rsidRPr="005B5623" w:rsidRDefault="00121665" w:rsidP="00E4641E">
            <w:pPr>
              <w:spacing w:before="120" w:after="120" w:line="240" w:lineRule="auto"/>
              <w:ind w:left="170" w:right="170"/>
            </w:pPr>
          </w:p>
        </w:tc>
        <w:tc>
          <w:tcPr>
            <w:tcW w:w="0" w:type="auto"/>
            <w:tcBorders>
              <w:top w:val="single" w:sz="4" w:space="0" w:color="83A0B7"/>
              <w:bottom w:val="single" w:sz="4" w:space="0" w:color="83A0B7"/>
            </w:tcBorders>
          </w:tcPr>
          <w:p w14:paraId="4DFB93E7" w14:textId="6F815808" w:rsidR="00121665" w:rsidRPr="005B5623" w:rsidRDefault="00934A25" w:rsidP="00E4641E">
            <w:pPr>
              <w:spacing w:before="120" w:after="120" w:line="240" w:lineRule="auto"/>
              <w:ind w:left="170" w:right="170"/>
            </w:pPr>
            <w:r>
              <w:t>1</w:t>
            </w:r>
            <w:r w:rsidR="00121665" w:rsidRPr="005B5623">
              <w:t xml:space="preserve"> mėn. nuo paskutinės iteracijos konstravimo  ir vidinio testavimo etapo pabaigos.</w:t>
            </w:r>
          </w:p>
        </w:tc>
      </w:tr>
      <w:tr w:rsidR="00322F5A" w:rsidRPr="005B5623" w14:paraId="3D4833E5" w14:textId="77777777" w:rsidTr="00B55193">
        <w:tc>
          <w:tcPr>
            <w:tcW w:w="0" w:type="auto"/>
            <w:tcBorders>
              <w:top w:val="single" w:sz="4" w:space="0" w:color="83A0B7"/>
              <w:bottom w:val="single" w:sz="4" w:space="0" w:color="83A0B7"/>
            </w:tcBorders>
          </w:tcPr>
          <w:p w14:paraId="2CA36D2E" w14:textId="77777777" w:rsidR="00121665" w:rsidRPr="005B5623" w:rsidRDefault="00121665" w:rsidP="00A25B6B">
            <w:pPr>
              <w:pStyle w:val="Sraopastraipa"/>
              <w:numPr>
                <w:ilvl w:val="0"/>
                <w:numId w:val="36"/>
              </w:numPr>
              <w:spacing w:before="120" w:after="120" w:line="240" w:lineRule="auto"/>
              <w:ind w:right="170"/>
            </w:pPr>
          </w:p>
        </w:tc>
        <w:tc>
          <w:tcPr>
            <w:tcW w:w="0" w:type="auto"/>
            <w:tcBorders>
              <w:top w:val="single" w:sz="4" w:space="0" w:color="83A0B7"/>
              <w:bottom w:val="single" w:sz="4" w:space="0" w:color="83A0B7"/>
            </w:tcBorders>
          </w:tcPr>
          <w:p w14:paraId="14A054B5" w14:textId="77777777" w:rsidR="00121665" w:rsidRPr="005B5623" w:rsidRDefault="00121665" w:rsidP="00E4641E">
            <w:pPr>
              <w:spacing w:before="120" w:after="120" w:line="240" w:lineRule="auto"/>
              <w:ind w:left="170" w:right="170"/>
            </w:pPr>
            <w:r w:rsidRPr="005B5623">
              <w:t>Mokymai</w:t>
            </w:r>
          </w:p>
        </w:tc>
        <w:tc>
          <w:tcPr>
            <w:tcW w:w="0" w:type="auto"/>
            <w:tcBorders>
              <w:top w:val="single" w:sz="4" w:space="0" w:color="83A0B7"/>
              <w:bottom w:val="single" w:sz="4" w:space="0" w:color="83A0B7"/>
            </w:tcBorders>
          </w:tcPr>
          <w:p w14:paraId="65DE52CF" w14:textId="77777777" w:rsidR="00121665" w:rsidRPr="005B5623" w:rsidRDefault="00121665" w:rsidP="00E4641E">
            <w:pPr>
              <w:spacing w:before="120" w:after="120" w:line="240" w:lineRule="auto"/>
              <w:ind w:left="170" w:right="170"/>
            </w:pPr>
            <w:r w:rsidRPr="005B5623">
              <w:t>Diegėjas turės parengti mokymų planą, administratorių ir naudotojų vadovus, mokymų medžiagą ir jais remdamasis atlikti administratorių ir naudotojų mokymus.</w:t>
            </w:r>
          </w:p>
        </w:tc>
        <w:tc>
          <w:tcPr>
            <w:tcW w:w="0" w:type="auto"/>
            <w:tcBorders>
              <w:top w:val="single" w:sz="4" w:space="0" w:color="83A0B7"/>
              <w:bottom w:val="single" w:sz="4" w:space="0" w:color="83A0B7"/>
            </w:tcBorders>
          </w:tcPr>
          <w:p w14:paraId="1D1BABBD" w14:textId="77777777" w:rsidR="00121665" w:rsidRPr="005B5623" w:rsidRDefault="00121665" w:rsidP="00A25B6B">
            <w:pPr>
              <w:pStyle w:val="Sraopastraipa"/>
              <w:numPr>
                <w:ilvl w:val="0"/>
                <w:numId w:val="33"/>
              </w:numPr>
              <w:spacing w:before="120" w:after="120" w:line="240" w:lineRule="auto"/>
            </w:pPr>
            <w:r w:rsidRPr="005B5623">
              <w:t>Mokymų planas;</w:t>
            </w:r>
          </w:p>
          <w:p w14:paraId="499831A6" w14:textId="77777777" w:rsidR="00121665" w:rsidRPr="005B5623" w:rsidRDefault="00121665" w:rsidP="00A25B6B">
            <w:pPr>
              <w:pStyle w:val="Sraopastraipa"/>
              <w:numPr>
                <w:ilvl w:val="0"/>
                <w:numId w:val="33"/>
              </w:numPr>
              <w:spacing w:before="120" w:after="120" w:line="240" w:lineRule="auto"/>
            </w:pPr>
            <w:r w:rsidRPr="005B5623">
              <w:t>Administratorių ir naudotojų vadovai;</w:t>
            </w:r>
          </w:p>
          <w:p w14:paraId="6EB58BC9" w14:textId="77777777" w:rsidR="00121665" w:rsidRPr="005B5623" w:rsidRDefault="00121665" w:rsidP="00A25B6B">
            <w:pPr>
              <w:pStyle w:val="Sraopastraipa"/>
              <w:numPr>
                <w:ilvl w:val="0"/>
                <w:numId w:val="33"/>
              </w:numPr>
              <w:spacing w:before="120" w:after="120" w:line="240" w:lineRule="auto"/>
            </w:pPr>
            <w:r w:rsidRPr="005B5623">
              <w:t>Mokymų medžiaga, apimanti metodinę medžiagą ir praktines užduotis;</w:t>
            </w:r>
          </w:p>
          <w:p w14:paraId="45C0A018" w14:textId="77777777" w:rsidR="00121665" w:rsidRPr="005B5623" w:rsidRDefault="00121665" w:rsidP="00A25B6B">
            <w:pPr>
              <w:pStyle w:val="Sraopastraipa"/>
              <w:numPr>
                <w:ilvl w:val="0"/>
                <w:numId w:val="33"/>
              </w:numPr>
              <w:spacing w:before="120" w:after="120" w:line="240" w:lineRule="auto"/>
            </w:pPr>
            <w:r w:rsidRPr="005B5623">
              <w:t>Apmokyti Sistemos naudotojai ir administratoriai.</w:t>
            </w:r>
          </w:p>
        </w:tc>
        <w:tc>
          <w:tcPr>
            <w:tcW w:w="0" w:type="auto"/>
            <w:tcBorders>
              <w:top w:val="single" w:sz="4" w:space="0" w:color="83A0B7"/>
              <w:bottom w:val="single" w:sz="4" w:space="0" w:color="83A0B7"/>
            </w:tcBorders>
          </w:tcPr>
          <w:p w14:paraId="09CA9F26" w14:textId="1CC3746F" w:rsidR="00121665" w:rsidRPr="005B5623" w:rsidRDefault="00934A25" w:rsidP="00E4641E">
            <w:pPr>
              <w:spacing w:before="120" w:after="120" w:line="240" w:lineRule="auto"/>
              <w:ind w:left="170" w:right="170"/>
            </w:pPr>
            <w:r>
              <w:t>1</w:t>
            </w:r>
            <w:r w:rsidR="00121665" w:rsidRPr="005B5623">
              <w:t xml:space="preserve"> mėn. nuo paskutinės iteracijos konstravimo  ir vidinio testavimo etapo pabaigos (vykdoma lygiagrečiai su priėmimo testavimu ir diegimu).</w:t>
            </w:r>
          </w:p>
        </w:tc>
      </w:tr>
      <w:tr w:rsidR="00322F5A" w:rsidRPr="005B5623" w14:paraId="355A207D" w14:textId="77777777" w:rsidTr="00B55193">
        <w:tc>
          <w:tcPr>
            <w:tcW w:w="0" w:type="auto"/>
            <w:tcBorders>
              <w:top w:val="single" w:sz="4" w:space="0" w:color="83A0B7"/>
              <w:bottom w:val="single" w:sz="4" w:space="0" w:color="83A0B7"/>
            </w:tcBorders>
          </w:tcPr>
          <w:p w14:paraId="15FBAFC9" w14:textId="77777777" w:rsidR="00121665" w:rsidRPr="005B5623" w:rsidRDefault="00121665" w:rsidP="00A25B6B">
            <w:pPr>
              <w:pStyle w:val="Sraopastraipa"/>
              <w:numPr>
                <w:ilvl w:val="0"/>
                <w:numId w:val="36"/>
              </w:numPr>
              <w:spacing w:before="120" w:after="120" w:line="240" w:lineRule="auto"/>
              <w:ind w:right="170"/>
            </w:pPr>
          </w:p>
        </w:tc>
        <w:tc>
          <w:tcPr>
            <w:tcW w:w="0" w:type="auto"/>
            <w:tcBorders>
              <w:top w:val="single" w:sz="4" w:space="0" w:color="83A0B7"/>
              <w:bottom w:val="single" w:sz="4" w:space="0" w:color="83A0B7"/>
            </w:tcBorders>
          </w:tcPr>
          <w:p w14:paraId="73937274" w14:textId="77777777" w:rsidR="00121665" w:rsidRPr="005B5623" w:rsidRDefault="00121665" w:rsidP="00E4641E">
            <w:pPr>
              <w:spacing w:before="120" w:after="120" w:line="240" w:lineRule="auto"/>
              <w:ind w:left="170" w:right="170"/>
            </w:pPr>
            <w:r w:rsidRPr="005B5623">
              <w:t>Diegimas</w:t>
            </w:r>
          </w:p>
        </w:tc>
        <w:tc>
          <w:tcPr>
            <w:tcW w:w="0" w:type="auto"/>
            <w:tcBorders>
              <w:top w:val="single" w:sz="4" w:space="0" w:color="83A0B7"/>
              <w:bottom w:val="single" w:sz="4" w:space="0" w:color="83A0B7"/>
            </w:tcBorders>
          </w:tcPr>
          <w:p w14:paraId="7A9AD46F" w14:textId="77777777" w:rsidR="00121665" w:rsidRPr="005B5623" w:rsidRDefault="00121665" w:rsidP="00E4641E">
            <w:pPr>
              <w:spacing w:before="120" w:after="120" w:line="240" w:lineRule="auto"/>
              <w:ind w:left="170" w:right="170"/>
            </w:pPr>
            <w:r w:rsidRPr="005B5623">
              <w:t xml:space="preserve">Diegėjas turės parengti programinės įrangos (toliau – PĮ) diegimo planą. Remdamasis šiuo dokumentu Diegėjas turės paruošti bei į Sistemai skirtą techninę įrangą įdiegti sukurtą </w:t>
            </w:r>
            <w:r w:rsidRPr="005B5623">
              <w:lastRenderedPageBreak/>
              <w:t>sprendimą. Aplinka turi būti paruošta bei ištestuota prieš pradedant bandomąją eksploataciją. Įgyvendintos diegimo veiklos turės būti aprašytos diegimo ataskaitoje.</w:t>
            </w:r>
          </w:p>
        </w:tc>
        <w:tc>
          <w:tcPr>
            <w:tcW w:w="0" w:type="auto"/>
            <w:tcBorders>
              <w:top w:val="single" w:sz="4" w:space="0" w:color="83A0B7"/>
              <w:bottom w:val="single" w:sz="4" w:space="0" w:color="83A0B7"/>
            </w:tcBorders>
          </w:tcPr>
          <w:p w14:paraId="20D48FC0" w14:textId="77777777" w:rsidR="00121665" w:rsidRPr="005B5623" w:rsidRDefault="00121665" w:rsidP="00E4641E">
            <w:pPr>
              <w:pStyle w:val="Sraopastraipa"/>
              <w:numPr>
                <w:ilvl w:val="0"/>
                <w:numId w:val="6"/>
              </w:numPr>
              <w:spacing w:before="120" w:after="120" w:line="240" w:lineRule="auto"/>
            </w:pPr>
            <w:r w:rsidRPr="005B5623">
              <w:lastRenderedPageBreak/>
              <w:t xml:space="preserve">Diegimo planas ir diegimo ataskaita; </w:t>
            </w:r>
          </w:p>
          <w:p w14:paraId="159B821C" w14:textId="77777777" w:rsidR="00121665" w:rsidRPr="005B5623" w:rsidRDefault="00121665" w:rsidP="00E4641E">
            <w:pPr>
              <w:pStyle w:val="Sraopastraipa"/>
              <w:numPr>
                <w:ilvl w:val="0"/>
                <w:numId w:val="6"/>
              </w:numPr>
              <w:spacing w:before="120" w:after="120" w:line="240" w:lineRule="auto"/>
            </w:pPr>
            <w:r w:rsidRPr="005B5623">
              <w:t>Sistema įdiegta nuolatinės eksploatacijos aplinkoje.</w:t>
            </w:r>
          </w:p>
        </w:tc>
        <w:tc>
          <w:tcPr>
            <w:tcW w:w="0" w:type="auto"/>
            <w:tcBorders>
              <w:top w:val="single" w:sz="4" w:space="0" w:color="83A0B7"/>
              <w:bottom w:val="single" w:sz="4" w:space="0" w:color="83A0B7"/>
            </w:tcBorders>
          </w:tcPr>
          <w:p w14:paraId="09DB18FC" w14:textId="70CFD372" w:rsidR="00121665" w:rsidRPr="005B5623" w:rsidRDefault="004D0719" w:rsidP="004D0719">
            <w:pPr>
              <w:spacing w:before="120" w:after="120" w:line="240" w:lineRule="auto"/>
              <w:ind w:right="170"/>
            </w:pPr>
            <w:r>
              <w:t>0,5</w:t>
            </w:r>
            <w:r w:rsidR="00121665" w:rsidRPr="005B5623">
              <w:t xml:space="preserve"> mėn. nuo priėmimo testavimo ir mokymų etapų pabaigos.</w:t>
            </w:r>
          </w:p>
        </w:tc>
      </w:tr>
      <w:tr w:rsidR="00322F5A" w:rsidRPr="005B5623" w14:paraId="5013536A" w14:textId="77777777" w:rsidTr="00B55193">
        <w:tc>
          <w:tcPr>
            <w:tcW w:w="0" w:type="auto"/>
            <w:tcBorders>
              <w:top w:val="single" w:sz="4" w:space="0" w:color="83A0B7"/>
              <w:bottom w:val="single" w:sz="4" w:space="0" w:color="83A0B7"/>
            </w:tcBorders>
          </w:tcPr>
          <w:p w14:paraId="5D9D23F0" w14:textId="77777777" w:rsidR="00121665" w:rsidRPr="005B5623" w:rsidRDefault="00121665" w:rsidP="00A25B6B">
            <w:pPr>
              <w:pStyle w:val="Sraopastraipa"/>
              <w:numPr>
                <w:ilvl w:val="0"/>
                <w:numId w:val="36"/>
              </w:numPr>
              <w:spacing w:before="120" w:after="120" w:line="240" w:lineRule="auto"/>
              <w:ind w:right="170"/>
            </w:pPr>
          </w:p>
        </w:tc>
        <w:tc>
          <w:tcPr>
            <w:tcW w:w="0" w:type="auto"/>
            <w:tcBorders>
              <w:top w:val="single" w:sz="4" w:space="0" w:color="83A0B7"/>
              <w:bottom w:val="single" w:sz="4" w:space="0" w:color="83A0B7"/>
            </w:tcBorders>
          </w:tcPr>
          <w:p w14:paraId="7078A7CB" w14:textId="77777777" w:rsidR="00121665" w:rsidRPr="005B5623" w:rsidRDefault="00121665" w:rsidP="00E4641E">
            <w:pPr>
              <w:spacing w:before="120" w:after="120" w:line="240" w:lineRule="auto"/>
              <w:ind w:left="170" w:right="170"/>
            </w:pPr>
            <w:r w:rsidRPr="005B5623">
              <w:t>Bandomoji eksploatacija</w:t>
            </w:r>
          </w:p>
        </w:tc>
        <w:tc>
          <w:tcPr>
            <w:tcW w:w="0" w:type="auto"/>
            <w:tcBorders>
              <w:top w:val="single" w:sz="4" w:space="0" w:color="83A0B7"/>
              <w:bottom w:val="single" w:sz="4" w:space="0" w:color="83A0B7"/>
            </w:tcBorders>
          </w:tcPr>
          <w:p w14:paraId="5FCA0F61" w14:textId="22D038E1" w:rsidR="00121665" w:rsidRPr="005B5623" w:rsidRDefault="00121665" w:rsidP="00E4641E">
            <w:pPr>
              <w:spacing w:before="120" w:after="120" w:line="240" w:lineRule="auto"/>
              <w:ind w:left="170" w:right="170"/>
            </w:pPr>
            <w:r w:rsidRPr="005B5623">
              <w:t xml:space="preserve">Diegėjas turės dalyvauti derinant bandomosios eksploatacijos planą ir juo remdamasis įgyvendinti sukurtos PĮ bandomąją eksploataciją, kuri apima sukurtos </w:t>
            </w:r>
            <w:r w:rsidR="009B2622">
              <w:t>PĮ</w:t>
            </w:r>
            <w:r w:rsidRPr="005B5623">
              <w:t xml:space="preserve"> trūkumų nustatymą ir šalinimą.</w:t>
            </w:r>
          </w:p>
          <w:p w14:paraId="65BCE729" w14:textId="681865C4" w:rsidR="00121665" w:rsidRPr="005B5623" w:rsidRDefault="00121665" w:rsidP="00E4641E">
            <w:pPr>
              <w:spacing w:before="120" w:after="120" w:line="240" w:lineRule="auto"/>
              <w:ind w:left="170" w:right="170"/>
            </w:pPr>
            <w:r w:rsidRPr="005B5623">
              <w:t>Pagal atliktus pakeitimus Diegėjas turės atnaujinti ir P</w:t>
            </w:r>
            <w:r w:rsidR="00B55193">
              <w:t>O</w:t>
            </w:r>
            <w:r w:rsidRPr="005B5623">
              <w:t xml:space="preserve"> perduoti Sistemos išeities kodus.</w:t>
            </w:r>
          </w:p>
        </w:tc>
        <w:tc>
          <w:tcPr>
            <w:tcW w:w="0" w:type="auto"/>
            <w:tcBorders>
              <w:top w:val="single" w:sz="4" w:space="0" w:color="83A0B7"/>
              <w:bottom w:val="single" w:sz="4" w:space="0" w:color="83A0B7"/>
            </w:tcBorders>
          </w:tcPr>
          <w:p w14:paraId="1AFCF174" w14:textId="77777777" w:rsidR="00121665" w:rsidRPr="005B5623" w:rsidRDefault="00121665" w:rsidP="00A25B6B">
            <w:pPr>
              <w:pStyle w:val="Sraopastraipa"/>
              <w:numPr>
                <w:ilvl w:val="0"/>
                <w:numId w:val="34"/>
              </w:numPr>
              <w:spacing w:before="120" w:after="120" w:line="240" w:lineRule="auto"/>
            </w:pPr>
            <w:r w:rsidRPr="005B5623">
              <w:t>Pašalinti bandomosios eksploatacijos metu nustatyti trūkumai;</w:t>
            </w:r>
          </w:p>
          <w:p w14:paraId="74C7B5A5" w14:textId="77777777" w:rsidR="00121665" w:rsidRPr="005B5623" w:rsidRDefault="00121665" w:rsidP="00A25B6B">
            <w:pPr>
              <w:pStyle w:val="Sraopastraipa"/>
              <w:numPr>
                <w:ilvl w:val="0"/>
                <w:numId w:val="34"/>
              </w:numPr>
              <w:spacing w:before="120" w:after="120" w:line="240" w:lineRule="auto"/>
            </w:pPr>
            <w:r w:rsidRPr="005B5623">
              <w:t>Bandomosios eksploatacijos ataskaita;</w:t>
            </w:r>
          </w:p>
          <w:p w14:paraId="2C907839" w14:textId="77777777" w:rsidR="00121665" w:rsidRPr="005B5623" w:rsidRDefault="00121665" w:rsidP="00A25B6B">
            <w:pPr>
              <w:pStyle w:val="Sraopastraipa"/>
              <w:numPr>
                <w:ilvl w:val="0"/>
                <w:numId w:val="34"/>
              </w:numPr>
              <w:spacing w:before="120" w:after="120" w:line="240" w:lineRule="auto"/>
            </w:pPr>
            <w:r w:rsidRPr="005B5623">
              <w:t>Galutinė veiklos ataskaita;</w:t>
            </w:r>
          </w:p>
          <w:p w14:paraId="3D60F128" w14:textId="52E4E484" w:rsidR="00121665" w:rsidRPr="005B5623" w:rsidRDefault="00121665" w:rsidP="00A25B6B">
            <w:pPr>
              <w:pStyle w:val="Sraopastraipa"/>
              <w:numPr>
                <w:ilvl w:val="0"/>
                <w:numId w:val="34"/>
              </w:numPr>
              <w:spacing w:before="120" w:after="120" w:line="240" w:lineRule="auto"/>
            </w:pPr>
            <w:r w:rsidRPr="005B5623">
              <w:t xml:space="preserve">Garantinio aptarnavimo reglamentas. </w:t>
            </w:r>
          </w:p>
        </w:tc>
        <w:tc>
          <w:tcPr>
            <w:tcW w:w="0" w:type="auto"/>
            <w:tcBorders>
              <w:top w:val="single" w:sz="4" w:space="0" w:color="83A0B7"/>
              <w:bottom w:val="single" w:sz="4" w:space="0" w:color="83A0B7"/>
            </w:tcBorders>
          </w:tcPr>
          <w:p w14:paraId="4B106C30" w14:textId="77777777" w:rsidR="00121665" w:rsidRPr="005B5623" w:rsidRDefault="00121665" w:rsidP="00E4641E">
            <w:pPr>
              <w:spacing w:before="120" w:after="120" w:line="240" w:lineRule="auto"/>
              <w:ind w:left="170" w:right="170"/>
            </w:pPr>
            <w:r w:rsidRPr="005B5623">
              <w:t>1 mėn. nuo diegimo etapo pabaigos.</w:t>
            </w:r>
          </w:p>
        </w:tc>
      </w:tr>
    </w:tbl>
    <w:p w14:paraId="4C0959E0" w14:textId="77777777" w:rsidR="00AB1577" w:rsidRDefault="00AB1577" w:rsidP="00121665">
      <w:pPr>
        <w:spacing w:before="0" w:after="160" w:line="259" w:lineRule="auto"/>
        <w:jc w:val="left"/>
        <w:rPr>
          <w:rFonts w:asciiTheme="minorHAnsi" w:hAnsiTheme="minorHAnsi" w:cstheme="minorHAnsi"/>
          <w:bCs/>
          <w:szCs w:val="20"/>
        </w:rPr>
      </w:pPr>
    </w:p>
    <w:p w14:paraId="4CBF7164" w14:textId="676DFA65" w:rsidR="00AB1577" w:rsidRDefault="00AB1577">
      <w:pPr>
        <w:spacing w:before="0" w:after="160" w:line="259" w:lineRule="auto"/>
        <w:jc w:val="left"/>
        <w:rPr>
          <w:rFonts w:asciiTheme="minorHAnsi" w:hAnsiTheme="minorHAnsi" w:cstheme="minorHAnsi"/>
          <w:bCs/>
          <w:szCs w:val="20"/>
        </w:rPr>
      </w:pPr>
      <w:r>
        <w:rPr>
          <w:rFonts w:asciiTheme="minorHAnsi" w:hAnsiTheme="minorHAnsi" w:cstheme="minorHAnsi"/>
          <w:bCs/>
          <w:szCs w:val="20"/>
        </w:rPr>
        <w:br w:type="page"/>
      </w:r>
    </w:p>
    <w:p w14:paraId="200CD8D6" w14:textId="77777777" w:rsidR="00121665" w:rsidRPr="005B5623" w:rsidRDefault="00121665" w:rsidP="00121665">
      <w:pPr>
        <w:pStyle w:val="Antrat2"/>
      </w:pPr>
      <w:bookmarkStart w:id="81" w:name="_Toc130474521"/>
      <w:bookmarkStart w:id="82" w:name="_Toc239779365"/>
      <w:r w:rsidRPr="005B5623">
        <w:lastRenderedPageBreak/>
        <w:t>Reikalavimai techninei dokumentacijai</w:t>
      </w:r>
      <w:bookmarkEnd w:id="81"/>
      <w:bookmarkEnd w:id="82"/>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121665" w:rsidRPr="005B5623" w14:paraId="26A34734" w14:textId="77777777" w:rsidTr="00E4641E">
        <w:trPr>
          <w:tblHeader/>
        </w:trPr>
        <w:tc>
          <w:tcPr>
            <w:tcW w:w="548" w:type="pct"/>
            <w:tcBorders>
              <w:top w:val="nil"/>
              <w:bottom w:val="single" w:sz="12" w:space="0" w:color="002060"/>
            </w:tcBorders>
            <w:shd w:val="clear" w:color="auto" w:fill="E2EBF2"/>
            <w:vAlign w:val="center"/>
          </w:tcPr>
          <w:p w14:paraId="27E75A71" w14:textId="77777777" w:rsidR="00121665" w:rsidRPr="005B5623" w:rsidRDefault="00121665" w:rsidP="00E4641E">
            <w:pPr>
              <w:spacing w:before="120" w:after="120" w:line="240" w:lineRule="auto"/>
              <w:ind w:lef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Nr.</w:t>
            </w:r>
          </w:p>
        </w:tc>
        <w:tc>
          <w:tcPr>
            <w:tcW w:w="4452" w:type="pct"/>
            <w:tcBorders>
              <w:top w:val="nil"/>
              <w:bottom w:val="single" w:sz="12" w:space="0" w:color="002060"/>
            </w:tcBorders>
            <w:shd w:val="clear" w:color="auto" w:fill="E2EBF2"/>
            <w:vAlign w:val="center"/>
          </w:tcPr>
          <w:p w14:paraId="71856C93" w14:textId="77777777" w:rsidR="00121665" w:rsidRPr="005B5623" w:rsidRDefault="00121665" w:rsidP="00E4641E">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Reikalavimas</w:t>
            </w:r>
          </w:p>
        </w:tc>
      </w:tr>
      <w:tr w:rsidR="00121665" w:rsidRPr="005B5623" w14:paraId="2D851941" w14:textId="77777777" w:rsidTr="00E4641E">
        <w:tc>
          <w:tcPr>
            <w:tcW w:w="548" w:type="pct"/>
            <w:tcBorders>
              <w:top w:val="single" w:sz="12" w:space="0" w:color="002060"/>
              <w:bottom w:val="single" w:sz="4" w:space="0" w:color="83A0B7"/>
            </w:tcBorders>
          </w:tcPr>
          <w:p w14:paraId="60EF5CD9" w14:textId="77777777" w:rsidR="00121665" w:rsidRPr="005B5623" w:rsidRDefault="00121665" w:rsidP="00E4641E">
            <w:pPr>
              <w:numPr>
                <w:ilvl w:val="0"/>
                <w:numId w:val="7"/>
              </w:numPr>
              <w:spacing w:before="120" w:after="120" w:line="240" w:lineRule="auto"/>
              <w:ind w:left="144" w:firstLine="0"/>
              <w:rPr>
                <w:rFonts w:asciiTheme="minorHAnsi" w:hAnsiTheme="minorHAnsi" w:cstheme="minorHAnsi"/>
                <w:szCs w:val="20"/>
              </w:rPr>
            </w:pPr>
          </w:p>
        </w:tc>
        <w:tc>
          <w:tcPr>
            <w:tcW w:w="4452" w:type="pct"/>
            <w:tcBorders>
              <w:top w:val="single" w:sz="12" w:space="0" w:color="002060"/>
              <w:bottom w:val="single" w:sz="4" w:space="0" w:color="83A0B7"/>
            </w:tcBorders>
          </w:tcPr>
          <w:p w14:paraId="59C9CB32" w14:textId="77777777" w:rsidR="00121665" w:rsidRPr="005B5623" w:rsidRDefault="00121665" w:rsidP="00E4641E">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eastAsia="Times New Roman" w:hAnsiTheme="minorHAnsi" w:cstheme="minorHAnsi"/>
                <w:szCs w:val="20"/>
                <w:lang w:eastAsia="lt-LT"/>
              </w:rPr>
              <w:t>Visa Diegėjo rengiama dokumentacija turi būti parengta lietuvių kalba ir laikantis bendrinės lietuvių kalbos taisyklių.</w:t>
            </w:r>
          </w:p>
        </w:tc>
      </w:tr>
      <w:tr w:rsidR="00121665" w:rsidRPr="005B5623" w14:paraId="1883DCB5" w14:textId="77777777" w:rsidTr="00E4641E">
        <w:tc>
          <w:tcPr>
            <w:tcW w:w="548" w:type="pct"/>
            <w:tcBorders>
              <w:top w:val="single" w:sz="4" w:space="0" w:color="83A0B7"/>
              <w:bottom w:val="single" w:sz="4" w:space="0" w:color="83A0B7"/>
            </w:tcBorders>
          </w:tcPr>
          <w:p w14:paraId="66268F27" w14:textId="77777777" w:rsidR="00121665" w:rsidRPr="005B5623" w:rsidRDefault="00121665" w:rsidP="00E4641E">
            <w:pPr>
              <w:numPr>
                <w:ilvl w:val="0"/>
                <w:numId w:val="7"/>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704EC260" w14:textId="415AA811" w:rsidR="00121665" w:rsidRPr="005B5623" w:rsidRDefault="00121665" w:rsidP="00E4641E">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eastAsia="Times New Roman" w:hAnsiTheme="minorHAnsi" w:cstheme="minorHAnsi"/>
                <w:szCs w:val="20"/>
                <w:lang w:eastAsia="lt-LT"/>
              </w:rPr>
              <w:t>Paslaugų teikimo metu Diegėjas prieš pradėdamas rengti sutarties vykdymo rezultatus (dokumentus) preliminarų jų turinį ir formą turi suderinti su P</w:t>
            </w:r>
            <w:r w:rsidR="006D798C">
              <w:rPr>
                <w:rFonts w:asciiTheme="minorHAnsi" w:eastAsia="Times New Roman" w:hAnsiTheme="minorHAnsi" w:cstheme="minorHAnsi"/>
                <w:szCs w:val="20"/>
                <w:lang w:eastAsia="lt-LT"/>
              </w:rPr>
              <w:t>O</w:t>
            </w:r>
            <w:r w:rsidRPr="005B5623">
              <w:rPr>
                <w:rFonts w:asciiTheme="minorHAnsi" w:eastAsia="Times New Roman" w:hAnsiTheme="minorHAnsi" w:cstheme="minorHAnsi"/>
                <w:szCs w:val="20"/>
                <w:lang w:eastAsia="lt-LT"/>
              </w:rPr>
              <w:t>.</w:t>
            </w:r>
          </w:p>
        </w:tc>
      </w:tr>
      <w:tr w:rsidR="00121665" w:rsidRPr="005B5623" w14:paraId="49036FC2" w14:textId="77777777" w:rsidTr="00E4641E">
        <w:trPr>
          <w:trHeight w:val="58"/>
        </w:trPr>
        <w:tc>
          <w:tcPr>
            <w:tcW w:w="548" w:type="pct"/>
            <w:tcBorders>
              <w:top w:val="single" w:sz="4" w:space="0" w:color="83A0B7"/>
              <w:bottom w:val="single" w:sz="4" w:space="0" w:color="83A0B7"/>
            </w:tcBorders>
          </w:tcPr>
          <w:p w14:paraId="15B6BABD" w14:textId="77777777" w:rsidR="00121665" w:rsidRPr="005B5623" w:rsidRDefault="00121665" w:rsidP="00E4641E">
            <w:pPr>
              <w:numPr>
                <w:ilvl w:val="0"/>
                <w:numId w:val="7"/>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1E2693DE" w14:textId="1CBFC310" w:rsidR="00121665" w:rsidRPr="005B5623" w:rsidRDefault="00121665" w:rsidP="00E4641E">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eastAsia="Times New Roman" w:hAnsiTheme="minorHAnsi" w:cstheme="minorHAnsi"/>
                <w:szCs w:val="20"/>
                <w:lang w:eastAsia="lt-LT"/>
              </w:rPr>
              <w:t>Dokumentų galutinės versijos turi būti pateiktos dviem formatais: redagavimui tinkamu elektroniniu (.</w:t>
            </w:r>
            <w:proofErr w:type="spellStart"/>
            <w:r w:rsidRPr="005B5623">
              <w:rPr>
                <w:rFonts w:asciiTheme="minorHAnsi" w:eastAsia="Times New Roman" w:hAnsiTheme="minorHAnsi" w:cstheme="minorHAnsi"/>
                <w:szCs w:val="20"/>
                <w:lang w:eastAsia="lt-LT"/>
              </w:rPr>
              <w:t>docx</w:t>
            </w:r>
            <w:proofErr w:type="spellEnd"/>
            <w:r w:rsidRPr="005B5623">
              <w:rPr>
                <w:rFonts w:asciiTheme="minorHAnsi" w:eastAsia="Times New Roman" w:hAnsiTheme="minorHAnsi" w:cstheme="minorHAnsi"/>
                <w:szCs w:val="20"/>
                <w:lang w:eastAsia="lt-LT"/>
              </w:rPr>
              <w:t xml:space="preserve"> arba lygiaverčiu formatu) ir atsakingo asmens parašu pasirašytu formatu</w:t>
            </w:r>
            <w:r w:rsidR="00806C61">
              <w:rPr>
                <w:rFonts w:asciiTheme="minorHAnsi" w:eastAsia="Times New Roman" w:hAnsiTheme="minorHAnsi" w:cstheme="minorHAnsi"/>
                <w:szCs w:val="20"/>
                <w:lang w:eastAsia="lt-LT"/>
              </w:rPr>
              <w:t xml:space="preserve"> (.</w:t>
            </w:r>
            <w:proofErr w:type="spellStart"/>
            <w:r w:rsidR="00806C61">
              <w:rPr>
                <w:rFonts w:asciiTheme="minorHAnsi" w:eastAsia="Times New Roman" w:hAnsiTheme="minorHAnsi" w:cstheme="minorHAnsi"/>
                <w:szCs w:val="20"/>
                <w:lang w:eastAsia="lt-LT"/>
              </w:rPr>
              <w:t>adoc</w:t>
            </w:r>
            <w:proofErr w:type="spellEnd"/>
            <w:r w:rsidR="00806C61">
              <w:rPr>
                <w:rFonts w:asciiTheme="minorHAnsi" w:eastAsia="Times New Roman" w:hAnsiTheme="minorHAnsi" w:cstheme="minorHAnsi"/>
                <w:szCs w:val="20"/>
                <w:lang w:eastAsia="lt-LT"/>
              </w:rPr>
              <w:t xml:space="preserve"> arba lygiaverčiu formatu).</w:t>
            </w:r>
          </w:p>
        </w:tc>
      </w:tr>
      <w:tr w:rsidR="00121665" w:rsidRPr="005B5623" w14:paraId="291CA43E" w14:textId="77777777" w:rsidTr="00E4641E">
        <w:trPr>
          <w:trHeight w:val="58"/>
        </w:trPr>
        <w:tc>
          <w:tcPr>
            <w:tcW w:w="548" w:type="pct"/>
            <w:tcBorders>
              <w:top w:val="single" w:sz="4" w:space="0" w:color="83A0B7"/>
              <w:bottom w:val="single" w:sz="4" w:space="0" w:color="83A0B7"/>
            </w:tcBorders>
          </w:tcPr>
          <w:p w14:paraId="23E34397" w14:textId="77777777" w:rsidR="00121665" w:rsidRPr="005B5623" w:rsidRDefault="00121665" w:rsidP="00E4641E">
            <w:pPr>
              <w:numPr>
                <w:ilvl w:val="0"/>
                <w:numId w:val="7"/>
              </w:numPr>
              <w:spacing w:before="120" w:after="120" w:line="240" w:lineRule="auto"/>
              <w:ind w:left="144" w:firstLine="0"/>
              <w:jc w:val="left"/>
              <w:rPr>
                <w:rFonts w:asciiTheme="minorHAnsi" w:hAnsiTheme="minorHAnsi" w:cstheme="minorHAnsi"/>
                <w:szCs w:val="20"/>
              </w:rPr>
            </w:pPr>
          </w:p>
        </w:tc>
        <w:tc>
          <w:tcPr>
            <w:tcW w:w="4452" w:type="pct"/>
            <w:tcBorders>
              <w:top w:val="single" w:sz="4" w:space="0" w:color="83A0B7"/>
              <w:bottom w:val="single" w:sz="4" w:space="0" w:color="83A0B7"/>
            </w:tcBorders>
          </w:tcPr>
          <w:p w14:paraId="60A4B0B9" w14:textId="0B3DBD47" w:rsidR="00121665" w:rsidRPr="005B5623" w:rsidRDefault="00121665" w:rsidP="00E4641E">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eastAsia="Times New Roman" w:hAnsiTheme="minorHAnsi" w:cstheme="minorHAnsi"/>
                <w:szCs w:val="20"/>
                <w:lang w:eastAsia="lt-LT"/>
              </w:rPr>
              <w:t>P</w:t>
            </w:r>
            <w:r w:rsidR="00490D16">
              <w:rPr>
                <w:rFonts w:asciiTheme="minorHAnsi" w:eastAsia="Times New Roman" w:hAnsiTheme="minorHAnsi" w:cstheme="minorHAnsi"/>
                <w:szCs w:val="20"/>
                <w:lang w:eastAsia="lt-LT"/>
              </w:rPr>
              <w:t>O</w:t>
            </w:r>
            <w:r w:rsidRPr="005B5623">
              <w:rPr>
                <w:rFonts w:asciiTheme="minorHAnsi" w:eastAsia="Times New Roman" w:hAnsiTheme="minorHAnsi" w:cstheme="minorHAnsi"/>
                <w:szCs w:val="20"/>
                <w:lang w:eastAsia="lt-LT"/>
              </w:rPr>
              <w:t xml:space="preserve"> ar kitoms suinteresuotoms šalims pateikus pastabas vertinamai dokumentacijai, Diegėjas turi atlikti pataisymus atsižvelgdamas į šiuos reikalavimus:</w:t>
            </w:r>
          </w:p>
        </w:tc>
      </w:tr>
      <w:tr w:rsidR="00121665" w:rsidRPr="005B5623" w14:paraId="320FF4A9" w14:textId="77777777" w:rsidTr="00E4641E">
        <w:trPr>
          <w:trHeight w:val="58"/>
        </w:trPr>
        <w:tc>
          <w:tcPr>
            <w:tcW w:w="548" w:type="pct"/>
            <w:tcBorders>
              <w:top w:val="single" w:sz="4" w:space="0" w:color="83A0B7"/>
              <w:bottom w:val="single" w:sz="4" w:space="0" w:color="83A0B7"/>
            </w:tcBorders>
          </w:tcPr>
          <w:p w14:paraId="4AD59BBD" w14:textId="77777777" w:rsidR="00121665" w:rsidRPr="005B5623" w:rsidRDefault="00121665" w:rsidP="00E4641E">
            <w:pPr>
              <w:numPr>
                <w:ilvl w:val="1"/>
                <w:numId w:val="7"/>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7FC48ADB" w14:textId="77777777" w:rsidR="00121665" w:rsidRPr="005B5623" w:rsidRDefault="00121665" w:rsidP="00E4641E">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eastAsia="Times New Roman" w:hAnsiTheme="minorHAnsi" w:cstheme="minorHAnsi"/>
                <w:szCs w:val="20"/>
                <w:lang w:eastAsia="lt-LT"/>
              </w:rPr>
              <w:t>Iki 100 psl. apimties dokumentai turi būti pataisomi ne ilgiau kaip per 5 d. d.;</w:t>
            </w:r>
          </w:p>
        </w:tc>
      </w:tr>
      <w:tr w:rsidR="00121665" w:rsidRPr="005B5623" w14:paraId="6A8082BB" w14:textId="77777777" w:rsidTr="00E4641E">
        <w:trPr>
          <w:trHeight w:val="58"/>
        </w:trPr>
        <w:tc>
          <w:tcPr>
            <w:tcW w:w="548" w:type="pct"/>
            <w:tcBorders>
              <w:top w:val="single" w:sz="4" w:space="0" w:color="83A0B7"/>
              <w:bottom w:val="single" w:sz="4" w:space="0" w:color="83A0B7"/>
            </w:tcBorders>
          </w:tcPr>
          <w:p w14:paraId="2929D009" w14:textId="77777777" w:rsidR="00121665" w:rsidRPr="005B5623" w:rsidRDefault="00121665" w:rsidP="00E4641E">
            <w:pPr>
              <w:numPr>
                <w:ilvl w:val="1"/>
                <w:numId w:val="7"/>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441EBE8A" w14:textId="69159191" w:rsidR="00121665" w:rsidRPr="005B5623" w:rsidRDefault="00121665" w:rsidP="00E4641E">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eastAsia="Times New Roman" w:hAnsiTheme="minorHAnsi" w:cstheme="minorHAnsi"/>
                <w:szCs w:val="20"/>
                <w:lang w:eastAsia="lt-LT"/>
              </w:rPr>
              <w:t>Didesnių nei 100 psl. apimties dokumentai turi būti pataisomi pagal susitarimą su P</w:t>
            </w:r>
            <w:r w:rsidR="002A77C8">
              <w:rPr>
                <w:rFonts w:asciiTheme="minorHAnsi" w:eastAsia="Times New Roman" w:hAnsiTheme="minorHAnsi" w:cstheme="minorHAnsi"/>
                <w:szCs w:val="20"/>
                <w:lang w:eastAsia="lt-LT"/>
              </w:rPr>
              <w:t>O</w:t>
            </w:r>
            <w:r w:rsidRPr="005B5623">
              <w:rPr>
                <w:rFonts w:asciiTheme="minorHAnsi" w:eastAsia="Times New Roman" w:hAnsiTheme="minorHAnsi" w:cstheme="minorHAnsi"/>
                <w:szCs w:val="20"/>
                <w:lang w:eastAsia="lt-LT"/>
              </w:rPr>
              <w:t>.</w:t>
            </w:r>
          </w:p>
        </w:tc>
      </w:tr>
      <w:tr w:rsidR="00121665" w:rsidRPr="005B5623" w14:paraId="1B1E8B0D" w14:textId="77777777" w:rsidTr="00E4641E">
        <w:trPr>
          <w:trHeight w:val="58"/>
        </w:trPr>
        <w:tc>
          <w:tcPr>
            <w:tcW w:w="548" w:type="pct"/>
            <w:tcBorders>
              <w:top w:val="single" w:sz="4" w:space="0" w:color="83A0B7"/>
              <w:bottom w:val="single" w:sz="4" w:space="0" w:color="83A0B7"/>
            </w:tcBorders>
          </w:tcPr>
          <w:p w14:paraId="5F242E87" w14:textId="77777777" w:rsidR="00121665" w:rsidRPr="005B5623" w:rsidRDefault="00121665" w:rsidP="00E4641E">
            <w:pPr>
              <w:numPr>
                <w:ilvl w:val="0"/>
                <w:numId w:val="7"/>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vAlign w:val="bottom"/>
          </w:tcPr>
          <w:p w14:paraId="0A19CEC8" w14:textId="77777777" w:rsidR="00121665" w:rsidRPr="005B5623" w:rsidRDefault="00121665" w:rsidP="00E4641E">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eastAsia="Times New Roman" w:hAnsiTheme="minorHAnsi" w:cstheme="minorHAnsi"/>
                <w:szCs w:val="20"/>
                <w:lang w:eastAsia="lt-LT"/>
              </w:rPr>
              <w:t>Turi būti parengta ir pateikta ši Projekto dokumentacija:</w:t>
            </w:r>
          </w:p>
        </w:tc>
      </w:tr>
      <w:tr w:rsidR="00121665" w:rsidRPr="005B5623" w14:paraId="05D8AFF3" w14:textId="77777777" w:rsidTr="00E4641E">
        <w:trPr>
          <w:trHeight w:val="58"/>
        </w:trPr>
        <w:tc>
          <w:tcPr>
            <w:tcW w:w="548" w:type="pct"/>
            <w:tcBorders>
              <w:top w:val="single" w:sz="4" w:space="0" w:color="83A0B7"/>
              <w:bottom w:val="single" w:sz="4" w:space="0" w:color="83A0B7"/>
            </w:tcBorders>
          </w:tcPr>
          <w:p w14:paraId="7DC934A1" w14:textId="77777777" w:rsidR="00121665" w:rsidRPr="005B5623" w:rsidRDefault="00121665" w:rsidP="00E4641E">
            <w:pPr>
              <w:numPr>
                <w:ilvl w:val="1"/>
                <w:numId w:val="7"/>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vAlign w:val="bottom"/>
          </w:tcPr>
          <w:p w14:paraId="2AF50C8F" w14:textId="77777777" w:rsidR="00121665" w:rsidRPr="005B5623" w:rsidRDefault="00121665" w:rsidP="00E4641E">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eastAsia="Times New Roman" w:hAnsiTheme="minorHAnsi" w:cstheme="minorHAnsi"/>
                <w:szCs w:val="20"/>
                <w:lang w:eastAsia="lt-LT"/>
              </w:rPr>
              <w:t>Projekto valdymo dokumentacija:</w:t>
            </w:r>
          </w:p>
          <w:p w14:paraId="15EF9E65" w14:textId="77777777" w:rsidR="00121665" w:rsidRPr="005B5623" w:rsidRDefault="00121665" w:rsidP="00EC0408">
            <w:pPr>
              <w:pStyle w:val="Sraopastraipa"/>
              <w:numPr>
                <w:ilvl w:val="0"/>
                <w:numId w:val="24"/>
              </w:numPr>
              <w:spacing w:before="120" w:after="120" w:line="240" w:lineRule="auto"/>
              <w:ind w:right="170"/>
              <w:rPr>
                <w:rFonts w:asciiTheme="minorHAnsi" w:eastAsia="Times New Roman" w:hAnsiTheme="minorHAnsi" w:cstheme="minorHAnsi"/>
                <w:szCs w:val="20"/>
                <w:lang w:eastAsia="lt-LT"/>
              </w:rPr>
            </w:pPr>
            <w:r w:rsidRPr="005B5623">
              <w:rPr>
                <w:rFonts w:asciiTheme="minorHAnsi" w:eastAsia="Times New Roman" w:hAnsiTheme="minorHAnsi" w:cstheme="minorHAnsi"/>
                <w:szCs w:val="20"/>
                <w:lang w:eastAsia="lt-LT"/>
              </w:rPr>
              <w:t>Įvadinė veiklos ataskaita;</w:t>
            </w:r>
          </w:p>
          <w:p w14:paraId="249C575E" w14:textId="77777777" w:rsidR="00121665" w:rsidRPr="005B5623" w:rsidRDefault="00121665" w:rsidP="00EC0408">
            <w:pPr>
              <w:pStyle w:val="Sraopastraipa"/>
              <w:numPr>
                <w:ilvl w:val="0"/>
                <w:numId w:val="24"/>
              </w:numPr>
              <w:spacing w:before="0" w:after="0" w:line="240" w:lineRule="auto"/>
              <w:rPr>
                <w:rFonts w:asciiTheme="minorHAnsi" w:hAnsiTheme="minorHAnsi" w:cstheme="minorHAnsi"/>
                <w:szCs w:val="20"/>
              </w:rPr>
            </w:pPr>
            <w:r w:rsidRPr="005B5623">
              <w:rPr>
                <w:rFonts w:asciiTheme="minorHAnsi" w:eastAsia="Times New Roman" w:hAnsiTheme="minorHAnsi" w:cstheme="minorHAnsi"/>
                <w:color w:val="000000"/>
                <w:szCs w:val="20"/>
                <w:lang w:eastAsia="ar-SA"/>
              </w:rPr>
              <w:t>Tarpinės veiklos ataskaitos;</w:t>
            </w:r>
          </w:p>
          <w:p w14:paraId="1CD0805A" w14:textId="77777777" w:rsidR="00121665" w:rsidRPr="005B5623" w:rsidRDefault="00121665" w:rsidP="00EC0408">
            <w:pPr>
              <w:pStyle w:val="Sraopastraipa"/>
              <w:numPr>
                <w:ilvl w:val="0"/>
                <w:numId w:val="24"/>
              </w:numPr>
              <w:spacing w:before="120" w:after="120" w:line="240" w:lineRule="auto"/>
              <w:ind w:right="170"/>
              <w:rPr>
                <w:rFonts w:asciiTheme="minorHAnsi" w:eastAsia="Times New Roman" w:hAnsiTheme="minorHAnsi" w:cstheme="minorHAnsi"/>
                <w:szCs w:val="20"/>
                <w:lang w:eastAsia="lt-LT"/>
              </w:rPr>
            </w:pPr>
            <w:r w:rsidRPr="005B5623">
              <w:rPr>
                <w:rFonts w:asciiTheme="minorHAnsi" w:eastAsia="Times New Roman" w:hAnsiTheme="minorHAnsi" w:cstheme="minorHAnsi"/>
                <w:szCs w:val="20"/>
                <w:lang w:eastAsia="lt-LT"/>
              </w:rPr>
              <w:t>Galutinė veiklos ataskaita.</w:t>
            </w:r>
          </w:p>
        </w:tc>
      </w:tr>
      <w:tr w:rsidR="00121665" w:rsidRPr="005B5623" w14:paraId="2166C877" w14:textId="77777777" w:rsidTr="00E4641E">
        <w:trPr>
          <w:trHeight w:val="58"/>
        </w:trPr>
        <w:tc>
          <w:tcPr>
            <w:tcW w:w="548" w:type="pct"/>
            <w:tcBorders>
              <w:top w:val="single" w:sz="4" w:space="0" w:color="83A0B7"/>
              <w:bottom w:val="single" w:sz="4" w:space="0" w:color="83A0B7"/>
            </w:tcBorders>
          </w:tcPr>
          <w:p w14:paraId="64E2BA0B" w14:textId="77777777" w:rsidR="00121665" w:rsidRPr="005B5623" w:rsidRDefault="00121665" w:rsidP="00E4641E">
            <w:pPr>
              <w:numPr>
                <w:ilvl w:val="1"/>
                <w:numId w:val="7"/>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vAlign w:val="bottom"/>
          </w:tcPr>
          <w:p w14:paraId="69081DBF" w14:textId="462AF7D2" w:rsidR="00121665" w:rsidRPr="005B5623" w:rsidRDefault="00121665" w:rsidP="00E4641E">
            <w:pPr>
              <w:spacing w:before="120" w:after="120" w:line="240" w:lineRule="auto"/>
              <w:ind w:left="170" w:right="170"/>
              <w:rPr>
                <w:rFonts w:eastAsia="Times New Roman"/>
                <w:color w:val="000000"/>
                <w:szCs w:val="24"/>
                <w:lang w:eastAsia="ar-SA"/>
              </w:rPr>
            </w:pPr>
            <w:r w:rsidRPr="005B5623">
              <w:rPr>
                <w:rFonts w:eastAsia="Times New Roman"/>
                <w:color w:val="000000"/>
                <w:szCs w:val="24"/>
                <w:lang w:eastAsia="ar-SA"/>
              </w:rPr>
              <w:t>Detali analizės ir projektavimo dokumentacija, kurioje turi būti pateiktas išsamus T</w:t>
            </w:r>
            <w:r w:rsidR="001364E2">
              <w:rPr>
                <w:rFonts w:eastAsia="Times New Roman"/>
                <w:color w:val="000000"/>
                <w:szCs w:val="24"/>
                <w:lang w:eastAsia="ar-SA"/>
              </w:rPr>
              <w:t>S</w:t>
            </w:r>
            <w:r w:rsidRPr="005B5623">
              <w:rPr>
                <w:rFonts w:eastAsia="Times New Roman"/>
                <w:color w:val="000000"/>
                <w:szCs w:val="24"/>
                <w:lang w:eastAsia="ar-SA"/>
              </w:rPr>
              <w:t xml:space="preserve"> pateiktų reikalavimų realizacijos aprašymas. </w:t>
            </w:r>
            <w:r w:rsidR="00E722DB">
              <w:rPr>
                <w:rFonts w:eastAsia="Times New Roman"/>
                <w:color w:val="000000"/>
                <w:szCs w:val="24"/>
                <w:lang w:eastAsia="ar-SA"/>
              </w:rPr>
              <w:t>Do</w:t>
            </w:r>
            <w:r w:rsidRPr="005B5623">
              <w:rPr>
                <w:rFonts w:eastAsia="Times New Roman"/>
                <w:color w:val="000000"/>
                <w:szCs w:val="24"/>
                <w:lang w:eastAsia="ar-SA"/>
              </w:rPr>
              <w:t>kumentacij</w:t>
            </w:r>
            <w:r w:rsidR="00E722DB">
              <w:rPr>
                <w:rFonts w:eastAsia="Times New Roman"/>
                <w:color w:val="000000"/>
                <w:szCs w:val="24"/>
                <w:lang w:eastAsia="ar-SA"/>
              </w:rPr>
              <w:t xml:space="preserve">a </w:t>
            </w:r>
            <w:r w:rsidR="00EA6AC1">
              <w:rPr>
                <w:rFonts w:eastAsia="Times New Roman"/>
                <w:color w:val="000000"/>
                <w:szCs w:val="24"/>
                <w:lang w:eastAsia="ar-SA"/>
              </w:rPr>
              <w:t xml:space="preserve">turi </w:t>
            </w:r>
            <w:r w:rsidRPr="005B5623">
              <w:rPr>
                <w:rFonts w:eastAsia="Times New Roman"/>
                <w:color w:val="000000"/>
                <w:szCs w:val="24"/>
                <w:lang w:eastAsia="ar-SA"/>
              </w:rPr>
              <w:t>apimti (neapsiribojant):</w:t>
            </w:r>
          </w:p>
          <w:p w14:paraId="776A1BD9" w14:textId="77777777" w:rsidR="00121665" w:rsidRPr="005B5623" w:rsidRDefault="00121665" w:rsidP="00EC0408">
            <w:pPr>
              <w:pStyle w:val="Sraopastraipa"/>
              <w:numPr>
                <w:ilvl w:val="0"/>
                <w:numId w:val="26"/>
              </w:numPr>
              <w:spacing w:before="0" w:after="0" w:line="240" w:lineRule="auto"/>
              <w:rPr>
                <w:rFonts w:eastAsia="Times New Roman"/>
                <w:color w:val="000000"/>
                <w:szCs w:val="24"/>
                <w:lang w:eastAsia="ar-SA"/>
              </w:rPr>
            </w:pPr>
            <w:r w:rsidRPr="005B5623">
              <w:rPr>
                <w:rFonts w:eastAsia="Times New Roman"/>
                <w:color w:val="000000"/>
                <w:szCs w:val="24"/>
                <w:lang w:eastAsia="ar-SA"/>
              </w:rPr>
              <w:t xml:space="preserve">Detalizuotų reikalavimų realizavimo aprašymą (pateikiant detalias nuorodas į sistemos funkcijas, kurių pagalba bus įvykdoma vienokia ar kitokia funkcija ar veiksmas, sistemos ekraninis vaizdas, taikomos taisyklės ar apribojimai bei kita susijusi informacija). Iš pateiktos informacijos turi būti aišku, kaip bus realizuojamas kiekvienas Sistemos modernizavimui ir diegimui keliamas reikalavimas (kartu su aprašymais turi būti pateikiami reikalavimai, kuriuos jie realizuoja) ir galutinis sprendimas; </w:t>
            </w:r>
          </w:p>
          <w:p w14:paraId="3CBB5083" w14:textId="4EBA4A4F" w:rsidR="00121665" w:rsidRPr="005B5623" w:rsidRDefault="00121665" w:rsidP="00EC0408">
            <w:pPr>
              <w:pStyle w:val="Sraopastraipa"/>
              <w:numPr>
                <w:ilvl w:val="0"/>
                <w:numId w:val="26"/>
              </w:numPr>
              <w:spacing w:before="0" w:after="0" w:line="240" w:lineRule="auto"/>
              <w:rPr>
                <w:rFonts w:eastAsia="Times New Roman"/>
                <w:color w:val="000000"/>
                <w:szCs w:val="24"/>
                <w:lang w:eastAsia="ar-SA"/>
              </w:rPr>
            </w:pPr>
            <w:r w:rsidRPr="005B5623">
              <w:rPr>
                <w:rFonts w:eastAsia="Times New Roman"/>
                <w:color w:val="000000"/>
                <w:szCs w:val="24"/>
                <w:lang w:eastAsia="ar-SA"/>
              </w:rPr>
              <w:t xml:space="preserve">Sistemos architektūros </w:t>
            </w:r>
            <w:r w:rsidR="0052052C">
              <w:rPr>
                <w:rFonts w:eastAsia="Times New Roman"/>
                <w:color w:val="000000"/>
                <w:szCs w:val="24"/>
                <w:lang w:eastAsia="ar-SA"/>
              </w:rPr>
              <w:t xml:space="preserve">grafines schemas ir </w:t>
            </w:r>
            <w:r w:rsidRPr="005B5623">
              <w:rPr>
                <w:rFonts w:eastAsia="Times New Roman"/>
                <w:color w:val="000000"/>
                <w:szCs w:val="24"/>
                <w:lang w:eastAsia="ar-SA"/>
              </w:rPr>
              <w:t>aprašymus fizinių, loginių ir programinių komponentų požiūriu;</w:t>
            </w:r>
          </w:p>
          <w:p w14:paraId="790C9504" w14:textId="77777777" w:rsidR="00121665" w:rsidRPr="005B5623" w:rsidRDefault="00121665" w:rsidP="00EC0408">
            <w:pPr>
              <w:pStyle w:val="Sraopastraipa"/>
              <w:numPr>
                <w:ilvl w:val="0"/>
                <w:numId w:val="26"/>
              </w:numPr>
              <w:spacing w:before="0" w:after="0" w:line="240" w:lineRule="auto"/>
              <w:rPr>
                <w:rFonts w:eastAsia="Times New Roman"/>
                <w:color w:val="000000"/>
                <w:szCs w:val="24"/>
                <w:lang w:eastAsia="ar-SA"/>
              </w:rPr>
            </w:pPr>
            <w:r w:rsidRPr="005B5623">
              <w:rPr>
                <w:rFonts w:eastAsia="Times New Roman"/>
                <w:color w:val="000000"/>
                <w:szCs w:val="24"/>
                <w:lang w:eastAsia="ar-SA"/>
              </w:rPr>
              <w:t>Naudojamas technologijas, trečiųjų šalių programinius komponentus (PĮ) (jų pavadinimai, versijos, aprašymai);</w:t>
            </w:r>
          </w:p>
          <w:p w14:paraId="72BDBC14" w14:textId="77777777" w:rsidR="00121665" w:rsidRPr="005B5623" w:rsidRDefault="00121665" w:rsidP="00EC0408">
            <w:pPr>
              <w:pStyle w:val="Sraopastraipa"/>
              <w:numPr>
                <w:ilvl w:val="0"/>
                <w:numId w:val="26"/>
              </w:numPr>
              <w:spacing w:before="0" w:after="0" w:line="240" w:lineRule="auto"/>
              <w:rPr>
                <w:rFonts w:eastAsia="Times New Roman"/>
                <w:color w:val="000000"/>
                <w:szCs w:val="24"/>
                <w:lang w:eastAsia="ar-SA"/>
              </w:rPr>
            </w:pPr>
            <w:r w:rsidRPr="005B5623">
              <w:rPr>
                <w:rFonts w:eastAsia="Times New Roman"/>
                <w:color w:val="000000"/>
                <w:szCs w:val="24"/>
                <w:lang w:eastAsia="ar-SA"/>
              </w:rPr>
              <w:t>Integracinį vaizdą (sąsajos tarp vidinių ir išorinių sistemų, kuriamos sistemos atžvilgiu);</w:t>
            </w:r>
          </w:p>
          <w:p w14:paraId="73E52E65" w14:textId="0051B71A" w:rsidR="00121665" w:rsidRPr="005B5623" w:rsidRDefault="00121665" w:rsidP="00EC0408">
            <w:pPr>
              <w:pStyle w:val="Sraopastraipa"/>
              <w:numPr>
                <w:ilvl w:val="0"/>
                <w:numId w:val="26"/>
              </w:numPr>
              <w:spacing w:before="0" w:after="0" w:line="240" w:lineRule="auto"/>
              <w:rPr>
                <w:rFonts w:eastAsia="Times New Roman"/>
                <w:color w:val="000000"/>
                <w:szCs w:val="24"/>
                <w:lang w:eastAsia="ar-SA"/>
              </w:rPr>
            </w:pPr>
            <w:r w:rsidRPr="005B5623">
              <w:rPr>
                <w:rFonts w:eastAsia="Times New Roman"/>
                <w:color w:val="000000"/>
                <w:szCs w:val="24"/>
                <w:lang w:eastAsia="ar-SA"/>
              </w:rPr>
              <w:t>Sistemos parametrų, dokumentų, ataskaitų aprašymus. Turi būti pateiktas konfigūracijos parametrų aprašymas, nustatantis, kad Sistema veiktų pagal realius veiklos procesus bei atitiktų visus jai keliamus reikalavimus</w:t>
            </w:r>
            <w:r w:rsidR="000B1289">
              <w:rPr>
                <w:rFonts w:eastAsia="Times New Roman"/>
                <w:color w:val="000000"/>
                <w:szCs w:val="24"/>
                <w:lang w:eastAsia="ar-SA"/>
              </w:rPr>
              <w:t>;</w:t>
            </w:r>
          </w:p>
          <w:p w14:paraId="2A612188" w14:textId="77777777" w:rsidR="00121665" w:rsidRPr="000B1289" w:rsidRDefault="00121665" w:rsidP="00EC0408">
            <w:pPr>
              <w:pStyle w:val="Sraopastraipa"/>
              <w:numPr>
                <w:ilvl w:val="0"/>
                <w:numId w:val="26"/>
              </w:numPr>
              <w:spacing w:before="120" w:after="120" w:line="240" w:lineRule="auto"/>
              <w:ind w:right="170"/>
              <w:rPr>
                <w:rFonts w:asciiTheme="minorHAnsi" w:eastAsia="Times New Roman" w:hAnsiTheme="minorHAnsi" w:cstheme="minorHAnsi"/>
                <w:szCs w:val="20"/>
                <w:lang w:eastAsia="lt-LT"/>
              </w:rPr>
            </w:pPr>
            <w:r w:rsidRPr="005B5623">
              <w:rPr>
                <w:rFonts w:eastAsia="Times New Roman"/>
                <w:color w:val="000000"/>
                <w:szCs w:val="24"/>
                <w:lang w:eastAsia="ar-SA"/>
              </w:rPr>
              <w:t>Pradinės duomenų bazės struktūros ir modelio aprašymą</w:t>
            </w:r>
            <w:r w:rsidR="000B1289">
              <w:rPr>
                <w:rFonts w:eastAsia="Times New Roman"/>
                <w:color w:val="000000"/>
                <w:szCs w:val="24"/>
                <w:lang w:eastAsia="ar-SA"/>
              </w:rPr>
              <w:t>;</w:t>
            </w:r>
          </w:p>
          <w:p w14:paraId="6775CFF6" w14:textId="1F7D0266" w:rsidR="000B1289" w:rsidRPr="00D2013A" w:rsidRDefault="000B1289" w:rsidP="00EC0408">
            <w:pPr>
              <w:pStyle w:val="Sraopastraipa"/>
              <w:numPr>
                <w:ilvl w:val="0"/>
                <w:numId w:val="26"/>
              </w:numPr>
              <w:spacing w:before="120" w:after="120" w:line="240" w:lineRule="auto"/>
              <w:ind w:right="170"/>
              <w:rPr>
                <w:rFonts w:asciiTheme="minorHAnsi" w:eastAsia="Times New Roman" w:hAnsiTheme="minorHAnsi" w:cstheme="minorHAnsi"/>
                <w:szCs w:val="20"/>
                <w:lang w:eastAsia="lt-LT"/>
              </w:rPr>
            </w:pPr>
            <w:r>
              <w:rPr>
                <w:rFonts w:eastAsia="Times New Roman"/>
                <w:szCs w:val="20"/>
                <w:lang w:eastAsia="lt-LT"/>
              </w:rPr>
              <w:t>Sistemos dizaino</w:t>
            </w:r>
            <w:r w:rsidR="00392241">
              <w:rPr>
                <w:rFonts w:eastAsia="Times New Roman"/>
                <w:szCs w:val="20"/>
                <w:lang w:eastAsia="lt-LT"/>
              </w:rPr>
              <w:t xml:space="preserve"> </w:t>
            </w:r>
            <w:r w:rsidR="00BF067F">
              <w:rPr>
                <w:rFonts w:eastAsia="Times New Roman"/>
                <w:szCs w:val="20"/>
                <w:lang w:eastAsia="lt-LT"/>
              </w:rPr>
              <w:t xml:space="preserve">ir naudotojo sąsajos </w:t>
            </w:r>
            <w:r w:rsidR="003D2EE5">
              <w:rPr>
                <w:rFonts w:eastAsia="Times New Roman"/>
                <w:szCs w:val="20"/>
                <w:lang w:eastAsia="lt-LT"/>
              </w:rPr>
              <w:t>element</w:t>
            </w:r>
            <w:r w:rsidR="00BF067F">
              <w:rPr>
                <w:rFonts w:eastAsia="Times New Roman"/>
                <w:szCs w:val="20"/>
                <w:lang w:eastAsia="lt-LT"/>
              </w:rPr>
              <w:t>ai</w:t>
            </w:r>
            <w:r w:rsidR="003D2EE5">
              <w:rPr>
                <w:rFonts w:eastAsia="Times New Roman"/>
                <w:szCs w:val="20"/>
                <w:lang w:eastAsia="lt-LT"/>
              </w:rPr>
              <w:t xml:space="preserve"> </w:t>
            </w:r>
            <w:r w:rsidR="002D07D9">
              <w:rPr>
                <w:rFonts w:eastAsia="Times New Roman"/>
                <w:szCs w:val="20"/>
                <w:lang w:eastAsia="lt-LT"/>
              </w:rPr>
              <w:t xml:space="preserve">ir </w:t>
            </w:r>
            <w:r w:rsidR="00FF418D">
              <w:rPr>
                <w:rFonts w:eastAsia="Times New Roman"/>
                <w:szCs w:val="20"/>
                <w:lang w:eastAsia="lt-LT"/>
              </w:rPr>
              <w:t>sprendim</w:t>
            </w:r>
            <w:r w:rsidR="00BF067F">
              <w:rPr>
                <w:rFonts w:eastAsia="Times New Roman"/>
                <w:szCs w:val="20"/>
                <w:lang w:eastAsia="lt-LT"/>
              </w:rPr>
              <w:t>ai</w:t>
            </w:r>
            <w:r w:rsidR="00D2013A">
              <w:rPr>
                <w:rFonts w:eastAsia="Times New Roman"/>
                <w:szCs w:val="20"/>
                <w:lang w:eastAsia="lt-LT"/>
              </w:rPr>
              <w:t>;</w:t>
            </w:r>
          </w:p>
          <w:p w14:paraId="3A31BE85" w14:textId="5BA9BE40" w:rsidR="00D2013A" w:rsidRPr="005B5623" w:rsidRDefault="00BF067F" w:rsidP="00EC0408">
            <w:pPr>
              <w:pStyle w:val="Sraopastraipa"/>
              <w:numPr>
                <w:ilvl w:val="0"/>
                <w:numId w:val="26"/>
              </w:numPr>
              <w:spacing w:before="120" w:after="120" w:line="240" w:lineRule="auto"/>
              <w:ind w:right="170"/>
              <w:rPr>
                <w:rFonts w:asciiTheme="minorHAnsi" w:eastAsia="Times New Roman" w:hAnsiTheme="minorHAnsi" w:cstheme="minorHAnsi"/>
                <w:szCs w:val="20"/>
                <w:lang w:eastAsia="lt-LT"/>
              </w:rPr>
            </w:pPr>
            <w:r>
              <w:rPr>
                <w:rFonts w:eastAsia="Times New Roman"/>
                <w:szCs w:val="20"/>
                <w:lang w:eastAsia="lt-LT"/>
              </w:rPr>
              <w:t>S</w:t>
            </w:r>
            <w:r w:rsidR="00D2013A">
              <w:rPr>
                <w:rFonts w:eastAsia="Times New Roman"/>
                <w:szCs w:val="20"/>
                <w:lang w:eastAsia="lt-LT"/>
              </w:rPr>
              <w:t>istemos langų protot</w:t>
            </w:r>
            <w:r w:rsidR="001563EB">
              <w:rPr>
                <w:rFonts w:eastAsia="Times New Roman"/>
                <w:szCs w:val="20"/>
                <w:lang w:eastAsia="lt-LT"/>
              </w:rPr>
              <w:t>i</w:t>
            </w:r>
            <w:r w:rsidR="00D2013A">
              <w:rPr>
                <w:rFonts w:eastAsia="Times New Roman"/>
                <w:szCs w:val="20"/>
                <w:lang w:eastAsia="lt-LT"/>
              </w:rPr>
              <w:t>pai.</w:t>
            </w:r>
          </w:p>
        </w:tc>
      </w:tr>
      <w:tr w:rsidR="00121665" w:rsidRPr="005B5623" w14:paraId="6A48EE9D" w14:textId="77777777" w:rsidTr="00E4641E">
        <w:trPr>
          <w:trHeight w:val="58"/>
        </w:trPr>
        <w:tc>
          <w:tcPr>
            <w:tcW w:w="548" w:type="pct"/>
            <w:tcBorders>
              <w:top w:val="single" w:sz="4" w:space="0" w:color="83A0B7"/>
              <w:bottom w:val="single" w:sz="4" w:space="0" w:color="83A0B7"/>
            </w:tcBorders>
          </w:tcPr>
          <w:p w14:paraId="7F253007" w14:textId="77777777" w:rsidR="00121665" w:rsidRPr="005B5623" w:rsidRDefault="00121665" w:rsidP="00E4641E">
            <w:pPr>
              <w:numPr>
                <w:ilvl w:val="1"/>
                <w:numId w:val="7"/>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vAlign w:val="bottom"/>
          </w:tcPr>
          <w:p w14:paraId="50B08297" w14:textId="77777777" w:rsidR="00121665" w:rsidRPr="005B5623" w:rsidRDefault="00121665" w:rsidP="00E4641E">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eastAsia="Times New Roman" w:hAnsiTheme="minorHAnsi" w:cstheme="minorHAnsi"/>
                <w:szCs w:val="20"/>
                <w:lang w:eastAsia="lt-LT"/>
              </w:rPr>
              <w:t>Testavimo dokumentacija, apimanti šiuos dokumentus:</w:t>
            </w:r>
          </w:p>
          <w:p w14:paraId="1E8EB30C" w14:textId="77777777" w:rsidR="00121665" w:rsidRPr="005B5623" w:rsidRDefault="00121665" w:rsidP="00EC0408">
            <w:pPr>
              <w:pStyle w:val="Sraopastraipa"/>
              <w:numPr>
                <w:ilvl w:val="0"/>
                <w:numId w:val="25"/>
              </w:numPr>
              <w:spacing w:before="120" w:after="120" w:line="240" w:lineRule="auto"/>
              <w:ind w:right="170"/>
              <w:rPr>
                <w:rFonts w:asciiTheme="minorHAnsi" w:eastAsia="Times New Roman" w:hAnsiTheme="minorHAnsi" w:cstheme="minorHAnsi"/>
                <w:szCs w:val="20"/>
                <w:lang w:eastAsia="lt-LT"/>
              </w:rPr>
            </w:pPr>
            <w:r w:rsidRPr="005B5623">
              <w:rPr>
                <w:rFonts w:asciiTheme="minorHAnsi" w:eastAsia="Times New Roman" w:hAnsiTheme="minorHAnsi" w:cstheme="minorHAnsi"/>
                <w:szCs w:val="20"/>
                <w:lang w:eastAsia="lt-LT"/>
              </w:rPr>
              <w:t xml:space="preserve">Testavimo planas; </w:t>
            </w:r>
          </w:p>
          <w:p w14:paraId="6377A52E" w14:textId="77777777" w:rsidR="00121665" w:rsidRPr="005B5623" w:rsidRDefault="00121665" w:rsidP="00EC0408">
            <w:pPr>
              <w:pStyle w:val="Sraopastraipa"/>
              <w:numPr>
                <w:ilvl w:val="0"/>
                <w:numId w:val="25"/>
              </w:numPr>
              <w:spacing w:before="120" w:after="120" w:line="240" w:lineRule="auto"/>
              <w:ind w:right="170"/>
              <w:rPr>
                <w:rFonts w:asciiTheme="minorHAnsi" w:eastAsia="Times New Roman" w:hAnsiTheme="minorHAnsi" w:cstheme="minorHAnsi"/>
                <w:szCs w:val="20"/>
                <w:lang w:eastAsia="lt-LT"/>
              </w:rPr>
            </w:pPr>
            <w:r w:rsidRPr="005B5623">
              <w:rPr>
                <w:rFonts w:asciiTheme="minorHAnsi" w:eastAsia="Times New Roman" w:hAnsiTheme="minorHAnsi" w:cstheme="minorHAnsi"/>
                <w:szCs w:val="20"/>
                <w:lang w:eastAsia="lt-LT"/>
              </w:rPr>
              <w:t>Testavimo scenarijai;</w:t>
            </w:r>
          </w:p>
          <w:p w14:paraId="0008BD0B" w14:textId="77777777" w:rsidR="00121665" w:rsidRPr="005B5623" w:rsidRDefault="00121665" w:rsidP="00EC0408">
            <w:pPr>
              <w:pStyle w:val="Sraopastraipa"/>
              <w:numPr>
                <w:ilvl w:val="0"/>
                <w:numId w:val="25"/>
              </w:numPr>
              <w:spacing w:before="120" w:after="120" w:line="240" w:lineRule="auto"/>
              <w:ind w:right="170"/>
              <w:rPr>
                <w:rFonts w:asciiTheme="minorHAnsi" w:eastAsia="Times New Roman" w:hAnsiTheme="minorHAnsi" w:cstheme="minorHAnsi"/>
                <w:szCs w:val="20"/>
                <w:lang w:eastAsia="lt-LT"/>
              </w:rPr>
            </w:pPr>
            <w:r w:rsidRPr="005B5623">
              <w:rPr>
                <w:rFonts w:asciiTheme="minorHAnsi" w:eastAsia="Times New Roman" w:hAnsiTheme="minorHAnsi" w:cstheme="minorHAnsi"/>
                <w:szCs w:val="20"/>
                <w:lang w:eastAsia="lt-LT"/>
              </w:rPr>
              <w:t>Testavimo ataskaitos.</w:t>
            </w:r>
          </w:p>
        </w:tc>
      </w:tr>
      <w:tr w:rsidR="00121665" w:rsidRPr="005B5623" w14:paraId="414FF2B1" w14:textId="77777777" w:rsidTr="00E4641E">
        <w:trPr>
          <w:trHeight w:val="58"/>
        </w:trPr>
        <w:tc>
          <w:tcPr>
            <w:tcW w:w="548" w:type="pct"/>
            <w:tcBorders>
              <w:top w:val="single" w:sz="4" w:space="0" w:color="83A0B7"/>
              <w:bottom w:val="single" w:sz="4" w:space="0" w:color="83A0B7"/>
            </w:tcBorders>
          </w:tcPr>
          <w:p w14:paraId="0AF6EFE8" w14:textId="77777777" w:rsidR="00121665" w:rsidRPr="005B5623" w:rsidRDefault="00121665" w:rsidP="00E4641E">
            <w:pPr>
              <w:numPr>
                <w:ilvl w:val="1"/>
                <w:numId w:val="7"/>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vAlign w:val="bottom"/>
          </w:tcPr>
          <w:p w14:paraId="3E5E437D" w14:textId="77777777" w:rsidR="00121665" w:rsidRPr="005B5623" w:rsidRDefault="00121665" w:rsidP="00E4641E">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eastAsia="Times New Roman" w:hAnsiTheme="minorHAnsi" w:cstheme="minorHAnsi"/>
                <w:szCs w:val="20"/>
                <w:lang w:eastAsia="lt-LT"/>
              </w:rPr>
              <w:t>Mokymų dokumentacija, apimanti mokymų planą, administratorių ir naudotojų vadovus ir mokymų medžiagą.</w:t>
            </w:r>
          </w:p>
        </w:tc>
      </w:tr>
      <w:tr w:rsidR="00121665" w:rsidRPr="005B5623" w14:paraId="61B1CA49" w14:textId="77777777" w:rsidTr="00E4641E">
        <w:trPr>
          <w:trHeight w:val="58"/>
        </w:trPr>
        <w:tc>
          <w:tcPr>
            <w:tcW w:w="548" w:type="pct"/>
            <w:tcBorders>
              <w:top w:val="single" w:sz="4" w:space="0" w:color="83A0B7"/>
              <w:bottom w:val="single" w:sz="4" w:space="0" w:color="83A0B7"/>
            </w:tcBorders>
          </w:tcPr>
          <w:p w14:paraId="331E59CD" w14:textId="77777777" w:rsidR="00121665" w:rsidRPr="005B5623" w:rsidRDefault="00121665" w:rsidP="00E4641E">
            <w:pPr>
              <w:numPr>
                <w:ilvl w:val="1"/>
                <w:numId w:val="7"/>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vAlign w:val="bottom"/>
          </w:tcPr>
          <w:p w14:paraId="2E67DDB9" w14:textId="77777777" w:rsidR="00121665" w:rsidRPr="005B5623" w:rsidRDefault="00121665" w:rsidP="00E4641E">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eastAsia="Times New Roman" w:hAnsiTheme="minorHAnsi" w:cstheme="minorHAnsi"/>
                <w:szCs w:val="20"/>
                <w:lang w:eastAsia="lt-LT"/>
              </w:rPr>
              <w:t>Diegimo planas, diegimo instrukcija ir diegimo ataskaita.</w:t>
            </w:r>
          </w:p>
        </w:tc>
      </w:tr>
      <w:tr w:rsidR="00121665" w:rsidRPr="005B5623" w14:paraId="12CDA7C8" w14:textId="77777777" w:rsidTr="00E4641E">
        <w:trPr>
          <w:trHeight w:val="58"/>
        </w:trPr>
        <w:tc>
          <w:tcPr>
            <w:tcW w:w="548" w:type="pct"/>
            <w:tcBorders>
              <w:top w:val="single" w:sz="4" w:space="0" w:color="83A0B7"/>
              <w:bottom w:val="single" w:sz="4" w:space="0" w:color="83A0B7"/>
            </w:tcBorders>
          </w:tcPr>
          <w:p w14:paraId="7CAA48AE" w14:textId="77777777" w:rsidR="00121665" w:rsidRPr="005B5623" w:rsidRDefault="00121665" w:rsidP="00E4641E">
            <w:pPr>
              <w:numPr>
                <w:ilvl w:val="1"/>
                <w:numId w:val="7"/>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vAlign w:val="bottom"/>
          </w:tcPr>
          <w:p w14:paraId="2BB32636" w14:textId="77777777" w:rsidR="00121665" w:rsidRPr="005B5623" w:rsidRDefault="00121665" w:rsidP="00E4641E">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eastAsia="Times New Roman" w:hAnsiTheme="minorHAnsi" w:cstheme="minorHAnsi"/>
                <w:szCs w:val="20"/>
                <w:lang w:eastAsia="lt-LT"/>
              </w:rPr>
              <w:t>Bandomosios eksploatacijos planas ir bandomosios eksploatacijos ataskaita.</w:t>
            </w:r>
          </w:p>
        </w:tc>
      </w:tr>
      <w:tr w:rsidR="00121665" w:rsidRPr="005B5623" w14:paraId="290160E3" w14:textId="77777777" w:rsidTr="00E4641E">
        <w:trPr>
          <w:trHeight w:val="58"/>
        </w:trPr>
        <w:tc>
          <w:tcPr>
            <w:tcW w:w="548" w:type="pct"/>
            <w:tcBorders>
              <w:top w:val="single" w:sz="4" w:space="0" w:color="83A0B7"/>
              <w:bottom w:val="single" w:sz="4" w:space="0" w:color="83A0B7"/>
            </w:tcBorders>
          </w:tcPr>
          <w:p w14:paraId="76AA660A" w14:textId="77777777" w:rsidR="00121665" w:rsidRPr="005B5623" w:rsidRDefault="00121665" w:rsidP="00E4641E">
            <w:pPr>
              <w:numPr>
                <w:ilvl w:val="1"/>
                <w:numId w:val="7"/>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vAlign w:val="bottom"/>
          </w:tcPr>
          <w:p w14:paraId="02198B4B" w14:textId="68E7C7BD" w:rsidR="00121665" w:rsidRPr="005B5623" w:rsidRDefault="00121665" w:rsidP="00E4641E">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eastAsia="Times New Roman" w:hAnsiTheme="minorHAnsi" w:cstheme="minorHAnsi"/>
                <w:szCs w:val="20"/>
                <w:lang w:eastAsia="lt-LT"/>
              </w:rPr>
              <w:t>Garantinio aptarnavimo</w:t>
            </w:r>
            <w:r w:rsidRPr="005B5623">
              <w:t xml:space="preserve"> </w:t>
            </w:r>
            <w:r w:rsidRPr="005B5623">
              <w:rPr>
                <w:rFonts w:asciiTheme="minorHAnsi" w:eastAsia="Times New Roman" w:hAnsiTheme="minorHAnsi" w:cstheme="minorHAnsi"/>
                <w:szCs w:val="20"/>
                <w:lang w:eastAsia="lt-LT"/>
              </w:rPr>
              <w:t>reglamentas.</w:t>
            </w:r>
          </w:p>
        </w:tc>
      </w:tr>
      <w:tr w:rsidR="00121665" w:rsidRPr="005B5623" w14:paraId="7A64625C" w14:textId="77777777" w:rsidTr="00E4641E">
        <w:trPr>
          <w:trHeight w:val="58"/>
        </w:trPr>
        <w:tc>
          <w:tcPr>
            <w:tcW w:w="548" w:type="pct"/>
            <w:tcBorders>
              <w:top w:val="single" w:sz="4" w:space="0" w:color="83A0B7"/>
              <w:bottom w:val="single" w:sz="4" w:space="0" w:color="83A0B7"/>
            </w:tcBorders>
          </w:tcPr>
          <w:p w14:paraId="34EEB77D" w14:textId="77777777" w:rsidR="00121665" w:rsidRPr="005B5623" w:rsidRDefault="00121665" w:rsidP="00E4641E">
            <w:pPr>
              <w:numPr>
                <w:ilvl w:val="1"/>
                <w:numId w:val="7"/>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vAlign w:val="bottom"/>
          </w:tcPr>
          <w:p w14:paraId="45020AC8" w14:textId="77777777" w:rsidR="00121665" w:rsidRPr="005B5623" w:rsidRDefault="00121665" w:rsidP="00E4641E">
            <w:pPr>
              <w:spacing w:before="120" w:after="120" w:line="240" w:lineRule="auto"/>
              <w:ind w:left="170" w:right="170"/>
              <w:rPr>
                <w:rFonts w:asciiTheme="minorHAnsi" w:eastAsia="Times New Roman" w:hAnsiTheme="minorHAnsi" w:cstheme="minorHAnsi"/>
                <w:szCs w:val="20"/>
                <w:lang w:eastAsia="lt-LT"/>
              </w:rPr>
            </w:pPr>
            <w:r w:rsidRPr="005B5623">
              <w:t>Po kiekvienos įvykdytos iteracijos parengiama ataskaita ir rezultatų pristatymas.</w:t>
            </w:r>
          </w:p>
        </w:tc>
      </w:tr>
      <w:tr w:rsidR="00121665" w:rsidRPr="005B5623" w14:paraId="0FAFE917" w14:textId="77777777" w:rsidTr="00E4641E">
        <w:trPr>
          <w:trHeight w:val="58"/>
        </w:trPr>
        <w:tc>
          <w:tcPr>
            <w:tcW w:w="548" w:type="pct"/>
            <w:tcBorders>
              <w:top w:val="single" w:sz="4" w:space="0" w:color="83A0B7"/>
              <w:bottom w:val="single" w:sz="4" w:space="0" w:color="83A0B7"/>
            </w:tcBorders>
          </w:tcPr>
          <w:p w14:paraId="781E5D1A" w14:textId="77777777" w:rsidR="00121665" w:rsidRPr="005B5623" w:rsidRDefault="00121665" w:rsidP="00E4641E">
            <w:pPr>
              <w:numPr>
                <w:ilvl w:val="0"/>
                <w:numId w:val="7"/>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vAlign w:val="bottom"/>
          </w:tcPr>
          <w:p w14:paraId="3FE6AE0C" w14:textId="72997556" w:rsidR="00121665" w:rsidRPr="005B5623" w:rsidRDefault="00121665" w:rsidP="00E4641E">
            <w:pPr>
              <w:spacing w:before="120" w:after="120" w:line="240" w:lineRule="auto"/>
              <w:ind w:left="170" w:right="170"/>
              <w:rPr>
                <w:rFonts w:asciiTheme="minorHAnsi" w:eastAsia="Times New Roman" w:hAnsiTheme="minorHAnsi" w:cstheme="minorHAnsi"/>
                <w:szCs w:val="20"/>
                <w:lang w:eastAsia="lt-LT"/>
              </w:rPr>
            </w:pPr>
            <w:r w:rsidRPr="005B5623">
              <w:rPr>
                <w:rFonts w:asciiTheme="minorHAnsi" w:eastAsia="Times New Roman" w:hAnsiTheme="minorHAnsi" w:cstheme="minorHAnsi"/>
                <w:szCs w:val="20"/>
                <w:lang w:eastAsia="lt-LT"/>
              </w:rPr>
              <w:t xml:space="preserve">Garantinio laikotarpio metu Diegėjui atlikus pakeitimus programinėje įrangoje atitinkamai turi būti atlikti atnaujinimai naudotojų ir administratorių vadovuose, esant poreikiui analizės ir projektavimo </w:t>
            </w:r>
            <w:r w:rsidR="00490454">
              <w:rPr>
                <w:rFonts w:asciiTheme="minorHAnsi" w:eastAsia="Times New Roman" w:hAnsiTheme="minorHAnsi" w:cstheme="minorHAnsi"/>
                <w:szCs w:val="20"/>
                <w:lang w:eastAsia="lt-LT"/>
              </w:rPr>
              <w:t>dokumentacijoje. T</w:t>
            </w:r>
            <w:r w:rsidRPr="005B5623">
              <w:rPr>
                <w:rFonts w:asciiTheme="minorHAnsi" w:eastAsia="Times New Roman" w:hAnsiTheme="minorHAnsi" w:cstheme="minorHAnsi"/>
                <w:szCs w:val="20"/>
                <w:lang w:eastAsia="lt-LT"/>
              </w:rPr>
              <w:t>aip pat turi būti pateikiami ir atnaujinti išeities tekstai (įskaitant tęstinę aplinką).</w:t>
            </w:r>
          </w:p>
        </w:tc>
      </w:tr>
    </w:tbl>
    <w:p w14:paraId="6A8DCBF4" w14:textId="6D76D82C" w:rsidR="00AB1577" w:rsidRDefault="00AB1577" w:rsidP="00121665"/>
    <w:p w14:paraId="034FF85D" w14:textId="77777777" w:rsidR="00AB1577" w:rsidRDefault="00AB1577">
      <w:pPr>
        <w:spacing w:before="0" w:after="160" w:line="259" w:lineRule="auto"/>
        <w:jc w:val="left"/>
      </w:pPr>
      <w:r>
        <w:br w:type="page"/>
      </w:r>
    </w:p>
    <w:p w14:paraId="5CD63D1C" w14:textId="77777777" w:rsidR="00121665" w:rsidRPr="005B5623" w:rsidRDefault="00121665" w:rsidP="00121665">
      <w:pPr>
        <w:pStyle w:val="Antrat2"/>
      </w:pPr>
      <w:bookmarkStart w:id="83" w:name="_Toc130474522"/>
      <w:bookmarkStart w:id="84" w:name="_Toc239779366"/>
      <w:r w:rsidRPr="005B5623">
        <w:lastRenderedPageBreak/>
        <w:t>Reikalavimai testavimui</w:t>
      </w:r>
      <w:bookmarkEnd w:id="83"/>
      <w:bookmarkEnd w:id="84"/>
    </w:p>
    <w:tbl>
      <w:tblPr>
        <w:tblpPr w:leftFromText="180" w:rightFromText="180" w:vertAnchor="text" w:tblpX="450"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134"/>
        <w:gridCol w:w="7892"/>
      </w:tblGrid>
      <w:tr w:rsidR="00121665" w:rsidRPr="005B5623" w14:paraId="4B3F3820" w14:textId="77777777" w:rsidTr="00E4641E">
        <w:trPr>
          <w:tblHeader/>
        </w:trPr>
        <w:tc>
          <w:tcPr>
            <w:tcW w:w="628" w:type="pct"/>
            <w:tcBorders>
              <w:top w:val="nil"/>
              <w:bottom w:val="single" w:sz="12" w:space="0" w:color="002060"/>
            </w:tcBorders>
            <w:shd w:val="clear" w:color="auto" w:fill="E2EBF2"/>
            <w:vAlign w:val="center"/>
          </w:tcPr>
          <w:p w14:paraId="21F34379" w14:textId="77777777" w:rsidR="00121665" w:rsidRPr="005B5623" w:rsidRDefault="00121665" w:rsidP="00E4641E">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Nr.</w:t>
            </w:r>
          </w:p>
        </w:tc>
        <w:tc>
          <w:tcPr>
            <w:tcW w:w="4372" w:type="pct"/>
            <w:tcBorders>
              <w:top w:val="nil"/>
              <w:bottom w:val="single" w:sz="12" w:space="0" w:color="002060"/>
            </w:tcBorders>
            <w:shd w:val="clear" w:color="auto" w:fill="E2EBF2"/>
            <w:vAlign w:val="center"/>
          </w:tcPr>
          <w:p w14:paraId="0C704CCE" w14:textId="77777777" w:rsidR="00121665" w:rsidRPr="005B5623" w:rsidRDefault="00121665" w:rsidP="00E4641E">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Reikalavimas</w:t>
            </w:r>
          </w:p>
        </w:tc>
      </w:tr>
      <w:tr w:rsidR="00121665" w:rsidRPr="005B5623" w14:paraId="4694ADBA" w14:textId="77777777" w:rsidTr="00E4641E">
        <w:tc>
          <w:tcPr>
            <w:tcW w:w="628" w:type="pct"/>
            <w:tcBorders>
              <w:top w:val="single" w:sz="12" w:space="0" w:color="002060"/>
              <w:bottom w:val="single" w:sz="4" w:space="0" w:color="83A0B7"/>
            </w:tcBorders>
          </w:tcPr>
          <w:p w14:paraId="535913CB"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2" w:type="pct"/>
            <w:tcBorders>
              <w:top w:val="single" w:sz="12" w:space="0" w:color="002060"/>
              <w:bottom w:val="single" w:sz="4" w:space="0" w:color="83A0B7"/>
            </w:tcBorders>
          </w:tcPr>
          <w:p w14:paraId="1B59295E" w14:textId="4A379428"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Paslaugų teikimo metu turi būti įgyvendintas sukurtų funkcinių komponentų vidinis testavimas, remiantis iš anksto Diegėjo parengtais vidinio testavimo planu bei vidiniais testavimo scenarijais, ir priėmimo testavimas</w:t>
            </w:r>
            <w:r w:rsidR="00065774">
              <w:rPr>
                <w:rFonts w:asciiTheme="minorHAnsi" w:hAnsiTheme="minorHAnsi" w:cstheme="minorHAnsi"/>
                <w:szCs w:val="20"/>
              </w:rPr>
              <w:t>.</w:t>
            </w:r>
          </w:p>
        </w:tc>
      </w:tr>
      <w:tr w:rsidR="00121665" w:rsidRPr="005B5623" w14:paraId="25CDE24B" w14:textId="77777777" w:rsidTr="00E4641E">
        <w:tc>
          <w:tcPr>
            <w:tcW w:w="628" w:type="pct"/>
            <w:tcBorders>
              <w:top w:val="single" w:sz="4" w:space="0" w:color="83A0B7"/>
              <w:bottom w:val="single" w:sz="4" w:space="0" w:color="83A0B7"/>
            </w:tcBorders>
          </w:tcPr>
          <w:p w14:paraId="50D98359"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2" w:type="pct"/>
            <w:tcBorders>
              <w:top w:val="single" w:sz="4" w:space="0" w:color="83A0B7"/>
              <w:bottom w:val="single" w:sz="4" w:space="0" w:color="83A0B7"/>
            </w:tcBorders>
          </w:tcPr>
          <w:p w14:paraId="4390D1D0"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Diegėjas turi parengti vidinio testavimo planą, kuriame turi būti pateikiama:</w:t>
            </w:r>
          </w:p>
        </w:tc>
      </w:tr>
      <w:tr w:rsidR="00121665" w:rsidRPr="005B5623" w14:paraId="52611404" w14:textId="77777777" w:rsidTr="00E4641E">
        <w:tc>
          <w:tcPr>
            <w:tcW w:w="628" w:type="pct"/>
            <w:tcBorders>
              <w:top w:val="single" w:sz="4" w:space="0" w:color="83A0B7"/>
              <w:bottom w:val="single" w:sz="4" w:space="0" w:color="83A0B7"/>
            </w:tcBorders>
          </w:tcPr>
          <w:p w14:paraId="666F26E5"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372" w:type="pct"/>
            <w:tcBorders>
              <w:top w:val="single" w:sz="4" w:space="0" w:color="83A0B7"/>
              <w:bottom w:val="single" w:sz="4" w:space="0" w:color="83A0B7"/>
            </w:tcBorders>
          </w:tcPr>
          <w:p w14:paraId="5133FC40"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testavimo vykdymo ir klaidų bei trūkumų fiksavimo tvarka;</w:t>
            </w:r>
          </w:p>
        </w:tc>
      </w:tr>
      <w:tr w:rsidR="00121665" w:rsidRPr="005B5623" w14:paraId="56F9032B" w14:textId="77777777" w:rsidTr="00E4641E">
        <w:tc>
          <w:tcPr>
            <w:tcW w:w="628" w:type="pct"/>
            <w:tcBorders>
              <w:top w:val="single" w:sz="4" w:space="0" w:color="83A0B7"/>
              <w:bottom w:val="single" w:sz="4" w:space="0" w:color="83A0B7"/>
            </w:tcBorders>
          </w:tcPr>
          <w:p w14:paraId="7149C573"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372" w:type="pct"/>
            <w:tcBorders>
              <w:top w:val="single" w:sz="4" w:space="0" w:color="83A0B7"/>
              <w:bottom w:val="single" w:sz="4" w:space="0" w:color="83A0B7"/>
            </w:tcBorders>
          </w:tcPr>
          <w:p w14:paraId="3628D17A"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testavimo dalyvių atsakomybės;</w:t>
            </w:r>
          </w:p>
        </w:tc>
      </w:tr>
      <w:tr w:rsidR="00121665" w:rsidRPr="005B5623" w14:paraId="77FB6EF5" w14:textId="77777777" w:rsidTr="00E4641E">
        <w:tc>
          <w:tcPr>
            <w:tcW w:w="628" w:type="pct"/>
            <w:tcBorders>
              <w:top w:val="single" w:sz="4" w:space="0" w:color="83A0B7"/>
              <w:bottom w:val="single" w:sz="4" w:space="0" w:color="83A0B7"/>
            </w:tcBorders>
          </w:tcPr>
          <w:p w14:paraId="29FB7E43"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372" w:type="pct"/>
            <w:tcBorders>
              <w:top w:val="single" w:sz="4" w:space="0" w:color="83A0B7"/>
              <w:bottom w:val="single" w:sz="4" w:space="0" w:color="83A0B7"/>
            </w:tcBorders>
          </w:tcPr>
          <w:p w14:paraId="30278A8F"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testavimo veiklų grafikas;</w:t>
            </w:r>
          </w:p>
        </w:tc>
      </w:tr>
      <w:tr w:rsidR="00121665" w:rsidRPr="005B5623" w14:paraId="25CE9A69" w14:textId="77777777" w:rsidTr="00E4641E">
        <w:tc>
          <w:tcPr>
            <w:tcW w:w="628" w:type="pct"/>
            <w:tcBorders>
              <w:top w:val="single" w:sz="4" w:space="0" w:color="83A0B7"/>
              <w:bottom w:val="single" w:sz="4" w:space="0" w:color="83A0B7"/>
            </w:tcBorders>
          </w:tcPr>
          <w:p w14:paraId="03DC9323"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372" w:type="pct"/>
            <w:tcBorders>
              <w:top w:val="single" w:sz="4" w:space="0" w:color="83A0B7"/>
              <w:bottom w:val="single" w:sz="4" w:space="0" w:color="83A0B7"/>
            </w:tcBorders>
          </w:tcPr>
          <w:p w14:paraId="40054902"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testavimo priėmimo kriterijai.</w:t>
            </w:r>
          </w:p>
        </w:tc>
      </w:tr>
      <w:tr w:rsidR="00121665" w:rsidRPr="005B5623" w14:paraId="4A7F1F00" w14:textId="77777777" w:rsidTr="00E4641E">
        <w:tc>
          <w:tcPr>
            <w:tcW w:w="628" w:type="pct"/>
            <w:tcBorders>
              <w:top w:val="single" w:sz="4" w:space="0" w:color="83A0B7"/>
              <w:bottom w:val="single" w:sz="4" w:space="0" w:color="83A0B7"/>
            </w:tcBorders>
          </w:tcPr>
          <w:p w14:paraId="020668F8"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2" w:type="pct"/>
            <w:tcBorders>
              <w:top w:val="single" w:sz="4" w:space="0" w:color="83A0B7"/>
              <w:bottom w:val="single" w:sz="4" w:space="0" w:color="83A0B7"/>
            </w:tcBorders>
          </w:tcPr>
          <w:p w14:paraId="4AF595C2" w14:textId="1D27218B"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Diegėjas turi parengti vidinio testavimo scenarijus, kurie būtų skirti ištestuoti visus funkcinius reikalavimus, pateiktus šio</w:t>
            </w:r>
            <w:r w:rsidR="003206BB">
              <w:rPr>
                <w:rFonts w:asciiTheme="minorHAnsi" w:hAnsiTheme="minorHAnsi" w:cstheme="minorHAnsi"/>
                <w:szCs w:val="20"/>
              </w:rPr>
              <w:t>je TS</w:t>
            </w:r>
            <w:r w:rsidRPr="005B5623">
              <w:rPr>
                <w:rFonts w:asciiTheme="minorHAnsi" w:hAnsiTheme="minorHAnsi" w:cstheme="minorHAnsi"/>
                <w:szCs w:val="20"/>
              </w:rPr>
              <w:t>.</w:t>
            </w:r>
          </w:p>
        </w:tc>
      </w:tr>
      <w:tr w:rsidR="00121665" w:rsidRPr="005B5623" w14:paraId="1B9DB279" w14:textId="77777777" w:rsidTr="00E4641E">
        <w:tc>
          <w:tcPr>
            <w:tcW w:w="628" w:type="pct"/>
            <w:tcBorders>
              <w:top w:val="single" w:sz="4" w:space="0" w:color="83A0B7"/>
              <w:bottom w:val="single" w:sz="4" w:space="0" w:color="83A0B7"/>
            </w:tcBorders>
          </w:tcPr>
          <w:p w14:paraId="09D52695"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2" w:type="pct"/>
            <w:tcBorders>
              <w:top w:val="single" w:sz="4" w:space="0" w:color="83A0B7"/>
              <w:bottom w:val="single" w:sz="4" w:space="0" w:color="83A0B7"/>
            </w:tcBorders>
          </w:tcPr>
          <w:p w14:paraId="5135E4F7"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Testavimas turi apimti tiek korektiškų, tiek ir nekorektiškų duomenų įvedimą bei reakcijos į pateiktus duomenis tikrinimą.</w:t>
            </w:r>
          </w:p>
        </w:tc>
      </w:tr>
      <w:tr w:rsidR="00121665" w:rsidRPr="005B5623" w14:paraId="6DE585E2" w14:textId="77777777" w:rsidTr="00E4641E">
        <w:tc>
          <w:tcPr>
            <w:tcW w:w="628" w:type="pct"/>
            <w:tcBorders>
              <w:top w:val="single" w:sz="4" w:space="0" w:color="83A0B7"/>
              <w:bottom w:val="single" w:sz="4" w:space="0" w:color="83A0B7"/>
            </w:tcBorders>
          </w:tcPr>
          <w:p w14:paraId="0BD47E2A"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2" w:type="pct"/>
            <w:tcBorders>
              <w:top w:val="single" w:sz="4" w:space="0" w:color="83A0B7"/>
              <w:bottom w:val="single" w:sz="4" w:space="0" w:color="83A0B7"/>
            </w:tcBorders>
          </w:tcPr>
          <w:p w14:paraId="71F8B931" w14:textId="3E57D7E3"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Priėmimo testavimas turi būti atliekamas specialiai tam realizuotoje t</w:t>
            </w:r>
            <w:r w:rsidR="000D1819">
              <w:rPr>
                <w:rFonts w:asciiTheme="minorHAnsi" w:hAnsiTheme="minorHAnsi" w:cstheme="minorHAnsi"/>
                <w:szCs w:val="20"/>
              </w:rPr>
              <w:t>estavimo</w:t>
            </w:r>
            <w:r w:rsidRPr="005B5623">
              <w:rPr>
                <w:rFonts w:asciiTheme="minorHAnsi" w:hAnsiTheme="minorHAnsi" w:cstheme="minorHAnsi"/>
                <w:szCs w:val="20"/>
              </w:rPr>
              <w:t xml:space="preserve"> aplinkoje, skirtoje sukurtai programinei įrangai patikrinti prieš diegiant ją gamybinės eksploatacijos aplinkoje. Testavim</w:t>
            </w:r>
            <w:r w:rsidR="000D1819">
              <w:rPr>
                <w:rFonts w:asciiTheme="minorHAnsi" w:hAnsiTheme="minorHAnsi" w:cstheme="minorHAnsi"/>
                <w:szCs w:val="20"/>
              </w:rPr>
              <w:t>o</w:t>
            </w:r>
            <w:r w:rsidRPr="005B5623">
              <w:rPr>
                <w:rFonts w:asciiTheme="minorHAnsi" w:hAnsiTheme="minorHAnsi" w:cstheme="minorHAnsi"/>
                <w:szCs w:val="20"/>
              </w:rPr>
              <w:t xml:space="preserve"> aplinkos funkcionalumas turi visiškai atitikti gamybinę aplinką. Test</w:t>
            </w:r>
            <w:r w:rsidR="000D1819">
              <w:rPr>
                <w:rFonts w:asciiTheme="minorHAnsi" w:hAnsiTheme="minorHAnsi" w:cstheme="minorHAnsi"/>
                <w:szCs w:val="20"/>
              </w:rPr>
              <w:t>avimo</w:t>
            </w:r>
            <w:r w:rsidRPr="005B5623">
              <w:rPr>
                <w:rFonts w:asciiTheme="minorHAnsi" w:hAnsiTheme="minorHAnsi" w:cstheme="minorHAnsi"/>
                <w:szCs w:val="20"/>
              </w:rPr>
              <w:t xml:space="preserve"> aplinkos parengimas yra Diegėjo atsakomybė. Testavimo aplinką Diegėjas turi įdiegti P</w:t>
            </w:r>
            <w:r w:rsidR="000D1819">
              <w:rPr>
                <w:rFonts w:asciiTheme="minorHAnsi" w:hAnsiTheme="minorHAnsi" w:cstheme="minorHAnsi"/>
                <w:szCs w:val="20"/>
              </w:rPr>
              <w:t>O</w:t>
            </w:r>
            <w:r w:rsidRPr="005B5623">
              <w:rPr>
                <w:rFonts w:asciiTheme="minorHAnsi" w:hAnsiTheme="minorHAnsi" w:cstheme="minorHAnsi"/>
                <w:szCs w:val="20"/>
              </w:rPr>
              <w:t xml:space="preserve"> infrastruktūroje.</w:t>
            </w:r>
          </w:p>
        </w:tc>
      </w:tr>
      <w:tr w:rsidR="00121665" w:rsidRPr="005B5623" w14:paraId="5C55E13A" w14:textId="77777777" w:rsidTr="00E4641E">
        <w:tc>
          <w:tcPr>
            <w:tcW w:w="628" w:type="pct"/>
            <w:tcBorders>
              <w:top w:val="single" w:sz="4" w:space="0" w:color="83A0B7"/>
              <w:bottom w:val="single" w:sz="4" w:space="0" w:color="83A0B7"/>
            </w:tcBorders>
          </w:tcPr>
          <w:p w14:paraId="194E1D53"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2" w:type="pct"/>
            <w:tcBorders>
              <w:top w:val="single" w:sz="4" w:space="0" w:color="83A0B7"/>
              <w:bottom w:val="single" w:sz="4" w:space="0" w:color="83A0B7"/>
            </w:tcBorders>
          </w:tcPr>
          <w:p w14:paraId="64C7B41E" w14:textId="11D6AB53"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Priėmimo testavimo metu Diegėjas turi vesti elektroninės formos pastebėtų klaidų, trūkumų ir jų būsenų kaupimo žurnalą, sudaryti galimybes jį pildyti įgaliotiems P</w:t>
            </w:r>
            <w:r w:rsidR="001A267E">
              <w:rPr>
                <w:rFonts w:asciiTheme="minorHAnsi" w:hAnsiTheme="minorHAnsi" w:cstheme="minorHAnsi"/>
                <w:szCs w:val="20"/>
              </w:rPr>
              <w:t>O</w:t>
            </w:r>
            <w:r w:rsidRPr="005B5623">
              <w:rPr>
                <w:rFonts w:asciiTheme="minorHAnsi" w:hAnsiTheme="minorHAnsi" w:cstheme="minorHAnsi"/>
                <w:szCs w:val="20"/>
              </w:rPr>
              <w:t xml:space="preserve"> specialistams.</w:t>
            </w:r>
          </w:p>
        </w:tc>
      </w:tr>
      <w:tr w:rsidR="00121665" w:rsidRPr="005B5623" w14:paraId="5141260A" w14:textId="77777777" w:rsidTr="00E4641E">
        <w:tc>
          <w:tcPr>
            <w:tcW w:w="628" w:type="pct"/>
            <w:tcBorders>
              <w:top w:val="single" w:sz="4" w:space="0" w:color="83A0B7"/>
              <w:bottom w:val="single" w:sz="4" w:space="0" w:color="83A0B7"/>
            </w:tcBorders>
          </w:tcPr>
          <w:p w14:paraId="65AE5159"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2" w:type="pct"/>
            <w:tcBorders>
              <w:top w:val="single" w:sz="4" w:space="0" w:color="83A0B7"/>
              <w:bottom w:val="single" w:sz="4" w:space="0" w:color="83A0B7"/>
            </w:tcBorders>
          </w:tcPr>
          <w:p w14:paraId="6B73B705" w14:textId="562F02F3"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Diegėjas turi parengti ir pateikti visus testavimams reikalingus duomenis, jei tokių duomenų neturi ar negali pateikti P</w:t>
            </w:r>
            <w:r w:rsidR="006567E1">
              <w:rPr>
                <w:rFonts w:asciiTheme="minorHAnsi" w:hAnsiTheme="minorHAnsi" w:cstheme="minorHAnsi"/>
                <w:szCs w:val="20"/>
              </w:rPr>
              <w:t>O</w:t>
            </w:r>
            <w:r w:rsidRPr="005B5623">
              <w:rPr>
                <w:rFonts w:asciiTheme="minorHAnsi" w:hAnsiTheme="minorHAnsi" w:cstheme="minorHAnsi"/>
                <w:szCs w:val="20"/>
              </w:rPr>
              <w:t>.</w:t>
            </w:r>
          </w:p>
        </w:tc>
      </w:tr>
      <w:tr w:rsidR="00121665" w:rsidRPr="005B5623" w14:paraId="167CFBD1" w14:textId="77777777" w:rsidTr="00E4641E">
        <w:tc>
          <w:tcPr>
            <w:tcW w:w="628" w:type="pct"/>
            <w:tcBorders>
              <w:top w:val="single" w:sz="4" w:space="0" w:color="83A0B7"/>
              <w:bottom w:val="single" w:sz="4" w:space="0" w:color="83A0B7"/>
            </w:tcBorders>
          </w:tcPr>
          <w:p w14:paraId="4B5D24C6"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2" w:type="pct"/>
            <w:tcBorders>
              <w:top w:val="single" w:sz="4" w:space="0" w:color="83A0B7"/>
              <w:bottom w:val="single" w:sz="4" w:space="0" w:color="83A0B7"/>
            </w:tcBorders>
          </w:tcPr>
          <w:p w14:paraId="4F58A349" w14:textId="29A63860"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Priėmimo testavimo metu P</w:t>
            </w:r>
            <w:r w:rsidR="006567E1">
              <w:rPr>
                <w:rFonts w:asciiTheme="minorHAnsi" w:hAnsiTheme="minorHAnsi" w:cstheme="minorHAnsi"/>
                <w:szCs w:val="20"/>
              </w:rPr>
              <w:t>O</w:t>
            </w:r>
            <w:r w:rsidRPr="005B5623">
              <w:rPr>
                <w:rFonts w:asciiTheme="minorHAnsi" w:hAnsiTheme="minorHAnsi" w:cstheme="minorHAnsi"/>
                <w:szCs w:val="20"/>
              </w:rPr>
              <w:t xml:space="preserve"> sudarys testavimo grupę, į kurią pagal poreikį bus įtraukti P</w:t>
            </w:r>
            <w:r w:rsidR="001A267E">
              <w:rPr>
                <w:rFonts w:asciiTheme="minorHAnsi" w:hAnsiTheme="minorHAnsi" w:cstheme="minorHAnsi"/>
                <w:szCs w:val="20"/>
              </w:rPr>
              <w:t>O</w:t>
            </w:r>
            <w:r w:rsidRPr="005B5623">
              <w:rPr>
                <w:rFonts w:asciiTheme="minorHAnsi" w:hAnsiTheme="minorHAnsi" w:cstheme="minorHAnsi"/>
                <w:szCs w:val="20"/>
              </w:rPr>
              <w:t xml:space="preserve"> ir Diegėjo atstovai. Diegėjas testuotojų grupei turi sudaryti galimybę naudotis sukurtais funkcionalumais ir pateikti savo pastabas. Atsižvelgiant į pateiktas pastabas, Diegėjas turi patobulinti ištestuotus funkcinius komponentus.</w:t>
            </w:r>
          </w:p>
        </w:tc>
      </w:tr>
      <w:tr w:rsidR="00121665" w:rsidRPr="005B5623" w14:paraId="6A72F364" w14:textId="77777777" w:rsidTr="00E4641E">
        <w:tc>
          <w:tcPr>
            <w:tcW w:w="628" w:type="pct"/>
            <w:tcBorders>
              <w:top w:val="single" w:sz="4" w:space="0" w:color="83A0B7"/>
              <w:bottom w:val="single" w:sz="4" w:space="0" w:color="83A0B7"/>
            </w:tcBorders>
          </w:tcPr>
          <w:p w14:paraId="53D541AA"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2" w:type="pct"/>
            <w:tcBorders>
              <w:top w:val="single" w:sz="4" w:space="0" w:color="83A0B7"/>
              <w:bottom w:val="single" w:sz="4" w:space="0" w:color="83A0B7"/>
            </w:tcBorders>
          </w:tcPr>
          <w:p w14:paraId="3744EE33"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Priėmimo testavimo metu nustatytos klaidos skirstomos į kritines, vidutines ir mažas. Priėmimo testavimas laikomas sėkmingai įgyvendintu, jei nėra likusių žinomų kritinių klaidų, ne daugiau kaip 10 proc. testavimo scenarijų turi vidutinių klaidų ir ne daugiau kaip 30 proc. testavimo scenarijų turi mažų klaidų.</w:t>
            </w:r>
          </w:p>
        </w:tc>
      </w:tr>
      <w:tr w:rsidR="00121665" w:rsidRPr="005B5623" w14:paraId="5FEF5ECC" w14:textId="77777777" w:rsidTr="00E4641E">
        <w:tc>
          <w:tcPr>
            <w:tcW w:w="628" w:type="pct"/>
            <w:tcBorders>
              <w:top w:val="single" w:sz="4" w:space="0" w:color="83A0B7"/>
              <w:bottom w:val="single" w:sz="4" w:space="0" w:color="83A0B7"/>
            </w:tcBorders>
          </w:tcPr>
          <w:p w14:paraId="56F02D80"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2" w:type="pct"/>
            <w:tcBorders>
              <w:top w:val="single" w:sz="4" w:space="0" w:color="83A0B7"/>
              <w:bottom w:val="single" w:sz="4" w:space="0" w:color="83A0B7"/>
            </w:tcBorders>
          </w:tcPr>
          <w:p w14:paraId="570E7019" w14:textId="491D5BAE"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Po kiekvienos testavimo sesijos per su P</w:t>
            </w:r>
            <w:r w:rsidR="00490D16">
              <w:rPr>
                <w:rFonts w:asciiTheme="minorHAnsi" w:hAnsiTheme="minorHAnsi" w:cstheme="minorHAnsi"/>
                <w:szCs w:val="20"/>
              </w:rPr>
              <w:t>O</w:t>
            </w:r>
            <w:r w:rsidRPr="005B5623">
              <w:rPr>
                <w:rFonts w:asciiTheme="minorHAnsi" w:hAnsiTheme="minorHAnsi" w:cstheme="minorHAnsi"/>
                <w:szCs w:val="20"/>
              </w:rPr>
              <w:t xml:space="preserve"> suderintą terminą Diegėjas turės pateikti nustatytų klaidų ir trūkumų šalinimo planą ir juos ištaisyti. Ištaisius klaidas turi būti vykdomas pakartotinis testavimas.</w:t>
            </w:r>
          </w:p>
        </w:tc>
      </w:tr>
      <w:tr w:rsidR="00121665" w:rsidRPr="005B5623" w14:paraId="1461837F" w14:textId="77777777" w:rsidTr="00E4641E">
        <w:tc>
          <w:tcPr>
            <w:tcW w:w="628" w:type="pct"/>
            <w:tcBorders>
              <w:top w:val="single" w:sz="4" w:space="0" w:color="83A0B7"/>
              <w:bottom w:val="single" w:sz="4" w:space="0" w:color="83A0B7"/>
            </w:tcBorders>
          </w:tcPr>
          <w:p w14:paraId="7D14B1A4"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2" w:type="pct"/>
            <w:tcBorders>
              <w:top w:val="single" w:sz="4" w:space="0" w:color="83A0B7"/>
              <w:bottom w:val="single" w:sz="4" w:space="0" w:color="83A0B7"/>
            </w:tcBorders>
          </w:tcPr>
          <w:p w14:paraId="7268AAEE" w14:textId="77777777" w:rsidR="00121665"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Diegėjas turės sudaryti sąlygas P</w:t>
            </w:r>
            <w:r w:rsidR="00254B8E">
              <w:rPr>
                <w:rFonts w:asciiTheme="minorHAnsi" w:hAnsiTheme="minorHAnsi" w:cstheme="minorHAnsi"/>
                <w:szCs w:val="20"/>
              </w:rPr>
              <w:t>O</w:t>
            </w:r>
            <w:r w:rsidRPr="005B5623">
              <w:rPr>
                <w:rFonts w:asciiTheme="minorHAnsi" w:hAnsiTheme="minorHAnsi" w:cstheme="minorHAnsi"/>
                <w:szCs w:val="20"/>
              </w:rPr>
              <w:t xml:space="preserve"> atlikti sprendimų </w:t>
            </w:r>
            <w:proofErr w:type="spellStart"/>
            <w:r w:rsidRPr="005B5623">
              <w:rPr>
                <w:rFonts w:asciiTheme="minorHAnsi" w:hAnsiTheme="minorHAnsi" w:cstheme="minorHAnsi"/>
                <w:szCs w:val="20"/>
              </w:rPr>
              <w:t>ergonomiškumo</w:t>
            </w:r>
            <w:proofErr w:type="spellEnd"/>
            <w:r w:rsidRPr="005B5623">
              <w:rPr>
                <w:rFonts w:asciiTheme="minorHAnsi" w:hAnsiTheme="minorHAnsi" w:cstheme="minorHAnsi"/>
                <w:szCs w:val="20"/>
              </w:rPr>
              <w:t xml:space="preserve"> vertinimą, atsparumo įsilaužimams testavimą ir, nustačius neatitikimų T</w:t>
            </w:r>
            <w:r w:rsidR="003206BB">
              <w:rPr>
                <w:rFonts w:asciiTheme="minorHAnsi" w:hAnsiTheme="minorHAnsi" w:cstheme="minorHAnsi"/>
                <w:szCs w:val="20"/>
              </w:rPr>
              <w:t>S</w:t>
            </w:r>
            <w:r w:rsidRPr="005B5623">
              <w:rPr>
                <w:rFonts w:asciiTheme="minorHAnsi" w:hAnsiTheme="minorHAnsi" w:cstheme="minorHAnsi"/>
                <w:szCs w:val="20"/>
              </w:rPr>
              <w:t xml:space="preserve"> reikalavimams, juos ištaisyti.</w:t>
            </w:r>
          </w:p>
          <w:p w14:paraId="1DEFD23F" w14:textId="5E3E117B" w:rsidR="00840A2E" w:rsidRPr="005B5623" w:rsidRDefault="00840A2E" w:rsidP="00D302C4">
            <w:pPr>
              <w:spacing w:before="120" w:after="120" w:line="240" w:lineRule="auto"/>
              <w:ind w:left="170" w:right="170"/>
              <w:rPr>
                <w:rFonts w:asciiTheme="minorHAnsi" w:hAnsiTheme="minorHAnsi" w:cstheme="minorHAnsi"/>
                <w:szCs w:val="20"/>
              </w:rPr>
            </w:pPr>
            <w:r w:rsidRPr="00840A2E">
              <w:rPr>
                <w:rFonts w:asciiTheme="minorHAnsi" w:hAnsiTheme="minorHAnsi" w:cstheme="minorHAnsi"/>
                <w:szCs w:val="20"/>
              </w:rPr>
              <w:t xml:space="preserve">Diegėjas turi atlikti automatinį ir rankinį naudotojo sąsajos prieinamumo testavimą ir pateikti prieinamumo atitikties ataskaitą, kurioje nurodomi patikrinti kriterijai, </w:t>
            </w:r>
            <w:r w:rsidRPr="00840A2E">
              <w:rPr>
                <w:rFonts w:asciiTheme="minorHAnsi" w:hAnsiTheme="minorHAnsi" w:cstheme="minorHAnsi"/>
                <w:szCs w:val="20"/>
              </w:rPr>
              <w:lastRenderedPageBreak/>
              <w:t xml:space="preserve">testavimo būdai, nustatyti neatitikimai ir jų pašalinimo rezultatai. </w:t>
            </w:r>
            <w:r>
              <w:rPr>
                <w:rFonts w:asciiTheme="minorHAnsi" w:hAnsiTheme="minorHAnsi" w:cstheme="minorHAnsi"/>
                <w:szCs w:val="20"/>
              </w:rPr>
              <w:t>Paslaug</w:t>
            </w:r>
            <w:r w:rsidR="00D302C4">
              <w:rPr>
                <w:rFonts w:asciiTheme="minorHAnsi" w:hAnsiTheme="minorHAnsi" w:cstheme="minorHAnsi"/>
                <w:szCs w:val="20"/>
              </w:rPr>
              <w:t>ų p</w:t>
            </w:r>
            <w:r w:rsidRPr="00840A2E">
              <w:rPr>
                <w:rFonts w:asciiTheme="minorHAnsi" w:hAnsiTheme="minorHAnsi" w:cstheme="minorHAnsi"/>
                <w:szCs w:val="20"/>
              </w:rPr>
              <w:t xml:space="preserve">riėmimo metu neturi </w:t>
            </w:r>
            <w:r>
              <w:rPr>
                <w:rFonts w:asciiTheme="minorHAnsi" w:hAnsiTheme="minorHAnsi" w:cstheme="minorHAnsi"/>
                <w:szCs w:val="20"/>
              </w:rPr>
              <w:t>likti</w:t>
            </w:r>
            <w:r w:rsidRPr="00840A2E">
              <w:rPr>
                <w:rFonts w:asciiTheme="minorHAnsi" w:hAnsiTheme="minorHAnsi" w:cstheme="minorHAnsi"/>
                <w:szCs w:val="20"/>
              </w:rPr>
              <w:t xml:space="preserve"> neatitikimų, dėl kurių esminės Sistemos funkcijos būtų neprieinamos asmenims su negalia.</w:t>
            </w:r>
          </w:p>
        </w:tc>
      </w:tr>
    </w:tbl>
    <w:p w14:paraId="7BFE52FC" w14:textId="77777777" w:rsidR="00121665" w:rsidRPr="005B5623" w:rsidRDefault="00121665" w:rsidP="00121665"/>
    <w:p w14:paraId="66C2820F" w14:textId="77777777" w:rsidR="00121665" w:rsidRPr="005B5623" w:rsidRDefault="00121665" w:rsidP="00121665">
      <w:pPr>
        <w:pStyle w:val="Antrat2"/>
      </w:pPr>
      <w:bookmarkStart w:id="85" w:name="_Toc130474523"/>
      <w:bookmarkStart w:id="86" w:name="_Toc239779367"/>
      <w:r w:rsidRPr="005B5623">
        <w:t>Reikalavimai mokymams</w:t>
      </w:r>
      <w:bookmarkEnd w:id="85"/>
      <w:bookmarkEnd w:id="86"/>
    </w:p>
    <w:tbl>
      <w:tblPr>
        <w:tblpPr w:leftFromText="180" w:rightFromText="180" w:vertAnchor="text" w:tblpX="360" w:tblpY="1"/>
        <w:tblOverlap w:val="never"/>
        <w:tblW w:w="4807"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598"/>
      </w:tblGrid>
      <w:tr w:rsidR="00121665" w:rsidRPr="005B5623" w14:paraId="17BD8A9D" w14:textId="77777777" w:rsidTr="00E4641E">
        <w:trPr>
          <w:tblHeader/>
        </w:trPr>
        <w:tc>
          <w:tcPr>
            <w:tcW w:w="622" w:type="pct"/>
            <w:tcBorders>
              <w:top w:val="nil"/>
              <w:bottom w:val="single" w:sz="12" w:space="0" w:color="002060"/>
            </w:tcBorders>
            <w:shd w:val="clear" w:color="auto" w:fill="E2EBF2"/>
            <w:vAlign w:val="center"/>
          </w:tcPr>
          <w:p w14:paraId="4F0464AC" w14:textId="77777777" w:rsidR="00121665" w:rsidRPr="005B5623" w:rsidRDefault="00121665" w:rsidP="00E4641E">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Nr.</w:t>
            </w:r>
          </w:p>
        </w:tc>
        <w:tc>
          <w:tcPr>
            <w:tcW w:w="4378" w:type="pct"/>
            <w:tcBorders>
              <w:top w:val="nil"/>
              <w:bottom w:val="single" w:sz="12" w:space="0" w:color="002060"/>
            </w:tcBorders>
            <w:shd w:val="clear" w:color="auto" w:fill="E2EBF2"/>
            <w:vAlign w:val="center"/>
          </w:tcPr>
          <w:p w14:paraId="7696F18C" w14:textId="77777777" w:rsidR="00121665" w:rsidRPr="005B5623" w:rsidRDefault="00121665" w:rsidP="00E4641E">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Reikalavimas</w:t>
            </w:r>
          </w:p>
        </w:tc>
      </w:tr>
      <w:tr w:rsidR="00121665" w:rsidRPr="005B5623" w14:paraId="22C674B3" w14:textId="77777777" w:rsidTr="00E4641E">
        <w:tc>
          <w:tcPr>
            <w:tcW w:w="622" w:type="pct"/>
            <w:tcBorders>
              <w:top w:val="single" w:sz="4" w:space="0" w:color="83A0B7"/>
              <w:bottom w:val="single" w:sz="4" w:space="0" w:color="83A0B7"/>
            </w:tcBorders>
          </w:tcPr>
          <w:p w14:paraId="5D7B5B29"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60652197" w14:textId="57DDBBA2" w:rsidR="00121665" w:rsidRPr="005B5623" w:rsidRDefault="00121665" w:rsidP="00E4641E">
            <w:pPr>
              <w:spacing w:before="120" w:after="120" w:line="240" w:lineRule="auto"/>
              <w:ind w:left="170" w:right="170"/>
              <w:rPr>
                <w:rFonts w:asciiTheme="minorHAnsi" w:hAnsiTheme="minorHAnsi" w:cstheme="minorHAnsi"/>
                <w:szCs w:val="20"/>
              </w:rPr>
            </w:pPr>
            <w:r w:rsidRPr="005B5623">
              <w:t>Diegėjas kartu su P</w:t>
            </w:r>
            <w:r w:rsidR="00490D16">
              <w:t>O</w:t>
            </w:r>
            <w:r w:rsidRPr="005B5623">
              <w:t xml:space="preserve"> turės parengti bei suderinti mokymų dalyvių sąrašus bei suformuoti mokymų grupes.</w:t>
            </w:r>
          </w:p>
        </w:tc>
      </w:tr>
      <w:tr w:rsidR="00121665" w:rsidRPr="005B5623" w14:paraId="0D5A19F8" w14:textId="77777777" w:rsidTr="00E4641E">
        <w:tc>
          <w:tcPr>
            <w:tcW w:w="622" w:type="pct"/>
            <w:tcBorders>
              <w:top w:val="single" w:sz="4" w:space="0" w:color="83A0B7"/>
              <w:bottom w:val="single" w:sz="4" w:space="0" w:color="83A0B7"/>
            </w:tcBorders>
          </w:tcPr>
          <w:p w14:paraId="3277BE83"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36D46602" w14:textId="77777777" w:rsidR="00121665" w:rsidRPr="005B5623" w:rsidRDefault="00121665" w:rsidP="00E4641E">
            <w:pPr>
              <w:spacing w:before="120" w:after="120" w:line="240" w:lineRule="auto"/>
              <w:ind w:left="170" w:right="170"/>
            </w:pPr>
            <w:r w:rsidRPr="005B5623">
              <w:t>Diegėjas turės užtikrinti, kad pagal kiekvieną mokymų tipą mokymuose dalyvautų Diegėjo atstovai, galintys atsakyti į mokymų dalyvių klausimus, susijusius su diegiama Sistema.</w:t>
            </w:r>
          </w:p>
        </w:tc>
      </w:tr>
      <w:tr w:rsidR="00121665" w:rsidRPr="005B5623" w14:paraId="1EB15274" w14:textId="77777777" w:rsidTr="00E4641E">
        <w:tc>
          <w:tcPr>
            <w:tcW w:w="622" w:type="pct"/>
            <w:tcBorders>
              <w:top w:val="single" w:sz="4" w:space="0" w:color="83A0B7"/>
              <w:bottom w:val="single" w:sz="4" w:space="0" w:color="83A0B7"/>
            </w:tcBorders>
          </w:tcPr>
          <w:p w14:paraId="54A2FE42"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0C01088A" w14:textId="2CF1B139" w:rsidR="00121665" w:rsidRPr="005B5623" w:rsidRDefault="00121665" w:rsidP="00E4641E">
            <w:pPr>
              <w:spacing w:before="120" w:after="120" w:line="240" w:lineRule="auto"/>
              <w:ind w:left="170" w:right="170"/>
            </w:pPr>
            <w:r w:rsidRPr="005B5623">
              <w:t>Diegėjas turės parengti ir suderinti su P</w:t>
            </w:r>
            <w:r w:rsidR="005805C4">
              <w:t>O</w:t>
            </w:r>
            <w:r w:rsidRPr="005B5623">
              <w:t xml:space="preserve"> mokymų planą ir mokymų medžiagą, kurią turės sudaryti mokymo temų komplektas bei praktinės užduotys. Mokymų  medžiagoje turės būti naudojami pavyzdžiai, kurie vizualizuojami Sistemos vaizdais. Diegėjas ne vėliau kaip likus </w:t>
            </w:r>
            <w:r w:rsidR="00356B9B">
              <w:t>2</w:t>
            </w:r>
            <w:r w:rsidRPr="005B5623">
              <w:t xml:space="preserve"> (</w:t>
            </w:r>
            <w:r w:rsidR="006F347C">
              <w:t>dviem</w:t>
            </w:r>
            <w:r w:rsidRPr="005B5623">
              <w:t>) savaitėms iki mokymų pradžios (jei P</w:t>
            </w:r>
            <w:r w:rsidR="00356B9B">
              <w:t>O</w:t>
            </w:r>
            <w:r w:rsidRPr="005B5623">
              <w:t xml:space="preserve"> nepageidauja kitaip), su P</w:t>
            </w:r>
            <w:r w:rsidR="00356B9B">
              <w:t>O</w:t>
            </w:r>
            <w:r w:rsidRPr="005B5623">
              <w:t xml:space="preserve"> turės suderinti mokymų programą.</w:t>
            </w:r>
          </w:p>
        </w:tc>
      </w:tr>
      <w:tr w:rsidR="00121665" w:rsidRPr="005B5623" w14:paraId="673D3896" w14:textId="77777777" w:rsidTr="00E4641E">
        <w:tc>
          <w:tcPr>
            <w:tcW w:w="622" w:type="pct"/>
            <w:tcBorders>
              <w:top w:val="single" w:sz="4" w:space="0" w:color="83A0B7"/>
              <w:bottom w:val="single" w:sz="4" w:space="0" w:color="83A0B7"/>
            </w:tcBorders>
          </w:tcPr>
          <w:p w14:paraId="20DBFFB7"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32EDC8CD"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Iki mokymų vykdymo pradžios Diegėjas turės parengti administratorių ir naudotojų vadovus, kurie turi atitikti tokius reikalavimus:</w:t>
            </w:r>
          </w:p>
        </w:tc>
      </w:tr>
      <w:tr w:rsidR="00121665" w:rsidRPr="005B5623" w14:paraId="3402AA80" w14:textId="77777777" w:rsidTr="00E4641E">
        <w:tc>
          <w:tcPr>
            <w:tcW w:w="622" w:type="pct"/>
            <w:tcBorders>
              <w:top w:val="single" w:sz="4" w:space="0" w:color="83A0B7"/>
              <w:bottom w:val="single" w:sz="4" w:space="0" w:color="83A0B7"/>
            </w:tcBorders>
          </w:tcPr>
          <w:p w14:paraId="32B0C3B6"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4250E234" w14:textId="58F1A542"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visa pateikta medžiaga turi būti suskirstyta pagal sukurtos programinės įrangos funkcines sritis ir iliustruota naudotojo sąsajos ekranvaizdžiais;</w:t>
            </w:r>
          </w:p>
        </w:tc>
      </w:tr>
      <w:tr w:rsidR="00121665" w:rsidRPr="005B5623" w14:paraId="7CE17681" w14:textId="77777777" w:rsidTr="00E4641E">
        <w:tc>
          <w:tcPr>
            <w:tcW w:w="622" w:type="pct"/>
            <w:tcBorders>
              <w:top w:val="single" w:sz="4" w:space="0" w:color="83A0B7"/>
              <w:bottom w:val="single" w:sz="4" w:space="0" w:color="83A0B7"/>
            </w:tcBorders>
          </w:tcPr>
          <w:p w14:paraId="6553C085"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590DAE38"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vadovai turi būti išsamūs ir suprantami skaitytojui savarankiškai vykdant konkrečias užduotis, apimti visas numatytas sistemos funkcijas;</w:t>
            </w:r>
          </w:p>
        </w:tc>
      </w:tr>
      <w:tr w:rsidR="00121665" w:rsidRPr="005B5623" w14:paraId="4656CEC0" w14:textId="77777777" w:rsidTr="00E4641E">
        <w:tc>
          <w:tcPr>
            <w:tcW w:w="622" w:type="pct"/>
            <w:tcBorders>
              <w:top w:val="single" w:sz="4" w:space="0" w:color="83A0B7"/>
              <w:bottom w:val="single" w:sz="4" w:space="0" w:color="83A0B7"/>
            </w:tcBorders>
          </w:tcPr>
          <w:p w14:paraId="708C1CBC"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4A374B76" w14:textId="1E1B79A8"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 xml:space="preserve">vadovuose turi būti pateikti visų sukurtos </w:t>
            </w:r>
            <w:r w:rsidR="00A5428F">
              <w:rPr>
                <w:rFonts w:asciiTheme="minorHAnsi" w:hAnsiTheme="minorHAnsi" w:cstheme="minorHAnsi"/>
                <w:szCs w:val="20"/>
              </w:rPr>
              <w:t>PĮ</w:t>
            </w:r>
            <w:r w:rsidRPr="005B5623">
              <w:rPr>
                <w:rFonts w:asciiTheme="minorHAnsi" w:hAnsiTheme="minorHAnsi" w:cstheme="minorHAnsi"/>
                <w:szCs w:val="20"/>
              </w:rPr>
              <w:t xml:space="preserve"> laukų paaiškinimai.</w:t>
            </w:r>
          </w:p>
        </w:tc>
      </w:tr>
      <w:tr w:rsidR="00121665" w:rsidRPr="005B5623" w14:paraId="4E18FD32" w14:textId="77777777" w:rsidTr="00E4641E">
        <w:tc>
          <w:tcPr>
            <w:tcW w:w="622" w:type="pct"/>
            <w:tcBorders>
              <w:top w:val="single" w:sz="4" w:space="0" w:color="83A0B7"/>
              <w:bottom w:val="single" w:sz="4" w:space="0" w:color="83A0B7"/>
            </w:tcBorders>
          </w:tcPr>
          <w:p w14:paraId="0B467046"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284DDCB6"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Iki mokymų vykdymo pradžios Diegėjas turės parengti administratorių ir naudotojų mokymų medžiagą, kuri turi atitikti tokius reikalavimus:</w:t>
            </w:r>
          </w:p>
        </w:tc>
      </w:tr>
      <w:tr w:rsidR="00121665" w:rsidRPr="005B5623" w14:paraId="3B372771" w14:textId="77777777" w:rsidTr="00E4641E">
        <w:tc>
          <w:tcPr>
            <w:tcW w:w="622" w:type="pct"/>
            <w:tcBorders>
              <w:top w:val="single" w:sz="4" w:space="0" w:color="83A0B7"/>
              <w:bottom w:val="single" w:sz="4" w:space="0" w:color="83A0B7"/>
            </w:tcBorders>
          </w:tcPr>
          <w:p w14:paraId="2FB64127"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7DEE54C6"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mokymų medžiagą turi sudaryti teorinė medžiaga, parengta remiantis administratorių ir naudotojų vadovais, ir praktinės užduotys;</w:t>
            </w:r>
          </w:p>
        </w:tc>
      </w:tr>
      <w:tr w:rsidR="00121665" w:rsidRPr="005B5623" w14:paraId="4F93CEA2" w14:textId="77777777" w:rsidTr="00E4641E">
        <w:tc>
          <w:tcPr>
            <w:tcW w:w="622" w:type="pct"/>
            <w:tcBorders>
              <w:top w:val="single" w:sz="4" w:space="0" w:color="83A0B7"/>
              <w:bottom w:val="single" w:sz="4" w:space="0" w:color="83A0B7"/>
            </w:tcBorders>
          </w:tcPr>
          <w:p w14:paraId="4DF0E919"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2E2B5620"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mokymų medžiaga turi būti vientisa – teorinės medžiagos ir praktinių užduočių struktūra ir turinio detalumas turi būti vienodi, kad naudotojui būtų aišku, kaip savarankiškai atlikti kiekvieną užduotį ar jos dalį;</w:t>
            </w:r>
          </w:p>
        </w:tc>
      </w:tr>
      <w:tr w:rsidR="00121665" w:rsidRPr="005B5623" w14:paraId="67FB8CA1" w14:textId="77777777" w:rsidTr="00E4641E">
        <w:tc>
          <w:tcPr>
            <w:tcW w:w="622" w:type="pct"/>
            <w:tcBorders>
              <w:top w:val="single" w:sz="4" w:space="0" w:color="83A0B7"/>
              <w:bottom w:val="single" w:sz="4" w:space="0" w:color="83A0B7"/>
            </w:tcBorders>
          </w:tcPr>
          <w:p w14:paraId="746B01DA"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483302B4"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turi būti parengti ir pateikti visi duomenys reikalingi praktinėms užduotims atlikti.</w:t>
            </w:r>
          </w:p>
        </w:tc>
      </w:tr>
      <w:tr w:rsidR="00121665" w:rsidRPr="005B5623" w14:paraId="75AB9421" w14:textId="77777777" w:rsidTr="00E4641E">
        <w:tc>
          <w:tcPr>
            <w:tcW w:w="622" w:type="pct"/>
            <w:tcBorders>
              <w:top w:val="single" w:sz="4" w:space="0" w:color="83A0B7"/>
              <w:bottom w:val="single" w:sz="4" w:space="0" w:color="83A0B7"/>
            </w:tcBorders>
          </w:tcPr>
          <w:p w14:paraId="384EE324"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456CB013" w14:textId="43E75874"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Mokymai turi būti vykdomi test</w:t>
            </w:r>
            <w:r w:rsidR="00F56A4F">
              <w:rPr>
                <w:rFonts w:asciiTheme="minorHAnsi" w:hAnsiTheme="minorHAnsi" w:cstheme="minorHAnsi"/>
                <w:szCs w:val="20"/>
              </w:rPr>
              <w:t>avimo</w:t>
            </w:r>
            <w:r w:rsidRPr="005B5623">
              <w:rPr>
                <w:rFonts w:asciiTheme="minorHAnsi" w:hAnsiTheme="minorHAnsi" w:cstheme="minorHAnsi"/>
                <w:szCs w:val="20"/>
              </w:rPr>
              <w:t xml:space="preserve"> ar kitoje specialiai mokymams Diegėjo parengtoje aplinkoje, kurios konfigūracija turi atitikti gamybinę aplinką.</w:t>
            </w:r>
          </w:p>
        </w:tc>
      </w:tr>
      <w:tr w:rsidR="00121665" w:rsidRPr="005B5623" w14:paraId="4127A1A4" w14:textId="77777777" w:rsidTr="00E4641E">
        <w:tc>
          <w:tcPr>
            <w:tcW w:w="622" w:type="pct"/>
            <w:tcBorders>
              <w:top w:val="single" w:sz="4" w:space="0" w:color="83A0B7"/>
              <w:bottom w:val="single" w:sz="4" w:space="0" w:color="83A0B7"/>
            </w:tcBorders>
          </w:tcPr>
          <w:p w14:paraId="525E9DEA"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12DCF174" w14:textId="56BD6AD4"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Naudotojų ir administratorių mokymai turi būti organizuojami tokiomis grupėmis, užtikrinant, kad naudotojai nebus mokomi naudotis funkcijomis, kuriomis jie nesinaudos.</w:t>
            </w:r>
          </w:p>
        </w:tc>
      </w:tr>
      <w:tr w:rsidR="00121665" w:rsidRPr="005B5623" w14:paraId="5858C60D" w14:textId="77777777" w:rsidTr="00E4641E">
        <w:tc>
          <w:tcPr>
            <w:tcW w:w="622" w:type="pct"/>
            <w:tcBorders>
              <w:top w:val="single" w:sz="4" w:space="0" w:color="83A0B7"/>
              <w:bottom w:val="single" w:sz="4" w:space="0" w:color="83A0B7"/>
            </w:tcBorders>
          </w:tcPr>
          <w:p w14:paraId="2870FAC1"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1150805A"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t>Naudotojų ir administratorių mokymai turi būti organizuojami tokiomis grupėmis:</w:t>
            </w:r>
          </w:p>
        </w:tc>
      </w:tr>
      <w:tr w:rsidR="00121665" w:rsidRPr="005B5623" w14:paraId="60DA87AA" w14:textId="77777777" w:rsidTr="00E4641E">
        <w:tc>
          <w:tcPr>
            <w:tcW w:w="622" w:type="pct"/>
            <w:tcBorders>
              <w:top w:val="single" w:sz="4" w:space="0" w:color="83A0B7"/>
              <w:bottom w:val="single" w:sz="4" w:space="0" w:color="83A0B7"/>
            </w:tcBorders>
          </w:tcPr>
          <w:p w14:paraId="60B2B3E4"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42AC237F" w14:textId="77777777" w:rsidR="00121665" w:rsidRPr="005B5623" w:rsidRDefault="00121665" w:rsidP="00E4641E">
            <w:pPr>
              <w:spacing w:before="120" w:after="120" w:line="240" w:lineRule="auto"/>
              <w:ind w:left="170" w:right="170"/>
            </w:pPr>
            <w:r w:rsidRPr="005B5623">
              <w:t xml:space="preserve">Sistemos naudotojams (preliminariai </w:t>
            </w:r>
            <w:r>
              <w:t>10</w:t>
            </w:r>
            <w:r w:rsidRPr="005B5623">
              <w:t xml:space="preserve"> naudotojų</w:t>
            </w:r>
            <w:r>
              <w:t>)</w:t>
            </w:r>
            <w:r w:rsidRPr="005B5623">
              <w:t xml:space="preserve"> turi būti skirta ne mažiau kaip </w:t>
            </w:r>
            <w:r>
              <w:t xml:space="preserve">8 </w:t>
            </w:r>
            <w:r w:rsidRPr="005B5623">
              <w:t>val.</w:t>
            </w:r>
          </w:p>
        </w:tc>
      </w:tr>
      <w:tr w:rsidR="00121665" w:rsidRPr="005B5623" w14:paraId="562729A5" w14:textId="77777777" w:rsidTr="00E4641E">
        <w:tc>
          <w:tcPr>
            <w:tcW w:w="622" w:type="pct"/>
            <w:tcBorders>
              <w:top w:val="single" w:sz="4" w:space="0" w:color="83A0B7"/>
              <w:bottom w:val="single" w:sz="4" w:space="0" w:color="83A0B7"/>
            </w:tcBorders>
          </w:tcPr>
          <w:p w14:paraId="3A937E5E"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4763AE6B" w14:textId="77777777" w:rsidR="00121665" w:rsidRPr="005B5623" w:rsidRDefault="00121665" w:rsidP="00E4641E">
            <w:pPr>
              <w:spacing w:before="120" w:after="120" w:line="240" w:lineRule="auto"/>
              <w:ind w:left="170" w:right="170"/>
            </w:pPr>
            <w:r w:rsidRPr="005B5623">
              <w:t>Sistemos administratoriams (</w:t>
            </w:r>
            <w:r>
              <w:t>preliminariai 1</w:t>
            </w:r>
            <w:r w:rsidRPr="005B5623">
              <w:t>0 naudotojų) turi būti skirta ne mažiau</w:t>
            </w:r>
            <w:r>
              <w:t xml:space="preserve"> kaip</w:t>
            </w:r>
            <w:r w:rsidRPr="005B5623">
              <w:t xml:space="preserve"> 8 val. </w:t>
            </w:r>
          </w:p>
        </w:tc>
      </w:tr>
      <w:tr w:rsidR="00121665" w:rsidRPr="005B5623" w14:paraId="5F9FB4FA" w14:textId="77777777" w:rsidTr="00E4641E">
        <w:tc>
          <w:tcPr>
            <w:tcW w:w="622" w:type="pct"/>
            <w:tcBorders>
              <w:top w:val="single" w:sz="4" w:space="0" w:color="83A0B7"/>
              <w:bottom w:val="single" w:sz="4" w:space="0" w:color="83A0B7"/>
            </w:tcBorders>
          </w:tcPr>
          <w:p w14:paraId="37757290"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2FB8CD10" w14:textId="6A2BD839"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Sistemos naudotojų mokymai turi vykti v</w:t>
            </w:r>
            <w:r w:rsidR="00CD7807">
              <w:rPr>
                <w:rFonts w:asciiTheme="minorHAnsi" w:hAnsiTheme="minorHAnsi" w:cstheme="minorHAnsi"/>
                <w:szCs w:val="20"/>
              </w:rPr>
              <w:t>aizdo</w:t>
            </w:r>
            <w:r w:rsidRPr="005B5623">
              <w:rPr>
                <w:rFonts w:asciiTheme="minorHAnsi" w:hAnsiTheme="minorHAnsi" w:cstheme="minorHAnsi"/>
                <w:szCs w:val="20"/>
              </w:rPr>
              <w:t xml:space="preserve"> konferencijos būdu (per M</w:t>
            </w:r>
            <w:r w:rsidR="00CD7807">
              <w:rPr>
                <w:rFonts w:asciiTheme="minorHAnsi" w:hAnsiTheme="minorHAnsi" w:cstheme="minorHAnsi"/>
                <w:szCs w:val="20"/>
              </w:rPr>
              <w:t>icrosoft</w:t>
            </w:r>
            <w:r w:rsidRPr="005B5623">
              <w:rPr>
                <w:rFonts w:asciiTheme="minorHAnsi" w:hAnsiTheme="minorHAnsi" w:cstheme="minorHAnsi"/>
                <w:szCs w:val="20"/>
              </w:rPr>
              <w:t xml:space="preserve"> </w:t>
            </w:r>
            <w:proofErr w:type="spellStart"/>
            <w:r w:rsidRPr="005B5623">
              <w:rPr>
                <w:rFonts w:asciiTheme="minorHAnsi" w:hAnsiTheme="minorHAnsi" w:cstheme="minorHAnsi"/>
                <w:szCs w:val="20"/>
              </w:rPr>
              <w:t>Teams</w:t>
            </w:r>
            <w:proofErr w:type="spellEnd"/>
            <w:r w:rsidRPr="005B5623">
              <w:rPr>
                <w:rFonts w:asciiTheme="minorHAnsi" w:hAnsiTheme="minorHAnsi" w:cstheme="minorHAnsi"/>
                <w:szCs w:val="20"/>
              </w:rPr>
              <w:t xml:space="preserve"> platformą arba lygiavertę). V</w:t>
            </w:r>
            <w:r w:rsidR="00CD7807">
              <w:rPr>
                <w:rFonts w:asciiTheme="minorHAnsi" w:hAnsiTheme="minorHAnsi" w:cstheme="minorHAnsi"/>
                <w:szCs w:val="20"/>
              </w:rPr>
              <w:t>aizdo</w:t>
            </w:r>
            <w:r w:rsidRPr="005B5623">
              <w:rPr>
                <w:rFonts w:asciiTheme="minorHAnsi" w:hAnsiTheme="minorHAnsi" w:cstheme="minorHAnsi"/>
                <w:szCs w:val="20"/>
              </w:rPr>
              <w:t xml:space="preserve"> konferencija turi būti įrašinėjama ir turi būti sudaryta galimybė bet kada ją peržiūrėti Projekto metu ir pasibaigus Projektui.</w:t>
            </w:r>
          </w:p>
        </w:tc>
      </w:tr>
      <w:tr w:rsidR="00121665" w:rsidRPr="005B5623" w14:paraId="6097F4ED" w14:textId="77777777" w:rsidTr="00E4641E">
        <w:tc>
          <w:tcPr>
            <w:tcW w:w="622" w:type="pct"/>
            <w:tcBorders>
              <w:top w:val="single" w:sz="4" w:space="0" w:color="83A0B7"/>
              <w:bottom w:val="single" w:sz="4" w:space="0" w:color="83A0B7"/>
            </w:tcBorders>
          </w:tcPr>
          <w:p w14:paraId="0CEED6AE"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41AE8E5A"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Sistemos posistemių funkcijoms pristatyti turi būti parengti trumpi mokomieji filmukai, kuriuos turi būti sudaryta galimybė bet kada peržiūrėti Projekto metu ir pasibaigus Projektui.</w:t>
            </w:r>
          </w:p>
        </w:tc>
      </w:tr>
    </w:tbl>
    <w:p w14:paraId="409C06F5" w14:textId="77777777" w:rsidR="00121665" w:rsidRPr="005B5623" w:rsidRDefault="00121665" w:rsidP="00121665"/>
    <w:p w14:paraId="3CC3BD32" w14:textId="77777777" w:rsidR="00121665" w:rsidRPr="005B5623" w:rsidRDefault="00121665" w:rsidP="00121665">
      <w:pPr>
        <w:pStyle w:val="Antrat2"/>
      </w:pPr>
      <w:bookmarkStart w:id="87" w:name="_Toc130474524"/>
      <w:bookmarkStart w:id="88" w:name="_Toc239779368"/>
      <w:r w:rsidRPr="005B5623">
        <w:t>Reikalavimai sprendimo diegimui</w:t>
      </w:r>
      <w:bookmarkEnd w:id="87"/>
      <w:bookmarkEnd w:id="88"/>
    </w:p>
    <w:tbl>
      <w:tblPr>
        <w:tblpPr w:leftFromText="180" w:rightFromText="180" w:vertAnchor="text" w:tblpX="360" w:tblpY="1"/>
        <w:tblOverlap w:val="never"/>
        <w:tblW w:w="4807"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598"/>
      </w:tblGrid>
      <w:tr w:rsidR="00121665" w:rsidRPr="005B5623" w14:paraId="1691D15C" w14:textId="77777777" w:rsidTr="00E4641E">
        <w:trPr>
          <w:tblHeader/>
        </w:trPr>
        <w:tc>
          <w:tcPr>
            <w:tcW w:w="622" w:type="pct"/>
            <w:tcBorders>
              <w:top w:val="nil"/>
              <w:bottom w:val="single" w:sz="12" w:space="0" w:color="002060"/>
            </w:tcBorders>
            <w:shd w:val="clear" w:color="auto" w:fill="E2EBF2"/>
            <w:vAlign w:val="center"/>
          </w:tcPr>
          <w:p w14:paraId="3C3DF8FC" w14:textId="77777777" w:rsidR="00121665" w:rsidRPr="005B5623" w:rsidRDefault="00121665" w:rsidP="00E4641E">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Nr.</w:t>
            </w:r>
          </w:p>
        </w:tc>
        <w:tc>
          <w:tcPr>
            <w:tcW w:w="4378" w:type="pct"/>
            <w:tcBorders>
              <w:top w:val="nil"/>
              <w:bottom w:val="single" w:sz="12" w:space="0" w:color="002060"/>
            </w:tcBorders>
            <w:shd w:val="clear" w:color="auto" w:fill="E2EBF2"/>
            <w:vAlign w:val="center"/>
          </w:tcPr>
          <w:p w14:paraId="3085C2E0" w14:textId="77777777" w:rsidR="00121665" w:rsidRPr="005B5623" w:rsidRDefault="00121665" w:rsidP="00E4641E">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Reikalavimas</w:t>
            </w:r>
          </w:p>
        </w:tc>
      </w:tr>
      <w:tr w:rsidR="00121665" w:rsidRPr="005B5623" w14:paraId="586FA7F1" w14:textId="77777777" w:rsidTr="00E4641E">
        <w:tc>
          <w:tcPr>
            <w:tcW w:w="622" w:type="pct"/>
            <w:tcBorders>
              <w:top w:val="single" w:sz="12" w:space="0" w:color="002060"/>
              <w:bottom w:val="single" w:sz="4" w:space="0" w:color="83A0B7"/>
            </w:tcBorders>
          </w:tcPr>
          <w:p w14:paraId="731982EC"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8" w:type="pct"/>
            <w:tcBorders>
              <w:top w:val="single" w:sz="12" w:space="0" w:color="002060"/>
              <w:bottom w:val="single" w:sz="4" w:space="0" w:color="83A0B7"/>
            </w:tcBorders>
          </w:tcPr>
          <w:p w14:paraId="34C08308"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Iki sprendimo diegimo pradžios Diegėjas turi parengti diegimo planą, kuriame turi būti pateikiama:</w:t>
            </w:r>
          </w:p>
        </w:tc>
      </w:tr>
      <w:tr w:rsidR="00121665" w:rsidRPr="005B5623" w14:paraId="6B6731AF" w14:textId="77777777" w:rsidTr="00E4641E">
        <w:tc>
          <w:tcPr>
            <w:tcW w:w="622" w:type="pct"/>
            <w:tcBorders>
              <w:top w:val="single" w:sz="4" w:space="0" w:color="83A0B7"/>
              <w:bottom w:val="single" w:sz="4" w:space="0" w:color="83A0B7"/>
            </w:tcBorders>
          </w:tcPr>
          <w:p w14:paraId="4E8AA0D1"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37484AB7"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diegimo dalyvių atsakomybės;</w:t>
            </w:r>
          </w:p>
        </w:tc>
      </w:tr>
      <w:tr w:rsidR="00121665" w:rsidRPr="005B5623" w14:paraId="368D1E7E" w14:textId="77777777" w:rsidTr="00E4641E">
        <w:tc>
          <w:tcPr>
            <w:tcW w:w="622" w:type="pct"/>
            <w:tcBorders>
              <w:top w:val="single" w:sz="4" w:space="0" w:color="83A0B7"/>
              <w:bottom w:val="single" w:sz="4" w:space="0" w:color="83A0B7"/>
            </w:tcBorders>
          </w:tcPr>
          <w:p w14:paraId="70E9F34B"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5A2773AA"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diegimo veiklų aprašymai;</w:t>
            </w:r>
          </w:p>
        </w:tc>
      </w:tr>
      <w:tr w:rsidR="00121665" w:rsidRPr="005B5623" w14:paraId="67519321" w14:textId="77777777" w:rsidTr="00E4641E">
        <w:tc>
          <w:tcPr>
            <w:tcW w:w="622" w:type="pct"/>
            <w:tcBorders>
              <w:top w:val="single" w:sz="4" w:space="0" w:color="83A0B7"/>
              <w:bottom w:val="single" w:sz="4" w:space="0" w:color="83A0B7"/>
            </w:tcBorders>
          </w:tcPr>
          <w:p w14:paraId="5ED7AA87"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12B5E652"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diegimo veiklų grafikas;</w:t>
            </w:r>
          </w:p>
        </w:tc>
      </w:tr>
      <w:tr w:rsidR="00121665" w:rsidRPr="005B5623" w14:paraId="62EAF938" w14:textId="77777777" w:rsidTr="00E4641E">
        <w:tc>
          <w:tcPr>
            <w:tcW w:w="622" w:type="pct"/>
            <w:tcBorders>
              <w:top w:val="single" w:sz="4" w:space="0" w:color="83A0B7"/>
              <w:bottom w:val="single" w:sz="4" w:space="0" w:color="83A0B7"/>
            </w:tcBorders>
          </w:tcPr>
          <w:p w14:paraId="3F8653CC"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1F4987C9"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diegimo schema;</w:t>
            </w:r>
          </w:p>
        </w:tc>
      </w:tr>
      <w:tr w:rsidR="00121665" w:rsidRPr="005B5623" w14:paraId="09C7B22F" w14:textId="77777777" w:rsidTr="00E4641E">
        <w:tc>
          <w:tcPr>
            <w:tcW w:w="622" w:type="pct"/>
            <w:tcBorders>
              <w:top w:val="single" w:sz="4" w:space="0" w:color="83A0B7"/>
              <w:bottom w:val="single" w:sz="4" w:space="0" w:color="83A0B7"/>
            </w:tcBorders>
          </w:tcPr>
          <w:p w14:paraId="6B67B2F5"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04494423" w14:textId="38FCEA7A" w:rsidR="00121665" w:rsidRPr="005B5623" w:rsidRDefault="00B56520" w:rsidP="00E4641E">
            <w:pPr>
              <w:spacing w:before="120" w:after="120" w:line="240" w:lineRule="auto"/>
              <w:ind w:left="170" w:right="170"/>
              <w:rPr>
                <w:rFonts w:asciiTheme="minorHAnsi" w:hAnsiTheme="minorHAnsi" w:cstheme="minorHAnsi"/>
                <w:szCs w:val="20"/>
              </w:rPr>
            </w:pPr>
            <w:r>
              <w:rPr>
                <w:rFonts w:asciiTheme="minorHAnsi" w:hAnsiTheme="minorHAnsi" w:cstheme="minorBidi"/>
              </w:rPr>
              <w:t>t</w:t>
            </w:r>
            <w:r w:rsidR="00121665" w:rsidRPr="005B5623">
              <w:rPr>
                <w:rFonts w:asciiTheme="minorHAnsi" w:hAnsiTheme="minorHAnsi" w:cstheme="minorBidi"/>
              </w:rPr>
              <w:t xml:space="preserve">echniniai reikalavimai </w:t>
            </w:r>
            <w:r w:rsidR="001D7432">
              <w:rPr>
                <w:rFonts w:asciiTheme="minorHAnsi" w:hAnsiTheme="minorHAnsi" w:cstheme="minorBidi"/>
              </w:rPr>
              <w:t xml:space="preserve">VSSA </w:t>
            </w:r>
            <w:r w:rsidR="00121665" w:rsidRPr="005B5623">
              <w:rPr>
                <w:rFonts w:asciiTheme="minorHAnsi" w:hAnsiTheme="minorHAnsi" w:cstheme="minorBidi"/>
              </w:rPr>
              <w:t>debesijos paslaug</w:t>
            </w:r>
            <w:r w:rsidR="00833464">
              <w:rPr>
                <w:rFonts w:asciiTheme="minorHAnsi" w:hAnsiTheme="minorHAnsi" w:cstheme="minorBidi"/>
              </w:rPr>
              <w:t>ų platformai</w:t>
            </w:r>
            <w:r w:rsidR="00121665" w:rsidRPr="005B5623">
              <w:rPr>
                <w:rFonts w:asciiTheme="minorHAnsi" w:hAnsiTheme="minorHAnsi" w:cstheme="minorBidi"/>
              </w:rPr>
              <w:t xml:space="preserve"> </w:t>
            </w:r>
            <w:r w:rsidR="00A3652D">
              <w:rPr>
                <w:rFonts w:asciiTheme="minorHAnsi" w:hAnsiTheme="minorHAnsi" w:cstheme="minorBidi"/>
              </w:rPr>
              <w:t>ir/</w:t>
            </w:r>
            <w:r w:rsidR="00121665" w:rsidRPr="005B5623">
              <w:rPr>
                <w:rFonts w:asciiTheme="minorHAnsi" w:hAnsiTheme="minorHAnsi" w:cstheme="minorBidi"/>
              </w:rPr>
              <w:t>arba P</w:t>
            </w:r>
            <w:r>
              <w:rPr>
                <w:rFonts w:asciiTheme="minorHAnsi" w:hAnsiTheme="minorHAnsi" w:cstheme="minorBidi"/>
              </w:rPr>
              <w:t>O</w:t>
            </w:r>
            <w:r w:rsidR="00121665" w:rsidRPr="005B5623">
              <w:rPr>
                <w:rFonts w:asciiTheme="minorHAnsi" w:hAnsiTheme="minorHAnsi" w:cstheme="minorBidi"/>
              </w:rPr>
              <w:t xml:space="preserve"> infrastruktūrai (</w:t>
            </w:r>
            <w:r w:rsidR="00121665" w:rsidRPr="005B5623">
              <w:rPr>
                <w:rFonts w:asciiTheme="minorHAnsi" w:hAnsiTheme="minorHAnsi" w:cstheme="minorHAnsi"/>
                <w:szCs w:val="20"/>
              </w:rPr>
              <w:t>reikiamas operatyviosios atminties kiekis, virtualių procesorių kiekis, duomenų saugyklų talpa ir kt.).</w:t>
            </w:r>
          </w:p>
        </w:tc>
      </w:tr>
      <w:tr w:rsidR="00121665" w:rsidRPr="005B5623" w14:paraId="56FEE300" w14:textId="77777777" w:rsidTr="00E4641E">
        <w:tc>
          <w:tcPr>
            <w:tcW w:w="622" w:type="pct"/>
            <w:tcBorders>
              <w:top w:val="single" w:sz="4" w:space="0" w:color="83A0B7"/>
              <w:bottom w:val="single" w:sz="4" w:space="0" w:color="83A0B7"/>
            </w:tcBorders>
          </w:tcPr>
          <w:p w14:paraId="4D0B62C8"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48D964DA" w14:textId="2722809B"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 xml:space="preserve">Sprendimas turi būti įdiegtas </w:t>
            </w:r>
            <w:r w:rsidR="00003142">
              <w:rPr>
                <w:rFonts w:asciiTheme="minorHAnsi" w:hAnsiTheme="minorHAnsi" w:cstheme="minorHAnsi"/>
                <w:szCs w:val="20"/>
              </w:rPr>
              <w:t xml:space="preserve">VSSA </w:t>
            </w:r>
            <w:r w:rsidRPr="005B5623">
              <w:rPr>
                <w:rFonts w:asciiTheme="minorHAnsi" w:hAnsiTheme="minorHAnsi" w:cstheme="minorHAnsi"/>
                <w:szCs w:val="20"/>
              </w:rPr>
              <w:t xml:space="preserve">debesijos paslaugų </w:t>
            </w:r>
            <w:r w:rsidR="00003142">
              <w:rPr>
                <w:rFonts w:asciiTheme="minorHAnsi" w:hAnsiTheme="minorHAnsi" w:cstheme="minorHAnsi"/>
                <w:szCs w:val="20"/>
              </w:rPr>
              <w:t>platformoje</w:t>
            </w:r>
            <w:r w:rsidRPr="005B5623">
              <w:rPr>
                <w:rFonts w:asciiTheme="minorHAnsi" w:hAnsiTheme="minorHAnsi" w:cstheme="minorHAnsi"/>
                <w:szCs w:val="20"/>
              </w:rPr>
              <w:t xml:space="preserve"> arba </w:t>
            </w:r>
            <w:r w:rsidR="00A3652D">
              <w:rPr>
                <w:rFonts w:asciiTheme="minorHAnsi" w:hAnsiTheme="minorHAnsi" w:cstheme="minorHAnsi"/>
                <w:szCs w:val="20"/>
              </w:rPr>
              <w:t>PO</w:t>
            </w:r>
            <w:r w:rsidRPr="005B5623">
              <w:rPr>
                <w:rFonts w:asciiTheme="minorHAnsi" w:hAnsiTheme="minorHAnsi" w:cstheme="minorHAnsi"/>
                <w:szCs w:val="20"/>
              </w:rPr>
              <w:t xml:space="preserve"> infrastruktūroje</w:t>
            </w:r>
            <w:r w:rsidR="00833464">
              <w:rPr>
                <w:rFonts w:asciiTheme="minorHAnsi" w:hAnsiTheme="minorHAnsi" w:cstheme="minorHAnsi"/>
                <w:szCs w:val="20"/>
              </w:rPr>
              <w:t>.</w:t>
            </w:r>
          </w:p>
        </w:tc>
      </w:tr>
      <w:tr w:rsidR="00121665" w:rsidRPr="005B5623" w14:paraId="27C72BBF" w14:textId="77777777" w:rsidTr="00E4641E">
        <w:tc>
          <w:tcPr>
            <w:tcW w:w="622" w:type="pct"/>
            <w:tcBorders>
              <w:top w:val="single" w:sz="4" w:space="0" w:color="83A0B7"/>
              <w:bottom w:val="single" w:sz="4" w:space="0" w:color="83A0B7"/>
            </w:tcBorders>
          </w:tcPr>
          <w:p w14:paraId="0B574EBF"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2F749D66" w14:textId="144A0482"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Diegimo schema turi būti sudaryta laikantis P</w:t>
            </w:r>
            <w:r w:rsidR="00A3652D">
              <w:rPr>
                <w:rFonts w:asciiTheme="minorHAnsi" w:hAnsiTheme="minorHAnsi" w:cstheme="minorHAnsi"/>
                <w:szCs w:val="20"/>
              </w:rPr>
              <w:t>O</w:t>
            </w:r>
            <w:r w:rsidRPr="005B5623">
              <w:rPr>
                <w:rFonts w:asciiTheme="minorHAnsi" w:hAnsiTheme="minorHAnsi" w:cstheme="minorHAnsi"/>
                <w:szCs w:val="20"/>
              </w:rPr>
              <w:t xml:space="preserve"> reikalavimų saugumui, greitaveikai, </w:t>
            </w:r>
            <w:r w:rsidR="00C250CD">
              <w:rPr>
                <w:rFonts w:asciiTheme="minorHAnsi" w:hAnsiTheme="minorHAnsi" w:cstheme="minorHAnsi"/>
                <w:szCs w:val="20"/>
              </w:rPr>
              <w:t>prieinamumui</w:t>
            </w:r>
            <w:r w:rsidRPr="005B5623">
              <w:rPr>
                <w:rFonts w:asciiTheme="minorHAnsi" w:hAnsiTheme="minorHAnsi" w:cstheme="minorHAnsi"/>
                <w:szCs w:val="20"/>
              </w:rPr>
              <w:t xml:space="preserve"> ir kt.</w:t>
            </w:r>
          </w:p>
        </w:tc>
      </w:tr>
      <w:tr w:rsidR="00121665" w:rsidRPr="005B5623" w14:paraId="1A825EAB" w14:textId="77777777" w:rsidTr="00E4641E">
        <w:tc>
          <w:tcPr>
            <w:tcW w:w="622" w:type="pct"/>
            <w:tcBorders>
              <w:top w:val="single" w:sz="4" w:space="0" w:color="83A0B7"/>
              <w:bottom w:val="single" w:sz="4" w:space="0" w:color="83A0B7"/>
            </w:tcBorders>
          </w:tcPr>
          <w:p w14:paraId="1EE60220"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78EC40E4"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Atlikus diegimą turi būti įsitikinta, kad visi Sistemos komponentai veikia ir yra pasiekiami iš išorinių tinklų, jei tai yra būtina.</w:t>
            </w:r>
          </w:p>
        </w:tc>
      </w:tr>
      <w:tr w:rsidR="00121665" w:rsidRPr="005B5623" w14:paraId="124CB516" w14:textId="77777777" w:rsidTr="00E4641E">
        <w:tc>
          <w:tcPr>
            <w:tcW w:w="622" w:type="pct"/>
            <w:tcBorders>
              <w:top w:val="single" w:sz="4" w:space="0" w:color="83A0B7"/>
              <w:bottom w:val="single" w:sz="4" w:space="0" w:color="83A0B7"/>
            </w:tcBorders>
          </w:tcPr>
          <w:p w14:paraId="16769912"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5EDAFDEF" w14:textId="2CE70F43"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Nepriklausomai nuo sprendimo diegimo būdo, Diegėjas turi paruošti bendrą Sistemos diegimo paketą, kurį P</w:t>
            </w:r>
            <w:r w:rsidR="00CE1ADB">
              <w:rPr>
                <w:rFonts w:asciiTheme="minorHAnsi" w:hAnsiTheme="minorHAnsi" w:cstheme="minorHAnsi"/>
                <w:szCs w:val="20"/>
              </w:rPr>
              <w:t>O</w:t>
            </w:r>
            <w:r w:rsidRPr="005B5623">
              <w:rPr>
                <w:rFonts w:asciiTheme="minorHAnsi" w:hAnsiTheme="minorHAnsi" w:cstheme="minorHAnsi"/>
                <w:szCs w:val="20"/>
              </w:rPr>
              <w:t xml:space="preserve"> galėtų įdiegti savarankiškai bet kada pasibaigus Projektui.</w:t>
            </w:r>
          </w:p>
        </w:tc>
      </w:tr>
      <w:tr w:rsidR="00121665" w:rsidRPr="005B5623" w14:paraId="711AA85A" w14:textId="77777777" w:rsidTr="00E4641E">
        <w:tc>
          <w:tcPr>
            <w:tcW w:w="622" w:type="pct"/>
            <w:tcBorders>
              <w:top w:val="single" w:sz="4" w:space="0" w:color="83A0B7"/>
              <w:bottom w:val="single" w:sz="4" w:space="0" w:color="83A0B7"/>
            </w:tcBorders>
          </w:tcPr>
          <w:p w14:paraId="23CBB8C1"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597B7A96"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Diegėjas turi parengti bendro Sistemos diegimo paketo diegimo instrukciją.</w:t>
            </w:r>
          </w:p>
        </w:tc>
      </w:tr>
      <w:tr w:rsidR="00121665" w:rsidRPr="005B5623" w14:paraId="4AC3389B" w14:textId="77777777" w:rsidTr="00E4641E">
        <w:tc>
          <w:tcPr>
            <w:tcW w:w="622" w:type="pct"/>
            <w:tcBorders>
              <w:top w:val="single" w:sz="4" w:space="0" w:color="83A0B7"/>
              <w:bottom w:val="single" w:sz="4" w:space="0" w:color="83A0B7"/>
            </w:tcBorders>
          </w:tcPr>
          <w:p w14:paraId="26B97910"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346611BC"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Įgyvendinus visas suplanuotas diegimo veiklas, Diegėjas turės parengti diegimo ataskaitą, kurioje būtų aprašyti diegimo veiklų rezultatai, išvados, esant poreikiui, nustatytos rizikos ir tolimesnių veiklų rekomendacijos.</w:t>
            </w:r>
          </w:p>
        </w:tc>
      </w:tr>
      <w:tr w:rsidR="00121665" w:rsidRPr="005B5623" w14:paraId="068C7217" w14:textId="77777777" w:rsidTr="00E4641E">
        <w:tc>
          <w:tcPr>
            <w:tcW w:w="622" w:type="pct"/>
            <w:tcBorders>
              <w:top w:val="single" w:sz="4" w:space="0" w:color="83A0B7"/>
              <w:bottom w:val="single" w:sz="4" w:space="0" w:color="83A0B7"/>
            </w:tcBorders>
          </w:tcPr>
          <w:p w14:paraId="3E5F6DF2"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6E09BC5F" w14:textId="77777777" w:rsidR="00121665" w:rsidRPr="005B5623" w:rsidRDefault="00121665" w:rsidP="00E4641E">
            <w:pPr>
              <w:spacing w:before="120" w:after="120" w:line="240" w:lineRule="auto"/>
              <w:ind w:left="170" w:right="170"/>
              <w:rPr>
                <w:rFonts w:asciiTheme="minorHAnsi" w:hAnsiTheme="minorHAnsi" w:cstheme="minorHAnsi"/>
                <w:szCs w:val="20"/>
              </w:rPr>
            </w:pPr>
            <w:proofErr w:type="spellStart"/>
            <w:r w:rsidRPr="005B5623">
              <w:rPr>
                <w:rFonts w:asciiTheme="minorHAnsi" w:hAnsiTheme="minorHAnsi" w:cstheme="minorHAnsi"/>
                <w:szCs w:val="20"/>
              </w:rPr>
              <w:t>Testinėje</w:t>
            </w:r>
            <w:proofErr w:type="spellEnd"/>
            <w:r w:rsidRPr="005B5623">
              <w:rPr>
                <w:rFonts w:asciiTheme="minorHAnsi" w:hAnsiTheme="minorHAnsi" w:cstheme="minorHAnsi"/>
                <w:szCs w:val="20"/>
              </w:rPr>
              <w:t xml:space="preserve"> aplinkoje turi būti naudojamas automatinis programinio kodo </w:t>
            </w:r>
            <w:proofErr w:type="spellStart"/>
            <w:r w:rsidRPr="005B5623">
              <w:rPr>
                <w:rFonts w:asciiTheme="minorHAnsi" w:hAnsiTheme="minorHAnsi" w:cstheme="minorHAnsi"/>
                <w:szCs w:val="20"/>
              </w:rPr>
              <w:t>versijavimo</w:t>
            </w:r>
            <w:proofErr w:type="spellEnd"/>
            <w:r w:rsidRPr="005B5623">
              <w:rPr>
                <w:rFonts w:asciiTheme="minorHAnsi" w:hAnsiTheme="minorHAnsi" w:cstheme="minorHAnsi"/>
                <w:szCs w:val="20"/>
              </w:rPr>
              <w:t xml:space="preserve"> įrankis (pvz. GIT).</w:t>
            </w:r>
          </w:p>
        </w:tc>
      </w:tr>
      <w:tr w:rsidR="00121665" w:rsidRPr="005B5623" w14:paraId="0ECFABD5" w14:textId="77777777" w:rsidTr="00E4641E">
        <w:tc>
          <w:tcPr>
            <w:tcW w:w="622" w:type="pct"/>
            <w:tcBorders>
              <w:top w:val="single" w:sz="4" w:space="0" w:color="83A0B7"/>
              <w:bottom w:val="single" w:sz="4" w:space="0" w:color="83A0B7"/>
            </w:tcBorders>
          </w:tcPr>
          <w:p w14:paraId="55018D48"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8" w:type="pct"/>
            <w:tcBorders>
              <w:top w:val="single" w:sz="4" w:space="0" w:color="83A0B7"/>
              <w:bottom w:val="single" w:sz="4" w:space="0" w:color="83A0B7"/>
            </w:tcBorders>
          </w:tcPr>
          <w:p w14:paraId="3795F473" w14:textId="77777777" w:rsidR="00121665" w:rsidRPr="005B5623" w:rsidRDefault="00121665" w:rsidP="00E4641E">
            <w:pPr>
              <w:spacing w:before="120" w:after="120" w:line="240" w:lineRule="auto"/>
              <w:ind w:left="170" w:right="170"/>
              <w:rPr>
                <w:rFonts w:asciiTheme="minorHAnsi" w:hAnsiTheme="minorHAnsi" w:cstheme="minorHAnsi"/>
                <w:szCs w:val="20"/>
              </w:rPr>
            </w:pPr>
            <w:proofErr w:type="spellStart"/>
            <w:r w:rsidRPr="005B5623">
              <w:rPr>
                <w:rFonts w:asciiTheme="minorHAnsi" w:hAnsiTheme="minorHAnsi" w:cstheme="minorHAnsi"/>
                <w:szCs w:val="20"/>
              </w:rPr>
              <w:t>Testinėje</w:t>
            </w:r>
            <w:proofErr w:type="spellEnd"/>
            <w:r w:rsidRPr="005B5623">
              <w:rPr>
                <w:rFonts w:asciiTheme="minorHAnsi" w:hAnsiTheme="minorHAnsi" w:cstheme="minorHAnsi"/>
                <w:szCs w:val="20"/>
              </w:rPr>
              <w:t xml:space="preserve"> aplinkoje turi būti realizuota automatinė procedūra, skirta vykdyti sistemos atnaujinimų diegimus iš </w:t>
            </w:r>
            <w:proofErr w:type="spellStart"/>
            <w:r w:rsidRPr="005B5623">
              <w:rPr>
                <w:rFonts w:asciiTheme="minorHAnsi" w:hAnsiTheme="minorHAnsi" w:cstheme="minorHAnsi"/>
                <w:szCs w:val="20"/>
              </w:rPr>
              <w:t>testinės</w:t>
            </w:r>
            <w:proofErr w:type="spellEnd"/>
            <w:r w:rsidRPr="005B5623">
              <w:rPr>
                <w:rFonts w:asciiTheme="minorHAnsi" w:hAnsiTheme="minorHAnsi" w:cstheme="minorHAnsi"/>
                <w:szCs w:val="20"/>
              </w:rPr>
              <w:t xml:space="preserve"> aplinkos į gamybinę aplinką.</w:t>
            </w:r>
          </w:p>
        </w:tc>
      </w:tr>
    </w:tbl>
    <w:p w14:paraId="4FFFCBDE" w14:textId="77777777" w:rsidR="00121665" w:rsidRPr="005B5623" w:rsidRDefault="00121665" w:rsidP="00121665">
      <w:bookmarkStart w:id="89" w:name="_Toc134117287"/>
      <w:bookmarkStart w:id="90" w:name="_Toc134117359"/>
      <w:bookmarkStart w:id="91" w:name="_Toc134118951"/>
      <w:bookmarkStart w:id="92" w:name="_Toc134119112"/>
      <w:bookmarkStart w:id="93" w:name="_Toc130474530"/>
      <w:bookmarkEnd w:id="89"/>
      <w:bookmarkEnd w:id="90"/>
      <w:bookmarkEnd w:id="91"/>
      <w:bookmarkEnd w:id="92"/>
    </w:p>
    <w:p w14:paraId="233CD40C" w14:textId="77777777" w:rsidR="00121665" w:rsidRPr="005B5623" w:rsidRDefault="00121665" w:rsidP="00121665">
      <w:pPr>
        <w:pStyle w:val="Antrat2"/>
      </w:pPr>
      <w:bookmarkStart w:id="94" w:name="_Toc239779369"/>
      <w:r w:rsidRPr="005B5623">
        <w:t>Reikalavimai bandomajai eksploatacijai</w:t>
      </w:r>
      <w:bookmarkEnd w:id="94"/>
    </w:p>
    <w:tbl>
      <w:tblPr>
        <w:tblpPr w:leftFromText="180" w:rightFromText="180" w:vertAnchor="text" w:tblpX="270" w:tblpY="1"/>
        <w:tblOverlap w:val="never"/>
        <w:tblW w:w="4897"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760"/>
      </w:tblGrid>
      <w:tr w:rsidR="00121665" w:rsidRPr="005B5623" w14:paraId="5DDEBD91" w14:textId="77777777" w:rsidTr="00E4641E">
        <w:trPr>
          <w:tblHeader/>
        </w:trPr>
        <w:tc>
          <w:tcPr>
            <w:tcW w:w="611" w:type="pct"/>
            <w:tcBorders>
              <w:top w:val="nil"/>
              <w:bottom w:val="single" w:sz="12" w:space="0" w:color="002060"/>
            </w:tcBorders>
            <w:shd w:val="clear" w:color="auto" w:fill="E2EBF2"/>
            <w:vAlign w:val="center"/>
          </w:tcPr>
          <w:p w14:paraId="6F9FA660" w14:textId="77777777" w:rsidR="00121665" w:rsidRPr="005B5623" w:rsidRDefault="00121665" w:rsidP="00E4641E">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Nr.</w:t>
            </w:r>
          </w:p>
        </w:tc>
        <w:tc>
          <w:tcPr>
            <w:tcW w:w="4389" w:type="pct"/>
            <w:tcBorders>
              <w:top w:val="nil"/>
              <w:bottom w:val="single" w:sz="12" w:space="0" w:color="002060"/>
            </w:tcBorders>
            <w:shd w:val="clear" w:color="auto" w:fill="E2EBF2"/>
            <w:vAlign w:val="center"/>
          </w:tcPr>
          <w:p w14:paraId="5ABE9ECB" w14:textId="77777777" w:rsidR="00121665" w:rsidRPr="005B5623" w:rsidRDefault="00121665" w:rsidP="00E4641E">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Reikalavimas</w:t>
            </w:r>
          </w:p>
        </w:tc>
      </w:tr>
      <w:tr w:rsidR="00121665" w:rsidRPr="005B5623" w14:paraId="2DC0F632" w14:textId="77777777" w:rsidTr="00E4641E">
        <w:tc>
          <w:tcPr>
            <w:tcW w:w="611" w:type="pct"/>
            <w:tcBorders>
              <w:top w:val="single" w:sz="12" w:space="0" w:color="002060"/>
              <w:bottom w:val="single" w:sz="4" w:space="0" w:color="83A0B7"/>
            </w:tcBorders>
          </w:tcPr>
          <w:p w14:paraId="451B4C20"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89" w:type="pct"/>
            <w:tcBorders>
              <w:top w:val="single" w:sz="12" w:space="0" w:color="002060"/>
              <w:bottom w:val="single" w:sz="4" w:space="0" w:color="83A0B7"/>
            </w:tcBorders>
          </w:tcPr>
          <w:p w14:paraId="43444968" w14:textId="392C3E16"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 xml:space="preserve">Bandomoji eksploatacija turi būti vykdoma vadovaujantis </w:t>
            </w:r>
            <w:r w:rsidR="005E2189">
              <w:rPr>
                <w:rFonts w:asciiTheme="minorHAnsi" w:hAnsiTheme="minorHAnsi" w:cstheme="minorHAnsi"/>
                <w:szCs w:val="20"/>
              </w:rPr>
              <w:t xml:space="preserve">Diegėjo </w:t>
            </w:r>
            <w:r w:rsidRPr="005B5623">
              <w:rPr>
                <w:rFonts w:asciiTheme="minorHAnsi" w:hAnsiTheme="minorHAnsi" w:cstheme="minorHAnsi"/>
                <w:szCs w:val="20"/>
              </w:rPr>
              <w:t>parengtu</w:t>
            </w:r>
            <w:r w:rsidR="005E2189">
              <w:rPr>
                <w:rFonts w:asciiTheme="minorHAnsi" w:hAnsiTheme="minorHAnsi" w:cstheme="minorHAnsi"/>
                <w:szCs w:val="20"/>
              </w:rPr>
              <w:t xml:space="preserve"> ir PO patvirtintu</w:t>
            </w:r>
            <w:r w:rsidRPr="005B5623">
              <w:rPr>
                <w:rFonts w:asciiTheme="minorHAnsi" w:hAnsiTheme="minorHAnsi" w:cstheme="minorHAnsi"/>
                <w:szCs w:val="20"/>
              </w:rPr>
              <w:t xml:space="preserve"> bandomosios eksploatacijos planu.</w:t>
            </w:r>
          </w:p>
        </w:tc>
      </w:tr>
      <w:tr w:rsidR="00121665" w:rsidRPr="005B5623" w14:paraId="525DCEF7" w14:textId="77777777" w:rsidTr="00E4641E">
        <w:tc>
          <w:tcPr>
            <w:tcW w:w="611" w:type="pct"/>
            <w:tcBorders>
              <w:top w:val="single" w:sz="4" w:space="0" w:color="83A0B7"/>
              <w:bottom w:val="single" w:sz="4" w:space="0" w:color="83A0B7"/>
            </w:tcBorders>
          </w:tcPr>
          <w:p w14:paraId="5EB1A6B7"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89" w:type="pct"/>
            <w:tcBorders>
              <w:top w:val="single" w:sz="4" w:space="0" w:color="83A0B7"/>
              <w:bottom w:val="single" w:sz="4" w:space="0" w:color="83A0B7"/>
            </w:tcBorders>
          </w:tcPr>
          <w:p w14:paraId="6055B06A" w14:textId="62D26C15"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 xml:space="preserve">Bandomosios eksploatacijos metu Diegėjas turi vesti elektroninės formos pastebėtų klaidų, trūkumų ir jų būsenų kaupimo žurnalą. Klaidų registravimui turi būti naudojama specializuota problemų registravimo ir sekimo programinė įranga (angl. </w:t>
            </w:r>
            <w:proofErr w:type="spellStart"/>
            <w:r w:rsidRPr="005B5623">
              <w:rPr>
                <w:rFonts w:asciiTheme="minorHAnsi" w:hAnsiTheme="minorHAnsi" w:cstheme="minorHAnsi"/>
                <w:i/>
                <w:szCs w:val="20"/>
              </w:rPr>
              <w:t>issue</w:t>
            </w:r>
            <w:proofErr w:type="spellEnd"/>
            <w:r w:rsidRPr="005B5623">
              <w:rPr>
                <w:rFonts w:asciiTheme="minorHAnsi" w:hAnsiTheme="minorHAnsi" w:cstheme="minorHAnsi"/>
                <w:i/>
                <w:szCs w:val="20"/>
              </w:rPr>
              <w:t xml:space="preserve"> </w:t>
            </w:r>
            <w:proofErr w:type="spellStart"/>
            <w:r w:rsidRPr="005B5623">
              <w:rPr>
                <w:rFonts w:asciiTheme="minorHAnsi" w:hAnsiTheme="minorHAnsi" w:cstheme="minorHAnsi"/>
                <w:i/>
                <w:szCs w:val="20"/>
              </w:rPr>
              <w:t>tracking</w:t>
            </w:r>
            <w:proofErr w:type="spellEnd"/>
            <w:r w:rsidRPr="005B5623">
              <w:rPr>
                <w:rFonts w:asciiTheme="minorHAnsi" w:hAnsiTheme="minorHAnsi" w:cstheme="minorHAnsi"/>
                <w:i/>
                <w:szCs w:val="20"/>
              </w:rPr>
              <w:t xml:space="preserve"> </w:t>
            </w:r>
            <w:proofErr w:type="spellStart"/>
            <w:r w:rsidRPr="005B5623">
              <w:rPr>
                <w:rFonts w:asciiTheme="minorHAnsi" w:hAnsiTheme="minorHAnsi" w:cstheme="minorHAnsi"/>
                <w:i/>
                <w:szCs w:val="20"/>
              </w:rPr>
              <w:t>software</w:t>
            </w:r>
            <w:proofErr w:type="spellEnd"/>
            <w:r w:rsidRPr="005B5623">
              <w:rPr>
                <w:rFonts w:asciiTheme="minorHAnsi" w:hAnsiTheme="minorHAnsi" w:cstheme="minorHAnsi"/>
                <w:szCs w:val="20"/>
              </w:rPr>
              <w:t>), pasiekiama naudojant interneto naršyklę. Diegėjas turi pateikti tokį klaidų (problemų) registravimo įrankį, kuris būtų nuolatos prieinamas internetu P</w:t>
            </w:r>
            <w:r w:rsidR="001A267E">
              <w:rPr>
                <w:rFonts w:asciiTheme="minorHAnsi" w:hAnsiTheme="minorHAnsi" w:cstheme="minorHAnsi"/>
                <w:szCs w:val="20"/>
              </w:rPr>
              <w:t>O</w:t>
            </w:r>
            <w:r w:rsidRPr="005B5623">
              <w:rPr>
                <w:rFonts w:asciiTheme="minorHAnsi" w:hAnsiTheme="minorHAnsi" w:cstheme="minorHAnsi"/>
                <w:szCs w:val="20"/>
              </w:rPr>
              <w:t xml:space="preserve"> ir / ar suinteresuotų šalių specialistams</w:t>
            </w:r>
            <w:r w:rsidR="005E2189">
              <w:rPr>
                <w:rFonts w:asciiTheme="minorHAnsi" w:hAnsiTheme="minorHAnsi" w:cstheme="minorHAnsi"/>
                <w:szCs w:val="20"/>
              </w:rPr>
              <w:t>.</w:t>
            </w:r>
          </w:p>
        </w:tc>
      </w:tr>
      <w:tr w:rsidR="00121665" w:rsidRPr="005B5623" w14:paraId="4DBADF17" w14:textId="77777777" w:rsidTr="00E4641E">
        <w:tc>
          <w:tcPr>
            <w:tcW w:w="611" w:type="pct"/>
            <w:tcBorders>
              <w:top w:val="single" w:sz="4" w:space="0" w:color="83A0B7"/>
              <w:bottom w:val="single" w:sz="4" w:space="0" w:color="83A0B7"/>
            </w:tcBorders>
          </w:tcPr>
          <w:p w14:paraId="73D9A841"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89" w:type="pct"/>
            <w:tcBorders>
              <w:top w:val="single" w:sz="4" w:space="0" w:color="83A0B7"/>
              <w:bottom w:val="single" w:sz="4" w:space="0" w:color="83A0B7"/>
            </w:tcBorders>
          </w:tcPr>
          <w:p w14:paraId="0018AD3E"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Bandomosios eksploatacijos metu nustatytos klaidos skirstomos į kritines, vidutines ir mažas. Bandomoji eksploatacija laikoma sėkmingai įgyvendinta, jei nėra likusių žinomų kritinių bei vidutinių klaidų ir yra ištaisyta 90 proc. mažų bandomosios eksploatacijos metu nustatytų klaidų.</w:t>
            </w:r>
          </w:p>
        </w:tc>
      </w:tr>
      <w:tr w:rsidR="00121665" w:rsidRPr="005B5623" w14:paraId="6E086CF6" w14:textId="77777777" w:rsidTr="00E4641E">
        <w:tc>
          <w:tcPr>
            <w:tcW w:w="611" w:type="pct"/>
            <w:tcBorders>
              <w:top w:val="single" w:sz="4" w:space="0" w:color="83A0B7"/>
              <w:bottom w:val="single" w:sz="4" w:space="0" w:color="83A0B7"/>
            </w:tcBorders>
          </w:tcPr>
          <w:p w14:paraId="150D5EB5"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89" w:type="pct"/>
            <w:tcBorders>
              <w:top w:val="single" w:sz="4" w:space="0" w:color="83A0B7"/>
              <w:bottom w:val="single" w:sz="4" w:space="0" w:color="83A0B7"/>
            </w:tcBorders>
          </w:tcPr>
          <w:p w14:paraId="3CF715B4" w14:textId="205404D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Visos bandomosios eksploatacijos metu nustatytos klaidos, būtinos tenkinti priėmimo kriterijus, turi būti ištaisytos iki bandomosios eksploatacijos pabaigos, likusioms klaidoms turi būti sudarytas ir su P</w:t>
            </w:r>
            <w:r w:rsidR="00165C33">
              <w:rPr>
                <w:rFonts w:asciiTheme="minorHAnsi" w:hAnsiTheme="minorHAnsi" w:cstheme="minorHAnsi"/>
                <w:szCs w:val="20"/>
              </w:rPr>
              <w:t>O</w:t>
            </w:r>
            <w:r w:rsidRPr="005B5623">
              <w:rPr>
                <w:rFonts w:asciiTheme="minorHAnsi" w:hAnsiTheme="minorHAnsi" w:cstheme="minorHAnsi"/>
                <w:szCs w:val="20"/>
              </w:rPr>
              <w:t xml:space="preserve"> suderintas klaidų taisymo planas ir grafikas.</w:t>
            </w:r>
          </w:p>
        </w:tc>
      </w:tr>
      <w:tr w:rsidR="00121665" w:rsidRPr="005B5623" w14:paraId="67DF14F4" w14:textId="77777777" w:rsidTr="00E4641E">
        <w:tc>
          <w:tcPr>
            <w:tcW w:w="611" w:type="pct"/>
            <w:tcBorders>
              <w:top w:val="single" w:sz="4" w:space="0" w:color="83A0B7"/>
              <w:bottom w:val="single" w:sz="4" w:space="0" w:color="83A0B7"/>
            </w:tcBorders>
          </w:tcPr>
          <w:p w14:paraId="5448F9A6"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89" w:type="pct"/>
            <w:tcBorders>
              <w:top w:val="single" w:sz="4" w:space="0" w:color="83A0B7"/>
              <w:bottom w:val="single" w:sz="4" w:space="0" w:color="83A0B7"/>
            </w:tcBorders>
          </w:tcPr>
          <w:p w14:paraId="0E9E3EE2"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Pasibaigus bandomajai eksploatacijai Diegėjas turi parengti bandomosios eksploatacijos ataskaitą, kurioje būtų pateikta rastų ir ištaisytų klaidų suvestinė, pateikiama informacija apie kitas bandomosios eksploatacijos metu įgyvendintas veiklas.</w:t>
            </w:r>
          </w:p>
        </w:tc>
      </w:tr>
    </w:tbl>
    <w:p w14:paraId="7433BEF6" w14:textId="77777777" w:rsidR="00121665" w:rsidRPr="005B5623" w:rsidRDefault="00121665" w:rsidP="00121665"/>
    <w:p w14:paraId="0031D9E8" w14:textId="77777777" w:rsidR="00121665" w:rsidRPr="005B5623" w:rsidRDefault="00121665" w:rsidP="00121665">
      <w:pPr>
        <w:pStyle w:val="Antrat2"/>
      </w:pPr>
      <w:bookmarkStart w:id="95" w:name="_Toc239779370"/>
      <w:r w:rsidRPr="005B5623">
        <w:t>Reikalavimai pakeitimų valdymui</w:t>
      </w:r>
      <w:bookmarkEnd w:id="93"/>
      <w:bookmarkEnd w:id="95"/>
    </w:p>
    <w:tbl>
      <w:tblPr>
        <w:tblpPr w:leftFromText="180" w:rightFromText="180" w:vertAnchor="text" w:tblpX="450" w:tblpY="1"/>
        <w:tblOverlap w:val="never"/>
        <w:tblW w:w="4762"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1080"/>
        <w:gridCol w:w="7516"/>
      </w:tblGrid>
      <w:tr w:rsidR="00121665" w:rsidRPr="005B5623" w14:paraId="6D5F3571" w14:textId="77777777" w:rsidTr="00E4641E">
        <w:trPr>
          <w:tblHeader/>
        </w:trPr>
        <w:tc>
          <w:tcPr>
            <w:tcW w:w="628" w:type="pct"/>
            <w:tcBorders>
              <w:top w:val="nil"/>
              <w:bottom w:val="single" w:sz="12" w:space="0" w:color="002060"/>
            </w:tcBorders>
            <w:shd w:val="clear" w:color="auto" w:fill="E2EBF2"/>
            <w:vAlign w:val="center"/>
          </w:tcPr>
          <w:p w14:paraId="13815A8C" w14:textId="77777777" w:rsidR="00121665" w:rsidRPr="005B5623" w:rsidRDefault="00121665" w:rsidP="00E4641E">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Nr.</w:t>
            </w:r>
          </w:p>
        </w:tc>
        <w:tc>
          <w:tcPr>
            <w:tcW w:w="4372" w:type="pct"/>
            <w:tcBorders>
              <w:top w:val="nil"/>
              <w:bottom w:val="single" w:sz="12" w:space="0" w:color="002060"/>
            </w:tcBorders>
            <w:shd w:val="clear" w:color="auto" w:fill="E2EBF2"/>
            <w:vAlign w:val="center"/>
          </w:tcPr>
          <w:p w14:paraId="647B685A" w14:textId="77777777" w:rsidR="00121665" w:rsidRPr="005B5623" w:rsidRDefault="00121665" w:rsidP="00E4641E">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Reikalavimas</w:t>
            </w:r>
          </w:p>
        </w:tc>
      </w:tr>
      <w:tr w:rsidR="00121665" w:rsidRPr="005B5623" w14:paraId="4BC820B1" w14:textId="77777777" w:rsidTr="00E4641E">
        <w:tc>
          <w:tcPr>
            <w:tcW w:w="628" w:type="pct"/>
            <w:tcBorders>
              <w:top w:val="single" w:sz="12" w:space="0" w:color="002060"/>
              <w:bottom w:val="single" w:sz="4" w:space="0" w:color="83A0B7"/>
            </w:tcBorders>
          </w:tcPr>
          <w:p w14:paraId="78921FEA"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2" w:type="pct"/>
            <w:tcBorders>
              <w:top w:val="single" w:sz="12" w:space="0" w:color="002060"/>
              <w:bottom w:val="single" w:sz="4" w:space="0" w:color="83A0B7"/>
            </w:tcBorders>
          </w:tcPr>
          <w:p w14:paraId="6031FABF" w14:textId="77777777" w:rsidR="0013342D" w:rsidRPr="0013342D" w:rsidRDefault="0013342D" w:rsidP="0013342D">
            <w:pPr>
              <w:spacing w:before="120" w:after="120" w:line="240" w:lineRule="auto"/>
              <w:ind w:left="170" w:right="170"/>
              <w:rPr>
                <w:rFonts w:asciiTheme="minorHAnsi" w:hAnsiTheme="minorHAnsi" w:cstheme="minorHAnsi"/>
                <w:szCs w:val="20"/>
              </w:rPr>
            </w:pPr>
            <w:r w:rsidRPr="00665AEA">
              <w:rPr>
                <w:rFonts w:asciiTheme="minorHAnsi" w:hAnsiTheme="minorHAnsi" w:cstheme="minorHAnsi"/>
                <w:szCs w:val="20"/>
              </w:rPr>
              <w:t>Techninės specifikacijos reikalavimų detalizavimas analizės ir projektavimo metu nelaikomas Sutarties pakeitimu, jeigu dėl jo nekeičiama</w:t>
            </w:r>
            <w:r w:rsidRPr="0013342D">
              <w:rPr>
                <w:rFonts w:asciiTheme="minorHAnsi" w:hAnsiTheme="minorHAnsi" w:cstheme="minorHAnsi"/>
                <w:b/>
                <w:bCs/>
                <w:szCs w:val="20"/>
              </w:rPr>
              <w:t xml:space="preserve"> </w:t>
            </w:r>
            <w:r w:rsidRPr="00665AEA">
              <w:rPr>
                <w:rFonts w:asciiTheme="minorHAnsi" w:hAnsiTheme="minorHAnsi" w:cstheme="minorHAnsi"/>
                <w:szCs w:val="20"/>
              </w:rPr>
              <w:t xml:space="preserve">pirkimo objekto </w:t>
            </w:r>
            <w:r w:rsidRPr="00665AEA">
              <w:rPr>
                <w:rFonts w:asciiTheme="minorHAnsi" w:hAnsiTheme="minorHAnsi" w:cstheme="minorHAnsi"/>
                <w:szCs w:val="20"/>
              </w:rPr>
              <w:lastRenderedPageBreak/>
              <w:t>esmė, nedidinama pagrindinių paslaugų apimtis ar kaina, nekeičiami esminiai funkciniai, saugumo, prieinamumo, našumo ir kokybės reikalavimai.</w:t>
            </w:r>
          </w:p>
          <w:p w14:paraId="786D69B8" w14:textId="77777777" w:rsidR="0013342D" w:rsidRPr="00665AEA" w:rsidRDefault="0013342D" w:rsidP="0013342D">
            <w:pPr>
              <w:spacing w:before="120" w:after="120" w:line="240" w:lineRule="auto"/>
              <w:ind w:left="170" w:right="170"/>
              <w:rPr>
                <w:rFonts w:asciiTheme="minorHAnsi" w:hAnsiTheme="minorHAnsi" w:cstheme="minorHAnsi"/>
                <w:szCs w:val="20"/>
              </w:rPr>
            </w:pPr>
            <w:r w:rsidRPr="00665AEA">
              <w:rPr>
                <w:rFonts w:asciiTheme="minorHAnsi" w:hAnsiTheme="minorHAnsi" w:cstheme="minorHAnsi"/>
                <w:szCs w:val="20"/>
              </w:rPr>
              <w:t>Papildomi funkcionalumai, nepatenkantys į pradinę techninės specifikacijos apimtį, gali būti užsakomi iš vystymo paslaugoms skirtų valandų, laikantis Sutartyje nustatytos užsakymo, vertinimo ir tvirtinimo tvarkos.</w:t>
            </w:r>
          </w:p>
          <w:p w14:paraId="18DF5B8E" w14:textId="5D8AD86B" w:rsidR="00121665" w:rsidRPr="005B5623" w:rsidRDefault="0013342D" w:rsidP="00665AEA">
            <w:pPr>
              <w:spacing w:before="120" w:after="120" w:line="240" w:lineRule="auto"/>
              <w:ind w:left="170" w:right="170"/>
              <w:rPr>
                <w:rFonts w:asciiTheme="minorHAnsi" w:hAnsiTheme="minorHAnsi" w:cstheme="minorHAnsi"/>
                <w:szCs w:val="20"/>
              </w:rPr>
            </w:pPr>
            <w:r w:rsidRPr="00665AEA">
              <w:rPr>
                <w:rFonts w:asciiTheme="minorHAnsi" w:hAnsiTheme="minorHAnsi" w:cstheme="minorHAnsi"/>
                <w:szCs w:val="20"/>
              </w:rPr>
              <w:t>Kiti Sutarties pakeitimai atliekami tik Sutartyje ir Viešųjų pirkimų įstatyme nustatytais pagrindais bei tvarka.</w:t>
            </w:r>
          </w:p>
        </w:tc>
      </w:tr>
      <w:tr w:rsidR="00121665" w:rsidRPr="005B5623" w14:paraId="08288B27" w14:textId="77777777" w:rsidTr="00E4641E">
        <w:tc>
          <w:tcPr>
            <w:tcW w:w="628" w:type="pct"/>
            <w:tcBorders>
              <w:top w:val="single" w:sz="4" w:space="0" w:color="83A0B7"/>
              <w:bottom w:val="single" w:sz="4" w:space="0" w:color="83A0B7"/>
            </w:tcBorders>
          </w:tcPr>
          <w:p w14:paraId="579AF26D"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2" w:type="pct"/>
            <w:tcBorders>
              <w:top w:val="single" w:sz="4" w:space="0" w:color="83A0B7"/>
              <w:bottom w:val="single" w:sz="4" w:space="0" w:color="83A0B7"/>
            </w:tcBorders>
          </w:tcPr>
          <w:p w14:paraId="6E532E6A"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Pakeitimų atsiradimas gali būti sąlygojamas aplinkybių, kurios atsiranda arba tampa žinomos po pirkimo sutarties sudarymo, jų atsiradimo pasiūlymo pateikimo ar pirkimo sutarties sudarymo metu nebuvo galima protingai numatyti ir kontroliuoti, taip pat, iš anksto įvertinti ir jų atsiradimo rizikos.</w:t>
            </w:r>
          </w:p>
        </w:tc>
      </w:tr>
      <w:tr w:rsidR="00121665" w:rsidRPr="005B5623" w14:paraId="23E0863D" w14:textId="77777777" w:rsidTr="00E4641E">
        <w:tc>
          <w:tcPr>
            <w:tcW w:w="628" w:type="pct"/>
            <w:tcBorders>
              <w:top w:val="single" w:sz="4" w:space="0" w:color="83A0B7"/>
              <w:bottom w:val="single" w:sz="4" w:space="0" w:color="83A0B7"/>
            </w:tcBorders>
          </w:tcPr>
          <w:p w14:paraId="166F075A"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2" w:type="pct"/>
            <w:tcBorders>
              <w:top w:val="single" w:sz="4" w:space="0" w:color="83A0B7"/>
              <w:bottom w:val="single" w:sz="4" w:space="0" w:color="83A0B7"/>
            </w:tcBorders>
          </w:tcPr>
          <w:p w14:paraId="3C79B34E" w14:textId="2C3D3DD8"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Pakeitimas turi būti įforminamas Diegėjui ir P</w:t>
            </w:r>
            <w:r w:rsidR="009463B5">
              <w:rPr>
                <w:rFonts w:asciiTheme="minorHAnsi" w:hAnsiTheme="minorHAnsi" w:cstheme="minorHAnsi"/>
                <w:szCs w:val="20"/>
              </w:rPr>
              <w:t>O</w:t>
            </w:r>
            <w:r w:rsidRPr="005B5623">
              <w:rPr>
                <w:rFonts w:asciiTheme="minorHAnsi" w:hAnsiTheme="minorHAnsi" w:cstheme="minorHAnsi"/>
                <w:szCs w:val="20"/>
              </w:rPr>
              <w:t xml:space="preserve"> patvirtinus keitimą raštu, vadovaujantis tarp Diegėjo ir P</w:t>
            </w:r>
            <w:r w:rsidR="009463B5">
              <w:rPr>
                <w:rFonts w:asciiTheme="minorHAnsi" w:hAnsiTheme="minorHAnsi" w:cstheme="minorHAnsi"/>
                <w:szCs w:val="20"/>
              </w:rPr>
              <w:t>O</w:t>
            </w:r>
            <w:r w:rsidRPr="005B5623">
              <w:rPr>
                <w:rFonts w:asciiTheme="minorHAnsi" w:hAnsiTheme="minorHAnsi" w:cstheme="minorHAnsi"/>
                <w:szCs w:val="20"/>
              </w:rPr>
              <w:t xml:space="preserve"> sudarytos Paslaugų teikimo sutarties ir šios T</w:t>
            </w:r>
            <w:r w:rsidR="009463B5">
              <w:rPr>
                <w:rFonts w:asciiTheme="minorHAnsi" w:hAnsiTheme="minorHAnsi" w:cstheme="minorHAnsi"/>
                <w:szCs w:val="20"/>
              </w:rPr>
              <w:t>S</w:t>
            </w:r>
            <w:r w:rsidRPr="005B5623">
              <w:rPr>
                <w:rFonts w:asciiTheme="minorHAnsi" w:hAnsiTheme="minorHAnsi" w:cstheme="minorHAnsi"/>
                <w:szCs w:val="20"/>
              </w:rPr>
              <w:t xml:space="preserve"> sąlygomis, nepažeidžiant viešųjų pirkimų principų, esant visoms šioms aplinkybėms:</w:t>
            </w:r>
          </w:p>
        </w:tc>
      </w:tr>
      <w:tr w:rsidR="00121665" w:rsidRPr="005B5623" w14:paraId="5D8C7BF3" w14:textId="77777777" w:rsidTr="00E4641E">
        <w:tc>
          <w:tcPr>
            <w:tcW w:w="628" w:type="pct"/>
            <w:tcBorders>
              <w:top w:val="single" w:sz="4" w:space="0" w:color="83A0B7"/>
              <w:bottom w:val="single" w:sz="4" w:space="0" w:color="83A0B7"/>
            </w:tcBorders>
          </w:tcPr>
          <w:p w14:paraId="778A8FE6"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372" w:type="pct"/>
            <w:tcBorders>
              <w:top w:val="single" w:sz="4" w:space="0" w:color="83A0B7"/>
              <w:bottom w:val="single" w:sz="4" w:space="0" w:color="83A0B7"/>
            </w:tcBorders>
          </w:tcPr>
          <w:p w14:paraId="19BF5E2C"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dokumentuotas funkcionalumo pakeitimo poveikis, aprašytas jo kritiškumo laipsnis (neesminis, vidutinis, kritinis) ir pasekmės;</w:t>
            </w:r>
          </w:p>
        </w:tc>
      </w:tr>
      <w:tr w:rsidR="00121665" w:rsidRPr="005B5623" w14:paraId="3C8D7F5E" w14:textId="77777777" w:rsidTr="00E4641E">
        <w:tc>
          <w:tcPr>
            <w:tcW w:w="628" w:type="pct"/>
            <w:tcBorders>
              <w:top w:val="single" w:sz="4" w:space="0" w:color="83A0B7"/>
              <w:bottom w:val="single" w:sz="4" w:space="0" w:color="83A0B7"/>
            </w:tcBorders>
          </w:tcPr>
          <w:p w14:paraId="717BFB6E"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372" w:type="pct"/>
            <w:tcBorders>
              <w:top w:val="single" w:sz="4" w:space="0" w:color="83A0B7"/>
              <w:bottom w:val="single" w:sz="4" w:space="0" w:color="83A0B7"/>
            </w:tcBorders>
          </w:tcPr>
          <w:p w14:paraId="3C69A937"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funkcionalumo pakeitimas nėra kritinis ir nedaro įtakos viso techninio sprendimo  funkcionalumui;</w:t>
            </w:r>
          </w:p>
        </w:tc>
      </w:tr>
      <w:tr w:rsidR="00121665" w:rsidRPr="005B5623" w14:paraId="37AD6299" w14:textId="77777777" w:rsidTr="00E4641E">
        <w:tc>
          <w:tcPr>
            <w:tcW w:w="628" w:type="pct"/>
            <w:tcBorders>
              <w:top w:val="single" w:sz="4" w:space="0" w:color="83A0B7"/>
              <w:bottom w:val="single" w:sz="4" w:space="0" w:color="83A0B7"/>
            </w:tcBorders>
          </w:tcPr>
          <w:p w14:paraId="1B5C1191"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372" w:type="pct"/>
            <w:tcBorders>
              <w:top w:val="single" w:sz="4" w:space="0" w:color="83A0B7"/>
              <w:bottom w:val="single" w:sz="4" w:space="0" w:color="83A0B7"/>
            </w:tcBorders>
          </w:tcPr>
          <w:p w14:paraId="361AA80A"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funkcionalumo pakeitimas buvo / yra pažymėtas testavimo plane ir bus papildomai ištestuotas;</w:t>
            </w:r>
          </w:p>
        </w:tc>
      </w:tr>
      <w:tr w:rsidR="00121665" w:rsidRPr="005B5623" w14:paraId="14EA5E02" w14:textId="77777777" w:rsidTr="00E4641E">
        <w:tc>
          <w:tcPr>
            <w:tcW w:w="628" w:type="pct"/>
            <w:tcBorders>
              <w:top w:val="single" w:sz="4" w:space="0" w:color="83A0B7"/>
              <w:bottom w:val="single" w:sz="4" w:space="0" w:color="83A0B7"/>
            </w:tcBorders>
          </w:tcPr>
          <w:p w14:paraId="11AC4EB1"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372" w:type="pct"/>
            <w:tcBorders>
              <w:top w:val="single" w:sz="4" w:space="0" w:color="83A0B7"/>
              <w:bottom w:val="single" w:sz="4" w:space="0" w:color="83A0B7"/>
            </w:tcBorders>
          </w:tcPr>
          <w:p w14:paraId="1A539E3E"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atlikti techninės dokumentacijos, veiklos procesų ir / ar teisės aktų pakeitimai, susiję su funkcionalumo pakeitimu;</w:t>
            </w:r>
          </w:p>
        </w:tc>
      </w:tr>
      <w:tr w:rsidR="00121665" w:rsidRPr="005B5623" w14:paraId="41081F74" w14:textId="77777777" w:rsidTr="00E4641E">
        <w:tc>
          <w:tcPr>
            <w:tcW w:w="628" w:type="pct"/>
            <w:tcBorders>
              <w:top w:val="single" w:sz="4" w:space="0" w:color="83A0B7"/>
              <w:bottom w:val="single" w:sz="4" w:space="0" w:color="83A0B7"/>
            </w:tcBorders>
          </w:tcPr>
          <w:p w14:paraId="7E253004"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372" w:type="pct"/>
            <w:tcBorders>
              <w:top w:val="single" w:sz="4" w:space="0" w:color="83A0B7"/>
              <w:bottom w:val="single" w:sz="4" w:space="0" w:color="83A0B7"/>
            </w:tcBorders>
          </w:tcPr>
          <w:p w14:paraId="73AFF99E" w14:textId="46267F53"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funkcionalumo pakeitimas yra autorizuotas (pasirašytas P</w:t>
            </w:r>
            <w:r w:rsidR="009463B5">
              <w:rPr>
                <w:rFonts w:asciiTheme="minorHAnsi" w:hAnsiTheme="minorHAnsi" w:cstheme="minorHAnsi"/>
                <w:szCs w:val="20"/>
              </w:rPr>
              <w:t>O</w:t>
            </w:r>
            <w:r w:rsidRPr="005B5623">
              <w:rPr>
                <w:rFonts w:asciiTheme="minorHAnsi" w:hAnsiTheme="minorHAnsi" w:cstheme="minorHAnsi"/>
                <w:szCs w:val="20"/>
              </w:rPr>
              <w:t xml:space="preserve"> įgalioto asmens);</w:t>
            </w:r>
          </w:p>
        </w:tc>
      </w:tr>
      <w:tr w:rsidR="00121665" w:rsidRPr="005B5623" w14:paraId="170D79FC" w14:textId="77777777" w:rsidTr="00E4641E">
        <w:tc>
          <w:tcPr>
            <w:tcW w:w="628" w:type="pct"/>
            <w:tcBorders>
              <w:top w:val="single" w:sz="4" w:space="0" w:color="83A0B7"/>
              <w:bottom w:val="single" w:sz="4" w:space="0" w:color="83A0B7"/>
            </w:tcBorders>
          </w:tcPr>
          <w:p w14:paraId="6FAB851F"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372" w:type="pct"/>
            <w:tcBorders>
              <w:top w:val="single" w:sz="4" w:space="0" w:color="83A0B7"/>
              <w:bottom w:val="single" w:sz="4" w:space="0" w:color="83A0B7"/>
            </w:tcBorders>
          </w:tcPr>
          <w:p w14:paraId="221EEA41"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apie funkcionalumo pakeitimą yra tinkamai pranešta visoms su Paslaugų teikimu susijusioms šalims;</w:t>
            </w:r>
          </w:p>
        </w:tc>
      </w:tr>
      <w:tr w:rsidR="00121665" w:rsidRPr="005B5623" w14:paraId="6ABC45C7" w14:textId="77777777" w:rsidTr="00E4641E">
        <w:tc>
          <w:tcPr>
            <w:tcW w:w="628" w:type="pct"/>
            <w:tcBorders>
              <w:top w:val="single" w:sz="4" w:space="0" w:color="83A0B7"/>
              <w:bottom w:val="single" w:sz="4" w:space="0" w:color="83A0B7"/>
            </w:tcBorders>
          </w:tcPr>
          <w:p w14:paraId="7B0D7F20"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372" w:type="pct"/>
            <w:tcBorders>
              <w:top w:val="single" w:sz="4" w:space="0" w:color="83A0B7"/>
              <w:bottom w:val="single" w:sz="4" w:space="0" w:color="83A0B7"/>
            </w:tcBorders>
          </w:tcPr>
          <w:p w14:paraId="4FD2F2DF"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keičiamas funkcionalumas neapsunkina pirkimo tikslų pasiekimo;</w:t>
            </w:r>
          </w:p>
        </w:tc>
      </w:tr>
      <w:tr w:rsidR="00121665" w:rsidRPr="005B5623" w14:paraId="375A53E8" w14:textId="77777777" w:rsidTr="00E4641E">
        <w:tc>
          <w:tcPr>
            <w:tcW w:w="628" w:type="pct"/>
            <w:tcBorders>
              <w:top w:val="single" w:sz="4" w:space="0" w:color="83A0B7"/>
              <w:bottom w:val="single" w:sz="4" w:space="0" w:color="83A0B7"/>
            </w:tcBorders>
          </w:tcPr>
          <w:p w14:paraId="53CDCB4B"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372" w:type="pct"/>
            <w:tcBorders>
              <w:top w:val="single" w:sz="4" w:space="0" w:color="83A0B7"/>
              <w:bottom w:val="single" w:sz="4" w:space="0" w:color="83A0B7"/>
            </w:tcBorders>
          </w:tcPr>
          <w:p w14:paraId="18FCDA95"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visi su funkcionalumu susiję pakeitimai yra vedami funkcionalumų pakeitimo registracijos žurnale.</w:t>
            </w:r>
          </w:p>
        </w:tc>
      </w:tr>
      <w:tr w:rsidR="00121665" w:rsidRPr="005B5623" w14:paraId="2C546ACD" w14:textId="77777777" w:rsidTr="00E4641E">
        <w:tc>
          <w:tcPr>
            <w:tcW w:w="628" w:type="pct"/>
            <w:tcBorders>
              <w:top w:val="single" w:sz="4" w:space="0" w:color="83A0B7"/>
              <w:bottom w:val="single" w:sz="4" w:space="0" w:color="83A0B7"/>
            </w:tcBorders>
          </w:tcPr>
          <w:p w14:paraId="1F51B397"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372" w:type="pct"/>
            <w:tcBorders>
              <w:top w:val="single" w:sz="4" w:space="0" w:color="83A0B7"/>
              <w:bottom w:val="single" w:sz="4" w:space="0" w:color="83A0B7"/>
            </w:tcBorders>
          </w:tcPr>
          <w:p w14:paraId="1C636633"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Jeigu funkcionalumo pakeitimas yra įvykdytas nesilaikant ankstesniame punkte nustatytos tvarkos, toks funkcionalumo pakeitimas laikomas negaliojančiu.</w:t>
            </w:r>
          </w:p>
        </w:tc>
      </w:tr>
    </w:tbl>
    <w:p w14:paraId="3D91FDC2" w14:textId="1DB09269" w:rsidR="006C003C" w:rsidRDefault="006C003C" w:rsidP="00121665">
      <w:bookmarkStart w:id="96" w:name="_Toc130474531"/>
    </w:p>
    <w:p w14:paraId="19ED780D" w14:textId="77777777" w:rsidR="006C003C" w:rsidRDefault="006C003C">
      <w:pPr>
        <w:spacing w:before="0" w:after="160" w:line="259" w:lineRule="auto"/>
        <w:jc w:val="left"/>
      </w:pPr>
      <w:r>
        <w:br w:type="page"/>
      </w:r>
    </w:p>
    <w:p w14:paraId="6F3FAD9F" w14:textId="77777777" w:rsidR="00B96FB0" w:rsidRPr="005B5623" w:rsidRDefault="00B96FB0" w:rsidP="00B96FB0">
      <w:pPr>
        <w:pStyle w:val="Antrat2"/>
      </w:pPr>
      <w:bookmarkStart w:id="97" w:name="_Toc239779371"/>
      <w:bookmarkStart w:id="98" w:name="_Toc130474532"/>
      <w:bookmarkEnd w:id="96"/>
      <w:r w:rsidRPr="005B5623">
        <w:lastRenderedPageBreak/>
        <w:t>Reikalavimai garantiniam aptarnavimui</w:t>
      </w:r>
      <w:bookmarkEnd w:id="97"/>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B96FB0" w:rsidRPr="005B5623" w14:paraId="5CD46290" w14:textId="77777777" w:rsidTr="00A81938">
        <w:trPr>
          <w:tblHeader/>
        </w:trPr>
        <w:tc>
          <w:tcPr>
            <w:tcW w:w="548" w:type="pct"/>
            <w:tcBorders>
              <w:top w:val="nil"/>
              <w:bottom w:val="single" w:sz="12" w:space="0" w:color="002060"/>
            </w:tcBorders>
            <w:shd w:val="clear" w:color="auto" w:fill="E2EBF2"/>
            <w:vAlign w:val="center"/>
          </w:tcPr>
          <w:p w14:paraId="78F4A9AA" w14:textId="77777777" w:rsidR="00B96FB0" w:rsidRPr="005B5623" w:rsidRDefault="00B96FB0" w:rsidP="00A81938">
            <w:pPr>
              <w:spacing w:before="120" w:after="120" w:line="240" w:lineRule="auto"/>
              <w:ind w:lef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Nr.</w:t>
            </w:r>
          </w:p>
        </w:tc>
        <w:tc>
          <w:tcPr>
            <w:tcW w:w="4452" w:type="pct"/>
            <w:tcBorders>
              <w:top w:val="nil"/>
              <w:bottom w:val="single" w:sz="12" w:space="0" w:color="002060"/>
            </w:tcBorders>
            <w:shd w:val="clear" w:color="auto" w:fill="E2EBF2"/>
            <w:vAlign w:val="center"/>
          </w:tcPr>
          <w:p w14:paraId="5D1DD72B" w14:textId="77777777" w:rsidR="00B96FB0" w:rsidRPr="005B5623" w:rsidRDefault="00B96FB0" w:rsidP="00A81938">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Reikalavimas</w:t>
            </w:r>
          </w:p>
        </w:tc>
      </w:tr>
      <w:tr w:rsidR="00B96FB0" w:rsidRPr="005B5623" w14:paraId="6621215C" w14:textId="77777777" w:rsidTr="00A81938">
        <w:trPr>
          <w:trHeight w:val="58"/>
        </w:trPr>
        <w:tc>
          <w:tcPr>
            <w:tcW w:w="548" w:type="pct"/>
            <w:tcBorders>
              <w:top w:val="single" w:sz="4" w:space="0" w:color="83A0B7"/>
              <w:bottom w:val="single" w:sz="4" w:space="0" w:color="83A0B7"/>
            </w:tcBorders>
          </w:tcPr>
          <w:p w14:paraId="5AD61543" w14:textId="77777777" w:rsidR="00B96FB0" w:rsidRPr="005B5623" w:rsidRDefault="00B96FB0" w:rsidP="00A81938">
            <w:pPr>
              <w:numPr>
                <w:ilvl w:val="0"/>
                <w:numId w:val="7"/>
              </w:numPr>
              <w:spacing w:before="120" w:after="120" w:line="240" w:lineRule="auto"/>
              <w:ind w:left="144" w:firstLine="0"/>
              <w:rPr>
                <w:rFonts w:asciiTheme="minorHAnsi" w:hAnsiTheme="minorHAnsi" w:cstheme="minorHAnsi"/>
                <w:szCs w:val="20"/>
              </w:rPr>
            </w:pPr>
          </w:p>
        </w:tc>
        <w:tc>
          <w:tcPr>
            <w:tcW w:w="4452" w:type="pct"/>
            <w:tcBorders>
              <w:top w:val="single" w:sz="4" w:space="0" w:color="83A0B7"/>
              <w:bottom w:val="single" w:sz="4" w:space="0" w:color="83A0B7"/>
            </w:tcBorders>
          </w:tcPr>
          <w:p w14:paraId="61FA9B35" w14:textId="69A6BA4D" w:rsidR="00B96FB0" w:rsidRPr="005B5623" w:rsidRDefault="00B96FB0" w:rsidP="00A81938">
            <w:pPr>
              <w:spacing w:before="120" w:after="120" w:line="240" w:lineRule="auto"/>
              <w:ind w:left="170" w:right="170"/>
              <w:rPr>
                <w:rFonts w:asciiTheme="minorHAnsi" w:eastAsia="Times New Roman" w:hAnsiTheme="minorHAnsi" w:cstheme="minorHAnsi"/>
                <w:szCs w:val="20"/>
                <w:lang w:eastAsia="lt-LT"/>
              </w:rPr>
            </w:pPr>
            <w:r w:rsidRPr="005B5623">
              <w:t>Diegėjas po galutinio Paslaugų perdavimo-priėmimo akto pasirašymo dienos turės suteikti ne trumpesnį kaip 1</w:t>
            </w:r>
            <w:r w:rsidR="00575DD1">
              <w:t>8</w:t>
            </w:r>
            <w:r w:rsidRPr="005B5623">
              <w:t xml:space="preserve"> mėnesių trukmės garantinį aptarnavimą. Garantinio aptarnavimo</w:t>
            </w:r>
            <w:r>
              <w:t xml:space="preserve"> </w:t>
            </w:r>
            <w:r w:rsidRPr="005B5623">
              <w:t>sąlygos:</w:t>
            </w:r>
          </w:p>
        </w:tc>
      </w:tr>
      <w:tr w:rsidR="00B96FB0" w:rsidRPr="005B5623" w14:paraId="12E7E1BE" w14:textId="77777777" w:rsidTr="00A81938">
        <w:trPr>
          <w:trHeight w:val="58"/>
        </w:trPr>
        <w:tc>
          <w:tcPr>
            <w:tcW w:w="548" w:type="pct"/>
            <w:tcBorders>
              <w:top w:val="single" w:sz="4" w:space="0" w:color="83A0B7"/>
              <w:bottom w:val="single" w:sz="4" w:space="0" w:color="83A0B7"/>
            </w:tcBorders>
          </w:tcPr>
          <w:p w14:paraId="2009AFD9" w14:textId="77777777" w:rsidR="00B96FB0" w:rsidRPr="005B5623" w:rsidRDefault="00B96FB0" w:rsidP="00A81938">
            <w:pPr>
              <w:numPr>
                <w:ilvl w:val="1"/>
                <w:numId w:val="7"/>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2EABE11D" w14:textId="77777777" w:rsidR="00B96FB0" w:rsidRPr="005B5623" w:rsidRDefault="00B96FB0" w:rsidP="00A81938">
            <w:pPr>
              <w:spacing w:before="120" w:after="120" w:line="240" w:lineRule="auto"/>
              <w:ind w:left="170" w:right="170"/>
              <w:rPr>
                <w:rFonts w:asciiTheme="minorHAnsi" w:eastAsia="Times New Roman" w:hAnsiTheme="minorHAnsi" w:cstheme="minorHAnsi"/>
                <w:szCs w:val="20"/>
                <w:lang w:eastAsia="lt-LT"/>
              </w:rPr>
            </w:pPr>
            <w:r w:rsidRPr="005B5623">
              <w:t>Garantinis aptarnavimas tokiomis pačiomis sąlygomis taip pat taikomas ir sprendimams, sukurtiems ir pradėtiems naudoti iki galutinio Paslaugų perdavimo-priėmimo akto pasirašymo dienos, skaičiuojant nuo konkretaus sprendimo perdavimo-priėmimo akto pasirašymo dienos;</w:t>
            </w:r>
          </w:p>
        </w:tc>
      </w:tr>
      <w:tr w:rsidR="00B96FB0" w:rsidRPr="005B5623" w14:paraId="5B96E392" w14:textId="77777777" w:rsidTr="00A81938">
        <w:trPr>
          <w:trHeight w:val="58"/>
        </w:trPr>
        <w:tc>
          <w:tcPr>
            <w:tcW w:w="548" w:type="pct"/>
            <w:tcBorders>
              <w:top w:val="single" w:sz="4" w:space="0" w:color="83A0B7"/>
              <w:bottom w:val="single" w:sz="4" w:space="0" w:color="83A0B7"/>
            </w:tcBorders>
          </w:tcPr>
          <w:p w14:paraId="64CBDF15" w14:textId="77777777" w:rsidR="00B96FB0" w:rsidRPr="005B5623" w:rsidRDefault="00B96FB0" w:rsidP="00A81938">
            <w:pPr>
              <w:numPr>
                <w:ilvl w:val="1"/>
                <w:numId w:val="7"/>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7C3A1725" w14:textId="77777777" w:rsidR="00B96FB0" w:rsidRPr="005B5623" w:rsidRDefault="00B96FB0" w:rsidP="00A81938">
            <w:pPr>
              <w:spacing w:before="120" w:after="120" w:line="240" w:lineRule="auto"/>
              <w:ind w:left="170" w:right="170"/>
              <w:rPr>
                <w:rFonts w:asciiTheme="minorHAnsi" w:eastAsia="Times New Roman" w:hAnsiTheme="minorHAnsi" w:cstheme="minorHAnsi"/>
                <w:szCs w:val="20"/>
                <w:lang w:eastAsia="lt-LT"/>
              </w:rPr>
            </w:pPr>
            <w:r w:rsidRPr="005B5623">
              <w:t>Garantinis aptarnavimas taikomas visai Diegėjo sukurtai programinei įrangai bei licencinei (mokamų ir nemokamų licencijų) programinei įrangai, kuri panaudota kuriant Sistemos funkcinius sprendimus ir priklauso Diegėjui nuosavybės teisėmis;</w:t>
            </w:r>
          </w:p>
        </w:tc>
      </w:tr>
      <w:tr w:rsidR="00B96FB0" w:rsidRPr="005B5623" w14:paraId="2FA3A04B" w14:textId="77777777" w:rsidTr="00A81938">
        <w:trPr>
          <w:trHeight w:val="58"/>
        </w:trPr>
        <w:tc>
          <w:tcPr>
            <w:tcW w:w="548" w:type="pct"/>
            <w:tcBorders>
              <w:top w:val="single" w:sz="4" w:space="0" w:color="83A0B7"/>
              <w:bottom w:val="single" w:sz="4" w:space="0" w:color="83A0B7"/>
            </w:tcBorders>
          </w:tcPr>
          <w:p w14:paraId="46A53F11" w14:textId="77777777" w:rsidR="00B96FB0" w:rsidRPr="005B5623" w:rsidRDefault="00B96FB0" w:rsidP="00A81938">
            <w:pPr>
              <w:numPr>
                <w:ilvl w:val="1"/>
                <w:numId w:val="7"/>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4C713FA6" w14:textId="77777777" w:rsidR="00B96FB0" w:rsidRPr="005B5623" w:rsidRDefault="00B96FB0" w:rsidP="00A81938">
            <w:pPr>
              <w:spacing w:before="120" w:after="120" w:line="240" w:lineRule="auto"/>
              <w:ind w:left="170" w:right="170"/>
              <w:rPr>
                <w:rFonts w:asciiTheme="minorHAnsi" w:eastAsia="Times New Roman" w:hAnsiTheme="minorHAnsi" w:cstheme="minorHAnsi"/>
                <w:szCs w:val="20"/>
                <w:lang w:eastAsia="lt-LT"/>
              </w:rPr>
            </w:pPr>
            <w:r w:rsidRPr="005B5623">
              <w:t>Garantinio aptarnavimo metu Diegėjas turi nemokamai taisyti sukurtos ir kitos panaudotos programinės įrangos bei kitų sukurtų sprendimų klaidas, netikslumus, sutrikimus ir neatitikimus T</w:t>
            </w:r>
            <w:r>
              <w:t>S</w:t>
            </w:r>
            <w:r w:rsidRPr="005B5623">
              <w:t xml:space="preserve"> apibrėžtiems reikalavimams, taip pat parengti, ištestuoti ir paruošti diegimui reikalingus atnaujinimus pagal parengtas atnaujinimų diegimo procedūras;</w:t>
            </w:r>
          </w:p>
        </w:tc>
      </w:tr>
      <w:tr w:rsidR="00B96FB0" w:rsidRPr="005B5623" w14:paraId="63285DD6" w14:textId="77777777" w:rsidTr="00A81938">
        <w:trPr>
          <w:trHeight w:val="58"/>
        </w:trPr>
        <w:tc>
          <w:tcPr>
            <w:tcW w:w="548" w:type="pct"/>
            <w:tcBorders>
              <w:top w:val="single" w:sz="4" w:space="0" w:color="83A0B7"/>
              <w:bottom w:val="single" w:sz="4" w:space="0" w:color="83A0B7"/>
            </w:tcBorders>
          </w:tcPr>
          <w:p w14:paraId="334920AF" w14:textId="77777777" w:rsidR="00B96FB0" w:rsidRPr="005B5623" w:rsidRDefault="00B96FB0" w:rsidP="00A81938">
            <w:pPr>
              <w:numPr>
                <w:ilvl w:val="1"/>
                <w:numId w:val="7"/>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17779F56" w14:textId="77777777" w:rsidR="00B96FB0" w:rsidRPr="005B5623" w:rsidRDefault="00B96FB0" w:rsidP="00A81938">
            <w:pPr>
              <w:spacing w:before="120" w:after="120" w:line="240" w:lineRule="auto"/>
              <w:ind w:left="170" w:right="170"/>
            </w:pPr>
            <w:r w:rsidRPr="005B5623">
              <w:t xml:space="preserve">Garantinio aptarnavimo metu Diegėjas turi užtikrinti infrastruktūroje įdiegtos operacinės sistemos ir kitos joje diegiamos standartinės programinės įrangos (pvz.: DBVS, </w:t>
            </w:r>
            <w:proofErr w:type="spellStart"/>
            <w:r w:rsidRPr="005B5623">
              <w:t>Tomcat</w:t>
            </w:r>
            <w:proofErr w:type="spellEnd"/>
            <w:r w:rsidRPr="005B5623">
              <w:t xml:space="preserve">, </w:t>
            </w:r>
            <w:proofErr w:type="spellStart"/>
            <w:r w:rsidRPr="005B5623">
              <w:t>Docker</w:t>
            </w:r>
            <w:proofErr w:type="spellEnd"/>
            <w:r w:rsidRPr="005B5623">
              <w:t xml:space="preserve"> ir pan.), reikalingos Sistemos veikimui, atnaujinimų įdiegimą, kai toks atnaujinimas skirtas panaudotos licencinės programinės įrangos klaidų taisymui ir nedaro neigiamos įtakos kitų Sistemos komponentų veikimui ar saugumui.</w:t>
            </w:r>
          </w:p>
        </w:tc>
      </w:tr>
      <w:tr w:rsidR="00B96FB0" w:rsidRPr="005B5623" w14:paraId="51B693B5" w14:textId="77777777" w:rsidTr="00A81938">
        <w:trPr>
          <w:trHeight w:val="58"/>
        </w:trPr>
        <w:tc>
          <w:tcPr>
            <w:tcW w:w="548" w:type="pct"/>
            <w:tcBorders>
              <w:top w:val="single" w:sz="4" w:space="0" w:color="83A0B7"/>
              <w:bottom w:val="single" w:sz="4" w:space="0" w:color="83A0B7"/>
            </w:tcBorders>
          </w:tcPr>
          <w:p w14:paraId="1EA4D268" w14:textId="77777777" w:rsidR="00B96FB0" w:rsidRPr="005B5623" w:rsidRDefault="00B96FB0" w:rsidP="00A81938">
            <w:pPr>
              <w:numPr>
                <w:ilvl w:val="1"/>
                <w:numId w:val="7"/>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34289655" w14:textId="77777777" w:rsidR="00B96FB0" w:rsidRPr="005B5623" w:rsidRDefault="00B96FB0" w:rsidP="00A81938">
            <w:pPr>
              <w:spacing w:before="120" w:after="120" w:line="240" w:lineRule="auto"/>
              <w:ind w:left="170" w:right="170"/>
            </w:pPr>
            <w:r w:rsidRPr="005B5623">
              <w:t>Garantinio aptarnavimo metu Diegėjas turi užtikrinti trečiųjų šalių licencinės (mokamų ir nemokamų licencijų) programinės įrangos, kuri panaudota kuriant Sistemos funkcinius sprendimus, atnaujinimų įdiegimą, kai toks atnaujinimas skirtas panaudotos licencinės programinės įrangos klaidų taisymui. Reikalavimas netaikomas, kai trečiosios šalies išleistas atnaujinimas:</w:t>
            </w:r>
          </w:p>
          <w:p w14:paraId="141BF759" w14:textId="77777777" w:rsidR="00B96FB0" w:rsidRPr="005B5623" w:rsidRDefault="00B96FB0" w:rsidP="00A25B6B">
            <w:pPr>
              <w:pStyle w:val="Sraopastraipa"/>
              <w:numPr>
                <w:ilvl w:val="0"/>
                <w:numId w:val="38"/>
              </w:numPr>
              <w:spacing w:before="0" w:after="0" w:line="240" w:lineRule="auto"/>
            </w:pPr>
            <w:r w:rsidRPr="005B5623">
              <w:t>Turi tik naujas funkcijas (išleista nauja licencinės programinės įrangos versija);</w:t>
            </w:r>
          </w:p>
          <w:p w14:paraId="0FECDB37" w14:textId="77777777" w:rsidR="00B96FB0" w:rsidRPr="005B5623" w:rsidRDefault="00B96FB0" w:rsidP="00A25B6B">
            <w:pPr>
              <w:pStyle w:val="Sraopastraipa"/>
              <w:numPr>
                <w:ilvl w:val="0"/>
                <w:numId w:val="38"/>
              </w:numPr>
              <w:spacing w:before="0" w:after="0" w:line="240" w:lineRule="auto"/>
            </w:pPr>
            <w:r w:rsidRPr="005B5623">
              <w:t>Daro neigiamą įtaką kitoms Diegėjo sukurtos funkcijoms (reikia jas keisti ar kitaip modifikuoti);</w:t>
            </w:r>
          </w:p>
          <w:p w14:paraId="0CA28435" w14:textId="77777777" w:rsidR="00B96FB0" w:rsidRPr="005B5623" w:rsidRDefault="00B96FB0" w:rsidP="00A25B6B">
            <w:pPr>
              <w:pStyle w:val="Sraopastraipa"/>
              <w:numPr>
                <w:ilvl w:val="0"/>
                <w:numId w:val="38"/>
              </w:numPr>
              <w:spacing w:before="0" w:after="0" w:line="240" w:lineRule="auto"/>
            </w:pPr>
            <w:r w:rsidRPr="005B5623">
              <w:t>Daro įtaką licencinės programinės įrangos naudojimo išlaidoms (atnaujinimas yra mokamas ar pakeičia panaudotos mokamos licencinės programinės įrangos kainą).</w:t>
            </w:r>
          </w:p>
        </w:tc>
      </w:tr>
      <w:tr w:rsidR="00B96FB0" w:rsidRPr="005B5623" w14:paraId="5F3851AA" w14:textId="77777777" w:rsidTr="00A81938">
        <w:trPr>
          <w:trHeight w:val="58"/>
        </w:trPr>
        <w:tc>
          <w:tcPr>
            <w:tcW w:w="548" w:type="pct"/>
            <w:tcBorders>
              <w:top w:val="single" w:sz="4" w:space="0" w:color="83A0B7"/>
              <w:bottom w:val="single" w:sz="4" w:space="0" w:color="83A0B7"/>
            </w:tcBorders>
          </w:tcPr>
          <w:p w14:paraId="644D7845" w14:textId="77777777" w:rsidR="00B96FB0" w:rsidRPr="005B5623" w:rsidRDefault="00B96FB0" w:rsidP="00A81938">
            <w:pPr>
              <w:numPr>
                <w:ilvl w:val="1"/>
                <w:numId w:val="7"/>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0B0BD007" w14:textId="77777777" w:rsidR="00B96FB0" w:rsidRPr="005B5623" w:rsidRDefault="00B96FB0" w:rsidP="00A81938">
            <w:pPr>
              <w:spacing w:before="120" w:after="120" w:line="240" w:lineRule="auto"/>
              <w:ind w:left="170" w:right="170"/>
            </w:pPr>
            <w:r w:rsidRPr="005B5623">
              <w:t>Garantinio aptarnavimo metu Diegėjas atlikęs pakeitimus Sistemoje turi atnaujinti ir techninę Sistemos dokumentaciją bei administratorių ir naudotojų vadovus, jei toks poreikis būtų nustatytas;</w:t>
            </w:r>
          </w:p>
        </w:tc>
      </w:tr>
      <w:tr w:rsidR="00B96FB0" w:rsidRPr="005B5623" w14:paraId="29789829" w14:textId="77777777" w:rsidTr="00A81938">
        <w:trPr>
          <w:trHeight w:val="58"/>
        </w:trPr>
        <w:tc>
          <w:tcPr>
            <w:tcW w:w="548" w:type="pct"/>
            <w:tcBorders>
              <w:top w:val="single" w:sz="4" w:space="0" w:color="83A0B7"/>
              <w:bottom w:val="single" w:sz="4" w:space="0" w:color="83A0B7"/>
            </w:tcBorders>
          </w:tcPr>
          <w:p w14:paraId="0EA1DEA5" w14:textId="77777777" w:rsidR="00B96FB0" w:rsidRPr="005B5623" w:rsidRDefault="00B96FB0" w:rsidP="00A81938">
            <w:pPr>
              <w:numPr>
                <w:ilvl w:val="1"/>
                <w:numId w:val="7"/>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72E72B64" w14:textId="77777777" w:rsidR="00B96FB0" w:rsidRPr="005B5623" w:rsidRDefault="00B96FB0" w:rsidP="00A81938">
            <w:pPr>
              <w:spacing w:before="120" w:after="120" w:line="240" w:lineRule="auto"/>
              <w:ind w:left="170" w:right="170"/>
            </w:pPr>
            <w:r w:rsidRPr="005B5623">
              <w:t>Garantinis aptarnavimas neapima techninės įrangos (pvz.: serveriai, kuriuose įdiegta Sistema) sutrikimų ar sutrikimų dėl kitų išorinių veiksnių (pvz.: kibernetinė ataka) sprendimą. Garantinis aptarnavimas apima Sistemos atstatymą į normalaus funkcionavimo būseną po minėtų trikdžių pašalinimo.</w:t>
            </w:r>
          </w:p>
        </w:tc>
      </w:tr>
      <w:tr w:rsidR="00B96FB0" w:rsidRPr="005B5623" w14:paraId="38453FEA" w14:textId="77777777" w:rsidTr="00A81938">
        <w:trPr>
          <w:trHeight w:val="58"/>
        </w:trPr>
        <w:tc>
          <w:tcPr>
            <w:tcW w:w="548" w:type="pct"/>
            <w:tcBorders>
              <w:top w:val="single" w:sz="4" w:space="0" w:color="83A0B7"/>
              <w:bottom w:val="single" w:sz="4" w:space="0" w:color="83A0B7"/>
            </w:tcBorders>
          </w:tcPr>
          <w:p w14:paraId="1272280D" w14:textId="77777777" w:rsidR="00B96FB0" w:rsidRPr="005B5623" w:rsidRDefault="00B96FB0" w:rsidP="00A81938">
            <w:pPr>
              <w:numPr>
                <w:ilvl w:val="0"/>
                <w:numId w:val="7"/>
              </w:numPr>
              <w:spacing w:before="120" w:after="120" w:line="240" w:lineRule="auto"/>
              <w:ind w:left="144" w:firstLine="0"/>
              <w:rPr>
                <w:rFonts w:asciiTheme="minorHAnsi" w:hAnsiTheme="minorHAnsi" w:cstheme="minorHAnsi"/>
                <w:szCs w:val="20"/>
              </w:rPr>
            </w:pPr>
          </w:p>
        </w:tc>
        <w:tc>
          <w:tcPr>
            <w:tcW w:w="4452" w:type="pct"/>
            <w:tcBorders>
              <w:top w:val="single" w:sz="4" w:space="0" w:color="83A0B7"/>
              <w:bottom w:val="single" w:sz="4" w:space="0" w:color="83A0B7"/>
            </w:tcBorders>
          </w:tcPr>
          <w:p w14:paraId="40773551" w14:textId="77777777" w:rsidR="00B96FB0" w:rsidRPr="005B5623" w:rsidRDefault="00B96FB0" w:rsidP="00A81938">
            <w:pPr>
              <w:spacing w:before="120" w:after="120" w:line="240" w:lineRule="auto"/>
              <w:ind w:left="170" w:right="170"/>
            </w:pPr>
            <w:r w:rsidRPr="005B5623">
              <w:t>Garantinio aptarnavimo metu Diegėjas privalo registruoti Sistemos eksploatavimo sutrikimus ir neatitiktis problemų/sutrikimų registravimo sistemoje (pvz., specializuotoje interneto svetainėje pagal su P</w:t>
            </w:r>
            <w:r>
              <w:t>O</w:t>
            </w:r>
            <w:r w:rsidRPr="005B5623">
              <w:t xml:space="preserve"> suderintas informavimo ir registravimo procedūras). Jei P</w:t>
            </w:r>
            <w:r>
              <w:t xml:space="preserve">O </w:t>
            </w:r>
            <w:r w:rsidRPr="005B5623">
              <w:t xml:space="preserve"> pateiks problemų / sutrikimų registravimo sistemą, Diegėjas privalo registruoti joje, kitu atveju Diegėjo pasiūlytoje sistemoje. </w:t>
            </w:r>
          </w:p>
        </w:tc>
      </w:tr>
      <w:tr w:rsidR="00B96FB0" w:rsidRPr="005B5623" w14:paraId="1E3249E7" w14:textId="77777777" w:rsidTr="00A81938">
        <w:trPr>
          <w:trHeight w:val="58"/>
        </w:trPr>
        <w:tc>
          <w:tcPr>
            <w:tcW w:w="548" w:type="pct"/>
            <w:tcBorders>
              <w:top w:val="single" w:sz="4" w:space="0" w:color="83A0B7"/>
              <w:bottom w:val="single" w:sz="4" w:space="0" w:color="83A0B7"/>
            </w:tcBorders>
          </w:tcPr>
          <w:p w14:paraId="53B1C587" w14:textId="77777777" w:rsidR="00B96FB0" w:rsidRPr="005B5623" w:rsidRDefault="00B96FB0" w:rsidP="00A81938">
            <w:pPr>
              <w:numPr>
                <w:ilvl w:val="0"/>
                <w:numId w:val="7"/>
              </w:numPr>
              <w:spacing w:before="120" w:after="120" w:line="240" w:lineRule="auto"/>
              <w:ind w:left="144" w:firstLine="0"/>
              <w:rPr>
                <w:rFonts w:asciiTheme="minorHAnsi" w:hAnsiTheme="minorHAnsi" w:cstheme="minorHAnsi"/>
                <w:szCs w:val="20"/>
              </w:rPr>
            </w:pPr>
          </w:p>
        </w:tc>
        <w:tc>
          <w:tcPr>
            <w:tcW w:w="4452" w:type="pct"/>
            <w:tcBorders>
              <w:top w:val="single" w:sz="4" w:space="0" w:color="83A0B7"/>
              <w:bottom w:val="single" w:sz="4" w:space="0" w:color="83A0B7"/>
            </w:tcBorders>
          </w:tcPr>
          <w:p w14:paraId="65F3BDDB" w14:textId="77777777" w:rsidR="00B96FB0" w:rsidRPr="005B5623" w:rsidRDefault="00B96FB0" w:rsidP="00A81938">
            <w:pPr>
              <w:spacing w:before="120" w:after="120" w:line="240" w:lineRule="auto"/>
              <w:ind w:left="170" w:right="170"/>
            </w:pPr>
            <w:r w:rsidRPr="005B5623">
              <w:t>Garantinio aptarnavimo metu visos atsiradusios ir nustatytos klaidos, trikdžiai, sutrikimai ir problemos turi būti klasifikuojami:</w:t>
            </w:r>
          </w:p>
          <w:p w14:paraId="52C77763" w14:textId="77777777" w:rsidR="00B96FB0" w:rsidRPr="005B5623" w:rsidRDefault="00B96FB0" w:rsidP="00A25B6B">
            <w:pPr>
              <w:pStyle w:val="Sraopastraipa"/>
              <w:numPr>
                <w:ilvl w:val="0"/>
                <w:numId w:val="39"/>
              </w:numPr>
              <w:spacing w:before="120" w:after="120" w:line="240" w:lineRule="auto"/>
              <w:ind w:left="714" w:hanging="357"/>
              <w:contextualSpacing w:val="0"/>
            </w:pPr>
            <w:r w:rsidRPr="005B5623">
              <w:t>Kritinė klaida – kai nustatytas trikdis ir (ar) problema, dėl kurios naudotojas negali vykdyti numatytų būtinų funkcijų ir nežinomas joks kitas P</w:t>
            </w:r>
            <w:r>
              <w:t>O</w:t>
            </w:r>
            <w:r w:rsidRPr="005B5623">
              <w:t xml:space="preserve"> priimtinas alternatyvus šios funkcijos vykdymo kelias;</w:t>
            </w:r>
          </w:p>
          <w:p w14:paraId="7EA595C5" w14:textId="77777777" w:rsidR="00B96FB0" w:rsidRPr="00A26911" w:rsidRDefault="00A26911" w:rsidP="00A25B6B">
            <w:pPr>
              <w:pStyle w:val="Sraopastraipa"/>
              <w:numPr>
                <w:ilvl w:val="0"/>
                <w:numId w:val="39"/>
              </w:numPr>
              <w:spacing w:before="120" w:after="120" w:line="240" w:lineRule="auto"/>
              <w:ind w:left="714" w:hanging="357"/>
              <w:contextualSpacing w:val="0"/>
              <w:rPr>
                <w:rFonts w:asciiTheme="minorHAnsi" w:eastAsia="Times New Roman" w:hAnsiTheme="minorHAnsi" w:cstheme="minorHAnsi"/>
                <w:szCs w:val="20"/>
                <w:lang w:eastAsia="lt-LT"/>
              </w:rPr>
            </w:pPr>
            <w:r>
              <w:t>Vidutinė k</w:t>
            </w:r>
            <w:r w:rsidR="00B96FB0" w:rsidRPr="005B5623">
              <w:t>laida – kai nustatytas trikdis ir (ar) problema, kuri kliudo vykdyti būtinas funkcijas, tačiau yra žinomas alternatyvus P</w:t>
            </w:r>
            <w:r w:rsidR="00B96FB0">
              <w:t>O</w:t>
            </w:r>
            <w:r w:rsidR="00B96FB0" w:rsidRPr="005B5623">
              <w:t xml:space="preserve"> priimtinos funkcijos vykdymas arba kai nustatytas trikdis ir (ar) problema, kuri sukelia sunkumus naudojantis Sistema, bet neturi įtakos Sistemos funkcijų veikimui ir nedaro jokio kito poveikio.</w:t>
            </w:r>
          </w:p>
          <w:p w14:paraId="493C0255" w14:textId="4B1A9589" w:rsidR="00A26911" w:rsidRPr="00A26911" w:rsidRDefault="00A26911" w:rsidP="00A26911">
            <w:pPr>
              <w:pStyle w:val="Sraopastraipa"/>
              <w:numPr>
                <w:ilvl w:val="0"/>
                <w:numId w:val="39"/>
              </w:numPr>
              <w:spacing w:before="120" w:after="120" w:line="240" w:lineRule="auto"/>
              <w:ind w:left="714" w:hanging="357"/>
              <w:rPr>
                <w:rFonts w:eastAsia="Times New Roman"/>
                <w:lang w:val="en-US"/>
              </w:rPr>
            </w:pPr>
            <w:r>
              <w:rPr>
                <w:rFonts w:eastAsia="Times New Roman"/>
              </w:rPr>
              <w:t xml:space="preserve">Maža klaida - </w:t>
            </w:r>
            <w:r w:rsidRPr="00A26911">
              <w:rPr>
                <w:rFonts w:ascii="Segoe UI" w:eastAsia="Times New Roman" w:hAnsi="Segoe UI" w:cs="Segoe UI"/>
                <w:color w:val="auto"/>
                <w:sz w:val="21"/>
                <w:szCs w:val="21"/>
                <w:lang w:val="en-US" w:eastAsia="en-US"/>
              </w:rPr>
              <w:t xml:space="preserve"> </w:t>
            </w:r>
            <w:r w:rsidRPr="00A26911">
              <w:rPr>
                <w:rFonts w:eastAsia="Times New Roman"/>
                <w:lang w:val="en-US"/>
              </w:rPr>
              <w:t xml:space="preserve">kai </w:t>
            </w:r>
            <w:proofErr w:type="spellStart"/>
            <w:r w:rsidRPr="00A26911">
              <w:rPr>
                <w:rFonts w:eastAsia="Times New Roman"/>
                <w:lang w:val="en-US"/>
              </w:rPr>
              <w:t>nustatytas</w:t>
            </w:r>
            <w:proofErr w:type="spellEnd"/>
            <w:r w:rsidRPr="00A26911">
              <w:rPr>
                <w:rFonts w:eastAsia="Times New Roman"/>
                <w:lang w:val="en-US"/>
              </w:rPr>
              <w:t xml:space="preserve"> </w:t>
            </w:r>
            <w:proofErr w:type="spellStart"/>
            <w:r w:rsidRPr="00A26911">
              <w:rPr>
                <w:rFonts w:eastAsia="Times New Roman"/>
                <w:lang w:val="en-US"/>
              </w:rPr>
              <w:t>trikdis</w:t>
            </w:r>
            <w:proofErr w:type="spellEnd"/>
            <w:r w:rsidRPr="00A26911">
              <w:rPr>
                <w:rFonts w:eastAsia="Times New Roman"/>
                <w:lang w:val="en-US"/>
              </w:rPr>
              <w:t xml:space="preserve"> </w:t>
            </w:r>
            <w:proofErr w:type="spellStart"/>
            <w:r w:rsidRPr="00A26911">
              <w:rPr>
                <w:rFonts w:eastAsia="Times New Roman"/>
                <w:lang w:val="en-US"/>
              </w:rPr>
              <w:t>ir</w:t>
            </w:r>
            <w:proofErr w:type="spellEnd"/>
            <w:r w:rsidRPr="00A26911">
              <w:rPr>
                <w:rFonts w:eastAsia="Times New Roman"/>
                <w:lang w:val="en-US"/>
              </w:rPr>
              <w:t xml:space="preserve"> (</w:t>
            </w:r>
            <w:proofErr w:type="spellStart"/>
            <w:r w:rsidRPr="00A26911">
              <w:rPr>
                <w:rFonts w:eastAsia="Times New Roman"/>
                <w:lang w:val="en-US"/>
              </w:rPr>
              <w:t>ar</w:t>
            </w:r>
            <w:proofErr w:type="spellEnd"/>
            <w:r w:rsidRPr="00A26911">
              <w:rPr>
                <w:rFonts w:eastAsia="Times New Roman"/>
                <w:lang w:val="en-US"/>
              </w:rPr>
              <w:t xml:space="preserve">) </w:t>
            </w:r>
            <w:proofErr w:type="spellStart"/>
            <w:r w:rsidRPr="00A26911">
              <w:rPr>
                <w:rFonts w:eastAsia="Times New Roman"/>
                <w:lang w:val="en-US"/>
              </w:rPr>
              <w:t>problema</w:t>
            </w:r>
            <w:proofErr w:type="spellEnd"/>
            <w:r w:rsidRPr="00A26911">
              <w:rPr>
                <w:rFonts w:eastAsia="Times New Roman"/>
                <w:lang w:val="en-US"/>
              </w:rPr>
              <w:t xml:space="preserve">, </w:t>
            </w:r>
            <w:proofErr w:type="spellStart"/>
            <w:r w:rsidRPr="00A26911">
              <w:rPr>
                <w:rFonts w:eastAsia="Times New Roman"/>
                <w:lang w:val="en-US"/>
              </w:rPr>
              <w:t>kuri</w:t>
            </w:r>
            <w:proofErr w:type="spellEnd"/>
            <w:r w:rsidRPr="00A26911">
              <w:rPr>
                <w:rFonts w:eastAsia="Times New Roman"/>
                <w:lang w:val="en-US"/>
              </w:rPr>
              <w:t xml:space="preserve"> </w:t>
            </w:r>
            <w:proofErr w:type="spellStart"/>
            <w:r w:rsidRPr="00A26911">
              <w:rPr>
                <w:rFonts w:eastAsia="Times New Roman"/>
                <w:lang w:val="en-US"/>
              </w:rPr>
              <w:t>netrukdo</w:t>
            </w:r>
            <w:proofErr w:type="spellEnd"/>
            <w:r w:rsidRPr="00A26911">
              <w:rPr>
                <w:rFonts w:eastAsia="Times New Roman"/>
                <w:lang w:val="en-US"/>
              </w:rPr>
              <w:t xml:space="preserve"> </w:t>
            </w:r>
            <w:proofErr w:type="spellStart"/>
            <w:r w:rsidRPr="00A26911">
              <w:rPr>
                <w:rFonts w:eastAsia="Times New Roman"/>
                <w:lang w:val="en-US"/>
              </w:rPr>
              <w:t>vykdyti</w:t>
            </w:r>
            <w:proofErr w:type="spellEnd"/>
            <w:r w:rsidRPr="00A26911">
              <w:rPr>
                <w:rFonts w:eastAsia="Times New Roman"/>
                <w:lang w:val="en-US"/>
              </w:rPr>
              <w:t xml:space="preserve"> </w:t>
            </w:r>
            <w:proofErr w:type="spellStart"/>
            <w:r w:rsidRPr="00A26911">
              <w:rPr>
                <w:rFonts w:eastAsia="Times New Roman"/>
                <w:lang w:val="en-US"/>
              </w:rPr>
              <w:t>būtinų</w:t>
            </w:r>
            <w:proofErr w:type="spellEnd"/>
            <w:r w:rsidRPr="00A26911">
              <w:rPr>
                <w:rFonts w:eastAsia="Times New Roman"/>
                <w:lang w:val="en-US"/>
              </w:rPr>
              <w:t xml:space="preserve"> </w:t>
            </w:r>
            <w:proofErr w:type="spellStart"/>
            <w:r w:rsidRPr="00A26911">
              <w:rPr>
                <w:rFonts w:eastAsia="Times New Roman"/>
                <w:lang w:val="en-US"/>
              </w:rPr>
              <w:t>Sistemos</w:t>
            </w:r>
            <w:proofErr w:type="spellEnd"/>
            <w:r w:rsidRPr="00A26911">
              <w:rPr>
                <w:rFonts w:eastAsia="Times New Roman"/>
                <w:lang w:val="en-US"/>
              </w:rPr>
              <w:t xml:space="preserve"> </w:t>
            </w:r>
            <w:proofErr w:type="spellStart"/>
            <w:r w:rsidRPr="00A26911">
              <w:rPr>
                <w:rFonts w:eastAsia="Times New Roman"/>
                <w:lang w:val="en-US"/>
              </w:rPr>
              <w:t>funkcijų</w:t>
            </w:r>
            <w:proofErr w:type="spellEnd"/>
            <w:r w:rsidRPr="00A26911">
              <w:rPr>
                <w:rFonts w:eastAsia="Times New Roman"/>
                <w:lang w:val="en-US"/>
              </w:rPr>
              <w:t xml:space="preserve">, </w:t>
            </w:r>
            <w:proofErr w:type="spellStart"/>
            <w:r w:rsidRPr="00A26911">
              <w:rPr>
                <w:rFonts w:eastAsia="Times New Roman"/>
                <w:lang w:val="en-US"/>
              </w:rPr>
              <w:t>neturi</w:t>
            </w:r>
            <w:proofErr w:type="spellEnd"/>
            <w:r w:rsidRPr="00A26911">
              <w:rPr>
                <w:rFonts w:eastAsia="Times New Roman"/>
                <w:lang w:val="en-US"/>
              </w:rPr>
              <w:t xml:space="preserve"> </w:t>
            </w:r>
            <w:proofErr w:type="spellStart"/>
            <w:r w:rsidRPr="00A26911">
              <w:rPr>
                <w:rFonts w:eastAsia="Times New Roman"/>
                <w:lang w:val="en-US"/>
              </w:rPr>
              <w:t>reikšmingos</w:t>
            </w:r>
            <w:proofErr w:type="spellEnd"/>
            <w:r w:rsidRPr="00A26911">
              <w:rPr>
                <w:rFonts w:eastAsia="Times New Roman"/>
                <w:lang w:val="en-US"/>
              </w:rPr>
              <w:t xml:space="preserve"> </w:t>
            </w:r>
            <w:proofErr w:type="spellStart"/>
            <w:r w:rsidRPr="00A26911">
              <w:rPr>
                <w:rFonts w:eastAsia="Times New Roman"/>
                <w:lang w:val="en-US"/>
              </w:rPr>
              <w:t>įtakos</w:t>
            </w:r>
            <w:proofErr w:type="spellEnd"/>
            <w:r w:rsidRPr="00A26911">
              <w:rPr>
                <w:rFonts w:eastAsia="Times New Roman"/>
                <w:lang w:val="en-US"/>
              </w:rPr>
              <w:t xml:space="preserve"> </w:t>
            </w:r>
            <w:proofErr w:type="spellStart"/>
            <w:r w:rsidRPr="00A26911">
              <w:rPr>
                <w:rFonts w:eastAsia="Times New Roman"/>
                <w:lang w:val="en-US"/>
              </w:rPr>
              <w:t>Sistemos</w:t>
            </w:r>
            <w:proofErr w:type="spellEnd"/>
            <w:r w:rsidRPr="00A26911">
              <w:rPr>
                <w:rFonts w:eastAsia="Times New Roman"/>
                <w:lang w:val="en-US"/>
              </w:rPr>
              <w:t xml:space="preserve"> </w:t>
            </w:r>
            <w:proofErr w:type="spellStart"/>
            <w:r w:rsidRPr="00A26911">
              <w:rPr>
                <w:rFonts w:eastAsia="Times New Roman"/>
                <w:lang w:val="en-US"/>
              </w:rPr>
              <w:t>veikimui</w:t>
            </w:r>
            <w:proofErr w:type="spellEnd"/>
            <w:r w:rsidRPr="00A26911">
              <w:rPr>
                <w:rFonts w:eastAsia="Times New Roman"/>
                <w:lang w:val="en-US"/>
              </w:rPr>
              <w:t xml:space="preserve"> </w:t>
            </w:r>
            <w:proofErr w:type="spellStart"/>
            <w:r w:rsidRPr="00A26911">
              <w:rPr>
                <w:rFonts w:eastAsia="Times New Roman"/>
                <w:lang w:val="en-US"/>
              </w:rPr>
              <w:t>ar</w:t>
            </w:r>
            <w:proofErr w:type="spellEnd"/>
            <w:r w:rsidRPr="00A26911">
              <w:rPr>
                <w:rFonts w:eastAsia="Times New Roman"/>
                <w:lang w:val="en-US"/>
              </w:rPr>
              <w:t xml:space="preserve"> </w:t>
            </w:r>
            <w:proofErr w:type="spellStart"/>
            <w:r w:rsidRPr="00A26911">
              <w:rPr>
                <w:rFonts w:eastAsia="Times New Roman"/>
                <w:lang w:val="en-US"/>
              </w:rPr>
              <w:t>naudotojų</w:t>
            </w:r>
            <w:proofErr w:type="spellEnd"/>
            <w:r w:rsidRPr="00A26911">
              <w:rPr>
                <w:rFonts w:eastAsia="Times New Roman"/>
                <w:lang w:val="en-US"/>
              </w:rPr>
              <w:t xml:space="preserve"> </w:t>
            </w:r>
            <w:proofErr w:type="spellStart"/>
            <w:r w:rsidRPr="00A26911">
              <w:rPr>
                <w:rFonts w:eastAsia="Times New Roman"/>
                <w:lang w:val="en-US"/>
              </w:rPr>
              <w:t>darbui</w:t>
            </w:r>
            <w:proofErr w:type="spellEnd"/>
            <w:r>
              <w:rPr>
                <w:rFonts w:eastAsia="Times New Roman"/>
                <w:lang w:val="en-US"/>
              </w:rPr>
              <w:t>.</w:t>
            </w:r>
          </w:p>
        </w:tc>
      </w:tr>
      <w:tr w:rsidR="00B96FB0" w:rsidRPr="005B5623" w14:paraId="37C00CBE" w14:textId="77777777" w:rsidTr="00A81938">
        <w:trPr>
          <w:trHeight w:val="58"/>
        </w:trPr>
        <w:tc>
          <w:tcPr>
            <w:tcW w:w="548" w:type="pct"/>
            <w:tcBorders>
              <w:top w:val="single" w:sz="4" w:space="0" w:color="83A0B7"/>
              <w:bottom w:val="single" w:sz="4" w:space="0" w:color="83A0B7"/>
            </w:tcBorders>
          </w:tcPr>
          <w:p w14:paraId="0A49E04A" w14:textId="77777777" w:rsidR="00B96FB0" w:rsidRPr="005B5623" w:rsidRDefault="00B96FB0" w:rsidP="00A81938">
            <w:pPr>
              <w:numPr>
                <w:ilvl w:val="0"/>
                <w:numId w:val="7"/>
              </w:numPr>
              <w:spacing w:before="120" w:after="120" w:line="240" w:lineRule="auto"/>
              <w:ind w:left="144" w:firstLine="0"/>
              <w:rPr>
                <w:rFonts w:asciiTheme="minorHAnsi" w:hAnsiTheme="minorHAnsi" w:cstheme="minorHAnsi"/>
                <w:szCs w:val="20"/>
              </w:rPr>
            </w:pPr>
          </w:p>
        </w:tc>
        <w:tc>
          <w:tcPr>
            <w:tcW w:w="4452" w:type="pct"/>
            <w:tcBorders>
              <w:top w:val="single" w:sz="4" w:space="0" w:color="83A0B7"/>
              <w:bottom w:val="single" w:sz="4" w:space="0" w:color="83A0B7"/>
            </w:tcBorders>
          </w:tcPr>
          <w:p w14:paraId="4F2E214B" w14:textId="77777777" w:rsidR="00B96FB0" w:rsidRPr="005B5623" w:rsidRDefault="00B96FB0" w:rsidP="00A81938">
            <w:pPr>
              <w:spacing w:before="120" w:after="120" w:line="240" w:lineRule="auto"/>
              <w:ind w:left="170" w:right="170"/>
              <w:rPr>
                <w:rFonts w:asciiTheme="minorHAnsi" w:eastAsia="Times New Roman" w:hAnsiTheme="minorHAnsi" w:cstheme="minorHAnsi"/>
                <w:szCs w:val="20"/>
                <w:lang w:eastAsia="lt-LT"/>
              </w:rPr>
            </w:pPr>
            <w:r w:rsidRPr="005B5623">
              <w:t>Pagrindinės privalomos garantinio aptarnavimo sąlygos:</w:t>
            </w:r>
          </w:p>
        </w:tc>
      </w:tr>
      <w:tr w:rsidR="00B96FB0" w:rsidRPr="005B5623" w14:paraId="4F8A1C28" w14:textId="77777777" w:rsidTr="00A81938">
        <w:trPr>
          <w:trHeight w:val="58"/>
        </w:trPr>
        <w:tc>
          <w:tcPr>
            <w:tcW w:w="548" w:type="pct"/>
            <w:tcBorders>
              <w:top w:val="single" w:sz="4" w:space="0" w:color="83A0B7"/>
              <w:bottom w:val="single" w:sz="4" w:space="0" w:color="83A0B7"/>
            </w:tcBorders>
          </w:tcPr>
          <w:p w14:paraId="5DB5AE56" w14:textId="77777777" w:rsidR="00B96FB0" w:rsidRPr="005B5623" w:rsidRDefault="00B96FB0" w:rsidP="00A81938">
            <w:pPr>
              <w:numPr>
                <w:ilvl w:val="1"/>
                <w:numId w:val="7"/>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1DEE06DD" w14:textId="77777777" w:rsidR="00B96FB0" w:rsidRPr="005B5623" w:rsidRDefault="00B96FB0" w:rsidP="00A81938">
            <w:pPr>
              <w:spacing w:before="120" w:after="120" w:line="240" w:lineRule="auto"/>
              <w:ind w:left="170" w:right="170"/>
              <w:rPr>
                <w:rFonts w:asciiTheme="minorHAnsi" w:eastAsia="Times New Roman" w:hAnsiTheme="minorHAnsi" w:cstheme="minorHAnsi"/>
                <w:szCs w:val="20"/>
                <w:lang w:eastAsia="lt-LT"/>
              </w:rPr>
            </w:pPr>
            <w:r w:rsidRPr="005B5623">
              <w:t>reakcijos į problemą laikas (problema užregistruota ir perduota sprendimui) – ne ilgiau kaip 4 darbo val.;</w:t>
            </w:r>
          </w:p>
        </w:tc>
      </w:tr>
      <w:tr w:rsidR="00B96FB0" w:rsidRPr="005B5623" w14:paraId="07634F43" w14:textId="77777777" w:rsidTr="00A81938">
        <w:trPr>
          <w:trHeight w:val="58"/>
        </w:trPr>
        <w:tc>
          <w:tcPr>
            <w:tcW w:w="548" w:type="pct"/>
            <w:tcBorders>
              <w:top w:val="single" w:sz="4" w:space="0" w:color="83A0B7"/>
              <w:bottom w:val="single" w:sz="4" w:space="0" w:color="83A0B7"/>
            </w:tcBorders>
          </w:tcPr>
          <w:p w14:paraId="00671C80" w14:textId="77777777" w:rsidR="00B96FB0" w:rsidRPr="005B5623" w:rsidRDefault="00B96FB0" w:rsidP="00A81938">
            <w:pPr>
              <w:numPr>
                <w:ilvl w:val="1"/>
                <w:numId w:val="7"/>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0EBD188B" w14:textId="6E54CE7F" w:rsidR="00B96FB0" w:rsidRPr="00945925" w:rsidRDefault="00B96FB0" w:rsidP="00945925">
            <w:pPr>
              <w:spacing w:before="120" w:after="120" w:line="240" w:lineRule="auto"/>
              <w:ind w:left="170" w:right="170"/>
            </w:pPr>
            <w:r w:rsidRPr="005B5623">
              <w:t>problemos sprendimo trukmė – ne ilgiau kaip per 1 darbo dieną nuo pranešimo apie kritinę klaidą gavimo suderintu būdu ir ne ilgiau kaip 3 darbo dienos nuo pranešimo apie kitas klaidas gavimo suderintu būdu. Jei gedimo</w:t>
            </w:r>
            <w:r w:rsidR="0024011E">
              <w:t xml:space="preserve"> </w:t>
            </w:r>
            <w:r w:rsidR="0024011E" w:rsidRPr="0024011E">
              <w:t>dėl objektyvių, nuo Diegėjo nepriklausančių priežasčių neįmanoma pašalinti per nustatytą terminą</w:t>
            </w:r>
            <w:r w:rsidR="0024011E">
              <w:t xml:space="preserve">, </w:t>
            </w:r>
            <w:r w:rsidR="0024011E" w:rsidRPr="0024011E">
              <w:t>Diegėjas iki šio termino pabaigos pateikia PO motyvuotą paaiškinimą, laikiną sprendimą, jeigu jis techniškai įmanomas, ir trūkumo pašalinimo veiksmų planą. Kitas terminas taikomas tik gavus rašytinį PO pritarimą. Termino pratęsimas savaime neatleidžia Diegėjo nuo Sutartyje nustatytos atsakomybės, jeigu vėlavimą lėmė nuo Diegėjo priklausančios aplinkybės.</w:t>
            </w:r>
          </w:p>
        </w:tc>
      </w:tr>
      <w:tr w:rsidR="00B96FB0" w:rsidRPr="005B5623" w14:paraId="2560BD5D" w14:textId="77777777" w:rsidTr="00A81938">
        <w:trPr>
          <w:trHeight w:val="58"/>
        </w:trPr>
        <w:tc>
          <w:tcPr>
            <w:tcW w:w="548" w:type="pct"/>
            <w:tcBorders>
              <w:top w:val="single" w:sz="4" w:space="0" w:color="83A0B7"/>
              <w:bottom w:val="single" w:sz="4" w:space="0" w:color="83A0B7"/>
            </w:tcBorders>
          </w:tcPr>
          <w:p w14:paraId="07E4791E" w14:textId="77777777" w:rsidR="00B96FB0" w:rsidRPr="005B5623" w:rsidRDefault="00B96FB0" w:rsidP="00A81938">
            <w:pPr>
              <w:numPr>
                <w:ilvl w:val="1"/>
                <w:numId w:val="7"/>
              </w:numPr>
              <w:spacing w:before="120" w:after="120" w:line="240" w:lineRule="auto"/>
              <w:rPr>
                <w:rFonts w:asciiTheme="minorHAnsi" w:hAnsiTheme="minorHAnsi" w:cstheme="minorHAnsi"/>
                <w:szCs w:val="20"/>
              </w:rPr>
            </w:pPr>
          </w:p>
        </w:tc>
        <w:tc>
          <w:tcPr>
            <w:tcW w:w="4452" w:type="pct"/>
            <w:tcBorders>
              <w:top w:val="single" w:sz="4" w:space="0" w:color="83A0B7"/>
              <w:bottom w:val="single" w:sz="4" w:space="0" w:color="83A0B7"/>
            </w:tcBorders>
          </w:tcPr>
          <w:p w14:paraId="63072D46" w14:textId="77777777" w:rsidR="00B96FB0" w:rsidRPr="005B5623" w:rsidRDefault="00B96FB0" w:rsidP="00A81938">
            <w:pPr>
              <w:spacing w:before="120" w:after="120" w:line="240" w:lineRule="auto"/>
              <w:ind w:left="170" w:right="170"/>
              <w:rPr>
                <w:rFonts w:asciiTheme="minorHAnsi" w:eastAsia="Times New Roman" w:hAnsiTheme="minorHAnsi" w:cstheme="minorHAnsi"/>
                <w:szCs w:val="20"/>
                <w:lang w:eastAsia="lt-LT"/>
              </w:rPr>
            </w:pPr>
            <w:r w:rsidRPr="005B5623">
              <w:t>galimybė visą parą registruoti problemas internetu bei stebėti problemų sprendimo būklę naudojant Diegėjo pateiktą klaidų registravimo įrankį.</w:t>
            </w:r>
          </w:p>
        </w:tc>
      </w:tr>
      <w:tr w:rsidR="00B96FB0" w:rsidRPr="005B5623" w14:paraId="5B8EEEDA" w14:textId="77777777" w:rsidTr="00A81938">
        <w:trPr>
          <w:trHeight w:val="58"/>
        </w:trPr>
        <w:tc>
          <w:tcPr>
            <w:tcW w:w="548" w:type="pct"/>
            <w:tcBorders>
              <w:top w:val="single" w:sz="4" w:space="0" w:color="83A0B7"/>
              <w:bottom w:val="single" w:sz="4" w:space="0" w:color="83A0B7"/>
            </w:tcBorders>
          </w:tcPr>
          <w:p w14:paraId="0B4D6A29" w14:textId="77777777" w:rsidR="00B96FB0" w:rsidRPr="005B5623" w:rsidRDefault="00B96FB0" w:rsidP="00A81938">
            <w:pPr>
              <w:numPr>
                <w:ilvl w:val="0"/>
                <w:numId w:val="7"/>
              </w:numPr>
              <w:spacing w:before="120" w:after="120" w:line="240" w:lineRule="auto"/>
              <w:ind w:left="144" w:firstLine="0"/>
              <w:rPr>
                <w:rFonts w:asciiTheme="minorHAnsi" w:hAnsiTheme="minorHAnsi" w:cstheme="minorHAnsi"/>
                <w:szCs w:val="20"/>
              </w:rPr>
            </w:pPr>
          </w:p>
        </w:tc>
        <w:tc>
          <w:tcPr>
            <w:tcW w:w="4452" w:type="pct"/>
            <w:tcBorders>
              <w:top w:val="single" w:sz="4" w:space="0" w:color="83A0B7"/>
              <w:bottom w:val="single" w:sz="4" w:space="0" w:color="83A0B7"/>
            </w:tcBorders>
          </w:tcPr>
          <w:p w14:paraId="33EE6469" w14:textId="77777777" w:rsidR="00B96FB0" w:rsidRPr="005B5623" w:rsidRDefault="00B96FB0" w:rsidP="00A81938">
            <w:pPr>
              <w:spacing w:before="120" w:after="120" w:line="240" w:lineRule="auto"/>
              <w:ind w:left="170" w:right="170"/>
              <w:rPr>
                <w:rFonts w:asciiTheme="minorHAnsi" w:eastAsia="Times New Roman" w:hAnsiTheme="minorHAnsi" w:cstheme="minorHAnsi"/>
                <w:szCs w:val="20"/>
                <w:lang w:eastAsia="lt-LT"/>
              </w:rPr>
            </w:pPr>
            <w:r w:rsidRPr="005B5623">
              <w:t>Kiekvieno ketvirčio pradžioje Diegėjas per 5 darbo dienas turės parengti praėjusio ketvirčio garantinio aptarnavimo vykdymo ataskaitą.</w:t>
            </w:r>
          </w:p>
        </w:tc>
      </w:tr>
      <w:tr w:rsidR="00B96FB0" w:rsidRPr="005B5623" w14:paraId="47D90AB4" w14:textId="77777777" w:rsidTr="00A81938">
        <w:trPr>
          <w:trHeight w:val="58"/>
        </w:trPr>
        <w:tc>
          <w:tcPr>
            <w:tcW w:w="548" w:type="pct"/>
            <w:tcBorders>
              <w:top w:val="single" w:sz="4" w:space="0" w:color="83A0B7"/>
              <w:bottom w:val="single" w:sz="4" w:space="0" w:color="83A0B7"/>
            </w:tcBorders>
          </w:tcPr>
          <w:p w14:paraId="156E11D1" w14:textId="77777777" w:rsidR="00B96FB0" w:rsidRPr="005B5623" w:rsidRDefault="00B96FB0" w:rsidP="00A81938">
            <w:pPr>
              <w:numPr>
                <w:ilvl w:val="0"/>
                <w:numId w:val="7"/>
              </w:numPr>
              <w:spacing w:before="120" w:after="120" w:line="240" w:lineRule="auto"/>
              <w:ind w:left="144" w:firstLine="0"/>
              <w:rPr>
                <w:rFonts w:asciiTheme="minorHAnsi" w:hAnsiTheme="minorHAnsi" w:cstheme="minorHAnsi"/>
                <w:szCs w:val="20"/>
              </w:rPr>
            </w:pPr>
          </w:p>
        </w:tc>
        <w:tc>
          <w:tcPr>
            <w:tcW w:w="4452" w:type="pct"/>
            <w:tcBorders>
              <w:top w:val="single" w:sz="4" w:space="0" w:color="83A0B7"/>
              <w:bottom w:val="single" w:sz="4" w:space="0" w:color="83A0B7"/>
            </w:tcBorders>
          </w:tcPr>
          <w:p w14:paraId="3AAE32A1" w14:textId="77777777" w:rsidR="00B96FB0" w:rsidRPr="005B5623" w:rsidRDefault="00B96FB0" w:rsidP="00A81938">
            <w:pPr>
              <w:spacing w:before="120" w:after="120" w:line="240" w:lineRule="auto"/>
              <w:ind w:left="170" w:right="170"/>
              <w:rPr>
                <w:rFonts w:asciiTheme="minorHAnsi" w:eastAsia="Times New Roman" w:hAnsiTheme="minorHAnsi" w:cstheme="minorHAnsi"/>
                <w:szCs w:val="20"/>
                <w:lang w:eastAsia="lt-LT"/>
              </w:rPr>
            </w:pPr>
            <w:r w:rsidRPr="005B5623">
              <w:t>Detali garantinio aptarnavimo</w:t>
            </w:r>
            <w:r>
              <w:t xml:space="preserve"> </w:t>
            </w:r>
            <w:r w:rsidRPr="005B5623">
              <w:t>tvarka turi būti suderinta su P</w:t>
            </w:r>
            <w:r>
              <w:t xml:space="preserve">O ir </w:t>
            </w:r>
            <w:r w:rsidRPr="005B5623">
              <w:t>aprašyta Diegėjo parengtame garantinio aptarnavimo</w:t>
            </w:r>
            <w:r>
              <w:t xml:space="preserve"> </w:t>
            </w:r>
            <w:r w:rsidRPr="005B5623">
              <w:t>reglamente.</w:t>
            </w:r>
          </w:p>
        </w:tc>
      </w:tr>
    </w:tbl>
    <w:p w14:paraId="6C7C686A" w14:textId="77777777" w:rsidR="00B96FB0" w:rsidRPr="005B5623" w:rsidRDefault="00B96FB0" w:rsidP="00B96FB0"/>
    <w:p w14:paraId="4D307C31" w14:textId="77777777" w:rsidR="00121665" w:rsidRPr="005B5623" w:rsidRDefault="00121665" w:rsidP="00121665">
      <w:pPr>
        <w:pStyle w:val="Antrat2"/>
      </w:pPr>
      <w:bookmarkStart w:id="99" w:name="_Toc239779372"/>
      <w:r w:rsidRPr="005B5623">
        <w:t>Reikalavimai vystymo paslaugoms</w:t>
      </w:r>
      <w:bookmarkEnd w:id="98"/>
      <w:bookmarkEnd w:id="99"/>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121665" w:rsidRPr="005B5623" w14:paraId="711D6863" w14:textId="77777777" w:rsidTr="00E4641E">
        <w:trPr>
          <w:tblHeader/>
        </w:trPr>
        <w:tc>
          <w:tcPr>
            <w:tcW w:w="548" w:type="pct"/>
            <w:tcBorders>
              <w:top w:val="nil"/>
              <w:bottom w:val="single" w:sz="12" w:space="0" w:color="002060"/>
            </w:tcBorders>
            <w:shd w:val="clear" w:color="auto" w:fill="E2EBF2"/>
            <w:vAlign w:val="center"/>
          </w:tcPr>
          <w:p w14:paraId="58193C71" w14:textId="77777777" w:rsidR="00121665" w:rsidRPr="005B5623" w:rsidRDefault="00121665" w:rsidP="00E4641E">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Nr.</w:t>
            </w:r>
          </w:p>
        </w:tc>
        <w:tc>
          <w:tcPr>
            <w:tcW w:w="4452" w:type="pct"/>
            <w:tcBorders>
              <w:top w:val="nil"/>
              <w:bottom w:val="single" w:sz="12" w:space="0" w:color="002060"/>
            </w:tcBorders>
            <w:shd w:val="clear" w:color="auto" w:fill="E2EBF2"/>
            <w:vAlign w:val="center"/>
          </w:tcPr>
          <w:p w14:paraId="5B309051" w14:textId="77777777" w:rsidR="00121665" w:rsidRPr="005B5623" w:rsidRDefault="00121665" w:rsidP="00E4641E">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Reikalavimas</w:t>
            </w:r>
          </w:p>
        </w:tc>
      </w:tr>
      <w:tr w:rsidR="00121665" w:rsidRPr="005B5623" w14:paraId="79124754" w14:textId="77777777" w:rsidTr="00E4641E">
        <w:tc>
          <w:tcPr>
            <w:tcW w:w="548" w:type="pct"/>
            <w:tcBorders>
              <w:top w:val="single" w:sz="12" w:space="0" w:color="002060"/>
              <w:bottom w:val="single" w:sz="4" w:space="0" w:color="83A0B7"/>
            </w:tcBorders>
          </w:tcPr>
          <w:p w14:paraId="103A8C90"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452" w:type="pct"/>
            <w:tcBorders>
              <w:top w:val="single" w:sz="12" w:space="0" w:color="002060"/>
              <w:bottom w:val="single" w:sz="4" w:space="0" w:color="83A0B7"/>
            </w:tcBorders>
          </w:tcPr>
          <w:p w14:paraId="312F27B0" w14:textId="7D8E572F"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Diegėjas turi teikti PĮ vystymo paslaugas, kurių apimtyje P</w:t>
            </w:r>
            <w:r w:rsidR="008D7188">
              <w:rPr>
                <w:rFonts w:asciiTheme="minorHAnsi" w:hAnsiTheme="minorHAnsi" w:cstheme="minorHAnsi"/>
                <w:szCs w:val="20"/>
              </w:rPr>
              <w:t>O</w:t>
            </w:r>
            <w:r w:rsidRPr="005B5623">
              <w:rPr>
                <w:rFonts w:asciiTheme="minorHAnsi" w:hAnsiTheme="minorHAnsi" w:cstheme="minorHAnsi"/>
                <w:szCs w:val="20"/>
              </w:rPr>
              <w:t xml:space="preserve"> gali užsakyti papildomus funkcionalumus. Vystymo paslaugų apimtis – iki </w:t>
            </w:r>
            <w:r w:rsidR="00B96FB0">
              <w:rPr>
                <w:rFonts w:asciiTheme="minorHAnsi" w:hAnsiTheme="minorHAnsi" w:cstheme="minorHAnsi"/>
                <w:szCs w:val="20"/>
              </w:rPr>
              <w:t>12</w:t>
            </w:r>
            <w:r w:rsidRPr="008D7188">
              <w:rPr>
                <w:rFonts w:asciiTheme="minorHAnsi" w:hAnsiTheme="minorHAnsi" w:cstheme="minorHAnsi"/>
                <w:szCs w:val="20"/>
              </w:rPr>
              <w:t xml:space="preserve">00 </w:t>
            </w:r>
            <w:r w:rsidR="001D43E4">
              <w:rPr>
                <w:rFonts w:asciiTheme="minorHAnsi" w:hAnsiTheme="minorHAnsi" w:cstheme="minorHAnsi"/>
                <w:szCs w:val="20"/>
              </w:rPr>
              <w:t xml:space="preserve">(vienas tūkstantis du šimtai) </w:t>
            </w:r>
            <w:r w:rsidRPr="008D7188">
              <w:rPr>
                <w:rFonts w:asciiTheme="minorHAnsi" w:hAnsiTheme="minorHAnsi" w:cstheme="minorHAnsi"/>
                <w:szCs w:val="20"/>
              </w:rPr>
              <w:t>val., turi</w:t>
            </w:r>
            <w:r w:rsidRPr="005B5623">
              <w:rPr>
                <w:rFonts w:asciiTheme="minorHAnsi" w:hAnsiTheme="minorHAnsi" w:cstheme="minorHAnsi"/>
                <w:szCs w:val="20"/>
              </w:rPr>
              <w:t xml:space="preserve"> būti įtraukta atskira eilute į Pasiūlymo kainą.</w:t>
            </w:r>
          </w:p>
        </w:tc>
      </w:tr>
      <w:tr w:rsidR="00121665" w:rsidRPr="005B5623" w14:paraId="66256BAB" w14:textId="77777777" w:rsidTr="00E4641E">
        <w:tc>
          <w:tcPr>
            <w:tcW w:w="548" w:type="pct"/>
            <w:tcBorders>
              <w:top w:val="single" w:sz="4" w:space="0" w:color="83A0B7"/>
              <w:bottom w:val="single" w:sz="4" w:space="0" w:color="83A0B7"/>
            </w:tcBorders>
          </w:tcPr>
          <w:p w14:paraId="4D474ACA"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452" w:type="pct"/>
            <w:tcBorders>
              <w:top w:val="single" w:sz="4" w:space="0" w:color="83A0B7"/>
              <w:bottom w:val="single" w:sz="4" w:space="0" w:color="83A0B7"/>
            </w:tcBorders>
          </w:tcPr>
          <w:p w14:paraId="430D092A"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hAnsiTheme="minorHAnsi" w:cstheme="minorHAnsi"/>
                <w:szCs w:val="20"/>
              </w:rPr>
              <w:t>PĮ vystymo paslaugos gali būti teikiamos iki garantinio aptarnavimo pabaigos.</w:t>
            </w:r>
          </w:p>
        </w:tc>
      </w:tr>
      <w:tr w:rsidR="00121665" w:rsidRPr="005B5623" w14:paraId="73A96A58" w14:textId="77777777" w:rsidTr="00E4641E">
        <w:tc>
          <w:tcPr>
            <w:tcW w:w="548" w:type="pct"/>
            <w:tcBorders>
              <w:top w:val="single" w:sz="4" w:space="0" w:color="83A0B7"/>
              <w:bottom w:val="single" w:sz="4" w:space="0" w:color="83A0B7"/>
            </w:tcBorders>
          </w:tcPr>
          <w:p w14:paraId="44A0700A"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452" w:type="pct"/>
            <w:tcBorders>
              <w:top w:val="single" w:sz="4" w:space="0" w:color="83A0B7"/>
              <w:bottom w:val="single" w:sz="4" w:space="0" w:color="83A0B7"/>
            </w:tcBorders>
          </w:tcPr>
          <w:p w14:paraId="59F6FF35"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eastAsia="MS Mincho" w:hAnsiTheme="minorHAnsi" w:cstheme="minorHAnsi"/>
                <w:szCs w:val="20"/>
              </w:rPr>
              <w:t xml:space="preserve">Papildomo funkcionalumo užsakymo tvarka: </w:t>
            </w:r>
          </w:p>
        </w:tc>
      </w:tr>
      <w:tr w:rsidR="00121665" w:rsidRPr="005B5623" w14:paraId="2F5F77EF" w14:textId="77777777" w:rsidTr="00E4641E">
        <w:tc>
          <w:tcPr>
            <w:tcW w:w="548" w:type="pct"/>
            <w:tcBorders>
              <w:top w:val="single" w:sz="4" w:space="0" w:color="83A0B7"/>
              <w:bottom w:val="single" w:sz="4" w:space="0" w:color="83A0B7"/>
            </w:tcBorders>
          </w:tcPr>
          <w:p w14:paraId="4561A6DB"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452" w:type="pct"/>
            <w:tcBorders>
              <w:top w:val="single" w:sz="4" w:space="0" w:color="83A0B7"/>
              <w:bottom w:val="single" w:sz="4" w:space="0" w:color="83A0B7"/>
            </w:tcBorders>
          </w:tcPr>
          <w:p w14:paraId="4E4B072F"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eastAsia="MS Mincho" w:hAnsiTheme="minorHAnsi" w:cstheme="minorHAnsi"/>
                <w:szCs w:val="20"/>
              </w:rPr>
              <w:t>identifikuojamas papildomo funkcionalumo poreikis;</w:t>
            </w:r>
          </w:p>
        </w:tc>
      </w:tr>
      <w:tr w:rsidR="00121665" w:rsidRPr="005B5623" w14:paraId="693CC0DD" w14:textId="77777777" w:rsidTr="00E4641E">
        <w:tc>
          <w:tcPr>
            <w:tcW w:w="548" w:type="pct"/>
            <w:tcBorders>
              <w:top w:val="single" w:sz="4" w:space="0" w:color="83A0B7"/>
              <w:bottom w:val="single" w:sz="4" w:space="0" w:color="83A0B7"/>
            </w:tcBorders>
          </w:tcPr>
          <w:p w14:paraId="7C88C7D7"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452" w:type="pct"/>
            <w:tcBorders>
              <w:top w:val="single" w:sz="4" w:space="0" w:color="83A0B7"/>
              <w:bottom w:val="single" w:sz="4" w:space="0" w:color="83A0B7"/>
            </w:tcBorders>
          </w:tcPr>
          <w:p w14:paraId="26676FE7" w14:textId="6421AC2B"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eastAsia="MS Mincho" w:hAnsiTheme="minorHAnsi" w:cstheme="minorHAnsi"/>
                <w:szCs w:val="20"/>
              </w:rPr>
              <w:t>poreikis patvirtinamas P</w:t>
            </w:r>
            <w:r w:rsidR="00004012">
              <w:rPr>
                <w:rFonts w:asciiTheme="minorHAnsi" w:eastAsia="MS Mincho" w:hAnsiTheme="minorHAnsi" w:cstheme="minorHAnsi"/>
                <w:szCs w:val="20"/>
              </w:rPr>
              <w:t>O</w:t>
            </w:r>
            <w:r w:rsidRPr="005B5623">
              <w:rPr>
                <w:rFonts w:asciiTheme="minorHAnsi" w:eastAsia="MS Mincho" w:hAnsiTheme="minorHAnsi" w:cstheme="minorHAnsi"/>
                <w:szCs w:val="20"/>
              </w:rPr>
              <w:t>;</w:t>
            </w:r>
          </w:p>
        </w:tc>
      </w:tr>
      <w:tr w:rsidR="00121665" w:rsidRPr="005B5623" w14:paraId="6551669F" w14:textId="77777777" w:rsidTr="00E4641E">
        <w:tc>
          <w:tcPr>
            <w:tcW w:w="548" w:type="pct"/>
            <w:tcBorders>
              <w:top w:val="single" w:sz="4" w:space="0" w:color="83A0B7"/>
              <w:bottom w:val="single" w:sz="4" w:space="0" w:color="83A0B7"/>
            </w:tcBorders>
          </w:tcPr>
          <w:p w14:paraId="5ABFD738"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452" w:type="pct"/>
            <w:tcBorders>
              <w:top w:val="single" w:sz="4" w:space="0" w:color="83A0B7"/>
              <w:bottom w:val="single" w:sz="4" w:space="0" w:color="83A0B7"/>
            </w:tcBorders>
          </w:tcPr>
          <w:p w14:paraId="3CD45801" w14:textId="77777777" w:rsidR="00121665" w:rsidRDefault="00121665" w:rsidP="00E4641E">
            <w:pPr>
              <w:spacing w:before="120" w:after="120" w:line="240" w:lineRule="auto"/>
              <w:ind w:left="170" w:right="170"/>
              <w:rPr>
                <w:rFonts w:asciiTheme="minorHAnsi" w:eastAsia="MS Mincho" w:hAnsiTheme="minorHAnsi" w:cstheme="minorHAnsi"/>
                <w:szCs w:val="20"/>
              </w:rPr>
            </w:pPr>
            <w:r w:rsidRPr="005B5623">
              <w:rPr>
                <w:rFonts w:asciiTheme="minorHAnsi" w:eastAsia="MS Mincho" w:hAnsiTheme="minorHAnsi" w:cstheme="minorHAnsi"/>
                <w:szCs w:val="20"/>
              </w:rPr>
              <w:t>Diegėjas parengia siūlymą, kuriame aprašo papildomo funkcionalumo realizavimo principus, realizavimo terminą ir įvertina realizacijai reikalingą valandų skaičių;</w:t>
            </w:r>
          </w:p>
          <w:p w14:paraId="0CB05FA1" w14:textId="2CAA387E" w:rsidR="0024011E" w:rsidRPr="005B5623" w:rsidRDefault="0024011E" w:rsidP="004E350B">
            <w:pPr>
              <w:spacing w:before="120" w:after="120" w:line="240" w:lineRule="auto"/>
              <w:ind w:left="170" w:right="170"/>
              <w:rPr>
                <w:rFonts w:asciiTheme="minorHAnsi" w:hAnsiTheme="minorHAnsi" w:cstheme="minorHAnsi"/>
                <w:szCs w:val="20"/>
              </w:rPr>
            </w:pPr>
            <w:r w:rsidRPr="0024011E">
              <w:rPr>
                <w:rFonts w:asciiTheme="minorHAnsi" w:hAnsiTheme="minorHAnsi" w:cstheme="minorHAnsi"/>
                <w:szCs w:val="20"/>
              </w:rPr>
              <w:t xml:space="preserve">Diegėjo siūlyme turi būti pateiktas </w:t>
            </w:r>
            <w:r>
              <w:rPr>
                <w:rFonts w:asciiTheme="minorHAnsi" w:hAnsiTheme="minorHAnsi" w:cstheme="minorHAnsi"/>
                <w:szCs w:val="20"/>
              </w:rPr>
              <w:t xml:space="preserve">detalus </w:t>
            </w:r>
            <w:r w:rsidRPr="0024011E">
              <w:rPr>
                <w:rFonts w:asciiTheme="minorHAnsi" w:hAnsiTheme="minorHAnsi" w:cstheme="minorHAnsi"/>
                <w:szCs w:val="20"/>
              </w:rPr>
              <w:t>darbų išskaidymas pagal užduotis ir specialistų funkcijas, numatomas valandų skaičius, rezultatas, priėmimo kriterijai ir atlikimo terminas. PO turi teisę prašyti patikslinti valandų apskaičiavimą. Diegėjas negali viršyti patvirtinto valandų skaičiaus be išankstinio rašytinio PO sutikimo. Apmokama tik už PO užsakytas, faktiškai suteiktas ir priimtas vystymo paslaugas.</w:t>
            </w:r>
          </w:p>
        </w:tc>
      </w:tr>
      <w:tr w:rsidR="00121665" w:rsidRPr="005B5623" w14:paraId="4F9760F4" w14:textId="77777777" w:rsidTr="00E4641E">
        <w:tc>
          <w:tcPr>
            <w:tcW w:w="548" w:type="pct"/>
            <w:tcBorders>
              <w:top w:val="single" w:sz="4" w:space="0" w:color="83A0B7"/>
              <w:bottom w:val="single" w:sz="4" w:space="0" w:color="83A0B7"/>
            </w:tcBorders>
          </w:tcPr>
          <w:p w14:paraId="7EDAD85F" w14:textId="77777777" w:rsidR="00121665" w:rsidRPr="005B5623" w:rsidRDefault="00121665" w:rsidP="00E4641E">
            <w:pPr>
              <w:pStyle w:val="Sraopastraipa"/>
              <w:numPr>
                <w:ilvl w:val="1"/>
                <w:numId w:val="7"/>
              </w:numPr>
              <w:spacing w:before="120" w:after="120" w:line="240" w:lineRule="auto"/>
              <w:ind w:right="170"/>
              <w:rPr>
                <w:rFonts w:asciiTheme="minorHAnsi" w:hAnsiTheme="minorHAnsi" w:cstheme="minorHAnsi"/>
                <w:szCs w:val="20"/>
              </w:rPr>
            </w:pPr>
          </w:p>
        </w:tc>
        <w:tc>
          <w:tcPr>
            <w:tcW w:w="4452" w:type="pct"/>
            <w:tcBorders>
              <w:top w:val="single" w:sz="4" w:space="0" w:color="83A0B7"/>
              <w:bottom w:val="single" w:sz="4" w:space="0" w:color="83A0B7"/>
            </w:tcBorders>
          </w:tcPr>
          <w:p w14:paraId="2CABA2F5" w14:textId="32BD9B23"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eastAsia="MS Mincho" w:hAnsiTheme="minorHAnsi" w:cstheme="minorHAnsi"/>
                <w:szCs w:val="20"/>
              </w:rPr>
              <w:t>P</w:t>
            </w:r>
            <w:r w:rsidR="00004012">
              <w:rPr>
                <w:rFonts w:asciiTheme="minorHAnsi" w:eastAsia="MS Mincho" w:hAnsiTheme="minorHAnsi" w:cstheme="minorHAnsi"/>
                <w:szCs w:val="20"/>
              </w:rPr>
              <w:t>O</w:t>
            </w:r>
            <w:r w:rsidRPr="005B5623">
              <w:rPr>
                <w:rFonts w:asciiTheme="minorHAnsi" w:eastAsia="MS Mincho" w:hAnsiTheme="minorHAnsi" w:cstheme="minorHAnsi"/>
                <w:szCs w:val="20"/>
              </w:rPr>
              <w:t xml:space="preserve"> patvirtintus siūlymą, siūlymo pagrindu formuojamas papildomas funkcionalumo užsakymas, kuris pasirašomas P</w:t>
            </w:r>
            <w:r w:rsidR="00004012">
              <w:rPr>
                <w:rFonts w:asciiTheme="minorHAnsi" w:eastAsia="MS Mincho" w:hAnsiTheme="minorHAnsi" w:cstheme="minorHAnsi"/>
                <w:szCs w:val="20"/>
              </w:rPr>
              <w:t>O</w:t>
            </w:r>
            <w:r w:rsidRPr="005B5623">
              <w:rPr>
                <w:rFonts w:asciiTheme="minorHAnsi" w:eastAsia="MS Mincho" w:hAnsiTheme="minorHAnsi" w:cstheme="minorHAnsi"/>
                <w:szCs w:val="20"/>
              </w:rPr>
              <w:t xml:space="preserve"> ir Diegėjo.</w:t>
            </w:r>
          </w:p>
        </w:tc>
      </w:tr>
      <w:tr w:rsidR="00121665" w:rsidRPr="005B5623" w14:paraId="2C49B721" w14:textId="77777777" w:rsidTr="00E4641E">
        <w:tc>
          <w:tcPr>
            <w:tcW w:w="548" w:type="pct"/>
            <w:tcBorders>
              <w:top w:val="single" w:sz="4" w:space="0" w:color="83A0B7"/>
              <w:bottom w:val="single" w:sz="4" w:space="0" w:color="83A0B7"/>
            </w:tcBorders>
          </w:tcPr>
          <w:p w14:paraId="7D6F4335"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452" w:type="pct"/>
            <w:tcBorders>
              <w:top w:val="single" w:sz="4" w:space="0" w:color="83A0B7"/>
              <w:bottom w:val="single" w:sz="4" w:space="0" w:color="83A0B7"/>
            </w:tcBorders>
          </w:tcPr>
          <w:p w14:paraId="30724EE7" w14:textId="053B0B88"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eastAsia="MS Mincho" w:hAnsiTheme="minorHAnsi" w:cstheme="minorHAnsi"/>
                <w:szCs w:val="20"/>
              </w:rPr>
              <w:t xml:space="preserve">Papildomais funkcionalumais negali būti laikomi šioje </w:t>
            </w:r>
            <w:r w:rsidR="003206BB">
              <w:rPr>
                <w:rFonts w:asciiTheme="minorHAnsi" w:eastAsia="MS Mincho" w:hAnsiTheme="minorHAnsi" w:cstheme="minorHAnsi"/>
                <w:szCs w:val="20"/>
              </w:rPr>
              <w:t>TS</w:t>
            </w:r>
            <w:r w:rsidRPr="005B5623">
              <w:rPr>
                <w:rFonts w:asciiTheme="minorHAnsi" w:eastAsia="MS Mincho" w:hAnsiTheme="minorHAnsi" w:cstheme="minorHAnsi"/>
                <w:szCs w:val="20"/>
              </w:rPr>
              <w:t xml:space="preserve"> apibrėžti reikalavimai ir juos detalizuojantys sprendimai.</w:t>
            </w:r>
          </w:p>
        </w:tc>
      </w:tr>
      <w:tr w:rsidR="00121665" w:rsidRPr="005B5623" w14:paraId="273D3328" w14:textId="77777777" w:rsidTr="00E4641E">
        <w:tc>
          <w:tcPr>
            <w:tcW w:w="548" w:type="pct"/>
            <w:tcBorders>
              <w:top w:val="single" w:sz="4" w:space="0" w:color="83A0B7"/>
              <w:bottom w:val="single" w:sz="4" w:space="0" w:color="83A0B7"/>
            </w:tcBorders>
          </w:tcPr>
          <w:p w14:paraId="23034435"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452" w:type="pct"/>
            <w:tcBorders>
              <w:top w:val="single" w:sz="4" w:space="0" w:color="83A0B7"/>
              <w:bottom w:val="single" w:sz="4" w:space="0" w:color="83A0B7"/>
            </w:tcBorders>
          </w:tcPr>
          <w:p w14:paraId="4F5C6937" w14:textId="77777777" w:rsidR="00121665" w:rsidRPr="005B5623" w:rsidRDefault="00121665" w:rsidP="00E4641E">
            <w:pPr>
              <w:spacing w:before="120" w:after="120" w:line="240" w:lineRule="auto"/>
              <w:ind w:left="170" w:right="170"/>
              <w:rPr>
                <w:rFonts w:asciiTheme="minorHAnsi" w:hAnsiTheme="minorHAnsi" w:cstheme="minorHAnsi"/>
                <w:szCs w:val="20"/>
              </w:rPr>
            </w:pPr>
            <w:r w:rsidRPr="005B5623">
              <w:rPr>
                <w:rFonts w:asciiTheme="minorHAnsi" w:eastAsia="MS Mincho" w:hAnsiTheme="minorHAnsi" w:cstheme="minorHAnsi"/>
                <w:szCs w:val="20"/>
              </w:rPr>
              <w:t>Vystymo metu Diegėjas atlikęs pakeitimus Sistemoje turi atnaujinti ir techninę Sistemos dokumentaciją bei administratorių ir naudotojų vadovus, jei toks poreikis būtų nustatytas.</w:t>
            </w:r>
          </w:p>
        </w:tc>
      </w:tr>
      <w:tr w:rsidR="00121665" w:rsidRPr="005B5623" w14:paraId="4185118C" w14:textId="77777777" w:rsidTr="00E4641E">
        <w:tc>
          <w:tcPr>
            <w:tcW w:w="548" w:type="pct"/>
            <w:tcBorders>
              <w:top w:val="single" w:sz="4" w:space="0" w:color="83A0B7"/>
              <w:bottom w:val="single" w:sz="4" w:space="0" w:color="83A0B7"/>
            </w:tcBorders>
          </w:tcPr>
          <w:p w14:paraId="71E046A4" w14:textId="77777777" w:rsidR="00121665" w:rsidRPr="005B5623" w:rsidRDefault="00121665" w:rsidP="00E4641E">
            <w:pPr>
              <w:pStyle w:val="Sraopastraipa"/>
              <w:numPr>
                <w:ilvl w:val="0"/>
                <w:numId w:val="7"/>
              </w:numPr>
              <w:spacing w:before="120" w:after="120" w:line="240" w:lineRule="auto"/>
              <w:ind w:right="170"/>
              <w:rPr>
                <w:rFonts w:asciiTheme="minorHAnsi" w:hAnsiTheme="minorHAnsi" w:cstheme="minorHAnsi"/>
                <w:szCs w:val="20"/>
              </w:rPr>
            </w:pPr>
          </w:p>
        </w:tc>
        <w:tc>
          <w:tcPr>
            <w:tcW w:w="4452" w:type="pct"/>
            <w:tcBorders>
              <w:top w:val="single" w:sz="4" w:space="0" w:color="83A0B7"/>
              <w:bottom w:val="single" w:sz="4" w:space="0" w:color="83A0B7"/>
            </w:tcBorders>
          </w:tcPr>
          <w:p w14:paraId="4402FBDC" w14:textId="19460B09" w:rsidR="0024011E" w:rsidRPr="005B5623" w:rsidRDefault="00121665" w:rsidP="004E350B">
            <w:pPr>
              <w:spacing w:before="120" w:after="120" w:line="240" w:lineRule="auto"/>
              <w:ind w:left="170" w:right="170"/>
              <w:rPr>
                <w:rFonts w:asciiTheme="minorHAnsi" w:eastAsia="MS Mincho" w:hAnsiTheme="minorHAnsi" w:cstheme="minorHAnsi"/>
                <w:szCs w:val="20"/>
              </w:rPr>
            </w:pPr>
            <w:r w:rsidRPr="005B5623">
              <w:rPr>
                <w:rFonts w:asciiTheme="minorHAnsi" w:eastAsia="MS Mincho" w:hAnsiTheme="minorHAnsi" w:cstheme="minorHAnsi"/>
                <w:szCs w:val="20"/>
              </w:rPr>
              <w:t>Vystymo paslaugoms taikomos tokios pačios procedūros ir etapai, kaip ir įgyvendinant pagrindinius reikalavimams.</w:t>
            </w:r>
          </w:p>
        </w:tc>
      </w:tr>
    </w:tbl>
    <w:p w14:paraId="0F1A8F37" w14:textId="11295B6D" w:rsidR="00CF79DF" w:rsidRDefault="00CF79DF" w:rsidP="00CF79DF"/>
    <w:p w14:paraId="3C679FED" w14:textId="2EF4DCEE" w:rsidR="00BB7192" w:rsidRPr="005B5623" w:rsidRDefault="00BB7192" w:rsidP="00BB7192">
      <w:pPr>
        <w:pStyle w:val="Antrat2"/>
      </w:pPr>
      <w:bookmarkStart w:id="100" w:name="_Toc239779373"/>
      <w:r w:rsidRPr="005B5623">
        <w:t xml:space="preserve">Reikalavimai </w:t>
      </w:r>
      <w:r w:rsidR="006C6073">
        <w:t>pagalbos tarnybai</w:t>
      </w:r>
      <w:bookmarkEnd w:id="100"/>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BB7192" w:rsidRPr="005B5623" w14:paraId="7B411BD4" w14:textId="77777777" w:rsidTr="003467F2">
        <w:trPr>
          <w:tblHeader/>
        </w:trPr>
        <w:tc>
          <w:tcPr>
            <w:tcW w:w="548" w:type="pct"/>
            <w:tcBorders>
              <w:top w:val="nil"/>
              <w:bottom w:val="single" w:sz="12" w:space="0" w:color="002060"/>
            </w:tcBorders>
            <w:shd w:val="clear" w:color="auto" w:fill="E2EBF2"/>
            <w:vAlign w:val="center"/>
          </w:tcPr>
          <w:p w14:paraId="6E6F1459" w14:textId="77777777" w:rsidR="00BB7192" w:rsidRPr="005B5623" w:rsidRDefault="00BB7192" w:rsidP="003467F2">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Nr.</w:t>
            </w:r>
          </w:p>
        </w:tc>
        <w:tc>
          <w:tcPr>
            <w:tcW w:w="4452" w:type="pct"/>
            <w:tcBorders>
              <w:top w:val="nil"/>
              <w:bottom w:val="single" w:sz="12" w:space="0" w:color="002060"/>
            </w:tcBorders>
            <w:shd w:val="clear" w:color="auto" w:fill="E2EBF2"/>
            <w:vAlign w:val="center"/>
          </w:tcPr>
          <w:p w14:paraId="366C7E96" w14:textId="77777777" w:rsidR="00BB7192" w:rsidRPr="005B5623" w:rsidRDefault="00BB7192" w:rsidP="003467F2">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Reikalavimas</w:t>
            </w:r>
          </w:p>
        </w:tc>
      </w:tr>
      <w:tr w:rsidR="00BB7192" w:rsidRPr="005B5623" w14:paraId="0D102B0F" w14:textId="77777777" w:rsidTr="003467F2">
        <w:tc>
          <w:tcPr>
            <w:tcW w:w="548" w:type="pct"/>
            <w:tcBorders>
              <w:top w:val="single" w:sz="12" w:space="0" w:color="002060"/>
              <w:bottom w:val="single" w:sz="4" w:space="0" w:color="83A0B7"/>
            </w:tcBorders>
          </w:tcPr>
          <w:p w14:paraId="0BD57DF8" w14:textId="77777777" w:rsidR="00BB7192" w:rsidRPr="005B5623" w:rsidRDefault="00BB7192" w:rsidP="003467F2">
            <w:pPr>
              <w:pStyle w:val="Sraopastraipa"/>
              <w:numPr>
                <w:ilvl w:val="0"/>
                <w:numId w:val="7"/>
              </w:numPr>
              <w:spacing w:before="120" w:after="120" w:line="240" w:lineRule="auto"/>
              <w:ind w:right="170"/>
              <w:rPr>
                <w:rFonts w:asciiTheme="minorHAnsi" w:hAnsiTheme="minorHAnsi" w:cstheme="minorHAnsi"/>
                <w:szCs w:val="20"/>
              </w:rPr>
            </w:pPr>
          </w:p>
        </w:tc>
        <w:tc>
          <w:tcPr>
            <w:tcW w:w="4452" w:type="pct"/>
            <w:tcBorders>
              <w:top w:val="single" w:sz="12" w:space="0" w:color="002060"/>
              <w:bottom w:val="single" w:sz="4" w:space="0" w:color="83A0B7"/>
            </w:tcBorders>
          </w:tcPr>
          <w:p w14:paraId="184E4094" w14:textId="58A397AA" w:rsidR="00BB7192" w:rsidRPr="005B5623" w:rsidRDefault="004B6B96" w:rsidP="003467F2">
            <w:pPr>
              <w:spacing w:before="120" w:after="120" w:line="240" w:lineRule="auto"/>
              <w:ind w:left="170" w:right="170"/>
              <w:rPr>
                <w:rFonts w:asciiTheme="minorHAnsi" w:hAnsiTheme="minorHAnsi" w:cstheme="minorHAnsi"/>
                <w:szCs w:val="20"/>
              </w:rPr>
            </w:pPr>
            <w:r>
              <w:rPr>
                <w:rFonts w:ascii="Times New Roman" w:hAnsi="Times New Roman" w:cs="Times New Roman"/>
                <w:sz w:val="24"/>
                <w:szCs w:val="24"/>
              </w:rPr>
              <w:t>Diegėjas</w:t>
            </w:r>
            <w:r w:rsidRPr="00FC0743">
              <w:rPr>
                <w:rFonts w:ascii="Times New Roman" w:hAnsi="Times New Roman" w:cs="Times New Roman"/>
                <w:sz w:val="24"/>
                <w:szCs w:val="24"/>
              </w:rPr>
              <w:t xml:space="preserve"> turi </w:t>
            </w:r>
            <w:r>
              <w:rPr>
                <w:rFonts w:ascii="Times New Roman" w:hAnsi="Times New Roman" w:cs="Times New Roman"/>
                <w:sz w:val="24"/>
                <w:szCs w:val="24"/>
              </w:rPr>
              <w:t>parengti</w:t>
            </w:r>
            <w:r w:rsidRPr="00FC0743">
              <w:rPr>
                <w:rFonts w:ascii="Times New Roman" w:hAnsi="Times New Roman" w:cs="Times New Roman"/>
                <w:sz w:val="24"/>
                <w:szCs w:val="24"/>
              </w:rPr>
              <w:t xml:space="preserve"> klaidų/problemų/tikslinimų fiksavimo sistemą („</w:t>
            </w:r>
            <w:proofErr w:type="spellStart"/>
            <w:r w:rsidRPr="00FC0743">
              <w:rPr>
                <w:rFonts w:ascii="Times New Roman" w:hAnsi="Times New Roman" w:cs="Times New Roman"/>
                <w:sz w:val="24"/>
                <w:szCs w:val="24"/>
              </w:rPr>
              <w:t>Service</w:t>
            </w:r>
            <w:proofErr w:type="spellEnd"/>
            <w:r w:rsidRPr="00FC0743">
              <w:rPr>
                <w:rFonts w:ascii="Times New Roman" w:hAnsi="Times New Roman" w:cs="Times New Roman"/>
                <w:sz w:val="24"/>
                <w:szCs w:val="24"/>
              </w:rPr>
              <w:t xml:space="preserve"> </w:t>
            </w:r>
            <w:proofErr w:type="spellStart"/>
            <w:r w:rsidRPr="00FC0743">
              <w:rPr>
                <w:rFonts w:ascii="Times New Roman" w:hAnsi="Times New Roman" w:cs="Times New Roman"/>
                <w:sz w:val="24"/>
                <w:szCs w:val="24"/>
              </w:rPr>
              <w:t>desk</w:t>
            </w:r>
            <w:proofErr w:type="spellEnd"/>
            <w:r w:rsidRPr="00FC0743">
              <w:rPr>
                <w:rFonts w:ascii="Times New Roman" w:hAnsi="Times New Roman" w:cs="Times New Roman"/>
                <w:sz w:val="24"/>
                <w:szCs w:val="24"/>
              </w:rPr>
              <w:t>“) (toliau – Pagalbos tarnyba)</w:t>
            </w:r>
            <w:r>
              <w:rPr>
                <w:rFonts w:ascii="Times New Roman" w:hAnsi="Times New Roman" w:cs="Times New Roman"/>
                <w:sz w:val="24"/>
                <w:szCs w:val="24"/>
              </w:rPr>
              <w:t>,</w:t>
            </w:r>
            <w:r w:rsidRPr="00FC0743">
              <w:rPr>
                <w:rFonts w:ascii="Times New Roman" w:hAnsi="Times New Roman" w:cs="Times New Roman"/>
                <w:sz w:val="24"/>
                <w:szCs w:val="24"/>
              </w:rPr>
              <w:t xml:space="preserve"> kuri naudojama abiejų Šalių ir prieinama realiuoju (7/24) laiku.</w:t>
            </w:r>
          </w:p>
        </w:tc>
      </w:tr>
      <w:tr w:rsidR="00BB7192" w:rsidRPr="005B5623" w14:paraId="2F9D5C60" w14:textId="77777777" w:rsidTr="003467F2">
        <w:tc>
          <w:tcPr>
            <w:tcW w:w="548" w:type="pct"/>
            <w:tcBorders>
              <w:top w:val="single" w:sz="4" w:space="0" w:color="83A0B7"/>
              <w:bottom w:val="single" w:sz="4" w:space="0" w:color="83A0B7"/>
            </w:tcBorders>
          </w:tcPr>
          <w:p w14:paraId="4050A841" w14:textId="77777777" w:rsidR="00BB7192" w:rsidRPr="005B5623" w:rsidRDefault="00BB7192" w:rsidP="003467F2">
            <w:pPr>
              <w:pStyle w:val="Sraopastraipa"/>
              <w:numPr>
                <w:ilvl w:val="0"/>
                <w:numId w:val="7"/>
              </w:numPr>
              <w:spacing w:before="120" w:after="120" w:line="240" w:lineRule="auto"/>
              <w:ind w:right="170"/>
              <w:rPr>
                <w:rFonts w:asciiTheme="minorHAnsi" w:hAnsiTheme="minorHAnsi" w:cstheme="minorHAnsi"/>
                <w:szCs w:val="20"/>
              </w:rPr>
            </w:pPr>
          </w:p>
        </w:tc>
        <w:tc>
          <w:tcPr>
            <w:tcW w:w="4452" w:type="pct"/>
            <w:tcBorders>
              <w:top w:val="single" w:sz="4" w:space="0" w:color="83A0B7"/>
              <w:bottom w:val="single" w:sz="4" w:space="0" w:color="83A0B7"/>
            </w:tcBorders>
          </w:tcPr>
          <w:p w14:paraId="71539C3A" w14:textId="218B8025" w:rsidR="00BB7192" w:rsidRPr="005B5623" w:rsidRDefault="00FA5DEB" w:rsidP="003467F2">
            <w:pPr>
              <w:spacing w:before="120" w:after="120" w:line="240" w:lineRule="auto"/>
              <w:ind w:left="170" w:right="170"/>
              <w:rPr>
                <w:rFonts w:asciiTheme="minorHAnsi" w:hAnsiTheme="minorHAnsi" w:cstheme="minorHAnsi"/>
                <w:szCs w:val="20"/>
              </w:rPr>
            </w:pPr>
            <w:r w:rsidRPr="00FC0743">
              <w:rPr>
                <w:rFonts w:ascii="Times New Roman" w:eastAsia="Times New Roman" w:hAnsi="Times New Roman" w:cs="Times New Roman"/>
                <w:sz w:val="24"/>
                <w:szCs w:val="24"/>
              </w:rPr>
              <w:t>Tiekėjo Pagalbos tarnyba turi suteikti galimybes registruoti kreipinius įvairiais nurodytais kanalais: elektroniniu paštu, fiksuoto ir mobilaus ryšio telefonu, naudojant WEB sąsają.</w:t>
            </w:r>
          </w:p>
        </w:tc>
      </w:tr>
      <w:tr w:rsidR="00BB7192" w:rsidRPr="005B5623" w14:paraId="2483656D" w14:textId="77777777" w:rsidTr="003467F2">
        <w:tc>
          <w:tcPr>
            <w:tcW w:w="548" w:type="pct"/>
            <w:tcBorders>
              <w:top w:val="single" w:sz="4" w:space="0" w:color="83A0B7"/>
              <w:bottom w:val="single" w:sz="4" w:space="0" w:color="83A0B7"/>
            </w:tcBorders>
          </w:tcPr>
          <w:p w14:paraId="42ED99BA" w14:textId="77777777" w:rsidR="00BB7192" w:rsidRPr="005B5623" w:rsidRDefault="00BB7192" w:rsidP="003467F2">
            <w:pPr>
              <w:pStyle w:val="Sraopastraipa"/>
              <w:numPr>
                <w:ilvl w:val="0"/>
                <w:numId w:val="7"/>
              </w:numPr>
              <w:spacing w:before="120" w:after="120" w:line="240" w:lineRule="auto"/>
              <w:ind w:right="170"/>
              <w:rPr>
                <w:rFonts w:asciiTheme="minorHAnsi" w:hAnsiTheme="minorHAnsi" w:cstheme="minorHAnsi"/>
                <w:szCs w:val="20"/>
              </w:rPr>
            </w:pPr>
          </w:p>
        </w:tc>
        <w:tc>
          <w:tcPr>
            <w:tcW w:w="4452" w:type="pct"/>
            <w:tcBorders>
              <w:top w:val="single" w:sz="4" w:space="0" w:color="83A0B7"/>
              <w:bottom w:val="single" w:sz="4" w:space="0" w:color="83A0B7"/>
            </w:tcBorders>
          </w:tcPr>
          <w:p w14:paraId="302F6005" w14:textId="21551840" w:rsidR="00BB7192" w:rsidRPr="005B5623" w:rsidRDefault="00826CB3" w:rsidP="003467F2">
            <w:pPr>
              <w:spacing w:before="120" w:after="120" w:line="240" w:lineRule="auto"/>
              <w:ind w:left="170" w:right="170"/>
              <w:rPr>
                <w:rFonts w:asciiTheme="minorHAnsi" w:hAnsiTheme="minorHAnsi" w:cstheme="minorHAnsi"/>
                <w:szCs w:val="20"/>
              </w:rPr>
            </w:pPr>
            <w:r w:rsidRPr="00FC0743">
              <w:rPr>
                <w:rFonts w:ascii="Times New Roman" w:eastAsia="Times New Roman" w:hAnsi="Times New Roman" w:cs="Times New Roman"/>
                <w:sz w:val="24"/>
                <w:szCs w:val="24"/>
              </w:rPr>
              <w:t xml:space="preserve">Tiekėjo Pagalbos tarnyba turi užtikrinti operatyvų atgalinį ryšį ir informacijos apie incidentus realiu laiku (angl. </w:t>
            </w:r>
            <w:proofErr w:type="spellStart"/>
            <w:r w:rsidRPr="00FC0743">
              <w:rPr>
                <w:rFonts w:ascii="Times New Roman" w:eastAsia="Times New Roman" w:hAnsi="Times New Roman" w:cs="Times New Roman"/>
                <w:i/>
                <w:sz w:val="24"/>
                <w:szCs w:val="24"/>
              </w:rPr>
              <w:t>On</w:t>
            </w:r>
            <w:proofErr w:type="spellEnd"/>
            <w:r w:rsidRPr="00FC0743">
              <w:rPr>
                <w:rFonts w:ascii="Times New Roman" w:eastAsia="Times New Roman" w:hAnsi="Times New Roman" w:cs="Times New Roman"/>
                <w:i/>
                <w:sz w:val="24"/>
                <w:szCs w:val="24"/>
              </w:rPr>
              <w:t>-line</w:t>
            </w:r>
            <w:r w:rsidRPr="00FC0743">
              <w:rPr>
                <w:rFonts w:ascii="Times New Roman" w:eastAsia="Times New Roman" w:hAnsi="Times New Roman" w:cs="Times New Roman"/>
                <w:sz w:val="24"/>
                <w:szCs w:val="24"/>
              </w:rPr>
              <w:t>) teikimą interneto tinklalapyje, veikiančiame HTTPS protokolu.</w:t>
            </w:r>
          </w:p>
        </w:tc>
      </w:tr>
      <w:tr w:rsidR="00BB7192" w:rsidRPr="005B5623" w14:paraId="2E4D2FA5" w14:textId="77777777" w:rsidTr="003467F2">
        <w:tc>
          <w:tcPr>
            <w:tcW w:w="548" w:type="pct"/>
            <w:tcBorders>
              <w:top w:val="single" w:sz="4" w:space="0" w:color="83A0B7"/>
              <w:bottom w:val="single" w:sz="4" w:space="0" w:color="83A0B7"/>
            </w:tcBorders>
          </w:tcPr>
          <w:p w14:paraId="4A4D7DE0" w14:textId="77777777" w:rsidR="00BB7192" w:rsidRPr="005B5623" w:rsidRDefault="00BB7192" w:rsidP="003467F2">
            <w:pPr>
              <w:pStyle w:val="Sraopastraipa"/>
              <w:numPr>
                <w:ilvl w:val="0"/>
                <w:numId w:val="7"/>
              </w:numPr>
              <w:spacing w:before="120" w:after="120" w:line="240" w:lineRule="auto"/>
              <w:ind w:right="170"/>
              <w:rPr>
                <w:rFonts w:asciiTheme="minorHAnsi" w:hAnsiTheme="minorHAnsi" w:cstheme="minorHAnsi"/>
                <w:szCs w:val="20"/>
              </w:rPr>
            </w:pPr>
          </w:p>
        </w:tc>
        <w:tc>
          <w:tcPr>
            <w:tcW w:w="4452" w:type="pct"/>
            <w:tcBorders>
              <w:top w:val="single" w:sz="4" w:space="0" w:color="83A0B7"/>
              <w:bottom w:val="single" w:sz="4" w:space="0" w:color="83A0B7"/>
            </w:tcBorders>
          </w:tcPr>
          <w:p w14:paraId="19E2D68A" w14:textId="64F3F701" w:rsidR="00BB7192" w:rsidRPr="005B5623" w:rsidRDefault="006C12F5" w:rsidP="003467F2">
            <w:pPr>
              <w:spacing w:before="120" w:after="120" w:line="240" w:lineRule="auto"/>
              <w:ind w:left="170" w:right="170"/>
              <w:rPr>
                <w:rFonts w:asciiTheme="minorHAnsi" w:hAnsiTheme="minorHAnsi" w:cstheme="minorHAnsi"/>
                <w:szCs w:val="20"/>
              </w:rPr>
            </w:pPr>
            <w:r w:rsidRPr="00FC0743">
              <w:rPr>
                <w:rFonts w:ascii="Times New Roman" w:eastAsia="Times New Roman" w:hAnsi="Times New Roman" w:cs="Times New Roman"/>
                <w:sz w:val="24"/>
                <w:szCs w:val="24"/>
              </w:rPr>
              <w:t>Pagalbos tarnyba turi informuoti apie užregistruotų problemų būklę, planuojamą problemų išsprendimo datą ir laiką bei problemų išsprendimą.</w:t>
            </w:r>
          </w:p>
        </w:tc>
      </w:tr>
      <w:tr w:rsidR="00BB7192" w:rsidRPr="005B5623" w14:paraId="1DBFC50B" w14:textId="77777777" w:rsidTr="003467F2">
        <w:tc>
          <w:tcPr>
            <w:tcW w:w="548" w:type="pct"/>
            <w:tcBorders>
              <w:top w:val="single" w:sz="4" w:space="0" w:color="83A0B7"/>
              <w:bottom w:val="single" w:sz="4" w:space="0" w:color="83A0B7"/>
            </w:tcBorders>
          </w:tcPr>
          <w:p w14:paraId="622999AB" w14:textId="77777777" w:rsidR="00BB7192" w:rsidRPr="005B5623" w:rsidRDefault="00BB7192" w:rsidP="003467F2">
            <w:pPr>
              <w:pStyle w:val="Sraopastraipa"/>
              <w:numPr>
                <w:ilvl w:val="0"/>
                <w:numId w:val="7"/>
              </w:numPr>
              <w:spacing w:before="120" w:after="120" w:line="240" w:lineRule="auto"/>
              <w:ind w:right="170"/>
              <w:rPr>
                <w:rFonts w:asciiTheme="minorHAnsi" w:hAnsiTheme="minorHAnsi" w:cstheme="minorHAnsi"/>
                <w:szCs w:val="20"/>
              </w:rPr>
            </w:pPr>
          </w:p>
        </w:tc>
        <w:tc>
          <w:tcPr>
            <w:tcW w:w="4452" w:type="pct"/>
            <w:tcBorders>
              <w:top w:val="single" w:sz="4" w:space="0" w:color="83A0B7"/>
              <w:bottom w:val="single" w:sz="4" w:space="0" w:color="83A0B7"/>
            </w:tcBorders>
          </w:tcPr>
          <w:p w14:paraId="70F90EF5" w14:textId="50B122E6" w:rsidR="00BB7192" w:rsidRPr="005B5623" w:rsidRDefault="00773664" w:rsidP="003467F2">
            <w:pPr>
              <w:spacing w:before="120" w:after="120" w:line="240" w:lineRule="auto"/>
              <w:ind w:left="170" w:right="170"/>
              <w:rPr>
                <w:rFonts w:asciiTheme="minorHAnsi" w:hAnsiTheme="minorHAnsi" w:cstheme="minorHAnsi"/>
                <w:szCs w:val="20"/>
              </w:rPr>
            </w:pPr>
            <w:r w:rsidRPr="00FC0743">
              <w:rPr>
                <w:rFonts w:ascii="Times New Roman" w:hAnsi="Times New Roman" w:cs="Times New Roman"/>
                <w:sz w:val="24"/>
                <w:szCs w:val="24"/>
              </w:rPr>
              <w:t>Pagalbos tarnyboje turi būti matoma užklausų būsena (pateikta</w:t>
            </w:r>
            <w:r>
              <w:rPr>
                <w:rFonts w:ascii="Times New Roman" w:hAnsi="Times New Roman" w:cs="Times New Roman"/>
                <w:sz w:val="24"/>
                <w:szCs w:val="24"/>
              </w:rPr>
              <w:t xml:space="preserve"> / analizuojama / derinama / vykdoma / testuojama / diegiama</w:t>
            </w:r>
            <w:r w:rsidRPr="00FC0743">
              <w:rPr>
                <w:rFonts w:ascii="Times New Roman" w:hAnsi="Times New Roman" w:cs="Times New Roman"/>
                <w:sz w:val="24"/>
                <w:szCs w:val="24"/>
              </w:rPr>
              <w:t xml:space="preserve"> ir/ar pan.). Pagalbos tarnyba turi </w:t>
            </w:r>
            <w:r w:rsidRPr="00FC0743">
              <w:rPr>
                <w:rFonts w:ascii="Times New Roman" w:hAnsi="Times New Roman" w:cs="Times New Roman"/>
                <w:sz w:val="24"/>
                <w:szCs w:val="24"/>
              </w:rPr>
              <w:lastRenderedPageBreak/>
              <w:t>turėti galimybę suformuoti ataskaitą</w:t>
            </w:r>
            <w:r>
              <w:rPr>
                <w:rFonts w:ascii="Times New Roman" w:hAnsi="Times New Roman" w:cs="Times New Roman"/>
                <w:sz w:val="24"/>
                <w:szCs w:val="24"/>
              </w:rPr>
              <w:t>, atspindinčią užklausų būsenas ir susirašinėjimo istoriją,</w:t>
            </w:r>
            <w:r w:rsidRPr="00FC0743">
              <w:rPr>
                <w:rFonts w:ascii="Times New Roman" w:hAnsi="Times New Roman" w:cs="Times New Roman"/>
                <w:sz w:val="24"/>
                <w:szCs w:val="24"/>
              </w:rPr>
              <w:t xml:space="preserve"> ir ją eksportuoti.</w:t>
            </w:r>
          </w:p>
        </w:tc>
      </w:tr>
      <w:tr w:rsidR="00BB7192" w:rsidRPr="005B5623" w14:paraId="56FB5350" w14:textId="77777777" w:rsidTr="003467F2">
        <w:tc>
          <w:tcPr>
            <w:tcW w:w="548" w:type="pct"/>
            <w:tcBorders>
              <w:top w:val="single" w:sz="4" w:space="0" w:color="83A0B7"/>
              <w:bottom w:val="single" w:sz="4" w:space="0" w:color="83A0B7"/>
            </w:tcBorders>
          </w:tcPr>
          <w:p w14:paraId="60F6EA2C" w14:textId="77777777" w:rsidR="00BB7192" w:rsidRPr="005B5623" w:rsidRDefault="00BB7192" w:rsidP="003467F2">
            <w:pPr>
              <w:pStyle w:val="Sraopastraipa"/>
              <w:numPr>
                <w:ilvl w:val="0"/>
                <w:numId w:val="7"/>
              </w:numPr>
              <w:spacing w:before="120" w:after="120" w:line="240" w:lineRule="auto"/>
              <w:ind w:right="170"/>
              <w:rPr>
                <w:rFonts w:asciiTheme="minorHAnsi" w:hAnsiTheme="minorHAnsi" w:cstheme="minorHAnsi"/>
                <w:szCs w:val="20"/>
              </w:rPr>
            </w:pPr>
          </w:p>
        </w:tc>
        <w:tc>
          <w:tcPr>
            <w:tcW w:w="4452" w:type="pct"/>
            <w:tcBorders>
              <w:top w:val="single" w:sz="4" w:space="0" w:color="83A0B7"/>
              <w:bottom w:val="single" w:sz="4" w:space="0" w:color="83A0B7"/>
            </w:tcBorders>
          </w:tcPr>
          <w:p w14:paraId="7B827625" w14:textId="1C1D166A" w:rsidR="00BB7192" w:rsidRPr="005B5623" w:rsidRDefault="004F4941" w:rsidP="003467F2">
            <w:pPr>
              <w:spacing w:before="120" w:after="120" w:line="240" w:lineRule="auto"/>
              <w:ind w:left="170" w:right="170"/>
              <w:rPr>
                <w:rFonts w:asciiTheme="minorHAnsi" w:eastAsia="MS Mincho" w:hAnsiTheme="minorHAnsi" w:cstheme="minorHAnsi"/>
                <w:szCs w:val="20"/>
              </w:rPr>
            </w:pPr>
            <w:r>
              <w:rPr>
                <w:rFonts w:ascii="Times New Roman" w:hAnsi="Times New Roman" w:cs="Times New Roman"/>
                <w:sz w:val="24"/>
                <w:szCs w:val="24"/>
              </w:rPr>
              <w:t>Pagalbos tarnyba turi veikti iki galutinio sutartinių įsipareigojimų vykdymo termino pabaigos (iki garantinio aptarnavimo termino pabaigos).</w:t>
            </w:r>
          </w:p>
        </w:tc>
      </w:tr>
    </w:tbl>
    <w:p w14:paraId="698C09FA" w14:textId="77777777" w:rsidR="00BB7192" w:rsidRDefault="00BB7192" w:rsidP="00CF79DF"/>
    <w:p w14:paraId="7AA5251C" w14:textId="77777777" w:rsidR="00CF79DF" w:rsidRDefault="00CF79DF">
      <w:pPr>
        <w:spacing w:before="0" w:after="160" w:line="259" w:lineRule="auto"/>
        <w:jc w:val="left"/>
      </w:pPr>
      <w:r>
        <w:br w:type="page"/>
      </w:r>
    </w:p>
    <w:p w14:paraId="25515311" w14:textId="3B492AB4" w:rsidR="00954AE5" w:rsidRPr="005B5623" w:rsidRDefault="00954AE5" w:rsidP="00954AE5">
      <w:pPr>
        <w:pStyle w:val="Antrat2"/>
      </w:pPr>
      <w:bookmarkStart w:id="101" w:name="_Toc239779374"/>
      <w:r w:rsidRPr="005B5623">
        <w:lastRenderedPageBreak/>
        <w:t xml:space="preserve">Reikalavimai </w:t>
      </w:r>
      <w:r>
        <w:t>asmens duomenų apsaugai</w:t>
      </w:r>
      <w:bookmarkEnd w:id="101"/>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954AE5" w:rsidRPr="005B5623" w14:paraId="558D071A" w14:textId="77777777" w:rsidTr="005C5666">
        <w:trPr>
          <w:tblHeader/>
        </w:trPr>
        <w:tc>
          <w:tcPr>
            <w:tcW w:w="548" w:type="pct"/>
            <w:tcBorders>
              <w:top w:val="nil"/>
              <w:bottom w:val="single" w:sz="12" w:space="0" w:color="002060"/>
            </w:tcBorders>
            <w:shd w:val="clear" w:color="auto" w:fill="E2EBF2"/>
            <w:vAlign w:val="center"/>
          </w:tcPr>
          <w:p w14:paraId="3BEC6694" w14:textId="77777777" w:rsidR="00954AE5" w:rsidRPr="005B5623" w:rsidRDefault="00954AE5" w:rsidP="005C5666">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Nr.</w:t>
            </w:r>
          </w:p>
        </w:tc>
        <w:tc>
          <w:tcPr>
            <w:tcW w:w="4452" w:type="pct"/>
            <w:tcBorders>
              <w:top w:val="nil"/>
              <w:bottom w:val="single" w:sz="12" w:space="0" w:color="002060"/>
            </w:tcBorders>
            <w:shd w:val="clear" w:color="auto" w:fill="E2EBF2"/>
            <w:vAlign w:val="center"/>
          </w:tcPr>
          <w:p w14:paraId="77280677" w14:textId="77777777" w:rsidR="00954AE5" w:rsidRPr="005B5623" w:rsidRDefault="00954AE5" w:rsidP="005C5666">
            <w:pPr>
              <w:spacing w:before="240" w:after="240" w:line="240" w:lineRule="auto"/>
              <w:ind w:left="170" w:right="170"/>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t>Reikalavimas</w:t>
            </w:r>
          </w:p>
        </w:tc>
      </w:tr>
      <w:tr w:rsidR="00954AE5" w:rsidRPr="005B5623" w14:paraId="56B55EB4" w14:textId="77777777" w:rsidTr="005C5666">
        <w:tc>
          <w:tcPr>
            <w:tcW w:w="548" w:type="pct"/>
            <w:tcBorders>
              <w:top w:val="single" w:sz="12" w:space="0" w:color="002060"/>
              <w:bottom w:val="single" w:sz="4" w:space="0" w:color="83A0B7"/>
            </w:tcBorders>
          </w:tcPr>
          <w:p w14:paraId="1E5664A9" w14:textId="77777777" w:rsidR="00954AE5" w:rsidRPr="005B5623" w:rsidRDefault="00954AE5" w:rsidP="005C5666">
            <w:pPr>
              <w:pStyle w:val="Sraopastraipa"/>
              <w:numPr>
                <w:ilvl w:val="0"/>
                <w:numId w:val="7"/>
              </w:numPr>
              <w:spacing w:before="120" w:after="120" w:line="240" w:lineRule="auto"/>
              <w:ind w:right="170"/>
              <w:rPr>
                <w:rFonts w:asciiTheme="minorHAnsi" w:hAnsiTheme="minorHAnsi" w:cstheme="minorHAnsi"/>
                <w:szCs w:val="20"/>
              </w:rPr>
            </w:pPr>
          </w:p>
        </w:tc>
        <w:tc>
          <w:tcPr>
            <w:tcW w:w="4452" w:type="pct"/>
            <w:tcBorders>
              <w:top w:val="single" w:sz="12" w:space="0" w:color="002060"/>
              <w:bottom w:val="single" w:sz="4" w:space="0" w:color="83A0B7"/>
            </w:tcBorders>
          </w:tcPr>
          <w:p w14:paraId="736076AA" w14:textId="584BD564" w:rsidR="00656945" w:rsidRPr="005B5623" w:rsidRDefault="00656945" w:rsidP="00945925">
            <w:pPr>
              <w:spacing w:before="120" w:after="120" w:line="240" w:lineRule="auto"/>
              <w:ind w:left="170" w:right="170"/>
              <w:rPr>
                <w:rFonts w:asciiTheme="minorHAnsi" w:hAnsiTheme="minorHAnsi" w:cstheme="minorHAnsi"/>
                <w:szCs w:val="20"/>
              </w:rPr>
            </w:pPr>
            <w:r w:rsidRPr="00656945">
              <w:rPr>
                <w:rFonts w:asciiTheme="minorHAnsi" w:hAnsiTheme="minorHAnsi" w:cstheme="minorHAnsi"/>
                <w:szCs w:val="20"/>
              </w:rPr>
              <w:t>Diegėjas analizės ir projektavimo etape privalo pateikti PO informaciją, būtiną poveikio duomenų apsaugai vertinimui atlikti arba atnaujinti, įskaitant planuojamų tvarkyti asmens duomenų kategorijų, duomenų subjektų, duomenų srautų, duomenų gavėjų, saugojimo terminų, prieigos teisių, rizikų ir techninių bei organizacinių saugumo priemonių aprašymą.</w:t>
            </w:r>
          </w:p>
        </w:tc>
      </w:tr>
      <w:tr w:rsidR="00954AE5" w:rsidRPr="005B5623" w14:paraId="31C6B9F8" w14:textId="77777777" w:rsidTr="005C5666">
        <w:tc>
          <w:tcPr>
            <w:tcW w:w="548" w:type="pct"/>
            <w:tcBorders>
              <w:top w:val="single" w:sz="4" w:space="0" w:color="83A0B7"/>
              <w:bottom w:val="single" w:sz="4" w:space="0" w:color="83A0B7"/>
            </w:tcBorders>
          </w:tcPr>
          <w:p w14:paraId="425D2005" w14:textId="77777777" w:rsidR="00954AE5" w:rsidRPr="005B5623" w:rsidRDefault="00954AE5" w:rsidP="005C5666">
            <w:pPr>
              <w:pStyle w:val="Sraopastraipa"/>
              <w:numPr>
                <w:ilvl w:val="0"/>
                <w:numId w:val="7"/>
              </w:numPr>
              <w:spacing w:before="120" w:after="120" w:line="240" w:lineRule="auto"/>
              <w:ind w:right="170"/>
              <w:rPr>
                <w:rFonts w:asciiTheme="minorHAnsi" w:hAnsiTheme="minorHAnsi" w:cstheme="minorHAnsi"/>
                <w:szCs w:val="20"/>
              </w:rPr>
            </w:pPr>
          </w:p>
        </w:tc>
        <w:tc>
          <w:tcPr>
            <w:tcW w:w="4452" w:type="pct"/>
            <w:tcBorders>
              <w:top w:val="single" w:sz="4" w:space="0" w:color="83A0B7"/>
              <w:bottom w:val="single" w:sz="4" w:space="0" w:color="83A0B7"/>
            </w:tcBorders>
          </w:tcPr>
          <w:p w14:paraId="09A24892" w14:textId="184255F4" w:rsidR="00954AE5" w:rsidRPr="00945925" w:rsidRDefault="00656945" w:rsidP="00945925">
            <w:pPr>
              <w:spacing w:before="120" w:after="120" w:line="240" w:lineRule="auto"/>
              <w:ind w:left="170" w:right="170"/>
            </w:pPr>
            <w:r w:rsidRPr="00656945">
              <w:t>Prieš suteikiant prieigą prie PO informacinių sistemų, infrastruktūros ar asmens duomenų</w:t>
            </w:r>
            <w:r>
              <w:t>,</w:t>
            </w:r>
            <w:r w:rsidR="000B3EEA">
              <w:t xml:space="preserve"> Tiekėj</w:t>
            </w:r>
            <w:r w:rsidR="00023DD7" w:rsidRPr="002A51DA">
              <w:t>as privalo pateikti darbuotojų sąrašą, kurie atliks programinės įrangos priežiūrą, nurodant  vardą, pavardę ir kontaktinius duomenis. Šie įgalioti asmenys privalo pasirašyti pasižadėjimą saugoti asmens duomenis.</w:t>
            </w:r>
            <w:r w:rsidR="00996723">
              <w:t xml:space="preserve"> </w:t>
            </w:r>
            <w:r w:rsidR="00996723" w:rsidRPr="00996723">
              <w:t>Pasikeitus nurodytiems asmenims, Diegėjas privalo iš anksto atnaujinti sąrašą.</w:t>
            </w:r>
          </w:p>
        </w:tc>
      </w:tr>
      <w:tr w:rsidR="00D321E9" w:rsidRPr="005B5623" w14:paraId="0CEDE797" w14:textId="77777777" w:rsidTr="005C5666">
        <w:tc>
          <w:tcPr>
            <w:tcW w:w="548" w:type="pct"/>
            <w:tcBorders>
              <w:top w:val="single" w:sz="4" w:space="0" w:color="83A0B7"/>
              <w:bottom w:val="single" w:sz="4" w:space="0" w:color="83A0B7"/>
            </w:tcBorders>
          </w:tcPr>
          <w:p w14:paraId="11CF7487" w14:textId="77777777" w:rsidR="00D321E9" w:rsidRPr="005B5623" w:rsidRDefault="00D321E9" w:rsidP="005C5666">
            <w:pPr>
              <w:pStyle w:val="Sraopastraipa"/>
              <w:numPr>
                <w:ilvl w:val="0"/>
                <w:numId w:val="7"/>
              </w:numPr>
              <w:spacing w:before="120" w:after="120" w:line="240" w:lineRule="auto"/>
              <w:ind w:right="170"/>
              <w:rPr>
                <w:rFonts w:asciiTheme="minorHAnsi" w:hAnsiTheme="minorHAnsi" w:cstheme="minorHAnsi"/>
                <w:szCs w:val="20"/>
              </w:rPr>
            </w:pPr>
          </w:p>
        </w:tc>
        <w:tc>
          <w:tcPr>
            <w:tcW w:w="4452" w:type="pct"/>
            <w:tcBorders>
              <w:top w:val="single" w:sz="4" w:space="0" w:color="83A0B7"/>
              <w:bottom w:val="single" w:sz="4" w:space="0" w:color="83A0B7"/>
            </w:tcBorders>
          </w:tcPr>
          <w:p w14:paraId="5EB62673" w14:textId="47D06655" w:rsidR="00D321E9" w:rsidRPr="005B5623" w:rsidRDefault="000B3EEA" w:rsidP="005C5666">
            <w:pPr>
              <w:spacing w:before="120" w:after="120" w:line="240" w:lineRule="auto"/>
              <w:ind w:left="170" w:right="170"/>
              <w:rPr>
                <w:rFonts w:asciiTheme="minorHAnsi" w:hAnsiTheme="minorHAnsi" w:cstheme="minorHAnsi"/>
                <w:szCs w:val="20"/>
              </w:rPr>
            </w:pPr>
            <w:r>
              <w:t>Tiekėj</w:t>
            </w:r>
            <w:r w:rsidR="008765FA" w:rsidRPr="002A51DA">
              <w:t>as užtikrina, kad asmens duomenis tvarkyti įgalioti asmenys būtų įsipareigoję užtikrinti konfidencialumą arba jiems taikoma atitinkama įstatais nustatyta konfidencialumo prievolė</w:t>
            </w:r>
            <w:r w:rsidR="008765FA">
              <w:t>.</w:t>
            </w:r>
          </w:p>
        </w:tc>
      </w:tr>
      <w:tr w:rsidR="00D321E9" w:rsidRPr="005B5623" w14:paraId="594F9051" w14:textId="77777777" w:rsidTr="005C5666">
        <w:tc>
          <w:tcPr>
            <w:tcW w:w="548" w:type="pct"/>
            <w:tcBorders>
              <w:top w:val="single" w:sz="4" w:space="0" w:color="83A0B7"/>
              <w:bottom w:val="single" w:sz="4" w:space="0" w:color="83A0B7"/>
            </w:tcBorders>
          </w:tcPr>
          <w:p w14:paraId="22ACB86F" w14:textId="77777777" w:rsidR="00D321E9" w:rsidRPr="005B5623" w:rsidRDefault="00D321E9" w:rsidP="005C5666">
            <w:pPr>
              <w:pStyle w:val="Sraopastraipa"/>
              <w:numPr>
                <w:ilvl w:val="0"/>
                <w:numId w:val="7"/>
              </w:numPr>
              <w:spacing w:before="120" w:after="120" w:line="240" w:lineRule="auto"/>
              <w:ind w:right="170"/>
              <w:rPr>
                <w:rFonts w:asciiTheme="minorHAnsi" w:hAnsiTheme="minorHAnsi" w:cstheme="minorHAnsi"/>
                <w:szCs w:val="20"/>
              </w:rPr>
            </w:pPr>
          </w:p>
        </w:tc>
        <w:tc>
          <w:tcPr>
            <w:tcW w:w="4452" w:type="pct"/>
            <w:tcBorders>
              <w:top w:val="single" w:sz="4" w:space="0" w:color="83A0B7"/>
              <w:bottom w:val="single" w:sz="4" w:space="0" w:color="83A0B7"/>
            </w:tcBorders>
          </w:tcPr>
          <w:p w14:paraId="572C4B3F" w14:textId="17F0B528" w:rsidR="007E5E63" w:rsidRPr="00945925" w:rsidRDefault="000B3EEA" w:rsidP="00945925">
            <w:pPr>
              <w:spacing w:before="120" w:after="120" w:line="240" w:lineRule="auto"/>
              <w:ind w:left="170" w:right="170"/>
            </w:pPr>
            <w:r>
              <w:t>Tiekėj</w:t>
            </w:r>
            <w:r w:rsidR="007E5E63" w:rsidRPr="002A51DA">
              <w:t>as įgyvendina šias duomenų saugumo priemones:</w:t>
            </w:r>
          </w:p>
        </w:tc>
      </w:tr>
      <w:tr w:rsidR="00D321E9" w:rsidRPr="005B5623" w14:paraId="2EB60DF8" w14:textId="77777777" w:rsidTr="005C5666">
        <w:tc>
          <w:tcPr>
            <w:tcW w:w="548" w:type="pct"/>
            <w:tcBorders>
              <w:top w:val="single" w:sz="4" w:space="0" w:color="83A0B7"/>
              <w:bottom w:val="single" w:sz="4" w:space="0" w:color="83A0B7"/>
            </w:tcBorders>
          </w:tcPr>
          <w:p w14:paraId="16DDCE14" w14:textId="77777777" w:rsidR="00D321E9" w:rsidRPr="005B5623" w:rsidRDefault="00D321E9" w:rsidP="00156293">
            <w:pPr>
              <w:pStyle w:val="Sraopastraipa"/>
              <w:numPr>
                <w:ilvl w:val="1"/>
                <w:numId w:val="7"/>
              </w:numPr>
              <w:spacing w:before="120" w:after="120" w:line="240" w:lineRule="auto"/>
              <w:ind w:right="170"/>
              <w:rPr>
                <w:rFonts w:asciiTheme="minorHAnsi" w:hAnsiTheme="minorHAnsi" w:cstheme="minorHAnsi"/>
                <w:szCs w:val="20"/>
              </w:rPr>
            </w:pPr>
          </w:p>
        </w:tc>
        <w:tc>
          <w:tcPr>
            <w:tcW w:w="4452" w:type="pct"/>
            <w:tcBorders>
              <w:top w:val="single" w:sz="4" w:space="0" w:color="83A0B7"/>
              <w:bottom w:val="single" w:sz="4" w:space="0" w:color="83A0B7"/>
            </w:tcBorders>
          </w:tcPr>
          <w:p w14:paraId="56379E05" w14:textId="3A873914" w:rsidR="00D321E9" w:rsidRPr="00156293" w:rsidRDefault="00F42C85" w:rsidP="00156293">
            <w:pPr>
              <w:tabs>
                <w:tab w:val="left" w:pos="1418"/>
                <w:tab w:val="left" w:pos="1701"/>
              </w:tabs>
              <w:spacing w:before="0" w:after="160" w:line="240" w:lineRule="auto"/>
              <w:ind w:left="90"/>
            </w:pPr>
            <w:r>
              <w:t>g</w:t>
            </w:r>
            <w:r w:rsidR="00CF10E8" w:rsidRPr="002A51DA">
              <w:t xml:space="preserve">ebėjimą užtikrinti nuolatinį </w:t>
            </w:r>
            <w:r w:rsidR="00CF10E8">
              <w:t xml:space="preserve">ŠPIS duomenų </w:t>
            </w:r>
            <w:r w:rsidR="00CF10E8" w:rsidRPr="002A51DA">
              <w:t>konfidencialumą, vientisumą, prieinamumą ir atsparumą įsilaužimams;</w:t>
            </w:r>
          </w:p>
        </w:tc>
      </w:tr>
      <w:tr w:rsidR="00D321E9" w:rsidRPr="005B5623" w14:paraId="3414EED1" w14:textId="77777777" w:rsidTr="005C5666">
        <w:tc>
          <w:tcPr>
            <w:tcW w:w="548" w:type="pct"/>
            <w:tcBorders>
              <w:top w:val="single" w:sz="4" w:space="0" w:color="83A0B7"/>
              <w:bottom w:val="single" w:sz="4" w:space="0" w:color="83A0B7"/>
            </w:tcBorders>
          </w:tcPr>
          <w:p w14:paraId="7CDE509B" w14:textId="77777777" w:rsidR="00D321E9" w:rsidRPr="005B5623" w:rsidRDefault="00D321E9" w:rsidP="00F169A1">
            <w:pPr>
              <w:pStyle w:val="Sraopastraipa"/>
              <w:numPr>
                <w:ilvl w:val="1"/>
                <w:numId w:val="7"/>
              </w:numPr>
              <w:spacing w:before="120" w:after="120" w:line="240" w:lineRule="auto"/>
              <w:ind w:right="170"/>
              <w:rPr>
                <w:rFonts w:asciiTheme="minorHAnsi" w:hAnsiTheme="minorHAnsi" w:cstheme="minorHAnsi"/>
                <w:szCs w:val="20"/>
              </w:rPr>
            </w:pPr>
          </w:p>
        </w:tc>
        <w:tc>
          <w:tcPr>
            <w:tcW w:w="4452" w:type="pct"/>
            <w:tcBorders>
              <w:top w:val="single" w:sz="4" w:space="0" w:color="83A0B7"/>
              <w:bottom w:val="single" w:sz="4" w:space="0" w:color="83A0B7"/>
            </w:tcBorders>
          </w:tcPr>
          <w:p w14:paraId="77C74E54" w14:textId="1B072AF3" w:rsidR="00D321E9" w:rsidRPr="00156293" w:rsidRDefault="00F42C85" w:rsidP="00156293">
            <w:pPr>
              <w:tabs>
                <w:tab w:val="left" w:pos="1418"/>
                <w:tab w:val="left" w:pos="1701"/>
              </w:tabs>
              <w:spacing w:before="0" w:after="160" w:line="240" w:lineRule="auto"/>
              <w:ind w:left="90"/>
            </w:pPr>
            <w:r>
              <w:t>g</w:t>
            </w:r>
            <w:r w:rsidR="00156293" w:rsidRPr="002A51DA">
              <w:t>ebėjimą laiku atkurti sąlygas ir galimybes naudotis asmens duomenimis fizinio ar techninio incidento atveju;</w:t>
            </w:r>
          </w:p>
        </w:tc>
      </w:tr>
      <w:tr w:rsidR="00156293" w:rsidRPr="005B5623" w14:paraId="12306A22" w14:textId="77777777" w:rsidTr="005C5666">
        <w:tc>
          <w:tcPr>
            <w:tcW w:w="548" w:type="pct"/>
            <w:tcBorders>
              <w:top w:val="single" w:sz="4" w:space="0" w:color="83A0B7"/>
              <w:bottom w:val="single" w:sz="4" w:space="0" w:color="83A0B7"/>
            </w:tcBorders>
          </w:tcPr>
          <w:p w14:paraId="5334F343" w14:textId="77777777" w:rsidR="00156293" w:rsidRPr="005B5623" w:rsidRDefault="00156293" w:rsidP="00F169A1">
            <w:pPr>
              <w:pStyle w:val="Sraopastraipa"/>
              <w:numPr>
                <w:ilvl w:val="1"/>
                <w:numId w:val="7"/>
              </w:numPr>
              <w:spacing w:before="120" w:after="120" w:line="240" w:lineRule="auto"/>
              <w:ind w:right="170"/>
              <w:rPr>
                <w:rFonts w:asciiTheme="minorHAnsi" w:hAnsiTheme="minorHAnsi" w:cstheme="minorHAnsi"/>
                <w:szCs w:val="20"/>
              </w:rPr>
            </w:pPr>
          </w:p>
        </w:tc>
        <w:tc>
          <w:tcPr>
            <w:tcW w:w="4452" w:type="pct"/>
            <w:tcBorders>
              <w:top w:val="single" w:sz="4" w:space="0" w:color="83A0B7"/>
              <w:bottom w:val="single" w:sz="4" w:space="0" w:color="83A0B7"/>
            </w:tcBorders>
          </w:tcPr>
          <w:p w14:paraId="316531B3" w14:textId="2F221E84" w:rsidR="00156293" w:rsidRPr="002A51DA" w:rsidRDefault="00BA1A11" w:rsidP="00F169A1">
            <w:pPr>
              <w:tabs>
                <w:tab w:val="left" w:pos="1418"/>
                <w:tab w:val="left" w:pos="1701"/>
              </w:tabs>
              <w:spacing w:before="0" w:after="160" w:line="240" w:lineRule="auto"/>
              <w:ind w:left="90"/>
            </w:pPr>
            <w:r>
              <w:t>r</w:t>
            </w:r>
            <w:r w:rsidR="00F169A1" w:rsidRPr="002A51DA">
              <w:t>eguliarų techninių ir organizacinių priemonių, kuriomis užtikrinamas duomenų tvarkymo saugumas, tikrinimo, vertinimo ir veiksmingumo vertinimo procesą</w:t>
            </w:r>
            <w:r w:rsidR="00F169A1">
              <w:t>.</w:t>
            </w:r>
          </w:p>
        </w:tc>
      </w:tr>
      <w:tr w:rsidR="00156293" w:rsidRPr="005B5623" w14:paraId="1CBCED2E" w14:textId="77777777" w:rsidTr="005C5666">
        <w:tc>
          <w:tcPr>
            <w:tcW w:w="548" w:type="pct"/>
            <w:tcBorders>
              <w:top w:val="single" w:sz="4" w:space="0" w:color="83A0B7"/>
              <w:bottom w:val="single" w:sz="4" w:space="0" w:color="83A0B7"/>
            </w:tcBorders>
          </w:tcPr>
          <w:p w14:paraId="35B5425B" w14:textId="77777777" w:rsidR="00156293" w:rsidRPr="005B5623" w:rsidRDefault="00156293" w:rsidP="005C5666">
            <w:pPr>
              <w:pStyle w:val="Sraopastraipa"/>
              <w:numPr>
                <w:ilvl w:val="0"/>
                <w:numId w:val="7"/>
              </w:numPr>
              <w:spacing w:before="120" w:after="120" w:line="240" w:lineRule="auto"/>
              <w:ind w:right="170"/>
              <w:rPr>
                <w:rFonts w:asciiTheme="minorHAnsi" w:hAnsiTheme="minorHAnsi" w:cstheme="minorHAnsi"/>
                <w:szCs w:val="20"/>
              </w:rPr>
            </w:pPr>
          </w:p>
        </w:tc>
        <w:tc>
          <w:tcPr>
            <w:tcW w:w="4452" w:type="pct"/>
            <w:tcBorders>
              <w:top w:val="single" w:sz="4" w:space="0" w:color="83A0B7"/>
              <w:bottom w:val="single" w:sz="4" w:space="0" w:color="83A0B7"/>
            </w:tcBorders>
          </w:tcPr>
          <w:p w14:paraId="05BF7374" w14:textId="45025877" w:rsidR="00156293" w:rsidRPr="002A51DA" w:rsidRDefault="000B3EEA" w:rsidP="00F169A1">
            <w:pPr>
              <w:tabs>
                <w:tab w:val="left" w:pos="1418"/>
                <w:tab w:val="left" w:pos="1701"/>
              </w:tabs>
              <w:spacing w:before="0" w:after="160" w:line="240" w:lineRule="auto"/>
              <w:ind w:left="90"/>
            </w:pPr>
            <w:r>
              <w:t>Tiekėj</w:t>
            </w:r>
            <w:r w:rsidR="002120BD" w:rsidRPr="002A51DA">
              <w:t>as, atsižvelgdamas į duomenų tvarkymo pobūdį, padeda Perkančiajai organizacijai  užtikrinti:</w:t>
            </w:r>
          </w:p>
        </w:tc>
      </w:tr>
      <w:tr w:rsidR="00156293" w:rsidRPr="005B5623" w14:paraId="3BE3FD9A" w14:textId="77777777" w:rsidTr="005C5666">
        <w:tc>
          <w:tcPr>
            <w:tcW w:w="548" w:type="pct"/>
            <w:tcBorders>
              <w:top w:val="single" w:sz="4" w:space="0" w:color="83A0B7"/>
              <w:bottom w:val="single" w:sz="4" w:space="0" w:color="83A0B7"/>
            </w:tcBorders>
          </w:tcPr>
          <w:p w14:paraId="09543780" w14:textId="77777777" w:rsidR="00156293" w:rsidRPr="005B5623" w:rsidRDefault="00156293" w:rsidP="00F42C85">
            <w:pPr>
              <w:pStyle w:val="Sraopastraipa"/>
              <w:numPr>
                <w:ilvl w:val="1"/>
                <w:numId w:val="7"/>
              </w:numPr>
              <w:spacing w:before="120" w:after="120" w:line="240" w:lineRule="auto"/>
              <w:ind w:right="170"/>
              <w:rPr>
                <w:rFonts w:asciiTheme="minorHAnsi" w:hAnsiTheme="minorHAnsi" w:cstheme="minorHAnsi"/>
                <w:szCs w:val="20"/>
              </w:rPr>
            </w:pPr>
          </w:p>
        </w:tc>
        <w:tc>
          <w:tcPr>
            <w:tcW w:w="4452" w:type="pct"/>
            <w:tcBorders>
              <w:top w:val="single" w:sz="4" w:space="0" w:color="83A0B7"/>
              <w:bottom w:val="single" w:sz="4" w:space="0" w:color="83A0B7"/>
            </w:tcBorders>
          </w:tcPr>
          <w:p w14:paraId="7EE1EA3C" w14:textId="700B01FB" w:rsidR="00156293" w:rsidRPr="002A51DA" w:rsidRDefault="00D96433" w:rsidP="00F169A1">
            <w:pPr>
              <w:tabs>
                <w:tab w:val="left" w:pos="1418"/>
                <w:tab w:val="left" w:pos="1701"/>
              </w:tabs>
              <w:spacing w:before="0" w:after="160" w:line="240" w:lineRule="auto"/>
              <w:ind w:left="90"/>
            </w:pPr>
            <w:r w:rsidRPr="002A51DA">
              <w:t>savalaikį pranešimą priežiūros institucijai apie asmens duomenų saugumo pažeidimą (pagal Reglamento 33 str.);</w:t>
            </w:r>
          </w:p>
        </w:tc>
      </w:tr>
      <w:tr w:rsidR="00F169A1" w:rsidRPr="005B5623" w14:paraId="1461A473" w14:textId="77777777" w:rsidTr="005C5666">
        <w:tc>
          <w:tcPr>
            <w:tcW w:w="548" w:type="pct"/>
            <w:tcBorders>
              <w:top w:val="single" w:sz="4" w:space="0" w:color="83A0B7"/>
              <w:bottom w:val="single" w:sz="4" w:space="0" w:color="83A0B7"/>
            </w:tcBorders>
          </w:tcPr>
          <w:p w14:paraId="454BCB98" w14:textId="77777777" w:rsidR="00F169A1" w:rsidRPr="005B5623" w:rsidRDefault="00F169A1" w:rsidP="00F42C85">
            <w:pPr>
              <w:pStyle w:val="Sraopastraipa"/>
              <w:numPr>
                <w:ilvl w:val="1"/>
                <w:numId w:val="7"/>
              </w:numPr>
              <w:spacing w:before="120" w:after="120" w:line="240" w:lineRule="auto"/>
              <w:ind w:right="170"/>
              <w:rPr>
                <w:rFonts w:asciiTheme="minorHAnsi" w:hAnsiTheme="minorHAnsi" w:cstheme="minorHAnsi"/>
                <w:szCs w:val="20"/>
              </w:rPr>
            </w:pPr>
          </w:p>
        </w:tc>
        <w:tc>
          <w:tcPr>
            <w:tcW w:w="4452" w:type="pct"/>
            <w:tcBorders>
              <w:top w:val="single" w:sz="4" w:space="0" w:color="83A0B7"/>
              <w:bottom w:val="single" w:sz="4" w:space="0" w:color="83A0B7"/>
            </w:tcBorders>
          </w:tcPr>
          <w:p w14:paraId="07CE6768" w14:textId="23461ACB" w:rsidR="00F169A1" w:rsidRPr="002A51DA" w:rsidRDefault="00763594" w:rsidP="00F169A1">
            <w:pPr>
              <w:tabs>
                <w:tab w:val="left" w:pos="1418"/>
                <w:tab w:val="left" w:pos="1701"/>
              </w:tabs>
              <w:spacing w:before="0" w:after="160" w:line="240" w:lineRule="auto"/>
              <w:ind w:left="90"/>
            </w:pPr>
            <w:r w:rsidRPr="002A51DA">
              <w:t>savalaikį pranešimą duomenų subjektui apie asmens duomenų saugumo pažeidimą (pagal Reglamento 34 str.);</w:t>
            </w:r>
          </w:p>
        </w:tc>
      </w:tr>
      <w:tr w:rsidR="00F169A1" w:rsidRPr="005B5623" w14:paraId="187AF510" w14:textId="77777777" w:rsidTr="005C5666">
        <w:tc>
          <w:tcPr>
            <w:tcW w:w="548" w:type="pct"/>
            <w:tcBorders>
              <w:top w:val="single" w:sz="4" w:space="0" w:color="83A0B7"/>
              <w:bottom w:val="single" w:sz="4" w:space="0" w:color="83A0B7"/>
            </w:tcBorders>
          </w:tcPr>
          <w:p w14:paraId="0369361C" w14:textId="77777777" w:rsidR="00F169A1" w:rsidRPr="005B5623" w:rsidRDefault="00F169A1" w:rsidP="00F42C85">
            <w:pPr>
              <w:pStyle w:val="Sraopastraipa"/>
              <w:numPr>
                <w:ilvl w:val="1"/>
                <w:numId w:val="7"/>
              </w:numPr>
              <w:spacing w:before="120" w:after="120" w:line="240" w:lineRule="auto"/>
              <w:ind w:right="170"/>
              <w:rPr>
                <w:rFonts w:asciiTheme="minorHAnsi" w:hAnsiTheme="minorHAnsi" w:cstheme="minorHAnsi"/>
                <w:szCs w:val="20"/>
              </w:rPr>
            </w:pPr>
          </w:p>
        </w:tc>
        <w:tc>
          <w:tcPr>
            <w:tcW w:w="4452" w:type="pct"/>
            <w:tcBorders>
              <w:top w:val="single" w:sz="4" w:space="0" w:color="83A0B7"/>
              <w:bottom w:val="single" w:sz="4" w:space="0" w:color="83A0B7"/>
            </w:tcBorders>
          </w:tcPr>
          <w:p w14:paraId="764D8F2F" w14:textId="2F652CB1" w:rsidR="00F169A1" w:rsidRPr="002A51DA" w:rsidRDefault="00F42C85" w:rsidP="00F169A1">
            <w:pPr>
              <w:tabs>
                <w:tab w:val="left" w:pos="1418"/>
                <w:tab w:val="left" w:pos="1701"/>
              </w:tabs>
              <w:spacing w:before="0" w:after="160" w:line="240" w:lineRule="auto"/>
              <w:ind w:left="90"/>
            </w:pPr>
            <w:r w:rsidRPr="002A51DA">
              <w:t>kad būtų kreipiamasi į priežiūros instituciją dėl išankstinių konsultacijų, jei tai yra reikalinga (pagal Reglamento 36 str.).</w:t>
            </w:r>
          </w:p>
        </w:tc>
      </w:tr>
    </w:tbl>
    <w:p w14:paraId="5BC526DE" w14:textId="02ADE251" w:rsidR="004D5871" w:rsidRDefault="004D5871" w:rsidP="00AC478D">
      <w:pPr>
        <w:pStyle w:val="Normaltext"/>
      </w:pPr>
    </w:p>
    <w:p w14:paraId="63CFDE8B" w14:textId="77777777" w:rsidR="004D5871" w:rsidRDefault="004D5871">
      <w:pPr>
        <w:spacing w:before="0" w:after="160" w:line="259" w:lineRule="auto"/>
        <w:jc w:val="left"/>
        <w:rPr>
          <w:rFonts w:ascii="Times New Roman" w:eastAsia="Calibri" w:hAnsi="Times New Roman" w:cs="Times New Roman"/>
          <w:color w:val="auto"/>
          <w:sz w:val="24"/>
          <w:szCs w:val="24"/>
          <w:lang w:eastAsia="en-US"/>
        </w:rPr>
      </w:pPr>
      <w:r>
        <w:br w:type="page"/>
      </w:r>
    </w:p>
    <w:p w14:paraId="5C16DA4F" w14:textId="1312EADD" w:rsidR="00C040FB" w:rsidRDefault="00C040FB" w:rsidP="00111510">
      <w:pPr>
        <w:pStyle w:val="Antrat2"/>
      </w:pPr>
      <w:bookmarkStart w:id="102" w:name="_Toc239779375"/>
      <w:r>
        <w:lastRenderedPageBreak/>
        <w:t>Nacionalinio saugumo reikalavimai</w:t>
      </w:r>
      <w:bookmarkEnd w:id="102"/>
    </w:p>
    <w:p w14:paraId="55E81FB0" w14:textId="77777777" w:rsidR="00C040FB" w:rsidRPr="00645A34" w:rsidRDefault="00C040FB" w:rsidP="00C040FB">
      <w:pPr>
        <w:spacing w:after="0" w:line="240" w:lineRule="auto"/>
        <w:jc w:val="center"/>
        <w:rPr>
          <w:rFonts w:eastAsia="Times New Roman"/>
          <w:b/>
          <w:bCs/>
        </w:rPr>
      </w:pP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C040FB" w:rsidRPr="00645A34" w14:paraId="285B6294" w14:textId="77777777" w:rsidTr="55804248">
        <w:trPr>
          <w:tblHeader/>
        </w:trPr>
        <w:tc>
          <w:tcPr>
            <w:tcW w:w="548" w:type="pct"/>
            <w:tcBorders>
              <w:top w:val="nil"/>
              <w:bottom w:val="single" w:sz="12" w:space="0" w:color="002060"/>
            </w:tcBorders>
            <w:shd w:val="clear" w:color="auto" w:fill="E2EBF2"/>
            <w:vAlign w:val="center"/>
          </w:tcPr>
          <w:p w14:paraId="252FDEE6" w14:textId="77777777" w:rsidR="00C040FB" w:rsidRPr="00645A34" w:rsidRDefault="00C040FB" w:rsidP="005215E2">
            <w:pPr>
              <w:spacing w:before="240" w:after="240" w:line="240" w:lineRule="auto"/>
              <w:ind w:left="170" w:right="170"/>
              <w:jc w:val="left"/>
              <w:rPr>
                <w:rFonts w:eastAsia="MS Mincho"/>
                <w:color w:val="213A6D"/>
                <w:szCs w:val="20"/>
              </w:rPr>
            </w:pPr>
            <w:r w:rsidRPr="00645A34">
              <w:rPr>
                <w:rFonts w:eastAsia="MS Mincho"/>
                <w:color w:val="213A6D"/>
                <w:szCs w:val="20"/>
              </w:rPr>
              <w:t>Nr.</w:t>
            </w:r>
          </w:p>
        </w:tc>
        <w:tc>
          <w:tcPr>
            <w:tcW w:w="4452" w:type="pct"/>
            <w:tcBorders>
              <w:top w:val="nil"/>
              <w:bottom w:val="single" w:sz="12" w:space="0" w:color="002060"/>
            </w:tcBorders>
            <w:shd w:val="clear" w:color="auto" w:fill="E2EBF2"/>
            <w:vAlign w:val="center"/>
          </w:tcPr>
          <w:p w14:paraId="3886D9B9" w14:textId="77777777" w:rsidR="00C040FB" w:rsidRPr="00645A34" w:rsidRDefault="00C040FB" w:rsidP="005215E2">
            <w:pPr>
              <w:spacing w:before="240" w:after="240" w:line="240" w:lineRule="auto"/>
              <w:ind w:left="170" w:right="170"/>
              <w:jc w:val="left"/>
              <w:rPr>
                <w:rFonts w:eastAsia="MS Mincho"/>
                <w:color w:val="213A6D"/>
                <w:szCs w:val="20"/>
              </w:rPr>
            </w:pPr>
            <w:r w:rsidRPr="00645A34">
              <w:rPr>
                <w:rFonts w:eastAsia="MS Mincho"/>
                <w:color w:val="213A6D"/>
                <w:szCs w:val="20"/>
              </w:rPr>
              <w:t>Reikalavimas</w:t>
            </w:r>
          </w:p>
        </w:tc>
      </w:tr>
      <w:tr w:rsidR="00C040FB" w:rsidRPr="00645A34" w14:paraId="6A60C508" w14:textId="77777777" w:rsidTr="55804248">
        <w:tc>
          <w:tcPr>
            <w:tcW w:w="548" w:type="pct"/>
            <w:tcBorders>
              <w:top w:val="single" w:sz="12" w:space="0" w:color="002060"/>
              <w:bottom w:val="single" w:sz="4" w:space="0" w:color="83A0B7"/>
            </w:tcBorders>
          </w:tcPr>
          <w:p w14:paraId="54E18F79" w14:textId="77777777" w:rsidR="00C040FB" w:rsidRPr="00645A34" w:rsidRDefault="00C040FB" w:rsidP="005215E2">
            <w:pPr>
              <w:pStyle w:val="Sraopastraipa"/>
              <w:numPr>
                <w:ilvl w:val="0"/>
                <w:numId w:val="7"/>
              </w:numPr>
              <w:spacing w:before="120" w:after="120" w:line="240" w:lineRule="auto"/>
              <w:ind w:right="170"/>
              <w:rPr>
                <w:szCs w:val="20"/>
              </w:rPr>
            </w:pPr>
          </w:p>
        </w:tc>
        <w:tc>
          <w:tcPr>
            <w:tcW w:w="4452" w:type="pct"/>
            <w:tcBorders>
              <w:top w:val="single" w:sz="12" w:space="0" w:color="002060"/>
              <w:bottom w:val="single" w:sz="4" w:space="0" w:color="83A0B7"/>
            </w:tcBorders>
          </w:tcPr>
          <w:p w14:paraId="6C49E846" w14:textId="5BE54D27" w:rsidR="00C040FB" w:rsidRPr="00645A34" w:rsidRDefault="00996723" w:rsidP="005215E2">
            <w:pPr>
              <w:spacing w:before="120" w:after="120" w:line="240" w:lineRule="auto"/>
              <w:ind w:left="170" w:right="170"/>
            </w:pPr>
            <w:r>
              <w:rPr>
                <w:rFonts w:eastAsia="Times New Roman"/>
              </w:rPr>
              <w:t>P</w:t>
            </w:r>
            <w:r w:rsidR="00C040FB" w:rsidRPr="00645A34">
              <w:rPr>
                <w:rFonts w:eastAsia="Times New Roman"/>
              </w:rPr>
              <w:t>irkimo objekt</w:t>
            </w:r>
            <w:r>
              <w:rPr>
                <w:rFonts w:eastAsia="Times New Roman"/>
              </w:rPr>
              <w:t>as</w:t>
            </w:r>
            <w:r w:rsidR="00863D3D">
              <w:rPr>
                <w:rFonts w:eastAsia="Times New Roman"/>
              </w:rPr>
              <w:t xml:space="preserve"> </w:t>
            </w:r>
            <w:r w:rsidR="00C040FB" w:rsidRPr="00645A34">
              <w:rPr>
                <w:rFonts w:eastAsia="Times New Roman"/>
              </w:rPr>
              <w:t xml:space="preserve">– </w:t>
            </w:r>
            <w:r w:rsidR="3EE2EA58" w:rsidRPr="55804248">
              <w:rPr>
                <w:rFonts w:eastAsia="Times New Roman"/>
              </w:rPr>
              <w:t>MGAS sukūrimo ir vystymo</w:t>
            </w:r>
            <w:r w:rsidR="003D5E93" w:rsidRPr="55804248">
              <w:rPr>
                <w:rFonts w:eastAsia="Times New Roman"/>
              </w:rPr>
              <w:t xml:space="preserve"> paslaugos</w:t>
            </w:r>
            <w:r w:rsidR="00C040FB" w:rsidRPr="55804248">
              <w:rPr>
                <w:rFonts w:eastAsia="Times New Roman"/>
              </w:rPr>
              <w:t xml:space="preserve"> (BVPŽ kodas 72262000-9) patenka į paslaugų, kurioms taikomi nacionalinio saugumo reikalavimai, sąrašą, o PO yra įrašyta į Saugiojo tinklo naudotojų sąrašą, todėl vadovaujantis VPĮ 37 straipsnio 9 dalimi</w:t>
            </w:r>
            <w:r w:rsidRPr="55804248">
              <w:rPr>
                <w:rFonts w:eastAsia="Times New Roman"/>
                <w:vertAlign w:val="superscript"/>
              </w:rPr>
              <w:footnoteReference w:id="3"/>
            </w:r>
            <w:r w:rsidR="00C040FB" w:rsidRPr="55804248">
              <w:rPr>
                <w:rFonts w:eastAsia="Times New Roman"/>
              </w:rPr>
              <w:t xml:space="preserve">, </w:t>
            </w:r>
            <w:r w:rsidR="00C040FB" w:rsidRPr="55804248">
              <w:rPr>
                <w:rFonts w:eastAsia="Times New Roman"/>
                <w:b/>
                <w:bCs/>
              </w:rPr>
              <w:t xml:space="preserve">perkamos </w:t>
            </w:r>
            <w:r w:rsidR="00F62B7B">
              <w:rPr>
                <w:rFonts w:eastAsia="Times New Roman"/>
                <w:b/>
                <w:bCs/>
              </w:rPr>
              <w:t xml:space="preserve">MGAS sukūrimo ir vystymo </w:t>
            </w:r>
            <w:r w:rsidR="00C040FB" w:rsidRPr="55804248">
              <w:rPr>
                <w:rFonts w:eastAsia="Times New Roman"/>
                <w:b/>
                <w:bCs/>
              </w:rPr>
              <w:t xml:space="preserve">paslaugos </w:t>
            </w:r>
            <w:r w:rsidR="00C040FB" w:rsidRPr="55804248">
              <w:rPr>
                <w:rFonts w:eastAsia="Times New Roman"/>
              </w:rPr>
              <w:t>turi atitikti žemiau nurodytus su nacionaliniu saugumu susijusius reikalavimus:</w:t>
            </w:r>
          </w:p>
        </w:tc>
      </w:tr>
    </w:tbl>
    <w:p w14:paraId="3F30510C" w14:textId="77777777" w:rsidR="00C040FB" w:rsidRPr="00645A34" w:rsidRDefault="00C040FB" w:rsidP="00C040FB">
      <w:pPr>
        <w:spacing w:after="0" w:line="240" w:lineRule="auto"/>
        <w:jc w:val="center"/>
        <w:rPr>
          <w:rFonts w:eastAsia="Times New Roman"/>
          <w:b/>
          <w:bCs/>
        </w:rPr>
      </w:pPr>
    </w:p>
    <w:p w14:paraId="3808D4C4" w14:textId="78F18FF5" w:rsidR="00C64E38" w:rsidRPr="00645A34" w:rsidRDefault="00946037" w:rsidP="00C64E38">
      <w:pPr>
        <w:pStyle w:val="Antrat"/>
        <w:rPr>
          <w:szCs w:val="20"/>
        </w:rPr>
      </w:pPr>
      <w:r w:rsidRPr="005B5623">
        <w:rPr>
          <w:rFonts w:asciiTheme="minorHAnsi" w:eastAsia="MS Mincho" w:hAnsiTheme="minorHAnsi" w:cstheme="minorHAnsi"/>
          <w:color w:val="213A6D"/>
          <w:szCs w:val="20"/>
        </w:rPr>
        <w:fldChar w:fldCharType="begin"/>
      </w:r>
      <w:r w:rsidRPr="005B5623">
        <w:rPr>
          <w:rFonts w:asciiTheme="minorHAnsi" w:eastAsia="MS Mincho" w:hAnsiTheme="minorHAnsi" w:cstheme="minorHAnsi"/>
          <w:color w:val="213A6D"/>
          <w:szCs w:val="20"/>
        </w:rPr>
        <w:instrText>SEQ lentelė \* ARABIC</w:instrText>
      </w:r>
      <w:r w:rsidRPr="005B5623">
        <w:rPr>
          <w:rFonts w:asciiTheme="minorHAnsi" w:eastAsia="MS Mincho" w:hAnsiTheme="minorHAnsi" w:cstheme="minorHAnsi"/>
          <w:color w:val="213A6D"/>
          <w:szCs w:val="20"/>
        </w:rPr>
        <w:fldChar w:fldCharType="separate"/>
      </w:r>
      <w:bookmarkStart w:id="103" w:name="_Toc239696413"/>
      <w:r>
        <w:rPr>
          <w:rFonts w:asciiTheme="minorHAnsi" w:eastAsia="MS Mincho" w:hAnsiTheme="minorHAnsi" w:cstheme="minorHAnsi"/>
          <w:color w:val="213A6D"/>
          <w:szCs w:val="20"/>
        </w:rPr>
        <w:t>8</w:t>
      </w:r>
      <w:r w:rsidRPr="005B5623">
        <w:rPr>
          <w:rFonts w:asciiTheme="minorHAnsi" w:eastAsia="MS Mincho" w:hAnsiTheme="minorHAnsi" w:cstheme="minorHAnsi"/>
          <w:color w:val="213A6D"/>
          <w:szCs w:val="20"/>
        </w:rPr>
        <w:fldChar w:fldCharType="end"/>
      </w:r>
      <w:r w:rsidRPr="005B5623">
        <w:rPr>
          <w:rFonts w:asciiTheme="minorHAnsi" w:eastAsia="MS Mincho" w:hAnsiTheme="minorHAnsi" w:cstheme="minorHAnsi"/>
          <w:color w:val="213A6D"/>
          <w:szCs w:val="20"/>
        </w:rPr>
        <w:t xml:space="preserve"> lentelė</w:t>
      </w:r>
      <w:r w:rsidR="00C64E38" w:rsidRPr="00645A34">
        <w:rPr>
          <w:szCs w:val="20"/>
        </w:rPr>
        <w:t xml:space="preserve">. </w:t>
      </w:r>
      <w:r w:rsidR="00B00DD4" w:rsidRPr="00645A34">
        <w:rPr>
          <w:szCs w:val="20"/>
        </w:rPr>
        <w:t>Nacionalinio saugumo reikalavimai.</w:t>
      </w:r>
      <w:bookmarkEnd w:id="103"/>
    </w:p>
    <w:tbl>
      <w:tblPr>
        <w:tblW w:w="5000" w:type="pct"/>
        <w:tblInd w:w="-20" w:type="dxa"/>
        <w:tblLayout w:type="fixed"/>
        <w:tblLook w:val="04A0" w:firstRow="1" w:lastRow="0" w:firstColumn="1" w:lastColumn="0" w:noHBand="0" w:noVBand="1"/>
      </w:tblPr>
      <w:tblGrid>
        <w:gridCol w:w="672"/>
        <w:gridCol w:w="2688"/>
        <w:gridCol w:w="5656"/>
      </w:tblGrid>
      <w:tr w:rsidR="00C040FB" w:rsidRPr="00645A34" w14:paraId="50C3A519" w14:textId="77777777" w:rsidTr="00B00DD4">
        <w:trPr>
          <w:tblHeader/>
        </w:trPr>
        <w:tc>
          <w:tcPr>
            <w:tcW w:w="672" w:type="dxa"/>
            <w:tcBorders>
              <w:top w:val="single" w:sz="4" w:space="0" w:color="213A6D" w:themeColor="text1"/>
              <w:left w:val="single" w:sz="4" w:space="0" w:color="213A6D" w:themeColor="text1"/>
              <w:bottom w:val="single" w:sz="4" w:space="0" w:color="213A6D" w:themeColor="text1"/>
              <w:right w:val="nil"/>
            </w:tcBorders>
            <w:vAlign w:val="center"/>
            <w:hideMark/>
          </w:tcPr>
          <w:p w14:paraId="41E0837A" w14:textId="77777777" w:rsidR="00C040FB" w:rsidRPr="00645A34" w:rsidRDefault="00C040FB" w:rsidP="005215E2">
            <w:pPr>
              <w:spacing w:line="240" w:lineRule="auto"/>
              <w:rPr>
                <w:rFonts w:eastAsia="Times New Roman"/>
                <w:b/>
                <w:bCs/>
              </w:rPr>
            </w:pPr>
            <w:r w:rsidRPr="00645A34">
              <w:rPr>
                <w:rFonts w:eastAsia="Times New Roman"/>
                <w:b/>
                <w:bCs/>
              </w:rPr>
              <w:t>Nr.</w:t>
            </w:r>
          </w:p>
        </w:tc>
        <w:tc>
          <w:tcPr>
            <w:tcW w:w="2688" w:type="dxa"/>
            <w:tcBorders>
              <w:top w:val="single" w:sz="4" w:space="0" w:color="213A6D" w:themeColor="text1"/>
              <w:left w:val="single" w:sz="4" w:space="0" w:color="213A6D" w:themeColor="text1"/>
              <w:bottom w:val="single" w:sz="4" w:space="0" w:color="213A6D" w:themeColor="text1"/>
              <w:right w:val="nil"/>
            </w:tcBorders>
            <w:vAlign w:val="center"/>
            <w:hideMark/>
          </w:tcPr>
          <w:p w14:paraId="5D20BA82" w14:textId="77777777" w:rsidR="00C040FB" w:rsidRPr="00645A34" w:rsidRDefault="00C040FB" w:rsidP="005215E2">
            <w:pPr>
              <w:spacing w:line="240" w:lineRule="auto"/>
              <w:rPr>
                <w:rFonts w:eastAsia="Times New Roman"/>
              </w:rPr>
            </w:pPr>
            <w:r w:rsidRPr="00645A34">
              <w:rPr>
                <w:rFonts w:eastAsia="Times New Roman"/>
                <w:b/>
                <w:bCs/>
              </w:rPr>
              <w:t>Su nacionaliniu saugumu susijęs reikalavimas</w:t>
            </w:r>
          </w:p>
        </w:tc>
        <w:tc>
          <w:tcPr>
            <w:tcW w:w="5656" w:type="dxa"/>
            <w:tcBorders>
              <w:top w:val="single" w:sz="4" w:space="0" w:color="213A6D" w:themeColor="text1"/>
              <w:left w:val="single" w:sz="4" w:space="0" w:color="213A6D" w:themeColor="text1"/>
              <w:bottom w:val="single" w:sz="4" w:space="0" w:color="213A6D" w:themeColor="text1"/>
              <w:right w:val="single" w:sz="4" w:space="0" w:color="213A6D" w:themeColor="text1"/>
            </w:tcBorders>
            <w:vAlign w:val="center"/>
            <w:hideMark/>
          </w:tcPr>
          <w:p w14:paraId="4B9FE93D" w14:textId="77777777" w:rsidR="00C040FB" w:rsidRPr="00645A34" w:rsidRDefault="00C040FB" w:rsidP="005215E2">
            <w:pPr>
              <w:spacing w:line="240" w:lineRule="auto"/>
              <w:rPr>
                <w:rFonts w:eastAsia="Times New Roman"/>
              </w:rPr>
            </w:pPr>
            <w:r w:rsidRPr="00645A34">
              <w:rPr>
                <w:rFonts w:eastAsia="Times New Roman"/>
                <w:b/>
                <w:bCs/>
              </w:rPr>
              <w:t>Atitiktį reikalavimui pagrindžiantys dokumentai</w:t>
            </w:r>
            <w:r w:rsidRPr="00645A34">
              <w:rPr>
                <w:rFonts w:eastAsia="Times New Roman"/>
                <w:b/>
                <w:bCs/>
                <w:vertAlign w:val="superscript"/>
              </w:rPr>
              <w:footnoteReference w:id="4"/>
            </w:r>
          </w:p>
        </w:tc>
      </w:tr>
      <w:tr w:rsidR="00C040FB" w:rsidRPr="00645A34" w14:paraId="1A84DBC6" w14:textId="77777777" w:rsidTr="00B00DD4">
        <w:tc>
          <w:tcPr>
            <w:tcW w:w="672" w:type="dxa"/>
            <w:tcBorders>
              <w:top w:val="single" w:sz="4" w:space="0" w:color="213A6D" w:themeColor="text1"/>
              <w:left w:val="single" w:sz="4" w:space="0" w:color="213A6D" w:themeColor="text1"/>
              <w:bottom w:val="single" w:sz="4" w:space="0" w:color="213A6D" w:themeColor="text1"/>
              <w:right w:val="nil"/>
            </w:tcBorders>
            <w:hideMark/>
          </w:tcPr>
          <w:p w14:paraId="7CA1850C" w14:textId="6B87ED2B" w:rsidR="00C040FB" w:rsidRPr="00645A34" w:rsidRDefault="00B00DD4" w:rsidP="005215E2">
            <w:pPr>
              <w:spacing w:line="240" w:lineRule="auto"/>
              <w:rPr>
                <w:rFonts w:eastAsia="Times New Roman"/>
              </w:rPr>
            </w:pPr>
            <w:r w:rsidRPr="00645A34">
              <w:rPr>
                <w:rFonts w:eastAsia="Times New Roman"/>
              </w:rPr>
              <w:t>1</w:t>
            </w:r>
            <w:r w:rsidR="00A2510C">
              <w:rPr>
                <w:rFonts w:eastAsia="Times New Roman"/>
              </w:rPr>
              <w:t>.</w:t>
            </w:r>
          </w:p>
        </w:tc>
        <w:tc>
          <w:tcPr>
            <w:tcW w:w="2688" w:type="dxa"/>
            <w:tcBorders>
              <w:top w:val="single" w:sz="4" w:space="0" w:color="213A6D" w:themeColor="text1"/>
              <w:left w:val="single" w:sz="4" w:space="0" w:color="213A6D" w:themeColor="text1"/>
              <w:bottom w:val="single" w:sz="4" w:space="0" w:color="213A6D" w:themeColor="text1"/>
              <w:right w:val="nil"/>
            </w:tcBorders>
            <w:hideMark/>
          </w:tcPr>
          <w:p w14:paraId="5B7A1CD0" w14:textId="77777777" w:rsidR="00C040FB" w:rsidRPr="00645A34" w:rsidRDefault="00C040FB" w:rsidP="005215E2">
            <w:pPr>
              <w:spacing w:line="240" w:lineRule="auto"/>
              <w:rPr>
                <w:rFonts w:eastAsia="Times New Roman"/>
              </w:rPr>
            </w:pPr>
            <w:r w:rsidRPr="00645A34">
              <w:rPr>
                <w:rFonts w:eastAsia="Times New Roman"/>
                <w:b/>
                <w:bCs/>
              </w:rPr>
              <w:t>Prekės - jeigu tokia yra naudojama Paslaugų teikimo metu,</w:t>
            </w:r>
            <w:r w:rsidRPr="00645A34">
              <w:rPr>
                <w:rFonts w:eastAsia="Times New Roman"/>
              </w:rPr>
              <w:t xml:space="preserve"> </w:t>
            </w:r>
            <w:r w:rsidRPr="00645A34">
              <w:rPr>
                <w:rFonts w:eastAsia="Times New Roman"/>
                <w:b/>
                <w:bCs/>
              </w:rPr>
              <w:t xml:space="preserve">turi nekelti grėsmės nacionaliniam saugumui. </w:t>
            </w:r>
            <w:r w:rsidRPr="00645A34">
              <w:rPr>
                <w:rFonts w:eastAsia="Times New Roman"/>
              </w:rPr>
              <w:t>Perkančioji organizacija laiko, kad prekės kelia grėsmę nacionaliniam saugumui, kai prekių gamintojas ar jį kontroliuojantis asmuo</w:t>
            </w:r>
            <w:r w:rsidRPr="00645A34">
              <w:rPr>
                <w:rFonts w:eastAsia="Times New Roman"/>
                <w:vertAlign w:val="superscript"/>
              </w:rPr>
              <w:footnoteReference w:id="5"/>
            </w:r>
            <w:r w:rsidRPr="00645A34">
              <w:rPr>
                <w:rFonts w:eastAsia="Times New Roman"/>
              </w:rPr>
              <w:t xml:space="preserve"> yra registruoti (jeigu gamintojas ar jį kontroliuojantis asmuo yra fizinis asmuo – nuolat </w:t>
            </w:r>
            <w:r w:rsidRPr="00645A34">
              <w:rPr>
                <w:rFonts w:eastAsia="Times New Roman"/>
              </w:rPr>
              <w:lastRenderedPageBreak/>
              <w:t>gyvenantis ar turintis pilietybę) LR Viešųjų pirkimų įstatymo 92 straipsnio 14 dalyje numatytame sąraše nurodytose valstybėse ar teritorijose</w:t>
            </w:r>
            <w:r w:rsidRPr="00645A34">
              <w:rPr>
                <w:rFonts w:eastAsia="Times New Roman"/>
                <w:vertAlign w:val="superscript"/>
              </w:rPr>
              <w:footnoteReference w:id="6"/>
            </w:r>
            <w:r w:rsidRPr="00645A34">
              <w:rPr>
                <w:rFonts w:eastAsia="Times New Roman"/>
              </w:rPr>
              <w:t>.</w:t>
            </w:r>
          </w:p>
        </w:tc>
        <w:tc>
          <w:tcPr>
            <w:tcW w:w="5656" w:type="dxa"/>
            <w:tcBorders>
              <w:top w:val="single" w:sz="4" w:space="0" w:color="213A6D" w:themeColor="text1"/>
              <w:left w:val="single" w:sz="4" w:space="0" w:color="213A6D" w:themeColor="text1"/>
              <w:bottom w:val="single" w:sz="4" w:space="0" w:color="213A6D" w:themeColor="text1"/>
              <w:right w:val="single" w:sz="4" w:space="0" w:color="213A6D" w:themeColor="text1"/>
            </w:tcBorders>
            <w:hideMark/>
          </w:tcPr>
          <w:p w14:paraId="76B03059" w14:textId="77777777" w:rsidR="00C040FB" w:rsidRPr="00645A34" w:rsidRDefault="00C040FB" w:rsidP="005215E2">
            <w:pPr>
              <w:spacing w:line="240" w:lineRule="auto"/>
              <w:rPr>
                <w:rFonts w:eastAsia="Times New Roman"/>
              </w:rPr>
            </w:pPr>
            <w:r w:rsidRPr="00645A34">
              <w:rPr>
                <w:rFonts w:eastAsia="Times New Roman"/>
              </w:rPr>
              <w:lastRenderedPageBreak/>
              <w:t>Vadovaujantis LR Viešųjų pirkimų įstatymo 39 straipsnio 3 dalimi pateikiama:</w:t>
            </w:r>
          </w:p>
          <w:p w14:paraId="603BCFE6" w14:textId="77777777" w:rsidR="00C040FB" w:rsidRPr="00645A34" w:rsidRDefault="00C040FB" w:rsidP="005215E2">
            <w:pPr>
              <w:spacing w:line="240" w:lineRule="auto"/>
              <w:rPr>
                <w:rFonts w:eastAsia="Times New Roman"/>
              </w:rPr>
            </w:pPr>
            <w:r w:rsidRPr="00645A34">
              <w:rPr>
                <w:rFonts w:eastAsia="Times New Roman"/>
              </w:rPr>
              <w:t>1. Nacionalinio saugumo reikalavimų atitikties deklaracija, patvirtinta Viešųjų pirkimų tarnybos 2022 m. gruodžio 29 d. įsakymu Nr. 1S-233 (Pirkimo sąlygų 8 priedas).</w:t>
            </w:r>
            <w:r w:rsidRPr="00645A34">
              <w:rPr>
                <w:rFonts w:eastAsia="Times New Roman"/>
                <w:vertAlign w:val="superscript"/>
              </w:rPr>
              <w:footnoteReference w:id="7"/>
            </w:r>
          </w:p>
          <w:p w14:paraId="71A39746" w14:textId="77777777" w:rsidR="00C040FB" w:rsidRPr="00645A34" w:rsidRDefault="00C040FB" w:rsidP="005215E2">
            <w:pPr>
              <w:spacing w:line="240" w:lineRule="auto"/>
              <w:rPr>
                <w:rFonts w:eastAsia="Times New Roman"/>
              </w:rPr>
            </w:pPr>
            <w:r w:rsidRPr="00645A34">
              <w:rPr>
                <w:rFonts w:eastAsia="Times New Roman"/>
              </w:rPr>
              <w:t xml:space="preserve">Ekonomiškai naudingiausią pasiūlymą pateikusio tiekėjo (galimo pirkimo laimėtojo) prašoma pateikti vieną ar kelis šiuos dokumentus. </w:t>
            </w:r>
            <w:r w:rsidRPr="00645A34">
              <w:rPr>
                <w:rFonts w:eastAsia="Times New Roman"/>
                <w:b/>
                <w:bCs/>
              </w:rPr>
              <w:t>(SVARBU: teikiama tiek dokumentų, kiek reikalinga patvirtinti nurodytą informaciją)</w:t>
            </w:r>
            <w:r w:rsidRPr="00645A34">
              <w:rPr>
                <w:rFonts w:eastAsia="Times New Roman"/>
              </w:rPr>
              <w:t>:</w:t>
            </w:r>
          </w:p>
          <w:p w14:paraId="2BEF47C6" w14:textId="77777777" w:rsidR="00C040FB" w:rsidRPr="00645A34" w:rsidRDefault="00C040FB" w:rsidP="005215E2">
            <w:pPr>
              <w:spacing w:line="240" w:lineRule="auto"/>
              <w:rPr>
                <w:rFonts w:eastAsia="Times New Roman"/>
              </w:rPr>
            </w:pPr>
            <w:r w:rsidRPr="00645A34">
              <w:rPr>
                <w:rFonts w:eastAsia="Times New Roman"/>
              </w:rPr>
              <w:lastRenderedPageBreak/>
              <w:t xml:space="preserve">1) jei prekių gamintojas ar jį kontroliuojantis asmuo yra </w:t>
            </w:r>
            <w:r w:rsidRPr="00645A34">
              <w:rPr>
                <w:rFonts w:eastAsia="Times New Roman"/>
                <w:b/>
                <w:bCs/>
              </w:rPr>
              <w:t>juridinis asmuo</w:t>
            </w:r>
            <w:r w:rsidRPr="00645A34">
              <w:rPr>
                <w:rFonts w:eastAsia="Times New Roman"/>
              </w:rPr>
              <w:t>, pateikiama juridinio asmens vadovo patvirtinta juridinio asmens steigimo dokumentų kopija, Juridinių asmenų registro išplėstinis išrašas su istorija, Juridinių asmenų dalyvių informacinės sistemos išrašas arba atitinkami valstybės narės ar trečiosios šalies dokumentai ar kiti perkančiajai organizacijai priimtini dokumentai.</w:t>
            </w:r>
          </w:p>
          <w:p w14:paraId="15A14DC6" w14:textId="77777777" w:rsidR="00C040FB" w:rsidRPr="00645A34" w:rsidRDefault="00C040FB" w:rsidP="005215E2">
            <w:pPr>
              <w:spacing w:line="240" w:lineRule="auto"/>
              <w:rPr>
                <w:rFonts w:eastAsia="Times New Roman"/>
              </w:rPr>
            </w:pPr>
            <w:r w:rsidRPr="00645A34">
              <w:rPr>
                <w:rFonts w:eastAsia="Times New Roman"/>
              </w:rPr>
              <w:t xml:space="preserve">2) jei prekių gamintojas ar jį kontroliuojantis asmuo yra </w:t>
            </w:r>
            <w:r w:rsidRPr="00645A34">
              <w:rPr>
                <w:rFonts w:eastAsia="Times New Roman"/>
                <w:b/>
                <w:bCs/>
              </w:rPr>
              <w:t>fizinis asmuo</w:t>
            </w:r>
            <w:r w:rsidRPr="00645A34">
              <w:rPr>
                <w:rFonts w:eastAsia="Times New Roman"/>
              </w:rPr>
              <w:t>, pateikiama fizinio asmens tapatybę patvirtinančio dokumento (tapatybės kortelės ar paso) kopija, Juridinių asmenų dalyvių informacinės sistemos išrašas, leidimo verstis atitinkama ūkine veikla patvirtinančio dokumento (pavyzdžiui, verslo liudijimo, individualios veiklos pažymėjimo ir pan.) kopija, pažyma apie deklaruotą gyvenamąją vietą arba atitinkami valstybės narės ar trečiosios šalies dokumentai.</w:t>
            </w:r>
          </w:p>
          <w:p w14:paraId="68316C69" w14:textId="77777777" w:rsidR="00C040FB" w:rsidRPr="00645A34" w:rsidRDefault="00C040FB" w:rsidP="005215E2">
            <w:pPr>
              <w:spacing w:line="240" w:lineRule="auto"/>
              <w:rPr>
                <w:rFonts w:eastAsia="Times New Roman"/>
                <w:b/>
                <w:bCs/>
              </w:rPr>
            </w:pPr>
            <w:r w:rsidRPr="00645A34">
              <w:rPr>
                <w:rFonts w:eastAsia="Times New Roman"/>
                <w:b/>
                <w:bCs/>
              </w:rPr>
              <w:t>SVARBU: Dokumentai, kuriuose nenurodytas jų galiojimo terminas, turi būti išduoti ar atspausdinti iš informacinės sistemos ne anksčiau kaip likus 3 mėnesiams iki tos dienos, kurią perkančiosios organizacijos prašymu tiekėjas turi pateikti dokumentus.</w:t>
            </w:r>
          </w:p>
          <w:p w14:paraId="4B18DCEC" w14:textId="77777777" w:rsidR="00C040FB" w:rsidRPr="00645A34" w:rsidRDefault="00C040FB" w:rsidP="005215E2">
            <w:pPr>
              <w:spacing w:line="240" w:lineRule="auto"/>
              <w:rPr>
                <w:rFonts w:eastAsia="Times New Roman"/>
              </w:rPr>
            </w:pPr>
            <w:r w:rsidRPr="00645A34">
              <w:rPr>
                <w:rFonts w:eastAsia="Times New Roman"/>
                <w:b/>
                <w:bCs/>
                <w:i/>
                <w:iCs/>
              </w:rPr>
              <w:t>Pavyzdys</w:t>
            </w:r>
            <w:r w:rsidRPr="00645A34">
              <w:rPr>
                <w:rFonts w:eastAsia="Times New Roman"/>
                <w:i/>
                <w:iCs/>
              </w:rPr>
              <w:t>: Jeigu perkančioji organizacija 2022-10-10 kreipėsi į tiekėją prašydama iki 2022-10-14 pateikti dokumentus, jie turi būti išduoti ne anksčiau kaip3 mėn., skaičiuojant atgal nuo 2022-10-14.</w:t>
            </w:r>
          </w:p>
          <w:p w14:paraId="13E02F57" w14:textId="77777777" w:rsidR="00C040FB" w:rsidRPr="00645A34" w:rsidRDefault="00C040FB" w:rsidP="005215E2">
            <w:pPr>
              <w:spacing w:line="240" w:lineRule="auto"/>
              <w:rPr>
                <w:rFonts w:eastAsia="Times New Roman"/>
              </w:rPr>
            </w:pPr>
            <w:r w:rsidRPr="00645A34">
              <w:rPr>
                <w:rFonts w:eastAsia="Times New Roman"/>
                <w:b/>
                <w:bCs/>
                <w:i/>
                <w:iCs/>
              </w:rPr>
              <w:t>Tiekėjas turi atitikti reikalavimus pasiūlymo pateikimo dienai ir išlaikyti reikalavimo / reikalavimų atitikimą visą Sutarties galiojimo laikotarpį.</w:t>
            </w:r>
          </w:p>
        </w:tc>
      </w:tr>
      <w:tr w:rsidR="00C040FB" w:rsidRPr="00645A34" w14:paraId="0C727C56" w14:textId="77777777" w:rsidTr="00B00DD4">
        <w:tc>
          <w:tcPr>
            <w:tcW w:w="672" w:type="dxa"/>
            <w:tcBorders>
              <w:top w:val="single" w:sz="4" w:space="0" w:color="213A6D" w:themeColor="text1"/>
              <w:left w:val="single" w:sz="4" w:space="0" w:color="213A6D" w:themeColor="text1"/>
              <w:bottom w:val="single" w:sz="4" w:space="0" w:color="213A6D" w:themeColor="text1"/>
              <w:right w:val="nil"/>
            </w:tcBorders>
            <w:hideMark/>
          </w:tcPr>
          <w:p w14:paraId="75EFF31F" w14:textId="7F013129" w:rsidR="00C040FB" w:rsidRPr="00645A34" w:rsidRDefault="00C040FB" w:rsidP="005215E2">
            <w:pPr>
              <w:spacing w:line="240" w:lineRule="auto"/>
              <w:rPr>
                <w:rFonts w:eastAsia="Times New Roman"/>
              </w:rPr>
            </w:pPr>
            <w:r w:rsidRPr="00645A34">
              <w:rPr>
                <w:rFonts w:eastAsia="Times New Roman"/>
              </w:rPr>
              <w:lastRenderedPageBreak/>
              <w:t>2.</w:t>
            </w:r>
          </w:p>
        </w:tc>
        <w:tc>
          <w:tcPr>
            <w:tcW w:w="2688" w:type="dxa"/>
            <w:tcBorders>
              <w:top w:val="single" w:sz="4" w:space="0" w:color="213A6D" w:themeColor="text1"/>
              <w:left w:val="single" w:sz="4" w:space="0" w:color="213A6D" w:themeColor="text1"/>
              <w:bottom w:val="single" w:sz="4" w:space="0" w:color="213A6D" w:themeColor="text1"/>
              <w:right w:val="nil"/>
            </w:tcBorders>
            <w:hideMark/>
          </w:tcPr>
          <w:p w14:paraId="114EF54F" w14:textId="77777777" w:rsidR="00C040FB" w:rsidRPr="00645A34" w:rsidRDefault="00C040FB" w:rsidP="005215E2">
            <w:pPr>
              <w:spacing w:line="240" w:lineRule="auto"/>
              <w:rPr>
                <w:rFonts w:eastAsia="Times New Roman"/>
              </w:rPr>
            </w:pPr>
            <w:r w:rsidRPr="00645A34">
              <w:rPr>
                <w:rFonts w:eastAsia="Times New Roman"/>
                <w:b/>
                <w:bCs/>
              </w:rPr>
              <w:t>Paslaugos</w:t>
            </w:r>
            <w:r w:rsidRPr="00645A34">
              <w:rPr>
                <w:rFonts w:eastAsia="Times New Roman"/>
              </w:rPr>
              <w:t xml:space="preserve"> </w:t>
            </w:r>
            <w:r w:rsidRPr="00645A34">
              <w:rPr>
                <w:rFonts w:eastAsia="Times New Roman"/>
                <w:b/>
                <w:bCs/>
              </w:rPr>
              <w:t xml:space="preserve">turi nekelti grėsmės nacionaliniam saugumui. </w:t>
            </w:r>
            <w:r w:rsidRPr="00645A34">
              <w:rPr>
                <w:rFonts w:eastAsia="Times New Roman"/>
              </w:rPr>
              <w:t>Perkančioji organizacija laiko, kad paslaugos kelia grėsmę nacionaliniam saugumui, kai paslaugos būtų vykdomos iš LR Viešųjų pirkimų įstatymo 92 straipsnio 14 dalyje numatytame sąraše nurodytų valstybių ar teritorijų</w:t>
            </w:r>
            <w:r w:rsidRPr="00645A34">
              <w:rPr>
                <w:rFonts w:eastAsia="Times New Roman"/>
                <w:vertAlign w:val="superscript"/>
              </w:rPr>
              <w:footnoteReference w:id="8"/>
            </w:r>
            <w:r w:rsidRPr="00645A34">
              <w:rPr>
                <w:rFonts w:eastAsia="Times New Roman"/>
              </w:rPr>
              <w:t>.</w:t>
            </w:r>
          </w:p>
        </w:tc>
        <w:tc>
          <w:tcPr>
            <w:tcW w:w="5656" w:type="dxa"/>
            <w:tcBorders>
              <w:top w:val="single" w:sz="4" w:space="0" w:color="213A6D" w:themeColor="text1"/>
              <w:left w:val="single" w:sz="4" w:space="0" w:color="213A6D" w:themeColor="text1"/>
              <w:bottom w:val="single" w:sz="4" w:space="0" w:color="213A6D" w:themeColor="text1"/>
              <w:right w:val="single" w:sz="4" w:space="0" w:color="213A6D" w:themeColor="text1"/>
            </w:tcBorders>
          </w:tcPr>
          <w:p w14:paraId="1D2593B8" w14:textId="77777777" w:rsidR="00C040FB" w:rsidRPr="00645A34" w:rsidRDefault="00C040FB" w:rsidP="005215E2">
            <w:pPr>
              <w:spacing w:line="240" w:lineRule="auto"/>
              <w:rPr>
                <w:rFonts w:eastAsia="Times New Roman"/>
              </w:rPr>
            </w:pPr>
            <w:r w:rsidRPr="00645A34">
              <w:rPr>
                <w:rFonts w:eastAsia="Times New Roman"/>
              </w:rPr>
              <w:t xml:space="preserve">Vadovaujantis LR Viešųjų pirkimų įstatymo 39 straipsnio 3 dalimi pateikiama: </w:t>
            </w:r>
          </w:p>
          <w:p w14:paraId="45A0C047" w14:textId="77777777" w:rsidR="00C040FB" w:rsidRPr="00645A34" w:rsidRDefault="00C040FB" w:rsidP="005215E2">
            <w:pPr>
              <w:spacing w:line="240" w:lineRule="auto"/>
              <w:rPr>
                <w:rFonts w:eastAsia="Times New Roman"/>
              </w:rPr>
            </w:pPr>
            <w:r w:rsidRPr="00645A34">
              <w:rPr>
                <w:rFonts w:eastAsia="Times New Roman"/>
              </w:rPr>
              <w:t>1. Nacionalinio saugumo reikalavimų atitikties deklaracija, patvirtinta Viešųjų pirkimų tarnybos 2022 m. gruodžio 29 d. įsakymu Nr. 1S-233 (Pirkimo sąlygų priedas)</w:t>
            </w:r>
            <w:r w:rsidRPr="00645A34">
              <w:rPr>
                <w:rFonts w:eastAsia="Times New Roman"/>
                <w:vertAlign w:val="superscript"/>
              </w:rPr>
              <w:footnoteReference w:id="9"/>
            </w:r>
            <w:r w:rsidRPr="00645A34">
              <w:rPr>
                <w:rFonts w:eastAsia="Times New Roman"/>
              </w:rPr>
              <w:t>.</w:t>
            </w:r>
          </w:p>
          <w:p w14:paraId="42FD33BE" w14:textId="77777777" w:rsidR="00C040FB" w:rsidRPr="00645A34" w:rsidRDefault="00C040FB" w:rsidP="005215E2">
            <w:pPr>
              <w:spacing w:line="240" w:lineRule="auto"/>
              <w:rPr>
                <w:rFonts w:eastAsia="Times New Roman"/>
              </w:rPr>
            </w:pPr>
            <w:r w:rsidRPr="00645A34">
              <w:rPr>
                <w:rFonts w:eastAsia="Times New Roman"/>
              </w:rPr>
              <w:t xml:space="preserve">Ekonomiškai naudingiausią pasiūlymą pateikusio tiekėjo (galimo pirkimo laimėtojo) prašoma pateikti vieną ar kelis šiuos dokumentus. </w:t>
            </w:r>
            <w:r w:rsidRPr="00645A34">
              <w:rPr>
                <w:rFonts w:eastAsia="Times New Roman"/>
                <w:b/>
                <w:bCs/>
              </w:rPr>
              <w:t>(SVARBU: teikiama tiek dokumentų, kiek reikalinga patvirtinti nurodytą informaciją)</w:t>
            </w:r>
            <w:r w:rsidRPr="00645A34">
              <w:rPr>
                <w:rFonts w:eastAsia="Times New Roman"/>
              </w:rPr>
              <w:t>:</w:t>
            </w:r>
          </w:p>
          <w:p w14:paraId="06B6D299" w14:textId="77777777" w:rsidR="00C040FB" w:rsidRPr="00645A34" w:rsidRDefault="00C040FB" w:rsidP="005215E2">
            <w:pPr>
              <w:spacing w:line="240" w:lineRule="auto"/>
              <w:rPr>
                <w:rFonts w:eastAsia="Times New Roman"/>
              </w:rPr>
            </w:pPr>
            <w:r w:rsidRPr="00645A34">
              <w:rPr>
                <w:rFonts w:eastAsia="Times New Roman"/>
              </w:rPr>
              <w:t xml:space="preserve">1) jei paslaugas teikiantis ar jį kontroliuojantis asmuo yra </w:t>
            </w:r>
            <w:r w:rsidRPr="00645A34">
              <w:rPr>
                <w:rFonts w:eastAsia="Times New Roman"/>
                <w:b/>
                <w:bCs/>
              </w:rPr>
              <w:t>juridinis asmuo</w:t>
            </w:r>
            <w:r w:rsidRPr="00645A34">
              <w:rPr>
                <w:rFonts w:eastAsia="Times New Roman"/>
              </w:rPr>
              <w:t xml:space="preserve">, pateikiama juridinio asmens vadovo patvirtinta juridinio asmens steigimo dokumentų kopija, Juridinių asmenų registro išplėstinis išrašas su istorija, Juridinių asmenų dalyvių informacinės sistemos išrašas arba </w:t>
            </w:r>
            <w:r w:rsidRPr="00645A34">
              <w:rPr>
                <w:rFonts w:eastAsia="Times New Roman"/>
              </w:rPr>
              <w:lastRenderedPageBreak/>
              <w:t>atitinkami valstybės narės ar trečiosios šalies dokumentai ar kiti perkančiajai organizacijai priimtini dokumentai.</w:t>
            </w:r>
          </w:p>
          <w:p w14:paraId="2EB9F181" w14:textId="77777777" w:rsidR="00C040FB" w:rsidRPr="00645A34" w:rsidRDefault="00C040FB" w:rsidP="005215E2">
            <w:pPr>
              <w:spacing w:line="240" w:lineRule="auto"/>
              <w:rPr>
                <w:rFonts w:eastAsia="Times New Roman"/>
              </w:rPr>
            </w:pPr>
            <w:r w:rsidRPr="00645A34">
              <w:rPr>
                <w:rFonts w:eastAsia="Times New Roman"/>
              </w:rPr>
              <w:t xml:space="preserve">2) jei paslaugas teikiantis ar jį kontroliuojantis asmuo yra </w:t>
            </w:r>
            <w:r w:rsidRPr="00645A34">
              <w:rPr>
                <w:rFonts w:eastAsia="Times New Roman"/>
                <w:b/>
                <w:bCs/>
              </w:rPr>
              <w:t>fizinis asmuo</w:t>
            </w:r>
            <w:r w:rsidRPr="00645A34">
              <w:rPr>
                <w:rFonts w:eastAsia="Times New Roman"/>
              </w:rPr>
              <w:t>, pateikiama fizinio asmens tapatybę patvirtinančio dokumento (tapatybės kortelės ar paso) kopija, Juridinių asmenų dalyvių informacinės sistemos išrašas, leidimo verstis atitinkama ūkine veikla patvirtinančio dokumento (pavyzdžiui, verslo liudijimo, individualios veiklos pažymėjimo ir pan.) kopija, pažyma apie deklaruotą gyvenamąją vietą arba atitinkami valstybės narės ar trečiosios šalies dokumentai.</w:t>
            </w:r>
          </w:p>
          <w:p w14:paraId="2E72A500" w14:textId="77777777" w:rsidR="00C040FB" w:rsidRPr="00645A34" w:rsidRDefault="00C040FB" w:rsidP="005215E2">
            <w:pPr>
              <w:spacing w:line="240" w:lineRule="auto"/>
              <w:rPr>
                <w:rFonts w:eastAsia="Times New Roman"/>
                <w:i/>
                <w:iCs/>
              </w:rPr>
            </w:pPr>
            <w:r w:rsidRPr="00645A34">
              <w:rPr>
                <w:rFonts w:eastAsia="Times New Roman"/>
                <w:b/>
                <w:bCs/>
              </w:rPr>
              <w:t>SVARBU: Dokumentai, kuriuose nenurodytas jų galiojimo terminas, turi būti išduoti ar atspausdinti iš informacinės sistemos ne anksčiau kaip likus 3 mėnesiams iki tos dienos, kurią perkančiosios organizacijos prašymu tiekėjas turi pateikti dokumentus.</w:t>
            </w:r>
          </w:p>
          <w:p w14:paraId="7F30C13F" w14:textId="77777777" w:rsidR="00C040FB" w:rsidRPr="00645A34" w:rsidRDefault="00C040FB" w:rsidP="005215E2">
            <w:pPr>
              <w:spacing w:line="240" w:lineRule="auto"/>
              <w:rPr>
                <w:rFonts w:eastAsia="Times New Roman"/>
              </w:rPr>
            </w:pPr>
            <w:r w:rsidRPr="00645A34">
              <w:rPr>
                <w:rFonts w:eastAsia="Times New Roman"/>
                <w:i/>
                <w:iCs/>
              </w:rPr>
              <w:t>Tiekėjas turi atitikti reikalavimus pasiūlymo pateikimo dienai ir išlaikyti reikalavimo / reikalavimų atitikimą visą Sutarties galiojimo laikotarpį.</w:t>
            </w:r>
          </w:p>
        </w:tc>
      </w:tr>
    </w:tbl>
    <w:p w14:paraId="32E7E20E" w14:textId="6440F291" w:rsidR="00AA5A30" w:rsidRPr="00645A34" w:rsidRDefault="00AA5A30" w:rsidP="008C6BD8">
      <w:pPr>
        <w:spacing w:after="0" w:line="240" w:lineRule="auto"/>
        <w:rPr>
          <w:rFonts w:eastAsia="Times New Roman"/>
          <w:b/>
          <w:bCs/>
        </w:rPr>
      </w:pPr>
    </w:p>
    <w:tbl>
      <w:tblPr>
        <w:tblpPr w:leftFromText="180" w:rightFromText="180" w:vertAnchor="text" w:tblpY="1"/>
        <w:tblOverlap w:val="never"/>
        <w:tblW w:w="5000" w:type="pct"/>
        <w:tblBorders>
          <w:bottom w:val="single" w:sz="4" w:space="0" w:color="83A0B7"/>
          <w:insideH w:val="single" w:sz="4" w:space="0" w:color="83A0B7"/>
        </w:tblBorders>
        <w:tblCellMar>
          <w:left w:w="70" w:type="dxa"/>
          <w:right w:w="70" w:type="dxa"/>
        </w:tblCellMar>
        <w:tblLook w:val="0000" w:firstRow="0" w:lastRow="0" w:firstColumn="0" w:lastColumn="0" w:noHBand="0" w:noVBand="0"/>
      </w:tblPr>
      <w:tblGrid>
        <w:gridCol w:w="989"/>
        <w:gridCol w:w="8037"/>
      </w:tblGrid>
      <w:tr w:rsidR="00AA5A30" w:rsidRPr="00645A34" w14:paraId="49A5BB1F" w14:textId="77777777" w:rsidTr="005215E2">
        <w:trPr>
          <w:tblHeader/>
        </w:trPr>
        <w:tc>
          <w:tcPr>
            <w:tcW w:w="548" w:type="pct"/>
            <w:tcBorders>
              <w:top w:val="nil"/>
              <w:bottom w:val="single" w:sz="12" w:space="0" w:color="002060"/>
            </w:tcBorders>
            <w:shd w:val="clear" w:color="auto" w:fill="E2EBF2"/>
            <w:vAlign w:val="center"/>
          </w:tcPr>
          <w:p w14:paraId="04D8012A" w14:textId="77777777" w:rsidR="00AA5A30" w:rsidRPr="00645A34" w:rsidRDefault="00AA5A30" w:rsidP="005215E2">
            <w:pPr>
              <w:spacing w:before="240" w:after="240" w:line="240" w:lineRule="auto"/>
              <w:ind w:left="170" w:right="170"/>
              <w:jc w:val="left"/>
              <w:rPr>
                <w:rFonts w:eastAsia="MS Mincho"/>
                <w:color w:val="213A6D"/>
                <w:szCs w:val="20"/>
              </w:rPr>
            </w:pPr>
            <w:r w:rsidRPr="00645A34">
              <w:rPr>
                <w:rFonts w:eastAsia="MS Mincho"/>
                <w:color w:val="213A6D"/>
                <w:szCs w:val="20"/>
              </w:rPr>
              <w:t>Nr.</w:t>
            </w:r>
          </w:p>
        </w:tc>
        <w:tc>
          <w:tcPr>
            <w:tcW w:w="4452" w:type="pct"/>
            <w:tcBorders>
              <w:top w:val="nil"/>
              <w:bottom w:val="single" w:sz="12" w:space="0" w:color="002060"/>
            </w:tcBorders>
            <w:shd w:val="clear" w:color="auto" w:fill="E2EBF2"/>
            <w:vAlign w:val="center"/>
          </w:tcPr>
          <w:p w14:paraId="6DB16612" w14:textId="77777777" w:rsidR="00AA5A30" w:rsidRPr="00645A34" w:rsidRDefault="00AA5A30" w:rsidP="005215E2">
            <w:pPr>
              <w:spacing w:before="240" w:after="240" w:line="240" w:lineRule="auto"/>
              <w:ind w:left="170" w:right="170"/>
              <w:jc w:val="left"/>
              <w:rPr>
                <w:rFonts w:eastAsia="MS Mincho"/>
                <w:color w:val="213A6D"/>
                <w:szCs w:val="20"/>
              </w:rPr>
            </w:pPr>
            <w:r w:rsidRPr="00645A34">
              <w:rPr>
                <w:rFonts w:eastAsia="MS Mincho"/>
                <w:color w:val="213A6D"/>
                <w:szCs w:val="20"/>
              </w:rPr>
              <w:t>Reikalavimas</w:t>
            </w:r>
          </w:p>
        </w:tc>
      </w:tr>
      <w:tr w:rsidR="00AA5A30" w:rsidRPr="00645A34" w14:paraId="123CF042" w14:textId="77777777" w:rsidTr="008C6BD8">
        <w:tc>
          <w:tcPr>
            <w:tcW w:w="548" w:type="pct"/>
            <w:tcBorders>
              <w:top w:val="single" w:sz="12" w:space="0" w:color="002060"/>
              <w:bottom w:val="single" w:sz="4" w:space="0" w:color="auto"/>
            </w:tcBorders>
          </w:tcPr>
          <w:p w14:paraId="76087464" w14:textId="77777777" w:rsidR="00AA5A30" w:rsidRPr="00645A34" w:rsidRDefault="00AA5A30" w:rsidP="005215E2">
            <w:pPr>
              <w:pStyle w:val="Sraopastraipa"/>
              <w:numPr>
                <w:ilvl w:val="0"/>
                <w:numId w:val="7"/>
              </w:numPr>
              <w:spacing w:before="120" w:after="120" w:line="240" w:lineRule="auto"/>
              <w:ind w:right="170"/>
              <w:rPr>
                <w:szCs w:val="20"/>
              </w:rPr>
            </w:pPr>
          </w:p>
        </w:tc>
        <w:tc>
          <w:tcPr>
            <w:tcW w:w="4452" w:type="pct"/>
            <w:tcBorders>
              <w:top w:val="single" w:sz="12" w:space="0" w:color="002060"/>
              <w:bottom w:val="single" w:sz="4" w:space="0" w:color="auto"/>
            </w:tcBorders>
          </w:tcPr>
          <w:p w14:paraId="3D662241" w14:textId="102762C4" w:rsidR="00AA5A30" w:rsidRPr="008C6BD8" w:rsidRDefault="00AA5A30" w:rsidP="008C6BD8">
            <w:pPr>
              <w:spacing w:before="120" w:after="120" w:line="240" w:lineRule="auto"/>
              <w:ind w:right="170"/>
              <w:rPr>
                <w:rFonts w:asciiTheme="minorHAnsi" w:hAnsiTheme="minorHAnsi" w:cstheme="minorHAnsi"/>
                <w:szCs w:val="20"/>
              </w:rPr>
            </w:pPr>
            <w:r w:rsidRPr="008C6BD8">
              <w:rPr>
                <w:rFonts w:asciiTheme="minorHAnsi" w:hAnsiTheme="minorHAnsi" w:cstheme="minorHAnsi"/>
                <w:szCs w:val="20"/>
              </w:rPr>
              <w:t>Jeigu prekių gamintojas ar paslaugų tiekėjas,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LR Viešųjų pirkimų įstatymo 37 straipsnio 9 dalis netaikoma. Tiekėjai, pildydami pasiūlymą, Pasiūlymo formoje turi nurodyti, ar jie turi šį statusą.</w:t>
            </w:r>
          </w:p>
        </w:tc>
      </w:tr>
      <w:tr w:rsidR="00AA5A30" w:rsidRPr="00645A34" w14:paraId="4ADE9DCC" w14:textId="77777777" w:rsidTr="008C6BD8">
        <w:tc>
          <w:tcPr>
            <w:tcW w:w="548" w:type="pct"/>
            <w:tcBorders>
              <w:top w:val="single" w:sz="4" w:space="0" w:color="auto"/>
              <w:bottom w:val="single" w:sz="4" w:space="0" w:color="auto"/>
            </w:tcBorders>
          </w:tcPr>
          <w:p w14:paraId="52450E6C" w14:textId="77777777" w:rsidR="00AA5A30" w:rsidRPr="00645A34" w:rsidRDefault="00AA5A30" w:rsidP="005215E2">
            <w:pPr>
              <w:pStyle w:val="Sraopastraipa"/>
              <w:numPr>
                <w:ilvl w:val="0"/>
                <w:numId w:val="7"/>
              </w:numPr>
              <w:spacing w:before="120" w:after="120" w:line="240" w:lineRule="auto"/>
              <w:ind w:right="170"/>
              <w:rPr>
                <w:szCs w:val="20"/>
              </w:rPr>
            </w:pPr>
          </w:p>
        </w:tc>
        <w:tc>
          <w:tcPr>
            <w:tcW w:w="4452" w:type="pct"/>
            <w:tcBorders>
              <w:top w:val="single" w:sz="4" w:space="0" w:color="auto"/>
              <w:bottom w:val="single" w:sz="4" w:space="0" w:color="auto"/>
            </w:tcBorders>
          </w:tcPr>
          <w:p w14:paraId="3E472837" w14:textId="3A071C64" w:rsidR="00AA5A30" w:rsidRPr="008C6BD8" w:rsidRDefault="00AA5A30" w:rsidP="008C6BD8">
            <w:pPr>
              <w:spacing w:before="120" w:after="120" w:line="240" w:lineRule="auto"/>
              <w:ind w:right="170"/>
              <w:rPr>
                <w:rFonts w:asciiTheme="minorHAnsi" w:hAnsiTheme="minorHAnsi" w:cstheme="minorHAnsi"/>
                <w:szCs w:val="20"/>
              </w:rPr>
            </w:pPr>
            <w:r w:rsidRPr="008C6BD8">
              <w:rPr>
                <w:rFonts w:asciiTheme="minorHAnsi" w:hAnsiTheme="minorHAnsi" w:cstheme="minorHAnsi"/>
                <w:szCs w:val="20"/>
              </w:rPr>
              <w:t>Perkančioji organizacija gali neprašyti LR Viešųjų pirkimų įstatymo 39 straipsnio 3 dalyje nurodytų dokumentų, jeigu iš kitų šaltinių, negu nurodyta LR Viešųjų pirkimų įstatymo 39 straipsnio 5 dalyje, gali nustatyti atitiktį keliamiems reikalavimams.</w:t>
            </w:r>
          </w:p>
        </w:tc>
      </w:tr>
      <w:tr w:rsidR="00AA5A30" w:rsidRPr="00645A34" w14:paraId="2FDEFC39" w14:textId="77777777" w:rsidTr="008C6BD8">
        <w:tc>
          <w:tcPr>
            <w:tcW w:w="548" w:type="pct"/>
            <w:tcBorders>
              <w:top w:val="single" w:sz="4" w:space="0" w:color="auto"/>
              <w:bottom w:val="single" w:sz="4" w:space="0" w:color="83A0B7"/>
            </w:tcBorders>
          </w:tcPr>
          <w:p w14:paraId="1A9E31E4" w14:textId="77777777" w:rsidR="00AA5A30" w:rsidRPr="00645A34" w:rsidRDefault="00AA5A30" w:rsidP="005215E2">
            <w:pPr>
              <w:pStyle w:val="Sraopastraipa"/>
              <w:numPr>
                <w:ilvl w:val="0"/>
                <w:numId w:val="7"/>
              </w:numPr>
              <w:spacing w:before="120" w:after="120" w:line="240" w:lineRule="auto"/>
              <w:ind w:right="170"/>
              <w:rPr>
                <w:szCs w:val="20"/>
              </w:rPr>
            </w:pPr>
          </w:p>
        </w:tc>
        <w:tc>
          <w:tcPr>
            <w:tcW w:w="4452" w:type="pct"/>
            <w:tcBorders>
              <w:top w:val="single" w:sz="4" w:space="0" w:color="auto"/>
              <w:bottom w:val="single" w:sz="4" w:space="0" w:color="83A0B7"/>
            </w:tcBorders>
          </w:tcPr>
          <w:p w14:paraId="41ECAE14" w14:textId="58F31BA0" w:rsidR="00AA5A30" w:rsidRPr="008C6BD8" w:rsidRDefault="00AA5A30" w:rsidP="008C6BD8">
            <w:pPr>
              <w:spacing w:before="120" w:after="120" w:line="240" w:lineRule="auto"/>
              <w:ind w:right="170"/>
              <w:rPr>
                <w:rFonts w:asciiTheme="minorHAnsi" w:hAnsiTheme="minorHAnsi" w:cstheme="minorHAnsi"/>
                <w:szCs w:val="20"/>
              </w:rPr>
            </w:pPr>
            <w:r w:rsidRPr="008C6BD8">
              <w:rPr>
                <w:rFonts w:asciiTheme="minorHAnsi" w:hAnsiTheme="minorHAnsi" w:cstheme="minorHAnsi"/>
                <w:szCs w:val="20"/>
              </w:rPr>
              <w:t>Perkančioji organizacija bet kuriuo pirkimo procedūros metu gali paprašyti dalyvių pateikti visus ar dalį dokumentų, patvirtinančių atitiktį VPĮ 37 straipsnio 9 dalies reikalavimams, jeigu tai būtina siekiant užtikrinti tinkamą pirkimo procedūros.</w:t>
            </w:r>
          </w:p>
        </w:tc>
      </w:tr>
    </w:tbl>
    <w:p w14:paraId="14CF03B9" w14:textId="77777777" w:rsidR="00AA5A30" w:rsidRDefault="00AA5A30" w:rsidP="00C040FB">
      <w:pPr>
        <w:spacing w:after="0" w:line="240" w:lineRule="auto"/>
        <w:rPr>
          <w:rFonts w:eastAsia="Times New Roman"/>
        </w:rPr>
      </w:pPr>
    </w:p>
    <w:p w14:paraId="3FBB15CD" w14:textId="60BA09CD" w:rsidR="00671255" w:rsidRPr="005B5623" w:rsidRDefault="00671255" w:rsidP="00111510">
      <w:pPr>
        <w:pStyle w:val="Antrat2"/>
      </w:pPr>
      <w:bookmarkStart w:id="105" w:name="_Toc239779376"/>
      <w:r w:rsidRPr="005B5623">
        <w:t>Paslaugų suteikimo vieta ir terminai</w:t>
      </w:r>
      <w:bookmarkEnd w:id="105"/>
    </w:p>
    <w:p w14:paraId="79190A20" w14:textId="2EE989CA" w:rsidR="00F70DC3" w:rsidRPr="005B5623" w:rsidRDefault="00F70DC3" w:rsidP="00F70DC3">
      <w:pPr>
        <w:rPr>
          <w:rFonts w:asciiTheme="minorHAnsi" w:hAnsiTheme="minorHAnsi" w:cstheme="minorHAnsi"/>
          <w:szCs w:val="20"/>
        </w:rPr>
      </w:pPr>
      <w:r w:rsidRPr="005B5623">
        <w:rPr>
          <w:rFonts w:asciiTheme="minorHAnsi" w:hAnsiTheme="minorHAnsi" w:cstheme="minorHAnsi"/>
          <w:b/>
          <w:bCs/>
          <w:szCs w:val="20"/>
        </w:rPr>
        <w:t>Paslaugų suteikimo vieta</w:t>
      </w:r>
      <w:r w:rsidRPr="005B5623">
        <w:rPr>
          <w:rFonts w:asciiTheme="minorHAnsi" w:hAnsiTheme="minorHAnsi" w:cstheme="minorHAnsi"/>
          <w:szCs w:val="20"/>
        </w:rPr>
        <w:t xml:space="preserve"> – </w:t>
      </w:r>
      <w:r w:rsidR="005C1866" w:rsidRPr="005B5623">
        <w:rPr>
          <w:rFonts w:asciiTheme="minorHAnsi" w:hAnsiTheme="minorHAnsi" w:cstheme="minorHAnsi"/>
          <w:szCs w:val="20"/>
        </w:rPr>
        <w:t>Nacionalinė švietimo agentūra, K. Kalinausko g. 7, LT-03107, Vilnius</w:t>
      </w:r>
    </w:p>
    <w:p w14:paraId="50A6698E" w14:textId="7E08A467" w:rsidR="00F70DC3" w:rsidRPr="005B5623" w:rsidRDefault="00F70DC3" w:rsidP="00F70DC3">
      <w:pPr>
        <w:rPr>
          <w:rFonts w:asciiTheme="minorHAnsi" w:hAnsiTheme="minorHAnsi" w:cstheme="minorBidi"/>
        </w:rPr>
      </w:pPr>
      <w:r w:rsidRPr="619EBDDE">
        <w:rPr>
          <w:rFonts w:asciiTheme="minorHAnsi" w:hAnsiTheme="minorHAnsi" w:cstheme="minorBidi"/>
          <w:b/>
        </w:rPr>
        <w:t>Paslaugų suteikimo laikotarpis</w:t>
      </w:r>
      <w:r w:rsidRPr="619EBDDE">
        <w:rPr>
          <w:rFonts w:asciiTheme="minorHAnsi" w:hAnsiTheme="minorHAnsi" w:cstheme="minorBidi"/>
        </w:rPr>
        <w:t xml:space="preserve"> –</w:t>
      </w:r>
      <w:r w:rsidR="005C1866" w:rsidRPr="619EBDDE">
        <w:rPr>
          <w:rFonts w:asciiTheme="minorHAnsi" w:hAnsiTheme="minorHAnsi" w:cstheme="minorBidi"/>
        </w:rPr>
        <w:t xml:space="preserve"> </w:t>
      </w:r>
      <w:r w:rsidR="4EBA51C4" w:rsidRPr="619EBDDE">
        <w:rPr>
          <w:rFonts w:asciiTheme="minorHAnsi" w:hAnsiTheme="minorHAnsi" w:cstheme="minorBidi"/>
        </w:rPr>
        <w:t xml:space="preserve">MGAS turi būti parengta per </w:t>
      </w:r>
      <w:r w:rsidR="00CF79DF" w:rsidRPr="619EBDDE">
        <w:rPr>
          <w:rFonts w:asciiTheme="minorHAnsi" w:hAnsiTheme="minorHAnsi" w:cstheme="minorBidi"/>
        </w:rPr>
        <w:t>12</w:t>
      </w:r>
      <w:r w:rsidR="005C1866" w:rsidRPr="619EBDDE">
        <w:rPr>
          <w:rFonts w:asciiTheme="minorHAnsi" w:hAnsiTheme="minorHAnsi" w:cstheme="minorBidi"/>
        </w:rPr>
        <w:t xml:space="preserve"> mėnesi</w:t>
      </w:r>
      <w:r w:rsidR="60DC7923" w:rsidRPr="619EBDDE">
        <w:rPr>
          <w:rFonts w:asciiTheme="minorHAnsi" w:hAnsiTheme="minorHAnsi" w:cstheme="minorBidi"/>
        </w:rPr>
        <w:t>ų</w:t>
      </w:r>
      <w:r w:rsidR="005C1866" w:rsidRPr="619EBDDE">
        <w:rPr>
          <w:rFonts w:asciiTheme="minorHAnsi" w:hAnsiTheme="minorHAnsi" w:cstheme="minorBidi"/>
        </w:rPr>
        <w:t xml:space="preserve"> nuo paslaugų sutarties </w:t>
      </w:r>
      <w:r w:rsidR="3068A585" w:rsidRPr="619EBDDE">
        <w:rPr>
          <w:rFonts w:asciiTheme="minorHAnsi" w:hAnsiTheme="minorHAnsi" w:cstheme="minorBidi"/>
        </w:rPr>
        <w:t>įsigaliojimo</w:t>
      </w:r>
      <w:r w:rsidR="005C1866" w:rsidRPr="619EBDDE">
        <w:rPr>
          <w:rFonts w:asciiTheme="minorHAnsi" w:hAnsiTheme="minorHAnsi" w:cstheme="minorBidi"/>
        </w:rPr>
        <w:t xml:space="preserve"> dienos.</w:t>
      </w:r>
      <w:r w:rsidR="0ECBEA7A" w:rsidRPr="619EBDDE">
        <w:rPr>
          <w:rFonts w:asciiTheme="minorHAnsi" w:hAnsiTheme="minorHAnsi" w:cstheme="minorBidi"/>
        </w:rPr>
        <w:t xml:space="preserve"> MGAS vystymo paslaugos </w:t>
      </w:r>
      <w:r w:rsidR="1831BCE2" w:rsidRPr="619EBDDE">
        <w:rPr>
          <w:rFonts w:asciiTheme="minorHAnsi" w:hAnsiTheme="minorHAnsi" w:cstheme="minorBidi"/>
        </w:rPr>
        <w:t xml:space="preserve">gali būti </w:t>
      </w:r>
      <w:r w:rsidR="0ECBEA7A" w:rsidRPr="619EBDDE">
        <w:rPr>
          <w:rFonts w:asciiTheme="minorHAnsi" w:hAnsiTheme="minorHAnsi" w:cstheme="minorBidi"/>
        </w:rPr>
        <w:t xml:space="preserve">teikiamos </w:t>
      </w:r>
      <w:r w:rsidR="699C8198" w:rsidRPr="619EBDDE">
        <w:rPr>
          <w:rFonts w:asciiTheme="minorHAnsi" w:hAnsiTheme="minorHAnsi" w:cstheme="minorBidi"/>
        </w:rPr>
        <w:t>ne</w:t>
      </w:r>
      <w:r w:rsidR="3409B251" w:rsidRPr="619EBDDE">
        <w:rPr>
          <w:rFonts w:asciiTheme="minorHAnsi" w:hAnsiTheme="minorHAnsi" w:cstheme="minorBidi"/>
        </w:rPr>
        <w:t xml:space="preserve"> </w:t>
      </w:r>
      <w:r w:rsidR="699C8198" w:rsidRPr="619EBDDE">
        <w:rPr>
          <w:rFonts w:asciiTheme="minorHAnsi" w:hAnsiTheme="minorHAnsi" w:cstheme="minorBidi"/>
        </w:rPr>
        <w:t>a</w:t>
      </w:r>
      <w:r w:rsidR="0D8E3AFB" w:rsidRPr="619EBDDE">
        <w:rPr>
          <w:rFonts w:asciiTheme="minorHAnsi" w:hAnsiTheme="minorHAnsi" w:cstheme="minorBidi"/>
        </w:rPr>
        <w:t>n</w:t>
      </w:r>
      <w:r w:rsidR="699C8198" w:rsidRPr="619EBDDE">
        <w:rPr>
          <w:rFonts w:asciiTheme="minorHAnsi" w:hAnsiTheme="minorHAnsi" w:cstheme="minorBidi"/>
        </w:rPr>
        <w:t>ksčiau kaip pasirašius MGAS sukūrimo paslaugų perdavimo-priėmimo aktą.</w:t>
      </w:r>
    </w:p>
    <w:p w14:paraId="282B788F" w14:textId="77777777" w:rsidR="003072D3" w:rsidRPr="005B5623" w:rsidRDefault="003072D3" w:rsidP="0043579A">
      <w:pPr>
        <w:pStyle w:val="Antrat1"/>
      </w:pPr>
      <w:bookmarkStart w:id="106" w:name="_Toc239779377"/>
      <w:r w:rsidRPr="005B5623">
        <w:lastRenderedPageBreak/>
        <w:t>Projektą reglamentuojantys teisės aktai</w:t>
      </w:r>
      <w:bookmarkEnd w:id="106"/>
    </w:p>
    <w:p w14:paraId="26BCBD06" w14:textId="1DDA0E6B" w:rsidR="003072D3" w:rsidRPr="005B5623" w:rsidRDefault="003072D3" w:rsidP="003072D3">
      <w:pPr>
        <w:rPr>
          <w:rFonts w:asciiTheme="minorHAnsi" w:hAnsiTheme="minorHAnsi" w:cstheme="minorHAnsi"/>
          <w:szCs w:val="20"/>
        </w:rPr>
      </w:pPr>
      <w:r w:rsidRPr="005B5623">
        <w:rPr>
          <w:rFonts w:asciiTheme="minorHAnsi" w:hAnsiTheme="minorHAnsi" w:cstheme="minorHAnsi"/>
          <w:szCs w:val="20"/>
        </w:rPr>
        <w:t xml:space="preserve">Projektas turi būti įgyvendintas remiantis </w:t>
      </w:r>
      <w:r w:rsidRPr="005B5623">
        <w:rPr>
          <w:rFonts w:asciiTheme="minorHAnsi" w:hAnsiTheme="minorHAnsi" w:cstheme="minorHAnsi"/>
          <w:szCs w:val="20"/>
        </w:rPr>
        <w:fldChar w:fldCharType="begin"/>
      </w:r>
      <w:r w:rsidRPr="005B5623">
        <w:rPr>
          <w:rFonts w:asciiTheme="minorHAnsi" w:hAnsiTheme="minorHAnsi" w:cstheme="minorHAnsi"/>
          <w:szCs w:val="20"/>
        </w:rPr>
        <w:instrText xml:space="preserve"> REF _Ref110331076 \h  \* MERGEFORMAT </w:instrText>
      </w:r>
      <w:r w:rsidRPr="005B5623">
        <w:rPr>
          <w:rFonts w:asciiTheme="minorHAnsi" w:hAnsiTheme="minorHAnsi" w:cstheme="minorHAnsi"/>
          <w:szCs w:val="20"/>
        </w:rPr>
      </w:r>
      <w:r w:rsidRPr="005B5623">
        <w:rPr>
          <w:rFonts w:asciiTheme="minorHAnsi" w:hAnsiTheme="minorHAnsi" w:cstheme="minorHAnsi"/>
          <w:szCs w:val="20"/>
        </w:rPr>
        <w:fldChar w:fldCharType="separate"/>
      </w:r>
      <w:r w:rsidRPr="00E205A3">
        <w:rPr>
          <w:rFonts w:asciiTheme="minorHAnsi" w:hAnsiTheme="minorHAnsi" w:cstheme="minorHAnsi"/>
          <w:szCs w:val="20"/>
        </w:rPr>
        <w:t>2</w:t>
      </w:r>
      <w:r w:rsidRPr="005B5623">
        <w:rPr>
          <w:rFonts w:asciiTheme="minorHAnsi" w:eastAsia="MS Mincho" w:hAnsiTheme="minorHAnsi" w:cstheme="minorHAnsi"/>
          <w:color w:val="213A6D"/>
          <w:szCs w:val="20"/>
        </w:rPr>
        <w:t xml:space="preserve"> lentelė</w:t>
      </w:r>
      <w:r w:rsidRPr="005B5623">
        <w:rPr>
          <w:rFonts w:asciiTheme="minorHAnsi" w:hAnsiTheme="minorHAnsi" w:cstheme="minorHAnsi"/>
          <w:szCs w:val="20"/>
        </w:rPr>
        <w:fldChar w:fldCharType="end"/>
      </w:r>
      <w:r w:rsidR="003F0E33">
        <w:rPr>
          <w:rFonts w:asciiTheme="minorHAnsi" w:hAnsiTheme="minorHAnsi" w:cstheme="minorHAnsi"/>
          <w:szCs w:val="20"/>
        </w:rPr>
        <w:t>je</w:t>
      </w:r>
      <w:r w:rsidRPr="005B5623">
        <w:rPr>
          <w:rFonts w:asciiTheme="minorHAnsi" w:hAnsiTheme="minorHAnsi" w:cstheme="minorHAnsi"/>
          <w:szCs w:val="20"/>
        </w:rPr>
        <w:t xml:space="preserve"> nurodytais teisės aktais.</w:t>
      </w:r>
    </w:p>
    <w:p w14:paraId="31AC5610" w14:textId="030146D8" w:rsidR="003072D3" w:rsidRPr="005B5623" w:rsidRDefault="003072D3" w:rsidP="003072D3">
      <w:pPr>
        <w:keepNext/>
        <w:tabs>
          <w:tab w:val="left" w:pos="8059"/>
        </w:tabs>
        <w:spacing w:before="240" w:after="120" w:line="240" w:lineRule="auto"/>
        <w:jc w:val="left"/>
        <w:rPr>
          <w:rFonts w:asciiTheme="minorHAnsi" w:eastAsia="MS Mincho" w:hAnsiTheme="minorHAnsi" w:cstheme="minorHAnsi"/>
          <w:color w:val="213A6D"/>
          <w:szCs w:val="20"/>
        </w:rPr>
      </w:pPr>
      <w:r w:rsidRPr="005B5623">
        <w:rPr>
          <w:rFonts w:asciiTheme="minorHAnsi" w:eastAsia="MS Mincho" w:hAnsiTheme="minorHAnsi" w:cstheme="minorHAnsi"/>
          <w:color w:val="213A6D"/>
          <w:szCs w:val="20"/>
        </w:rPr>
        <w:fldChar w:fldCharType="begin"/>
      </w:r>
      <w:r w:rsidRPr="005B5623">
        <w:rPr>
          <w:rFonts w:asciiTheme="minorHAnsi" w:eastAsia="MS Mincho" w:hAnsiTheme="minorHAnsi" w:cstheme="minorHAnsi"/>
          <w:color w:val="213A6D"/>
          <w:szCs w:val="20"/>
        </w:rPr>
        <w:instrText>SEQ lentelė \* ARABIC</w:instrText>
      </w:r>
      <w:r w:rsidRPr="005B5623">
        <w:rPr>
          <w:rFonts w:asciiTheme="minorHAnsi" w:eastAsia="MS Mincho" w:hAnsiTheme="minorHAnsi" w:cstheme="minorHAnsi"/>
          <w:color w:val="213A6D"/>
          <w:szCs w:val="20"/>
        </w:rPr>
        <w:fldChar w:fldCharType="separate"/>
      </w:r>
      <w:bookmarkStart w:id="107" w:name="_Toc239696414"/>
      <w:r w:rsidR="00946037">
        <w:rPr>
          <w:rFonts w:asciiTheme="minorHAnsi" w:eastAsia="MS Mincho" w:hAnsiTheme="minorHAnsi" w:cstheme="minorHAnsi"/>
          <w:noProof/>
          <w:color w:val="213A6D"/>
          <w:szCs w:val="20"/>
        </w:rPr>
        <w:t>9</w:t>
      </w:r>
      <w:r w:rsidRPr="005B5623">
        <w:rPr>
          <w:rFonts w:asciiTheme="minorHAnsi" w:eastAsia="MS Mincho" w:hAnsiTheme="minorHAnsi" w:cstheme="minorHAnsi"/>
          <w:color w:val="213A6D"/>
          <w:szCs w:val="20"/>
        </w:rPr>
        <w:fldChar w:fldCharType="end"/>
      </w:r>
      <w:r w:rsidRPr="005B5623">
        <w:rPr>
          <w:rFonts w:asciiTheme="minorHAnsi" w:eastAsia="MS Mincho" w:hAnsiTheme="minorHAnsi" w:cstheme="minorHAnsi"/>
          <w:color w:val="213A6D"/>
          <w:szCs w:val="20"/>
        </w:rPr>
        <w:t xml:space="preserve"> lentelė. Projektą reglamentuojantys teisės aktai</w:t>
      </w:r>
      <w:bookmarkEnd w:id="107"/>
      <w:r w:rsidRPr="005B5623">
        <w:rPr>
          <w:rFonts w:asciiTheme="minorHAnsi" w:eastAsia="MS Mincho" w:hAnsiTheme="minorHAnsi" w:cstheme="minorHAnsi"/>
          <w:color w:val="213A6D"/>
          <w:szCs w:val="20"/>
        </w:rPr>
        <w:t xml:space="preserve"> </w:t>
      </w:r>
    </w:p>
    <w:tbl>
      <w:tblPr>
        <w:tblW w:w="5000" w:type="pct"/>
        <w:tblBorders>
          <w:insideH w:val="single" w:sz="4" w:space="0" w:color="auto"/>
        </w:tblBorders>
        <w:shd w:val="clear" w:color="auto" w:fill="DEE8EB"/>
        <w:tblCellMar>
          <w:left w:w="70" w:type="dxa"/>
          <w:right w:w="70" w:type="dxa"/>
        </w:tblCellMar>
        <w:tblLook w:val="0000" w:firstRow="0" w:lastRow="0" w:firstColumn="0" w:lastColumn="0" w:noHBand="0" w:noVBand="0"/>
      </w:tblPr>
      <w:tblGrid>
        <w:gridCol w:w="758"/>
        <w:gridCol w:w="8268"/>
      </w:tblGrid>
      <w:tr w:rsidR="003072D3" w:rsidRPr="005B5623" w14:paraId="094AED67" w14:textId="77777777" w:rsidTr="00E4641E">
        <w:trPr>
          <w:trHeight w:val="627"/>
          <w:tblHeader/>
        </w:trPr>
        <w:tc>
          <w:tcPr>
            <w:tcW w:w="420" w:type="pct"/>
            <w:tcBorders>
              <w:bottom w:val="single" w:sz="12" w:space="0" w:color="213A6D" w:themeColor="text1"/>
            </w:tcBorders>
            <w:shd w:val="clear" w:color="auto" w:fill="E2EBF2"/>
            <w:vAlign w:val="center"/>
          </w:tcPr>
          <w:p w14:paraId="3B6E7735" w14:textId="77777777" w:rsidR="003072D3" w:rsidRPr="005B5623" w:rsidRDefault="003072D3" w:rsidP="00E4641E">
            <w:pPr>
              <w:pStyle w:val="Lentelsh1"/>
              <w:rPr>
                <w:rFonts w:ascii="Tahoma" w:hAnsi="Tahoma" w:cs="Tahoma"/>
              </w:rPr>
            </w:pPr>
            <w:r w:rsidRPr="005B5623">
              <w:rPr>
                <w:rFonts w:ascii="Tahoma" w:hAnsi="Tahoma" w:cs="Tahoma"/>
              </w:rPr>
              <w:t>Eil. Nr.</w:t>
            </w:r>
          </w:p>
        </w:tc>
        <w:tc>
          <w:tcPr>
            <w:tcW w:w="4580" w:type="pct"/>
            <w:tcBorders>
              <w:bottom w:val="single" w:sz="12" w:space="0" w:color="213A6D" w:themeColor="text1"/>
            </w:tcBorders>
            <w:shd w:val="clear" w:color="auto" w:fill="E2EBF2"/>
            <w:vAlign w:val="center"/>
          </w:tcPr>
          <w:p w14:paraId="17E00C77" w14:textId="77777777" w:rsidR="003072D3" w:rsidRPr="005B5623" w:rsidRDefault="003072D3" w:rsidP="00E4641E">
            <w:pPr>
              <w:pStyle w:val="Lentelsh1"/>
              <w:rPr>
                <w:rFonts w:ascii="Tahoma" w:hAnsi="Tahoma" w:cs="Tahoma"/>
              </w:rPr>
            </w:pPr>
            <w:r w:rsidRPr="005B5623">
              <w:rPr>
                <w:rFonts w:ascii="Tahoma" w:hAnsi="Tahoma" w:cs="Tahoma"/>
              </w:rPr>
              <w:t>Teisės aktas</w:t>
            </w:r>
          </w:p>
        </w:tc>
      </w:tr>
      <w:tr w:rsidR="003072D3" w:rsidRPr="005B5623" w14:paraId="031472A9" w14:textId="77777777" w:rsidTr="00E4641E">
        <w:tc>
          <w:tcPr>
            <w:tcW w:w="420" w:type="pct"/>
            <w:tcBorders>
              <w:top w:val="single" w:sz="4" w:space="0" w:color="83A0B7"/>
              <w:bottom w:val="single" w:sz="4" w:space="0" w:color="83A0B7"/>
            </w:tcBorders>
          </w:tcPr>
          <w:p w14:paraId="1A82366D" w14:textId="77777777" w:rsidR="003072D3" w:rsidRPr="005B5623" w:rsidRDefault="003072D3" w:rsidP="00E4641E">
            <w:pPr>
              <w:pStyle w:val="Lentelsh2"/>
              <w:numPr>
                <w:ilvl w:val="0"/>
                <w:numId w:val="18"/>
              </w:numPr>
              <w:rPr>
                <w:rFonts w:ascii="Tahoma" w:hAnsi="Tahoma" w:cs="Tahoma"/>
              </w:rPr>
            </w:pPr>
          </w:p>
        </w:tc>
        <w:tc>
          <w:tcPr>
            <w:tcW w:w="4580" w:type="pct"/>
            <w:tcBorders>
              <w:top w:val="single" w:sz="4" w:space="0" w:color="83A0B7"/>
              <w:bottom w:val="single" w:sz="4" w:space="0" w:color="83A0B7"/>
            </w:tcBorders>
          </w:tcPr>
          <w:p w14:paraId="106EBB4F" w14:textId="77777777" w:rsidR="003072D3" w:rsidRPr="005B5623" w:rsidRDefault="003072D3" w:rsidP="00E4641E">
            <w:pPr>
              <w:pStyle w:val="Lentelsh2"/>
              <w:rPr>
                <w:rFonts w:ascii="Tahoma" w:hAnsi="Tahoma" w:cs="Tahoma"/>
              </w:rPr>
            </w:pPr>
            <w:r w:rsidRPr="005B5623">
              <w:rPr>
                <w:rFonts w:ascii="Tahoma" w:hAnsi="Tahoma" w:cs="Tahoma"/>
              </w:rPr>
              <w:t>Lietuvos Respublikos valstybės informacinių išteklių valdymo įstatymas.</w:t>
            </w:r>
          </w:p>
        </w:tc>
      </w:tr>
      <w:tr w:rsidR="003072D3" w:rsidRPr="005B5623" w14:paraId="416696D7" w14:textId="77777777" w:rsidTr="00E4641E">
        <w:tc>
          <w:tcPr>
            <w:tcW w:w="420" w:type="pct"/>
            <w:tcBorders>
              <w:top w:val="single" w:sz="4" w:space="0" w:color="83A0B7"/>
              <w:bottom w:val="single" w:sz="4" w:space="0" w:color="83A0B7"/>
            </w:tcBorders>
          </w:tcPr>
          <w:p w14:paraId="427F7045" w14:textId="77777777" w:rsidR="003072D3" w:rsidRPr="005B5623" w:rsidRDefault="003072D3" w:rsidP="00E4641E">
            <w:pPr>
              <w:pStyle w:val="Lentelsh2"/>
              <w:numPr>
                <w:ilvl w:val="0"/>
                <w:numId w:val="18"/>
              </w:numPr>
              <w:rPr>
                <w:rFonts w:ascii="Tahoma" w:hAnsi="Tahoma" w:cs="Tahoma"/>
              </w:rPr>
            </w:pPr>
          </w:p>
        </w:tc>
        <w:tc>
          <w:tcPr>
            <w:tcW w:w="4580" w:type="pct"/>
            <w:tcBorders>
              <w:top w:val="single" w:sz="4" w:space="0" w:color="83A0B7"/>
              <w:bottom w:val="single" w:sz="4" w:space="0" w:color="83A0B7"/>
            </w:tcBorders>
          </w:tcPr>
          <w:p w14:paraId="2E02EDB9" w14:textId="77777777" w:rsidR="003072D3" w:rsidRPr="005B5623" w:rsidRDefault="003072D3" w:rsidP="00E4641E">
            <w:pPr>
              <w:pStyle w:val="Lentelsh2"/>
              <w:rPr>
                <w:rFonts w:ascii="Tahoma" w:hAnsi="Tahoma" w:cs="Tahoma"/>
              </w:rPr>
            </w:pPr>
            <w:r w:rsidRPr="005B5623">
              <w:rPr>
                <w:rFonts w:ascii="Tahoma" w:hAnsi="Tahoma" w:cs="Tahoma"/>
              </w:rPr>
              <w:t>Lietuvos Respublikos asmens duomenų teisinės apsaugos įstatymas.</w:t>
            </w:r>
          </w:p>
        </w:tc>
      </w:tr>
      <w:tr w:rsidR="003072D3" w:rsidRPr="005B5623" w14:paraId="0C1F4E75" w14:textId="77777777" w:rsidTr="00E4641E">
        <w:tc>
          <w:tcPr>
            <w:tcW w:w="420" w:type="pct"/>
            <w:tcBorders>
              <w:top w:val="single" w:sz="4" w:space="0" w:color="83A0B7"/>
              <w:bottom w:val="single" w:sz="4" w:space="0" w:color="83A0B7"/>
            </w:tcBorders>
          </w:tcPr>
          <w:p w14:paraId="17B59EA2" w14:textId="77777777" w:rsidR="003072D3" w:rsidRPr="005B5623" w:rsidRDefault="003072D3" w:rsidP="00E4641E">
            <w:pPr>
              <w:pStyle w:val="Lentelsh2"/>
              <w:numPr>
                <w:ilvl w:val="0"/>
                <w:numId w:val="18"/>
              </w:numPr>
              <w:rPr>
                <w:rFonts w:ascii="Tahoma" w:hAnsi="Tahoma" w:cs="Tahoma"/>
              </w:rPr>
            </w:pPr>
          </w:p>
        </w:tc>
        <w:tc>
          <w:tcPr>
            <w:tcW w:w="4580" w:type="pct"/>
            <w:tcBorders>
              <w:top w:val="single" w:sz="4" w:space="0" w:color="83A0B7"/>
              <w:bottom w:val="single" w:sz="4" w:space="0" w:color="83A0B7"/>
            </w:tcBorders>
          </w:tcPr>
          <w:p w14:paraId="2D936F3D" w14:textId="77777777" w:rsidR="003072D3" w:rsidRPr="005B5623" w:rsidRDefault="003072D3" w:rsidP="00E4641E">
            <w:pPr>
              <w:pStyle w:val="Lentelsh2"/>
              <w:rPr>
                <w:rFonts w:ascii="Tahoma" w:hAnsi="Tahoma" w:cs="Tahoma"/>
              </w:rPr>
            </w:pPr>
            <w:r w:rsidRPr="005B5623">
              <w:rPr>
                <w:rFonts w:ascii="Tahoma" w:hAnsi="Tahoma" w:cs="Tahoma"/>
              </w:rPr>
              <w:t>Lietuvos Respublikos dokumentų ir archyvų įstatymas.</w:t>
            </w:r>
          </w:p>
        </w:tc>
      </w:tr>
      <w:tr w:rsidR="003072D3" w:rsidRPr="005B5623" w14:paraId="5CEF29B4" w14:textId="77777777" w:rsidTr="00E4641E">
        <w:tc>
          <w:tcPr>
            <w:tcW w:w="420" w:type="pct"/>
            <w:tcBorders>
              <w:top w:val="single" w:sz="4" w:space="0" w:color="83A0B7"/>
              <w:bottom w:val="single" w:sz="4" w:space="0" w:color="83A0B7"/>
            </w:tcBorders>
          </w:tcPr>
          <w:p w14:paraId="28118312" w14:textId="77777777" w:rsidR="003072D3" w:rsidRPr="005B5623" w:rsidRDefault="003072D3" w:rsidP="00E4641E">
            <w:pPr>
              <w:pStyle w:val="Lentelsh2"/>
              <w:numPr>
                <w:ilvl w:val="0"/>
                <w:numId w:val="18"/>
              </w:numPr>
              <w:rPr>
                <w:rFonts w:ascii="Tahoma" w:hAnsi="Tahoma" w:cs="Tahoma"/>
              </w:rPr>
            </w:pPr>
          </w:p>
        </w:tc>
        <w:tc>
          <w:tcPr>
            <w:tcW w:w="4580" w:type="pct"/>
            <w:tcBorders>
              <w:top w:val="single" w:sz="4" w:space="0" w:color="83A0B7"/>
              <w:bottom w:val="single" w:sz="4" w:space="0" w:color="83A0B7"/>
            </w:tcBorders>
          </w:tcPr>
          <w:p w14:paraId="42DE1597" w14:textId="77777777" w:rsidR="003072D3" w:rsidRPr="005B5623" w:rsidRDefault="003072D3" w:rsidP="00E4641E">
            <w:pPr>
              <w:pStyle w:val="Lentelsh2"/>
              <w:rPr>
                <w:rFonts w:ascii="Tahoma" w:hAnsi="Tahoma" w:cs="Tahoma"/>
              </w:rPr>
            </w:pPr>
            <w:r w:rsidRPr="005B5623">
              <w:rPr>
                <w:rFonts w:ascii="Tahoma" w:hAnsi="Tahoma" w:cs="Tahoma"/>
              </w:rPr>
              <w:t>Lietuvos Respublikos elektroninių ryšių įstatymas.</w:t>
            </w:r>
          </w:p>
        </w:tc>
      </w:tr>
      <w:tr w:rsidR="003072D3" w:rsidRPr="005B5623" w14:paraId="08F06BFF" w14:textId="77777777" w:rsidTr="00E4641E">
        <w:tc>
          <w:tcPr>
            <w:tcW w:w="420" w:type="pct"/>
            <w:tcBorders>
              <w:top w:val="single" w:sz="4" w:space="0" w:color="83A0B7"/>
              <w:bottom w:val="single" w:sz="4" w:space="0" w:color="83A0B7"/>
            </w:tcBorders>
          </w:tcPr>
          <w:p w14:paraId="5E1FD527" w14:textId="77777777" w:rsidR="003072D3" w:rsidRPr="005B5623" w:rsidRDefault="003072D3" w:rsidP="00E4641E">
            <w:pPr>
              <w:pStyle w:val="Lentelsh2"/>
              <w:numPr>
                <w:ilvl w:val="0"/>
                <w:numId w:val="18"/>
              </w:numPr>
              <w:rPr>
                <w:rFonts w:ascii="Tahoma" w:hAnsi="Tahoma" w:cs="Tahoma"/>
              </w:rPr>
            </w:pPr>
          </w:p>
        </w:tc>
        <w:tc>
          <w:tcPr>
            <w:tcW w:w="4580" w:type="pct"/>
            <w:tcBorders>
              <w:top w:val="single" w:sz="4" w:space="0" w:color="83A0B7"/>
              <w:bottom w:val="single" w:sz="4" w:space="0" w:color="83A0B7"/>
            </w:tcBorders>
          </w:tcPr>
          <w:p w14:paraId="06410F31" w14:textId="77777777" w:rsidR="003072D3" w:rsidRPr="005B5623" w:rsidRDefault="003072D3" w:rsidP="00E4641E">
            <w:pPr>
              <w:pStyle w:val="Lentelsh2"/>
              <w:rPr>
                <w:rFonts w:ascii="Tahoma" w:hAnsi="Tahoma" w:cs="Tahoma"/>
              </w:rPr>
            </w:pPr>
            <w:r w:rsidRPr="005B5623">
              <w:rPr>
                <w:rFonts w:ascii="Tahoma" w:hAnsi="Tahoma" w:cs="Tahoma"/>
              </w:rPr>
              <w:t>Lietuvos Respublikos viešojo administravimo įstatymas.</w:t>
            </w:r>
          </w:p>
        </w:tc>
      </w:tr>
      <w:tr w:rsidR="003072D3" w:rsidRPr="005B5623" w14:paraId="294FB983" w14:textId="77777777" w:rsidTr="00E4641E">
        <w:tc>
          <w:tcPr>
            <w:tcW w:w="420" w:type="pct"/>
            <w:tcBorders>
              <w:top w:val="single" w:sz="4" w:space="0" w:color="83A0B7"/>
              <w:bottom w:val="single" w:sz="4" w:space="0" w:color="83A0B7"/>
            </w:tcBorders>
          </w:tcPr>
          <w:p w14:paraId="0A6BDB06" w14:textId="77777777" w:rsidR="003072D3" w:rsidRPr="005B5623" w:rsidRDefault="003072D3" w:rsidP="00E4641E">
            <w:pPr>
              <w:pStyle w:val="Lentelsh2"/>
              <w:numPr>
                <w:ilvl w:val="0"/>
                <w:numId w:val="18"/>
              </w:numPr>
              <w:rPr>
                <w:rFonts w:ascii="Tahoma" w:hAnsi="Tahoma" w:cs="Tahoma"/>
              </w:rPr>
            </w:pPr>
          </w:p>
        </w:tc>
        <w:tc>
          <w:tcPr>
            <w:tcW w:w="4580" w:type="pct"/>
            <w:tcBorders>
              <w:top w:val="single" w:sz="4" w:space="0" w:color="83A0B7"/>
              <w:bottom w:val="single" w:sz="4" w:space="0" w:color="83A0B7"/>
            </w:tcBorders>
          </w:tcPr>
          <w:p w14:paraId="66BE304C" w14:textId="77777777" w:rsidR="003072D3" w:rsidRPr="005B5623" w:rsidRDefault="003072D3" w:rsidP="00E4641E">
            <w:pPr>
              <w:pStyle w:val="Lentelsh2"/>
              <w:rPr>
                <w:rFonts w:ascii="Tahoma" w:hAnsi="Tahoma" w:cs="Tahoma"/>
              </w:rPr>
            </w:pPr>
            <w:r w:rsidRPr="005B5623">
              <w:rPr>
                <w:rFonts w:ascii="Tahoma" w:hAnsi="Tahoma" w:cs="Tahoma"/>
              </w:rPr>
              <w:t>Lietuvos Respublikos viešųjų pirkimų įstatymas.</w:t>
            </w:r>
          </w:p>
        </w:tc>
      </w:tr>
      <w:tr w:rsidR="003072D3" w:rsidRPr="005B5623" w14:paraId="5104E7A4" w14:textId="77777777" w:rsidTr="00E4641E">
        <w:tc>
          <w:tcPr>
            <w:tcW w:w="420" w:type="pct"/>
            <w:tcBorders>
              <w:top w:val="single" w:sz="4" w:space="0" w:color="83A0B7"/>
              <w:bottom w:val="single" w:sz="4" w:space="0" w:color="83A0B7"/>
            </w:tcBorders>
          </w:tcPr>
          <w:p w14:paraId="728CB1A0" w14:textId="77777777" w:rsidR="003072D3" w:rsidRPr="005B5623" w:rsidRDefault="003072D3" w:rsidP="00E4641E">
            <w:pPr>
              <w:pStyle w:val="Lentelsh2"/>
              <w:numPr>
                <w:ilvl w:val="0"/>
                <w:numId w:val="18"/>
              </w:numPr>
              <w:rPr>
                <w:rFonts w:ascii="Tahoma" w:hAnsi="Tahoma" w:cs="Tahoma"/>
              </w:rPr>
            </w:pPr>
          </w:p>
        </w:tc>
        <w:tc>
          <w:tcPr>
            <w:tcW w:w="4580" w:type="pct"/>
            <w:tcBorders>
              <w:top w:val="single" w:sz="4" w:space="0" w:color="83A0B7"/>
              <w:bottom w:val="single" w:sz="4" w:space="0" w:color="83A0B7"/>
            </w:tcBorders>
          </w:tcPr>
          <w:p w14:paraId="1A873B91" w14:textId="77777777" w:rsidR="003072D3" w:rsidRPr="005B5623" w:rsidRDefault="003072D3" w:rsidP="00E4641E">
            <w:pPr>
              <w:pStyle w:val="Lentelsh2"/>
              <w:rPr>
                <w:rFonts w:ascii="Tahoma" w:hAnsi="Tahoma" w:cs="Tahoma"/>
              </w:rPr>
            </w:pPr>
            <w:r w:rsidRPr="005B5623">
              <w:rPr>
                <w:rFonts w:ascii="Tahoma" w:hAnsi="Tahoma" w:cs="Tahoma"/>
              </w:rPr>
              <w:t>Lietuvos Respublikos informacinės visuomenės paslaugų įstatymas.</w:t>
            </w:r>
          </w:p>
        </w:tc>
      </w:tr>
      <w:tr w:rsidR="003072D3" w:rsidRPr="005B5623" w14:paraId="20ECE1C0" w14:textId="77777777" w:rsidTr="00E4641E">
        <w:tc>
          <w:tcPr>
            <w:tcW w:w="420" w:type="pct"/>
            <w:tcBorders>
              <w:top w:val="single" w:sz="4" w:space="0" w:color="83A0B7"/>
              <w:bottom w:val="single" w:sz="4" w:space="0" w:color="83A0B7"/>
            </w:tcBorders>
          </w:tcPr>
          <w:p w14:paraId="443760BC" w14:textId="77777777" w:rsidR="003072D3" w:rsidRPr="005B5623" w:rsidRDefault="003072D3" w:rsidP="00E4641E">
            <w:pPr>
              <w:pStyle w:val="Lentelsh2"/>
              <w:numPr>
                <w:ilvl w:val="0"/>
                <w:numId w:val="18"/>
              </w:numPr>
              <w:rPr>
                <w:rFonts w:ascii="Tahoma" w:hAnsi="Tahoma" w:cs="Tahoma"/>
              </w:rPr>
            </w:pPr>
          </w:p>
        </w:tc>
        <w:tc>
          <w:tcPr>
            <w:tcW w:w="4580" w:type="pct"/>
            <w:tcBorders>
              <w:top w:val="single" w:sz="4" w:space="0" w:color="83A0B7"/>
              <w:bottom w:val="single" w:sz="4" w:space="0" w:color="83A0B7"/>
            </w:tcBorders>
          </w:tcPr>
          <w:p w14:paraId="1B86E431" w14:textId="77777777" w:rsidR="003072D3" w:rsidRPr="005B5623" w:rsidRDefault="003072D3" w:rsidP="00E4641E">
            <w:pPr>
              <w:pStyle w:val="Lentelsh2"/>
              <w:rPr>
                <w:rFonts w:ascii="Tahoma" w:hAnsi="Tahoma" w:cs="Tahoma"/>
              </w:rPr>
            </w:pPr>
            <w:r w:rsidRPr="005B5623">
              <w:rPr>
                <w:rFonts w:ascii="Tahoma" w:hAnsi="Tahoma" w:cs="Tahoma"/>
              </w:rPr>
              <w:t>Lietuvos Respublikos kibernetinio saugumo įstatymas.</w:t>
            </w:r>
          </w:p>
        </w:tc>
      </w:tr>
      <w:tr w:rsidR="003072D3" w:rsidRPr="005B5623" w14:paraId="519866AD" w14:textId="77777777" w:rsidTr="00E4641E">
        <w:tc>
          <w:tcPr>
            <w:tcW w:w="420" w:type="pct"/>
            <w:tcBorders>
              <w:top w:val="single" w:sz="4" w:space="0" w:color="83A0B7"/>
              <w:bottom w:val="single" w:sz="4" w:space="0" w:color="83A0B7"/>
            </w:tcBorders>
          </w:tcPr>
          <w:p w14:paraId="3A9D5433" w14:textId="77777777" w:rsidR="003072D3" w:rsidRPr="005B5623" w:rsidRDefault="003072D3" w:rsidP="00E4641E">
            <w:pPr>
              <w:pStyle w:val="Lentelsh2"/>
              <w:numPr>
                <w:ilvl w:val="0"/>
                <w:numId w:val="18"/>
              </w:numPr>
              <w:rPr>
                <w:rFonts w:ascii="Tahoma" w:hAnsi="Tahoma" w:cs="Tahoma"/>
              </w:rPr>
            </w:pPr>
          </w:p>
        </w:tc>
        <w:tc>
          <w:tcPr>
            <w:tcW w:w="4580" w:type="pct"/>
            <w:tcBorders>
              <w:top w:val="single" w:sz="4" w:space="0" w:color="83A0B7"/>
              <w:bottom w:val="single" w:sz="4" w:space="0" w:color="83A0B7"/>
            </w:tcBorders>
          </w:tcPr>
          <w:p w14:paraId="40B3ED03" w14:textId="77777777" w:rsidR="003072D3" w:rsidRPr="005B5623" w:rsidRDefault="003072D3" w:rsidP="00E4641E">
            <w:pPr>
              <w:pStyle w:val="Lentelsh2"/>
              <w:rPr>
                <w:rFonts w:ascii="Tahoma" w:hAnsi="Tahoma" w:cs="Tahoma"/>
              </w:rPr>
            </w:pPr>
            <w:r w:rsidRPr="005B5623">
              <w:rPr>
                <w:rFonts w:ascii="Tahoma" w:hAnsi="Tahoma" w:cs="Tahoma"/>
              </w:rPr>
              <w:t>2016 m. balandžio 27 d. Europos Parlamento ir Tarybos reglamentas (ES) 2016/679 dėl fizinių asmenų apsaugos tvarkant asmens duomenis ir dėl laisvo duomenų judėjimo ir kuriuo panaikinama Direktyva 95/46/EB.</w:t>
            </w:r>
          </w:p>
        </w:tc>
      </w:tr>
      <w:tr w:rsidR="003072D3" w:rsidRPr="005B5623" w14:paraId="49EE4B47" w14:textId="77777777" w:rsidTr="00E4641E">
        <w:tc>
          <w:tcPr>
            <w:tcW w:w="420" w:type="pct"/>
            <w:tcBorders>
              <w:top w:val="single" w:sz="4" w:space="0" w:color="83A0B7"/>
              <w:bottom w:val="single" w:sz="4" w:space="0" w:color="83A0B7"/>
            </w:tcBorders>
          </w:tcPr>
          <w:p w14:paraId="5EA7EBD7" w14:textId="77777777" w:rsidR="003072D3" w:rsidRPr="005B5623" w:rsidRDefault="003072D3" w:rsidP="00E4641E">
            <w:pPr>
              <w:pStyle w:val="Lentelsh2"/>
              <w:numPr>
                <w:ilvl w:val="0"/>
                <w:numId w:val="18"/>
              </w:numPr>
              <w:rPr>
                <w:rFonts w:ascii="Tahoma" w:hAnsi="Tahoma" w:cs="Tahoma"/>
              </w:rPr>
            </w:pPr>
          </w:p>
        </w:tc>
        <w:tc>
          <w:tcPr>
            <w:tcW w:w="4580" w:type="pct"/>
            <w:tcBorders>
              <w:top w:val="single" w:sz="4" w:space="0" w:color="83A0B7"/>
              <w:bottom w:val="single" w:sz="4" w:space="0" w:color="83A0B7"/>
            </w:tcBorders>
          </w:tcPr>
          <w:p w14:paraId="6B0F6DA5" w14:textId="77777777" w:rsidR="003072D3" w:rsidRPr="005B5623" w:rsidRDefault="003072D3" w:rsidP="00E4641E">
            <w:pPr>
              <w:pStyle w:val="Lentelsh2"/>
              <w:rPr>
                <w:rFonts w:ascii="Tahoma" w:hAnsi="Tahoma" w:cs="Tahoma"/>
              </w:rPr>
            </w:pPr>
            <w:r w:rsidRPr="005B5623">
              <w:rPr>
                <w:rFonts w:ascii="Tahoma" w:hAnsi="Tahoma" w:cs="Tahoma"/>
              </w:rPr>
              <w:t>Bendrųjų reikalavimų valstybės ir savivaldybių institucijų ir įstaigų interneto svetainėms aprašas, patvirtintas Lietuvos Respublikos Vyriausybės 2003 m. balandžio 18 d. nutarimu Nr. 480 „Dėl Bendrųjų reikalavimų valstybės ir savivaldybės institucijų ir įstaigų interneto svetainės aprašo patvirtinimo“.</w:t>
            </w:r>
          </w:p>
        </w:tc>
      </w:tr>
      <w:tr w:rsidR="003072D3" w:rsidRPr="005B5623" w14:paraId="3E88B1D0" w14:textId="77777777" w:rsidTr="00E4641E">
        <w:tc>
          <w:tcPr>
            <w:tcW w:w="420" w:type="pct"/>
            <w:tcBorders>
              <w:top w:val="single" w:sz="4" w:space="0" w:color="83A0B7"/>
              <w:bottom w:val="single" w:sz="4" w:space="0" w:color="83A0B7"/>
            </w:tcBorders>
          </w:tcPr>
          <w:p w14:paraId="55CAB1D7" w14:textId="77777777" w:rsidR="003072D3" w:rsidRPr="005B5623" w:rsidRDefault="003072D3" w:rsidP="00E4641E">
            <w:pPr>
              <w:pStyle w:val="Lentelsh2"/>
              <w:numPr>
                <w:ilvl w:val="0"/>
                <w:numId w:val="18"/>
              </w:numPr>
              <w:rPr>
                <w:rFonts w:ascii="Tahoma" w:hAnsi="Tahoma" w:cs="Tahoma"/>
              </w:rPr>
            </w:pPr>
          </w:p>
        </w:tc>
        <w:tc>
          <w:tcPr>
            <w:tcW w:w="4580" w:type="pct"/>
            <w:tcBorders>
              <w:top w:val="single" w:sz="4" w:space="0" w:color="83A0B7"/>
              <w:bottom w:val="single" w:sz="4" w:space="0" w:color="83A0B7"/>
            </w:tcBorders>
          </w:tcPr>
          <w:p w14:paraId="5C157725" w14:textId="77777777" w:rsidR="003072D3" w:rsidRPr="005B5623" w:rsidRDefault="003072D3" w:rsidP="00E4641E">
            <w:pPr>
              <w:pStyle w:val="Lentelsh2"/>
              <w:rPr>
                <w:rFonts w:ascii="Tahoma" w:hAnsi="Tahoma" w:cs="Tahoma"/>
              </w:rPr>
            </w:pPr>
            <w:r w:rsidRPr="005B5623">
              <w:rPr>
                <w:rFonts w:ascii="Tahoma" w:hAnsi="Tahoma" w:cs="Tahoma"/>
              </w:rPr>
              <w:t>Valstybės informacinių sistemų steigimo, kūrimo, modernizavimo ir likvidavimo tvarkos aprašas, patvirtintas Lietuvos Respublikos Vyriausybės 2013 m. vasario 27 d. nutarimu Nr. 180 „Dėl valstybės informacinių sistemų steigimo, kūrimo, modernizavimo ir likvidavimo tvarkos aprašo patvirtinimo“.</w:t>
            </w:r>
          </w:p>
        </w:tc>
      </w:tr>
      <w:tr w:rsidR="003072D3" w:rsidRPr="005B5623" w14:paraId="4B29EC74" w14:textId="77777777" w:rsidTr="00E4641E">
        <w:tc>
          <w:tcPr>
            <w:tcW w:w="420" w:type="pct"/>
            <w:tcBorders>
              <w:top w:val="single" w:sz="4" w:space="0" w:color="83A0B7"/>
              <w:bottom w:val="single" w:sz="4" w:space="0" w:color="83A0B7"/>
            </w:tcBorders>
          </w:tcPr>
          <w:p w14:paraId="1D1A5D91" w14:textId="77777777" w:rsidR="003072D3" w:rsidRPr="005B5623" w:rsidRDefault="003072D3" w:rsidP="00E4641E">
            <w:pPr>
              <w:pStyle w:val="Lentelsh2"/>
              <w:numPr>
                <w:ilvl w:val="0"/>
                <w:numId w:val="18"/>
              </w:numPr>
              <w:rPr>
                <w:rFonts w:ascii="Tahoma" w:hAnsi="Tahoma" w:cs="Tahoma"/>
              </w:rPr>
            </w:pPr>
          </w:p>
        </w:tc>
        <w:tc>
          <w:tcPr>
            <w:tcW w:w="4580" w:type="pct"/>
            <w:tcBorders>
              <w:top w:val="single" w:sz="4" w:space="0" w:color="83A0B7"/>
              <w:bottom w:val="single" w:sz="4" w:space="0" w:color="83A0B7"/>
            </w:tcBorders>
          </w:tcPr>
          <w:p w14:paraId="178457D3" w14:textId="77777777" w:rsidR="003072D3" w:rsidRPr="005B5623" w:rsidRDefault="003072D3" w:rsidP="00E4641E">
            <w:pPr>
              <w:pStyle w:val="Lentelsh2"/>
              <w:rPr>
                <w:rFonts w:ascii="Tahoma" w:hAnsi="Tahoma" w:cs="Tahoma"/>
              </w:rPr>
            </w:pPr>
            <w:r w:rsidRPr="005B5623">
              <w:rPr>
                <w:rFonts w:ascii="Tahoma" w:hAnsi="Tahoma" w:cs="Tahoma"/>
              </w:rPr>
              <w:t>Valstybės informacinių sistemų gyvavimo ciklo valdymo metodika, patvirtinta Informacinės visuomenės plėtros komiteto prie Susisiekimo ministerijos direktoriaus 2014 m. vasario 25 d. įsakymu Nr. T-29 „Dėl Valstybės informacinių sistemų gyvavimo ciklo valdymo metodikos patvirtinimo“.</w:t>
            </w:r>
          </w:p>
        </w:tc>
      </w:tr>
      <w:tr w:rsidR="003072D3" w:rsidRPr="005B5623" w14:paraId="6FC4D36B" w14:textId="77777777" w:rsidTr="00E4641E">
        <w:tc>
          <w:tcPr>
            <w:tcW w:w="420" w:type="pct"/>
            <w:tcBorders>
              <w:top w:val="single" w:sz="4" w:space="0" w:color="83A0B7"/>
              <w:bottom w:val="single" w:sz="4" w:space="0" w:color="83A0B7"/>
            </w:tcBorders>
          </w:tcPr>
          <w:p w14:paraId="2260FDD4" w14:textId="77777777" w:rsidR="003072D3" w:rsidRPr="005B5623" w:rsidRDefault="003072D3" w:rsidP="00E4641E">
            <w:pPr>
              <w:pStyle w:val="Lentelsh2"/>
              <w:numPr>
                <w:ilvl w:val="0"/>
                <w:numId w:val="18"/>
              </w:numPr>
              <w:rPr>
                <w:rFonts w:ascii="Tahoma" w:hAnsi="Tahoma" w:cs="Tahoma"/>
              </w:rPr>
            </w:pPr>
          </w:p>
        </w:tc>
        <w:tc>
          <w:tcPr>
            <w:tcW w:w="4580" w:type="pct"/>
            <w:tcBorders>
              <w:top w:val="single" w:sz="4" w:space="0" w:color="83A0B7"/>
              <w:bottom w:val="single" w:sz="4" w:space="0" w:color="83A0B7"/>
            </w:tcBorders>
          </w:tcPr>
          <w:p w14:paraId="7DF65FC4" w14:textId="77777777" w:rsidR="003072D3" w:rsidRPr="005B5623" w:rsidRDefault="003072D3" w:rsidP="00E4641E">
            <w:pPr>
              <w:pStyle w:val="Lentelsh2"/>
              <w:rPr>
                <w:rFonts w:ascii="Tahoma" w:hAnsi="Tahoma" w:cs="Tahoma"/>
              </w:rPr>
            </w:pPr>
            <w:r w:rsidRPr="005B5623">
              <w:rPr>
                <w:rFonts w:ascii="Tahoma" w:hAnsi="Tahoma" w:cs="Tahoma"/>
              </w:rPr>
              <w:t>Bendrųjų elektroninės informacijos saugos reikalavimų aprašas, patvirtintas Lietuvos Respublikos Vyriausybės 2013 m. liepos 24 d. nutarimu Nr. 716 „Dėl bendrųjų elektroninės informacijos saugos reikalavimų aprašo, saugos dokumentų turinio gairių aprašo ir Valstybės informacinių sistemų, registrų ir kitų informacinių sistemų klasifikavimo ir elektroninės informacijos svarbos nustatymo gairių aprašo patvirtinimo“ pakeitimo“.</w:t>
            </w:r>
          </w:p>
        </w:tc>
      </w:tr>
      <w:tr w:rsidR="003072D3" w:rsidRPr="005B5623" w14:paraId="2C4988EA" w14:textId="77777777" w:rsidTr="00E4641E">
        <w:tc>
          <w:tcPr>
            <w:tcW w:w="420" w:type="pct"/>
            <w:tcBorders>
              <w:top w:val="single" w:sz="4" w:space="0" w:color="83A0B7"/>
              <w:bottom w:val="single" w:sz="4" w:space="0" w:color="83A0B7"/>
            </w:tcBorders>
          </w:tcPr>
          <w:p w14:paraId="6CEF9B64" w14:textId="77777777" w:rsidR="003072D3" w:rsidRPr="005B5623" w:rsidRDefault="003072D3" w:rsidP="00E4641E">
            <w:pPr>
              <w:pStyle w:val="Lentelsh2"/>
              <w:numPr>
                <w:ilvl w:val="0"/>
                <w:numId w:val="18"/>
              </w:numPr>
              <w:rPr>
                <w:rFonts w:ascii="Tahoma" w:hAnsi="Tahoma" w:cs="Tahoma"/>
              </w:rPr>
            </w:pPr>
          </w:p>
        </w:tc>
        <w:tc>
          <w:tcPr>
            <w:tcW w:w="4580" w:type="pct"/>
            <w:tcBorders>
              <w:top w:val="single" w:sz="4" w:space="0" w:color="83A0B7"/>
              <w:bottom w:val="single" w:sz="4" w:space="0" w:color="83A0B7"/>
            </w:tcBorders>
          </w:tcPr>
          <w:p w14:paraId="3F293E58" w14:textId="77777777" w:rsidR="003072D3" w:rsidRPr="005B5623" w:rsidRDefault="003072D3" w:rsidP="00E4641E">
            <w:pPr>
              <w:pStyle w:val="Lentelsh2"/>
              <w:rPr>
                <w:rFonts w:ascii="Tahoma" w:hAnsi="Tahoma" w:cs="Tahoma"/>
              </w:rPr>
            </w:pPr>
            <w:r w:rsidRPr="005B5623">
              <w:rPr>
                <w:rFonts w:ascii="Tahoma" w:hAnsi="Tahoma" w:cs="Tahoma"/>
              </w:rPr>
              <w:t xml:space="preserve">Organizacinių ir techninių kibernetinio saugumo reikalavimų, taikomų kibernetinio saugumo subjektams, aprašas, patvirtinto Lietuvos Respublikos Vyriausybės 2018 m. </w:t>
            </w:r>
            <w:r w:rsidRPr="005B5623">
              <w:rPr>
                <w:rFonts w:ascii="Tahoma" w:hAnsi="Tahoma" w:cs="Tahoma"/>
              </w:rPr>
              <w:lastRenderedPageBreak/>
              <w:t>rugpjūčio 13 d. nutarimu Nr. 818 „Dėl Lietuvos Respublikos kibernetinio saugumo įstatymo įgyvendinimo“.</w:t>
            </w:r>
          </w:p>
        </w:tc>
      </w:tr>
      <w:tr w:rsidR="003072D3" w:rsidRPr="005B5623" w14:paraId="3826EFFD" w14:textId="77777777" w:rsidTr="00E4641E">
        <w:tc>
          <w:tcPr>
            <w:tcW w:w="420" w:type="pct"/>
            <w:tcBorders>
              <w:top w:val="single" w:sz="4" w:space="0" w:color="83A0B7"/>
              <w:bottom w:val="single" w:sz="4" w:space="0" w:color="83A0B7"/>
            </w:tcBorders>
          </w:tcPr>
          <w:p w14:paraId="1C1655C6" w14:textId="77777777" w:rsidR="003072D3" w:rsidRPr="005B5623" w:rsidRDefault="003072D3" w:rsidP="00E4641E">
            <w:pPr>
              <w:pStyle w:val="Lentelsh2"/>
              <w:numPr>
                <w:ilvl w:val="0"/>
                <w:numId w:val="18"/>
              </w:numPr>
              <w:rPr>
                <w:rFonts w:ascii="Tahoma" w:hAnsi="Tahoma" w:cs="Tahoma"/>
              </w:rPr>
            </w:pPr>
          </w:p>
        </w:tc>
        <w:tc>
          <w:tcPr>
            <w:tcW w:w="4580" w:type="pct"/>
            <w:tcBorders>
              <w:top w:val="single" w:sz="4" w:space="0" w:color="83A0B7"/>
              <w:bottom w:val="single" w:sz="4" w:space="0" w:color="83A0B7"/>
            </w:tcBorders>
          </w:tcPr>
          <w:p w14:paraId="1FE53B76" w14:textId="77777777" w:rsidR="003072D3" w:rsidRPr="005B5623" w:rsidRDefault="003072D3" w:rsidP="00E4641E">
            <w:pPr>
              <w:pStyle w:val="Lentelsh2"/>
              <w:rPr>
                <w:rFonts w:ascii="Tahoma" w:hAnsi="Tahoma" w:cs="Tahoma"/>
              </w:rPr>
            </w:pPr>
            <w:r w:rsidRPr="005B5623">
              <w:rPr>
                <w:rFonts w:ascii="Tahoma" w:hAnsi="Tahoma" w:cs="Tahoma"/>
              </w:rPr>
              <w:t>Techninių valstybės registrų (kadastrų), žinybinių registrų, valstybės informacinių sistemų ir kitų informacinių sistemų elektroninės informacijos saugos reikalavimų aprašas ir Informacinių technologijų saugos atitikties vertinimo metodika, patvirtinta Lietuvos Respublikos krašto apsaugos ministro 2020 m. gruodžio 4 d. įsakymu Nr. V-941 “Dėl Techninių valstybės registrų (kadastrų), žinybinių registrų, valstybės informacinių sistemų ir kitų informacinių sistemų elektroninės informacijos saugos reikalavimų aprašo ir Informacinių technologijų saugos atitikties vertinimo metodikos patvirtinimo“.</w:t>
            </w:r>
          </w:p>
        </w:tc>
      </w:tr>
      <w:tr w:rsidR="003072D3" w:rsidRPr="005B5623" w14:paraId="32F03540" w14:textId="77777777" w:rsidTr="00E4641E">
        <w:tc>
          <w:tcPr>
            <w:tcW w:w="420" w:type="pct"/>
            <w:tcBorders>
              <w:top w:val="single" w:sz="4" w:space="0" w:color="83A0B7"/>
              <w:bottom w:val="single" w:sz="4" w:space="0" w:color="83A0B7"/>
            </w:tcBorders>
          </w:tcPr>
          <w:p w14:paraId="48D199BF" w14:textId="77777777" w:rsidR="003072D3" w:rsidRPr="005B5623" w:rsidRDefault="003072D3" w:rsidP="00E4641E">
            <w:pPr>
              <w:pStyle w:val="Lentelsh2"/>
              <w:numPr>
                <w:ilvl w:val="0"/>
                <w:numId w:val="18"/>
              </w:numPr>
              <w:rPr>
                <w:rFonts w:ascii="Tahoma" w:hAnsi="Tahoma" w:cs="Tahoma"/>
              </w:rPr>
            </w:pPr>
          </w:p>
        </w:tc>
        <w:tc>
          <w:tcPr>
            <w:tcW w:w="4580" w:type="pct"/>
            <w:tcBorders>
              <w:top w:val="single" w:sz="4" w:space="0" w:color="83A0B7"/>
              <w:bottom w:val="single" w:sz="4" w:space="0" w:color="83A0B7"/>
            </w:tcBorders>
          </w:tcPr>
          <w:p w14:paraId="2C041040" w14:textId="77777777" w:rsidR="003072D3" w:rsidRPr="005B5623" w:rsidRDefault="003072D3" w:rsidP="00E4641E">
            <w:pPr>
              <w:pStyle w:val="Lentelsh2"/>
              <w:rPr>
                <w:rFonts w:ascii="Tahoma" w:hAnsi="Tahoma" w:cs="Tahoma"/>
              </w:rPr>
            </w:pPr>
            <w:r w:rsidRPr="005B5623">
              <w:rPr>
                <w:rFonts w:ascii="Tahoma" w:hAnsi="Tahoma" w:cs="Tahoma"/>
              </w:rPr>
              <w:t>Kuriamų viešųjų ir administracinių elektroninių paslaugų tinkamumo naudotojams užtikrinimo priemonių metodinės rekomendacijos, patvirtintos Informacinės plėtros komiteto prie Susisiekimo ministerijos direktoriaus 2014 m. gegužės 5 d. įsakymu Nr. T-65 „Dėl kuriamų viešųjų ir administracinių elektroninių paslaugų tinkamumo naudotojams užtikrinimo priemonių metodinių rekomendacijų patvirtinimo“.</w:t>
            </w:r>
          </w:p>
        </w:tc>
      </w:tr>
      <w:tr w:rsidR="003072D3" w:rsidRPr="005B5623" w14:paraId="3893F903" w14:textId="77777777" w:rsidTr="00E4641E">
        <w:tc>
          <w:tcPr>
            <w:tcW w:w="420" w:type="pct"/>
            <w:tcBorders>
              <w:top w:val="single" w:sz="4" w:space="0" w:color="83A0B7"/>
              <w:bottom w:val="single" w:sz="4" w:space="0" w:color="83A0B7"/>
            </w:tcBorders>
          </w:tcPr>
          <w:p w14:paraId="4437B576" w14:textId="77777777" w:rsidR="003072D3" w:rsidRPr="005B5623" w:rsidRDefault="003072D3" w:rsidP="00E4641E">
            <w:pPr>
              <w:pStyle w:val="Lentelsh2"/>
              <w:numPr>
                <w:ilvl w:val="0"/>
                <w:numId w:val="18"/>
              </w:numPr>
              <w:rPr>
                <w:rFonts w:ascii="Tahoma" w:hAnsi="Tahoma" w:cs="Tahoma"/>
              </w:rPr>
            </w:pPr>
          </w:p>
        </w:tc>
        <w:tc>
          <w:tcPr>
            <w:tcW w:w="4580" w:type="pct"/>
            <w:tcBorders>
              <w:top w:val="single" w:sz="4" w:space="0" w:color="83A0B7"/>
              <w:bottom w:val="single" w:sz="4" w:space="0" w:color="83A0B7"/>
            </w:tcBorders>
          </w:tcPr>
          <w:p w14:paraId="28394836" w14:textId="77777777" w:rsidR="003072D3" w:rsidRPr="005B5623" w:rsidRDefault="003072D3" w:rsidP="00E4641E">
            <w:pPr>
              <w:pStyle w:val="Lentelsh2"/>
              <w:rPr>
                <w:rFonts w:ascii="Tahoma" w:hAnsi="Tahoma" w:cs="Tahoma"/>
              </w:rPr>
            </w:pPr>
            <w:hyperlink r:id="rId22" w:tgtFrame="_blank" w:history="1">
              <w:r w:rsidRPr="005B5623">
                <w:rPr>
                  <w:rFonts w:ascii="Tahoma" w:hAnsi="Tahoma" w:cs="Tahoma"/>
                </w:rPr>
                <w:t>Lietuvos Respublikos Vyriausybės 2009 m. gruodžio 16 d. nutarimas Nr. 1659 „Dėl Viešojo administravimo institucijų informacinių sistemų sąveikumo sistemos naudojimo teikiant viešąsias ir administracines paslaugas elektroninėje erdvėje"</w:t>
              </w:r>
            </w:hyperlink>
            <w:r w:rsidRPr="005B5623">
              <w:rPr>
                <w:rFonts w:ascii="Tahoma" w:hAnsi="Tahoma" w:cs="Tahoma"/>
              </w:rPr>
              <w:t>.</w:t>
            </w:r>
          </w:p>
        </w:tc>
      </w:tr>
      <w:tr w:rsidR="003072D3" w:rsidRPr="005B5623" w14:paraId="08507B17" w14:textId="77777777" w:rsidTr="00E4641E">
        <w:tc>
          <w:tcPr>
            <w:tcW w:w="420" w:type="pct"/>
            <w:tcBorders>
              <w:top w:val="single" w:sz="4" w:space="0" w:color="83A0B7"/>
              <w:bottom w:val="single" w:sz="4" w:space="0" w:color="83A0B7"/>
            </w:tcBorders>
          </w:tcPr>
          <w:p w14:paraId="1FC4C72D" w14:textId="77777777" w:rsidR="003072D3" w:rsidRPr="005B5623" w:rsidRDefault="003072D3" w:rsidP="00E4641E">
            <w:pPr>
              <w:pStyle w:val="Lentelsh2"/>
              <w:numPr>
                <w:ilvl w:val="0"/>
                <w:numId w:val="18"/>
              </w:numPr>
              <w:rPr>
                <w:rFonts w:ascii="Tahoma" w:hAnsi="Tahoma" w:cs="Tahoma"/>
              </w:rPr>
            </w:pPr>
          </w:p>
        </w:tc>
        <w:tc>
          <w:tcPr>
            <w:tcW w:w="4580" w:type="pct"/>
            <w:tcBorders>
              <w:top w:val="single" w:sz="4" w:space="0" w:color="83A0B7"/>
              <w:bottom w:val="single" w:sz="4" w:space="0" w:color="83A0B7"/>
            </w:tcBorders>
          </w:tcPr>
          <w:p w14:paraId="5B19D014" w14:textId="77777777" w:rsidR="003072D3" w:rsidRPr="005B5623" w:rsidRDefault="003072D3" w:rsidP="00E4641E">
            <w:pPr>
              <w:pStyle w:val="Lentelsh2"/>
              <w:rPr>
                <w:rFonts w:ascii="Tahoma" w:hAnsi="Tahoma" w:cs="Tahoma"/>
              </w:rPr>
            </w:pPr>
            <w:r w:rsidRPr="005B5623">
              <w:rPr>
                <w:rFonts w:ascii="Tahoma" w:hAnsi="Tahoma" w:cs="Tahoma"/>
              </w:rPr>
              <w:t>Elektroninių paslaugų kūrimo metodika, patvirtinta Lietuvos Respublikos susisiekimo ministro 2015 m. spalio 7 d. įsakymu Nr. 3-416(1.5 E). „Dėl metodinių dokumentų patvirtinimo“.</w:t>
            </w:r>
          </w:p>
        </w:tc>
      </w:tr>
      <w:tr w:rsidR="003072D3" w:rsidRPr="005B5623" w14:paraId="4EA891CA" w14:textId="77777777" w:rsidTr="00E4641E">
        <w:tc>
          <w:tcPr>
            <w:tcW w:w="420" w:type="pct"/>
            <w:tcBorders>
              <w:top w:val="single" w:sz="4" w:space="0" w:color="83A0B7"/>
              <w:bottom w:val="single" w:sz="4" w:space="0" w:color="83A0B7"/>
            </w:tcBorders>
          </w:tcPr>
          <w:p w14:paraId="128EE372" w14:textId="77777777" w:rsidR="003072D3" w:rsidRPr="005B5623" w:rsidRDefault="003072D3" w:rsidP="00E4641E">
            <w:pPr>
              <w:pStyle w:val="Lentelsh2"/>
              <w:numPr>
                <w:ilvl w:val="0"/>
                <w:numId w:val="18"/>
              </w:numPr>
              <w:rPr>
                <w:rFonts w:ascii="Tahoma" w:hAnsi="Tahoma" w:cs="Tahoma"/>
              </w:rPr>
            </w:pPr>
          </w:p>
        </w:tc>
        <w:tc>
          <w:tcPr>
            <w:tcW w:w="4580" w:type="pct"/>
            <w:tcBorders>
              <w:top w:val="single" w:sz="4" w:space="0" w:color="83A0B7"/>
              <w:bottom w:val="single" w:sz="4" w:space="0" w:color="83A0B7"/>
            </w:tcBorders>
          </w:tcPr>
          <w:p w14:paraId="0EB847D6" w14:textId="77777777" w:rsidR="003072D3" w:rsidRPr="005B5623" w:rsidRDefault="003072D3" w:rsidP="00E4641E">
            <w:pPr>
              <w:pStyle w:val="Lentelsh2"/>
              <w:rPr>
                <w:rFonts w:ascii="Tahoma" w:hAnsi="Tahoma" w:cs="Tahoma"/>
              </w:rPr>
            </w:pPr>
            <w:r w:rsidRPr="005B5623">
              <w:rPr>
                <w:rFonts w:ascii="Tahoma" w:hAnsi="Tahoma" w:cs="Tahoma"/>
              </w:rPr>
              <w:t>Neįgaliesiems pritaikytų interneto tinklalapių kūrimo ir testavimo metodinės rekomendacijos, patvirtintos Informacinės visuomenės plėtros komiteto prie Susisiekimo ministerijos direktoriaus 2011 m. gruodžio  27 d. įsakymu Nr. T-237.</w:t>
            </w:r>
          </w:p>
        </w:tc>
      </w:tr>
      <w:tr w:rsidR="003072D3" w:rsidRPr="005B5623" w14:paraId="538E60F3" w14:textId="77777777" w:rsidTr="00E4641E">
        <w:tc>
          <w:tcPr>
            <w:tcW w:w="420" w:type="pct"/>
            <w:tcBorders>
              <w:top w:val="single" w:sz="4" w:space="0" w:color="83A0B7"/>
              <w:bottom w:val="single" w:sz="4" w:space="0" w:color="83A0B7"/>
            </w:tcBorders>
          </w:tcPr>
          <w:p w14:paraId="33EDE34D" w14:textId="77777777" w:rsidR="003072D3" w:rsidRPr="005B5623" w:rsidRDefault="003072D3" w:rsidP="00E4641E">
            <w:pPr>
              <w:pStyle w:val="Lentelsh2"/>
              <w:numPr>
                <w:ilvl w:val="0"/>
                <w:numId w:val="18"/>
              </w:numPr>
              <w:rPr>
                <w:rFonts w:ascii="Tahoma" w:hAnsi="Tahoma" w:cs="Tahoma"/>
              </w:rPr>
            </w:pPr>
          </w:p>
        </w:tc>
        <w:tc>
          <w:tcPr>
            <w:tcW w:w="4580" w:type="pct"/>
            <w:tcBorders>
              <w:top w:val="single" w:sz="4" w:space="0" w:color="83A0B7"/>
              <w:bottom w:val="single" w:sz="4" w:space="0" w:color="83A0B7"/>
            </w:tcBorders>
          </w:tcPr>
          <w:p w14:paraId="4835D08C" w14:textId="77777777" w:rsidR="003072D3" w:rsidRPr="005B5623" w:rsidRDefault="003072D3" w:rsidP="00E4641E">
            <w:pPr>
              <w:pStyle w:val="Lentelsh2"/>
              <w:rPr>
                <w:rFonts w:ascii="Tahoma" w:hAnsi="Tahoma" w:cs="Tahoma"/>
              </w:rPr>
            </w:pPr>
            <w:r w:rsidRPr="005B5623">
              <w:rPr>
                <w:rFonts w:ascii="Tahoma" w:hAnsi="Tahoma" w:cs="Tahoma"/>
              </w:rPr>
              <w:t>Lietuvos Respublikos Vyriausybės 2016 m. spalio 19 d. nutarimas Nr. 1051 „Dėl valstybės informacinių išteklių infrastruktūros konsolidavimo“.</w:t>
            </w:r>
          </w:p>
        </w:tc>
      </w:tr>
    </w:tbl>
    <w:p w14:paraId="182A3F2B" w14:textId="77777777" w:rsidR="003072D3" w:rsidRPr="005B5623" w:rsidRDefault="003072D3" w:rsidP="003072D3">
      <w:pPr>
        <w:rPr>
          <w:rFonts w:asciiTheme="minorHAnsi" w:hAnsiTheme="minorHAnsi" w:cstheme="minorHAnsi"/>
          <w:szCs w:val="20"/>
        </w:rPr>
      </w:pPr>
    </w:p>
    <w:p w14:paraId="011A92BC" w14:textId="14F6FA01" w:rsidR="00B75F3E" w:rsidRPr="005B5623" w:rsidRDefault="00B75F3E" w:rsidP="00BC7D2B">
      <w:pPr>
        <w:pStyle w:val="Antrat1"/>
      </w:pPr>
      <w:bookmarkStart w:id="108" w:name="_Toc239779378"/>
      <w:r w:rsidRPr="00AE4669">
        <w:lastRenderedPageBreak/>
        <w:t>Baigiamosios</w:t>
      </w:r>
      <w:r w:rsidRPr="005B5623">
        <w:t xml:space="preserve"> nuostatos</w:t>
      </w:r>
      <w:bookmarkEnd w:id="108"/>
    </w:p>
    <w:p w14:paraId="546F1888" w14:textId="4C9F0EEE" w:rsidR="00933B17" w:rsidRPr="005B5623" w:rsidRDefault="00933B17" w:rsidP="00933B17">
      <w:pPr>
        <w:rPr>
          <w:rFonts w:asciiTheme="minorHAnsi" w:hAnsiTheme="minorHAnsi" w:cstheme="minorHAnsi"/>
          <w:szCs w:val="20"/>
        </w:rPr>
      </w:pPr>
      <w:r w:rsidRPr="005B5623">
        <w:rPr>
          <w:rFonts w:asciiTheme="minorHAnsi" w:hAnsiTheme="minorHAnsi" w:cstheme="minorHAnsi"/>
          <w:szCs w:val="20"/>
        </w:rPr>
        <w:t>Visi šioje T</w:t>
      </w:r>
      <w:r w:rsidR="003206BB">
        <w:rPr>
          <w:rFonts w:asciiTheme="minorHAnsi" w:hAnsiTheme="minorHAnsi" w:cstheme="minorHAnsi"/>
          <w:szCs w:val="20"/>
        </w:rPr>
        <w:t>S</w:t>
      </w:r>
      <w:r w:rsidRPr="005B5623">
        <w:rPr>
          <w:rFonts w:asciiTheme="minorHAnsi" w:hAnsiTheme="minorHAnsi" w:cstheme="minorHAnsi"/>
          <w:szCs w:val="20"/>
        </w:rPr>
        <w:t xml:space="preserve"> apibrėžti reikalavimai yra suprantami kaip </w:t>
      </w:r>
      <w:r w:rsidR="00421424">
        <w:rPr>
          <w:rFonts w:asciiTheme="minorHAnsi" w:hAnsiTheme="minorHAnsi" w:cstheme="minorHAnsi"/>
          <w:szCs w:val="20"/>
        </w:rPr>
        <w:t>privalomi</w:t>
      </w:r>
      <w:r w:rsidRPr="005B5623">
        <w:rPr>
          <w:rFonts w:asciiTheme="minorHAnsi" w:hAnsiTheme="minorHAnsi" w:cstheme="minorHAnsi"/>
          <w:szCs w:val="20"/>
        </w:rPr>
        <w:t xml:space="preserve"> ir teikiant Paslaugas bus aptariami su Diegėju, detalizuojami ir galutinai suderinami.</w:t>
      </w:r>
    </w:p>
    <w:p w14:paraId="5856ADE3" w14:textId="12A51459" w:rsidR="006048E3" w:rsidRDefault="00933B17" w:rsidP="00945925">
      <w:pPr>
        <w:spacing w:afterLines="100" w:after="240"/>
        <w:rPr>
          <w:rFonts w:asciiTheme="minorHAnsi" w:hAnsiTheme="minorHAnsi" w:cstheme="minorHAnsi"/>
          <w:szCs w:val="20"/>
        </w:rPr>
      </w:pPr>
      <w:r w:rsidRPr="005B5623">
        <w:rPr>
          <w:rFonts w:asciiTheme="minorHAnsi" w:hAnsiTheme="minorHAnsi" w:cstheme="minorHAnsi"/>
          <w:szCs w:val="20"/>
        </w:rPr>
        <w:t xml:space="preserve">Visi pateikti reikalavimai yra technologiškai nepriklausomi, paremti atviromis technologijomis ar standartais. Jei Diegėjas </w:t>
      </w:r>
      <w:r w:rsidR="00A96813">
        <w:rPr>
          <w:rFonts w:asciiTheme="minorHAnsi" w:hAnsiTheme="minorHAnsi" w:cstheme="minorHAnsi"/>
          <w:szCs w:val="20"/>
        </w:rPr>
        <w:t>šioje TS</w:t>
      </w:r>
      <w:r w:rsidRPr="005B5623">
        <w:rPr>
          <w:rFonts w:asciiTheme="minorHAnsi" w:hAnsiTheme="minorHAnsi" w:cstheme="minorHAnsi"/>
          <w:szCs w:val="20"/>
        </w:rPr>
        <w:t xml:space="preserve"> rastų reikalavimą, susijusį su konkretaus gamintojo nuosavybės teisėmis apsaugota technologiją (angl. </w:t>
      </w:r>
      <w:proofErr w:type="spellStart"/>
      <w:r w:rsidRPr="005B5623">
        <w:rPr>
          <w:rFonts w:asciiTheme="minorHAnsi" w:hAnsiTheme="minorHAnsi" w:cstheme="minorHAnsi"/>
          <w:i/>
          <w:iCs/>
          <w:szCs w:val="20"/>
        </w:rPr>
        <w:t>proprietary</w:t>
      </w:r>
      <w:proofErr w:type="spellEnd"/>
      <w:r w:rsidRPr="005B5623">
        <w:rPr>
          <w:rFonts w:asciiTheme="minorHAnsi" w:hAnsiTheme="minorHAnsi" w:cstheme="minorHAnsi"/>
          <w:szCs w:val="20"/>
        </w:rPr>
        <w:t>), Diegėjas gali siūlyti lygiavertes technologijas, atitinkančias keliamus reikalavimus, t. y. visi šiame dokumente nurodyti konkretūs modeliai ar šaltiniai, standartai, konkretūs procesai ar prekės ženklai, patentai, tipai, konkreti kilmė ar gamyba apima ir jiems lygiaverčius produktus ar procesus, nepriklausomai nuo to, ar šalia yra prierašas „arba lygiavertis“ (sąlyga netaikytina, jeigu šaltinis, standartas, konkretus procesas ar prekės ženklas, patentas, tipas, konkreti kilmė ar gamyba nurodyta, apibrėžiant P</w:t>
      </w:r>
      <w:r w:rsidR="001A267E">
        <w:rPr>
          <w:rFonts w:asciiTheme="minorHAnsi" w:hAnsiTheme="minorHAnsi" w:cstheme="minorHAnsi"/>
          <w:szCs w:val="20"/>
        </w:rPr>
        <w:t>O</w:t>
      </w:r>
      <w:r w:rsidRPr="005B5623">
        <w:rPr>
          <w:rFonts w:asciiTheme="minorHAnsi" w:hAnsiTheme="minorHAnsi" w:cstheme="minorHAnsi"/>
          <w:szCs w:val="20"/>
        </w:rPr>
        <w:t xml:space="preserve"> turimus produktus ir esamus procesus).</w:t>
      </w:r>
    </w:p>
    <w:p w14:paraId="72FEB920" w14:textId="77777777" w:rsidR="006048E3" w:rsidRPr="006048E3" w:rsidRDefault="006048E3" w:rsidP="00945925">
      <w:pPr>
        <w:spacing w:before="0" w:afterLines="200" w:after="480"/>
        <w:rPr>
          <w:rFonts w:asciiTheme="minorHAnsi" w:hAnsiTheme="minorHAnsi" w:cstheme="minorHAnsi"/>
          <w:szCs w:val="20"/>
        </w:rPr>
      </w:pPr>
      <w:r w:rsidRPr="006048E3">
        <w:rPr>
          <w:rFonts w:asciiTheme="minorHAnsi" w:hAnsiTheme="minorHAnsi" w:cstheme="minorHAnsi"/>
          <w:szCs w:val="20"/>
        </w:rPr>
        <w:t>Sistemoje tvarkomų duomenų sudėtis nustatoma pagal šios techninės specifikacijos funkcinius reikalavimus ir priedus. Analizės ir projektavimo metu duomenų objektai bei jų atributai gali būti detalizuojami tik tiek, kiek tai būtina techninėje specifikacijoje nustatytiems funkciniams reikalavimams įgyvendinti, nekeičiant pirkimo objekto esmės ir nedidinant pradinės funkcinės apimties. Nauji duomenų objektai, funkcijos ar procesai, kurie nėra būtini techninėje specifikacijoje nustatytiems reikalavimams įgyvendinti, užsakomi kaip vystymo paslaugos Sutartyje nustatyta tvarka.</w:t>
      </w:r>
    </w:p>
    <w:p w14:paraId="0DFB5851" w14:textId="4D7D3B3F" w:rsidR="00C3362C" w:rsidRDefault="00C3362C">
      <w:pPr>
        <w:spacing w:before="0" w:after="160" w:line="259" w:lineRule="auto"/>
        <w:jc w:val="left"/>
        <w:rPr>
          <w:rFonts w:asciiTheme="minorHAnsi" w:hAnsiTheme="minorHAnsi" w:cstheme="minorHAnsi"/>
          <w:szCs w:val="20"/>
        </w:rPr>
      </w:pPr>
      <w:r>
        <w:rPr>
          <w:rFonts w:asciiTheme="minorHAnsi" w:hAnsiTheme="minorHAnsi" w:cstheme="minorHAnsi"/>
          <w:szCs w:val="20"/>
        </w:rPr>
        <w:br w:type="page"/>
      </w:r>
    </w:p>
    <w:p w14:paraId="7D4146E2" w14:textId="4C3308F1" w:rsidR="00661212" w:rsidRDefault="00661212" w:rsidP="0043579A">
      <w:pPr>
        <w:pStyle w:val="Antrat1"/>
      </w:pPr>
      <w:bookmarkStart w:id="109" w:name="_Toc239779379"/>
      <w:r>
        <w:lastRenderedPageBreak/>
        <w:t>Priedai</w:t>
      </w:r>
      <w:bookmarkEnd w:id="109"/>
    </w:p>
    <w:p w14:paraId="026BA776" w14:textId="2F66D9B2" w:rsidR="000271D2" w:rsidRDefault="000271D2" w:rsidP="000271D2">
      <w:pPr>
        <w:pStyle w:val="Antrat2"/>
      </w:pPr>
      <w:bookmarkStart w:id="110" w:name="_Toc239779380"/>
      <w:r>
        <w:t>Priedas Nr.</w:t>
      </w:r>
      <w:r w:rsidR="00D77ACC">
        <w:t xml:space="preserve"> </w:t>
      </w:r>
      <w:r w:rsidR="0088132F">
        <w:t>1</w:t>
      </w:r>
      <w:r>
        <w:t xml:space="preserve">. </w:t>
      </w:r>
      <w:r w:rsidR="007D72BD">
        <w:t>Vaiko gabumų rangavimo klausimynas</w:t>
      </w:r>
      <w:r w:rsidR="00A008DD">
        <w:t>.</w:t>
      </w:r>
      <w:r w:rsidR="007D72BD">
        <w:t xml:space="preserve"> </w:t>
      </w:r>
      <w:r w:rsidR="00A008DD">
        <w:t>2-4</w:t>
      </w:r>
      <w:r>
        <w:t xml:space="preserve"> klasės</w:t>
      </w:r>
      <w:bookmarkEnd w:id="110"/>
    </w:p>
    <w:p w14:paraId="70BC8D86" w14:textId="067DAD76" w:rsidR="000271D2" w:rsidRDefault="003540FE" w:rsidP="00671255">
      <w:pPr>
        <w:rPr>
          <w:rFonts w:asciiTheme="minorHAnsi" w:hAnsiTheme="minorHAnsi" w:cstheme="minorHAnsi"/>
          <w:szCs w:val="20"/>
        </w:rPr>
      </w:pPr>
      <w:r>
        <w:rPr>
          <w:noProof/>
        </w:rPr>
        <w:drawing>
          <wp:inline distT="0" distB="0" distL="0" distR="0" wp14:anchorId="1E743D85" wp14:editId="0ABE9E06">
            <wp:extent cx="5291002" cy="7353825"/>
            <wp:effectExtent l="0" t="0" r="5080" b="0"/>
            <wp:docPr id="1572687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687017" name=""/>
                    <pic:cNvPicPr/>
                  </pic:nvPicPr>
                  <pic:blipFill>
                    <a:blip r:embed="rId23"/>
                    <a:stretch>
                      <a:fillRect/>
                    </a:stretch>
                  </pic:blipFill>
                  <pic:spPr>
                    <a:xfrm>
                      <a:off x="0" y="0"/>
                      <a:ext cx="5296013" cy="7360789"/>
                    </a:xfrm>
                    <a:prstGeom prst="rect">
                      <a:avLst/>
                    </a:prstGeom>
                  </pic:spPr>
                </pic:pic>
              </a:graphicData>
            </a:graphic>
          </wp:inline>
        </w:drawing>
      </w:r>
    </w:p>
    <w:p w14:paraId="000778EB" w14:textId="6B009770" w:rsidR="007D72BD" w:rsidRDefault="007D72BD" w:rsidP="00671255">
      <w:pPr>
        <w:rPr>
          <w:rFonts w:asciiTheme="minorHAnsi" w:hAnsiTheme="minorHAnsi" w:cstheme="minorHAnsi"/>
          <w:szCs w:val="20"/>
        </w:rPr>
      </w:pPr>
      <w:r>
        <w:rPr>
          <w:noProof/>
        </w:rPr>
        <w:lastRenderedPageBreak/>
        <w:drawing>
          <wp:inline distT="0" distB="0" distL="0" distR="0" wp14:anchorId="10BE94AF" wp14:editId="3A53AF95">
            <wp:extent cx="5731510" cy="7950835"/>
            <wp:effectExtent l="0" t="0" r="2540" b="0"/>
            <wp:docPr id="288129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129851" name=""/>
                    <pic:cNvPicPr/>
                  </pic:nvPicPr>
                  <pic:blipFill>
                    <a:blip r:embed="rId24"/>
                    <a:stretch>
                      <a:fillRect/>
                    </a:stretch>
                  </pic:blipFill>
                  <pic:spPr>
                    <a:xfrm>
                      <a:off x="0" y="0"/>
                      <a:ext cx="5731510" cy="7950835"/>
                    </a:xfrm>
                    <a:prstGeom prst="rect">
                      <a:avLst/>
                    </a:prstGeom>
                  </pic:spPr>
                </pic:pic>
              </a:graphicData>
            </a:graphic>
          </wp:inline>
        </w:drawing>
      </w:r>
    </w:p>
    <w:p w14:paraId="447CE071" w14:textId="05BB2BBE" w:rsidR="00A008DD" w:rsidRDefault="00A008DD">
      <w:pPr>
        <w:spacing w:before="0" w:after="160" w:line="259" w:lineRule="auto"/>
        <w:jc w:val="left"/>
        <w:rPr>
          <w:rFonts w:asciiTheme="minorHAnsi" w:hAnsiTheme="minorHAnsi" w:cstheme="minorHAnsi"/>
          <w:szCs w:val="20"/>
        </w:rPr>
      </w:pPr>
      <w:r>
        <w:rPr>
          <w:rFonts w:asciiTheme="minorHAnsi" w:hAnsiTheme="minorHAnsi" w:cstheme="minorHAnsi"/>
          <w:szCs w:val="20"/>
        </w:rPr>
        <w:br w:type="page"/>
      </w:r>
    </w:p>
    <w:p w14:paraId="5787B3BC" w14:textId="17BA4DDE" w:rsidR="00A008DD" w:rsidRDefault="00A008DD" w:rsidP="00A008DD">
      <w:pPr>
        <w:pStyle w:val="Antrat2"/>
      </w:pPr>
      <w:bookmarkStart w:id="111" w:name="_Toc239779381"/>
      <w:r>
        <w:lastRenderedPageBreak/>
        <w:t>Priedas Nr.</w:t>
      </w:r>
      <w:r w:rsidR="00D77ACC">
        <w:t xml:space="preserve"> </w:t>
      </w:r>
      <w:r w:rsidR="0088132F">
        <w:t>2</w:t>
      </w:r>
      <w:r>
        <w:t xml:space="preserve">. Vaiko gabumų rangavimo klausimynas. </w:t>
      </w:r>
      <w:r w:rsidR="00F26A2C">
        <w:t>5</w:t>
      </w:r>
      <w:r>
        <w:t>-</w:t>
      </w:r>
      <w:r w:rsidR="00F26A2C">
        <w:t>8</w:t>
      </w:r>
      <w:r>
        <w:t xml:space="preserve"> klasės</w:t>
      </w:r>
      <w:bookmarkEnd w:id="111"/>
    </w:p>
    <w:p w14:paraId="5BA9F312" w14:textId="610892B1" w:rsidR="001317A6" w:rsidRPr="001317A6" w:rsidRDefault="001317A6" w:rsidP="001317A6">
      <w:r>
        <w:rPr>
          <w:noProof/>
        </w:rPr>
        <w:drawing>
          <wp:inline distT="0" distB="0" distL="0" distR="0" wp14:anchorId="20F0765B" wp14:editId="23CB187E">
            <wp:extent cx="5731510" cy="7999730"/>
            <wp:effectExtent l="0" t="0" r="2540" b="1270"/>
            <wp:docPr id="175618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18121" name=""/>
                    <pic:cNvPicPr/>
                  </pic:nvPicPr>
                  <pic:blipFill>
                    <a:blip r:embed="rId25"/>
                    <a:stretch>
                      <a:fillRect/>
                    </a:stretch>
                  </pic:blipFill>
                  <pic:spPr>
                    <a:xfrm>
                      <a:off x="0" y="0"/>
                      <a:ext cx="5731510" cy="7999730"/>
                    </a:xfrm>
                    <a:prstGeom prst="rect">
                      <a:avLst/>
                    </a:prstGeom>
                  </pic:spPr>
                </pic:pic>
              </a:graphicData>
            </a:graphic>
          </wp:inline>
        </w:drawing>
      </w:r>
    </w:p>
    <w:p w14:paraId="7889BF95" w14:textId="3A6AA305" w:rsidR="00A008DD" w:rsidRDefault="00F26A2C" w:rsidP="00671255">
      <w:pPr>
        <w:rPr>
          <w:rFonts w:asciiTheme="minorHAnsi" w:hAnsiTheme="minorHAnsi" w:cstheme="minorHAnsi"/>
          <w:szCs w:val="20"/>
        </w:rPr>
      </w:pPr>
      <w:r>
        <w:rPr>
          <w:noProof/>
        </w:rPr>
        <w:lastRenderedPageBreak/>
        <w:drawing>
          <wp:inline distT="0" distB="0" distL="0" distR="0" wp14:anchorId="27FCB83B" wp14:editId="0B896AFE">
            <wp:extent cx="5731510" cy="7988300"/>
            <wp:effectExtent l="0" t="0" r="2540" b="0"/>
            <wp:docPr id="1163686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686923" name=""/>
                    <pic:cNvPicPr/>
                  </pic:nvPicPr>
                  <pic:blipFill>
                    <a:blip r:embed="rId26"/>
                    <a:stretch>
                      <a:fillRect/>
                    </a:stretch>
                  </pic:blipFill>
                  <pic:spPr>
                    <a:xfrm>
                      <a:off x="0" y="0"/>
                      <a:ext cx="5731510" cy="7988300"/>
                    </a:xfrm>
                    <a:prstGeom prst="rect">
                      <a:avLst/>
                    </a:prstGeom>
                  </pic:spPr>
                </pic:pic>
              </a:graphicData>
            </a:graphic>
          </wp:inline>
        </w:drawing>
      </w:r>
    </w:p>
    <w:p w14:paraId="1D34451C" w14:textId="41775ABD" w:rsidR="001317A6" w:rsidRDefault="001317A6">
      <w:pPr>
        <w:spacing w:before="0" w:after="160" w:line="259" w:lineRule="auto"/>
        <w:jc w:val="left"/>
        <w:rPr>
          <w:rFonts w:asciiTheme="minorHAnsi" w:hAnsiTheme="minorHAnsi" w:cstheme="minorHAnsi"/>
          <w:szCs w:val="20"/>
        </w:rPr>
      </w:pPr>
      <w:r>
        <w:rPr>
          <w:rFonts w:asciiTheme="minorHAnsi" w:hAnsiTheme="minorHAnsi" w:cstheme="minorHAnsi"/>
          <w:szCs w:val="20"/>
        </w:rPr>
        <w:br w:type="page"/>
      </w:r>
    </w:p>
    <w:p w14:paraId="4A5D3ABE" w14:textId="2C013DEA" w:rsidR="009363F2" w:rsidRDefault="009363F2" w:rsidP="009363F2">
      <w:pPr>
        <w:pStyle w:val="Antrat2"/>
      </w:pPr>
      <w:bookmarkStart w:id="112" w:name="_Toc239779382"/>
      <w:r>
        <w:lastRenderedPageBreak/>
        <w:t>Priedas Nr. 3. Vaiko gabumų rangavimo klausimynas. 9-</w:t>
      </w:r>
      <w:r w:rsidR="009B4CE2">
        <w:t>10</w:t>
      </w:r>
      <w:r>
        <w:t xml:space="preserve"> klasės</w:t>
      </w:r>
      <w:bookmarkEnd w:id="112"/>
    </w:p>
    <w:p w14:paraId="4D840399" w14:textId="5CCBE67F" w:rsidR="009363F2" w:rsidRDefault="00517241" w:rsidP="00517241">
      <w:r>
        <w:rPr>
          <w:noProof/>
        </w:rPr>
        <w:drawing>
          <wp:inline distT="0" distB="0" distL="0" distR="0" wp14:anchorId="15566E55" wp14:editId="2FD35E57">
            <wp:extent cx="5572125" cy="7048500"/>
            <wp:effectExtent l="0" t="0" r="9525" b="0"/>
            <wp:docPr id="1767681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681121" name=""/>
                    <pic:cNvPicPr/>
                  </pic:nvPicPr>
                  <pic:blipFill>
                    <a:blip r:embed="rId27"/>
                    <a:stretch>
                      <a:fillRect/>
                    </a:stretch>
                  </pic:blipFill>
                  <pic:spPr>
                    <a:xfrm>
                      <a:off x="0" y="0"/>
                      <a:ext cx="5572125" cy="7048500"/>
                    </a:xfrm>
                    <a:prstGeom prst="rect">
                      <a:avLst/>
                    </a:prstGeom>
                  </pic:spPr>
                </pic:pic>
              </a:graphicData>
            </a:graphic>
          </wp:inline>
        </w:drawing>
      </w:r>
    </w:p>
    <w:p w14:paraId="1383D421" w14:textId="7183CAB9" w:rsidR="00D77ACC" w:rsidRDefault="00D77ACC">
      <w:pPr>
        <w:spacing w:before="0" w:after="160" w:line="259" w:lineRule="auto"/>
        <w:jc w:val="left"/>
      </w:pPr>
      <w:r>
        <w:br w:type="page"/>
      </w:r>
    </w:p>
    <w:p w14:paraId="68051557" w14:textId="34C52478" w:rsidR="00517241" w:rsidRDefault="00D77ACC" w:rsidP="00517241">
      <w:r>
        <w:rPr>
          <w:noProof/>
        </w:rPr>
        <w:lastRenderedPageBreak/>
        <w:drawing>
          <wp:inline distT="0" distB="0" distL="0" distR="0" wp14:anchorId="0A14D19C" wp14:editId="318DBFDA">
            <wp:extent cx="5731510" cy="7404100"/>
            <wp:effectExtent l="0" t="0" r="2540" b="6350"/>
            <wp:docPr id="1155865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865383" name=""/>
                    <pic:cNvPicPr/>
                  </pic:nvPicPr>
                  <pic:blipFill>
                    <a:blip r:embed="rId28"/>
                    <a:stretch>
                      <a:fillRect/>
                    </a:stretch>
                  </pic:blipFill>
                  <pic:spPr>
                    <a:xfrm>
                      <a:off x="0" y="0"/>
                      <a:ext cx="5731510" cy="7404100"/>
                    </a:xfrm>
                    <a:prstGeom prst="rect">
                      <a:avLst/>
                    </a:prstGeom>
                  </pic:spPr>
                </pic:pic>
              </a:graphicData>
            </a:graphic>
          </wp:inline>
        </w:drawing>
      </w:r>
    </w:p>
    <w:p w14:paraId="47DABE86" w14:textId="77777777" w:rsidR="00D77ACC" w:rsidRDefault="00D77ACC" w:rsidP="00517241"/>
    <w:p w14:paraId="11AF05DB" w14:textId="70E45A0E" w:rsidR="00BC639C" w:rsidRDefault="00BC639C" w:rsidP="00BC639C">
      <w:pPr>
        <w:pStyle w:val="Antrat2"/>
      </w:pPr>
      <w:bookmarkStart w:id="113" w:name="_Toc239779383"/>
      <w:r>
        <w:lastRenderedPageBreak/>
        <w:t>Priedas Nr.</w:t>
      </w:r>
      <w:r w:rsidR="0088132F">
        <w:t xml:space="preserve"> </w:t>
      </w:r>
      <w:r w:rsidR="00D77ACC">
        <w:t>4</w:t>
      </w:r>
      <w:r>
        <w:t xml:space="preserve">. </w:t>
      </w:r>
      <w:r w:rsidR="00464358">
        <w:t>Mokinių nominavimo anketa.</w:t>
      </w:r>
      <w:r>
        <w:t xml:space="preserve"> </w:t>
      </w:r>
      <w:r w:rsidR="00464358">
        <w:t>2-4</w:t>
      </w:r>
      <w:r>
        <w:t xml:space="preserve"> klasės</w:t>
      </w:r>
      <w:bookmarkEnd w:id="113"/>
    </w:p>
    <w:p w14:paraId="5E65042C" w14:textId="765881E4" w:rsidR="00A17633" w:rsidRDefault="00A17633" w:rsidP="00A17633">
      <w:r>
        <w:rPr>
          <w:noProof/>
        </w:rPr>
        <w:drawing>
          <wp:inline distT="0" distB="0" distL="0" distR="0" wp14:anchorId="3C7BED5C" wp14:editId="122BEEDD">
            <wp:extent cx="5731510" cy="8178165"/>
            <wp:effectExtent l="0" t="0" r="2540" b="0"/>
            <wp:docPr id="1533535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535102" name=""/>
                    <pic:cNvPicPr/>
                  </pic:nvPicPr>
                  <pic:blipFill>
                    <a:blip r:embed="rId29"/>
                    <a:stretch>
                      <a:fillRect/>
                    </a:stretch>
                  </pic:blipFill>
                  <pic:spPr>
                    <a:xfrm>
                      <a:off x="0" y="0"/>
                      <a:ext cx="5731510" cy="8178165"/>
                    </a:xfrm>
                    <a:prstGeom prst="rect">
                      <a:avLst/>
                    </a:prstGeom>
                  </pic:spPr>
                </pic:pic>
              </a:graphicData>
            </a:graphic>
          </wp:inline>
        </w:drawing>
      </w:r>
    </w:p>
    <w:p w14:paraId="0C9B9A6E" w14:textId="0EDDB6DD" w:rsidR="00A17633" w:rsidRDefault="00A17633" w:rsidP="00A17633">
      <w:r>
        <w:rPr>
          <w:noProof/>
        </w:rPr>
        <w:lastRenderedPageBreak/>
        <w:drawing>
          <wp:inline distT="0" distB="0" distL="0" distR="0" wp14:anchorId="6ABCEC89" wp14:editId="0BE0506E">
            <wp:extent cx="5731510" cy="8061960"/>
            <wp:effectExtent l="0" t="0" r="2540" b="0"/>
            <wp:docPr id="399134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34011" name=""/>
                    <pic:cNvPicPr/>
                  </pic:nvPicPr>
                  <pic:blipFill>
                    <a:blip r:embed="rId30"/>
                    <a:stretch>
                      <a:fillRect/>
                    </a:stretch>
                  </pic:blipFill>
                  <pic:spPr>
                    <a:xfrm>
                      <a:off x="0" y="0"/>
                      <a:ext cx="5731510" cy="8061960"/>
                    </a:xfrm>
                    <a:prstGeom prst="rect">
                      <a:avLst/>
                    </a:prstGeom>
                  </pic:spPr>
                </pic:pic>
              </a:graphicData>
            </a:graphic>
          </wp:inline>
        </w:drawing>
      </w:r>
    </w:p>
    <w:p w14:paraId="6AF9D9AA" w14:textId="0E2035A3" w:rsidR="00A17633" w:rsidRDefault="00A17633">
      <w:pPr>
        <w:spacing w:before="0" w:after="160" w:line="259" w:lineRule="auto"/>
        <w:jc w:val="left"/>
      </w:pPr>
      <w:r>
        <w:br w:type="page"/>
      </w:r>
    </w:p>
    <w:p w14:paraId="541AE6C3" w14:textId="0C90CD03" w:rsidR="00BC639C" w:rsidRDefault="00BC639C" w:rsidP="00BC639C">
      <w:pPr>
        <w:pStyle w:val="Antrat2"/>
      </w:pPr>
      <w:bookmarkStart w:id="114" w:name="_Toc239779384"/>
      <w:r>
        <w:lastRenderedPageBreak/>
        <w:t>Priedas Nr.</w:t>
      </w:r>
      <w:r w:rsidR="0088132F">
        <w:t xml:space="preserve"> </w:t>
      </w:r>
      <w:r w:rsidR="00D77ACC">
        <w:t>5</w:t>
      </w:r>
      <w:r>
        <w:t xml:space="preserve">. </w:t>
      </w:r>
      <w:r w:rsidR="00464358">
        <w:t>Mokinių nominavimo anketa. 5-8</w:t>
      </w:r>
      <w:r>
        <w:t xml:space="preserve"> klasės</w:t>
      </w:r>
      <w:bookmarkEnd w:id="114"/>
    </w:p>
    <w:p w14:paraId="5B61DAFC" w14:textId="6A734D3D" w:rsidR="00BC639C" w:rsidRDefault="001E4D9C" w:rsidP="00671255">
      <w:pPr>
        <w:rPr>
          <w:rFonts w:asciiTheme="minorHAnsi" w:hAnsiTheme="minorHAnsi" w:cstheme="minorHAnsi"/>
          <w:szCs w:val="20"/>
        </w:rPr>
      </w:pPr>
      <w:r>
        <w:rPr>
          <w:noProof/>
        </w:rPr>
        <w:drawing>
          <wp:inline distT="0" distB="0" distL="0" distR="0" wp14:anchorId="64671B1D" wp14:editId="1D0AEDBF">
            <wp:extent cx="5731510" cy="8041005"/>
            <wp:effectExtent l="0" t="0" r="2540" b="0"/>
            <wp:docPr id="286882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882932" name=""/>
                    <pic:cNvPicPr/>
                  </pic:nvPicPr>
                  <pic:blipFill>
                    <a:blip r:embed="rId31"/>
                    <a:stretch>
                      <a:fillRect/>
                    </a:stretch>
                  </pic:blipFill>
                  <pic:spPr>
                    <a:xfrm>
                      <a:off x="0" y="0"/>
                      <a:ext cx="5731510" cy="8041005"/>
                    </a:xfrm>
                    <a:prstGeom prst="rect">
                      <a:avLst/>
                    </a:prstGeom>
                  </pic:spPr>
                </pic:pic>
              </a:graphicData>
            </a:graphic>
          </wp:inline>
        </w:drawing>
      </w:r>
    </w:p>
    <w:p w14:paraId="4DEF6330" w14:textId="6CB829C1" w:rsidR="001E4D9C" w:rsidRDefault="001E4D9C" w:rsidP="00671255">
      <w:pPr>
        <w:rPr>
          <w:rFonts w:asciiTheme="minorHAnsi" w:hAnsiTheme="minorHAnsi" w:cstheme="minorHAnsi"/>
          <w:szCs w:val="20"/>
        </w:rPr>
      </w:pPr>
      <w:r>
        <w:rPr>
          <w:noProof/>
        </w:rPr>
        <w:lastRenderedPageBreak/>
        <w:drawing>
          <wp:inline distT="0" distB="0" distL="0" distR="0" wp14:anchorId="7026B331" wp14:editId="17B5562A">
            <wp:extent cx="5667375" cy="8115300"/>
            <wp:effectExtent l="0" t="0" r="9525" b="0"/>
            <wp:docPr id="2052395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395962" name=""/>
                    <pic:cNvPicPr/>
                  </pic:nvPicPr>
                  <pic:blipFill>
                    <a:blip r:embed="rId32"/>
                    <a:stretch>
                      <a:fillRect/>
                    </a:stretch>
                  </pic:blipFill>
                  <pic:spPr>
                    <a:xfrm>
                      <a:off x="0" y="0"/>
                      <a:ext cx="5667375" cy="8115300"/>
                    </a:xfrm>
                    <a:prstGeom prst="rect">
                      <a:avLst/>
                    </a:prstGeom>
                  </pic:spPr>
                </pic:pic>
              </a:graphicData>
            </a:graphic>
          </wp:inline>
        </w:drawing>
      </w:r>
    </w:p>
    <w:p w14:paraId="174B19B2" w14:textId="3725731E" w:rsidR="001E4D9C" w:rsidRDefault="001E4D9C">
      <w:pPr>
        <w:spacing w:before="0" w:after="160" w:line="259" w:lineRule="auto"/>
        <w:jc w:val="left"/>
        <w:rPr>
          <w:rFonts w:asciiTheme="minorHAnsi" w:hAnsiTheme="minorHAnsi" w:cstheme="minorHAnsi"/>
          <w:szCs w:val="20"/>
        </w:rPr>
      </w:pPr>
      <w:r>
        <w:rPr>
          <w:rFonts w:asciiTheme="minorHAnsi" w:hAnsiTheme="minorHAnsi" w:cstheme="minorHAnsi"/>
          <w:szCs w:val="20"/>
        </w:rPr>
        <w:br w:type="page"/>
      </w:r>
    </w:p>
    <w:p w14:paraId="202E7EF1" w14:textId="46821400" w:rsidR="00D77ACC" w:rsidRDefault="00D77ACC" w:rsidP="00D77ACC">
      <w:pPr>
        <w:pStyle w:val="Antrat2"/>
      </w:pPr>
      <w:bookmarkStart w:id="115" w:name="_Toc239779385"/>
      <w:r>
        <w:lastRenderedPageBreak/>
        <w:t>Priedas Nr. 6. Mokinių nominavimo anketa. 9-10 klasės</w:t>
      </w:r>
      <w:bookmarkEnd w:id="115"/>
    </w:p>
    <w:p w14:paraId="41827816" w14:textId="77DEA22A" w:rsidR="00D77ACC" w:rsidRDefault="00B1007B" w:rsidP="00B1007B">
      <w:r>
        <w:rPr>
          <w:noProof/>
        </w:rPr>
        <w:drawing>
          <wp:inline distT="0" distB="0" distL="0" distR="0" wp14:anchorId="33002EE7" wp14:editId="2334F2D1">
            <wp:extent cx="5731510" cy="6515100"/>
            <wp:effectExtent l="0" t="0" r="2540" b="0"/>
            <wp:docPr id="897905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05016" name=""/>
                    <pic:cNvPicPr/>
                  </pic:nvPicPr>
                  <pic:blipFill>
                    <a:blip r:embed="rId33"/>
                    <a:stretch>
                      <a:fillRect/>
                    </a:stretch>
                  </pic:blipFill>
                  <pic:spPr>
                    <a:xfrm>
                      <a:off x="0" y="0"/>
                      <a:ext cx="5731510" cy="6515100"/>
                    </a:xfrm>
                    <a:prstGeom prst="rect">
                      <a:avLst/>
                    </a:prstGeom>
                  </pic:spPr>
                </pic:pic>
              </a:graphicData>
            </a:graphic>
          </wp:inline>
        </w:drawing>
      </w:r>
    </w:p>
    <w:p w14:paraId="50ABBF32" w14:textId="67D2BD06" w:rsidR="00B1007B" w:rsidRDefault="00B1007B">
      <w:pPr>
        <w:spacing w:before="0" w:after="160" w:line="259" w:lineRule="auto"/>
        <w:jc w:val="left"/>
      </w:pPr>
      <w:r>
        <w:br w:type="page"/>
      </w:r>
    </w:p>
    <w:p w14:paraId="1AAA838C" w14:textId="701104DA" w:rsidR="00B1007B" w:rsidRDefault="00986F63" w:rsidP="00B1007B">
      <w:r>
        <w:rPr>
          <w:noProof/>
        </w:rPr>
        <w:lastRenderedPageBreak/>
        <w:drawing>
          <wp:inline distT="0" distB="0" distL="0" distR="0" wp14:anchorId="57F40565" wp14:editId="7623165D">
            <wp:extent cx="5731510" cy="6041390"/>
            <wp:effectExtent l="0" t="0" r="2540" b="0"/>
            <wp:docPr id="1818881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81108" name=""/>
                    <pic:cNvPicPr/>
                  </pic:nvPicPr>
                  <pic:blipFill>
                    <a:blip r:embed="rId34"/>
                    <a:stretch>
                      <a:fillRect/>
                    </a:stretch>
                  </pic:blipFill>
                  <pic:spPr>
                    <a:xfrm>
                      <a:off x="0" y="0"/>
                      <a:ext cx="5731510" cy="6041390"/>
                    </a:xfrm>
                    <a:prstGeom prst="rect">
                      <a:avLst/>
                    </a:prstGeom>
                  </pic:spPr>
                </pic:pic>
              </a:graphicData>
            </a:graphic>
          </wp:inline>
        </w:drawing>
      </w:r>
    </w:p>
    <w:p w14:paraId="03C1B15F" w14:textId="38BE3DAA" w:rsidR="00986F63" w:rsidRDefault="00986F63">
      <w:pPr>
        <w:spacing w:before="0" w:after="160" w:line="259" w:lineRule="auto"/>
        <w:jc w:val="left"/>
      </w:pPr>
      <w:r>
        <w:br w:type="page"/>
      </w:r>
    </w:p>
    <w:p w14:paraId="1C9CDDA5" w14:textId="335F652B" w:rsidR="00BC639C" w:rsidRDefault="00BC639C" w:rsidP="00BC639C">
      <w:pPr>
        <w:pStyle w:val="Antrat2"/>
      </w:pPr>
      <w:bookmarkStart w:id="116" w:name="_Toc239779386"/>
      <w:r>
        <w:lastRenderedPageBreak/>
        <w:t>Priedas Nr.</w:t>
      </w:r>
      <w:r w:rsidR="0088132F">
        <w:t xml:space="preserve"> </w:t>
      </w:r>
      <w:r w:rsidR="00986F63">
        <w:t>7</w:t>
      </w:r>
      <w:r>
        <w:t xml:space="preserve">. </w:t>
      </w:r>
      <w:r w:rsidR="00CA03CA">
        <w:t>Gebėjimų nerealizuojančių vaikų klausimynas. 2</w:t>
      </w:r>
      <w:r>
        <w:t>-</w:t>
      </w:r>
      <w:r w:rsidR="00CA03CA">
        <w:t>4</w:t>
      </w:r>
      <w:r>
        <w:t xml:space="preserve"> klasės</w:t>
      </w:r>
      <w:bookmarkEnd w:id="116"/>
    </w:p>
    <w:p w14:paraId="53E53E89" w14:textId="64E470A7" w:rsidR="00BC639C" w:rsidRDefault="005F7524" w:rsidP="00671255">
      <w:pPr>
        <w:rPr>
          <w:rFonts w:asciiTheme="minorHAnsi" w:hAnsiTheme="minorHAnsi" w:cstheme="minorHAnsi"/>
          <w:szCs w:val="20"/>
        </w:rPr>
      </w:pPr>
      <w:r>
        <w:rPr>
          <w:noProof/>
        </w:rPr>
        <w:drawing>
          <wp:inline distT="0" distB="0" distL="0" distR="0" wp14:anchorId="2AC2AEC8" wp14:editId="0500CC55">
            <wp:extent cx="5731510" cy="8111490"/>
            <wp:effectExtent l="0" t="0" r="2540" b="3810"/>
            <wp:docPr id="30828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28666" name=""/>
                    <pic:cNvPicPr/>
                  </pic:nvPicPr>
                  <pic:blipFill>
                    <a:blip r:embed="rId35"/>
                    <a:stretch>
                      <a:fillRect/>
                    </a:stretch>
                  </pic:blipFill>
                  <pic:spPr>
                    <a:xfrm>
                      <a:off x="0" y="0"/>
                      <a:ext cx="5731510" cy="8111490"/>
                    </a:xfrm>
                    <a:prstGeom prst="rect">
                      <a:avLst/>
                    </a:prstGeom>
                  </pic:spPr>
                </pic:pic>
              </a:graphicData>
            </a:graphic>
          </wp:inline>
        </w:drawing>
      </w:r>
    </w:p>
    <w:p w14:paraId="6F6B70CD" w14:textId="579A51E7" w:rsidR="005F7524" w:rsidRDefault="006D6BA1" w:rsidP="00671255">
      <w:pPr>
        <w:rPr>
          <w:rFonts w:asciiTheme="minorHAnsi" w:hAnsiTheme="minorHAnsi" w:cstheme="minorHAnsi"/>
          <w:szCs w:val="20"/>
        </w:rPr>
      </w:pPr>
      <w:r>
        <w:rPr>
          <w:noProof/>
        </w:rPr>
        <w:lastRenderedPageBreak/>
        <w:drawing>
          <wp:inline distT="0" distB="0" distL="0" distR="0" wp14:anchorId="5644ED73" wp14:editId="5DB606A9">
            <wp:extent cx="5731510" cy="8098155"/>
            <wp:effectExtent l="0" t="0" r="2540" b="0"/>
            <wp:docPr id="1672679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679401" name=""/>
                    <pic:cNvPicPr/>
                  </pic:nvPicPr>
                  <pic:blipFill>
                    <a:blip r:embed="rId36"/>
                    <a:stretch>
                      <a:fillRect/>
                    </a:stretch>
                  </pic:blipFill>
                  <pic:spPr>
                    <a:xfrm>
                      <a:off x="0" y="0"/>
                      <a:ext cx="5731510" cy="8098155"/>
                    </a:xfrm>
                    <a:prstGeom prst="rect">
                      <a:avLst/>
                    </a:prstGeom>
                  </pic:spPr>
                </pic:pic>
              </a:graphicData>
            </a:graphic>
          </wp:inline>
        </w:drawing>
      </w:r>
    </w:p>
    <w:p w14:paraId="17FFC4AA" w14:textId="4A28601C" w:rsidR="006D6BA1" w:rsidRDefault="006D6BA1">
      <w:pPr>
        <w:spacing w:before="0" w:after="160" w:line="259" w:lineRule="auto"/>
        <w:jc w:val="left"/>
        <w:rPr>
          <w:rFonts w:asciiTheme="minorHAnsi" w:hAnsiTheme="minorHAnsi" w:cstheme="minorHAnsi"/>
          <w:szCs w:val="20"/>
        </w:rPr>
      </w:pPr>
      <w:r>
        <w:rPr>
          <w:rFonts w:asciiTheme="minorHAnsi" w:hAnsiTheme="minorHAnsi" w:cstheme="minorHAnsi"/>
          <w:szCs w:val="20"/>
        </w:rPr>
        <w:br w:type="page"/>
      </w:r>
    </w:p>
    <w:p w14:paraId="7D5CB77E" w14:textId="6AAC0434" w:rsidR="00BC639C" w:rsidRDefault="00BC639C" w:rsidP="00BC639C">
      <w:pPr>
        <w:pStyle w:val="Antrat2"/>
      </w:pPr>
      <w:bookmarkStart w:id="117" w:name="_Toc239779387"/>
      <w:r>
        <w:lastRenderedPageBreak/>
        <w:t>Priedas Nr.</w:t>
      </w:r>
      <w:r w:rsidR="0088132F">
        <w:t xml:space="preserve"> </w:t>
      </w:r>
      <w:r w:rsidR="00986F63">
        <w:t>8</w:t>
      </w:r>
      <w:r>
        <w:t xml:space="preserve">. </w:t>
      </w:r>
      <w:r w:rsidR="00CA03CA">
        <w:t xml:space="preserve">Gebėjimų nerealizuojančių vaikų </w:t>
      </w:r>
      <w:r w:rsidR="005F7524">
        <w:t xml:space="preserve">klausimynas. </w:t>
      </w:r>
      <w:r>
        <w:t>5-8 klasės</w:t>
      </w:r>
      <w:bookmarkEnd w:id="117"/>
    </w:p>
    <w:p w14:paraId="02B5391D" w14:textId="4784E33E" w:rsidR="00BC639C" w:rsidRDefault="006D6BA1" w:rsidP="00671255">
      <w:pPr>
        <w:rPr>
          <w:rFonts w:asciiTheme="minorHAnsi" w:hAnsiTheme="minorHAnsi" w:cstheme="minorHAnsi"/>
          <w:szCs w:val="20"/>
        </w:rPr>
      </w:pPr>
      <w:r>
        <w:rPr>
          <w:noProof/>
        </w:rPr>
        <w:drawing>
          <wp:inline distT="0" distB="0" distL="0" distR="0" wp14:anchorId="500E9165" wp14:editId="7F763D2C">
            <wp:extent cx="5731510" cy="8065770"/>
            <wp:effectExtent l="0" t="0" r="2540" b="0"/>
            <wp:docPr id="80631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31206" name=""/>
                    <pic:cNvPicPr/>
                  </pic:nvPicPr>
                  <pic:blipFill>
                    <a:blip r:embed="rId37"/>
                    <a:stretch>
                      <a:fillRect/>
                    </a:stretch>
                  </pic:blipFill>
                  <pic:spPr>
                    <a:xfrm>
                      <a:off x="0" y="0"/>
                      <a:ext cx="5731510" cy="8065770"/>
                    </a:xfrm>
                    <a:prstGeom prst="rect">
                      <a:avLst/>
                    </a:prstGeom>
                  </pic:spPr>
                </pic:pic>
              </a:graphicData>
            </a:graphic>
          </wp:inline>
        </w:drawing>
      </w:r>
    </w:p>
    <w:p w14:paraId="3C255A3C" w14:textId="1C1FD8EB" w:rsidR="006D6BA1" w:rsidRDefault="0088132F" w:rsidP="00671255">
      <w:pPr>
        <w:rPr>
          <w:rFonts w:asciiTheme="minorHAnsi" w:hAnsiTheme="minorHAnsi" w:cstheme="minorHAnsi"/>
          <w:szCs w:val="20"/>
        </w:rPr>
      </w:pPr>
      <w:r>
        <w:rPr>
          <w:noProof/>
        </w:rPr>
        <w:lastRenderedPageBreak/>
        <w:drawing>
          <wp:inline distT="0" distB="0" distL="0" distR="0" wp14:anchorId="0CD17971" wp14:editId="5B2C9983">
            <wp:extent cx="5724525" cy="8115300"/>
            <wp:effectExtent l="0" t="0" r="9525" b="0"/>
            <wp:docPr id="1673589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589958" name=""/>
                    <pic:cNvPicPr/>
                  </pic:nvPicPr>
                  <pic:blipFill>
                    <a:blip r:embed="rId38"/>
                    <a:stretch>
                      <a:fillRect/>
                    </a:stretch>
                  </pic:blipFill>
                  <pic:spPr>
                    <a:xfrm>
                      <a:off x="0" y="0"/>
                      <a:ext cx="5724525" cy="8115300"/>
                    </a:xfrm>
                    <a:prstGeom prst="rect">
                      <a:avLst/>
                    </a:prstGeom>
                  </pic:spPr>
                </pic:pic>
              </a:graphicData>
            </a:graphic>
          </wp:inline>
        </w:drawing>
      </w:r>
    </w:p>
    <w:p w14:paraId="36738777" w14:textId="0920C34A" w:rsidR="0088132F" w:rsidRDefault="0088132F">
      <w:pPr>
        <w:spacing w:before="0" w:after="160" w:line="259" w:lineRule="auto"/>
        <w:jc w:val="left"/>
        <w:rPr>
          <w:rFonts w:asciiTheme="minorHAnsi" w:hAnsiTheme="minorHAnsi" w:cstheme="minorHAnsi"/>
          <w:szCs w:val="20"/>
        </w:rPr>
      </w:pPr>
      <w:r>
        <w:rPr>
          <w:rFonts w:asciiTheme="minorHAnsi" w:hAnsiTheme="minorHAnsi" w:cstheme="minorHAnsi"/>
          <w:szCs w:val="20"/>
        </w:rPr>
        <w:br w:type="page"/>
      </w:r>
    </w:p>
    <w:p w14:paraId="2CFA5A66" w14:textId="0AACE751" w:rsidR="00986F63" w:rsidRDefault="00986F63" w:rsidP="00986F63">
      <w:pPr>
        <w:pStyle w:val="Antrat2"/>
      </w:pPr>
      <w:bookmarkStart w:id="118" w:name="_Toc239779388"/>
      <w:r>
        <w:lastRenderedPageBreak/>
        <w:t>Priedas Nr. 9. Gebėjimų nerealizuojančių vaikų klausimynas. 9-10 klasės</w:t>
      </w:r>
      <w:bookmarkEnd w:id="118"/>
    </w:p>
    <w:p w14:paraId="48F0A64E" w14:textId="4797905F" w:rsidR="0088132F" w:rsidRDefault="00FB1FBC" w:rsidP="00671255">
      <w:pPr>
        <w:rPr>
          <w:rFonts w:asciiTheme="minorHAnsi" w:hAnsiTheme="minorHAnsi" w:cstheme="minorHAnsi"/>
          <w:szCs w:val="20"/>
        </w:rPr>
      </w:pPr>
      <w:r>
        <w:rPr>
          <w:noProof/>
        </w:rPr>
        <w:drawing>
          <wp:inline distT="0" distB="0" distL="0" distR="0" wp14:anchorId="1C8A54E5" wp14:editId="01E79A81">
            <wp:extent cx="5581650" cy="6934200"/>
            <wp:effectExtent l="0" t="0" r="0" b="0"/>
            <wp:docPr id="2101917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917419" name=""/>
                    <pic:cNvPicPr/>
                  </pic:nvPicPr>
                  <pic:blipFill>
                    <a:blip r:embed="rId39"/>
                    <a:stretch>
                      <a:fillRect/>
                    </a:stretch>
                  </pic:blipFill>
                  <pic:spPr>
                    <a:xfrm>
                      <a:off x="0" y="0"/>
                      <a:ext cx="5581650" cy="6934200"/>
                    </a:xfrm>
                    <a:prstGeom prst="rect">
                      <a:avLst/>
                    </a:prstGeom>
                  </pic:spPr>
                </pic:pic>
              </a:graphicData>
            </a:graphic>
          </wp:inline>
        </w:drawing>
      </w:r>
    </w:p>
    <w:p w14:paraId="3AB7813E" w14:textId="2CE606AF" w:rsidR="00FB1FBC" w:rsidRDefault="00FB1FBC">
      <w:pPr>
        <w:spacing w:before="0" w:after="160" w:line="259" w:lineRule="auto"/>
        <w:jc w:val="left"/>
        <w:rPr>
          <w:rFonts w:asciiTheme="minorHAnsi" w:hAnsiTheme="minorHAnsi" w:cstheme="minorHAnsi"/>
          <w:szCs w:val="20"/>
        </w:rPr>
      </w:pPr>
      <w:r>
        <w:rPr>
          <w:rFonts w:asciiTheme="minorHAnsi" w:hAnsiTheme="minorHAnsi" w:cstheme="minorHAnsi"/>
          <w:szCs w:val="20"/>
        </w:rPr>
        <w:br w:type="page"/>
      </w:r>
    </w:p>
    <w:p w14:paraId="0F9B3547" w14:textId="00291EB6" w:rsidR="00FB1FBC" w:rsidRPr="005B5623" w:rsidRDefault="002C7C25" w:rsidP="00671255">
      <w:pPr>
        <w:rPr>
          <w:rFonts w:asciiTheme="minorHAnsi" w:hAnsiTheme="minorHAnsi" w:cstheme="minorHAnsi"/>
          <w:szCs w:val="20"/>
        </w:rPr>
      </w:pPr>
      <w:r>
        <w:rPr>
          <w:noProof/>
        </w:rPr>
        <w:lastRenderedPageBreak/>
        <w:drawing>
          <wp:inline distT="0" distB="0" distL="0" distR="0" wp14:anchorId="448BEE94" wp14:editId="474C8207">
            <wp:extent cx="5619750" cy="7543800"/>
            <wp:effectExtent l="0" t="0" r="0" b="0"/>
            <wp:docPr id="302975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75100" name=""/>
                    <pic:cNvPicPr/>
                  </pic:nvPicPr>
                  <pic:blipFill>
                    <a:blip r:embed="rId40"/>
                    <a:stretch>
                      <a:fillRect/>
                    </a:stretch>
                  </pic:blipFill>
                  <pic:spPr>
                    <a:xfrm>
                      <a:off x="0" y="0"/>
                      <a:ext cx="5619750" cy="7543800"/>
                    </a:xfrm>
                    <a:prstGeom prst="rect">
                      <a:avLst/>
                    </a:prstGeom>
                  </pic:spPr>
                </pic:pic>
              </a:graphicData>
            </a:graphic>
          </wp:inline>
        </w:drawing>
      </w:r>
    </w:p>
    <w:sectPr w:rsidR="00FB1FBC" w:rsidRPr="005B5623" w:rsidSect="00A872E3">
      <w:headerReference w:type="default" r:id="rId41"/>
      <w:type w:val="continuous"/>
      <w:pgSz w:w="11906" w:h="16838" w:code="9"/>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B019E" w14:textId="77777777" w:rsidR="00FD7A18" w:rsidRDefault="00FD7A18" w:rsidP="00840CEC">
      <w:pPr>
        <w:spacing w:before="0" w:after="0" w:line="240" w:lineRule="auto"/>
      </w:pPr>
      <w:r>
        <w:separator/>
      </w:r>
    </w:p>
  </w:endnote>
  <w:endnote w:type="continuationSeparator" w:id="0">
    <w:p w14:paraId="50996665" w14:textId="77777777" w:rsidR="00FD7A18" w:rsidRDefault="00FD7A18" w:rsidP="00840CEC">
      <w:pPr>
        <w:spacing w:before="0" w:after="0" w:line="240" w:lineRule="auto"/>
      </w:pPr>
      <w:r>
        <w:continuationSeparator/>
      </w:r>
    </w:p>
  </w:endnote>
  <w:endnote w:type="continuationNotice" w:id="1">
    <w:p w14:paraId="41A3305A" w14:textId="77777777" w:rsidR="00FD7A18" w:rsidRDefault="00FD7A1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Yantramanav">
    <w:altName w:val="Nirmala UI"/>
    <w:charset w:val="00"/>
    <w:family w:val="auto"/>
    <w:pitch w:val="variable"/>
    <w:sig w:usb0="8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Myriad Pro">
    <w:altName w:val="Segoe UI"/>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0675140"/>
      <w:docPartObj>
        <w:docPartGallery w:val="Page Numbers (Bottom of Page)"/>
        <w:docPartUnique/>
      </w:docPartObj>
    </w:sdtPr>
    <w:sdtEndPr>
      <w:rPr>
        <w:noProof/>
      </w:rPr>
    </w:sdtEndPr>
    <w:sdtContent>
      <w:p w14:paraId="01718E14" w14:textId="061A15FE" w:rsidR="00745DB9" w:rsidRDefault="00745DB9">
        <w:pPr>
          <w:pStyle w:val="Porat"/>
          <w:jc w:val="center"/>
        </w:pPr>
        <w:r>
          <w:fldChar w:fldCharType="begin"/>
        </w:r>
        <w:r>
          <w:instrText xml:space="preserve"> PAGE   \* MERGEFORMAT </w:instrText>
        </w:r>
        <w:r>
          <w:fldChar w:fldCharType="separate"/>
        </w:r>
        <w:r>
          <w:rPr>
            <w:noProof/>
          </w:rPr>
          <w:t>2</w:t>
        </w:r>
        <w:r>
          <w:rPr>
            <w:noProof/>
          </w:rPr>
          <w:fldChar w:fldCharType="end"/>
        </w:r>
      </w:p>
    </w:sdtContent>
  </w:sdt>
  <w:p w14:paraId="07991899" w14:textId="77777777" w:rsidR="00745DB9" w:rsidRDefault="00745DB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B0BBD" w14:textId="77777777" w:rsidR="00FD7A18" w:rsidRDefault="00FD7A18" w:rsidP="00840CEC">
      <w:pPr>
        <w:spacing w:before="0" w:after="0" w:line="240" w:lineRule="auto"/>
      </w:pPr>
      <w:r>
        <w:separator/>
      </w:r>
    </w:p>
  </w:footnote>
  <w:footnote w:type="continuationSeparator" w:id="0">
    <w:p w14:paraId="77C2B2D4" w14:textId="77777777" w:rsidR="00FD7A18" w:rsidRDefault="00FD7A18" w:rsidP="00840CEC">
      <w:pPr>
        <w:spacing w:before="0" w:after="0" w:line="240" w:lineRule="auto"/>
      </w:pPr>
      <w:r>
        <w:continuationSeparator/>
      </w:r>
    </w:p>
  </w:footnote>
  <w:footnote w:type="continuationNotice" w:id="1">
    <w:p w14:paraId="2EF0765B" w14:textId="77777777" w:rsidR="00FD7A18" w:rsidRDefault="00FD7A18">
      <w:pPr>
        <w:spacing w:before="0" w:after="0" w:line="240" w:lineRule="auto"/>
      </w:pPr>
    </w:p>
  </w:footnote>
  <w:footnote w:id="2">
    <w:p w14:paraId="01A3992F" w14:textId="58113B10" w:rsidR="00CF7353" w:rsidRPr="00A16D08" w:rsidRDefault="00CF7353" w:rsidP="00A16D08">
      <w:pPr>
        <w:pStyle w:val="pf0"/>
        <w:rPr>
          <w:color w:val="282D35"/>
          <w:sz w:val="18"/>
          <w:szCs w:val="18"/>
        </w:rPr>
      </w:pPr>
      <w:r w:rsidRPr="00CB0F2A">
        <w:rPr>
          <w:rStyle w:val="Puslapioinaosnuoroda"/>
          <w:vertAlign w:val="superscript"/>
        </w:rPr>
        <w:footnoteRef/>
      </w:r>
      <w:r w:rsidRPr="00CB0F2A">
        <w:rPr>
          <w:vertAlign w:val="superscript"/>
        </w:rPr>
        <w:t xml:space="preserve"> </w:t>
      </w:r>
      <w:r>
        <w:rPr>
          <w:color w:val="282D35"/>
          <w:sz w:val="18"/>
          <w:szCs w:val="18"/>
        </w:rPr>
        <w:t>I</w:t>
      </w:r>
      <w:r w:rsidRPr="00A16D08">
        <w:rPr>
          <w:color w:val="282D35"/>
          <w:sz w:val="18"/>
          <w:szCs w:val="18"/>
        </w:rPr>
        <w:t>nformacinės sistemos užklausa yra komandinė arba programinė užklausa, kuri yra pateikiama informacinės sistemos naudotojo arba kitos programos, siekiant gauti norimą informaciją arba atlikti tam tikrą veiksmą. Užklausa gali būti išreikšta kodo fragmentu arba specialiai suformuota užklausos kalba, priklausomai nuo naudojamos informacinės sistemos ir jos sąsajos.</w:t>
      </w:r>
    </w:p>
    <w:p w14:paraId="7C38411D" w14:textId="2813C090" w:rsidR="00CF7353" w:rsidRPr="00A16D08" w:rsidRDefault="00CF7353" w:rsidP="00A16D08">
      <w:pPr>
        <w:pStyle w:val="pf0"/>
        <w:rPr>
          <w:color w:val="282D35"/>
          <w:sz w:val="18"/>
          <w:szCs w:val="18"/>
        </w:rPr>
      </w:pPr>
      <w:r w:rsidRPr="00A16D08">
        <w:rPr>
          <w:color w:val="282D35"/>
          <w:sz w:val="18"/>
          <w:szCs w:val="18"/>
        </w:rPr>
        <w:t>Informacinės sistemos užklausa paprastai apima tam tikrus parametrus arba sąlygas, kurios nurodo, kokią informaciją arba veiksmą naudotojas arba programa nori gauti iš sistemos. Užklausos parametrai gali apimti duomenų bazės lentelių pavadinimus, stulpelių sąrašus, filtravimo sąlygas, rūšiavimo tvarką ir kitus nustatymus, priklausomai nuo sistemos funkcionalumo</w:t>
      </w:r>
      <w:r>
        <w:rPr>
          <w:color w:val="282D35"/>
          <w:sz w:val="18"/>
          <w:szCs w:val="18"/>
        </w:rPr>
        <w:t>.</w:t>
      </w:r>
    </w:p>
    <w:p w14:paraId="0E97B5A2" w14:textId="1526F9B6" w:rsidR="00CF7353" w:rsidRPr="00180805" w:rsidRDefault="00CF7353" w:rsidP="00A16D08">
      <w:pPr>
        <w:pStyle w:val="Puslapioinaostekstas"/>
        <w:rPr>
          <w:vertAlign w:val="superscript"/>
        </w:rPr>
      </w:pPr>
    </w:p>
  </w:footnote>
  <w:footnote w:id="3">
    <w:p w14:paraId="043A2A7D" w14:textId="77777777" w:rsidR="00C040FB" w:rsidRPr="00A2510C" w:rsidRDefault="00C040FB" w:rsidP="00C040FB">
      <w:pPr>
        <w:spacing w:after="0" w:line="240" w:lineRule="auto"/>
        <w:rPr>
          <w:rFonts w:eastAsiaTheme="minorHAnsi"/>
          <w:color w:val="000000"/>
          <w:sz w:val="16"/>
          <w:szCs w:val="16"/>
          <w:lang w:eastAsia="lt-LT"/>
        </w:rPr>
      </w:pPr>
      <w:r w:rsidRPr="00A2510C">
        <w:rPr>
          <w:rStyle w:val="Puslapioinaosnuoroda"/>
          <w:sz w:val="16"/>
          <w:szCs w:val="16"/>
        </w:rPr>
        <w:footnoteRef/>
      </w:r>
      <w:r w:rsidRPr="00A2510C">
        <w:rPr>
          <w:sz w:val="16"/>
          <w:szCs w:val="16"/>
        </w:rPr>
        <w:t xml:space="preserve"> </w:t>
      </w:r>
      <w:r w:rsidRPr="00A2510C">
        <w:rPr>
          <w:color w:val="000000"/>
          <w:sz w:val="16"/>
          <w:szCs w:val="16"/>
          <w:lang w:eastAsia="lt-LT"/>
        </w:rPr>
        <w:t>PO, veikianti gynybos srityje, valdanti ypatingos svarbos informacinę infrastruktūrą, veikianti srityse, kurios laikomos nacionaliniam saugumui užtikrinti strategiškai svarbių ūkio sektorių dalimi, ar įrašyta į Saugiojo tinklo naudotojų sąrašą, atlikdama pirkimus, kurių objektas apima šio įstatymo 92 straipsnio 13 dalyje numatytame sąraše nurodytų BVPŽ kodų prekes ar paslaugas, laiko, kad prekės ar paslaugos kelia grėsmę nacionaliniam saugumui, kai:</w:t>
      </w:r>
    </w:p>
    <w:p w14:paraId="467CA26D" w14:textId="77777777" w:rsidR="00C040FB" w:rsidRPr="00A2510C" w:rsidRDefault="00C040FB" w:rsidP="00C040FB">
      <w:pPr>
        <w:spacing w:after="0" w:line="240" w:lineRule="auto"/>
        <w:rPr>
          <w:color w:val="000000"/>
          <w:sz w:val="16"/>
          <w:szCs w:val="16"/>
          <w:lang w:eastAsia="lt-LT"/>
        </w:rPr>
      </w:pPr>
      <w:r w:rsidRPr="00A2510C">
        <w:rPr>
          <w:color w:val="000000"/>
          <w:sz w:val="16"/>
          <w:szCs w:val="16"/>
          <w:lang w:eastAsia="lt-LT"/>
        </w:rPr>
        <w:t>1) prekių gamintojas ar jį kontroliuojantis asmuo yra registruoti (jeigu gamintojas ar jį kontroliuojantis asmuo yra fizinis asmuo – nuolat gyvenantis ar turintis pilietybę) šio įstatymo 92 straipsnio 14 dalyje numatytame sąraše nurodytose valstybėse ar teritorijose;</w:t>
      </w:r>
    </w:p>
    <w:p w14:paraId="366FFF19" w14:textId="77777777" w:rsidR="00C040FB" w:rsidRPr="00A2510C" w:rsidRDefault="00C040FB" w:rsidP="00C040FB">
      <w:pPr>
        <w:spacing w:after="0" w:line="240" w:lineRule="auto"/>
        <w:rPr>
          <w:rFonts w:eastAsia="Calibri"/>
          <w:color w:val="auto"/>
          <w:sz w:val="16"/>
          <w:szCs w:val="16"/>
        </w:rPr>
      </w:pPr>
      <w:r w:rsidRPr="00A2510C">
        <w:rPr>
          <w:color w:val="000000"/>
          <w:sz w:val="16"/>
          <w:szCs w:val="16"/>
          <w:lang w:eastAsia="lt-LT"/>
        </w:rPr>
        <w:t xml:space="preserve">2) paslaugų teikimas būtų vykdomas iš šio įstatymo 92 straipsnio 14 dalyje numatytame sąraše nurodytų valstybių ar </w:t>
      </w:r>
      <w:r w:rsidRPr="00A2510C">
        <w:rPr>
          <w:color w:val="auto"/>
          <w:sz w:val="16"/>
          <w:szCs w:val="16"/>
          <w:lang w:eastAsia="lt-LT"/>
        </w:rPr>
        <w:t>teritorijų.</w:t>
      </w:r>
      <w:r w:rsidRPr="00A2510C">
        <w:rPr>
          <w:color w:val="auto"/>
          <w:sz w:val="16"/>
          <w:szCs w:val="16"/>
        </w:rPr>
        <w:t xml:space="preserve"> </w:t>
      </w:r>
    </w:p>
  </w:footnote>
  <w:footnote w:id="4">
    <w:p w14:paraId="6C72B0C2" w14:textId="77777777" w:rsidR="00C040FB" w:rsidRPr="00A2510C" w:rsidRDefault="00C040FB" w:rsidP="00C040FB">
      <w:pPr>
        <w:pStyle w:val="Puslapioinaostekstas"/>
        <w:rPr>
          <w:rFonts w:eastAsia="Calibri"/>
          <w:color w:val="auto"/>
          <w:sz w:val="16"/>
          <w:szCs w:val="16"/>
          <w:lang w:eastAsia="en-GB"/>
        </w:rPr>
      </w:pPr>
      <w:r w:rsidRPr="00A2510C">
        <w:rPr>
          <w:rStyle w:val="Puslapioinaosnuoroda"/>
          <w:color w:val="auto"/>
          <w:sz w:val="16"/>
          <w:szCs w:val="16"/>
        </w:rPr>
        <w:footnoteRef/>
      </w:r>
      <w:r w:rsidRPr="00A2510C">
        <w:rPr>
          <w:color w:val="auto"/>
          <w:sz w:val="16"/>
          <w:szCs w:val="16"/>
        </w:rPr>
        <w:t xml:space="preserve"> </w:t>
      </w:r>
      <w:r w:rsidRPr="00A2510C">
        <w:rPr>
          <w:color w:val="auto"/>
          <w:sz w:val="16"/>
          <w:szCs w:val="16"/>
          <w:lang w:eastAsia="en-GB"/>
        </w:rPr>
        <w:t>Perkančioji organizacija nustato, kad Tiekėjas turi pateikti tiek dokumentų, kad jie patvirtintų visą reikalavime / reikalavimuose nustatytą / nustatytus reikalavimą / reikalavimus. Perkančioji organizacija pasilieka teisę Tiekėjui pateikus ne visus nurodytus dokumentus (jeigu jie nėra pakankami) – prašyti pateikti ir kitus dokumentus (jeigu pateikti dokumentai yra nepakankami ir tam tikros reikalavimo dalies nepatvirtina), t. y. Perkančioji organizacija nustato, kad šį / šiuos reikalavimus patvirtinantys dokumentai gali būti tikslinami. Pažymėtina, jog Perkančioji organizacija rekomenduoja teikti Juridinių asmenų dalyvių informacinės sistemos išrašą arba atitinkamus valstybės narės ar trečiosios šalies dokumentus, kadangi šis išrašas arba atitinkamas dokumentas detaliai pateikia informaciją apie tiekėjo atitiktį Viešojo pirkimo sąlygų keliamiems su nacionaliniu saugumu susijusiems reikalavimams.</w:t>
      </w:r>
    </w:p>
  </w:footnote>
  <w:footnote w:id="5">
    <w:p w14:paraId="06F3F9EB" w14:textId="77777777" w:rsidR="00C040FB" w:rsidRPr="00A2510C" w:rsidRDefault="00C040FB" w:rsidP="00C040FB">
      <w:pPr>
        <w:pStyle w:val="Puslapioinaostekstas"/>
        <w:rPr>
          <w:color w:val="auto"/>
          <w:sz w:val="16"/>
          <w:szCs w:val="16"/>
          <w:lang w:eastAsia="en-US"/>
        </w:rPr>
      </w:pPr>
      <w:r w:rsidRPr="00A2510C">
        <w:rPr>
          <w:rStyle w:val="Puslapioinaosnuoroda"/>
          <w:color w:val="auto"/>
          <w:sz w:val="16"/>
          <w:szCs w:val="16"/>
        </w:rPr>
        <w:footnoteRef/>
      </w:r>
      <w:r w:rsidRPr="00A2510C">
        <w:rPr>
          <w:color w:val="auto"/>
          <w:sz w:val="16"/>
          <w:szCs w:val="16"/>
        </w:rPr>
        <w:t xml:space="preserve"> </w:t>
      </w:r>
      <w:r w:rsidRPr="00A2510C">
        <w:rPr>
          <w:color w:val="auto"/>
          <w:sz w:val="16"/>
          <w:szCs w:val="16"/>
        </w:rPr>
        <w:t>Kontroliuojančio asmens sąvoka apibrėžta VPĮ 2 straipsnio 15</w:t>
      </w:r>
      <w:r w:rsidRPr="00A2510C">
        <w:rPr>
          <w:color w:val="auto"/>
          <w:sz w:val="16"/>
          <w:szCs w:val="16"/>
          <w:vertAlign w:val="superscript"/>
        </w:rPr>
        <w:t>1</w:t>
      </w:r>
      <w:r w:rsidRPr="00A2510C">
        <w:rPr>
          <w:color w:val="auto"/>
          <w:sz w:val="16"/>
          <w:szCs w:val="16"/>
        </w:rPr>
        <w:t xml:space="preserve"> dalyje. Kontroliuojantis asmuo – individualios įmonės savininkas arba juridinis ar fizinis asmuo, kuris kitame juridiniame asmenyje: 1) tiesiogiai ar netiesiogiai valdo daugiau kaip 50 procentų akcijų, pajų, dalių, įnašų ar (ir) balsų juridinio asmens dalyvių susirinkime arba 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 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 b) fizinių asmenų atveju – sutuoktiniai, tėvai ir jų vaikai (įvaikiai).</w:t>
      </w:r>
    </w:p>
  </w:footnote>
  <w:footnote w:id="6">
    <w:p w14:paraId="58C74E2A" w14:textId="77777777" w:rsidR="00C040FB" w:rsidRPr="00A2510C" w:rsidRDefault="00C040FB" w:rsidP="00C040FB">
      <w:pPr>
        <w:pStyle w:val="Puslapioinaostekstas"/>
        <w:rPr>
          <w:color w:val="auto"/>
          <w:sz w:val="16"/>
          <w:szCs w:val="16"/>
        </w:rPr>
      </w:pPr>
      <w:r w:rsidRPr="00A2510C">
        <w:rPr>
          <w:rStyle w:val="Puslapioinaosnuoroda"/>
          <w:color w:val="auto"/>
          <w:sz w:val="16"/>
          <w:szCs w:val="16"/>
        </w:rPr>
        <w:footnoteRef/>
      </w:r>
      <w:r w:rsidRPr="00A2510C">
        <w:rPr>
          <w:color w:val="auto"/>
          <w:sz w:val="16"/>
          <w:szCs w:val="16"/>
        </w:rPr>
        <w:t xml:space="preserve"> </w:t>
      </w:r>
      <w:r w:rsidRPr="00A2510C">
        <w:rPr>
          <w:color w:val="auto"/>
          <w:sz w:val="16"/>
          <w:szCs w:val="16"/>
        </w:rPr>
        <w:t xml:space="preserve">Su valstybių ar teritorijų sąrašu galite susipažinti čia </w:t>
      </w:r>
      <w:hyperlink r:id="rId1" w:history="1">
        <w:r w:rsidRPr="00A2510C">
          <w:rPr>
            <w:rStyle w:val="Hipersaitas"/>
            <w:bCs/>
            <w:color w:val="auto"/>
            <w:sz w:val="16"/>
            <w:szCs w:val="16"/>
          </w:rPr>
          <w:t>https://e-seimas.lrs.lt/portal/legalAct/lt/TAD/1a061730b0c711ecaf79c2120caf5094/asr</w:t>
        </w:r>
      </w:hyperlink>
      <w:r w:rsidRPr="00A2510C">
        <w:rPr>
          <w:rStyle w:val="Hipersaitas"/>
          <w:bCs/>
          <w:color w:val="auto"/>
          <w:sz w:val="16"/>
          <w:szCs w:val="16"/>
        </w:rPr>
        <w:t xml:space="preserve"> </w:t>
      </w:r>
    </w:p>
  </w:footnote>
  <w:footnote w:id="7">
    <w:p w14:paraId="710E7806" w14:textId="77777777" w:rsidR="00C040FB" w:rsidRPr="00A2510C" w:rsidRDefault="00C040FB" w:rsidP="00C040FB">
      <w:pPr>
        <w:pStyle w:val="Puslapioinaostekstas"/>
        <w:rPr>
          <w:sz w:val="16"/>
          <w:szCs w:val="16"/>
        </w:rPr>
      </w:pPr>
      <w:r w:rsidRPr="00A2510C">
        <w:rPr>
          <w:rStyle w:val="Puslapioinaosnuoroda"/>
          <w:color w:val="auto"/>
          <w:sz w:val="16"/>
          <w:szCs w:val="16"/>
        </w:rPr>
        <w:footnoteRef/>
      </w:r>
      <w:r w:rsidRPr="00A2510C">
        <w:rPr>
          <w:color w:val="auto"/>
          <w:sz w:val="16"/>
          <w:szCs w:val="16"/>
        </w:rPr>
        <w:t xml:space="preserve"> </w:t>
      </w:r>
      <w:bookmarkStart w:id="104" w:name="_Hlk124763265"/>
      <w:r w:rsidRPr="00A2510C">
        <w:rPr>
          <w:color w:val="auto"/>
          <w:sz w:val="16"/>
          <w:szCs w:val="16"/>
        </w:rPr>
        <w:t>Tiekėjui kartu su pasiūlymu nepridėjus šios deklaracijos – Perkančioji organizacija nustato taisyklę, kad šis dokumentas galės būti tikslinamas.</w:t>
      </w:r>
      <w:bookmarkEnd w:id="104"/>
    </w:p>
  </w:footnote>
  <w:footnote w:id="8">
    <w:p w14:paraId="531F650E" w14:textId="77777777" w:rsidR="00C040FB" w:rsidRPr="00A2510C" w:rsidRDefault="00C040FB" w:rsidP="00C040FB">
      <w:pPr>
        <w:pStyle w:val="Puslapioinaostekstas"/>
        <w:rPr>
          <w:sz w:val="16"/>
          <w:szCs w:val="16"/>
        </w:rPr>
      </w:pPr>
      <w:r w:rsidRPr="00A2510C">
        <w:rPr>
          <w:rStyle w:val="Puslapioinaosnuoroda"/>
          <w:sz w:val="16"/>
          <w:szCs w:val="16"/>
        </w:rPr>
        <w:footnoteRef/>
      </w:r>
      <w:r w:rsidRPr="00A2510C">
        <w:rPr>
          <w:sz w:val="16"/>
          <w:szCs w:val="16"/>
        </w:rPr>
        <w:t xml:space="preserve"> </w:t>
      </w:r>
      <w:r w:rsidRPr="00A2510C">
        <w:rPr>
          <w:sz w:val="16"/>
          <w:szCs w:val="16"/>
        </w:rPr>
        <w:t xml:space="preserve">Su valstybių ar teritorijų sąrašu galite susipažinti čia </w:t>
      </w:r>
      <w:hyperlink r:id="rId2" w:history="1">
        <w:r w:rsidRPr="00A2510C">
          <w:rPr>
            <w:rStyle w:val="Hipersaitas"/>
            <w:sz w:val="16"/>
            <w:szCs w:val="16"/>
          </w:rPr>
          <w:t>https://e-seimas.lrs.lt/portal/legalAct/lt/TAD/1a061730b0c711ecaf79c2120caf5094/asr</w:t>
        </w:r>
      </w:hyperlink>
    </w:p>
  </w:footnote>
  <w:footnote w:id="9">
    <w:p w14:paraId="7674B30F" w14:textId="77777777" w:rsidR="00C040FB" w:rsidRPr="00A2510C" w:rsidRDefault="00C040FB" w:rsidP="00C040FB">
      <w:pPr>
        <w:pStyle w:val="Puslapioinaostekstas"/>
        <w:rPr>
          <w:color w:val="auto"/>
          <w:sz w:val="16"/>
          <w:szCs w:val="16"/>
        </w:rPr>
      </w:pPr>
      <w:r w:rsidRPr="00A2510C">
        <w:rPr>
          <w:rStyle w:val="Puslapioinaosnuoroda"/>
          <w:color w:val="auto"/>
          <w:sz w:val="16"/>
          <w:szCs w:val="16"/>
        </w:rPr>
        <w:footnoteRef/>
      </w:r>
      <w:r w:rsidRPr="00A2510C">
        <w:rPr>
          <w:color w:val="auto"/>
          <w:sz w:val="16"/>
          <w:szCs w:val="16"/>
        </w:rPr>
        <w:t xml:space="preserve"> </w:t>
      </w:r>
      <w:r w:rsidRPr="00A2510C">
        <w:rPr>
          <w:color w:val="auto"/>
          <w:sz w:val="16"/>
          <w:szCs w:val="16"/>
        </w:rPr>
        <w:t>Tiekėjui kartu su pasiūlymu nepridėjus šios deklaracijos – Perkančioji organizacija nustato taisyklę, kad šis dokumentas galės būti tikslinamas.</w:t>
      </w:r>
    </w:p>
    <w:p w14:paraId="760632A5" w14:textId="77777777" w:rsidR="00C040FB" w:rsidRPr="008B7CCB" w:rsidRDefault="00C040FB" w:rsidP="00C040FB">
      <w:pPr>
        <w:pStyle w:val="Puslapioinaostekstas"/>
        <w:tabs>
          <w:tab w:val="left" w:pos="567"/>
        </w:tabs>
        <w:rPr>
          <w:rFonts w:asciiTheme="majorBidi" w:hAnsiTheme="majorBidi" w:cstheme="majorBid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85" w:type="pct"/>
      <w:jc w:val="center"/>
      <w:tblCellMar>
        <w:top w:w="72" w:type="dxa"/>
        <w:left w:w="115" w:type="dxa"/>
        <w:bottom w:w="72" w:type="dxa"/>
        <w:right w:w="115" w:type="dxa"/>
      </w:tblCellMar>
      <w:tblLook w:val="04A0" w:firstRow="1" w:lastRow="0" w:firstColumn="1" w:lastColumn="0" w:noHBand="0" w:noVBand="1"/>
    </w:tblPr>
    <w:tblGrid>
      <w:gridCol w:w="7290"/>
      <w:gridCol w:w="1889"/>
    </w:tblGrid>
    <w:tr w:rsidR="00CF7353" w:rsidRPr="00840CEC" w14:paraId="1AAD5178" w14:textId="77777777" w:rsidTr="00CB2905">
      <w:trPr>
        <w:trHeight w:val="468"/>
        <w:jc w:val="center"/>
      </w:trPr>
      <w:tc>
        <w:tcPr>
          <w:tcW w:w="3971" w:type="pct"/>
          <w:vAlign w:val="center"/>
          <w:hideMark/>
        </w:tcPr>
        <w:p w14:paraId="3FE901C0" w14:textId="519EA78E" w:rsidR="00CF7353" w:rsidRPr="00943CBF" w:rsidRDefault="00CE0C62" w:rsidP="00943CBF">
          <w:pPr>
            <w:pStyle w:val="Pavadinimas"/>
            <w:contextualSpacing/>
            <w:rPr>
              <w:color w:val="85A2B9"/>
              <w:sz w:val="20"/>
              <w:szCs w:val="20"/>
            </w:rPr>
          </w:pPr>
          <w:r>
            <w:rPr>
              <w:color w:val="85A2B9"/>
              <w:sz w:val="20"/>
              <w:szCs w:val="20"/>
            </w:rPr>
            <w:t>Mokinių</w:t>
          </w:r>
          <w:r w:rsidR="00556167">
            <w:rPr>
              <w:color w:val="85A2B9"/>
              <w:sz w:val="20"/>
              <w:szCs w:val="20"/>
            </w:rPr>
            <w:t xml:space="preserve"> gebėjimų atpažinimo sistemos</w:t>
          </w:r>
          <w:r w:rsidR="00DC3C9D">
            <w:rPr>
              <w:color w:val="85A2B9"/>
              <w:sz w:val="20"/>
              <w:szCs w:val="20"/>
            </w:rPr>
            <w:t xml:space="preserve"> sukūrima</w:t>
          </w:r>
          <w:r w:rsidR="00DC3C9D" w:rsidRPr="0058311F">
            <w:rPr>
              <w:color w:val="85A2B9"/>
              <w:sz w:val="20"/>
              <w:szCs w:val="20"/>
            </w:rPr>
            <w:t>s</w:t>
          </w:r>
          <w:r w:rsidR="005F1120">
            <w:rPr>
              <w:color w:val="85A2B9"/>
              <w:sz w:val="20"/>
              <w:szCs w:val="20"/>
            </w:rPr>
            <w:t>.</w:t>
          </w:r>
          <w:r w:rsidR="00DC3C9D">
            <w:rPr>
              <w:color w:val="85A2B9"/>
              <w:sz w:val="20"/>
              <w:szCs w:val="20"/>
            </w:rPr>
            <w:t xml:space="preserve"> Techninė specifikacija</w:t>
          </w:r>
        </w:p>
      </w:tc>
      <w:tc>
        <w:tcPr>
          <w:tcW w:w="1029" w:type="pct"/>
          <w:vAlign w:val="center"/>
          <w:hideMark/>
        </w:tcPr>
        <w:p w14:paraId="68F50428" w14:textId="764BB8C3" w:rsidR="00CF7353" w:rsidRPr="00840CEC" w:rsidRDefault="00CF7353" w:rsidP="00CB2905">
          <w:pPr>
            <w:pStyle w:val="Antrats"/>
            <w:tabs>
              <w:tab w:val="clear" w:pos="159"/>
            </w:tabs>
            <w:jc w:val="center"/>
          </w:pPr>
          <w:r>
            <w:rPr>
              <w:noProof/>
              <w:lang w:val="en-US" w:eastAsia="en-US"/>
            </w:rPr>
            <w:drawing>
              <wp:inline distT="0" distB="0" distL="0" distR="0" wp14:anchorId="51FC1550" wp14:editId="3BF2A43D">
                <wp:extent cx="730535" cy="328547"/>
                <wp:effectExtent l="0" t="0" r="0" b="0"/>
                <wp:docPr id="547416439" name="Picture 1036163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163170" name="Picture 1036163170"/>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730535" cy="328547"/>
                        </a:xfrm>
                        <a:prstGeom prst="rect">
                          <a:avLst/>
                        </a:prstGeom>
                      </pic:spPr>
                    </pic:pic>
                  </a:graphicData>
                </a:graphic>
              </wp:inline>
            </w:drawing>
          </w: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end"/>
          </w:r>
          <w:r>
            <w:fldChar w:fldCharType="end"/>
          </w:r>
          <w:r>
            <w:fldChar w:fldCharType="end"/>
          </w:r>
          <w:r>
            <w:fldChar w:fldCharType="end"/>
          </w:r>
          <w:r>
            <w:fldChar w:fldCharType="end"/>
          </w:r>
        </w:p>
      </w:tc>
    </w:tr>
  </w:tbl>
  <w:p w14:paraId="061B2165" w14:textId="77777777" w:rsidR="00CF7353" w:rsidRPr="00840CEC" w:rsidRDefault="00CF7353" w:rsidP="0052493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85" w:type="pct"/>
      <w:jc w:val="center"/>
      <w:tblCellMar>
        <w:top w:w="72" w:type="dxa"/>
        <w:left w:w="115" w:type="dxa"/>
        <w:bottom w:w="72" w:type="dxa"/>
        <w:right w:w="115" w:type="dxa"/>
      </w:tblCellMar>
      <w:tblLook w:val="04A0" w:firstRow="1" w:lastRow="0" w:firstColumn="1" w:lastColumn="0" w:noHBand="0" w:noVBand="1"/>
    </w:tblPr>
    <w:tblGrid>
      <w:gridCol w:w="7290"/>
      <w:gridCol w:w="1889"/>
    </w:tblGrid>
    <w:tr w:rsidR="00CF7353" w:rsidRPr="00840CEC" w14:paraId="59E53FF1" w14:textId="77777777" w:rsidTr="00CB2905">
      <w:trPr>
        <w:trHeight w:val="468"/>
        <w:jc w:val="center"/>
      </w:trPr>
      <w:tc>
        <w:tcPr>
          <w:tcW w:w="3971" w:type="pct"/>
          <w:vAlign w:val="center"/>
          <w:hideMark/>
        </w:tcPr>
        <w:p w14:paraId="1A158A61" w14:textId="20FFDC16" w:rsidR="00CF7353" w:rsidRPr="002D6CD3" w:rsidRDefault="00934E2E" w:rsidP="002D6CD3">
          <w:pPr>
            <w:pStyle w:val="Pavadinimas"/>
            <w:contextualSpacing/>
            <w:rPr>
              <w:color w:val="85A2B9"/>
              <w:sz w:val="20"/>
              <w:szCs w:val="20"/>
            </w:rPr>
          </w:pPr>
          <w:r>
            <w:rPr>
              <w:color w:val="85A2B9"/>
              <w:sz w:val="20"/>
              <w:szCs w:val="20"/>
            </w:rPr>
            <w:t>Mokinių gebėjimų atpažinimo sistemos sukūrima</w:t>
          </w:r>
          <w:r w:rsidRPr="0058311F">
            <w:rPr>
              <w:color w:val="85A2B9"/>
              <w:sz w:val="20"/>
              <w:szCs w:val="20"/>
            </w:rPr>
            <w:t>s</w:t>
          </w:r>
          <w:r>
            <w:rPr>
              <w:color w:val="85A2B9"/>
              <w:sz w:val="20"/>
              <w:szCs w:val="20"/>
            </w:rPr>
            <w:t>. Techninė specifikacija.</w:t>
          </w:r>
        </w:p>
      </w:tc>
      <w:tc>
        <w:tcPr>
          <w:tcW w:w="1029" w:type="pct"/>
          <w:vAlign w:val="center"/>
          <w:hideMark/>
        </w:tcPr>
        <w:p w14:paraId="476A73B2" w14:textId="0F32B1C0" w:rsidR="00CF7353" w:rsidRPr="00840CEC" w:rsidRDefault="00CF7353" w:rsidP="00CB2905">
          <w:pPr>
            <w:pStyle w:val="Antrats"/>
            <w:tabs>
              <w:tab w:val="clear" w:pos="159"/>
            </w:tabs>
            <w:jc w:val="center"/>
          </w:pPr>
          <w:r>
            <w:rPr>
              <w:noProof/>
              <w:lang w:val="en-US" w:eastAsia="en-US"/>
            </w:rPr>
            <w:drawing>
              <wp:inline distT="0" distB="0" distL="0" distR="0" wp14:anchorId="26D9C9C0" wp14:editId="6A1C5ECC">
                <wp:extent cx="730535" cy="32854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730535" cy="328547"/>
                        </a:xfrm>
                        <a:prstGeom prst="rect">
                          <a:avLst/>
                        </a:prstGeom>
                      </pic:spPr>
                    </pic:pic>
                  </a:graphicData>
                </a:graphic>
              </wp:inline>
            </w:drawing>
          </w: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separate"/>
          </w:r>
          <w:r>
            <w:fldChar w:fldCharType="begin"/>
          </w:r>
          <w:r>
            <w:instrText xml:space="preserve"> INCLUDEPICTURE  "http://static.dizi.lt/media/public/dizi.png" \* MERGEFORMATINET </w:instrText>
          </w:r>
          <w:r>
            <w:fldChar w:fldCharType="end"/>
          </w:r>
          <w:r>
            <w:fldChar w:fldCharType="end"/>
          </w:r>
          <w:r>
            <w:fldChar w:fldCharType="end"/>
          </w:r>
          <w:r>
            <w:fldChar w:fldCharType="end"/>
          </w:r>
          <w:r>
            <w:fldChar w:fldCharType="end"/>
          </w:r>
        </w:p>
      </w:tc>
    </w:tr>
  </w:tbl>
  <w:p w14:paraId="4AD2D6F1" w14:textId="77777777" w:rsidR="00CF7353" w:rsidRPr="00840CEC" w:rsidRDefault="00CF735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2318"/>
    <w:multiLevelType w:val="multilevel"/>
    <w:tmpl w:val="84E0FDBE"/>
    <w:lvl w:ilvl="0">
      <w:start w:val="1"/>
      <w:numFmt w:val="bullet"/>
      <w:lvlText w:val=""/>
      <w:lvlJc w:val="left"/>
      <w:pPr>
        <w:ind w:left="54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442373"/>
    <w:multiLevelType w:val="multilevel"/>
    <w:tmpl w:val="84E0FDBE"/>
    <w:lvl w:ilvl="0">
      <w:start w:val="1"/>
      <w:numFmt w:val="bullet"/>
      <w:lvlText w:val=""/>
      <w:lvlJc w:val="left"/>
      <w:pPr>
        <w:ind w:left="54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611B6F"/>
    <w:multiLevelType w:val="multilevel"/>
    <w:tmpl w:val="14BAA3BE"/>
    <w:styleLink w:val="Style5"/>
    <w:lvl w:ilvl="0">
      <w:start w:val="1"/>
      <w:numFmt w:val="decimal"/>
      <w:lvlText w:val="C1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94D7053"/>
    <w:multiLevelType w:val="hybridMultilevel"/>
    <w:tmpl w:val="6DE203DE"/>
    <w:lvl w:ilvl="0" w:tplc="8F8EC6F4">
      <w:start w:val="1"/>
      <w:numFmt w:val="bullet"/>
      <w:lvlText w:val=""/>
      <w:lvlJc w:val="left"/>
      <w:pPr>
        <w:tabs>
          <w:tab w:val="num" w:pos="720"/>
        </w:tabs>
        <w:ind w:left="720" w:hanging="360"/>
      </w:pPr>
      <w:rPr>
        <w:rFonts w:ascii="Symbol" w:hAnsi="Symbol" w:hint="default"/>
        <w:color w:val="auto"/>
      </w:rPr>
    </w:lvl>
    <w:lvl w:ilvl="1" w:tplc="04270003">
      <w:start w:val="1"/>
      <w:numFmt w:val="bullet"/>
      <w:pStyle w:val="Bulletai2"/>
      <w:lvlText w:val=""/>
      <w:lvlJc w:val="left"/>
      <w:pPr>
        <w:ind w:left="1800" w:hanging="360"/>
      </w:pPr>
      <w:rPr>
        <w:rFonts w:ascii="Wingdings" w:hAnsi="Wingdings" w:hint="default"/>
      </w:rPr>
    </w:lvl>
    <w:lvl w:ilvl="2" w:tplc="04270005">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 w15:restartNumberingAfterBreak="0">
    <w:nsid w:val="097B621A"/>
    <w:multiLevelType w:val="multilevel"/>
    <w:tmpl w:val="4DEE3448"/>
    <w:lvl w:ilvl="0">
      <w:start w:val="1"/>
      <w:numFmt w:val="decimal"/>
      <w:pStyle w:val="Numberedtext"/>
      <w:lvlText w:val="%1."/>
      <w:lvlJc w:val="left"/>
      <w:pPr>
        <w:ind w:left="360" w:firstLine="207"/>
      </w:pPr>
      <w:rPr>
        <w:rFonts w:hint="default"/>
      </w:rPr>
    </w:lvl>
    <w:lvl w:ilvl="1">
      <w:start w:val="1"/>
      <w:numFmt w:val="decimal"/>
      <w:lvlText w:val="%1.%2."/>
      <w:lvlJc w:val="left"/>
      <w:pPr>
        <w:ind w:left="0" w:firstLine="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991222E"/>
    <w:multiLevelType w:val="hybridMultilevel"/>
    <w:tmpl w:val="46B60B0C"/>
    <w:lvl w:ilvl="0" w:tplc="546047EE">
      <w:start w:val="1"/>
      <w:numFmt w:val="decimal"/>
      <w:lvlText w:val="%1."/>
      <w:lvlJc w:val="left"/>
      <w:pPr>
        <w:ind w:left="530" w:hanging="360"/>
      </w:pPr>
      <w:rPr>
        <w:rFonts w:hint="default"/>
      </w:rPr>
    </w:lvl>
    <w:lvl w:ilvl="1" w:tplc="04090019">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6" w15:restartNumberingAfterBreak="0">
    <w:nsid w:val="0A964D68"/>
    <w:multiLevelType w:val="multilevel"/>
    <w:tmpl w:val="998AB6D4"/>
    <w:styleLink w:val="Style7"/>
    <w:lvl w:ilvl="0">
      <w:start w:val="1"/>
      <w:numFmt w:val="decimal"/>
      <w:lvlText w:val="C14-%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C554CBD"/>
    <w:multiLevelType w:val="multilevel"/>
    <w:tmpl w:val="195AF8FE"/>
    <w:lvl w:ilvl="0">
      <w:start w:val="1"/>
      <w:numFmt w:val="decimal"/>
      <w:pStyle w:val="1NUMarial"/>
      <w:suff w:val="space"/>
      <w:lvlText w:val="%1."/>
      <w:lvlJc w:val="left"/>
      <w:pPr>
        <w:ind w:left="360" w:hanging="360"/>
      </w:pPr>
      <w:rPr>
        <w:rFonts w:hint="default"/>
      </w:rPr>
    </w:lvl>
    <w:lvl w:ilvl="1">
      <w:start w:val="1"/>
      <w:numFmt w:val="decimal"/>
      <w:pStyle w:val="2NUMarial"/>
      <w:suff w:val="space"/>
      <w:lvlText w:val="%1.%2."/>
      <w:lvlJc w:val="left"/>
      <w:pPr>
        <w:ind w:left="1427" w:hanging="434"/>
      </w:pPr>
      <w:rPr>
        <w:rFonts w:hint="default"/>
      </w:rPr>
    </w:lvl>
    <w:lvl w:ilvl="2">
      <w:start w:val="1"/>
      <w:numFmt w:val="decimal"/>
      <w:pStyle w:val="3NUMarial"/>
      <w:suff w:val="space"/>
      <w:lvlText w:val="%1.%2.%3."/>
      <w:lvlJc w:val="left"/>
      <w:pPr>
        <w:ind w:left="504"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D26242E"/>
    <w:multiLevelType w:val="hybridMultilevel"/>
    <w:tmpl w:val="7D964F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0180AB6"/>
    <w:multiLevelType w:val="hybridMultilevel"/>
    <w:tmpl w:val="1766E488"/>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0" w15:restartNumberingAfterBreak="0">
    <w:nsid w:val="11517364"/>
    <w:multiLevelType w:val="hybridMultilevel"/>
    <w:tmpl w:val="D95C4B04"/>
    <w:lvl w:ilvl="0" w:tplc="0409000F">
      <w:start w:val="1"/>
      <w:numFmt w:val="decimal"/>
      <w:lvlText w:val="%1."/>
      <w:lvlJc w:val="left"/>
      <w:pPr>
        <w:ind w:left="540" w:hanging="360"/>
      </w:p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15:restartNumberingAfterBreak="0">
    <w:nsid w:val="129800B7"/>
    <w:multiLevelType w:val="hybridMultilevel"/>
    <w:tmpl w:val="3B0A5E6C"/>
    <w:lvl w:ilvl="0" w:tplc="FFFFFFFF">
      <w:start w:val="1"/>
      <w:numFmt w:val="decimal"/>
      <w:lvlText w:val="PA%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815067D"/>
    <w:multiLevelType w:val="hybridMultilevel"/>
    <w:tmpl w:val="A184BADA"/>
    <w:lvl w:ilvl="0" w:tplc="FFFFFFFF">
      <w:start w:val="1"/>
      <w:numFmt w:val="decimal"/>
      <w:lvlText w:val="%1."/>
      <w:lvlJc w:val="left"/>
      <w:pPr>
        <w:ind w:left="530" w:hanging="360"/>
      </w:pPr>
      <w:rPr>
        <w:rFonts w:hint="default"/>
      </w:rPr>
    </w:lvl>
    <w:lvl w:ilvl="1" w:tplc="FFFFFFFF">
      <w:start w:val="1"/>
      <w:numFmt w:val="lowerLetter"/>
      <w:lvlText w:val="%2."/>
      <w:lvlJc w:val="left"/>
      <w:pPr>
        <w:ind w:left="1250" w:hanging="360"/>
      </w:pPr>
    </w:lvl>
    <w:lvl w:ilvl="2" w:tplc="FFFFFFFF" w:tentative="1">
      <w:start w:val="1"/>
      <w:numFmt w:val="lowerRoman"/>
      <w:lvlText w:val="%3."/>
      <w:lvlJc w:val="right"/>
      <w:pPr>
        <w:ind w:left="1970" w:hanging="180"/>
      </w:pPr>
    </w:lvl>
    <w:lvl w:ilvl="3" w:tplc="FFFFFFFF" w:tentative="1">
      <w:start w:val="1"/>
      <w:numFmt w:val="decimal"/>
      <w:lvlText w:val="%4."/>
      <w:lvlJc w:val="left"/>
      <w:pPr>
        <w:ind w:left="2690" w:hanging="360"/>
      </w:pPr>
    </w:lvl>
    <w:lvl w:ilvl="4" w:tplc="FFFFFFFF" w:tentative="1">
      <w:start w:val="1"/>
      <w:numFmt w:val="lowerLetter"/>
      <w:lvlText w:val="%5."/>
      <w:lvlJc w:val="left"/>
      <w:pPr>
        <w:ind w:left="3410" w:hanging="360"/>
      </w:pPr>
    </w:lvl>
    <w:lvl w:ilvl="5" w:tplc="FFFFFFFF" w:tentative="1">
      <w:start w:val="1"/>
      <w:numFmt w:val="lowerRoman"/>
      <w:lvlText w:val="%6."/>
      <w:lvlJc w:val="right"/>
      <w:pPr>
        <w:ind w:left="4130" w:hanging="180"/>
      </w:pPr>
    </w:lvl>
    <w:lvl w:ilvl="6" w:tplc="FFFFFFFF" w:tentative="1">
      <w:start w:val="1"/>
      <w:numFmt w:val="decimal"/>
      <w:lvlText w:val="%7."/>
      <w:lvlJc w:val="left"/>
      <w:pPr>
        <w:ind w:left="4850" w:hanging="360"/>
      </w:pPr>
    </w:lvl>
    <w:lvl w:ilvl="7" w:tplc="FFFFFFFF" w:tentative="1">
      <w:start w:val="1"/>
      <w:numFmt w:val="lowerLetter"/>
      <w:lvlText w:val="%8."/>
      <w:lvlJc w:val="left"/>
      <w:pPr>
        <w:ind w:left="5570" w:hanging="360"/>
      </w:pPr>
    </w:lvl>
    <w:lvl w:ilvl="8" w:tplc="FFFFFFFF" w:tentative="1">
      <w:start w:val="1"/>
      <w:numFmt w:val="lowerRoman"/>
      <w:lvlText w:val="%9."/>
      <w:lvlJc w:val="right"/>
      <w:pPr>
        <w:ind w:left="6290" w:hanging="180"/>
      </w:pPr>
    </w:lvl>
  </w:abstractNum>
  <w:abstractNum w:abstractNumId="13" w15:restartNumberingAfterBreak="0">
    <w:nsid w:val="18D6799C"/>
    <w:multiLevelType w:val="multilevel"/>
    <w:tmpl w:val="525855D6"/>
    <w:lvl w:ilvl="0">
      <w:start w:val="1"/>
      <w:numFmt w:val="decimal"/>
      <w:suff w:val="space"/>
      <w:lvlText w:val="%1."/>
      <w:lvlJc w:val="left"/>
      <w:pPr>
        <w:ind w:left="0" w:firstLine="0"/>
      </w:pPr>
      <w:rPr>
        <w:i w:val="0"/>
        <w:color w:val="auto"/>
        <w:sz w:val="24"/>
        <w:szCs w:val="22"/>
      </w:rPr>
    </w:lvl>
    <w:lvl w:ilvl="1">
      <w:start w:val="1"/>
      <w:numFmt w:val="decimal"/>
      <w:pStyle w:val="Style1"/>
      <w:suff w:val="space"/>
      <w:lvlText w:val="%1.%2."/>
      <w:lvlJc w:val="left"/>
      <w:pPr>
        <w:ind w:left="0" w:firstLine="0"/>
      </w:pPr>
      <w:rPr>
        <w:b w:val="0"/>
        <w:color w:val="auto"/>
        <w:sz w:val="24"/>
        <w:szCs w:val="24"/>
      </w:rPr>
    </w:lvl>
    <w:lvl w:ilvl="2">
      <w:start w:val="1"/>
      <w:numFmt w:val="decimal"/>
      <w:suff w:val="space"/>
      <w:lvlText w:val="%1.%2.%3."/>
      <w:lvlJc w:val="left"/>
      <w:pPr>
        <w:ind w:left="0" w:firstLine="0"/>
      </w:pPr>
    </w:lvl>
    <w:lvl w:ilvl="3">
      <w:start w:val="1"/>
      <w:numFmt w:val="decimal"/>
      <w:suff w:val="space"/>
      <w:lvlText w:val="%1.%2.%3.%4."/>
      <w:lvlJc w:val="left"/>
      <w:pPr>
        <w:ind w:left="0" w:firstLine="0"/>
      </w:pPr>
      <w:rPr>
        <w:sz w:val="24"/>
        <w:szCs w:val="22"/>
      </w:rPr>
    </w:lvl>
    <w:lvl w:ilvl="4">
      <w:start w:val="1"/>
      <w:numFmt w:val="decimal"/>
      <w:suff w:val="space"/>
      <w:lvlText w:val="%1.%2.%3.%4.%5."/>
      <w:lvlJc w:val="left"/>
      <w:pPr>
        <w:ind w:left="0" w:firstLine="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4" w15:restartNumberingAfterBreak="0">
    <w:nsid w:val="1D2F3EE7"/>
    <w:multiLevelType w:val="hybridMultilevel"/>
    <w:tmpl w:val="C1DC9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1830C2"/>
    <w:multiLevelType w:val="hybridMultilevel"/>
    <w:tmpl w:val="8EB671FE"/>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C724FF"/>
    <w:multiLevelType w:val="hybridMultilevel"/>
    <w:tmpl w:val="1674E4A8"/>
    <w:lvl w:ilvl="0" w:tplc="3E9650BA">
      <w:numFmt w:val="bullet"/>
      <w:lvlText w:val=""/>
      <w:lvlJc w:val="left"/>
      <w:pPr>
        <w:ind w:left="480" w:hanging="360"/>
      </w:pPr>
      <w:rPr>
        <w:rFonts w:ascii="Symbol" w:eastAsiaTheme="minorEastAsia" w:hAnsi="Symbol" w:cs="Aria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17" w15:restartNumberingAfterBreak="0">
    <w:nsid w:val="21851F59"/>
    <w:multiLevelType w:val="hybridMultilevel"/>
    <w:tmpl w:val="40D237B4"/>
    <w:lvl w:ilvl="0" w:tplc="FFFFFFFF">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6CA3A5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8382DCB"/>
    <w:multiLevelType w:val="multilevel"/>
    <w:tmpl w:val="0409001F"/>
    <w:lvl w:ilvl="0">
      <w:start w:val="1"/>
      <w:numFmt w:val="decimal"/>
      <w:lvlText w:val="%1."/>
      <w:lvlJc w:val="left"/>
      <w:pPr>
        <w:ind w:left="540" w:hanging="360"/>
      </w:pPr>
    </w:lvl>
    <w:lvl w:ilvl="1">
      <w:start w:val="1"/>
      <w:numFmt w:val="decimal"/>
      <w:lvlText w:val="%1.%2."/>
      <w:lvlJc w:val="left"/>
      <w:pPr>
        <w:ind w:left="61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A757A56"/>
    <w:multiLevelType w:val="multilevel"/>
    <w:tmpl w:val="3020C8FC"/>
    <w:lvl w:ilvl="0">
      <w:start w:val="1"/>
      <w:numFmt w:val="decimal"/>
      <w:lvlText w:val="%1."/>
      <w:lvlJc w:val="left"/>
      <w:pPr>
        <w:tabs>
          <w:tab w:val="num" w:pos="-27"/>
        </w:tabs>
        <w:ind w:left="-27" w:firstLine="567"/>
      </w:pPr>
      <w:rPr>
        <w:rFonts w:hint="default"/>
        <w:i w:val="0"/>
        <w:sz w:val="24"/>
      </w:rPr>
    </w:lvl>
    <w:lvl w:ilvl="1">
      <w:start w:val="1"/>
      <w:numFmt w:val="decimal"/>
      <w:lvlText w:val="%1.%2."/>
      <w:lvlJc w:val="left"/>
      <w:pPr>
        <w:tabs>
          <w:tab w:val="num" w:pos="1"/>
        </w:tabs>
        <w:ind w:left="1" w:firstLine="567"/>
      </w:pPr>
      <w:rPr>
        <w:rFonts w:hint="default"/>
      </w:rPr>
    </w:lvl>
    <w:lvl w:ilvl="2">
      <w:start w:val="1"/>
      <w:numFmt w:val="decimal"/>
      <w:lvlText w:val="%1.%2.%3."/>
      <w:lvlJc w:val="left"/>
      <w:pPr>
        <w:tabs>
          <w:tab w:val="num" w:pos="0"/>
        </w:tabs>
        <w:ind w:left="0" w:firstLine="567"/>
      </w:pPr>
      <w:rPr>
        <w:rFonts w:hint="default"/>
        <w:strike w:val="0"/>
      </w:rPr>
    </w:lvl>
    <w:lvl w:ilvl="3">
      <w:start w:val="1"/>
      <w:numFmt w:val="decimal"/>
      <w:lvlText w:val="%1.%2.%3.%4."/>
      <w:lvlJc w:val="left"/>
      <w:pPr>
        <w:tabs>
          <w:tab w:val="num" w:pos="0"/>
        </w:tabs>
        <w:ind w:left="0" w:firstLine="567"/>
      </w:pPr>
      <w:rPr>
        <w:rFonts w:hint="default"/>
      </w:rPr>
    </w:lvl>
    <w:lvl w:ilvl="4">
      <w:start w:val="1"/>
      <w:numFmt w:val="decimal"/>
      <w:lvlText w:val="%1.%2.%3.%4.%5."/>
      <w:lvlJc w:val="left"/>
      <w:pPr>
        <w:tabs>
          <w:tab w:val="num" w:pos="0"/>
        </w:tabs>
        <w:ind w:left="0" w:firstLine="567"/>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2EE72071"/>
    <w:multiLevelType w:val="multilevel"/>
    <w:tmpl w:val="DD546276"/>
    <w:lvl w:ilvl="0">
      <w:start w:val="1"/>
      <w:numFmt w:val="decimal"/>
      <w:lvlText w:val="FR-%1."/>
      <w:lvlJc w:val="left"/>
      <w:pPr>
        <w:ind w:left="450" w:hanging="360"/>
      </w:pPr>
      <w:rPr>
        <w:rFonts w:hint="default"/>
      </w:rPr>
    </w:lvl>
    <w:lvl w:ilvl="1">
      <w:start w:val="1"/>
      <w:numFmt w:val="decimal"/>
      <w:lvlText w:val="FR-%1.%2."/>
      <w:lvlJc w:val="left"/>
      <w:pPr>
        <w:ind w:left="448" w:hanging="357"/>
      </w:pPr>
      <w:rPr>
        <w:rFonts w:hint="default"/>
      </w:rPr>
    </w:lvl>
    <w:lvl w:ilvl="2">
      <w:start w:val="1"/>
      <w:numFmt w:val="decimal"/>
      <w:lvlText w:val="FR-%1.%2.%3."/>
      <w:lvlJc w:val="left"/>
      <w:pPr>
        <w:ind w:left="448" w:hanging="357"/>
      </w:pPr>
      <w:rPr>
        <w:rFonts w:hint="default"/>
      </w:rPr>
    </w:lvl>
    <w:lvl w:ilvl="3">
      <w:start w:val="1"/>
      <w:numFmt w:val="decimal"/>
      <w:lvlText w:val="%4."/>
      <w:lvlJc w:val="left"/>
      <w:pPr>
        <w:ind w:left="2440" w:hanging="360"/>
      </w:pPr>
      <w:rPr>
        <w:rFonts w:hint="default"/>
      </w:rPr>
    </w:lvl>
    <w:lvl w:ilvl="4">
      <w:start w:val="1"/>
      <w:numFmt w:val="lowerLetter"/>
      <w:lvlText w:val="%5."/>
      <w:lvlJc w:val="left"/>
      <w:pPr>
        <w:ind w:left="3160" w:hanging="360"/>
      </w:pPr>
      <w:rPr>
        <w:rFonts w:hint="default"/>
      </w:rPr>
    </w:lvl>
    <w:lvl w:ilvl="5">
      <w:start w:val="1"/>
      <w:numFmt w:val="lowerRoman"/>
      <w:lvlText w:val="%6."/>
      <w:lvlJc w:val="right"/>
      <w:pPr>
        <w:ind w:left="3880" w:hanging="180"/>
      </w:pPr>
      <w:rPr>
        <w:rFonts w:hint="default"/>
      </w:rPr>
    </w:lvl>
    <w:lvl w:ilvl="6">
      <w:start w:val="1"/>
      <w:numFmt w:val="decimal"/>
      <w:lvlText w:val="%7."/>
      <w:lvlJc w:val="left"/>
      <w:pPr>
        <w:ind w:left="4600" w:hanging="360"/>
      </w:pPr>
      <w:rPr>
        <w:rFonts w:hint="default"/>
      </w:rPr>
    </w:lvl>
    <w:lvl w:ilvl="7">
      <w:start w:val="1"/>
      <w:numFmt w:val="lowerLetter"/>
      <w:lvlText w:val="%8."/>
      <w:lvlJc w:val="left"/>
      <w:pPr>
        <w:ind w:left="5320" w:hanging="360"/>
      </w:pPr>
      <w:rPr>
        <w:rFonts w:hint="default"/>
      </w:rPr>
    </w:lvl>
    <w:lvl w:ilvl="8">
      <w:start w:val="1"/>
      <w:numFmt w:val="lowerRoman"/>
      <w:lvlText w:val="%9."/>
      <w:lvlJc w:val="right"/>
      <w:pPr>
        <w:ind w:left="6040" w:hanging="180"/>
      </w:pPr>
      <w:rPr>
        <w:rFonts w:hint="default"/>
      </w:rPr>
    </w:lvl>
  </w:abstractNum>
  <w:abstractNum w:abstractNumId="22" w15:restartNumberingAfterBreak="0">
    <w:nsid w:val="30DB757B"/>
    <w:multiLevelType w:val="multilevel"/>
    <w:tmpl w:val="847613B6"/>
    <w:styleLink w:val="Style8"/>
    <w:lvl w:ilvl="0">
      <w:start w:val="1"/>
      <w:numFmt w:val="decimal"/>
      <w:lvlText w:val="C01.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4707D38"/>
    <w:multiLevelType w:val="hybridMultilevel"/>
    <w:tmpl w:val="3A6EEB2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37F314DF"/>
    <w:multiLevelType w:val="multilevel"/>
    <w:tmpl w:val="D2360524"/>
    <w:styleLink w:val="Style2"/>
    <w:lvl w:ilvl="0">
      <w:start w:val="1"/>
      <w:numFmt w:val="decimal"/>
      <w:lvlText w:val="C10-%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3B2A0296"/>
    <w:multiLevelType w:val="hybridMultilevel"/>
    <w:tmpl w:val="9372F0D8"/>
    <w:lvl w:ilvl="0" w:tplc="E4BC8108">
      <w:numFmt w:val="bullet"/>
      <w:lvlText w:val="-"/>
      <w:lvlJc w:val="left"/>
      <w:pPr>
        <w:ind w:left="420" w:hanging="360"/>
      </w:pPr>
      <w:rPr>
        <w:rFonts w:ascii="Arial" w:eastAsiaTheme="minorEastAsia"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6" w15:restartNumberingAfterBreak="0">
    <w:nsid w:val="3D6767E3"/>
    <w:multiLevelType w:val="hybridMultilevel"/>
    <w:tmpl w:val="5414DAFE"/>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27" w15:restartNumberingAfterBreak="0">
    <w:nsid w:val="40BB10E3"/>
    <w:multiLevelType w:val="multilevel"/>
    <w:tmpl w:val="0427001D"/>
    <w:styleLink w:val="Funkciniaireikalavimai"/>
    <w:lvl w:ilvl="0">
      <w:start w:val="1"/>
      <w:numFmt w:val="decimal"/>
      <w:lvlText w:val="%1"/>
      <w:lvlJc w:val="left"/>
      <w:pPr>
        <w:ind w:left="360" w:hanging="360"/>
      </w:pPr>
      <w:rPr>
        <w:rFonts w:ascii="Times New Roman" w:hAnsi="Times New Roman"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475F5462"/>
    <w:multiLevelType w:val="hybridMultilevel"/>
    <w:tmpl w:val="FEBE49D0"/>
    <w:lvl w:ilvl="0" w:tplc="3414611C">
      <w:start w:val="1"/>
      <w:numFmt w:val="decimalZero"/>
      <w:lvlText w:val="A%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000544"/>
    <w:multiLevelType w:val="hybridMultilevel"/>
    <w:tmpl w:val="47C60700"/>
    <w:lvl w:ilvl="0" w:tplc="04090001">
      <w:start w:val="1"/>
      <w:numFmt w:val="bullet"/>
      <w:pStyle w:val="Bulletai1"/>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B511DCA"/>
    <w:multiLevelType w:val="hybridMultilevel"/>
    <w:tmpl w:val="123AAE2C"/>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6271E1"/>
    <w:multiLevelType w:val="hybridMultilevel"/>
    <w:tmpl w:val="447251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57465AFE"/>
    <w:multiLevelType w:val="hybridMultilevel"/>
    <w:tmpl w:val="96F47F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8241599"/>
    <w:multiLevelType w:val="multilevel"/>
    <w:tmpl w:val="1422A2C2"/>
    <w:lvl w:ilvl="0">
      <w:start w:val="1"/>
      <w:numFmt w:val="decimal"/>
      <w:lvlText w:val="%1."/>
      <w:lvlJc w:val="left"/>
      <w:pPr>
        <w:ind w:left="720" w:hanging="360"/>
      </w:pPr>
      <w:rPr>
        <w:rFonts w:hint="default"/>
        <w:i w:val="0"/>
        <w:i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591E15F2"/>
    <w:multiLevelType w:val="multilevel"/>
    <w:tmpl w:val="447A90B0"/>
    <w:lvl w:ilvl="0">
      <w:start w:val="1"/>
      <w:numFmt w:val="decimal"/>
      <w:pStyle w:val="Numbered"/>
      <w:lvlText w:val="%1."/>
      <w:lvlJc w:val="left"/>
      <w:pPr>
        <w:ind w:left="927" w:hanging="360"/>
      </w:pPr>
      <w:rPr>
        <w:rFonts w:hint="default"/>
        <w:color w:val="auto"/>
      </w:rPr>
    </w:lvl>
    <w:lvl w:ilvl="1">
      <w:start w:val="1"/>
      <w:numFmt w:val="decimal"/>
      <w:lvlText w:val="%1.%2."/>
      <w:lvlJc w:val="left"/>
      <w:pPr>
        <w:ind w:left="1359" w:hanging="432"/>
      </w:pPr>
      <w:rPr>
        <w:rFonts w:hint="default"/>
      </w:rPr>
    </w:lvl>
    <w:lvl w:ilvl="2">
      <w:start w:val="1"/>
      <w:numFmt w:val="decimal"/>
      <w:lvlText w:val="%1.%2.%3."/>
      <w:lvlJc w:val="left"/>
      <w:pPr>
        <w:ind w:left="1791" w:hanging="504"/>
      </w:pPr>
      <w:rPr>
        <w:rFonts w:hint="default"/>
      </w:rPr>
    </w:lvl>
    <w:lvl w:ilvl="3">
      <w:start w:val="1"/>
      <w:numFmt w:val="decimal"/>
      <w:lvlText w:val="%1.%2.%3.%4."/>
      <w:lvlJc w:val="left"/>
      <w:pPr>
        <w:ind w:left="2295"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35" w15:restartNumberingAfterBreak="0">
    <w:nsid w:val="5B21495F"/>
    <w:multiLevelType w:val="hybridMultilevel"/>
    <w:tmpl w:val="40D237B4"/>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585C00"/>
    <w:multiLevelType w:val="hybridMultilevel"/>
    <w:tmpl w:val="488229FA"/>
    <w:lvl w:ilvl="0" w:tplc="3E9650BA">
      <w:numFmt w:val="bullet"/>
      <w:lvlText w:val=""/>
      <w:lvlJc w:val="left"/>
      <w:pPr>
        <w:ind w:left="420" w:hanging="360"/>
      </w:pPr>
      <w:rPr>
        <w:rFonts w:ascii="Symbol" w:eastAsiaTheme="minorEastAsia"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5DAA0F4E"/>
    <w:multiLevelType w:val="multilevel"/>
    <w:tmpl w:val="84E0FDBE"/>
    <w:lvl w:ilvl="0">
      <w:start w:val="1"/>
      <w:numFmt w:val="bullet"/>
      <w:lvlText w:val=""/>
      <w:lvlJc w:val="left"/>
      <w:pPr>
        <w:ind w:left="54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F120206"/>
    <w:multiLevelType w:val="multilevel"/>
    <w:tmpl w:val="000C18BA"/>
    <w:styleLink w:val="Style4"/>
    <w:lvl w:ilvl="0">
      <w:start w:val="1"/>
      <w:numFmt w:val="decimal"/>
      <w:lvlText w:val="C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5F225B1C"/>
    <w:multiLevelType w:val="hybridMultilevel"/>
    <w:tmpl w:val="96F47F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1596EC9"/>
    <w:multiLevelType w:val="multilevel"/>
    <w:tmpl w:val="A844A99C"/>
    <w:lvl w:ilvl="0">
      <w:start w:val="1"/>
      <w:numFmt w:val="decimal"/>
      <w:lvlText w:val="NR.-%1"/>
      <w:lvlJc w:val="left"/>
      <w:pPr>
        <w:ind w:left="0" w:firstLine="0"/>
      </w:pPr>
      <w:rPr>
        <w:rFonts w:hint="default"/>
        <w:sz w:val="20"/>
        <w:szCs w:val="20"/>
      </w:rPr>
    </w:lvl>
    <w:lvl w:ilvl="1">
      <w:start w:val="1"/>
      <w:numFmt w:val="decimal"/>
      <w:lvlText w:val="NR.-53.%2."/>
      <w:lvlJc w:val="left"/>
      <w:pPr>
        <w:ind w:left="0" w:firstLine="0"/>
      </w:pPr>
      <w:rPr>
        <w:rFonts w:hint="default"/>
        <w:sz w:val="20"/>
        <w:szCs w:val="20"/>
      </w:rPr>
    </w:lvl>
    <w:lvl w:ilvl="2">
      <w:start w:val="1"/>
      <w:numFmt w:val="decimal"/>
      <w:lvlText w:val="NR-%1.%2.%3."/>
      <w:lvlJc w:val="left"/>
      <w:pPr>
        <w:ind w:left="1224" w:hanging="1224"/>
      </w:pPr>
      <w:rPr>
        <w:rFonts w:hint="default"/>
        <w:sz w:val="24"/>
      </w:rPr>
    </w:lvl>
    <w:lvl w:ilvl="3">
      <w:start w:val="1"/>
      <w:numFmt w:val="decimal"/>
      <w:lvlText w:val="NR-%1.%2.%3.%4."/>
      <w:lvlJc w:val="left"/>
      <w:pPr>
        <w:ind w:left="1728" w:hanging="1728"/>
      </w:pPr>
      <w:rPr>
        <w:rFonts w:hint="default"/>
      </w:rPr>
    </w:lvl>
    <w:lvl w:ilvl="4">
      <w:start w:val="1"/>
      <w:numFmt w:val="decimal"/>
      <w:lvlText w:val="NR-%1.%2.%3.%4.%5."/>
      <w:lvlJc w:val="left"/>
      <w:pPr>
        <w:ind w:left="2232" w:hanging="223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632728B2"/>
    <w:multiLevelType w:val="multilevel"/>
    <w:tmpl w:val="0678797A"/>
    <w:lvl w:ilvl="0">
      <w:start w:val="1"/>
      <w:numFmt w:val="decimal"/>
      <w:lvlText w:val="BR-%1"/>
      <w:lvlJc w:val="left"/>
      <w:pPr>
        <w:ind w:left="450" w:hanging="360"/>
      </w:pPr>
      <w:rPr>
        <w:rFonts w:hint="default"/>
      </w:rPr>
    </w:lvl>
    <w:lvl w:ilvl="1">
      <w:start w:val="1"/>
      <w:numFmt w:val="decimal"/>
      <w:lvlText w:val=" BR-%1.%2"/>
      <w:lvlJc w:val="left"/>
      <w:pPr>
        <w:ind w:left="360" w:hanging="360"/>
      </w:pPr>
      <w:rPr>
        <w:rFonts w:hint="default"/>
      </w:rPr>
    </w:lvl>
    <w:lvl w:ilvl="2">
      <w:start w:val="1"/>
      <w:numFmt w:val="decimal"/>
      <w:lvlText w:val="BR-%3.%2"/>
      <w:lvlJc w:val="right"/>
      <w:pPr>
        <w:ind w:left="1980" w:hanging="180"/>
      </w:pPr>
      <w:rPr>
        <w:rFonts w:hint="default"/>
      </w:rPr>
    </w:lvl>
    <w:lvl w:ilvl="3">
      <w:start w:val="1"/>
      <w:numFmt w:val="decimal"/>
      <w:lvlText w:val="%4."/>
      <w:lvlJc w:val="left"/>
      <w:pPr>
        <w:ind w:left="2700" w:hanging="360"/>
      </w:pPr>
      <w:rPr>
        <w:rFonts w:hint="default"/>
      </w:rPr>
    </w:lvl>
    <w:lvl w:ilvl="4">
      <w:start w:val="1"/>
      <w:numFmt w:val="lowerLetter"/>
      <w:lvlText w:val="%5."/>
      <w:lvlJc w:val="left"/>
      <w:pPr>
        <w:ind w:left="3420" w:hanging="360"/>
      </w:pPr>
      <w:rPr>
        <w:rFonts w:hint="default"/>
      </w:rPr>
    </w:lvl>
    <w:lvl w:ilvl="5">
      <w:start w:val="1"/>
      <w:numFmt w:val="lowerRoman"/>
      <w:lvlText w:val="%6."/>
      <w:lvlJc w:val="right"/>
      <w:pPr>
        <w:ind w:left="4140" w:hanging="180"/>
      </w:pPr>
      <w:rPr>
        <w:rFonts w:hint="default"/>
      </w:rPr>
    </w:lvl>
    <w:lvl w:ilvl="6">
      <w:start w:val="1"/>
      <w:numFmt w:val="decimal"/>
      <w:lvlText w:val="%7."/>
      <w:lvlJc w:val="left"/>
      <w:pPr>
        <w:ind w:left="4860" w:hanging="360"/>
      </w:pPr>
      <w:rPr>
        <w:rFonts w:hint="default"/>
      </w:rPr>
    </w:lvl>
    <w:lvl w:ilvl="7">
      <w:start w:val="1"/>
      <w:numFmt w:val="lowerLetter"/>
      <w:lvlText w:val="%8."/>
      <w:lvlJc w:val="left"/>
      <w:pPr>
        <w:ind w:left="5580" w:hanging="360"/>
      </w:pPr>
      <w:rPr>
        <w:rFonts w:hint="default"/>
      </w:rPr>
    </w:lvl>
    <w:lvl w:ilvl="8">
      <w:start w:val="1"/>
      <w:numFmt w:val="lowerRoman"/>
      <w:lvlText w:val="%9."/>
      <w:lvlJc w:val="right"/>
      <w:pPr>
        <w:ind w:left="6300" w:hanging="180"/>
      </w:pPr>
      <w:rPr>
        <w:rFonts w:hint="default"/>
      </w:rPr>
    </w:lvl>
  </w:abstractNum>
  <w:abstractNum w:abstractNumId="42" w15:restartNumberingAfterBreak="0">
    <w:nsid w:val="66564F83"/>
    <w:multiLevelType w:val="multilevel"/>
    <w:tmpl w:val="84E0FDBE"/>
    <w:lvl w:ilvl="0">
      <w:start w:val="1"/>
      <w:numFmt w:val="bullet"/>
      <w:lvlText w:val=""/>
      <w:lvlJc w:val="left"/>
      <w:pPr>
        <w:ind w:left="54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72672DB"/>
    <w:multiLevelType w:val="hybridMultilevel"/>
    <w:tmpl w:val="FA960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B973CBB"/>
    <w:multiLevelType w:val="multilevel"/>
    <w:tmpl w:val="13448864"/>
    <w:lvl w:ilvl="0">
      <w:start w:val="1"/>
      <w:numFmt w:val="decimal"/>
      <w:pStyle w:val="Antrat1"/>
      <w:lvlText w:val="%1."/>
      <w:lvlJc w:val="left"/>
      <w:pPr>
        <w:ind w:left="432" w:hanging="432"/>
      </w:pPr>
      <w:rPr>
        <w:rFonts w:hint="default"/>
      </w:rPr>
    </w:lvl>
    <w:lvl w:ilvl="1">
      <w:start w:val="1"/>
      <w:numFmt w:val="decimal"/>
      <w:pStyle w:val="Antrat2"/>
      <w:lvlText w:val="%1.%2."/>
      <w:lvlJc w:val="left"/>
      <w:pPr>
        <w:ind w:left="1566" w:hanging="576"/>
      </w:pPr>
    </w:lvl>
    <w:lvl w:ilvl="2">
      <w:start w:val="1"/>
      <w:numFmt w:val="decimal"/>
      <w:pStyle w:val="Antrat3"/>
      <w:lvlText w:val="%1.%2.%3."/>
      <w:lvlJc w:val="left"/>
      <w:pPr>
        <w:ind w:left="720" w:hanging="720"/>
      </w:pPr>
      <w:rPr>
        <w:rFonts w:hint="default"/>
      </w:rPr>
    </w:lvl>
    <w:lvl w:ilvl="3">
      <w:start w:val="1"/>
      <w:numFmt w:val="decimal"/>
      <w:pStyle w:val="Antrat4"/>
      <w:lvlText w:val="%1.%2.%3.%4."/>
      <w:lvlJc w:val="left"/>
      <w:pPr>
        <w:ind w:left="864" w:hanging="864"/>
      </w:pPr>
      <w:rPr>
        <w:rFonts w:hint="default"/>
      </w:rPr>
    </w:lvl>
    <w:lvl w:ilvl="4">
      <w:start w:val="1"/>
      <w:numFmt w:val="decimal"/>
      <w:pStyle w:val="Antrat5"/>
      <w:lvlText w:val="%1.%2.%3.%4.%5."/>
      <w:lvlJc w:val="left"/>
      <w:pPr>
        <w:ind w:left="1008" w:hanging="1008"/>
      </w:pPr>
      <w:rPr>
        <w:rFonts w:hint="default"/>
      </w:rPr>
    </w:lvl>
    <w:lvl w:ilvl="5">
      <w:start w:val="1"/>
      <w:numFmt w:val="decimal"/>
      <w:pStyle w:val="Antrat6"/>
      <w:lvlText w:val="%1.%2.%3.%4.%5.%6."/>
      <w:lvlJc w:val="left"/>
      <w:pPr>
        <w:ind w:left="1152" w:hanging="1152"/>
      </w:pPr>
      <w:rPr>
        <w:rFonts w:hint="default"/>
      </w:rPr>
    </w:lvl>
    <w:lvl w:ilvl="6">
      <w:start w:val="1"/>
      <w:numFmt w:val="decimal"/>
      <w:pStyle w:val="Antrat7"/>
      <w:lvlText w:val="%1.%2.%3.%4.%5.%6.%7."/>
      <w:lvlJc w:val="left"/>
      <w:pPr>
        <w:ind w:left="1296" w:hanging="1296"/>
      </w:pPr>
      <w:rPr>
        <w:rFonts w:hint="default"/>
      </w:rPr>
    </w:lvl>
    <w:lvl w:ilvl="7">
      <w:start w:val="1"/>
      <w:numFmt w:val="decimal"/>
      <w:pStyle w:val="Antrat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C025EAA"/>
    <w:multiLevelType w:val="multilevel"/>
    <w:tmpl w:val="84E0FDBE"/>
    <w:lvl w:ilvl="0">
      <w:start w:val="1"/>
      <w:numFmt w:val="bullet"/>
      <w:lvlText w:val=""/>
      <w:lvlJc w:val="left"/>
      <w:pPr>
        <w:ind w:left="54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05B1C0C"/>
    <w:multiLevelType w:val="hybridMultilevel"/>
    <w:tmpl w:val="A95017A0"/>
    <w:lvl w:ilvl="0" w:tplc="C58C294C">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1A33AA3"/>
    <w:multiLevelType w:val="multilevel"/>
    <w:tmpl w:val="3CFE6420"/>
    <w:styleLink w:val="Style6"/>
    <w:lvl w:ilvl="0">
      <w:start w:val="1"/>
      <w:numFmt w:val="decimal"/>
      <w:lvlText w:val="C06-%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745653BA"/>
    <w:multiLevelType w:val="hybridMultilevel"/>
    <w:tmpl w:val="6C1E46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6822B21"/>
    <w:multiLevelType w:val="multilevel"/>
    <w:tmpl w:val="97D2E4CC"/>
    <w:styleLink w:val="Style3"/>
    <w:lvl w:ilvl="0">
      <w:start w:val="1"/>
      <w:numFmt w:val="decimal"/>
      <w:lvlText w:val="C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0" w15:restartNumberingAfterBreak="0">
    <w:nsid w:val="7DDC3E4D"/>
    <w:multiLevelType w:val="multilevel"/>
    <w:tmpl w:val="BE704718"/>
    <w:lvl w:ilvl="0">
      <w:start w:val="5"/>
      <w:numFmt w:val="decimal"/>
      <w:lvlText w:val="%1"/>
      <w:lvlJc w:val="left"/>
      <w:pPr>
        <w:ind w:left="600" w:hanging="600"/>
      </w:pPr>
      <w:rPr>
        <w:rFonts w:hint="default"/>
      </w:rPr>
    </w:lvl>
    <w:lvl w:ilvl="1">
      <w:start w:val="13"/>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1" w15:restartNumberingAfterBreak="0">
    <w:nsid w:val="7F7500DD"/>
    <w:multiLevelType w:val="multilevel"/>
    <w:tmpl w:val="9B3CBB80"/>
    <w:lvl w:ilvl="0">
      <w:start w:val="44"/>
      <w:numFmt w:val="decimal"/>
      <w:lvlText w:val="FR-%1."/>
      <w:lvlJc w:val="left"/>
      <w:pPr>
        <w:ind w:left="0" w:firstLine="0"/>
      </w:pPr>
      <w:rPr>
        <w:rFonts w:hint="default"/>
        <w:sz w:val="20"/>
        <w:szCs w:val="20"/>
      </w:rPr>
    </w:lvl>
    <w:lvl w:ilvl="1">
      <w:start w:val="1"/>
      <w:numFmt w:val="decimal"/>
      <w:lvlText w:val="FR-%1.%2."/>
      <w:lvlJc w:val="left"/>
      <w:pPr>
        <w:ind w:left="0" w:firstLine="0"/>
      </w:pPr>
      <w:rPr>
        <w:rFonts w:hint="default"/>
        <w:sz w:val="20"/>
        <w:szCs w:val="20"/>
      </w:rPr>
    </w:lvl>
    <w:lvl w:ilvl="2">
      <w:start w:val="1"/>
      <w:numFmt w:val="decimal"/>
      <w:lvlText w:val="FR-%1.%2.%3."/>
      <w:lvlJc w:val="left"/>
      <w:pPr>
        <w:ind w:left="1224" w:hanging="1224"/>
      </w:pPr>
      <w:rPr>
        <w:rFonts w:hint="default"/>
      </w:rPr>
    </w:lvl>
    <w:lvl w:ilvl="3">
      <w:start w:val="1"/>
      <w:numFmt w:val="decimal"/>
      <w:lvlText w:val="FR-%1.%2.%3.%4."/>
      <w:lvlJc w:val="left"/>
      <w:pPr>
        <w:ind w:left="1728" w:hanging="1728"/>
      </w:pPr>
      <w:rPr>
        <w:rFonts w:hint="default"/>
      </w:rPr>
    </w:lvl>
    <w:lvl w:ilvl="4">
      <w:start w:val="1"/>
      <w:numFmt w:val="decimal"/>
      <w:lvlText w:val="FR-%1.%2.%3.%4.%5."/>
      <w:lvlJc w:val="left"/>
      <w:pPr>
        <w:ind w:left="2232" w:hanging="223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54305036">
    <w:abstractNumId w:val="44"/>
  </w:num>
  <w:num w:numId="2" w16cid:durableId="1735202822">
    <w:abstractNumId w:val="3"/>
  </w:num>
  <w:num w:numId="3" w16cid:durableId="485974515">
    <w:abstractNumId w:val="34"/>
  </w:num>
  <w:num w:numId="4" w16cid:durableId="216168353">
    <w:abstractNumId w:val="29"/>
  </w:num>
  <w:num w:numId="5" w16cid:durableId="1901789756">
    <w:abstractNumId w:val="13"/>
  </w:num>
  <w:num w:numId="6" w16cid:durableId="2132287904">
    <w:abstractNumId w:val="0"/>
  </w:num>
  <w:num w:numId="7" w16cid:durableId="2048600838">
    <w:abstractNumId w:val="41"/>
  </w:num>
  <w:num w:numId="8" w16cid:durableId="2059501365">
    <w:abstractNumId w:val="7"/>
  </w:num>
  <w:num w:numId="9" w16cid:durableId="637107630">
    <w:abstractNumId w:val="48"/>
  </w:num>
  <w:num w:numId="10" w16cid:durableId="1158575356">
    <w:abstractNumId w:val="28"/>
  </w:num>
  <w:num w:numId="11" w16cid:durableId="180700913">
    <w:abstractNumId w:val="24"/>
  </w:num>
  <w:num w:numId="12" w16cid:durableId="813907601">
    <w:abstractNumId w:val="49"/>
  </w:num>
  <w:num w:numId="13" w16cid:durableId="1514763151">
    <w:abstractNumId w:val="38"/>
  </w:num>
  <w:num w:numId="14" w16cid:durableId="221141373">
    <w:abstractNumId w:val="2"/>
  </w:num>
  <w:num w:numId="15" w16cid:durableId="967514696">
    <w:abstractNumId w:val="47"/>
  </w:num>
  <w:num w:numId="16" w16cid:durableId="1925262830">
    <w:abstractNumId w:val="6"/>
  </w:num>
  <w:num w:numId="17" w16cid:durableId="128673518">
    <w:abstractNumId w:val="22"/>
  </w:num>
  <w:num w:numId="18" w16cid:durableId="47342017">
    <w:abstractNumId w:val="10"/>
  </w:num>
  <w:num w:numId="19" w16cid:durableId="442044671">
    <w:abstractNumId w:val="36"/>
  </w:num>
  <w:num w:numId="20" w16cid:durableId="271132170">
    <w:abstractNumId w:val="16"/>
  </w:num>
  <w:num w:numId="21" w16cid:durableId="1278029143">
    <w:abstractNumId w:val="18"/>
  </w:num>
  <w:num w:numId="22" w16cid:durableId="911044140">
    <w:abstractNumId w:val="32"/>
  </w:num>
  <w:num w:numId="23" w16cid:durableId="1501919678">
    <w:abstractNumId w:val="39"/>
  </w:num>
  <w:num w:numId="24" w16cid:durableId="1875650127">
    <w:abstractNumId w:val="35"/>
  </w:num>
  <w:num w:numId="25" w16cid:durableId="2026011347">
    <w:abstractNumId w:val="30"/>
  </w:num>
  <w:num w:numId="26" w16cid:durableId="1105005443">
    <w:abstractNumId w:val="17"/>
  </w:num>
  <w:num w:numId="27" w16cid:durableId="1208183002">
    <w:abstractNumId w:val="4"/>
  </w:num>
  <w:num w:numId="28" w16cid:durableId="149635980">
    <w:abstractNumId w:val="40"/>
  </w:num>
  <w:num w:numId="29" w16cid:durableId="411204041">
    <w:abstractNumId w:val="27"/>
  </w:num>
  <w:num w:numId="30" w16cid:durableId="2035379772">
    <w:abstractNumId w:val="46"/>
  </w:num>
  <w:num w:numId="31" w16cid:durableId="736903322">
    <w:abstractNumId w:val="11"/>
  </w:num>
  <w:num w:numId="32" w16cid:durableId="2063627669">
    <w:abstractNumId w:val="45"/>
  </w:num>
  <w:num w:numId="33" w16cid:durableId="525825786">
    <w:abstractNumId w:val="37"/>
  </w:num>
  <w:num w:numId="34" w16cid:durableId="832722321">
    <w:abstractNumId w:val="42"/>
  </w:num>
  <w:num w:numId="35" w16cid:durableId="250161717">
    <w:abstractNumId w:val="1"/>
  </w:num>
  <w:num w:numId="36" w16cid:durableId="1602714322">
    <w:abstractNumId w:val="19"/>
  </w:num>
  <w:num w:numId="37" w16cid:durableId="1216888977">
    <w:abstractNumId w:val="21"/>
  </w:num>
  <w:num w:numId="38" w16cid:durableId="1248727175">
    <w:abstractNumId w:val="31"/>
  </w:num>
  <w:num w:numId="39" w16cid:durableId="1050299273">
    <w:abstractNumId w:val="15"/>
  </w:num>
  <w:num w:numId="40" w16cid:durableId="938637269">
    <w:abstractNumId w:val="51"/>
  </w:num>
  <w:num w:numId="41" w16cid:durableId="609897788">
    <w:abstractNumId w:val="5"/>
  </w:num>
  <w:num w:numId="42" w16cid:durableId="375933426">
    <w:abstractNumId w:val="12"/>
  </w:num>
  <w:num w:numId="43" w16cid:durableId="1639190204">
    <w:abstractNumId w:val="43"/>
  </w:num>
  <w:num w:numId="44" w16cid:durableId="288367462">
    <w:abstractNumId w:val="23"/>
  </w:num>
  <w:num w:numId="45" w16cid:durableId="1989698540">
    <w:abstractNumId w:val="14"/>
  </w:num>
  <w:num w:numId="46" w16cid:durableId="1388141542">
    <w:abstractNumId w:val="26"/>
  </w:num>
  <w:num w:numId="47" w16cid:durableId="2056616694">
    <w:abstractNumId w:val="9"/>
  </w:num>
  <w:num w:numId="48" w16cid:durableId="86774974">
    <w:abstractNumId w:val="25"/>
  </w:num>
  <w:num w:numId="49" w16cid:durableId="1738821717">
    <w:abstractNumId w:val="20"/>
  </w:num>
  <w:num w:numId="50" w16cid:durableId="944921639">
    <w:abstractNumId w:val="8"/>
  </w:num>
  <w:num w:numId="51" w16cid:durableId="901792413">
    <w:abstractNumId w:val="33"/>
  </w:num>
  <w:num w:numId="52" w16cid:durableId="1851336965">
    <w:abstractNumId w:val="5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4A7"/>
    <w:rsid w:val="00000084"/>
    <w:rsid w:val="000005BF"/>
    <w:rsid w:val="0000070C"/>
    <w:rsid w:val="00000723"/>
    <w:rsid w:val="00000A62"/>
    <w:rsid w:val="00000AFF"/>
    <w:rsid w:val="00000EC6"/>
    <w:rsid w:val="000010CC"/>
    <w:rsid w:val="000014FF"/>
    <w:rsid w:val="00001886"/>
    <w:rsid w:val="00002A7D"/>
    <w:rsid w:val="00002BE8"/>
    <w:rsid w:val="00002D44"/>
    <w:rsid w:val="00003142"/>
    <w:rsid w:val="0000328D"/>
    <w:rsid w:val="0000347E"/>
    <w:rsid w:val="0000387B"/>
    <w:rsid w:val="00003A56"/>
    <w:rsid w:val="00003ADB"/>
    <w:rsid w:val="00003B1F"/>
    <w:rsid w:val="00003D77"/>
    <w:rsid w:val="00003F5D"/>
    <w:rsid w:val="00003FB8"/>
    <w:rsid w:val="00004012"/>
    <w:rsid w:val="000040DD"/>
    <w:rsid w:val="000047DB"/>
    <w:rsid w:val="000048C6"/>
    <w:rsid w:val="00004C44"/>
    <w:rsid w:val="00004EAC"/>
    <w:rsid w:val="00005B0C"/>
    <w:rsid w:val="0000645C"/>
    <w:rsid w:val="00006574"/>
    <w:rsid w:val="000065B4"/>
    <w:rsid w:val="0000667F"/>
    <w:rsid w:val="00006806"/>
    <w:rsid w:val="00006DA0"/>
    <w:rsid w:val="0000722E"/>
    <w:rsid w:val="00007EBA"/>
    <w:rsid w:val="00007F24"/>
    <w:rsid w:val="0001017D"/>
    <w:rsid w:val="000103F1"/>
    <w:rsid w:val="00010434"/>
    <w:rsid w:val="0001069D"/>
    <w:rsid w:val="000106AC"/>
    <w:rsid w:val="00010A68"/>
    <w:rsid w:val="00010F20"/>
    <w:rsid w:val="0001105D"/>
    <w:rsid w:val="0001143F"/>
    <w:rsid w:val="000117ED"/>
    <w:rsid w:val="00011B51"/>
    <w:rsid w:val="00011B6D"/>
    <w:rsid w:val="00011BB2"/>
    <w:rsid w:val="00011CDB"/>
    <w:rsid w:val="00011E82"/>
    <w:rsid w:val="00011F4A"/>
    <w:rsid w:val="00011FFB"/>
    <w:rsid w:val="0001219B"/>
    <w:rsid w:val="00012284"/>
    <w:rsid w:val="000124F8"/>
    <w:rsid w:val="00012772"/>
    <w:rsid w:val="000128FD"/>
    <w:rsid w:val="00012B05"/>
    <w:rsid w:val="00012B40"/>
    <w:rsid w:val="00012B51"/>
    <w:rsid w:val="00012D81"/>
    <w:rsid w:val="00012DE7"/>
    <w:rsid w:val="00013443"/>
    <w:rsid w:val="000137D9"/>
    <w:rsid w:val="000138A4"/>
    <w:rsid w:val="000139D8"/>
    <w:rsid w:val="00013A6A"/>
    <w:rsid w:val="00013B69"/>
    <w:rsid w:val="00013DAE"/>
    <w:rsid w:val="00013DBE"/>
    <w:rsid w:val="00013E8B"/>
    <w:rsid w:val="000140B8"/>
    <w:rsid w:val="0001449B"/>
    <w:rsid w:val="00014BC3"/>
    <w:rsid w:val="00014D04"/>
    <w:rsid w:val="00014FFB"/>
    <w:rsid w:val="00015288"/>
    <w:rsid w:val="000156FD"/>
    <w:rsid w:val="0001587F"/>
    <w:rsid w:val="00015B15"/>
    <w:rsid w:val="00015F61"/>
    <w:rsid w:val="00015FD4"/>
    <w:rsid w:val="00016057"/>
    <w:rsid w:val="000160B4"/>
    <w:rsid w:val="000160C8"/>
    <w:rsid w:val="000162E0"/>
    <w:rsid w:val="00016734"/>
    <w:rsid w:val="0001673E"/>
    <w:rsid w:val="000169E2"/>
    <w:rsid w:val="00016A24"/>
    <w:rsid w:val="00016CCF"/>
    <w:rsid w:val="00016ECA"/>
    <w:rsid w:val="00016F02"/>
    <w:rsid w:val="00017142"/>
    <w:rsid w:val="00017932"/>
    <w:rsid w:val="00017E40"/>
    <w:rsid w:val="00017E57"/>
    <w:rsid w:val="0002019A"/>
    <w:rsid w:val="0002047C"/>
    <w:rsid w:val="00020C9F"/>
    <w:rsid w:val="00020D4C"/>
    <w:rsid w:val="000211A5"/>
    <w:rsid w:val="0002131B"/>
    <w:rsid w:val="0002177E"/>
    <w:rsid w:val="0002182C"/>
    <w:rsid w:val="0002183C"/>
    <w:rsid w:val="0002184F"/>
    <w:rsid w:val="00021A3F"/>
    <w:rsid w:val="00021DD7"/>
    <w:rsid w:val="00021F8D"/>
    <w:rsid w:val="0002219D"/>
    <w:rsid w:val="000222E9"/>
    <w:rsid w:val="0002240D"/>
    <w:rsid w:val="00022574"/>
    <w:rsid w:val="000225C1"/>
    <w:rsid w:val="000226B2"/>
    <w:rsid w:val="00022792"/>
    <w:rsid w:val="00022D70"/>
    <w:rsid w:val="00022E62"/>
    <w:rsid w:val="0002326F"/>
    <w:rsid w:val="000233BA"/>
    <w:rsid w:val="00023496"/>
    <w:rsid w:val="00023582"/>
    <w:rsid w:val="000235C8"/>
    <w:rsid w:val="0002363A"/>
    <w:rsid w:val="000238F1"/>
    <w:rsid w:val="00023A9E"/>
    <w:rsid w:val="00023CAD"/>
    <w:rsid w:val="00023DD7"/>
    <w:rsid w:val="00023F27"/>
    <w:rsid w:val="00023FC9"/>
    <w:rsid w:val="00023FD0"/>
    <w:rsid w:val="00024011"/>
    <w:rsid w:val="00024022"/>
    <w:rsid w:val="0002407D"/>
    <w:rsid w:val="000248DC"/>
    <w:rsid w:val="00024966"/>
    <w:rsid w:val="00024984"/>
    <w:rsid w:val="000249D1"/>
    <w:rsid w:val="000249DA"/>
    <w:rsid w:val="00024D35"/>
    <w:rsid w:val="0002510D"/>
    <w:rsid w:val="00025125"/>
    <w:rsid w:val="00025411"/>
    <w:rsid w:val="000256D1"/>
    <w:rsid w:val="00025920"/>
    <w:rsid w:val="00025A54"/>
    <w:rsid w:val="0002611A"/>
    <w:rsid w:val="00026A0D"/>
    <w:rsid w:val="00026B57"/>
    <w:rsid w:val="00026CD5"/>
    <w:rsid w:val="00026FAE"/>
    <w:rsid w:val="000271D2"/>
    <w:rsid w:val="000272BA"/>
    <w:rsid w:val="0002768E"/>
    <w:rsid w:val="00027BCA"/>
    <w:rsid w:val="00027DA3"/>
    <w:rsid w:val="00027ED5"/>
    <w:rsid w:val="00030907"/>
    <w:rsid w:val="00030CF9"/>
    <w:rsid w:val="00030E4E"/>
    <w:rsid w:val="0003107F"/>
    <w:rsid w:val="000311B4"/>
    <w:rsid w:val="0003122D"/>
    <w:rsid w:val="0003123B"/>
    <w:rsid w:val="0003149A"/>
    <w:rsid w:val="00031698"/>
    <w:rsid w:val="00031718"/>
    <w:rsid w:val="000318CB"/>
    <w:rsid w:val="00031C37"/>
    <w:rsid w:val="00031C8A"/>
    <w:rsid w:val="00031F48"/>
    <w:rsid w:val="000323D0"/>
    <w:rsid w:val="00032848"/>
    <w:rsid w:val="00032A49"/>
    <w:rsid w:val="00032CF3"/>
    <w:rsid w:val="00032D45"/>
    <w:rsid w:val="00032DC3"/>
    <w:rsid w:val="0003318E"/>
    <w:rsid w:val="000337CB"/>
    <w:rsid w:val="00033880"/>
    <w:rsid w:val="00033989"/>
    <w:rsid w:val="00033A17"/>
    <w:rsid w:val="00033F82"/>
    <w:rsid w:val="00033FCE"/>
    <w:rsid w:val="00034338"/>
    <w:rsid w:val="0003436A"/>
    <w:rsid w:val="00034421"/>
    <w:rsid w:val="00034A60"/>
    <w:rsid w:val="00034B5E"/>
    <w:rsid w:val="00034C35"/>
    <w:rsid w:val="00034E7E"/>
    <w:rsid w:val="00035161"/>
    <w:rsid w:val="000352A6"/>
    <w:rsid w:val="0003538D"/>
    <w:rsid w:val="00035879"/>
    <w:rsid w:val="00035A27"/>
    <w:rsid w:val="00035AEA"/>
    <w:rsid w:val="00035B72"/>
    <w:rsid w:val="00035F1D"/>
    <w:rsid w:val="000360F7"/>
    <w:rsid w:val="000364AD"/>
    <w:rsid w:val="00036790"/>
    <w:rsid w:val="00036CD1"/>
    <w:rsid w:val="00036F36"/>
    <w:rsid w:val="00036F49"/>
    <w:rsid w:val="0003706A"/>
    <w:rsid w:val="00037095"/>
    <w:rsid w:val="00037160"/>
    <w:rsid w:val="000373F1"/>
    <w:rsid w:val="00037CF4"/>
    <w:rsid w:val="0004040F"/>
    <w:rsid w:val="00041040"/>
    <w:rsid w:val="00041049"/>
    <w:rsid w:val="00041082"/>
    <w:rsid w:val="000410A7"/>
    <w:rsid w:val="000414FF"/>
    <w:rsid w:val="00041896"/>
    <w:rsid w:val="0004195F"/>
    <w:rsid w:val="00041C6A"/>
    <w:rsid w:val="00041D64"/>
    <w:rsid w:val="00041F47"/>
    <w:rsid w:val="00041FA5"/>
    <w:rsid w:val="000424CB"/>
    <w:rsid w:val="0004269D"/>
    <w:rsid w:val="00042A1F"/>
    <w:rsid w:val="00042CEF"/>
    <w:rsid w:val="00042EA8"/>
    <w:rsid w:val="00042FB9"/>
    <w:rsid w:val="00043000"/>
    <w:rsid w:val="0004319F"/>
    <w:rsid w:val="0004347B"/>
    <w:rsid w:val="00043796"/>
    <w:rsid w:val="00043994"/>
    <w:rsid w:val="00043C28"/>
    <w:rsid w:val="00043E7D"/>
    <w:rsid w:val="0004412E"/>
    <w:rsid w:val="00044459"/>
    <w:rsid w:val="00044721"/>
    <w:rsid w:val="00044D5B"/>
    <w:rsid w:val="00044D7D"/>
    <w:rsid w:val="00045354"/>
    <w:rsid w:val="0004540B"/>
    <w:rsid w:val="00045637"/>
    <w:rsid w:val="000456D9"/>
    <w:rsid w:val="0004571F"/>
    <w:rsid w:val="0004573E"/>
    <w:rsid w:val="000457FF"/>
    <w:rsid w:val="00045E5D"/>
    <w:rsid w:val="00046189"/>
    <w:rsid w:val="00046256"/>
    <w:rsid w:val="00046451"/>
    <w:rsid w:val="000464FE"/>
    <w:rsid w:val="0004666F"/>
    <w:rsid w:val="00047090"/>
    <w:rsid w:val="00047282"/>
    <w:rsid w:val="0004761E"/>
    <w:rsid w:val="00047770"/>
    <w:rsid w:val="000477E2"/>
    <w:rsid w:val="00047825"/>
    <w:rsid w:val="00047D02"/>
    <w:rsid w:val="00047F36"/>
    <w:rsid w:val="00050183"/>
    <w:rsid w:val="00050190"/>
    <w:rsid w:val="000501E1"/>
    <w:rsid w:val="00050340"/>
    <w:rsid w:val="0005039E"/>
    <w:rsid w:val="00050797"/>
    <w:rsid w:val="00050A85"/>
    <w:rsid w:val="00050D35"/>
    <w:rsid w:val="00050D4E"/>
    <w:rsid w:val="000513AA"/>
    <w:rsid w:val="00051527"/>
    <w:rsid w:val="000520B7"/>
    <w:rsid w:val="00052143"/>
    <w:rsid w:val="00052158"/>
    <w:rsid w:val="000527DF"/>
    <w:rsid w:val="00052D26"/>
    <w:rsid w:val="0005343D"/>
    <w:rsid w:val="00053664"/>
    <w:rsid w:val="0005375A"/>
    <w:rsid w:val="00053998"/>
    <w:rsid w:val="00053D7E"/>
    <w:rsid w:val="00053FBD"/>
    <w:rsid w:val="00054042"/>
    <w:rsid w:val="0005411A"/>
    <w:rsid w:val="000544C3"/>
    <w:rsid w:val="00054613"/>
    <w:rsid w:val="0005485A"/>
    <w:rsid w:val="000549BD"/>
    <w:rsid w:val="00054E9D"/>
    <w:rsid w:val="00054FC2"/>
    <w:rsid w:val="00055155"/>
    <w:rsid w:val="00055388"/>
    <w:rsid w:val="00055488"/>
    <w:rsid w:val="00055EC3"/>
    <w:rsid w:val="00055F77"/>
    <w:rsid w:val="00055FC3"/>
    <w:rsid w:val="000561D9"/>
    <w:rsid w:val="00056337"/>
    <w:rsid w:val="0005644A"/>
    <w:rsid w:val="000566AF"/>
    <w:rsid w:val="00056898"/>
    <w:rsid w:val="00056A51"/>
    <w:rsid w:val="00056BAE"/>
    <w:rsid w:val="00056F6A"/>
    <w:rsid w:val="000571CE"/>
    <w:rsid w:val="000573B6"/>
    <w:rsid w:val="00057489"/>
    <w:rsid w:val="00057507"/>
    <w:rsid w:val="00057B7D"/>
    <w:rsid w:val="00057B93"/>
    <w:rsid w:val="00057DD0"/>
    <w:rsid w:val="0006003F"/>
    <w:rsid w:val="00060197"/>
    <w:rsid w:val="000601C5"/>
    <w:rsid w:val="000606FE"/>
    <w:rsid w:val="000607BA"/>
    <w:rsid w:val="00060852"/>
    <w:rsid w:val="000608EB"/>
    <w:rsid w:val="00060BAA"/>
    <w:rsid w:val="00060FD7"/>
    <w:rsid w:val="0006144E"/>
    <w:rsid w:val="00061614"/>
    <w:rsid w:val="00061938"/>
    <w:rsid w:val="0006250B"/>
    <w:rsid w:val="00062C5F"/>
    <w:rsid w:val="00062E41"/>
    <w:rsid w:val="00062EC0"/>
    <w:rsid w:val="00063028"/>
    <w:rsid w:val="00063181"/>
    <w:rsid w:val="00063536"/>
    <w:rsid w:val="00063587"/>
    <w:rsid w:val="0006371F"/>
    <w:rsid w:val="00063B1A"/>
    <w:rsid w:val="00063D75"/>
    <w:rsid w:val="0006410C"/>
    <w:rsid w:val="000641BF"/>
    <w:rsid w:val="00064309"/>
    <w:rsid w:val="00064950"/>
    <w:rsid w:val="00064B40"/>
    <w:rsid w:val="00064EC9"/>
    <w:rsid w:val="00064F75"/>
    <w:rsid w:val="00065019"/>
    <w:rsid w:val="00065331"/>
    <w:rsid w:val="00065774"/>
    <w:rsid w:val="00065811"/>
    <w:rsid w:val="00065E62"/>
    <w:rsid w:val="00065E95"/>
    <w:rsid w:val="0006611D"/>
    <w:rsid w:val="00066216"/>
    <w:rsid w:val="0006672D"/>
    <w:rsid w:val="000667D6"/>
    <w:rsid w:val="00066811"/>
    <w:rsid w:val="000668B2"/>
    <w:rsid w:val="00066919"/>
    <w:rsid w:val="00066A2F"/>
    <w:rsid w:val="00066A96"/>
    <w:rsid w:val="00066E53"/>
    <w:rsid w:val="00066FE4"/>
    <w:rsid w:val="0006706B"/>
    <w:rsid w:val="00067163"/>
    <w:rsid w:val="0006772A"/>
    <w:rsid w:val="00067984"/>
    <w:rsid w:val="00067BA5"/>
    <w:rsid w:val="00067BCE"/>
    <w:rsid w:val="00067F4B"/>
    <w:rsid w:val="000700E1"/>
    <w:rsid w:val="00070177"/>
    <w:rsid w:val="00070304"/>
    <w:rsid w:val="0007032C"/>
    <w:rsid w:val="000703CA"/>
    <w:rsid w:val="000705B2"/>
    <w:rsid w:val="00070757"/>
    <w:rsid w:val="000707F2"/>
    <w:rsid w:val="00070A63"/>
    <w:rsid w:val="00070BA3"/>
    <w:rsid w:val="00070DBF"/>
    <w:rsid w:val="000711E9"/>
    <w:rsid w:val="0007120B"/>
    <w:rsid w:val="0007147E"/>
    <w:rsid w:val="000714EB"/>
    <w:rsid w:val="000715EE"/>
    <w:rsid w:val="000715FE"/>
    <w:rsid w:val="00071A09"/>
    <w:rsid w:val="00071B06"/>
    <w:rsid w:val="00071DCF"/>
    <w:rsid w:val="00071EEE"/>
    <w:rsid w:val="00071F4C"/>
    <w:rsid w:val="0007212D"/>
    <w:rsid w:val="00072241"/>
    <w:rsid w:val="0007254C"/>
    <w:rsid w:val="000727D8"/>
    <w:rsid w:val="0007286C"/>
    <w:rsid w:val="00072B20"/>
    <w:rsid w:val="00072C46"/>
    <w:rsid w:val="00072D72"/>
    <w:rsid w:val="00072DAE"/>
    <w:rsid w:val="00072FDD"/>
    <w:rsid w:val="00073367"/>
    <w:rsid w:val="0007358D"/>
    <w:rsid w:val="00073696"/>
    <w:rsid w:val="0007399F"/>
    <w:rsid w:val="00073BAC"/>
    <w:rsid w:val="00073CAB"/>
    <w:rsid w:val="00073FEB"/>
    <w:rsid w:val="00074173"/>
    <w:rsid w:val="000741E2"/>
    <w:rsid w:val="00074310"/>
    <w:rsid w:val="000747DA"/>
    <w:rsid w:val="00074B74"/>
    <w:rsid w:val="000754F4"/>
    <w:rsid w:val="0007567F"/>
    <w:rsid w:val="00075940"/>
    <w:rsid w:val="000759F0"/>
    <w:rsid w:val="00075B81"/>
    <w:rsid w:val="00075BCF"/>
    <w:rsid w:val="00075BE2"/>
    <w:rsid w:val="00075EB2"/>
    <w:rsid w:val="0007654E"/>
    <w:rsid w:val="00076977"/>
    <w:rsid w:val="00076B72"/>
    <w:rsid w:val="00076C28"/>
    <w:rsid w:val="000772D6"/>
    <w:rsid w:val="0007766F"/>
    <w:rsid w:val="0007773C"/>
    <w:rsid w:val="00077835"/>
    <w:rsid w:val="00077961"/>
    <w:rsid w:val="00077B77"/>
    <w:rsid w:val="00077DB8"/>
    <w:rsid w:val="0008003A"/>
    <w:rsid w:val="000802EE"/>
    <w:rsid w:val="00080319"/>
    <w:rsid w:val="000806F5"/>
    <w:rsid w:val="0008071A"/>
    <w:rsid w:val="00080767"/>
    <w:rsid w:val="0008082E"/>
    <w:rsid w:val="00080D86"/>
    <w:rsid w:val="00080E5A"/>
    <w:rsid w:val="00080E64"/>
    <w:rsid w:val="00080EC8"/>
    <w:rsid w:val="00080FD6"/>
    <w:rsid w:val="000810B1"/>
    <w:rsid w:val="0008120C"/>
    <w:rsid w:val="00081678"/>
    <w:rsid w:val="00081A57"/>
    <w:rsid w:val="00082057"/>
    <w:rsid w:val="00082153"/>
    <w:rsid w:val="00082384"/>
    <w:rsid w:val="000824E9"/>
    <w:rsid w:val="000826CC"/>
    <w:rsid w:val="000827A5"/>
    <w:rsid w:val="00082B21"/>
    <w:rsid w:val="00082CCB"/>
    <w:rsid w:val="00082D54"/>
    <w:rsid w:val="00082E0D"/>
    <w:rsid w:val="00082E96"/>
    <w:rsid w:val="00083030"/>
    <w:rsid w:val="00083AE7"/>
    <w:rsid w:val="00083B8F"/>
    <w:rsid w:val="00083CFD"/>
    <w:rsid w:val="00083D28"/>
    <w:rsid w:val="0008402B"/>
    <w:rsid w:val="0008418D"/>
    <w:rsid w:val="000846BC"/>
    <w:rsid w:val="00084A6F"/>
    <w:rsid w:val="00084A9B"/>
    <w:rsid w:val="00084C81"/>
    <w:rsid w:val="0008566D"/>
    <w:rsid w:val="00085704"/>
    <w:rsid w:val="0008587C"/>
    <w:rsid w:val="00085ACD"/>
    <w:rsid w:val="00085B98"/>
    <w:rsid w:val="00085D8E"/>
    <w:rsid w:val="00086039"/>
    <w:rsid w:val="00086218"/>
    <w:rsid w:val="000862C4"/>
    <w:rsid w:val="000863AB"/>
    <w:rsid w:val="000864C6"/>
    <w:rsid w:val="00086A1E"/>
    <w:rsid w:val="00086E38"/>
    <w:rsid w:val="000872C4"/>
    <w:rsid w:val="000873A5"/>
    <w:rsid w:val="00087574"/>
    <w:rsid w:val="00087725"/>
    <w:rsid w:val="00087974"/>
    <w:rsid w:val="00090028"/>
    <w:rsid w:val="0009008D"/>
    <w:rsid w:val="00090269"/>
    <w:rsid w:val="000905E8"/>
    <w:rsid w:val="00090609"/>
    <w:rsid w:val="0009086F"/>
    <w:rsid w:val="00091489"/>
    <w:rsid w:val="000915E0"/>
    <w:rsid w:val="000918A4"/>
    <w:rsid w:val="00091E13"/>
    <w:rsid w:val="00091F1F"/>
    <w:rsid w:val="000922B1"/>
    <w:rsid w:val="00092510"/>
    <w:rsid w:val="00092523"/>
    <w:rsid w:val="000925F9"/>
    <w:rsid w:val="000928E4"/>
    <w:rsid w:val="0009292E"/>
    <w:rsid w:val="00092932"/>
    <w:rsid w:val="00092A41"/>
    <w:rsid w:val="00093444"/>
    <w:rsid w:val="00093566"/>
    <w:rsid w:val="00093C36"/>
    <w:rsid w:val="000941E6"/>
    <w:rsid w:val="00094258"/>
    <w:rsid w:val="000942A6"/>
    <w:rsid w:val="000943DD"/>
    <w:rsid w:val="0009459E"/>
    <w:rsid w:val="00094E19"/>
    <w:rsid w:val="00094F15"/>
    <w:rsid w:val="0009504B"/>
    <w:rsid w:val="0009510D"/>
    <w:rsid w:val="0009526A"/>
    <w:rsid w:val="000957FA"/>
    <w:rsid w:val="0009585C"/>
    <w:rsid w:val="000958BA"/>
    <w:rsid w:val="00095C02"/>
    <w:rsid w:val="00095C42"/>
    <w:rsid w:val="00095E88"/>
    <w:rsid w:val="00095E8A"/>
    <w:rsid w:val="0009602F"/>
    <w:rsid w:val="000965AB"/>
    <w:rsid w:val="000969F5"/>
    <w:rsid w:val="00096C86"/>
    <w:rsid w:val="000971A0"/>
    <w:rsid w:val="000971CA"/>
    <w:rsid w:val="0009721C"/>
    <w:rsid w:val="00097243"/>
    <w:rsid w:val="00097438"/>
    <w:rsid w:val="0009744E"/>
    <w:rsid w:val="0009760D"/>
    <w:rsid w:val="00097BD3"/>
    <w:rsid w:val="00097E35"/>
    <w:rsid w:val="00097E65"/>
    <w:rsid w:val="000A00A8"/>
    <w:rsid w:val="000A01E2"/>
    <w:rsid w:val="000A03F3"/>
    <w:rsid w:val="000A04F1"/>
    <w:rsid w:val="000A0645"/>
    <w:rsid w:val="000A091B"/>
    <w:rsid w:val="000A0A14"/>
    <w:rsid w:val="000A0D97"/>
    <w:rsid w:val="000A0FC6"/>
    <w:rsid w:val="000A0FE5"/>
    <w:rsid w:val="000A101F"/>
    <w:rsid w:val="000A1316"/>
    <w:rsid w:val="000A15F3"/>
    <w:rsid w:val="000A1A7E"/>
    <w:rsid w:val="000A1ACE"/>
    <w:rsid w:val="000A1B82"/>
    <w:rsid w:val="000A1C07"/>
    <w:rsid w:val="000A1C40"/>
    <w:rsid w:val="000A1F24"/>
    <w:rsid w:val="000A218F"/>
    <w:rsid w:val="000A2274"/>
    <w:rsid w:val="000A24DF"/>
    <w:rsid w:val="000A2623"/>
    <w:rsid w:val="000A2C1D"/>
    <w:rsid w:val="000A2C5D"/>
    <w:rsid w:val="000A2DF5"/>
    <w:rsid w:val="000A3283"/>
    <w:rsid w:val="000A32BD"/>
    <w:rsid w:val="000A3474"/>
    <w:rsid w:val="000A36A3"/>
    <w:rsid w:val="000A3AC2"/>
    <w:rsid w:val="000A3AFC"/>
    <w:rsid w:val="000A3C10"/>
    <w:rsid w:val="000A3E74"/>
    <w:rsid w:val="000A3F7C"/>
    <w:rsid w:val="000A453A"/>
    <w:rsid w:val="000A4746"/>
    <w:rsid w:val="000A47C8"/>
    <w:rsid w:val="000A4DC3"/>
    <w:rsid w:val="000A4DFF"/>
    <w:rsid w:val="000A4E1B"/>
    <w:rsid w:val="000A50F9"/>
    <w:rsid w:val="000A537E"/>
    <w:rsid w:val="000A5B30"/>
    <w:rsid w:val="000A5D49"/>
    <w:rsid w:val="000A61D1"/>
    <w:rsid w:val="000A64B1"/>
    <w:rsid w:val="000A6587"/>
    <w:rsid w:val="000A69AF"/>
    <w:rsid w:val="000A730E"/>
    <w:rsid w:val="000A75C6"/>
    <w:rsid w:val="000A79E4"/>
    <w:rsid w:val="000A7AE2"/>
    <w:rsid w:val="000A7B14"/>
    <w:rsid w:val="000A7C2E"/>
    <w:rsid w:val="000A7E2C"/>
    <w:rsid w:val="000A7E3A"/>
    <w:rsid w:val="000B00A2"/>
    <w:rsid w:val="000B0499"/>
    <w:rsid w:val="000B06C6"/>
    <w:rsid w:val="000B07D6"/>
    <w:rsid w:val="000B0812"/>
    <w:rsid w:val="000B084C"/>
    <w:rsid w:val="000B0E0C"/>
    <w:rsid w:val="000B0F92"/>
    <w:rsid w:val="000B1289"/>
    <w:rsid w:val="000B14C6"/>
    <w:rsid w:val="000B164F"/>
    <w:rsid w:val="000B1863"/>
    <w:rsid w:val="000B1B00"/>
    <w:rsid w:val="000B22E9"/>
    <w:rsid w:val="000B2418"/>
    <w:rsid w:val="000B2423"/>
    <w:rsid w:val="000B257A"/>
    <w:rsid w:val="000B28F6"/>
    <w:rsid w:val="000B2902"/>
    <w:rsid w:val="000B2AAD"/>
    <w:rsid w:val="000B2B89"/>
    <w:rsid w:val="000B32FE"/>
    <w:rsid w:val="000B3399"/>
    <w:rsid w:val="000B38E6"/>
    <w:rsid w:val="000B3D1D"/>
    <w:rsid w:val="000B3EEA"/>
    <w:rsid w:val="000B4089"/>
    <w:rsid w:val="000B4467"/>
    <w:rsid w:val="000B47BF"/>
    <w:rsid w:val="000B4BC3"/>
    <w:rsid w:val="000B4C85"/>
    <w:rsid w:val="000B51F1"/>
    <w:rsid w:val="000B5A85"/>
    <w:rsid w:val="000B5D40"/>
    <w:rsid w:val="000B5E4D"/>
    <w:rsid w:val="000B606F"/>
    <w:rsid w:val="000B6343"/>
    <w:rsid w:val="000B639B"/>
    <w:rsid w:val="000B63C5"/>
    <w:rsid w:val="000B6810"/>
    <w:rsid w:val="000B6847"/>
    <w:rsid w:val="000B69BD"/>
    <w:rsid w:val="000B6B67"/>
    <w:rsid w:val="000B6E2C"/>
    <w:rsid w:val="000B70E2"/>
    <w:rsid w:val="000B75BA"/>
    <w:rsid w:val="000B76FC"/>
    <w:rsid w:val="000B7796"/>
    <w:rsid w:val="000B7ACB"/>
    <w:rsid w:val="000B7C9A"/>
    <w:rsid w:val="000B7D60"/>
    <w:rsid w:val="000C010E"/>
    <w:rsid w:val="000C03F8"/>
    <w:rsid w:val="000C04FE"/>
    <w:rsid w:val="000C0899"/>
    <w:rsid w:val="000C0A90"/>
    <w:rsid w:val="000C0CCB"/>
    <w:rsid w:val="000C0E43"/>
    <w:rsid w:val="000C0E52"/>
    <w:rsid w:val="000C0FE7"/>
    <w:rsid w:val="000C105D"/>
    <w:rsid w:val="000C12E5"/>
    <w:rsid w:val="000C1413"/>
    <w:rsid w:val="000C1545"/>
    <w:rsid w:val="000C16C8"/>
    <w:rsid w:val="000C1D64"/>
    <w:rsid w:val="000C1E1F"/>
    <w:rsid w:val="000C207A"/>
    <w:rsid w:val="000C2398"/>
    <w:rsid w:val="000C23E3"/>
    <w:rsid w:val="000C253F"/>
    <w:rsid w:val="000C2635"/>
    <w:rsid w:val="000C29F9"/>
    <w:rsid w:val="000C2A43"/>
    <w:rsid w:val="000C2BAA"/>
    <w:rsid w:val="000C2EFF"/>
    <w:rsid w:val="000C3026"/>
    <w:rsid w:val="000C315D"/>
    <w:rsid w:val="000C334D"/>
    <w:rsid w:val="000C335F"/>
    <w:rsid w:val="000C33C4"/>
    <w:rsid w:val="000C33F6"/>
    <w:rsid w:val="000C35C0"/>
    <w:rsid w:val="000C367C"/>
    <w:rsid w:val="000C3712"/>
    <w:rsid w:val="000C398E"/>
    <w:rsid w:val="000C3B9F"/>
    <w:rsid w:val="000C3C39"/>
    <w:rsid w:val="000C4010"/>
    <w:rsid w:val="000C4291"/>
    <w:rsid w:val="000C44C1"/>
    <w:rsid w:val="000C50C6"/>
    <w:rsid w:val="000C52B0"/>
    <w:rsid w:val="000C5410"/>
    <w:rsid w:val="000C5605"/>
    <w:rsid w:val="000C56F0"/>
    <w:rsid w:val="000C58EE"/>
    <w:rsid w:val="000C5EC2"/>
    <w:rsid w:val="000C5FE7"/>
    <w:rsid w:val="000C649B"/>
    <w:rsid w:val="000C6820"/>
    <w:rsid w:val="000C6B53"/>
    <w:rsid w:val="000C6C62"/>
    <w:rsid w:val="000C7626"/>
    <w:rsid w:val="000C7961"/>
    <w:rsid w:val="000C79B1"/>
    <w:rsid w:val="000C7AC5"/>
    <w:rsid w:val="000C7E36"/>
    <w:rsid w:val="000C7E51"/>
    <w:rsid w:val="000C7EB5"/>
    <w:rsid w:val="000D01B9"/>
    <w:rsid w:val="000D0676"/>
    <w:rsid w:val="000D08DC"/>
    <w:rsid w:val="000D0B42"/>
    <w:rsid w:val="000D0C5A"/>
    <w:rsid w:val="000D0DA1"/>
    <w:rsid w:val="000D0F8D"/>
    <w:rsid w:val="000D133A"/>
    <w:rsid w:val="000D1819"/>
    <w:rsid w:val="000D19E2"/>
    <w:rsid w:val="000D1ECE"/>
    <w:rsid w:val="000D212F"/>
    <w:rsid w:val="000D2214"/>
    <w:rsid w:val="000D23A0"/>
    <w:rsid w:val="000D26D0"/>
    <w:rsid w:val="000D279A"/>
    <w:rsid w:val="000D27EE"/>
    <w:rsid w:val="000D28DB"/>
    <w:rsid w:val="000D299E"/>
    <w:rsid w:val="000D299F"/>
    <w:rsid w:val="000D2AE4"/>
    <w:rsid w:val="000D2B99"/>
    <w:rsid w:val="000D2CE3"/>
    <w:rsid w:val="000D2E55"/>
    <w:rsid w:val="000D338F"/>
    <w:rsid w:val="000D3811"/>
    <w:rsid w:val="000D3863"/>
    <w:rsid w:val="000D3AD6"/>
    <w:rsid w:val="000D4115"/>
    <w:rsid w:val="000D4494"/>
    <w:rsid w:val="000D45D1"/>
    <w:rsid w:val="000D46FD"/>
    <w:rsid w:val="000D47CC"/>
    <w:rsid w:val="000D4975"/>
    <w:rsid w:val="000D4A67"/>
    <w:rsid w:val="000D4A9E"/>
    <w:rsid w:val="000D4CAF"/>
    <w:rsid w:val="000D4E24"/>
    <w:rsid w:val="000D5004"/>
    <w:rsid w:val="000D54D6"/>
    <w:rsid w:val="000D55F1"/>
    <w:rsid w:val="000D56DE"/>
    <w:rsid w:val="000D576B"/>
    <w:rsid w:val="000D58D1"/>
    <w:rsid w:val="000D5AED"/>
    <w:rsid w:val="000D5E0D"/>
    <w:rsid w:val="000D627A"/>
    <w:rsid w:val="000D639A"/>
    <w:rsid w:val="000D645B"/>
    <w:rsid w:val="000D6477"/>
    <w:rsid w:val="000D6627"/>
    <w:rsid w:val="000D6676"/>
    <w:rsid w:val="000D67FA"/>
    <w:rsid w:val="000D684F"/>
    <w:rsid w:val="000D7002"/>
    <w:rsid w:val="000D70D2"/>
    <w:rsid w:val="000D7170"/>
    <w:rsid w:val="000D762F"/>
    <w:rsid w:val="000D77C6"/>
    <w:rsid w:val="000D788F"/>
    <w:rsid w:val="000D7BF9"/>
    <w:rsid w:val="000D7D95"/>
    <w:rsid w:val="000E099F"/>
    <w:rsid w:val="000E0B98"/>
    <w:rsid w:val="000E175F"/>
    <w:rsid w:val="000E18BD"/>
    <w:rsid w:val="000E20C9"/>
    <w:rsid w:val="000E20CC"/>
    <w:rsid w:val="000E2232"/>
    <w:rsid w:val="000E2904"/>
    <w:rsid w:val="000E2BC5"/>
    <w:rsid w:val="000E2D50"/>
    <w:rsid w:val="000E2F81"/>
    <w:rsid w:val="000E307C"/>
    <w:rsid w:val="000E31C7"/>
    <w:rsid w:val="000E33C7"/>
    <w:rsid w:val="000E3411"/>
    <w:rsid w:val="000E34DC"/>
    <w:rsid w:val="000E358D"/>
    <w:rsid w:val="000E3C20"/>
    <w:rsid w:val="000E3F71"/>
    <w:rsid w:val="000E43B0"/>
    <w:rsid w:val="000E4623"/>
    <w:rsid w:val="000E467F"/>
    <w:rsid w:val="000E4697"/>
    <w:rsid w:val="000E4956"/>
    <w:rsid w:val="000E49A1"/>
    <w:rsid w:val="000E4CFE"/>
    <w:rsid w:val="000E5069"/>
    <w:rsid w:val="000E51E5"/>
    <w:rsid w:val="000E56B3"/>
    <w:rsid w:val="000E5A1C"/>
    <w:rsid w:val="000E5C5A"/>
    <w:rsid w:val="000E5EF5"/>
    <w:rsid w:val="000E615F"/>
    <w:rsid w:val="000E62DA"/>
    <w:rsid w:val="000E6A03"/>
    <w:rsid w:val="000E70F2"/>
    <w:rsid w:val="000E71C9"/>
    <w:rsid w:val="000E77DB"/>
    <w:rsid w:val="000E7A5E"/>
    <w:rsid w:val="000E7D42"/>
    <w:rsid w:val="000F0207"/>
    <w:rsid w:val="000F0218"/>
    <w:rsid w:val="000F0CBA"/>
    <w:rsid w:val="000F1078"/>
    <w:rsid w:val="000F1111"/>
    <w:rsid w:val="000F14A9"/>
    <w:rsid w:val="000F167F"/>
    <w:rsid w:val="000F1931"/>
    <w:rsid w:val="000F1B86"/>
    <w:rsid w:val="000F1CE8"/>
    <w:rsid w:val="000F1F0C"/>
    <w:rsid w:val="000F1F18"/>
    <w:rsid w:val="000F23E8"/>
    <w:rsid w:val="000F2620"/>
    <w:rsid w:val="000F26F4"/>
    <w:rsid w:val="000F2705"/>
    <w:rsid w:val="000F2E2C"/>
    <w:rsid w:val="000F35B2"/>
    <w:rsid w:val="000F3666"/>
    <w:rsid w:val="000F38A0"/>
    <w:rsid w:val="000F399A"/>
    <w:rsid w:val="000F40A8"/>
    <w:rsid w:val="000F4504"/>
    <w:rsid w:val="000F455D"/>
    <w:rsid w:val="000F45AA"/>
    <w:rsid w:val="000F45DA"/>
    <w:rsid w:val="000F465D"/>
    <w:rsid w:val="000F4F3F"/>
    <w:rsid w:val="000F511D"/>
    <w:rsid w:val="000F5186"/>
    <w:rsid w:val="000F56EC"/>
    <w:rsid w:val="000F5850"/>
    <w:rsid w:val="000F5854"/>
    <w:rsid w:val="000F5B33"/>
    <w:rsid w:val="000F5C57"/>
    <w:rsid w:val="000F5CCE"/>
    <w:rsid w:val="000F600E"/>
    <w:rsid w:val="000F6365"/>
    <w:rsid w:val="000F64D9"/>
    <w:rsid w:val="000F6C5E"/>
    <w:rsid w:val="000F71D2"/>
    <w:rsid w:val="000F723B"/>
    <w:rsid w:val="000F74C1"/>
    <w:rsid w:val="000F77E0"/>
    <w:rsid w:val="001001DE"/>
    <w:rsid w:val="001001E3"/>
    <w:rsid w:val="0010030D"/>
    <w:rsid w:val="001005E5"/>
    <w:rsid w:val="00100666"/>
    <w:rsid w:val="00100677"/>
    <w:rsid w:val="0010085C"/>
    <w:rsid w:val="00100932"/>
    <w:rsid w:val="00100982"/>
    <w:rsid w:val="00100AF0"/>
    <w:rsid w:val="00100B3B"/>
    <w:rsid w:val="001010E3"/>
    <w:rsid w:val="0010115D"/>
    <w:rsid w:val="00101B01"/>
    <w:rsid w:val="00101BA5"/>
    <w:rsid w:val="00101D94"/>
    <w:rsid w:val="00101FA6"/>
    <w:rsid w:val="0010239E"/>
    <w:rsid w:val="001024C0"/>
    <w:rsid w:val="00102A5F"/>
    <w:rsid w:val="0010360B"/>
    <w:rsid w:val="00103C66"/>
    <w:rsid w:val="00103DB6"/>
    <w:rsid w:val="00104124"/>
    <w:rsid w:val="0010414F"/>
    <w:rsid w:val="001042C6"/>
    <w:rsid w:val="0010449C"/>
    <w:rsid w:val="001046AF"/>
    <w:rsid w:val="001046F7"/>
    <w:rsid w:val="00104C5A"/>
    <w:rsid w:val="00104F3E"/>
    <w:rsid w:val="00105208"/>
    <w:rsid w:val="001052BB"/>
    <w:rsid w:val="001057CD"/>
    <w:rsid w:val="0010597D"/>
    <w:rsid w:val="00105A58"/>
    <w:rsid w:val="00105C36"/>
    <w:rsid w:val="0010616D"/>
    <w:rsid w:val="00106238"/>
    <w:rsid w:val="00106293"/>
    <w:rsid w:val="00106298"/>
    <w:rsid w:val="0010680D"/>
    <w:rsid w:val="001070A0"/>
    <w:rsid w:val="00107254"/>
    <w:rsid w:val="0010745E"/>
    <w:rsid w:val="001075B0"/>
    <w:rsid w:val="001075EF"/>
    <w:rsid w:val="00107819"/>
    <w:rsid w:val="00107847"/>
    <w:rsid w:val="001078BE"/>
    <w:rsid w:val="00107983"/>
    <w:rsid w:val="00107B2E"/>
    <w:rsid w:val="00107C9E"/>
    <w:rsid w:val="00107E91"/>
    <w:rsid w:val="00107FFB"/>
    <w:rsid w:val="0011050A"/>
    <w:rsid w:val="001106A8"/>
    <w:rsid w:val="00110D2A"/>
    <w:rsid w:val="00111377"/>
    <w:rsid w:val="00111510"/>
    <w:rsid w:val="00111BA9"/>
    <w:rsid w:val="00111CAB"/>
    <w:rsid w:val="00111EB2"/>
    <w:rsid w:val="00111F0B"/>
    <w:rsid w:val="00111F72"/>
    <w:rsid w:val="00112370"/>
    <w:rsid w:val="00112523"/>
    <w:rsid w:val="00112683"/>
    <w:rsid w:val="00112BDC"/>
    <w:rsid w:val="00113299"/>
    <w:rsid w:val="001132E6"/>
    <w:rsid w:val="00113344"/>
    <w:rsid w:val="00113513"/>
    <w:rsid w:val="00113517"/>
    <w:rsid w:val="001136DB"/>
    <w:rsid w:val="00113EE4"/>
    <w:rsid w:val="00114036"/>
    <w:rsid w:val="00114044"/>
    <w:rsid w:val="0011412C"/>
    <w:rsid w:val="00114259"/>
    <w:rsid w:val="001145D2"/>
    <w:rsid w:val="00114A49"/>
    <w:rsid w:val="00115575"/>
    <w:rsid w:val="00115769"/>
    <w:rsid w:val="00115A3C"/>
    <w:rsid w:val="00115A61"/>
    <w:rsid w:val="00115AE2"/>
    <w:rsid w:val="00115F1C"/>
    <w:rsid w:val="001160DB"/>
    <w:rsid w:val="001161B6"/>
    <w:rsid w:val="001166DB"/>
    <w:rsid w:val="00117092"/>
    <w:rsid w:val="00117212"/>
    <w:rsid w:val="00117516"/>
    <w:rsid w:val="0011778E"/>
    <w:rsid w:val="001178DB"/>
    <w:rsid w:val="001178FB"/>
    <w:rsid w:val="0011799F"/>
    <w:rsid w:val="00117D13"/>
    <w:rsid w:val="00117F4E"/>
    <w:rsid w:val="0012054D"/>
    <w:rsid w:val="00120846"/>
    <w:rsid w:val="00120A27"/>
    <w:rsid w:val="00120CE5"/>
    <w:rsid w:val="00120D4F"/>
    <w:rsid w:val="0012148D"/>
    <w:rsid w:val="001214CA"/>
    <w:rsid w:val="00121665"/>
    <w:rsid w:val="00121674"/>
    <w:rsid w:val="00121DF2"/>
    <w:rsid w:val="00121F24"/>
    <w:rsid w:val="00121F72"/>
    <w:rsid w:val="00122193"/>
    <w:rsid w:val="00122489"/>
    <w:rsid w:val="00122659"/>
    <w:rsid w:val="001227DE"/>
    <w:rsid w:val="00122914"/>
    <w:rsid w:val="00122A92"/>
    <w:rsid w:val="00122BC6"/>
    <w:rsid w:val="00122F69"/>
    <w:rsid w:val="00123275"/>
    <w:rsid w:val="00123396"/>
    <w:rsid w:val="0012341E"/>
    <w:rsid w:val="00123499"/>
    <w:rsid w:val="00123816"/>
    <w:rsid w:val="00123A3E"/>
    <w:rsid w:val="00123F1D"/>
    <w:rsid w:val="00124206"/>
    <w:rsid w:val="001242A3"/>
    <w:rsid w:val="001242B9"/>
    <w:rsid w:val="001242EE"/>
    <w:rsid w:val="00124A7A"/>
    <w:rsid w:val="00124C47"/>
    <w:rsid w:val="00124DF1"/>
    <w:rsid w:val="00124FD5"/>
    <w:rsid w:val="00124FDF"/>
    <w:rsid w:val="00125215"/>
    <w:rsid w:val="0012528F"/>
    <w:rsid w:val="00125621"/>
    <w:rsid w:val="001259B5"/>
    <w:rsid w:val="00125C11"/>
    <w:rsid w:val="00125CB7"/>
    <w:rsid w:val="00125EF3"/>
    <w:rsid w:val="0012624C"/>
    <w:rsid w:val="0012625D"/>
    <w:rsid w:val="001264EE"/>
    <w:rsid w:val="001266CA"/>
    <w:rsid w:val="00126AD9"/>
    <w:rsid w:val="00127288"/>
    <w:rsid w:val="00127296"/>
    <w:rsid w:val="00127439"/>
    <w:rsid w:val="0012786C"/>
    <w:rsid w:val="00127D05"/>
    <w:rsid w:val="00130272"/>
    <w:rsid w:val="001303A6"/>
    <w:rsid w:val="00130450"/>
    <w:rsid w:val="0013046F"/>
    <w:rsid w:val="0013060C"/>
    <w:rsid w:val="00130A67"/>
    <w:rsid w:val="00130CF5"/>
    <w:rsid w:val="00131644"/>
    <w:rsid w:val="001317A6"/>
    <w:rsid w:val="0013197D"/>
    <w:rsid w:val="001319F0"/>
    <w:rsid w:val="00131C02"/>
    <w:rsid w:val="00131C25"/>
    <w:rsid w:val="00132048"/>
    <w:rsid w:val="00132312"/>
    <w:rsid w:val="0013284F"/>
    <w:rsid w:val="00132A30"/>
    <w:rsid w:val="00132B4F"/>
    <w:rsid w:val="00132BE8"/>
    <w:rsid w:val="00132F1F"/>
    <w:rsid w:val="0013342D"/>
    <w:rsid w:val="001337BF"/>
    <w:rsid w:val="0013384D"/>
    <w:rsid w:val="00133E92"/>
    <w:rsid w:val="001340AE"/>
    <w:rsid w:val="00134294"/>
    <w:rsid w:val="00134549"/>
    <w:rsid w:val="00134B45"/>
    <w:rsid w:val="00134B77"/>
    <w:rsid w:val="00134BE2"/>
    <w:rsid w:val="0013504F"/>
    <w:rsid w:val="00135385"/>
    <w:rsid w:val="001353BE"/>
    <w:rsid w:val="0013571C"/>
    <w:rsid w:val="001359D6"/>
    <w:rsid w:val="00135EF1"/>
    <w:rsid w:val="00136255"/>
    <w:rsid w:val="001364E2"/>
    <w:rsid w:val="00136A3E"/>
    <w:rsid w:val="00136A5A"/>
    <w:rsid w:val="00136CB4"/>
    <w:rsid w:val="001371DE"/>
    <w:rsid w:val="00137252"/>
    <w:rsid w:val="001372DB"/>
    <w:rsid w:val="001375A6"/>
    <w:rsid w:val="001377F4"/>
    <w:rsid w:val="001378A4"/>
    <w:rsid w:val="001379D9"/>
    <w:rsid w:val="00140767"/>
    <w:rsid w:val="00140A3A"/>
    <w:rsid w:val="00140EEB"/>
    <w:rsid w:val="0014100D"/>
    <w:rsid w:val="001412F4"/>
    <w:rsid w:val="00141567"/>
    <w:rsid w:val="0014191E"/>
    <w:rsid w:val="00141A14"/>
    <w:rsid w:val="00141ED7"/>
    <w:rsid w:val="00142385"/>
    <w:rsid w:val="00142398"/>
    <w:rsid w:val="00142785"/>
    <w:rsid w:val="00143076"/>
    <w:rsid w:val="001431D6"/>
    <w:rsid w:val="00143427"/>
    <w:rsid w:val="00143530"/>
    <w:rsid w:val="00143A0B"/>
    <w:rsid w:val="00143A9E"/>
    <w:rsid w:val="00143E72"/>
    <w:rsid w:val="001442B0"/>
    <w:rsid w:val="00144467"/>
    <w:rsid w:val="001444EA"/>
    <w:rsid w:val="00144C25"/>
    <w:rsid w:val="001453F9"/>
    <w:rsid w:val="0014563B"/>
    <w:rsid w:val="00145749"/>
    <w:rsid w:val="00145919"/>
    <w:rsid w:val="00145989"/>
    <w:rsid w:val="00145F66"/>
    <w:rsid w:val="0014603E"/>
    <w:rsid w:val="001467CA"/>
    <w:rsid w:val="0014696A"/>
    <w:rsid w:val="00146A77"/>
    <w:rsid w:val="00146B86"/>
    <w:rsid w:val="00146BE9"/>
    <w:rsid w:val="00146C3D"/>
    <w:rsid w:val="00146D54"/>
    <w:rsid w:val="00146F06"/>
    <w:rsid w:val="0014707B"/>
    <w:rsid w:val="00147099"/>
    <w:rsid w:val="00147513"/>
    <w:rsid w:val="0014774C"/>
    <w:rsid w:val="001479CB"/>
    <w:rsid w:val="00147D01"/>
    <w:rsid w:val="00147D08"/>
    <w:rsid w:val="00147EDB"/>
    <w:rsid w:val="00147FAC"/>
    <w:rsid w:val="00150199"/>
    <w:rsid w:val="001501E4"/>
    <w:rsid w:val="00150421"/>
    <w:rsid w:val="00150483"/>
    <w:rsid w:val="001506D9"/>
    <w:rsid w:val="00151092"/>
    <w:rsid w:val="001513E5"/>
    <w:rsid w:val="001518E9"/>
    <w:rsid w:val="001518F2"/>
    <w:rsid w:val="00151A81"/>
    <w:rsid w:val="00151D0F"/>
    <w:rsid w:val="00151E35"/>
    <w:rsid w:val="0015220F"/>
    <w:rsid w:val="00152585"/>
    <w:rsid w:val="0015262E"/>
    <w:rsid w:val="00152B09"/>
    <w:rsid w:val="00152CEE"/>
    <w:rsid w:val="00153592"/>
    <w:rsid w:val="001536AB"/>
    <w:rsid w:val="001536AD"/>
    <w:rsid w:val="00153C53"/>
    <w:rsid w:val="00153CBA"/>
    <w:rsid w:val="00153E58"/>
    <w:rsid w:val="0015445D"/>
    <w:rsid w:val="00154763"/>
    <w:rsid w:val="0015484A"/>
    <w:rsid w:val="00154862"/>
    <w:rsid w:val="00154D1B"/>
    <w:rsid w:val="00154DD4"/>
    <w:rsid w:val="0015514B"/>
    <w:rsid w:val="00155153"/>
    <w:rsid w:val="00155175"/>
    <w:rsid w:val="0015520E"/>
    <w:rsid w:val="001557F7"/>
    <w:rsid w:val="00155979"/>
    <w:rsid w:val="00155E98"/>
    <w:rsid w:val="00155F24"/>
    <w:rsid w:val="00155F4E"/>
    <w:rsid w:val="00156293"/>
    <w:rsid w:val="001563EB"/>
    <w:rsid w:val="00156802"/>
    <w:rsid w:val="00156973"/>
    <w:rsid w:val="00156A73"/>
    <w:rsid w:val="00156D93"/>
    <w:rsid w:val="001571D7"/>
    <w:rsid w:val="0015720F"/>
    <w:rsid w:val="00157689"/>
    <w:rsid w:val="00157AE2"/>
    <w:rsid w:val="00157D8F"/>
    <w:rsid w:val="001609F5"/>
    <w:rsid w:val="00160AE5"/>
    <w:rsid w:val="00160BD7"/>
    <w:rsid w:val="00160E87"/>
    <w:rsid w:val="001610D7"/>
    <w:rsid w:val="00161126"/>
    <w:rsid w:val="001613AF"/>
    <w:rsid w:val="00161401"/>
    <w:rsid w:val="001619D5"/>
    <w:rsid w:val="00161CD0"/>
    <w:rsid w:val="00161DA3"/>
    <w:rsid w:val="001621F9"/>
    <w:rsid w:val="0016255E"/>
    <w:rsid w:val="00162813"/>
    <w:rsid w:val="00162BE8"/>
    <w:rsid w:val="00162C1C"/>
    <w:rsid w:val="00162CFB"/>
    <w:rsid w:val="00162F8D"/>
    <w:rsid w:val="0016303B"/>
    <w:rsid w:val="00163775"/>
    <w:rsid w:val="00163779"/>
    <w:rsid w:val="00163A0F"/>
    <w:rsid w:val="00163F89"/>
    <w:rsid w:val="0016451A"/>
    <w:rsid w:val="0016481B"/>
    <w:rsid w:val="001648AF"/>
    <w:rsid w:val="00164B3D"/>
    <w:rsid w:val="00165238"/>
    <w:rsid w:val="0016530C"/>
    <w:rsid w:val="0016533B"/>
    <w:rsid w:val="00165437"/>
    <w:rsid w:val="0016567C"/>
    <w:rsid w:val="001656CC"/>
    <w:rsid w:val="00165903"/>
    <w:rsid w:val="00165938"/>
    <w:rsid w:val="00165C33"/>
    <w:rsid w:val="00165C99"/>
    <w:rsid w:val="00165CD6"/>
    <w:rsid w:val="00165F98"/>
    <w:rsid w:val="001663EC"/>
    <w:rsid w:val="001663EF"/>
    <w:rsid w:val="00166881"/>
    <w:rsid w:val="00166A7C"/>
    <w:rsid w:val="00166E20"/>
    <w:rsid w:val="001672C6"/>
    <w:rsid w:val="001675FF"/>
    <w:rsid w:val="0016764A"/>
    <w:rsid w:val="00167871"/>
    <w:rsid w:val="0016791F"/>
    <w:rsid w:val="00170A37"/>
    <w:rsid w:val="00170A60"/>
    <w:rsid w:val="00170C50"/>
    <w:rsid w:val="0017108C"/>
    <w:rsid w:val="0017145B"/>
    <w:rsid w:val="001718ED"/>
    <w:rsid w:val="00171B1F"/>
    <w:rsid w:val="00171D21"/>
    <w:rsid w:val="00172115"/>
    <w:rsid w:val="0017213C"/>
    <w:rsid w:val="0017215D"/>
    <w:rsid w:val="00172510"/>
    <w:rsid w:val="00172617"/>
    <w:rsid w:val="00172AAF"/>
    <w:rsid w:val="00173120"/>
    <w:rsid w:val="0017325E"/>
    <w:rsid w:val="00173820"/>
    <w:rsid w:val="0017394D"/>
    <w:rsid w:val="00173D12"/>
    <w:rsid w:val="00173EF7"/>
    <w:rsid w:val="001742E2"/>
    <w:rsid w:val="001744C6"/>
    <w:rsid w:val="00174B58"/>
    <w:rsid w:val="00174BE5"/>
    <w:rsid w:val="00174EE0"/>
    <w:rsid w:val="00175149"/>
    <w:rsid w:val="001752A1"/>
    <w:rsid w:val="0017542B"/>
    <w:rsid w:val="001758E3"/>
    <w:rsid w:val="001759B6"/>
    <w:rsid w:val="00175D5C"/>
    <w:rsid w:val="00175E10"/>
    <w:rsid w:val="00175E65"/>
    <w:rsid w:val="0017601B"/>
    <w:rsid w:val="00176180"/>
    <w:rsid w:val="00176361"/>
    <w:rsid w:val="0017682F"/>
    <w:rsid w:val="00176A4F"/>
    <w:rsid w:val="00176D95"/>
    <w:rsid w:val="00177033"/>
    <w:rsid w:val="001771CD"/>
    <w:rsid w:val="001776D0"/>
    <w:rsid w:val="001779BD"/>
    <w:rsid w:val="001779BF"/>
    <w:rsid w:val="001779FC"/>
    <w:rsid w:val="00177A52"/>
    <w:rsid w:val="00177A98"/>
    <w:rsid w:val="00177CD6"/>
    <w:rsid w:val="00177F0C"/>
    <w:rsid w:val="00177F3A"/>
    <w:rsid w:val="0018005B"/>
    <w:rsid w:val="001800DB"/>
    <w:rsid w:val="001801FF"/>
    <w:rsid w:val="001802F7"/>
    <w:rsid w:val="00180691"/>
    <w:rsid w:val="00180805"/>
    <w:rsid w:val="00180C61"/>
    <w:rsid w:val="00180F28"/>
    <w:rsid w:val="00181045"/>
    <w:rsid w:val="00181096"/>
    <w:rsid w:val="0018125F"/>
    <w:rsid w:val="0018129E"/>
    <w:rsid w:val="001813D6"/>
    <w:rsid w:val="001815A7"/>
    <w:rsid w:val="00181992"/>
    <w:rsid w:val="00181E1D"/>
    <w:rsid w:val="00182078"/>
    <w:rsid w:val="00182099"/>
    <w:rsid w:val="0018264C"/>
    <w:rsid w:val="00182BBC"/>
    <w:rsid w:val="00182CAC"/>
    <w:rsid w:val="00182E98"/>
    <w:rsid w:val="00182E9C"/>
    <w:rsid w:val="00183197"/>
    <w:rsid w:val="00183749"/>
    <w:rsid w:val="00183A60"/>
    <w:rsid w:val="00183E5C"/>
    <w:rsid w:val="001843A4"/>
    <w:rsid w:val="001843E3"/>
    <w:rsid w:val="00184913"/>
    <w:rsid w:val="00184B0F"/>
    <w:rsid w:val="00184C85"/>
    <w:rsid w:val="00184CFA"/>
    <w:rsid w:val="0018554D"/>
    <w:rsid w:val="001855A6"/>
    <w:rsid w:val="00185681"/>
    <w:rsid w:val="00185789"/>
    <w:rsid w:val="00185E33"/>
    <w:rsid w:val="00185F37"/>
    <w:rsid w:val="00186495"/>
    <w:rsid w:val="0018650D"/>
    <w:rsid w:val="0018679A"/>
    <w:rsid w:val="00186ABB"/>
    <w:rsid w:val="00186CC4"/>
    <w:rsid w:val="00186E5B"/>
    <w:rsid w:val="00186F0E"/>
    <w:rsid w:val="0018716D"/>
    <w:rsid w:val="00187A98"/>
    <w:rsid w:val="00187C0C"/>
    <w:rsid w:val="001905DB"/>
    <w:rsid w:val="00190856"/>
    <w:rsid w:val="0019098E"/>
    <w:rsid w:val="00190CAD"/>
    <w:rsid w:val="001912ED"/>
    <w:rsid w:val="00191672"/>
    <w:rsid w:val="00191809"/>
    <w:rsid w:val="00191FD8"/>
    <w:rsid w:val="001925A4"/>
    <w:rsid w:val="001925A9"/>
    <w:rsid w:val="00192724"/>
    <w:rsid w:val="00192877"/>
    <w:rsid w:val="00192CB4"/>
    <w:rsid w:val="00192CC4"/>
    <w:rsid w:val="00192DA7"/>
    <w:rsid w:val="00192F31"/>
    <w:rsid w:val="001930FC"/>
    <w:rsid w:val="0019342A"/>
    <w:rsid w:val="001934F5"/>
    <w:rsid w:val="00193608"/>
    <w:rsid w:val="00193687"/>
    <w:rsid w:val="0019370F"/>
    <w:rsid w:val="00193748"/>
    <w:rsid w:val="0019393A"/>
    <w:rsid w:val="00193DF2"/>
    <w:rsid w:val="00193FFF"/>
    <w:rsid w:val="001940DB"/>
    <w:rsid w:val="001946C7"/>
    <w:rsid w:val="001946CA"/>
    <w:rsid w:val="00194BF8"/>
    <w:rsid w:val="00194CD2"/>
    <w:rsid w:val="0019504D"/>
    <w:rsid w:val="001950AD"/>
    <w:rsid w:val="00195127"/>
    <w:rsid w:val="00195347"/>
    <w:rsid w:val="00195462"/>
    <w:rsid w:val="00195643"/>
    <w:rsid w:val="001956E1"/>
    <w:rsid w:val="00195D5C"/>
    <w:rsid w:val="00195F91"/>
    <w:rsid w:val="0019603A"/>
    <w:rsid w:val="00196051"/>
    <w:rsid w:val="00196720"/>
    <w:rsid w:val="00196E07"/>
    <w:rsid w:val="00197380"/>
    <w:rsid w:val="00197A84"/>
    <w:rsid w:val="00197DED"/>
    <w:rsid w:val="001A078B"/>
    <w:rsid w:val="001A0B7F"/>
    <w:rsid w:val="001A0C5C"/>
    <w:rsid w:val="001A1034"/>
    <w:rsid w:val="001A10E8"/>
    <w:rsid w:val="001A1269"/>
    <w:rsid w:val="001A16FC"/>
    <w:rsid w:val="001A196A"/>
    <w:rsid w:val="001A1CD1"/>
    <w:rsid w:val="001A1DF1"/>
    <w:rsid w:val="001A217D"/>
    <w:rsid w:val="001A2302"/>
    <w:rsid w:val="001A25CD"/>
    <w:rsid w:val="001A267E"/>
    <w:rsid w:val="001A2825"/>
    <w:rsid w:val="001A284B"/>
    <w:rsid w:val="001A3806"/>
    <w:rsid w:val="001A3CED"/>
    <w:rsid w:val="001A3D50"/>
    <w:rsid w:val="001A4319"/>
    <w:rsid w:val="001A441B"/>
    <w:rsid w:val="001A45EE"/>
    <w:rsid w:val="001A4634"/>
    <w:rsid w:val="001A4A1F"/>
    <w:rsid w:val="001A4DE3"/>
    <w:rsid w:val="001A4F1B"/>
    <w:rsid w:val="001A4F66"/>
    <w:rsid w:val="001A5189"/>
    <w:rsid w:val="001A5380"/>
    <w:rsid w:val="001A5478"/>
    <w:rsid w:val="001A55E7"/>
    <w:rsid w:val="001A567D"/>
    <w:rsid w:val="001A5719"/>
    <w:rsid w:val="001A57E7"/>
    <w:rsid w:val="001A58E9"/>
    <w:rsid w:val="001A5B39"/>
    <w:rsid w:val="001A5F09"/>
    <w:rsid w:val="001A621F"/>
    <w:rsid w:val="001A67DD"/>
    <w:rsid w:val="001A6BFE"/>
    <w:rsid w:val="001A6E65"/>
    <w:rsid w:val="001A7096"/>
    <w:rsid w:val="001A732E"/>
    <w:rsid w:val="001A733D"/>
    <w:rsid w:val="001A73DA"/>
    <w:rsid w:val="001A75D2"/>
    <w:rsid w:val="001A77C9"/>
    <w:rsid w:val="001A7A96"/>
    <w:rsid w:val="001A7AE8"/>
    <w:rsid w:val="001A7C1A"/>
    <w:rsid w:val="001A7EC1"/>
    <w:rsid w:val="001B010B"/>
    <w:rsid w:val="001B0433"/>
    <w:rsid w:val="001B06FF"/>
    <w:rsid w:val="001B099D"/>
    <w:rsid w:val="001B0CB8"/>
    <w:rsid w:val="001B10A3"/>
    <w:rsid w:val="001B1153"/>
    <w:rsid w:val="001B11D0"/>
    <w:rsid w:val="001B14BF"/>
    <w:rsid w:val="001B162D"/>
    <w:rsid w:val="001B1691"/>
    <w:rsid w:val="001B18E7"/>
    <w:rsid w:val="001B1C26"/>
    <w:rsid w:val="001B2115"/>
    <w:rsid w:val="001B22C9"/>
    <w:rsid w:val="001B2412"/>
    <w:rsid w:val="001B264F"/>
    <w:rsid w:val="001B2BE8"/>
    <w:rsid w:val="001B2C59"/>
    <w:rsid w:val="001B3C28"/>
    <w:rsid w:val="001B3C44"/>
    <w:rsid w:val="001B405E"/>
    <w:rsid w:val="001B422E"/>
    <w:rsid w:val="001B42FD"/>
    <w:rsid w:val="001B44E3"/>
    <w:rsid w:val="001B4B3C"/>
    <w:rsid w:val="001B4E8A"/>
    <w:rsid w:val="001B5213"/>
    <w:rsid w:val="001B53E0"/>
    <w:rsid w:val="001B55E8"/>
    <w:rsid w:val="001B5672"/>
    <w:rsid w:val="001B58B4"/>
    <w:rsid w:val="001B5BC9"/>
    <w:rsid w:val="001B5CCA"/>
    <w:rsid w:val="001B6873"/>
    <w:rsid w:val="001B6947"/>
    <w:rsid w:val="001B6BEE"/>
    <w:rsid w:val="001B6C11"/>
    <w:rsid w:val="001B6DD5"/>
    <w:rsid w:val="001B72AC"/>
    <w:rsid w:val="001B7677"/>
    <w:rsid w:val="001B78DD"/>
    <w:rsid w:val="001B78E1"/>
    <w:rsid w:val="001B7E85"/>
    <w:rsid w:val="001B7EAD"/>
    <w:rsid w:val="001C00B0"/>
    <w:rsid w:val="001C0146"/>
    <w:rsid w:val="001C018C"/>
    <w:rsid w:val="001C0299"/>
    <w:rsid w:val="001C0636"/>
    <w:rsid w:val="001C08A2"/>
    <w:rsid w:val="001C08C5"/>
    <w:rsid w:val="001C09F7"/>
    <w:rsid w:val="001C0AC3"/>
    <w:rsid w:val="001C0BF8"/>
    <w:rsid w:val="001C0C29"/>
    <w:rsid w:val="001C0CA4"/>
    <w:rsid w:val="001C0EEE"/>
    <w:rsid w:val="001C1081"/>
    <w:rsid w:val="001C13CF"/>
    <w:rsid w:val="001C1531"/>
    <w:rsid w:val="001C1557"/>
    <w:rsid w:val="001C17BF"/>
    <w:rsid w:val="001C1AB5"/>
    <w:rsid w:val="001C1CC9"/>
    <w:rsid w:val="001C23D4"/>
    <w:rsid w:val="001C24FA"/>
    <w:rsid w:val="001C29F3"/>
    <w:rsid w:val="001C2E0D"/>
    <w:rsid w:val="001C3469"/>
    <w:rsid w:val="001C3631"/>
    <w:rsid w:val="001C3640"/>
    <w:rsid w:val="001C3C60"/>
    <w:rsid w:val="001C434C"/>
    <w:rsid w:val="001C4395"/>
    <w:rsid w:val="001C4480"/>
    <w:rsid w:val="001C4643"/>
    <w:rsid w:val="001C4874"/>
    <w:rsid w:val="001C4AC4"/>
    <w:rsid w:val="001C4FB4"/>
    <w:rsid w:val="001C52D5"/>
    <w:rsid w:val="001C563A"/>
    <w:rsid w:val="001C576E"/>
    <w:rsid w:val="001C59B4"/>
    <w:rsid w:val="001C5AEB"/>
    <w:rsid w:val="001C5C36"/>
    <w:rsid w:val="001C5F17"/>
    <w:rsid w:val="001C6038"/>
    <w:rsid w:val="001C648D"/>
    <w:rsid w:val="001C66E8"/>
    <w:rsid w:val="001C690C"/>
    <w:rsid w:val="001C6996"/>
    <w:rsid w:val="001C732C"/>
    <w:rsid w:val="001C74E3"/>
    <w:rsid w:val="001C7567"/>
    <w:rsid w:val="001C774B"/>
    <w:rsid w:val="001C799F"/>
    <w:rsid w:val="001C7E22"/>
    <w:rsid w:val="001C7FE5"/>
    <w:rsid w:val="001D0023"/>
    <w:rsid w:val="001D062E"/>
    <w:rsid w:val="001D06B6"/>
    <w:rsid w:val="001D088A"/>
    <w:rsid w:val="001D08E0"/>
    <w:rsid w:val="001D08F1"/>
    <w:rsid w:val="001D0DDB"/>
    <w:rsid w:val="001D0E23"/>
    <w:rsid w:val="001D0F06"/>
    <w:rsid w:val="001D165F"/>
    <w:rsid w:val="001D1A73"/>
    <w:rsid w:val="001D1C70"/>
    <w:rsid w:val="001D29C7"/>
    <w:rsid w:val="001D2C46"/>
    <w:rsid w:val="001D307B"/>
    <w:rsid w:val="001D31C0"/>
    <w:rsid w:val="001D3389"/>
    <w:rsid w:val="001D36F9"/>
    <w:rsid w:val="001D3A4A"/>
    <w:rsid w:val="001D3BE7"/>
    <w:rsid w:val="001D3E1D"/>
    <w:rsid w:val="001D3F2E"/>
    <w:rsid w:val="001D41FB"/>
    <w:rsid w:val="001D43E4"/>
    <w:rsid w:val="001D466E"/>
    <w:rsid w:val="001D49AC"/>
    <w:rsid w:val="001D4BCA"/>
    <w:rsid w:val="001D4BE7"/>
    <w:rsid w:val="001D4CC8"/>
    <w:rsid w:val="001D51FE"/>
    <w:rsid w:val="001D523B"/>
    <w:rsid w:val="001D561B"/>
    <w:rsid w:val="001D575B"/>
    <w:rsid w:val="001D57BA"/>
    <w:rsid w:val="001D5806"/>
    <w:rsid w:val="001D5C2D"/>
    <w:rsid w:val="001D5C93"/>
    <w:rsid w:val="001D5D9A"/>
    <w:rsid w:val="001D5F6D"/>
    <w:rsid w:val="001D6529"/>
    <w:rsid w:val="001D6597"/>
    <w:rsid w:val="001D6828"/>
    <w:rsid w:val="001D6C42"/>
    <w:rsid w:val="001D7221"/>
    <w:rsid w:val="001D740A"/>
    <w:rsid w:val="001D7432"/>
    <w:rsid w:val="001D7DD0"/>
    <w:rsid w:val="001E016E"/>
    <w:rsid w:val="001E03AD"/>
    <w:rsid w:val="001E0619"/>
    <w:rsid w:val="001E0690"/>
    <w:rsid w:val="001E0D1A"/>
    <w:rsid w:val="001E0D5E"/>
    <w:rsid w:val="001E1047"/>
    <w:rsid w:val="001E11B2"/>
    <w:rsid w:val="001E17D6"/>
    <w:rsid w:val="001E1AF2"/>
    <w:rsid w:val="001E1C52"/>
    <w:rsid w:val="001E200D"/>
    <w:rsid w:val="001E20B9"/>
    <w:rsid w:val="001E2555"/>
    <w:rsid w:val="001E2793"/>
    <w:rsid w:val="001E2837"/>
    <w:rsid w:val="001E2BC5"/>
    <w:rsid w:val="001E3098"/>
    <w:rsid w:val="001E30B2"/>
    <w:rsid w:val="001E30BB"/>
    <w:rsid w:val="001E32CD"/>
    <w:rsid w:val="001E3674"/>
    <w:rsid w:val="001E36C2"/>
    <w:rsid w:val="001E39E4"/>
    <w:rsid w:val="001E3BE6"/>
    <w:rsid w:val="001E3DAD"/>
    <w:rsid w:val="001E3EAA"/>
    <w:rsid w:val="001E3F0B"/>
    <w:rsid w:val="001E4281"/>
    <w:rsid w:val="001E4399"/>
    <w:rsid w:val="001E4503"/>
    <w:rsid w:val="001E47EA"/>
    <w:rsid w:val="001E4A2B"/>
    <w:rsid w:val="001E4BC3"/>
    <w:rsid w:val="001E4C4A"/>
    <w:rsid w:val="001E4D9C"/>
    <w:rsid w:val="001E4F61"/>
    <w:rsid w:val="001E4FB5"/>
    <w:rsid w:val="001E539F"/>
    <w:rsid w:val="001E54D4"/>
    <w:rsid w:val="001E573F"/>
    <w:rsid w:val="001E586C"/>
    <w:rsid w:val="001E5BB0"/>
    <w:rsid w:val="001E5FA0"/>
    <w:rsid w:val="001E6603"/>
    <w:rsid w:val="001E66DF"/>
    <w:rsid w:val="001E6A63"/>
    <w:rsid w:val="001E6ADC"/>
    <w:rsid w:val="001E6C23"/>
    <w:rsid w:val="001E6D4B"/>
    <w:rsid w:val="001E71DC"/>
    <w:rsid w:val="001E7548"/>
    <w:rsid w:val="001E7C44"/>
    <w:rsid w:val="001E7F29"/>
    <w:rsid w:val="001F0654"/>
    <w:rsid w:val="001F074D"/>
    <w:rsid w:val="001F07CC"/>
    <w:rsid w:val="001F09F5"/>
    <w:rsid w:val="001F0ABE"/>
    <w:rsid w:val="001F0B15"/>
    <w:rsid w:val="001F0B54"/>
    <w:rsid w:val="001F0CA7"/>
    <w:rsid w:val="001F0CD7"/>
    <w:rsid w:val="001F14E6"/>
    <w:rsid w:val="001F152F"/>
    <w:rsid w:val="001F1547"/>
    <w:rsid w:val="001F1813"/>
    <w:rsid w:val="001F1A7E"/>
    <w:rsid w:val="001F1B42"/>
    <w:rsid w:val="001F1D3F"/>
    <w:rsid w:val="001F1D68"/>
    <w:rsid w:val="001F200C"/>
    <w:rsid w:val="001F2036"/>
    <w:rsid w:val="001F208C"/>
    <w:rsid w:val="001F21B0"/>
    <w:rsid w:val="001F2512"/>
    <w:rsid w:val="001F2601"/>
    <w:rsid w:val="001F2827"/>
    <w:rsid w:val="001F2B25"/>
    <w:rsid w:val="001F2DF8"/>
    <w:rsid w:val="001F38AC"/>
    <w:rsid w:val="001F39B1"/>
    <w:rsid w:val="001F3A6B"/>
    <w:rsid w:val="001F3BA2"/>
    <w:rsid w:val="001F449E"/>
    <w:rsid w:val="001F4542"/>
    <w:rsid w:val="001F4578"/>
    <w:rsid w:val="001F45A0"/>
    <w:rsid w:val="001F45E0"/>
    <w:rsid w:val="001F46A0"/>
    <w:rsid w:val="001F4973"/>
    <w:rsid w:val="001F4A87"/>
    <w:rsid w:val="001F4AF7"/>
    <w:rsid w:val="001F4BDD"/>
    <w:rsid w:val="001F4F45"/>
    <w:rsid w:val="001F501F"/>
    <w:rsid w:val="001F5350"/>
    <w:rsid w:val="001F5838"/>
    <w:rsid w:val="001F60EA"/>
    <w:rsid w:val="001F6282"/>
    <w:rsid w:val="001F64E5"/>
    <w:rsid w:val="001F6663"/>
    <w:rsid w:val="001F68B0"/>
    <w:rsid w:val="001F6F9E"/>
    <w:rsid w:val="001F7134"/>
    <w:rsid w:val="001F73F6"/>
    <w:rsid w:val="001F7678"/>
    <w:rsid w:val="001F77B9"/>
    <w:rsid w:val="001F7B88"/>
    <w:rsid w:val="001F7D1A"/>
    <w:rsid w:val="001F7EB4"/>
    <w:rsid w:val="001F7FB4"/>
    <w:rsid w:val="002000E4"/>
    <w:rsid w:val="0020032C"/>
    <w:rsid w:val="002003B8"/>
    <w:rsid w:val="00200405"/>
    <w:rsid w:val="002004D7"/>
    <w:rsid w:val="00200519"/>
    <w:rsid w:val="00200664"/>
    <w:rsid w:val="0020081A"/>
    <w:rsid w:val="00200D60"/>
    <w:rsid w:val="00201231"/>
    <w:rsid w:val="00201273"/>
    <w:rsid w:val="002016C8"/>
    <w:rsid w:val="002017BC"/>
    <w:rsid w:val="00201A64"/>
    <w:rsid w:val="00201C45"/>
    <w:rsid w:val="00201D10"/>
    <w:rsid w:val="002023E0"/>
    <w:rsid w:val="00202769"/>
    <w:rsid w:val="0020310C"/>
    <w:rsid w:val="0020373E"/>
    <w:rsid w:val="002037C6"/>
    <w:rsid w:val="00203934"/>
    <w:rsid w:val="002039EA"/>
    <w:rsid w:val="00203C08"/>
    <w:rsid w:val="00203FE7"/>
    <w:rsid w:val="00204031"/>
    <w:rsid w:val="00204121"/>
    <w:rsid w:val="00204509"/>
    <w:rsid w:val="00204759"/>
    <w:rsid w:val="00204A07"/>
    <w:rsid w:val="002050A5"/>
    <w:rsid w:val="00205200"/>
    <w:rsid w:val="002052EA"/>
    <w:rsid w:val="002058BE"/>
    <w:rsid w:val="00205B7B"/>
    <w:rsid w:val="00205D6C"/>
    <w:rsid w:val="00205D7D"/>
    <w:rsid w:val="00205F39"/>
    <w:rsid w:val="00205FB6"/>
    <w:rsid w:val="0020614C"/>
    <w:rsid w:val="0020658E"/>
    <w:rsid w:val="00206602"/>
    <w:rsid w:val="00206F07"/>
    <w:rsid w:val="0020744E"/>
    <w:rsid w:val="002074EC"/>
    <w:rsid w:val="0020770C"/>
    <w:rsid w:val="0020794F"/>
    <w:rsid w:val="00207C93"/>
    <w:rsid w:val="00210010"/>
    <w:rsid w:val="002100CA"/>
    <w:rsid w:val="002102ED"/>
    <w:rsid w:val="00210531"/>
    <w:rsid w:val="00210563"/>
    <w:rsid w:val="00210BF7"/>
    <w:rsid w:val="00210F0F"/>
    <w:rsid w:val="002111AF"/>
    <w:rsid w:val="00211329"/>
    <w:rsid w:val="00211827"/>
    <w:rsid w:val="00211B2E"/>
    <w:rsid w:val="00211B4E"/>
    <w:rsid w:val="00211D5E"/>
    <w:rsid w:val="00211E56"/>
    <w:rsid w:val="00211F63"/>
    <w:rsid w:val="002120BD"/>
    <w:rsid w:val="002120BE"/>
    <w:rsid w:val="00212415"/>
    <w:rsid w:val="00212733"/>
    <w:rsid w:val="00212771"/>
    <w:rsid w:val="00212A97"/>
    <w:rsid w:val="00212B2C"/>
    <w:rsid w:val="00212E32"/>
    <w:rsid w:val="00213591"/>
    <w:rsid w:val="0021365A"/>
    <w:rsid w:val="0021373F"/>
    <w:rsid w:val="00213963"/>
    <w:rsid w:val="00213ADF"/>
    <w:rsid w:val="00213D8A"/>
    <w:rsid w:val="00213DDB"/>
    <w:rsid w:val="00213DF3"/>
    <w:rsid w:val="002141B6"/>
    <w:rsid w:val="00214A04"/>
    <w:rsid w:val="00214BD8"/>
    <w:rsid w:val="00214C6B"/>
    <w:rsid w:val="00214FCB"/>
    <w:rsid w:val="0021519F"/>
    <w:rsid w:val="0021536B"/>
    <w:rsid w:val="0021552A"/>
    <w:rsid w:val="002156B8"/>
    <w:rsid w:val="00215824"/>
    <w:rsid w:val="002166F2"/>
    <w:rsid w:val="002167F9"/>
    <w:rsid w:val="002168DB"/>
    <w:rsid w:val="00216991"/>
    <w:rsid w:val="00216AA7"/>
    <w:rsid w:val="00216C8D"/>
    <w:rsid w:val="00216CF3"/>
    <w:rsid w:val="0021712F"/>
    <w:rsid w:val="002171CE"/>
    <w:rsid w:val="00217257"/>
    <w:rsid w:val="002172D7"/>
    <w:rsid w:val="002173E9"/>
    <w:rsid w:val="00217747"/>
    <w:rsid w:val="00217B8B"/>
    <w:rsid w:val="00217C0F"/>
    <w:rsid w:val="00217EAB"/>
    <w:rsid w:val="0022000A"/>
    <w:rsid w:val="00220117"/>
    <w:rsid w:val="0022018D"/>
    <w:rsid w:val="00220305"/>
    <w:rsid w:val="002203E2"/>
    <w:rsid w:val="0022065E"/>
    <w:rsid w:val="00220721"/>
    <w:rsid w:val="002207E2"/>
    <w:rsid w:val="00220D09"/>
    <w:rsid w:val="002216B3"/>
    <w:rsid w:val="002219F5"/>
    <w:rsid w:val="00221FD7"/>
    <w:rsid w:val="002220D6"/>
    <w:rsid w:val="002224DA"/>
    <w:rsid w:val="00222861"/>
    <w:rsid w:val="00222873"/>
    <w:rsid w:val="00222A4C"/>
    <w:rsid w:val="00222AB0"/>
    <w:rsid w:val="00222FB9"/>
    <w:rsid w:val="00223042"/>
    <w:rsid w:val="0022342C"/>
    <w:rsid w:val="00223887"/>
    <w:rsid w:val="00223B6B"/>
    <w:rsid w:val="0022404B"/>
    <w:rsid w:val="00224055"/>
    <w:rsid w:val="00224175"/>
    <w:rsid w:val="002243D9"/>
    <w:rsid w:val="00224427"/>
    <w:rsid w:val="00224518"/>
    <w:rsid w:val="00224641"/>
    <w:rsid w:val="00224AF0"/>
    <w:rsid w:val="00224BCD"/>
    <w:rsid w:val="00224DD1"/>
    <w:rsid w:val="002251C5"/>
    <w:rsid w:val="0022544E"/>
    <w:rsid w:val="002255C1"/>
    <w:rsid w:val="0022581F"/>
    <w:rsid w:val="00225964"/>
    <w:rsid w:val="00225E52"/>
    <w:rsid w:val="002260B4"/>
    <w:rsid w:val="002263FE"/>
    <w:rsid w:val="0022644E"/>
    <w:rsid w:val="00226508"/>
    <w:rsid w:val="0022650C"/>
    <w:rsid w:val="00226568"/>
    <w:rsid w:val="00226743"/>
    <w:rsid w:val="00226AF8"/>
    <w:rsid w:val="00226DAC"/>
    <w:rsid w:val="00226F6D"/>
    <w:rsid w:val="00227214"/>
    <w:rsid w:val="0022733E"/>
    <w:rsid w:val="002273C4"/>
    <w:rsid w:val="0022740D"/>
    <w:rsid w:val="00227C8E"/>
    <w:rsid w:val="00227E45"/>
    <w:rsid w:val="00227E4F"/>
    <w:rsid w:val="00230028"/>
    <w:rsid w:val="00230169"/>
    <w:rsid w:val="002302A5"/>
    <w:rsid w:val="0023074C"/>
    <w:rsid w:val="002308C0"/>
    <w:rsid w:val="00230920"/>
    <w:rsid w:val="002309EB"/>
    <w:rsid w:val="002309ED"/>
    <w:rsid w:val="00230A3A"/>
    <w:rsid w:val="00230B60"/>
    <w:rsid w:val="00230C56"/>
    <w:rsid w:val="00230D20"/>
    <w:rsid w:val="00230E3F"/>
    <w:rsid w:val="00230E6B"/>
    <w:rsid w:val="00231847"/>
    <w:rsid w:val="00231965"/>
    <w:rsid w:val="0023196B"/>
    <w:rsid w:val="002319E6"/>
    <w:rsid w:val="00232456"/>
    <w:rsid w:val="00232715"/>
    <w:rsid w:val="00232A60"/>
    <w:rsid w:val="00232A6F"/>
    <w:rsid w:val="0023325A"/>
    <w:rsid w:val="00233428"/>
    <w:rsid w:val="002334C2"/>
    <w:rsid w:val="00233524"/>
    <w:rsid w:val="002337BA"/>
    <w:rsid w:val="002338C8"/>
    <w:rsid w:val="002340B0"/>
    <w:rsid w:val="00234C33"/>
    <w:rsid w:val="00234E61"/>
    <w:rsid w:val="00234F66"/>
    <w:rsid w:val="0023521E"/>
    <w:rsid w:val="002354F9"/>
    <w:rsid w:val="002357E6"/>
    <w:rsid w:val="00235B59"/>
    <w:rsid w:val="00235E1F"/>
    <w:rsid w:val="00236257"/>
    <w:rsid w:val="002363E8"/>
    <w:rsid w:val="00236575"/>
    <w:rsid w:val="00236794"/>
    <w:rsid w:val="00236837"/>
    <w:rsid w:val="00236BD2"/>
    <w:rsid w:val="00236D54"/>
    <w:rsid w:val="00236EBC"/>
    <w:rsid w:val="00236ECA"/>
    <w:rsid w:val="00237118"/>
    <w:rsid w:val="002374CF"/>
    <w:rsid w:val="00237B11"/>
    <w:rsid w:val="00237BF7"/>
    <w:rsid w:val="00237FB8"/>
    <w:rsid w:val="0024011E"/>
    <w:rsid w:val="0024014C"/>
    <w:rsid w:val="00240191"/>
    <w:rsid w:val="00240205"/>
    <w:rsid w:val="00240496"/>
    <w:rsid w:val="00240789"/>
    <w:rsid w:val="00240825"/>
    <w:rsid w:val="00240D67"/>
    <w:rsid w:val="00241081"/>
    <w:rsid w:val="002412DA"/>
    <w:rsid w:val="002413E5"/>
    <w:rsid w:val="0024193C"/>
    <w:rsid w:val="00241E14"/>
    <w:rsid w:val="0024275E"/>
    <w:rsid w:val="00242760"/>
    <w:rsid w:val="0024280E"/>
    <w:rsid w:val="00242C50"/>
    <w:rsid w:val="00242DB6"/>
    <w:rsid w:val="00242F0F"/>
    <w:rsid w:val="00242F28"/>
    <w:rsid w:val="002430A2"/>
    <w:rsid w:val="002432A2"/>
    <w:rsid w:val="00243383"/>
    <w:rsid w:val="002433FA"/>
    <w:rsid w:val="002435DA"/>
    <w:rsid w:val="002436E9"/>
    <w:rsid w:val="00243C74"/>
    <w:rsid w:val="00244197"/>
    <w:rsid w:val="00244558"/>
    <w:rsid w:val="002447F4"/>
    <w:rsid w:val="00244AEE"/>
    <w:rsid w:val="00244B36"/>
    <w:rsid w:val="0024510F"/>
    <w:rsid w:val="002455BC"/>
    <w:rsid w:val="00245970"/>
    <w:rsid w:val="00246191"/>
    <w:rsid w:val="002461C3"/>
    <w:rsid w:val="002467C3"/>
    <w:rsid w:val="00246819"/>
    <w:rsid w:val="00246AF6"/>
    <w:rsid w:val="00246EA9"/>
    <w:rsid w:val="002470A1"/>
    <w:rsid w:val="002470E2"/>
    <w:rsid w:val="002472EA"/>
    <w:rsid w:val="002474EB"/>
    <w:rsid w:val="002477E1"/>
    <w:rsid w:val="0024797A"/>
    <w:rsid w:val="002479DA"/>
    <w:rsid w:val="00247B1A"/>
    <w:rsid w:val="00247B6E"/>
    <w:rsid w:val="00247ECE"/>
    <w:rsid w:val="0025000C"/>
    <w:rsid w:val="002501A7"/>
    <w:rsid w:val="00250BBD"/>
    <w:rsid w:val="00250C39"/>
    <w:rsid w:val="002511E1"/>
    <w:rsid w:val="00251392"/>
    <w:rsid w:val="00251516"/>
    <w:rsid w:val="00251B0B"/>
    <w:rsid w:val="00251C89"/>
    <w:rsid w:val="00251EBE"/>
    <w:rsid w:val="00251F8A"/>
    <w:rsid w:val="0025226C"/>
    <w:rsid w:val="002523F3"/>
    <w:rsid w:val="00252863"/>
    <w:rsid w:val="002529A8"/>
    <w:rsid w:val="00252AC5"/>
    <w:rsid w:val="00252AFE"/>
    <w:rsid w:val="00252B77"/>
    <w:rsid w:val="00252EA5"/>
    <w:rsid w:val="0025338B"/>
    <w:rsid w:val="002537D0"/>
    <w:rsid w:val="00253ACA"/>
    <w:rsid w:val="00253DEA"/>
    <w:rsid w:val="00253EE5"/>
    <w:rsid w:val="0025419A"/>
    <w:rsid w:val="00254218"/>
    <w:rsid w:val="002545DE"/>
    <w:rsid w:val="00254762"/>
    <w:rsid w:val="002547D9"/>
    <w:rsid w:val="00254B8E"/>
    <w:rsid w:val="00254D6C"/>
    <w:rsid w:val="00254EA6"/>
    <w:rsid w:val="002550F9"/>
    <w:rsid w:val="00255382"/>
    <w:rsid w:val="00255877"/>
    <w:rsid w:val="00255DA0"/>
    <w:rsid w:val="0025608A"/>
    <w:rsid w:val="002565E2"/>
    <w:rsid w:val="0025670E"/>
    <w:rsid w:val="002568F6"/>
    <w:rsid w:val="00256CD8"/>
    <w:rsid w:val="00256D7E"/>
    <w:rsid w:val="00256E3F"/>
    <w:rsid w:val="00256EE0"/>
    <w:rsid w:val="0025703B"/>
    <w:rsid w:val="00257869"/>
    <w:rsid w:val="00257B72"/>
    <w:rsid w:val="00257E1D"/>
    <w:rsid w:val="00260071"/>
    <w:rsid w:val="002600D1"/>
    <w:rsid w:val="00260218"/>
    <w:rsid w:val="00260348"/>
    <w:rsid w:val="00260431"/>
    <w:rsid w:val="00260719"/>
    <w:rsid w:val="00260863"/>
    <w:rsid w:val="00260A94"/>
    <w:rsid w:val="00260CC1"/>
    <w:rsid w:val="00261197"/>
    <w:rsid w:val="00261420"/>
    <w:rsid w:val="002618FB"/>
    <w:rsid w:val="0026196F"/>
    <w:rsid w:val="00261CCB"/>
    <w:rsid w:val="0026202C"/>
    <w:rsid w:val="00262A40"/>
    <w:rsid w:val="00262E57"/>
    <w:rsid w:val="0026367E"/>
    <w:rsid w:val="00263720"/>
    <w:rsid w:val="00263774"/>
    <w:rsid w:val="0026389E"/>
    <w:rsid w:val="00263AFE"/>
    <w:rsid w:val="00263EDB"/>
    <w:rsid w:val="002640C8"/>
    <w:rsid w:val="002640D8"/>
    <w:rsid w:val="002641D4"/>
    <w:rsid w:val="00264AEB"/>
    <w:rsid w:val="00265EB1"/>
    <w:rsid w:val="002662F6"/>
    <w:rsid w:val="0026697E"/>
    <w:rsid w:val="00266A68"/>
    <w:rsid w:val="00266A94"/>
    <w:rsid w:val="00266E46"/>
    <w:rsid w:val="00266E74"/>
    <w:rsid w:val="00267001"/>
    <w:rsid w:val="002671E7"/>
    <w:rsid w:val="002672AF"/>
    <w:rsid w:val="0026734A"/>
    <w:rsid w:val="0026747D"/>
    <w:rsid w:val="002678D4"/>
    <w:rsid w:val="00267C13"/>
    <w:rsid w:val="002700C8"/>
    <w:rsid w:val="00270364"/>
    <w:rsid w:val="002706AE"/>
    <w:rsid w:val="002707BA"/>
    <w:rsid w:val="00270B2E"/>
    <w:rsid w:val="00270B90"/>
    <w:rsid w:val="00270D38"/>
    <w:rsid w:val="00270EBE"/>
    <w:rsid w:val="002711AC"/>
    <w:rsid w:val="00271202"/>
    <w:rsid w:val="00271729"/>
    <w:rsid w:val="002717F3"/>
    <w:rsid w:val="00271B6B"/>
    <w:rsid w:val="00271D87"/>
    <w:rsid w:val="00271EA2"/>
    <w:rsid w:val="00271EFF"/>
    <w:rsid w:val="00272022"/>
    <w:rsid w:val="002722F6"/>
    <w:rsid w:val="002729B5"/>
    <w:rsid w:val="002729F4"/>
    <w:rsid w:val="00272A52"/>
    <w:rsid w:val="00272BEC"/>
    <w:rsid w:val="0027300A"/>
    <w:rsid w:val="002731A5"/>
    <w:rsid w:val="002738E8"/>
    <w:rsid w:val="00273F8B"/>
    <w:rsid w:val="00273F9A"/>
    <w:rsid w:val="00274104"/>
    <w:rsid w:val="002745EC"/>
    <w:rsid w:val="00274879"/>
    <w:rsid w:val="00274A9B"/>
    <w:rsid w:val="00274F66"/>
    <w:rsid w:val="00275057"/>
    <w:rsid w:val="0027528B"/>
    <w:rsid w:val="00275796"/>
    <w:rsid w:val="002758DE"/>
    <w:rsid w:val="00275A02"/>
    <w:rsid w:val="00275AA9"/>
    <w:rsid w:val="00275D1F"/>
    <w:rsid w:val="002760E2"/>
    <w:rsid w:val="002762BA"/>
    <w:rsid w:val="00276788"/>
    <w:rsid w:val="00276895"/>
    <w:rsid w:val="0027693F"/>
    <w:rsid w:val="00276E87"/>
    <w:rsid w:val="00276F2F"/>
    <w:rsid w:val="00277031"/>
    <w:rsid w:val="002773C8"/>
    <w:rsid w:val="002775DE"/>
    <w:rsid w:val="00277717"/>
    <w:rsid w:val="0027798A"/>
    <w:rsid w:val="002779A8"/>
    <w:rsid w:val="002779B3"/>
    <w:rsid w:val="002779F9"/>
    <w:rsid w:val="00277A38"/>
    <w:rsid w:val="002801DD"/>
    <w:rsid w:val="002802ED"/>
    <w:rsid w:val="0028039A"/>
    <w:rsid w:val="002804B8"/>
    <w:rsid w:val="002807D4"/>
    <w:rsid w:val="00280A44"/>
    <w:rsid w:val="00280B0D"/>
    <w:rsid w:val="00280B52"/>
    <w:rsid w:val="00280EDA"/>
    <w:rsid w:val="00280F00"/>
    <w:rsid w:val="002810F6"/>
    <w:rsid w:val="002812DA"/>
    <w:rsid w:val="00281640"/>
    <w:rsid w:val="00281AC2"/>
    <w:rsid w:val="00281F6D"/>
    <w:rsid w:val="00281F75"/>
    <w:rsid w:val="00281F76"/>
    <w:rsid w:val="00282417"/>
    <w:rsid w:val="00282588"/>
    <w:rsid w:val="002825D8"/>
    <w:rsid w:val="00282807"/>
    <w:rsid w:val="00282C8E"/>
    <w:rsid w:val="00282D37"/>
    <w:rsid w:val="002830BA"/>
    <w:rsid w:val="00283150"/>
    <w:rsid w:val="002833D2"/>
    <w:rsid w:val="002838C3"/>
    <w:rsid w:val="0028485A"/>
    <w:rsid w:val="00284988"/>
    <w:rsid w:val="002849DC"/>
    <w:rsid w:val="00284EC8"/>
    <w:rsid w:val="00284F79"/>
    <w:rsid w:val="00285123"/>
    <w:rsid w:val="0028513A"/>
    <w:rsid w:val="0028516D"/>
    <w:rsid w:val="00285C2E"/>
    <w:rsid w:val="00285F17"/>
    <w:rsid w:val="00285FA9"/>
    <w:rsid w:val="0028619D"/>
    <w:rsid w:val="002863E4"/>
    <w:rsid w:val="002863F2"/>
    <w:rsid w:val="002865ED"/>
    <w:rsid w:val="00286602"/>
    <w:rsid w:val="002866C0"/>
    <w:rsid w:val="002867EC"/>
    <w:rsid w:val="002868C3"/>
    <w:rsid w:val="00286BFB"/>
    <w:rsid w:val="00286FF9"/>
    <w:rsid w:val="002876C4"/>
    <w:rsid w:val="00287A54"/>
    <w:rsid w:val="00287CF0"/>
    <w:rsid w:val="002900C4"/>
    <w:rsid w:val="002902E1"/>
    <w:rsid w:val="00290A6C"/>
    <w:rsid w:val="00290F6B"/>
    <w:rsid w:val="00290F90"/>
    <w:rsid w:val="00291546"/>
    <w:rsid w:val="00291DEF"/>
    <w:rsid w:val="0029231B"/>
    <w:rsid w:val="002923CA"/>
    <w:rsid w:val="0029260A"/>
    <w:rsid w:val="00292684"/>
    <w:rsid w:val="00292924"/>
    <w:rsid w:val="00292A1C"/>
    <w:rsid w:val="00292A75"/>
    <w:rsid w:val="00292A7F"/>
    <w:rsid w:val="00292C81"/>
    <w:rsid w:val="00293443"/>
    <w:rsid w:val="002936A0"/>
    <w:rsid w:val="002939A5"/>
    <w:rsid w:val="00293AC7"/>
    <w:rsid w:val="00293EA6"/>
    <w:rsid w:val="00294075"/>
    <w:rsid w:val="00294105"/>
    <w:rsid w:val="002944F5"/>
    <w:rsid w:val="002945E6"/>
    <w:rsid w:val="002946A2"/>
    <w:rsid w:val="002946D2"/>
    <w:rsid w:val="0029476B"/>
    <w:rsid w:val="002947B0"/>
    <w:rsid w:val="0029489A"/>
    <w:rsid w:val="00294944"/>
    <w:rsid w:val="002949E2"/>
    <w:rsid w:val="00294B44"/>
    <w:rsid w:val="00294C48"/>
    <w:rsid w:val="00294DCE"/>
    <w:rsid w:val="00294E12"/>
    <w:rsid w:val="0029554D"/>
    <w:rsid w:val="002956A8"/>
    <w:rsid w:val="00295808"/>
    <w:rsid w:val="00295CC7"/>
    <w:rsid w:val="00295D87"/>
    <w:rsid w:val="00295DD3"/>
    <w:rsid w:val="00295FCC"/>
    <w:rsid w:val="00296348"/>
    <w:rsid w:val="002966EC"/>
    <w:rsid w:val="002967ED"/>
    <w:rsid w:val="0029690B"/>
    <w:rsid w:val="002970B5"/>
    <w:rsid w:val="00297117"/>
    <w:rsid w:val="00297288"/>
    <w:rsid w:val="002974DD"/>
    <w:rsid w:val="002979E6"/>
    <w:rsid w:val="00297A91"/>
    <w:rsid w:val="00297FBF"/>
    <w:rsid w:val="002A003C"/>
    <w:rsid w:val="002A048D"/>
    <w:rsid w:val="002A0747"/>
    <w:rsid w:val="002A077B"/>
    <w:rsid w:val="002A0961"/>
    <w:rsid w:val="002A0A42"/>
    <w:rsid w:val="002A0B61"/>
    <w:rsid w:val="002A1304"/>
    <w:rsid w:val="002A1314"/>
    <w:rsid w:val="002A13F3"/>
    <w:rsid w:val="002A17F3"/>
    <w:rsid w:val="002A19A4"/>
    <w:rsid w:val="002A1A12"/>
    <w:rsid w:val="002A1C7D"/>
    <w:rsid w:val="002A1CD9"/>
    <w:rsid w:val="002A1D9E"/>
    <w:rsid w:val="002A1E7B"/>
    <w:rsid w:val="002A2376"/>
    <w:rsid w:val="002A2632"/>
    <w:rsid w:val="002A27DC"/>
    <w:rsid w:val="002A2821"/>
    <w:rsid w:val="002A2851"/>
    <w:rsid w:val="002A2A8F"/>
    <w:rsid w:val="002A2C5E"/>
    <w:rsid w:val="002A2ECC"/>
    <w:rsid w:val="002A2F8F"/>
    <w:rsid w:val="002A3567"/>
    <w:rsid w:val="002A3623"/>
    <w:rsid w:val="002A37F8"/>
    <w:rsid w:val="002A3808"/>
    <w:rsid w:val="002A384D"/>
    <w:rsid w:val="002A3A89"/>
    <w:rsid w:val="002A4112"/>
    <w:rsid w:val="002A4130"/>
    <w:rsid w:val="002A42A7"/>
    <w:rsid w:val="002A4410"/>
    <w:rsid w:val="002A44A6"/>
    <w:rsid w:val="002A4817"/>
    <w:rsid w:val="002A4B49"/>
    <w:rsid w:val="002A4BC5"/>
    <w:rsid w:val="002A4EB0"/>
    <w:rsid w:val="002A54A9"/>
    <w:rsid w:val="002A5706"/>
    <w:rsid w:val="002A573F"/>
    <w:rsid w:val="002A5AB3"/>
    <w:rsid w:val="002A603C"/>
    <w:rsid w:val="002A6176"/>
    <w:rsid w:val="002A64C5"/>
    <w:rsid w:val="002A65C4"/>
    <w:rsid w:val="002A6655"/>
    <w:rsid w:val="002A6715"/>
    <w:rsid w:val="002A68D5"/>
    <w:rsid w:val="002A696A"/>
    <w:rsid w:val="002A6C12"/>
    <w:rsid w:val="002A6DB6"/>
    <w:rsid w:val="002A6E2F"/>
    <w:rsid w:val="002A6FEF"/>
    <w:rsid w:val="002A7085"/>
    <w:rsid w:val="002A7484"/>
    <w:rsid w:val="002A74A7"/>
    <w:rsid w:val="002A761B"/>
    <w:rsid w:val="002A77C8"/>
    <w:rsid w:val="002A7916"/>
    <w:rsid w:val="002A7B2A"/>
    <w:rsid w:val="002A7E71"/>
    <w:rsid w:val="002A7E90"/>
    <w:rsid w:val="002A7E9D"/>
    <w:rsid w:val="002A7F38"/>
    <w:rsid w:val="002B0241"/>
    <w:rsid w:val="002B0587"/>
    <w:rsid w:val="002B0C93"/>
    <w:rsid w:val="002B0D64"/>
    <w:rsid w:val="002B19A1"/>
    <w:rsid w:val="002B1A62"/>
    <w:rsid w:val="002B1AEF"/>
    <w:rsid w:val="002B1CA8"/>
    <w:rsid w:val="002B1D46"/>
    <w:rsid w:val="002B2048"/>
    <w:rsid w:val="002B2142"/>
    <w:rsid w:val="002B248B"/>
    <w:rsid w:val="002B24D3"/>
    <w:rsid w:val="002B2A80"/>
    <w:rsid w:val="002B2C81"/>
    <w:rsid w:val="002B2C90"/>
    <w:rsid w:val="002B33C6"/>
    <w:rsid w:val="002B375F"/>
    <w:rsid w:val="002B3C7B"/>
    <w:rsid w:val="002B3D09"/>
    <w:rsid w:val="002B3D55"/>
    <w:rsid w:val="002B3E2D"/>
    <w:rsid w:val="002B3EFE"/>
    <w:rsid w:val="002B3F30"/>
    <w:rsid w:val="002B4618"/>
    <w:rsid w:val="002B4624"/>
    <w:rsid w:val="002B46CC"/>
    <w:rsid w:val="002B4988"/>
    <w:rsid w:val="002B49BD"/>
    <w:rsid w:val="002B4EA4"/>
    <w:rsid w:val="002B4EAF"/>
    <w:rsid w:val="002B514C"/>
    <w:rsid w:val="002B5281"/>
    <w:rsid w:val="002B53D6"/>
    <w:rsid w:val="002B53E9"/>
    <w:rsid w:val="002B54F4"/>
    <w:rsid w:val="002B5573"/>
    <w:rsid w:val="002B56E2"/>
    <w:rsid w:val="002B5A32"/>
    <w:rsid w:val="002B5DFE"/>
    <w:rsid w:val="002B6603"/>
    <w:rsid w:val="002B66A1"/>
    <w:rsid w:val="002B69AA"/>
    <w:rsid w:val="002B6A71"/>
    <w:rsid w:val="002B6BFF"/>
    <w:rsid w:val="002B6D98"/>
    <w:rsid w:val="002B6E79"/>
    <w:rsid w:val="002B6FCD"/>
    <w:rsid w:val="002B70F3"/>
    <w:rsid w:val="002B7A23"/>
    <w:rsid w:val="002B7B1A"/>
    <w:rsid w:val="002B7D6C"/>
    <w:rsid w:val="002B7F82"/>
    <w:rsid w:val="002C0013"/>
    <w:rsid w:val="002C0832"/>
    <w:rsid w:val="002C0900"/>
    <w:rsid w:val="002C0A20"/>
    <w:rsid w:val="002C0D0D"/>
    <w:rsid w:val="002C0F01"/>
    <w:rsid w:val="002C10C7"/>
    <w:rsid w:val="002C1737"/>
    <w:rsid w:val="002C1D14"/>
    <w:rsid w:val="002C1F61"/>
    <w:rsid w:val="002C1FF3"/>
    <w:rsid w:val="002C2143"/>
    <w:rsid w:val="002C24A4"/>
    <w:rsid w:val="002C2871"/>
    <w:rsid w:val="002C294F"/>
    <w:rsid w:val="002C2B43"/>
    <w:rsid w:val="002C2B6C"/>
    <w:rsid w:val="002C2DDE"/>
    <w:rsid w:val="002C2DFC"/>
    <w:rsid w:val="002C305D"/>
    <w:rsid w:val="002C314A"/>
    <w:rsid w:val="002C31E5"/>
    <w:rsid w:val="002C365A"/>
    <w:rsid w:val="002C3EC2"/>
    <w:rsid w:val="002C3ED9"/>
    <w:rsid w:val="002C3F81"/>
    <w:rsid w:val="002C3FD5"/>
    <w:rsid w:val="002C40FD"/>
    <w:rsid w:val="002C41A0"/>
    <w:rsid w:val="002C437C"/>
    <w:rsid w:val="002C43F6"/>
    <w:rsid w:val="002C4887"/>
    <w:rsid w:val="002C4B55"/>
    <w:rsid w:val="002C506E"/>
    <w:rsid w:val="002C5124"/>
    <w:rsid w:val="002C57AD"/>
    <w:rsid w:val="002C5C39"/>
    <w:rsid w:val="002C5CE2"/>
    <w:rsid w:val="002C5DB2"/>
    <w:rsid w:val="002C5E3D"/>
    <w:rsid w:val="002C5E90"/>
    <w:rsid w:val="002C63A7"/>
    <w:rsid w:val="002C645B"/>
    <w:rsid w:val="002C662E"/>
    <w:rsid w:val="002C68B0"/>
    <w:rsid w:val="002C6C31"/>
    <w:rsid w:val="002C7441"/>
    <w:rsid w:val="002C78F8"/>
    <w:rsid w:val="002C7913"/>
    <w:rsid w:val="002C7C25"/>
    <w:rsid w:val="002C7C2F"/>
    <w:rsid w:val="002C7C91"/>
    <w:rsid w:val="002C7CB0"/>
    <w:rsid w:val="002C7F38"/>
    <w:rsid w:val="002C7FE1"/>
    <w:rsid w:val="002D00A1"/>
    <w:rsid w:val="002D0722"/>
    <w:rsid w:val="002D074F"/>
    <w:rsid w:val="002D07D9"/>
    <w:rsid w:val="002D094D"/>
    <w:rsid w:val="002D0F94"/>
    <w:rsid w:val="002D145A"/>
    <w:rsid w:val="002D1956"/>
    <w:rsid w:val="002D1C6C"/>
    <w:rsid w:val="002D1CB5"/>
    <w:rsid w:val="002D1F0D"/>
    <w:rsid w:val="002D24AA"/>
    <w:rsid w:val="002D29F1"/>
    <w:rsid w:val="002D2A70"/>
    <w:rsid w:val="002D2AF7"/>
    <w:rsid w:val="002D2ED9"/>
    <w:rsid w:val="002D2FE7"/>
    <w:rsid w:val="002D3790"/>
    <w:rsid w:val="002D3AB5"/>
    <w:rsid w:val="002D3D30"/>
    <w:rsid w:val="002D3DEB"/>
    <w:rsid w:val="002D3EE4"/>
    <w:rsid w:val="002D42A5"/>
    <w:rsid w:val="002D4D63"/>
    <w:rsid w:val="002D4EBC"/>
    <w:rsid w:val="002D4EF3"/>
    <w:rsid w:val="002D50A9"/>
    <w:rsid w:val="002D50C5"/>
    <w:rsid w:val="002D5151"/>
    <w:rsid w:val="002D5253"/>
    <w:rsid w:val="002D5901"/>
    <w:rsid w:val="002D5A1E"/>
    <w:rsid w:val="002D5B03"/>
    <w:rsid w:val="002D5B24"/>
    <w:rsid w:val="002D5B5F"/>
    <w:rsid w:val="002D6330"/>
    <w:rsid w:val="002D6676"/>
    <w:rsid w:val="002D67BB"/>
    <w:rsid w:val="002D6848"/>
    <w:rsid w:val="002D6AE0"/>
    <w:rsid w:val="002D6BCA"/>
    <w:rsid w:val="002D6CD3"/>
    <w:rsid w:val="002D6D38"/>
    <w:rsid w:val="002D6DB1"/>
    <w:rsid w:val="002D7291"/>
    <w:rsid w:val="002D733D"/>
    <w:rsid w:val="002D750B"/>
    <w:rsid w:val="002D758F"/>
    <w:rsid w:val="002D7658"/>
    <w:rsid w:val="002D7694"/>
    <w:rsid w:val="002D76BB"/>
    <w:rsid w:val="002D77A2"/>
    <w:rsid w:val="002D77BD"/>
    <w:rsid w:val="002D7EE8"/>
    <w:rsid w:val="002D7F77"/>
    <w:rsid w:val="002E02A7"/>
    <w:rsid w:val="002E0389"/>
    <w:rsid w:val="002E03B9"/>
    <w:rsid w:val="002E03D7"/>
    <w:rsid w:val="002E0501"/>
    <w:rsid w:val="002E0A54"/>
    <w:rsid w:val="002E0D03"/>
    <w:rsid w:val="002E0ECC"/>
    <w:rsid w:val="002E0F42"/>
    <w:rsid w:val="002E10C5"/>
    <w:rsid w:val="002E1276"/>
    <w:rsid w:val="002E12FA"/>
    <w:rsid w:val="002E145F"/>
    <w:rsid w:val="002E178B"/>
    <w:rsid w:val="002E1826"/>
    <w:rsid w:val="002E1B56"/>
    <w:rsid w:val="002E2328"/>
    <w:rsid w:val="002E296B"/>
    <w:rsid w:val="002E2B1A"/>
    <w:rsid w:val="002E2E3C"/>
    <w:rsid w:val="002E2FEF"/>
    <w:rsid w:val="002E3123"/>
    <w:rsid w:val="002E36C3"/>
    <w:rsid w:val="002E36D6"/>
    <w:rsid w:val="002E37EA"/>
    <w:rsid w:val="002E3D48"/>
    <w:rsid w:val="002E43A5"/>
    <w:rsid w:val="002E46A8"/>
    <w:rsid w:val="002E47B1"/>
    <w:rsid w:val="002E48C0"/>
    <w:rsid w:val="002E4DB3"/>
    <w:rsid w:val="002E4E4A"/>
    <w:rsid w:val="002E5016"/>
    <w:rsid w:val="002E55C8"/>
    <w:rsid w:val="002E55E9"/>
    <w:rsid w:val="002E5D0A"/>
    <w:rsid w:val="002E5DDC"/>
    <w:rsid w:val="002E629F"/>
    <w:rsid w:val="002E643D"/>
    <w:rsid w:val="002E6780"/>
    <w:rsid w:val="002E6A85"/>
    <w:rsid w:val="002E6AE1"/>
    <w:rsid w:val="002E6F26"/>
    <w:rsid w:val="002E6F3D"/>
    <w:rsid w:val="002E746D"/>
    <w:rsid w:val="002E77E8"/>
    <w:rsid w:val="002E79C7"/>
    <w:rsid w:val="002E7C3D"/>
    <w:rsid w:val="002F00B9"/>
    <w:rsid w:val="002F0366"/>
    <w:rsid w:val="002F06D1"/>
    <w:rsid w:val="002F0941"/>
    <w:rsid w:val="002F0AE0"/>
    <w:rsid w:val="002F0E30"/>
    <w:rsid w:val="002F0F35"/>
    <w:rsid w:val="002F1019"/>
    <w:rsid w:val="002F10CA"/>
    <w:rsid w:val="002F1457"/>
    <w:rsid w:val="002F1590"/>
    <w:rsid w:val="002F1629"/>
    <w:rsid w:val="002F1863"/>
    <w:rsid w:val="002F1CC4"/>
    <w:rsid w:val="002F1DE1"/>
    <w:rsid w:val="002F2045"/>
    <w:rsid w:val="002F2A8D"/>
    <w:rsid w:val="002F2D1D"/>
    <w:rsid w:val="002F2E3B"/>
    <w:rsid w:val="002F3172"/>
    <w:rsid w:val="002F34C1"/>
    <w:rsid w:val="002F36A8"/>
    <w:rsid w:val="002F372F"/>
    <w:rsid w:val="002F3D30"/>
    <w:rsid w:val="002F3DD0"/>
    <w:rsid w:val="002F41BB"/>
    <w:rsid w:val="002F4533"/>
    <w:rsid w:val="002F45A3"/>
    <w:rsid w:val="002F45CE"/>
    <w:rsid w:val="002F46CE"/>
    <w:rsid w:val="002F47D0"/>
    <w:rsid w:val="002F4D40"/>
    <w:rsid w:val="002F4D72"/>
    <w:rsid w:val="002F546A"/>
    <w:rsid w:val="002F57AF"/>
    <w:rsid w:val="002F57FE"/>
    <w:rsid w:val="002F58E5"/>
    <w:rsid w:val="002F5A6E"/>
    <w:rsid w:val="002F5B6B"/>
    <w:rsid w:val="002F5CC4"/>
    <w:rsid w:val="002F61D9"/>
    <w:rsid w:val="002F6373"/>
    <w:rsid w:val="002F6427"/>
    <w:rsid w:val="002F6CB5"/>
    <w:rsid w:val="002F6F68"/>
    <w:rsid w:val="002F6FC4"/>
    <w:rsid w:val="002F700A"/>
    <w:rsid w:val="002F7456"/>
    <w:rsid w:val="002F746F"/>
    <w:rsid w:val="002F7556"/>
    <w:rsid w:val="002F7CD4"/>
    <w:rsid w:val="003003E5"/>
    <w:rsid w:val="00300505"/>
    <w:rsid w:val="003007BF"/>
    <w:rsid w:val="00300D4F"/>
    <w:rsid w:val="00300E13"/>
    <w:rsid w:val="00300FB3"/>
    <w:rsid w:val="003011C4"/>
    <w:rsid w:val="00301346"/>
    <w:rsid w:val="0030163F"/>
    <w:rsid w:val="0030168B"/>
    <w:rsid w:val="0030170F"/>
    <w:rsid w:val="00301842"/>
    <w:rsid w:val="00301919"/>
    <w:rsid w:val="00301926"/>
    <w:rsid w:val="003019F9"/>
    <w:rsid w:val="003019FF"/>
    <w:rsid w:val="00301AC3"/>
    <w:rsid w:val="00301C04"/>
    <w:rsid w:val="00301EF4"/>
    <w:rsid w:val="00302074"/>
    <w:rsid w:val="0030236E"/>
    <w:rsid w:val="003023DE"/>
    <w:rsid w:val="003023EE"/>
    <w:rsid w:val="003024CE"/>
    <w:rsid w:val="0030266E"/>
    <w:rsid w:val="003027C1"/>
    <w:rsid w:val="00302AE9"/>
    <w:rsid w:val="00302B5B"/>
    <w:rsid w:val="00302C78"/>
    <w:rsid w:val="00302CFD"/>
    <w:rsid w:val="00302D04"/>
    <w:rsid w:val="003036E3"/>
    <w:rsid w:val="003037A3"/>
    <w:rsid w:val="00303B75"/>
    <w:rsid w:val="00303DB1"/>
    <w:rsid w:val="0030419B"/>
    <w:rsid w:val="003041E7"/>
    <w:rsid w:val="00304337"/>
    <w:rsid w:val="0030438C"/>
    <w:rsid w:val="0030464E"/>
    <w:rsid w:val="003046B7"/>
    <w:rsid w:val="00304E8B"/>
    <w:rsid w:val="00305346"/>
    <w:rsid w:val="003055D7"/>
    <w:rsid w:val="003055F4"/>
    <w:rsid w:val="003056B9"/>
    <w:rsid w:val="00305BDE"/>
    <w:rsid w:val="00305C87"/>
    <w:rsid w:val="00305D5B"/>
    <w:rsid w:val="00305F1A"/>
    <w:rsid w:val="00306005"/>
    <w:rsid w:val="003061DB"/>
    <w:rsid w:val="003064AD"/>
    <w:rsid w:val="003064B4"/>
    <w:rsid w:val="00306532"/>
    <w:rsid w:val="0030675E"/>
    <w:rsid w:val="003067CA"/>
    <w:rsid w:val="00306958"/>
    <w:rsid w:val="003069D9"/>
    <w:rsid w:val="00306CB5"/>
    <w:rsid w:val="00306F23"/>
    <w:rsid w:val="00306F74"/>
    <w:rsid w:val="00306FB0"/>
    <w:rsid w:val="0030719F"/>
    <w:rsid w:val="003071E2"/>
    <w:rsid w:val="003072D3"/>
    <w:rsid w:val="003074DC"/>
    <w:rsid w:val="003075F8"/>
    <w:rsid w:val="0030799E"/>
    <w:rsid w:val="00307A9D"/>
    <w:rsid w:val="00307AF5"/>
    <w:rsid w:val="00307D12"/>
    <w:rsid w:val="00307EA9"/>
    <w:rsid w:val="00310016"/>
    <w:rsid w:val="003100E1"/>
    <w:rsid w:val="00310536"/>
    <w:rsid w:val="00310633"/>
    <w:rsid w:val="003106AD"/>
    <w:rsid w:val="00310C55"/>
    <w:rsid w:val="00310D4E"/>
    <w:rsid w:val="00310E64"/>
    <w:rsid w:val="0031147C"/>
    <w:rsid w:val="003118EF"/>
    <w:rsid w:val="00311A9C"/>
    <w:rsid w:val="00311AE1"/>
    <w:rsid w:val="00311CDA"/>
    <w:rsid w:val="00312031"/>
    <w:rsid w:val="003125C1"/>
    <w:rsid w:val="00312A66"/>
    <w:rsid w:val="00312ABA"/>
    <w:rsid w:val="00312E75"/>
    <w:rsid w:val="00313014"/>
    <w:rsid w:val="00313146"/>
    <w:rsid w:val="003132A2"/>
    <w:rsid w:val="003135D9"/>
    <w:rsid w:val="00313724"/>
    <w:rsid w:val="00313B2E"/>
    <w:rsid w:val="00313B78"/>
    <w:rsid w:val="00313BDC"/>
    <w:rsid w:val="00313D20"/>
    <w:rsid w:val="00313F8A"/>
    <w:rsid w:val="00314011"/>
    <w:rsid w:val="00314C5F"/>
    <w:rsid w:val="00315182"/>
    <w:rsid w:val="003153CF"/>
    <w:rsid w:val="0031584C"/>
    <w:rsid w:val="0031587F"/>
    <w:rsid w:val="00315ADE"/>
    <w:rsid w:val="00315FF0"/>
    <w:rsid w:val="00316035"/>
    <w:rsid w:val="00316AC4"/>
    <w:rsid w:val="00316B71"/>
    <w:rsid w:val="00316CFB"/>
    <w:rsid w:val="00316E13"/>
    <w:rsid w:val="00317274"/>
    <w:rsid w:val="0031739C"/>
    <w:rsid w:val="00317461"/>
    <w:rsid w:val="00317670"/>
    <w:rsid w:val="00317719"/>
    <w:rsid w:val="003178DB"/>
    <w:rsid w:val="00317911"/>
    <w:rsid w:val="00317D4C"/>
    <w:rsid w:val="00317FB1"/>
    <w:rsid w:val="0032003C"/>
    <w:rsid w:val="00320176"/>
    <w:rsid w:val="003206BB"/>
    <w:rsid w:val="003208D9"/>
    <w:rsid w:val="003209FA"/>
    <w:rsid w:val="00320A18"/>
    <w:rsid w:val="00320BC1"/>
    <w:rsid w:val="003212B2"/>
    <w:rsid w:val="003214B3"/>
    <w:rsid w:val="0032178C"/>
    <w:rsid w:val="003217C2"/>
    <w:rsid w:val="003217D9"/>
    <w:rsid w:val="00321A58"/>
    <w:rsid w:val="00321C38"/>
    <w:rsid w:val="00321CCA"/>
    <w:rsid w:val="00321DD1"/>
    <w:rsid w:val="003220AE"/>
    <w:rsid w:val="00322476"/>
    <w:rsid w:val="00322533"/>
    <w:rsid w:val="00322A4C"/>
    <w:rsid w:val="00322B60"/>
    <w:rsid w:val="00322C54"/>
    <w:rsid w:val="00322CA1"/>
    <w:rsid w:val="00322E3E"/>
    <w:rsid w:val="00322F5A"/>
    <w:rsid w:val="00322F7B"/>
    <w:rsid w:val="003231B7"/>
    <w:rsid w:val="003231C0"/>
    <w:rsid w:val="003231F1"/>
    <w:rsid w:val="003232DE"/>
    <w:rsid w:val="003232F2"/>
    <w:rsid w:val="0032381F"/>
    <w:rsid w:val="0032395E"/>
    <w:rsid w:val="003239B3"/>
    <w:rsid w:val="00323C73"/>
    <w:rsid w:val="00323E30"/>
    <w:rsid w:val="00323FB3"/>
    <w:rsid w:val="0032404E"/>
    <w:rsid w:val="003241FF"/>
    <w:rsid w:val="0032420C"/>
    <w:rsid w:val="00324320"/>
    <w:rsid w:val="00324360"/>
    <w:rsid w:val="003245D9"/>
    <w:rsid w:val="00324736"/>
    <w:rsid w:val="003249DB"/>
    <w:rsid w:val="00324AAE"/>
    <w:rsid w:val="00324DA5"/>
    <w:rsid w:val="00325633"/>
    <w:rsid w:val="00325978"/>
    <w:rsid w:val="00325A28"/>
    <w:rsid w:val="00325FBF"/>
    <w:rsid w:val="00326A4B"/>
    <w:rsid w:val="00326F9E"/>
    <w:rsid w:val="0032740F"/>
    <w:rsid w:val="00327816"/>
    <w:rsid w:val="00327A67"/>
    <w:rsid w:val="00327A8D"/>
    <w:rsid w:val="00327B95"/>
    <w:rsid w:val="00327F85"/>
    <w:rsid w:val="00330028"/>
    <w:rsid w:val="00330267"/>
    <w:rsid w:val="00330672"/>
    <w:rsid w:val="00330847"/>
    <w:rsid w:val="00330E1B"/>
    <w:rsid w:val="00330F91"/>
    <w:rsid w:val="003317CC"/>
    <w:rsid w:val="00331931"/>
    <w:rsid w:val="00332409"/>
    <w:rsid w:val="00332579"/>
    <w:rsid w:val="00332B05"/>
    <w:rsid w:val="00332C34"/>
    <w:rsid w:val="00332E0A"/>
    <w:rsid w:val="00333034"/>
    <w:rsid w:val="00333326"/>
    <w:rsid w:val="00333A35"/>
    <w:rsid w:val="00333BFD"/>
    <w:rsid w:val="00333DAA"/>
    <w:rsid w:val="0033416F"/>
    <w:rsid w:val="00334346"/>
    <w:rsid w:val="0033462D"/>
    <w:rsid w:val="00334ADE"/>
    <w:rsid w:val="00334F01"/>
    <w:rsid w:val="0033558A"/>
    <w:rsid w:val="003357DC"/>
    <w:rsid w:val="00335945"/>
    <w:rsid w:val="00335A6B"/>
    <w:rsid w:val="003362C2"/>
    <w:rsid w:val="003362CA"/>
    <w:rsid w:val="00336363"/>
    <w:rsid w:val="00336615"/>
    <w:rsid w:val="0033699A"/>
    <w:rsid w:val="00336C93"/>
    <w:rsid w:val="00336D6A"/>
    <w:rsid w:val="00336EF1"/>
    <w:rsid w:val="0033700A"/>
    <w:rsid w:val="003370DE"/>
    <w:rsid w:val="003374CC"/>
    <w:rsid w:val="003377BF"/>
    <w:rsid w:val="003378A1"/>
    <w:rsid w:val="00337B13"/>
    <w:rsid w:val="00337C47"/>
    <w:rsid w:val="00340547"/>
    <w:rsid w:val="003407BD"/>
    <w:rsid w:val="003408DF"/>
    <w:rsid w:val="0034095B"/>
    <w:rsid w:val="003410B9"/>
    <w:rsid w:val="00341127"/>
    <w:rsid w:val="00341178"/>
    <w:rsid w:val="00341A1F"/>
    <w:rsid w:val="00341B0B"/>
    <w:rsid w:val="00341CFD"/>
    <w:rsid w:val="00341E7C"/>
    <w:rsid w:val="00341E90"/>
    <w:rsid w:val="0034203F"/>
    <w:rsid w:val="003421CB"/>
    <w:rsid w:val="0034261D"/>
    <w:rsid w:val="003426D9"/>
    <w:rsid w:val="003426EE"/>
    <w:rsid w:val="0034274F"/>
    <w:rsid w:val="003427AD"/>
    <w:rsid w:val="003428A7"/>
    <w:rsid w:val="0034298A"/>
    <w:rsid w:val="00342A20"/>
    <w:rsid w:val="00342FC5"/>
    <w:rsid w:val="00343080"/>
    <w:rsid w:val="00343086"/>
    <w:rsid w:val="00343BCB"/>
    <w:rsid w:val="00343E2A"/>
    <w:rsid w:val="00343F2B"/>
    <w:rsid w:val="00344113"/>
    <w:rsid w:val="0034413E"/>
    <w:rsid w:val="00344726"/>
    <w:rsid w:val="0034482B"/>
    <w:rsid w:val="00344DEA"/>
    <w:rsid w:val="00344EE3"/>
    <w:rsid w:val="00344EED"/>
    <w:rsid w:val="0034555F"/>
    <w:rsid w:val="003457CF"/>
    <w:rsid w:val="0034580C"/>
    <w:rsid w:val="0034582A"/>
    <w:rsid w:val="00345DF6"/>
    <w:rsid w:val="00345E47"/>
    <w:rsid w:val="0034601A"/>
    <w:rsid w:val="00346037"/>
    <w:rsid w:val="0034618E"/>
    <w:rsid w:val="0034636C"/>
    <w:rsid w:val="00346446"/>
    <w:rsid w:val="00346EB1"/>
    <w:rsid w:val="00346F2D"/>
    <w:rsid w:val="003471DD"/>
    <w:rsid w:val="0034734C"/>
    <w:rsid w:val="00347532"/>
    <w:rsid w:val="00347535"/>
    <w:rsid w:val="003475B6"/>
    <w:rsid w:val="003475C5"/>
    <w:rsid w:val="00347648"/>
    <w:rsid w:val="00347688"/>
    <w:rsid w:val="00347D7F"/>
    <w:rsid w:val="00347E0E"/>
    <w:rsid w:val="00350204"/>
    <w:rsid w:val="003504FD"/>
    <w:rsid w:val="00350645"/>
    <w:rsid w:val="00350961"/>
    <w:rsid w:val="00350C25"/>
    <w:rsid w:val="00350F18"/>
    <w:rsid w:val="003518FD"/>
    <w:rsid w:val="00351A37"/>
    <w:rsid w:val="00351E38"/>
    <w:rsid w:val="00351FEA"/>
    <w:rsid w:val="0035200A"/>
    <w:rsid w:val="00352211"/>
    <w:rsid w:val="003527FF"/>
    <w:rsid w:val="0035289B"/>
    <w:rsid w:val="00352B19"/>
    <w:rsid w:val="00352D4D"/>
    <w:rsid w:val="00352F9A"/>
    <w:rsid w:val="00353B5C"/>
    <w:rsid w:val="00353C87"/>
    <w:rsid w:val="003540FE"/>
    <w:rsid w:val="00354196"/>
    <w:rsid w:val="003546EF"/>
    <w:rsid w:val="00354C0C"/>
    <w:rsid w:val="00354CBD"/>
    <w:rsid w:val="00354E1A"/>
    <w:rsid w:val="00354E32"/>
    <w:rsid w:val="00354F6A"/>
    <w:rsid w:val="00354F80"/>
    <w:rsid w:val="0035501A"/>
    <w:rsid w:val="00355277"/>
    <w:rsid w:val="0035528F"/>
    <w:rsid w:val="00355431"/>
    <w:rsid w:val="00355857"/>
    <w:rsid w:val="00355B15"/>
    <w:rsid w:val="00355CE9"/>
    <w:rsid w:val="00355D4D"/>
    <w:rsid w:val="00355E02"/>
    <w:rsid w:val="003563EB"/>
    <w:rsid w:val="0035643E"/>
    <w:rsid w:val="00356A6D"/>
    <w:rsid w:val="00356ADC"/>
    <w:rsid w:val="00356B9B"/>
    <w:rsid w:val="00356C54"/>
    <w:rsid w:val="00356C5A"/>
    <w:rsid w:val="00356CB9"/>
    <w:rsid w:val="00356CBF"/>
    <w:rsid w:val="003574D8"/>
    <w:rsid w:val="00357770"/>
    <w:rsid w:val="0035791E"/>
    <w:rsid w:val="00357DD5"/>
    <w:rsid w:val="00360014"/>
    <w:rsid w:val="003603CE"/>
    <w:rsid w:val="003603E3"/>
    <w:rsid w:val="0036068B"/>
    <w:rsid w:val="00360711"/>
    <w:rsid w:val="003608AD"/>
    <w:rsid w:val="003609D4"/>
    <w:rsid w:val="00360D07"/>
    <w:rsid w:val="003613B2"/>
    <w:rsid w:val="00361634"/>
    <w:rsid w:val="003616B8"/>
    <w:rsid w:val="003619C3"/>
    <w:rsid w:val="00361DD4"/>
    <w:rsid w:val="0036218E"/>
    <w:rsid w:val="003622DE"/>
    <w:rsid w:val="003622F6"/>
    <w:rsid w:val="00362439"/>
    <w:rsid w:val="0036254E"/>
    <w:rsid w:val="0036277F"/>
    <w:rsid w:val="00362B89"/>
    <w:rsid w:val="00362C01"/>
    <w:rsid w:val="00362C79"/>
    <w:rsid w:val="00362F34"/>
    <w:rsid w:val="00362F4A"/>
    <w:rsid w:val="0036324B"/>
    <w:rsid w:val="003632B7"/>
    <w:rsid w:val="003632C3"/>
    <w:rsid w:val="00363708"/>
    <w:rsid w:val="00363AF4"/>
    <w:rsid w:val="00363B34"/>
    <w:rsid w:val="00363DAC"/>
    <w:rsid w:val="00363E70"/>
    <w:rsid w:val="00364021"/>
    <w:rsid w:val="0036407A"/>
    <w:rsid w:val="00364444"/>
    <w:rsid w:val="00364451"/>
    <w:rsid w:val="0036466B"/>
    <w:rsid w:val="003649D9"/>
    <w:rsid w:val="00364AE5"/>
    <w:rsid w:val="00364CC7"/>
    <w:rsid w:val="003654D9"/>
    <w:rsid w:val="00365661"/>
    <w:rsid w:val="00365D61"/>
    <w:rsid w:val="00365EFE"/>
    <w:rsid w:val="0036613B"/>
    <w:rsid w:val="00366721"/>
    <w:rsid w:val="0036674F"/>
    <w:rsid w:val="00366AA1"/>
    <w:rsid w:val="00367068"/>
    <w:rsid w:val="00367073"/>
    <w:rsid w:val="00367264"/>
    <w:rsid w:val="003674DB"/>
    <w:rsid w:val="003675C2"/>
    <w:rsid w:val="00367775"/>
    <w:rsid w:val="00367FDE"/>
    <w:rsid w:val="0037007B"/>
    <w:rsid w:val="00370124"/>
    <w:rsid w:val="00370142"/>
    <w:rsid w:val="0037045D"/>
    <w:rsid w:val="0037058C"/>
    <w:rsid w:val="0037094B"/>
    <w:rsid w:val="0037105B"/>
    <w:rsid w:val="003716FD"/>
    <w:rsid w:val="0037171A"/>
    <w:rsid w:val="00371ABD"/>
    <w:rsid w:val="00371D8D"/>
    <w:rsid w:val="003720A6"/>
    <w:rsid w:val="0037232E"/>
    <w:rsid w:val="00372523"/>
    <w:rsid w:val="003725C6"/>
    <w:rsid w:val="0037261F"/>
    <w:rsid w:val="00372625"/>
    <w:rsid w:val="00372B00"/>
    <w:rsid w:val="00373076"/>
    <w:rsid w:val="00373193"/>
    <w:rsid w:val="0037359A"/>
    <w:rsid w:val="00373863"/>
    <w:rsid w:val="00373BEF"/>
    <w:rsid w:val="00373FEE"/>
    <w:rsid w:val="003742DD"/>
    <w:rsid w:val="003744D0"/>
    <w:rsid w:val="00374599"/>
    <w:rsid w:val="003745BB"/>
    <w:rsid w:val="0037475F"/>
    <w:rsid w:val="003747E6"/>
    <w:rsid w:val="00374917"/>
    <w:rsid w:val="00374C44"/>
    <w:rsid w:val="00374D47"/>
    <w:rsid w:val="00374E4E"/>
    <w:rsid w:val="00374E75"/>
    <w:rsid w:val="00374F48"/>
    <w:rsid w:val="003754DA"/>
    <w:rsid w:val="00375F17"/>
    <w:rsid w:val="003760C9"/>
    <w:rsid w:val="00376155"/>
    <w:rsid w:val="00376247"/>
    <w:rsid w:val="00376701"/>
    <w:rsid w:val="0037673E"/>
    <w:rsid w:val="0037675A"/>
    <w:rsid w:val="00376795"/>
    <w:rsid w:val="00376EDB"/>
    <w:rsid w:val="00377387"/>
    <w:rsid w:val="003773BA"/>
    <w:rsid w:val="00377563"/>
    <w:rsid w:val="00377B5C"/>
    <w:rsid w:val="00377C95"/>
    <w:rsid w:val="00380089"/>
    <w:rsid w:val="003803CB"/>
    <w:rsid w:val="00380BB3"/>
    <w:rsid w:val="0038121D"/>
    <w:rsid w:val="00381414"/>
    <w:rsid w:val="0038145F"/>
    <w:rsid w:val="00381631"/>
    <w:rsid w:val="003816D1"/>
    <w:rsid w:val="00381812"/>
    <w:rsid w:val="003819E9"/>
    <w:rsid w:val="00381CCD"/>
    <w:rsid w:val="00381F09"/>
    <w:rsid w:val="00382519"/>
    <w:rsid w:val="00382666"/>
    <w:rsid w:val="003829F5"/>
    <w:rsid w:val="00382D17"/>
    <w:rsid w:val="003830B8"/>
    <w:rsid w:val="003838D3"/>
    <w:rsid w:val="00383970"/>
    <w:rsid w:val="00383AE8"/>
    <w:rsid w:val="00383E1A"/>
    <w:rsid w:val="003847F4"/>
    <w:rsid w:val="00384A38"/>
    <w:rsid w:val="00384A9B"/>
    <w:rsid w:val="00384DAD"/>
    <w:rsid w:val="003850FE"/>
    <w:rsid w:val="003858F3"/>
    <w:rsid w:val="00385961"/>
    <w:rsid w:val="00385969"/>
    <w:rsid w:val="003859C0"/>
    <w:rsid w:val="003859D0"/>
    <w:rsid w:val="00385A13"/>
    <w:rsid w:val="00385CF4"/>
    <w:rsid w:val="00385FD0"/>
    <w:rsid w:val="00386391"/>
    <w:rsid w:val="003864BC"/>
    <w:rsid w:val="00386512"/>
    <w:rsid w:val="003866EC"/>
    <w:rsid w:val="00386999"/>
    <w:rsid w:val="00386ADA"/>
    <w:rsid w:val="00386DE2"/>
    <w:rsid w:val="00386E4B"/>
    <w:rsid w:val="0038719E"/>
    <w:rsid w:val="00387788"/>
    <w:rsid w:val="0038791C"/>
    <w:rsid w:val="00387A75"/>
    <w:rsid w:val="00387B8F"/>
    <w:rsid w:val="00387F47"/>
    <w:rsid w:val="00387FD3"/>
    <w:rsid w:val="003900AB"/>
    <w:rsid w:val="00390491"/>
    <w:rsid w:val="00390594"/>
    <w:rsid w:val="00390647"/>
    <w:rsid w:val="00390892"/>
    <w:rsid w:val="00390A3C"/>
    <w:rsid w:val="00390B5C"/>
    <w:rsid w:val="00390FFA"/>
    <w:rsid w:val="00391156"/>
    <w:rsid w:val="0039126E"/>
    <w:rsid w:val="00391486"/>
    <w:rsid w:val="00391945"/>
    <w:rsid w:val="003919AB"/>
    <w:rsid w:val="00391B67"/>
    <w:rsid w:val="00391D34"/>
    <w:rsid w:val="00391E75"/>
    <w:rsid w:val="003921D4"/>
    <w:rsid w:val="00392241"/>
    <w:rsid w:val="0039265D"/>
    <w:rsid w:val="003927AA"/>
    <w:rsid w:val="00392EAE"/>
    <w:rsid w:val="00393049"/>
    <w:rsid w:val="0039307D"/>
    <w:rsid w:val="00393383"/>
    <w:rsid w:val="003933A4"/>
    <w:rsid w:val="0039341D"/>
    <w:rsid w:val="00393D8D"/>
    <w:rsid w:val="0039421C"/>
    <w:rsid w:val="0039470F"/>
    <w:rsid w:val="00394A2A"/>
    <w:rsid w:val="00394AA0"/>
    <w:rsid w:val="00394F52"/>
    <w:rsid w:val="003950CC"/>
    <w:rsid w:val="00395510"/>
    <w:rsid w:val="00395750"/>
    <w:rsid w:val="00395859"/>
    <w:rsid w:val="00395A4D"/>
    <w:rsid w:val="00395CE6"/>
    <w:rsid w:val="00395F99"/>
    <w:rsid w:val="003960B1"/>
    <w:rsid w:val="0039623D"/>
    <w:rsid w:val="003963E5"/>
    <w:rsid w:val="003966E7"/>
    <w:rsid w:val="00396C10"/>
    <w:rsid w:val="00396C58"/>
    <w:rsid w:val="00396C86"/>
    <w:rsid w:val="00396F15"/>
    <w:rsid w:val="0039708E"/>
    <w:rsid w:val="00397304"/>
    <w:rsid w:val="00397358"/>
    <w:rsid w:val="003976FC"/>
    <w:rsid w:val="00397950"/>
    <w:rsid w:val="00397CE9"/>
    <w:rsid w:val="00397E1E"/>
    <w:rsid w:val="003A01EB"/>
    <w:rsid w:val="003A0323"/>
    <w:rsid w:val="003A0348"/>
    <w:rsid w:val="003A08F1"/>
    <w:rsid w:val="003A0E80"/>
    <w:rsid w:val="003A0ED0"/>
    <w:rsid w:val="003A103E"/>
    <w:rsid w:val="003A147B"/>
    <w:rsid w:val="003A1565"/>
    <w:rsid w:val="003A156D"/>
    <w:rsid w:val="003A1673"/>
    <w:rsid w:val="003A1D57"/>
    <w:rsid w:val="003A233E"/>
    <w:rsid w:val="003A23CE"/>
    <w:rsid w:val="003A25A6"/>
    <w:rsid w:val="003A2F56"/>
    <w:rsid w:val="003A2F8E"/>
    <w:rsid w:val="003A2FA3"/>
    <w:rsid w:val="003A327D"/>
    <w:rsid w:val="003A3445"/>
    <w:rsid w:val="003A3537"/>
    <w:rsid w:val="003A3B74"/>
    <w:rsid w:val="003A3C41"/>
    <w:rsid w:val="003A3CC7"/>
    <w:rsid w:val="003A3FCC"/>
    <w:rsid w:val="003A40B4"/>
    <w:rsid w:val="003A4191"/>
    <w:rsid w:val="003A46C3"/>
    <w:rsid w:val="003A4759"/>
    <w:rsid w:val="003A4AE0"/>
    <w:rsid w:val="003A4CCA"/>
    <w:rsid w:val="003A4E42"/>
    <w:rsid w:val="003A4F82"/>
    <w:rsid w:val="003A5409"/>
    <w:rsid w:val="003A5666"/>
    <w:rsid w:val="003A570A"/>
    <w:rsid w:val="003A59D0"/>
    <w:rsid w:val="003A5B9D"/>
    <w:rsid w:val="003A6158"/>
    <w:rsid w:val="003A6234"/>
    <w:rsid w:val="003A63E8"/>
    <w:rsid w:val="003A6482"/>
    <w:rsid w:val="003A64FF"/>
    <w:rsid w:val="003A66B0"/>
    <w:rsid w:val="003A6781"/>
    <w:rsid w:val="003A67B8"/>
    <w:rsid w:val="003A68C4"/>
    <w:rsid w:val="003A69E9"/>
    <w:rsid w:val="003A6A0F"/>
    <w:rsid w:val="003A6A65"/>
    <w:rsid w:val="003A6BD1"/>
    <w:rsid w:val="003A6D88"/>
    <w:rsid w:val="003A73E8"/>
    <w:rsid w:val="003A7455"/>
    <w:rsid w:val="003A7631"/>
    <w:rsid w:val="003A7651"/>
    <w:rsid w:val="003A7A33"/>
    <w:rsid w:val="003A7A86"/>
    <w:rsid w:val="003A7C1C"/>
    <w:rsid w:val="003A7CF7"/>
    <w:rsid w:val="003A7F10"/>
    <w:rsid w:val="003A7FDB"/>
    <w:rsid w:val="003B0661"/>
    <w:rsid w:val="003B0719"/>
    <w:rsid w:val="003B084F"/>
    <w:rsid w:val="003B0B80"/>
    <w:rsid w:val="003B0CCF"/>
    <w:rsid w:val="003B0E15"/>
    <w:rsid w:val="003B108C"/>
    <w:rsid w:val="003B115B"/>
    <w:rsid w:val="003B120F"/>
    <w:rsid w:val="003B1440"/>
    <w:rsid w:val="003B1536"/>
    <w:rsid w:val="003B154B"/>
    <w:rsid w:val="003B1802"/>
    <w:rsid w:val="003B1AF4"/>
    <w:rsid w:val="003B2062"/>
    <w:rsid w:val="003B21B3"/>
    <w:rsid w:val="003B22AF"/>
    <w:rsid w:val="003B2322"/>
    <w:rsid w:val="003B2357"/>
    <w:rsid w:val="003B23F6"/>
    <w:rsid w:val="003B259E"/>
    <w:rsid w:val="003B27CD"/>
    <w:rsid w:val="003B292E"/>
    <w:rsid w:val="003B2FA3"/>
    <w:rsid w:val="003B31CE"/>
    <w:rsid w:val="003B3620"/>
    <w:rsid w:val="003B378A"/>
    <w:rsid w:val="003B3796"/>
    <w:rsid w:val="003B37D5"/>
    <w:rsid w:val="003B39E5"/>
    <w:rsid w:val="003B3BAA"/>
    <w:rsid w:val="003B3FF7"/>
    <w:rsid w:val="003B42B2"/>
    <w:rsid w:val="003B4F35"/>
    <w:rsid w:val="003B4F74"/>
    <w:rsid w:val="003B50AB"/>
    <w:rsid w:val="003B51B4"/>
    <w:rsid w:val="003B525A"/>
    <w:rsid w:val="003B55BD"/>
    <w:rsid w:val="003B5B5A"/>
    <w:rsid w:val="003B5E28"/>
    <w:rsid w:val="003B603E"/>
    <w:rsid w:val="003B64D7"/>
    <w:rsid w:val="003B67A5"/>
    <w:rsid w:val="003B6AEC"/>
    <w:rsid w:val="003B6C51"/>
    <w:rsid w:val="003B6ECB"/>
    <w:rsid w:val="003B6FDD"/>
    <w:rsid w:val="003B7254"/>
    <w:rsid w:val="003B7438"/>
    <w:rsid w:val="003B761A"/>
    <w:rsid w:val="003B79B9"/>
    <w:rsid w:val="003B7BF5"/>
    <w:rsid w:val="003B7C2F"/>
    <w:rsid w:val="003B7D13"/>
    <w:rsid w:val="003B7D59"/>
    <w:rsid w:val="003C0135"/>
    <w:rsid w:val="003C016D"/>
    <w:rsid w:val="003C024C"/>
    <w:rsid w:val="003C03AD"/>
    <w:rsid w:val="003C04D9"/>
    <w:rsid w:val="003C06B6"/>
    <w:rsid w:val="003C093B"/>
    <w:rsid w:val="003C0C84"/>
    <w:rsid w:val="003C0D5D"/>
    <w:rsid w:val="003C1097"/>
    <w:rsid w:val="003C10F5"/>
    <w:rsid w:val="003C1252"/>
    <w:rsid w:val="003C14B7"/>
    <w:rsid w:val="003C1ACC"/>
    <w:rsid w:val="003C1B6D"/>
    <w:rsid w:val="003C1C0E"/>
    <w:rsid w:val="003C22D8"/>
    <w:rsid w:val="003C23B4"/>
    <w:rsid w:val="003C259A"/>
    <w:rsid w:val="003C25F9"/>
    <w:rsid w:val="003C27DE"/>
    <w:rsid w:val="003C2843"/>
    <w:rsid w:val="003C2A07"/>
    <w:rsid w:val="003C2A18"/>
    <w:rsid w:val="003C2B0B"/>
    <w:rsid w:val="003C2B4A"/>
    <w:rsid w:val="003C2C9E"/>
    <w:rsid w:val="003C30AD"/>
    <w:rsid w:val="003C314E"/>
    <w:rsid w:val="003C34DB"/>
    <w:rsid w:val="003C3789"/>
    <w:rsid w:val="003C3EC1"/>
    <w:rsid w:val="003C403D"/>
    <w:rsid w:val="003C421E"/>
    <w:rsid w:val="003C4289"/>
    <w:rsid w:val="003C434D"/>
    <w:rsid w:val="003C44CB"/>
    <w:rsid w:val="003C49CE"/>
    <w:rsid w:val="003C4A66"/>
    <w:rsid w:val="003C4AB8"/>
    <w:rsid w:val="003C4B2E"/>
    <w:rsid w:val="003C4B9E"/>
    <w:rsid w:val="003C4E25"/>
    <w:rsid w:val="003C5192"/>
    <w:rsid w:val="003C58EB"/>
    <w:rsid w:val="003C593B"/>
    <w:rsid w:val="003C5C00"/>
    <w:rsid w:val="003C5D43"/>
    <w:rsid w:val="003C5DFC"/>
    <w:rsid w:val="003C6060"/>
    <w:rsid w:val="003C6141"/>
    <w:rsid w:val="003C63C7"/>
    <w:rsid w:val="003C6472"/>
    <w:rsid w:val="003C6650"/>
    <w:rsid w:val="003C6DE4"/>
    <w:rsid w:val="003C6F78"/>
    <w:rsid w:val="003C6F9A"/>
    <w:rsid w:val="003C716F"/>
    <w:rsid w:val="003C7351"/>
    <w:rsid w:val="003C7A85"/>
    <w:rsid w:val="003C7A8F"/>
    <w:rsid w:val="003C7C86"/>
    <w:rsid w:val="003C7CAB"/>
    <w:rsid w:val="003C7CB6"/>
    <w:rsid w:val="003D037B"/>
    <w:rsid w:val="003D047B"/>
    <w:rsid w:val="003D05CF"/>
    <w:rsid w:val="003D0719"/>
    <w:rsid w:val="003D0867"/>
    <w:rsid w:val="003D08B5"/>
    <w:rsid w:val="003D0CA0"/>
    <w:rsid w:val="003D0CD9"/>
    <w:rsid w:val="003D10FC"/>
    <w:rsid w:val="003D1121"/>
    <w:rsid w:val="003D1C7C"/>
    <w:rsid w:val="003D1D85"/>
    <w:rsid w:val="003D233D"/>
    <w:rsid w:val="003D25EB"/>
    <w:rsid w:val="003D2747"/>
    <w:rsid w:val="003D2842"/>
    <w:rsid w:val="003D2893"/>
    <w:rsid w:val="003D296C"/>
    <w:rsid w:val="003D2992"/>
    <w:rsid w:val="003D2D1A"/>
    <w:rsid w:val="003D2EE0"/>
    <w:rsid w:val="003D2EE5"/>
    <w:rsid w:val="003D2F2E"/>
    <w:rsid w:val="003D318B"/>
    <w:rsid w:val="003D343D"/>
    <w:rsid w:val="003D38EE"/>
    <w:rsid w:val="003D3D35"/>
    <w:rsid w:val="003D3D74"/>
    <w:rsid w:val="003D3EC5"/>
    <w:rsid w:val="003D4002"/>
    <w:rsid w:val="003D41DE"/>
    <w:rsid w:val="003D430F"/>
    <w:rsid w:val="003D43B5"/>
    <w:rsid w:val="003D4497"/>
    <w:rsid w:val="003D4499"/>
    <w:rsid w:val="003D450A"/>
    <w:rsid w:val="003D4557"/>
    <w:rsid w:val="003D46E0"/>
    <w:rsid w:val="003D4915"/>
    <w:rsid w:val="003D4EE4"/>
    <w:rsid w:val="003D4FDF"/>
    <w:rsid w:val="003D5179"/>
    <w:rsid w:val="003D5339"/>
    <w:rsid w:val="003D53BA"/>
    <w:rsid w:val="003D5619"/>
    <w:rsid w:val="003D57A8"/>
    <w:rsid w:val="003D57E3"/>
    <w:rsid w:val="003D5E93"/>
    <w:rsid w:val="003D6005"/>
    <w:rsid w:val="003D609F"/>
    <w:rsid w:val="003D6926"/>
    <w:rsid w:val="003D6934"/>
    <w:rsid w:val="003D7155"/>
    <w:rsid w:val="003D738E"/>
    <w:rsid w:val="003D74B6"/>
    <w:rsid w:val="003D79CD"/>
    <w:rsid w:val="003D7A50"/>
    <w:rsid w:val="003D7B7D"/>
    <w:rsid w:val="003D7E18"/>
    <w:rsid w:val="003E0203"/>
    <w:rsid w:val="003E032F"/>
    <w:rsid w:val="003E04BD"/>
    <w:rsid w:val="003E089E"/>
    <w:rsid w:val="003E1079"/>
    <w:rsid w:val="003E1351"/>
    <w:rsid w:val="003E13A1"/>
    <w:rsid w:val="003E15D9"/>
    <w:rsid w:val="003E1600"/>
    <w:rsid w:val="003E16FC"/>
    <w:rsid w:val="003E16FD"/>
    <w:rsid w:val="003E186B"/>
    <w:rsid w:val="003E1B6E"/>
    <w:rsid w:val="003E1E0C"/>
    <w:rsid w:val="003E1EC6"/>
    <w:rsid w:val="003E1FB9"/>
    <w:rsid w:val="003E240B"/>
    <w:rsid w:val="003E26CE"/>
    <w:rsid w:val="003E2B0E"/>
    <w:rsid w:val="003E2BBC"/>
    <w:rsid w:val="003E308A"/>
    <w:rsid w:val="003E30F1"/>
    <w:rsid w:val="003E315A"/>
    <w:rsid w:val="003E373F"/>
    <w:rsid w:val="003E403C"/>
    <w:rsid w:val="003E4045"/>
    <w:rsid w:val="003E413C"/>
    <w:rsid w:val="003E41C3"/>
    <w:rsid w:val="003E423D"/>
    <w:rsid w:val="003E4630"/>
    <w:rsid w:val="003E463E"/>
    <w:rsid w:val="003E491F"/>
    <w:rsid w:val="003E4A83"/>
    <w:rsid w:val="003E50E0"/>
    <w:rsid w:val="003E51D8"/>
    <w:rsid w:val="003E53DB"/>
    <w:rsid w:val="003E58B1"/>
    <w:rsid w:val="003E58CD"/>
    <w:rsid w:val="003E59E9"/>
    <w:rsid w:val="003E5B2E"/>
    <w:rsid w:val="003E5B93"/>
    <w:rsid w:val="003E5D5D"/>
    <w:rsid w:val="003E6077"/>
    <w:rsid w:val="003E6451"/>
    <w:rsid w:val="003E6D8E"/>
    <w:rsid w:val="003E6E39"/>
    <w:rsid w:val="003E71AF"/>
    <w:rsid w:val="003E7513"/>
    <w:rsid w:val="003E75F6"/>
    <w:rsid w:val="003E76E8"/>
    <w:rsid w:val="003F00FE"/>
    <w:rsid w:val="003F01B5"/>
    <w:rsid w:val="003F0426"/>
    <w:rsid w:val="003F0550"/>
    <w:rsid w:val="003F0C50"/>
    <w:rsid w:val="003F0E06"/>
    <w:rsid w:val="003F0E33"/>
    <w:rsid w:val="003F1388"/>
    <w:rsid w:val="003F1405"/>
    <w:rsid w:val="003F181D"/>
    <w:rsid w:val="003F1C2C"/>
    <w:rsid w:val="003F1E5C"/>
    <w:rsid w:val="003F2154"/>
    <w:rsid w:val="003F2421"/>
    <w:rsid w:val="003F2A75"/>
    <w:rsid w:val="003F2CAE"/>
    <w:rsid w:val="003F2D6B"/>
    <w:rsid w:val="003F326C"/>
    <w:rsid w:val="003F336D"/>
    <w:rsid w:val="003F3441"/>
    <w:rsid w:val="003F3622"/>
    <w:rsid w:val="003F36F7"/>
    <w:rsid w:val="003F3890"/>
    <w:rsid w:val="003F3BE5"/>
    <w:rsid w:val="003F42A7"/>
    <w:rsid w:val="003F4826"/>
    <w:rsid w:val="003F49C7"/>
    <w:rsid w:val="003F4A1C"/>
    <w:rsid w:val="003F4CFE"/>
    <w:rsid w:val="003F4E28"/>
    <w:rsid w:val="003F4E57"/>
    <w:rsid w:val="003F5AB4"/>
    <w:rsid w:val="003F5CAD"/>
    <w:rsid w:val="003F6216"/>
    <w:rsid w:val="003F6517"/>
    <w:rsid w:val="003F651A"/>
    <w:rsid w:val="003F69B3"/>
    <w:rsid w:val="003F6A41"/>
    <w:rsid w:val="003F6AE3"/>
    <w:rsid w:val="003F6BB3"/>
    <w:rsid w:val="003F6D3A"/>
    <w:rsid w:val="003F7357"/>
    <w:rsid w:val="003F7494"/>
    <w:rsid w:val="003F74A4"/>
    <w:rsid w:val="003F766F"/>
    <w:rsid w:val="003F7774"/>
    <w:rsid w:val="003F78C0"/>
    <w:rsid w:val="003F79DA"/>
    <w:rsid w:val="003F7D2C"/>
    <w:rsid w:val="003F7E5A"/>
    <w:rsid w:val="004002F1"/>
    <w:rsid w:val="00400382"/>
    <w:rsid w:val="0040041C"/>
    <w:rsid w:val="00400730"/>
    <w:rsid w:val="0040080A"/>
    <w:rsid w:val="00400885"/>
    <w:rsid w:val="00400F33"/>
    <w:rsid w:val="0040110A"/>
    <w:rsid w:val="0040111C"/>
    <w:rsid w:val="004011CA"/>
    <w:rsid w:val="0040138A"/>
    <w:rsid w:val="004016C8"/>
    <w:rsid w:val="00401FB1"/>
    <w:rsid w:val="00402436"/>
    <w:rsid w:val="0040300F"/>
    <w:rsid w:val="004034AF"/>
    <w:rsid w:val="00403B72"/>
    <w:rsid w:val="00403C9A"/>
    <w:rsid w:val="00403CE1"/>
    <w:rsid w:val="00403D9D"/>
    <w:rsid w:val="00403FE7"/>
    <w:rsid w:val="00404134"/>
    <w:rsid w:val="00404214"/>
    <w:rsid w:val="00404271"/>
    <w:rsid w:val="0040446C"/>
    <w:rsid w:val="0040481A"/>
    <w:rsid w:val="00404CAE"/>
    <w:rsid w:val="00404CBA"/>
    <w:rsid w:val="00404F87"/>
    <w:rsid w:val="0040511C"/>
    <w:rsid w:val="0040554B"/>
    <w:rsid w:val="00405A90"/>
    <w:rsid w:val="00405B79"/>
    <w:rsid w:val="00405E04"/>
    <w:rsid w:val="00405E81"/>
    <w:rsid w:val="004063BD"/>
    <w:rsid w:val="004065AF"/>
    <w:rsid w:val="004066FA"/>
    <w:rsid w:val="00406EE9"/>
    <w:rsid w:val="00407097"/>
    <w:rsid w:val="004070B5"/>
    <w:rsid w:val="00407561"/>
    <w:rsid w:val="00407F53"/>
    <w:rsid w:val="00407FA2"/>
    <w:rsid w:val="0041008E"/>
    <w:rsid w:val="004100CB"/>
    <w:rsid w:val="00410396"/>
    <w:rsid w:val="0041051E"/>
    <w:rsid w:val="0041057E"/>
    <w:rsid w:val="00410AF5"/>
    <w:rsid w:val="00410C30"/>
    <w:rsid w:val="00410D87"/>
    <w:rsid w:val="004110A7"/>
    <w:rsid w:val="004113FF"/>
    <w:rsid w:val="004118A2"/>
    <w:rsid w:val="004118B5"/>
    <w:rsid w:val="0041195D"/>
    <w:rsid w:val="00411EC1"/>
    <w:rsid w:val="004127F0"/>
    <w:rsid w:val="00412963"/>
    <w:rsid w:val="00412C22"/>
    <w:rsid w:val="00412D2A"/>
    <w:rsid w:val="00412EF8"/>
    <w:rsid w:val="00412FB9"/>
    <w:rsid w:val="0041313B"/>
    <w:rsid w:val="004133B7"/>
    <w:rsid w:val="0041357C"/>
    <w:rsid w:val="004136F6"/>
    <w:rsid w:val="00413DD1"/>
    <w:rsid w:val="00413F2A"/>
    <w:rsid w:val="00413F7C"/>
    <w:rsid w:val="0041406D"/>
    <w:rsid w:val="00414758"/>
    <w:rsid w:val="004147E5"/>
    <w:rsid w:val="00414D5B"/>
    <w:rsid w:val="00414DA1"/>
    <w:rsid w:val="00414E13"/>
    <w:rsid w:val="00414F14"/>
    <w:rsid w:val="004152D5"/>
    <w:rsid w:val="004154A7"/>
    <w:rsid w:val="00415A7B"/>
    <w:rsid w:val="00415ADA"/>
    <w:rsid w:val="00415B2D"/>
    <w:rsid w:val="00415DDA"/>
    <w:rsid w:val="00415EF5"/>
    <w:rsid w:val="004160D6"/>
    <w:rsid w:val="004161EE"/>
    <w:rsid w:val="004163DC"/>
    <w:rsid w:val="004167F2"/>
    <w:rsid w:val="00417083"/>
    <w:rsid w:val="004170DD"/>
    <w:rsid w:val="00417149"/>
    <w:rsid w:val="00417247"/>
    <w:rsid w:val="00417395"/>
    <w:rsid w:val="004173D9"/>
    <w:rsid w:val="00417A9F"/>
    <w:rsid w:val="00417F86"/>
    <w:rsid w:val="00417FA8"/>
    <w:rsid w:val="00420205"/>
    <w:rsid w:val="00420636"/>
    <w:rsid w:val="004207BE"/>
    <w:rsid w:val="0042097A"/>
    <w:rsid w:val="004209FC"/>
    <w:rsid w:val="00420A2C"/>
    <w:rsid w:val="00420C8D"/>
    <w:rsid w:val="00421424"/>
    <w:rsid w:val="004215C1"/>
    <w:rsid w:val="004215D8"/>
    <w:rsid w:val="00421FF2"/>
    <w:rsid w:val="0042229B"/>
    <w:rsid w:val="004222D8"/>
    <w:rsid w:val="004224F8"/>
    <w:rsid w:val="0042256D"/>
    <w:rsid w:val="00422A75"/>
    <w:rsid w:val="00422DB5"/>
    <w:rsid w:val="00422F93"/>
    <w:rsid w:val="00423070"/>
    <w:rsid w:val="00423375"/>
    <w:rsid w:val="00423615"/>
    <w:rsid w:val="0042366D"/>
    <w:rsid w:val="00423ED9"/>
    <w:rsid w:val="0042414F"/>
    <w:rsid w:val="00424248"/>
    <w:rsid w:val="00424D13"/>
    <w:rsid w:val="00424D96"/>
    <w:rsid w:val="00425235"/>
    <w:rsid w:val="0042539F"/>
    <w:rsid w:val="0042540D"/>
    <w:rsid w:val="00425696"/>
    <w:rsid w:val="0042588C"/>
    <w:rsid w:val="00425932"/>
    <w:rsid w:val="004259A3"/>
    <w:rsid w:val="004259B4"/>
    <w:rsid w:val="00425A77"/>
    <w:rsid w:val="004260B4"/>
    <w:rsid w:val="00426403"/>
    <w:rsid w:val="004264F1"/>
    <w:rsid w:val="00426766"/>
    <w:rsid w:val="00426834"/>
    <w:rsid w:val="00427886"/>
    <w:rsid w:val="0042788D"/>
    <w:rsid w:val="004278BF"/>
    <w:rsid w:val="00427910"/>
    <w:rsid w:val="0043028C"/>
    <w:rsid w:val="004305B1"/>
    <w:rsid w:val="004305CC"/>
    <w:rsid w:val="004305CD"/>
    <w:rsid w:val="00430666"/>
    <w:rsid w:val="00430B26"/>
    <w:rsid w:val="00430C8D"/>
    <w:rsid w:val="00430D1D"/>
    <w:rsid w:val="00430E28"/>
    <w:rsid w:val="0043107E"/>
    <w:rsid w:val="00431646"/>
    <w:rsid w:val="00431B45"/>
    <w:rsid w:val="00431C1C"/>
    <w:rsid w:val="00432168"/>
    <w:rsid w:val="00432233"/>
    <w:rsid w:val="0043263F"/>
    <w:rsid w:val="00432723"/>
    <w:rsid w:val="004328B7"/>
    <w:rsid w:val="00432992"/>
    <w:rsid w:val="00432D91"/>
    <w:rsid w:val="004330EC"/>
    <w:rsid w:val="0043367D"/>
    <w:rsid w:val="004337AC"/>
    <w:rsid w:val="004337B7"/>
    <w:rsid w:val="00433829"/>
    <w:rsid w:val="00433C78"/>
    <w:rsid w:val="00433C88"/>
    <w:rsid w:val="00433DF7"/>
    <w:rsid w:val="00433E27"/>
    <w:rsid w:val="00433E2C"/>
    <w:rsid w:val="00433FFA"/>
    <w:rsid w:val="004340D1"/>
    <w:rsid w:val="0043428A"/>
    <w:rsid w:val="00434934"/>
    <w:rsid w:val="00434959"/>
    <w:rsid w:val="00434C13"/>
    <w:rsid w:val="00434D08"/>
    <w:rsid w:val="00435070"/>
    <w:rsid w:val="0043518E"/>
    <w:rsid w:val="00435414"/>
    <w:rsid w:val="0043579A"/>
    <w:rsid w:val="00435865"/>
    <w:rsid w:val="00435B9D"/>
    <w:rsid w:val="00435BEA"/>
    <w:rsid w:val="00435C4A"/>
    <w:rsid w:val="00435D98"/>
    <w:rsid w:val="004364AA"/>
    <w:rsid w:val="00436C78"/>
    <w:rsid w:val="004373D7"/>
    <w:rsid w:val="00437721"/>
    <w:rsid w:val="00437BFF"/>
    <w:rsid w:val="00437E26"/>
    <w:rsid w:val="00437E39"/>
    <w:rsid w:val="00437EE3"/>
    <w:rsid w:val="00440147"/>
    <w:rsid w:val="0044049A"/>
    <w:rsid w:val="004404A7"/>
    <w:rsid w:val="00440519"/>
    <w:rsid w:val="0044077B"/>
    <w:rsid w:val="00440800"/>
    <w:rsid w:val="00441434"/>
    <w:rsid w:val="004414A5"/>
    <w:rsid w:val="004416BD"/>
    <w:rsid w:val="00441AAA"/>
    <w:rsid w:val="00441E24"/>
    <w:rsid w:val="00442006"/>
    <w:rsid w:val="004421C5"/>
    <w:rsid w:val="00442202"/>
    <w:rsid w:val="004424DA"/>
    <w:rsid w:val="0044298F"/>
    <w:rsid w:val="00442A11"/>
    <w:rsid w:val="00442D30"/>
    <w:rsid w:val="004435EF"/>
    <w:rsid w:val="00443628"/>
    <w:rsid w:val="00443FC6"/>
    <w:rsid w:val="0044429D"/>
    <w:rsid w:val="004447C8"/>
    <w:rsid w:val="0044486D"/>
    <w:rsid w:val="00444A1F"/>
    <w:rsid w:val="00444D49"/>
    <w:rsid w:val="00444F66"/>
    <w:rsid w:val="004450C0"/>
    <w:rsid w:val="00445393"/>
    <w:rsid w:val="004453D7"/>
    <w:rsid w:val="00445557"/>
    <w:rsid w:val="00445E27"/>
    <w:rsid w:val="00445EFF"/>
    <w:rsid w:val="0044610F"/>
    <w:rsid w:val="00446168"/>
    <w:rsid w:val="004464DC"/>
    <w:rsid w:val="00446680"/>
    <w:rsid w:val="00446A6D"/>
    <w:rsid w:val="00446BA2"/>
    <w:rsid w:val="00446EC1"/>
    <w:rsid w:val="00446EFD"/>
    <w:rsid w:val="00447052"/>
    <w:rsid w:val="004470C3"/>
    <w:rsid w:val="0044783F"/>
    <w:rsid w:val="00447B71"/>
    <w:rsid w:val="00447C94"/>
    <w:rsid w:val="00447F42"/>
    <w:rsid w:val="0045020E"/>
    <w:rsid w:val="0045024E"/>
    <w:rsid w:val="0045047A"/>
    <w:rsid w:val="0045061A"/>
    <w:rsid w:val="0045072D"/>
    <w:rsid w:val="004509AD"/>
    <w:rsid w:val="004509C4"/>
    <w:rsid w:val="004509ED"/>
    <w:rsid w:val="00450A4B"/>
    <w:rsid w:val="00450BF4"/>
    <w:rsid w:val="00450D67"/>
    <w:rsid w:val="0045128B"/>
    <w:rsid w:val="00451768"/>
    <w:rsid w:val="0045182D"/>
    <w:rsid w:val="00451A54"/>
    <w:rsid w:val="00451B7F"/>
    <w:rsid w:val="00451E83"/>
    <w:rsid w:val="004520EB"/>
    <w:rsid w:val="00452211"/>
    <w:rsid w:val="004528D0"/>
    <w:rsid w:val="00452A8C"/>
    <w:rsid w:val="00452AA2"/>
    <w:rsid w:val="00452BAE"/>
    <w:rsid w:val="00452C3F"/>
    <w:rsid w:val="00452F57"/>
    <w:rsid w:val="004530E0"/>
    <w:rsid w:val="00453671"/>
    <w:rsid w:val="0045370C"/>
    <w:rsid w:val="0045384D"/>
    <w:rsid w:val="00453D02"/>
    <w:rsid w:val="00453D32"/>
    <w:rsid w:val="00453F84"/>
    <w:rsid w:val="00454052"/>
    <w:rsid w:val="004541BB"/>
    <w:rsid w:val="004541C2"/>
    <w:rsid w:val="004541FC"/>
    <w:rsid w:val="004544C5"/>
    <w:rsid w:val="00454C28"/>
    <w:rsid w:val="00454EED"/>
    <w:rsid w:val="00454F72"/>
    <w:rsid w:val="00455055"/>
    <w:rsid w:val="004550DF"/>
    <w:rsid w:val="00455142"/>
    <w:rsid w:val="00455E06"/>
    <w:rsid w:val="0045602A"/>
    <w:rsid w:val="00456545"/>
    <w:rsid w:val="00456829"/>
    <w:rsid w:val="0045687E"/>
    <w:rsid w:val="00456D19"/>
    <w:rsid w:val="00456EDA"/>
    <w:rsid w:val="0045714F"/>
    <w:rsid w:val="00457217"/>
    <w:rsid w:val="00457218"/>
    <w:rsid w:val="004572AF"/>
    <w:rsid w:val="00457501"/>
    <w:rsid w:val="004576B1"/>
    <w:rsid w:val="004578E8"/>
    <w:rsid w:val="00457920"/>
    <w:rsid w:val="00457AC2"/>
    <w:rsid w:val="00457EAE"/>
    <w:rsid w:val="00457FA6"/>
    <w:rsid w:val="00457FBA"/>
    <w:rsid w:val="00460310"/>
    <w:rsid w:val="00460AE4"/>
    <w:rsid w:val="0046125F"/>
    <w:rsid w:val="00461284"/>
    <w:rsid w:val="00461621"/>
    <w:rsid w:val="004616EB"/>
    <w:rsid w:val="0046194E"/>
    <w:rsid w:val="00461B27"/>
    <w:rsid w:val="00462152"/>
    <w:rsid w:val="00462218"/>
    <w:rsid w:val="0046226C"/>
    <w:rsid w:val="0046281F"/>
    <w:rsid w:val="0046296E"/>
    <w:rsid w:val="00462B69"/>
    <w:rsid w:val="00463282"/>
    <w:rsid w:val="004632DA"/>
    <w:rsid w:val="0046353E"/>
    <w:rsid w:val="00463638"/>
    <w:rsid w:val="00464321"/>
    <w:rsid w:val="00464358"/>
    <w:rsid w:val="00464451"/>
    <w:rsid w:val="00464470"/>
    <w:rsid w:val="0046484D"/>
    <w:rsid w:val="0046490F"/>
    <w:rsid w:val="004649DB"/>
    <w:rsid w:val="004649F1"/>
    <w:rsid w:val="00464AD8"/>
    <w:rsid w:val="00464B06"/>
    <w:rsid w:val="00464E6B"/>
    <w:rsid w:val="00464F46"/>
    <w:rsid w:val="00465073"/>
    <w:rsid w:val="0046528C"/>
    <w:rsid w:val="0046567B"/>
    <w:rsid w:val="00465968"/>
    <w:rsid w:val="00466139"/>
    <w:rsid w:val="004663CC"/>
    <w:rsid w:val="004663E7"/>
    <w:rsid w:val="00466A75"/>
    <w:rsid w:val="00466B39"/>
    <w:rsid w:val="00466BB0"/>
    <w:rsid w:val="00466C2B"/>
    <w:rsid w:val="00466DA1"/>
    <w:rsid w:val="00466E26"/>
    <w:rsid w:val="004670BC"/>
    <w:rsid w:val="00467112"/>
    <w:rsid w:val="0046787A"/>
    <w:rsid w:val="00467933"/>
    <w:rsid w:val="00467D5C"/>
    <w:rsid w:val="00467D6B"/>
    <w:rsid w:val="00467EE6"/>
    <w:rsid w:val="00467F11"/>
    <w:rsid w:val="0047032E"/>
    <w:rsid w:val="00470C66"/>
    <w:rsid w:val="00470D9A"/>
    <w:rsid w:val="0047100C"/>
    <w:rsid w:val="00471181"/>
    <w:rsid w:val="00471396"/>
    <w:rsid w:val="00471973"/>
    <w:rsid w:val="00471D96"/>
    <w:rsid w:val="004722BB"/>
    <w:rsid w:val="00472521"/>
    <w:rsid w:val="0047280A"/>
    <w:rsid w:val="00472924"/>
    <w:rsid w:val="00473008"/>
    <w:rsid w:val="0047310B"/>
    <w:rsid w:val="00473546"/>
    <w:rsid w:val="004736A6"/>
    <w:rsid w:val="004739AF"/>
    <w:rsid w:val="00473E2D"/>
    <w:rsid w:val="004740E6"/>
    <w:rsid w:val="00474259"/>
    <w:rsid w:val="0047428B"/>
    <w:rsid w:val="004745D5"/>
    <w:rsid w:val="00474A21"/>
    <w:rsid w:val="00475289"/>
    <w:rsid w:val="00475490"/>
    <w:rsid w:val="004759D2"/>
    <w:rsid w:val="004759F4"/>
    <w:rsid w:val="00475C9C"/>
    <w:rsid w:val="00476018"/>
    <w:rsid w:val="00476048"/>
    <w:rsid w:val="00476181"/>
    <w:rsid w:val="004761B9"/>
    <w:rsid w:val="0047620A"/>
    <w:rsid w:val="00476420"/>
    <w:rsid w:val="00476941"/>
    <w:rsid w:val="00476B13"/>
    <w:rsid w:val="00476B42"/>
    <w:rsid w:val="00476B4E"/>
    <w:rsid w:val="00476DA8"/>
    <w:rsid w:val="00477148"/>
    <w:rsid w:val="0047714C"/>
    <w:rsid w:val="00480A1F"/>
    <w:rsid w:val="004812C9"/>
    <w:rsid w:val="00481AB0"/>
    <w:rsid w:val="00481C80"/>
    <w:rsid w:val="00481D02"/>
    <w:rsid w:val="004820C2"/>
    <w:rsid w:val="00482350"/>
    <w:rsid w:val="004825AD"/>
    <w:rsid w:val="00482884"/>
    <w:rsid w:val="004828A1"/>
    <w:rsid w:val="00482B5C"/>
    <w:rsid w:val="00482C93"/>
    <w:rsid w:val="00482CE5"/>
    <w:rsid w:val="00482F45"/>
    <w:rsid w:val="00482F90"/>
    <w:rsid w:val="00482FA3"/>
    <w:rsid w:val="004835DB"/>
    <w:rsid w:val="00483900"/>
    <w:rsid w:val="004839FD"/>
    <w:rsid w:val="00483AE4"/>
    <w:rsid w:val="00483DA1"/>
    <w:rsid w:val="00483F39"/>
    <w:rsid w:val="0048415D"/>
    <w:rsid w:val="00484181"/>
    <w:rsid w:val="00484387"/>
    <w:rsid w:val="004843CE"/>
    <w:rsid w:val="004848E8"/>
    <w:rsid w:val="00484A0E"/>
    <w:rsid w:val="00485047"/>
    <w:rsid w:val="00485174"/>
    <w:rsid w:val="0048518C"/>
    <w:rsid w:val="00485381"/>
    <w:rsid w:val="00485784"/>
    <w:rsid w:val="004858BD"/>
    <w:rsid w:val="00485D33"/>
    <w:rsid w:val="00485EE9"/>
    <w:rsid w:val="004862A3"/>
    <w:rsid w:val="004862D6"/>
    <w:rsid w:val="0048695F"/>
    <w:rsid w:val="00486BED"/>
    <w:rsid w:val="00487418"/>
    <w:rsid w:val="0049003C"/>
    <w:rsid w:val="0049008F"/>
    <w:rsid w:val="00490454"/>
    <w:rsid w:val="0049067A"/>
    <w:rsid w:val="004907CC"/>
    <w:rsid w:val="004907F5"/>
    <w:rsid w:val="00490D16"/>
    <w:rsid w:val="00490FA1"/>
    <w:rsid w:val="00491260"/>
    <w:rsid w:val="00491336"/>
    <w:rsid w:val="00491466"/>
    <w:rsid w:val="004914E1"/>
    <w:rsid w:val="004918A5"/>
    <w:rsid w:val="0049210B"/>
    <w:rsid w:val="0049237B"/>
    <w:rsid w:val="00492674"/>
    <w:rsid w:val="004926B2"/>
    <w:rsid w:val="00492AFF"/>
    <w:rsid w:val="00492DE9"/>
    <w:rsid w:val="0049337B"/>
    <w:rsid w:val="00493478"/>
    <w:rsid w:val="004934CF"/>
    <w:rsid w:val="0049364A"/>
    <w:rsid w:val="004938E7"/>
    <w:rsid w:val="00493AAD"/>
    <w:rsid w:val="00493B8F"/>
    <w:rsid w:val="00493BF5"/>
    <w:rsid w:val="00493F4B"/>
    <w:rsid w:val="00493FC3"/>
    <w:rsid w:val="00494069"/>
    <w:rsid w:val="00494223"/>
    <w:rsid w:val="00494224"/>
    <w:rsid w:val="0049423D"/>
    <w:rsid w:val="004943E2"/>
    <w:rsid w:val="00494449"/>
    <w:rsid w:val="004944B1"/>
    <w:rsid w:val="004946D0"/>
    <w:rsid w:val="004948EF"/>
    <w:rsid w:val="00494DE5"/>
    <w:rsid w:val="004953A5"/>
    <w:rsid w:val="00495703"/>
    <w:rsid w:val="00495C4D"/>
    <w:rsid w:val="004961CD"/>
    <w:rsid w:val="0049625F"/>
    <w:rsid w:val="004966BF"/>
    <w:rsid w:val="00496B20"/>
    <w:rsid w:val="00497135"/>
    <w:rsid w:val="0049713B"/>
    <w:rsid w:val="0049734B"/>
    <w:rsid w:val="0049760B"/>
    <w:rsid w:val="00497871"/>
    <w:rsid w:val="004979F3"/>
    <w:rsid w:val="00497D6E"/>
    <w:rsid w:val="004A0260"/>
    <w:rsid w:val="004A0446"/>
    <w:rsid w:val="004A0F7A"/>
    <w:rsid w:val="004A0FA5"/>
    <w:rsid w:val="004A0FB2"/>
    <w:rsid w:val="004A0FCE"/>
    <w:rsid w:val="004A11A6"/>
    <w:rsid w:val="004A1314"/>
    <w:rsid w:val="004A1849"/>
    <w:rsid w:val="004A194B"/>
    <w:rsid w:val="004A1D11"/>
    <w:rsid w:val="004A1D4E"/>
    <w:rsid w:val="004A2591"/>
    <w:rsid w:val="004A2598"/>
    <w:rsid w:val="004A2D3E"/>
    <w:rsid w:val="004A2F3B"/>
    <w:rsid w:val="004A32DA"/>
    <w:rsid w:val="004A34B2"/>
    <w:rsid w:val="004A3818"/>
    <w:rsid w:val="004A3B2E"/>
    <w:rsid w:val="004A3CB0"/>
    <w:rsid w:val="004A3DCA"/>
    <w:rsid w:val="004A3DEB"/>
    <w:rsid w:val="004A3FD2"/>
    <w:rsid w:val="004A4044"/>
    <w:rsid w:val="004A40AB"/>
    <w:rsid w:val="004A4382"/>
    <w:rsid w:val="004A45A3"/>
    <w:rsid w:val="004A4ABE"/>
    <w:rsid w:val="004A4BA2"/>
    <w:rsid w:val="004A54CC"/>
    <w:rsid w:val="004A55CC"/>
    <w:rsid w:val="004A5EA8"/>
    <w:rsid w:val="004A5FCC"/>
    <w:rsid w:val="004A60A3"/>
    <w:rsid w:val="004A60A6"/>
    <w:rsid w:val="004A616B"/>
    <w:rsid w:val="004A6454"/>
    <w:rsid w:val="004A65A9"/>
    <w:rsid w:val="004A6867"/>
    <w:rsid w:val="004A6981"/>
    <w:rsid w:val="004A6A2C"/>
    <w:rsid w:val="004A6CFD"/>
    <w:rsid w:val="004A6D8D"/>
    <w:rsid w:val="004A6DD7"/>
    <w:rsid w:val="004A703B"/>
    <w:rsid w:val="004A7064"/>
    <w:rsid w:val="004A74FC"/>
    <w:rsid w:val="004A7A60"/>
    <w:rsid w:val="004A7B02"/>
    <w:rsid w:val="004A7B51"/>
    <w:rsid w:val="004A7C47"/>
    <w:rsid w:val="004A7C8C"/>
    <w:rsid w:val="004A7ED8"/>
    <w:rsid w:val="004A7F66"/>
    <w:rsid w:val="004B00BA"/>
    <w:rsid w:val="004B022C"/>
    <w:rsid w:val="004B032B"/>
    <w:rsid w:val="004B03AF"/>
    <w:rsid w:val="004B078B"/>
    <w:rsid w:val="004B0975"/>
    <w:rsid w:val="004B0A3E"/>
    <w:rsid w:val="004B12EE"/>
    <w:rsid w:val="004B151B"/>
    <w:rsid w:val="004B1675"/>
    <w:rsid w:val="004B1763"/>
    <w:rsid w:val="004B1ADB"/>
    <w:rsid w:val="004B1F4D"/>
    <w:rsid w:val="004B2051"/>
    <w:rsid w:val="004B2191"/>
    <w:rsid w:val="004B21FD"/>
    <w:rsid w:val="004B26FD"/>
    <w:rsid w:val="004B284B"/>
    <w:rsid w:val="004B2B0E"/>
    <w:rsid w:val="004B2C61"/>
    <w:rsid w:val="004B306F"/>
    <w:rsid w:val="004B3345"/>
    <w:rsid w:val="004B3951"/>
    <w:rsid w:val="004B39AD"/>
    <w:rsid w:val="004B3EF1"/>
    <w:rsid w:val="004B45C7"/>
    <w:rsid w:val="004B46AE"/>
    <w:rsid w:val="004B48A7"/>
    <w:rsid w:val="004B4962"/>
    <w:rsid w:val="004B4A9C"/>
    <w:rsid w:val="004B4F55"/>
    <w:rsid w:val="004B5292"/>
    <w:rsid w:val="004B5C7F"/>
    <w:rsid w:val="004B5C9D"/>
    <w:rsid w:val="004B5E7C"/>
    <w:rsid w:val="004B6525"/>
    <w:rsid w:val="004B6A84"/>
    <w:rsid w:val="004B6B30"/>
    <w:rsid w:val="004B6B96"/>
    <w:rsid w:val="004B6CBE"/>
    <w:rsid w:val="004B6EB5"/>
    <w:rsid w:val="004B71CE"/>
    <w:rsid w:val="004B7225"/>
    <w:rsid w:val="004B730F"/>
    <w:rsid w:val="004B7335"/>
    <w:rsid w:val="004B74A7"/>
    <w:rsid w:val="004B75D3"/>
    <w:rsid w:val="004B76C4"/>
    <w:rsid w:val="004B7768"/>
    <w:rsid w:val="004B7974"/>
    <w:rsid w:val="004B7BA2"/>
    <w:rsid w:val="004B7E11"/>
    <w:rsid w:val="004C03A1"/>
    <w:rsid w:val="004C059F"/>
    <w:rsid w:val="004C06C1"/>
    <w:rsid w:val="004C072C"/>
    <w:rsid w:val="004C0907"/>
    <w:rsid w:val="004C09F7"/>
    <w:rsid w:val="004C0A8A"/>
    <w:rsid w:val="004C0BCA"/>
    <w:rsid w:val="004C0DD4"/>
    <w:rsid w:val="004C0FF4"/>
    <w:rsid w:val="004C10AB"/>
    <w:rsid w:val="004C1143"/>
    <w:rsid w:val="004C12C5"/>
    <w:rsid w:val="004C134B"/>
    <w:rsid w:val="004C1429"/>
    <w:rsid w:val="004C15EF"/>
    <w:rsid w:val="004C173A"/>
    <w:rsid w:val="004C1926"/>
    <w:rsid w:val="004C1D65"/>
    <w:rsid w:val="004C1D84"/>
    <w:rsid w:val="004C1E80"/>
    <w:rsid w:val="004C232A"/>
    <w:rsid w:val="004C2785"/>
    <w:rsid w:val="004C299F"/>
    <w:rsid w:val="004C2D12"/>
    <w:rsid w:val="004C2DE8"/>
    <w:rsid w:val="004C3084"/>
    <w:rsid w:val="004C37DE"/>
    <w:rsid w:val="004C3896"/>
    <w:rsid w:val="004C3B0E"/>
    <w:rsid w:val="004C3D30"/>
    <w:rsid w:val="004C40BB"/>
    <w:rsid w:val="004C4CFC"/>
    <w:rsid w:val="004C4E4D"/>
    <w:rsid w:val="004C4E9E"/>
    <w:rsid w:val="004C524B"/>
    <w:rsid w:val="004C53EF"/>
    <w:rsid w:val="004C5677"/>
    <w:rsid w:val="004C5CF2"/>
    <w:rsid w:val="004C61E7"/>
    <w:rsid w:val="004C63B4"/>
    <w:rsid w:val="004C64E5"/>
    <w:rsid w:val="004C65AC"/>
    <w:rsid w:val="004C6BB1"/>
    <w:rsid w:val="004C6D1C"/>
    <w:rsid w:val="004C6DB6"/>
    <w:rsid w:val="004C6E93"/>
    <w:rsid w:val="004C7124"/>
    <w:rsid w:val="004C71FA"/>
    <w:rsid w:val="004C72F2"/>
    <w:rsid w:val="004C73EB"/>
    <w:rsid w:val="004C7541"/>
    <w:rsid w:val="004C75EE"/>
    <w:rsid w:val="004C7690"/>
    <w:rsid w:val="004C76E7"/>
    <w:rsid w:val="004C7775"/>
    <w:rsid w:val="004C781C"/>
    <w:rsid w:val="004C78BF"/>
    <w:rsid w:val="004C7CFF"/>
    <w:rsid w:val="004C7DF8"/>
    <w:rsid w:val="004C7F86"/>
    <w:rsid w:val="004D0284"/>
    <w:rsid w:val="004D0697"/>
    <w:rsid w:val="004D0719"/>
    <w:rsid w:val="004D07CD"/>
    <w:rsid w:val="004D0DB2"/>
    <w:rsid w:val="004D0E61"/>
    <w:rsid w:val="004D0EB5"/>
    <w:rsid w:val="004D0F25"/>
    <w:rsid w:val="004D0F6E"/>
    <w:rsid w:val="004D1120"/>
    <w:rsid w:val="004D1159"/>
    <w:rsid w:val="004D1316"/>
    <w:rsid w:val="004D1464"/>
    <w:rsid w:val="004D1467"/>
    <w:rsid w:val="004D14C8"/>
    <w:rsid w:val="004D1667"/>
    <w:rsid w:val="004D1681"/>
    <w:rsid w:val="004D18B8"/>
    <w:rsid w:val="004D1D0B"/>
    <w:rsid w:val="004D1D40"/>
    <w:rsid w:val="004D1E68"/>
    <w:rsid w:val="004D1F9C"/>
    <w:rsid w:val="004D2079"/>
    <w:rsid w:val="004D2155"/>
    <w:rsid w:val="004D21D5"/>
    <w:rsid w:val="004D2317"/>
    <w:rsid w:val="004D23A4"/>
    <w:rsid w:val="004D25EF"/>
    <w:rsid w:val="004D2620"/>
    <w:rsid w:val="004D2B83"/>
    <w:rsid w:val="004D344E"/>
    <w:rsid w:val="004D3AC5"/>
    <w:rsid w:val="004D3C53"/>
    <w:rsid w:val="004D3C72"/>
    <w:rsid w:val="004D3FDF"/>
    <w:rsid w:val="004D4126"/>
    <w:rsid w:val="004D494D"/>
    <w:rsid w:val="004D498E"/>
    <w:rsid w:val="004D4B26"/>
    <w:rsid w:val="004D4CC5"/>
    <w:rsid w:val="004D5401"/>
    <w:rsid w:val="004D57A5"/>
    <w:rsid w:val="004D57BD"/>
    <w:rsid w:val="004D5871"/>
    <w:rsid w:val="004D5992"/>
    <w:rsid w:val="004D5A03"/>
    <w:rsid w:val="004D5CB5"/>
    <w:rsid w:val="004D640D"/>
    <w:rsid w:val="004D65CF"/>
    <w:rsid w:val="004D66E4"/>
    <w:rsid w:val="004D6931"/>
    <w:rsid w:val="004D6AB0"/>
    <w:rsid w:val="004D6BB2"/>
    <w:rsid w:val="004D6CD6"/>
    <w:rsid w:val="004D6E1F"/>
    <w:rsid w:val="004D6F8A"/>
    <w:rsid w:val="004D73EE"/>
    <w:rsid w:val="004D74C7"/>
    <w:rsid w:val="004D74F1"/>
    <w:rsid w:val="004D75D8"/>
    <w:rsid w:val="004D7789"/>
    <w:rsid w:val="004D7C7D"/>
    <w:rsid w:val="004D7D32"/>
    <w:rsid w:val="004D7E56"/>
    <w:rsid w:val="004E06AD"/>
    <w:rsid w:val="004E0CD5"/>
    <w:rsid w:val="004E0D44"/>
    <w:rsid w:val="004E0D88"/>
    <w:rsid w:val="004E1832"/>
    <w:rsid w:val="004E1932"/>
    <w:rsid w:val="004E19BE"/>
    <w:rsid w:val="004E1D7F"/>
    <w:rsid w:val="004E1DB8"/>
    <w:rsid w:val="004E229F"/>
    <w:rsid w:val="004E26DD"/>
    <w:rsid w:val="004E26FD"/>
    <w:rsid w:val="004E2D8A"/>
    <w:rsid w:val="004E2D95"/>
    <w:rsid w:val="004E30AF"/>
    <w:rsid w:val="004E311D"/>
    <w:rsid w:val="004E323D"/>
    <w:rsid w:val="004E350B"/>
    <w:rsid w:val="004E3562"/>
    <w:rsid w:val="004E3961"/>
    <w:rsid w:val="004E3BA0"/>
    <w:rsid w:val="004E3D10"/>
    <w:rsid w:val="004E3D53"/>
    <w:rsid w:val="004E3EDB"/>
    <w:rsid w:val="004E3EE6"/>
    <w:rsid w:val="004E4042"/>
    <w:rsid w:val="004E422C"/>
    <w:rsid w:val="004E42CD"/>
    <w:rsid w:val="004E43E4"/>
    <w:rsid w:val="004E460C"/>
    <w:rsid w:val="004E4625"/>
    <w:rsid w:val="004E4799"/>
    <w:rsid w:val="004E48BB"/>
    <w:rsid w:val="004E4B6A"/>
    <w:rsid w:val="004E4D24"/>
    <w:rsid w:val="004E50C1"/>
    <w:rsid w:val="004E525F"/>
    <w:rsid w:val="004E54EB"/>
    <w:rsid w:val="004E5757"/>
    <w:rsid w:val="004E5ACD"/>
    <w:rsid w:val="004E5CD5"/>
    <w:rsid w:val="004E5F3B"/>
    <w:rsid w:val="004E61E4"/>
    <w:rsid w:val="004E651F"/>
    <w:rsid w:val="004E65E8"/>
    <w:rsid w:val="004E6C1C"/>
    <w:rsid w:val="004E6E80"/>
    <w:rsid w:val="004E6F4E"/>
    <w:rsid w:val="004E70A9"/>
    <w:rsid w:val="004E728E"/>
    <w:rsid w:val="004F02DE"/>
    <w:rsid w:val="004F07AD"/>
    <w:rsid w:val="004F099B"/>
    <w:rsid w:val="004F0AE8"/>
    <w:rsid w:val="004F0B1A"/>
    <w:rsid w:val="004F0B42"/>
    <w:rsid w:val="004F0F2D"/>
    <w:rsid w:val="004F112F"/>
    <w:rsid w:val="004F15B3"/>
    <w:rsid w:val="004F160A"/>
    <w:rsid w:val="004F16FD"/>
    <w:rsid w:val="004F1987"/>
    <w:rsid w:val="004F1AA1"/>
    <w:rsid w:val="004F1D9F"/>
    <w:rsid w:val="004F1FD7"/>
    <w:rsid w:val="004F2575"/>
    <w:rsid w:val="004F25B3"/>
    <w:rsid w:val="004F2697"/>
    <w:rsid w:val="004F2AB1"/>
    <w:rsid w:val="004F3689"/>
    <w:rsid w:val="004F3796"/>
    <w:rsid w:val="004F3F0B"/>
    <w:rsid w:val="004F41AE"/>
    <w:rsid w:val="004F45A2"/>
    <w:rsid w:val="004F4941"/>
    <w:rsid w:val="004F49CC"/>
    <w:rsid w:val="004F4B2F"/>
    <w:rsid w:val="004F53BF"/>
    <w:rsid w:val="004F584F"/>
    <w:rsid w:val="004F5A47"/>
    <w:rsid w:val="004F5D91"/>
    <w:rsid w:val="004F6110"/>
    <w:rsid w:val="004F6172"/>
    <w:rsid w:val="004F64D8"/>
    <w:rsid w:val="004F6652"/>
    <w:rsid w:val="004F675B"/>
    <w:rsid w:val="004F6B25"/>
    <w:rsid w:val="004F6B6E"/>
    <w:rsid w:val="004F6E85"/>
    <w:rsid w:val="004F7465"/>
    <w:rsid w:val="004F7512"/>
    <w:rsid w:val="004F7567"/>
    <w:rsid w:val="004F7853"/>
    <w:rsid w:val="004F78D1"/>
    <w:rsid w:val="004F79DB"/>
    <w:rsid w:val="004F7B34"/>
    <w:rsid w:val="004F7DCB"/>
    <w:rsid w:val="0050064B"/>
    <w:rsid w:val="00500720"/>
    <w:rsid w:val="0050072D"/>
    <w:rsid w:val="00500968"/>
    <w:rsid w:val="00501327"/>
    <w:rsid w:val="005015B4"/>
    <w:rsid w:val="00501602"/>
    <w:rsid w:val="005017F7"/>
    <w:rsid w:val="00501A44"/>
    <w:rsid w:val="00501C29"/>
    <w:rsid w:val="00501F68"/>
    <w:rsid w:val="00502053"/>
    <w:rsid w:val="00502185"/>
    <w:rsid w:val="00502C22"/>
    <w:rsid w:val="00502E2E"/>
    <w:rsid w:val="00502ED8"/>
    <w:rsid w:val="00503C76"/>
    <w:rsid w:val="005040B0"/>
    <w:rsid w:val="0050418C"/>
    <w:rsid w:val="0050429A"/>
    <w:rsid w:val="005044A6"/>
    <w:rsid w:val="0050456E"/>
    <w:rsid w:val="00504627"/>
    <w:rsid w:val="00504909"/>
    <w:rsid w:val="00504FE2"/>
    <w:rsid w:val="005050A3"/>
    <w:rsid w:val="005050DA"/>
    <w:rsid w:val="0050513E"/>
    <w:rsid w:val="00505150"/>
    <w:rsid w:val="0050516D"/>
    <w:rsid w:val="005052B2"/>
    <w:rsid w:val="00505380"/>
    <w:rsid w:val="0050595B"/>
    <w:rsid w:val="005059DF"/>
    <w:rsid w:val="00505B74"/>
    <w:rsid w:val="00505DD1"/>
    <w:rsid w:val="0050694C"/>
    <w:rsid w:val="00506E1D"/>
    <w:rsid w:val="00506EE3"/>
    <w:rsid w:val="00506F7E"/>
    <w:rsid w:val="0050725D"/>
    <w:rsid w:val="00507314"/>
    <w:rsid w:val="00507514"/>
    <w:rsid w:val="00507573"/>
    <w:rsid w:val="0050773E"/>
    <w:rsid w:val="0050790D"/>
    <w:rsid w:val="005079A4"/>
    <w:rsid w:val="00507B24"/>
    <w:rsid w:val="00507B54"/>
    <w:rsid w:val="005104B6"/>
    <w:rsid w:val="005105D6"/>
    <w:rsid w:val="00510725"/>
    <w:rsid w:val="005108AC"/>
    <w:rsid w:val="00510D00"/>
    <w:rsid w:val="00510EF0"/>
    <w:rsid w:val="005110B3"/>
    <w:rsid w:val="00511164"/>
    <w:rsid w:val="0051116B"/>
    <w:rsid w:val="005114BD"/>
    <w:rsid w:val="005115F9"/>
    <w:rsid w:val="005119D2"/>
    <w:rsid w:val="00511AC6"/>
    <w:rsid w:val="00511C58"/>
    <w:rsid w:val="0051218A"/>
    <w:rsid w:val="005121E4"/>
    <w:rsid w:val="0051256F"/>
    <w:rsid w:val="005126B8"/>
    <w:rsid w:val="0051282D"/>
    <w:rsid w:val="00512BF8"/>
    <w:rsid w:val="00512C15"/>
    <w:rsid w:val="00512F8C"/>
    <w:rsid w:val="00512FFD"/>
    <w:rsid w:val="00513289"/>
    <w:rsid w:val="00513A03"/>
    <w:rsid w:val="00513CF7"/>
    <w:rsid w:val="005141EC"/>
    <w:rsid w:val="00514297"/>
    <w:rsid w:val="005143B0"/>
    <w:rsid w:val="00514483"/>
    <w:rsid w:val="00514585"/>
    <w:rsid w:val="0051478B"/>
    <w:rsid w:val="005148B4"/>
    <w:rsid w:val="00514AE0"/>
    <w:rsid w:val="00514DB1"/>
    <w:rsid w:val="00514DEC"/>
    <w:rsid w:val="005151CF"/>
    <w:rsid w:val="0051533E"/>
    <w:rsid w:val="00515645"/>
    <w:rsid w:val="005156EF"/>
    <w:rsid w:val="0051572E"/>
    <w:rsid w:val="005158AD"/>
    <w:rsid w:val="00515B85"/>
    <w:rsid w:val="00515B97"/>
    <w:rsid w:val="00515DB9"/>
    <w:rsid w:val="00516078"/>
    <w:rsid w:val="00516365"/>
    <w:rsid w:val="005166B0"/>
    <w:rsid w:val="005167EB"/>
    <w:rsid w:val="00516943"/>
    <w:rsid w:val="00516A58"/>
    <w:rsid w:val="00516EAF"/>
    <w:rsid w:val="00516EBE"/>
    <w:rsid w:val="00516F68"/>
    <w:rsid w:val="0051721D"/>
    <w:rsid w:val="00517241"/>
    <w:rsid w:val="005175AD"/>
    <w:rsid w:val="005175C7"/>
    <w:rsid w:val="00517BC6"/>
    <w:rsid w:val="00517E1C"/>
    <w:rsid w:val="00517F33"/>
    <w:rsid w:val="00520069"/>
    <w:rsid w:val="0052052C"/>
    <w:rsid w:val="005208AC"/>
    <w:rsid w:val="00520BF7"/>
    <w:rsid w:val="0052112D"/>
    <w:rsid w:val="00521147"/>
    <w:rsid w:val="00521179"/>
    <w:rsid w:val="005219C4"/>
    <w:rsid w:val="00521FB5"/>
    <w:rsid w:val="005220AB"/>
    <w:rsid w:val="00522314"/>
    <w:rsid w:val="00522867"/>
    <w:rsid w:val="00522A30"/>
    <w:rsid w:val="00522FB2"/>
    <w:rsid w:val="005230B2"/>
    <w:rsid w:val="00523341"/>
    <w:rsid w:val="00523CF1"/>
    <w:rsid w:val="0052439C"/>
    <w:rsid w:val="005248F2"/>
    <w:rsid w:val="0052493F"/>
    <w:rsid w:val="00524B24"/>
    <w:rsid w:val="00524B38"/>
    <w:rsid w:val="00524E5F"/>
    <w:rsid w:val="00524E8E"/>
    <w:rsid w:val="005250EA"/>
    <w:rsid w:val="005250F8"/>
    <w:rsid w:val="00525122"/>
    <w:rsid w:val="0052567F"/>
    <w:rsid w:val="00525732"/>
    <w:rsid w:val="005257A0"/>
    <w:rsid w:val="005259C4"/>
    <w:rsid w:val="00525CC2"/>
    <w:rsid w:val="00525F83"/>
    <w:rsid w:val="00526091"/>
    <w:rsid w:val="00526938"/>
    <w:rsid w:val="00526AE9"/>
    <w:rsid w:val="00526AF4"/>
    <w:rsid w:val="00526F95"/>
    <w:rsid w:val="00527026"/>
    <w:rsid w:val="00527553"/>
    <w:rsid w:val="00527937"/>
    <w:rsid w:val="005301CB"/>
    <w:rsid w:val="00530AB8"/>
    <w:rsid w:val="00531320"/>
    <w:rsid w:val="00531629"/>
    <w:rsid w:val="005316CF"/>
    <w:rsid w:val="00531D7B"/>
    <w:rsid w:val="00531EC7"/>
    <w:rsid w:val="00532064"/>
    <w:rsid w:val="00532553"/>
    <w:rsid w:val="0053258E"/>
    <w:rsid w:val="00532A73"/>
    <w:rsid w:val="00532BD3"/>
    <w:rsid w:val="00532C12"/>
    <w:rsid w:val="00532D3C"/>
    <w:rsid w:val="00532E11"/>
    <w:rsid w:val="00532F76"/>
    <w:rsid w:val="00533335"/>
    <w:rsid w:val="00533ADD"/>
    <w:rsid w:val="00533BF2"/>
    <w:rsid w:val="00533C81"/>
    <w:rsid w:val="00533D8E"/>
    <w:rsid w:val="00533E92"/>
    <w:rsid w:val="00533FB6"/>
    <w:rsid w:val="0053403B"/>
    <w:rsid w:val="00534581"/>
    <w:rsid w:val="005345BC"/>
    <w:rsid w:val="005346EA"/>
    <w:rsid w:val="005348F2"/>
    <w:rsid w:val="00534B2C"/>
    <w:rsid w:val="00534C74"/>
    <w:rsid w:val="00535507"/>
    <w:rsid w:val="0053554E"/>
    <w:rsid w:val="00535563"/>
    <w:rsid w:val="00535579"/>
    <w:rsid w:val="0053570F"/>
    <w:rsid w:val="00535E8A"/>
    <w:rsid w:val="00536265"/>
    <w:rsid w:val="00536871"/>
    <w:rsid w:val="00536BD1"/>
    <w:rsid w:val="0053708A"/>
    <w:rsid w:val="0053740A"/>
    <w:rsid w:val="005376C6"/>
    <w:rsid w:val="00540306"/>
    <w:rsid w:val="00540857"/>
    <w:rsid w:val="0054088A"/>
    <w:rsid w:val="005409E5"/>
    <w:rsid w:val="00540D03"/>
    <w:rsid w:val="00541191"/>
    <w:rsid w:val="005411A2"/>
    <w:rsid w:val="00541281"/>
    <w:rsid w:val="0054131B"/>
    <w:rsid w:val="0054142B"/>
    <w:rsid w:val="005416EB"/>
    <w:rsid w:val="005418D9"/>
    <w:rsid w:val="0054215F"/>
    <w:rsid w:val="0054237E"/>
    <w:rsid w:val="0054246D"/>
    <w:rsid w:val="00542498"/>
    <w:rsid w:val="005426B2"/>
    <w:rsid w:val="00542751"/>
    <w:rsid w:val="00542A27"/>
    <w:rsid w:val="00542EBC"/>
    <w:rsid w:val="0054322D"/>
    <w:rsid w:val="00543724"/>
    <w:rsid w:val="00543AE4"/>
    <w:rsid w:val="00543C5E"/>
    <w:rsid w:val="00543D4E"/>
    <w:rsid w:val="00543E22"/>
    <w:rsid w:val="00543F25"/>
    <w:rsid w:val="00544280"/>
    <w:rsid w:val="005442C9"/>
    <w:rsid w:val="0054518D"/>
    <w:rsid w:val="005454F5"/>
    <w:rsid w:val="0054557C"/>
    <w:rsid w:val="00545643"/>
    <w:rsid w:val="00545674"/>
    <w:rsid w:val="00545824"/>
    <w:rsid w:val="005458ED"/>
    <w:rsid w:val="005459B5"/>
    <w:rsid w:val="00545D44"/>
    <w:rsid w:val="005460B3"/>
    <w:rsid w:val="005463C6"/>
    <w:rsid w:val="00546467"/>
    <w:rsid w:val="005465E2"/>
    <w:rsid w:val="00546624"/>
    <w:rsid w:val="0054680F"/>
    <w:rsid w:val="005468BC"/>
    <w:rsid w:val="00546C4D"/>
    <w:rsid w:val="00547349"/>
    <w:rsid w:val="00547418"/>
    <w:rsid w:val="00547424"/>
    <w:rsid w:val="005477FC"/>
    <w:rsid w:val="00547995"/>
    <w:rsid w:val="00547CB9"/>
    <w:rsid w:val="00547CE5"/>
    <w:rsid w:val="00550594"/>
    <w:rsid w:val="005506B7"/>
    <w:rsid w:val="005507AD"/>
    <w:rsid w:val="0055087A"/>
    <w:rsid w:val="00551066"/>
    <w:rsid w:val="005510D5"/>
    <w:rsid w:val="00551193"/>
    <w:rsid w:val="0055123E"/>
    <w:rsid w:val="00551250"/>
    <w:rsid w:val="00551308"/>
    <w:rsid w:val="00551475"/>
    <w:rsid w:val="0055155B"/>
    <w:rsid w:val="00551D82"/>
    <w:rsid w:val="00551E5C"/>
    <w:rsid w:val="00552077"/>
    <w:rsid w:val="005521AC"/>
    <w:rsid w:val="005521D4"/>
    <w:rsid w:val="00552B3C"/>
    <w:rsid w:val="00552EF5"/>
    <w:rsid w:val="00552F1E"/>
    <w:rsid w:val="00553043"/>
    <w:rsid w:val="005532C0"/>
    <w:rsid w:val="00553E3C"/>
    <w:rsid w:val="00553FB5"/>
    <w:rsid w:val="00554268"/>
    <w:rsid w:val="0055469A"/>
    <w:rsid w:val="005549AA"/>
    <w:rsid w:val="00554A6A"/>
    <w:rsid w:val="00554B68"/>
    <w:rsid w:val="00554D85"/>
    <w:rsid w:val="0055530E"/>
    <w:rsid w:val="00555684"/>
    <w:rsid w:val="00555AF6"/>
    <w:rsid w:val="00555D21"/>
    <w:rsid w:val="00556167"/>
    <w:rsid w:val="00556693"/>
    <w:rsid w:val="00556AFD"/>
    <w:rsid w:val="00556DC4"/>
    <w:rsid w:val="00557402"/>
    <w:rsid w:val="00557466"/>
    <w:rsid w:val="005574DE"/>
    <w:rsid w:val="00557753"/>
    <w:rsid w:val="0055778D"/>
    <w:rsid w:val="00557B82"/>
    <w:rsid w:val="00557D71"/>
    <w:rsid w:val="00560008"/>
    <w:rsid w:val="005600AB"/>
    <w:rsid w:val="005600CF"/>
    <w:rsid w:val="00560185"/>
    <w:rsid w:val="0056058B"/>
    <w:rsid w:val="005605E0"/>
    <w:rsid w:val="00560919"/>
    <w:rsid w:val="0056096E"/>
    <w:rsid w:val="005609A1"/>
    <w:rsid w:val="00560D82"/>
    <w:rsid w:val="00561717"/>
    <w:rsid w:val="00561868"/>
    <w:rsid w:val="0056197F"/>
    <w:rsid w:val="005619C7"/>
    <w:rsid w:val="005620EB"/>
    <w:rsid w:val="0056243C"/>
    <w:rsid w:val="0056264F"/>
    <w:rsid w:val="005627AB"/>
    <w:rsid w:val="00562AB1"/>
    <w:rsid w:val="00562B5F"/>
    <w:rsid w:val="00563278"/>
    <w:rsid w:val="0056353B"/>
    <w:rsid w:val="005635FF"/>
    <w:rsid w:val="00563985"/>
    <w:rsid w:val="00563A09"/>
    <w:rsid w:val="00563A0E"/>
    <w:rsid w:val="00563BD0"/>
    <w:rsid w:val="00563F5F"/>
    <w:rsid w:val="005643DB"/>
    <w:rsid w:val="0056458C"/>
    <w:rsid w:val="0056474A"/>
    <w:rsid w:val="00564793"/>
    <w:rsid w:val="00564893"/>
    <w:rsid w:val="00564A63"/>
    <w:rsid w:val="00565102"/>
    <w:rsid w:val="0056510A"/>
    <w:rsid w:val="00565254"/>
    <w:rsid w:val="0056530D"/>
    <w:rsid w:val="00565458"/>
    <w:rsid w:val="00565699"/>
    <w:rsid w:val="00565853"/>
    <w:rsid w:val="0056592B"/>
    <w:rsid w:val="00565BEC"/>
    <w:rsid w:val="00566315"/>
    <w:rsid w:val="00566520"/>
    <w:rsid w:val="005665F9"/>
    <w:rsid w:val="00566784"/>
    <w:rsid w:val="00566881"/>
    <w:rsid w:val="00566990"/>
    <w:rsid w:val="00566BDA"/>
    <w:rsid w:val="005670DC"/>
    <w:rsid w:val="00567135"/>
    <w:rsid w:val="00567167"/>
    <w:rsid w:val="0056719A"/>
    <w:rsid w:val="005673B7"/>
    <w:rsid w:val="00567451"/>
    <w:rsid w:val="0056768C"/>
    <w:rsid w:val="005677C4"/>
    <w:rsid w:val="00567B14"/>
    <w:rsid w:val="00567BF7"/>
    <w:rsid w:val="00567C4F"/>
    <w:rsid w:val="00567DA4"/>
    <w:rsid w:val="005702C8"/>
    <w:rsid w:val="005703B3"/>
    <w:rsid w:val="0057041D"/>
    <w:rsid w:val="00571125"/>
    <w:rsid w:val="0057160F"/>
    <w:rsid w:val="0057186B"/>
    <w:rsid w:val="00571921"/>
    <w:rsid w:val="00571C55"/>
    <w:rsid w:val="00571D02"/>
    <w:rsid w:val="005720CC"/>
    <w:rsid w:val="00572149"/>
    <w:rsid w:val="005726C8"/>
    <w:rsid w:val="005726CE"/>
    <w:rsid w:val="00572722"/>
    <w:rsid w:val="00572D41"/>
    <w:rsid w:val="00572E53"/>
    <w:rsid w:val="00573572"/>
    <w:rsid w:val="005737E8"/>
    <w:rsid w:val="00573BD2"/>
    <w:rsid w:val="00573E52"/>
    <w:rsid w:val="00573FEE"/>
    <w:rsid w:val="0057408D"/>
    <w:rsid w:val="0057418E"/>
    <w:rsid w:val="00574663"/>
    <w:rsid w:val="0057472D"/>
    <w:rsid w:val="00574BB2"/>
    <w:rsid w:val="00574D58"/>
    <w:rsid w:val="005752C8"/>
    <w:rsid w:val="0057536F"/>
    <w:rsid w:val="00575BDE"/>
    <w:rsid w:val="00575DD1"/>
    <w:rsid w:val="00576225"/>
    <w:rsid w:val="00576504"/>
    <w:rsid w:val="005765B2"/>
    <w:rsid w:val="005765B4"/>
    <w:rsid w:val="00576640"/>
    <w:rsid w:val="005766D1"/>
    <w:rsid w:val="00576CC0"/>
    <w:rsid w:val="00576E0F"/>
    <w:rsid w:val="00576F02"/>
    <w:rsid w:val="005775E0"/>
    <w:rsid w:val="00577720"/>
    <w:rsid w:val="005778D0"/>
    <w:rsid w:val="00577B14"/>
    <w:rsid w:val="00577B6A"/>
    <w:rsid w:val="00577BA5"/>
    <w:rsid w:val="00577C02"/>
    <w:rsid w:val="00577D8D"/>
    <w:rsid w:val="005805C4"/>
    <w:rsid w:val="005809FE"/>
    <w:rsid w:val="00580A8C"/>
    <w:rsid w:val="00580D9F"/>
    <w:rsid w:val="00580F45"/>
    <w:rsid w:val="00580FD9"/>
    <w:rsid w:val="0058129B"/>
    <w:rsid w:val="005814E6"/>
    <w:rsid w:val="005815E3"/>
    <w:rsid w:val="00581B44"/>
    <w:rsid w:val="00581BD7"/>
    <w:rsid w:val="00581F7A"/>
    <w:rsid w:val="00582065"/>
    <w:rsid w:val="005820FF"/>
    <w:rsid w:val="0058232E"/>
    <w:rsid w:val="005823DB"/>
    <w:rsid w:val="0058280F"/>
    <w:rsid w:val="00582ABE"/>
    <w:rsid w:val="00582BC3"/>
    <w:rsid w:val="0058311F"/>
    <w:rsid w:val="00583221"/>
    <w:rsid w:val="00583766"/>
    <w:rsid w:val="00583E3E"/>
    <w:rsid w:val="00583EBE"/>
    <w:rsid w:val="00583F93"/>
    <w:rsid w:val="00583FE0"/>
    <w:rsid w:val="00584339"/>
    <w:rsid w:val="0058458A"/>
    <w:rsid w:val="005845BB"/>
    <w:rsid w:val="0058499C"/>
    <w:rsid w:val="00584C25"/>
    <w:rsid w:val="0058500F"/>
    <w:rsid w:val="0058547B"/>
    <w:rsid w:val="005854D3"/>
    <w:rsid w:val="00585669"/>
    <w:rsid w:val="005857E7"/>
    <w:rsid w:val="0058596A"/>
    <w:rsid w:val="0058598B"/>
    <w:rsid w:val="00585D9A"/>
    <w:rsid w:val="00585E04"/>
    <w:rsid w:val="00586727"/>
    <w:rsid w:val="00586873"/>
    <w:rsid w:val="005868B1"/>
    <w:rsid w:val="00586AD1"/>
    <w:rsid w:val="00586EF1"/>
    <w:rsid w:val="00586FD8"/>
    <w:rsid w:val="00587047"/>
    <w:rsid w:val="00587298"/>
    <w:rsid w:val="005874A1"/>
    <w:rsid w:val="0058762F"/>
    <w:rsid w:val="0058764C"/>
    <w:rsid w:val="00587806"/>
    <w:rsid w:val="005878FC"/>
    <w:rsid w:val="005879FB"/>
    <w:rsid w:val="00590046"/>
    <w:rsid w:val="0059030E"/>
    <w:rsid w:val="00590418"/>
    <w:rsid w:val="00590643"/>
    <w:rsid w:val="00590742"/>
    <w:rsid w:val="00590965"/>
    <w:rsid w:val="00590F6A"/>
    <w:rsid w:val="00591067"/>
    <w:rsid w:val="005911F3"/>
    <w:rsid w:val="005912BB"/>
    <w:rsid w:val="005918A2"/>
    <w:rsid w:val="00591B18"/>
    <w:rsid w:val="00591C6F"/>
    <w:rsid w:val="00591FE8"/>
    <w:rsid w:val="00592010"/>
    <w:rsid w:val="0059238D"/>
    <w:rsid w:val="0059245A"/>
    <w:rsid w:val="00592A06"/>
    <w:rsid w:val="00592AA8"/>
    <w:rsid w:val="00592AAA"/>
    <w:rsid w:val="00592E8D"/>
    <w:rsid w:val="00593058"/>
    <w:rsid w:val="00593124"/>
    <w:rsid w:val="005932DB"/>
    <w:rsid w:val="00593B48"/>
    <w:rsid w:val="00593C83"/>
    <w:rsid w:val="00593D4C"/>
    <w:rsid w:val="00593FCF"/>
    <w:rsid w:val="005944C0"/>
    <w:rsid w:val="0059454D"/>
    <w:rsid w:val="00594671"/>
    <w:rsid w:val="005948FD"/>
    <w:rsid w:val="00594A46"/>
    <w:rsid w:val="005951F4"/>
    <w:rsid w:val="00595300"/>
    <w:rsid w:val="00595520"/>
    <w:rsid w:val="00595738"/>
    <w:rsid w:val="00595F1D"/>
    <w:rsid w:val="00596245"/>
    <w:rsid w:val="00596518"/>
    <w:rsid w:val="005965F8"/>
    <w:rsid w:val="0059674E"/>
    <w:rsid w:val="005967A5"/>
    <w:rsid w:val="00596A74"/>
    <w:rsid w:val="00597229"/>
    <w:rsid w:val="0059745F"/>
    <w:rsid w:val="0059769D"/>
    <w:rsid w:val="005976B2"/>
    <w:rsid w:val="00597E53"/>
    <w:rsid w:val="005A0220"/>
    <w:rsid w:val="005A031A"/>
    <w:rsid w:val="005A03AB"/>
    <w:rsid w:val="005A045A"/>
    <w:rsid w:val="005A104D"/>
    <w:rsid w:val="005A1205"/>
    <w:rsid w:val="005A150B"/>
    <w:rsid w:val="005A1546"/>
    <w:rsid w:val="005A15BC"/>
    <w:rsid w:val="005A17C6"/>
    <w:rsid w:val="005A17D8"/>
    <w:rsid w:val="005A197F"/>
    <w:rsid w:val="005A2291"/>
    <w:rsid w:val="005A2529"/>
    <w:rsid w:val="005A25F0"/>
    <w:rsid w:val="005A25F6"/>
    <w:rsid w:val="005A2682"/>
    <w:rsid w:val="005A26C3"/>
    <w:rsid w:val="005A272C"/>
    <w:rsid w:val="005A2789"/>
    <w:rsid w:val="005A2AA3"/>
    <w:rsid w:val="005A3045"/>
    <w:rsid w:val="005A307D"/>
    <w:rsid w:val="005A4159"/>
    <w:rsid w:val="005A41CB"/>
    <w:rsid w:val="005A4233"/>
    <w:rsid w:val="005A431E"/>
    <w:rsid w:val="005A44C9"/>
    <w:rsid w:val="005A4778"/>
    <w:rsid w:val="005A4B45"/>
    <w:rsid w:val="005A4E0C"/>
    <w:rsid w:val="005A5172"/>
    <w:rsid w:val="005A5324"/>
    <w:rsid w:val="005A53A3"/>
    <w:rsid w:val="005A584C"/>
    <w:rsid w:val="005A588E"/>
    <w:rsid w:val="005A58B1"/>
    <w:rsid w:val="005A599B"/>
    <w:rsid w:val="005A5C6C"/>
    <w:rsid w:val="005A5EA2"/>
    <w:rsid w:val="005A638B"/>
    <w:rsid w:val="005A6418"/>
    <w:rsid w:val="005A679C"/>
    <w:rsid w:val="005A67B1"/>
    <w:rsid w:val="005A67B7"/>
    <w:rsid w:val="005A6BD9"/>
    <w:rsid w:val="005A6CD2"/>
    <w:rsid w:val="005A6DEE"/>
    <w:rsid w:val="005A6DF5"/>
    <w:rsid w:val="005A6EF2"/>
    <w:rsid w:val="005A717E"/>
    <w:rsid w:val="005A7215"/>
    <w:rsid w:val="005A722B"/>
    <w:rsid w:val="005A7348"/>
    <w:rsid w:val="005A78A5"/>
    <w:rsid w:val="005A7CF8"/>
    <w:rsid w:val="005A7F0C"/>
    <w:rsid w:val="005B00EE"/>
    <w:rsid w:val="005B04DC"/>
    <w:rsid w:val="005B0B2A"/>
    <w:rsid w:val="005B0DAA"/>
    <w:rsid w:val="005B0E9A"/>
    <w:rsid w:val="005B0FB3"/>
    <w:rsid w:val="005B1304"/>
    <w:rsid w:val="005B16FF"/>
    <w:rsid w:val="005B191C"/>
    <w:rsid w:val="005B1CC9"/>
    <w:rsid w:val="005B1D82"/>
    <w:rsid w:val="005B2113"/>
    <w:rsid w:val="005B215D"/>
    <w:rsid w:val="005B242E"/>
    <w:rsid w:val="005B274D"/>
    <w:rsid w:val="005B27EC"/>
    <w:rsid w:val="005B2FBA"/>
    <w:rsid w:val="005B36A7"/>
    <w:rsid w:val="005B3936"/>
    <w:rsid w:val="005B39BB"/>
    <w:rsid w:val="005B3A31"/>
    <w:rsid w:val="005B3AD0"/>
    <w:rsid w:val="005B3B39"/>
    <w:rsid w:val="005B3C03"/>
    <w:rsid w:val="005B3C9A"/>
    <w:rsid w:val="005B404C"/>
    <w:rsid w:val="005B415D"/>
    <w:rsid w:val="005B41D5"/>
    <w:rsid w:val="005B4509"/>
    <w:rsid w:val="005B4635"/>
    <w:rsid w:val="005B4C8D"/>
    <w:rsid w:val="005B52F9"/>
    <w:rsid w:val="005B53C5"/>
    <w:rsid w:val="005B5623"/>
    <w:rsid w:val="005B59A5"/>
    <w:rsid w:val="005B5B46"/>
    <w:rsid w:val="005B60A3"/>
    <w:rsid w:val="005B6877"/>
    <w:rsid w:val="005B6BDE"/>
    <w:rsid w:val="005B7015"/>
    <w:rsid w:val="005B7886"/>
    <w:rsid w:val="005B7999"/>
    <w:rsid w:val="005B79D4"/>
    <w:rsid w:val="005B7A68"/>
    <w:rsid w:val="005C022C"/>
    <w:rsid w:val="005C03A6"/>
    <w:rsid w:val="005C0438"/>
    <w:rsid w:val="005C05D1"/>
    <w:rsid w:val="005C0A33"/>
    <w:rsid w:val="005C0C1F"/>
    <w:rsid w:val="005C0EFD"/>
    <w:rsid w:val="005C11CD"/>
    <w:rsid w:val="005C1781"/>
    <w:rsid w:val="005C1807"/>
    <w:rsid w:val="005C1866"/>
    <w:rsid w:val="005C18C4"/>
    <w:rsid w:val="005C1E6C"/>
    <w:rsid w:val="005C1F36"/>
    <w:rsid w:val="005C201F"/>
    <w:rsid w:val="005C207F"/>
    <w:rsid w:val="005C2215"/>
    <w:rsid w:val="005C22C1"/>
    <w:rsid w:val="005C23A4"/>
    <w:rsid w:val="005C2498"/>
    <w:rsid w:val="005C24BF"/>
    <w:rsid w:val="005C27D4"/>
    <w:rsid w:val="005C2A58"/>
    <w:rsid w:val="005C2E15"/>
    <w:rsid w:val="005C3832"/>
    <w:rsid w:val="005C38CA"/>
    <w:rsid w:val="005C3957"/>
    <w:rsid w:val="005C3BF2"/>
    <w:rsid w:val="005C4271"/>
    <w:rsid w:val="005C43EF"/>
    <w:rsid w:val="005C4464"/>
    <w:rsid w:val="005C4952"/>
    <w:rsid w:val="005C5ED0"/>
    <w:rsid w:val="005C6031"/>
    <w:rsid w:val="005C6A6C"/>
    <w:rsid w:val="005C6CFB"/>
    <w:rsid w:val="005C709C"/>
    <w:rsid w:val="005C72A5"/>
    <w:rsid w:val="005C7469"/>
    <w:rsid w:val="005C7496"/>
    <w:rsid w:val="005C77CC"/>
    <w:rsid w:val="005C77F8"/>
    <w:rsid w:val="005C78C7"/>
    <w:rsid w:val="005C7A18"/>
    <w:rsid w:val="005C7B9D"/>
    <w:rsid w:val="005C7D84"/>
    <w:rsid w:val="005D016B"/>
    <w:rsid w:val="005D04E5"/>
    <w:rsid w:val="005D05DB"/>
    <w:rsid w:val="005D0658"/>
    <w:rsid w:val="005D0AC2"/>
    <w:rsid w:val="005D0B0E"/>
    <w:rsid w:val="005D0F3C"/>
    <w:rsid w:val="005D11BC"/>
    <w:rsid w:val="005D12F3"/>
    <w:rsid w:val="005D152C"/>
    <w:rsid w:val="005D15E3"/>
    <w:rsid w:val="005D1607"/>
    <w:rsid w:val="005D1635"/>
    <w:rsid w:val="005D16D6"/>
    <w:rsid w:val="005D171B"/>
    <w:rsid w:val="005D1945"/>
    <w:rsid w:val="005D1DC3"/>
    <w:rsid w:val="005D2061"/>
    <w:rsid w:val="005D238D"/>
    <w:rsid w:val="005D2537"/>
    <w:rsid w:val="005D260F"/>
    <w:rsid w:val="005D29A4"/>
    <w:rsid w:val="005D2B36"/>
    <w:rsid w:val="005D2B88"/>
    <w:rsid w:val="005D2E21"/>
    <w:rsid w:val="005D3052"/>
    <w:rsid w:val="005D30A3"/>
    <w:rsid w:val="005D3443"/>
    <w:rsid w:val="005D36BC"/>
    <w:rsid w:val="005D3862"/>
    <w:rsid w:val="005D3A97"/>
    <w:rsid w:val="005D3B3C"/>
    <w:rsid w:val="005D3D2E"/>
    <w:rsid w:val="005D3F12"/>
    <w:rsid w:val="005D4A49"/>
    <w:rsid w:val="005D4AD2"/>
    <w:rsid w:val="005D4C5B"/>
    <w:rsid w:val="005D4DFB"/>
    <w:rsid w:val="005D4EEE"/>
    <w:rsid w:val="005D4FDC"/>
    <w:rsid w:val="005D54C4"/>
    <w:rsid w:val="005D56BE"/>
    <w:rsid w:val="005D5AAD"/>
    <w:rsid w:val="005D5B2D"/>
    <w:rsid w:val="005D5DFB"/>
    <w:rsid w:val="005D62B1"/>
    <w:rsid w:val="005D638A"/>
    <w:rsid w:val="005D63BC"/>
    <w:rsid w:val="005D63E5"/>
    <w:rsid w:val="005D6505"/>
    <w:rsid w:val="005D6B5C"/>
    <w:rsid w:val="005D6D7C"/>
    <w:rsid w:val="005D70E1"/>
    <w:rsid w:val="005D7103"/>
    <w:rsid w:val="005D71FC"/>
    <w:rsid w:val="005D77AB"/>
    <w:rsid w:val="005D794F"/>
    <w:rsid w:val="005D796C"/>
    <w:rsid w:val="005D7A96"/>
    <w:rsid w:val="005D7C93"/>
    <w:rsid w:val="005D7DEF"/>
    <w:rsid w:val="005D7F62"/>
    <w:rsid w:val="005D7F87"/>
    <w:rsid w:val="005E01D3"/>
    <w:rsid w:val="005E0234"/>
    <w:rsid w:val="005E0532"/>
    <w:rsid w:val="005E06EF"/>
    <w:rsid w:val="005E0A55"/>
    <w:rsid w:val="005E1162"/>
    <w:rsid w:val="005E1411"/>
    <w:rsid w:val="005E159B"/>
    <w:rsid w:val="005E17C6"/>
    <w:rsid w:val="005E18E2"/>
    <w:rsid w:val="005E1B3D"/>
    <w:rsid w:val="005E1C7A"/>
    <w:rsid w:val="005E1EE2"/>
    <w:rsid w:val="005E2189"/>
    <w:rsid w:val="005E23A3"/>
    <w:rsid w:val="005E25A8"/>
    <w:rsid w:val="005E2698"/>
    <w:rsid w:val="005E269B"/>
    <w:rsid w:val="005E2760"/>
    <w:rsid w:val="005E27B3"/>
    <w:rsid w:val="005E2C0E"/>
    <w:rsid w:val="005E2D43"/>
    <w:rsid w:val="005E2D5A"/>
    <w:rsid w:val="005E2DA6"/>
    <w:rsid w:val="005E300D"/>
    <w:rsid w:val="005E316B"/>
    <w:rsid w:val="005E33D0"/>
    <w:rsid w:val="005E340B"/>
    <w:rsid w:val="005E349F"/>
    <w:rsid w:val="005E3864"/>
    <w:rsid w:val="005E3AAC"/>
    <w:rsid w:val="005E3B4F"/>
    <w:rsid w:val="005E3C1C"/>
    <w:rsid w:val="005E41AD"/>
    <w:rsid w:val="005E41C3"/>
    <w:rsid w:val="005E41D2"/>
    <w:rsid w:val="005E44E5"/>
    <w:rsid w:val="005E49B6"/>
    <w:rsid w:val="005E4B4C"/>
    <w:rsid w:val="005E4CB0"/>
    <w:rsid w:val="005E4D59"/>
    <w:rsid w:val="005E4E08"/>
    <w:rsid w:val="005E5072"/>
    <w:rsid w:val="005E5148"/>
    <w:rsid w:val="005E5345"/>
    <w:rsid w:val="005E53CE"/>
    <w:rsid w:val="005E5D76"/>
    <w:rsid w:val="005E62F2"/>
    <w:rsid w:val="005E6460"/>
    <w:rsid w:val="005E6815"/>
    <w:rsid w:val="005E6C1F"/>
    <w:rsid w:val="005E6DE9"/>
    <w:rsid w:val="005E6F92"/>
    <w:rsid w:val="005E7416"/>
    <w:rsid w:val="005E743A"/>
    <w:rsid w:val="005E775F"/>
    <w:rsid w:val="005E7AFA"/>
    <w:rsid w:val="005E7B03"/>
    <w:rsid w:val="005E7B47"/>
    <w:rsid w:val="005E7FEC"/>
    <w:rsid w:val="005F00D4"/>
    <w:rsid w:val="005F07DB"/>
    <w:rsid w:val="005F09BD"/>
    <w:rsid w:val="005F0B75"/>
    <w:rsid w:val="005F104E"/>
    <w:rsid w:val="005F1087"/>
    <w:rsid w:val="005F1120"/>
    <w:rsid w:val="005F138A"/>
    <w:rsid w:val="005F1396"/>
    <w:rsid w:val="005F1935"/>
    <w:rsid w:val="005F1A05"/>
    <w:rsid w:val="005F1D84"/>
    <w:rsid w:val="005F1FAE"/>
    <w:rsid w:val="005F2201"/>
    <w:rsid w:val="005F239E"/>
    <w:rsid w:val="005F24A6"/>
    <w:rsid w:val="005F2684"/>
    <w:rsid w:val="005F289D"/>
    <w:rsid w:val="005F2A7E"/>
    <w:rsid w:val="005F2D1C"/>
    <w:rsid w:val="005F2E6B"/>
    <w:rsid w:val="005F2E9A"/>
    <w:rsid w:val="005F3B59"/>
    <w:rsid w:val="005F3E9B"/>
    <w:rsid w:val="005F414D"/>
    <w:rsid w:val="005F441E"/>
    <w:rsid w:val="005F4C0F"/>
    <w:rsid w:val="005F5079"/>
    <w:rsid w:val="005F53C2"/>
    <w:rsid w:val="005F5478"/>
    <w:rsid w:val="005F5531"/>
    <w:rsid w:val="005F586B"/>
    <w:rsid w:val="005F59C2"/>
    <w:rsid w:val="005F6244"/>
    <w:rsid w:val="005F6610"/>
    <w:rsid w:val="005F6933"/>
    <w:rsid w:val="005F7285"/>
    <w:rsid w:val="005F72C1"/>
    <w:rsid w:val="005F7524"/>
    <w:rsid w:val="005F7710"/>
    <w:rsid w:val="005F7A71"/>
    <w:rsid w:val="00600019"/>
    <w:rsid w:val="00600180"/>
    <w:rsid w:val="0060070F"/>
    <w:rsid w:val="00600CE9"/>
    <w:rsid w:val="0060153F"/>
    <w:rsid w:val="00601B97"/>
    <w:rsid w:val="00602067"/>
    <w:rsid w:val="0060230B"/>
    <w:rsid w:val="0060260D"/>
    <w:rsid w:val="00602737"/>
    <w:rsid w:val="00602E0F"/>
    <w:rsid w:val="00602F97"/>
    <w:rsid w:val="006032FF"/>
    <w:rsid w:val="006033AC"/>
    <w:rsid w:val="0060357C"/>
    <w:rsid w:val="00603753"/>
    <w:rsid w:val="006037F6"/>
    <w:rsid w:val="006038F0"/>
    <w:rsid w:val="00603C78"/>
    <w:rsid w:val="00603D85"/>
    <w:rsid w:val="00603F01"/>
    <w:rsid w:val="006047E4"/>
    <w:rsid w:val="0060489F"/>
    <w:rsid w:val="006048E3"/>
    <w:rsid w:val="00604A8E"/>
    <w:rsid w:val="00604B5A"/>
    <w:rsid w:val="00604BCD"/>
    <w:rsid w:val="00604C95"/>
    <w:rsid w:val="00604F94"/>
    <w:rsid w:val="006052D7"/>
    <w:rsid w:val="006053A0"/>
    <w:rsid w:val="006054AC"/>
    <w:rsid w:val="00605741"/>
    <w:rsid w:val="00605915"/>
    <w:rsid w:val="00605960"/>
    <w:rsid w:val="00605A7E"/>
    <w:rsid w:val="00605B5C"/>
    <w:rsid w:val="00605CCE"/>
    <w:rsid w:val="00605F3E"/>
    <w:rsid w:val="00606185"/>
    <w:rsid w:val="00606194"/>
    <w:rsid w:val="00606277"/>
    <w:rsid w:val="0060676E"/>
    <w:rsid w:val="00606791"/>
    <w:rsid w:val="0060686D"/>
    <w:rsid w:val="006068FB"/>
    <w:rsid w:val="00606C35"/>
    <w:rsid w:val="00606E8A"/>
    <w:rsid w:val="006071B1"/>
    <w:rsid w:val="00607277"/>
    <w:rsid w:val="00607546"/>
    <w:rsid w:val="006076D0"/>
    <w:rsid w:val="0060771D"/>
    <w:rsid w:val="00610181"/>
    <w:rsid w:val="00610385"/>
    <w:rsid w:val="00610406"/>
    <w:rsid w:val="00610468"/>
    <w:rsid w:val="006109E0"/>
    <w:rsid w:val="00610B11"/>
    <w:rsid w:val="00610D1F"/>
    <w:rsid w:val="006115A6"/>
    <w:rsid w:val="006115E7"/>
    <w:rsid w:val="00612015"/>
    <w:rsid w:val="00612077"/>
    <w:rsid w:val="006125A0"/>
    <w:rsid w:val="00612852"/>
    <w:rsid w:val="00612EDF"/>
    <w:rsid w:val="00612F0C"/>
    <w:rsid w:val="00612FFD"/>
    <w:rsid w:val="0061303B"/>
    <w:rsid w:val="00613044"/>
    <w:rsid w:val="00613076"/>
    <w:rsid w:val="0061332A"/>
    <w:rsid w:val="00613576"/>
    <w:rsid w:val="00613A9B"/>
    <w:rsid w:val="00613AFE"/>
    <w:rsid w:val="0061404A"/>
    <w:rsid w:val="00614126"/>
    <w:rsid w:val="0061434C"/>
    <w:rsid w:val="006143A6"/>
    <w:rsid w:val="006143F1"/>
    <w:rsid w:val="006143F5"/>
    <w:rsid w:val="006148E1"/>
    <w:rsid w:val="0061514F"/>
    <w:rsid w:val="00615226"/>
    <w:rsid w:val="00615387"/>
    <w:rsid w:val="00615509"/>
    <w:rsid w:val="0061583E"/>
    <w:rsid w:val="006159AF"/>
    <w:rsid w:val="00615C38"/>
    <w:rsid w:val="00615DD4"/>
    <w:rsid w:val="00615E33"/>
    <w:rsid w:val="00615F57"/>
    <w:rsid w:val="00615FA8"/>
    <w:rsid w:val="006162F4"/>
    <w:rsid w:val="00616306"/>
    <w:rsid w:val="0061679B"/>
    <w:rsid w:val="00616931"/>
    <w:rsid w:val="00616B2A"/>
    <w:rsid w:val="00616B48"/>
    <w:rsid w:val="00617310"/>
    <w:rsid w:val="006173D2"/>
    <w:rsid w:val="00617947"/>
    <w:rsid w:val="00617A40"/>
    <w:rsid w:val="00617B50"/>
    <w:rsid w:val="00617BAF"/>
    <w:rsid w:val="00617E7B"/>
    <w:rsid w:val="00617EC2"/>
    <w:rsid w:val="00620273"/>
    <w:rsid w:val="006203C2"/>
    <w:rsid w:val="0062040F"/>
    <w:rsid w:val="006205F7"/>
    <w:rsid w:val="00620C7F"/>
    <w:rsid w:val="00621072"/>
    <w:rsid w:val="006211EB"/>
    <w:rsid w:val="0062138F"/>
    <w:rsid w:val="00621C60"/>
    <w:rsid w:val="00621CC1"/>
    <w:rsid w:val="00622798"/>
    <w:rsid w:val="0062297C"/>
    <w:rsid w:val="00622B2D"/>
    <w:rsid w:val="00622C60"/>
    <w:rsid w:val="00622E3D"/>
    <w:rsid w:val="00623025"/>
    <w:rsid w:val="006231D7"/>
    <w:rsid w:val="006235A0"/>
    <w:rsid w:val="00623CC2"/>
    <w:rsid w:val="00623DA1"/>
    <w:rsid w:val="006241FA"/>
    <w:rsid w:val="00624616"/>
    <w:rsid w:val="0062479F"/>
    <w:rsid w:val="00624A73"/>
    <w:rsid w:val="00624B6A"/>
    <w:rsid w:val="00624EFE"/>
    <w:rsid w:val="00625103"/>
    <w:rsid w:val="00625229"/>
    <w:rsid w:val="00625393"/>
    <w:rsid w:val="0062539F"/>
    <w:rsid w:val="00625561"/>
    <w:rsid w:val="0062588C"/>
    <w:rsid w:val="00625980"/>
    <w:rsid w:val="00625D58"/>
    <w:rsid w:val="00625E0B"/>
    <w:rsid w:val="00625E3C"/>
    <w:rsid w:val="00625EDC"/>
    <w:rsid w:val="006260E9"/>
    <w:rsid w:val="006262AB"/>
    <w:rsid w:val="006262B8"/>
    <w:rsid w:val="00626767"/>
    <w:rsid w:val="006268FC"/>
    <w:rsid w:val="00626912"/>
    <w:rsid w:val="00626AB5"/>
    <w:rsid w:val="00626B30"/>
    <w:rsid w:val="00626EB9"/>
    <w:rsid w:val="00626FA2"/>
    <w:rsid w:val="0062705F"/>
    <w:rsid w:val="00627103"/>
    <w:rsid w:val="006271BC"/>
    <w:rsid w:val="006271FF"/>
    <w:rsid w:val="006272C5"/>
    <w:rsid w:val="00627605"/>
    <w:rsid w:val="006277D8"/>
    <w:rsid w:val="00627906"/>
    <w:rsid w:val="00627934"/>
    <w:rsid w:val="00627A08"/>
    <w:rsid w:val="00627FB8"/>
    <w:rsid w:val="0063031E"/>
    <w:rsid w:val="0063049B"/>
    <w:rsid w:val="0063058B"/>
    <w:rsid w:val="006308A3"/>
    <w:rsid w:val="00630A46"/>
    <w:rsid w:val="00630AA8"/>
    <w:rsid w:val="00630B00"/>
    <w:rsid w:val="00630C3F"/>
    <w:rsid w:val="00630D24"/>
    <w:rsid w:val="00630D57"/>
    <w:rsid w:val="00630DE6"/>
    <w:rsid w:val="00630ECF"/>
    <w:rsid w:val="00631403"/>
    <w:rsid w:val="0063157F"/>
    <w:rsid w:val="0063170D"/>
    <w:rsid w:val="00631934"/>
    <w:rsid w:val="00631D26"/>
    <w:rsid w:val="0063201E"/>
    <w:rsid w:val="006320A6"/>
    <w:rsid w:val="00632348"/>
    <w:rsid w:val="00632967"/>
    <w:rsid w:val="00632DE5"/>
    <w:rsid w:val="00632E75"/>
    <w:rsid w:val="0063324F"/>
    <w:rsid w:val="00633310"/>
    <w:rsid w:val="0063359F"/>
    <w:rsid w:val="0063391B"/>
    <w:rsid w:val="00634124"/>
    <w:rsid w:val="0063414A"/>
    <w:rsid w:val="006342F0"/>
    <w:rsid w:val="0063455B"/>
    <w:rsid w:val="00634618"/>
    <w:rsid w:val="006346E2"/>
    <w:rsid w:val="0063473F"/>
    <w:rsid w:val="006347AD"/>
    <w:rsid w:val="006349D9"/>
    <w:rsid w:val="00634A4B"/>
    <w:rsid w:val="00634B94"/>
    <w:rsid w:val="00634C55"/>
    <w:rsid w:val="00634CCA"/>
    <w:rsid w:val="00634D5F"/>
    <w:rsid w:val="00635075"/>
    <w:rsid w:val="006351FE"/>
    <w:rsid w:val="006355EF"/>
    <w:rsid w:val="00635883"/>
    <w:rsid w:val="006358B5"/>
    <w:rsid w:val="00635C63"/>
    <w:rsid w:val="00635E0F"/>
    <w:rsid w:val="00636088"/>
    <w:rsid w:val="00636395"/>
    <w:rsid w:val="006364F5"/>
    <w:rsid w:val="00636548"/>
    <w:rsid w:val="00636BBA"/>
    <w:rsid w:val="00637B78"/>
    <w:rsid w:val="00640157"/>
    <w:rsid w:val="0064050E"/>
    <w:rsid w:val="0064092B"/>
    <w:rsid w:val="00640B97"/>
    <w:rsid w:val="00640EE8"/>
    <w:rsid w:val="00640F2F"/>
    <w:rsid w:val="00641001"/>
    <w:rsid w:val="00641007"/>
    <w:rsid w:val="0064119A"/>
    <w:rsid w:val="006413CC"/>
    <w:rsid w:val="006414AC"/>
    <w:rsid w:val="006417AF"/>
    <w:rsid w:val="0064187E"/>
    <w:rsid w:val="00641AB8"/>
    <w:rsid w:val="00641B3E"/>
    <w:rsid w:val="00641C97"/>
    <w:rsid w:val="0064217E"/>
    <w:rsid w:val="006421E1"/>
    <w:rsid w:val="0064235C"/>
    <w:rsid w:val="00642387"/>
    <w:rsid w:val="00642544"/>
    <w:rsid w:val="00642551"/>
    <w:rsid w:val="006426BD"/>
    <w:rsid w:val="006426DA"/>
    <w:rsid w:val="00642823"/>
    <w:rsid w:val="0064283E"/>
    <w:rsid w:val="00642840"/>
    <w:rsid w:val="00642A8B"/>
    <w:rsid w:val="00642AA6"/>
    <w:rsid w:val="00642B2A"/>
    <w:rsid w:val="00642E10"/>
    <w:rsid w:val="00642E45"/>
    <w:rsid w:val="006433AD"/>
    <w:rsid w:val="0064364A"/>
    <w:rsid w:val="00643891"/>
    <w:rsid w:val="00643AEA"/>
    <w:rsid w:val="00643BBE"/>
    <w:rsid w:val="00643D1D"/>
    <w:rsid w:val="00643E44"/>
    <w:rsid w:val="00643EBD"/>
    <w:rsid w:val="00644016"/>
    <w:rsid w:val="0064418F"/>
    <w:rsid w:val="00644538"/>
    <w:rsid w:val="006446CA"/>
    <w:rsid w:val="00644A73"/>
    <w:rsid w:val="00644E8D"/>
    <w:rsid w:val="006450A3"/>
    <w:rsid w:val="006452BE"/>
    <w:rsid w:val="006452C0"/>
    <w:rsid w:val="006456D8"/>
    <w:rsid w:val="00645A34"/>
    <w:rsid w:val="00645B2F"/>
    <w:rsid w:val="00645CC6"/>
    <w:rsid w:val="00645D6A"/>
    <w:rsid w:val="006460C1"/>
    <w:rsid w:val="006460C2"/>
    <w:rsid w:val="00646223"/>
    <w:rsid w:val="006462AD"/>
    <w:rsid w:val="00646341"/>
    <w:rsid w:val="006463E0"/>
    <w:rsid w:val="00646452"/>
    <w:rsid w:val="0064665D"/>
    <w:rsid w:val="0064682A"/>
    <w:rsid w:val="00646CE6"/>
    <w:rsid w:val="00646E60"/>
    <w:rsid w:val="00646EC4"/>
    <w:rsid w:val="00646ED4"/>
    <w:rsid w:val="00647129"/>
    <w:rsid w:val="00647425"/>
    <w:rsid w:val="0064759A"/>
    <w:rsid w:val="0064763D"/>
    <w:rsid w:val="00647C5C"/>
    <w:rsid w:val="00647D19"/>
    <w:rsid w:val="00647E9B"/>
    <w:rsid w:val="00650098"/>
    <w:rsid w:val="00650134"/>
    <w:rsid w:val="00650340"/>
    <w:rsid w:val="00650613"/>
    <w:rsid w:val="006506A5"/>
    <w:rsid w:val="00650A11"/>
    <w:rsid w:val="006510D3"/>
    <w:rsid w:val="006511E3"/>
    <w:rsid w:val="00651222"/>
    <w:rsid w:val="006514B1"/>
    <w:rsid w:val="006514B3"/>
    <w:rsid w:val="006514F6"/>
    <w:rsid w:val="00651707"/>
    <w:rsid w:val="00652763"/>
    <w:rsid w:val="006529B7"/>
    <w:rsid w:val="006530CB"/>
    <w:rsid w:val="006533AE"/>
    <w:rsid w:val="006536A5"/>
    <w:rsid w:val="00653AB7"/>
    <w:rsid w:val="00653B2C"/>
    <w:rsid w:val="00653E62"/>
    <w:rsid w:val="00653EB1"/>
    <w:rsid w:val="00654244"/>
    <w:rsid w:val="006543E4"/>
    <w:rsid w:val="00654570"/>
    <w:rsid w:val="00654A74"/>
    <w:rsid w:val="00654B4B"/>
    <w:rsid w:val="00654D33"/>
    <w:rsid w:val="00654E30"/>
    <w:rsid w:val="0065501D"/>
    <w:rsid w:val="00655445"/>
    <w:rsid w:val="00655507"/>
    <w:rsid w:val="0065559F"/>
    <w:rsid w:val="00655F24"/>
    <w:rsid w:val="006562E7"/>
    <w:rsid w:val="0065637C"/>
    <w:rsid w:val="00656792"/>
    <w:rsid w:val="006567E1"/>
    <w:rsid w:val="00656945"/>
    <w:rsid w:val="00656C85"/>
    <w:rsid w:val="00656DA7"/>
    <w:rsid w:val="006575A7"/>
    <w:rsid w:val="006577E3"/>
    <w:rsid w:val="00657935"/>
    <w:rsid w:val="00657B4A"/>
    <w:rsid w:val="00657D48"/>
    <w:rsid w:val="00657D74"/>
    <w:rsid w:val="00660238"/>
    <w:rsid w:val="006606AD"/>
    <w:rsid w:val="00660AE1"/>
    <w:rsid w:val="00660B41"/>
    <w:rsid w:val="00660B87"/>
    <w:rsid w:val="00660C52"/>
    <w:rsid w:val="00660CAC"/>
    <w:rsid w:val="006610BA"/>
    <w:rsid w:val="0066117E"/>
    <w:rsid w:val="00661212"/>
    <w:rsid w:val="00661322"/>
    <w:rsid w:val="0066147A"/>
    <w:rsid w:val="00661530"/>
    <w:rsid w:val="00661625"/>
    <w:rsid w:val="00661A10"/>
    <w:rsid w:val="00661F43"/>
    <w:rsid w:val="006623D3"/>
    <w:rsid w:val="00662581"/>
    <w:rsid w:val="00662891"/>
    <w:rsid w:val="00662960"/>
    <w:rsid w:val="00662ACF"/>
    <w:rsid w:val="00662CE8"/>
    <w:rsid w:val="00662E03"/>
    <w:rsid w:val="00663001"/>
    <w:rsid w:val="00663332"/>
    <w:rsid w:val="006633E2"/>
    <w:rsid w:val="006634D1"/>
    <w:rsid w:val="00663A8F"/>
    <w:rsid w:val="00663E12"/>
    <w:rsid w:val="00663ECF"/>
    <w:rsid w:val="00664892"/>
    <w:rsid w:val="00664AE2"/>
    <w:rsid w:val="00664E47"/>
    <w:rsid w:val="00664F77"/>
    <w:rsid w:val="006651C3"/>
    <w:rsid w:val="006658CC"/>
    <w:rsid w:val="00665A7B"/>
    <w:rsid w:val="00665AEA"/>
    <w:rsid w:val="00665B9E"/>
    <w:rsid w:val="00665DB8"/>
    <w:rsid w:val="00665F0C"/>
    <w:rsid w:val="00666015"/>
    <w:rsid w:val="00666049"/>
    <w:rsid w:val="00666076"/>
    <w:rsid w:val="006660BD"/>
    <w:rsid w:val="00666212"/>
    <w:rsid w:val="00666477"/>
    <w:rsid w:val="00666514"/>
    <w:rsid w:val="0066688C"/>
    <w:rsid w:val="00666917"/>
    <w:rsid w:val="00666924"/>
    <w:rsid w:val="00666B7A"/>
    <w:rsid w:val="00666D85"/>
    <w:rsid w:val="00666DC4"/>
    <w:rsid w:val="00666F20"/>
    <w:rsid w:val="006670D1"/>
    <w:rsid w:val="00667AA7"/>
    <w:rsid w:val="00667C57"/>
    <w:rsid w:val="00667D68"/>
    <w:rsid w:val="00667F2A"/>
    <w:rsid w:val="006708A9"/>
    <w:rsid w:val="00670BF7"/>
    <w:rsid w:val="00670DE6"/>
    <w:rsid w:val="00670F72"/>
    <w:rsid w:val="00671255"/>
    <w:rsid w:val="006714C8"/>
    <w:rsid w:val="0067166F"/>
    <w:rsid w:val="00671B6E"/>
    <w:rsid w:val="006720C4"/>
    <w:rsid w:val="00672561"/>
    <w:rsid w:val="00672B07"/>
    <w:rsid w:val="00672B22"/>
    <w:rsid w:val="00673377"/>
    <w:rsid w:val="006733F9"/>
    <w:rsid w:val="006734CF"/>
    <w:rsid w:val="00673983"/>
    <w:rsid w:val="006740C1"/>
    <w:rsid w:val="0067448E"/>
    <w:rsid w:val="00674738"/>
    <w:rsid w:val="006749C1"/>
    <w:rsid w:val="006749EA"/>
    <w:rsid w:val="006749FB"/>
    <w:rsid w:val="00674A2C"/>
    <w:rsid w:val="00674CAB"/>
    <w:rsid w:val="00674EBB"/>
    <w:rsid w:val="0067511F"/>
    <w:rsid w:val="0067516E"/>
    <w:rsid w:val="00675478"/>
    <w:rsid w:val="0067590A"/>
    <w:rsid w:val="00675CC6"/>
    <w:rsid w:val="00675D4A"/>
    <w:rsid w:val="00675D81"/>
    <w:rsid w:val="00675F2A"/>
    <w:rsid w:val="00676115"/>
    <w:rsid w:val="0067665B"/>
    <w:rsid w:val="00676BE3"/>
    <w:rsid w:val="00676C0A"/>
    <w:rsid w:val="00676C98"/>
    <w:rsid w:val="00676ED5"/>
    <w:rsid w:val="006774FC"/>
    <w:rsid w:val="0067766F"/>
    <w:rsid w:val="0067790F"/>
    <w:rsid w:val="00677962"/>
    <w:rsid w:val="006779C1"/>
    <w:rsid w:val="00677C1A"/>
    <w:rsid w:val="00677D3E"/>
    <w:rsid w:val="006803E3"/>
    <w:rsid w:val="00680538"/>
    <w:rsid w:val="006806A8"/>
    <w:rsid w:val="006806AF"/>
    <w:rsid w:val="00680794"/>
    <w:rsid w:val="00680B5A"/>
    <w:rsid w:val="00680C84"/>
    <w:rsid w:val="00680D61"/>
    <w:rsid w:val="00680EDA"/>
    <w:rsid w:val="00680EDE"/>
    <w:rsid w:val="006811A5"/>
    <w:rsid w:val="00681503"/>
    <w:rsid w:val="00681840"/>
    <w:rsid w:val="00681C0C"/>
    <w:rsid w:val="00681D01"/>
    <w:rsid w:val="00681ECC"/>
    <w:rsid w:val="00681F09"/>
    <w:rsid w:val="0068240D"/>
    <w:rsid w:val="0068253A"/>
    <w:rsid w:val="00682706"/>
    <w:rsid w:val="006827C1"/>
    <w:rsid w:val="006829E7"/>
    <w:rsid w:val="00682AD6"/>
    <w:rsid w:val="00682DC6"/>
    <w:rsid w:val="00682F33"/>
    <w:rsid w:val="00682F37"/>
    <w:rsid w:val="00682F48"/>
    <w:rsid w:val="00683165"/>
    <w:rsid w:val="00683593"/>
    <w:rsid w:val="006835F3"/>
    <w:rsid w:val="006838B8"/>
    <w:rsid w:val="00683CA2"/>
    <w:rsid w:val="00683F6E"/>
    <w:rsid w:val="0068420D"/>
    <w:rsid w:val="00684548"/>
    <w:rsid w:val="006846D1"/>
    <w:rsid w:val="00684767"/>
    <w:rsid w:val="006849A2"/>
    <w:rsid w:val="006849D2"/>
    <w:rsid w:val="00684BE1"/>
    <w:rsid w:val="00684CA6"/>
    <w:rsid w:val="006850F8"/>
    <w:rsid w:val="0068535B"/>
    <w:rsid w:val="0068572A"/>
    <w:rsid w:val="006857D0"/>
    <w:rsid w:val="00685A77"/>
    <w:rsid w:val="00686345"/>
    <w:rsid w:val="00686AA3"/>
    <w:rsid w:val="00686FDD"/>
    <w:rsid w:val="00687234"/>
    <w:rsid w:val="00687254"/>
    <w:rsid w:val="00687255"/>
    <w:rsid w:val="0068754B"/>
    <w:rsid w:val="00687657"/>
    <w:rsid w:val="0068788B"/>
    <w:rsid w:val="00687C87"/>
    <w:rsid w:val="00687E72"/>
    <w:rsid w:val="00690473"/>
    <w:rsid w:val="00690DDD"/>
    <w:rsid w:val="006910C1"/>
    <w:rsid w:val="0069132E"/>
    <w:rsid w:val="00691960"/>
    <w:rsid w:val="00691A1C"/>
    <w:rsid w:val="00691A81"/>
    <w:rsid w:val="00691C86"/>
    <w:rsid w:val="00691CB0"/>
    <w:rsid w:val="00691DCB"/>
    <w:rsid w:val="00692408"/>
    <w:rsid w:val="00692629"/>
    <w:rsid w:val="00692B4A"/>
    <w:rsid w:val="00692C5F"/>
    <w:rsid w:val="00692D28"/>
    <w:rsid w:val="00693140"/>
    <w:rsid w:val="0069328C"/>
    <w:rsid w:val="006935B6"/>
    <w:rsid w:val="00693793"/>
    <w:rsid w:val="006937BD"/>
    <w:rsid w:val="006937EB"/>
    <w:rsid w:val="00693818"/>
    <w:rsid w:val="0069382D"/>
    <w:rsid w:val="00693B22"/>
    <w:rsid w:val="00693B64"/>
    <w:rsid w:val="00693DF7"/>
    <w:rsid w:val="0069408C"/>
    <w:rsid w:val="0069436A"/>
    <w:rsid w:val="00694400"/>
    <w:rsid w:val="006947B7"/>
    <w:rsid w:val="00694D14"/>
    <w:rsid w:val="00694D56"/>
    <w:rsid w:val="00694EB6"/>
    <w:rsid w:val="006952C8"/>
    <w:rsid w:val="006953DB"/>
    <w:rsid w:val="00695B17"/>
    <w:rsid w:val="00695E41"/>
    <w:rsid w:val="0069613D"/>
    <w:rsid w:val="0069682E"/>
    <w:rsid w:val="0069686C"/>
    <w:rsid w:val="00696903"/>
    <w:rsid w:val="00696B3A"/>
    <w:rsid w:val="00696CF0"/>
    <w:rsid w:val="006970C7"/>
    <w:rsid w:val="006972C2"/>
    <w:rsid w:val="00697445"/>
    <w:rsid w:val="00697452"/>
    <w:rsid w:val="0069796B"/>
    <w:rsid w:val="00697E58"/>
    <w:rsid w:val="006A0163"/>
    <w:rsid w:val="006A0590"/>
    <w:rsid w:val="006A07AF"/>
    <w:rsid w:val="006A07BD"/>
    <w:rsid w:val="006A08A7"/>
    <w:rsid w:val="006A094C"/>
    <w:rsid w:val="006A0DA8"/>
    <w:rsid w:val="006A0DC4"/>
    <w:rsid w:val="006A122E"/>
    <w:rsid w:val="006A1AD7"/>
    <w:rsid w:val="006A1B37"/>
    <w:rsid w:val="006A22C8"/>
    <w:rsid w:val="006A2492"/>
    <w:rsid w:val="006A25A4"/>
    <w:rsid w:val="006A281F"/>
    <w:rsid w:val="006A2A4C"/>
    <w:rsid w:val="006A2A76"/>
    <w:rsid w:val="006A2CBB"/>
    <w:rsid w:val="006A2D83"/>
    <w:rsid w:val="006A2E2C"/>
    <w:rsid w:val="006A32A8"/>
    <w:rsid w:val="006A33EA"/>
    <w:rsid w:val="006A3509"/>
    <w:rsid w:val="006A3C70"/>
    <w:rsid w:val="006A3D9C"/>
    <w:rsid w:val="006A3F5D"/>
    <w:rsid w:val="006A4424"/>
    <w:rsid w:val="006A451F"/>
    <w:rsid w:val="006A45CE"/>
    <w:rsid w:val="006A485C"/>
    <w:rsid w:val="006A4A00"/>
    <w:rsid w:val="006A4BD3"/>
    <w:rsid w:val="006A59EF"/>
    <w:rsid w:val="006A5E6E"/>
    <w:rsid w:val="006A60FB"/>
    <w:rsid w:val="006A6257"/>
    <w:rsid w:val="006A66B9"/>
    <w:rsid w:val="006A684A"/>
    <w:rsid w:val="006A694C"/>
    <w:rsid w:val="006A6990"/>
    <w:rsid w:val="006A6A17"/>
    <w:rsid w:val="006A6AC4"/>
    <w:rsid w:val="006A6E97"/>
    <w:rsid w:val="006A713F"/>
    <w:rsid w:val="006A7227"/>
    <w:rsid w:val="006A75F0"/>
    <w:rsid w:val="006A77AC"/>
    <w:rsid w:val="006A793F"/>
    <w:rsid w:val="006A7B1E"/>
    <w:rsid w:val="006A7FCE"/>
    <w:rsid w:val="006B0239"/>
    <w:rsid w:val="006B039B"/>
    <w:rsid w:val="006B048A"/>
    <w:rsid w:val="006B0524"/>
    <w:rsid w:val="006B05D9"/>
    <w:rsid w:val="006B0A56"/>
    <w:rsid w:val="006B103D"/>
    <w:rsid w:val="006B1371"/>
    <w:rsid w:val="006B1515"/>
    <w:rsid w:val="006B152D"/>
    <w:rsid w:val="006B154B"/>
    <w:rsid w:val="006B18C2"/>
    <w:rsid w:val="006B19DF"/>
    <w:rsid w:val="006B19F7"/>
    <w:rsid w:val="006B2167"/>
    <w:rsid w:val="006B2950"/>
    <w:rsid w:val="006B2C30"/>
    <w:rsid w:val="006B2D36"/>
    <w:rsid w:val="006B2E62"/>
    <w:rsid w:val="006B3198"/>
    <w:rsid w:val="006B367C"/>
    <w:rsid w:val="006B37F8"/>
    <w:rsid w:val="006B3993"/>
    <w:rsid w:val="006B3B76"/>
    <w:rsid w:val="006B3B79"/>
    <w:rsid w:val="006B3B7A"/>
    <w:rsid w:val="006B3C0B"/>
    <w:rsid w:val="006B4533"/>
    <w:rsid w:val="006B4989"/>
    <w:rsid w:val="006B4A86"/>
    <w:rsid w:val="006B4AA4"/>
    <w:rsid w:val="006B4B14"/>
    <w:rsid w:val="006B4B6F"/>
    <w:rsid w:val="006B4F55"/>
    <w:rsid w:val="006B51B9"/>
    <w:rsid w:val="006B52BF"/>
    <w:rsid w:val="006B55D2"/>
    <w:rsid w:val="006B5795"/>
    <w:rsid w:val="006B59A7"/>
    <w:rsid w:val="006B5A0C"/>
    <w:rsid w:val="006B6057"/>
    <w:rsid w:val="006B6065"/>
    <w:rsid w:val="006B629C"/>
    <w:rsid w:val="006B6549"/>
    <w:rsid w:val="006B664A"/>
    <w:rsid w:val="006B696F"/>
    <w:rsid w:val="006B697F"/>
    <w:rsid w:val="006B6988"/>
    <w:rsid w:val="006B6A8D"/>
    <w:rsid w:val="006B6C9C"/>
    <w:rsid w:val="006B6D58"/>
    <w:rsid w:val="006B7129"/>
    <w:rsid w:val="006B7A22"/>
    <w:rsid w:val="006B7F82"/>
    <w:rsid w:val="006B7F92"/>
    <w:rsid w:val="006C003C"/>
    <w:rsid w:val="006C01F2"/>
    <w:rsid w:val="006C0368"/>
    <w:rsid w:val="006C04F7"/>
    <w:rsid w:val="006C07F6"/>
    <w:rsid w:val="006C0890"/>
    <w:rsid w:val="006C1085"/>
    <w:rsid w:val="006C12F5"/>
    <w:rsid w:val="006C165E"/>
    <w:rsid w:val="006C1C2D"/>
    <w:rsid w:val="006C1D64"/>
    <w:rsid w:val="006C1D9C"/>
    <w:rsid w:val="006C1DBE"/>
    <w:rsid w:val="006C22ED"/>
    <w:rsid w:val="006C2311"/>
    <w:rsid w:val="006C25B8"/>
    <w:rsid w:val="006C2B44"/>
    <w:rsid w:val="006C304A"/>
    <w:rsid w:val="006C307B"/>
    <w:rsid w:val="006C33F6"/>
    <w:rsid w:val="006C3628"/>
    <w:rsid w:val="006C3F32"/>
    <w:rsid w:val="006C4340"/>
    <w:rsid w:val="006C46CF"/>
    <w:rsid w:val="006C4A4F"/>
    <w:rsid w:val="006C568B"/>
    <w:rsid w:val="006C5C79"/>
    <w:rsid w:val="006C5D17"/>
    <w:rsid w:val="006C5E89"/>
    <w:rsid w:val="006C5FC3"/>
    <w:rsid w:val="006C6073"/>
    <w:rsid w:val="006C60AF"/>
    <w:rsid w:val="006C6599"/>
    <w:rsid w:val="006C66C8"/>
    <w:rsid w:val="006C6742"/>
    <w:rsid w:val="006C69CE"/>
    <w:rsid w:val="006C6C29"/>
    <w:rsid w:val="006C6DBB"/>
    <w:rsid w:val="006C7256"/>
    <w:rsid w:val="006C72BC"/>
    <w:rsid w:val="006C7396"/>
    <w:rsid w:val="006C771A"/>
    <w:rsid w:val="006C783B"/>
    <w:rsid w:val="006C7C37"/>
    <w:rsid w:val="006C7FF2"/>
    <w:rsid w:val="006D0188"/>
    <w:rsid w:val="006D0229"/>
    <w:rsid w:val="006D0431"/>
    <w:rsid w:val="006D04E8"/>
    <w:rsid w:val="006D059C"/>
    <w:rsid w:val="006D092F"/>
    <w:rsid w:val="006D09E9"/>
    <w:rsid w:val="006D0A4F"/>
    <w:rsid w:val="006D0DB4"/>
    <w:rsid w:val="006D1117"/>
    <w:rsid w:val="006D1364"/>
    <w:rsid w:val="006D14B8"/>
    <w:rsid w:val="006D182E"/>
    <w:rsid w:val="006D1A74"/>
    <w:rsid w:val="006D1DCB"/>
    <w:rsid w:val="006D24C4"/>
    <w:rsid w:val="006D2681"/>
    <w:rsid w:val="006D26D4"/>
    <w:rsid w:val="006D287A"/>
    <w:rsid w:val="006D2966"/>
    <w:rsid w:val="006D29F7"/>
    <w:rsid w:val="006D2E3B"/>
    <w:rsid w:val="006D2FEB"/>
    <w:rsid w:val="006D3005"/>
    <w:rsid w:val="006D31B5"/>
    <w:rsid w:val="006D31D0"/>
    <w:rsid w:val="006D35B0"/>
    <w:rsid w:val="006D3693"/>
    <w:rsid w:val="006D38C2"/>
    <w:rsid w:val="006D3A13"/>
    <w:rsid w:val="006D429D"/>
    <w:rsid w:val="006D4526"/>
    <w:rsid w:val="006D4545"/>
    <w:rsid w:val="006D46CC"/>
    <w:rsid w:val="006D48D1"/>
    <w:rsid w:val="006D4E61"/>
    <w:rsid w:val="006D521C"/>
    <w:rsid w:val="006D5422"/>
    <w:rsid w:val="006D5551"/>
    <w:rsid w:val="006D59D8"/>
    <w:rsid w:val="006D5CB6"/>
    <w:rsid w:val="006D6381"/>
    <w:rsid w:val="006D6495"/>
    <w:rsid w:val="006D684B"/>
    <w:rsid w:val="006D6BA1"/>
    <w:rsid w:val="006D6F5A"/>
    <w:rsid w:val="006D71D0"/>
    <w:rsid w:val="006D72C1"/>
    <w:rsid w:val="006D75B5"/>
    <w:rsid w:val="006D7837"/>
    <w:rsid w:val="006D788F"/>
    <w:rsid w:val="006D798C"/>
    <w:rsid w:val="006D7A33"/>
    <w:rsid w:val="006D7CEE"/>
    <w:rsid w:val="006D7E44"/>
    <w:rsid w:val="006D7EDF"/>
    <w:rsid w:val="006E021E"/>
    <w:rsid w:val="006E05F1"/>
    <w:rsid w:val="006E060E"/>
    <w:rsid w:val="006E064F"/>
    <w:rsid w:val="006E06A4"/>
    <w:rsid w:val="006E099A"/>
    <w:rsid w:val="006E09BB"/>
    <w:rsid w:val="006E0CB4"/>
    <w:rsid w:val="006E0D01"/>
    <w:rsid w:val="006E0F30"/>
    <w:rsid w:val="006E0F7A"/>
    <w:rsid w:val="006E0F9F"/>
    <w:rsid w:val="006E10A3"/>
    <w:rsid w:val="006E1158"/>
    <w:rsid w:val="006E13DA"/>
    <w:rsid w:val="006E1526"/>
    <w:rsid w:val="006E15B3"/>
    <w:rsid w:val="006E1AC6"/>
    <w:rsid w:val="006E1B59"/>
    <w:rsid w:val="006E1CEC"/>
    <w:rsid w:val="006E1FE1"/>
    <w:rsid w:val="006E2064"/>
    <w:rsid w:val="006E262A"/>
    <w:rsid w:val="006E296D"/>
    <w:rsid w:val="006E2BB6"/>
    <w:rsid w:val="006E2DDC"/>
    <w:rsid w:val="006E35FC"/>
    <w:rsid w:val="006E3745"/>
    <w:rsid w:val="006E3809"/>
    <w:rsid w:val="006E385B"/>
    <w:rsid w:val="006E3C8B"/>
    <w:rsid w:val="006E3D5C"/>
    <w:rsid w:val="006E3DD5"/>
    <w:rsid w:val="006E3E1A"/>
    <w:rsid w:val="006E412E"/>
    <w:rsid w:val="006E4472"/>
    <w:rsid w:val="006E46CA"/>
    <w:rsid w:val="006E4752"/>
    <w:rsid w:val="006E47BF"/>
    <w:rsid w:val="006E4958"/>
    <w:rsid w:val="006E4AC5"/>
    <w:rsid w:val="006E4B72"/>
    <w:rsid w:val="006E4BD0"/>
    <w:rsid w:val="006E4F57"/>
    <w:rsid w:val="006E4F95"/>
    <w:rsid w:val="006E5179"/>
    <w:rsid w:val="006E52CE"/>
    <w:rsid w:val="006E5340"/>
    <w:rsid w:val="006E5542"/>
    <w:rsid w:val="006E55CC"/>
    <w:rsid w:val="006E5614"/>
    <w:rsid w:val="006E5685"/>
    <w:rsid w:val="006E59F5"/>
    <w:rsid w:val="006E5A80"/>
    <w:rsid w:val="006E5D09"/>
    <w:rsid w:val="006E5D4F"/>
    <w:rsid w:val="006E5EAE"/>
    <w:rsid w:val="006E5EB5"/>
    <w:rsid w:val="006E5F7A"/>
    <w:rsid w:val="006E5FA4"/>
    <w:rsid w:val="006E5FAC"/>
    <w:rsid w:val="006E6434"/>
    <w:rsid w:val="006E691D"/>
    <w:rsid w:val="006E6DB8"/>
    <w:rsid w:val="006E7016"/>
    <w:rsid w:val="006E721A"/>
    <w:rsid w:val="006E7B39"/>
    <w:rsid w:val="006E7BC4"/>
    <w:rsid w:val="006E7D32"/>
    <w:rsid w:val="006F0887"/>
    <w:rsid w:val="006F0C03"/>
    <w:rsid w:val="006F0DB8"/>
    <w:rsid w:val="006F0E10"/>
    <w:rsid w:val="006F125E"/>
    <w:rsid w:val="006F13EE"/>
    <w:rsid w:val="006F1500"/>
    <w:rsid w:val="006F1AE9"/>
    <w:rsid w:val="006F1CE8"/>
    <w:rsid w:val="006F1F66"/>
    <w:rsid w:val="006F22C9"/>
    <w:rsid w:val="006F239B"/>
    <w:rsid w:val="006F23CD"/>
    <w:rsid w:val="006F25DF"/>
    <w:rsid w:val="006F2874"/>
    <w:rsid w:val="006F2953"/>
    <w:rsid w:val="006F2A80"/>
    <w:rsid w:val="006F2B37"/>
    <w:rsid w:val="006F2BEE"/>
    <w:rsid w:val="006F2DC1"/>
    <w:rsid w:val="006F2F4B"/>
    <w:rsid w:val="006F347C"/>
    <w:rsid w:val="006F34D7"/>
    <w:rsid w:val="006F35FB"/>
    <w:rsid w:val="006F370C"/>
    <w:rsid w:val="006F3780"/>
    <w:rsid w:val="006F3B87"/>
    <w:rsid w:val="006F3BE2"/>
    <w:rsid w:val="006F3C79"/>
    <w:rsid w:val="006F3D83"/>
    <w:rsid w:val="006F3E37"/>
    <w:rsid w:val="006F3EC8"/>
    <w:rsid w:val="006F41F6"/>
    <w:rsid w:val="006F42C1"/>
    <w:rsid w:val="006F4413"/>
    <w:rsid w:val="006F44C2"/>
    <w:rsid w:val="006F4555"/>
    <w:rsid w:val="006F4581"/>
    <w:rsid w:val="006F46CB"/>
    <w:rsid w:val="006F493B"/>
    <w:rsid w:val="006F4A6C"/>
    <w:rsid w:val="006F4B8D"/>
    <w:rsid w:val="006F4C6A"/>
    <w:rsid w:val="006F4CE5"/>
    <w:rsid w:val="006F4D0E"/>
    <w:rsid w:val="006F4E04"/>
    <w:rsid w:val="006F50CB"/>
    <w:rsid w:val="006F515F"/>
    <w:rsid w:val="006F55C3"/>
    <w:rsid w:val="006F56DA"/>
    <w:rsid w:val="006F5CFA"/>
    <w:rsid w:val="006F5DAF"/>
    <w:rsid w:val="006F6218"/>
    <w:rsid w:val="006F63E0"/>
    <w:rsid w:val="006F66E7"/>
    <w:rsid w:val="006F68EF"/>
    <w:rsid w:val="006F6AA8"/>
    <w:rsid w:val="006F6B7A"/>
    <w:rsid w:val="006F6E7B"/>
    <w:rsid w:val="006F7137"/>
    <w:rsid w:val="006F71F8"/>
    <w:rsid w:val="006F725B"/>
    <w:rsid w:val="006F743D"/>
    <w:rsid w:val="006F752C"/>
    <w:rsid w:val="006F75D2"/>
    <w:rsid w:val="006F7C8D"/>
    <w:rsid w:val="006F7E3E"/>
    <w:rsid w:val="00700026"/>
    <w:rsid w:val="00700542"/>
    <w:rsid w:val="00700AEC"/>
    <w:rsid w:val="00700BA8"/>
    <w:rsid w:val="00700BBC"/>
    <w:rsid w:val="00700C49"/>
    <w:rsid w:val="00700CBE"/>
    <w:rsid w:val="00700D1E"/>
    <w:rsid w:val="00700D2A"/>
    <w:rsid w:val="007010AD"/>
    <w:rsid w:val="007010F1"/>
    <w:rsid w:val="00701494"/>
    <w:rsid w:val="007015B8"/>
    <w:rsid w:val="00701641"/>
    <w:rsid w:val="00701742"/>
    <w:rsid w:val="00701F2E"/>
    <w:rsid w:val="00702213"/>
    <w:rsid w:val="00702267"/>
    <w:rsid w:val="007023EA"/>
    <w:rsid w:val="00702785"/>
    <w:rsid w:val="00702818"/>
    <w:rsid w:val="007029DC"/>
    <w:rsid w:val="00702A21"/>
    <w:rsid w:val="00703205"/>
    <w:rsid w:val="007032B4"/>
    <w:rsid w:val="0070350D"/>
    <w:rsid w:val="0070352A"/>
    <w:rsid w:val="007039FE"/>
    <w:rsid w:val="00703C67"/>
    <w:rsid w:val="00703EDF"/>
    <w:rsid w:val="00704303"/>
    <w:rsid w:val="00704627"/>
    <w:rsid w:val="00704663"/>
    <w:rsid w:val="0070498B"/>
    <w:rsid w:val="00704DBA"/>
    <w:rsid w:val="007050EE"/>
    <w:rsid w:val="007051D8"/>
    <w:rsid w:val="00705215"/>
    <w:rsid w:val="00705498"/>
    <w:rsid w:val="007054D9"/>
    <w:rsid w:val="00705EB7"/>
    <w:rsid w:val="0070632D"/>
    <w:rsid w:val="00706721"/>
    <w:rsid w:val="00706A05"/>
    <w:rsid w:val="00706BCA"/>
    <w:rsid w:val="0070710F"/>
    <w:rsid w:val="00707339"/>
    <w:rsid w:val="007074BF"/>
    <w:rsid w:val="007074C7"/>
    <w:rsid w:val="00707621"/>
    <w:rsid w:val="00707747"/>
    <w:rsid w:val="00707804"/>
    <w:rsid w:val="00707B75"/>
    <w:rsid w:val="0071036F"/>
    <w:rsid w:val="00711103"/>
    <w:rsid w:val="007113B9"/>
    <w:rsid w:val="007119C2"/>
    <w:rsid w:val="00711C59"/>
    <w:rsid w:val="00711C68"/>
    <w:rsid w:val="00711D62"/>
    <w:rsid w:val="00711F8F"/>
    <w:rsid w:val="007122A9"/>
    <w:rsid w:val="007122E6"/>
    <w:rsid w:val="007127F4"/>
    <w:rsid w:val="00712B0A"/>
    <w:rsid w:val="00712DF4"/>
    <w:rsid w:val="00712EA8"/>
    <w:rsid w:val="00712F25"/>
    <w:rsid w:val="00713006"/>
    <w:rsid w:val="007130DA"/>
    <w:rsid w:val="00713218"/>
    <w:rsid w:val="00713611"/>
    <w:rsid w:val="007136C7"/>
    <w:rsid w:val="00713731"/>
    <w:rsid w:val="0071381F"/>
    <w:rsid w:val="00713E56"/>
    <w:rsid w:val="0071428B"/>
    <w:rsid w:val="007144EA"/>
    <w:rsid w:val="0071463E"/>
    <w:rsid w:val="007146AC"/>
    <w:rsid w:val="00714ACE"/>
    <w:rsid w:val="00714CD2"/>
    <w:rsid w:val="00714F93"/>
    <w:rsid w:val="00715168"/>
    <w:rsid w:val="007151F8"/>
    <w:rsid w:val="00715293"/>
    <w:rsid w:val="00715512"/>
    <w:rsid w:val="00715771"/>
    <w:rsid w:val="0071595D"/>
    <w:rsid w:val="00715B2B"/>
    <w:rsid w:val="00715BF4"/>
    <w:rsid w:val="00715CE6"/>
    <w:rsid w:val="00715DDD"/>
    <w:rsid w:val="00715E62"/>
    <w:rsid w:val="00715FC4"/>
    <w:rsid w:val="007163F5"/>
    <w:rsid w:val="00716465"/>
    <w:rsid w:val="007168D9"/>
    <w:rsid w:val="007170DA"/>
    <w:rsid w:val="00717110"/>
    <w:rsid w:val="007175EF"/>
    <w:rsid w:val="00717853"/>
    <w:rsid w:val="00717A61"/>
    <w:rsid w:val="00717A65"/>
    <w:rsid w:val="0072006C"/>
    <w:rsid w:val="0072032D"/>
    <w:rsid w:val="007203B9"/>
    <w:rsid w:val="0072063C"/>
    <w:rsid w:val="0072088B"/>
    <w:rsid w:val="00720C09"/>
    <w:rsid w:val="00720D0D"/>
    <w:rsid w:val="00720DF2"/>
    <w:rsid w:val="00720E25"/>
    <w:rsid w:val="00721568"/>
    <w:rsid w:val="007216D3"/>
    <w:rsid w:val="00721B22"/>
    <w:rsid w:val="0072268E"/>
    <w:rsid w:val="00722943"/>
    <w:rsid w:val="00722E2C"/>
    <w:rsid w:val="00722E99"/>
    <w:rsid w:val="007231A4"/>
    <w:rsid w:val="007231D4"/>
    <w:rsid w:val="00723FFB"/>
    <w:rsid w:val="0072405A"/>
    <w:rsid w:val="00724293"/>
    <w:rsid w:val="00724959"/>
    <w:rsid w:val="00724A11"/>
    <w:rsid w:val="00724B20"/>
    <w:rsid w:val="00724D94"/>
    <w:rsid w:val="00724E58"/>
    <w:rsid w:val="00724E94"/>
    <w:rsid w:val="00724EAF"/>
    <w:rsid w:val="0072509F"/>
    <w:rsid w:val="00725188"/>
    <w:rsid w:val="00725259"/>
    <w:rsid w:val="00725262"/>
    <w:rsid w:val="0072543A"/>
    <w:rsid w:val="00725727"/>
    <w:rsid w:val="0072573D"/>
    <w:rsid w:val="00725910"/>
    <w:rsid w:val="007259CB"/>
    <w:rsid w:val="00725A28"/>
    <w:rsid w:val="00725B12"/>
    <w:rsid w:val="00725CB5"/>
    <w:rsid w:val="00725DB2"/>
    <w:rsid w:val="007262FD"/>
    <w:rsid w:val="00726398"/>
    <w:rsid w:val="00726556"/>
    <w:rsid w:val="0072689D"/>
    <w:rsid w:val="0072693C"/>
    <w:rsid w:val="00726FA8"/>
    <w:rsid w:val="00727200"/>
    <w:rsid w:val="00727383"/>
    <w:rsid w:val="007279FC"/>
    <w:rsid w:val="00727C3D"/>
    <w:rsid w:val="00727CE3"/>
    <w:rsid w:val="00727E02"/>
    <w:rsid w:val="00727F9D"/>
    <w:rsid w:val="00730038"/>
    <w:rsid w:val="00730040"/>
    <w:rsid w:val="007301B2"/>
    <w:rsid w:val="00730285"/>
    <w:rsid w:val="0073080D"/>
    <w:rsid w:val="00730A55"/>
    <w:rsid w:val="00730AB7"/>
    <w:rsid w:val="00730B54"/>
    <w:rsid w:val="00730D22"/>
    <w:rsid w:val="00730F0E"/>
    <w:rsid w:val="00730F7C"/>
    <w:rsid w:val="007310AC"/>
    <w:rsid w:val="00731228"/>
    <w:rsid w:val="00731479"/>
    <w:rsid w:val="00731732"/>
    <w:rsid w:val="007317A5"/>
    <w:rsid w:val="00731A25"/>
    <w:rsid w:val="00731B06"/>
    <w:rsid w:val="00731B3A"/>
    <w:rsid w:val="00731C32"/>
    <w:rsid w:val="00731EDE"/>
    <w:rsid w:val="007322BB"/>
    <w:rsid w:val="0073230A"/>
    <w:rsid w:val="00732957"/>
    <w:rsid w:val="00733B55"/>
    <w:rsid w:val="00734210"/>
    <w:rsid w:val="007343DF"/>
    <w:rsid w:val="00734556"/>
    <w:rsid w:val="007346B6"/>
    <w:rsid w:val="007346D6"/>
    <w:rsid w:val="00734880"/>
    <w:rsid w:val="00734980"/>
    <w:rsid w:val="00734CA5"/>
    <w:rsid w:val="00734D83"/>
    <w:rsid w:val="00734ECC"/>
    <w:rsid w:val="00734F1B"/>
    <w:rsid w:val="0073541C"/>
    <w:rsid w:val="00735636"/>
    <w:rsid w:val="007358B1"/>
    <w:rsid w:val="007359EA"/>
    <w:rsid w:val="00735B24"/>
    <w:rsid w:val="00735CE5"/>
    <w:rsid w:val="00735E80"/>
    <w:rsid w:val="00735FDC"/>
    <w:rsid w:val="00736096"/>
    <w:rsid w:val="007360C4"/>
    <w:rsid w:val="007364C7"/>
    <w:rsid w:val="007364D2"/>
    <w:rsid w:val="00736524"/>
    <w:rsid w:val="007365F0"/>
    <w:rsid w:val="0073676D"/>
    <w:rsid w:val="00736A28"/>
    <w:rsid w:val="00736C7E"/>
    <w:rsid w:val="00736CA0"/>
    <w:rsid w:val="0073722D"/>
    <w:rsid w:val="007373E1"/>
    <w:rsid w:val="00737A05"/>
    <w:rsid w:val="00737D91"/>
    <w:rsid w:val="00737F0A"/>
    <w:rsid w:val="00740179"/>
    <w:rsid w:val="007408BE"/>
    <w:rsid w:val="007408D6"/>
    <w:rsid w:val="00740A0E"/>
    <w:rsid w:val="00740A19"/>
    <w:rsid w:val="00740B5A"/>
    <w:rsid w:val="0074116E"/>
    <w:rsid w:val="00741208"/>
    <w:rsid w:val="00741618"/>
    <w:rsid w:val="0074183B"/>
    <w:rsid w:val="00741B60"/>
    <w:rsid w:val="00741CBE"/>
    <w:rsid w:val="00741D50"/>
    <w:rsid w:val="00741D75"/>
    <w:rsid w:val="00741D89"/>
    <w:rsid w:val="0074209B"/>
    <w:rsid w:val="007420D5"/>
    <w:rsid w:val="00742262"/>
    <w:rsid w:val="007423D9"/>
    <w:rsid w:val="00742495"/>
    <w:rsid w:val="00742594"/>
    <w:rsid w:val="00742675"/>
    <w:rsid w:val="0074294C"/>
    <w:rsid w:val="00742A44"/>
    <w:rsid w:val="00742A6F"/>
    <w:rsid w:val="00742B6E"/>
    <w:rsid w:val="00742BCA"/>
    <w:rsid w:val="00742F6F"/>
    <w:rsid w:val="00743160"/>
    <w:rsid w:val="007431AD"/>
    <w:rsid w:val="00743704"/>
    <w:rsid w:val="0074375B"/>
    <w:rsid w:val="007437AA"/>
    <w:rsid w:val="00743AA9"/>
    <w:rsid w:val="00743CF3"/>
    <w:rsid w:val="00743D94"/>
    <w:rsid w:val="00743ED9"/>
    <w:rsid w:val="00743EDF"/>
    <w:rsid w:val="00743F29"/>
    <w:rsid w:val="007444C2"/>
    <w:rsid w:val="007445E2"/>
    <w:rsid w:val="00744891"/>
    <w:rsid w:val="00744B00"/>
    <w:rsid w:val="00744C83"/>
    <w:rsid w:val="00744E01"/>
    <w:rsid w:val="007451BD"/>
    <w:rsid w:val="007454C7"/>
    <w:rsid w:val="0074568D"/>
    <w:rsid w:val="00745BE1"/>
    <w:rsid w:val="00745D17"/>
    <w:rsid w:val="00745DB9"/>
    <w:rsid w:val="00745E9D"/>
    <w:rsid w:val="007462F4"/>
    <w:rsid w:val="0074637A"/>
    <w:rsid w:val="00746575"/>
    <w:rsid w:val="00746890"/>
    <w:rsid w:val="00746933"/>
    <w:rsid w:val="00747000"/>
    <w:rsid w:val="007471B0"/>
    <w:rsid w:val="007472C1"/>
    <w:rsid w:val="00747575"/>
    <w:rsid w:val="00747787"/>
    <w:rsid w:val="00747BB4"/>
    <w:rsid w:val="00747D2A"/>
    <w:rsid w:val="00747D49"/>
    <w:rsid w:val="00747D7A"/>
    <w:rsid w:val="00747DD5"/>
    <w:rsid w:val="00747E0C"/>
    <w:rsid w:val="007509B8"/>
    <w:rsid w:val="00750AB8"/>
    <w:rsid w:val="00750D6F"/>
    <w:rsid w:val="007513E5"/>
    <w:rsid w:val="007514ED"/>
    <w:rsid w:val="00751622"/>
    <w:rsid w:val="00751989"/>
    <w:rsid w:val="00752023"/>
    <w:rsid w:val="007526E6"/>
    <w:rsid w:val="007526F0"/>
    <w:rsid w:val="0075276D"/>
    <w:rsid w:val="00752CF3"/>
    <w:rsid w:val="00753272"/>
    <w:rsid w:val="00753455"/>
    <w:rsid w:val="007539CC"/>
    <w:rsid w:val="00753AB4"/>
    <w:rsid w:val="00753DE6"/>
    <w:rsid w:val="00753ECE"/>
    <w:rsid w:val="00753FAB"/>
    <w:rsid w:val="00754055"/>
    <w:rsid w:val="00754167"/>
    <w:rsid w:val="00754652"/>
    <w:rsid w:val="0075479E"/>
    <w:rsid w:val="00755070"/>
    <w:rsid w:val="007550C8"/>
    <w:rsid w:val="007551EB"/>
    <w:rsid w:val="0075533D"/>
    <w:rsid w:val="00755623"/>
    <w:rsid w:val="00755627"/>
    <w:rsid w:val="0075562F"/>
    <w:rsid w:val="00755CCC"/>
    <w:rsid w:val="00755D09"/>
    <w:rsid w:val="00755DF0"/>
    <w:rsid w:val="00755F02"/>
    <w:rsid w:val="00755FEE"/>
    <w:rsid w:val="00756137"/>
    <w:rsid w:val="00756523"/>
    <w:rsid w:val="00756552"/>
    <w:rsid w:val="007566D2"/>
    <w:rsid w:val="00756D46"/>
    <w:rsid w:val="00756DE6"/>
    <w:rsid w:val="00757057"/>
    <w:rsid w:val="00757305"/>
    <w:rsid w:val="00757AF9"/>
    <w:rsid w:val="00757B77"/>
    <w:rsid w:val="00757E2E"/>
    <w:rsid w:val="00757EC7"/>
    <w:rsid w:val="007600F4"/>
    <w:rsid w:val="0076010F"/>
    <w:rsid w:val="00760260"/>
    <w:rsid w:val="00760269"/>
    <w:rsid w:val="007602AE"/>
    <w:rsid w:val="007603F9"/>
    <w:rsid w:val="0076063A"/>
    <w:rsid w:val="00760ADA"/>
    <w:rsid w:val="00761369"/>
    <w:rsid w:val="0076158B"/>
    <w:rsid w:val="0076177B"/>
    <w:rsid w:val="00761ABC"/>
    <w:rsid w:val="00761B5D"/>
    <w:rsid w:val="00762423"/>
    <w:rsid w:val="007626B4"/>
    <w:rsid w:val="0076273E"/>
    <w:rsid w:val="00762AE2"/>
    <w:rsid w:val="00762C9D"/>
    <w:rsid w:val="00763015"/>
    <w:rsid w:val="00763594"/>
    <w:rsid w:val="00763B1D"/>
    <w:rsid w:val="00764243"/>
    <w:rsid w:val="00764443"/>
    <w:rsid w:val="0076445F"/>
    <w:rsid w:val="0076493D"/>
    <w:rsid w:val="0076498B"/>
    <w:rsid w:val="00764BD2"/>
    <w:rsid w:val="00764EA5"/>
    <w:rsid w:val="0076501F"/>
    <w:rsid w:val="00765354"/>
    <w:rsid w:val="00765430"/>
    <w:rsid w:val="00765494"/>
    <w:rsid w:val="0076553C"/>
    <w:rsid w:val="00765679"/>
    <w:rsid w:val="00765C96"/>
    <w:rsid w:val="00765CF5"/>
    <w:rsid w:val="00765D82"/>
    <w:rsid w:val="00765DD2"/>
    <w:rsid w:val="00765F3C"/>
    <w:rsid w:val="00766064"/>
    <w:rsid w:val="0076659F"/>
    <w:rsid w:val="007666C4"/>
    <w:rsid w:val="00766745"/>
    <w:rsid w:val="007667EF"/>
    <w:rsid w:val="0076715C"/>
    <w:rsid w:val="007672A4"/>
    <w:rsid w:val="0076743F"/>
    <w:rsid w:val="007674CC"/>
    <w:rsid w:val="00767B69"/>
    <w:rsid w:val="00770646"/>
    <w:rsid w:val="007707CE"/>
    <w:rsid w:val="00770827"/>
    <w:rsid w:val="007708AA"/>
    <w:rsid w:val="007709AD"/>
    <w:rsid w:val="00770AA3"/>
    <w:rsid w:val="00770C06"/>
    <w:rsid w:val="00770DB7"/>
    <w:rsid w:val="007710A6"/>
    <w:rsid w:val="007710C8"/>
    <w:rsid w:val="00771113"/>
    <w:rsid w:val="00771168"/>
    <w:rsid w:val="007711F3"/>
    <w:rsid w:val="00771513"/>
    <w:rsid w:val="0077174B"/>
    <w:rsid w:val="0077180F"/>
    <w:rsid w:val="00771AAE"/>
    <w:rsid w:val="00771B48"/>
    <w:rsid w:val="00771C9A"/>
    <w:rsid w:val="0077221F"/>
    <w:rsid w:val="0077260B"/>
    <w:rsid w:val="007726E5"/>
    <w:rsid w:val="00772842"/>
    <w:rsid w:val="00772CA4"/>
    <w:rsid w:val="00772CE4"/>
    <w:rsid w:val="00773077"/>
    <w:rsid w:val="00773234"/>
    <w:rsid w:val="00773441"/>
    <w:rsid w:val="00773664"/>
    <w:rsid w:val="00773FB8"/>
    <w:rsid w:val="007749A8"/>
    <w:rsid w:val="00774B2F"/>
    <w:rsid w:val="00774C42"/>
    <w:rsid w:val="00775455"/>
    <w:rsid w:val="0077566B"/>
    <w:rsid w:val="007756A3"/>
    <w:rsid w:val="0077595D"/>
    <w:rsid w:val="00775A29"/>
    <w:rsid w:val="00775DAA"/>
    <w:rsid w:val="00775F90"/>
    <w:rsid w:val="00775FB3"/>
    <w:rsid w:val="00775FDE"/>
    <w:rsid w:val="00776191"/>
    <w:rsid w:val="007762E3"/>
    <w:rsid w:val="007766B7"/>
    <w:rsid w:val="00776740"/>
    <w:rsid w:val="007768B1"/>
    <w:rsid w:val="00776C9F"/>
    <w:rsid w:val="00777479"/>
    <w:rsid w:val="00777CA7"/>
    <w:rsid w:val="00777E9A"/>
    <w:rsid w:val="00777F27"/>
    <w:rsid w:val="00777F5E"/>
    <w:rsid w:val="007801F8"/>
    <w:rsid w:val="007803AA"/>
    <w:rsid w:val="0078042A"/>
    <w:rsid w:val="0078075E"/>
    <w:rsid w:val="0078083D"/>
    <w:rsid w:val="0078085A"/>
    <w:rsid w:val="00780974"/>
    <w:rsid w:val="00780ADB"/>
    <w:rsid w:val="00780E7C"/>
    <w:rsid w:val="00780F00"/>
    <w:rsid w:val="00781235"/>
    <w:rsid w:val="00781466"/>
    <w:rsid w:val="007814A1"/>
    <w:rsid w:val="007814D8"/>
    <w:rsid w:val="00781509"/>
    <w:rsid w:val="007816AE"/>
    <w:rsid w:val="00781B72"/>
    <w:rsid w:val="00781B8E"/>
    <w:rsid w:val="00781E8B"/>
    <w:rsid w:val="0078226F"/>
    <w:rsid w:val="007823CA"/>
    <w:rsid w:val="007824E6"/>
    <w:rsid w:val="007825CD"/>
    <w:rsid w:val="007826C3"/>
    <w:rsid w:val="007826DA"/>
    <w:rsid w:val="007829CC"/>
    <w:rsid w:val="00782A08"/>
    <w:rsid w:val="00783146"/>
    <w:rsid w:val="00783640"/>
    <w:rsid w:val="007837B0"/>
    <w:rsid w:val="00783817"/>
    <w:rsid w:val="00783E69"/>
    <w:rsid w:val="00783F02"/>
    <w:rsid w:val="00783F2E"/>
    <w:rsid w:val="00783FD3"/>
    <w:rsid w:val="0078479F"/>
    <w:rsid w:val="007847A2"/>
    <w:rsid w:val="007848C4"/>
    <w:rsid w:val="00784B41"/>
    <w:rsid w:val="00784CE3"/>
    <w:rsid w:val="00784D84"/>
    <w:rsid w:val="00784E8C"/>
    <w:rsid w:val="00784EDC"/>
    <w:rsid w:val="00784FDD"/>
    <w:rsid w:val="00785066"/>
    <w:rsid w:val="0078532A"/>
    <w:rsid w:val="0078549B"/>
    <w:rsid w:val="007855B2"/>
    <w:rsid w:val="00785900"/>
    <w:rsid w:val="00785C1A"/>
    <w:rsid w:val="00786050"/>
    <w:rsid w:val="0078629C"/>
    <w:rsid w:val="007863B5"/>
    <w:rsid w:val="00786408"/>
    <w:rsid w:val="00786510"/>
    <w:rsid w:val="00786582"/>
    <w:rsid w:val="007865D0"/>
    <w:rsid w:val="00786942"/>
    <w:rsid w:val="00786C8C"/>
    <w:rsid w:val="00787158"/>
    <w:rsid w:val="00787459"/>
    <w:rsid w:val="007877D5"/>
    <w:rsid w:val="007878AC"/>
    <w:rsid w:val="00787A64"/>
    <w:rsid w:val="00787AFB"/>
    <w:rsid w:val="00787B21"/>
    <w:rsid w:val="00787DBB"/>
    <w:rsid w:val="00787DFD"/>
    <w:rsid w:val="00787E4D"/>
    <w:rsid w:val="00787F32"/>
    <w:rsid w:val="00790041"/>
    <w:rsid w:val="007900BD"/>
    <w:rsid w:val="007901D2"/>
    <w:rsid w:val="00790361"/>
    <w:rsid w:val="007903D8"/>
    <w:rsid w:val="007904B6"/>
    <w:rsid w:val="00790721"/>
    <w:rsid w:val="0079080B"/>
    <w:rsid w:val="00790871"/>
    <w:rsid w:val="00790AE0"/>
    <w:rsid w:val="00790B20"/>
    <w:rsid w:val="007910E0"/>
    <w:rsid w:val="007915D0"/>
    <w:rsid w:val="007915EF"/>
    <w:rsid w:val="007917FF"/>
    <w:rsid w:val="007918D1"/>
    <w:rsid w:val="00792069"/>
    <w:rsid w:val="007921A1"/>
    <w:rsid w:val="00792708"/>
    <w:rsid w:val="00792796"/>
    <w:rsid w:val="00792807"/>
    <w:rsid w:val="00792864"/>
    <w:rsid w:val="00792906"/>
    <w:rsid w:val="00792F9F"/>
    <w:rsid w:val="00793163"/>
    <w:rsid w:val="007931FC"/>
    <w:rsid w:val="007932E1"/>
    <w:rsid w:val="00793585"/>
    <w:rsid w:val="00793948"/>
    <w:rsid w:val="0079399C"/>
    <w:rsid w:val="00793A03"/>
    <w:rsid w:val="00793BDB"/>
    <w:rsid w:val="0079414D"/>
    <w:rsid w:val="007942CF"/>
    <w:rsid w:val="007944FF"/>
    <w:rsid w:val="007945E8"/>
    <w:rsid w:val="00794AB7"/>
    <w:rsid w:val="00794BB4"/>
    <w:rsid w:val="00794FF4"/>
    <w:rsid w:val="007952D6"/>
    <w:rsid w:val="007952F0"/>
    <w:rsid w:val="007957C2"/>
    <w:rsid w:val="00795914"/>
    <w:rsid w:val="00795C35"/>
    <w:rsid w:val="00796210"/>
    <w:rsid w:val="0079624F"/>
    <w:rsid w:val="00796477"/>
    <w:rsid w:val="00796CEA"/>
    <w:rsid w:val="00796CF3"/>
    <w:rsid w:val="00796E58"/>
    <w:rsid w:val="00796EDA"/>
    <w:rsid w:val="007970AF"/>
    <w:rsid w:val="007971A4"/>
    <w:rsid w:val="00797375"/>
    <w:rsid w:val="0079796D"/>
    <w:rsid w:val="00797A25"/>
    <w:rsid w:val="00797AD9"/>
    <w:rsid w:val="00797C1C"/>
    <w:rsid w:val="00797C34"/>
    <w:rsid w:val="00797DE5"/>
    <w:rsid w:val="00797E7E"/>
    <w:rsid w:val="007A0073"/>
    <w:rsid w:val="007A00F0"/>
    <w:rsid w:val="007A01C4"/>
    <w:rsid w:val="007A05BE"/>
    <w:rsid w:val="007A08D9"/>
    <w:rsid w:val="007A0CEC"/>
    <w:rsid w:val="007A0DDE"/>
    <w:rsid w:val="007A0F54"/>
    <w:rsid w:val="007A1058"/>
    <w:rsid w:val="007A157A"/>
    <w:rsid w:val="007A161B"/>
    <w:rsid w:val="007A1BA1"/>
    <w:rsid w:val="007A1E86"/>
    <w:rsid w:val="007A20B1"/>
    <w:rsid w:val="007A228F"/>
    <w:rsid w:val="007A29E8"/>
    <w:rsid w:val="007A2A53"/>
    <w:rsid w:val="007A30A1"/>
    <w:rsid w:val="007A324A"/>
    <w:rsid w:val="007A3293"/>
    <w:rsid w:val="007A330B"/>
    <w:rsid w:val="007A3499"/>
    <w:rsid w:val="007A393F"/>
    <w:rsid w:val="007A3B2E"/>
    <w:rsid w:val="007A3DC2"/>
    <w:rsid w:val="007A3EA2"/>
    <w:rsid w:val="007A4745"/>
    <w:rsid w:val="007A47EE"/>
    <w:rsid w:val="007A49F2"/>
    <w:rsid w:val="007A4E7B"/>
    <w:rsid w:val="007A4FE8"/>
    <w:rsid w:val="007A520B"/>
    <w:rsid w:val="007A5259"/>
    <w:rsid w:val="007A5357"/>
    <w:rsid w:val="007A5472"/>
    <w:rsid w:val="007A562A"/>
    <w:rsid w:val="007A5659"/>
    <w:rsid w:val="007A58D9"/>
    <w:rsid w:val="007A5913"/>
    <w:rsid w:val="007A59D8"/>
    <w:rsid w:val="007A5C54"/>
    <w:rsid w:val="007A62DB"/>
    <w:rsid w:val="007A630F"/>
    <w:rsid w:val="007A64C8"/>
    <w:rsid w:val="007A64E4"/>
    <w:rsid w:val="007A6527"/>
    <w:rsid w:val="007A65EA"/>
    <w:rsid w:val="007A6EBE"/>
    <w:rsid w:val="007A6EDF"/>
    <w:rsid w:val="007A6FAB"/>
    <w:rsid w:val="007A6FF3"/>
    <w:rsid w:val="007A71B7"/>
    <w:rsid w:val="007A72F9"/>
    <w:rsid w:val="007A74C5"/>
    <w:rsid w:val="007A7748"/>
    <w:rsid w:val="007A778A"/>
    <w:rsid w:val="007A7A65"/>
    <w:rsid w:val="007A7BFA"/>
    <w:rsid w:val="007A7C83"/>
    <w:rsid w:val="007B04FC"/>
    <w:rsid w:val="007B068F"/>
    <w:rsid w:val="007B06C0"/>
    <w:rsid w:val="007B0816"/>
    <w:rsid w:val="007B0869"/>
    <w:rsid w:val="007B101D"/>
    <w:rsid w:val="007B10B4"/>
    <w:rsid w:val="007B1282"/>
    <w:rsid w:val="007B14E4"/>
    <w:rsid w:val="007B1578"/>
    <w:rsid w:val="007B15BB"/>
    <w:rsid w:val="007B18AE"/>
    <w:rsid w:val="007B190A"/>
    <w:rsid w:val="007B1BB0"/>
    <w:rsid w:val="007B1CAF"/>
    <w:rsid w:val="007B1DE2"/>
    <w:rsid w:val="007B1F99"/>
    <w:rsid w:val="007B1FA7"/>
    <w:rsid w:val="007B2047"/>
    <w:rsid w:val="007B205E"/>
    <w:rsid w:val="007B23D3"/>
    <w:rsid w:val="007B240F"/>
    <w:rsid w:val="007B256E"/>
    <w:rsid w:val="007B295F"/>
    <w:rsid w:val="007B299E"/>
    <w:rsid w:val="007B2DAB"/>
    <w:rsid w:val="007B2EBC"/>
    <w:rsid w:val="007B393F"/>
    <w:rsid w:val="007B3D3C"/>
    <w:rsid w:val="007B4384"/>
    <w:rsid w:val="007B4598"/>
    <w:rsid w:val="007B4ACC"/>
    <w:rsid w:val="007B51B1"/>
    <w:rsid w:val="007B524C"/>
    <w:rsid w:val="007B5590"/>
    <w:rsid w:val="007B58FD"/>
    <w:rsid w:val="007B5B15"/>
    <w:rsid w:val="007B5B79"/>
    <w:rsid w:val="007B5C0B"/>
    <w:rsid w:val="007B5E6A"/>
    <w:rsid w:val="007B5E9E"/>
    <w:rsid w:val="007B662A"/>
    <w:rsid w:val="007B6812"/>
    <w:rsid w:val="007B69B1"/>
    <w:rsid w:val="007B6AF9"/>
    <w:rsid w:val="007B6B17"/>
    <w:rsid w:val="007B6CB5"/>
    <w:rsid w:val="007B6DFC"/>
    <w:rsid w:val="007B70B3"/>
    <w:rsid w:val="007B7195"/>
    <w:rsid w:val="007B71AF"/>
    <w:rsid w:val="007B72A3"/>
    <w:rsid w:val="007B73DD"/>
    <w:rsid w:val="007B7441"/>
    <w:rsid w:val="007B7B2D"/>
    <w:rsid w:val="007BCB89"/>
    <w:rsid w:val="007C0292"/>
    <w:rsid w:val="007C08CC"/>
    <w:rsid w:val="007C0D8A"/>
    <w:rsid w:val="007C0DED"/>
    <w:rsid w:val="007C153E"/>
    <w:rsid w:val="007C1888"/>
    <w:rsid w:val="007C1C67"/>
    <w:rsid w:val="007C1D4E"/>
    <w:rsid w:val="007C1E24"/>
    <w:rsid w:val="007C21A0"/>
    <w:rsid w:val="007C2546"/>
    <w:rsid w:val="007C2564"/>
    <w:rsid w:val="007C2780"/>
    <w:rsid w:val="007C2861"/>
    <w:rsid w:val="007C28BD"/>
    <w:rsid w:val="007C2A2E"/>
    <w:rsid w:val="007C2BE5"/>
    <w:rsid w:val="007C2F19"/>
    <w:rsid w:val="007C3034"/>
    <w:rsid w:val="007C3117"/>
    <w:rsid w:val="007C3219"/>
    <w:rsid w:val="007C343F"/>
    <w:rsid w:val="007C34F8"/>
    <w:rsid w:val="007C356E"/>
    <w:rsid w:val="007C3C7E"/>
    <w:rsid w:val="007C3D6A"/>
    <w:rsid w:val="007C408B"/>
    <w:rsid w:val="007C422D"/>
    <w:rsid w:val="007C4442"/>
    <w:rsid w:val="007C463A"/>
    <w:rsid w:val="007C4676"/>
    <w:rsid w:val="007C46A0"/>
    <w:rsid w:val="007C488E"/>
    <w:rsid w:val="007C5102"/>
    <w:rsid w:val="007C523B"/>
    <w:rsid w:val="007C52C6"/>
    <w:rsid w:val="007C54ED"/>
    <w:rsid w:val="007C56CB"/>
    <w:rsid w:val="007C571C"/>
    <w:rsid w:val="007C588D"/>
    <w:rsid w:val="007C588F"/>
    <w:rsid w:val="007C5945"/>
    <w:rsid w:val="007C5DA5"/>
    <w:rsid w:val="007C5DE3"/>
    <w:rsid w:val="007C5E7D"/>
    <w:rsid w:val="007C5EF3"/>
    <w:rsid w:val="007C67D9"/>
    <w:rsid w:val="007C6C56"/>
    <w:rsid w:val="007C6D38"/>
    <w:rsid w:val="007C6E24"/>
    <w:rsid w:val="007C6E59"/>
    <w:rsid w:val="007C7096"/>
    <w:rsid w:val="007C7297"/>
    <w:rsid w:val="007C72ED"/>
    <w:rsid w:val="007C783C"/>
    <w:rsid w:val="007C79E9"/>
    <w:rsid w:val="007C7E14"/>
    <w:rsid w:val="007D0024"/>
    <w:rsid w:val="007D0298"/>
    <w:rsid w:val="007D047E"/>
    <w:rsid w:val="007D05B1"/>
    <w:rsid w:val="007D0806"/>
    <w:rsid w:val="007D086D"/>
    <w:rsid w:val="007D09F5"/>
    <w:rsid w:val="007D0FA4"/>
    <w:rsid w:val="007D14FB"/>
    <w:rsid w:val="007D16FE"/>
    <w:rsid w:val="007D176D"/>
    <w:rsid w:val="007D18CF"/>
    <w:rsid w:val="007D1B1F"/>
    <w:rsid w:val="007D1BD6"/>
    <w:rsid w:val="007D215B"/>
    <w:rsid w:val="007D24F0"/>
    <w:rsid w:val="007D2951"/>
    <w:rsid w:val="007D2E95"/>
    <w:rsid w:val="007D2F65"/>
    <w:rsid w:val="007D2FC6"/>
    <w:rsid w:val="007D31F5"/>
    <w:rsid w:val="007D31F8"/>
    <w:rsid w:val="007D363F"/>
    <w:rsid w:val="007D389C"/>
    <w:rsid w:val="007D3C54"/>
    <w:rsid w:val="007D3D88"/>
    <w:rsid w:val="007D4234"/>
    <w:rsid w:val="007D43A4"/>
    <w:rsid w:val="007D43D0"/>
    <w:rsid w:val="007D4437"/>
    <w:rsid w:val="007D4A01"/>
    <w:rsid w:val="007D4D4C"/>
    <w:rsid w:val="007D5048"/>
    <w:rsid w:val="007D5842"/>
    <w:rsid w:val="007D5B57"/>
    <w:rsid w:val="007D5B6C"/>
    <w:rsid w:val="007D603E"/>
    <w:rsid w:val="007D68AD"/>
    <w:rsid w:val="007D6D78"/>
    <w:rsid w:val="007D72BD"/>
    <w:rsid w:val="007D72D9"/>
    <w:rsid w:val="007D755F"/>
    <w:rsid w:val="007D7739"/>
    <w:rsid w:val="007D7864"/>
    <w:rsid w:val="007D7866"/>
    <w:rsid w:val="007D79C2"/>
    <w:rsid w:val="007D7ABE"/>
    <w:rsid w:val="007E0045"/>
    <w:rsid w:val="007E00C9"/>
    <w:rsid w:val="007E0389"/>
    <w:rsid w:val="007E0453"/>
    <w:rsid w:val="007E08F5"/>
    <w:rsid w:val="007E09FD"/>
    <w:rsid w:val="007E0E64"/>
    <w:rsid w:val="007E10CA"/>
    <w:rsid w:val="007E11B5"/>
    <w:rsid w:val="007E11BD"/>
    <w:rsid w:val="007E15B0"/>
    <w:rsid w:val="007E1609"/>
    <w:rsid w:val="007E181B"/>
    <w:rsid w:val="007E1BF6"/>
    <w:rsid w:val="007E1FD2"/>
    <w:rsid w:val="007E2256"/>
    <w:rsid w:val="007E23C1"/>
    <w:rsid w:val="007E23E1"/>
    <w:rsid w:val="007E27A3"/>
    <w:rsid w:val="007E296D"/>
    <w:rsid w:val="007E2BBA"/>
    <w:rsid w:val="007E2C17"/>
    <w:rsid w:val="007E2DFB"/>
    <w:rsid w:val="007E3556"/>
    <w:rsid w:val="007E373F"/>
    <w:rsid w:val="007E37DA"/>
    <w:rsid w:val="007E3BB5"/>
    <w:rsid w:val="007E414A"/>
    <w:rsid w:val="007E42CF"/>
    <w:rsid w:val="007E4773"/>
    <w:rsid w:val="007E48A6"/>
    <w:rsid w:val="007E4A46"/>
    <w:rsid w:val="007E4B0E"/>
    <w:rsid w:val="007E4E0B"/>
    <w:rsid w:val="007E4F98"/>
    <w:rsid w:val="007E5116"/>
    <w:rsid w:val="007E5404"/>
    <w:rsid w:val="007E564D"/>
    <w:rsid w:val="007E5972"/>
    <w:rsid w:val="007E5BAB"/>
    <w:rsid w:val="007E5BFB"/>
    <w:rsid w:val="007E5E63"/>
    <w:rsid w:val="007E61CF"/>
    <w:rsid w:val="007E6772"/>
    <w:rsid w:val="007E6804"/>
    <w:rsid w:val="007E6988"/>
    <w:rsid w:val="007E6E43"/>
    <w:rsid w:val="007E72F7"/>
    <w:rsid w:val="007E75A6"/>
    <w:rsid w:val="007E7C3D"/>
    <w:rsid w:val="007F000F"/>
    <w:rsid w:val="007F0210"/>
    <w:rsid w:val="007F0375"/>
    <w:rsid w:val="007F0453"/>
    <w:rsid w:val="007F0524"/>
    <w:rsid w:val="007F0781"/>
    <w:rsid w:val="007F0A07"/>
    <w:rsid w:val="007F0C75"/>
    <w:rsid w:val="007F0F5E"/>
    <w:rsid w:val="007F0FD0"/>
    <w:rsid w:val="007F1001"/>
    <w:rsid w:val="007F13FC"/>
    <w:rsid w:val="007F1915"/>
    <w:rsid w:val="007F1935"/>
    <w:rsid w:val="007F1FD8"/>
    <w:rsid w:val="007F2265"/>
    <w:rsid w:val="007F274F"/>
    <w:rsid w:val="007F28AB"/>
    <w:rsid w:val="007F2B51"/>
    <w:rsid w:val="007F2BD7"/>
    <w:rsid w:val="007F2E26"/>
    <w:rsid w:val="007F3120"/>
    <w:rsid w:val="007F32C2"/>
    <w:rsid w:val="007F32DD"/>
    <w:rsid w:val="007F3504"/>
    <w:rsid w:val="007F372C"/>
    <w:rsid w:val="007F3884"/>
    <w:rsid w:val="007F3B9C"/>
    <w:rsid w:val="007F3E49"/>
    <w:rsid w:val="007F3E5A"/>
    <w:rsid w:val="007F4356"/>
    <w:rsid w:val="007F4374"/>
    <w:rsid w:val="007F43B9"/>
    <w:rsid w:val="007F473B"/>
    <w:rsid w:val="007F4835"/>
    <w:rsid w:val="007F4EE9"/>
    <w:rsid w:val="007F4F65"/>
    <w:rsid w:val="007F4FF3"/>
    <w:rsid w:val="007F50E7"/>
    <w:rsid w:val="007F5430"/>
    <w:rsid w:val="007F5A83"/>
    <w:rsid w:val="007F5CF1"/>
    <w:rsid w:val="007F5D12"/>
    <w:rsid w:val="007F5DBA"/>
    <w:rsid w:val="007F62E5"/>
    <w:rsid w:val="007F6395"/>
    <w:rsid w:val="007F6AFC"/>
    <w:rsid w:val="007F6E03"/>
    <w:rsid w:val="007F7097"/>
    <w:rsid w:val="007F7098"/>
    <w:rsid w:val="007F70DC"/>
    <w:rsid w:val="007F71D4"/>
    <w:rsid w:val="007F760C"/>
    <w:rsid w:val="007F763D"/>
    <w:rsid w:val="007F76E7"/>
    <w:rsid w:val="007F78A1"/>
    <w:rsid w:val="007F7AA9"/>
    <w:rsid w:val="007F7BFA"/>
    <w:rsid w:val="007F7D0E"/>
    <w:rsid w:val="0080019B"/>
    <w:rsid w:val="00800334"/>
    <w:rsid w:val="00800C82"/>
    <w:rsid w:val="008010EC"/>
    <w:rsid w:val="008012B8"/>
    <w:rsid w:val="008016B4"/>
    <w:rsid w:val="008017B6"/>
    <w:rsid w:val="00801EB9"/>
    <w:rsid w:val="00801F4E"/>
    <w:rsid w:val="00802480"/>
    <w:rsid w:val="008024E9"/>
    <w:rsid w:val="0080252B"/>
    <w:rsid w:val="00802745"/>
    <w:rsid w:val="00803642"/>
    <w:rsid w:val="00803679"/>
    <w:rsid w:val="0080387F"/>
    <w:rsid w:val="00803963"/>
    <w:rsid w:val="00803C71"/>
    <w:rsid w:val="008040CA"/>
    <w:rsid w:val="0080423B"/>
    <w:rsid w:val="0080429F"/>
    <w:rsid w:val="008048FC"/>
    <w:rsid w:val="00804D5A"/>
    <w:rsid w:val="00804E85"/>
    <w:rsid w:val="00804E9E"/>
    <w:rsid w:val="008050CE"/>
    <w:rsid w:val="00805436"/>
    <w:rsid w:val="0080587E"/>
    <w:rsid w:val="008059E1"/>
    <w:rsid w:val="00805C0B"/>
    <w:rsid w:val="0080600A"/>
    <w:rsid w:val="0080660C"/>
    <w:rsid w:val="00806A04"/>
    <w:rsid w:val="00806C61"/>
    <w:rsid w:val="00806D87"/>
    <w:rsid w:val="00807175"/>
    <w:rsid w:val="008071F7"/>
    <w:rsid w:val="00807662"/>
    <w:rsid w:val="008076B3"/>
    <w:rsid w:val="0080783B"/>
    <w:rsid w:val="00807876"/>
    <w:rsid w:val="00807A2B"/>
    <w:rsid w:val="00807BF6"/>
    <w:rsid w:val="00807E60"/>
    <w:rsid w:val="0081027C"/>
    <w:rsid w:val="00810323"/>
    <w:rsid w:val="00810608"/>
    <w:rsid w:val="0081061C"/>
    <w:rsid w:val="008107F4"/>
    <w:rsid w:val="00810C9B"/>
    <w:rsid w:val="00810F2B"/>
    <w:rsid w:val="008110D0"/>
    <w:rsid w:val="0081148E"/>
    <w:rsid w:val="008116D0"/>
    <w:rsid w:val="00811728"/>
    <w:rsid w:val="00811BE0"/>
    <w:rsid w:val="00811E7A"/>
    <w:rsid w:val="00811F2F"/>
    <w:rsid w:val="00812144"/>
    <w:rsid w:val="00812290"/>
    <w:rsid w:val="008123ED"/>
    <w:rsid w:val="00812520"/>
    <w:rsid w:val="0081260D"/>
    <w:rsid w:val="00812C45"/>
    <w:rsid w:val="00812DC6"/>
    <w:rsid w:val="00813238"/>
    <w:rsid w:val="00813354"/>
    <w:rsid w:val="00813575"/>
    <w:rsid w:val="00813706"/>
    <w:rsid w:val="00813D1B"/>
    <w:rsid w:val="00813EF9"/>
    <w:rsid w:val="0081430A"/>
    <w:rsid w:val="0081434D"/>
    <w:rsid w:val="0081467C"/>
    <w:rsid w:val="00814873"/>
    <w:rsid w:val="00814D51"/>
    <w:rsid w:val="00814FD2"/>
    <w:rsid w:val="00815020"/>
    <w:rsid w:val="00815180"/>
    <w:rsid w:val="0081548E"/>
    <w:rsid w:val="00815CEF"/>
    <w:rsid w:val="00815DB4"/>
    <w:rsid w:val="00815DD8"/>
    <w:rsid w:val="00815E1B"/>
    <w:rsid w:val="00815EBF"/>
    <w:rsid w:val="00815ECA"/>
    <w:rsid w:val="0081607C"/>
    <w:rsid w:val="00816313"/>
    <w:rsid w:val="00816431"/>
    <w:rsid w:val="00816672"/>
    <w:rsid w:val="008169BE"/>
    <w:rsid w:val="008169C1"/>
    <w:rsid w:val="00816A92"/>
    <w:rsid w:val="00816AA1"/>
    <w:rsid w:val="00816D0F"/>
    <w:rsid w:val="00817117"/>
    <w:rsid w:val="00817354"/>
    <w:rsid w:val="008173C1"/>
    <w:rsid w:val="00817444"/>
    <w:rsid w:val="0081747C"/>
    <w:rsid w:val="00817644"/>
    <w:rsid w:val="00817CAA"/>
    <w:rsid w:val="00817D92"/>
    <w:rsid w:val="00817FDC"/>
    <w:rsid w:val="008201F4"/>
    <w:rsid w:val="00820318"/>
    <w:rsid w:val="00820596"/>
    <w:rsid w:val="00820627"/>
    <w:rsid w:val="00820703"/>
    <w:rsid w:val="008207A3"/>
    <w:rsid w:val="00820C9D"/>
    <w:rsid w:val="00821AC5"/>
    <w:rsid w:val="00821D15"/>
    <w:rsid w:val="00821D38"/>
    <w:rsid w:val="00822114"/>
    <w:rsid w:val="0082236F"/>
    <w:rsid w:val="00822560"/>
    <w:rsid w:val="0082265C"/>
    <w:rsid w:val="00822689"/>
    <w:rsid w:val="008226A4"/>
    <w:rsid w:val="00822A70"/>
    <w:rsid w:val="00822B71"/>
    <w:rsid w:val="00822B75"/>
    <w:rsid w:val="00822D72"/>
    <w:rsid w:val="00823088"/>
    <w:rsid w:val="0082384D"/>
    <w:rsid w:val="00823A61"/>
    <w:rsid w:val="008242E8"/>
    <w:rsid w:val="008243C0"/>
    <w:rsid w:val="00824CFB"/>
    <w:rsid w:val="00824D42"/>
    <w:rsid w:val="00824DFA"/>
    <w:rsid w:val="0082558F"/>
    <w:rsid w:val="00825793"/>
    <w:rsid w:val="0082595F"/>
    <w:rsid w:val="00825C65"/>
    <w:rsid w:val="00825D4C"/>
    <w:rsid w:val="00825D62"/>
    <w:rsid w:val="00825EF4"/>
    <w:rsid w:val="00826159"/>
    <w:rsid w:val="008262DB"/>
    <w:rsid w:val="008263E4"/>
    <w:rsid w:val="008263ED"/>
    <w:rsid w:val="008263F5"/>
    <w:rsid w:val="008265CA"/>
    <w:rsid w:val="008267A1"/>
    <w:rsid w:val="00826978"/>
    <w:rsid w:val="00826CB3"/>
    <w:rsid w:val="0082736C"/>
    <w:rsid w:val="008273B0"/>
    <w:rsid w:val="008277E1"/>
    <w:rsid w:val="00827A63"/>
    <w:rsid w:val="00827E76"/>
    <w:rsid w:val="00827F16"/>
    <w:rsid w:val="00827F3D"/>
    <w:rsid w:val="00827FC5"/>
    <w:rsid w:val="00830192"/>
    <w:rsid w:val="008307F3"/>
    <w:rsid w:val="00831267"/>
    <w:rsid w:val="00831395"/>
    <w:rsid w:val="00831579"/>
    <w:rsid w:val="0083182C"/>
    <w:rsid w:val="00831B2A"/>
    <w:rsid w:val="00831B77"/>
    <w:rsid w:val="00831CB7"/>
    <w:rsid w:val="00831D76"/>
    <w:rsid w:val="00832058"/>
    <w:rsid w:val="0083225B"/>
    <w:rsid w:val="008326C3"/>
    <w:rsid w:val="0083285C"/>
    <w:rsid w:val="00832B42"/>
    <w:rsid w:val="00832CB3"/>
    <w:rsid w:val="00832E9E"/>
    <w:rsid w:val="00832F7B"/>
    <w:rsid w:val="008332B0"/>
    <w:rsid w:val="008332C5"/>
    <w:rsid w:val="00833464"/>
    <w:rsid w:val="008338A6"/>
    <w:rsid w:val="008339E0"/>
    <w:rsid w:val="00833A5B"/>
    <w:rsid w:val="00833B3C"/>
    <w:rsid w:val="00833F76"/>
    <w:rsid w:val="00834024"/>
    <w:rsid w:val="00834255"/>
    <w:rsid w:val="0083448E"/>
    <w:rsid w:val="008344DE"/>
    <w:rsid w:val="008345EC"/>
    <w:rsid w:val="008348BB"/>
    <w:rsid w:val="00834C74"/>
    <w:rsid w:val="00834D22"/>
    <w:rsid w:val="00834FBC"/>
    <w:rsid w:val="008351C5"/>
    <w:rsid w:val="00835276"/>
    <w:rsid w:val="00835943"/>
    <w:rsid w:val="00835C45"/>
    <w:rsid w:val="00835D05"/>
    <w:rsid w:val="00836402"/>
    <w:rsid w:val="008364D1"/>
    <w:rsid w:val="0083652D"/>
    <w:rsid w:val="00836669"/>
    <w:rsid w:val="0083671F"/>
    <w:rsid w:val="00836915"/>
    <w:rsid w:val="00836953"/>
    <w:rsid w:val="00836ED8"/>
    <w:rsid w:val="00837102"/>
    <w:rsid w:val="0083720C"/>
    <w:rsid w:val="00837651"/>
    <w:rsid w:val="0083796C"/>
    <w:rsid w:val="008379AD"/>
    <w:rsid w:val="00837AF9"/>
    <w:rsid w:val="00837DB2"/>
    <w:rsid w:val="00837EAE"/>
    <w:rsid w:val="00837FD8"/>
    <w:rsid w:val="00840116"/>
    <w:rsid w:val="008401AA"/>
    <w:rsid w:val="0084031A"/>
    <w:rsid w:val="008403EF"/>
    <w:rsid w:val="0084042B"/>
    <w:rsid w:val="008404A1"/>
    <w:rsid w:val="00840795"/>
    <w:rsid w:val="008408D0"/>
    <w:rsid w:val="00840994"/>
    <w:rsid w:val="00840A2E"/>
    <w:rsid w:val="00840B3E"/>
    <w:rsid w:val="00840CC8"/>
    <w:rsid w:val="00840CEC"/>
    <w:rsid w:val="00840EC8"/>
    <w:rsid w:val="00841140"/>
    <w:rsid w:val="008414E5"/>
    <w:rsid w:val="0084174D"/>
    <w:rsid w:val="008417B8"/>
    <w:rsid w:val="00841808"/>
    <w:rsid w:val="00841809"/>
    <w:rsid w:val="00841837"/>
    <w:rsid w:val="00842131"/>
    <w:rsid w:val="0084223E"/>
    <w:rsid w:val="008424E6"/>
    <w:rsid w:val="00842893"/>
    <w:rsid w:val="00842A66"/>
    <w:rsid w:val="00842B7F"/>
    <w:rsid w:val="00842C1E"/>
    <w:rsid w:val="00842C54"/>
    <w:rsid w:val="00842C67"/>
    <w:rsid w:val="00842F75"/>
    <w:rsid w:val="00843438"/>
    <w:rsid w:val="008436FC"/>
    <w:rsid w:val="008437F9"/>
    <w:rsid w:val="008440A0"/>
    <w:rsid w:val="008441FE"/>
    <w:rsid w:val="008445EC"/>
    <w:rsid w:val="008447AB"/>
    <w:rsid w:val="0084490D"/>
    <w:rsid w:val="00844C45"/>
    <w:rsid w:val="0084508C"/>
    <w:rsid w:val="00845A38"/>
    <w:rsid w:val="00845ABB"/>
    <w:rsid w:val="00845B30"/>
    <w:rsid w:val="0084603B"/>
    <w:rsid w:val="008460CF"/>
    <w:rsid w:val="00846644"/>
    <w:rsid w:val="008466F2"/>
    <w:rsid w:val="00846AA2"/>
    <w:rsid w:val="00846AD5"/>
    <w:rsid w:val="00846B09"/>
    <w:rsid w:val="00846B95"/>
    <w:rsid w:val="00846F91"/>
    <w:rsid w:val="0084738D"/>
    <w:rsid w:val="0084750E"/>
    <w:rsid w:val="00847530"/>
    <w:rsid w:val="0084765E"/>
    <w:rsid w:val="00847991"/>
    <w:rsid w:val="00847A6C"/>
    <w:rsid w:val="00847F75"/>
    <w:rsid w:val="00850127"/>
    <w:rsid w:val="008501CF"/>
    <w:rsid w:val="00850511"/>
    <w:rsid w:val="00850565"/>
    <w:rsid w:val="0085064F"/>
    <w:rsid w:val="008506E7"/>
    <w:rsid w:val="0085078D"/>
    <w:rsid w:val="00850867"/>
    <w:rsid w:val="008508EB"/>
    <w:rsid w:val="00850A26"/>
    <w:rsid w:val="00850A7B"/>
    <w:rsid w:val="00850B75"/>
    <w:rsid w:val="00850E25"/>
    <w:rsid w:val="00850EC6"/>
    <w:rsid w:val="00851058"/>
    <w:rsid w:val="008510ED"/>
    <w:rsid w:val="00851219"/>
    <w:rsid w:val="0085166C"/>
    <w:rsid w:val="00851D53"/>
    <w:rsid w:val="00851EAE"/>
    <w:rsid w:val="00851F24"/>
    <w:rsid w:val="00851F5B"/>
    <w:rsid w:val="008520E6"/>
    <w:rsid w:val="0085215F"/>
    <w:rsid w:val="00852871"/>
    <w:rsid w:val="00852D3E"/>
    <w:rsid w:val="00853006"/>
    <w:rsid w:val="008533CF"/>
    <w:rsid w:val="008534A7"/>
    <w:rsid w:val="00853783"/>
    <w:rsid w:val="00853A13"/>
    <w:rsid w:val="00853A87"/>
    <w:rsid w:val="00853C04"/>
    <w:rsid w:val="00853EF8"/>
    <w:rsid w:val="008540E2"/>
    <w:rsid w:val="0085426D"/>
    <w:rsid w:val="0085427F"/>
    <w:rsid w:val="0085476C"/>
    <w:rsid w:val="00854914"/>
    <w:rsid w:val="00854C19"/>
    <w:rsid w:val="00854E53"/>
    <w:rsid w:val="00855515"/>
    <w:rsid w:val="0085552B"/>
    <w:rsid w:val="008555CA"/>
    <w:rsid w:val="00855895"/>
    <w:rsid w:val="00855E2E"/>
    <w:rsid w:val="00855EA6"/>
    <w:rsid w:val="00855F9E"/>
    <w:rsid w:val="0085646F"/>
    <w:rsid w:val="00856607"/>
    <w:rsid w:val="008566F4"/>
    <w:rsid w:val="00856BC6"/>
    <w:rsid w:val="00857396"/>
    <w:rsid w:val="008577FE"/>
    <w:rsid w:val="008578DA"/>
    <w:rsid w:val="00857986"/>
    <w:rsid w:val="00857AB4"/>
    <w:rsid w:val="00857AD9"/>
    <w:rsid w:val="00857D07"/>
    <w:rsid w:val="00857E35"/>
    <w:rsid w:val="008600BC"/>
    <w:rsid w:val="0086013A"/>
    <w:rsid w:val="0086020E"/>
    <w:rsid w:val="008602A4"/>
    <w:rsid w:val="0086036F"/>
    <w:rsid w:val="008604ED"/>
    <w:rsid w:val="008606A6"/>
    <w:rsid w:val="00860A56"/>
    <w:rsid w:val="00860AAF"/>
    <w:rsid w:val="00860D0C"/>
    <w:rsid w:val="00860D1F"/>
    <w:rsid w:val="00860F43"/>
    <w:rsid w:val="00860F52"/>
    <w:rsid w:val="00861080"/>
    <w:rsid w:val="008610B2"/>
    <w:rsid w:val="008612DE"/>
    <w:rsid w:val="008613A7"/>
    <w:rsid w:val="008613C5"/>
    <w:rsid w:val="008615F5"/>
    <w:rsid w:val="00861976"/>
    <w:rsid w:val="008619D1"/>
    <w:rsid w:val="00861ACB"/>
    <w:rsid w:val="0086207D"/>
    <w:rsid w:val="008622A3"/>
    <w:rsid w:val="00862321"/>
    <w:rsid w:val="00862393"/>
    <w:rsid w:val="008624AC"/>
    <w:rsid w:val="00862B59"/>
    <w:rsid w:val="00862E31"/>
    <w:rsid w:val="00862F39"/>
    <w:rsid w:val="0086303C"/>
    <w:rsid w:val="008631ED"/>
    <w:rsid w:val="00863204"/>
    <w:rsid w:val="00863552"/>
    <w:rsid w:val="008636D6"/>
    <w:rsid w:val="00863B18"/>
    <w:rsid w:val="00863D25"/>
    <w:rsid w:val="00863D3D"/>
    <w:rsid w:val="00863DC4"/>
    <w:rsid w:val="00863EA9"/>
    <w:rsid w:val="0086433F"/>
    <w:rsid w:val="008644BD"/>
    <w:rsid w:val="008647AE"/>
    <w:rsid w:val="00864D80"/>
    <w:rsid w:val="00864DC0"/>
    <w:rsid w:val="00864E00"/>
    <w:rsid w:val="00865196"/>
    <w:rsid w:val="00865460"/>
    <w:rsid w:val="00865F2F"/>
    <w:rsid w:val="0086646D"/>
    <w:rsid w:val="008664C3"/>
    <w:rsid w:val="008664EB"/>
    <w:rsid w:val="0086666A"/>
    <w:rsid w:val="00866900"/>
    <w:rsid w:val="00866949"/>
    <w:rsid w:val="00866DF5"/>
    <w:rsid w:val="00867031"/>
    <w:rsid w:val="00867787"/>
    <w:rsid w:val="00870324"/>
    <w:rsid w:val="008703B9"/>
    <w:rsid w:val="00870502"/>
    <w:rsid w:val="008706AC"/>
    <w:rsid w:val="008707C5"/>
    <w:rsid w:val="00870CAA"/>
    <w:rsid w:val="00870D23"/>
    <w:rsid w:val="00870E34"/>
    <w:rsid w:val="0087124F"/>
    <w:rsid w:val="008714DA"/>
    <w:rsid w:val="008716F7"/>
    <w:rsid w:val="00871E2A"/>
    <w:rsid w:val="008720DE"/>
    <w:rsid w:val="00872105"/>
    <w:rsid w:val="0087263C"/>
    <w:rsid w:val="0087284E"/>
    <w:rsid w:val="0087296D"/>
    <w:rsid w:val="00872A89"/>
    <w:rsid w:val="00872AC5"/>
    <w:rsid w:val="00872BAE"/>
    <w:rsid w:val="00873319"/>
    <w:rsid w:val="00873336"/>
    <w:rsid w:val="008733A2"/>
    <w:rsid w:val="008733E7"/>
    <w:rsid w:val="0087390C"/>
    <w:rsid w:val="0087394F"/>
    <w:rsid w:val="00874459"/>
    <w:rsid w:val="00874530"/>
    <w:rsid w:val="00874589"/>
    <w:rsid w:val="0087488A"/>
    <w:rsid w:val="00874A15"/>
    <w:rsid w:val="00874F6E"/>
    <w:rsid w:val="00875006"/>
    <w:rsid w:val="00875A6F"/>
    <w:rsid w:val="00875D6E"/>
    <w:rsid w:val="00875DC8"/>
    <w:rsid w:val="00875EAD"/>
    <w:rsid w:val="00876004"/>
    <w:rsid w:val="00876356"/>
    <w:rsid w:val="00876513"/>
    <w:rsid w:val="008765FA"/>
    <w:rsid w:val="0087687A"/>
    <w:rsid w:val="00876E6C"/>
    <w:rsid w:val="00876EC4"/>
    <w:rsid w:val="00876FFA"/>
    <w:rsid w:val="00877000"/>
    <w:rsid w:val="008771D1"/>
    <w:rsid w:val="008775AE"/>
    <w:rsid w:val="00877631"/>
    <w:rsid w:val="008776CB"/>
    <w:rsid w:val="00877E19"/>
    <w:rsid w:val="00880117"/>
    <w:rsid w:val="00880597"/>
    <w:rsid w:val="0088084F"/>
    <w:rsid w:val="0088085D"/>
    <w:rsid w:val="0088087A"/>
    <w:rsid w:val="00880937"/>
    <w:rsid w:val="00880D3B"/>
    <w:rsid w:val="00880E0C"/>
    <w:rsid w:val="00880E49"/>
    <w:rsid w:val="00880F45"/>
    <w:rsid w:val="0088100B"/>
    <w:rsid w:val="0088132F"/>
    <w:rsid w:val="00881332"/>
    <w:rsid w:val="008816F5"/>
    <w:rsid w:val="00881AD2"/>
    <w:rsid w:val="00881C00"/>
    <w:rsid w:val="00882045"/>
    <w:rsid w:val="0088210C"/>
    <w:rsid w:val="00882325"/>
    <w:rsid w:val="00882692"/>
    <w:rsid w:val="0088282E"/>
    <w:rsid w:val="008828C2"/>
    <w:rsid w:val="00882992"/>
    <w:rsid w:val="00882AB5"/>
    <w:rsid w:val="00882C69"/>
    <w:rsid w:val="00882D54"/>
    <w:rsid w:val="00882D55"/>
    <w:rsid w:val="00883243"/>
    <w:rsid w:val="00883435"/>
    <w:rsid w:val="008834BD"/>
    <w:rsid w:val="00883852"/>
    <w:rsid w:val="0088396D"/>
    <w:rsid w:val="00883FC8"/>
    <w:rsid w:val="008842B8"/>
    <w:rsid w:val="0088461C"/>
    <w:rsid w:val="00884868"/>
    <w:rsid w:val="008848C0"/>
    <w:rsid w:val="008849FA"/>
    <w:rsid w:val="00884AB7"/>
    <w:rsid w:val="00884B68"/>
    <w:rsid w:val="00884F33"/>
    <w:rsid w:val="0088505F"/>
    <w:rsid w:val="00885124"/>
    <w:rsid w:val="008855A7"/>
    <w:rsid w:val="0088560E"/>
    <w:rsid w:val="00885739"/>
    <w:rsid w:val="008857D2"/>
    <w:rsid w:val="00885B24"/>
    <w:rsid w:val="00885C13"/>
    <w:rsid w:val="00885E59"/>
    <w:rsid w:val="0088640F"/>
    <w:rsid w:val="0088644A"/>
    <w:rsid w:val="008866C7"/>
    <w:rsid w:val="00886D15"/>
    <w:rsid w:val="00886E21"/>
    <w:rsid w:val="0088717B"/>
    <w:rsid w:val="00887296"/>
    <w:rsid w:val="008877B7"/>
    <w:rsid w:val="008878A4"/>
    <w:rsid w:val="0088797E"/>
    <w:rsid w:val="00887C96"/>
    <w:rsid w:val="00887CD0"/>
    <w:rsid w:val="00887FCD"/>
    <w:rsid w:val="00890283"/>
    <w:rsid w:val="00890329"/>
    <w:rsid w:val="008905D5"/>
    <w:rsid w:val="00890A7D"/>
    <w:rsid w:val="00890C6F"/>
    <w:rsid w:val="00891268"/>
    <w:rsid w:val="00891476"/>
    <w:rsid w:val="008917AF"/>
    <w:rsid w:val="00891A1A"/>
    <w:rsid w:val="00891C54"/>
    <w:rsid w:val="00891E25"/>
    <w:rsid w:val="00891E65"/>
    <w:rsid w:val="00892530"/>
    <w:rsid w:val="00892684"/>
    <w:rsid w:val="008926C2"/>
    <w:rsid w:val="008928A4"/>
    <w:rsid w:val="00892AF6"/>
    <w:rsid w:val="00892CD3"/>
    <w:rsid w:val="00892D95"/>
    <w:rsid w:val="00892EB3"/>
    <w:rsid w:val="00892FA5"/>
    <w:rsid w:val="0089305B"/>
    <w:rsid w:val="0089316C"/>
    <w:rsid w:val="0089367E"/>
    <w:rsid w:val="008939E9"/>
    <w:rsid w:val="00893BBB"/>
    <w:rsid w:val="00893EFD"/>
    <w:rsid w:val="00893FB0"/>
    <w:rsid w:val="00894067"/>
    <w:rsid w:val="008943FF"/>
    <w:rsid w:val="00894BCC"/>
    <w:rsid w:val="00894EEE"/>
    <w:rsid w:val="00894FB0"/>
    <w:rsid w:val="00895467"/>
    <w:rsid w:val="0089557A"/>
    <w:rsid w:val="008955AE"/>
    <w:rsid w:val="0089568B"/>
    <w:rsid w:val="00895AA7"/>
    <w:rsid w:val="00895DC2"/>
    <w:rsid w:val="00895E07"/>
    <w:rsid w:val="00896356"/>
    <w:rsid w:val="008963A9"/>
    <w:rsid w:val="0089678F"/>
    <w:rsid w:val="00896857"/>
    <w:rsid w:val="00896913"/>
    <w:rsid w:val="00896C2E"/>
    <w:rsid w:val="0089720C"/>
    <w:rsid w:val="0089727E"/>
    <w:rsid w:val="0089773C"/>
    <w:rsid w:val="00897A75"/>
    <w:rsid w:val="00897EB7"/>
    <w:rsid w:val="008A0143"/>
    <w:rsid w:val="008A029D"/>
    <w:rsid w:val="008A02E7"/>
    <w:rsid w:val="008A03CE"/>
    <w:rsid w:val="008A0622"/>
    <w:rsid w:val="008A07A1"/>
    <w:rsid w:val="008A0BA7"/>
    <w:rsid w:val="008A1602"/>
    <w:rsid w:val="008A1708"/>
    <w:rsid w:val="008A1765"/>
    <w:rsid w:val="008A1AB1"/>
    <w:rsid w:val="008A1F97"/>
    <w:rsid w:val="008A227E"/>
    <w:rsid w:val="008A2598"/>
    <w:rsid w:val="008A25A3"/>
    <w:rsid w:val="008A25DF"/>
    <w:rsid w:val="008A2899"/>
    <w:rsid w:val="008A2E21"/>
    <w:rsid w:val="008A2E5B"/>
    <w:rsid w:val="008A2FAC"/>
    <w:rsid w:val="008A30D6"/>
    <w:rsid w:val="008A330D"/>
    <w:rsid w:val="008A33CF"/>
    <w:rsid w:val="008A35FD"/>
    <w:rsid w:val="008A39C6"/>
    <w:rsid w:val="008A3A36"/>
    <w:rsid w:val="008A3B46"/>
    <w:rsid w:val="008A3C1D"/>
    <w:rsid w:val="008A3C86"/>
    <w:rsid w:val="008A3EAE"/>
    <w:rsid w:val="008A3F3E"/>
    <w:rsid w:val="008A4555"/>
    <w:rsid w:val="008A4656"/>
    <w:rsid w:val="008A49F0"/>
    <w:rsid w:val="008A4DF8"/>
    <w:rsid w:val="008A51DB"/>
    <w:rsid w:val="008A5389"/>
    <w:rsid w:val="008A54EF"/>
    <w:rsid w:val="008A5722"/>
    <w:rsid w:val="008A591C"/>
    <w:rsid w:val="008A5BD4"/>
    <w:rsid w:val="008A5BEB"/>
    <w:rsid w:val="008A62AF"/>
    <w:rsid w:val="008A6343"/>
    <w:rsid w:val="008A64C7"/>
    <w:rsid w:val="008A66B1"/>
    <w:rsid w:val="008A70D6"/>
    <w:rsid w:val="008A7158"/>
    <w:rsid w:val="008A71EF"/>
    <w:rsid w:val="008A73AF"/>
    <w:rsid w:val="008A7425"/>
    <w:rsid w:val="008A75C3"/>
    <w:rsid w:val="008A77E8"/>
    <w:rsid w:val="008A77EB"/>
    <w:rsid w:val="008A7931"/>
    <w:rsid w:val="008A7DCF"/>
    <w:rsid w:val="008B005F"/>
    <w:rsid w:val="008B00EC"/>
    <w:rsid w:val="008B01DD"/>
    <w:rsid w:val="008B037D"/>
    <w:rsid w:val="008B05E6"/>
    <w:rsid w:val="008B0728"/>
    <w:rsid w:val="008B0766"/>
    <w:rsid w:val="008B0780"/>
    <w:rsid w:val="008B08F2"/>
    <w:rsid w:val="008B095E"/>
    <w:rsid w:val="008B09BC"/>
    <w:rsid w:val="008B0D22"/>
    <w:rsid w:val="008B0F02"/>
    <w:rsid w:val="008B0F81"/>
    <w:rsid w:val="008B121C"/>
    <w:rsid w:val="008B1248"/>
    <w:rsid w:val="008B13B1"/>
    <w:rsid w:val="008B17A7"/>
    <w:rsid w:val="008B17C0"/>
    <w:rsid w:val="008B1A47"/>
    <w:rsid w:val="008B1D56"/>
    <w:rsid w:val="008B1E3F"/>
    <w:rsid w:val="008B2001"/>
    <w:rsid w:val="008B2009"/>
    <w:rsid w:val="008B2060"/>
    <w:rsid w:val="008B240D"/>
    <w:rsid w:val="008B2526"/>
    <w:rsid w:val="008B2E08"/>
    <w:rsid w:val="008B2E6A"/>
    <w:rsid w:val="008B30A0"/>
    <w:rsid w:val="008B31C7"/>
    <w:rsid w:val="008B32EB"/>
    <w:rsid w:val="008B3896"/>
    <w:rsid w:val="008B3972"/>
    <w:rsid w:val="008B3BCD"/>
    <w:rsid w:val="008B3C44"/>
    <w:rsid w:val="008B3E1D"/>
    <w:rsid w:val="008B3E55"/>
    <w:rsid w:val="008B4154"/>
    <w:rsid w:val="008B433D"/>
    <w:rsid w:val="008B4364"/>
    <w:rsid w:val="008B482A"/>
    <w:rsid w:val="008B4960"/>
    <w:rsid w:val="008B4C35"/>
    <w:rsid w:val="008B4E93"/>
    <w:rsid w:val="008B4EA6"/>
    <w:rsid w:val="008B4F87"/>
    <w:rsid w:val="008B509B"/>
    <w:rsid w:val="008B5158"/>
    <w:rsid w:val="008B54AC"/>
    <w:rsid w:val="008B56F7"/>
    <w:rsid w:val="008B574E"/>
    <w:rsid w:val="008B5B19"/>
    <w:rsid w:val="008B5EAC"/>
    <w:rsid w:val="008B6013"/>
    <w:rsid w:val="008B650A"/>
    <w:rsid w:val="008B6B3E"/>
    <w:rsid w:val="008B6C1F"/>
    <w:rsid w:val="008B712D"/>
    <w:rsid w:val="008B7935"/>
    <w:rsid w:val="008B7C65"/>
    <w:rsid w:val="008C0073"/>
    <w:rsid w:val="008C015D"/>
    <w:rsid w:val="008C02E0"/>
    <w:rsid w:val="008C02FC"/>
    <w:rsid w:val="008C0356"/>
    <w:rsid w:val="008C036B"/>
    <w:rsid w:val="008C04E1"/>
    <w:rsid w:val="008C0906"/>
    <w:rsid w:val="008C0CAF"/>
    <w:rsid w:val="008C0FF4"/>
    <w:rsid w:val="008C1112"/>
    <w:rsid w:val="008C1179"/>
    <w:rsid w:val="008C131F"/>
    <w:rsid w:val="008C13D8"/>
    <w:rsid w:val="008C14C3"/>
    <w:rsid w:val="008C14CC"/>
    <w:rsid w:val="008C1610"/>
    <w:rsid w:val="008C16AA"/>
    <w:rsid w:val="008C1C82"/>
    <w:rsid w:val="008C24EF"/>
    <w:rsid w:val="008C2669"/>
    <w:rsid w:val="008C26D1"/>
    <w:rsid w:val="008C2714"/>
    <w:rsid w:val="008C2959"/>
    <w:rsid w:val="008C321E"/>
    <w:rsid w:val="008C3736"/>
    <w:rsid w:val="008C3B5A"/>
    <w:rsid w:val="008C3D35"/>
    <w:rsid w:val="008C401E"/>
    <w:rsid w:val="008C45BF"/>
    <w:rsid w:val="008C4685"/>
    <w:rsid w:val="008C46D9"/>
    <w:rsid w:val="008C4741"/>
    <w:rsid w:val="008C4771"/>
    <w:rsid w:val="008C48FD"/>
    <w:rsid w:val="008C499F"/>
    <w:rsid w:val="008C4EB9"/>
    <w:rsid w:val="008C4ED9"/>
    <w:rsid w:val="008C4F91"/>
    <w:rsid w:val="008C520B"/>
    <w:rsid w:val="008C520F"/>
    <w:rsid w:val="008C5AA1"/>
    <w:rsid w:val="008C5AED"/>
    <w:rsid w:val="008C612B"/>
    <w:rsid w:val="008C66A8"/>
    <w:rsid w:val="008C69C0"/>
    <w:rsid w:val="008C6BD8"/>
    <w:rsid w:val="008C6F2B"/>
    <w:rsid w:val="008C7361"/>
    <w:rsid w:val="008C736E"/>
    <w:rsid w:val="008C73FD"/>
    <w:rsid w:val="008C77A6"/>
    <w:rsid w:val="008C7858"/>
    <w:rsid w:val="008C7953"/>
    <w:rsid w:val="008D02FA"/>
    <w:rsid w:val="008D04C9"/>
    <w:rsid w:val="008D0586"/>
    <w:rsid w:val="008D06C2"/>
    <w:rsid w:val="008D0704"/>
    <w:rsid w:val="008D0A3F"/>
    <w:rsid w:val="008D0B99"/>
    <w:rsid w:val="008D0B9D"/>
    <w:rsid w:val="008D1A90"/>
    <w:rsid w:val="008D1D2E"/>
    <w:rsid w:val="008D1F7F"/>
    <w:rsid w:val="008D1FC8"/>
    <w:rsid w:val="008D213A"/>
    <w:rsid w:val="008D2E5D"/>
    <w:rsid w:val="008D33EB"/>
    <w:rsid w:val="008D36A4"/>
    <w:rsid w:val="008D3743"/>
    <w:rsid w:val="008D379D"/>
    <w:rsid w:val="008D3942"/>
    <w:rsid w:val="008D3B11"/>
    <w:rsid w:val="008D3B56"/>
    <w:rsid w:val="008D3F47"/>
    <w:rsid w:val="008D3FB6"/>
    <w:rsid w:val="008D44BD"/>
    <w:rsid w:val="008D467A"/>
    <w:rsid w:val="008D46DC"/>
    <w:rsid w:val="008D4A2D"/>
    <w:rsid w:val="008D4C79"/>
    <w:rsid w:val="008D4D10"/>
    <w:rsid w:val="008D52F4"/>
    <w:rsid w:val="008D539F"/>
    <w:rsid w:val="008D58D0"/>
    <w:rsid w:val="008D5A59"/>
    <w:rsid w:val="008D5A75"/>
    <w:rsid w:val="008D5A7B"/>
    <w:rsid w:val="008D5AB5"/>
    <w:rsid w:val="008D5B26"/>
    <w:rsid w:val="008D5B3B"/>
    <w:rsid w:val="008D6643"/>
    <w:rsid w:val="008D677D"/>
    <w:rsid w:val="008D6A9E"/>
    <w:rsid w:val="008D6E96"/>
    <w:rsid w:val="008D6FDB"/>
    <w:rsid w:val="008D70C1"/>
    <w:rsid w:val="008D7188"/>
    <w:rsid w:val="008D75B0"/>
    <w:rsid w:val="008D75E6"/>
    <w:rsid w:val="008D77E2"/>
    <w:rsid w:val="008D7B21"/>
    <w:rsid w:val="008D7B31"/>
    <w:rsid w:val="008D7CC8"/>
    <w:rsid w:val="008D7D00"/>
    <w:rsid w:val="008D7E3C"/>
    <w:rsid w:val="008E0116"/>
    <w:rsid w:val="008E02C5"/>
    <w:rsid w:val="008E034A"/>
    <w:rsid w:val="008E0398"/>
    <w:rsid w:val="008E0482"/>
    <w:rsid w:val="008E04E1"/>
    <w:rsid w:val="008E0568"/>
    <w:rsid w:val="008E0C5F"/>
    <w:rsid w:val="008E13CE"/>
    <w:rsid w:val="008E1557"/>
    <w:rsid w:val="008E1585"/>
    <w:rsid w:val="008E1631"/>
    <w:rsid w:val="008E16DF"/>
    <w:rsid w:val="008E1BC0"/>
    <w:rsid w:val="008E1F0C"/>
    <w:rsid w:val="008E1F57"/>
    <w:rsid w:val="008E20B5"/>
    <w:rsid w:val="008E20ED"/>
    <w:rsid w:val="008E2159"/>
    <w:rsid w:val="008E256A"/>
    <w:rsid w:val="008E2777"/>
    <w:rsid w:val="008E27F1"/>
    <w:rsid w:val="008E2879"/>
    <w:rsid w:val="008E2A56"/>
    <w:rsid w:val="008E2ACD"/>
    <w:rsid w:val="008E2ADB"/>
    <w:rsid w:val="008E2DE1"/>
    <w:rsid w:val="008E2F59"/>
    <w:rsid w:val="008E301E"/>
    <w:rsid w:val="008E31AB"/>
    <w:rsid w:val="008E31F5"/>
    <w:rsid w:val="008E3591"/>
    <w:rsid w:val="008E3C5D"/>
    <w:rsid w:val="008E3FD2"/>
    <w:rsid w:val="008E4547"/>
    <w:rsid w:val="008E4873"/>
    <w:rsid w:val="008E4C2D"/>
    <w:rsid w:val="008E4F42"/>
    <w:rsid w:val="008E5046"/>
    <w:rsid w:val="008E508E"/>
    <w:rsid w:val="008E5183"/>
    <w:rsid w:val="008E5264"/>
    <w:rsid w:val="008E567F"/>
    <w:rsid w:val="008E588E"/>
    <w:rsid w:val="008E5932"/>
    <w:rsid w:val="008E59EC"/>
    <w:rsid w:val="008E5D7E"/>
    <w:rsid w:val="008E5FC4"/>
    <w:rsid w:val="008E60B7"/>
    <w:rsid w:val="008E6348"/>
    <w:rsid w:val="008E6484"/>
    <w:rsid w:val="008E682E"/>
    <w:rsid w:val="008E6A1D"/>
    <w:rsid w:val="008E6B63"/>
    <w:rsid w:val="008E6DAF"/>
    <w:rsid w:val="008E6FDE"/>
    <w:rsid w:val="008E73F0"/>
    <w:rsid w:val="008E7495"/>
    <w:rsid w:val="008E771B"/>
    <w:rsid w:val="008E788E"/>
    <w:rsid w:val="008E7890"/>
    <w:rsid w:val="008E7930"/>
    <w:rsid w:val="008E7A90"/>
    <w:rsid w:val="008E7F62"/>
    <w:rsid w:val="008F00D2"/>
    <w:rsid w:val="008F01DD"/>
    <w:rsid w:val="008F060C"/>
    <w:rsid w:val="008F0921"/>
    <w:rsid w:val="008F0985"/>
    <w:rsid w:val="008F09FD"/>
    <w:rsid w:val="008F0B32"/>
    <w:rsid w:val="008F0BC8"/>
    <w:rsid w:val="008F0FC4"/>
    <w:rsid w:val="008F1065"/>
    <w:rsid w:val="008F1188"/>
    <w:rsid w:val="008F1642"/>
    <w:rsid w:val="008F166E"/>
    <w:rsid w:val="008F169B"/>
    <w:rsid w:val="008F17BE"/>
    <w:rsid w:val="008F1824"/>
    <w:rsid w:val="008F1ABC"/>
    <w:rsid w:val="008F2029"/>
    <w:rsid w:val="008F262D"/>
    <w:rsid w:val="008F2755"/>
    <w:rsid w:val="008F2A66"/>
    <w:rsid w:val="008F2AE3"/>
    <w:rsid w:val="008F345E"/>
    <w:rsid w:val="008F35AC"/>
    <w:rsid w:val="008F381F"/>
    <w:rsid w:val="008F38BD"/>
    <w:rsid w:val="008F3A4D"/>
    <w:rsid w:val="008F3AFF"/>
    <w:rsid w:val="008F3D34"/>
    <w:rsid w:val="008F3FBE"/>
    <w:rsid w:val="008F405D"/>
    <w:rsid w:val="008F407B"/>
    <w:rsid w:val="008F4116"/>
    <w:rsid w:val="008F4470"/>
    <w:rsid w:val="008F4625"/>
    <w:rsid w:val="008F475B"/>
    <w:rsid w:val="008F4823"/>
    <w:rsid w:val="008F488A"/>
    <w:rsid w:val="008F495F"/>
    <w:rsid w:val="008F49B9"/>
    <w:rsid w:val="008F49D8"/>
    <w:rsid w:val="008F4DDF"/>
    <w:rsid w:val="008F4E33"/>
    <w:rsid w:val="008F4FB8"/>
    <w:rsid w:val="008F5012"/>
    <w:rsid w:val="008F504F"/>
    <w:rsid w:val="008F535A"/>
    <w:rsid w:val="008F55F3"/>
    <w:rsid w:val="008F567B"/>
    <w:rsid w:val="008F586A"/>
    <w:rsid w:val="008F5B1A"/>
    <w:rsid w:val="008F5FB1"/>
    <w:rsid w:val="008F6024"/>
    <w:rsid w:val="008F604E"/>
    <w:rsid w:val="008F6972"/>
    <w:rsid w:val="008F6B61"/>
    <w:rsid w:val="008F6BB7"/>
    <w:rsid w:val="008F6C72"/>
    <w:rsid w:val="008F7519"/>
    <w:rsid w:val="008F7A35"/>
    <w:rsid w:val="008F7A5E"/>
    <w:rsid w:val="008F7AD3"/>
    <w:rsid w:val="008F7D3D"/>
    <w:rsid w:val="008F7D97"/>
    <w:rsid w:val="008F7E01"/>
    <w:rsid w:val="008F7F63"/>
    <w:rsid w:val="00900035"/>
    <w:rsid w:val="00900090"/>
    <w:rsid w:val="00900374"/>
    <w:rsid w:val="009003B2"/>
    <w:rsid w:val="009004C3"/>
    <w:rsid w:val="00900A38"/>
    <w:rsid w:val="00900BB8"/>
    <w:rsid w:val="00900FFF"/>
    <w:rsid w:val="0090134B"/>
    <w:rsid w:val="00901A06"/>
    <w:rsid w:val="009021D9"/>
    <w:rsid w:val="00902673"/>
    <w:rsid w:val="00902B40"/>
    <w:rsid w:val="00902D06"/>
    <w:rsid w:val="00902D2D"/>
    <w:rsid w:val="009034B2"/>
    <w:rsid w:val="00903500"/>
    <w:rsid w:val="00903D99"/>
    <w:rsid w:val="00904733"/>
    <w:rsid w:val="0090484C"/>
    <w:rsid w:val="00904ABC"/>
    <w:rsid w:val="0090525C"/>
    <w:rsid w:val="00905690"/>
    <w:rsid w:val="009058E6"/>
    <w:rsid w:val="00905AA1"/>
    <w:rsid w:val="00905B78"/>
    <w:rsid w:val="00905DED"/>
    <w:rsid w:val="009061D2"/>
    <w:rsid w:val="00906323"/>
    <w:rsid w:val="0090656E"/>
    <w:rsid w:val="0090693C"/>
    <w:rsid w:val="009069CD"/>
    <w:rsid w:val="009069F7"/>
    <w:rsid w:val="00906AF9"/>
    <w:rsid w:val="00906B93"/>
    <w:rsid w:val="00906E56"/>
    <w:rsid w:val="00906FF9"/>
    <w:rsid w:val="00907087"/>
    <w:rsid w:val="009070B5"/>
    <w:rsid w:val="0090726F"/>
    <w:rsid w:val="009074D4"/>
    <w:rsid w:val="009074FA"/>
    <w:rsid w:val="00907CF9"/>
    <w:rsid w:val="00907D8E"/>
    <w:rsid w:val="00907F49"/>
    <w:rsid w:val="0091026F"/>
    <w:rsid w:val="0091042F"/>
    <w:rsid w:val="0091073E"/>
    <w:rsid w:val="009107A9"/>
    <w:rsid w:val="00910965"/>
    <w:rsid w:val="00910D9E"/>
    <w:rsid w:val="00910E0F"/>
    <w:rsid w:val="00910F2C"/>
    <w:rsid w:val="00910FFA"/>
    <w:rsid w:val="0091157F"/>
    <w:rsid w:val="00911996"/>
    <w:rsid w:val="00911A36"/>
    <w:rsid w:val="00911B19"/>
    <w:rsid w:val="00911B25"/>
    <w:rsid w:val="00911CF2"/>
    <w:rsid w:val="00911F50"/>
    <w:rsid w:val="00912230"/>
    <w:rsid w:val="009123CB"/>
    <w:rsid w:val="00912648"/>
    <w:rsid w:val="00912771"/>
    <w:rsid w:val="00912774"/>
    <w:rsid w:val="00912DE2"/>
    <w:rsid w:val="00913034"/>
    <w:rsid w:val="0091323B"/>
    <w:rsid w:val="009132A0"/>
    <w:rsid w:val="009133B2"/>
    <w:rsid w:val="00913EF2"/>
    <w:rsid w:val="00914505"/>
    <w:rsid w:val="00914629"/>
    <w:rsid w:val="00914A3D"/>
    <w:rsid w:val="00914C30"/>
    <w:rsid w:val="00914C6E"/>
    <w:rsid w:val="00914D3B"/>
    <w:rsid w:val="00915273"/>
    <w:rsid w:val="0091541F"/>
    <w:rsid w:val="00915509"/>
    <w:rsid w:val="00915623"/>
    <w:rsid w:val="0091590F"/>
    <w:rsid w:val="0091595A"/>
    <w:rsid w:val="00915F04"/>
    <w:rsid w:val="00915F97"/>
    <w:rsid w:val="009164EA"/>
    <w:rsid w:val="009167AA"/>
    <w:rsid w:val="00916837"/>
    <w:rsid w:val="009168A7"/>
    <w:rsid w:val="00916995"/>
    <w:rsid w:val="00916C20"/>
    <w:rsid w:val="00916C7F"/>
    <w:rsid w:val="00916DE1"/>
    <w:rsid w:val="00917350"/>
    <w:rsid w:val="009173BE"/>
    <w:rsid w:val="00917445"/>
    <w:rsid w:val="0091771F"/>
    <w:rsid w:val="00917A4F"/>
    <w:rsid w:val="00917C16"/>
    <w:rsid w:val="00917CC1"/>
    <w:rsid w:val="00917FEC"/>
    <w:rsid w:val="00920314"/>
    <w:rsid w:val="00920687"/>
    <w:rsid w:val="0092085C"/>
    <w:rsid w:val="00920B9F"/>
    <w:rsid w:val="00920C2F"/>
    <w:rsid w:val="00920D2C"/>
    <w:rsid w:val="00920D6B"/>
    <w:rsid w:val="00921319"/>
    <w:rsid w:val="0092140B"/>
    <w:rsid w:val="0092164C"/>
    <w:rsid w:val="0092168E"/>
    <w:rsid w:val="00921A3D"/>
    <w:rsid w:val="00921A53"/>
    <w:rsid w:val="00921AAE"/>
    <w:rsid w:val="00921D15"/>
    <w:rsid w:val="00921FB7"/>
    <w:rsid w:val="009220EC"/>
    <w:rsid w:val="009221F6"/>
    <w:rsid w:val="009224E3"/>
    <w:rsid w:val="009226AE"/>
    <w:rsid w:val="0092299B"/>
    <w:rsid w:val="00923227"/>
    <w:rsid w:val="00923481"/>
    <w:rsid w:val="009234D2"/>
    <w:rsid w:val="0092372A"/>
    <w:rsid w:val="00923899"/>
    <w:rsid w:val="009239B5"/>
    <w:rsid w:val="00923C52"/>
    <w:rsid w:val="00923CCD"/>
    <w:rsid w:val="00923E5F"/>
    <w:rsid w:val="00924061"/>
    <w:rsid w:val="0092496B"/>
    <w:rsid w:val="00924A5D"/>
    <w:rsid w:val="00924C7E"/>
    <w:rsid w:val="00924EEB"/>
    <w:rsid w:val="0092557D"/>
    <w:rsid w:val="009256F2"/>
    <w:rsid w:val="00925938"/>
    <w:rsid w:val="00925CED"/>
    <w:rsid w:val="00925D58"/>
    <w:rsid w:val="00925FB5"/>
    <w:rsid w:val="0092603B"/>
    <w:rsid w:val="00926083"/>
    <w:rsid w:val="009267F8"/>
    <w:rsid w:val="0092691A"/>
    <w:rsid w:val="00926946"/>
    <w:rsid w:val="00926DC4"/>
    <w:rsid w:val="00926F44"/>
    <w:rsid w:val="00926FA5"/>
    <w:rsid w:val="0092735D"/>
    <w:rsid w:val="0092737D"/>
    <w:rsid w:val="0092738E"/>
    <w:rsid w:val="009273CD"/>
    <w:rsid w:val="0092777A"/>
    <w:rsid w:val="009304D2"/>
    <w:rsid w:val="009305D3"/>
    <w:rsid w:val="009308F4"/>
    <w:rsid w:val="009309EC"/>
    <w:rsid w:val="00930CEF"/>
    <w:rsid w:val="009313F7"/>
    <w:rsid w:val="009315C8"/>
    <w:rsid w:val="0093185F"/>
    <w:rsid w:val="009318BD"/>
    <w:rsid w:val="00931A37"/>
    <w:rsid w:val="00931EA1"/>
    <w:rsid w:val="009322F0"/>
    <w:rsid w:val="009324E3"/>
    <w:rsid w:val="009327B9"/>
    <w:rsid w:val="00932961"/>
    <w:rsid w:val="00932D6B"/>
    <w:rsid w:val="00932E2E"/>
    <w:rsid w:val="00932E47"/>
    <w:rsid w:val="009334BD"/>
    <w:rsid w:val="0093380F"/>
    <w:rsid w:val="00933859"/>
    <w:rsid w:val="00933A9E"/>
    <w:rsid w:val="00933ACD"/>
    <w:rsid w:val="00933AF1"/>
    <w:rsid w:val="00933B17"/>
    <w:rsid w:val="00933BDE"/>
    <w:rsid w:val="00933CA4"/>
    <w:rsid w:val="00934093"/>
    <w:rsid w:val="00934278"/>
    <w:rsid w:val="00934422"/>
    <w:rsid w:val="009345E4"/>
    <w:rsid w:val="0093461C"/>
    <w:rsid w:val="00934785"/>
    <w:rsid w:val="009349B4"/>
    <w:rsid w:val="00934A25"/>
    <w:rsid w:val="00934AD4"/>
    <w:rsid w:val="00934E2E"/>
    <w:rsid w:val="009354D9"/>
    <w:rsid w:val="00935979"/>
    <w:rsid w:val="00935F2D"/>
    <w:rsid w:val="0093607A"/>
    <w:rsid w:val="009361FF"/>
    <w:rsid w:val="009362F3"/>
    <w:rsid w:val="00936324"/>
    <w:rsid w:val="009363F2"/>
    <w:rsid w:val="0093669A"/>
    <w:rsid w:val="009366E9"/>
    <w:rsid w:val="009369BE"/>
    <w:rsid w:val="00936DC1"/>
    <w:rsid w:val="0093706C"/>
    <w:rsid w:val="009370FC"/>
    <w:rsid w:val="00937355"/>
    <w:rsid w:val="00937504"/>
    <w:rsid w:val="00937913"/>
    <w:rsid w:val="00937940"/>
    <w:rsid w:val="00937B51"/>
    <w:rsid w:val="00940150"/>
    <w:rsid w:val="009403A6"/>
    <w:rsid w:val="00940803"/>
    <w:rsid w:val="00940F67"/>
    <w:rsid w:val="00941397"/>
    <w:rsid w:val="00941583"/>
    <w:rsid w:val="00941768"/>
    <w:rsid w:val="00941B1D"/>
    <w:rsid w:val="00941E2F"/>
    <w:rsid w:val="009421D7"/>
    <w:rsid w:val="009426C5"/>
    <w:rsid w:val="00942780"/>
    <w:rsid w:val="0094291C"/>
    <w:rsid w:val="00942B71"/>
    <w:rsid w:val="00942C2B"/>
    <w:rsid w:val="00942F9B"/>
    <w:rsid w:val="0094346A"/>
    <w:rsid w:val="009435B8"/>
    <w:rsid w:val="009436CE"/>
    <w:rsid w:val="00943B3A"/>
    <w:rsid w:val="00943B7C"/>
    <w:rsid w:val="00943BF9"/>
    <w:rsid w:val="00943CBF"/>
    <w:rsid w:val="0094448B"/>
    <w:rsid w:val="00944CCA"/>
    <w:rsid w:val="00944E4B"/>
    <w:rsid w:val="009451CA"/>
    <w:rsid w:val="00945325"/>
    <w:rsid w:val="009454A9"/>
    <w:rsid w:val="00945925"/>
    <w:rsid w:val="009459CF"/>
    <w:rsid w:val="0094601D"/>
    <w:rsid w:val="00946037"/>
    <w:rsid w:val="00946095"/>
    <w:rsid w:val="009460D1"/>
    <w:rsid w:val="009463B5"/>
    <w:rsid w:val="009468F2"/>
    <w:rsid w:val="009470E0"/>
    <w:rsid w:val="00947985"/>
    <w:rsid w:val="00947998"/>
    <w:rsid w:val="00947CA7"/>
    <w:rsid w:val="009500D8"/>
    <w:rsid w:val="00950200"/>
    <w:rsid w:val="00950D05"/>
    <w:rsid w:val="00950F6E"/>
    <w:rsid w:val="009514FB"/>
    <w:rsid w:val="0095161C"/>
    <w:rsid w:val="00951626"/>
    <w:rsid w:val="009516DE"/>
    <w:rsid w:val="009518C4"/>
    <w:rsid w:val="00951AE9"/>
    <w:rsid w:val="00951C1A"/>
    <w:rsid w:val="0095209C"/>
    <w:rsid w:val="009520C2"/>
    <w:rsid w:val="009520E1"/>
    <w:rsid w:val="0095276E"/>
    <w:rsid w:val="0095288C"/>
    <w:rsid w:val="009528C7"/>
    <w:rsid w:val="00952D48"/>
    <w:rsid w:val="00952E46"/>
    <w:rsid w:val="00952FAD"/>
    <w:rsid w:val="00953006"/>
    <w:rsid w:val="009530D5"/>
    <w:rsid w:val="00953543"/>
    <w:rsid w:val="00953796"/>
    <w:rsid w:val="009537E1"/>
    <w:rsid w:val="009539BC"/>
    <w:rsid w:val="00953A84"/>
    <w:rsid w:val="00953A9A"/>
    <w:rsid w:val="00953E1F"/>
    <w:rsid w:val="009540BF"/>
    <w:rsid w:val="00954527"/>
    <w:rsid w:val="009549A9"/>
    <w:rsid w:val="00954AE5"/>
    <w:rsid w:val="00954CB2"/>
    <w:rsid w:val="00954F41"/>
    <w:rsid w:val="00954FB8"/>
    <w:rsid w:val="009553AD"/>
    <w:rsid w:val="0095554A"/>
    <w:rsid w:val="0095559C"/>
    <w:rsid w:val="009556BE"/>
    <w:rsid w:val="00955729"/>
    <w:rsid w:val="0095593C"/>
    <w:rsid w:val="009559D7"/>
    <w:rsid w:val="009559D8"/>
    <w:rsid w:val="00955C71"/>
    <w:rsid w:val="00955D69"/>
    <w:rsid w:val="0095613E"/>
    <w:rsid w:val="00956305"/>
    <w:rsid w:val="00956587"/>
    <w:rsid w:val="009567A9"/>
    <w:rsid w:val="009567C9"/>
    <w:rsid w:val="00956974"/>
    <w:rsid w:val="00956A84"/>
    <w:rsid w:val="00956C0D"/>
    <w:rsid w:val="00956CC5"/>
    <w:rsid w:val="00956D7C"/>
    <w:rsid w:val="00956FFC"/>
    <w:rsid w:val="009573EC"/>
    <w:rsid w:val="00957458"/>
    <w:rsid w:val="009579CE"/>
    <w:rsid w:val="00957CB3"/>
    <w:rsid w:val="00957EB4"/>
    <w:rsid w:val="009600CC"/>
    <w:rsid w:val="00960195"/>
    <w:rsid w:val="0096020B"/>
    <w:rsid w:val="009603FE"/>
    <w:rsid w:val="00960422"/>
    <w:rsid w:val="00960935"/>
    <w:rsid w:val="00960A42"/>
    <w:rsid w:val="00960A9A"/>
    <w:rsid w:val="009612AA"/>
    <w:rsid w:val="00961429"/>
    <w:rsid w:val="0096151B"/>
    <w:rsid w:val="0096156B"/>
    <w:rsid w:val="00961723"/>
    <w:rsid w:val="00961736"/>
    <w:rsid w:val="00961755"/>
    <w:rsid w:val="0096176E"/>
    <w:rsid w:val="00961AAC"/>
    <w:rsid w:val="00961B8D"/>
    <w:rsid w:val="00961CBB"/>
    <w:rsid w:val="00961F79"/>
    <w:rsid w:val="00962208"/>
    <w:rsid w:val="00962270"/>
    <w:rsid w:val="0096227B"/>
    <w:rsid w:val="009626CA"/>
    <w:rsid w:val="009629E2"/>
    <w:rsid w:val="00962CD4"/>
    <w:rsid w:val="00963122"/>
    <w:rsid w:val="00963651"/>
    <w:rsid w:val="00963A60"/>
    <w:rsid w:val="0096415D"/>
    <w:rsid w:val="00964210"/>
    <w:rsid w:val="00964581"/>
    <w:rsid w:val="009646D1"/>
    <w:rsid w:val="00965150"/>
    <w:rsid w:val="009652E1"/>
    <w:rsid w:val="00965390"/>
    <w:rsid w:val="009653A9"/>
    <w:rsid w:val="00965618"/>
    <w:rsid w:val="00965633"/>
    <w:rsid w:val="00965A8F"/>
    <w:rsid w:val="00965AF1"/>
    <w:rsid w:val="00965BA5"/>
    <w:rsid w:val="00965CD6"/>
    <w:rsid w:val="0096600D"/>
    <w:rsid w:val="00966334"/>
    <w:rsid w:val="00966605"/>
    <w:rsid w:val="0096668E"/>
    <w:rsid w:val="00966898"/>
    <w:rsid w:val="0096690E"/>
    <w:rsid w:val="00966B25"/>
    <w:rsid w:val="00966DDA"/>
    <w:rsid w:val="00966E20"/>
    <w:rsid w:val="00966F82"/>
    <w:rsid w:val="00966F9A"/>
    <w:rsid w:val="009671FF"/>
    <w:rsid w:val="0096725C"/>
    <w:rsid w:val="009674E4"/>
    <w:rsid w:val="00967A08"/>
    <w:rsid w:val="00967D53"/>
    <w:rsid w:val="00967EA5"/>
    <w:rsid w:val="009701AA"/>
    <w:rsid w:val="009703B5"/>
    <w:rsid w:val="0097087F"/>
    <w:rsid w:val="009708FF"/>
    <w:rsid w:val="00970A1B"/>
    <w:rsid w:val="00970A43"/>
    <w:rsid w:val="00970AB3"/>
    <w:rsid w:val="00970BA6"/>
    <w:rsid w:val="00970DCC"/>
    <w:rsid w:val="00970F87"/>
    <w:rsid w:val="00971606"/>
    <w:rsid w:val="0097186E"/>
    <w:rsid w:val="009718FB"/>
    <w:rsid w:val="00971C8A"/>
    <w:rsid w:val="0097221B"/>
    <w:rsid w:val="0097228C"/>
    <w:rsid w:val="009726A7"/>
    <w:rsid w:val="009726F2"/>
    <w:rsid w:val="009729E6"/>
    <w:rsid w:val="00972C5C"/>
    <w:rsid w:val="00972CCB"/>
    <w:rsid w:val="00972D96"/>
    <w:rsid w:val="00972DCC"/>
    <w:rsid w:val="00972DD9"/>
    <w:rsid w:val="00972E86"/>
    <w:rsid w:val="0097322D"/>
    <w:rsid w:val="0097325E"/>
    <w:rsid w:val="009733F7"/>
    <w:rsid w:val="0097342A"/>
    <w:rsid w:val="009736BA"/>
    <w:rsid w:val="00973725"/>
    <w:rsid w:val="00973743"/>
    <w:rsid w:val="00973790"/>
    <w:rsid w:val="00973ECC"/>
    <w:rsid w:val="00973F12"/>
    <w:rsid w:val="00974042"/>
    <w:rsid w:val="009744EC"/>
    <w:rsid w:val="009747C4"/>
    <w:rsid w:val="00974B00"/>
    <w:rsid w:val="00974C70"/>
    <w:rsid w:val="00974D19"/>
    <w:rsid w:val="00974E2D"/>
    <w:rsid w:val="00974F32"/>
    <w:rsid w:val="00974FBD"/>
    <w:rsid w:val="0097509F"/>
    <w:rsid w:val="0097510A"/>
    <w:rsid w:val="00975162"/>
    <w:rsid w:val="00975179"/>
    <w:rsid w:val="009753DA"/>
    <w:rsid w:val="00975749"/>
    <w:rsid w:val="009761FE"/>
    <w:rsid w:val="009762AC"/>
    <w:rsid w:val="009762B7"/>
    <w:rsid w:val="00976617"/>
    <w:rsid w:val="00976C6A"/>
    <w:rsid w:val="00976D08"/>
    <w:rsid w:val="0097711C"/>
    <w:rsid w:val="00977129"/>
    <w:rsid w:val="0097739D"/>
    <w:rsid w:val="0097769C"/>
    <w:rsid w:val="009777A7"/>
    <w:rsid w:val="00980002"/>
    <w:rsid w:val="009800A4"/>
    <w:rsid w:val="009803C4"/>
    <w:rsid w:val="00980425"/>
    <w:rsid w:val="009806D3"/>
    <w:rsid w:val="009808E9"/>
    <w:rsid w:val="00980BEA"/>
    <w:rsid w:val="00980C23"/>
    <w:rsid w:val="00980CA9"/>
    <w:rsid w:val="00980DC0"/>
    <w:rsid w:val="00980E4E"/>
    <w:rsid w:val="00980EB2"/>
    <w:rsid w:val="009810FF"/>
    <w:rsid w:val="009817A7"/>
    <w:rsid w:val="0098195A"/>
    <w:rsid w:val="00981B5D"/>
    <w:rsid w:val="00982139"/>
    <w:rsid w:val="009822A7"/>
    <w:rsid w:val="00982630"/>
    <w:rsid w:val="009826D1"/>
    <w:rsid w:val="00982ADC"/>
    <w:rsid w:val="00982EC4"/>
    <w:rsid w:val="00982EEE"/>
    <w:rsid w:val="00982F16"/>
    <w:rsid w:val="009832DA"/>
    <w:rsid w:val="0098356E"/>
    <w:rsid w:val="009837B4"/>
    <w:rsid w:val="009837EF"/>
    <w:rsid w:val="00983A36"/>
    <w:rsid w:val="009846AB"/>
    <w:rsid w:val="00984936"/>
    <w:rsid w:val="00984DE4"/>
    <w:rsid w:val="00984DE6"/>
    <w:rsid w:val="00985176"/>
    <w:rsid w:val="00985266"/>
    <w:rsid w:val="0098533E"/>
    <w:rsid w:val="00985474"/>
    <w:rsid w:val="00985532"/>
    <w:rsid w:val="00985887"/>
    <w:rsid w:val="00985A7D"/>
    <w:rsid w:val="00985DE4"/>
    <w:rsid w:val="00985E64"/>
    <w:rsid w:val="00986029"/>
    <w:rsid w:val="009866CD"/>
    <w:rsid w:val="00986ADB"/>
    <w:rsid w:val="00986CE2"/>
    <w:rsid w:val="00986F63"/>
    <w:rsid w:val="00986FB3"/>
    <w:rsid w:val="00987088"/>
    <w:rsid w:val="0098729E"/>
    <w:rsid w:val="009872C5"/>
    <w:rsid w:val="009873EC"/>
    <w:rsid w:val="0098795F"/>
    <w:rsid w:val="00987D02"/>
    <w:rsid w:val="00987F64"/>
    <w:rsid w:val="00990396"/>
    <w:rsid w:val="00990550"/>
    <w:rsid w:val="009908A3"/>
    <w:rsid w:val="00990C45"/>
    <w:rsid w:val="009913FD"/>
    <w:rsid w:val="00991486"/>
    <w:rsid w:val="00991A88"/>
    <w:rsid w:val="00991ABF"/>
    <w:rsid w:val="00991D44"/>
    <w:rsid w:val="00992299"/>
    <w:rsid w:val="00992330"/>
    <w:rsid w:val="009923D7"/>
    <w:rsid w:val="009924AA"/>
    <w:rsid w:val="009927A3"/>
    <w:rsid w:val="009928B8"/>
    <w:rsid w:val="009929ED"/>
    <w:rsid w:val="00992AE3"/>
    <w:rsid w:val="00992C2D"/>
    <w:rsid w:val="0099348B"/>
    <w:rsid w:val="00993508"/>
    <w:rsid w:val="009935B2"/>
    <w:rsid w:val="0099373E"/>
    <w:rsid w:val="00993740"/>
    <w:rsid w:val="0099389B"/>
    <w:rsid w:val="00993A09"/>
    <w:rsid w:val="00993A45"/>
    <w:rsid w:val="00993B67"/>
    <w:rsid w:val="00993CC1"/>
    <w:rsid w:val="00993D90"/>
    <w:rsid w:val="009942B3"/>
    <w:rsid w:val="009945FD"/>
    <w:rsid w:val="009948C6"/>
    <w:rsid w:val="00994AF4"/>
    <w:rsid w:val="00994B70"/>
    <w:rsid w:val="00994CB9"/>
    <w:rsid w:val="00994EA6"/>
    <w:rsid w:val="00995455"/>
    <w:rsid w:val="00995515"/>
    <w:rsid w:val="009958FA"/>
    <w:rsid w:val="00995966"/>
    <w:rsid w:val="00995D67"/>
    <w:rsid w:val="00995E38"/>
    <w:rsid w:val="00996052"/>
    <w:rsid w:val="00996723"/>
    <w:rsid w:val="009967E8"/>
    <w:rsid w:val="0099680C"/>
    <w:rsid w:val="009968E1"/>
    <w:rsid w:val="00996BCE"/>
    <w:rsid w:val="00996DD8"/>
    <w:rsid w:val="0099709F"/>
    <w:rsid w:val="009970B4"/>
    <w:rsid w:val="009973CE"/>
    <w:rsid w:val="00997698"/>
    <w:rsid w:val="009A006D"/>
    <w:rsid w:val="009A0180"/>
    <w:rsid w:val="009A03D1"/>
    <w:rsid w:val="009A0449"/>
    <w:rsid w:val="009A05F0"/>
    <w:rsid w:val="009A0730"/>
    <w:rsid w:val="009A0794"/>
    <w:rsid w:val="009A0951"/>
    <w:rsid w:val="009A0A0A"/>
    <w:rsid w:val="009A0B9F"/>
    <w:rsid w:val="009A0C79"/>
    <w:rsid w:val="009A106A"/>
    <w:rsid w:val="009A14D5"/>
    <w:rsid w:val="009A164C"/>
    <w:rsid w:val="009A16F4"/>
    <w:rsid w:val="009A1728"/>
    <w:rsid w:val="009A17D5"/>
    <w:rsid w:val="009A1A7D"/>
    <w:rsid w:val="009A1B9F"/>
    <w:rsid w:val="009A2011"/>
    <w:rsid w:val="009A20CE"/>
    <w:rsid w:val="009A219F"/>
    <w:rsid w:val="009A2794"/>
    <w:rsid w:val="009A2802"/>
    <w:rsid w:val="009A29E8"/>
    <w:rsid w:val="009A2AEF"/>
    <w:rsid w:val="009A2DEA"/>
    <w:rsid w:val="009A2E63"/>
    <w:rsid w:val="009A374F"/>
    <w:rsid w:val="009A3DA2"/>
    <w:rsid w:val="009A42B1"/>
    <w:rsid w:val="009A47C7"/>
    <w:rsid w:val="009A5018"/>
    <w:rsid w:val="009A51E7"/>
    <w:rsid w:val="009A54FA"/>
    <w:rsid w:val="009A55B3"/>
    <w:rsid w:val="009A5681"/>
    <w:rsid w:val="009A59E7"/>
    <w:rsid w:val="009A5A9A"/>
    <w:rsid w:val="009A5CAA"/>
    <w:rsid w:val="009A5FAA"/>
    <w:rsid w:val="009A647D"/>
    <w:rsid w:val="009A6518"/>
    <w:rsid w:val="009A6606"/>
    <w:rsid w:val="009A675B"/>
    <w:rsid w:val="009A6CE0"/>
    <w:rsid w:val="009A6F03"/>
    <w:rsid w:val="009A72E5"/>
    <w:rsid w:val="009A7B2A"/>
    <w:rsid w:val="009A7C15"/>
    <w:rsid w:val="009A7E12"/>
    <w:rsid w:val="009B0017"/>
    <w:rsid w:val="009B0472"/>
    <w:rsid w:val="009B0753"/>
    <w:rsid w:val="009B0C7D"/>
    <w:rsid w:val="009B0FF8"/>
    <w:rsid w:val="009B1004"/>
    <w:rsid w:val="009B1118"/>
    <w:rsid w:val="009B111C"/>
    <w:rsid w:val="009B16E1"/>
    <w:rsid w:val="009B1A54"/>
    <w:rsid w:val="009B210A"/>
    <w:rsid w:val="009B25A7"/>
    <w:rsid w:val="009B260A"/>
    <w:rsid w:val="009B2622"/>
    <w:rsid w:val="009B2802"/>
    <w:rsid w:val="009B2A14"/>
    <w:rsid w:val="009B2ABE"/>
    <w:rsid w:val="009B2E3F"/>
    <w:rsid w:val="009B2EEC"/>
    <w:rsid w:val="009B34AF"/>
    <w:rsid w:val="009B3600"/>
    <w:rsid w:val="009B366F"/>
    <w:rsid w:val="009B36EF"/>
    <w:rsid w:val="009B3857"/>
    <w:rsid w:val="009B3AFE"/>
    <w:rsid w:val="009B3D60"/>
    <w:rsid w:val="009B42FA"/>
    <w:rsid w:val="009B44D6"/>
    <w:rsid w:val="009B45AB"/>
    <w:rsid w:val="009B45E2"/>
    <w:rsid w:val="009B486F"/>
    <w:rsid w:val="009B49C4"/>
    <w:rsid w:val="009B4BFA"/>
    <w:rsid w:val="009B4CE2"/>
    <w:rsid w:val="009B51C0"/>
    <w:rsid w:val="009B52EA"/>
    <w:rsid w:val="009B5833"/>
    <w:rsid w:val="009B60BF"/>
    <w:rsid w:val="009B6728"/>
    <w:rsid w:val="009B6A24"/>
    <w:rsid w:val="009B6A25"/>
    <w:rsid w:val="009B6D55"/>
    <w:rsid w:val="009B6DB9"/>
    <w:rsid w:val="009B71B2"/>
    <w:rsid w:val="009B78C0"/>
    <w:rsid w:val="009B7A61"/>
    <w:rsid w:val="009B7D30"/>
    <w:rsid w:val="009C00A8"/>
    <w:rsid w:val="009C0297"/>
    <w:rsid w:val="009C050E"/>
    <w:rsid w:val="009C064C"/>
    <w:rsid w:val="009C097D"/>
    <w:rsid w:val="009C0D12"/>
    <w:rsid w:val="009C104B"/>
    <w:rsid w:val="009C1274"/>
    <w:rsid w:val="009C1275"/>
    <w:rsid w:val="009C12C0"/>
    <w:rsid w:val="009C131D"/>
    <w:rsid w:val="009C1734"/>
    <w:rsid w:val="009C1866"/>
    <w:rsid w:val="009C1E68"/>
    <w:rsid w:val="009C1E9F"/>
    <w:rsid w:val="009C201C"/>
    <w:rsid w:val="009C2038"/>
    <w:rsid w:val="009C20C7"/>
    <w:rsid w:val="009C2194"/>
    <w:rsid w:val="009C231C"/>
    <w:rsid w:val="009C248A"/>
    <w:rsid w:val="009C24EC"/>
    <w:rsid w:val="009C2705"/>
    <w:rsid w:val="009C28CA"/>
    <w:rsid w:val="009C30C3"/>
    <w:rsid w:val="009C3188"/>
    <w:rsid w:val="009C33D4"/>
    <w:rsid w:val="009C3640"/>
    <w:rsid w:val="009C3868"/>
    <w:rsid w:val="009C39F4"/>
    <w:rsid w:val="009C3AA0"/>
    <w:rsid w:val="009C3E9B"/>
    <w:rsid w:val="009C403A"/>
    <w:rsid w:val="009C4732"/>
    <w:rsid w:val="009C4747"/>
    <w:rsid w:val="009C4B31"/>
    <w:rsid w:val="009C4D71"/>
    <w:rsid w:val="009C4FFB"/>
    <w:rsid w:val="009C5043"/>
    <w:rsid w:val="009C5D97"/>
    <w:rsid w:val="009C5E89"/>
    <w:rsid w:val="009C605F"/>
    <w:rsid w:val="009C640E"/>
    <w:rsid w:val="009C6560"/>
    <w:rsid w:val="009C6669"/>
    <w:rsid w:val="009C6706"/>
    <w:rsid w:val="009C6708"/>
    <w:rsid w:val="009C6848"/>
    <w:rsid w:val="009C6A9F"/>
    <w:rsid w:val="009C6B19"/>
    <w:rsid w:val="009C702A"/>
    <w:rsid w:val="009C70CA"/>
    <w:rsid w:val="009C7BC2"/>
    <w:rsid w:val="009C7EBA"/>
    <w:rsid w:val="009D0144"/>
    <w:rsid w:val="009D01EE"/>
    <w:rsid w:val="009D03FA"/>
    <w:rsid w:val="009D06B2"/>
    <w:rsid w:val="009D09C9"/>
    <w:rsid w:val="009D0E28"/>
    <w:rsid w:val="009D105A"/>
    <w:rsid w:val="009D111F"/>
    <w:rsid w:val="009D1746"/>
    <w:rsid w:val="009D18B8"/>
    <w:rsid w:val="009D18E7"/>
    <w:rsid w:val="009D1CCF"/>
    <w:rsid w:val="009D1E66"/>
    <w:rsid w:val="009D1F78"/>
    <w:rsid w:val="009D20D0"/>
    <w:rsid w:val="009D216A"/>
    <w:rsid w:val="009D2F4A"/>
    <w:rsid w:val="009D306A"/>
    <w:rsid w:val="009D32BF"/>
    <w:rsid w:val="009D345F"/>
    <w:rsid w:val="009D3850"/>
    <w:rsid w:val="009D3AA5"/>
    <w:rsid w:val="009D3C48"/>
    <w:rsid w:val="009D3D06"/>
    <w:rsid w:val="009D3FE0"/>
    <w:rsid w:val="009D40A9"/>
    <w:rsid w:val="009D422D"/>
    <w:rsid w:val="009D4342"/>
    <w:rsid w:val="009D43D8"/>
    <w:rsid w:val="009D4A81"/>
    <w:rsid w:val="009D4CAD"/>
    <w:rsid w:val="009D4FE9"/>
    <w:rsid w:val="009D5168"/>
    <w:rsid w:val="009D530D"/>
    <w:rsid w:val="009D57F4"/>
    <w:rsid w:val="009D5874"/>
    <w:rsid w:val="009D6318"/>
    <w:rsid w:val="009D6935"/>
    <w:rsid w:val="009D6AFF"/>
    <w:rsid w:val="009D6B01"/>
    <w:rsid w:val="009D7021"/>
    <w:rsid w:val="009D7225"/>
    <w:rsid w:val="009D7228"/>
    <w:rsid w:val="009D73F3"/>
    <w:rsid w:val="009D7467"/>
    <w:rsid w:val="009D78DD"/>
    <w:rsid w:val="009D7D8D"/>
    <w:rsid w:val="009D7F3D"/>
    <w:rsid w:val="009E0DCC"/>
    <w:rsid w:val="009E0F9B"/>
    <w:rsid w:val="009E1073"/>
    <w:rsid w:val="009E167D"/>
    <w:rsid w:val="009E208F"/>
    <w:rsid w:val="009E24AB"/>
    <w:rsid w:val="009E252B"/>
    <w:rsid w:val="009E2E5F"/>
    <w:rsid w:val="009E3483"/>
    <w:rsid w:val="009E37D3"/>
    <w:rsid w:val="009E4A04"/>
    <w:rsid w:val="009E4BC3"/>
    <w:rsid w:val="009E4D73"/>
    <w:rsid w:val="009E4F2C"/>
    <w:rsid w:val="009E4F30"/>
    <w:rsid w:val="009E51B2"/>
    <w:rsid w:val="009E56AE"/>
    <w:rsid w:val="009E58D1"/>
    <w:rsid w:val="009E59BE"/>
    <w:rsid w:val="009E5AC3"/>
    <w:rsid w:val="009E67EB"/>
    <w:rsid w:val="009E67FB"/>
    <w:rsid w:val="009E6899"/>
    <w:rsid w:val="009E6A28"/>
    <w:rsid w:val="009E6C2A"/>
    <w:rsid w:val="009E6C56"/>
    <w:rsid w:val="009E6E63"/>
    <w:rsid w:val="009E6EE2"/>
    <w:rsid w:val="009E7038"/>
    <w:rsid w:val="009E721E"/>
    <w:rsid w:val="009E75E2"/>
    <w:rsid w:val="009E764D"/>
    <w:rsid w:val="009E7822"/>
    <w:rsid w:val="009E7944"/>
    <w:rsid w:val="009E7A97"/>
    <w:rsid w:val="009E7E1D"/>
    <w:rsid w:val="009F0391"/>
    <w:rsid w:val="009F0464"/>
    <w:rsid w:val="009F0532"/>
    <w:rsid w:val="009F076B"/>
    <w:rsid w:val="009F07F7"/>
    <w:rsid w:val="009F09A6"/>
    <w:rsid w:val="009F0D23"/>
    <w:rsid w:val="009F0EA4"/>
    <w:rsid w:val="009F185D"/>
    <w:rsid w:val="009F1A3E"/>
    <w:rsid w:val="009F269B"/>
    <w:rsid w:val="009F26A2"/>
    <w:rsid w:val="009F281A"/>
    <w:rsid w:val="009F28D8"/>
    <w:rsid w:val="009F2993"/>
    <w:rsid w:val="009F2FDE"/>
    <w:rsid w:val="009F309D"/>
    <w:rsid w:val="009F32FC"/>
    <w:rsid w:val="009F33D0"/>
    <w:rsid w:val="009F34D1"/>
    <w:rsid w:val="009F3540"/>
    <w:rsid w:val="009F3653"/>
    <w:rsid w:val="009F3AB9"/>
    <w:rsid w:val="009F3EFD"/>
    <w:rsid w:val="009F4775"/>
    <w:rsid w:val="009F480C"/>
    <w:rsid w:val="009F4810"/>
    <w:rsid w:val="009F483D"/>
    <w:rsid w:val="009F5B84"/>
    <w:rsid w:val="009F5E01"/>
    <w:rsid w:val="009F5E58"/>
    <w:rsid w:val="009F5F2A"/>
    <w:rsid w:val="009F61E9"/>
    <w:rsid w:val="009F6712"/>
    <w:rsid w:val="009F6769"/>
    <w:rsid w:val="009F6AAF"/>
    <w:rsid w:val="009F6D24"/>
    <w:rsid w:val="009F6DDB"/>
    <w:rsid w:val="009F6FDE"/>
    <w:rsid w:val="009F7348"/>
    <w:rsid w:val="009F7392"/>
    <w:rsid w:val="009F73CC"/>
    <w:rsid w:val="009F75A8"/>
    <w:rsid w:val="009F7904"/>
    <w:rsid w:val="009F7976"/>
    <w:rsid w:val="009F7CB6"/>
    <w:rsid w:val="00A00135"/>
    <w:rsid w:val="00A00147"/>
    <w:rsid w:val="00A00514"/>
    <w:rsid w:val="00A008DD"/>
    <w:rsid w:val="00A0093B"/>
    <w:rsid w:val="00A00ACB"/>
    <w:rsid w:val="00A0134E"/>
    <w:rsid w:val="00A01558"/>
    <w:rsid w:val="00A01563"/>
    <w:rsid w:val="00A0175B"/>
    <w:rsid w:val="00A01776"/>
    <w:rsid w:val="00A01794"/>
    <w:rsid w:val="00A0182C"/>
    <w:rsid w:val="00A01913"/>
    <w:rsid w:val="00A019AE"/>
    <w:rsid w:val="00A01EB8"/>
    <w:rsid w:val="00A020E1"/>
    <w:rsid w:val="00A02219"/>
    <w:rsid w:val="00A0245A"/>
    <w:rsid w:val="00A02461"/>
    <w:rsid w:val="00A024D7"/>
    <w:rsid w:val="00A02556"/>
    <w:rsid w:val="00A02680"/>
    <w:rsid w:val="00A029FA"/>
    <w:rsid w:val="00A02D14"/>
    <w:rsid w:val="00A02E08"/>
    <w:rsid w:val="00A02ECE"/>
    <w:rsid w:val="00A03154"/>
    <w:rsid w:val="00A0362E"/>
    <w:rsid w:val="00A038A9"/>
    <w:rsid w:val="00A03D36"/>
    <w:rsid w:val="00A0408C"/>
    <w:rsid w:val="00A042CC"/>
    <w:rsid w:val="00A048F0"/>
    <w:rsid w:val="00A04937"/>
    <w:rsid w:val="00A04B58"/>
    <w:rsid w:val="00A04F7A"/>
    <w:rsid w:val="00A053DD"/>
    <w:rsid w:val="00A054F5"/>
    <w:rsid w:val="00A05695"/>
    <w:rsid w:val="00A057CF"/>
    <w:rsid w:val="00A058BA"/>
    <w:rsid w:val="00A05905"/>
    <w:rsid w:val="00A05B19"/>
    <w:rsid w:val="00A05F47"/>
    <w:rsid w:val="00A05F58"/>
    <w:rsid w:val="00A06301"/>
    <w:rsid w:val="00A064A7"/>
    <w:rsid w:val="00A06E9D"/>
    <w:rsid w:val="00A0717D"/>
    <w:rsid w:val="00A07474"/>
    <w:rsid w:val="00A07584"/>
    <w:rsid w:val="00A07658"/>
    <w:rsid w:val="00A07FC7"/>
    <w:rsid w:val="00A1008F"/>
    <w:rsid w:val="00A1015B"/>
    <w:rsid w:val="00A1093A"/>
    <w:rsid w:val="00A10BBA"/>
    <w:rsid w:val="00A10C2B"/>
    <w:rsid w:val="00A10E21"/>
    <w:rsid w:val="00A11295"/>
    <w:rsid w:val="00A115D5"/>
    <w:rsid w:val="00A11781"/>
    <w:rsid w:val="00A11838"/>
    <w:rsid w:val="00A11E49"/>
    <w:rsid w:val="00A11FAC"/>
    <w:rsid w:val="00A122CE"/>
    <w:rsid w:val="00A1288B"/>
    <w:rsid w:val="00A12937"/>
    <w:rsid w:val="00A12964"/>
    <w:rsid w:val="00A1297D"/>
    <w:rsid w:val="00A12B7F"/>
    <w:rsid w:val="00A12BCF"/>
    <w:rsid w:val="00A13019"/>
    <w:rsid w:val="00A13226"/>
    <w:rsid w:val="00A13303"/>
    <w:rsid w:val="00A13380"/>
    <w:rsid w:val="00A13414"/>
    <w:rsid w:val="00A136D0"/>
    <w:rsid w:val="00A13BE4"/>
    <w:rsid w:val="00A13DE1"/>
    <w:rsid w:val="00A13DEA"/>
    <w:rsid w:val="00A13F18"/>
    <w:rsid w:val="00A13F35"/>
    <w:rsid w:val="00A14003"/>
    <w:rsid w:val="00A146EF"/>
    <w:rsid w:val="00A14877"/>
    <w:rsid w:val="00A14A57"/>
    <w:rsid w:val="00A14F49"/>
    <w:rsid w:val="00A151EE"/>
    <w:rsid w:val="00A157B1"/>
    <w:rsid w:val="00A159BE"/>
    <w:rsid w:val="00A15D9D"/>
    <w:rsid w:val="00A16311"/>
    <w:rsid w:val="00A164C7"/>
    <w:rsid w:val="00A16586"/>
    <w:rsid w:val="00A16BF4"/>
    <w:rsid w:val="00A16D08"/>
    <w:rsid w:val="00A16D3F"/>
    <w:rsid w:val="00A16D42"/>
    <w:rsid w:val="00A16F37"/>
    <w:rsid w:val="00A172AC"/>
    <w:rsid w:val="00A1750D"/>
    <w:rsid w:val="00A17633"/>
    <w:rsid w:val="00A17870"/>
    <w:rsid w:val="00A179F2"/>
    <w:rsid w:val="00A17AA8"/>
    <w:rsid w:val="00A17BEF"/>
    <w:rsid w:val="00A17C23"/>
    <w:rsid w:val="00A17E4E"/>
    <w:rsid w:val="00A17EF7"/>
    <w:rsid w:val="00A209E5"/>
    <w:rsid w:val="00A20D35"/>
    <w:rsid w:val="00A20E79"/>
    <w:rsid w:val="00A21152"/>
    <w:rsid w:val="00A212E0"/>
    <w:rsid w:val="00A2139A"/>
    <w:rsid w:val="00A214BE"/>
    <w:rsid w:val="00A2181B"/>
    <w:rsid w:val="00A21CFB"/>
    <w:rsid w:val="00A21D70"/>
    <w:rsid w:val="00A22036"/>
    <w:rsid w:val="00A22218"/>
    <w:rsid w:val="00A22233"/>
    <w:rsid w:val="00A22235"/>
    <w:rsid w:val="00A222DE"/>
    <w:rsid w:val="00A224E2"/>
    <w:rsid w:val="00A22613"/>
    <w:rsid w:val="00A22673"/>
    <w:rsid w:val="00A22765"/>
    <w:rsid w:val="00A22912"/>
    <w:rsid w:val="00A22930"/>
    <w:rsid w:val="00A22B25"/>
    <w:rsid w:val="00A22B53"/>
    <w:rsid w:val="00A22CC2"/>
    <w:rsid w:val="00A230E9"/>
    <w:rsid w:val="00A23190"/>
    <w:rsid w:val="00A23503"/>
    <w:rsid w:val="00A23639"/>
    <w:rsid w:val="00A238B1"/>
    <w:rsid w:val="00A23A45"/>
    <w:rsid w:val="00A23E39"/>
    <w:rsid w:val="00A240F4"/>
    <w:rsid w:val="00A24106"/>
    <w:rsid w:val="00A242AD"/>
    <w:rsid w:val="00A245FB"/>
    <w:rsid w:val="00A24711"/>
    <w:rsid w:val="00A24888"/>
    <w:rsid w:val="00A249BE"/>
    <w:rsid w:val="00A249E5"/>
    <w:rsid w:val="00A24DCC"/>
    <w:rsid w:val="00A24ED5"/>
    <w:rsid w:val="00A25095"/>
    <w:rsid w:val="00A2510C"/>
    <w:rsid w:val="00A25257"/>
    <w:rsid w:val="00A2543C"/>
    <w:rsid w:val="00A258D4"/>
    <w:rsid w:val="00A25B6B"/>
    <w:rsid w:val="00A25BDE"/>
    <w:rsid w:val="00A25C5D"/>
    <w:rsid w:val="00A25CA7"/>
    <w:rsid w:val="00A25F96"/>
    <w:rsid w:val="00A2614C"/>
    <w:rsid w:val="00A262C7"/>
    <w:rsid w:val="00A26548"/>
    <w:rsid w:val="00A268FA"/>
    <w:rsid w:val="00A26911"/>
    <w:rsid w:val="00A27318"/>
    <w:rsid w:val="00A274A7"/>
    <w:rsid w:val="00A276AA"/>
    <w:rsid w:val="00A276E9"/>
    <w:rsid w:val="00A278A3"/>
    <w:rsid w:val="00A278EF"/>
    <w:rsid w:val="00A300F6"/>
    <w:rsid w:val="00A30141"/>
    <w:rsid w:val="00A3020B"/>
    <w:rsid w:val="00A3041D"/>
    <w:rsid w:val="00A3050C"/>
    <w:rsid w:val="00A308FC"/>
    <w:rsid w:val="00A30A02"/>
    <w:rsid w:val="00A30D40"/>
    <w:rsid w:val="00A31321"/>
    <w:rsid w:val="00A3136B"/>
    <w:rsid w:val="00A315E6"/>
    <w:rsid w:val="00A315E7"/>
    <w:rsid w:val="00A31A16"/>
    <w:rsid w:val="00A31C0A"/>
    <w:rsid w:val="00A322BB"/>
    <w:rsid w:val="00A3231B"/>
    <w:rsid w:val="00A3264C"/>
    <w:rsid w:val="00A328D4"/>
    <w:rsid w:val="00A32A2E"/>
    <w:rsid w:val="00A32BBA"/>
    <w:rsid w:val="00A32CD8"/>
    <w:rsid w:val="00A331E6"/>
    <w:rsid w:val="00A338D7"/>
    <w:rsid w:val="00A33994"/>
    <w:rsid w:val="00A33CEA"/>
    <w:rsid w:val="00A33CF1"/>
    <w:rsid w:val="00A33D84"/>
    <w:rsid w:val="00A33D9E"/>
    <w:rsid w:val="00A3443D"/>
    <w:rsid w:val="00A34757"/>
    <w:rsid w:val="00A34BC7"/>
    <w:rsid w:val="00A34BFA"/>
    <w:rsid w:val="00A34D75"/>
    <w:rsid w:val="00A34F8E"/>
    <w:rsid w:val="00A3510F"/>
    <w:rsid w:val="00A35353"/>
    <w:rsid w:val="00A35864"/>
    <w:rsid w:val="00A3586F"/>
    <w:rsid w:val="00A35A74"/>
    <w:rsid w:val="00A35AEE"/>
    <w:rsid w:val="00A3609C"/>
    <w:rsid w:val="00A3652D"/>
    <w:rsid w:val="00A366C2"/>
    <w:rsid w:val="00A367B3"/>
    <w:rsid w:val="00A3686C"/>
    <w:rsid w:val="00A36ADC"/>
    <w:rsid w:val="00A36DD0"/>
    <w:rsid w:val="00A3714D"/>
    <w:rsid w:val="00A372DF"/>
    <w:rsid w:val="00A373E5"/>
    <w:rsid w:val="00A374B3"/>
    <w:rsid w:val="00A3753C"/>
    <w:rsid w:val="00A375EC"/>
    <w:rsid w:val="00A37637"/>
    <w:rsid w:val="00A379F7"/>
    <w:rsid w:val="00A37F12"/>
    <w:rsid w:val="00A40337"/>
    <w:rsid w:val="00A4037D"/>
    <w:rsid w:val="00A4077D"/>
    <w:rsid w:val="00A40A30"/>
    <w:rsid w:val="00A40BA5"/>
    <w:rsid w:val="00A40CF4"/>
    <w:rsid w:val="00A40E21"/>
    <w:rsid w:val="00A40E6D"/>
    <w:rsid w:val="00A410E5"/>
    <w:rsid w:val="00A410FC"/>
    <w:rsid w:val="00A411E6"/>
    <w:rsid w:val="00A41667"/>
    <w:rsid w:val="00A416AE"/>
    <w:rsid w:val="00A41BA5"/>
    <w:rsid w:val="00A42A39"/>
    <w:rsid w:val="00A42E27"/>
    <w:rsid w:val="00A42FD6"/>
    <w:rsid w:val="00A431F4"/>
    <w:rsid w:val="00A4382F"/>
    <w:rsid w:val="00A43D22"/>
    <w:rsid w:val="00A44066"/>
    <w:rsid w:val="00A440D6"/>
    <w:rsid w:val="00A4465C"/>
    <w:rsid w:val="00A44697"/>
    <w:rsid w:val="00A44A82"/>
    <w:rsid w:val="00A44CFE"/>
    <w:rsid w:val="00A44E58"/>
    <w:rsid w:val="00A45041"/>
    <w:rsid w:val="00A451CA"/>
    <w:rsid w:val="00A45396"/>
    <w:rsid w:val="00A45A37"/>
    <w:rsid w:val="00A45AB9"/>
    <w:rsid w:val="00A45B3E"/>
    <w:rsid w:val="00A45C49"/>
    <w:rsid w:val="00A45F0B"/>
    <w:rsid w:val="00A45F6A"/>
    <w:rsid w:val="00A46234"/>
    <w:rsid w:val="00A46D71"/>
    <w:rsid w:val="00A46F04"/>
    <w:rsid w:val="00A476C3"/>
    <w:rsid w:val="00A4772B"/>
    <w:rsid w:val="00A47B97"/>
    <w:rsid w:val="00A47C8F"/>
    <w:rsid w:val="00A47D33"/>
    <w:rsid w:val="00A47EC9"/>
    <w:rsid w:val="00A47F41"/>
    <w:rsid w:val="00A47F92"/>
    <w:rsid w:val="00A50939"/>
    <w:rsid w:val="00A50B2F"/>
    <w:rsid w:val="00A51704"/>
    <w:rsid w:val="00A51715"/>
    <w:rsid w:val="00A51BC4"/>
    <w:rsid w:val="00A51EFE"/>
    <w:rsid w:val="00A5204C"/>
    <w:rsid w:val="00A52057"/>
    <w:rsid w:val="00A520D3"/>
    <w:rsid w:val="00A52D69"/>
    <w:rsid w:val="00A53203"/>
    <w:rsid w:val="00A534D5"/>
    <w:rsid w:val="00A5361D"/>
    <w:rsid w:val="00A537D0"/>
    <w:rsid w:val="00A53A16"/>
    <w:rsid w:val="00A53AFE"/>
    <w:rsid w:val="00A53E5E"/>
    <w:rsid w:val="00A5428F"/>
    <w:rsid w:val="00A542D3"/>
    <w:rsid w:val="00A5434D"/>
    <w:rsid w:val="00A54B53"/>
    <w:rsid w:val="00A54B89"/>
    <w:rsid w:val="00A54D07"/>
    <w:rsid w:val="00A54F30"/>
    <w:rsid w:val="00A55471"/>
    <w:rsid w:val="00A5575F"/>
    <w:rsid w:val="00A55889"/>
    <w:rsid w:val="00A55998"/>
    <w:rsid w:val="00A55BAC"/>
    <w:rsid w:val="00A55C2B"/>
    <w:rsid w:val="00A55C95"/>
    <w:rsid w:val="00A55F00"/>
    <w:rsid w:val="00A5649C"/>
    <w:rsid w:val="00A565A9"/>
    <w:rsid w:val="00A56785"/>
    <w:rsid w:val="00A56FF4"/>
    <w:rsid w:val="00A5704F"/>
    <w:rsid w:val="00A57310"/>
    <w:rsid w:val="00A57375"/>
    <w:rsid w:val="00A57923"/>
    <w:rsid w:val="00A5793C"/>
    <w:rsid w:val="00A57973"/>
    <w:rsid w:val="00A57BA2"/>
    <w:rsid w:val="00A57DAF"/>
    <w:rsid w:val="00A60204"/>
    <w:rsid w:val="00A602FB"/>
    <w:rsid w:val="00A60762"/>
    <w:rsid w:val="00A60911"/>
    <w:rsid w:val="00A60D5B"/>
    <w:rsid w:val="00A60E46"/>
    <w:rsid w:val="00A61468"/>
    <w:rsid w:val="00A61690"/>
    <w:rsid w:val="00A61760"/>
    <w:rsid w:val="00A61DD1"/>
    <w:rsid w:val="00A622C8"/>
    <w:rsid w:val="00A62487"/>
    <w:rsid w:val="00A62990"/>
    <w:rsid w:val="00A63172"/>
    <w:rsid w:val="00A63433"/>
    <w:rsid w:val="00A635EB"/>
    <w:rsid w:val="00A63DA4"/>
    <w:rsid w:val="00A63EB3"/>
    <w:rsid w:val="00A64315"/>
    <w:rsid w:val="00A643B4"/>
    <w:rsid w:val="00A6441F"/>
    <w:rsid w:val="00A64721"/>
    <w:rsid w:val="00A64860"/>
    <w:rsid w:val="00A64B54"/>
    <w:rsid w:val="00A64B56"/>
    <w:rsid w:val="00A64BBB"/>
    <w:rsid w:val="00A64C75"/>
    <w:rsid w:val="00A65398"/>
    <w:rsid w:val="00A65415"/>
    <w:rsid w:val="00A6550A"/>
    <w:rsid w:val="00A655B7"/>
    <w:rsid w:val="00A656A3"/>
    <w:rsid w:val="00A65876"/>
    <w:rsid w:val="00A65926"/>
    <w:rsid w:val="00A65BE9"/>
    <w:rsid w:val="00A65CE9"/>
    <w:rsid w:val="00A65E36"/>
    <w:rsid w:val="00A66149"/>
    <w:rsid w:val="00A66714"/>
    <w:rsid w:val="00A6690F"/>
    <w:rsid w:val="00A66AC4"/>
    <w:rsid w:val="00A66B01"/>
    <w:rsid w:val="00A66B90"/>
    <w:rsid w:val="00A66D91"/>
    <w:rsid w:val="00A66F4B"/>
    <w:rsid w:val="00A66FF7"/>
    <w:rsid w:val="00A6712D"/>
    <w:rsid w:val="00A67246"/>
    <w:rsid w:val="00A672B6"/>
    <w:rsid w:val="00A673F8"/>
    <w:rsid w:val="00A6747D"/>
    <w:rsid w:val="00A677A3"/>
    <w:rsid w:val="00A677ED"/>
    <w:rsid w:val="00A67BC2"/>
    <w:rsid w:val="00A67C9F"/>
    <w:rsid w:val="00A67E5A"/>
    <w:rsid w:val="00A700E0"/>
    <w:rsid w:val="00A7059D"/>
    <w:rsid w:val="00A708BB"/>
    <w:rsid w:val="00A70A00"/>
    <w:rsid w:val="00A70AC6"/>
    <w:rsid w:val="00A70AD1"/>
    <w:rsid w:val="00A70BC6"/>
    <w:rsid w:val="00A70C33"/>
    <w:rsid w:val="00A70F59"/>
    <w:rsid w:val="00A71010"/>
    <w:rsid w:val="00A7117E"/>
    <w:rsid w:val="00A71C2C"/>
    <w:rsid w:val="00A72004"/>
    <w:rsid w:val="00A720AB"/>
    <w:rsid w:val="00A72281"/>
    <w:rsid w:val="00A725AF"/>
    <w:rsid w:val="00A72940"/>
    <w:rsid w:val="00A7296A"/>
    <w:rsid w:val="00A72B2B"/>
    <w:rsid w:val="00A72D51"/>
    <w:rsid w:val="00A72D56"/>
    <w:rsid w:val="00A733CA"/>
    <w:rsid w:val="00A73A74"/>
    <w:rsid w:val="00A73EA8"/>
    <w:rsid w:val="00A74539"/>
    <w:rsid w:val="00A7464E"/>
    <w:rsid w:val="00A7467E"/>
    <w:rsid w:val="00A74898"/>
    <w:rsid w:val="00A74B8B"/>
    <w:rsid w:val="00A74D0E"/>
    <w:rsid w:val="00A755FA"/>
    <w:rsid w:val="00A75729"/>
    <w:rsid w:val="00A75CF2"/>
    <w:rsid w:val="00A75CF6"/>
    <w:rsid w:val="00A75DF6"/>
    <w:rsid w:val="00A75EC0"/>
    <w:rsid w:val="00A763DC"/>
    <w:rsid w:val="00A76649"/>
    <w:rsid w:val="00A767D1"/>
    <w:rsid w:val="00A769BE"/>
    <w:rsid w:val="00A77076"/>
    <w:rsid w:val="00A77754"/>
    <w:rsid w:val="00A80077"/>
    <w:rsid w:val="00A80183"/>
    <w:rsid w:val="00A808C1"/>
    <w:rsid w:val="00A808C5"/>
    <w:rsid w:val="00A80C08"/>
    <w:rsid w:val="00A80D1C"/>
    <w:rsid w:val="00A8130F"/>
    <w:rsid w:val="00A81487"/>
    <w:rsid w:val="00A816BC"/>
    <w:rsid w:val="00A81725"/>
    <w:rsid w:val="00A81B68"/>
    <w:rsid w:val="00A81D65"/>
    <w:rsid w:val="00A81DFE"/>
    <w:rsid w:val="00A821F7"/>
    <w:rsid w:val="00A82463"/>
    <w:rsid w:val="00A824E9"/>
    <w:rsid w:val="00A83332"/>
    <w:rsid w:val="00A83430"/>
    <w:rsid w:val="00A83943"/>
    <w:rsid w:val="00A839F3"/>
    <w:rsid w:val="00A83BD1"/>
    <w:rsid w:val="00A83F2B"/>
    <w:rsid w:val="00A840FC"/>
    <w:rsid w:val="00A8418E"/>
    <w:rsid w:val="00A844FC"/>
    <w:rsid w:val="00A84512"/>
    <w:rsid w:val="00A8476E"/>
    <w:rsid w:val="00A84B62"/>
    <w:rsid w:val="00A84C99"/>
    <w:rsid w:val="00A84CC0"/>
    <w:rsid w:val="00A85195"/>
    <w:rsid w:val="00A852AF"/>
    <w:rsid w:val="00A857F2"/>
    <w:rsid w:val="00A858AB"/>
    <w:rsid w:val="00A858D3"/>
    <w:rsid w:val="00A85A82"/>
    <w:rsid w:val="00A85DFB"/>
    <w:rsid w:val="00A85FF0"/>
    <w:rsid w:val="00A860CB"/>
    <w:rsid w:val="00A86366"/>
    <w:rsid w:val="00A867CD"/>
    <w:rsid w:val="00A8685B"/>
    <w:rsid w:val="00A868F8"/>
    <w:rsid w:val="00A86A9B"/>
    <w:rsid w:val="00A86B1C"/>
    <w:rsid w:val="00A86C9D"/>
    <w:rsid w:val="00A86F5D"/>
    <w:rsid w:val="00A871CF"/>
    <w:rsid w:val="00A87289"/>
    <w:rsid w:val="00A872BB"/>
    <w:rsid w:val="00A872E3"/>
    <w:rsid w:val="00A877FD"/>
    <w:rsid w:val="00A87851"/>
    <w:rsid w:val="00A87A7D"/>
    <w:rsid w:val="00A903A3"/>
    <w:rsid w:val="00A90627"/>
    <w:rsid w:val="00A908A8"/>
    <w:rsid w:val="00A90B34"/>
    <w:rsid w:val="00A90C8C"/>
    <w:rsid w:val="00A91D06"/>
    <w:rsid w:val="00A91D30"/>
    <w:rsid w:val="00A92557"/>
    <w:rsid w:val="00A92601"/>
    <w:rsid w:val="00A92CE0"/>
    <w:rsid w:val="00A92E1F"/>
    <w:rsid w:val="00A92E53"/>
    <w:rsid w:val="00A93109"/>
    <w:rsid w:val="00A93286"/>
    <w:rsid w:val="00A935E3"/>
    <w:rsid w:val="00A93866"/>
    <w:rsid w:val="00A9393C"/>
    <w:rsid w:val="00A93B72"/>
    <w:rsid w:val="00A93D5F"/>
    <w:rsid w:val="00A93E93"/>
    <w:rsid w:val="00A94049"/>
    <w:rsid w:val="00A9446F"/>
    <w:rsid w:val="00A945DF"/>
    <w:rsid w:val="00A9469A"/>
    <w:rsid w:val="00A9480F"/>
    <w:rsid w:val="00A9489C"/>
    <w:rsid w:val="00A94C1C"/>
    <w:rsid w:val="00A94FB8"/>
    <w:rsid w:val="00A955C1"/>
    <w:rsid w:val="00A958DA"/>
    <w:rsid w:val="00A95B77"/>
    <w:rsid w:val="00A95FFD"/>
    <w:rsid w:val="00A96444"/>
    <w:rsid w:val="00A96813"/>
    <w:rsid w:val="00A96972"/>
    <w:rsid w:val="00A96DD6"/>
    <w:rsid w:val="00A971C6"/>
    <w:rsid w:val="00A97499"/>
    <w:rsid w:val="00A974F1"/>
    <w:rsid w:val="00A97A64"/>
    <w:rsid w:val="00AA0139"/>
    <w:rsid w:val="00AA08FD"/>
    <w:rsid w:val="00AA0B6F"/>
    <w:rsid w:val="00AA1067"/>
    <w:rsid w:val="00AA1119"/>
    <w:rsid w:val="00AA117C"/>
    <w:rsid w:val="00AA13AE"/>
    <w:rsid w:val="00AA13E7"/>
    <w:rsid w:val="00AA1543"/>
    <w:rsid w:val="00AA1A4E"/>
    <w:rsid w:val="00AA1BEE"/>
    <w:rsid w:val="00AA1D31"/>
    <w:rsid w:val="00AA1DD2"/>
    <w:rsid w:val="00AA1EF5"/>
    <w:rsid w:val="00AA1FDA"/>
    <w:rsid w:val="00AA2104"/>
    <w:rsid w:val="00AA22E6"/>
    <w:rsid w:val="00AA23AD"/>
    <w:rsid w:val="00AA2693"/>
    <w:rsid w:val="00AA2DAE"/>
    <w:rsid w:val="00AA312F"/>
    <w:rsid w:val="00AA3729"/>
    <w:rsid w:val="00AA3DF8"/>
    <w:rsid w:val="00AA3E2B"/>
    <w:rsid w:val="00AA4510"/>
    <w:rsid w:val="00AA495C"/>
    <w:rsid w:val="00AA4B0A"/>
    <w:rsid w:val="00AA4CA4"/>
    <w:rsid w:val="00AA4CE1"/>
    <w:rsid w:val="00AA4E35"/>
    <w:rsid w:val="00AA4F96"/>
    <w:rsid w:val="00AA504C"/>
    <w:rsid w:val="00AA5092"/>
    <w:rsid w:val="00AA50C3"/>
    <w:rsid w:val="00AA521A"/>
    <w:rsid w:val="00AA524A"/>
    <w:rsid w:val="00AA54CE"/>
    <w:rsid w:val="00AA552D"/>
    <w:rsid w:val="00AA5566"/>
    <w:rsid w:val="00AA5952"/>
    <w:rsid w:val="00AA5A30"/>
    <w:rsid w:val="00AA5A9B"/>
    <w:rsid w:val="00AA5D92"/>
    <w:rsid w:val="00AA5DD4"/>
    <w:rsid w:val="00AA5E4E"/>
    <w:rsid w:val="00AA618B"/>
    <w:rsid w:val="00AA62DC"/>
    <w:rsid w:val="00AA6383"/>
    <w:rsid w:val="00AA643A"/>
    <w:rsid w:val="00AA661A"/>
    <w:rsid w:val="00AA6853"/>
    <w:rsid w:val="00AA6F8A"/>
    <w:rsid w:val="00AA77DC"/>
    <w:rsid w:val="00AA789B"/>
    <w:rsid w:val="00AA7948"/>
    <w:rsid w:val="00AA7B43"/>
    <w:rsid w:val="00AA7EB2"/>
    <w:rsid w:val="00AB0006"/>
    <w:rsid w:val="00AB008F"/>
    <w:rsid w:val="00AB0127"/>
    <w:rsid w:val="00AB01FE"/>
    <w:rsid w:val="00AB050F"/>
    <w:rsid w:val="00AB0847"/>
    <w:rsid w:val="00AB0A35"/>
    <w:rsid w:val="00AB0DFF"/>
    <w:rsid w:val="00AB0F03"/>
    <w:rsid w:val="00AB1087"/>
    <w:rsid w:val="00AB1345"/>
    <w:rsid w:val="00AB1577"/>
    <w:rsid w:val="00AB1756"/>
    <w:rsid w:val="00AB1819"/>
    <w:rsid w:val="00AB189A"/>
    <w:rsid w:val="00AB18EE"/>
    <w:rsid w:val="00AB1C32"/>
    <w:rsid w:val="00AB21E7"/>
    <w:rsid w:val="00AB239C"/>
    <w:rsid w:val="00AB27EE"/>
    <w:rsid w:val="00AB281B"/>
    <w:rsid w:val="00AB2896"/>
    <w:rsid w:val="00AB28FF"/>
    <w:rsid w:val="00AB3033"/>
    <w:rsid w:val="00AB316B"/>
    <w:rsid w:val="00AB33DD"/>
    <w:rsid w:val="00AB34D8"/>
    <w:rsid w:val="00AB361F"/>
    <w:rsid w:val="00AB3639"/>
    <w:rsid w:val="00AB367B"/>
    <w:rsid w:val="00AB3A4B"/>
    <w:rsid w:val="00AB3D3B"/>
    <w:rsid w:val="00AB4076"/>
    <w:rsid w:val="00AB435C"/>
    <w:rsid w:val="00AB466F"/>
    <w:rsid w:val="00AB46DD"/>
    <w:rsid w:val="00AB4732"/>
    <w:rsid w:val="00AB5130"/>
    <w:rsid w:val="00AB53C9"/>
    <w:rsid w:val="00AB5435"/>
    <w:rsid w:val="00AB5520"/>
    <w:rsid w:val="00AB57EA"/>
    <w:rsid w:val="00AB5984"/>
    <w:rsid w:val="00AB5D34"/>
    <w:rsid w:val="00AB61FE"/>
    <w:rsid w:val="00AB623A"/>
    <w:rsid w:val="00AB62B7"/>
    <w:rsid w:val="00AB6320"/>
    <w:rsid w:val="00AB654A"/>
    <w:rsid w:val="00AB65E5"/>
    <w:rsid w:val="00AB6A4C"/>
    <w:rsid w:val="00AB6AA0"/>
    <w:rsid w:val="00AB6ECD"/>
    <w:rsid w:val="00AB7341"/>
    <w:rsid w:val="00AB7598"/>
    <w:rsid w:val="00AB7647"/>
    <w:rsid w:val="00AB77BE"/>
    <w:rsid w:val="00AB78E3"/>
    <w:rsid w:val="00AB79B5"/>
    <w:rsid w:val="00AB7B6F"/>
    <w:rsid w:val="00AB7B71"/>
    <w:rsid w:val="00AC0288"/>
    <w:rsid w:val="00AC04FD"/>
    <w:rsid w:val="00AC073E"/>
    <w:rsid w:val="00AC09A3"/>
    <w:rsid w:val="00AC0A47"/>
    <w:rsid w:val="00AC0A4B"/>
    <w:rsid w:val="00AC0B2C"/>
    <w:rsid w:val="00AC0D3A"/>
    <w:rsid w:val="00AC10C3"/>
    <w:rsid w:val="00AC13AA"/>
    <w:rsid w:val="00AC147C"/>
    <w:rsid w:val="00AC1937"/>
    <w:rsid w:val="00AC1FC4"/>
    <w:rsid w:val="00AC211A"/>
    <w:rsid w:val="00AC2223"/>
    <w:rsid w:val="00AC22A6"/>
    <w:rsid w:val="00AC22D9"/>
    <w:rsid w:val="00AC248F"/>
    <w:rsid w:val="00AC2520"/>
    <w:rsid w:val="00AC256F"/>
    <w:rsid w:val="00AC286A"/>
    <w:rsid w:val="00AC2A16"/>
    <w:rsid w:val="00AC2C67"/>
    <w:rsid w:val="00AC2E02"/>
    <w:rsid w:val="00AC2E82"/>
    <w:rsid w:val="00AC2ED6"/>
    <w:rsid w:val="00AC2FDE"/>
    <w:rsid w:val="00AC3002"/>
    <w:rsid w:val="00AC3003"/>
    <w:rsid w:val="00AC3098"/>
    <w:rsid w:val="00AC322E"/>
    <w:rsid w:val="00AC330E"/>
    <w:rsid w:val="00AC3354"/>
    <w:rsid w:val="00AC34A1"/>
    <w:rsid w:val="00AC3B9D"/>
    <w:rsid w:val="00AC3DFC"/>
    <w:rsid w:val="00AC422D"/>
    <w:rsid w:val="00AC43BC"/>
    <w:rsid w:val="00AC4439"/>
    <w:rsid w:val="00AC45F8"/>
    <w:rsid w:val="00AC478D"/>
    <w:rsid w:val="00AC488E"/>
    <w:rsid w:val="00AC4C90"/>
    <w:rsid w:val="00AC4E30"/>
    <w:rsid w:val="00AC5238"/>
    <w:rsid w:val="00AC5565"/>
    <w:rsid w:val="00AC5A82"/>
    <w:rsid w:val="00AC5E4C"/>
    <w:rsid w:val="00AC6001"/>
    <w:rsid w:val="00AC60B9"/>
    <w:rsid w:val="00AC60C0"/>
    <w:rsid w:val="00AC66D0"/>
    <w:rsid w:val="00AC6728"/>
    <w:rsid w:val="00AC692F"/>
    <w:rsid w:val="00AC6DDE"/>
    <w:rsid w:val="00AC6DE2"/>
    <w:rsid w:val="00AC74B3"/>
    <w:rsid w:val="00AC7523"/>
    <w:rsid w:val="00AC7820"/>
    <w:rsid w:val="00AC7948"/>
    <w:rsid w:val="00AC7961"/>
    <w:rsid w:val="00AC79F0"/>
    <w:rsid w:val="00AC7ABB"/>
    <w:rsid w:val="00AC7B87"/>
    <w:rsid w:val="00AC7F4E"/>
    <w:rsid w:val="00AD007E"/>
    <w:rsid w:val="00AD00BD"/>
    <w:rsid w:val="00AD04D0"/>
    <w:rsid w:val="00AD07B9"/>
    <w:rsid w:val="00AD0C0B"/>
    <w:rsid w:val="00AD119D"/>
    <w:rsid w:val="00AD130D"/>
    <w:rsid w:val="00AD1362"/>
    <w:rsid w:val="00AD19DE"/>
    <w:rsid w:val="00AD1A1E"/>
    <w:rsid w:val="00AD1CC9"/>
    <w:rsid w:val="00AD1F35"/>
    <w:rsid w:val="00AD27CE"/>
    <w:rsid w:val="00AD2A79"/>
    <w:rsid w:val="00AD2C7D"/>
    <w:rsid w:val="00AD2F33"/>
    <w:rsid w:val="00AD31CB"/>
    <w:rsid w:val="00AD33FB"/>
    <w:rsid w:val="00AD34D9"/>
    <w:rsid w:val="00AD3962"/>
    <w:rsid w:val="00AD3A60"/>
    <w:rsid w:val="00AD3AC0"/>
    <w:rsid w:val="00AD477C"/>
    <w:rsid w:val="00AD4BC3"/>
    <w:rsid w:val="00AD4C37"/>
    <w:rsid w:val="00AD5632"/>
    <w:rsid w:val="00AD563E"/>
    <w:rsid w:val="00AD564C"/>
    <w:rsid w:val="00AD576E"/>
    <w:rsid w:val="00AD580B"/>
    <w:rsid w:val="00AD587B"/>
    <w:rsid w:val="00AD5947"/>
    <w:rsid w:val="00AD5D60"/>
    <w:rsid w:val="00AD5DEB"/>
    <w:rsid w:val="00AD5F9D"/>
    <w:rsid w:val="00AD63FB"/>
    <w:rsid w:val="00AD6449"/>
    <w:rsid w:val="00AD645B"/>
    <w:rsid w:val="00AD6B9F"/>
    <w:rsid w:val="00AD6C84"/>
    <w:rsid w:val="00AD6CE0"/>
    <w:rsid w:val="00AD6D5C"/>
    <w:rsid w:val="00AD7010"/>
    <w:rsid w:val="00AD7082"/>
    <w:rsid w:val="00AD720F"/>
    <w:rsid w:val="00AD72AD"/>
    <w:rsid w:val="00AD758A"/>
    <w:rsid w:val="00AD76D6"/>
    <w:rsid w:val="00AD7D4A"/>
    <w:rsid w:val="00AE001C"/>
    <w:rsid w:val="00AE019A"/>
    <w:rsid w:val="00AE01E1"/>
    <w:rsid w:val="00AE034A"/>
    <w:rsid w:val="00AE03B7"/>
    <w:rsid w:val="00AE074E"/>
    <w:rsid w:val="00AE09C1"/>
    <w:rsid w:val="00AE0A6E"/>
    <w:rsid w:val="00AE0EE8"/>
    <w:rsid w:val="00AE0F1F"/>
    <w:rsid w:val="00AE11AE"/>
    <w:rsid w:val="00AE11CF"/>
    <w:rsid w:val="00AE12D5"/>
    <w:rsid w:val="00AE14C8"/>
    <w:rsid w:val="00AE1741"/>
    <w:rsid w:val="00AE1860"/>
    <w:rsid w:val="00AE19B3"/>
    <w:rsid w:val="00AE19E9"/>
    <w:rsid w:val="00AE1E34"/>
    <w:rsid w:val="00AE1EC8"/>
    <w:rsid w:val="00AE2187"/>
    <w:rsid w:val="00AE23A7"/>
    <w:rsid w:val="00AE23F0"/>
    <w:rsid w:val="00AE2928"/>
    <w:rsid w:val="00AE2933"/>
    <w:rsid w:val="00AE2B06"/>
    <w:rsid w:val="00AE2CB1"/>
    <w:rsid w:val="00AE2EE2"/>
    <w:rsid w:val="00AE339D"/>
    <w:rsid w:val="00AE34EB"/>
    <w:rsid w:val="00AE35DF"/>
    <w:rsid w:val="00AE3600"/>
    <w:rsid w:val="00AE3682"/>
    <w:rsid w:val="00AE385B"/>
    <w:rsid w:val="00AE386F"/>
    <w:rsid w:val="00AE38D9"/>
    <w:rsid w:val="00AE393D"/>
    <w:rsid w:val="00AE39D1"/>
    <w:rsid w:val="00AE3A3E"/>
    <w:rsid w:val="00AE3AA4"/>
    <w:rsid w:val="00AE3B9C"/>
    <w:rsid w:val="00AE3D6C"/>
    <w:rsid w:val="00AE3D9D"/>
    <w:rsid w:val="00AE3F9E"/>
    <w:rsid w:val="00AE423A"/>
    <w:rsid w:val="00AE430D"/>
    <w:rsid w:val="00AE430F"/>
    <w:rsid w:val="00AE4595"/>
    <w:rsid w:val="00AE45D8"/>
    <w:rsid w:val="00AE4654"/>
    <w:rsid w:val="00AE4669"/>
    <w:rsid w:val="00AE49ED"/>
    <w:rsid w:val="00AE4BC5"/>
    <w:rsid w:val="00AE4E29"/>
    <w:rsid w:val="00AE5491"/>
    <w:rsid w:val="00AE5CD3"/>
    <w:rsid w:val="00AE5D2C"/>
    <w:rsid w:val="00AE5DF8"/>
    <w:rsid w:val="00AE6059"/>
    <w:rsid w:val="00AE61CE"/>
    <w:rsid w:val="00AE656D"/>
    <w:rsid w:val="00AE672E"/>
    <w:rsid w:val="00AE6A80"/>
    <w:rsid w:val="00AE6B34"/>
    <w:rsid w:val="00AE6DB3"/>
    <w:rsid w:val="00AE75E4"/>
    <w:rsid w:val="00AE7878"/>
    <w:rsid w:val="00AE7CDD"/>
    <w:rsid w:val="00AF0112"/>
    <w:rsid w:val="00AF094B"/>
    <w:rsid w:val="00AF0966"/>
    <w:rsid w:val="00AF09EE"/>
    <w:rsid w:val="00AF0EB6"/>
    <w:rsid w:val="00AF12A4"/>
    <w:rsid w:val="00AF175E"/>
    <w:rsid w:val="00AF1932"/>
    <w:rsid w:val="00AF1966"/>
    <w:rsid w:val="00AF2048"/>
    <w:rsid w:val="00AF2193"/>
    <w:rsid w:val="00AF21D0"/>
    <w:rsid w:val="00AF2881"/>
    <w:rsid w:val="00AF2A37"/>
    <w:rsid w:val="00AF2CEC"/>
    <w:rsid w:val="00AF2CEE"/>
    <w:rsid w:val="00AF2F29"/>
    <w:rsid w:val="00AF2F80"/>
    <w:rsid w:val="00AF30B3"/>
    <w:rsid w:val="00AF319A"/>
    <w:rsid w:val="00AF3215"/>
    <w:rsid w:val="00AF32C6"/>
    <w:rsid w:val="00AF3329"/>
    <w:rsid w:val="00AF33DA"/>
    <w:rsid w:val="00AF3620"/>
    <w:rsid w:val="00AF3686"/>
    <w:rsid w:val="00AF3BA7"/>
    <w:rsid w:val="00AF3C7B"/>
    <w:rsid w:val="00AF3E32"/>
    <w:rsid w:val="00AF400A"/>
    <w:rsid w:val="00AF433E"/>
    <w:rsid w:val="00AF4663"/>
    <w:rsid w:val="00AF473D"/>
    <w:rsid w:val="00AF49C6"/>
    <w:rsid w:val="00AF4D96"/>
    <w:rsid w:val="00AF50BB"/>
    <w:rsid w:val="00AF56CA"/>
    <w:rsid w:val="00AF5760"/>
    <w:rsid w:val="00AF587B"/>
    <w:rsid w:val="00AF5CF6"/>
    <w:rsid w:val="00AF5E64"/>
    <w:rsid w:val="00AF6034"/>
    <w:rsid w:val="00AF631D"/>
    <w:rsid w:val="00AF6A7D"/>
    <w:rsid w:val="00AF6EF7"/>
    <w:rsid w:val="00AF7181"/>
    <w:rsid w:val="00AF7182"/>
    <w:rsid w:val="00AF795B"/>
    <w:rsid w:val="00AF7A3B"/>
    <w:rsid w:val="00AF7E61"/>
    <w:rsid w:val="00B00A1B"/>
    <w:rsid w:val="00B00AE2"/>
    <w:rsid w:val="00B00BBD"/>
    <w:rsid w:val="00B00DD4"/>
    <w:rsid w:val="00B00E21"/>
    <w:rsid w:val="00B00E88"/>
    <w:rsid w:val="00B00F82"/>
    <w:rsid w:val="00B01131"/>
    <w:rsid w:val="00B01422"/>
    <w:rsid w:val="00B01490"/>
    <w:rsid w:val="00B014CE"/>
    <w:rsid w:val="00B016C2"/>
    <w:rsid w:val="00B0197D"/>
    <w:rsid w:val="00B01A56"/>
    <w:rsid w:val="00B01AA1"/>
    <w:rsid w:val="00B01C6A"/>
    <w:rsid w:val="00B02173"/>
    <w:rsid w:val="00B02329"/>
    <w:rsid w:val="00B0251D"/>
    <w:rsid w:val="00B029EF"/>
    <w:rsid w:val="00B02A50"/>
    <w:rsid w:val="00B02EE5"/>
    <w:rsid w:val="00B02F4A"/>
    <w:rsid w:val="00B03216"/>
    <w:rsid w:val="00B035FB"/>
    <w:rsid w:val="00B03742"/>
    <w:rsid w:val="00B03924"/>
    <w:rsid w:val="00B03A53"/>
    <w:rsid w:val="00B0424C"/>
    <w:rsid w:val="00B04509"/>
    <w:rsid w:val="00B04A0F"/>
    <w:rsid w:val="00B04C7D"/>
    <w:rsid w:val="00B04D9E"/>
    <w:rsid w:val="00B04F2C"/>
    <w:rsid w:val="00B04FED"/>
    <w:rsid w:val="00B05066"/>
    <w:rsid w:val="00B05105"/>
    <w:rsid w:val="00B05684"/>
    <w:rsid w:val="00B058BB"/>
    <w:rsid w:val="00B05E08"/>
    <w:rsid w:val="00B05E83"/>
    <w:rsid w:val="00B05F8A"/>
    <w:rsid w:val="00B060DC"/>
    <w:rsid w:val="00B06237"/>
    <w:rsid w:val="00B062E2"/>
    <w:rsid w:val="00B06407"/>
    <w:rsid w:val="00B06454"/>
    <w:rsid w:val="00B06610"/>
    <w:rsid w:val="00B06B11"/>
    <w:rsid w:val="00B06D20"/>
    <w:rsid w:val="00B07049"/>
    <w:rsid w:val="00B070DA"/>
    <w:rsid w:val="00B07143"/>
    <w:rsid w:val="00B07723"/>
    <w:rsid w:val="00B07760"/>
    <w:rsid w:val="00B079E0"/>
    <w:rsid w:val="00B07E66"/>
    <w:rsid w:val="00B1007B"/>
    <w:rsid w:val="00B104A1"/>
    <w:rsid w:val="00B10829"/>
    <w:rsid w:val="00B10E80"/>
    <w:rsid w:val="00B11305"/>
    <w:rsid w:val="00B115D0"/>
    <w:rsid w:val="00B11AFC"/>
    <w:rsid w:val="00B11D66"/>
    <w:rsid w:val="00B1222F"/>
    <w:rsid w:val="00B1257A"/>
    <w:rsid w:val="00B12672"/>
    <w:rsid w:val="00B12755"/>
    <w:rsid w:val="00B128D4"/>
    <w:rsid w:val="00B1293E"/>
    <w:rsid w:val="00B12EF7"/>
    <w:rsid w:val="00B13285"/>
    <w:rsid w:val="00B132D5"/>
    <w:rsid w:val="00B13638"/>
    <w:rsid w:val="00B13EC5"/>
    <w:rsid w:val="00B13F97"/>
    <w:rsid w:val="00B142C3"/>
    <w:rsid w:val="00B1479F"/>
    <w:rsid w:val="00B14821"/>
    <w:rsid w:val="00B14D3A"/>
    <w:rsid w:val="00B14E1B"/>
    <w:rsid w:val="00B14F8E"/>
    <w:rsid w:val="00B152C7"/>
    <w:rsid w:val="00B1598A"/>
    <w:rsid w:val="00B15D13"/>
    <w:rsid w:val="00B15D29"/>
    <w:rsid w:val="00B15E27"/>
    <w:rsid w:val="00B16330"/>
    <w:rsid w:val="00B16744"/>
    <w:rsid w:val="00B1686A"/>
    <w:rsid w:val="00B1690F"/>
    <w:rsid w:val="00B16C89"/>
    <w:rsid w:val="00B16CF8"/>
    <w:rsid w:val="00B17673"/>
    <w:rsid w:val="00B1771A"/>
    <w:rsid w:val="00B177EA"/>
    <w:rsid w:val="00B1786E"/>
    <w:rsid w:val="00B1790A"/>
    <w:rsid w:val="00B17979"/>
    <w:rsid w:val="00B17C7B"/>
    <w:rsid w:val="00B17E6E"/>
    <w:rsid w:val="00B20140"/>
    <w:rsid w:val="00B201FE"/>
    <w:rsid w:val="00B20321"/>
    <w:rsid w:val="00B2035F"/>
    <w:rsid w:val="00B2063E"/>
    <w:rsid w:val="00B20701"/>
    <w:rsid w:val="00B20730"/>
    <w:rsid w:val="00B2082C"/>
    <w:rsid w:val="00B209E2"/>
    <w:rsid w:val="00B20AE7"/>
    <w:rsid w:val="00B20EF6"/>
    <w:rsid w:val="00B2142B"/>
    <w:rsid w:val="00B214C7"/>
    <w:rsid w:val="00B215C9"/>
    <w:rsid w:val="00B21976"/>
    <w:rsid w:val="00B21B87"/>
    <w:rsid w:val="00B21D7E"/>
    <w:rsid w:val="00B21DC2"/>
    <w:rsid w:val="00B21F0D"/>
    <w:rsid w:val="00B21FA3"/>
    <w:rsid w:val="00B222BB"/>
    <w:rsid w:val="00B22458"/>
    <w:rsid w:val="00B224A4"/>
    <w:rsid w:val="00B2266A"/>
    <w:rsid w:val="00B22776"/>
    <w:rsid w:val="00B228FF"/>
    <w:rsid w:val="00B22A03"/>
    <w:rsid w:val="00B22A3E"/>
    <w:rsid w:val="00B22E26"/>
    <w:rsid w:val="00B22E75"/>
    <w:rsid w:val="00B22FDC"/>
    <w:rsid w:val="00B23363"/>
    <w:rsid w:val="00B23551"/>
    <w:rsid w:val="00B23580"/>
    <w:rsid w:val="00B23755"/>
    <w:rsid w:val="00B23A06"/>
    <w:rsid w:val="00B23D74"/>
    <w:rsid w:val="00B23FFF"/>
    <w:rsid w:val="00B24078"/>
    <w:rsid w:val="00B240DC"/>
    <w:rsid w:val="00B24775"/>
    <w:rsid w:val="00B247A8"/>
    <w:rsid w:val="00B24C39"/>
    <w:rsid w:val="00B24E4C"/>
    <w:rsid w:val="00B24EC1"/>
    <w:rsid w:val="00B25242"/>
    <w:rsid w:val="00B25386"/>
    <w:rsid w:val="00B257A5"/>
    <w:rsid w:val="00B25C76"/>
    <w:rsid w:val="00B25E0D"/>
    <w:rsid w:val="00B25E31"/>
    <w:rsid w:val="00B25FA5"/>
    <w:rsid w:val="00B26B87"/>
    <w:rsid w:val="00B26B93"/>
    <w:rsid w:val="00B2710C"/>
    <w:rsid w:val="00B27331"/>
    <w:rsid w:val="00B27381"/>
    <w:rsid w:val="00B2771B"/>
    <w:rsid w:val="00B27C90"/>
    <w:rsid w:val="00B30141"/>
    <w:rsid w:val="00B30166"/>
    <w:rsid w:val="00B3024F"/>
    <w:rsid w:val="00B30902"/>
    <w:rsid w:val="00B30DD3"/>
    <w:rsid w:val="00B310D9"/>
    <w:rsid w:val="00B314B0"/>
    <w:rsid w:val="00B318BC"/>
    <w:rsid w:val="00B31B61"/>
    <w:rsid w:val="00B31C24"/>
    <w:rsid w:val="00B31D9F"/>
    <w:rsid w:val="00B32151"/>
    <w:rsid w:val="00B32759"/>
    <w:rsid w:val="00B32A7F"/>
    <w:rsid w:val="00B32D99"/>
    <w:rsid w:val="00B32DAC"/>
    <w:rsid w:val="00B3353A"/>
    <w:rsid w:val="00B335A9"/>
    <w:rsid w:val="00B33676"/>
    <w:rsid w:val="00B33778"/>
    <w:rsid w:val="00B3397A"/>
    <w:rsid w:val="00B33B00"/>
    <w:rsid w:val="00B33CAC"/>
    <w:rsid w:val="00B33D4C"/>
    <w:rsid w:val="00B33E3D"/>
    <w:rsid w:val="00B3401F"/>
    <w:rsid w:val="00B34022"/>
    <w:rsid w:val="00B346E5"/>
    <w:rsid w:val="00B34747"/>
    <w:rsid w:val="00B34C02"/>
    <w:rsid w:val="00B34F54"/>
    <w:rsid w:val="00B3524D"/>
    <w:rsid w:val="00B35335"/>
    <w:rsid w:val="00B3552A"/>
    <w:rsid w:val="00B3553F"/>
    <w:rsid w:val="00B35729"/>
    <w:rsid w:val="00B36206"/>
    <w:rsid w:val="00B3654D"/>
    <w:rsid w:val="00B36ED1"/>
    <w:rsid w:val="00B36FE3"/>
    <w:rsid w:val="00B37106"/>
    <w:rsid w:val="00B37275"/>
    <w:rsid w:val="00B3736A"/>
    <w:rsid w:val="00B376DA"/>
    <w:rsid w:val="00B37B3E"/>
    <w:rsid w:val="00B37D2C"/>
    <w:rsid w:val="00B37DA7"/>
    <w:rsid w:val="00B37E04"/>
    <w:rsid w:val="00B37EA5"/>
    <w:rsid w:val="00B37F62"/>
    <w:rsid w:val="00B403D4"/>
    <w:rsid w:val="00B405A8"/>
    <w:rsid w:val="00B40BA7"/>
    <w:rsid w:val="00B40DE8"/>
    <w:rsid w:val="00B410DE"/>
    <w:rsid w:val="00B4156A"/>
    <w:rsid w:val="00B415E5"/>
    <w:rsid w:val="00B416D4"/>
    <w:rsid w:val="00B4178B"/>
    <w:rsid w:val="00B418D5"/>
    <w:rsid w:val="00B41AB5"/>
    <w:rsid w:val="00B41BF8"/>
    <w:rsid w:val="00B41D56"/>
    <w:rsid w:val="00B41E13"/>
    <w:rsid w:val="00B41EB5"/>
    <w:rsid w:val="00B42024"/>
    <w:rsid w:val="00B42C63"/>
    <w:rsid w:val="00B42D00"/>
    <w:rsid w:val="00B43199"/>
    <w:rsid w:val="00B432DE"/>
    <w:rsid w:val="00B433F6"/>
    <w:rsid w:val="00B43B78"/>
    <w:rsid w:val="00B43B9B"/>
    <w:rsid w:val="00B43C10"/>
    <w:rsid w:val="00B43E23"/>
    <w:rsid w:val="00B43FAD"/>
    <w:rsid w:val="00B43FFE"/>
    <w:rsid w:val="00B4427A"/>
    <w:rsid w:val="00B442CC"/>
    <w:rsid w:val="00B4435A"/>
    <w:rsid w:val="00B44624"/>
    <w:rsid w:val="00B44715"/>
    <w:rsid w:val="00B44E69"/>
    <w:rsid w:val="00B45226"/>
    <w:rsid w:val="00B4528B"/>
    <w:rsid w:val="00B4549A"/>
    <w:rsid w:val="00B4566D"/>
    <w:rsid w:val="00B4569E"/>
    <w:rsid w:val="00B45A5F"/>
    <w:rsid w:val="00B45BE9"/>
    <w:rsid w:val="00B464E7"/>
    <w:rsid w:val="00B466D7"/>
    <w:rsid w:val="00B466DB"/>
    <w:rsid w:val="00B46788"/>
    <w:rsid w:val="00B46A25"/>
    <w:rsid w:val="00B46AC5"/>
    <w:rsid w:val="00B46B83"/>
    <w:rsid w:val="00B46D3D"/>
    <w:rsid w:val="00B47474"/>
    <w:rsid w:val="00B479C6"/>
    <w:rsid w:val="00B47B0A"/>
    <w:rsid w:val="00B5026E"/>
    <w:rsid w:val="00B50312"/>
    <w:rsid w:val="00B50536"/>
    <w:rsid w:val="00B50A8C"/>
    <w:rsid w:val="00B50CE2"/>
    <w:rsid w:val="00B50D65"/>
    <w:rsid w:val="00B512DE"/>
    <w:rsid w:val="00B51703"/>
    <w:rsid w:val="00B520D1"/>
    <w:rsid w:val="00B522E1"/>
    <w:rsid w:val="00B525CD"/>
    <w:rsid w:val="00B52A8A"/>
    <w:rsid w:val="00B52BC4"/>
    <w:rsid w:val="00B534D6"/>
    <w:rsid w:val="00B53536"/>
    <w:rsid w:val="00B5399D"/>
    <w:rsid w:val="00B53E53"/>
    <w:rsid w:val="00B540A2"/>
    <w:rsid w:val="00B541DA"/>
    <w:rsid w:val="00B5437D"/>
    <w:rsid w:val="00B54464"/>
    <w:rsid w:val="00B547B6"/>
    <w:rsid w:val="00B547E3"/>
    <w:rsid w:val="00B54D01"/>
    <w:rsid w:val="00B54FCF"/>
    <w:rsid w:val="00B5502D"/>
    <w:rsid w:val="00B55193"/>
    <w:rsid w:val="00B553FA"/>
    <w:rsid w:val="00B5551E"/>
    <w:rsid w:val="00B555B1"/>
    <w:rsid w:val="00B55716"/>
    <w:rsid w:val="00B5588F"/>
    <w:rsid w:val="00B55D95"/>
    <w:rsid w:val="00B55F6B"/>
    <w:rsid w:val="00B56028"/>
    <w:rsid w:val="00B56520"/>
    <w:rsid w:val="00B567D1"/>
    <w:rsid w:val="00B57080"/>
    <w:rsid w:val="00B57AB8"/>
    <w:rsid w:val="00B57BBC"/>
    <w:rsid w:val="00B57CA0"/>
    <w:rsid w:val="00B57D35"/>
    <w:rsid w:val="00B57F41"/>
    <w:rsid w:val="00B600FC"/>
    <w:rsid w:val="00B60441"/>
    <w:rsid w:val="00B607CE"/>
    <w:rsid w:val="00B6097E"/>
    <w:rsid w:val="00B60B36"/>
    <w:rsid w:val="00B60E39"/>
    <w:rsid w:val="00B61189"/>
    <w:rsid w:val="00B61246"/>
    <w:rsid w:val="00B61493"/>
    <w:rsid w:val="00B6187D"/>
    <w:rsid w:val="00B619B0"/>
    <w:rsid w:val="00B619BC"/>
    <w:rsid w:val="00B61B9B"/>
    <w:rsid w:val="00B61BE6"/>
    <w:rsid w:val="00B61BE8"/>
    <w:rsid w:val="00B61CA6"/>
    <w:rsid w:val="00B62071"/>
    <w:rsid w:val="00B6229D"/>
    <w:rsid w:val="00B62740"/>
    <w:rsid w:val="00B62962"/>
    <w:rsid w:val="00B629BC"/>
    <w:rsid w:val="00B629C4"/>
    <w:rsid w:val="00B62C05"/>
    <w:rsid w:val="00B62C3B"/>
    <w:rsid w:val="00B62C55"/>
    <w:rsid w:val="00B62D81"/>
    <w:rsid w:val="00B63016"/>
    <w:rsid w:val="00B6334A"/>
    <w:rsid w:val="00B63682"/>
    <w:rsid w:val="00B63B16"/>
    <w:rsid w:val="00B63EE4"/>
    <w:rsid w:val="00B64630"/>
    <w:rsid w:val="00B646AA"/>
    <w:rsid w:val="00B646F7"/>
    <w:rsid w:val="00B6474C"/>
    <w:rsid w:val="00B64869"/>
    <w:rsid w:val="00B64941"/>
    <w:rsid w:val="00B64C65"/>
    <w:rsid w:val="00B64EE2"/>
    <w:rsid w:val="00B64F81"/>
    <w:rsid w:val="00B65654"/>
    <w:rsid w:val="00B65713"/>
    <w:rsid w:val="00B65749"/>
    <w:rsid w:val="00B65A65"/>
    <w:rsid w:val="00B65C10"/>
    <w:rsid w:val="00B662D9"/>
    <w:rsid w:val="00B663BD"/>
    <w:rsid w:val="00B66458"/>
    <w:rsid w:val="00B66735"/>
    <w:rsid w:val="00B667BE"/>
    <w:rsid w:val="00B66A44"/>
    <w:rsid w:val="00B66A4E"/>
    <w:rsid w:val="00B66D4B"/>
    <w:rsid w:val="00B66F84"/>
    <w:rsid w:val="00B673FF"/>
    <w:rsid w:val="00B67841"/>
    <w:rsid w:val="00B679BB"/>
    <w:rsid w:val="00B67C14"/>
    <w:rsid w:val="00B67E0F"/>
    <w:rsid w:val="00B67F8A"/>
    <w:rsid w:val="00B700D6"/>
    <w:rsid w:val="00B706D5"/>
    <w:rsid w:val="00B7073F"/>
    <w:rsid w:val="00B70E46"/>
    <w:rsid w:val="00B71194"/>
    <w:rsid w:val="00B713CD"/>
    <w:rsid w:val="00B7160D"/>
    <w:rsid w:val="00B71847"/>
    <w:rsid w:val="00B71AE3"/>
    <w:rsid w:val="00B71BDB"/>
    <w:rsid w:val="00B71F84"/>
    <w:rsid w:val="00B72514"/>
    <w:rsid w:val="00B72586"/>
    <w:rsid w:val="00B72703"/>
    <w:rsid w:val="00B72772"/>
    <w:rsid w:val="00B7297B"/>
    <w:rsid w:val="00B72BC0"/>
    <w:rsid w:val="00B7304C"/>
    <w:rsid w:val="00B7319B"/>
    <w:rsid w:val="00B73249"/>
    <w:rsid w:val="00B732F1"/>
    <w:rsid w:val="00B73519"/>
    <w:rsid w:val="00B735AD"/>
    <w:rsid w:val="00B73646"/>
    <w:rsid w:val="00B73E3F"/>
    <w:rsid w:val="00B73F46"/>
    <w:rsid w:val="00B7401C"/>
    <w:rsid w:val="00B74153"/>
    <w:rsid w:val="00B74618"/>
    <w:rsid w:val="00B74801"/>
    <w:rsid w:val="00B74D9C"/>
    <w:rsid w:val="00B7521D"/>
    <w:rsid w:val="00B75384"/>
    <w:rsid w:val="00B755E9"/>
    <w:rsid w:val="00B759A0"/>
    <w:rsid w:val="00B759A4"/>
    <w:rsid w:val="00B75B10"/>
    <w:rsid w:val="00B75D70"/>
    <w:rsid w:val="00B75E0E"/>
    <w:rsid w:val="00B75F3E"/>
    <w:rsid w:val="00B7602B"/>
    <w:rsid w:val="00B7639B"/>
    <w:rsid w:val="00B763E7"/>
    <w:rsid w:val="00B76408"/>
    <w:rsid w:val="00B769A1"/>
    <w:rsid w:val="00B76B53"/>
    <w:rsid w:val="00B76B63"/>
    <w:rsid w:val="00B76F32"/>
    <w:rsid w:val="00B770C0"/>
    <w:rsid w:val="00B7711D"/>
    <w:rsid w:val="00B7772F"/>
    <w:rsid w:val="00B7780A"/>
    <w:rsid w:val="00B77C55"/>
    <w:rsid w:val="00B77C5F"/>
    <w:rsid w:val="00B77DCF"/>
    <w:rsid w:val="00B80116"/>
    <w:rsid w:val="00B80715"/>
    <w:rsid w:val="00B8072D"/>
    <w:rsid w:val="00B8087E"/>
    <w:rsid w:val="00B8098A"/>
    <w:rsid w:val="00B80F40"/>
    <w:rsid w:val="00B80FAD"/>
    <w:rsid w:val="00B81168"/>
    <w:rsid w:val="00B81644"/>
    <w:rsid w:val="00B816EF"/>
    <w:rsid w:val="00B81ECB"/>
    <w:rsid w:val="00B81ECD"/>
    <w:rsid w:val="00B825F5"/>
    <w:rsid w:val="00B82931"/>
    <w:rsid w:val="00B82973"/>
    <w:rsid w:val="00B82AE8"/>
    <w:rsid w:val="00B82B69"/>
    <w:rsid w:val="00B82BBC"/>
    <w:rsid w:val="00B8302F"/>
    <w:rsid w:val="00B831D7"/>
    <w:rsid w:val="00B836CE"/>
    <w:rsid w:val="00B838DD"/>
    <w:rsid w:val="00B83A3E"/>
    <w:rsid w:val="00B83EA0"/>
    <w:rsid w:val="00B841C8"/>
    <w:rsid w:val="00B8456C"/>
    <w:rsid w:val="00B848FE"/>
    <w:rsid w:val="00B84C80"/>
    <w:rsid w:val="00B84E01"/>
    <w:rsid w:val="00B852D3"/>
    <w:rsid w:val="00B85716"/>
    <w:rsid w:val="00B8573A"/>
    <w:rsid w:val="00B857EE"/>
    <w:rsid w:val="00B85F7F"/>
    <w:rsid w:val="00B8617F"/>
    <w:rsid w:val="00B861B5"/>
    <w:rsid w:val="00B86490"/>
    <w:rsid w:val="00B864EA"/>
    <w:rsid w:val="00B86A4E"/>
    <w:rsid w:val="00B86AB7"/>
    <w:rsid w:val="00B86BF1"/>
    <w:rsid w:val="00B86C61"/>
    <w:rsid w:val="00B86CC3"/>
    <w:rsid w:val="00B86D20"/>
    <w:rsid w:val="00B86E20"/>
    <w:rsid w:val="00B874F1"/>
    <w:rsid w:val="00B87773"/>
    <w:rsid w:val="00B87C8A"/>
    <w:rsid w:val="00B87C97"/>
    <w:rsid w:val="00B87CC1"/>
    <w:rsid w:val="00B87D68"/>
    <w:rsid w:val="00B87E69"/>
    <w:rsid w:val="00B87EA8"/>
    <w:rsid w:val="00B901D7"/>
    <w:rsid w:val="00B90346"/>
    <w:rsid w:val="00B905B3"/>
    <w:rsid w:val="00B905DA"/>
    <w:rsid w:val="00B90A8E"/>
    <w:rsid w:val="00B90AFC"/>
    <w:rsid w:val="00B90E9C"/>
    <w:rsid w:val="00B918C5"/>
    <w:rsid w:val="00B91B52"/>
    <w:rsid w:val="00B91C8E"/>
    <w:rsid w:val="00B91CE1"/>
    <w:rsid w:val="00B91EE0"/>
    <w:rsid w:val="00B91F9B"/>
    <w:rsid w:val="00B9228A"/>
    <w:rsid w:val="00B9252A"/>
    <w:rsid w:val="00B925DC"/>
    <w:rsid w:val="00B92A3D"/>
    <w:rsid w:val="00B92C91"/>
    <w:rsid w:val="00B92D41"/>
    <w:rsid w:val="00B92F33"/>
    <w:rsid w:val="00B93633"/>
    <w:rsid w:val="00B93670"/>
    <w:rsid w:val="00B9394B"/>
    <w:rsid w:val="00B9409A"/>
    <w:rsid w:val="00B940D0"/>
    <w:rsid w:val="00B94559"/>
    <w:rsid w:val="00B9458C"/>
    <w:rsid w:val="00B9506B"/>
    <w:rsid w:val="00B95132"/>
    <w:rsid w:val="00B95CEE"/>
    <w:rsid w:val="00B95F27"/>
    <w:rsid w:val="00B96634"/>
    <w:rsid w:val="00B96B0D"/>
    <w:rsid w:val="00B96CF4"/>
    <w:rsid w:val="00B96DB8"/>
    <w:rsid w:val="00B96DFA"/>
    <w:rsid w:val="00B96F2A"/>
    <w:rsid w:val="00B96F81"/>
    <w:rsid w:val="00B96FA2"/>
    <w:rsid w:val="00B96FB0"/>
    <w:rsid w:val="00B96FDB"/>
    <w:rsid w:val="00B97125"/>
    <w:rsid w:val="00B974E5"/>
    <w:rsid w:val="00B976E9"/>
    <w:rsid w:val="00B978F7"/>
    <w:rsid w:val="00B97ACF"/>
    <w:rsid w:val="00BA0579"/>
    <w:rsid w:val="00BA0829"/>
    <w:rsid w:val="00BA0907"/>
    <w:rsid w:val="00BA09A1"/>
    <w:rsid w:val="00BA0C31"/>
    <w:rsid w:val="00BA0C79"/>
    <w:rsid w:val="00BA0CEB"/>
    <w:rsid w:val="00BA0E14"/>
    <w:rsid w:val="00BA0F67"/>
    <w:rsid w:val="00BA0FDD"/>
    <w:rsid w:val="00BA10AC"/>
    <w:rsid w:val="00BA1638"/>
    <w:rsid w:val="00BA1A11"/>
    <w:rsid w:val="00BA1D49"/>
    <w:rsid w:val="00BA1F45"/>
    <w:rsid w:val="00BA20C8"/>
    <w:rsid w:val="00BA2236"/>
    <w:rsid w:val="00BA226B"/>
    <w:rsid w:val="00BA22B4"/>
    <w:rsid w:val="00BA263C"/>
    <w:rsid w:val="00BA2744"/>
    <w:rsid w:val="00BA2986"/>
    <w:rsid w:val="00BA29B8"/>
    <w:rsid w:val="00BA2E13"/>
    <w:rsid w:val="00BA2F23"/>
    <w:rsid w:val="00BA34F7"/>
    <w:rsid w:val="00BA3525"/>
    <w:rsid w:val="00BA3885"/>
    <w:rsid w:val="00BA3A7F"/>
    <w:rsid w:val="00BA3B21"/>
    <w:rsid w:val="00BA3EC9"/>
    <w:rsid w:val="00BA3F44"/>
    <w:rsid w:val="00BA3F88"/>
    <w:rsid w:val="00BA4082"/>
    <w:rsid w:val="00BA4316"/>
    <w:rsid w:val="00BA439D"/>
    <w:rsid w:val="00BA4943"/>
    <w:rsid w:val="00BA4996"/>
    <w:rsid w:val="00BA4D3D"/>
    <w:rsid w:val="00BA5187"/>
    <w:rsid w:val="00BA5229"/>
    <w:rsid w:val="00BA52D4"/>
    <w:rsid w:val="00BA53A3"/>
    <w:rsid w:val="00BA59B6"/>
    <w:rsid w:val="00BA5F0F"/>
    <w:rsid w:val="00BA6157"/>
    <w:rsid w:val="00BA626A"/>
    <w:rsid w:val="00BA6456"/>
    <w:rsid w:val="00BA666E"/>
    <w:rsid w:val="00BA6998"/>
    <w:rsid w:val="00BA6A82"/>
    <w:rsid w:val="00BA6B1E"/>
    <w:rsid w:val="00BA6D67"/>
    <w:rsid w:val="00BA71CD"/>
    <w:rsid w:val="00BA72D1"/>
    <w:rsid w:val="00BA789D"/>
    <w:rsid w:val="00BA7B5E"/>
    <w:rsid w:val="00BA7CDF"/>
    <w:rsid w:val="00BA7F10"/>
    <w:rsid w:val="00BB03D8"/>
    <w:rsid w:val="00BB0410"/>
    <w:rsid w:val="00BB04AF"/>
    <w:rsid w:val="00BB05BD"/>
    <w:rsid w:val="00BB0E29"/>
    <w:rsid w:val="00BB0E4C"/>
    <w:rsid w:val="00BB0E6F"/>
    <w:rsid w:val="00BB0E9A"/>
    <w:rsid w:val="00BB0E9C"/>
    <w:rsid w:val="00BB1CA5"/>
    <w:rsid w:val="00BB1E55"/>
    <w:rsid w:val="00BB209A"/>
    <w:rsid w:val="00BB2217"/>
    <w:rsid w:val="00BB2268"/>
    <w:rsid w:val="00BB2701"/>
    <w:rsid w:val="00BB288C"/>
    <w:rsid w:val="00BB291E"/>
    <w:rsid w:val="00BB29D4"/>
    <w:rsid w:val="00BB2B1A"/>
    <w:rsid w:val="00BB2EC7"/>
    <w:rsid w:val="00BB2ED7"/>
    <w:rsid w:val="00BB30CA"/>
    <w:rsid w:val="00BB33DC"/>
    <w:rsid w:val="00BB3581"/>
    <w:rsid w:val="00BB3993"/>
    <w:rsid w:val="00BB3C04"/>
    <w:rsid w:val="00BB3C50"/>
    <w:rsid w:val="00BB41C3"/>
    <w:rsid w:val="00BB4416"/>
    <w:rsid w:val="00BB4A1F"/>
    <w:rsid w:val="00BB4FFC"/>
    <w:rsid w:val="00BB500B"/>
    <w:rsid w:val="00BB53E6"/>
    <w:rsid w:val="00BB54C3"/>
    <w:rsid w:val="00BB5754"/>
    <w:rsid w:val="00BB5C94"/>
    <w:rsid w:val="00BB5D0D"/>
    <w:rsid w:val="00BB5DA4"/>
    <w:rsid w:val="00BB5F39"/>
    <w:rsid w:val="00BB6210"/>
    <w:rsid w:val="00BB6317"/>
    <w:rsid w:val="00BB645D"/>
    <w:rsid w:val="00BB6D26"/>
    <w:rsid w:val="00BB7192"/>
    <w:rsid w:val="00BB7630"/>
    <w:rsid w:val="00BB7928"/>
    <w:rsid w:val="00BB7CD6"/>
    <w:rsid w:val="00BB7D61"/>
    <w:rsid w:val="00BB7DAA"/>
    <w:rsid w:val="00BB7E2E"/>
    <w:rsid w:val="00BC02C2"/>
    <w:rsid w:val="00BC04CC"/>
    <w:rsid w:val="00BC0854"/>
    <w:rsid w:val="00BC0986"/>
    <w:rsid w:val="00BC0BAC"/>
    <w:rsid w:val="00BC0DA4"/>
    <w:rsid w:val="00BC0DDC"/>
    <w:rsid w:val="00BC0E40"/>
    <w:rsid w:val="00BC0F85"/>
    <w:rsid w:val="00BC1034"/>
    <w:rsid w:val="00BC14AF"/>
    <w:rsid w:val="00BC1594"/>
    <w:rsid w:val="00BC188E"/>
    <w:rsid w:val="00BC18C0"/>
    <w:rsid w:val="00BC1926"/>
    <w:rsid w:val="00BC1F9F"/>
    <w:rsid w:val="00BC2106"/>
    <w:rsid w:val="00BC22A7"/>
    <w:rsid w:val="00BC23DF"/>
    <w:rsid w:val="00BC25BA"/>
    <w:rsid w:val="00BC25C6"/>
    <w:rsid w:val="00BC2706"/>
    <w:rsid w:val="00BC2778"/>
    <w:rsid w:val="00BC27BB"/>
    <w:rsid w:val="00BC2AAC"/>
    <w:rsid w:val="00BC3122"/>
    <w:rsid w:val="00BC3A1E"/>
    <w:rsid w:val="00BC3A57"/>
    <w:rsid w:val="00BC3D15"/>
    <w:rsid w:val="00BC3F71"/>
    <w:rsid w:val="00BC412A"/>
    <w:rsid w:val="00BC41CD"/>
    <w:rsid w:val="00BC437C"/>
    <w:rsid w:val="00BC4390"/>
    <w:rsid w:val="00BC4AC8"/>
    <w:rsid w:val="00BC4B84"/>
    <w:rsid w:val="00BC4F8C"/>
    <w:rsid w:val="00BC50E3"/>
    <w:rsid w:val="00BC5171"/>
    <w:rsid w:val="00BC5174"/>
    <w:rsid w:val="00BC5578"/>
    <w:rsid w:val="00BC58E2"/>
    <w:rsid w:val="00BC6214"/>
    <w:rsid w:val="00BC639C"/>
    <w:rsid w:val="00BC6570"/>
    <w:rsid w:val="00BC69F9"/>
    <w:rsid w:val="00BC6B68"/>
    <w:rsid w:val="00BC6C19"/>
    <w:rsid w:val="00BC6DE8"/>
    <w:rsid w:val="00BC7021"/>
    <w:rsid w:val="00BC7196"/>
    <w:rsid w:val="00BC73BE"/>
    <w:rsid w:val="00BC765F"/>
    <w:rsid w:val="00BC7730"/>
    <w:rsid w:val="00BC7787"/>
    <w:rsid w:val="00BC7798"/>
    <w:rsid w:val="00BC77C4"/>
    <w:rsid w:val="00BC7A0D"/>
    <w:rsid w:val="00BC7C7A"/>
    <w:rsid w:val="00BC7D0E"/>
    <w:rsid w:val="00BC7D2B"/>
    <w:rsid w:val="00BD0023"/>
    <w:rsid w:val="00BD00FC"/>
    <w:rsid w:val="00BD0192"/>
    <w:rsid w:val="00BD0347"/>
    <w:rsid w:val="00BD084C"/>
    <w:rsid w:val="00BD09A0"/>
    <w:rsid w:val="00BD0CA3"/>
    <w:rsid w:val="00BD0D26"/>
    <w:rsid w:val="00BD0EC2"/>
    <w:rsid w:val="00BD0F2E"/>
    <w:rsid w:val="00BD15EE"/>
    <w:rsid w:val="00BD1B2E"/>
    <w:rsid w:val="00BD1BCD"/>
    <w:rsid w:val="00BD1DBB"/>
    <w:rsid w:val="00BD2324"/>
    <w:rsid w:val="00BD23C1"/>
    <w:rsid w:val="00BD24D0"/>
    <w:rsid w:val="00BD24DC"/>
    <w:rsid w:val="00BD29AF"/>
    <w:rsid w:val="00BD309B"/>
    <w:rsid w:val="00BD30D9"/>
    <w:rsid w:val="00BD31EC"/>
    <w:rsid w:val="00BD37BB"/>
    <w:rsid w:val="00BD3B4E"/>
    <w:rsid w:val="00BD3C6F"/>
    <w:rsid w:val="00BD3C95"/>
    <w:rsid w:val="00BD3E28"/>
    <w:rsid w:val="00BD4114"/>
    <w:rsid w:val="00BD4A8E"/>
    <w:rsid w:val="00BD4C2E"/>
    <w:rsid w:val="00BD537A"/>
    <w:rsid w:val="00BD58F1"/>
    <w:rsid w:val="00BD5B94"/>
    <w:rsid w:val="00BD5BCD"/>
    <w:rsid w:val="00BD5E3B"/>
    <w:rsid w:val="00BD5F58"/>
    <w:rsid w:val="00BD5FD2"/>
    <w:rsid w:val="00BD6077"/>
    <w:rsid w:val="00BD6539"/>
    <w:rsid w:val="00BD678C"/>
    <w:rsid w:val="00BD6A02"/>
    <w:rsid w:val="00BD6B81"/>
    <w:rsid w:val="00BD6C32"/>
    <w:rsid w:val="00BD6C3F"/>
    <w:rsid w:val="00BD6C63"/>
    <w:rsid w:val="00BD6DB9"/>
    <w:rsid w:val="00BD70E5"/>
    <w:rsid w:val="00BD712A"/>
    <w:rsid w:val="00BD713F"/>
    <w:rsid w:val="00BD71A3"/>
    <w:rsid w:val="00BD730F"/>
    <w:rsid w:val="00BD751F"/>
    <w:rsid w:val="00BD7A21"/>
    <w:rsid w:val="00BD7CC3"/>
    <w:rsid w:val="00BD7E58"/>
    <w:rsid w:val="00BE0238"/>
    <w:rsid w:val="00BE02CF"/>
    <w:rsid w:val="00BE04A4"/>
    <w:rsid w:val="00BE060B"/>
    <w:rsid w:val="00BE082D"/>
    <w:rsid w:val="00BE09AC"/>
    <w:rsid w:val="00BE0C89"/>
    <w:rsid w:val="00BE0E28"/>
    <w:rsid w:val="00BE0EA2"/>
    <w:rsid w:val="00BE1324"/>
    <w:rsid w:val="00BE1357"/>
    <w:rsid w:val="00BE1787"/>
    <w:rsid w:val="00BE18CF"/>
    <w:rsid w:val="00BE18FE"/>
    <w:rsid w:val="00BE195F"/>
    <w:rsid w:val="00BE1BB5"/>
    <w:rsid w:val="00BE1C97"/>
    <w:rsid w:val="00BE216A"/>
    <w:rsid w:val="00BE2485"/>
    <w:rsid w:val="00BE26A6"/>
    <w:rsid w:val="00BE29E8"/>
    <w:rsid w:val="00BE326C"/>
    <w:rsid w:val="00BE3280"/>
    <w:rsid w:val="00BE3931"/>
    <w:rsid w:val="00BE3D3D"/>
    <w:rsid w:val="00BE3E2A"/>
    <w:rsid w:val="00BE3E95"/>
    <w:rsid w:val="00BE3ED6"/>
    <w:rsid w:val="00BE40E6"/>
    <w:rsid w:val="00BE4176"/>
    <w:rsid w:val="00BE4233"/>
    <w:rsid w:val="00BE42F8"/>
    <w:rsid w:val="00BE437E"/>
    <w:rsid w:val="00BE43ED"/>
    <w:rsid w:val="00BE442F"/>
    <w:rsid w:val="00BE4460"/>
    <w:rsid w:val="00BE4769"/>
    <w:rsid w:val="00BE4815"/>
    <w:rsid w:val="00BE4B36"/>
    <w:rsid w:val="00BE4B66"/>
    <w:rsid w:val="00BE4B71"/>
    <w:rsid w:val="00BE4DC7"/>
    <w:rsid w:val="00BE4FEF"/>
    <w:rsid w:val="00BE514D"/>
    <w:rsid w:val="00BE55B4"/>
    <w:rsid w:val="00BE59C2"/>
    <w:rsid w:val="00BE5A36"/>
    <w:rsid w:val="00BE5A83"/>
    <w:rsid w:val="00BE5C5E"/>
    <w:rsid w:val="00BE5CCE"/>
    <w:rsid w:val="00BE5D49"/>
    <w:rsid w:val="00BE5FDB"/>
    <w:rsid w:val="00BE60C6"/>
    <w:rsid w:val="00BE6784"/>
    <w:rsid w:val="00BE690D"/>
    <w:rsid w:val="00BE69EF"/>
    <w:rsid w:val="00BE6F77"/>
    <w:rsid w:val="00BE7181"/>
    <w:rsid w:val="00BE787B"/>
    <w:rsid w:val="00BE79EA"/>
    <w:rsid w:val="00BE7AB0"/>
    <w:rsid w:val="00BE7C52"/>
    <w:rsid w:val="00BF0078"/>
    <w:rsid w:val="00BF067F"/>
    <w:rsid w:val="00BF0979"/>
    <w:rsid w:val="00BF0C19"/>
    <w:rsid w:val="00BF0C41"/>
    <w:rsid w:val="00BF0DA5"/>
    <w:rsid w:val="00BF10A5"/>
    <w:rsid w:val="00BF1541"/>
    <w:rsid w:val="00BF1742"/>
    <w:rsid w:val="00BF1848"/>
    <w:rsid w:val="00BF1ABE"/>
    <w:rsid w:val="00BF1BAF"/>
    <w:rsid w:val="00BF1BE4"/>
    <w:rsid w:val="00BF1ED3"/>
    <w:rsid w:val="00BF2095"/>
    <w:rsid w:val="00BF23D6"/>
    <w:rsid w:val="00BF2731"/>
    <w:rsid w:val="00BF2B88"/>
    <w:rsid w:val="00BF3082"/>
    <w:rsid w:val="00BF315B"/>
    <w:rsid w:val="00BF31AA"/>
    <w:rsid w:val="00BF3556"/>
    <w:rsid w:val="00BF36C8"/>
    <w:rsid w:val="00BF3989"/>
    <w:rsid w:val="00BF3A9E"/>
    <w:rsid w:val="00BF3D1B"/>
    <w:rsid w:val="00BF3FF6"/>
    <w:rsid w:val="00BF468F"/>
    <w:rsid w:val="00BF46C7"/>
    <w:rsid w:val="00BF4AB2"/>
    <w:rsid w:val="00BF4E1A"/>
    <w:rsid w:val="00BF4E91"/>
    <w:rsid w:val="00BF5337"/>
    <w:rsid w:val="00BF53BD"/>
    <w:rsid w:val="00BF5454"/>
    <w:rsid w:val="00BF5560"/>
    <w:rsid w:val="00BF5719"/>
    <w:rsid w:val="00BF5775"/>
    <w:rsid w:val="00BF57DD"/>
    <w:rsid w:val="00BF5814"/>
    <w:rsid w:val="00BF58D4"/>
    <w:rsid w:val="00BF5BBC"/>
    <w:rsid w:val="00BF5DC9"/>
    <w:rsid w:val="00BF6935"/>
    <w:rsid w:val="00BF717B"/>
    <w:rsid w:val="00BF7522"/>
    <w:rsid w:val="00BF76C8"/>
    <w:rsid w:val="00BF7B17"/>
    <w:rsid w:val="00BF7B22"/>
    <w:rsid w:val="00C00289"/>
    <w:rsid w:val="00C00335"/>
    <w:rsid w:val="00C00477"/>
    <w:rsid w:val="00C007CB"/>
    <w:rsid w:val="00C0099C"/>
    <w:rsid w:val="00C00A89"/>
    <w:rsid w:val="00C01212"/>
    <w:rsid w:val="00C015B0"/>
    <w:rsid w:val="00C017B5"/>
    <w:rsid w:val="00C018C3"/>
    <w:rsid w:val="00C01A6F"/>
    <w:rsid w:val="00C02119"/>
    <w:rsid w:val="00C023CC"/>
    <w:rsid w:val="00C02611"/>
    <w:rsid w:val="00C02783"/>
    <w:rsid w:val="00C029CE"/>
    <w:rsid w:val="00C02A61"/>
    <w:rsid w:val="00C030D0"/>
    <w:rsid w:val="00C032CE"/>
    <w:rsid w:val="00C034D5"/>
    <w:rsid w:val="00C040FB"/>
    <w:rsid w:val="00C04125"/>
    <w:rsid w:val="00C0412B"/>
    <w:rsid w:val="00C04130"/>
    <w:rsid w:val="00C04371"/>
    <w:rsid w:val="00C04777"/>
    <w:rsid w:val="00C047F4"/>
    <w:rsid w:val="00C048B9"/>
    <w:rsid w:val="00C049BB"/>
    <w:rsid w:val="00C04A20"/>
    <w:rsid w:val="00C04ABD"/>
    <w:rsid w:val="00C04E43"/>
    <w:rsid w:val="00C04E84"/>
    <w:rsid w:val="00C054AF"/>
    <w:rsid w:val="00C0556B"/>
    <w:rsid w:val="00C05A81"/>
    <w:rsid w:val="00C05ADC"/>
    <w:rsid w:val="00C05FB0"/>
    <w:rsid w:val="00C061F3"/>
    <w:rsid w:val="00C06223"/>
    <w:rsid w:val="00C06432"/>
    <w:rsid w:val="00C06695"/>
    <w:rsid w:val="00C0692E"/>
    <w:rsid w:val="00C06B06"/>
    <w:rsid w:val="00C06C03"/>
    <w:rsid w:val="00C06F08"/>
    <w:rsid w:val="00C073B1"/>
    <w:rsid w:val="00C0759B"/>
    <w:rsid w:val="00C07A1C"/>
    <w:rsid w:val="00C07B1B"/>
    <w:rsid w:val="00C07E22"/>
    <w:rsid w:val="00C07E24"/>
    <w:rsid w:val="00C10240"/>
    <w:rsid w:val="00C104A2"/>
    <w:rsid w:val="00C107D0"/>
    <w:rsid w:val="00C10C7E"/>
    <w:rsid w:val="00C10D29"/>
    <w:rsid w:val="00C1102A"/>
    <w:rsid w:val="00C110BF"/>
    <w:rsid w:val="00C11179"/>
    <w:rsid w:val="00C117EA"/>
    <w:rsid w:val="00C12226"/>
    <w:rsid w:val="00C122BE"/>
    <w:rsid w:val="00C1241A"/>
    <w:rsid w:val="00C1263E"/>
    <w:rsid w:val="00C1289E"/>
    <w:rsid w:val="00C12A0B"/>
    <w:rsid w:val="00C12A83"/>
    <w:rsid w:val="00C12B07"/>
    <w:rsid w:val="00C12C42"/>
    <w:rsid w:val="00C12D44"/>
    <w:rsid w:val="00C12F69"/>
    <w:rsid w:val="00C12F79"/>
    <w:rsid w:val="00C130C1"/>
    <w:rsid w:val="00C13291"/>
    <w:rsid w:val="00C138A9"/>
    <w:rsid w:val="00C138CA"/>
    <w:rsid w:val="00C13976"/>
    <w:rsid w:val="00C13979"/>
    <w:rsid w:val="00C13AFF"/>
    <w:rsid w:val="00C13B04"/>
    <w:rsid w:val="00C13B8D"/>
    <w:rsid w:val="00C13C2B"/>
    <w:rsid w:val="00C1408C"/>
    <w:rsid w:val="00C141B8"/>
    <w:rsid w:val="00C14353"/>
    <w:rsid w:val="00C14471"/>
    <w:rsid w:val="00C1449B"/>
    <w:rsid w:val="00C145A2"/>
    <w:rsid w:val="00C146CF"/>
    <w:rsid w:val="00C14726"/>
    <w:rsid w:val="00C14857"/>
    <w:rsid w:val="00C14D69"/>
    <w:rsid w:val="00C14E93"/>
    <w:rsid w:val="00C155B2"/>
    <w:rsid w:val="00C157D8"/>
    <w:rsid w:val="00C15A16"/>
    <w:rsid w:val="00C1611A"/>
    <w:rsid w:val="00C16154"/>
    <w:rsid w:val="00C1689D"/>
    <w:rsid w:val="00C1695E"/>
    <w:rsid w:val="00C16966"/>
    <w:rsid w:val="00C169AB"/>
    <w:rsid w:val="00C16B1B"/>
    <w:rsid w:val="00C17245"/>
    <w:rsid w:val="00C1732F"/>
    <w:rsid w:val="00C173B6"/>
    <w:rsid w:val="00C1766C"/>
    <w:rsid w:val="00C17C0C"/>
    <w:rsid w:val="00C17D14"/>
    <w:rsid w:val="00C17E23"/>
    <w:rsid w:val="00C17FF9"/>
    <w:rsid w:val="00C200A2"/>
    <w:rsid w:val="00C206D9"/>
    <w:rsid w:val="00C20A3C"/>
    <w:rsid w:val="00C20A69"/>
    <w:rsid w:val="00C20C38"/>
    <w:rsid w:val="00C20E90"/>
    <w:rsid w:val="00C20FF5"/>
    <w:rsid w:val="00C210F3"/>
    <w:rsid w:val="00C21250"/>
    <w:rsid w:val="00C2128F"/>
    <w:rsid w:val="00C212A8"/>
    <w:rsid w:val="00C214DD"/>
    <w:rsid w:val="00C21686"/>
    <w:rsid w:val="00C216D6"/>
    <w:rsid w:val="00C21708"/>
    <w:rsid w:val="00C21777"/>
    <w:rsid w:val="00C21AA9"/>
    <w:rsid w:val="00C21AB0"/>
    <w:rsid w:val="00C21CA1"/>
    <w:rsid w:val="00C21E27"/>
    <w:rsid w:val="00C21FAC"/>
    <w:rsid w:val="00C223DF"/>
    <w:rsid w:val="00C22649"/>
    <w:rsid w:val="00C228CC"/>
    <w:rsid w:val="00C2297F"/>
    <w:rsid w:val="00C22E88"/>
    <w:rsid w:val="00C22F0A"/>
    <w:rsid w:val="00C23278"/>
    <w:rsid w:val="00C232B7"/>
    <w:rsid w:val="00C2337A"/>
    <w:rsid w:val="00C23589"/>
    <w:rsid w:val="00C23C1F"/>
    <w:rsid w:val="00C24297"/>
    <w:rsid w:val="00C2432F"/>
    <w:rsid w:val="00C24628"/>
    <w:rsid w:val="00C24799"/>
    <w:rsid w:val="00C24A34"/>
    <w:rsid w:val="00C24DF3"/>
    <w:rsid w:val="00C24EF6"/>
    <w:rsid w:val="00C250CD"/>
    <w:rsid w:val="00C25143"/>
    <w:rsid w:val="00C253C0"/>
    <w:rsid w:val="00C25486"/>
    <w:rsid w:val="00C25879"/>
    <w:rsid w:val="00C25950"/>
    <w:rsid w:val="00C259A6"/>
    <w:rsid w:val="00C25B96"/>
    <w:rsid w:val="00C25C7C"/>
    <w:rsid w:val="00C25CA2"/>
    <w:rsid w:val="00C25EFA"/>
    <w:rsid w:val="00C2622A"/>
    <w:rsid w:val="00C263D8"/>
    <w:rsid w:val="00C26586"/>
    <w:rsid w:val="00C267A0"/>
    <w:rsid w:val="00C269A5"/>
    <w:rsid w:val="00C26BFE"/>
    <w:rsid w:val="00C26E30"/>
    <w:rsid w:val="00C2717D"/>
    <w:rsid w:val="00C2745F"/>
    <w:rsid w:val="00C2749D"/>
    <w:rsid w:val="00C2750C"/>
    <w:rsid w:val="00C279EB"/>
    <w:rsid w:val="00C27A4E"/>
    <w:rsid w:val="00C27DDC"/>
    <w:rsid w:val="00C30735"/>
    <w:rsid w:val="00C30968"/>
    <w:rsid w:val="00C30AF8"/>
    <w:rsid w:val="00C30B1A"/>
    <w:rsid w:val="00C30E5F"/>
    <w:rsid w:val="00C31116"/>
    <w:rsid w:val="00C3115B"/>
    <w:rsid w:val="00C3152A"/>
    <w:rsid w:val="00C31547"/>
    <w:rsid w:val="00C3189E"/>
    <w:rsid w:val="00C31B62"/>
    <w:rsid w:val="00C31E9D"/>
    <w:rsid w:val="00C323C8"/>
    <w:rsid w:val="00C3279C"/>
    <w:rsid w:val="00C32B52"/>
    <w:rsid w:val="00C32D11"/>
    <w:rsid w:val="00C32D4E"/>
    <w:rsid w:val="00C32E1F"/>
    <w:rsid w:val="00C32F9B"/>
    <w:rsid w:val="00C3362C"/>
    <w:rsid w:val="00C33AD2"/>
    <w:rsid w:val="00C33BA4"/>
    <w:rsid w:val="00C33BC0"/>
    <w:rsid w:val="00C33E5F"/>
    <w:rsid w:val="00C33E86"/>
    <w:rsid w:val="00C33ED0"/>
    <w:rsid w:val="00C34208"/>
    <w:rsid w:val="00C34518"/>
    <w:rsid w:val="00C346DB"/>
    <w:rsid w:val="00C34D9C"/>
    <w:rsid w:val="00C34DBF"/>
    <w:rsid w:val="00C3547D"/>
    <w:rsid w:val="00C354A6"/>
    <w:rsid w:val="00C35726"/>
    <w:rsid w:val="00C359C1"/>
    <w:rsid w:val="00C35B00"/>
    <w:rsid w:val="00C35C14"/>
    <w:rsid w:val="00C35CB6"/>
    <w:rsid w:val="00C36458"/>
    <w:rsid w:val="00C370B6"/>
    <w:rsid w:val="00C3710A"/>
    <w:rsid w:val="00C37191"/>
    <w:rsid w:val="00C37297"/>
    <w:rsid w:val="00C37389"/>
    <w:rsid w:val="00C376A3"/>
    <w:rsid w:val="00C37981"/>
    <w:rsid w:val="00C37BE0"/>
    <w:rsid w:val="00C37C43"/>
    <w:rsid w:val="00C40054"/>
    <w:rsid w:val="00C40108"/>
    <w:rsid w:val="00C401AB"/>
    <w:rsid w:val="00C402F8"/>
    <w:rsid w:val="00C40338"/>
    <w:rsid w:val="00C40AB8"/>
    <w:rsid w:val="00C40D72"/>
    <w:rsid w:val="00C40FFF"/>
    <w:rsid w:val="00C4105F"/>
    <w:rsid w:val="00C4132D"/>
    <w:rsid w:val="00C4147B"/>
    <w:rsid w:val="00C415EF"/>
    <w:rsid w:val="00C4176E"/>
    <w:rsid w:val="00C41BA5"/>
    <w:rsid w:val="00C41CC9"/>
    <w:rsid w:val="00C4202A"/>
    <w:rsid w:val="00C42130"/>
    <w:rsid w:val="00C421C3"/>
    <w:rsid w:val="00C424C7"/>
    <w:rsid w:val="00C424E3"/>
    <w:rsid w:val="00C425CB"/>
    <w:rsid w:val="00C42994"/>
    <w:rsid w:val="00C42996"/>
    <w:rsid w:val="00C42DAF"/>
    <w:rsid w:val="00C4308B"/>
    <w:rsid w:val="00C431C6"/>
    <w:rsid w:val="00C432CA"/>
    <w:rsid w:val="00C43349"/>
    <w:rsid w:val="00C437B0"/>
    <w:rsid w:val="00C43841"/>
    <w:rsid w:val="00C43917"/>
    <w:rsid w:val="00C43996"/>
    <w:rsid w:val="00C43A95"/>
    <w:rsid w:val="00C44153"/>
    <w:rsid w:val="00C441ED"/>
    <w:rsid w:val="00C445FD"/>
    <w:rsid w:val="00C44856"/>
    <w:rsid w:val="00C449B1"/>
    <w:rsid w:val="00C44DB6"/>
    <w:rsid w:val="00C44E36"/>
    <w:rsid w:val="00C44F8C"/>
    <w:rsid w:val="00C452AE"/>
    <w:rsid w:val="00C45309"/>
    <w:rsid w:val="00C457F8"/>
    <w:rsid w:val="00C45857"/>
    <w:rsid w:val="00C458CE"/>
    <w:rsid w:val="00C45B1D"/>
    <w:rsid w:val="00C45BED"/>
    <w:rsid w:val="00C45F0D"/>
    <w:rsid w:val="00C45FF1"/>
    <w:rsid w:val="00C4606C"/>
    <w:rsid w:val="00C46116"/>
    <w:rsid w:val="00C4624D"/>
    <w:rsid w:val="00C46848"/>
    <w:rsid w:val="00C4689B"/>
    <w:rsid w:val="00C46B21"/>
    <w:rsid w:val="00C46B2D"/>
    <w:rsid w:val="00C46BEC"/>
    <w:rsid w:val="00C46C3C"/>
    <w:rsid w:val="00C46CDD"/>
    <w:rsid w:val="00C46FD5"/>
    <w:rsid w:val="00C474C5"/>
    <w:rsid w:val="00C478CC"/>
    <w:rsid w:val="00C47D9D"/>
    <w:rsid w:val="00C50055"/>
    <w:rsid w:val="00C50406"/>
    <w:rsid w:val="00C504AF"/>
    <w:rsid w:val="00C5064C"/>
    <w:rsid w:val="00C50E65"/>
    <w:rsid w:val="00C510EF"/>
    <w:rsid w:val="00C5135C"/>
    <w:rsid w:val="00C513DD"/>
    <w:rsid w:val="00C513E8"/>
    <w:rsid w:val="00C51929"/>
    <w:rsid w:val="00C51A41"/>
    <w:rsid w:val="00C51C61"/>
    <w:rsid w:val="00C51DC3"/>
    <w:rsid w:val="00C51E70"/>
    <w:rsid w:val="00C5204C"/>
    <w:rsid w:val="00C528EF"/>
    <w:rsid w:val="00C5307C"/>
    <w:rsid w:val="00C530A3"/>
    <w:rsid w:val="00C5351B"/>
    <w:rsid w:val="00C53791"/>
    <w:rsid w:val="00C53C78"/>
    <w:rsid w:val="00C54394"/>
    <w:rsid w:val="00C546E8"/>
    <w:rsid w:val="00C54D34"/>
    <w:rsid w:val="00C550FB"/>
    <w:rsid w:val="00C55124"/>
    <w:rsid w:val="00C551DA"/>
    <w:rsid w:val="00C55225"/>
    <w:rsid w:val="00C55411"/>
    <w:rsid w:val="00C55DA5"/>
    <w:rsid w:val="00C55F0E"/>
    <w:rsid w:val="00C56370"/>
    <w:rsid w:val="00C56B51"/>
    <w:rsid w:val="00C57807"/>
    <w:rsid w:val="00C57888"/>
    <w:rsid w:val="00C57D4A"/>
    <w:rsid w:val="00C6013C"/>
    <w:rsid w:val="00C60509"/>
    <w:rsid w:val="00C605EB"/>
    <w:rsid w:val="00C60630"/>
    <w:rsid w:val="00C6063B"/>
    <w:rsid w:val="00C60735"/>
    <w:rsid w:val="00C607A0"/>
    <w:rsid w:val="00C6083E"/>
    <w:rsid w:val="00C60FED"/>
    <w:rsid w:val="00C610E1"/>
    <w:rsid w:val="00C619B6"/>
    <w:rsid w:val="00C61A48"/>
    <w:rsid w:val="00C61AE4"/>
    <w:rsid w:val="00C61C19"/>
    <w:rsid w:val="00C61C29"/>
    <w:rsid w:val="00C61E0F"/>
    <w:rsid w:val="00C61F55"/>
    <w:rsid w:val="00C621D4"/>
    <w:rsid w:val="00C622BC"/>
    <w:rsid w:val="00C625D7"/>
    <w:rsid w:val="00C62878"/>
    <w:rsid w:val="00C628BE"/>
    <w:rsid w:val="00C6297B"/>
    <w:rsid w:val="00C62A2C"/>
    <w:rsid w:val="00C63042"/>
    <w:rsid w:val="00C631D9"/>
    <w:rsid w:val="00C6330A"/>
    <w:rsid w:val="00C64237"/>
    <w:rsid w:val="00C64A63"/>
    <w:rsid w:val="00C64C2F"/>
    <w:rsid w:val="00C64E38"/>
    <w:rsid w:val="00C64E4E"/>
    <w:rsid w:val="00C65079"/>
    <w:rsid w:val="00C6516B"/>
    <w:rsid w:val="00C652EA"/>
    <w:rsid w:val="00C65310"/>
    <w:rsid w:val="00C65B4C"/>
    <w:rsid w:val="00C65B9C"/>
    <w:rsid w:val="00C65BC4"/>
    <w:rsid w:val="00C65DEE"/>
    <w:rsid w:val="00C65F77"/>
    <w:rsid w:val="00C670DA"/>
    <w:rsid w:val="00C671E6"/>
    <w:rsid w:val="00C6720B"/>
    <w:rsid w:val="00C6724F"/>
    <w:rsid w:val="00C673D6"/>
    <w:rsid w:val="00C67524"/>
    <w:rsid w:val="00C679A7"/>
    <w:rsid w:val="00C67B41"/>
    <w:rsid w:val="00C67CFD"/>
    <w:rsid w:val="00C67FC7"/>
    <w:rsid w:val="00C701DC"/>
    <w:rsid w:val="00C70560"/>
    <w:rsid w:val="00C70562"/>
    <w:rsid w:val="00C7057D"/>
    <w:rsid w:val="00C706A2"/>
    <w:rsid w:val="00C70A4A"/>
    <w:rsid w:val="00C70EEF"/>
    <w:rsid w:val="00C70F65"/>
    <w:rsid w:val="00C70FA7"/>
    <w:rsid w:val="00C7117B"/>
    <w:rsid w:val="00C71EAB"/>
    <w:rsid w:val="00C72119"/>
    <w:rsid w:val="00C721CD"/>
    <w:rsid w:val="00C7249B"/>
    <w:rsid w:val="00C727DB"/>
    <w:rsid w:val="00C7282D"/>
    <w:rsid w:val="00C72AA6"/>
    <w:rsid w:val="00C72AEB"/>
    <w:rsid w:val="00C7305B"/>
    <w:rsid w:val="00C737E7"/>
    <w:rsid w:val="00C7390C"/>
    <w:rsid w:val="00C73B8D"/>
    <w:rsid w:val="00C73D18"/>
    <w:rsid w:val="00C73D4B"/>
    <w:rsid w:val="00C742FD"/>
    <w:rsid w:val="00C74562"/>
    <w:rsid w:val="00C749DC"/>
    <w:rsid w:val="00C74A96"/>
    <w:rsid w:val="00C74CAB"/>
    <w:rsid w:val="00C74D8E"/>
    <w:rsid w:val="00C74E50"/>
    <w:rsid w:val="00C74F18"/>
    <w:rsid w:val="00C7501F"/>
    <w:rsid w:val="00C75217"/>
    <w:rsid w:val="00C75425"/>
    <w:rsid w:val="00C754E8"/>
    <w:rsid w:val="00C7575B"/>
    <w:rsid w:val="00C75761"/>
    <w:rsid w:val="00C75991"/>
    <w:rsid w:val="00C761A2"/>
    <w:rsid w:val="00C76393"/>
    <w:rsid w:val="00C7653A"/>
    <w:rsid w:val="00C76BC4"/>
    <w:rsid w:val="00C76BF2"/>
    <w:rsid w:val="00C76C5D"/>
    <w:rsid w:val="00C76C90"/>
    <w:rsid w:val="00C7712A"/>
    <w:rsid w:val="00C7729A"/>
    <w:rsid w:val="00C77971"/>
    <w:rsid w:val="00C8011C"/>
    <w:rsid w:val="00C80287"/>
    <w:rsid w:val="00C80F00"/>
    <w:rsid w:val="00C811E3"/>
    <w:rsid w:val="00C81868"/>
    <w:rsid w:val="00C818A1"/>
    <w:rsid w:val="00C81908"/>
    <w:rsid w:val="00C81944"/>
    <w:rsid w:val="00C81AE5"/>
    <w:rsid w:val="00C81D48"/>
    <w:rsid w:val="00C81D92"/>
    <w:rsid w:val="00C8207C"/>
    <w:rsid w:val="00C822B5"/>
    <w:rsid w:val="00C8241E"/>
    <w:rsid w:val="00C82568"/>
    <w:rsid w:val="00C82622"/>
    <w:rsid w:val="00C8262C"/>
    <w:rsid w:val="00C828DA"/>
    <w:rsid w:val="00C82BF9"/>
    <w:rsid w:val="00C83056"/>
    <w:rsid w:val="00C830EF"/>
    <w:rsid w:val="00C8311D"/>
    <w:rsid w:val="00C83301"/>
    <w:rsid w:val="00C8334E"/>
    <w:rsid w:val="00C83395"/>
    <w:rsid w:val="00C833D0"/>
    <w:rsid w:val="00C8392A"/>
    <w:rsid w:val="00C8394D"/>
    <w:rsid w:val="00C8485E"/>
    <w:rsid w:val="00C84B20"/>
    <w:rsid w:val="00C85035"/>
    <w:rsid w:val="00C8512D"/>
    <w:rsid w:val="00C851A7"/>
    <w:rsid w:val="00C853D8"/>
    <w:rsid w:val="00C85437"/>
    <w:rsid w:val="00C855FE"/>
    <w:rsid w:val="00C85601"/>
    <w:rsid w:val="00C8563C"/>
    <w:rsid w:val="00C8569F"/>
    <w:rsid w:val="00C85742"/>
    <w:rsid w:val="00C858F7"/>
    <w:rsid w:val="00C85A0D"/>
    <w:rsid w:val="00C85C78"/>
    <w:rsid w:val="00C85DC2"/>
    <w:rsid w:val="00C865DA"/>
    <w:rsid w:val="00C86609"/>
    <w:rsid w:val="00C8679D"/>
    <w:rsid w:val="00C8680B"/>
    <w:rsid w:val="00C8694E"/>
    <w:rsid w:val="00C86A75"/>
    <w:rsid w:val="00C8732E"/>
    <w:rsid w:val="00C875AC"/>
    <w:rsid w:val="00C8760E"/>
    <w:rsid w:val="00C87E03"/>
    <w:rsid w:val="00C87E39"/>
    <w:rsid w:val="00C905BE"/>
    <w:rsid w:val="00C907AA"/>
    <w:rsid w:val="00C908EA"/>
    <w:rsid w:val="00C909DC"/>
    <w:rsid w:val="00C90C1A"/>
    <w:rsid w:val="00C90EFA"/>
    <w:rsid w:val="00C91221"/>
    <w:rsid w:val="00C91443"/>
    <w:rsid w:val="00C91946"/>
    <w:rsid w:val="00C91A1D"/>
    <w:rsid w:val="00C91A66"/>
    <w:rsid w:val="00C91AFF"/>
    <w:rsid w:val="00C91F45"/>
    <w:rsid w:val="00C91F4D"/>
    <w:rsid w:val="00C9207D"/>
    <w:rsid w:val="00C921F8"/>
    <w:rsid w:val="00C9225C"/>
    <w:rsid w:val="00C922CA"/>
    <w:rsid w:val="00C923C7"/>
    <w:rsid w:val="00C9278A"/>
    <w:rsid w:val="00C927A8"/>
    <w:rsid w:val="00C92ABC"/>
    <w:rsid w:val="00C93241"/>
    <w:rsid w:val="00C93615"/>
    <w:rsid w:val="00C93619"/>
    <w:rsid w:val="00C93A2F"/>
    <w:rsid w:val="00C93AFB"/>
    <w:rsid w:val="00C93B56"/>
    <w:rsid w:val="00C942A5"/>
    <w:rsid w:val="00C944B9"/>
    <w:rsid w:val="00C9466D"/>
    <w:rsid w:val="00C94C1B"/>
    <w:rsid w:val="00C94E77"/>
    <w:rsid w:val="00C94F0A"/>
    <w:rsid w:val="00C95066"/>
    <w:rsid w:val="00C95133"/>
    <w:rsid w:val="00C951E7"/>
    <w:rsid w:val="00C95241"/>
    <w:rsid w:val="00C95513"/>
    <w:rsid w:val="00C959E2"/>
    <w:rsid w:val="00C95C67"/>
    <w:rsid w:val="00C95D40"/>
    <w:rsid w:val="00C95EBE"/>
    <w:rsid w:val="00C9610B"/>
    <w:rsid w:val="00C9614E"/>
    <w:rsid w:val="00C96335"/>
    <w:rsid w:val="00C963E2"/>
    <w:rsid w:val="00C96456"/>
    <w:rsid w:val="00C968A3"/>
    <w:rsid w:val="00C968D6"/>
    <w:rsid w:val="00C96A24"/>
    <w:rsid w:val="00C96FAA"/>
    <w:rsid w:val="00C972FF"/>
    <w:rsid w:val="00C97347"/>
    <w:rsid w:val="00C97869"/>
    <w:rsid w:val="00C97B05"/>
    <w:rsid w:val="00C97D19"/>
    <w:rsid w:val="00CA00A1"/>
    <w:rsid w:val="00CA03CA"/>
    <w:rsid w:val="00CA079E"/>
    <w:rsid w:val="00CA0817"/>
    <w:rsid w:val="00CA086A"/>
    <w:rsid w:val="00CA0F95"/>
    <w:rsid w:val="00CA12DE"/>
    <w:rsid w:val="00CA1374"/>
    <w:rsid w:val="00CA1ACD"/>
    <w:rsid w:val="00CA1BF4"/>
    <w:rsid w:val="00CA1C0D"/>
    <w:rsid w:val="00CA23BF"/>
    <w:rsid w:val="00CA23D1"/>
    <w:rsid w:val="00CA2753"/>
    <w:rsid w:val="00CA2863"/>
    <w:rsid w:val="00CA2A92"/>
    <w:rsid w:val="00CA2B83"/>
    <w:rsid w:val="00CA2BE4"/>
    <w:rsid w:val="00CA3083"/>
    <w:rsid w:val="00CA30CD"/>
    <w:rsid w:val="00CA3185"/>
    <w:rsid w:val="00CA3244"/>
    <w:rsid w:val="00CA341F"/>
    <w:rsid w:val="00CA349C"/>
    <w:rsid w:val="00CA3518"/>
    <w:rsid w:val="00CA37AB"/>
    <w:rsid w:val="00CA380E"/>
    <w:rsid w:val="00CA395B"/>
    <w:rsid w:val="00CA3EA5"/>
    <w:rsid w:val="00CA3F84"/>
    <w:rsid w:val="00CA4135"/>
    <w:rsid w:val="00CA4398"/>
    <w:rsid w:val="00CA43C9"/>
    <w:rsid w:val="00CA44BE"/>
    <w:rsid w:val="00CA4543"/>
    <w:rsid w:val="00CA4749"/>
    <w:rsid w:val="00CA47FF"/>
    <w:rsid w:val="00CA4960"/>
    <w:rsid w:val="00CA4A9E"/>
    <w:rsid w:val="00CA4D7E"/>
    <w:rsid w:val="00CA4DA8"/>
    <w:rsid w:val="00CA549E"/>
    <w:rsid w:val="00CA55C3"/>
    <w:rsid w:val="00CA5888"/>
    <w:rsid w:val="00CA591A"/>
    <w:rsid w:val="00CA5931"/>
    <w:rsid w:val="00CA5AB1"/>
    <w:rsid w:val="00CA5E83"/>
    <w:rsid w:val="00CA5F39"/>
    <w:rsid w:val="00CA622E"/>
    <w:rsid w:val="00CA62B3"/>
    <w:rsid w:val="00CA653C"/>
    <w:rsid w:val="00CA6616"/>
    <w:rsid w:val="00CA6A53"/>
    <w:rsid w:val="00CA6BA5"/>
    <w:rsid w:val="00CA6CDD"/>
    <w:rsid w:val="00CA6D0D"/>
    <w:rsid w:val="00CA70C4"/>
    <w:rsid w:val="00CA718C"/>
    <w:rsid w:val="00CA73F8"/>
    <w:rsid w:val="00CA7A6B"/>
    <w:rsid w:val="00CA7E20"/>
    <w:rsid w:val="00CB01B6"/>
    <w:rsid w:val="00CB0211"/>
    <w:rsid w:val="00CB0226"/>
    <w:rsid w:val="00CB024F"/>
    <w:rsid w:val="00CB047D"/>
    <w:rsid w:val="00CB056F"/>
    <w:rsid w:val="00CB0B74"/>
    <w:rsid w:val="00CB0D6A"/>
    <w:rsid w:val="00CB0DA6"/>
    <w:rsid w:val="00CB186F"/>
    <w:rsid w:val="00CB1AA9"/>
    <w:rsid w:val="00CB1DE5"/>
    <w:rsid w:val="00CB1F5C"/>
    <w:rsid w:val="00CB23C9"/>
    <w:rsid w:val="00CB2905"/>
    <w:rsid w:val="00CB2B6C"/>
    <w:rsid w:val="00CB30DA"/>
    <w:rsid w:val="00CB31A9"/>
    <w:rsid w:val="00CB3262"/>
    <w:rsid w:val="00CB33AE"/>
    <w:rsid w:val="00CB3598"/>
    <w:rsid w:val="00CB3736"/>
    <w:rsid w:val="00CB373E"/>
    <w:rsid w:val="00CB3946"/>
    <w:rsid w:val="00CB39CA"/>
    <w:rsid w:val="00CB3A02"/>
    <w:rsid w:val="00CB3B01"/>
    <w:rsid w:val="00CB3B76"/>
    <w:rsid w:val="00CB3D05"/>
    <w:rsid w:val="00CB3D4D"/>
    <w:rsid w:val="00CB3FB3"/>
    <w:rsid w:val="00CB3FCE"/>
    <w:rsid w:val="00CB4128"/>
    <w:rsid w:val="00CB436C"/>
    <w:rsid w:val="00CB4950"/>
    <w:rsid w:val="00CB4C10"/>
    <w:rsid w:val="00CB4C65"/>
    <w:rsid w:val="00CB4DDD"/>
    <w:rsid w:val="00CB4FD8"/>
    <w:rsid w:val="00CB5441"/>
    <w:rsid w:val="00CB55BB"/>
    <w:rsid w:val="00CB5CD6"/>
    <w:rsid w:val="00CB5D9F"/>
    <w:rsid w:val="00CB6123"/>
    <w:rsid w:val="00CB6703"/>
    <w:rsid w:val="00CB68FA"/>
    <w:rsid w:val="00CB6A71"/>
    <w:rsid w:val="00CB6C21"/>
    <w:rsid w:val="00CB70E2"/>
    <w:rsid w:val="00CB714B"/>
    <w:rsid w:val="00CB743A"/>
    <w:rsid w:val="00CB7539"/>
    <w:rsid w:val="00CB7A86"/>
    <w:rsid w:val="00CB7EF7"/>
    <w:rsid w:val="00CC028F"/>
    <w:rsid w:val="00CC05E6"/>
    <w:rsid w:val="00CC0979"/>
    <w:rsid w:val="00CC12B4"/>
    <w:rsid w:val="00CC1477"/>
    <w:rsid w:val="00CC17AE"/>
    <w:rsid w:val="00CC17D2"/>
    <w:rsid w:val="00CC1A26"/>
    <w:rsid w:val="00CC1DE0"/>
    <w:rsid w:val="00CC1DFA"/>
    <w:rsid w:val="00CC213D"/>
    <w:rsid w:val="00CC2253"/>
    <w:rsid w:val="00CC2311"/>
    <w:rsid w:val="00CC265C"/>
    <w:rsid w:val="00CC28BF"/>
    <w:rsid w:val="00CC2F21"/>
    <w:rsid w:val="00CC2F72"/>
    <w:rsid w:val="00CC33EC"/>
    <w:rsid w:val="00CC3849"/>
    <w:rsid w:val="00CC3889"/>
    <w:rsid w:val="00CC3AA1"/>
    <w:rsid w:val="00CC3DE1"/>
    <w:rsid w:val="00CC3E3A"/>
    <w:rsid w:val="00CC3EE4"/>
    <w:rsid w:val="00CC3FF3"/>
    <w:rsid w:val="00CC43C1"/>
    <w:rsid w:val="00CC463A"/>
    <w:rsid w:val="00CC4A76"/>
    <w:rsid w:val="00CC5179"/>
    <w:rsid w:val="00CC5430"/>
    <w:rsid w:val="00CC556B"/>
    <w:rsid w:val="00CC56AB"/>
    <w:rsid w:val="00CC5722"/>
    <w:rsid w:val="00CC5746"/>
    <w:rsid w:val="00CC59D7"/>
    <w:rsid w:val="00CC5A11"/>
    <w:rsid w:val="00CC6245"/>
    <w:rsid w:val="00CC648F"/>
    <w:rsid w:val="00CC670C"/>
    <w:rsid w:val="00CC692A"/>
    <w:rsid w:val="00CC6930"/>
    <w:rsid w:val="00CC6BD2"/>
    <w:rsid w:val="00CC6D14"/>
    <w:rsid w:val="00CC770D"/>
    <w:rsid w:val="00CC78FF"/>
    <w:rsid w:val="00CC7978"/>
    <w:rsid w:val="00CC7EC5"/>
    <w:rsid w:val="00CD0364"/>
    <w:rsid w:val="00CD03A4"/>
    <w:rsid w:val="00CD0D42"/>
    <w:rsid w:val="00CD0DC7"/>
    <w:rsid w:val="00CD0F97"/>
    <w:rsid w:val="00CD107E"/>
    <w:rsid w:val="00CD1080"/>
    <w:rsid w:val="00CD1098"/>
    <w:rsid w:val="00CD10F9"/>
    <w:rsid w:val="00CD1256"/>
    <w:rsid w:val="00CD1316"/>
    <w:rsid w:val="00CD1334"/>
    <w:rsid w:val="00CD1356"/>
    <w:rsid w:val="00CD139F"/>
    <w:rsid w:val="00CD16FF"/>
    <w:rsid w:val="00CD19E9"/>
    <w:rsid w:val="00CD1D80"/>
    <w:rsid w:val="00CD2052"/>
    <w:rsid w:val="00CD20F7"/>
    <w:rsid w:val="00CD21A9"/>
    <w:rsid w:val="00CD2D6D"/>
    <w:rsid w:val="00CD356F"/>
    <w:rsid w:val="00CD3602"/>
    <w:rsid w:val="00CD3707"/>
    <w:rsid w:val="00CD3AE5"/>
    <w:rsid w:val="00CD3B2C"/>
    <w:rsid w:val="00CD3B42"/>
    <w:rsid w:val="00CD41DE"/>
    <w:rsid w:val="00CD4282"/>
    <w:rsid w:val="00CD433F"/>
    <w:rsid w:val="00CD4591"/>
    <w:rsid w:val="00CD45FB"/>
    <w:rsid w:val="00CD47BD"/>
    <w:rsid w:val="00CD4B3A"/>
    <w:rsid w:val="00CD4BAF"/>
    <w:rsid w:val="00CD4CC1"/>
    <w:rsid w:val="00CD4DD3"/>
    <w:rsid w:val="00CD4DDC"/>
    <w:rsid w:val="00CD4F60"/>
    <w:rsid w:val="00CD504F"/>
    <w:rsid w:val="00CD51A8"/>
    <w:rsid w:val="00CD539A"/>
    <w:rsid w:val="00CD5834"/>
    <w:rsid w:val="00CD5CC8"/>
    <w:rsid w:val="00CD5D7D"/>
    <w:rsid w:val="00CD5ED6"/>
    <w:rsid w:val="00CD6198"/>
    <w:rsid w:val="00CD6528"/>
    <w:rsid w:val="00CD67C8"/>
    <w:rsid w:val="00CD6BD8"/>
    <w:rsid w:val="00CD6CC1"/>
    <w:rsid w:val="00CD7063"/>
    <w:rsid w:val="00CD708D"/>
    <w:rsid w:val="00CD716A"/>
    <w:rsid w:val="00CD7598"/>
    <w:rsid w:val="00CD7807"/>
    <w:rsid w:val="00CE027C"/>
    <w:rsid w:val="00CE0A10"/>
    <w:rsid w:val="00CE0B92"/>
    <w:rsid w:val="00CE0BFE"/>
    <w:rsid w:val="00CE0C62"/>
    <w:rsid w:val="00CE0CBF"/>
    <w:rsid w:val="00CE0CC2"/>
    <w:rsid w:val="00CE0D6D"/>
    <w:rsid w:val="00CE0EDA"/>
    <w:rsid w:val="00CE0F89"/>
    <w:rsid w:val="00CE102A"/>
    <w:rsid w:val="00CE1195"/>
    <w:rsid w:val="00CE13EB"/>
    <w:rsid w:val="00CE1480"/>
    <w:rsid w:val="00CE1ADB"/>
    <w:rsid w:val="00CE1CC6"/>
    <w:rsid w:val="00CE1E3D"/>
    <w:rsid w:val="00CE22EE"/>
    <w:rsid w:val="00CE2453"/>
    <w:rsid w:val="00CE2472"/>
    <w:rsid w:val="00CE2793"/>
    <w:rsid w:val="00CE3730"/>
    <w:rsid w:val="00CE3A36"/>
    <w:rsid w:val="00CE4483"/>
    <w:rsid w:val="00CE45B7"/>
    <w:rsid w:val="00CE4601"/>
    <w:rsid w:val="00CE4769"/>
    <w:rsid w:val="00CE4845"/>
    <w:rsid w:val="00CE495E"/>
    <w:rsid w:val="00CE49CD"/>
    <w:rsid w:val="00CE4EBA"/>
    <w:rsid w:val="00CE50E5"/>
    <w:rsid w:val="00CE5676"/>
    <w:rsid w:val="00CE5736"/>
    <w:rsid w:val="00CE5838"/>
    <w:rsid w:val="00CE5C6D"/>
    <w:rsid w:val="00CE5CB0"/>
    <w:rsid w:val="00CE5F4C"/>
    <w:rsid w:val="00CE608A"/>
    <w:rsid w:val="00CE6368"/>
    <w:rsid w:val="00CE6A12"/>
    <w:rsid w:val="00CE6E9C"/>
    <w:rsid w:val="00CE72C0"/>
    <w:rsid w:val="00CE752E"/>
    <w:rsid w:val="00CE7876"/>
    <w:rsid w:val="00CE78C3"/>
    <w:rsid w:val="00CE7C8B"/>
    <w:rsid w:val="00CE7CB3"/>
    <w:rsid w:val="00CF00F4"/>
    <w:rsid w:val="00CF04D2"/>
    <w:rsid w:val="00CF07B3"/>
    <w:rsid w:val="00CF07D9"/>
    <w:rsid w:val="00CF083F"/>
    <w:rsid w:val="00CF094A"/>
    <w:rsid w:val="00CF0B2A"/>
    <w:rsid w:val="00CF0F4C"/>
    <w:rsid w:val="00CF0F76"/>
    <w:rsid w:val="00CF108E"/>
    <w:rsid w:val="00CF10E8"/>
    <w:rsid w:val="00CF160D"/>
    <w:rsid w:val="00CF1696"/>
    <w:rsid w:val="00CF1A2C"/>
    <w:rsid w:val="00CF1BA4"/>
    <w:rsid w:val="00CF1D8B"/>
    <w:rsid w:val="00CF236D"/>
    <w:rsid w:val="00CF240F"/>
    <w:rsid w:val="00CF250C"/>
    <w:rsid w:val="00CF2520"/>
    <w:rsid w:val="00CF25FB"/>
    <w:rsid w:val="00CF29C4"/>
    <w:rsid w:val="00CF2B42"/>
    <w:rsid w:val="00CF2DB1"/>
    <w:rsid w:val="00CF34CE"/>
    <w:rsid w:val="00CF3794"/>
    <w:rsid w:val="00CF3CAA"/>
    <w:rsid w:val="00CF4133"/>
    <w:rsid w:val="00CF440D"/>
    <w:rsid w:val="00CF462B"/>
    <w:rsid w:val="00CF4942"/>
    <w:rsid w:val="00CF4A30"/>
    <w:rsid w:val="00CF4ADD"/>
    <w:rsid w:val="00CF4CF1"/>
    <w:rsid w:val="00CF4E53"/>
    <w:rsid w:val="00CF5411"/>
    <w:rsid w:val="00CF547E"/>
    <w:rsid w:val="00CF5570"/>
    <w:rsid w:val="00CF59A6"/>
    <w:rsid w:val="00CF5B5B"/>
    <w:rsid w:val="00CF5BA1"/>
    <w:rsid w:val="00CF5DAF"/>
    <w:rsid w:val="00CF5E45"/>
    <w:rsid w:val="00CF5FA6"/>
    <w:rsid w:val="00CF6673"/>
    <w:rsid w:val="00CF6D02"/>
    <w:rsid w:val="00CF6DAB"/>
    <w:rsid w:val="00CF6F63"/>
    <w:rsid w:val="00CF7018"/>
    <w:rsid w:val="00CF70BE"/>
    <w:rsid w:val="00CF7353"/>
    <w:rsid w:val="00CF7991"/>
    <w:rsid w:val="00CF79DF"/>
    <w:rsid w:val="00CF7D0D"/>
    <w:rsid w:val="00D00112"/>
    <w:rsid w:val="00D00256"/>
    <w:rsid w:val="00D002C2"/>
    <w:rsid w:val="00D004F6"/>
    <w:rsid w:val="00D00916"/>
    <w:rsid w:val="00D00E1A"/>
    <w:rsid w:val="00D00E56"/>
    <w:rsid w:val="00D00EC4"/>
    <w:rsid w:val="00D0108D"/>
    <w:rsid w:val="00D01BC3"/>
    <w:rsid w:val="00D02243"/>
    <w:rsid w:val="00D0241E"/>
    <w:rsid w:val="00D027EC"/>
    <w:rsid w:val="00D02827"/>
    <w:rsid w:val="00D0290E"/>
    <w:rsid w:val="00D02E95"/>
    <w:rsid w:val="00D03363"/>
    <w:rsid w:val="00D034F8"/>
    <w:rsid w:val="00D03990"/>
    <w:rsid w:val="00D03A43"/>
    <w:rsid w:val="00D03A7C"/>
    <w:rsid w:val="00D03AD3"/>
    <w:rsid w:val="00D03D29"/>
    <w:rsid w:val="00D03EC3"/>
    <w:rsid w:val="00D0470F"/>
    <w:rsid w:val="00D0497E"/>
    <w:rsid w:val="00D04A96"/>
    <w:rsid w:val="00D04DCF"/>
    <w:rsid w:val="00D04F68"/>
    <w:rsid w:val="00D0501A"/>
    <w:rsid w:val="00D05331"/>
    <w:rsid w:val="00D05342"/>
    <w:rsid w:val="00D0536C"/>
    <w:rsid w:val="00D05583"/>
    <w:rsid w:val="00D05606"/>
    <w:rsid w:val="00D0568A"/>
    <w:rsid w:val="00D05978"/>
    <w:rsid w:val="00D0597B"/>
    <w:rsid w:val="00D05FA7"/>
    <w:rsid w:val="00D06816"/>
    <w:rsid w:val="00D06C3A"/>
    <w:rsid w:val="00D06E9A"/>
    <w:rsid w:val="00D06EBD"/>
    <w:rsid w:val="00D06F03"/>
    <w:rsid w:val="00D070DA"/>
    <w:rsid w:val="00D071B9"/>
    <w:rsid w:val="00D07272"/>
    <w:rsid w:val="00D072B6"/>
    <w:rsid w:val="00D072BC"/>
    <w:rsid w:val="00D0748E"/>
    <w:rsid w:val="00D077CB"/>
    <w:rsid w:val="00D07890"/>
    <w:rsid w:val="00D10086"/>
    <w:rsid w:val="00D10781"/>
    <w:rsid w:val="00D1078F"/>
    <w:rsid w:val="00D10F78"/>
    <w:rsid w:val="00D11173"/>
    <w:rsid w:val="00D112BA"/>
    <w:rsid w:val="00D11683"/>
    <w:rsid w:val="00D11A83"/>
    <w:rsid w:val="00D11BA2"/>
    <w:rsid w:val="00D11C9D"/>
    <w:rsid w:val="00D11ECD"/>
    <w:rsid w:val="00D121CB"/>
    <w:rsid w:val="00D12A95"/>
    <w:rsid w:val="00D131D4"/>
    <w:rsid w:val="00D136BD"/>
    <w:rsid w:val="00D13A21"/>
    <w:rsid w:val="00D13BE7"/>
    <w:rsid w:val="00D13C5A"/>
    <w:rsid w:val="00D140FC"/>
    <w:rsid w:val="00D141FE"/>
    <w:rsid w:val="00D14355"/>
    <w:rsid w:val="00D14473"/>
    <w:rsid w:val="00D144BE"/>
    <w:rsid w:val="00D14C95"/>
    <w:rsid w:val="00D14DD5"/>
    <w:rsid w:val="00D14DD6"/>
    <w:rsid w:val="00D153AC"/>
    <w:rsid w:val="00D1544A"/>
    <w:rsid w:val="00D15710"/>
    <w:rsid w:val="00D158BD"/>
    <w:rsid w:val="00D1599B"/>
    <w:rsid w:val="00D15A08"/>
    <w:rsid w:val="00D1644D"/>
    <w:rsid w:val="00D165AE"/>
    <w:rsid w:val="00D165DE"/>
    <w:rsid w:val="00D166DB"/>
    <w:rsid w:val="00D16765"/>
    <w:rsid w:val="00D16785"/>
    <w:rsid w:val="00D16912"/>
    <w:rsid w:val="00D1691C"/>
    <w:rsid w:val="00D16C9B"/>
    <w:rsid w:val="00D16CB9"/>
    <w:rsid w:val="00D16D4F"/>
    <w:rsid w:val="00D16EB1"/>
    <w:rsid w:val="00D170A6"/>
    <w:rsid w:val="00D171A4"/>
    <w:rsid w:val="00D176FA"/>
    <w:rsid w:val="00D17D51"/>
    <w:rsid w:val="00D17F73"/>
    <w:rsid w:val="00D2002C"/>
    <w:rsid w:val="00D20129"/>
    <w:rsid w:val="00D2013A"/>
    <w:rsid w:val="00D201D5"/>
    <w:rsid w:val="00D2046D"/>
    <w:rsid w:val="00D20900"/>
    <w:rsid w:val="00D20A30"/>
    <w:rsid w:val="00D20C53"/>
    <w:rsid w:val="00D20D70"/>
    <w:rsid w:val="00D21225"/>
    <w:rsid w:val="00D21239"/>
    <w:rsid w:val="00D21325"/>
    <w:rsid w:val="00D21422"/>
    <w:rsid w:val="00D21821"/>
    <w:rsid w:val="00D21E65"/>
    <w:rsid w:val="00D2214C"/>
    <w:rsid w:val="00D22514"/>
    <w:rsid w:val="00D227D7"/>
    <w:rsid w:val="00D22993"/>
    <w:rsid w:val="00D22B86"/>
    <w:rsid w:val="00D22C12"/>
    <w:rsid w:val="00D22D90"/>
    <w:rsid w:val="00D23007"/>
    <w:rsid w:val="00D2335C"/>
    <w:rsid w:val="00D233E2"/>
    <w:rsid w:val="00D2350B"/>
    <w:rsid w:val="00D237B3"/>
    <w:rsid w:val="00D23C77"/>
    <w:rsid w:val="00D23D08"/>
    <w:rsid w:val="00D23EFF"/>
    <w:rsid w:val="00D2408E"/>
    <w:rsid w:val="00D240DF"/>
    <w:rsid w:val="00D242A7"/>
    <w:rsid w:val="00D242BE"/>
    <w:rsid w:val="00D2450A"/>
    <w:rsid w:val="00D2499E"/>
    <w:rsid w:val="00D249AB"/>
    <w:rsid w:val="00D24A0D"/>
    <w:rsid w:val="00D2553C"/>
    <w:rsid w:val="00D2558B"/>
    <w:rsid w:val="00D255BD"/>
    <w:rsid w:val="00D25651"/>
    <w:rsid w:val="00D25ABD"/>
    <w:rsid w:val="00D2632E"/>
    <w:rsid w:val="00D26648"/>
    <w:rsid w:val="00D26CD1"/>
    <w:rsid w:val="00D26D59"/>
    <w:rsid w:val="00D26FBD"/>
    <w:rsid w:val="00D272F2"/>
    <w:rsid w:val="00D27391"/>
    <w:rsid w:val="00D27455"/>
    <w:rsid w:val="00D2748B"/>
    <w:rsid w:val="00D276FE"/>
    <w:rsid w:val="00D277CA"/>
    <w:rsid w:val="00D27DE9"/>
    <w:rsid w:val="00D27DF1"/>
    <w:rsid w:val="00D27E40"/>
    <w:rsid w:val="00D27ED7"/>
    <w:rsid w:val="00D30169"/>
    <w:rsid w:val="00D301EB"/>
    <w:rsid w:val="00D3022D"/>
    <w:rsid w:val="00D302C4"/>
    <w:rsid w:val="00D305F2"/>
    <w:rsid w:val="00D31278"/>
    <w:rsid w:val="00D31327"/>
    <w:rsid w:val="00D31870"/>
    <w:rsid w:val="00D31A19"/>
    <w:rsid w:val="00D31AA2"/>
    <w:rsid w:val="00D31BD7"/>
    <w:rsid w:val="00D31CEA"/>
    <w:rsid w:val="00D31E67"/>
    <w:rsid w:val="00D31F2C"/>
    <w:rsid w:val="00D31F3C"/>
    <w:rsid w:val="00D320D9"/>
    <w:rsid w:val="00D32154"/>
    <w:rsid w:val="00D321E9"/>
    <w:rsid w:val="00D3235F"/>
    <w:rsid w:val="00D326B2"/>
    <w:rsid w:val="00D32976"/>
    <w:rsid w:val="00D32B4E"/>
    <w:rsid w:val="00D32D1C"/>
    <w:rsid w:val="00D33234"/>
    <w:rsid w:val="00D332F7"/>
    <w:rsid w:val="00D33597"/>
    <w:rsid w:val="00D3367F"/>
    <w:rsid w:val="00D34322"/>
    <w:rsid w:val="00D34670"/>
    <w:rsid w:val="00D349AF"/>
    <w:rsid w:val="00D34B12"/>
    <w:rsid w:val="00D35487"/>
    <w:rsid w:val="00D35626"/>
    <w:rsid w:val="00D3628C"/>
    <w:rsid w:val="00D364F8"/>
    <w:rsid w:val="00D3651B"/>
    <w:rsid w:val="00D36C2E"/>
    <w:rsid w:val="00D36CB5"/>
    <w:rsid w:val="00D36FCF"/>
    <w:rsid w:val="00D37166"/>
    <w:rsid w:val="00D3716F"/>
    <w:rsid w:val="00D3762C"/>
    <w:rsid w:val="00D37A18"/>
    <w:rsid w:val="00D37CAE"/>
    <w:rsid w:val="00D40007"/>
    <w:rsid w:val="00D4036F"/>
    <w:rsid w:val="00D40426"/>
    <w:rsid w:val="00D40A95"/>
    <w:rsid w:val="00D40D1F"/>
    <w:rsid w:val="00D40D8F"/>
    <w:rsid w:val="00D40D99"/>
    <w:rsid w:val="00D40F83"/>
    <w:rsid w:val="00D4114B"/>
    <w:rsid w:val="00D41257"/>
    <w:rsid w:val="00D41693"/>
    <w:rsid w:val="00D41936"/>
    <w:rsid w:val="00D42060"/>
    <w:rsid w:val="00D42137"/>
    <w:rsid w:val="00D421F7"/>
    <w:rsid w:val="00D422AF"/>
    <w:rsid w:val="00D42583"/>
    <w:rsid w:val="00D427AD"/>
    <w:rsid w:val="00D42A26"/>
    <w:rsid w:val="00D42F97"/>
    <w:rsid w:val="00D431E5"/>
    <w:rsid w:val="00D43457"/>
    <w:rsid w:val="00D4353E"/>
    <w:rsid w:val="00D43605"/>
    <w:rsid w:val="00D436C5"/>
    <w:rsid w:val="00D43AAF"/>
    <w:rsid w:val="00D43C81"/>
    <w:rsid w:val="00D43D94"/>
    <w:rsid w:val="00D43E51"/>
    <w:rsid w:val="00D440D6"/>
    <w:rsid w:val="00D44542"/>
    <w:rsid w:val="00D4479D"/>
    <w:rsid w:val="00D44879"/>
    <w:rsid w:val="00D4493B"/>
    <w:rsid w:val="00D44B63"/>
    <w:rsid w:val="00D44FF1"/>
    <w:rsid w:val="00D457DB"/>
    <w:rsid w:val="00D45D44"/>
    <w:rsid w:val="00D45F13"/>
    <w:rsid w:val="00D45FAF"/>
    <w:rsid w:val="00D46D1A"/>
    <w:rsid w:val="00D4704B"/>
    <w:rsid w:val="00D4721B"/>
    <w:rsid w:val="00D4729E"/>
    <w:rsid w:val="00D472CE"/>
    <w:rsid w:val="00D472F9"/>
    <w:rsid w:val="00D478B4"/>
    <w:rsid w:val="00D478D2"/>
    <w:rsid w:val="00D47CC8"/>
    <w:rsid w:val="00D47D54"/>
    <w:rsid w:val="00D47F35"/>
    <w:rsid w:val="00D501B2"/>
    <w:rsid w:val="00D50503"/>
    <w:rsid w:val="00D50867"/>
    <w:rsid w:val="00D5093D"/>
    <w:rsid w:val="00D50A74"/>
    <w:rsid w:val="00D510C1"/>
    <w:rsid w:val="00D512C9"/>
    <w:rsid w:val="00D51348"/>
    <w:rsid w:val="00D513B1"/>
    <w:rsid w:val="00D51442"/>
    <w:rsid w:val="00D5146B"/>
    <w:rsid w:val="00D51782"/>
    <w:rsid w:val="00D518E7"/>
    <w:rsid w:val="00D5199F"/>
    <w:rsid w:val="00D51AC3"/>
    <w:rsid w:val="00D51B04"/>
    <w:rsid w:val="00D51E74"/>
    <w:rsid w:val="00D51EC6"/>
    <w:rsid w:val="00D52032"/>
    <w:rsid w:val="00D52B1C"/>
    <w:rsid w:val="00D52BE6"/>
    <w:rsid w:val="00D52ECA"/>
    <w:rsid w:val="00D52F7F"/>
    <w:rsid w:val="00D52FE2"/>
    <w:rsid w:val="00D53309"/>
    <w:rsid w:val="00D53342"/>
    <w:rsid w:val="00D538B7"/>
    <w:rsid w:val="00D53CBF"/>
    <w:rsid w:val="00D53D41"/>
    <w:rsid w:val="00D53E78"/>
    <w:rsid w:val="00D5416B"/>
    <w:rsid w:val="00D5430C"/>
    <w:rsid w:val="00D5456A"/>
    <w:rsid w:val="00D545D7"/>
    <w:rsid w:val="00D54609"/>
    <w:rsid w:val="00D546F8"/>
    <w:rsid w:val="00D54884"/>
    <w:rsid w:val="00D5493B"/>
    <w:rsid w:val="00D54A7C"/>
    <w:rsid w:val="00D54B3B"/>
    <w:rsid w:val="00D54E47"/>
    <w:rsid w:val="00D54FD6"/>
    <w:rsid w:val="00D55101"/>
    <w:rsid w:val="00D5522C"/>
    <w:rsid w:val="00D55892"/>
    <w:rsid w:val="00D5593A"/>
    <w:rsid w:val="00D5594F"/>
    <w:rsid w:val="00D5599B"/>
    <w:rsid w:val="00D55CB1"/>
    <w:rsid w:val="00D55CE9"/>
    <w:rsid w:val="00D5608E"/>
    <w:rsid w:val="00D56470"/>
    <w:rsid w:val="00D56910"/>
    <w:rsid w:val="00D569DD"/>
    <w:rsid w:val="00D56BDB"/>
    <w:rsid w:val="00D57114"/>
    <w:rsid w:val="00D57B27"/>
    <w:rsid w:val="00D57B67"/>
    <w:rsid w:val="00D57B7B"/>
    <w:rsid w:val="00D57C55"/>
    <w:rsid w:val="00D57F13"/>
    <w:rsid w:val="00D60580"/>
    <w:rsid w:val="00D610AE"/>
    <w:rsid w:val="00D61813"/>
    <w:rsid w:val="00D6197B"/>
    <w:rsid w:val="00D62763"/>
    <w:rsid w:val="00D6293B"/>
    <w:rsid w:val="00D62E3A"/>
    <w:rsid w:val="00D63021"/>
    <w:rsid w:val="00D63089"/>
    <w:rsid w:val="00D632DA"/>
    <w:rsid w:val="00D635A0"/>
    <w:rsid w:val="00D6375F"/>
    <w:rsid w:val="00D6377D"/>
    <w:rsid w:val="00D639A7"/>
    <w:rsid w:val="00D63BCE"/>
    <w:rsid w:val="00D63ECA"/>
    <w:rsid w:val="00D63FA1"/>
    <w:rsid w:val="00D647B1"/>
    <w:rsid w:val="00D648EE"/>
    <w:rsid w:val="00D64A35"/>
    <w:rsid w:val="00D64B00"/>
    <w:rsid w:val="00D65162"/>
    <w:rsid w:val="00D651AE"/>
    <w:rsid w:val="00D65503"/>
    <w:rsid w:val="00D657AA"/>
    <w:rsid w:val="00D657B7"/>
    <w:rsid w:val="00D657DA"/>
    <w:rsid w:val="00D65AF1"/>
    <w:rsid w:val="00D65C32"/>
    <w:rsid w:val="00D65CEE"/>
    <w:rsid w:val="00D65D14"/>
    <w:rsid w:val="00D65FAB"/>
    <w:rsid w:val="00D667E6"/>
    <w:rsid w:val="00D668C9"/>
    <w:rsid w:val="00D66DBF"/>
    <w:rsid w:val="00D67180"/>
    <w:rsid w:val="00D671DE"/>
    <w:rsid w:val="00D67694"/>
    <w:rsid w:val="00D678ED"/>
    <w:rsid w:val="00D67C90"/>
    <w:rsid w:val="00D67E14"/>
    <w:rsid w:val="00D67F56"/>
    <w:rsid w:val="00D70190"/>
    <w:rsid w:val="00D7079A"/>
    <w:rsid w:val="00D707F2"/>
    <w:rsid w:val="00D709CA"/>
    <w:rsid w:val="00D70BF1"/>
    <w:rsid w:val="00D70E96"/>
    <w:rsid w:val="00D711B7"/>
    <w:rsid w:val="00D7159F"/>
    <w:rsid w:val="00D7176E"/>
    <w:rsid w:val="00D71791"/>
    <w:rsid w:val="00D71899"/>
    <w:rsid w:val="00D71A54"/>
    <w:rsid w:val="00D71B48"/>
    <w:rsid w:val="00D71E4E"/>
    <w:rsid w:val="00D71F32"/>
    <w:rsid w:val="00D71FA0"/>
    <w:rsid w:val="00D71FAB"/>
    <w:rsid w:val="00D72220"/>
    <w:rsid w:val="00D724A6"/>
    <w:rsid w:val="00D7299B"/>
    <w:rsid w:val="00D72A66"/>
    <w:rsid w:val="00D72C59"/>
    <w:rsid w:val="00D72F77"/>
    <w:rsid w:val="00D734DA"/>
    <w:rsid w:val="00D73728"/>
    <w:rsid w:val="00D73793"/>
    <w:rsid w:val="00D73819"/>
    <w:rsid w:val="00D7384C"/>
    <w:rsid w:val="00D73C8E"/>
    <w:rsid w:val="00D73D29"/>
    <w:rsid w:val="00D73DAB"/>
    <w:rsid w:val="00D73E85"/>
    <w:rsid w:val="00D74267"/>
    <w:rsid w:val="00D74348"/>
    <w:rsid w:val="00D7495C"/>
    <w:rsid w:val="00D74D42"/>
    <w:rsid w:val="00D74E69"/>
    <w:rsid w:val="00D7558A"/>
    <w:rsid w:val="00D75C0E"/>
    <w:rsid w:val="00D75C9F"/>
    <w:rsid w:val="00D75F5D"/>
    <w:rsid w:val="00D75F77"/>
    <w:rsid w:val="00D76B41"/>
    <w:rsid w:val="00D76F15"/>
    <w:rsid w:val="00D77195"/>
    <w:rsid w:val="00D7725D"/>
    <w:rsid w:val="00D778FE"/>
    <w:rsid w:val="00D77ACC"/>
    <w:rsid w:val="00D77BDA"/>
    <w:rsid w:val="00D77BE6"/>
    <w:rsid w:val="00D77E5B"/>
    <w:rsid w:val="00D77FD8"/>
    <w:rsid w:val="00D801C9"/>
    <w:rsid w:val="00D8103C"/>
    <w:rsid w:val="00D812F2"/>
    <w:rsid w:val="00D81412"/>
    <w:rsid w:val="00D81488"/>
    <w:rsid w:val="00D814E5"/>
    <w:rsid w:val="00D81581"/>
    <w:rsid w:val="00D816DB"/>
    <w:rsid w:val="00D81994"/>
    <w:rsid w:val="00D820EF"/>
    <w:rsid w:val="00D82162"/>
    <w:rsid w:val="00D8219C"/>
    <w:rsid w:val="00D82421"/>
    <w:rsid w:val="00D82832"/>
    <w:rsid w:val="00D829D6"/>
    <w:rsid w:val="00D82BA8"/>
    <w:rsid w:val="00D82CD9"/>
    <w:rsid w:val="00D82E7F"/>
    <w:rsid w:val="00D83143"/>
    <w:rsid w:val="00D831CF"/>
    <w:rsid w:val="00D8385F"/>
    <w:rsid w:val="00D84638"/>
    <w:rsid w:val="00D84B52"/>
    <w:rsid w:val="00D8503A"/>
    <w:rsid w:val="00D8533B"/>
    <w:rsid w:val="00D8533C"/>
    <w:rsid w:val="00D853B9"/>
    <w:rsid w:val="00D85563"/>
    <w:rsid w:val="00D85770"/>
    <w:rsid w:val="00D85BAD"/>
    <w:rsid w:val="00D85BCE"/>
    <w:rsid w:val="00D85DCD"/>
    <w:rsid w:val="00D8659C"/>
    <w:rsid w:val="00D865F1"/>
    <w:rsid w:val="00D8683A"/>
    <w:rsid w:val="00D86944"/>
    <w:rsid w:val="00D86E51"/>
    <w:rsid w:val="00D870A5"/>
    <w:rsid w:val="00D871A2"/>
    <w:rsid w:val="00D873C4"/>
    <w:rsid w:val="00D87606"/>
    <w:rsid w:val="00D8779A"/>
    <w:rsid w:val="00D87ACF"/>
    <w:rsid w:val="00D87E07"/>
    <w:rsid w:val="00D90004"/>
    <w:rsid w:val="00D90208"/>
    <w:rsid w:val="00D90A88"/>
    <w:rsid w:val="00D90DF7"/>
    <w:rsid w:val="00D914B3"/>
    <w:rsid w:val="00D91568"/>
    <w:rsid w:val="00D9156C"/>
    <w:rsid w:val="00D915E2"/>
    <w:rsid w:val="00D91D4A"/>
    <w:rsid w:val="00D92928"/>
    <w:rsid w:val="00D92E05"/>
    <w:rsid w:val="00D92F9A"/>
    <w:rsid w:val="00D93220"/>
    <w:rsid w:val="00D9384D"/>
    <w:rsid w:val="00D9397E"/>
    <w:rsid w:val="00D93CA4"/>
    <w:rsid w:val="00D93E9E"/>
    <w:rsid w:val="00D93FD9"/>
    <w:rsid w:val="00D94C3B"/>
    <w:rsid w:val="00D94E5D"/>
    <w:rsid w:val="00D9525B"/>
    <w:rsid w:val="00D95282"/>
    <w:rsid w:val="00D95B0E"/>
    <w:rsid w:val="00D96395"/>
    <w:rsid w:val="00D96433"/>
    <w:rsid w:val="00D9668C"/>
    <w:rsid w:val="00D96AF5"/>
    <w:rsid w:val="00D96C00"/>
    <w:rsid w:val="00D96CC7"/>
    <w:rsid w:val="00D97021"/>
    <w:rsid w:val="00D971FD"/>
    <w:rsid w:val="00D972EA"/>
    <w:rsid w:val="00DA03A9"/>
    <w:rsid w:val="00DA053A"/>
    <w:rsid w:val="00DA0540"/>
    <w:rsid w:val="00DA05CF"/>
    <w:rsid w:val="00DA0679"/>
    <w:rsid w:val="00DA0701"/>
    <w:rsid w:val="00DA0904"/>
    <w:rsid w:val="00DA09A7"/>
    <w:rsid w:val="00DA0E01"/>
    <w:rsid w:val="00DA0F67"/>
    <w:rsid w:val="00DA0FCA"/>
    <w:rsid w:val="00DA1239"/>
    <w:rsid w:val="00DA142D"/>
    <w:rsid w:val="00DA1AC8"/>
    <w:rsid w:val="00DA1C81"/>
    <w:rsid w:val="00DA1EFC"/>
    <w:rsid w:val="00DA20EC"/>
    <w:rsid w:val="00DA219E"/>
    <w:rsid w:val="00DA21A2"/>
    <w:rsid w:val="00DA21DD"/>
    <w:rsid w:val="00DA22E8"/>
    <w:rsid w:val="00DA238C"/>
    <w:rsid w:val="00DA23E3"/>
    <w:rsid w:val="00DA2450"/>
    <w:rsid w:val="00DA2758"/>
    <w:rsid w:val="00DA2849"/>
    <w:rsid w:val="00DA2A77"/>
    <w:rsid w:val="00DA2F27"/>
    <w:rsid w:val="00DA30A4"/>
    <w:rsid w:val="00DA343E"/>
    <w:rsid w:val="00DA34F5"/>
    <w:rsid w:val="00DA399E"/>
    <w:rsid w:val="00DA3B44"/>
    <w:rsid w:val="00DA3D04"/>
    <w:rsid w:val="00DA4795"/>
    <w:rsid w:val="00DA4D97"/>
    <w:rsid w:val="00DA4DB1"/>
    <w:rsid w:val="00DA4DD0"/>
    <w:rsid w:val="00DA4DDC"/>
    <w:rsid w:val="00DA4EBA"/>
    <w:rsid w:val="00DA4F16"/>
    <w:rsid w:val="00DA4FB1"/>
    <w:rsid w:val="00DA516F"/>
    <w:rsid w:val="00DA554B"/>
    <w:rsid w:val="00DA55A9"/>
    <w:rsid w:val="00DA58F4"/>
    <w:rsid w:val="00DA5FFC"/>
    <w:rsid w:val="00DA6068"/>
    <w:rsid w:val="00DA62FE"/>
    <w:rsid w:val="00DA6726"/>
    <w:rsid w:val="00DA6A14"/>
    <w:rsid w:val="00DA6AE0"/>
    <w:rsid w:val="00DA6BB3"/>
    <w:rsid w:val="00DA6CA2"/>
    <w:rsid w:val="00DA6CDE"/>
    <w:rsid w:val="00DA6D22"/>
    <w:rsid w:val="00DA6FB9"/>
    <w:rsid w:val="00DA711D"/>
    <w:rsid w:val="00DA7269"/>
    <w:rsid w:val="00DA7275"/>
    <w:rsid w:val="00DA7581"/>
    <w:rsid w:val="00DA79F1"/>
    <w:rsid w:val="00DA7B07"/>
    <w:rsid w:val="00DA7C0A"/>
    <w:rsid w:val="00DA7D72"/>
    <w:rsid w:val="00DA7DE3"/>
    <w:rsid w:val="00DA7E7F"/>
    <w:rsid w:val="00DA7FA4"/>
    <w:rsid w:val="00DB001C"/>
    <w:rsid w:val="00DB0728"/>
    <w:rsid w:val="00DB0A73"/>
    <w:rsid w:val="00DB1099"/>
    <w:rsid w:val="00DB10D3"/>
    <w:rsid w:val="00DB112C"/>
    <w:rsid w:val="00DB1567"/>
    <w:rsid w:val="00DB16BA"/>
    <w:rsid w:val="00DB187F"/>
    <w:rsid w:val="00DB18A9"/>
    <w:rsid w:val="00DB1AFC"/>
    <w:rsid w:val="00DB1C69"/>
    <w:rsid w:val="00DB1E50"/>
    <w:rsid w:val="00DB1F8D"/>
    <w:rsid w:val="00DB2862"/>
    <w:rsid w:val="00DB2881"/>
    <w:rsid w:val="00DB29A7"/>
    <w:rsid w:val="00DB2A9F"/>
    <w:rsid w:val="00DB2B14"/>
    <w:rsid w:val="00DB2C57"/>
    <w:rsid w:val="00DB2D9D"/>
    <w:rsid w:val="00DB2DB7"/>
    <w:rsid w:val="00DB2E9A"/>
    <w:rsid w:val="00DB308F"/>
    <w:rsid w:val="00DB31E7"/>
    <w:rsid w:val="00DB3C96"/>
    <w:rsid w:val="00DB3D02"/>
    <w:rsid w:val="00DB3E07"/>
    <w:rsid w:val="00DB3EA8"/>
    <w:rsid w:val="00DB3F07"/>
    <w:rsid w:val="00DB4295"/>
    <w:rsid w:val="00DB43CC"/>
    <w:rsid w:val="00DB476C"/>
    <w:rsid w:val="00DB4778"/>
    <w:rsid w:val="00DB4A43"/>
    <w:rsid w:val="00DB4EA9"/>
    <w:rsid w:val="00DB4F71"/>
    <w:rsid w:val="00DB51AA"/>
    <w:rsid w:val="00DB531D"/>
    <w:rsid w:val="00DB53C0"/>
    <w:rsid w:val="00DB53EA"/>
    <w:rsid w:val="00DB5905"/>
    <w:rsid w:val="00DB5D9B"/>
    <w:rsid w:val="00DB5DF3"/>
    <w:rsid w:val="00DB5E03"/>
    <w:rsid w:val="00DB6259"/>
    <w:rsid w:val="00DB6627"/>
    <w:rsid w:val="00DB6849"/>
    <w:rsid w:val="00DB6951"/>
    <w:rsid w:val="00DB6A4D"/>
    <w:rsid w:val="00DB6A8E"/>
    <w:rsid w:val="00DB6ADF"/>
    <w:rsid w:val="00DB6C0F"/>
    <w:rsid w:val="00DB6D44"/>
    <w:rsid w:val="00DB6F5A"/>
    <w:rsid w:val="00DB7173"/>
    <w:rsid w:val="00DB72EE"/>
    <w:rsid w:val="00DB74ED"/>
    <w:rsid w:val="00DB75B9"/>
    <w:rsid w:val="00DB7A1F"/>
    <w:rsid w:val="00DC026A"/>
    <w:rsid w:val="00DC02BC"/>
    <w:rsid w:val="00DC04A2"/>
    <w:rsid w:val="00DC0558"/>
    <w:rsid w:val="00DC0652"/>
    <w:rsid w:val="00DC0B3D"/>
    <w:rsid w:val="00DC0D66"/>
    <w:rsid w:val="00DC1306"/>
    <w:rsid w:val="00DC134E"/>
    <w:rsid w:val="00DC14F9"/>
    <w:rsid w:val="00DC18D2"/>
    <w:rsid w:val="00DC1AF9"/>
    <w:rsid w:val="00DC1B31"/>
    <w:rsid w:val="00DC1B3C"/>
    <w:rsid w:val="00DC224A"/>
    <w:rsid w:val="00DC2317"/>
    <w:rsid w:val="00DC2498"/>
    <w:rsid w:val="00DC2502"/>
    <w:rsid w:val="00DC290F"/>
    <w:rsid w:val="00DC2A63"/>
    <w:rsid w:val="00DC319E"/>
    <w:rsid w:val="00DC3277"/>
    <w:rsid w:val="00DC3347"/>
    <w:rsid w:val="00DC3395"/>
    <w:rsid w:val="00DC344A"/>
    <w:rsid w:val="00DC3889"/>
    <w:rsid w:val="00DC38B3"/>
    <w:rsid w:val="00DC38FE"/>
    <w:rsid w:val="00DC3A3F"/>
    <w:rsid w:val="00DC3C9D"/>
    <w:rsid w:val="00DC3CE5"/>
    <w:rsid w:val="00DC3DF1"/>
    <w:rsid w:val="00DC3DFF"/>
    <w:rsid w:val="00DC3F30"/>
    <w:rsid w:val="00DC3F71"/>
    <w:rsid w:val="00DC4064"/>
    <w:rsid w:val="00DC4088"/>
    <w:rsid w:val="00DC435F"/>
    <w:rsid w:val="00DC4904"/>
    <w:rsid w:val="00DC4A8E"/>
    <w:rsid w:val="00DC4EFC"/>
    <w:rsid w:val="00DC5617"/>
    <w:rsid w:val="00DC571F"/>
    <w:rsid w:val="00DC5A1E"/>
    <w:rsid w:val="00DC5A90"/>
    <w:rsid w:val="00DC5AF3"/>
    <w:rsid w:val="00DC5F9D"/>
    <w:rsid w:val="00DC6133"/>
    <w:rsid w:val="00DC61CC"/>
    <w:rsid w:val="00DC6730"/>
    <w:rsid w:val="00DC6B16"/>
    <w:rsid w:val="00DC6BF2"/>
    <w:rsid w:val="00DC6DAB"/>
    <w:rsid w:val="00DC6F77"/>
    <w:rsid w:val="00DC717A"/>
    <w:rsid w:val="00DC767A"/>
    <w:rsid w:val="00DC7953"/>
    <w:rsid w:val="00DC7995"/>
    <w:rsid w:val="00DC79F6"/>
    <w:rsid w:val="00DD0137"/>
    <w:rsid w:val="00DD034E"/>
    <w:rsid w:val="00DD035A"/>
    <w:rsid w:val="00DD0687"/>
    <w:rsid w:val="00DD07CE"/>
    <w:rsid w:val="00DD09EF"/>
    <w:rsid w:val="00DD0B42"/>
    <w:rsid w:val="00DD0BBB"/>
    <w:rsid w:val="00DD0CD4"/>
    <w:rsid w:val="00DD1042"/>
    <w:rsid w:val="00DD128C"/>
    <w:rsid w:val="00DD1322"/>
    <w:rsid w:val="00DD187F"/>
    <w:rsid w:val="00DD1A8D"/>
    <w:rsid w:val="00DD1B9F"/>
    <w:rsid w:val="00DD1BA1"/>
    <w:rsid w:val="00DD1C30"/>
    <w:rsid w:val="00DD1F55"/>
    <w:rsid w:val="00DD1FFC"/>
    <w:rsid w:val="00DD202D"/>
    <w:rsid w:val="00DD21F3"/>
    <w:rsid w:val="00DD2292"/>
    <w:rsid w:val="00DD2483"/>
    <w:rsid w:val="00DD2514"/>
    <w:rsid w:val="00DD27A8"/>
    <w:rsid w:val="00DD2A58"/>
    <w:rsid w:val="00DD2C5D"/>
    <w:rsid w:val="00DD333E"/>
    <w:rsid w:val="00DD349D"/>
    <w:rsid w:val="00DD350F"/>
    <w:rsid w:val="00DD36BA"/>
    <w:rsid w:val="00DD3CC0"/>
    <w:rsid w:val="00DD43F6"/>
    <w:rsid w:val="00DD44FD"/>
    <w:rsid w:val="00DD450B"/>
    <w:rsid w:val="00DD45D7"/>
    <w:rsid w:val="00DD4779"/>
    <w:rsid w:val="00DD4924"/>
    <w:rsid w:val="00DD4A8C"/>
    <w:rsid w:val="00DD4AF3"/>
    <w:rsid w:val="00DD4BDA"/>
    <w:rsid w:val="00DD5184"/>
    <w:rsid w:val="00DD57C8"/>
    <w:rsid w:val="00DD5D5A"/>
    <w:rsid w:val="00DD60D9"/>
    <w:rsid w:val="00DD64E7"/>
    <w:rsid w:val="00DD6F89"/>
    <w:rsid w:val="00DD7597"/>
    <w:rsid w:val="00DD7843"/>
    <w:rsid w:val="00DD7887"/>
    <w:rsid w:val="00DD79F3"/>
    <w:rsid w:val="00DD7B72"/>
    <w:rsid w:val="00DD7C06"/>
    <w:rsid w:val="00DD7CD5"/>
    <w:rsid w:val="00DD7D74"/>
    <w:rsid w:val="00DE01CF"/>
    <w:rsid w:val="00DE026D"/>
    <w:rsid w:val="00DE0307"/>
    <w:rsid w:val="00DE04A3"/>
    <w:rsid w:val="00DE04D8"/>
    <w:rsid w:val="00DE05F9"/>
    <w:rsid w:val="00DE0C54"/>
    <w:rsid w:val="00DE1248"/>
    <w:rsid w:val="00DE1946"/>
    <w:rsid w:val="00DE1B6F"/>
    <w:rsid w:val="00DE2053"/>
    <w:rsid w:val="00DE2450"/>
    <w:rsid w:val="00DE2684"/>
    <w:rsid w:val="00DE283F"/>
    <w:rsid w:val="00DE2A15"/>
    <w:rsid w:val="00DE2A69"/>
    <w:rsid w:val="00DE2D08"/>
    <w:rsid w:val="00DE2EB7"/>
    <w:rsid w:val="00DE31AF"/>
    <w:rsid w:val="00DE32F9"/>
    <w:rsid w:val="00DE36BD"/>
    <w:rsid w:val="00DE37E5"/>
    <w:rsid w:val="00DE3F20"/>
    <w:rsid w:val="00DE404D"/>
    <w:rsid w:val="00DE43A6"/>
    <w:rsid w:val="00DE43E2"/>
    <w:rsid w:val="00DE4430"/>
    <w:rsid w:val="00DE4A09"/>
    <w:rsid w:val="00DE4A87"/>
    <w:rsid w:val="00DE4AA8"/>
    <w:rsid w:val="00DE4C33"/>
    <w:rsid w:val="00DE4D88"/>
    <w:rsid w:val="00DE4F71"/>
    <w:rsid w:val="00DE518D"/>
    <w:rsid w:val="00DE5711"/>
    <w:rsid w:val="00DE588C"/>
    <w:rsid w:val="00DE5987"/>
    <w:rsid w:val="00DE5D10"/>
    <w:rsid w:val="00DE5E25"/>
    <w:rsid w:val="00DE5F86"/>
    <w:rsid w:val="00DE5FBD"/>
    <w:rsid w:val="00DE5FCF"/>
    <w:rsid w:val="00DE60D6"/>
    <w:rsid w:val="00DE61D6"/>
    <w:rsid w:val="00DE6239"/>
    <w:rsid w:val="00DE64D3"/>
    <w:rsid w:val="00DE659D"/>
    <w:rsid w:val="00DE65C3"/>
    <w:rsid w:val="00DE67B6"/>
    <w:rsid w:val="00DE6C14"/>
    <w:rsid w:val="00DE6FF9"/>
    <w:rsid w:val="00DE701B"/>
    <w:rsid w:val="00DE702F"/>
    <w:rsid w:val="00DE71A0"/>
    <w:rsid w:val="00DE759B"/>
    <w:rsid w:val="00DE760C"/>
    <w:rsid w:val="00DE782F"/>
    <w:rsid w:val="00DE7838"/>
    <w:rsid w:val="00DE7A08"/>
    <w:rsid w:val="00DE7CD5"/>
    <w:rsid w:val="00DE7DD6"/>
    <w:rsid w:val="00DE7EBD"/>
    <w:rsid w:val="00DF0F0E"/>
    <w:rsid w:val="00DF1412"/>
    <w:rsid w:val="00DF1640"/>
    <w:rsid w:val="00DF1B5E"/>
    <w:rsid w:val="00DF1E7A"/>
    <w:rsid w:val="00DF2213"/>
    <w:rsid w:val="00DF2783"/>
    <w:rsid w:val="00DF2A17"/>
    <w:rsid w:val="00DF2A8D"/>
    <w:rsid w:val="00DF2C08"/>
    <w:rsid w:val="00DF2CE7"/>
    <w:rsid w:val="00DF2D63"/>
    <w:rsid w:val="00DF2E00"/>
    <w:rsid w:val="00DF303F"/>
    <w:rsid w:val="00DF3159"/>
    <w:rsid w:val="00DF3978"/>
    <w:rsid w:val="00DF3A71"/>
    <w:rsid w:val="00DF3BB5"/>
    <w:rsid w:val="00DF3BCE"/>
    <w:rsid w:val="00DF3C82"/>
    <w:rsid w:val="00DF3DCF"/>
    <w:rsid w:val="00DF3E05"/>
    <w:rsid w:val="00DF3E5F"/>
    <w:rsid w:val="00DF3E73"/>
    <w:rsid w:val="00DF3E76"/>
    <w:rsid w:val="00DF4138"/>
    <w:rsid w:val="00DF4265"/>
    <w:rsid w:val="00DF442F"/>
    <w:rsid w:val="00DF48CF"/>
    <w:rsid w:val="00DF4B07"/>
    <w:rsid w:val="00DF4B1D"/>
    <w:rsid w:val="00DF4E5E"/>
    <w:rsid w:val="00DF4EED"/>
    <w:rsid w:val="00DF505A"/>
    <w:rsid w:val="00DF50C0"/>
    <w:rsid w:val="00DF5441"/>
    <w:rsid w:val="00DF5811"/>
    <w:rsid w:val="00DF58E2"/>
    <w:rsid w:val="00DF5C5D"/>
    <w:rsid w:val="00DF5D10"/>
    <w:rsid w:val="00DF5E78"/>
    <w:rsid w:val="00DF6485"/>
    <w:rsid w:val="00DF69AA"/>
    <w:rsid w:val="00DF6C61"/>
    <w:rsid w:val="00DF7207"/>
    <w:rsid w:val="00DF7528"/>
    <w:rsid w:val="00DF760F"/>
    <w:rsid w:val="00DF76C3"/>
    <w:rsid w:val="00DF788B"/>
    <w:rsid w:val="00DF79FE"/>
    <w:rsid w:val="00DF7AF5"/>
    <w:rsid w:val="00DF7B86"/>
    <w:rsid w:val="00DF7BFF"/>
    <w:rsid w:val="00E0050A"/>
    <w:rsid w:val="00E00603"/>
    <w:rsid w:val="00E0091A"/>
    <w:rsid w:val="00E010B2"/>
    <w:rsid w:val="00E013EF"/>
    <w:rsid w:val="00E015C2"/>
    <w:rsid w:val="00E018C1"/>
    <w:rsid w:val="00E019FC"/>
    <w:rsid w:val="00E01A28"/>
    <w:rsid w:val="00E01F93"/>
    <w:rsid w:val="00E021E0"/>
    <w:rsid w:val="00E02422"/>
    <w:rsid w:val="00E02459"/>
    <w:rsid w:val="00E029AF"/>
    <w:rsid w:val="00E02B9D"/>
    <w:rsid w:val="00E02DE2"/>
    <w:rsid w:val="00E02F39"/>
    <w:rsid w:val="00E0300D"/>
    <w:rsid w:val="00E03674"/>
    <w:rsid w:val="00E03A56"/>
    <w:rsid w:val="00E03EB1"/>
    <w:rsid w:val="00E0429C"/>
    <w:rsid w:val="00E04337"/>
    <w:rsid w:val="00E044AC"/>
    <w:rsid w:val="00E04885"/>
    <w:rsid w:val="00E04E20"/>
    <w:rsid w:val="00E053B9"/>
    <w:rsid w:val="00E05874"/>
    <w:rsid w:val="00E0588B"/>
    <w:rsid w:val="00E05976"/>
    <w:rsid w:val="00E0597E"/>
    <w:rsid w:val="00E05A4B"/>
    <w:rsid w:val="00E05B68"/>
    <w:rsid w:val="00E05D4A"/>
    <w:rsid w:val="00E061D2"/>
    <w:rsid w:val="00E06373"/>
    <w:rsid w:val="00E06771"/>
    <w:rsid w:val="00E06A64"/>
    <w:rsid w:val="00E06ABF"/>
    <w:rsid w:val="00E070D7"/>
    <w:rsid w:val="00E07428"/>
    <w:rsid w:val="00E075A1"/>
    <w:rsid w:val="00E075CD"/>
    <w:rsid w:val="00E07C5D"/>
    <w:rsid w:val="00E07D2B"/>
    <w:rsid w:val="00E07F36"/>
    <w:rsid w:val="00E102D0"/>
    <w:rsid w:val="00E109FC"/>
    <w:rsid w:val="00E10C85"/>
    <w:rsid w:val="00E1148A"/>
    <w:rsid w:val="00E11823"/>
    <w:rsid w:val="00E11D31"/>
    <w:rsid w:val="00E11DAD"/>
    <w:rsid w:val="00E122AF"/>
    <w:rsid w:val="00E124A1"/>
    <w:rsid w:val="00E124BC"/>
    <w:rsid w:val="00E12595"/>
    <w:rsid w:val="00E12CC0"/>
    <w:rsid w:val="00E12F44"/>
    <w:rsid w:val="00E12FDD"/>
    <w:rsid w:val="00E1341F"/>
    <w:rsid w:val="00E134B9"/>
    <w:rsid w:val="00E136A8"/>
    <w:rsid w:val="00E13838"/>
    <w:rsid w:val="00E13969"/>
    <w:rsid w:val="00E13B56"/>
    <w:rsid w:val="00E13F43"/>
    <w:rsid w:val="00E14372"/>
    <w:rsid w:val="00E145FC"/>
    <w:rsid w:val="00E149FA"/>
    <w:rsid w:val="00E14A94"/>
    <w:rsid w:val="00E14B31"/>
    <w:rsid w:val="00E14B5A"/>
    <w:rsid w:val="00E14D0A"/>
    <w:rsid w:val="00E14F23"/>
    <w:rsid w:val="00E150FC"/>
    <w:rsid w:val="00E15384"/>
    <w:rsid w:val="00E153DC"/>
    <w:rsid w:val="00E157E2"/>
    <w:rsid w:val="00E158C7"/>
    <w:rsid w:val="00E15AE8"/>
    <w:rsid w:val="00E15D1D"/>
    <w:rsid w:val="00E15D5D"/>
    <w:rsid w:val="00E15D7E"/>
    <w:rsid w:val="00E15E52"/>
    <w:rsid w:val="00E15EBA"/>
    <w:rsid w:val="00E15F09"/>
    <w:rsid w:val="00E1621B"/>
    <w:rsid w:val="00E162CA"/>
    <w:rsid w:val="00E1663C"/>
    <w:rsid w:val="00E16B76"/>
    <w:rsid w:val="00E16C19"/>
    <w:rsid w:val="00E16DF4"/>
    <w:rsid w:val="00E17044"/>
    <w:rsid w:val="00E1707E"/>
    <w:rsid w:val="00E17AEB"/>
    <w:rsid w:val="00E17B61"/>
    <w:rsid w:val="00E17C74"/>
    <w:rsid w:val="00E200B4"/>
    <w:rsid w:val="00E20382"/>
    <w:rsid w:val="00E204C1"/>
    <w:rsid w:val="00E204E9"/>
    <w:rsid w:val="00E205A3"/>
    <w:rsid w:val="00E20634"/>
    <w:rsid w:val="00E209D5"/>
    <w:rsid w:val="00E209DE"/>
    <w:rsid w:val="00E20C41"/>
    <w:rsid w:val="00E20F63"/>
    <w:rsid w:val="00E210F5"/>
    <w:rsid w:val="00E2110E"/>
    <w:rsid w:val="00E211C8"/>
    <w:rsid w:val="00E21676"/>
    <w:rsid w:val="00E219CD"/>
    <w:rsid w:val="00E21A4D"/>
    <w:rsid w:val="00E21FA3"/>
    <w:rsid w:val="00E22034"/>
    <w:rsid w:val="00E22165"/>
    <w:rsid w:val="00E2247F"/>
    <w:rsid w:val="00E225B7"/>
    <w:rsid w:val="00E22D3E"/>
    <w:rsid w:val="00E22DA3"/>
    <w:rsid w:val="00E22EF4"/>
    <w:rsid w:val="00E23207"/>
    <w:rsid w:val="00E2324B"/>
    <w:rsid w:val="00E232BA"/>
    <w:rsid w:val="00E23465"/>
    <w:rsid w:val="00E2397A"/>
    <w:rsid w:val="00E2398F"/>
    <w:rsid w:val="00E23B9B"/>
    <w:rsid w:val="00E23BB1"/>
    <w:rsid w:val="00E23D93"/>
    <w:rsid w:val="00E24154"/>
    <w:rsid w:val="00E249B2"/>
    <w:rsid w:val="00E24A7D"/>
    <w:rsid w:val="00E24BF9"/>
    <w:rsid w:val="00E24DBB"/>
    <w:rsid w:val="00E250EA"/>
    <w:rsid w:val="00E2516B"/>
    <w:rsid w:val="00E2528A"/>
    <w:rsid w:val="00E2614F"/>
    <w:rsid w:val="00E26218"/>
    <w:rsid w:val="00E262D0"/>
    <w:rsid w:val="00E2661B"/>
    <w:rsid w:val="00E266DB"/>
    <w:rsid w:val="00E26790"/>
    <w:rsid w:val="00E26806"/>
    <w:rsid w:val="00E26C01"/>
    <w:rsid w:val="00E26CE1"/>
    <w:rsid w:val="00E26D8E"/>
    <w:rsid w:val="00E2719E"/>
    <w:rsid w:val="00E274AB"/>
    <w:rsid w:val="00E274D2"/>
    <w:rsid w:val="00E2789B"/>
    <w:rsid w:val="00E278E7"/>
    <w:rsid w:val="00E27906"/>
    <w:rsid w:val="00E27B22"/>
    <w:rsid w:val="00E27FEF"/>
    <w:rsid w:val="00E301C5"/>
    <w:rsid w:val="00E305ED"/>
    <w:rsid w:val="00E306F7"/>
    <w:rsid w:val="00E307A5"/>
    <w:rsid w:val="00E309F1"/>
    <w:rsid w:val="00E30A00"/>
    <w:rsid w:val="00E30AF1"/>
    <w:rsid w:val="00E30C7F"/>
    <w:rsid w:val="00E30C9B"/>
    <w:rsid w:val="00E30EB8"/>
    <w:rsid w:val="00E311AB"/>
    <w:rsid w:val="00E31286"/>
    <w:rsid w:val="00E3128F"/>
    <w:rsid w:val="00E3137F"/>
    <w:rsid w:val="00E31AF5"/>
    <w:rsid w:val="00E31B13"/>
    <w:rsid w:val="00E31E40"/>
    <w:rsid w:val="00E31E88"/>
    <w:rsid w:val="00E32069"/>
    <w:rsid w:val="00E320E9"/>
    <w:rsid w:val="00E3229D"/>
    <w:rsid w:val="00E32308"/>
    <w:rsid w:val="00E323E5"/>
    <w:rsid w:val="00E32414"/>
    <w:rsid w:val="00E326A2"/>
    <w:rsid w:val="00E32A5C"/>
    <w:rsid w:val="00E32AF9"/>
    <w:rsid w:val="00E32B30"/>
    <w:rsid w:val="00E32D78"/>
    <w:rsid w:val="00E32D84"/>
    <w:rsid w:val="00E333BB"/>
    <w:rsid w:val="00E3367A"/>
    <w:rsid w:val="00E33F1F"/>
    <w:rsid w:val="00E33F9A"/>
    <w:rsid w:val="00E343D1"/>
    <w:rsid w:val="00E345CC"/>
    <w:rsid w:val="00E3467E"/>
    <w:rsid w:val="00E3474E"/>
    <w:rsid w:val="00E34910"/>
    <w:rsid w:val="00E34B1F"/>
    <w:rsid w:val="00E34CF7"/>
    <w:rsid w:val="00E34D19"/>
    <w:rsid w:val="00E34D53"/>
    <w:rsid w:val="00E34E8D"/>
    <w:rsid w:val="00E34F1D"/>
    <w:rsid w:val="00E35014"/>
    <w:rsid w:val="00E35042"/>
    <w:rsid w:val="00E353B5"/>
    <w:rsid w:val="00E3570F"/>
    <w:rsid w:val="00E357BE"/>
    <w:rsid w:val="00E3596B"/>
    <w:rsid w:val="00E3596D"/>
    <w:rsid w:val="00E35991"/>
    <w:rsid w:val="00E35B0E"/>
    <w:rsid w:val="00E35C7A"/>
    <w:rsid w:val="00E35E16"/>
    <w:rsid w:val="00E3627C"/>
    <w:rsid w:val="00E362D8"/>
    <w:rsid w:val="00E36988"/>
    <w:rsid w:val="00E369F8"/>
    <w:rsid w:val="00E36A55"/>
    <w:rsid w:val="00E36C1D"/>
    <w:rsid w:val="00E36E9B"/>
    <w:rsid w:val="00E3713A"/>
    <w:rsid w:val="00E37421"/>
    <w:rsid w:val="00E375DC"/>
    <w:rsid w:val="00E3793C"/>
    <w:rsid w:val="00E37C86"/>
    <w:rsid w:val="00E37CED"/>
    <w:rsid w:val="00E4028C"/>
    <w:rsid w:val="00E40347"/>
    <w:rsid w:val="00E40565"/>
    <w:rsid w:val="00E4097E"/>
    <w:rsid w:val="00E40B13"/>
    <w:rsid w:val="00E40B1B"/>
    <w:rsid w:val="00E40CD6"/>
    <w:rsid w:val="00E40E1B"/>
    <w:rsid w:val="00E40E21"/>
    <w:rsid w:val="00E40EEE"/>
    <w:rsid w:val="00E40FEE"/>
    <w:rsid w:val="00E41099"/>
    <w:rsid w:val="00E41206"/>
    <w:rsid w:val="00E41270"/>
    <w:rsid w:val="00E4138D"/>
    <w:rsid w:val="00E4156D"/>
    <w:rsid w:val="00E41746"/>
    <w:rsid w:val="00E41753"/>
    <w:rsid w:val="00E4183F"/>
    <w:rsid w:val="00E418CF"/>
    <w:rsid w:val="00E41C90"/>
    <w:rsid w:val="00E41D15"/>
    <w:rsid w:val="00E41DCE"/>
    <w:rsid w:val="00E4216E"/>
    <w:rsid w:val="00E4226E"/>
    <w:rsid w:val="00E422DF"/>
    <w:rsid w:val="00E42522"/>
    <w:rsid w:val="00E42BEF"/>
    <w:rsid w:val="00E42BFB"/>
    <w:rsid w:val="00E42CD7"/>
    <w:rsid w:val="00E42D9F"/>
    <w:rsid w:val="00E42DC3"/>
    <w:rsid w:val="00E42E0B"/>
    <w:rsid w:val="00E430A9"/>
    <w:rsid w:val="00E432AE"/>
    <w:rsid w:val="00E4358A"/>
    <w:rsid w:val="00E43989"/>
    <w:rsid w:val="00E439A4"/>
    <w:rsid w:val="00E439CE"/>
    <w:rsid w:val="00E43B65"/>
    <w:rsid w:val="00E43C50"/>
    <w:rsid w:val="00E4409D"/>
    <w:rsid w:val="00E441FD"/>
    <w:rsid w:val="00E44483"/>
    <w:rsid w:val="00E4468A"/>
    <w:rsid w:val="00E44B43"/>
    <w:rsid w:val="00E44EBE"/>
    <w:rsid w:val="00E4511C"/>
    <w:rsid w:val="00E45237"/>
    <w:rsid w:val="00E45A06"/>
    <w:rsid w:val="00E45BE7"/>
    <w:rsid w:val="00E45C11"/>
    <w:rsid w:val="00E45F86"/>
    <w:rsid w:val="00E467D8"/>
    <w:rsid w:val="00E46871"/>
    <w:rsid w:val="00E46BE6"/>
    <w:rsid w:val="00E46D1C"/>
    <w:rsid w:val="00E46F3B"/>
    <w:rsid w:val="00E4702E"/>
    <w:rsid w:val="00E47082"/>
    <w:rsid w:val="00E47699"/>
    <w:rsid w:val="00E47811"/>
    <w:rsid w:val="00E47C64"/>
    <w:rsid w:val="00E47D6F"/>
    <w:rsid w:val="00E47EC0"/>
    <w:rsid w:val="00E5000A"/>
    <w:rsid w:val="00E50538"/>
    <w:rsid w:val="00E5066D"/>
    <w:rsid w:val="00E50CD0"/>
    <w:rsid w:val="00E50FC4"/>
    <w:rsid w:val="00E51061"/>
    <w:rsid w:val="00E51406"/>
    <w:rsid w:val="00E5161D"/>
    <w:rsid w:val="00E51721"/>
    <w:rsid w:val="00E51869"/>
    <w:rsid w:val="00E51A8A"/>
    <w:rsid w:val="00E5264E"/>
    <w:rsid w:val="00E52840"/>
    <w:rsid w:val="00E5297A"/>
    <w:rsid w:val="00E52A29"/>
    <w:rsid w:val="00E530F2"/>
    <w:rsid w:val="00E53357"/>
    <w:rsid w:val="00E5352A"/>
    <w:rsid w:val="00E5383B"/>
    <w:rsid w:val="00E53FA3"/>
    <w:rsid w:val="00E54413"/>
    <w:rsid w:val="00E544D4"/>
    <w:rsid w:val="00E54552"/>
    <w:rsid w:val="00E54BEA"/>
    <w:rsid w:val="00E54D12"/>
    <w:rsid w:val="00E54D51"/>
    <w:rsid w:val="00E54E11"/>
    <w:rsid w:val="00E54EA7"/>
    <w:rsid w:val="00E54F4A"/>
    <w:rsid w:val="00E55173"/>
    <w:rsid w:val="00E553C0"/>
    <w:rsid w:val="00E555A3"/>
    <w:rsid w:val="00E556A5"/>
    <w:rsid w:val="00E556C0"/>
    <w:rsid w:val="00E55A62"/>
    <w:rsid w:val="00E55D2D"/>
    <w:rsid w:val="00E560E9"/>
    <w:rsid w:val="00E56157"/>
    <w:rsid w:val="00E563A4"/>
    <w:rsid w:val="00E563DA"/>
    <w:rsid w:val="00E5645C"/>
    <w:rsid w:val="00E56A89"/>
    <w:rsid w:val="00E56F29"/>
    <w:rsid w:val="00E5702F"/>
    <w:rsid w:val="00E57252"/>
    <w:rsid w:val="00E5735F"/>
    <w:rsid w:val="00E57670"/>
    <w:rsid w:val="00E57D41"/>
    <w:rsid w:val="00E600F7"/>
    <w:rsid w:val="00E601D7"/>
    <w:rsid w:val="00E60741"/>
    <w:rsid w:val="00E607A5"/>
    <w:rsid w:val="00E60A05"/>
    <w:rsid w:val="00E60A59"/>
    <w:rsid w:val="00E60AE4"/>
    <w:rsid w:val="00E60FA3"/>
    <w:rsid w:val="00E6116A"/>
    <w:rsid w:val="00E61360"/>
    <w:rsid w:val="00E6138F"/>
    <w:rsid w:val="00E6149F"/>
    <w:rsid w:val="00E6158C"/>
    <w:rsid w:val="00E61940"/>
    <w:rsid w:val="00E61FEF"/>
    <w:rsid w:val="00E62227"/>
    <w:rsid w:val="00E622DC"/>
    <w:rsid w:val="00E62671"/>
    <w:rsid w:val="00E62981"/>
    <w:rsid w:val="00E62DEC"/>
    <w:rsid w:val="00E62E3B"/>
    <w:rsid w:val="00E62E5E"/>
    <w:rsid w:val="00E6300C"/>
    <w:rsid w:val="00E631BE"/>
    <w:rsid w:val="00E633C4"/>
    <w:rsid w:val="00E63ACE"/>
    <w:rsid w:val="00E63F61"/>
    <w:rsid w:val="00E63F9D"/>
    <w:rsid w:val="00E64029"/>
    <w:rsid w:val="00E6404B"/>
    <w:rsid w:val="00E64301"/>
    <w:rsid w:val="00E6431A"/>
    <w:rsid w:val="00E644A1"/>
    <w:rsid w:val="00E64521"/>
    <w:rsid w:val="00E64832"/>
    <w:rsid w:val="00E64C67"/>
    <w:rsid w:val="00E64EBF"/>
    <w:rsid w:val="00E64F09"/>
    <w:rsid w:val="00E650FD"/>
    <w:rsid w:val="00E65327"/>
    <w:rsid w:val="00E65D17"/>
    <w:rsid w:val="00E65DE3"/>
    <w:rsid w:val="00E65DF3"/>
    <w:rsid w:val="00E65F54"/>
    <w:rsid w:val="00E66156"/>
    <w:rsid w:val="00E666F1"/>
    <w:rsid w:val="00E6677D"/>
    <w:rsid w:val="00E66E36"/>
    <w:rsid w:val="00E671FC"/>
    <w:rsid w:val="00E672FF"/>
    <w:rsid w:val="00E67700"/>
    <w:rsid w:val="00E679BB"/>
    <w:rsid w:val="00E67D31"/>
    <w:rsid w:val="00E67D53"/>
    <w:rsid w:val="00E70693"/>
    <w:rsid w:val="00E714D7"/>
    <w:rsid w:val="00E71529"/>
    <w:rsid w:val="00E71674"/>
    <w:rsid w:val="00E716E4"/>
    <w:rsid w:val="00E71891"/>
    <w:rsid w:val="00E71A2F"/>
    <w:rsid w:val="00E722DB"/>
    <w:rsid w:val="00E722DE"/>
    <w:rsid w:val="00E72A20"/>
    <w:rsid w:val="00E72A76"/>
    <w:rsid w:val="00E72D42"/>
    <w:rsid w:val="00E73184"/>
    <w:rsid w:val="00E73511"/>
    <w:rsid w:val="00E7398A"/>
    <w:rsid w:val="00E739A0"/>
    <w:rsid w:val="00E73A66"/>
    <w:rsid w:val="00E73CD5"/>
    <w:rsid w:val="00E741C1"/>
    <w:rsid w:val="00E7432E"/>
    <w:rsid w:val="00E74572"/>
    <w:rsid w:val="00E7467B"/>
    <w:rsid w:val="00E74691"/>
    <w:rsid w:val="00E747D5"/>
    <w:rsid w:val="00E74CDD"/>
    <w:rsid w:val="00E74D36"/>
    <w:rsid w:val="00E74E5C"/>
    <w:rsid w:val="00E75309"/>
    <w:rsid w:val="00E75778"/>
    <w:rsid w:val="00E75987"/>
    <w:rsid w:val="00E75B5E"/>
    <w:rsid w:val="00E75B91"/>
    <w:rsid w:val="00E75B95"/>
    <w:rsid w:val="00E75E9A"/>
    <w:rsid w:val="00E75F93"/>
    <w:rsid w:val="00E761BB"/>
    <w:rsid w:val="00E762C5"/>
    <w:rsid w:val="00E76522"/>
    <w:rsid w:val="00E76674"/>
    <w:rsid w:val="00E768BE"/>
    <w:rsid w:val="00E7696F"/>
    <w:rsid w:val="00E76970"/>
    <w:rsid w:val="00E76B62"/>
    <w:rsid w:val="00E76B81"/>
    <w:rsid w:val="00E76DDA"/>
    <w:rsid w:val="00E76EDD"/>
    <w:rsid w:val="00E7729B"/>
    <w:rsid w:val="00E80034"/>
    <w:rsid w:val="00E80595"/>
    <w:rsid w:val="00E80A70"/>
    <w:rsid w:val="00E80B7F"/>
    <w:rsid w:val="00E80D76"/>
    <w:rsid w:val="00E8112D"/>
    <w:rsid w:val="00E8151C"/>
    <w:rsid w:val="00E81599"/>
    <w:rsid w:val="00E815BC"/>
    <w:rsid w:val="00E81790"/>
    <w:rsid w:val="00E81893"/>
    <w:rsid w:val="00E8193D"/>
    <w:rsid w:val="00E81E33"/>
    <w:rsid w:val="00E82433"/>
    <w:rsid w:val="00E82594"/>
    <w:rsid w:val="00E82644"/>
    <w:rsid w:val="00E82697"/>
    <w:rsid w:val="00E8269F"/>
    <w:rsid w:val="00E82AFD"/>
    <w:rsid w:val="00E82B25"/>
    <w:rsid w:val="00E82B97"/>
    <w:rsid w:val="00E83248"/>
    <w:rsid w:val="00E83692"/>
    <w:rsid w:val="00E836E9"/>
    <w:rsid w:val="00E83771"/>
    <w:rsid w:val="00E83936"/>
    <w:rsid w:val="00E8393B"/>
    <w:rsid w:val="00E83A2B"/>
    <w:rsid w:val="00E83B5D"/>
    <w:rsid w:val="00E83CD6"/>
    <w:rsid w:val="00E83E19"/>
    <w:rsid w:val="00E8400C"/>
    <w:rsid w:val="00E84094"/>
    <w:rsid w:val="00E8423A"/>
    <w:rsid w:val="00E8434E"/>
    <w:rsid w:val="00E84358"/>
    <w:rsid w:val="00E84436"/>
    <w:rsid w:val="00E8453A"/>
    <w:rsid w:val="00E84640"/>
    <w:rsid w:val="00E846DE"/>
    <w:rsid w:val="00E84898"/>
    <w:rsid w:val="00E84AC9"/>
    <w:rsid w:val="00E84C6C"/>
    <w:rsid w:val="00E84FEB"/>
    <w:rsid w:val="00E85028"/>
    <w:rsid w:val="00E85089"/>
    <w:rsid w:val="00E850A5"/>
    <w:rsid w:val="00E85267"/>
    <w:rsid w:val="00E852CD"/>
    <w:rsid w:val="00E85350"/>
    <w:rsid w:val="00E854ED"/>
    <w:rsid w:val="00E854F5"/>
    <w:rsid w:val="00E857E8"/>
    <w:rsid w:val="00E85AB1"/>
    <w:rsid w:val="00E85AB8"/>
    <w:rsid w:val="00E86217"/>
    <w:rsid w:val="00E86415"/>
    <w:rsid w:val="00E864DF"/>
    <w:rsid w:val="00E86A35"/>
    <w:rsid w:val="00E86CB8"/>
    <w:rsid w:val="00E86CC6"/>
    <w:rsid w:val="00E86D7F"/>
    <w:rsid w:val="00E86E26"/>
    <w:rsid w:val="00E87043"/>
    <w:rsid w:val="00E87190"/>
    <w:rsid w:val="00E872FE"/>
    <w:rsid w:val="00E87345"/>
    <w:rsid w:val="00E87933"/>
    <w:rsid w:val="00E87E6D"/>
    <w:rsid w:val="00E87E9C"/>
    <w:rsid w:val="00E87F65"/>
    <w:rsid w:val="00E90081"/>
    <w:rsid w:val="00E901D1"/>
    <w:rsid w:val="00E90255"/>
    <w:rsid w:val="00E90441"/>
    <w:rsid w:val="00E90694"/>
    <w:rsid w:val="00E909DF"/>
    <w:rsid w:val="00E90B3B"/>
    <w:rsid w:val="00E90BD0"/>
    <w:rsid w:val="00E90C05"/>
    <w:rsid w:val="00E90F83"/>
    <w:rsid w:val="00E910C1"/>
    <w:rsid w:val="00E9117D"/>
    <w:rsid w:val="00E91236"/>
    <w:rsid w:val="00E91568"/>
    <w:rsid w:val="00E91839"/>
    <w:rsid w:val="00E9194C"/>
    <w:rsid w:val="00E91AE9"/>
    <w:rsid w:val="00E9201E"/>
    <w:rsid w:val="00E920C6"/>
    <w:rsid w:val="00E924F0"/>
    <w:rsid w:val="00E927BF"/>
    <w:rsid w:val="00E92AFF"/>
    <w:rsid w:val="00E92D61"/>
    <w:rsid w:val="00E930BA"/>
    <w:rsid w:val="00E93765"/>
    <w:rsid w:val="00E937CC"/>
    <w:rsid w:val="00E93A4C"/>
    <w:rsid w:val="00E93C02"/>
    <w:rsid w:val="00E93EC1"/>
    <w:rsid w:val="00E9406A"/>
    <w:rsid w:val="00E947FD"/>
    <w:rsid w:val="00E94851"/>
    <w:rsid w:val="00E949C1"/>
    <w:rsid w:val="00E94A6D"/>
    <w:rsid w:val="00E94C16"/>
    <w:rsid w:val="00E94C45"/>
    <w:rsid w:val="00E94F02"/>
    <w:rsid w:val="00E94F0C"/>
    <w:rsid w:val="00E9529E"/>
    <w:rsid w:val="00E95388"/>
    <w:rsid w:val="00E95628"/>
    <w:rsid w:val="00E956C3"/>
    <w:rsid w:val="00E9576C"/>
    <w:rsid w:val="00E9583C"/>
    <w:rsid w:val="00E95928"/>
    <w:rsid w:val="00E95A35"/>
    <w:rsid w:val="00E96232"/>
    <w:rsid w:val="00E96267"/>
    <w:rsid w:val="00E96434"/>
    <w:rsid w:val="00E96981"/>
    <w:rsid w:val="00E96B0A"/>
    <w:rsid w:val="00E96E87"/>
    <w:rsid w:val="00E96F1E"/>
    <w:rsid w:val="00E97130"/>
    <w:rsid w:val="00E97191"/>
    <w:rsid w:val="00E97844"/>
    <w:rsid w:val="00E97893"/>
    <w:rsid w:val="00E97C66"/>
    <w:rsid w:val="00E97D4C"/>
    <w:rsid w:val="00EA02A7"/>
    <w:rsid w:val="00EA0315"/>
    <w:rsid w:val="00EA0332"/>
    <w:rsid w:val="00EA03FA"/>
    <w:rsid w:val="00EA057A"/>
    <w:rsid w:val="00EA05B6"/>
    <w:rsid w:val="00EA0704"/>
    <w:rsid w:val="00EA1279"/>
    <w:rsid w:val="00EA15D9"/>
    <w:rsid w:val="00EA1600"/>
    <w:rsid w:val="00EA194D"/>
    <w:rsid w:val="00EA19D4"/>
    <w:rsid w:val="00EA1C5F"/>
    <w:rsid w:val="00EA1DD9"/>
    <w:rsid w:val="00EA1EDE"/>
    <w:rsid w:val="00EA1F4B"/>
    <w:rsid w:val="00EA2050"/>
    <w:rsid w:val="00EA24DE"/>
    <w:rsid w:val="00EA25DA"/>
    <w:rsid w:val="00EA28B6"/>
    <w:rsid w:val="00EA2F4C"/>
    <w:rsid w:val="00EA3052"/>
    <w:rsid w:val="00EA3257"/>
    <w:rsid w:val="00EA358E"/>
    <w:rsid w:val="00EA3ED4"/>
    <w:rsid w:val="00EA4233"/>
    <w:rsid w:val="00EA43C8"/>
    <w:rsid w:val="00EA448B"/>
    <w:rsid w:val="00EA4622"/>
    <w:rsid w:val="00EA495E"/>
    <w:rsid w:val="00EA4D75"/>
    <w:rsid w:val="00EA4DE8"/>
    <w:rsid w:val="00EA5028"/>
    <w:rsid w:val="00EA5797"/>
    <w:rsid w:val="00EA57F2"/>
    <w:rsid w:val="00EA5880"/>
    <w:rsid w:val="00EA5991"/>
    <w:rsid w:val="00EA59ED"/>
    <w:rsid w:val="00EA600A"/>
    <w:rsid w:val="00EA60C0"/>
    <w:rsid w:val="00EA61BC"/>
    <w:rsid w:val="00EA6243"/>
    <w:rsid w:val="00EA685D"/>
    <w:rsid w:val="00EA6AC1"/>
    <w:rsid w:val="00EA6B25"/>
    <w:rsid w:val="00EA6BA9"/>
    <w:rsid w:val="00EA7040"/>
    <w:rsid w:val="00EA713B"/>
    <w:rsid w:val="00EA739B"/>
    <w:rsid w:val="00EA7460"/>
    <w:rsid w:val="00EA749D"/>
    <w:rsid w:val="00EA750B"/>
    <w:rsid w:val="00EA77BB"/>
    <w:rsid w:val="00EA78DE"/>
    <w:rsid w:val="00EA7AD2"/>
    <w:rsid w:val="00EA7DBC"/>
    <w:rsid w:val="00EB08C9"/>
    <w:rsid w:val="00EB08E0"/>
    <w:rsid w:val="00EB0F6E"/>
    <w:rsid w:val="00EB10D3"/>
    <w:rsid w:val="00EB1198"/>
    <w:rsid w:val="00EB137C"/>
    <w:rsid w:val="00EB1504"/>
    <w:rsid w:val="00EB17F1"/>
    <w:rsid w:val="00EB1953"/>
    <w:rsid w:val="00EB1DB0"/>
    <w:rsid w:val="00EB299A"/>
    <w:rsid w:val="00EB2C4C"/>
    <w:rsid w:val="00EB2D2B"/>
    <w:rsid w:val="00EB2D80"/>
    <w:rsid w:val="00EB3590"/>
    <w:rsid w:val="00EB3B4B"/>
    <w:rsid w:val="00EB3BAD"/>
    <w:rsid w:val="00EB3C7A"/>
    <w:rsid w:val="00EB3E07"/>
    <w:rsid w:val="00EB43E8"/>
    <w:rsid w:val="00EB4425"/>
    <w:rsid w:val="00EB490D"/>
    <w:rsid w:val="00EB5048"/>
    <w:rsid w:val="00EB5085"/>
    <w:rsid w:val="00EB5124"/>
    <w:rsid w:val="00EB5848"/>
    <w:rsid w:val="00EB5B4A"/>
    <w:rsid w:val="00EB5CFF"/>
    <w:rsid w:val="00EB61F0"/>
    <w:rsid w:val="00EB621A"/>
    <w:rsid w:val="00EB62C3"/>
    <w:rsid w:val="00EB630A"/>
    <w:rsid w:val="00EB631B"/>
    <w:rsid w:val="00EB6519"/>
    <w:rsid w:val="00EB6602"/>
    <w:rsid w:val="00EB6CCA"/>
    <w:rsid w:val="00EB6DC3"/>
    <w:rsid w:val="00EB6F2C"/>
    <w:rsid w:val="00EB6FE5"/>
    <w:rsid w:val="00EB7123"/>
    <w:rsid w:val="00EB72C2"/>
    <w:rsid w:val="00EB73BB"/>
    <w:rsid w:val="00EB7516"/>
    <w:rsid w:val="00EB7559"/>
    <w:rsid w:val="00EB7723"/>
    <w:rsid w:val="00EB7A6E"/>
    <w:rsid w:val="00EB7FEF"/>
    <w:rsid w:val="00EC00B6"/>
    <w:rsid w:val="00EC0408"/>
    <w:rsid w:val="00EC05D4"/>
    <w:rsid w:val="00EC0675"/>
    <w:rsid w:val="00EC0716"/>
    <w:rsid w:val="00EC0778"/>
    <w:rsid w:val="00EC0782"/>
    <w:rsid w:val="00EC0BEC"/>
    <w:rsid w:val="00EC15F8"/>
    <w:rsid w:val="00EC17EF"/>
    <w:rsid w:val="00EC17F9"/>
    <w:rsid w:val="00EC204D"/>
    <w:rsid w:val="00EC2173"/>
    <w:rsid w:val="00EC266B"/>
    <w:rsid w:val="00EC2776"/>
    <w:rsid w:val="00EC29A5"/>
    <w:rsid w:val="00EC2BA3"/>
    <w:rsid w:val="00EC359B"/>
    <w:rsid w:val="00EC3699"/>
    <w:rsid w:val="00EC3897"/>
    <w:rsid w:val="00EC3B3F"/>
    <w:rsid w:val="00EC3C9D"/>
    <w:rsid w:val="00EC3EB6"/>
    <w:rsid w:val="00EC4282"/>
    <w:rsid w:val="00EC497E"/>
    <w:rsid w:val="00EC4A22"/>
    <w:rsid w:val="00EC4AD4"/>
    <w:rsid w:val="00EC4DA1"/>
    <w:rsid w:val="00EC4F3F"/>
    <w:rsid w:val="00EC509D"/>
    <w:rsid w:val="00EC55D2"/>
    <w:rsid w:val="00EC5687"/>
    <w:rsid w:val="00EC5C80"/>
    <w:rsid w:val="00EC601C"/>
    <w:rsid w:val="00EC648F"/>
    <w:rsid w:val="00EC6601"/>
    <w:rsid w:val="00EC66EB"/>
    <w:rsid w:val="00EC7236"/>
    <w:rsid w:val="00EC749E"/>
    <w:rsid w:val="00EC7887"/>
    <w:rsid w:val="00ED003F"/>
    <w:rsid w:val="00ED0083"/>
    <w:rsid w:val="00ED028F"/>
    <w:rsid w:val="00ED06D6"/>
    <w:rsid w:val="00ED0A54"/>
    <w:rsid w:val="00ED0B10"/>
    <w:rsid w:val="00ED0D25"/>
    <w:rsid w:val="00ED0EB4"/>
    <w:rsid w:val="00ED1093"/>
    <w:rsid w:val="00ED124B"/>
    <w:rsid w:val="00ED180F"/>
    <w:rsid w:val="00ED193B"/>
    <w:rsid w:val="00ED1BE2"/>
    <w:rsid w:val="00ED1DFA"/>
    <w:rsid w:val="00ED2D36"/>
    <w:rsid w:val="00ED2DF8"/>
    <w:rsid w:val="00ED2E2E"/>
    <w:rsid w:val="00ED3759"/>
    <w:rsid w:val="00ED3783"/>
    <w:rsid w:val="00ED38AD"/>
    <w:rsid w:val="00ED38CE"/>
    <w:rsid w:val="00ED3C6E"/>
    <w:rsid w:val="00ED3EA0"/>
    <w:rsid w:val="00ED445C"/>
    <w:rsid w:val="00ED4535"/>
    <w:rsid w:val="00ED46E9"/>
    <w:rsid w:val="00ED533F"/>
    <w:rsid w:val="00ED568D"/>
    <w:rsid w:val="00ED5A69"/>
    <w:rsid w:val="00ED63CF"/>
    <w:rsid w:val="00ED66A5"/>
    <w:rsid w:val="00ED6AAF"/>
    <w:rsid w:val="00ED713E"/>
    <w:rsid w:val="00ED7341"/>
    <w:rsid w:val="00ED734C"/>
    <w:rsid w:val="00ED7676"/>
    <w:rsid w:val="00ED773D"/>
    <w:rsid w:val="00ED79C6"/>
    <w:rsid w:val="00ED7B7A"/>
    <w:rsid w:val="00ED7E8E"/>
    <w:rsid w:val="00EE0095"/>
    <w:rsid w:val="00EE00AD"/>
    <w:rsid w:val="00EE06B4"/>
    <w:rsid w:val="00EE0D9C"/>
    <w:rsid w:val="00EE0E66"/>
    <w:rsid w:val="00EE0E82"/>
    <w:rsid w:val="00EE0EEC"/>
    <w:rsid w:val="00EE14A6"/>
    <w:rsid w:val="00EE1A5B"/>
    <w:rsid w:val="00EE1C86"/>
    <w:rsid w:val="00EE1CC2"/>
    <w:rsid w:val="00EE1EE8"/>
    <w:rsid w:val="00EE28BC"/>
    <w:rsid w:val="00EE299A"/>
    <w:rsid w:val="00EE2A41"/>
    <w:rsid w:val="00EE2AE3"/>
    <w:rsid w:val="00EE2C0E"/>
    <w:rsid w:val="00EE2CAB"/>
    <w:rsid w:val="00EE2D39"/>
    <w:rsid w:val="00EE2F12"/>
    <w:rsid w:val="00EE3611"/>
    <w:rsid w:val="00EE37EA"/>
    <w:rsid w:val="00EE3CF2"/>
    <w:rsid w:val="00EE3D81"/>
    <w:rsid w:val="00EE3E26"/>
    <w:rsid w:val="00EE4D40"/>
    <w:rsid w:val="00EE4F72"/>
    <w:rsid w:val="00EE504C"/>
    <w:rsid w:val="00EE515B"/>
    <w:rsid w:val="00EE5269"/>
    <w:rsid w:val="00EE5290"/>
    <w:rsid w:val="00EE54AA"/>
    <w:rsid w:val="00EE56A3"/>
    <w:rsid w:val="00EE585F"/>
    <w:rsid w:val="00EE5A24"/>
    <w:rsid w:val="00EE618C"/>
    <w:rsid w:val="00EE6488"/>
    <w:rsid w:val="00EE6A4A"/>
    <w:rsid w:val="00EE6A74"/>
    <w:rsid w:val="00EE6DBA"/>
    <w:rsid w:val="00EE742E"/>
    <w:rsid w:val="00EE74E1"/>
    <w:rsid w:val="00EE7C0F"/>
    <w:rsid w:val="00EE7CA1"/>
    <w:rsid w:val="00EE7E04"/>
    <w:rsid w:val="00EE7EFD"/>
    <w:rsid w:val="00EF01D5"/>
    <w:rsid w:val="00EF0358"/>
    <w:rsid w:val="00EF03E8"/>
    <w:rsid w:val="00EF0780"/>
    <w:rsid w:val="00EF0E8D"/>
    <w:rsid w:val="00EF20EC"/>
    <w:rsid w:val="00EF21D5"/>
    <w:rsid w:val="00EF21D8"/>
    <w:rsid w:val="00EF21E8"/>
    <w:rsid w:val="00EF2A12"/>
    <w:rsid w:val="00EF2A51"/>
    <w:rsid w:val="00EF2CF8"/>
    <w:rsid w:val="00EF32E0"/>
    <w:rsid w:val="00EF36D4"/>
    <w:rsid w:val="00EF3BEB"/>
    <w:rsid w:val="00EF4343"/>
    <w:rsid w:val="00EF438B"/>
    <w:rsid w:val="00EF4436"/>
    <w:rsid w:val="00EF452F"/>
    <w:rsid w:val="00EF4668"/>
    <w:rsid w:val="00EF499D"/>
    <w:rsid w:val="00EF4A61"/>
    <w:rsid w:val="00EF4B8F"/>
    <w:rsid w:val="00EF4CA0"/>
    <w:rsid w:val="00EF5209"/>
    <w:rsid w:val="00EF523B"/>
    <w:rsid w:val="00EF5685"/>
    <w:rsid w:val="00EF56BF"/>
    <w:rsid w:val="00EF5797"/>
    <w:rsid w:val="00EF58BF"/>
    <w:rsid w:val="00EF5BBD"/>
    <w:rsid w:val="00EF5C88"/>
    <w:rsid w:val="00EF5D8A"/>
    <w:rsid w:val="00EF5DFC"/>
    <w:rsid w:val="00EF649C"/>
    <w:rsid w:val="00EF6B08"/>
    <w:rsid w:val="00EF6B1D"/>
    <w:rsid w:val="00EF6E49"/>
    <w:rsid w:val="00EF71F5"/>
    <w:rsid w:val="00EF7382"/>
    <w:rsid w:val="00EF7452"/>
    <w:rsid w:val="00EF761F"/>
    <w:rsid w:val="00EF7650"/>
    <w:rsid w:val="00EF7729"/>
    <w:rsid w:val="00EF7AE5"/>
    <w:rsid w:val="00EF7BC7"/>
    <w:rsid w:val="00EF7C14"/>
    <w:rsid w:val="00EF7CAD"/>
    <w:rsid w:val="00EF7DFD"/>
    <w:rsid w:val="00F004D2"/>
    <w:rsid w:val="00F00A08"/>
    <w:rsid w:val="00F00BA3"/>
    <w:rsid w:val="00F00EA9"/>
    <w:rsid w:val="00F0120A"/>
    <w:rsid w:val="00F013CE"/>
    <w:rsid w:val="00F017E4"/>
    <w:rsid w:val="00F01AB9"/>
    <w:rsid w:val="00F01BF4"/>
    <w:rsid w:val="00F01EC7"/>
    <w:rsid w:val="00F01FBD"/>
    <w:rsid w:val="00F0203A"/>
    <w:rsid w:val="00F021F1"/>
    <w:rsid w:val="00F02200"/>
    <w:rsid w:val="00F0278B"/>
    <w:rsid w:val="00F029F3"/>
    <w:rsid w:val="00F02C7B"/>
    <w:rsid w:val="00F03020"/>
    <w:rsid w:val="00F0313C"/>
    <w:rsid w:val="00F03260"/>
    <w:rsid w:val="00F0338E"/>
    <w:rsid w:val="00F03431"/>
    <w:rsid w:val="00F03E70"/>
    <w:rsid w:val="00F040EB"/>
    <w:rsid w:val="00F04177"/>
    <w:rsid w:val="00F049D5"/>
    <w:rsid w:val="00F04AB4"/>
    <w:rsid w:val="00F04D42"/>
    <w:rsid w:val="00F04DF8"/>
    <w:rsid w:val="00F05388"/>
    <w:rsid w:val="00F053C9"/>
    <w:rsid w:val="00F058AD"/>
    <w:rsid w:val="00F0596C"/>
    <w:rsid w:val="00F059A9"/>
    <w:rsid w:val="00F05D22"/>
    <w:rsid w:val="00F05E84"/>
    <w:rsid w:val="00F062B2"/>
    <w:rsid w:val="00F06323"/>
    <w:rsid w:val="00F06722"/>
    <w:rsid w:val="00F069A1"/>
    <w:rsid w:val="00F06B36"/>
    <w:rsid w:val="00F06BBB"/>
    <w:rsid w:val="00F06EE1"/>
    <w:rsid w:val="00F06FC3"/>
    <w:rsid w:val="00F0705A"/>
    <w:rsid w:val="00F07393"/>
    <w:rsid w:val="00F07BB5"/>
    <w:rsid w:val="00F07D15"/>
    <w:rsid w:val="00F07D7D"/>
    <w:rsid w:val="00F101F7"/>
    <w:rsid w:val="00F10590"/>
    <w:rsid w:val="00F10693"/>
    <w:rsid w:val="00F10A43"/>
    <w:rsid w:val="00F10F5F"/>
    <w:rsid w:val="00F114E8"/>
    <w:rsid w:val="00F1177E"/>
    <w:rsid w:val="00F117A5"/>
    <w:rsid w:val="00F11879"/>
    <w:rsid w:val="00F1220E"/>
    <w:rsid w:val="00F1226A"/>
    <w:rsid w:val="00F122CE"/>
    <w:rsid w:val="00F12569"/>
    <w:rsid w:val="00F126C3"/>
    <w:rsid w:val="00F12743"/>
    <w:rsid w:val="00F12776"/>
    <w:rsid w:val="00F12B13"/>
    <w:rsid w:val="00F12C35"/>
    <w:rsid w:val="00F12EBF"/>
    <w:rsid w:val="00F13083"/>
    <w:rsid w:val="00F13153"/>
    <w:rsid w:val="00F138B5"/>
    <w:rsid w:val="00F1390A"/>
    <w:rsid w:val="00F13922"/>
    <w:rsid w:val="00F13FD1"/>
    <w:rsid w:val="00F14201"/>
    <w:rsid w:val="00F14404"/>
    <w:rsid w:val="00F144A3"/>
    <w:rsid w:val="00F14C3C"/>
    <w:rsid w:val="00F14C64"/>
    <w:rsid w:val="00F15442"/>
    <w:rsid w:val="00F159B0"/>
    <w:rsid w:val="00F15A95"/>
    <w:rsid w:val="00F15D15"/>
    <w:rsid w:val="00F15E2A"/>
    <w:rsid w:val="00F160D0"/>
    <w:rsid w:val="00F166B4"/>
    <w:rsid w:val="00F1670B"/>
    <w:rsid w:val="00F169A1"/>
    <w:rsid w:val="00F16AE0"/>
    <w:rsid w:val="00F16CCA"/>
    <w:rsid w:val="00F175C6"/>
    <w:rsid w:val="00F17B13"/>
    <w:rsid w:val="00F17B21"/>
    <w:rsid w:val="00F17C57"/>
    <w:rsid w:val="00F17C81"/>
    <w:rsid w:val="00F20690"/>
    <w:rsid w:val="00F20900"/>
    <w:rsid w:val="00F20AA8"/>
    <w:rsid w:val="00F20FCA"/>
    <w:rsid w:val="00F21320"/>
    <w:rsid w:val="00F21C22"/>
    <w:rsid w:val="00F22074"/>
    <w:rsid w:val="00F22126"/>
    <w:rsid w:val="00F2232D"/>
    <w:rsid w:val="00F22367"/>
    <w:rsid w:val="00F225A9"/>
    <w:rsid w:val="00F22A42"/>
    <w:rsid w:val="00F230AB"/>
    <w:rsid w:val="00F232E8"/>
    <w:rsid w:val="00F2338B"/>
    <w:rsid w:val="00F236FE"/>
    <w:rsid w:val="00F23D26"/>
    <w:rsid w:val="00F23D54"/>
    <w:rsid w:val="00F23ED9"/>
    <w:rsid w:val="00F2411D"/>
    <w:rsid w:val="00F24264"/>
    <w:rsid w:val="00F2441C"/>
    <w:rsid w:val="00F246B2"/>
    <w:rsid w:val="00F24EA9"/>
    <w:rsid w:val="00F24F7E"/>
    <w:rsid w:val="00F253AC"/>
    <w:rsid w:val="00F253DF"/>
    <w:rsid w:val="00F254CC"/>
    <w:rsid w:val="00F257E7"/>
    <w:rsid w:val="00F26011"/>
    <w:rsid w:val="00F26324"/>
    <w:rsid w:val="00F26762"/>
    <w:rsid w:val="00F26898"/>
    <w:rsid w:val="00F269D7"/>
    <w:rsid w:val="00F26A10"/>
    <w:rsid w:val="00F26A2C"/>
    <w:rsid w:val="00F26D76"/>
    <w:rsid w:val="00F26DF9"/>
    <w:rsid w:val="00F26FEB"/>
    <w:rsid w:val="00F270B7"/>
    <w:rsid w:val="00F27427"/>
    <w:rsid w:val="00F274E8"/>
    <w:rsid w:val="00F27592"/>
    <w:rsid w:val="00F27656"/>
    <w:rsid w:val="00F27860"/>
    <w:rsid w:val="00F27E3E"/>
    <w:rsid w:val="00F27E47"/>
    <w:rsid w:val="00F27FB0"/>
    <w:rsid w:val="00F3003A"/>
    <w:rsid w:val="00F30090"/>
    <w:rsid w:val="00F300BC"/>
    <w:rsid w:val="00F302DF"/>
    <w:rsid w:val="00F305A4"/>
    <w:rsid w:val="00F30690"/>
    <w:rsid w:val="00F307C9"/>
    <w:rsid w:val="00F3099E"/>
    <w:rsid w:val="00F313D9"/>
    <w:rsid w:val="00F31F4C"/>
    <w:rsid w:val="00F3208C"/>
    <w:rsid w:val="00F3234F"/>
    <w:rsid w:val="00F32383"/>
    <w:rsid w:val="00F324C7"/>
    <w:rsid w:val="00F329D8"/>
    <w:rsid w:val="00F329EF"/>
    <w:rsid w:val="00F32AA2"/>
    <w:rsid w:val="00F330A7"/>
    <w:rsid w:val="00F334C5"/>
    <w:rsid w:val="00F33662"/>
    <w:rsid w:val="00F338FB"/>
    <w:rsid w:val="00F33956"/>
    <w:rsid w:val="00F339BE"/>
    <w:rsid w:val="00F33C01"/>
    <w:rsid w:val="00F33C34"/>
    <w:rsid w:val="00F34120"/>
    <w:rsid w:val="00F3427D"/>
    <w:rsid w:val="00F344F1"/>
    <w:rsid w:val="00F34556"/>
    <w:rsid w:val="00F3456C"/>
    <w:rsid w:val="00F347C0"/>
    <w:rsid w:val="00F3484A"/>
    <w:rsid w:val="00F34A5F"/>
    <w:rsid w:val="00F34BBA"/>
    <w:rsid w:val="00F34DC1"/>
    <w:rsid w:val="00F351AB"/>
    <w:rsid w:val="00F3532B"/>
    <w:rsid w:val="00F35823"/>
    <w:rsid w:val="00F35DC5"/>
    <w:rsid w:val="00F35DDE"/>
    <w:rsid w:val="00F3620D"/>
    <w:rsid w:val="00F36322"/>
    <w:rsid w:val="00F3663A"/>
    <w:rsid w:val="00F36919"/>
    <w:rsid w:val="00F377A5"/>
    <w:rsid w:val="00F377F9"/>
    <w:rsid w:val="00F378A6"/>
    <w:rsid w:val="00F37B9B"/>
    <w:rsid w:val="00F37CF5"/>
    <w:rsid w:val="00F37ED0"/>
    <w:rsid w:val="00F37FEF"/>
    <w:rsid w:val="00F401DD"/>
    <w:rsid w:val="00F4024C"/>
    <w:rsid w:val="00F402EB"/>
    <w:rsid w:val="00F403B2"/>
    <w:rsid w:val="00F404ED"/>
    <w:rsid w:val="00F4075A"/>
    <w:rsid w:val="00F407F9"/>
    <w:rsid w:val="00F40ACF"/>
    <w:rsid w:val="00F40EA7"/>
    <w:rsid w:val="00F4105C"/>
    <w:rsid w:val="00F412DB"/>
    <w:rsid w:val="00F415D2"/>
    <w:rsid w:val="00F41786"/>
    <w:rsid w:val="00F41863"/>
    <w:rsid w:val="00F41882"/>
    <w:rsid w:val="00F419C0"/>
    <w:rsid w:val="00F41B64"/>
    <w:rsid w:val="00F41D41"/>
    <w:rsid w:val="00F41F0E"/>
    <w:rsid w:val="00F41F7F"/>
    <w:rsid w:val="00F41FA8"/>
    <w:rsid w:val="00F42306"/>
    <w:rsid w:val="00F42C85"/>
    <w:rsid w:val="00F42CC8"/>
    <w:rsid w:val="00F43182"/>
    <w:rsid w:val="00F43290"/>
    <w:rsid w:val="00F4382C"/>
    <w:rsid w:val="00F43912"/>
    <w:rsid w:val="00F439A4"/>
    <w:rsid w:val="00F439CB"/>
    <w:rsid w:val="00F43FEA"/>
    <w:rsid w:val="00F445BE"/>
    <w:rsid w:val="00F44DD4"/>
    <w:rsid w:val="00F44DF8"/>
    <w:rsid w:val="00F45191"/>
    <w:rsid w:val="00F452DF"/>
    <w:rsid w:val="00F45363"/>
    <w:rsid w:val="00F45549"/>
    <w:rsid w:val="00F455D2"/>
    <w:rsid w:val="00F456AC"/>
    <w:rsid w:val="00F45ACB"/>
    <w:rsid w:val="00F45BE3"/>
    <w:rsid w:val="00F45CC7"/>
    <w:rsid w:val="00F45E77"/>
    <w:rsid w:val="00F46554"/>
    <w:rsid w:val="00F46941"/>
    <w:rsid w:val="00F46A24"/>
    <w:rsid w:val="00F46A56"/>
    <w:rsid w:val="00F46A8E"/>
    <w:rsid w:val="00F46C49"/>
    <w:rsid w:val="00F46D20"/>
    <w:rsid w:val="00F4737F"/>
    <w:rsid w:val="00F473D4"/>
    <w:rsid w:val="00F47B39"/>
    <w:rsid w:val="00F47BAB"/>
    <w:rsid w:val="00F47E31"/>
    <w:rsid w:val="00F50065"/>
    <w:rsid w:val="00F500D8"/>
    <w:rsid w:val="00F50593"/>
    <w:rsid w:val="00F50C51"/>
    <w:rsid w:val="00F50E65"/>
    <w:rsid w:val="00F50F4E"/>
    <w:rsid w:val="00F5143A"/>
    <w:rsid w:val="00F51483"/>
    <w:rsid w:val="00F514B5"/>
    <w:rsid w:val="00F51700"/>
    <w:rsid w:val="00F5194A"/>
    <w:rsid w:val="00F5206A"/>
    <w:rsid w:val="00F52A4A"/>
    <w:rsid w:val="00F52C88"/>
    <w:rsid w:val="00F52CA8"/>
    <w:rsid w:val="00F52DD5"/>
    <w:rsid w:val="00F530F2"/>
    <w:rsid w:val="00F53374"/>
    <w:rsid w:val="00F538A8"/>
    <w:rsid w:val="00F539F1"/>
    <w:rsid w:val="00F53F5D"/>
    <w:rsid w:val="00F53F5E"/>
    <w:rsid w:val="00F54083"/>
    <w:rsid w:val="00F54381"/>
    <w:rsid w:val="00F543C2"/>
    <w:rsid w:val="00F54DD4"/>
    <w:rsid w:val="00F54ED6"/>
    <w:rsid w:val="00F550FB"/>
    <w:rsid w:val="00F55409"/>
    <w:rsid w:val="00F55596"/>
    <w:rsid w:val="00F55876"/>
    <w:rsid w:val="00F559C8"/>
    <w:rsid w:val="00F559E8"/>
    <w:rsid w:val="00F55D32"/>
    <w:rsid w:val="00F55F37"/>
    <w:rsid w:val="00F5612E"/>
    <w:rsid w:val="00F563CC"/>
    <w:rsid w:val="00F56593"/>
    <w:rsid w:val="00F566EC"/>
    <w:rsid w:val="00F56A4F"/>
    <w:rsid w:val="00F57217"/>
    <w:rsid w:val="00F5746C"/>
    <w:rsid w:val="00F57608"/>
    <w:rsid w:val="00F5779F"/>
    <w:rsid w:val="00F579D6"/>
    <w:rsid w:val="00F57EE2"/>
    <w:rsid w:val="00F57FD8"/>
    <w:rsid w:val="00F60003"/>
    <w:rsid w:val="00F6090A"/>
    <w:rsid w:val="00F60924"/>
    <w:rsid w:val="00F60A97"/>
    <w:rsid w:val="00F60AE2"/>
    <w:rsid w:val="00F60B3C"/>
    <w:rsid w:val="00F60E11"/>
    <w:rsid w:val="00F611F6"/>
    <w:rsid w:val="00F61395"/>
    <w:rsid w:val="00F61702"/>
    <w:rsid w:val="00F61DEA"/>
    <w:rsid w:val="00F625C7"/>
    <w:rsid w:val="00F62697"/>
    <w:rsid w:val="00F628E3"/>
    <w:rsid w:val="00F62974"/>
    <w:rsid w:val="00F62B7B"/>
    <w:rsid w:val="00F62B7F"/>
    <w:rsid w:val="00F62FC1"/>
    <w:rsid w:val="00F633D8"/>
    <w:rsid w:val="00F638B5"/>
    <w:rsid w:val="00F63C03"/>
    <w:rsid w:val="00F63E66"/>
    <w:rsid w:val="00F63F19"/>
    <w:rsid w:val="00F645DA"/>
    <w:rsid w:val="00F64665"/>
    <w:rsid w:val="00F64769"/>
    <w:rsid w:val="00F649C4"/>
    <w:rsid w:val="00F64A10"/>
    <w:rsid w:val="00F64CE0"/>
    <w:rsid w:val="00F6504D"/>
    <w:rsid w:val="00F65172"/>
    <w:rsid w:val="00F656B6"/>
    <w:rsid w:val="00F6585B"/>
    <w:rsid w:val="00F65914"/>
    <w:rsid w:val="00F65B61"/>
    <w:rsid w:val="00F65CF2"/>
    <w:rsid w:val="00F65E68"/>
    <w:rsid w:val="00F66278"/>
    <w:rsid w:val="00F662C5"/>
    <w:rsid w:val="00F663DE"/>
    <w:rsid w:val="00F664CD"/>
    <w:rsid w:val="00F66982"/>
    <w:rsid w:val="00F669A6"/>
    <w:rsid w:val="00F66C8B"/>
    <w:rsid w:val="00F66E25"/>
    <w:rsid w:val="00F66E8B"/>
    <w:rsid w:val="00F66EBD"/>
    <w:rsid w:val="00F670E3"/>
    <w:rsid w:val="00F671EB"/>
    <w:rsid w:val="00F672E3"/>
    <w:rsid w:val="00F673D0"/>
    <w:rsid w:val="00F673F3"/>
    <w:rsid w:val="00F67566"/>
    <w:rsid w:val="00F676BE"/>
    <w:rsid w:val="00F679BE"/>
    <w:rsid w:val="00F679C2"/>
    <w:rsid w:val="00F67B70"/>
    <w:rsid w:val="00F70186"/>
    <w:rsid w:val="00F703DE"/>
    <w:rsid w:val="00F70AD0"/>
    <w:rsid w:val="00F70DC3"/>
    <w:rsid w:val="00F7198D"/>
    <w:rsid w:val="00F71C93"/>
    <w:rsid w:val="00F71D4B"/>
    <w:rsid w:val="00F71D6A"/>
    <w:rsid w:val="00F71DF1"/>
    <w:rsid w:val="00F71E33"/>
    <w:rsid w:val="00F72370"/>
    <w:rsid w:val="00F724F0"/>
    <w:rsid w:val="00F728CE"/>
    <w:rsid w:val="00F72E0C"/>
    <w:rsid w:val="00F72E76"/>
    <w:rsid w:val="00F72FA8"/>
    <w:rsid w:val="00F72FF0"/>
    <w:rsid w:val="00F732ED"/>
    <w:rsid w:val="00F737C0"/>
    <w:rsid w:val="00F738E3"/>
    <w:rsid w:val="00F73BA6"/>
    <w:rsid w:val="00F73BE7"/>
    <w:rsid w:val="00F73C67"/>
    <w:rsid w:val="00F73C97"/>
    <w:rsid w:val="00F742D5"/>
    <w:rsid w:val="00F747B2"/>
    <w:rsid w:val="00F74DBC"/>
    <w:rsid w:val="00F75371"/>
    <w:rsid w:val="00F754FE"/>
    <w:rsid w:val="00F75551"/>
    <w:rsid w:val="00F75563"/>
    <w:rsid w:val="00F759C8"/>
    <w:rsid w:val="00F75C19"/>
    <w:rsid w:val="00F75C7E"/>
    <w:rsid w:val="00F75DCF"/>
    <w:rsid w:val="00F76024"/>
    <w:rsid w:val="00F76251"/>
    <w:rsid w:val="00F7649F"/>
    <w:rsid w:val="00F76640"/>
    <w:rsid w:val="00F7667E"/>
    <w:rsid w:val="00F767A2"/>
    <w:rsid w:val="00F767BA"/>
    <w:rsid w:val="00F76C2D"/>
    <w:rsid w:val="00F76C41"/>
    <w:rsid w:val="00F76E4C"/>
    <w:rsid w:val="00F76EC5"/>
    <w:rsid w:val="00F77023"/>
    <w:rsid w:val="00F772BC"/>
    <w:rsid w:val="00F77662"/>
    <w:rsid w:val="00F776C1"/>
    <w:rsid w:val="00F77896"/>
    <w:rsid w:val="00F77F4E"/>
    <w:rsid w:val="00F800C8"/>
    <w:rsid w:val="00F804D8"/>
    <w:rsid w:val="00F80648"/>
    <w:rsid w:val="00F80826"/>
    <w:rsid w:val="00F80C8F"/>
    <w:rsid w:val="00F80DE2"/>
    <w:rsid w:val="00F81345"/>
    <w:rsid w:val="00F813DB"/>
    <w:rsid w:val="00F81782"/>
    <w:rsid w:val="00F8185E"/>
    <w:rsid w:val="00F81A62"/>
    <w:rsid w:val="00F81A66"/>
    <w:rsid w:val="00F81F04"/>
    <w:rsid w:val="00F821CE"/>
    <w:rsid w:val="00F82481"/>
    <w:rsid w:val="00F824F5"/>
    <w:rsid w:val="00F82553"/>
    <w:rsid w:val="00F825E1"/>
    <w:rsid w:val="00F82747"/>
    <w:rsid w:val="00F82905"/>
    <w:rsid w:val="00F82A4F"/>
    <w:rsid w:val="00F82C24"/>
    <w:rsid w:val="00F82DC7"/>
    <w:rsid w:val="00F830DA"/>
    <w:rsid w:val="00F8375F"/>
    <w:rsid w:val="00F83DB2"/>
    <w:rsid w:val="00F84164"/>
    <w:rsid w:val="00F8452C"/>
    <w:rsid w:val="00F846FE"/>
    <w:rsid w:val="00F848C5"/>
    <w:rsid w:val="00F8493F"/>
    <w:rsid w:val="00F8521C"/>
    <w:rsid w:val="00F85255"/>
    <w:rsid w:val="00F85773"/>
    <w:rsid w:val="00F859D6"/>
    <w:rsid w:val="00F85B45"/>
    <w:rsid w:val="00F85D45"/>
    <w:rsid w:val="00F85F1C"/>
    <w:rsid w:val="00F85F31"/>
    <w:rsid w:val="00F86463"/>
    <w:rsid w:val="00F86739"/>
    <w:rsid w:val="00F868E1"/>
    <w:rsid w:val="00F86947"/>
    <w:rsid w:val="00F86A5F"/>
    <w:rsid w:val="00F86AB5"/>
    <w:rsid w:val="00F86B9B"/>
    <w:rsid w:val="00F86C6F"/>
    <w:rsid w:val="00F8703F"/>
    <w:rsid w:val="00F87173"/>
    <w:rsid w:val="00F87186"/>
    <w:rsid w:val="00F8731D"/>
    <w:rsid w:val="00F8749E"/>
    <w:rsid w:val="00F875DC"/>
    <w:rsid w:val="00F8776A"/>
    <w:rsid w:val="00F877C2"/>
    <w:rsid w:val="00F879F6"/>
    <w:rsid w:val="00F87F77"/>
    <w:rsid w:val="00F901FE"/>
    <w:rsid w:val="00F9022C"/>
    <w:rsid w:val="00F9067A"/>
    <w:rsid w:val="00F9084E"/>
    <w:rsid w:val="00F90E85"/>
    <w:rsid w:val="00F90FC1"/>
    <w:rsid w:val="00F91031"/>
    <w:rsid w:val="00F911C6"/>
    <w:rsid w:val="00F91215"/>
    <w:rsid w:val="00F91229"/>
    <w:rsid w:val="00F9126C"/>
    <w:rsid w:val="00F917C1"/>
    <w:rsid w:val="00F918ED"/>
    <w:rsid w:val="00F91ACC"/>
    <w:rsid w:val="00F91FEE"/>
    <w:rsid w:val="00F920E5"/>
    <w:rsid w:val="00F923B6"/>
    <w:rsid w:val="00F925C8"/>
    <w:rsid w:val="00F9266E"/>
    <w:rsid w:val="00F92BFE"/>
    <w:rsid w:val="00F92E66"/>
    <w:rsid w:val="00F92FE1"/>
    <w:rsid w:val="00F931B6"/>
    <w:rsid w:val="00F9341B"/>
    <w:rsid w:val="00F93465"/>
    <w:rsid w:val="00F9348C"/>
    <w:rsid w:val="00F937E9"/>
    <w:rsid w:val="00F9404B"/>
    <w:rsid w:val="00F94219"/>
    <w:rsid w:val="00F943E6"/>
    <w:rsid w:val="00F943F6"/>
    <w:rsid w:val="00F947A1"/>
    <w:rsid w:val="00F94ACF"/>
    <w:rsid w:val="00F95100"/>
    <w:rsid w:val="00F95390"/>
    <w:rsid w:val="00F954AA"/>
    <w:rsid w:val="00F9554C"/>
    <w:rsid w:val="00F9557E"/>
    <w:rsid w:val="00F95938"/>
    <w:rsid w:val="00F9594E"/>
    <w:rsid w:val="00F95AC4"/>
    <w:rsid w:val="00F95D0A"/>
    <w:rsid w:val="00F95D1D"/>
    <w:rsid w:val="00F9654D"/>
    <w:rsid w:val="00F965D0"/>
    <w:rsid w:val="00F96606"/>
    <w:rsid w:val="00F966D1"/>
    <w:rsid w:val="00F96968"/>
    <w:rsid w:val="00F96A25"/>
    <w:rsid w:val="00F96A69"/>
    <w:rsid w:val="00F96A99"/>
    <w:rsid w:val="00F96D4C"/>
    <w:rsid w:val="00F97353"/>
    <w:rsid w:val="00F97377"/>
    <w:rsid w:val="00F9739F"/>
    <w:rsid w:val="00F9758A"/>
    <w:rsid w:val="00F97706"/>
    <w:rsid w:val="00F9775B"/>
    <w:rsid w:val="00F97DEC"/>
    <w:rsid w:val="00FA007D"/>
    <w:rsid w:val="00FA008B"/>
    <w:rsid w:val="00FA00E8"/>
    <w:rsid w:val="00FA0EC4"/>
    <w:rsid w:val="00FA0F4E"/>
    <w:rsid w:val="00FA1363"/>
    <w:rsid w:val="00FA1783"/>
    <w:rsid w:val="00FA197A"/>
    <w:rsid w:val="00FA1A48"/>
    <w:rsid w:val="00FA1C9C"/>
    <w:rsid w:val="00FA1F59"/>
    <w:rsid w:val="00FA1FEB"/>
    <w:rsid w:val="00FA201A"/>
    <w:rsid w:val="00FA248D"/>
    <w:rsid w:val="00FA279C"/>
    <w:rsid w:val="00FA2DFE"/>
    <w:rsid w:val="00FA2E1C"/>
    <w:rsid w:val="00FA3064"/>
    <w:rsid w:val="00FA32E1"/>
    <w:rsid w:val="00FA3637"/>
    <w:rsid w:val="00FA37AA"/>
    <w:rsid w:val="00FA3914"/>
    <w:rsid w:val="00FA3A13"/>
    <w:rsid w:val="00FA3EF0"/>
    <w:rsid w:val="00FA4004"/>
    <w:rsid w:val="00FA4121"/>
    <w:rsid w:val="00FA429A"/>
    <w:rsid w:val="00FA4616"/>
    <w:rsid w:val="00FA4BE7"/>
    <w:rsid w:val="00FA5096"/>
    <w:rsid w:val="00FA513C"/>
    <w:rsid w:val="00FA51FD"/>
    <w:rsid w:val="00FA523E"/>
    <w:rsid w:val="00FA578B"/>
    <w:rsid w:val="00FA596C"/>
    <w:rsid w:val="00FA5C0B"/>
    <w:rsid w:val="00FA5DEB"/>
    <w:rsid w:val="00FA6197"/>
    <w:rsid w:val="00FA6426"/>
    <w:rsid w:val="00FA6482"/>
    <w:rsid w:val="00FA66F1"/>
    <w:rsid w:val="00FA6860"/>
    <w:rsid w:val="00FA6AEE"/>
    <w:rsid w:val="00FA6C0E"/>
    <w:rsid w:val="00FA6C0F"/>
    <w:rsid w:val="00FA6DC2"/>
    <w:rsid w:val="00FA6DD0"/>
    <w:rsid w:val="00FA7091"/>
    <w:rsid w:val="00FA726A"/>
    <w:rsid w:val="00FA76A4"/>
    <w:rsid w:val="00FA7756"/>
    <w:rsid w:val="00FA7969"/>
    <w:rsid w:val="00FA7D09"/>
    <w:rsid w:val="00FB0449"/>
    <w:rsid w:val="00FB09C1"/>
    <w:rsid w:val="00FB0D06"/>
    <w:rsid w:val="00FB1833"/>
    <w:rsid w:val="00FB1FBC"/>
    <w:rsid w:val="00FB20E2"/>
    <w:rsid w:val="00FB22CD"/>
    <w:rsid w:val="00FB22DB"/>
    <w:rsid w:val="00FB230D"/>
    <w:rsid w:val="00FB28BE"/>
    <w:rsid w:val="00FB2C32"/>
    <w:rsid w:val="00FB2E12"/>
    <w:rsid w:val="00FB2E47"/>
    <w:rsid w:val="00FB2E50"/>
    <w:rsid w:val="00FB37E4"/>
    <w:rsid w:val="00FB3AB1"/>
    <w:rsid w:val="00FB3BEC"/>
    <w:rsid w:val="00FB3C61"/>
    <w:rsid w:val="00FB3CF8"/>
    <w:rsid w:val="00FB3D0A"/>
    <w:rsid w:val="00FB4507"/>
    <w:rsid w:val="00FB4547"/>
    <w:rsid w:val="00FB4686"/>
    <w:rsid w:val="00FB49C8"/>
    <w:rsid w:val="00FB4BDE"/>
    <w:rsid w:val="00FB4DB7"/>
    <w:rsid w:val="00FB4E1E"/>
    <w:rsid w:val="00FB4EF9"/>
    <w:rsid w:val="00FB50CF"/>
    <w:rsid w:val="00FB51B5"/>
    <w:rsid w:val="00FB51F5"/>
    <w:rsid w:val="00FB54C6"/>
    <w:rsid w:val="00FB5C98"/>
    <w:rsid w:val="00FB5E4A"/>
    <w:rsid w:val="00FB5EC8"/>
    <w:rsid w:val="00FB5F3F"/>
    <w:rsid w:val="00FB607A"/>
    <w:rsid w:val="00FB6707"/>
    <w:rsid w:val="00FB680B"/>
    <w:rsid w:val="00FB6BE6"/>
    <w:rsid w:val="00FB7045"/>
    <w:rsid w:val="00FB709C"/>
    <w:rsid w:val="00FB74A6"/>
    <w:rsid w:val="00FB75D7"/>
    <w:rsid w:val="00FB7A14"/>
    <w:rsid w:val="00FB7BE7"/>
    <w:rsid w:val="00FB7CF6"/>
    <w:rsid w:val="00FC0537"/>
    <w:rsid w:val="00FC05D3"/>
    <w:rsid w:val="00FC07F7"/>
    <w:rsid w:val="00FC0839"/>
    <w:rsid w:val="00FC0A52"/>
    <w:rsid w:val="00FC0AC2"/>
    <w:rsid w:val="00FC0AEB"/>
    <w:rsid w:val="00FC0D23"/>
    <w:rsid w:val="00FC10C1"/>
    <w:rsid w:val="00FC10FC"/>
    <w:rsid w:val="00FC1144"/>
    <w:rsid w:val="00FC13B1"/>
    <w:rsid w:val="00FC1583"/>
    <w:rsid w:val="00FC1A9E"/>
    <w:rsid w:val="00FC1AF3"/>
    <w:rsid w:val="00FC1B9D"/>
    <w:rsid w:val="00FC1C9A"/>
    <w:rsid w:val="00FC1E4A"/>
    <w:rsid w:val="00FC1E5E"/>
    <w:rsid w:val="00FC1F64"/>
    <w:rsid w:val="00FC20A6"/>
    <w:rsid w:val="00FC25F4"/>
    <w:rsid w:val="00FC269D"/>
    <w:rsid w:val="00FC2712"/>
    <w:rsid w:val="00FC2E7C"/>
    <w:rsid w:val="00FC3039"/>
    <w:rsid w:val="00FC32C3"/>
    <w:rsid w:val="00FC3338"/>
    <w:rsid w:val="00FC33BE"/>
    <w:rsid w:val="00FC3940"/>
    <w:rsid w:val="00FC4364"/>
    <w:rsid w:val="00FC43AD"/>
    <w:rsid w:val="00FC452C"/>
    <w:rsid w:val="00FC4CCD"/>
    <w:rsid w:val="00FC4E24"/>
    <w:rsid w:val="00FC5629"/>
    <w:rsid w:val="00FC5794"/>
    <w:rsid w:val="00FC58C7"/>
    <w:rsid w:val="00FC58C9"/>
    <w:rsid w:val="00FC5909"/>
    <w:rsid w:val="00FC5E08"/>
    <w:rsid w:val="00FC5E3A"/>
    <w:rsid w:val="00FC61D0"/>
    <w:rsid w:val="00FC6236"/>
    <w:rsid w:val="00FC6617"/>
    <w:rsid w:val="00FC677E"/>
    <w:rsid w:val="00FC6A54"/>
    <w:rsid w:val="00FC6C35"/>
    <w:rsid w:val="00FC6F67"/>
    <w:rsid w:val="00FC7386"/>
    <w:rsid w:val="00FC7645"/>
    <w:rsid w:val="00FC7ADF"/>
    <w:rsid w:val="00FC7D1E"/>
    <w:rsid w:val="00FD038C"/>
    <w:rsid w:val="00FD07C8"/>
    <w:rsid w:val="00FD0BA8"/>
    <w:rsid w:val="00FD0F57"/>
    <w:rsid w:val="00FD12E9"/>
    <w:rsid w:val="00FD143A"/>
    <w:rsid w:val="00FD14B3"/>
    <w:rsid w:val="00FD1777"/>
    <w:rsid w:val="00FD17AB"/>
    <w:rsid w:val="00FD1AB9"/>
    <w:rsid w:val="00FD1BDB"/>
    <w:rsid w:val="00FD1C71"/>
    <w:rsid w:val="00FD1ECD"/>
    <w:rsid w:val="00FD226D"/>
    <w:rsid w:val="00FD2B22"/>
    <w:rsid w:val="00FD2CE7"/>
    <w:rsid w:val="00FD2D37"/>
    <w:rsid w:val="00FD2ED1"/>
    <w:rsid w:val="00FD3124"/>
    <w:rsid w:val="00FD346A"/>
    <w:rsid w:val="00FD3D32"/>
    <w:rsid w:val="00FD440B"/>
    <w:rsid w:val="00FD4445"/>
    <w:rsid w:val="00FD4D55"/>
    <w:rsid w:val="00FD50F9"/>
    <w:rsid w:val="00FD5376"/>
    <w:rsid w:val="00FD5410"/>
    <w:rsid w:val="00FD5413"/>
    <w:rsid w:val="00FD543B"/>
    <w:rsid w:val="00FD57EE"/>
    <w:rsid w:val="00FD5C0F"/>
    <w:rsid w:val="00FD5C5D"/>
    <w:rsid w:val="00FD5C75"/>
    <w:rsid w:val="00FD5C7E"/>
    <w:rsid w:val="00FD5CEA"/>
    <w:rsid w:val="00FD5D55"/>
    <w:rsid w:val="00FD5E8B"/>
    <w:rsid w:val="00FD6133"/>
    <w:rsid w:val="00FD630F"/>
    <w:rsid w:val="00FD6381"/>
    <w:rsid w:val="00FD643C"/>
    <w:rsid w:val="00FD6488"/>
    <w:rsid w:val="00FD6691"/>
    <w:rsid w:val="00FD699A"/>
    <w:rsid w:val="00FD7258"/>
    <w:rsid w:val="00FD7348"/>
    <w:rsid w:val="00FD7615"/>
    <w:rsid w:val="00FD7A18"/>
    <w:rsid w:val="00FD7B62"/>
    <w:rsid w:val="00FE008D"/>
    <w:rsid w:val="00FE01A3"/>
    <w:rsid w:val="00FE0431"/>
    <w:rsid w:val="00FE04C2"/>
    <w:rsid w:val="00FE0638"/>
    <w:rsid w:val="00FE0A91"/>
    <w:rsid w:val="00FE0DD9"/>
    <w:rsid w:val="00FE1249"/>
    <w:rsid w:val="00FE134A"/>
    <w:rsid w:val="00FE1544"/>
    <w:rsid w:val="00FE155B"/>
    <w:rsid w:val="00FE193B"/>
    <w:rsid w:val="00FE1B64"/>
    <w:rsid w:val="00FE1E44"/>
    <w:rsid w:val="00FE24A5"/>
    <w:rsid w:val="00FE2BC5"/>
    <w:rsid w:val="00FE2D91"/>
    <w:rsid w:val="00FE2E6F"/>
    <w:rsid w:val="00FE301C"/>
    <w:rsid w:val="00FE3323"/>
    <w:rsid w:val="00FE336E"/>
    <w:rsid w:val="00FE3575"/>
    <w:rsid w:val="00FE3716"/>
    <w:rsid w:val="00FE3718"/>
    <w:rsid w:val="00FE3F0A"/>
    <w:rsid w:val="00FE3FBE"/>
    <w:rsid w:val="00FE41E9"/>
    <w:rsid w:val="00FE476A"/>
    <w:rsid w:val="00FE4F64"/>
    <w:rsid w:val="00FE5003"/>
    <w:rsid w:val="00FE5921"/>
    <w:rsid w:val="00FE5BEE"/>
    <w:rsid w:val="00FE5E2A"/>
    <w:rsid w:val="00FE61B2"/>
    <w:rsid w:val="00FE634E"/>
    <w:rsid w:val="00FE6831"/>
    <w:rsid w:val="00FE683F"/>
    <w:rsid w:val="00FE695E"/>
    <w:rsid w:val="00FE6B07"/>
    <w:rsid w:val="00FE6C77"/>
    <w:rsid w:val="00FE6D56"/>
    <w:rsid w:val="00FE6F87"/>
    <w:rsid w:val="00FE7078"/>
    <w:rsid w:val="00FE72ED"/>
    <w:rsid w:val="00FE7420"/>
    <w:rsid w:val="00FE747F"/>
    <w:rsid w:val="00FE795C"/>
    <w:rsid w:val="00FE79EC"/>
    <w:rsid w:val="00FE7DDF"/>
    <w:rsid w:val="00FE7EA8"/>
    <w:rsid w:val="00FE7ED9"/>
    <w:rsid w:val="00FE7F7F"/>
    <w:rsid w:val="00FF077C"/>
    <w:rsid w:val="00FF091C"/>
    <w:rsid w:val="00FF093D"/>
    <w:rsid w:val="00FF0AA3"/>
    <w:rsid w:val="00FF0D8F"/>
    <w:rsid w:val="00FF0E52"/>
    <w:rsid w:val="00FF0E78"/>
    <w:rsid w:val="00FF10C9"/>
    <w:rsid w:val="00FF1275"/>
    <w:rsid w:val="00FF13DF"/>
    <w:rsid w:val="00FF19F5"/>
    <w:rsid w:val="00FF1A36"/>
    <w:rsid w:val="00FF1EA6"/>
    <w:rsid w:val="00FF211A"/>
    <w:rsid w:val="00FF2474"/>
    <w:rsid w:val="00FF25DE"/>
    <w:rsid w:val="00FF2612"/>
    <w:rsid w:val="00FF27B1"/>
    <w:rsid w:val="00FF29D8"/>
    <w:rsid w:val="00FF2CD8"/>
    <w:rsid w:val="00FF2DF6"/>
    <w:rsid w:val="00FF2E12"/>
    <w:rsid w:val="00FF3390"/>
    <w:rsid w:val="00FF3C37"/>
    <w:rsid w:val="00FF410A"/>
    <w:rsid w:val="00FF418D"/>
    <w:rsid w:val="00FF42F4"/>
    <w:rsid w:val="00FF43BE"/>
    <w:rsid w:val="00FF4579"/>
    <w:rsid w:val="00FF457B"/>
    <w:rsid w:val="00FF4813"/>
    <w:rsid w:val="00FF4A84"/>
    <w:rsid w:val="00FF4AA7"/>
    <w:rsid w:val="00FF4BD6"/>
    <w:rsid w:val="00FF4CD2"/>
    <w:rsid w:val="00FF5051"/>
    <w:rsid w:val="00FF50EA"/>
    <w:rsid w:val="00FF521E"/>
    <w:rsid w:val="00FF53CD"/>
    <w:rsid w:val="00FF551A"/>
    <w:rsid w:val="00FF55A4"/>
    <w:rsid w:val="00FF56EB"/>
    <w:rsid w:val="00FF58D3"/>
    <w:rsid w:val="00FF594D"/>
    <w:rsid w:val="00FF5ABC"/>
    <w:rsid w:val="00FF5E08"/>
    <w:rsid w:val="00FF6134"/>
    <w:rsid w:val="00FF64EE"/>
    <w:rsid w:val="00FF65CE"/>
    <w:rsid w:val="00FF6750"/>
    <w:rsid w:val="00FF687D"/>
    <w:rsid w:val="00FF69AB"/>
    <w:rsid w:val="00FF6D46"/>
    <w:rsid w:val="00FF6F42"/>
    <w:rsid w:val="00FF7391"/>
    <w:rsid w:val="00FF7392"/>
    <w:rsid w:val="00FF748A"/>
    <w:rsid w:val="00FF7604"/>
    <w:rsid w:val="00FF767A"/>
    <w:rsid w:val="00FF7A87"/>
    <w:rsid w:val="00FF7C86"/>
    <w:rsid w:val="010BC2E3"/>
    <w:rsid w:val="0146D032"/>
    <w:rsid w:val="017FE33F"/>
    <w:rsid w:val="025EE593"/>
    <w:rsid w:val="02E14880"/>
    <w:rsid w:val="02EC5E9C"/>
    <w:rsid w:val="03D3F2C7"/>
    <w:rsid w:val="0440E58C"/>
    <w:rsid w:val="048902F0"/>
    <w:rsid w:val="04CE1138"/>
    <w:rsid w:val="05504740"/>
    <w:rsid w:val="05DE4465"/>
    <w:rsid w:val="063A5D7B"/>
    <w:rsid w:val="0653D117"/>
    <w:rsid w:val="0756F589"/>
    <w:rsid w:val="0763D4C4"/>
    <w:rsid w:val="07865A30"/>
    <w:rsid w:val="07C5D248"/>
    <w:rsid w:val="086C37F5"/>
    <w:rsid w:val="08E81885"/>
    <w:rsid w:val="0950BB84"/>
    <w:rsid w:val="09A81AA4"/>
    <w:rsid w:val="09E2638A"/>
    <w:rsid w:val="0A32073E"/>
    <w:rsid w:val="0A3F1517"/>
    <w:rsid w:val="0ABD96D3"/>
    <w:rsid w:val="0CB5E72D"/>
    <w:rsid w:val="0D34390C"/>
    <w:rsid w:val="0D3E999D"/>
    <w:rsid w:val="0D51C3BA"/>
    <w:rsid w:val="0D8E3AFB"/>
    <w:rsid w:val="0DF7C7BF"/>
    <w:rsid w:val="0E45FF69"/>
    <w:rsid w:val="0E932E8C"/>
    <w:rsid w:val="0ECBEA7A"/>
    <w:rsid w:val="1000BF5C"/>
    <w:rsid w:val="105D3659"/>
    <w:rsid w:val="109DE709"/>
    <w:rsid w:val="10D1DC9C"/>
    <w:rsid w:val="10E90DC1"/>
    <w:rsid w:val="114AF082"/>
    <w:rsid w:val="11E5444E"/>
    <w:rsid w:val="1270D315"/>
    <w:rsid w:val="141DB175"/>
    <w:rsid w:val="1649E05A"/>
    <w:rsid w:val="16716967"/>
    <w:rsid w:val="16BCC54D"/>
    <w:rsid w:val="176018BB"/>
    <w:rsid w:val="1831BCE2"/>
    <w:rsid w:val="19025FEA"/>
    <w:rsid w:val="19F63DFE"/>
    <w:rsid w:val="1A8D7BDF"/>
    <w:rsid w:val="1AF36062"/>
    <w:rsid w:val="1B7D7B73"/>
    <w:rsid w:val="1B99454A"/>
    <w:rsid w:val="1C0E4B67"/>
    <w:rsid w:val="1C5454F8"/>
    <w:rsid w:val="1C738CA2"/>
    <w:rsid w:val="1C74D0B9"/>
    <w:rsid w:val="1E926574"/>
    <w:rsid w:val="1FA3DB3A"/>
    <w:rsid w:val="1FC20785"/>
    <w:rsid w:val="1FCF8AA1"/>
    <w:rsid w:val="217E47D7"/>
    <w:rsid w:val="22B10F01"/>
    <w:rsid w:val="22C8A991"/>
    <w:rsid w:val="234AF926"/>
    <w:rsid w:val="236D248F"/>
    <w:rsid w:val="24B1C39E"/>
    <w:rsid w:val="24E07DBA"/>
    <w:rsid w:val="25ACA14F"/>
    <w:rsid w:val="25CBB578"/>
    <w:rsid w:val="27D5CC66"/>
    <w:rsid w:val="2875C635"/>
    <w:rsid w:val="297BDF95"/>
    <w:rsid w:val="29C42F86"/>
    <w:rsid w:val="2B29EC93"/>
    <w:rsid w:val="2BC04FE9"/>
    <w:rsid w:val="2C236F8B"/>
    <w:rsid w:val="2C786378"/>
    <w:rsid w:val="2D75E9B0"/>
    <w:rsid w:val="2E3B3950"/>
    <w:rsid w:val="2FCF752E"/>
    <w:rsid w:val="2FDB014E"/>
    <w:rsid w:val="3068A585"/>
    <w:rsid w:val="306DCEF6"/>
    <w:rsid w:val="30AE9BBE"/>
    <w:rsid w:val="3132E27C"/>
    <w:rsid w:val="31A7C8A9"/>
    <w:rsid w:val="324E6983"/>
    <w:rsid w:val="3276942D"/>
    <w:rsid w:val="32AEED2C"/>
    <w:rsid w:val="32E2D727"/>
    <w:rsid w:val="32FE677A"/>
    <w:rsid w:val="3315D238"/>
    <w:rsid w:val="33734CED"/>
    <w:rsid w:val="3409B251"/>
    <w:rsid w:val="3423EAB6"/>
    <w:rsid w:val="34248E95"/>
    <w:rsid w:val="34551A82"/>
    <w:rsid w:val="346811C3"/>
    <w:rsid w:val="34C0B32C"/>
    <w:rsid w:val="35192D32"/>
    <w:rsid w:val="355AA2C9"/>
    <w:rsid w:val="35AAAF76"/>
    <w:rsid w:val="3711FC35"/>
    <w:rsid w:val="371C06C6"/>
    <w:rsid w:val="37AE0981"/>
    <w:rsid w:val="387FEB22"/>
    <w:rsid w:val="39CBD453"/>
    <w:rsid w:val="3A1B13D2"/>
    <w:rsid w:val="3A25876C"/>
    <w:rsid w:val="3A6865A3"/>
    <w:rsid w:val="3B17419E"/>
    <w:rsid w:val="3D98BE89"/>
    <w:rsid w:val="3E077A28"/>
    <w:rsid w:val="3E7F1B9D"/>
    <w:rsid w:val="3EE2EA58"/>
    <w:rsid w:val="3F018221"/>
    <w:rsid w:val="3F65B7A6"/>
    <w:rsid w:val="3F9EF974"/>
    <w:rsid w:val="40532113"/>
    <w:rsid w:val="4089FA02"/>
    <w:rsid w:val="40A08B1A"/>
    <w:rsid w:val="4174B6D5"/>
    <w:rsid w:val="41BE09D1"/>
    <w:rsid w:val="42AD476C"/>
    <w:rsid w:val="42FB89BC"/>
    <w:rsid w:val="439CF89A"/>
    <w:rsid w:val="43A76C41"/>
    <w:rsid w:val="43D244B7"/>
    <w:rsid w:val="450DF8CD"/>
    <w:rsid w:val="4573E7D3"/>
    <w:rsid w:val="4589B67A"/>
    <w:rsid w:val="45C1A61E"/>
    <w:rsid w:val="45D047DE"/>
    <w:rsid w:val="46132577"/>
    <w:rsid w:val="461C13FC"/>
    <w:rsid w:val="462CFFB2"/>
    <w:rsid w:val="463DADBD"/>
    <w:rsid w:val="46410EDA"/>
    <w:rsid w:val="47819755"/>
    <w:rsid w:val="47AEAF1C"/>
    <w:rsid w:val="48CF8F18"/>
    <w:rsid w:val="48F2578B"/>
    <w:rsid w:val="49490941"/>
    <w:rsid w:val="499D8291"/>
    <w:rsid w:val="49BAECA5"/>
    <w:rsid w:val="49F64B92"/>
    <w:rsid w:val="4A338539"/>
    <w:rsid w:val="4AC4A0D4"/>
    <w:rsid w:val="4AE257DE"/>
    <w:rsid w:val="4DEF8D77"/>
    <w:rsid w:val="4E39C3B1"/>
    <w:rsid w:val="4EBA51C4"/>
    <w:rsid w:val="4F5DD92C"/>
    <w:rsid w:val="50186217"/>
    <w:rsid w:val="507371FC"/>
    <w:rsid w:val="50B7CDDC"/>
    <w:rsid w:val="51D2DFA8"/>
    <w:rsid w:val="5282363D"/>
    <w:rsid w:val="53527B9E"/>
    <w:rsid w:val="55804248"/>
    <w:rsid w:val="5625682B"/>
    <w:rsid w:val="56A2C94A"/>
    <w:rsid w:val="5729C10C"/>
    <w:rsid w:val="5878EF46"/>
    <w:rsid w:val="595D0B8A"/>
    <w:rsid w:val="5961C79D"/>
    <w:rsid w:val="598716C4"/>
    <w:rsid w:val="59B29728"/>
    <w:rsid w:val="5A34CAA4"/>
    <w:rsid w:val="5BC3D6F4"/>
    <w:rsid w:val="5BE23D65"/>
    <w:rsid w:val="5C2BC1AE"/>
    <w:rsid w:val="5D3113C4"/>
    <w:rsid w:val="5D5E24AC"/>
    <w:rsid w:val="5ED0BC23"/>
    <w:rsid w:val="5EF0CA98"/>
    <w:rsid w:val="5F659FF1"/>
    <w:rsid w:val="5FA285B6"/>
    <w:rsid w:val="5FA59973"/>
    <w:rsid w:val="60DC7923"/>
    <w:rsid w:val="61047879"/>
    <w:rsid w:val="611E3059"/>
    <w:rsid w:val="615BD339"/>
    <w:rsid w:val="61897424"/>
    <w:rsid w:val="619EBDDE"/>
    <w:rsid w:val="62CEC075"/>
    <w:rsid w:val="63C59605"/>
    <w:rsid w:val="63DE922C"/>
    <w:rsid w:val="64167144"/>
    <w:rsid w:val="643501E2"/>
    <w:rsid w:val="643DE0D5"/>
    <w:rsid w:val="656D1F5C"/>
    <w:rsid w:val="66F02506"/>
    <w:rsid w:val="6770EAFC"/>
    <w:rsid w:val="679DA9D6"/>
    <w:rsid w:val="699C8198"/>
    <w:rsid w:val="69E2AFC1"/>
    <w:rsid w:val="6A368B76"/>
    <w:rsid w:val="6A8C88D6"/>
    <w:rsid w:val="6B45F556"/>
    <w:rsid w:val="6CE4E66A"/>
    <w:rsid w:val="6E7D6D3A"/>
    <w:rsid w:val="6F0EA3D4"/>
    <w:rsid w:val="6F4F9F67"/>
    <w:rsid w:val="71617D35"/>
    <w:rsid w:val="72B826AF"/>
    <w:rsid w:val="73A7E856"/>
    <w:rsid w:val="7404278A"/>
    <w:rsid w:val="7407B654"/>
    <w:rsid w:val="76B519EE"/>
    <w:rsid w:val="76E63AE6"/>
    <w:rsid w:val="76F04D26"/>
    <w:rsid w:val="773EDF7C"/>
    <w:rsid w:val="7797A3DE"/>
    <w:rsid w:val="77C3DCF1"/>
    <w:rsid w:val="78AF5DC3"/>
    <w:rsid w:val="79280ED8"/>
    <w:rsid w:val="7986B92B"/>
    <w:rsid w:val="79B73E62"/>
    <w:rsid w:val="7A42FBAB"/>
    <w:rsid w:val="7B3EE8AE"/>
    <w:rsid w:val="7B5203BC"/>
    <w:rsid w:val="7BB52A8D"/>
    <w:rsid w:val="7BB86F61"/>
    <w:rsid w:val="7CB6C5C3"/>
    <w:rsid w:val="7D07C9D5"/>
    <w:rsid w:val="7FAB32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D64A6"/>
  <w15:docId w15:val="{22B1B538-7079-4F66-9673-E2C8FD42B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iPriority="14"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8394D"/>
    <w:pPr>
      <w:spacing w:before="200" w:after="200" w:line="312" w:lineRule="auto"/>
      <w:jc w:val="both"/>
    </w:pPr>
    <w:rPr>
      <w:rFonts w:ascii="Arial" w:hAnsi="Arial" w:cs="Arial"/>
      <w:color w:val="282D35"/>
      <w:sz w:val="20"/>
      <w:szCs w:val="18"/>
      <w:lang w:val="lt-LT" w:eastAsia="ja-JP"/>
    </w:rPr>
  </w:style>
  <w:style w:type="paragraph" w:styleId="Antrat1">
    <w:name w:val="heading 1"/>
    <w:aliases w:val="H1,Headline 1,h1,Hoofdstuk,Section Heading,A MAJOR/BOLD,Heading 1 CFMU,Para 1,l1,Head 1 (Chapter heading),Head 1,Head 11,Head 12,Head 111,Head 13,Head 112,Head 14,Head 113,Head 15,Head 114,Head 16,Head 115,Head 17,Head 116,Head 18,Head 117,t1"/>
    <w:basedOn w:val="prastasis"/>
    <w:next w:val="prastasis"/>
    <w:link w:val="Antrat1Diagrama"/>
    <w:autoRedefine/>
    <w:uiPriority w:val="9"/>
    <w:qFormat/>
    <w:rsid w:val="0043579A"/>
    <w:pPr>
      <w:keepNext/>
      <w:keepLines/>
      <w:pageBreakBefore/>
      <w:numPr>
        <w:numId w:val="1"/>
      </w:numPr>
      <w:spacing w:before="240" w:after="240"/>
      <w:jc w:val="left"/>
      <w:outlineLvl w:val="0"/>
    </w:pPr>
    <w:rPr>
      <w:rFonts w:eastAsiaTheme="majorEastAsia"/>
      <w:bCs/>
      <w:color w:val="213A6D" w:themeColor="text1"/>
      <w:sz w:val="48"/>
      <w:szCs w:val="28"/>
    </w:rPr>
  </w:style>
  <w:style w:type="paragraph" w:styleId="Antrat2">
    <w:name w:val="heading 2"/>
    <w:aliases w:val="H2,Headline 2,h2,2,headi,heading2,h21,h22,21,l2,kopregel 2,HD2,Heading 2 Hidden,Proposal,Level 2 Heading,Numbered indent 2,ni2,Hanging 2 Indent,numbered indent 2,exercise,Heading 2 substyle,Heading 2 CFMU,Para 2,Chapter Number/Appendix Letter"/>
    <w:basedOn w:val="prastasis"/>
    <w:next w:val="prastasis"/>
    <w:link w:val="Antrat2Diagrama"/>
    <w:unhideWhenUsed/>
    <w:qFormat/>
    <w:rsid w:val="00DB3E07"/>
    <w:pPr>
      <w:keepNext/>
      <w:keepLines/>
      <w:numPr>
        <w:ilvl w:val="1"/>
        <w:numId w:val="1"/>
      </w:numPr>
      <w:spacing w:before="240" w:after="240" w:line="240" w:lineRule="auto"/>
      <w:ind w:left="1296"/>
      <w:jc w:val="left"/>
      <w:outlineLvl w:val="1"/>
    </w:pPr>
    <w:rPr>
      <w:rFonts w:eastAsiaTheme="majorEastAsia"/>
      <w:bCs/>
      <w:color w:val="213A6D" w:themeColor="text1"/>
      <w:sz w:val="36"/>
      <w:szCs w:val="36"/>
    </w:rPr>
  </w:style>
  <w:style w:type="paragraph" w:styleId="Antrat3">
    <w:name w:val="heading 3"/>
    <w:aliases w:val="H3,Heading 3 (nevda),Section Header3,Sub-Clause Paragraph,Diagrama14,Sub-Clause Paragraph Diagrama,Section Header3 Diagrama,Antraštė 31,l3,3,h3,3heading,3 bullet,b,bullet,SECOND,Second,BLANK2,4 bullet,bdullet,pc heading3,1.2.3.,Org Heading 1"/>
    <w:basedOn w:val="prastasis"/>
    <w:next w:val="prastasis"/>
    <w:link w:val="Antrat3Diagrama"/>
    <w:unhideWhenUsed/>
    <w:qFormat/>
    <w:rsid w:val="0029476B"/>
    <w:pPr>
      <w:keepNext/>
      <w:keepLines/>
      <w:numPr>
        <w:ilvl w:val="2"/>
        <w:numId w:val="1"/>
      </w:numPr>
      <w:spacing w:before="240" w:after="120" w:line="240" w:lineRule="auto"/>
      <w:jc w:val="left"/>
      <w:outlineLvl w:val="2"/>
    </w:pPr>
    <w:rPr>
      <w:rFonts w:eastAsiaTheme="majorEastAsia"/>
      <w:bCs/>
      <w:color w:val="213A6D" w:themeColor="text1"/>
      <w:sz w:val="32"/>
      <w:szCs w:val="32"/>
    </w:rPr>
  </w:style>
  <w:style w:type="paragraph" w:styleId="Antrat4">
    <w:name w:val="heading 4"/>
    <w:aliases w:val="H4,Heading 4 (nevda),Sub-Clause Sub-paragraph,Heading 4 Char Char Char Char,I4,4,l4,heading4,I41,41,l41,heading41,h4,4heading,4 dash,d,Ref Heading 1,rh1,Unterunterabschnitt,Heading4,H4-Heading 4,a.,TF-Overskrift 4,H41,H42,hd4"/>
    <w:basedOn w:val="prastasis"/>
    <w:next w:val="prastasis"/>
    <w:link w:val="Antrat4Diagrama"/>
    <w:uiPriority w:val="99"/>
    <w:unhideWhenUsed/>
    <w:qFormat/>
    <w:rsid w:val="0029476B"/>
    <w:pPr>
      <w:keepNext/>
      <w:numPr>
        <w:ilvl w:val="3"/>
        <w:numId w:val="1"/>
      </w:numPr>
      <w:spacing w:before="240" w:after="120" w:line="320" w:lineRule="exact"/>
      <w:jc w:val="left"/>
      <w:outlineLvl w:val="3"/>
    </w:pPr>
    <w:rPr>
      <w:color w:val="2B4C80"/>
      <w:sz w:val="28"/>
      <w:szCs w:val="28"/>
    </w:rPr>
  </w:style>
  <w:style w:type="paragraph" w:styleId="Antrat5">
    <w:name w:val="heading 5"/>
    <w:aliases w:val="H5,PIM 5,5,H51,H52,H53,H511,H521,H54,H512,H522,H55,H513,H523,H56,H514,H524,H57,H515,H525,H58,H516,H526,H531,H5111,H5211,H541,H5121,H5221,H551,H5131,H5231,H561,H5141,H5241,H571,H5151,H5251,H59,H517,H527,H532,H5112,H5212,H542,H5122,H5222,H552"/>
    <w:basedOn w:val="prastasis"/>
    <w:next w:val="prastasis"/>
    <w:link w:val="Antrat5Diagrama"/>
    <w:uiPriority w:val="99"/>
    <w:unhideWhenUsed/>
    <w:qFormat/>
    <w:rsid w:val="000C1413"/>
    <w:pPr>
      <w:keepNext/>
      <w:keepLines/>
      <w:numPr>
        <w:ilvl w:val="4"/>
        <w:numId w:val="1"/>
      </w:numPr>
      <w:spacing w:after="120"/>
      <w:jc w:val="left"/>
      <w:outlineLvl w:val="4"/>
    </w:pPr>
    <w:rPr>
      <w:rFonts w:asciiTheme="majorHAnsi" w:eastAsiaTheme="majorEastAsia" w:hAnsiTheme="majorHAnsi" w:cstheme="majorBidi"/>
      <w:color w:val="2B4C80"/>
      <w:sz w:val="24"/>
    </w:rPr>
  </w:style>
  <w:style w:type="paragraph" w:styleId="Antrat6">
    <w:name w:val="heading 6"/>
    <w:aliases w:val="PIM 6,6,H6,H61,H62,H63,H611,H621,H64,H612,H622,H65,H613,H623,H631,H6111,H6211,H641,H6121,H6221,H66,H614,H624,H632,H6112,H6212,H642,H6122,H6222,H651,H6131,H6231,H6311,H61111,H62111,H6411,H61211,H62211,H67,H615,H625,H633,H6113,H6213,H643,H6123"/>
    <w:basedOn w:val="prastasis"/>
    <w:next w:val="prastasis"/>
    <w:link w:val="Antrat6Diagrama"/>
    <w:uiPriority w:val="99"/>
    <w:unhideWhenUsed/>
    <w:qFormat/>
    <w:rsid w:val="0029476B"/>
    <w:pPr>
      <w:keepNext/>
      <w:keepLines/>
      <w:numPr>
        <w:ilvl w:val="5"/>
        <w:numId w:val="1"/>
      </w:numPr>
      <w:outlineLvl w:val="5"/>
    </w:pPr>
    <w:rPr>
      <w:rFonts w:asciiTheme="majorHAnsi" w:eastAsiaTheme="majorEastAsia" w:hAnsiTheme="majorHAnsi" w:cstheme="majorBidi"/>
      <w:color w:val="2B4C80"/>
    </w:rPr>
  </w:style>
  <w:style w:type="paragraph" w:styleId="Antrat7">
    <w:name w:val="heading 7"/>
    <w:aliases w:val="PIM 7"/>
    <w:basedOn w:val="prastasis"/>
    <w:next w:val="prastasis"/>
    <w:link w:val="Antrat7Diagrama"/>
    <w:uiPriority w:val="99"/>
    <w:unhideWhenUsed/>
    <w:qFormat/>
    <w:rsid w:val="0029476B"/>
    <w:pPr>
      <w:keepNext/>
      <w:keepLines/>
      <w:numPr>
        <w:ilvl w:val="6"/>
        <w:numId w:val="1"/>
      </w:numPr>
      <w:outlineLvl w:val="6"/>
    </w:pPr>
    <w:rPr>
      <w:rFonts w:asciiTheme="majorHAnsi" w:eastAsiaTheme="majorEastAsia" w:hAnsiTheme="majorHAnsi" w:cstheme="majorBidi"/>
      <w:iCs/>
      <w:color w:val="447CA8" w:themeColor="accent1" w:themeShade="80"/>
    </w:rPr>
  </w:style>
  <w:style w:type="paragraph" w:styleId="Antrat8">
    <w:name w:val="heading 8"/>
    <w:basedOn w:val="prastasis"/>
    <w:next w:val="prastasis"/>
    <w:link w:val="Antrat8Diagrama"/>
    <w:uiPriority w:val="99"/>
    <w:unhideWhenUsed/>
    <w:qFormat/>
    <w:rsid w:val="0029476B"/>
    <w:pPr>
      <w:keepNext/>
      <w:keepLines/>
      <w:numPr>
        <w:ilvl w:val="7"/>
        <w:numId w:val="1"/>
      </w:numPr>
      <w:spacing w:before="40" w:after="0"/>
      <w:outlineLvl w:val="7"/>
    </w:pPr>
    <w:rPr>
      <w:rFonts w:asciiTheme="majorHAnsi" w:eastAsiaTheme="majorEastAsia" w:hAnsiTheme="majorHAnsi" w:cstheme="majorBidi"/>
      <w:color w:val="2E5097" w:themeColor="text1" w:themeTint="D8"/>
      <w:sz w:val="21"/>
      <w:szCs w:val="21"/>
    </w:rPr>
  </w:style>
  <w:style w:type="paragraph" w:styleId="Antrat9">
    <w:name w:val="heading 9"/>
    <w:aliases w:val="PIM 9"/>
    <w:basedOn w:val="prastasis"/>
    <w:next w:val="prastasis"/>
    <w:link w:val="Antrat9Diagrama"/>
    <w:uiPriority w:val="99"/>
    <w:unhideWhenUsed/>
    <w:qFormat/>
    <w:rsid w:val="0029476B"/>
    <w:pPr>
      <w:keepNext/>
      <w:keepLines/>
      <w:spacing w:before="40" w:after="0"/>
      <w:ind w:left="1584" w:hanging="1584"/>
      <w:outlineLvl w:val="8"/>
    </w:pPr>
    <w:rPr>
      <w:rFonts w:asciiTheme="majorHAnsi" w:eastAsiaTheme="majorEastAsia" w:hAnsiTheme="majorHAnsi" w:cstheme="majorBidi"/>
      <w:i/>
      <w:iCs/>
      <w:color w:val="2E509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4404A7"/>
    <w:pPr>
      <w:spacing w:after="0" w:line="240" w:lineRule="auto"/>
    </w:pPr>
    <w:rPr>
      <w:rFonts w:ascii="Segoe UI" w:hAnsi="Segoe UI" w:cs="Segoe UI"/>
      <w:sz w:val="18"/>
    </w:rPr>
  </w:style>
  <w:style w:type="character" w:customStyle="1" w:styleId="DebesliotekstasDiagrama">
    <w:name w:val="Debesėlio tekstas Diagrama"/>
    <w:basedOn w:val="Numatytasispastraiposriftas"/>
    <w:link w:val="Debesliotekstas"/>
    <w:uiPriority w:val="99"/>
    <w:semiHidden/>
    <w:rsid w:val="004404A7"/>
    <w:rPr>
      <w:rFonts w:ascii="Segoe UI" w:hAnsi="Segoe UI" w:cs="Segoe UI"/>
      <w:sz w:val="18"/>
      <w:szCs w:val="18"/>
      <w:lang w:val="lt-LT"/>
    </w:rPr>
  </w:style>
  <w:style w:type="paragraph" w:styleId="Betarp">
    <w:name w:val="No Spacing"/>
    <w:basedOn w:val="prastasis"/>
    <w:link w:val="BetarpDiagrama"/>
    <w:uiPriority w:val="1"/>
    <w:qFormat/>
    <w:rsid w:val="0029476B"/>
    <w:pPr>
      <w:spacing w:before="0" w:after="0"/>
    </w:pPr>
  </w:style>
  <w:style w:type="character" w:customStyle="1" w:styleId="BetarpDiagrama">
    <w:name w:val="Be tarpų Diagrama"/>
    <w:basedOn w:val="Numatytasispastraiposriftas"/>
    <w:link w:val="Betarp"/>
    <w:uiPriority w:val="1"/>
    <w:rsid w:val="0029476B"/>
    <w:rPr>
      <w:rFonts w:ascii="Arial" w:eastAsiaTheme="minorEastAsia" w:hAnsi="Arial" w:cs="Arial"/>
      <w:color w:val="282D35"/>
      <w:sz w:val="20"/>
      <w:szCs w:val="18"/>
      <w:lang w:val="lt-LT" w:eastAsia="ja-JP"/>
    </w:rPr>
  </w:style>
  <w:style w:type="paragraph" w:styleId="Pavadinimas">
    <w:name w:val="Title"/>
    <w:basedOn w:val="prastasis"/>
    <w:next w:val="prastasis"/>
    <w:link w:val="PavadinimasDiagrama"/>
    <w:uiPriority w:val="10"/>
    <w:qFormat/>
    <w:rsid w:val="0029476B"/>
    <w:pPr>
      <w:spacing w:before="240" w:after="240" w:line="240" w:lineRule="auto"/>
      <w:jc w:val="left"/>
    </w:pPr>
    <w:rPr>
      <w:color w:val="213A6D" w:themeColor="text1"/>
      <w:sz w:val="64"/>
      <w:szCs w:val="64"/>
    </w:rPr>
  </w:style>
  <w:style w:type="character" w:customStyle="1" w:styleId="PavadinimasDiagrama">
    <w:name w:val="Pavadinimas Diagrama"/>
    <w:basedOn w:val="Numatytasispastraiposriftas"/>
    <w:link w:val="Pavadinimas"/>
    <w:uiPriority w:val="10"/>
    <w:rsid w:val="0029476B"/>
    <w:rPr>
      <w:rFonts w:ascii="Arial" w:eastAsiaTheme="minorEastAsia" w:hAnsi="Arial" w:cs="Arial"/>
      <w:color w:val="213A6D" w:themeColor="text1"/>
      <w:sz w:val="64"/>
      <w:szCs w:val="64"/>
      <w:lang w:val="lt-LT" w:eastAsia="ja-JP"/>
    </w:rPr>
  </w:style>
  <w:style w:type="paragraph" w:styleId="Paantrat">
    <w:name w:val="Subtitle"/>
    <w:basedOn w:val="prastasis"/>
    <w:next w:val="prastasis"/>
    <w:link w:val="PaantratDiagrama"/>
    <w:uiPriority w:val="11"/>
    <w:qFormat/>
    <w:rsid w:val="0029476B"/>
    <w:rPr>
      <w:color w:val="213A6D" w:themeColor="text1"/>
      <w:sz w:val="40"/>
      <w:szCs w:val="40"/>
    </w:rPr>
  </w:style>
  <w:style w:type="character" w:customStyle="1" w:styleId="PaantratDiagrama">
    <w:name w:val="Paantraštė Diagrama"/>
    <w:basedOn w:val="Numatytasispastraiposriftas"/>
    <w:link w:val="Paantrat"/>
    <w:uiPriority w:val="11"/>
    <w:rsid w:val="0029476B"/>
    <w:rPr>
      <w:rFonts w:ascii="Arial" w:eastAsiaTheme="minorEastAsia" w:hAnsi="Arial" w:cs="Arial"/>
      <w:color w:val="213A6D" w:themeColor="text1"/>
      <w:sz w:val="40"/>
      <w:szCs w:val="40"/>
      <w:lang w:val="lt-LT" w:eastAsia="ja-JP"/>
    </w:rPr>
  </w:style>
  <w:style w:type="character" w:styleId="Vietosrezervavimoenklotekstas">
    <w:name w:val="Placeholder Text"/>
    <w:uiPriority w:val="99"/>
    <w:semiHidden/>
    <w:rsid w:val="00B12672"/>
    <w:rPr>
      <w:rFonts w:ascii="Arial" w:eastAsia="MS Mincho" w:hAnsi="Arial" w:cs="Arial Narrow"/>
      <w:color w:val="85A2B9" w:themeColor="text2"/>
      <w:sz w:val="20"/>
      <w:szCs w:val="20"/>
      <w:lang w:eastAsia="ja-JP"/>
    </w:rPr>
  </w:style>
  <w:style w:type="paragraph" w:styleId="Antrats">
    <w:name w:val="header"/>
    <w:basedOn w:val="prastasis"/>
    <w:link w:val="AntratsDiagrama"/>
    <w:uiPriority w:val="99"/>
    <w:unhideWhenUsed/>
    <w:qFormat/>
    <w:rsid w:val="0029476B"/>
    <w:pPr>
      <w:tabs>
        <w:tab w:val="left" w:pos="159"/>
        <w:tab w:val="center" w:pos="4680"/>
        <w:tab w:val="right" w:pos="9360"/>
      </w:tabs>
      <w:spacing w:before="0" w:after="0" w:line="240" w:lineRule="auto"/>
    </w:pPr>
    <w:rPr>
      <w:color w:val="85A2B9"/>
      <w:szCs w:val="20"/>
    </w:rPr>
  </w:style>
  <w:style w:type="character" w:customStyle="1" w:styleId="AntratsDiagrama">
    <w:name w:val="Antraštės Diagrama"/>
    <w:basedOn w:val="Numatytasispastraiposriftas"/>
    <w:link w:val="Antrats"/>
    <w:uiPriority w:val="99"/>
    <w:rsid w:val="0029476B"/>
    <w:rPr>
      <w:rFonts w:ascii="Arial" w:eastAsiaTheme="minorEastAsia" w:hAnsi="Arial" w:cs="Arial"/>
      <w:color w:val="85A2B9"/>
      <w:sz w:val="20"/>
      <w:szCs w:val="20"/>
      <w:lang w:val="lt-LT" w:eastAsia="ja-JP"/>
    </w:rPr>
  </w:style>
  <w:style w:type="paragraph" w:styleId="Porat">
    <w:name w:val="footer"/>
    <w:basedOn w:val="Antrats"/>
    <w:link w:val="PoratDiagrama"/>
    <w:uiPriority w:val="99"/>
    <w:unhideWhenUsed/>
    <w:rsid w:val="00B12672"/>
  </w:style>
  <w:style w:type="character" w:customStyle="1" w:styleId="PoratDiagrama">
    <w:name w:val="Poraštė Diagrama"/>
    <w:basedOn w:val="Numatytasispastraiposriftas"/>
    <w:link w:val="Porat"/>
    <w:uiPriority w:val="99"/>
    <w:rsid w:val="00B12672"/>
    <w:rPr>
      <w:rFonts w:ascii="Arial" w:eastAsiaTheme="minorEastAsia" w:hAnsi="Arial" w:cs="Arial"/>
      <w:color w:val="85A2B9"/>
      <w:sz w:val="20"/>
      <w:szCs w:val="20"/>
      <w:lang w:val="lt-LT" w:eastAsia="ja-JP"/>
    </w:rPr>
  </w:style>
  <w:style w:type="character" w:styleId="Puslapioinaosnuoroda">
    <w:name w:val="footnote reference"/>
    <w:aliases w:val="Footnote symbol,fr,BVI fnr,Voetnootverwijzing,Times 10 Point,Exposant 3 Point,Footnote Reference Number,Footnote anchor,Footnote reference number,Footnote number,Footnotemark,FR,Footnotemark1,Footnotemark2,FR1,Footnotemark3,FR2"/>
    <w:uiPriority w:val="99"/>
    <w:unhideWhenUsed/>
    <w:rsid w:val="00B12672"/>
  </w:style>
  <w:style w:type="paragraph" w:styleId="Puslapioinaostekstas">
    <w:name w:val="footnote text"/>
    <w:aliases w:val=" Car,Footnote,Car, Char,Footnote Text Blue,Footnote text,fn,Footnote Text Char Char,Footnote Text Char Char Char Char Char Char,Footnote Text Char Char Char Char Char,Footnote Text Blue Char Char Char Char,stile 1,Footnote1,Char"/>
    <w:basedOn w:val="Porat"/>
    <w:link w:val="PuslapioinaostekstasDiagrama"/>
    <w:uiPriority w:val="99"/>
    <w:unhideWhenUsed/>
    <w:qFormat/>
    <w:rsid w:val="00B12672"/>
  </w:style>
  <w:style w:type="character" w:customStyle="1" w:styleId="PuslapioinaostekstasDiagrama">
    <w:name w:val="Puslapio išnašos tekstas Diagrama"/>
    <w:aliases w:val=" Car Diagrama1,Footnote Diagrama,Car Diagrama1, Char Diagrama1,Footnote Text Blue Diagrama1,Footnote text Diagrama,fn Diagrama,Footnote Text Char Char Diagrama,Footnote Text Char Char Char Char Char Char Diagrama"/>
    <w:basedOn w:val="Numatytasispastraiposriftas"/>
    <w:link w:val="Puslapioinaostekstas"/>
    <w:uiPriority w:val="99"/>
    <w:rsid w:val="00B12672"/>
    <w:rPr>
      <w:rFonts w:ascii="Arial" w:eastAsiaTheme="minorEastAsia" w:hAnsi="Arial" w:cs="Arial"/>
      <w:color w:val="85A2B9"/>
      <w:sz w:val="20"/>
      <w:szCs w:val="20"/>
      <w:lang w:val="lt-LT" w:eastAsia="ja-JP"/>
    </w:rPr>
  </w:style>
  <w:style w:type="character" w:customStyle="1" w:styleId="Antrat1Diagrama">
    <w:name w:val="Antraštė 1 Diagrama"/>
    <w:aliases w:val="H1 Diagrama,Headline 1 Diagrama,h1 Diagrama,Hoofdstuk Diagrama,Section Heading Diagrama,A MAJOR/BOLD Diagrama,Heading 1 CFMU Diagrama,Para 1 Diagrama,l1 Diagrama,Head 1 (Chapter heading) Diagrama,Head 1 Diagrama,Head 11 Diagrama"/>
    <w:basedOn w:val="Numatytasispastraiposriftas"/>
    <w:link w:val="Antrat1"/>
    <w:uiPriority w:val="9"/>
    <w:rsid w:val="0043579A"/>
    <w:rPr>
      <w:rFonts w:ascii="Arial" w:eastAsiaTheme="majorEastAsia" w:hAnsi="Arial" w:cs="Arial"/>
      <w:bCs/>
      <w:color w:val="213A6D" w:themeColor="text1"/>
      <w:sz w:val="48"/>
      <w:szCs w:val="28"/>
      <w:lang w:val="lt-LT" w:eastAsia="ja-JP"/>
    </w:rPr>
  </w:style>
  <w:style w:type="character" w:customStyle="1" w:styleId="Antrat2Diagrama">
    <w:name w:val="Antraštė 2 Diagrama"/>
    <w:aliases w:val="H2 Diagrama,Headline 2 Diagrama,h2 Diagrama,2 Diagrama,headi Diagrama,heading2 Diagrama,h21 Diagrama,h22 Diagrama,21 Diagrama,l2 Diagrama,kopregel 2 Diagrama,HD2 Diagrama,Heading 2 Hidden Diagrama,Proposal Diagrama,ni2 Diagrama"/>
    <w:basedOn w:val="Numatytasispastraiposriftas"/>
    <w:link w:val="Antrat2"/>
    <w:rsid w:val="0029476B"/>
    <w:rPr>
      <w:rFonts w:ascii="Arial" w:eastAsiaTheme="majorEastAsia" w:hAnsi="Arial" w:cs="Arial"/>
      <w:bCs/>
      <w:color w:val="213A6D" w:themeColor="text1"/>
      <w:sz w:val="36"/>
      <w:szCs w:val="36"/>
      <w:lang w:val="lt-LT" w:eastAsia="ja-JP"/>
    </w:rPr>
  </w:style>
  <w:style w:type="character" w:customStyle="1" w:styleId="Antrat3Diagrama">
    <w:name w:val="Antraštė 3 Diagrama"/>
    <w:aliases w:val="H3 Diagrama,Heading 3 (nevda) Diagrama,Section Header3 Diagrama1,Sub-Clause Paragraph Diagrama1,Diagrama14 Diagrama,Sub-Clause Paragraph Diagrama Diagrama,Section Header3 Diagrama Diagrama,Antraštė 31 Diagrama,l3 Diagrama,3 Diagrama"/>
    <w:basedOn w:val="Numatytasispastraiposriftas"/>
    <w:link w:val="Antrat3"/>
    <w:rsid w:val="0029476B"/>
    <w:rPr>
      <w:rFonts w:ascii="Arial" w:eastAsiaTheme="majorEastAsia" w:hAnsi="Arial" w:cs="Arial"/>
      <w:bCs/>
      <w:color w:val="213A6D" w:themeColor="text1"/>
      <w:sz w:val="32"/>
      <w:szCs w:val="32"/>
      <w:lang w:val="lt-LT" w:eastAsia="ja-JP"/>
    </w:rPr>
  </w:style>
  <w:style w:type="character" w:customStyle="1" w:styleId="Antrat4Diagrama">
    <w:name w:val="Antraštė 4 Diagrama"/>
    <w:aliases w:val="H4 Diagrama,Heading 4 (nevda) Diagrama,Sub-Clause Sub-paragraph Diagrama,Heading 4 Char Char Char Char Diagrama,I4 Diagrama,4 Diagrama,l4 Diagrama,heading4 Diagrama,I41 Diagrama,41 Diagrama,l41 Diagrama,heading41 Diagrama,h4 Diagrama"/>
    <w:basedOn w:val="Numatytasispastraiposriftas"/>
    <w:link w:val="Antrat4"/>
    <w:uiPriority w:val="99"/>
    <w:rsid w:val="0029476B"/>
    <w:rPr>
      <w:rFonts w:ascii="Arial" w:hAnsi="Arial" w:cs="Arial"/>
      <w:color w:val="2B4C80"/>
      <w:sz w:val="28"/>
      <w:szCs w:val="28"/>
      <w:lang w:val="lt-LT" w:eastAsia="ja-JP"/>
    </w:rPr>
  </w:style>
  <w:style w:type="character" w:customStyle="1" w:styleId="Antrat5Diagrama">
    <w:name w:val="Antraštė 5 Diagrama"/>
    <w:aliases w:val="H5 Diagrama,PIM 5 Diagrama,5 Diagrama,H51 Diagrama,H52 Diagrama,H53 Diagrama,H511 Diagrama,H521 Diagrama,H54 Diagrama,H512 Diagrama,H522 Diagrama,H55 Diagrama,H513 Diagrama,H523 Diagrama,H56 Diagrama,H514 Diagrama,H524 Diagrama"/>
    <w:basedOn w:val="Numatytasispastraiposriftas"/>
    <w:link w:val="Antrat5"/>
    <w:uiPriority w:val="99"/>
    <w:rsid w:val="000C1413"/>
    <w:rPr>
      <w:rFonts w:asciiTheme="majorHAnsi" w:eastAsiaTheme="majorEastAsia" w:hAnsiTheme="majorHAnsi" w:cstheme="majorBidi"/>
      <w:color w:val="2B4C80"/>
      <w:sz w:val="24"/>
      <w:szCs w:val="18"/>
      <w:lang w:val="lt-LT" w:eastAsia="ja-JP"/>
    </w:rPr>
  </w:style>
  <w:style w:type="character" w:customStyle="1" w:styleId="Antrat6Diagrama">
    <w:name w:val="Antraštė 6 Diagrama"/>
    <w:aliases w:val="PIM 6 Diagrama,6 Diagrama,H6 Diagrama,H61 Diagrama,H62 Diagrama,H63 Diagrama,H611 Diagrama,H621 Diagrama,H64 Diagrama,H612 Diagrama,H622 Diagrama,H65 Diagrama,H613 Diagrama,H623 Diagrama,H631 Diagrama,H6111 Diagrama,H6211 Diagrama"/>
    <w:basedOn w:val="Numatytasispastraiposriftas"/>
    <w:link w:val="Antrat6"/>
    <w:uiPriority w:val="99"/>
    <w:rsid w:val="0029476B"/>
    <w:rPr>
      <w:rFonts w:asciiTheme="majorHAnsi" w:eastAsiaTheme="majorEastAsia" w:hAnsiTheme="majorHAnsi" w:cstheme="majorBidi"/>
      <w:color w:val="2B4C80"/>
      <w:sz w:val="20"/>
      <w:szCs w:val="18"/>
      <w:lang w:val="lt-LT" w:eastAsia="ja-JP"/>
    </w:rPr>
  </w:style>
  <w:style w:type="character" w:customStyle="1" w:styleId="Antrat7Diagrama">
    <w:name w:val="Antraštė 7 Diagrama"/>
    <w:aliases w:val="PIM 7 Diagrama"/>
    <w:basedOn w:val="Numatytasispastraiposriftas"/>
    <w:link w:val="Antrat7"/>
    <w:uiPriority w:val="99"/>
    <w:rsid w:val="0029476B"/>
    <w:rPr>
      <w:rFonts w:asciiTheme="majorHAnsi" w:eastAsiaTheme="majorEastAsia" w:hAnsiTheme="majorHAnsi" w:cstheme="majorBidi"/>
      <w:iCs/>
      <w:color w:val="447CA8" w:themeColor="accent1" w:themeShade="80"/>
      <w:sz w:val="20"/>
      <w:szCs w:val="18"/>
      <w:lang w:val="lt-LT" w:eastAsia="ja-JP"/>
    </w:rPr>
  </w:style>
  <w:style w:type="character" w:customStyle="1" w:styleId="Antrat8Diagrama">
    <w:name w:val="Antraštė 8 Diagrama"/>
    <w:basedOn w:val="Numatytasispastraiposriftas"/>
    <w:link w:val="Antrat8"/>
    <w:uiPriority w:val="99"/>
    <w:rsid w:val="0029476B"/>
    <w:rPr>
      <w:rFonts w:asciiTheme="majorHAnsi" w:eastAsiaTheme="majorEastAsia" w:hAnsiTheme="majorHAnsi" w:cstheme="majorBidi"/>
      <w:color w:val="2E5097" w:themeColor="text1" w:themeTint="D8"/>
      <w:sz w:val="21"/>
      <w:szCs w:val="21"/>
      <w:lang w:val="lt-LT" w:eastAsia="ja-JP"/>
    </w:rPr>
  </w:style>
  <w:style w:type="character" w:customStyle="1" w:styleId="Antrat9Diagrama">
    <w:name w:val="Antraštė 9 Diagrama"/>
    <w:aliases w:val="PIM 9 Diagrama"/>
    <w:basedOn w:val="Numatytasispastraiposriftas"/>
    <w:link w:val="Antrat9"/>
    <w:uiPriority w:val="99"/>
    <w:rsid w:val="0029476B"/>
    <w:rPr>
      <w:rFonts w:asciiTheme="majorHAnsi" w:eastAsiaTheme="majorEastAsia" w:hAnsiTheme="majorHAnsi" w:cstheme="majorBidi"/>
      <w:i/>
      <w:iCs/>
      <w:color w:val="2E5097" w:themeColor="text1" w:themeTint="D8"/>
      <w:sz w:val="21"/>
      <w:szCs w:val="21"/>
      <w:lang w:val="lt-LT" w:eastAsia="ja-JP"/>
    </w:rPr>
  </w:style>
  <w:style w:type="character" w:styleId="Emfaz">
    <w:name w:val="Emphasis"/>
    <w:basedOn w:val="Numatytasispastraiposriftas"/>
    <w:uiPriority w:val="20"/>
    <w:qFormat/>
    <w:rsid w:val="0029476B"/>
    <w:rPr>
      <w:b w:val="0"/>
      <w:i/>
      <w:iCs/>
      <w:color w:val="85A2B9" w:themeColor="text2"/>
    </w:rPr>
  </w:style>
  <w:style w:type="character" w:styleId="Rykuspabraukimas">
    <w:name w:val="Intense Emphasis"/>
    <w:basedOn w:val="Numatytasispastraiposriftas"/>
    <w:uiPriority w:val="21"/>
    <w:qFormat/>
    <w:rsid w:val="0029476B"/>
    <w:rPr>
      <w:b/>
      <w:bCs/>
      <w:i w:val="0"/>
      <w:iCs/>
      <w:color w:val="85A2B9" w:themeColor="text2"/>
    </w:rPr>
  </w:style>
  <w:style w:type="character" w:styleId="Nerykuspabraukimas">
    <w:name w:val="Subtle Emphasis"/>
    <w:basedOn w:val="Emfaz"/>
    <w:uiPriority w:val="19"/>
    <w:qFormat/>
    <w:rsid w:val="002E6F26"/>
    <w:rPr>
      <w:b w:val="0"/>
      <w:i/>
      <w:iCs/>
      <w:color w:val="85A2B9" w:themeColor="text2"/>
    </w:rPr>
  </w:style>
  <w:style w:type="paragraph" w:styleId="Turinioantrat">
    <w:name w:val="TOC Heading"/>
    <w:basedOn w:val="Antrat1"/>
    <w:next w:val="prastasis"/>
    <w:uiPriority w:val="39"/>
    <w:unhideWhenUsed/>
    <w:qFormat/>
    <w:rsid w:val="0029476B"/>
    <w:pPr>
      <w:numPr>
        <w:numId w:val="0"/>
      </w:numPr>
    </w:pPr>
  </w:style>
  <w:style w:type="paragraph" w:customStyle="1" w:styleId="Figurecaption">
    <w:name w:val="Figure caption"/>
    <w:basedOn w:val="Antrat"/>
    <w:link w:val="FigurecaptionChar"/>
    <w:qFormat/>
    <w:rsid w:val="0029476B"/>
    <w:pPr>
      <w:keepNext w:val="0"/>
      <w:spacing w:before="120" w:after="240"/>
      <w:jc w:val="center"/>
    </w:pPr>
  </w:style>
  <w:style w:type="character" w:customStyle="1" w:styleId="FigurecaptionChar">
    <w:name w:val="Figure caption Char"/>
    <w:basedOn w:val="Numatytasispastraiposriftas"/>
    <w:link w:val="Figurecaption"/>
    <w:rsid w:val="0029476B"/>
    <w:rPr>
      <w:rFonts w:ascii="Arial" w:eastAsiaTheme="minorEastAsia" w:hAnsi="Arial" w:cs="Arial"/>
      <w:noProof/>
      <w:color w:val="213A6D" w:themeColor="text1"/>
      <w:sz w:val="20"/>
      <w:szCs w:val="18"/>
      <w:lang w:val="lt-LT" w:eastAsia="ja-JP"/>
    </w:rPr>
  </w:style>
  <w:style w:type="paragraph" w:styleId="Antrat">
    <w:name w:val="caption"/>
    <w:aliases w:val="Table caption,paveikslas,Paveikslo pavadinimas,Lentelės/paveikslėlio pavadinimas"/>
    <w:basedOn w:val="prastasis"/>
    <w:next w:val="prastasis"/>
    <w:link w:val="AntratDiagrama"/>
    <w:uiPriority w:val="35"/>
    <w:unhideWhenUsed/>
    <w:qFormat/>
    <w:rsid w:val="0029476B"/>
    <w:pPr>
      <w:keepNext/>
      <w:tabs>
        <w:tab w:val="left" w:pos="8059"/>
      </w:tabs>
      <w:spacing w:before="240" w:after="120" w:line="240" w:lineRule="auto"/>
      <w:jc w:val="left"/>
    </w:pPr>
    <w:rPr>
      <w:noProof/>
      <w:color w:val="213A6D" w:themeColor="text1"/>
    </w:rPr>
  </w:style>
  <w:style w:type="character" w:customStyle="1" w:styleId="AntratDiagrama">
    <w:name w:val="Antraštė Diagrama"/>
    <w:aliases w:val="Table caption Diagrama,paveikslas Diagrama,Paveikslo pavadinimas Diagrama,Lentelės/paveikslėlio pavadinimas Diagrama"/>
    <w:basedOn w:val="Numatytasispastraiposriftas"/>
    <w:link w:val="Antrat"/>
    <w:uiPriority w:val="35"/>
    <w:rsid w:val="0029476B"/>
    <w:rPr>
      <w:rFonts w:ascii="Arial" w:eastAsiaTheme="minorEastAsia" w:hAnsi="Arial" w:cs="Arial"/>
      <w:noProof/>
      <w:color w:val="213A6D" w:themeColor="text1"/>
      <w:sz w:val="20"/>
      <w:szCs w:val="18"/>
      <w:lang w:val="lt-LT" w:eastAsia="ja-JP"/>
    </w:rPr>
  </w:style>
  <w:style w:type="paragraph" w:customStyle="1" w:styleId="Lentelsh1">
    <w:name w:val="Lentelės h1"/>
    <w:basedOn w:val="prastasis"/>
    <w:link w:val="Lentelsh1Char"/>
    <w:qFormat/>
    <w:rsid w:val="0029476B"/>
    <w:pPr>
      <w:spacing w:before="240" w:after="240" w:line="240" w:lineRule="auto"/>
      <w:ind w:left="170" w:right="170"/>
      <w:jc w:val="left"/>
    </w:pPr>
    <w:rPr>
      <w:rFonts w:eastAsia="MS Mincho" w:cs="Arial Narrow"/>
      <w:color w:val="213A6D" w:themeColor="text1"/>
    </w:rPr>
  </w:style>
  <w:style w:type="character" w:customStyle="1" w:styleId="Lentelsh1Char">
    <w:name w:val="Lentelės h1 Char"/>
    <w:basedOn w:val="Numatytasispastraiposriftas"/>
    <w:link w:val="Lentelsh1"/>
    <w:rsid w:val="0029476B"/>
    <w:rPr>
      <w:rFonts w:ascii="Arial" w:eastAsia="MS Mincho" w:hAnsi="Arial" w:cs="Arial Narrow"/>
      <w:color w:val="213A6D" w:themeColor="text1"/>
      <w:sz w:val="20"/>
      <w:szCs w:val="18"/>
      <w:lang w:val="lt-LT" w:eastAsia="ja-JP"/>
    </w:rPr>
  </w:style>
  <w:style w:type="paragraph" w:customStyle="1" w:styleId="Lentelsh2">
    <w:name w:val="Lentelės h2"/>
    <w:basedOn w:val="prastasis"/>
    <w:link w:val="Lentelsh2Char"/>
    <w:qFormat/>
    <w:rsid w:val="0029476B"/>
    <w:pPr>
      <w:spacing w:before="120" w:after="120" w:line="240" w:lineRule="auto"/>
      <w:ind w:left="170" w:right="170"/>
    </w:pPr>
    <w:rPr>
      <w:lang w:eastAsia="lt-LT"/>
    </w:rPr>
  </w:style>
  <w:style w:type="character" w:customStyle="1" w:styleId="Lentelsh2Char">
    <w:name w:val="Lentelės h2 Char"/>
    <w:basedOn w:val="Numatytasispastraiposriftas"/>
    <w:link w:val="Lentelsh2"/>
    <w:rsid w:val="0029476B"/>
    <w:rPr>
      <w:rFonts w:ascii="Arial" w:eastAsiaTheme="minorEastAsia" w:hAnsi="Arial" w:cs="Arial"/>
      <w:color w:val="282D35"/>
      <w:sz w:val="20"/>
      <w:szCs w:val="18"/>
      <w:lang w:val="lt-LT" w:eastAsia="lt-LT"/>
    </w:rPr>
  </w:style>
  <w:style w:type="paragraph" w:styleId="Turinys1">
    <w:name w:val="toc 1"/>
    <w:basedOn w:val="prastasis"/>
    <w:next w:val="prastasis"/>
    <w:autoRedefine/>
    <w:uiPriority w:val="39"/>
    <w:unhideWhenUsed/>
    <w:rsid w:val="003A6482"/>
    <w:pPr>
      <w:tabs>
        <w:tab w:val="left" w:pos="357"/>
        <w:tab w:val="right" w:leader="dot" w:pos="9350"/>
      </w:tabs>
      <w:spacing w:before="360" w:after="120" w:line="240" w:lineRule="auto"/>
      <w:jc w:val="left"/>
    </w:pPr>
    <w:rPr>
      <w:color w:val="213A6D" w:themeColor="text1"/>
      <w:sz w:val="24"/>
    </w:rPr>
  </w:style>
  <w:style w:type="paragraph" w:styleId="Turinys2">
    <w:name w:val="toc 2"/>
    <w:basedOn w:val="prastasis"/>
    <w:next w:val="prastasis"/>
    <w:autoRedefine/>
    <w:uiPriority w:val="39"/>
    <w:unhideWhenUsed/>
    <w:rsid w:val="00041D64"/>
    <w:pPr>
      <w:tabs>
        <w:tab w:val="left" w:pos="720"/>
        <w:tab w:val="right" w:leader="dot" w:pos="9350"/>
      </w:tabs>
      <w:spacing w:before="120" w:after="120" w:line="240" w:lineRule="auto"/>
      <w:ind w:left="216"/>
      <w:jc w:val="left"/>
    </w:pPr>
    <w:rPr>
      <w:szCs w:val="20"/>
    </w:rPr>
  </w:style>
  <w:style w:type="paragraph" w:styleId="Turinys3">
    <w:name w:val="toc 3"/>
    <w:basedOn w:val="prastasis"/>
    <w:next w:val="prastasis"/>
    <w:autoRedefine/>
    <w:uiPriority w:val="39"/>
    <w:unhideWhenUsed/>
    <w:rsid w:val="00E8269F"/>
    <w:pPr>
      <w:tabs>
        <w:tab w:val="left" w:pos="1200"/>
        <w:tab w:val="right" w:leader="dot" w:pos="9350"/>
      </w:tabs>
      <w:spacing w:before="120" w:after="120" w:line="240" w:lineRule="auto"/>
      <w:ind w:left="432"/>
      <w:jc w:val="left"/>
    </w:pPr>
    <w:rPr>
      <w:iCs/>
      <w:noProof/>
      <w:szCs w:val="24"/>
    </w:rPr>
  </w:style>
  <w:style w:type="paragraph" w:styleId="Turinys4">
    <w:name w:val="toc 4"/>
    <w:basedOn w:val="prastasis"/>
    <w:next w:val="prastasis"/>
    <w:autoRedefine/>
    <w:uiPriority w:val="39"/>
    <w:semiHidden/>
    <w:unhideWhenUsed/>
    <w:rsid w:val="005E06EF"/>
    <w:pPr>
      <w:spacing w:before="120" w:after="120" w:line="240" w:lineRule="auto"/>
      <w:ind w:left="648"/>
    </w:pPr>
  </w:style>
  <w:style w:type="table" w:styleId="Lentelstinklelis">
    <w:name w:val="Table Grid"/>
    <w:aliases w:val="Smart Text Table"/>
    <w:basedOn w:val="prastojilentel"/>
    <w:uiPriority w:val="59"/>
    <w:rsid w:val="003527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List Paragraph21,List Paragraph1,Lentele,List Paragraph2,Table of contents numbered,Bullet EY,ERP-List Paragraph,List Paragraph11,Numbering,List Paragraph Red,Paragraph,List Paragraph111,Sąrašo pastraipa.Bullet,Sąrašo pastraipa.Bullet1"/>
    <w:basedOn w:val="prastasis"/>
    <w:link w:val="SraopastraipaDiagrama"/>
    <w:uiPriority w:val="34"/>
    <w:qFormat/>
    <w:rsid w:val="00185681"/>
    <w:pPr>
      <w:ind w:left="720"/>
      <w:contextualSpacing/>
    </w:pPr>
  </w:style>
  <w:style w:type="character" w:styleId="Hipersaitas">
    <w:name w:val="Hyperlink"/>
    <w:aliases w:val="IVPK Hyperlink"/>
    <w:basedOn w:val="Numatytasispastraiposriftas"/>
    <w:uiPriority w:val="99"/>
    <w:unhideWhenUsed/>
    <w:rsid w:val="00185681"/>
    <w:rPr>
      <w:color w:val="34BFD6" w:themeColor="hyperlink"/>
      <w:u w:val="single"/>
    </w:rPr>
  </w:style>
  <w:style w:type="character" w:customStyle="1" w:styleId="UnresolvedMention1">
    <w:name w:val="Unresolved Mention1"/>
    <w:basedOn w:val="Numatytasispastraiposriftas"/>
    <w:uiPriority w:val="99"/>
    <w:semiHidden/>
    <w:unhideWhenUsed/>
    <w:rsid w:val="00185681"/>
    <w:rPr>
      <w:color w:val="605E5C"/>
      <w:shd w:val="clear" w:color="auto" w:fill="E1DFDD"/>
    </w:rPr>
  </w:style>
  <w:style w:type="paragraph" w:customStyle="1" w:styleId="Iskyrimas">
    <w:name w:val="Išskyrimas"/>
    <w:basedOn w:val="prastasis"/>
    <w:link w:val="IskyrimasChar"/>
    <w:qFormat/>
    <w:rsid w:val="0029476B"/>
    <w:pPr>
      <w:spacing w:before="240" w:after="240" w:line="336" w:lineRule="auto"/>
      <w:ind w:left="288" w:right="288"/>
      <w:jc w:val="left"/>
    </w:pPr>
    <w:rPr>
      <w:color w:val="213A6D" w:themeColor="text1"/>
      <w:sz w:val="22"/>
      <w:szCs w:val="22"/>
    </w:rPr>
  </w:style>
  <w:style w:type="character" w:customStyle="1" w:styleId="IskyrimasChar">
    <w:name w:val="Išskyrimas Char"/>
    <w:basedOn w:val="Numatytasispastraiposriftas"/>
    <w:link w:val="Iskyrimas"/>
    <w:rsid w:val="0029476B"/>
    <w:rPr>
      <w:rFonts w:ascii="Arial" w:eastAsiaTheme="minorEastAsia" w:hAnsi="Arial" w:cs="Arial"/>
      <w:color w:val="213A6D" w:themeColor="text1"/>
      <w:lang w:val="lt-LT" w:eastAsia="ja-JP"/>
    </w:rPr>
  </w:style>
  <w:style w:type="character" w:styleId="Komentaronuoroda">
    <w:name w:val="annotation reference"/>
    <w:basedOn w:val="Numatytasispastraiposriftas"/>
    <w:uiPriority w:val="99"/>
    <w:rsid w:val="00882992"/>
    <w:rPr>
      <w:rFonts w:cs="Times New Roman"/>
      <w:sz w:val="16"/>
      <w:szCs w:val="16"/>
    </w:rPr>
  </w:style>
  <w:style w:type="paragraph" w:styleId="Komentarotekstas">
    <w:name w:val="annotation text"/>
    <w:aliases w:val=" Diagrama Diagrama Diagrama,Diagrama,Diagrama Diagrama Diagrama,Diagrama Diagrama Char Char,Diagrama Diagrama Char, Diagrama, Diagrama Diagrama,Diagrama2 Diagrama Diagrama Diagrama,Diagrama2 Diagrama,Diagrama Diagrama"/>
    <w:basedOn w:val="prastasis"/>
    <w:link w:val="KomentarotekstasDiagrama"/>
    <w:uiPriority w:val="99"/>
    <w:rsid w:val="00882992"/>
    <w:rPr>
      <w:szCs w:val="20"/>
    </w:rPr>
  </w:style>
  <w:style w:type="character" w:customStyle="1" w:styleId="KomentarotekstasDiagrama">
    <w:name w:val="Komentaro tekstas Diagrama"/>
    <w:aliases w:val=" Diagrama Diagrama Diagrama Diagrama,Diagrama Diagrama1,Diagrama Diagrama Diagrama Diagrama,Diagrama Diagrama Char Char Diagrama,Diagrama Diagrama Char Diagrama, Diagrama Diagrama1, Diagrama Diagrama Diagrama1"/>
    <w:basedOn w:val="Numatytasispastraiposriftas"/>
    <w:link w:val="Komentarotekstas"/>
    <w:uiPriority w:val="99"/>
    <w:rsid w:val="00882992"/>
    <w:rPr>
      <w:rFonts w:ascii="Arial" w:eastAsiaTheme="minorEastAsia" w:hAnsi="Arial" w:cs="Arial"/>
      <w:color w:val="282D35"/>
      <w:sz w:val="20"/>
      <w:szCs w:val="20"/>
      <w:lang w:val="lt-LT" w:eastAsia="ja-JP"/>
    </w:rPr>
  </w:style>
  <w:style w:type="paragraph" w:styleId="Iliustracijsraas">
    <w:name w:val="table of figures"/>
    <w:basedOn w:val="prastasis"/>
    <w:next w:val="prastasis"/>
    <w:uiPriority w:val="99"/>
    <w:unhideWhenUsed/>
    <w:rsid w:val="0070350D"/>
    <w:pPr>
      <w:spacing w:after="0"/>
    </w:pPr>
  </w:style>
  <w:style w:type="paragraph" w:styleId="Komentarotema">
    <w:name w:val="annotation subject"/>
    <w:basedOn w:val="Komentarotekstas"/>
    <w:next w:val="Komentarotekstas"/>
    <w:link w:val="KomentarotemaDiagrama"/>
    <w:uiPriority w:val="99"/>
    <w:semiHidden/>
    <w:unhideWhenUsed/>
    <w:rsid w:val="00F378A6"/>
    <w:pPr>
      <w:spacing w:line="240" w:lineRule="auto"/>
    </w:pPr>
    <w:rPr>
      <w:b/>
      <w:bCs/>
    </w:rPr>
  </w:style>
  <w:style w:type="character" w:customStyle="1" w:styleId="KomentarotemaDiagrama">
    <w:name w:val="Komentaro tema Diagrama"/>
    <w:basedOn w:val="KomentarotekstasDiagrama"/>
    <w:link w:val="Komentarotema"/>
    <w:uiPriority w:val="99"/>
    <w:semiHidden/>
    <w:rsid w:val="00F378A6"/>
    <w:rPr>
      <w:rFonts w:ascii="Arial" w:eastAsiaTheme="minorEastAsia" w:hAnsi="Arial" w:cs="Arial"/>
      <w:b/>
      <w:bCs/>
      <w:color w:val="282D35"/>
      <w:sz w:val="20"/>
      <w:szCs w:val="20"/>
      <w:lang w:val="lt-LT" w:eastAsia="ja-JP"/>
    </w:rPr>
  </w:style>
  <w:style w:type="table" w:customStyle="1" w:styleId="IO2020">
    <w:name w:val="IO 2020"/>
    <w:basedOn w:val="LentelTinklelis1"/>
    <w:uiPriority w:val="99"/>
    <w:rsid w:val="00972C5C"/>
    <w:pPr>
      <w:spacing w:before="120" w:after="120" w:line="240" w:lineRule="auto"/>
      <w:ind w:left="173" w:right="173"/>
    </w:pPr>
    <w:rPr>
      <w:color w:val="282D35"/>
      <w:sz w:val="20"/>
      <w:szCs w:val="20"/>
      <w:lang w:val="lt-LT" w:eastAsia="lt-LT"/>
    </w:rPr>
    <w:tblPr>
      <w:tblStyleRowBandSize w:val="1"/>
      <w:tblBorders>
        <w:top w:val="none" w:sz="0" w:space="0" w:color="auto"/>
        <w:left w:val="none" w:sz="0" w:space="0" w:color="auto"/>
        <w:bottom w:val="single" w:sz="4" w:space="0" w:color="85A2B9" w:themeColor="text2"/>
        <w:right w:val="none" w:sz="0" w:space="0" w:color="auto"/>
        <w:insideH w:val="single" w:sz="4" w:space="0" w:color="85A2B9" w:themeColor="text2"/>
        <w:insideV w:val="none" w:sz="0" w:space="0" w:color="auto"/>
      </w:tblBorders>
    </w:tblPr>
    <w:tcPr>
      <w:vAlign w:val="center"/>
    </w:tcPr>
    <w:tblStylePr w:type="firstRow">
      <w:pPr>
        <w:wordWrap/>
        <w:spacing w:beforeLines="0" w:before="240" w:beforeAutospacing="0" w:afterLines="0" w:after="240" w:afterAutospacing="0" w:line="240" w:lineRule="auto"/>
        <w:ind w:leftChars="0" w:left="173" w:rightChars="0" w:right="173" w:firstLineChars="0" w:firstLine="0"/>
        <w:jc w:val="left"/>
        <w:outlineLvl w:val="9"/>
      </w:pPr>
      <w:rPr>
        <w:rFonts w:ascii="Arial" w:hAnsi="Arial"/>
        <w:color w:val="213A6D" w:themeColor="text1"/>
        <w:sz w:val="20"/>
      </w:rPr>
      <w:tblPr/>
      <w:tcPr>
        <w:tcBorders>
          <w:top w:val="nil"/>
          <w:left w:val="nil"/>
          <w:bottom w:val="single" w:sz="12" w:space="0" w:color="213A6D" w:themeColor="text1"/>
          <w:right w:val="nil"/>
          <w:insideH w:val="nil"/>
          <w:insideV w:val="nil"/>
          <w:tl2br w:val="nil"/>
          <w:tr2bl w:val="nil"/>
        </w:tcBorders>
        <w:shd w:val="clear" w:color="auto" w:fill="E4EDF4" w:themeFill="accent1"/>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3paprastojilentel">
    <w:name w:val="Plain Table 3"/>
    <w:basedOn w:val="prastojilentel"/>
    <w:uiPriority w:val="43"/>
    <w:rsid w:val="00C37191"/>
    <w:pPr>
      <w:spacing w:after="0" w:line="240" w:lineRule="auto"/>
    </w:pPr>
    <w:tblPr>
      <w:tblStyleRowBandSize w:val="1"/>
      <w:tblStyleColBandSize w:val="1"/>
    </w:tblPr>
    <w:tblStylePr w:type="firstRow">
      <w:rPr>
        <w:b/>
        <w:bCs/>
        <w:caps/>
      </w:rPr>
      <w:tblPr/>
      <w:tcPr>
        <w:tcBorders>
          <w:bottom w:val="single" w:sz="4" w:space="0" w:color="7191D4"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191D4"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entelTinklelis1">
    <w:name w:val="Table Grid 1"/>
    <w:basedOn w:val="prastojilentel"/>
    <w:uiPriority w:val="99"/>
    <w:semiHidden/>
    <w:unhideWhenUsed/>
    <w:rsid w:val="009C7EBA"/>
    <w:pPr>
      <w:spacing w:before="200" w:after="200" w:line="312"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IO20202">
    <w:name w:val="IO 2020 (2)"/>
    <w:basedOn w:val="prastojilentel"/>
    <w:uiPriority w:val="99"/>
    <w:rsid w:val="00272A52"/>
    <w:pPr>
      <w:spacing w:before="120" w:after="120" w:line="240" w:lineRule="auto"/>
      <w:ind w:left="173" w:right="173"/>
      <w:jc w:val="both"/>
    </w:pPr>
    <w:rPr>
      <w:rFonts w:ascii="Arial" w:hAnsi="Arial"/>
      <w:color w:val="282D35"/>
    </w:rPr>
    <w:tblPr>
      <w:tblBorders>
        <w:bottom w:val="single" w:sz="4" w:space="0" w:color="85A2B9" w:themeColor="text2"/>
        <w:insideH w:val="single" w:sz="4" w:space="0" w:color="85A2B9" w:themeColor="text2"/>
        <w:insideV w:val="single" w:sz="4" w:space="0" w:color="85A2B9" w:themeColor="text2"/>
      </w:tblBorders>
    </w:tblPr>
    <w:tcPr>
      <w:vAlign w:val="center"/>
    </w:tcPr>
    <w:tblStylePr w:type="firstRow">
      <w:pPr>
        <w:wordWrap/>
        <w:spacing w:beforeLines="0" w:before="240" w:beforeAutospacing="0" w:afterLines="0" w:after="120" w:afterAutospacing="0" w:line="240" w:lineRule="auto"/>
        <w:ind w:leftChars="0" w:left="173" w:rightChars="0" w:right="173" w:firstLineChars="0" w:firstLine="0"/>
        <w:jc w:val="left"/>
        <w:outlineLvl w:val="9"/>
      </w:pPr>
      <w:rPr>
        <w:rFonts w:ascii="Arial" w:hAnsi="Arial"/>
        <w:color w:val="213A6D" w:themeColor="text1"/>
        <w:sz w:val="20"/>
      </w:rPr>
      <w:tblPr/>
      <w:tcPr>
        <w:tcBorders>
          <w:top w:val="nil"/>
          <w:left w:val="nil"/>
          <w:bottom w:val="single" w:sz="12" w:space="0" w:color="213A6D" w:themeColor="text1"/>
          <w:right w:val="nil"/>
          <w:insideH w:val="nil"/>
          <w:insideV w:val="single" w:sz="4" w:space="0" w:color="85A2B9" w:themeColor="text2"/>
          <w:tl2br w:val="nil"/>
          <w:tr2bl w:val="nil"/>
        </w:tcBorders>
        <w:shd w:val="clear" w:color="auto" w:fill="E4EDF4" w:themeFill="accent1"/>
      </w:tcPr>
    </w:tblStylePr>
    <w:tblStylePr w:type="firstCol">
      <w:pPr>
        <w:wordWrap/>
        <w:spacing w:beforeLines="0" w:before="120" w:beforeAutospacing="0" w:afterLines="0" w:after="120" w:afterAutospacing="0" w:line="240" w:lineRule="auto"/>
        <w:ind w:leftChars="0" w:left="173" w:rightChars="0" w:right="173" w:firstLineChars="0" w:firstLine="0"/>
        <w:jc w:val="left"/>
        <w:outlineLvl w:val="9"/>
      </w:pPr>
      <w:rPr>
        <w:rFonts w:ascii="Arial" w:hAnsi="Arial"/>
        <w:color w:val="282D35"/>
        <w:sz w:val="20"/>
      </w:rPr>
    </w:tblStylePr>
  </w:style>
  <w:style w:type="table" w:customStyle="1" w:styleId="IO2020iskyrimas">
    <w:name w:val="IO 2020 (išskyrimas)"/>
    <w:basedOn w:val="prastojilentel"/>
    <w:uiPriority w:val="99"/>
    <w:rsid w:val="00972C5C"/>
    <w:pPr>
      <w:spacing w:before="240" w:after="240" w:line="312" w:lineRule="auto"/>
      <w:ind w:left="288" w:right="288"/>
    </w:pPr>
    <w:rPr>
      <w:rFonts w:ascii="Arial" w:hAnsi="Arial"/>
      <w:color w:val="213A6D" w:themeColor="text1"/>
    </w:rPr>
    <w:tblPr>
      <w:tblBorders>
        <w:left w:val="single" w:sz="24" w:space="0" w:color="213A6D" w:themeColor="text1"/>
      </w:tblBorders>
    </w:tblPr>
    <w:tcPr>
      <w:shd w:val="clear" w:color="auto" w:fill="E4EDF4" w:themeFill="accent1"/>
      <w:vAlign w:val="center"/>
    </w:tcPr>
    <w:tblStylePr w:type="firstRow">
      <w:rPr>
        <w:rFonts w:ascii="Arial" w:hAnsi="Arial"/>
        <w:sz w:val="22"/>
      </w:rPr>
    </w:tblStylePr>
  </w:style>
  <w:style w:type="paragraph" w:styleId="prastasiniatinklio">
    <w:name w:val="Normal (Web)"/>
    <w:basedOn w:val="prastasis"/>
    <w:uiPriority w:val="99"/>
    <w:unhideWhenUsed/>
    <w:rsid w:val="008267A1"/>
    <w:pPr>
      <w:spacing w:before="100" w:beforeAutospacing="1" w:after="100" w:afterAutospacing="1" w:line="240" w:lineRule="auto"/>
      <w:jc w:val="left"/>
    </w:pPr>
    <w:rPr>
      <w:rFonts w:ascii="Times New Roman" w:eastAsia="Times New Roman" w:hAnsi="Times New Roman" w:cs="Times New Roman"/>
      <w:color w:val="auto"/>
      <w:sz w:val="24"/>
      <w:szCs w:val="24"/>
      <w:lang w:val="en-US" w:eastAsia="en-US"/>
    </w:rPr>
  </w:style>
  <w:style w:type="character" w:styleId="Grietas">
    <w:name w:val="Strong"/>
    <w:basedOn w:val="Numatytasispastraiposriftas"/>
    <w:uiPriority w:val="22"/>
    <w:qFormat/>
    <w:rsid w:val="008267A1"/>
    <w:rPr>
      <w:b/>
      <w:bCs/>
    </w:rPr>
  </w:style>
  <w:style w:type="paragraph" w:customStyle="1" w:styleId="NormalLT">
    <w:name w:val="Normal_LT"/>
    <w:basedOn w:val="prastasis"/>
    <w:link w:val="NormalLTChar"/>
    <w:qFormat/>
    <w:rsid w:val="00426403"/>
    <w:pPr>
      <w:spacing w:before="0" w:line="360" w:lineRule="auto"/>
      <w:ind w:firstLine="964"/>
    </w:pPr>
    <w:rPr>
      <w:rFonts w:ascii="Times New Roman" w:eastAsiaTheme="minorHAnsi" w:hAnsi="Times New Roman" w:cstheme="minorBidi"/>
      <w:color w:val="auto"/>
      <w:sz w:val="22"/>
      <w:szCs w:val="22"/>
      <w:lang w:eastAsia="en-US"/>
    </w:rPr>
  </w:style>
  <w:style w:type="character" w:customStyle="1" w:styleId="NormalLTChar">
    <w:name w:val="Normal_LT Char"/>
    <w:basedOn w:val="Numatytasispastraiposriftas"/>
    <w:link w:val="NormalLT"/>
    <w:rsid w:val="00426403"/>
    <w:rPr>
      <w:rFonts w:ascii="Times New Roman" w:hAnsi="Times New Roman"/>
      <w:lang w:val="lt-LT"/>
    </w:rPr>
  </w:style>
  <w:style w:type="character" w:styleId="Perirtashipersaitas">
    <w:name w:val="FollowedHyperlink"/>
    <w:basedOn w:val="Numatytasispastraiposriftas"/>
    <w:uiPriority w:val="99"/>
    <w:semiHidden/>
    <w:unhideWhenUsed/>
    <w:rsid w:val="00150199"/>
    <w:rPr>
      <w:color w:val="0066AE" w:themeColor="followedHyperlink"/>
      <w:u w:val="single"/>
    </w:rPr>
  </w:style>
  <w:style w:type="character" w:customStyle="1" w:styleId="acopre">
    <w:name w:val="acopre"/>
    <w:basedOn w:val="Numatytasispastraiposriftas"/>
    <w:rsid w:val="003D2D1A"/>
  </w:style>
  <w:style w:type="character" w:customStyle="1" w:styleId="SraopastraipaDiagrama">
    <w:name w:val="Sąrašo pastraipa Diagrama"/>
    <w:aliases w:val="List Paragraph21 Diagrama,List Paragraph1 Diagrama,Lentele Diagrama,List Paragraph2 Diagrama,Table of contents numbered Diagrama,Bullet EY Diagrama,ERP-List Paragraph Diagrama,List Paragraph11 Diagrama,Numbering Diagrama"/>
    <w:basedOn w:val="Numatytasispastraiposriftas"/>
    <w:link w:val="Sraopastraipa"/>
    <w:uiPriority w:val="34"/>
    <w:qFormat/>
    <w:rsid w:val="003D4497"/>
    <w:rPr>
      <w:rFonts w:ascii="Arial" w:eastAsiaTheme="minorEastAsia" w:hAnsi="Arial" w:cs="Arial"/>
      <w:color w:val="282D35"/>
      <w:sz w:val="20"/>
      <w:szCs w:val="18"/>
      <w:lang w:val="lt-LT" w:eastAsia="ja-JP"/>
    </w:rPr>
  </w:style>
  <w:style w:type="paragraph" w:styleId="Pataisymai">
    <w:name w:val="Revision"/>
    <w:hidden/>
    <w:uiPriority w:val="99"/>
    <w:semiHidden/>
    <w:rsid w:val="000C35C0"/>
    <w:pPr>
      <w:spacing w:after="0" w:line="240" w:lineRule="auto"/>
    </w:pPr>
    <w:rPr>
      <w:rFonts w:ascii="Arial" w:hAnsi="Arial" w:cs="Arial"/>
      <w:color w:val="282D35"/>
      <w:sz w:val="20"/>
      <w:szCs w:val="18"/>
      <w:lang w:val="lt-LT" w:eastAsia="ja-JP"/>
    </w:rPr>
  </w:style>
  <w:style w:type="paragraph" w:customStyle="1" w:styleId="Bulletai2">
    <w:name w:val="Bulletai 2"/>
    <w:basedOn w:val="Sraopastraipa"/>
    <w:uiPriority w:val="99"/>
    <w:rsid w:val="00AA4CA4"/>
    <w:pPr>
      <w:numPr>
        <w:ilvl w:val="1"/>
        <w:numId w:val="2"/>
      </w:numPr>
      <w:spacing w:before="0" w:after="240" w:line="276" w:lineRule="auto"/>
    </w:pPr>
    <w:rPr>
      <w:rFonts w:eastAsia="MS Mincho" w:cs="Times New Roman"/>
      <w:color w:val="4F5660"/>
      <w:sz w:val="22"/>
      <w:szCs w:val="22"/>
      <w:lang w:eastAsia="en-US"/>
    </w:rPr>
  </w:style>
  <w:style w:type="paragraph" w:customStyle="1" w:styleId="lentele">
    <w:name w:val="lentele"/>
    <w:basedOn w:val="prastasis"/>
    <w:link w:val="lenteleChar"/>
    <w:qFormat/>
    <w:rsid w:val="003976FC"/>
    <w:pPr>
      <w:spacing w:before="240" w:after="0" w:line="276" w:lineRule="auto"/>
      <w:jc w:val="left"/>
    </w:pPr>
    <w:rPr>
      <w:rFonts w:eastAsia="MS Mincho" w:cs="Times New Roman"/>
      <w:b/>
      <w:color w:val="4F5660"/>
      <w:sz w:val="18"/>
      <w:szCs w:val="24"/>
      <w:lang w:eastAsia="en-US"/>
    </w:rPr>
  </w:style>
  <w:style w:type="character" w:customStyle="1" w:styleId="lenteleChar">
    <w:name w:val="lentele Char"/>
    <w:basedOn w:val="Numatytasispastraiposriftas"/>
    <w:link w:val="lentele"/>
    <w:rsid w:val="003976FC"/>
    <w:rPr>
      <w:rFonts w:ascii="Arial" w:eastAsia="MS Mincho" w:hAnsi="Arial" w:cs="Times New Roman"/>
      <w:b/>
      <w:color w:val="4F5660"/>
      <w:sz w:val="18"/>
      <w:szCs w:val="24"/>
      <w:lang w:val="lt-LT"/>
    </w:rPr>
  </w:style>
  <w:style w:type="paragraph" w:customStyle="1" w:styleId="Tabletext">
    <w:name w:val="Table text"/>
    <w:basedOn w:val="prastasis"/>
    <w:link w:val="TabletextChar"/>
    <w:qFormat/>
    <w:rsid w:val="003976FC"/>
    <w:pPr>
      <w:spacing w:before="60" w:after="60" w:line="276" w:lineRule="auto"/>
    </w:pPr>
    <w:rPr>
      <w:rFonts w:eastAsia="MS Mincho" w:cs="Arial Narrow"/>
      <w:color w:val="4F5660"/>
      <w:sz w:val="18"/>
      <w:szCs w:val="22"/>
      <w:lang w:eastAsia="en-US"/>
    </w:rPr>
  </w:style>
  <w:style w:type="character" w:customStyle="1" w:styleId="TabletextChar">
    <w:name w:val="Table text Char"/>
    <w:basedOn w:val="Numatytasispastraiposriftas"/>
    <w:link w:val="Tabletext"/>
    <w:qFormat/>
    <w:rsid w:val="003976FC"/>
    <w:rPr>
      <w:rFonts w:ascii="Arial" w:eastAsia="MS Mincho" w:hAnsi="Arial" w:cs="Arial Narrow"/>
      <w:color w:val="4F5660"/>
      <w:sz w:val="18"/>
      <w:lang w:val="lt-LT"/>
    </w:rPr>
  </w:style>
  <w:style w:type="paragraph" w:customStyle="1" w:styleId="Paveikslelis">
    <w:name w:val="Paveikslelis"/>
    <w:basedOn w:val="Antrat"/>
    <w:link w:val="PaveikslelisChar"/>
    <w:qFormat/>
    <w:rsid w:val="003976FC"/>
    <w:pPr>
      <w:keepNext w:val="0"/>
      <w:tabs>
        <w:tab w:val="clear" w:pos="8059"/>
      </w:tabs>
      <w:spacing w:before="0" w:after="240" w:line="276" w:lineRule="auto"/>
      <w:jc w:val="center"/>
    </w:pPr>
    <w:rPr>
      <w:rFonts w:eastAsia="Calibri" w:cs="Times New Roman"/>
      <w:b/>
      <w:bCs/>
      <w:noProof w:val="0"/>
      <w:color w:val="4F5660"/>
      <w:sz w:val="18"/>
      <w:szCs w:val="24"/>
      <w:lang w:eastAsia="en-US"/>
    </w:rPr>
  </w:style>
  <w:style w:type="character" w:customStyle="1" w:styleId="PaveikslelisChar">
    <w:name w:val="Paveikslelis Char"/>
    <w:basedOn w:val="Numatytasispastraiposriftas"/>
    <w:link w:val="Paveikslelis"/>
    <w:rsid w:val="003976FC"/>
    <w:rPr>
      <w:rFonts w:ascii="Arial" w:eastAsia="Calibri" w:hAnsi="Arial" w:cs="Times New Roman"/>
      <w:b/>
      <w:bCs/>
      <w:color w:val="4F5660"/>
      <w:sz w:val="18"/>
      <w:szCs w:val="24"/>
      <w:lang w:val="lt-LT"/>
    </w:rPr>
  </w:style>
  <w:style w:type="paragraph" w:customStyle="1" w:styleId="Tableheader">
    <w:name w:val="Table header"/>
    <w:basedOn w:val="prastasis"/>
    <w:link w:val="TableheaderChar"/>
    <w:qFormat/>
    <w:rsid w:val="003976FC"/>
    <w:pPr>
      <w:spacing w:before="120" w:after="120" w:line="276" w:lineRule="auto"/>
    </w:pPr>
    <w:rPr>
      <w:rFonts w:eastAsia="MS Mincho" w:cs="Arial Narrow"/>
      <w:b/>
      <w:color w:val="FFFFFF" w:themeColor="background1"/>
      <w:szCs w:val="22"/>
      <w:lang w:eastAsia="en-US"/>
    </w:rPr>
  </w:style>
  <w:style w:type="character" w:customStyle="1" w:styleId="TableheaderChar">
    <w:name w:val="Table header Char"/>
    <w:basedOn w:val="Numatytasispastraiposriftas"/>
    <w:link w:val="Tableheader"/>
    <w:qFormat/>
    <w:rsid w:val="003976FC"/>
    <w:rPr>
      <w:rFonts w:ascii="Arial" w:eastAsia="MS Mincho" w:hAnsi="Arial" w:cs="Arial Narrow"/>
      <w:b/>
      <w:color w:val="FFFFFF" w:themeColor="background1"/>
      <w:sz w:val="20"/>
      <w:lang w:val="lt-LT"/>
    </w:rPr>
  </w:style>
  <w:style w:type="paragraph" w:customStyle="1" w:styleId="Tablebullets">
    <w:name w:val="Table bullets"/>
    <w:basedOn w:val="prastasis"/>
    <w:link w:val="TablebulletsChar"/>
    <w:qFormat/>
    <w:rsid w:val="003976FC"/>
    <w:pPr>
      <w:spacing w:before="0" w:after="0" w:line="276" w:lineRule="auto"/>
      <w:ind w:left="720" w:hanging="360"/>
      <w:contextualSpacing/>
    </w:pPr>
    <w:rPr>
      <w:rFonts w:eastAsia="Calibri" w:cs="Times New Roman"/>
      <w:color w:val="4F5660"/>
      <w:sz w:val="18"/>
      <w:lang w:eastAsia="lt-LT"/>
    </w:rPr>
  </w:style>
  <w:style w:type="character" w:customStyle="1" w:styleId="TablebulletsChar">
    <w:name w:val="Table bullets Char"/>
    <w:basedOn w:val="Numatytasispastraiposriftas"/>
    <w:link w:val="Tablebullets"/>
    <w:rsid w:val="003976FC"/>
    <w:rPr>
      <w:rFonts w:ascii="Arial" w:eastAsia="Calibri" w:hAnsi="Arial" w:cs="Times New Roman"/>
      <w:color w:val="4F5660"/>
      <w:sz w:val="18"/>
      <w:szCs w:val="18"/>
      <w:lang w:val="lt-LT" w:eastAsia="lt-LT"/>
    </w:rPr>
  </w:style>
  <w:style w:type="paragraph" w:customStyle="1" w:styleId="Normalpo">
    <w:name w:val="Normal po"/>
    <w:basedOn w:val="prastasis"/>
    <w:link w:val="NormalpoChar"/>
    <w:qFormat/>
    <w:rsid w:val="00164B3D"/>
    <w:pPr>
      <w:spacing w:before="240" w:line="276" w:lineRule="auto"/>
    </w:pPr>
    <w:rPr>
      <w:rFonts w:eastAsia="Calibri" w:cs="Times New Roman"/>
      <w:color w:val="4F5660"/>
      <w:szCs w:val="22"/>
      <w:lang w:eastAsia="en-US"/>
    </w:rPr>
  </w:style>
  <w:style w:type="character" w:customStyle="1" w:styleId="NormalpoChar">
    <w:name w:val="Normal po Char"/>
    <w:basedOn w:val="Numatytasispastraiposriftas"/>
    <w:link w:val="Normalpo"/>
    <w:rsid w:val="00164B3D"/>
    <w:rPr>
      <w:rFonts w:ascii="Arial" w:eastAsia="Calibri" w:hAnsi="Arial" w:cs="Times New Roman"/>
      <w:color w:val="4F5660"/>
      <w:sz w:val="20"/>
      <w:lang w:val="lt-LT"/>
    </w:rPr>
  </w:style>
  <w:style w:type="character" w:customStyle="1" w:styleId="PuslapioinaostekstasDiagrama1">
    <w:name w:val="Puslapio išnašos tekstas Diagrama1"/>
    <w:aliases w:val=" Car Diagrama,Footnote Diagrama1,Car Diagrama, Char Diagrama,Footnote Text Blue Diagrama,Footnote text Diagrama1,fn Diagrama1,Footnote Text Char Char Diagrama1,Footnote Text Char Char Char Char Char Char Diagrama1"/>
    <w:basedOn w:val="Numatytasispastraiposriftas"/>
    <w:rsid w:val="00692629"/>
    <w:rPr>
      <w:rFonts w:ascii="Calibri" w:eastAsia="Times New Roman" w:hAnsi="Calibri" w:cs="Times New Roman"/>
      <w:color w:val="4F5660"/>
      <w:sz w:val="20"/>
      <w:szCs w:val="20"/>
      <w:lang w:eastAsia="lt-LT"/>
    </w:rPr>
  </w:style>
  <w:style w:type="paragraph" w:styleId="Pagrindinistekstas">
    <w:name w:val="Body Text"/>
    <w:aliases w:val="body text,contents,bt,Corps de texte,body tesx,heading_txt,bodytxy2...,bodytxy2... Diagrama Diagrama Diagrama Diagrama,bodytxy2... Diagrama Diagrama Diagrama,Char Char Char Char,Char Char Cha,Char Char Char,1 Char"/>
    <w:basedOn w:val="prastasis"/>
    <w:link w:val="PagrindinistekstasDiagrama"/>
    <w:unhideWhenUsed/>
    <w:qFormat/>
    <w:rsid w:val="0092140B"/>
    <w:pPr>
      <w:spacing w:before="0" w:after="240" w:line="240" w:lineRule="atLeast"/>
    </w:pPr>
    <w:rPr>
      <w:rFonts w:ascii="Georgia" w:eastAsia="Arial" w:hAnsi="Georgia" w:cs="Times New Roman"/>
      <w:color w:val="auto"/>
      <w:szCs w:val="20"/>
      <w:lang w:eastAsia="en-US"/>
    </w:rPr>
  </w:style>
  <w:style w:type="character" w:customStyle="1" w:styleId="PagrindinistekstasDiagrama">
    <w:name w:val="Pagrindinis tekstas Diagrama"/>
    <w:aliases w:val="body text Diagrama,contents Diagrama,bt Diagrama,Corps de texte Diagrama,body tesx Diagrama,heading_txt Diagrama,bodytxy2... Diagrama,bodytxy2... Diagrama Diagrama Diagrama Diagrama Diagrama,Char Char Char Char Diagrama"/>
    <w:basedOn w:val="Numatytasispastraiposriftas"/>
    <w:link w:val="Pagrindinistekstas"/>
    <w:rsid w:val="0092140B"/>
    <w:rPr>
      <w:rFonts w:ascii="Georgia" w:eastAsia="Arial" w:hAnsi="Georgia" w:cs="Times New Roman"/>
      <w:sz w:val="20"/>
      <w:szCs w:val="20"/>
      <w:lang w:val="lt-LT"/>
    </w:rPr>
  </w:style>
  <w:style w:type="paragraph" w:styleId="Sraotsinys5">
    <w:name w:val="List Continue 5"/>
    <w:basedOn w:val="prastasis"/>
    <w:uiPriority w:val="14"/>
    <w:semiHidden/>
    <w:unhideWhenUsed/>
    <w:rsid w:val="0092140B"/>
    <w:pPr>
      <w:spacing w:before="0" w:after="120" w:line="240" w:lineRule="atLeast"/>
      <w:ind w:left="2835"/>
      <w:contextualSpacing/>
      <w:jc w:val="left"/>
    </w:pPr>
    <w:rPr>
      <w:rFonts w:ascii="Georgia" w:eastAsia="Arial" w:hAnsi="Georgia" w:cs="Times New Roman"/>
      <w:color w:val="auto"/>
      <w:szCs w:val="20"/>
      <w:lang w:val="en-GB" w:eastAsia="en-US"/>
    </w:rPr>
  </w:style>
  <w:style w:type="paragraph" w:customStyle="1" w:styleId="Numbered">
    <w:name w:val="Numbered"/>
    <w:basedOn w:val="prastasis"/>
    <w:rsid w:val="0092140B"/>
    <w:pPr>
      <w:numPr>
        <w:numId w:val="3"/>
      </w:numPr>
      <w:spacing w:before="0" w:line="276" w:lineRule="auto"/>
      <w:contextualSpacing/>
    </w:pPr>
    <w:rPr>
      <w:rFonts w:eastAsia="Calibri" w:cs="Times New Roman"/>
      <w:color w:val="4F5660"/>
      <w:szCs w:val="22"/>
      <w:lang w:eastAsia="lt-LT"/>
    </w:rPr>
  </w:style>
  <w:style w:type="character" w:customStyle="1" w:styleId="apple-converted-space">
    <w:name w:val="apple-converted-space"/>
    <w:basedOn w:val="Numatytasispastraiposriftas"/>
    <w:rsid w:val="0092140B"/>
  </w:style>
  <w:style w:type="character" w:customStyle="1" w:styleId="Heading1Char1">
    <w:name w:val="Heading 1 Char1"/>
    <w:aliases w:val="H1 Char1,Headline 1 Char1,h1 Char1,Hoofdstuk Char1,Section Heading Char1,A MAJOR/BOLD Char1,Heading 1 CFMU Char1,Para 1 Char1,l1 Char1,Head 1 (Chapter heading) Char1,Head 1 Char1,Head 11 Char1,Head 12 Char1,Head 111 Char1,Head 13 Char1"/>
    <w:rsid w:val="0092140B"/>
    <w:rPr>
      <w:rFonts w:ascii="Arial" w:eastAsia="Times New Roman" w:hAnsi="Arial" w:cs="Times New Roman"/>
      <w:color w:val="8FB4D1"/>
      <w:sz w:val="32"/>
      <w:szCs w:val="32"/>
      <w:lang w:val="lt-LT" w:eastAsia="ja-JP"/>
    </w:rPr>
  </w:style>
  <w:style w:type="character" w:customStyle="1" w:styleId="Heading2Char1">
    <w:name w:val="Heading 2 Char1"/>
    <w:aliases w:val="H2 Char1,Headline 2 Char1,h2 Char1,2 Char1,headi Char1,heading2 Char1,h21 Char1,h22 Char1,21 Char1,l2 Char1,kopregel 2 Char1,HD2 Char1,Heading 2 Hidden Char1,Proposal Char1,Level 2 Heading Char1,Numbered indent 2 Char1,ni2 Char1"/>
    <w:semiHidden/>
    <w:rsid w:val="0092140B"/>
    <w:rPr>
      <w:rFonts w:ascii="Arial" w:eastAsia="Times New Roman" w:hAnsi="Arial" w:cs="Times New Roman"/>
      <w:color w:val="8FB4D1"/>
      <w:sz w:val="26"/>
      <w:szCs w:val="26"/>
      <w:lang w:val="lt-LT" w:eastAsia="ja-JP"/>
    </w:rPr>
  </w:style>
  <w:style w:type="character" w:customStyle="1" w:styleId="Heading3Char1">
    <w:name w:val="Heading 3 Char1"/>
    <w:aliases w:val="H3 Char1,Heading 3 (nevda) Char1,Section Header3 Char1,Sub-Clause Paragraph Char1,Diagrama14 Char1,Sub-Clause Paragraph Diagrama Char1,Section Header3 Diagrama Char1,Antraštė 31 Char1"/>
    <w:semiHidden/>
    <w:rsid w:val="0092140B"/>
    <w:rPr>
      <w:rFonts w:ascii="Arial" w:eastAsia="Times New Roman" w:hAnsi="Arial" w:cs="Times New Roman"/>
      <w:color w:val="447BA6"/>
      <w:sz w:val="24"/>
      <w:szCs w:val="24"/>
      <w:lang w:val="lt-LT" w:eastAsia="ja-JP"/>
    </w:rPr>
  </w:style>
  <w:style w:type="character" w:customStyle="1" w:styleId="Heading4Char1">
    <w:name w:val="Heading 4 Char1"/>
    <w:aliases w:val="H4 Char1,Heading 4 (nevda) Char1,Sub-Clause Sub-paragraph Char1,Heading 4 Char Char Char Char Char1"/>
    <w:semiHidden/>
    <w:rsid w:val="0092140B"/>
    <w:rPr>
      <w:rFonts w:ascii="Arial" w:eastAsia="Times New Roman" w:hAnsi="Arial" w:cs="Times New Roman"/>
      <w:i/>
      <w:iCs/>
      <w:color w:val="8FB4D1"/>
      <w:szCs w:val="18"/>
      <w:lang w:val="lt-LT" w:eastAsia="ja-JP"/>
    </w:rPr>
  </w:style>
  <w:style w:type="character" w:customStyle="1" w:styleId="Heading5Char1">
    <w:name w:val="Heading 5 Char1"/>
    <w:aliases w:val="H5 Char1"/>
    <w:semiHidden/>
    <w:rsid w:val="0092140B"/>
    <w:rPr>
      <w:rFonts w:ascii="Arial" w:eastAsia="Times New Roman" w:hAnsi="Arial" w:cs="Times New Roman"/>
      <w:color w:val="8FB4D1"/>
      <w:szCs w:val="18"/>
      <w:lang w:val="lt-LT" w:eastAsia="ja-JP"/>
    </w:rPr>
  </w:style>
  <w:style w:type="paragraph" w:customStyle="1" w:styleId="msonormal0">
    <w:name w:val="msonormal"/>
    <w:basedOn w:val="prastasis"/>
    <w:uiPriority w:val="99"/>
    <w:semiHidden/>
    <w:rsid w:val="0092140B"/>
    <w:pPr>
      <w:spacing w:before="100" w:beforeAutospacing="1" w:after="100" w:afterAutospacing="1" w:line="240" w:lineRule="auto"/>
      <w:jc w:val="left"/>
    </w:pPr>
    <w:rPr>
      <w:rFonts w:ascii="Times New Roman" w:eastAsia="Times New Roman" w:hAnsi="Times New Roman" w:cs="Times New Roman"/>
      <w:color w:val="auto"/>
      <w:sz w:val="24"/>
      <w:szCs w:val="24"/>
      <w:lang w:val="en-US" w:eastAsia="en-US"/>
    </w:rPr>
  </w:style>
  <w:style w:type="character" w:customStyle="1" w:styleId="FootnoteTextChar1">
    <w:name w:val="Footnote Text Char1"/>
    <w:aliases w:val="Car Char1,Footnote Char1,Char Char1,Footnote Text Blue Char1,Footnote text Char1,fn Char1,Footnote Text Char Char Char1,Footnote Text Char Char Char Char Char Char Char1,Footnote Text Char Char Char Char Char Char2,stile 1 Char1"/>
    <w:semiHidden/>
    <w:rsid w:val="0092140B"/>
    <w:rPr>
      <w:rFonts w:eastAsia="Times New Roman" w:cs="Arial"/>
      <w:color w:val="282D35"/>
      <w:lang w:val="lt-LT" w:eastAsia="ja-JP"/>
    </w:rPr>
  </w:style>
  <w:style w:type="character" w:customStyle="1" w:styleId="CommentTextChar1">
    <w:name w:val="Comment Text Char1"/>
    <w:aliases w:val="Diagrama Diagrama Diagrama Char1,Diagrama Char1"/>
    <w:semiHidden/>
    <w:rsid w:val="0092140B"/>
    <w:rPr>
      <w:rFonts w:eastAsia="Times New Roman" w:cs="Arial"/>
      <w:color w:val="282D35"/>
      <w:lang w:val="lt-LT" w:eastAsia="ja-JP"/>
    </w:rPr>
  </w:style>
  <w:style w:type="paragraph" w:styleId="Dokumentoinaostekstas">
    <w:name w:val="endnote text"/>
    <w:basedOn w:val="prastasis"/>
    <w:link w:val="DokumentoinaostekstasDiagrama"/>
    <w:uiPriority w:val="99"/>
    <w:semiHidden/>
    <w:unhideWhenUsed/>
    <w:rsid w:val="000B14C6"/>
    <w:pPr>
      <w:spacing w:before="0" w:after="0" w:line="240" w:lineRule="auto"/>
    </w:pPr>
    <w:rPr>
      <w:szCs w:val="20"/>
    </w:rPr>
  </w:style>
  <w:style w:type="character" w:customStyle="1" w:styleId="DokumentoinaostekstasDiagrama">
    <w:name w:val="Dokumento išnašos tekstas Diagrama"/>
    <w:basedOn w:val="Numatytasispastraiposriftas"/>
    <w:link w:val="Dokumentoinaostekstas"/>
    <w:uiPriority w:val="99"/>
    <w:semiHidden/>
    <w:rsid w:val="000B14C6"/>
    <w:rPr>
      <w:rFonts w:ascii="Arial" w:eastAsiaTheme="minorEastAsia" w:hAnsi="Arial" w:cs="Arial"/>
      <w:color w:val="282D35"/>
      <w:sz w:val="20"/>
      <w:szCs w:val="20"/>
      <w:lang w:val="lt-LT" w:eastAsia="ja-JP"/>
    </w:rPr>
  </w:style>
  <w:style w:type="character" w:styleId="Dokumentoinaosnumeris">
    <w:name w:val="endnote reference"/>
    <w:basedOn w:val="Numatytasispastraiposriftas"/>
    <w:uiPriority w:val="99"/>
    <w:semiHidden/>
    <w:unhideWhenUsed/>
    <w:rsid w:val="000B14C6"/>
    <w:rPr>
      <w:vertAlign w:val="superscript"/>
    </w:rPr>
  </w:style>
  <w:style w:type="table" w:styleId="2paprastojilentel">
    <w:name w:val="Plain Table 2"/>
    <w:basedOn w:val="prastojilentel"/>
    <w:uiPriority w:val="42"/>
    <w:rsid w:val="00EA4D75"/>
    <w:pPr>
      <w:spacing w:after="0" w:line="240" w:lineRule="auto"/>
    </w:pPr>
    <w:tblPr>
      <w:tblStyleRowBandSize w:val="1"/>
      <w:tblStyleColBandSize w:val="1"/>
      <w:tblBorders>
        <w:top w:val="single" w:sz="4" w:space="0" w:color="7191D4" w:themeColor="text1" w:themeTint="80"/>
        <w:bottom w:val="single" w:sz="4" w:space="0" w:color="7191D4" w:themeColor="text1" w:themeTint="80"/>
      </w:tblBorders>
    </w:tblPr>
    <w:tblStylePr w:type="firstRow">
      <w:rPr>
        <w:b/>
        <w:bCs/>
      </w:rPr>
      <w:tblPr/>
      <w:tcPr>
        <w:tcBorders>
          <w:bottom w:val="single" w:sz="4" w:space="0" w:color="7191D4" w:themeColor="text1" w:themeTint="80"/>
        </w:tcBorders>
      </w:tcPr>
    </w:tblStylePr>
    <w:tblStylePr w:type="lastRow">
      <w:rPr>
        <w:b/>
        <w:bCs/>
      </w:rPr>
      <w:tblPr/>
      <w:tcPr>
        <w:tcBorders>
          <w:top w:val="single" w:sz="4" w:space="0" w:color="7191D4" w:themeColor="text1" w:themeTint="80"/>
        </w:tcBorders>
      </w:tcPr>
    </w:tblStylePr>
    <w:tblStylePr w:type="firstCol">
      <w:rPr>
        <w:b/>
        <w:bCs/>
      </w:rPr>
    </w:tblStylePr>
    <w:tblStylePr w:type="lastCol">
      <w:rPr>
        <w:b/>
        <w:bCs/>
      </w:rPr>
    </w:tblStylePr>
    <w:tblStylePr w:type="band1Vert">
      <w:tblPr/>
      <w:tcPr>
        <w:tcBorders>
          <w:left w:val="single" w:sz="4" w:space="0" w:color="7191D4" w:themeColor="text1" w:themeTint="80"/>
          <w:right w:val="single" w:sz="4" w:space="0" w:color="7191D4" w:themeColor="text1" w:themeTint="80"/>
        </w:tcBorders>
      </w:tcPr>
    </w:tblStylePr>
    <w:tblStylePr w:type="band2Vert">
      <w:tblPr/>
      <w:tcPr>
        <w:tcBorders>
          <w:left w:val="single" w:sz="4" w:space="0" w:color="7191D4" w:themeColor="text1" w:themeTint="80"/>
          <w:right w:val="single" w:sz="4" w:space="0" w:color="7191D4" w:themeColor="text1" w:themeTint="80"/>
        </w:tcBorders>
      </w:tcPr>
    </w:tblStylePr>
    <w:tblStylePr w:type="band1Horz">
      <w:tblPr/>
      <w:tcPr>
        <w:tcBorders>
          <w:top w:val="single" w:sz="4" w:space="0" w:color="7191D4" w:themeColor="text1" w:themeTint="80"/>
          <w:bottom w:val="single" w:sz="4" w:space="0" w:color="7191D4" w:themeColor="text1" w:themeTint="80"/>
        </w:tcBorders>
      </w:tcPr>
    </w:tblStylePr>
  </w:style>
  <w:style w:type="paragraph" w:customStyle="1" w:styleId="Lenheadarial">
    <w:name w:val="Len_head_arial"/>
    <w:basedOn w:val="prastasis"/>
    <w:link w:val="LenheadarialChar"/>
    <w:qFormat/>
    <w:rsid w:val="000235C8"/>
    <w:pPr>
      <w:spacing w:before="120" w:after="120" w:line="240" w:lineRule="auto"/>
    </w:pPr>
    <w:rPr>
      <w:rFonts w:eastAsia="Calibri" w:cs="Yantramanav"/>
      <w:color w:val="FFFFFF" w:themeColor="background1"/>
      <w:spacing w:val="5"/>
      <w:sz w:val="18"/>
      <w:szCs w:val="22"/>
      <w:lang w:eastAsia="en-US"/>
    </w:rPr>
  </w:style>
  <w:style w:type="character" w:customStyle="1" w:styleId="LenheadarialChar">
    <w:name w:val="Len_head_arial Char"/>
    <w:basedOn w:val="Numatytasispastraiposriftas"/>
    <w:link w:val="Lenheadarial"/>
    <w:rsid w:val="000235C8"/>
    <w:rPr>
      <w:rFonts w:ascii="Arial" w:eastAsia="Calibri" w:hAnsi="Arial" w:cs="Yantramanav"/>
      <w:color w:val="FFFFFF" w:themeColor="background1"/>
      <w:spacing w:val="5"/>
      <w:sz w:val="18"/>
      <w:lang w:val="lt-LT"/>
    </w:rPr>
  </w:style>
  <w:style w:type="paragraph" w:customStyle="1" w:styleId="ForitTabletext">
    <w:name w:val="Forit Table text"/>
    <w:basedOn w:val="prastasis"/>
    <w:qFormat/>
    <w:rsid w:val="000235C8"/>
    <w:pPr>
      <w:suppressAutoHyphens/>
      <w:spacing w:before="60" w:after="0" w:line="240" w:lineRule="auto"/>
      <w:ind w:left="29"/>
    </w:pPr>
    <w:rPr>
      <w:rFonts w:eastAsia="Calibri"/>
      <w:color w:val="auto"/>
      <w:szCs w:val="20"/>
      <w:lang w:eastAsia="zh-CN"/>
    </w:rPr>
  </w:style>
  <w:style w:type="table" w:customStyle="1" w:styleId="SmartTextTable1">
    <w:name w:val="Smart Text Table1"/>
    <w:basedOn w:val="prastojilentel"/>
    <w:next w:val="Lentelstinklelis"/>
    <w:uiPriority w:val="39"/>
    <w:rsid w:val="003441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O20201">
    <w:name w:val="IO 20201"/>
    <w:basedOn w:val="LentelTinklelis1"/>
    <w:uiPriority w:val="99"/>
    <w:rsid w:val="0034413E"/>
    <w:pPr>
      <w:spacing w:before="120" w:after="120" w:line="240" w:lineRule="auto"/>
      <w:ind w:left="173" w:right="173"/>
    </w:pPr>
    <w:rPr>
      <w:color w:val="282D35"/>
      <w:sz w:val="20"/>
      <w:szCs w:val="20"/>
      <w:lang w:val="lt-LT" w:eastAsia="lt-LT"/>
    </w:rPr>
    <w:tblPr>
      <w:tblStyleRowBandSize w:val="1"/>
      <w:tblBorders>
        <w:top w:val="none" w:sz="0" w:space="0" w:color="auto"/>
        <w:left w:val="none" w:sz="0" w:space="0" w:color="auto"/>
        <w:bottom w:val="single" w:sz="4" w:space="0" w:color="85A2B9" w:themeColor="text2"/>
        <w:right w:val="none" w:sz="0" w:space="0" w:color="auto"/>
        <w:insideH w:val="single" w:sz="4" w:space="0" w:color="85A2B9" w:themeColor="text2"/>
        <w:insideV w:val="none" w:sz="0" w:space="0" w:color="auto"/>
      </w:tblBorders>
    </w:tblPr>
    <w:tcPr>
      <w:vAlign w:val="center"/>
    </w:tcPr>
    <w:tblStylePr w:type="firstRow">
      <w:pPr>
        <w:wordWrap/>
        <w:spacing w:beforeLines="0" w:before="240" w:beforeAutospacing="0" w:afterLines="0" w:after="240" w:afterAutospacing="0" w:line="240" w:lineRule="auto"/>
        <w:ind w:leftChars="0" w:left="173" w:rightChars="0" w:right="173" w:firstLineChars="0" w:firstLine="0"/>
        <w:jc w:val="left"/>
        <w:outlineLvl w:val="9"/>
      </w:pPr>
      <w:rPr>
        <w:rFonts w:ascii="Arial" w:hAnsi="Arial"/>
        <w:color w:val="213A6D" w:themeColor="text1"/>
        <w:sz w:val="20"/>
      </w:rPr>
      <w:tblPr/>
      <w:tcPr>
        <w:tcBorders>
          <w:top w:val="nil"/>
          <w:left w:val="nil"/>
          <w:bottom w:val="single" w:sz="12" w:space="0" w:color="213A6D" w:themeColor="text1"/>
          <w:right w:val="nil"/>
          <w:insideH w:val="nil"/>
          <w:insideV w:val="nil"/>
          <w:tl2br w:val="nil"/>
          <w:tr2bl w:val="nil"/>
        </w:tcBorders>
        <w:shd w:val="clear" w:color="auto" w:fill="E4EDF4" w:themeFill="accent1"/>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31">
    <w:name w:val="Plain Table 31"/>
    <w:basedOn w:val="prastojilentel"/>
    <w:next w:val="3paprastojilentel"/>
    <w:uiPriority w:val="43"/>
    <w:rsid w:val="0034413E"/>
    <w:pPr>
      <w:spacing w:after="0" w:line="240" w:lineRule="auto"/>
    </w:pPr>
    <w:tblPr>
      <w:tblStyleRowBandSize w:val="1"/>
      <w:tblStyleColBandSize w:val="1"/>
    </w:tblPr>
    <w:tblStylePr w:type="firstRow">
      <w:rPr>
        <w:b/>
        <w:bCs/>
        <w:caps/>
      </w:rPr>
      <w:tblPr/>
      <w:tcPr>
        <w:tcBorders>
          <w:bottom w:val="single" w:sz="4" w:space="0" w:color="7191D4"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191D4"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11">
    <w:name w:val="Table Grid 11"/>
    <w:basedOn w:val="prastojilentel"/>
    <w:next w:val="LentelTinklelis1"/>
    <w:uiPriority w:val="99"/>
    <w:semiHidden/>
    <w:unhideWhenUsed/>
    <w:rsid w:val="0034413E"/>
    <w:pPr>
      <w:spacing w:before="200" w:after="200" w:line="312"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IO202021">
    <w:name w:val="IO 2020 (2)1"/>
    <w:basedOn w:val="prastojilentel"/>
    <w:uiPriority w:val="99"/>
    <w:rsid w:val="0034413E"/>
    <w:pPr>
      <w:spacing w:before="120" w:after="120" w:line="240" w:lineRule="auto"/>
      <w:ind w:left="173" w:right="173"/>
      <w:jc w:val="both"/>
    </w:pPr>
    <w:rPr>
      <w:rFonts w:ascii="Arial" w:hAnsi="Arial"/>
      <w:color w:val="282D35"/>
    </w:rPr>
    <w:tblPr>
      <w:tblBorders>
        <w:bottom w:val="single" w:sz="4" w:space="0" w:color="85A2B9" w:themeColor="text2"/>
        <w:insideH w:val="single" w:sz="4" w:space="0" w:color="85A2B9" w:themeColor="text2"/>
        <w:insideV w:val="single" w:sz="4" w:space="0" w:color="85A2B9" w:themeColor="text2"/>
      </w:tblBorders>
    </w:tblPr>
    <w:tcPr>
      <w:vAlign w:val="center"/>
    </w:tcPr>
    <w:tblStylePr w:type="firstRow">
      <w:pPr>
        <w:wordWrap/>
        <w:spacing w:beforeLines="0" w:before="240" w:beforeAutospacing="0" w:afterLines="0" w:after="120" w:afterAutospacing="0" w:line="240" w:lineRule="auto"/>
        <w:ind w:leftChars="0" w:left="173" w:rightChars="0" w:right="173" w:firstLineChars="0" w:firstLine="0"/>
        <w:jc w:val="left"/>
        <w:outlineLvl w:val="9"/>
      </w:pPr>
      <w:rPr>
        <w:rFonts w:ascii="Arial" w:hAnsi="Arial"/>
        <w:color w:val="213A6D" w:themeColor="text1"/>
        <w:sz w:val="20"/>
      </w:rPr>
      <w:tblPr/>
      <w:tcPr>
        <w:tcBorders>
          <w:top w:val="nil"/>
          <w:left w:val="nil"/>
          <w:bottom w:val="single" w:sz="12" w:space="0" w:color="213A6D" w:themeColor="text1"/>
          <w:right w:val="nil"/>
          <w:insideH w:val="nil"/>
          <w:insideV w:val="single" w:sz="4" w:space="0" w:color="85A2B9" w:themeColor="text2"/>
          <w:tl2br w:val="nil"/>
          <w:tr2bl w:val="nil"/>
        </w:tcBorders>
        <w:shd w:val="clear" w:color="auto" w:fill="E4EDF4" w:themeFill="accent1"/>
      </w:tcPr>
    </w:tblStylePr>
    <w:tblStylePr w:type="firstCol">
      <w:pPr>
        <w:wordWrap/>
        <w:spacing w:beforeLines="0" w:before="120" w:beforeAutospacing="0" w:afterLines="0" w:after="120" w:afterAutospacing="0" w:line="240" w:lineRule="auto"/>
        <w:ind w:leftChars="0" w:left="173" w:rightChars="0" w:right="173" w:firstLineChars="0" w:firstLine="0"/>
        <w:jc w:val="left"/>
        <w:outlineLvl w:val="9"/>
      </w:pPr>
      <w:rPr>
        <w:rFonts w:ascii="Arial" w:hAnsi="Arial"/>
        <w:color w:val="282D35"/>
        <w:sz w:val="20"/>
      </w:rPr>
    </w:tblStylePr>
  </w:style>
  <w:style w:type="table" w:customStyle="1" w:styleId="IO2020iskyrimas1">
    <w:name w:val="IO 2020 (išskyrimas)1"/>
    <w:basedOn w:val="prastojilentel"/>
    <w:uiPriority w:val="99"/>
    <w:rsid w:val="0034413E"/>
    <w:pPr>
      <w:spacing w:before="240" w:after="240" w:line="312" w:lineRule="auto"/>
      <w:ind w:left="288" w:right="288"/>
    </w:pPr>
    <w:rPr>
      <w:rFonts w:ascii="Arial" w:hAnsi="Arial"/>
      <w:color w:val="213A6D" w:themeColor="text1"/>
    </w:rPr>
    <w:tblPr>
      <w:tblBorders>
        <w:left w:val="single" w:sz="24" w:space="0" w:color="213A6D" w:themeColor="text1"/>
      </w:tblBorders>
    </w:tblPr>
    <w:tcPr>
      <w:shd w:val="clear" w:color="auto" w:fill="E4EDF4" w:themeFill="accent1"/>
      <w:vAlign w:val="center"/>
    </w:tcPr>
    <w:tblStylePr w:type="firstRow">
      <w:rPr>
        <w:rFonts w:ascii="Arial" w:hAnsi="Arial"/>
        <w:sz w:val="22"/>
      </w:rPr>
    </w:tblStylePr>
  </w:style>
  <w:style w:type="table" w:customStyle="1" w:styleId="PlainTable21">
    <w:name w:val="Plain Table 21"/>
    <w:basedOn w:val="prastojilentel"/>
    <w:next w:val="2paprastojilentel"/>
    <w:uiPriority w:val="42"/>
    <w:rsid w:val="0034413E"/>
    <w:pPr>
      <w:spacing w:after="0" w:line="240" w:lineRule="auto"/>
    </w:pPr>
    <w:tblPr>
      <w:tblStyleRowBandSize w:val="1"/>
      <w:tblStyleColBandSize w:val="1"/>
      <w:tblBorders>
        <w:top w:val="single" w:sz="4" w:space="0" w:color="7191D4" w:themeColor="text1" w:themeTint="80"/>
        <w:bottom w:val="single" w:sz="4" w:space="0" w:color="7191D4" w:themeColor="text1" w:themeTint="80"/>
      </w:tblBorders>
    </w:tblPr>
    <w:tblStylePr w:type="firstRow">
      <w:rPr>
        <w:b/>
        <w:bCs/>
      </w:rPr>
      <w:tblPr/>
      <w:tcPr>
        <w:tcBorders>
          <w:bottom w:val="single" w:sz="4" w:space="0" w:color="7191D4" w:themeColor="text1" w:themeTint="80"/>
        </w:tcBorders>
      </w:tcPr>
    </w:tblStylePr>
    <w:tblStylePr w:type="lastRow">
      <w:rPr>
        <w:b/>
        <w:bCs/>
      </w:rPr>
      <w:tblPr/>
      <w:tcPr>
        <w:tcBorders>
          <w:top w:val="single" w:sz="4" w:space="0" w:color="7191D4" w:themeColor="text1" w:themeTint="80"/>
        </w:tcBorders>
      </w:tcPr>
    </w:tblStylePr>
    <w:tblStylePr w:type="firstCol">
      <w:rPr>
        <w:b/>
        <w:bCs/>
      </w:rPr>
    </w:tblStylePr>
    <w:tblStylePr w:type="lastCol">
      <w:rPr>
        <w:b/>
        <w:bCs/>
      </w:rPr>
    </w:tblStylePr>
    <w:tblStylePr w:type="band1Vert">
      <w:tblPr/>
      <w:tcPr>
        <w:tcBorders>
          <w:left w:val="single" w:sz="4" w:space="0" w:color="7191D4" w:themeColor="text1" w:themeTint="80"/>
          <w:right w:val="single" w:sz="4" w:space="0" w:color="7191D4" w:themeColor="text1" w:themeTint="80"/>
        </w:tcBorders>
      </w:tcPr>
    </w:tblStylePr>
    <w:tblStylePr w:type="band2Vert">
      <w:tblPr/>
      <w:tcPr>
        <w:tcBorders>
          <w:left w:val="single" w:sz="4" w:space="0" w:color="7191D4" w:themeColor="text1" w:themeTint="80"/>
          <w:right w:val="single" w:sz="4" w:space="0" w:color="7191D4" w:themeColor="text1" w:themeTint="80"/>
        </w:tcBorders>
      </w:tcPr>
    </w:tblStylePr>
    <w:tblStylePr w:type="band1Horz">
      <w:tblPr/>
      <w:tcPr>
        <w:tcBorders>
          <w:top w:val="single" w:sz="4" w:space="0" w:color="7191D4" w:themeColor="text1" w:themeTint="80"/>
          <w:bottom w:val="single" w:sz="4" w:space="0" w:color="7191D4" w:themeColor="text1" w:themeTint="80"/>
        </w:tcBorders>
      </w:tcPr>
    </w:tblStylePr>
  </w:style>
  <w:style w:type="table" w:customStyle="1" w:styleId="SmartTextTable2">
    <w:name w:val="Smart Text Table2"/>
    <w:basedOn w:val="prastojilentel"/>
    <w:next w:val="Lentelstinklelis"/>
    <w:uiPriority w:val="39"/>
    <w:rsid w:val="003441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O202020">
    <w:name w:val="IO 20202"/>
    <w:basedOn w:val="LentelTinklelis1"/>
    <w:uiPriority w:val="99"/>
    <w:rsid w:val="0034413E"/>
    <w:pPr>
      <w:spacing w:before="120" w:after="120" w:line="240" w:lineRule="auto"/>
      <w:ind w:left="173" w:right="173"/>
    </w:pPr>
    <w:rPr>
      <w:color w:val="282D35"/>
      <w:sz w:val="20"/>
      <w:szCs w:val="20"/>
      <w:lang w:val="lt-LT" w:eastAsia="lt-LT"/>
    </w:rPr>
    <w:tblPr>
      <w:tblStyleRowBandSize w:val="1"/>
      <w:tblBorders>
        <w:top w:val="none" w:sz="0" w:space="0" w:color="auto"/>
        <w:left w:val="none" w:sz="0" w:space="0" w:color="auto"/>
        <w:bottom w:val="single" w:sz="4" w:space="0" w:color="85A2B9" w:themeColor="text2"/>
        <w:right w:val="none" w:sz="0" w:space="0" w:color="auto"/>
        <w:insideH w:val="single" w:sz="4" w:space="0" w:color="85A2B9" w:themeColor="text2"/>
        <w:insideV w:val="none" w:sz="0" w:space="0" w:color="auto"/>
      </w:tblBorders>
    </w:tblPr>
    <w:tcPr>
      <w:vAlign w:val="center"/>
    </w:tcPr>
    <w:tblStylePr w:type="firstRow">
      <w:pPr>
        <w:wordWrap/>
        <w:spacing w:beforeLines="0" w:before="240" w:beforeAutospacing="0" w:afterLines="0" w:after="240" w:afterAutospacing="0" w:line="240" w:lineRule="auto"/>
        <w:ind w:leftChars="0" w:left="173" w:rightChars="0" w:right="173" w:firstLineChars="0" w:firstLine="0"/>
        <w:jc w:val="left"/>
        <w:outlineLvl w:val="9"/>
      </w:pPr>
      <w:rPr>
        <w:rFonts w:ascii="Arial" w:hAnsi="Arial"/>
        <w:color w:val="213A6D" w:themeColor="text1"/>
        <w:sz w:val="20"/>
      </w:rPr>
      <w:tblPr/>
      <w:tcPr>
        <w:tcBorders>
          <w:top w:val="nil"/>
          <w:left w:val="nil"/>
          <w:bottom w:val="single" w:sz="12" w:space="0" w:color="213A6D" w:themeColor="text1"/>
          <w:right w:val="nil"/>
          <w:insideH w:val="nil"/>
          <w:insideV w:val="nil"/>
          <w:tl2br w:val="nil"/>
          <w:tr2bl w:val="nil"/>
        </w:tcBorders>
        <w:shd w:val="clear" w:color="auto" w:fill="E4EDF4" w:themeFill="accent1"/>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32">
    <w:name w:val="Plain Table 32"/>
    <w:basedOn w:val="prastojilentel"/>
    <w:next w:val="3paprastojilentel"/>
    <w:uiPriority w:val="43"/>
    <w:rsid w:val="0034413E"/>
    <w:pPr>
      <w:spacing w:after="0" w:line="240" w:lineRule="auto"/>
    </w:pPr>
    <w:tblPr>
      <w:tblStyleRowBandSize w:val="1"/>
      <w:tblStyleColBandSize w:val="1"/>
    </w:tblPr>
    <w:tblStylePr w:type="firstRow">
      <w:rPr>
        <w:b/>
        <w:bCs/>
        <w:caps/>
      </w:rPr>
      <w:tblPr/>
      <w:tcPr>
        <w:tcBorders>
          <w:bottom w:val="single" w:sz="4" w:space="0" w:color="7191D4"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191D4"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12">
    <w:name w:val="Table Grid 12"/>
    <w:basedOn w:val="prastojilentel"/>
    <w:next w:val="LentelTinklelis1"/>
    <w:uiPriority w:val="99"/>
    <w:semiHidden/>
    <w:unhideWhenUsed/>
    <w:rsid w:val="0034413E"/>
    <w:pPr>
      <w:spacing w:before="200" w:after="200" w:line="312"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IO202022">
    <w:name w:val="IO 2020 (2)2"/>
    <w:basedOn w:val="prastojilentel"/>
    <w:uiPriority w:val="99"/>
    <w:rsid w:val="0034413E"/>
    <w:pPr>
      <w:spacing w:before="120" w:after="120" w:line="240" w:lineRule="auto"/>
      <w:ind w:left="173" w:right="173"/>
      <w:jc w:val="both"/>
    </w:pPr>
    <w:rPr>
      <w:rFonts w:ascii="Arial" w:hAnsi="Arial"/>
      <w:color w:val="282D35"/>
    </w:rPr>
    <w:tblPr>
      <w:tblBorders>
        <w:bottom w:val="single" w:sz="4" w:space="0" w:color="85A2B9" w:themeColor="text2"/>
        <w:insideH w:val="single" w:sz="4" w:space="0" w:color="85A2B9" w:themeColor="text2"/>
        <w:insideV w:val="single" w:sz="4" w:space="0" w:color="85A2B9" w:themeColor="text2"/>
      </w:tblBorders>
    </w:tblPr>
    <w:tcPr>
      <w:vAlign w:val="center"/>
    </w:tcPr>
    <w:tblStylePr w:type="firstRow">
      <w:pPr>
        <w:wordWrap/>
        <w:spacing w:beforeLines="0" w:before="240" w:beforeAutospacing="0" w:afterLines="0" w:after="120" w:afterAutospacing="0" w:line="240" w:lineRule="auto"/>
        <w:ind w:leftChars="0" w:left="173" w:rightChars="0" w:right="173" w:firstLineChars="0" w:firstLine="0"/>
        <w:jc w:val="left"/>
        <w:outlineLvl w:val="9"/>
      </w:pPr>
      <w:rPr>
        <w:rFonts w:ascii="Arial" w:hAnsi="Arial"/>
        <w:color w:val="213A6D" w:themeColor="text1"/>
        <w:sz w:val="20"/>
      </w:rPr>
      <w:tblPr/>
      <w:tcPr>
        <w:tcBorders>
          <w:top w:val="nil"/>
          <w:left w:val="nil"/>
          <w:bottom w:val="single" w:sz="12" w:space="0" w:color="213A6D" w:themeColor="text1"/>
          <w:right w:val="nil"/>
          <w:insideH w:val="nil"/>
          <w:insideV w:val="single" w:sz="4" w:space="0" w:color="85A2B9" w:themeColor="text2"/>
          <w:tl2br w:val="nil"/>
          <w:tr2bl w:val="nil"/>
        </w:tcBorders>
        <w:shd w:val="clear" w:color="auto" w:fill="E4EDF4" w:themeFill="accent1"/>
      </w:tcPr>
    </w:tblStylePr>
    <w:tblStylePr w:type="firstCol">
      <w:pPr>
        <w:wordWrap/>
        <w:spacing w:beforeLines="0" w:before="120" w:beforeAutospacing="0" w:afterLines="0" w:after="120" w:afterAutospacing="0" w:line="240" w:lineRule="auto"/>
        <w:ind w:leftChars="0" w:left="173" w:rightChars="0" w:right="173" w:firstLineChars="0" w:firstLine="0"/>
        <w:jc w:val="left"/>
        <w:outlineLvl w:val="9"/>
      </w:pPr>
      <w:rPr>
        <w:rFonts w:ascii="Arial" w:hAnsi="Arial"/>
        <w:color w:val="282D35"/>
        <w:sz w:val="20"/>
      </w:rPr>
    </w:tblStylePr>
  </w:style>
  <w:style w:type="table" w:customStyle="1" w:styleId="IO2020iskyrimas2">
    <w:name w:val="IO 2020 (išskyrimas)2"/>
    <w:basedOn w:val="prastojilentel"/>
    <w:uiPriority w:val="99"/>
    <w:rsid w:val="0034413E"/>
    <w:pPr>
      <w:spacing w:before="240" w:after="240" w:line="312" w:lineRule="auto"/>
      <w:ind w:left="288" w:right="288"/>
    </w:pPr>
    <w:rPr>
      <w:rFonts w:ascii="Arial" w:hAnsi="Arial"/>
      <w:color w:val="213A6D" w:themeColor="text1"/>
    </w:rPr>
    <w:tblPr>
      <w:tblBorders>
        <w:left w:val="single" w:sz="24" w:space="0" w:color="213A6D" w:themeColor="text1"/>
      </w:tblBorders>
    </w:tblPr>
    <w:tcPr>
      <w:shd w:val="clear" w:color="auto" w:fill="E4EDF4" w:themeFill="accent1"/>
      <w:vAlign w:val="center"/>
    </w:tcPr>
    <w:tblStylePr w:type="firstRow">
      <w:rPr>
        <w:rFonts w:ascii="Arial" w:hAnsi="Arial"/>
        <w:sz w:val="22"/>
      </w:rPr>
    </w:tblStylePr>
  </w:style>
  <w:style w:type="table" w:customStyle="1" w:styleId="PlainTable22">
    <w:name w:val="Plain Table 22"/>
    <w:basedOn w:val="prastojilentel"/>
    <w:next w:val="2paprastojilentel"/>
    <w:uiPriority w:val="42"/>
    <w:rsid w:val="0034413E"/>
    <w:pPr>
      <w:spacing w:after="0" w:line="240" w:lineRule="auto"/>
    </w:pPr>
    <w:tblPr>
      <w:tblStyleRowBandSize w:val="1"/>
      <w:tblStyleColBandSize w:val="1"/>
      <w:tblBorders>
        <w:top w:val="single" w:sz="4" w:space="0" w:color="7191D4" w:themeColor="text1" w:themeTint="80"/>
        <w:bottom w:val="single" w:sz="4" w:space="0" w:color="7191D4" w:themeColor="text1" w:themeTint="80"/>
      </w:tblBorders>
    </w:tblPr>
    <w:tblStylePr w:type="firstRow">
      <w:rPr>
        <w:b/>
        <w:bCs/>
      </w:rPr>
      <w:tblPr/>
      <w:tcPr>
        <w:tcBorders>
          <w:bottom w:val="single" w:sz="4" w:space="0" w:color="7191D4" w:themeColor="text1" w:themeTint="80"/>
        </w:tcBorders>
      </w:tcPr>
    </w:tblStylePr>
    <w:tblStylePr w:type="lastRow">
      <w:rPr>
        <w:b/>
        <w:bCs/>
      </w:rPr>
      <w:tblPr/>
      <w:tcPr>
        <w:tcBorders>
          <w:top w:val="single" w:sz="4" w:space="0" w:color="7191D4" w:themeColor="text1" w:themeTint="80"/>
        </w:tcBorders>
      </w:tcPr>
    </w:tblStylePr>
    <w:tblStylePr w:type="firstCol">
      <w:rPr>
        <w:b/>
        <w:bCs/>
      </w:rPr>
    </w:tblStylePr>
    <w:tblStylePr w:type="lastCol">
      <w:rPr>
        <w:b/>
        <w:bCs/>
      </w:rPr>
    </w:tblStylePr>
    <w:tblStylePr w:type="band1Vert">
      <w:tblPr/>
      <w:tcPr>
        <w:tcBorders>
          <w:left w:val="single" w:sz="4" w:space="0" w:color="7191D4" w:themeColor="text1" w:themeTint="80"/>
          <w:right w:val="single" w:sz="4" w:space="0" w:color="7191D4" w:themeColor="text1" w:themeTint="80"/>
        </w:tcBorders>
      </w:tcPr>
    </w:tblStylePr>
    <w:tblStylePr w:type="band2Vert">
      <w:tblPr/>
      <w:tcPr>
        <w:tcBorders>
          <w:left w:val="single" w:sz="4" w:space="0" w:color="7191D4" w:themeColor="text1" w:themeTint="80"/>
          <w:right w:val="single" w:sz="4" w:space="0" w:color="7191D4" w:themeColor="text1" w:themeTint="80"/>
        </w:tcBorders>
      </w:tcPr>
    </w:tblStylePr>
    <w:tblStylePr w:type="band1Horz">
      <w:tblPr/>
      <w:tcPr>
        <w:tcBorders>
          <w:top w:val="single" w:sz="4" w:space="0" w:color="7191D4" w:themeColor="text1" w:themeTint="80"/>
          <w:bottom w:val="single" w:sz="4" w:space="0" w:color="7191D4" w:themeColor="text1" w:themeTint="80"/>
        </w:tcBorders>
      </w:tcPr>
    </w:tblStylePr>
  </w:style>
  <w:style w:type="table" w:customStyle="1" w:styleId="Calendar1">
    <w:name w:val="Calendar 1"/>
    <w:basedOn w:val="prastojilentel"/>
    <w:uiPriority w:val="99"/>
    <w:qFormat/>
    <w:rsid w:val="001F6F9E"/>
    <w:pPr>
      <w:spacing w:after="0" w:line="240" w:lineRule="auto"/>
    </w:p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213A6D" w:themeColor="text1"/>
          <w:left w:val="nil"/>
          <w:bottom w:val="single" w:sz="24" w:space="0" w:color="213A6D" w:themeColor="text1"/>
          <w:right w:val="nil"/>
          <w:insideH w:val="nil"/>
          <w:insideV w:val="nil"/>
          <w:tl2br w:val="nil"/>
          <w:tr2bl w:val="nil"/>
        </w:tcBorders>
        <w:shd w:val="clear" w:color="auto" w:fill="auto"/>
      </w:tcPr>
    </w:tblStylePr>
  </w:style>
  <w:style w:type="paragraph" w:customStyle="1" w:styleId="DecimalAligned">
    <w:name w:val="Decimal Aligned"/>
    <w:basedOn w:val="prastasis"/>
    <w:uiPriority w:val="40"/>
    <w:qFormat/>
    <w:rsid w:val="001F6F9E"/>
    <w:pPr>
      <w:tabs>
        <w:tab w:val="decimal" w:pos="360"/>
      </w:tabs>
      <w:spacing w:before="0" w:line="276" w:lineRule="auto"/>
      <w:jc w:val="left"/>
    </w:pPr>
    <w:rPr>
      <w:rFonts w:asciiTheme="minorHAnsi" w:hAnsiTheme="minorHAnsi" w:cs="Times New Roman"/>
      <w:color w:val="auto"/>
      <w:sz w:val="22"/>
      <w:szCs w:val="22"/>
      <w:lang w:val="en-US" w:eastAsia="en-US"/>
    </w:rPr>
  </w:style>
  <w:style w:type="table" w:styleId="2vidutinisspalvinimas5parykinimas">
    <w:name w:val="Medium Shading 2 Accent 5"/>
    <w:basedOn w:val="prastojilentel"/>
    <w:uiPriority w:val="64"/>
    <w:rsid w:val="001F6F9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esusspalvinimas1parykinimas">
    <w:name w:val="Light Shading Accent 1"/>
    <w:basedOn w:val="prastojilentel"/>
    <w:uiPriority w:val="60"/>
    <w:rsid w:val="001F6F9E"/>
    <w:pPr>
      <w:spacing w:after="0" w:line="240" w:lineRule="auto"/>
    </w:pPr>
    <w:rPr>
      <w:color w:val="8FB4D1" w:themeColor="accent1" w:themeShade="BF"/>
    </w:rPr>
    <w:tblPr>
      <w:tblStyleRowBandSize w:val="1"/>
      <w:tblStyleColBandSize w:val="1"/>
      <w:tblBorders>
        <w:top w:val="single" w:sz="8" w:space="0" w:color="E4EDF4" w:themeColor="accent1"/>
        <w:bottom w:val="single" w:sz="8" w:space="0" w:color="E4EDF4" w:themeColor="accent1"/>
      </w:tblBorders>
    </w:tblPr>
    <w:tblStylePr w:type="firstRow">
      <w:pPr>
        <w:spacing w:before="0" w:after="0" w:line="240" w:lineRule="auto"/>
      </w:pPr>
      <w:rPr>
        <w:b/>
        <w:bCs/>
      </w:rPr>
      <w:tblPr/>
      <w:tcPr>
        <w:tcBorders>
          <w:top w:val="single" w:sz="8" w:space="0" w:color="E4EDF4" w:themeColor="accent1"/>
          <w:left w:val="nil"/>
          <w:bottom w:val="single" w:sz="8" w:space="0" w:color="E4EDF4" w:themeColor="accent1"/>
          <w:right w:val="nil"/>
          <w:insideH w:val="nil"/>
          <w:insideV w:val="nil"/>
        </w:tcBorders>
      </w:tcPr>
    </w:tblStylePr>
    <w:tblStylePr w:type="lastRow">
      <w:pPr>
        <w:spacing w:before="0" w:after="0" w:line="240" w:lineRule="auto"/>
      </w:pPr>
      <w:rPr>
        <w:b/>
        <w:bCs/>
      </w:rPr>
      <w:tblPr/>
      <w:tcPr>
        <w:tcBorders>
          <w:top w:val="single" w:sz="8" w:space="0" w:color="E4EDF4" w:themeColor="accent1"/>
          <w:left w:val="nil"/>
          <w:bottom w:val="single" w:sz="8" w:space="0" w:color="E4EDF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AFC" w:themeFill="accent1" w:themeFillTint="3F"/>
      </w:tcPr>
    </w:tblStylePr>
    <w:tblStylePr w:type="band1Horz">
      <w:tblPr/>
      <w:tcPr>
        <w:tcBorders>
          <w:left w:val="nil"/>
          <w:right w:val="nil"/>
          <w:insideH w:val="nil"/>
          <w:insideV w:val="nil"/>
        </w:tcBorders>
        <w:shd w:val="clear" w:color="auto" w:fill="F8FAFC" w:themeFill="accent1" w:themeFillTint="3F"/>
      </w:tcPr>
    </w:tblStylePr>
  </w:style>
  <w:style w:type="paragraph" w:customStyle="1" w:styleId="Bulletai1">
    <w:name w:val="Bulletai 1"/>
    <w:basedOn w:val="Sraopastraipa"/>
    <w:rsid w:val="001F0654"/>
    <w:pPr>
      <w:numPr>
        <w:numId w:val="4"/>
      </w:numPr>
      <w:autoSpaceDE w:val="0"/>
      <w:autoSpaceDN w:val="0"/>
      <w:adjustRightInd w:val="0"/>
      <w:spacing w:before="0" w:after="240" w:line="276" w:lineRule="auto"/>
    </w:pPr>
    <w:rPr>
      <w:rFonts w:eastAsia="MS Mincho" w:cs="Calibri"/>
      <w:color w:val="000000"/>
      <w:sz w:val="22"/>
      <w:szCs w:val="22"/>
      <w:lang w:eastAsia="en-US"/>
    </w:rPr>
  </w:style>
  <w:style w:type="table" w:customStyle="1" w:styleId="TableGrid23">
    <w:name w:val="Table Grid23"/>
    <w:basedOn w:val="prastojilentel"/>
    <w:next w:val="Lentelstinklelis"/>
    <w:uiPriority w:val="59"/>
    <w:rsid w:val="001F0654"/>
    <w:pPr>
      <w:spacing w:after="0" w:line="240" w:lineRule="auto"/>
    </w:pPr>
    <w:rPr>
      <w:rFonts w:ascii="Calibri" w:eastAsia="Calibri" w:hAnsi="Calibri"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umatytasispastraiposriftas"/>
    <w:rsid w:val="00FA578B"/>
    <w:rPr>
      <w:rFonts w:ascii="Segoe UI" w:hAnsi="Segoe UI" w:cs="Segoe UI" w:hint="default"/>
      <w:sz w:val="18"/>
      <w:szCs w:val="18"/>
    </w:rPr>
  </w:style>
  <w:style w:type="paragraph" w:styleId="Turinys5">
    <w:name w:val="toc 5"/>
    <w:basedOn w:val="prastasis"/>
    <w:next w:val="prastasis"/>
    <w:autoRedefine/>
    <w:uiPriority w:val="39"/>
    <w:semiHidden/>
    <w:unhideWhenUsed/>
    <w:rsid w:val="00132F1F"/>
    <w:pPr>
      <w:spacing w:after="100"/>
      <w:ind w:left="800"/>
    </w:pPr>
  </w:style>
  <w:style w:type="paragraph" w:customStyle="1" w:styleId="Style1">
    <w:name w:val="Style1"/>
    <w:basedOn w:val="prastasis"/>
    <w:autoRedefine/>
    <w:qFormat/>
    <w:rsid w:val="009354D9"/>
    <w:pPr>
      <w:numPr>
        <w:ilvl w:val="1"/>
        <w:numId w:val="5"/>
      </w:numPr>
      <w:tabs>
        <w:tab w:val="left" w:pos="1276"/>
      </w:tabs>
      <w:spacing w:before="0" w:after="0" w:line="276" w:lineRule="auto"/>
    </w:pPr>
    <w:rPr>
      <w:rFonts w:ascii="Times New Roman" w:eastAsia="Times New Roman" w:hAnsi="Times New Roman" w:cs="Times New Roman"/>
      <w:color w:val="auto"/>
      <w:sz w:val="24"/>
      <w:szCs w:val="24"/>
      <w:lang w:eastAsia="en-US"/>
    </w:rPr>
  </w:style>
  <w:style w:type="paragraph" w:customStyle="1" w:styleId="1NUMarial">
    <w:name w:val="1NUM_arial"/>
    <w:basedOn w:val="prastasis"/>
    <w:link w:val="1NUMarialChar"/>
    <w:qFormat/>
    <w:rsid w:val="00590F6A"/>
    <w:pPr>
      <w:numPr>
        <w:numId w:val="8"/>
      </w:numPr>
      <w:spacing w:before="0" w:after="0" w:line="276" w:lineRule="auto"/>
      <w:contextualSpacing/>
    </w:pPr>
    <w:rPr>
      <w:rFonts w:eastAsia="Calibri"/>
      <w:color w:val="103C5E"/>
      <w:szCs w:val="20"/>
      <w:lang w:eastAsia="lt-LT"/>
    </w:rPr>
  </w:style>
  <w:style w:type="character" w:customStyle="1" w:styleId="1NUMarialChar">
    <w:name w:val="1NUM_arial Char"/>
    <w:basedOn w:val="Numatytasispastraiposriftas"/>
    <w:link w:val="1NUMarial"/>
    <w:rsid w:val="00AC0288"/>
    <w:rPr>
      <w:rFonts w:ascii="Arial" w:eastAsia="Calibri" w:hAnsi="Arial" w:cs="Arial"/>
      <w:color w:val="103C5E"/>
      <w:sz w:val="20"/>
      <w:szCs w:val="20"/>
      <w:lang w:val="lt-LT" w:eastAsia="lt-LT"/>
    </w:rPr>
  </w:style>
  <w:style w:type="paragraph" w:customStyle="1" w:styleId="2NUMarial">
    <w:name w:val="2NUM_arial"/>
    <w:basedOn w:val="prastasis"/>
    <w:link w:val="2NUMarialChar"/>
    <w:qFormat/>
    <w:rsid w:val="00AC0288"/>
    <w:pPr>
      <w:numPr>
        <w:ilvl w:val="1"/>
        <w:numId w:val="8"/>
      </w:numPr>
      <w:spacing w:before="0" w:after="0" w:line="276" w:lineRule="auto"/>
      <w:contextualSpacing/>
    </w:pPr>
    <w:rPr>
      <w:rFonts w:eastAsia="Calibri"/>
      <w:color w:val="103C5E"/>
      <w:szCs w:val="20"/>
      <w:lang w:eastAsia="en-US"/>
    </w:rPr>
  </w:style>
  <w:style w:type="character" w:customStyle="1" w:styleId="2NUMarialChar">
    <w:name w:val="2NUM_arial Char"/>
    <w:basedOn w:val="Numatytasispastraiposriftas"/>
    <w:link w:val="2NUMarial"/>
    <w:rsid w:val="00AC0288"/>
    <w:rPr>
      <w:rFonts w:ascii="Arial" w:eastAsia="Calibri" w:hAnsi="Arial" w:cs="Arial"/>
      <w:color w:val="103C5E"/>
      <w:sz w:val="20"/>
      <w:szCs w:val="20"/>
      <w:lang w:val="lt-LT"/>
    </w:rPr>
  </w:style>
  <w:style w:type="paragraph" w:customStyle="1" w:styleId="3NUMarial">
    <w:name w:val="3NUM_arial"/>
    <w:basedOn w:val="1NUMarial"/>
    <w:qFormat/>
    <w:rsid w:val="00113517"/>
    <w:pPr>
      <w:numPr>
        <w:ilvl w:val="2"/>
      </w:numPr>
    </w:pPr>
  </w:style>
  <w:style w:type="paragraph" w:customStyle="1" w:styleId="Char7DiagramaDiagramaCharDiagramaDiagramaCharDiagramaDiagrama1">
    <w:name w:val="Char7 Diagrama Diagrama Char Diagrama Diagrama Char Diagrama Diagrama1"/>
    <w:basedOn w:val="prastasis"/>
    <w:rsid w:val="008849FA"/>
    <w:pPr>
      <w:spacing w:before="0" w:after="160" w:line="240" w:lineRule="exact"/>
    </w:pPr>
    <w:rPr>
      <w:rFonts w:ascii="Tahoma" w:eastAsia="Times New Roman" w:hAnsi="Tahoma" w:cs="Times New Roman"/>
      <w:color w:val="auto"/>
      <w:szCs w:val="20"/>
      <w:lang w:eastAsia="en-US"/>
    </w:rPr>
  </w:style>
  <w:style w:type="character" w:customStyle="1" w:styleId="UnresolvedMention2">
    <w:name w:val="Unresolved Mention2"/>
    <w:basedOn w:val="Numatytasispastraiposriftas"/>
    <w:uiPriority w:val="99"/>
    <w:semiHidden/>
    <w:unhideWhenUsed/>
    <w:rsid w:val="008877B7"/>
    <w:rPr>
      <w:color w:val="605E5C"/>
      <w:shd w:val="clear" w:color="auto" w:fill="E1DFDD"/>
    </w:rPr>
  </w:style>
  <w:style w:type="character" w:customStyle="1" w:styleId="normaltextrun">
    <w:name w:val="normaltextrun"/>
    <w:basedOn w:val="Numatytasispastraiposriftas"/>
    <w:rsid w:val="00794FF4"/>
  </w:style>
  <w:style w:type="character" w:customStyle="1" w:styleId="eop">
    <w:name w:val="eop"/>
    <w:basedOn w:val="Numatytasispastraiposriftas"/>
    <w:rsid w:val="00794FF4"/>
  </w:style>
  <w:style w:type="numbering" w:customStyle="1" w:styleId="Style2">
    <w:name w:val="Style2"/>
    <w:uiPriority w:val="99"/>
    <w:rsid w:val="004C781C"/>
    <w:pPr>
      <w:numPr>
        <w:numId w:val="11"/>
      </w:numPr>
    </w:pPr>
  </w:style>
  <w:style w:type="numbering" w:customStyle="1" w:styleId="Style3">
    <w:name w:val="Style3"/>
    <w:uiPriority w:val="99"/>
    <w:rsid w:val="00165CD6"/>
    <w:pPr>
      <w:numPr>
        <w:numId w:val="12"/>
      </w:numPr>
    </w:pPr>
  </w:style>
  <w:style w:type="numbering" w:customStyle="1" w:styleId="Style4">
    <w:name w:val="Style4"/>
    <w:uiPriority w:val="99"/>
    <w:rsid w:val="00DA20EC"/>
    <w:pPr>
      <w:numPr>
        <w:numId w:val="13"/>
      </w:numPr>
    </w:pPr>
  </w:style>
  <w:style w:type="numbering" w:customStyle="1" w:styleId="Style5">
    <w:name w:val="Style5"/>
    <w:uiPriority w:val="99"/>
    <w:rsid w:val="00DE5FCF"/>
    <w:pPr>
      <w:numPr>
        <w:numId w:val="14"/>
      </w:numPr>
    </w:pPr>
  </w:style>
  <w:style w:type="numbering" w:customStyle="1" w:styleId="Style6">
    <w:name w:val="Style6"/>
    <w:uiPriority w:val="99"/>
    <w:rsid w:val="00676BE3"/>
    <w:pPr>
      <w:numPr>
        <w:numId w:val="15"/>
      </w:numPr>
    </w:pPr>
  </w:style>
  <w:style w:type="numbering" w:customStyle="1" w:styleId="Style7">
    <w:name w:val="Style7"/>
    <w:uiPriority w:val="99"/>
    <w:rsid w:val="00B619BC"/>
    <w:pPr>
      <w:numPr>
        <w:numId w:val="16"/>
      </w:numPr>
    </w:pPr>
  </w:style>
  <w:style w:type="numbering" w:customStyle="1" w:styleId="Style8">
    <w:name w:val="Style8"/>
    <w:uiPriority w:val="99"/>
    <w:rsid w:val="007B6B17"/>
    <w:pPr>
      <w:numPr>
        <w:numId w:val="17"/>
      </w:numPr>
    </w:pPr>
  </w:style>
  <w:style w:type="paragraph" w:customStyle="1" w:styleId="Tablenumber">
    <w:name w:val="Table number"/>
    <w:basedOn w:val="Sraopastraipa"/>
    <w:link w:val="TablenumberChar"/>
    <w:qFormat/>
    <w:rsid w:val="00BA71CD"/>
    <w:pPr>
      <w:spacing w:before="0" w:after="0" w:line="240" w:lineRule="auto"/>
      <w:ind w:left="0"/>
    </w:pPr>
    <w:rPr>
      <w:rFonts w:ascii="Times New Roman" w:eastAsia="Calibri" w:hAnsi="Times New Roman" w:cs="Times New Roman"/>
      <w:color w:val="auto"/>
      <w:sz w:val="22"/>
      <w:szCs w:val="24"/>
      <w:lang w:eastAsia="en-US"/>
    </w:rPr>
  </w:style>
  <w:style w:type="character" w:customStyle="1" w:styleId="TablenumberChar">
    <w:name w:val="Table number Char"/>
    <w:link w:val="Tablenumber"/>
    <w:rsid w:val="00BA71CD"/>
    <w:rPr>
      <w:rFonts w:ascii="Times New Roman" w:eastAsia="Calibri" w:hAnsi="Times New Roman" w:cs="Times New Roman"/>
      <w:szCs w:val="24"/>
      <w:lang w:val="lt-LT"/>
    </w:rPr>
  </w:style>
  <w:style w:type="paragraph" w:customStyle="1" w:styleId="Numberedtext">
    <w:name w:val="Numbered text"/>
    <w:basedOn w:val="Sraopastraipa"/>
    <w:qFormat/>
    <w:rsid w:val="00583F93"/>
    <w:pPr>
      <w:numPr>
        <w:numId w:val="27"/>
      </w:numPr>
      <w:spacing w:before="0" w:after="0" w:line="240" w:lineRule="auto"/>
    </w:pPr>
    <w:rPr>
      <w:rFonts w:ascii="Times New Roman" w:eastAsia="Calibri" w:hAnsi="Times New Roman" w:cs="Times New Roman"/>
      <w:color w:val="auto"/>
      <w:sz w:val="24"/>
      <w:szCs w:val="22"/>
      <w:lang w:eastAsia="en-US"/>
    </w:rPr>
  </w:style>
  <w:style w:type="numbering" w:customStyle="1" w:styleId="Funkciniaireikalavimai">
    <w:name w:val="Funkciniai reikalavimai"/>
    <w:uiPriority w:val="99"/>
    <w:rsid w:val="00A55C2B"/>
    <w:pPr>
      <w:numPr>
        <w:numId w:val="29"/>
      </w:numPr>
    </w:pPr>
  </w:style>
  <w:style w:type="paragraph" w:styleId="Z-Formospradia">
    <w:name w:val="HTML Top of Form"/>
    <w:basedOn w:val="prastasis"/>
    <w:next w:val="prastasis"/>
    <w:link w:val="Z-FormospradiaDiagrama"/>
    <w:hidden/>
    <w:uiPriority w:val="99"/>
    <w:semiHidden/>
    <w:unhideWhenUsed/>
    <w:rsid w:val="00AE339D"/>
    <w:pPr>
      <w:pBdr>
        <w:bottom w:val="single" w:sz="6" w:space="1" w:color="auto"/>
      </w:pBdr>
      <w:spacing w:before="0" w:after="0" w:line="240" w:lineRule="auto"/>
      <w:jc w:val="center"/>
    </w:pPr>
    <w:rPr>
      <w:rFonts w:eastAsia="Times New Roman"/>
      <w:vanish/>
      <w:color w:val="auto"/>
      <w:sz w:val="16"/>
      <w:szCs w:val="16"/>
      <w:lang w:eastAsia="lt-LT"/>
    </w:rPr>
  </w:style>
  <w:style w:type="character" w:customStyle="1" w:styleId="Z-FormospradiaDiagrama">
    <w:name w:val="Z-Formos pradžia Diagrama"/>
    <w:basedOn w:val="Numatytasispastraiposriftas"/>
    <w:link w:val="Z-Formospradia"/>
    <w:uiPriority w:val="99"/>
    <w:semiHidden/>
    <w:rsid w:val="00AE339D"/>
    <w:rPr>
      <w:rFonts w:ascii="Arial" w:eastAsia="Times New Roman" w:hAnsi="Arial" w:cs="Arial"/>
      <w:vanish/>
      <w:sz w:val="16"/>
      <w:szCs w:val="16"/>
      <w:lang w:val="lt-LT" w:eastAsia="lt-LT"/>
    </w:rPr>
  </w:style>
  <w:style w:type="paragraph" w:customStyle="1" w:styleId="Normaltext">
    <w:name w:val="Normal text"/>
    <w:basedOn w:val="prastasis"/>
    <w:link w:val="NormaltextChar"/>
    <w:qFormat/>
    <w:rsid w:val="0006772A"/>
    <w:pPr>
      <w:spacing w:before="0" w:after="0" w:line="240" w:lineRule="auto"/>
      <w:ind w:firstLine="567"/>
    </w:pPr>
    <w:rPr>
      <w:rFonts w:ascii="Times New Roman" w:eastAsia="Calibri" w:hAnsi="Times New Roman" w:cs="Times New Roman"/>
      <w:color w:val="auto"/>
      <w:sz w:val="24"/>
      <w:szCs w:val="24"/>
      <w:lang w:eastAsia="en-US"/>
    </w:rPr>
  </w:style>
  <w:style w:type="character" w:customStyle="1" w:styleId="NormaltextChar">
    <w:name w:val="Normal text Char"/>
    <w:link w:val="Normaltext"/>
    <w:rsid w:val="0006772A"/>
    <w:rPr>
      <w:rFonts w:ascii="Times New Roman" w:eastAsia="Calibri" w:hAnsi="Times New Roman" w:cs="Times New Roman"/>
      <w:sz w:val="24"/>
      <w:szCs w:val="24"/>
      <w:lang w:val="lt-LT"/>
    </w:rPr>
  </w:style>
  <w:style w:type="paragraph" w:customStyle="1" w:styleId="pf0">
    <w:name w:val="pf0"/>
    <w:basedOn w:val="prastasis"/>
    <w:rsid w:val="00A16D08"/>
    <w:pPr>
      <w:spacing w:before="100" w:beforeAutospacing="1" w:after="100" w:afterAutospacing="1" w:line="240" w:lineRule="auto"/>
      <w:jc w:val="left"/>
    </w:pPr>
    <w:rPr>
      <w:rFonts w:ascii="Times New Roman" w:eastAsia="Times New Roman" w:hAnsi="Times New Roman" w:cs="Times New Roman"/>
      <w:color w:val="auto"/>
      <w:sz w:val="24"/>
      <w:szCs w:val="24"/>
      <w:lang w:eastAsia="lt-LT"/>
    </w:rPr>
  </w:style>
  <w:style w:type="table" w:customStyle="1" w:styleId="IO20203">
    <w:name w:val="IO 20203"/>
    <w:basedOn w:val="LentelTinklelis1"/>
    <w:uiPriority w:val="99"/>
    <w:rsid w:val="00C8394D"/>
    <w:pPr>
      <w:spacing w:before="120" w:after="120" w:line="240" w:lineRule="auto"/>
      <w:ind w:left="173" w:right="173"/>
    </w:pPr>
    <w:rPr>
      <w:color w:val="282D35"/>
      <w:sz w:val="20"/>
      <w:szCs w:val="20"/>
      <w:lang w:val="lt-LT" w:eastAsia="lt-LT"/>
    </w:rPr>
    <w:tblPr>
      <w:tblStyleRowBandSize w:val="1"/>
      <w:tblBorders>
        <w:top w:val="none" w:sz="0" w:space="0" w:color="auto"/>
        <w:left w:val="none" w:sz="0" w:space="0" w:color="auto"/>
        <w:bottom w:val="single" w:sz="4" w:space="0" w:color="85A2B9" w:themeColor="text2"/>
        <w:right w:val="none" w:sz="0" w:space="0" w:color="auto"/>
        <w:insideH w:val="single" w:sz="4" w:space="0" w:color="85A2B9" w:themeColor="text2"/>
        <w:insideV w:val="none" w:sz="0" w:space="0" w:color="auto"/>
      </w:tblBorders>
    </w:tblPr>
    <w:tcPr>
      <w:vAlign w:val="center"/>
    </w:tcPr>
    <w:tblStylePr w:type="firstRow">
      <w:pPr>
        <w:wordWrap/>
        <w:spacing w:beforeLines="0" w:before="240" w:beforeAutospacing="0" w:afterLines="0" w:after="240" w:afterAutospacing="0" w:line="240" w:lineRule="auto"/>
        <w:ind w:leftChars="0" w:left="173" w:rightChars="0" w:right="173" w:firstLineChars="0" w:firstLine="0"/>
        <w:jc w:val="left"/>
        <w:outlineLvl w:val="9"/>
      </w:pPr>
      <w:rPr>
        <w:rFonts w:ascii="Arial" w:hAnsi="Arial"/>
        <w:color w:val="213A6D" w:themeColor="text1"/>
        <w:sz w:val="20"/>
      </w:rPr>
      <w:tblPr/>
      <w:tcPr>
        <w:tcBorders>
          <w:top w:val="nil"/>
          <w:left w:val="nil"/>
          <w:bottom w:val="single" w:sz="12" w:space="0" w:color="213A6D" w:themeColor="text1"/>
          <w:right w:val="nil"/>
          <w:insideH w:val="nil"/>
          <w:insideV w:val="nil"/>
          <w:tl2br w:val="nil"/>
          <w:tr2bl w:val="nil"/>
        </w:tcBorders>
        <w:shd w:val="clear" w:color="auto" w:fill="E4EDF4" w:themeFill="accent1"/>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Neapdorotaspaminjimas">
    <w:name w:val="Unresolved Mention"/>
    <w:basedOn w:val="Numatytasispastraiposriftas"/>
    <w:uiPriority w:val="99"/>
    <w:semiHidden/>
    <w:unhideWhenUsed/>
    <w:rsid w:val="00227E45"/>
    <w:rPr>
      <w:color w:val="605E5C"/>
      <w:shd w:val="clear" w:color="auto" w:fill="E1DFDD"/>
    </w:rPr>
  </w:style>
  <w:style w:type="paragraph" w:customStyle="1" w:styleId="Default">
    <w:name w:val="Default"/>
    <w:rsid w:val="004215C1"/>
    <w:pPr>
      <w:autoSpaceDE w:val="0"/>
      <w:autoSpaceDN w:val="0"/>
      <w:adjustRightInd w:val="0"/>
      <w:spacing w:after="0" w:line="240" w:lineRule="auto"/>
    </w:pPr>
    <w:rPr>
      <w:rFonts w:ascii="Myriad Pro" w:hAnsi="Myriad Pro" w:cs="Myriad Pro"/>
      <w:color w:val="000000"/>
      <w:sz w:val="24"/>
      <w:szCs w:val="24"/>
    </w:rPr>
  </w:style>
  <w:style w:type="paragraph" w:customStyle="1" w:styleId="Style9">
    <w:name w:val="Style9"/>
    <w:basedOn w:val="Antrat1"/>
    <w:qFormat/>
    <w:rsid w:val="00AE4669"/>
  </w:style>
  <w:style w:type="paragraph" w:customStyle="1" w:styleId="Numeravimas">
    <w:name w:val="Numeravimas"/>
    <w:basedOn w:val="prastasis"/>
    <w:rsid w:val="00D03EC3"/>
    <w:pPr>
      <w:spacing w:before="0" w:after="0" w:line="240" w:lineRule="auto"/>
      <w:jc w:val="left"/>
    </w:pPr>
    <w:rPr>
      <w:rFonts w:ascii="Times New Roman" w:eastAsia="Times New Roman" w:hAnsi="Times New Roman" w:cs="Times New Roman"/>
      <w:color w:val="auto"/>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59686">
      <w:bodyDiv w:val="1"/>
      <w:marLeft w:val="0"/>
      <w:marRight w:val="0"/>
      <w:marTop w:val="0"/>
      <w:marBottom w:val="0"/>
      <w:divBdr>
        <w:top w:val="none" w:sz="0" w:space="0" w:color="auto"/>
        <w:left w:val="none" w:sz="0" w:space="0" w:color="auto"/>
        <w:bottom w:val="none" w:sz="0" w:space="0" w:color="auto"/>
        <w:right w:val="none" w:sz="0" w:space="0" w:color="auto"/>
      </w:divBdr>
    </w:div>
    <w:div w:id="167529324">
      <w:bodyDiv w:val="1"/>
      <w:marLeft w:val="0"/>
      <w:marRight w:val="0"/>
      <w:marTop w:val="0"/>
      <w:marBottom w:val="0"/>
      <w:divBdr>
        <w:top w:val="none" w:sz="0" w:space="0" w:color="auto"/>
        <w:left w:val="none" w:sz="0" w:space="0" w:color="auto"/>
        <w:bottom w:val="none" w:sz="0" w:space="0" w:color="auto"/>
        <w:right w:val="none" w:sz="0" w:space="0" w:color="auto"/>
      </w:divBdr>
    </w:div>
    <w:div w:id="185757330">
      <w:bodyDiv w:val="1"/>
      <w:marLeft w:val="0"/>
      <w:marRight w:val="0"/>
      <w:marTop w:val="0"/>
      <w:marBottom w:val="0"/>
      <w:divBdr>
        <w:top w:val="none" w:sz="0" w:space="0" w:color="auto"/>
        <w:left w:val="none" w:sz="0" w:space="0" w:color="auto"/>
        <w:bottom w:val="none" w:sz="0" w:space="0" w:color="auto"/>
        <w:right w:val="none" w:sz="0" w:space="0" w:color="auto"/>
      </w:divBdr>
    </w:div>
    <w:div w:id="188958314">
      <w:bodyDiv w:val="1"/>
      <w:marLeft w:val="0"/>
      <w:marRight w:val="0"/>
      <w:marTop w:val="0"/>
      <w:marBottom w:val="0"/>
      <w:divBdr>
        <w:top w:val="none" w:sz="0" w:space="0" w:color="auto"/>
        <w:left w:val="none" w:sz="0" w:space="0" w:color="auto"/>
        <w:bottom w:val="none" w:sz="0" w:space="0" w:color="auto"/>
        <w:right w:val="none" w:sz="0" w:space="0" w:color="auto"/>
      </w:divBdr>
    </w:div>
    <w:div w:id="267737424">
      <w:bodyDiv w:val="1"/>
      <w:marLeft w:val="0"/>
      <w:marRight w:val="0"/>
      <w:marTop w:val="0"/>
      <w:marBottom w:val="0"/>
      <w:divBdr>
        <w:top w:val="none" w:sz="0" w:space="0" w:color="auto"/>
        <w:left w:val="none" w:sz="0" w:space="0" w:color="auto"/>
        <w:bottom w:val="none" w:sz="0" w:space="0" w:color="auto"/>
        <w:right w:val="none" w:sz="0" w:space="0" w:color="auto"/>
      </w:divBdr>
    </w:div>
    <w:div w:id="345862745">
      <w:bodyDiv w:val="1"/>
      <w:marLeft w:val="0"/>
      <w:marRight w:val="0"/>
      <w:marTop w:val="0"/>
      <w:marBottom w:val="0"/>
      <w:divBdr>
        <w:top w:val="none" w:sz="0" w:space="0" w:color="auto"/>
        <w:left w:val="none" w:sz="0" w:space="0" w:color="auto"/>
        <w:bottom w:val="none" w:sz="0" w:space="0" w:color="auto"/>
        <w:right w:val="none" w:sz="0" w:space="0" w:color="auto"/>
      </w:divBdr>
    </w:div>
    <w:div w:id="380712365">
      <w:bodyDiv w:val="1"/>
      <w:marLeft w:val="0"/>
      <w:marRight w:val="0"/>
      <w:marTop w:val="0"/>
      <w:marBottom w:val="0"/>
      <w:divBdr>
        <w:top w:val="none" w:sz="0" w:space="0" w:color="auto"/>
        <w:left w:val="none" w:sz="0" w:space="0" w:color="auto"/>
        <w:bottom w:val="none" w:sz="0" w:space="0" w:color="auto"/>
        <w:right w:val="none" w:sz="0" w:space="0" w:color="auto"/>
      </w:divBdr>
    </w:div>
    <w:div w:id="451560092">
      <w:bodyDiv w:val="1"/>
      <w:marLeft w:val="0"/>
      <w:marRight w:val="0"/>
      <w:marTop w:val="0"/>
      <w:marBottom w:val="0"/>
      <w:divBdr>
        <w:top w:val="none" w:sz="0" w:space="0" w:color="auto"/>
        <w:left w:val="none" w:sz="0" w:space="0" w:color="auto"/>
        <w:bottom w:val="none" w:sz="0" w:space="0" w:color="auto"/>
        <w:right w:val="none" w:sz="0" w:space="0" w:color="auto"/>
      </w:divBdr>
    </w:div>
    <w:div w:id="454494407">
      <w:bodyDiv w:val="1"/>
      <w:marLeft w:val="0"/>
      <w:marRight w:val="0"/>
      <w:marTop w:val="0"/>
      <w:marBottom w:val="0"/>
      <w:divBdr>
        <w:top w:val="none" w:sz="0" w:space="0" w:color="auto"/>
        <w:left w:val="none" w:sz="0" w:space="0" w:color="auto"/>
        <w:bottom w:val="none" w:sz="0" w:space="0" w:color="auto"/>
        <w:right w:val="none" w:sz="0" w:space="0" w:color="auto"/>
      </w:divBdr>
    </w:div>
    <w:div w:id="463473898">
      <w:bodyDiv w:val="1"/>
      <w:marLeft w:val="0"/>
      <w:marRight w:val="0"/>
      <w:marTop w:val="0"/>
      <w:marBottom w:val="0"/>
      <w:divBdr>
        <w:top w:val="none" w:sz="0" w:space="0" w:color="auto"/>
        <w:left w:val="none" w:sz="0" w:space="0" w:color="auto"/>
        <w:bottom w:val="none" w:sz="0" w:space="0" w:color="auto"/>
        <w:right w:val="none" w:sz="0" w:space="0" w:color="auto"/>
      </w:divBdr>
    </w:div>
    <w:div w:id="491140625">
      <w:bodyDiv w:val="1"/>
      <w:marLeft w:val="0"/>
      <w:marRight w:val="0"/>
      <w:marTop w:val="0"/>
      <w:marBottom w:val="0"/>
      <w:divBdr>
        <w:top w:val="none" w:sz="0" w:space="0" w:color="auto"/>
        <w:left w:val="none" w:sz="0" w:space="0" w:color="auto"/>
        <w:bottom w:val="none" w:sz="0" w:space="0" w:color="auto"/>
        <w:right w:val="none" w:sz="0" w:space="0" w:color="auto"/>
      </w:divBdr>
    </w:div>
    <w:div w:id="496045543">
      <w:bodyDiv w:val="1"/>
      <w:marLeft w:val="0"/>
      <w:marRight w:val="0"/>
      <w:marTop w:val="0"/>
      <w:marBottom w:val="0"/>
      <w:divBdr>
        <w:top w:val="none" w:sz="0" w:space="0" w:color="auto"/>
        <w:left w:val="none" w:sz="0" w:space="0" w:color="auto"/>
        <w:bottom w:val="none" w:sz="0" w:space="0" w:color="auto"/>
        <w:right w:val="none" w:sz="0" w:space="0" w:color="auto"/>
      </w:divBdr>
    </w:div>
    <w:div w:id="550503478">
      <w:bodyDiv w:val="1"/>
      <w:marLeft w:val="0"/>
      <w:marRight w:val="0"/>
      <w:marTop w:val="0"/>
      <w:marBottom w:val="0"/>
      <w:divBdr>
        <w:top w:val="none" w:sz="0" w:space="0" w:color="auto"/>
        <w:left w:val="none" w:sz="0" w:space="0" w:color="auto"/>
        <w:bottom w:val="none" w:sz="0" w:space="0" w:color="auto"/>
        <w:right w:val="none" w:sz="0" w:space="0" w:color="auto"/>
      </w:divBdr>
    </w:div>
    <w:div w:id="553733062">
      <w:bodyDiv w:val="1"/>
      <w:marLeft w:val="0"/>
      <w:marRight w:val="0"/>
      <w:marTop w:val="0"/>
      <w:marBottom w:val="0"/>
      <w:divBdr>
        <w:top w:val="none" w:sz="0" w:space="0" w:color="auto"/>
        <w:left w:val="none" w:sz="0" w:space="0" w:color="auto"/>
        <w:bottom w:val="none" w:sz="0" w:space="0" w:color="auto"/>
        <w:right w:val="none" w:sz="0" w:space="0" w:color="auto"/>
      </w:divBdr>
    </w:div>
    <w:div w:id="584532106">
      <w:bodyDiv w:val="1"/>
      <w:marLeft w:val="0"/>
      <w:marRight w:val="0"/>
      <w:marTop w:val="0"/>
      <w:marBottom w:val="0"/>
      <w:divBdr>
        <w:top w:val="none" w:sz="0" w:space="0" w:color="auto"/>
        <w:left w:val="none" w:sz="0" w:space="0" w:color="auto"/>
        <w:bottom w:val="none" w:sz="0" w:space="0" w:color="auto"/>
        <w:right w:val="none" w:sz="0" w:space="0" w:color="auto"/>
      </w:divBdr>
      <w:divsChild>
        <w:div w:id="1684088619">
          <w:marLeft w:val="0"/>
          <w:marRight w:val="0"/>
          <w:marTop w:val="0"/>
          <w:marBottom w:val="0"/>
          <w:divBdr>
            <w:top w:val="none" w:sz="0" w:space="0" w:color="auto"/>
            <w:left w:val="none" w:sz="0" w:space="0" w:color="auto"/>
            <w:bottom w:val="none" w:sz="0" w:space="0" w:color="auto"/>
            <w:right w:val="none" w:sz="0" w:space="0" w:color="auto"/>
          </w:divBdr>
          <w:divsChild>
            <w:div w:id="121820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958853">
      <w:bodyDiv w:val="1"/>
      <w:marLeft w:val="0"/>
      <w:marRight w:val="0"/>
      <w:marTop w:val="0"/>
      <w:marBottom w:val="0"/>
      <w:divBdr>
        <w:top w:val="none" w:sz="0" w:space="0" w:color="auto"/>
        <w:left w:val="none" w:sz="0" w:space="0" w:color="auto"/>
        <w:bottom w:val="none" w:sz="0" w:space="0" w:color="auto"/>
        <w:right w:val="none" w:sz="0" w:space="0" w:color="auto"/>
      </w:divBdr>
      <w:divsChild>
        <w:div w:id="3871010">
          <w:marLeft w:val="0"/>
          <w:marRight w:val="0"/>
          <w:marTop w:val="0"/>
          <w:marBottom w:val="0"/>
          <w:divBdr>
            <w:top w:val="none" w:sz="0" w:space="0" w:color="auto"/>
            <w:left w:val="none" w:sz="0" w:space="0" w:color="auto"/>
            <w:bottom w:val="none" w:sz="0" w:space="0" w:color="auto"/>
            <w:right w:val="none" w:sz="0" w:space="0" w:color="auto"/>
          </w:divBdr>
        </w:div>
        <w:div w:id="351960696">
          <w:marLeft w:val="0"/>
          <w:marRight w:val="0"/>
          <w:marTop w:val="0"/>
          <w:marBottom w:val="0"/>
          <w:divBdr>
            <w:top w:val="none" w:sz="0" w:space="0" w:color="auto"/>
            <w:left w:val="none" w:sz="0" w:space="0" w:color="auto"/>
            <w:bottom w:val="none" w:sz="0" w:space="0" w:color="auto"/>
            <w:right w:val="none" w:sz="0" w:space="0" w:color="auto"/>
          </w:divBdr>
        </w:div>
        <w:div w:id="1122380166">
          <w:marLeft w:val="0"/>
          <w:marRight w:val="0"/>
          <w:marTop w:val="0"/>
          <w:marBottom w:val="0"/>
          <w:divBdr>
            <w:top w:val="none" w:sz="0" w:space="0" w:color="auto"/>
            <w:left w:val="none" w:sz="0" w:space="0" w:color="auto"/>
            <w:bottom w:val="none" w:sz="0" w:space="0" w:color="auto"/>
            <w:right w:val="none" w:sz="0" w:space="0" w:color="auto"/>
          </w:divBdr>
        </w:div>
        <w:div w:id="1156647082">
          <w:marLeft w:val="0"/>
          <w:marRight w:val="0"/>
          <w:marTop w:val="0"/>
          <w:marBottom w:val="0"/>
          <w:divBdr>
            <w:top w:val="none" w:sz="0" w:space="0" w:color="auto"/>
            <w:left w:val="none" w:sz="0" w:space="0" w:color="auto"/>
            <w:bottom w:val="none" w:sz="0" w:space="0" w:color="auto"/>
            <w:right w:val="none" w:sz="0" w:space="0" w:color="auto"/>
          </w:divBdr>
        </w:div>
        <w:div w:id="1352295913">
          <w:marLeft w:val="0"/>
          <w:marRight w:val="0"/>
          <w:marTop w:val="0"/>
          <w:marBottom w:val="0"/>
          <w:divBdr>
            <w:top w:val="none" w:sz="0" w:space="0" w:color="auto"/>
            <w:left w:val="none" w:sz="0" w:space="0" w:color="auto"/>
            <w:bottom w:val="none" w:sz="0" w:space="0" w:color="auto"/>
            <w:right w:val="none" w:sz="0" w:space="0" w:color="auto"/>
          </w:divBdr>
        </w:div>
        <w:div w:id="1438598150">
          <w:marLeft w:val="0"/>
          <w:marRight w:val="0"/>
          <w:marTop w:val="0"/>
          <w:marBottom w:val="0"/>
          <w:divBdr>
            <w:top w:val="none" w:sz="0" w:space="0" w:color="auto"/>
            <w:left w:val="none" w:sz="0" w:space="0" w:color="auto"/>
            <w:bottom w:val="none" w:sz="0" w:space="0" w:color="auto"/>
            <w:right w:val="none" w:sz="0" w:space="0" w:color="auto"/>
          </w:divBdr>
        </w:div>
        <w:div w:id="1856918286">
          <w:marLeft w:val="0"/>
          <w:marRight w:val="0"/>
          <w:marTop w:val="0"/>
          <w:marBottom w:val="0"/>
          <w:divBdr>
            <w:top w:val="none" w:sz="0" w:space="0" w:color="auto"/>
            <w:left w:val="none" w:sz="0" w:space="0" w:color="auto"/>
            <w:bottom w:val="none" w:sz="0" w:space="0" w:color="auto"/>
            <w:right w:val="none" w:sz="0" w:space="0" w:color="auto"/>
          </w:divBdr>
        </w:div>
        <w:div w:id="1987775348">
          <w:marLeft w:val="0"/>
          <w:marRight w:val="0"/>
          <w:marTop w:val="0"/>
          <w:marBottom w:val="0"/>
          <w:divBdr>
            <w:top w:val="none" w:sz="0" w:space="0" w:color="auto"/>
            <w:left w:val="none" w:sz="0" w:space="0" w:color="auto"/>
            <w:bottom w:val="none" w:sz="0" w:space="0" w:color="auto"/>
            <w:right w:val="none" w:sz="0" w:space="0" w:color="auto"/>
          </w:divBdr>
        </w:div>
        <w:div w:id="2026588592">
          <w:marLeft w:val="0"/>
          <w:marRight w:val="0"/>
          <w:marTop w:val="0"/>
          <w:marBottom w:val="0"/>
          <w:divBdr>
            <w:top w:val="none" w:sz="0" w:space="0" w:color="auto"/>
            <w:left w:val="none" w:sz="0" w:space="0" w:color="auto"/>
            <w:bottom w:val="none" w:sz="0" w:space="0" w:color="auto"/>
            <w:right w:val="none" w:sz="0" w:space="0" w:color="auto"/>
          </w:divBdr>
        </w:div>
      </w:divsChild>
    </w:div>
    <w:div w:id="654796450">
      <w:bodyDiv w:val="1"/>
      <w:marLeft w:val="0"/>
      <w:marRight w:val="0"/>
      <w:marTop w:val="0"/>
      <w:marBottom w:val="0"/>
      <w:divBdr>
        <w:top w:val="none" w:sz="0" w:space="0" w:color="auto"/>
        <w:left w:val="none" w:sz="0" w:space="0" w:color="auto"/>
        <w:bottom w:val="none" w:sz="0" w:space="0" w:color="auto"/>
        <w:right w:val="none" w:sz="0" w:space="0" w:color="auto"/>
      </w:divBdr>
    </w:div>
    <w:div w:id="668024990">
      <w:bodyDiv w:val="1"/>
      <w:marLeft w:val="0"/>
      <w:marRight w:val="0"/>
      <w:marTop w:val="0"/>
      <w:marBottom w:val="0"/>
      <w:divBdr>
        <w:top w:val="none" w:sz="0" w:space="0" w:color="auto"/>
        <w:left w:val="none" w:sz="0" w:space="0" w:color="auto"/>
        <w:bottom w:val="none" w:sz="0" w:space="0" w:color="auto"/>
        <w:right w:val="none" w:sz="0" w:space="0" w:color="auto"/>
      </w:divBdr>
    </w:div>
    <w:div w:id="715199132">
      <w:bodyDiv w:val="1"/>
      <w:marLeft w:val="0"/>
      <w:marRight w:val="0"/>
      <w:marTop w:val="0"/>
      <w:marBottom w:val="0"/>
      <w:divBdr>
        <w:top w:val="none" w:sz="0" w:space="0" w:color="auto"/>
        <w:left w:val="none" w:sz="0" w:space="0" w:color="auto"/>
        <w:bottom w:val="none" w:sz="0" w:space="0" w:color="auto"/>
        <w:right w:val="none" w:sz="0" w:space="0" w:color="auto"/>
      </w:divBdr>
    </w:div>
    <w:div w:id="738334399">
      <w:bodyDiv w:val="1"/>
      <w:marLeft w:val="0"/>
      <w:marRight w:val="0"/>
      <w:marTop w:val="0"/>
      <w:marBottom w:val="0"/>
      <w:divBdr>
        <w:top w:val="none" w:sz="0" w:space="0" w:color="auto"/>
        <w:left w:val="none" w:sz="0" w:space="0" w:color="auto"/>
        <w:bottom w:val="none" w:sz="0" w:space="0" w:color="auto"/>
        <w:right w:val="none" w:sz="0" w:space="0" w:color="auto"/>
      </w:divBdr>
    </w:div>
    <w:div w:id="750929750">
      <w:bodyDiv w:val="1"/>
      <w:marLeft w:val="0"/>
      <w:marRight w:val="0"/>
      <w:marTop w:val="0"/>
      <w:marBottom w:val="0"/>
      <w:divBdr>
        <w:top w:val="none" w:sz="0" w:space="0" w:color="auto"/>
        <w:left w:val="none" w:sz="0" w:space="0" w:color="auto"/>
        <w:bottom w:val="none" w:sz="0" w:space="0" w:color="auto"/>
        <w:right w:val="none" w:sz="0" w:space="0" w:color="auto"/>
      </w:divBdr>
    </w:div>
    <w:div w:id="755058174">
      <w:bodyDiv w:val="1"/>
      <w:marLeft w:val="0"/>
      <w:marRight w:val="0"/>
      <w:marTop w:val="0"/>
      <w:marBottom w:val="0"/>
      <w:divBdr>
        <w:top w:val="none" w:sz="0" w:space="0" w:color="auto"/>
        <w:left w:val="none" w:sz="0" w:space="0" w:color="auto"/>
        <w:bottom w:val="none" w:sz="0" w:space="0" w:color="auto"/>
        <w:right w:val="none" w:sz="0" w:space="0" w:color="auto"/>
      </w:divBdr>
    </w:div>
    <w:div w:id="763570148">
      <w:bodyDiv w:val="1"/>
      <w:marLeft w:val="0"/>
      <w:marRight w:val="0"/>
      <w:marTop w:val="0"/>
      <w:marBottom w:val="0"/>
      <w:divBdr>
        <w:top w:val="none" w:sz="0" w:space="0" w:color="auto"/>
        <w:left w:val="none" w:sz="0" w:space="0" w:color="auto"/>
        <w:bottom w:val="none" w:sz="0" w:space="0" w:color="auto"/>
        <w:right w:val="none" w:sz="0" w:space="0" w:color="auto"/>
      </w:divBdr>
      <w:divsChild>
        <w:div w:id="423501157">
          <w:marLeft w:val="0"/>
          <w:marRight w:val="0"/>
          <w:marTop w:val="0"/>
          <w:marBottom w:val="0"/>
          <w:divBdr>
            <w:top w:val="none" w:sz="0" w:space="0" w:color="auto"/>
            <w:left w:val="none" w:sz="0" w:space="0" w:color="auto"/>
            <w:bottom w:val="none" w:sz="0" w:space="0" w:color="auto"/>
            <w:right w:val="none" w:sz="0" w:space="0" w:color="auto"/>
          </w:divBdr>
        </w:div>
        <w:div w:id="778255985">
          <w:marLeft w:val="0"/>
          <w:marRight w:val="0"/>
          <w:marTop w:val="0"/>
          <w:marBottom w:val="0"/>
          <w:divBdr>
            <w:top w:val="none" w:sz="0" w:space="0" w:color="auto"/>
            <w:left w:val="none" w:sz="0" w:space="0" w:color="auto"/>
            <w:bottom w:val="none" w:sz="0" w:space="0" w:color="auto"/>
            <w:right w:val="none" w:sz="0" w:space="0" w:color="auto"/>
          </w:divBdr>
        </w:div>
        <w:div w:id="1232616213">
          <w:marLeft w:val="0"/>
          <w:marRight w:val="0"/>
          <w:marTop w:val="0"/>
          <w:marBottom w:val="0"/>
          <w:divBdr>
            <w:top w:val="none" w:sz="0" w:space="0" w:color="auto"/>
            <w:left w:val="none" w:sz="0" w:space="0" w:color="auto"/>
            <w:bottom w:val="none" w:sz="0" w:space="0" w:color="auto"/>
            <w:right w:val="none" w:sz="0" w:space="0" w:color="auto"/>
          </w:divBdr>
        </w:div>
      </w:divsChild>
    </w:div>
    <w:div w:id="848061137">
      <w:bodyDiv w:val="1"/>
      <w:marLeft w:val="0"/>
      <w:marRight w:val="0"/>
      <w:marTop w:val="0"/>
      <w:marBottom w:val="0"/>
      <w:divBdr>
        <w:top w:val="none" w:sz="0" w:space="0" w:color="auto"/>
        <w:left w:val="none" w:sz="0" w:space="0" w:color="auto"/>
        <w:bottom w:val="none" w:sz="0" w:space="0" w:color="auto"/>
        <w:right w:val="none" w:sz="0" w:space="0" w:color="auto"/>
      </w:divBdr>
    </w:div>
    <w:div w:id="851843256">
      <w:bodyDiv w:val="1"/>
      <w:marLeft w:val="0"/>
      <w:marRight w:val="0"/>
      <w:marTop w:val="0"/>
      <w:marBottom w:val="0"/>
      <w:divBdr>
        <w:top w:val="none" w:sz="0" w:space="0" w:color="auto"/>
        <w:left w:val="none" w:sz="0" w:space="0" w:color="auto"/>
        <w:bottom w:val="none" w:sz="0" w:space="0" w:color="auto"/>
        <w:right w:val="none" w:sz="0" w:space="0" w:color="auto"/>
      </w:divBdr>
      <w:divsChild>
        <w:div w:id="1753427367">
          <w:marLeft w:val="0"/>
          <w:marRight w:val="0"/>
          <w:marTop w:val="0"/>
          <w:marBottom w:val="0"/>
          <w:divBdr>
            <w:top w:val="none" w:sz="0" w:space="0" w:color="auto"/>
            <w:left w:val="none" w:sz="0" w:space="0" w:color="auto"/>
            <w:bottom w:val="none" w:sz="0" w:space="0" w:color="auto"/>
            <w:right w:val="none" w:sz="0" w:space="0" w:color="auto"/>
          </w:divBdr>
        </w:div>
        <w:div w:id="1800295391">
          <w:marLeft w:val="0"/>
          <w:marRight w:val="0"/>
          <w:marTop w:val="0"/>
          <w:marBottom w:val="0"/>
          <w:divBdr>
            <w:top w:val="none" w:sz="0" w:space="0" w:color="auto"/>
            <w:left w:val="none" w:sz="0" w:space="0" w:color="auto"/>
            <w:bottom w:val="none" w:sz="0" w:space="0" w:color="auto"/>
            <w:right w:val="none" w:sz="0" w:space="0" w:color="auto"/>
          </w:divBdr>
        </w:div>
      </w:divsChild>
    </w:div>
    <w:div w:id="887187394">
      <w:bodyDiv w:val="1"/>
      <w:marLeft w:val="0"/>
      <w:marRight w:val="0"/>
      <w:marTop w:val="0"/>
      <w:marBottom w:val="0"/>
      <w:divBdr>
        <w:top w:val="none" w:sz="0" w:space="0" w:color="auto"/>
        <w:left w:val="none" w:sz="0" w:space="0" w:color="auto"/>
        <w:bottom w:val="none" w:sz="0" w:space="0" w:color="auto"/>
        <w:right w:val="none" w:sz="0" w:space="0" w:color="auto"/>
      </w:divBdr>
    </w:div>
    <w:div w:id="1096513480">
      <w:bodyDiv w:val="1"/>
      <w:marLeft w:val="0"/>
      <w:marRight w:val="0"/>
      <w:marTop w:val="0"/>
      <w:marBottom w:val="0"/>
      <w:divBdr>
        <w:top w:val="none" w:sz="0" w:space="0" w:color="auto"/>
        <w:left w:val="none" w:sz="0" w:space="0" w:color="auto"/>
        <w:bottom w:val="none" w:sz="0" w:space="0" w:color="auto"/>
        <w:right w:val="none" w:sz="0" w:space="0" w:color="auto"/>
      </w:divBdr>
    </w:div>
    <w:div w:id="1110514172">
      <w:bodyDiv w:val="1"/>
      <w:marLeft w:val="0"/>
      <w:marRight w:val="0"/>
      <w:marTop w:val="0"/>
      <w:marBottom w:val="0"/>
      <w:divBdr>
        <w:top w:val="none" w:sz="0" w:space="0" w:color="auto"/>
        <w:left w:val="none" w:sz="0" w:space="0" w:color="auto"/>
        <w:bottom w:val="none" w:sz="0" w:space="0" w:color="auto"/>
        <w:right w:val="none" w:sz="0" w:space="0" w:color="auto"/>
      </w:divBdr>
    </w:div>
    <w:div w:id="1160729834">
      <w:bodyDiv w:val="1"/>
      <w:marLeft w:val="0"/>
      <w:marRight w:val="0"/>
      <w:marTop w:val="0"/>
      <w:marBottom w:val="0"/>
      <w:divBdr>
        <w:top w:val="none" w:sz="0" w:space="0" w:color="auto"/>
        <w:left w:val="none" w:sz="0" w:space="0" w:color="auto"/>
        <w:bottom w:val="none" w:sz="0" w:space="0" w:color="auto"/>
        <w:right w:val="none" w:sz="0" w:space="0" w:color="auto"/>
      </w:divBdr>
    </w:div>
    <w:div w:id="1177385566">
      <w:bodyDiv w:val="1"/>
      <w:marLeft w:val="0"/>
      <w:marRight w:val="0"/>
      <w:marTop w:val="0"/>
      <w:marBottom w:val="0"/>
      <w:divBdr>
        <w:top w:val="none" w:sz="0" w:space="0" w:color="auto"/>
        <w:left w:val="none" w:sz="0" w:space="0" w:color="auto"/>
        <w:bottom w:val="none" w:sz="0" w:space="0" w:color="auto"/>
        <w:right w:val="none" w:sz="0" w:space="0" w:color="auto"/>
      </w:divBdr>
      <w:divsChild>
        <w:div w:id="391151346">
          <w:marLeft w:val="0"/>
          <w:marRight w:val="0"/>
          <w:marTop w:val="0"/>
          <w:marBottom w:val="0"/>
          <w:divBdr>
            <w:top w:val="none" w:sz="0" w:space="0" w:color="auto"/>
            <w:left w:val="none" w:sz="0" w:space="0" w:color="auto"/>
            <w:bottom w:val="none" w:sz="0" w:space="0" w:color="auto"/>
            <w:right w:val="none" w:sz="0" w:space="0" w:color="auto"/>
          </w:divBdr>
        </w:div>
        <w:div w:id="684212366">
          <w:marLeft w:val="0"/>
          <w:marRight w:val="0"/>
          <w:marTop w:val="0"/>
          <w:marBottom w:val="0"/>
          <w:divBdr>
            <w:top w:val="none" w:sz="0" w:space="0" w:color="auto"/>
            <w:left w:val="none" w:sz="0" w:space="0" w:color="auto"/>
            <w:bottom w:val="none" w:sz="0" w:space="0" w:color="auto"/>
            <w:right w:val="none" w:sz="0" w:space="0" w:color="auto"/>
          </w:divBdr>
        </w:div>
        <w:div w:id="1266186990">
          <w:marLeft w:val="0"/>
          <w:marRight w:val="0"/>
          <w:marTop w:val="0"/>
          <w:marBottom w:val="0"/>
          <w:divBdr>
            <w:top w:val="none" w:sz="0" w:space="0" w:color="auto"/>
            <w:left w:val="none" w:sz="0" w:space="0" w:color="auto"/>
            <w:bottom w:val="none" w:sz="0" w:space="0" w:color="auto"/>
            <w:right w:val="none" w:sz="0" w:space="0" w:color="auto"/>
          </w:divBdr>
        </w:div>
      </w:divsChild>
    </w:div>
    <w:div w:id="1219051826">
      <w:bodyDiv w:val="1"/>
      <w:marLeft w:val="0"/>
      <w:marRight w:val="0"/>
      <w:marTop w:val="0"/>
      <w:marBottom w:val="0"/>
      <w:divBdr>
        <w:top w:val="none" w:sz="0" w:space="0" w:color="auto"/>
        <w:left w:val="none" w:sz="0" w:space="0" w:color="auto"/>
        <w:bottom w:val="none" w:sz="0" w:space="0" w:color="auto"/>
        <w:right w:val="none" w:sz="0" w:space="0" w:color="auto"/>
      </w:divBdr>
    </w:div>
    <w:div w:id="1220481654">
      <w:bodyDiv w:val="1"/>
      <w:marLeft w:val="0"/>
      <w:marRight w:val="0"/>
      <w:marTop w:val="0"/>
      <w:marBottom w:val="0"/>
      <w:divBdr>
        <w:top w:val="none" w:sz="0" w:space="0" w:color="auto"/>
        <w:left w:val="none" w:sz="0" w:space="0" w:color="auto"/>
        <w:bottom w:val="none" w:sz="0" w:space="0" w:color="auto"/>
        <w:right w:val="none" w:sz="0" w:space="0" w:color="auto"/>
      </w:divBdr>
    </w:div>
    <w:div w:id="1230850833">
      <w:bodyDiv w:val="1"/>
      <w:marLeft w:val="0"/>
      <w:marRight w:val="0"/>
      <w:marTop w:val="0"/>
      <w:marBottom w:val="0"/>
      <w:divBdr>
        <w:top w:val="none" w:sz="0" w:space="0" w:color="auto"/>
        <w:left w:val="none" w:sz="0" w:space="0" w:color="auto"/>
        <w:bottom w:val="none" w:sz="0" w:space="0" w:color="auto"/>
        <w:right w:val="none" w:sz="0" w:space="0" w:color="auto"/>
      </w:divBdr>
    </w:div>
    <w:div w:id="1280380044">
      <w:bodyDiv w:val="1"/>
      <w:marLeft w:val="0"/>
      <w:marRight w:val="0"/>
      <w:marTop w:val="0"/>
      <w:marBottom w:val="0"/>
      <w:divBdr>
        <w:top w:val="none" w:sz="0" w:space="0" w:color="auto"/>
        <w:left w:val="none" w:sz="0" w:space="0" w:color="auto"/>
        <w:bottom w:val="none" w:sz="0" w:space="0" w:color="auto"/>
        <w:right w:val="none" w:sz="0" w:space="0" w:color="auto"/>
      </w:divBdr>
    </w:div>
    <w:div w:id="1283658326">
      <w:bodyDiv w:val="1"/>
      <w:marLeft w:val="0"/>
      <w:marRight w:val="0"/>
      <w:marTop w:val="0"/>
      <w:marBottom w:val="0"/>
      <w:divBdr>
        <w:top w:val="none" w:sz="0" w:space="0" w:color="auto"/>
        <w:left w:val="none" w:sz="0" w:space="0" w:color="auto"/>
        <w:bottom w:val="none" w:sz="0" w:space="0" w:color="auto"/>
        <w:right w:val="none" w:sz="0" w:space="0" w:color="auto"/>
      </w:divBdr>
    </w:div>
    <w:div w:id="1288199331">
      <w:bodyDiv w:val="1"/>
      <w:marLeft w:val="0"/>
      <w:marRight w:val="0"/>
      <w:marTop w:val="0"/>
      <w:marBottom w:val="0"/>
      <w:divBdr>
        <w:top w:val="none" w:sz="0" w:space="0" w:color="auto"/>
        <w:left w:val="none" w:sz="0" w:space="0" w:color="auto"/>
        <w:bottom w:val="none" w:sz="0" w:space="0" w:color="auto"/>
        <w:right w:val="none" w:sz="0" w:space="0" w:color="auto"/>
      </w:divBdr>
      <w:divsChild>
        <w:div w:id="18943931">
          <w:marLeft w:val="0"/>
          <w:marRight w:val="0"/>
          <w:marTop w:val="0"/>
          <w:marBottom w:val="0"/>
          <w:divBdr>
            <w:top w:val="none" w:sz="0" w:space="0" w:color="auto"/>
            <w:left w:val="none" w:sz="0" w:space="0" w:color="auto"/>
            <w:bottom w:val="none" w:sz="0" w:space="0" w:color="auto"/>
            <w:right w:val="none" w:sz="0" w:space="0" w:color="auto"/>
          </w:divBdr>
        </w:div>
        <w:div w:id="219560888">
          <w:marLeft w:val="0"/>
          <w:marRight w:val="0"/>
          <w:marTop w:val="0"/>
          <w:marBottom w:val="0"/>
          <w:divBdr>
            <w:top w:val="none" w:sz="0" w:space="0" w:color="auto"/>
            <w:left w:val="none" w:sz="0" w:space="0" w:color="auto"/>
            <w:bottom w:val="none" w:sz="0" w:space="0" w:color="auto"/>
            <w:right w:val="none" w:sz="0" w:space="0" w:color="auto"/>
          </w:divBdr>
        </w:div>
        <w:div w:id="705562657">
          <w:marLeft w:val="0"/>
          <w:marRight w:val="0"/>
          <w:marTop w:val="0"/>
          <w:marBottom w:val="0"/>
          <w:divBdr>
            <w:top w:val="none" w:sz="0" w:space="0" w:color="auto"/>
            <w:left w:val="none" w:sz="0" w:space="0" w:color="auto"/>
            <w:bottom w:val="none" w:sz="0" w:space="0" w:color="auto"/>
            <w:right w:val="none" w:sz="0" w:space="0" w:color="auto"/>
          </w:divBdr>
        </w:div>
        <w:div w:id="1432775316">
          <w:marLeft w:val="0"/>
          <w:marRight w:val="0"/>
          <w:marTop w:val="0"/>
          <w:marBottom w:val="0"/>
          <w:divBdr>
            <w:top w:val="none" w:sz="0" w:space="0" w:color="auto"/>
            <w:left w:val="none" w:sz="0" w:space="0" w:color="auto"/>
            <w:bottom w:val="none" w:sz="0" w:space="0" w:color="auto"/>
            <w:right w:val="none" w:sz="0" w:space="0" w:color="auto"/>
          </w:divBdr>
        </w:div>
        <w:div w:id="1569876075">
          <w:marLeft w:val="0"/>
          <w:marRight w:val="0"/>
          <w:marTop w:val="0"/>
          <w:marBottom w:val="0"/>
          <w:divBdr>
            <w:top w:val="none" w:sz="0" w:space="0" w:color="auto"/>
            <w:left w:val="none" w:sz="0" w:space="0" w:color="auto"/>
            <w:bottom w:val="none" w:sz="0" w:space="0" w:color="auto"/>
            <w:right w:val="none" w:sz="0" w:space="0" w:color="auto"/>
          </w:divBdr>
        </w:div>
        <w:div w:id="1633708322">
          <w:marLeft w:val="0"/>
          <w:marRight w:val="0"/>
          <w:marTop w:val="0"/>
          <w:marBottom w:val="0"/>
          <w:divBdr>
            <w:top w:val="none" w:sz="0" w:space="0" w:color="auto"/>
            <w:left w:val="none" w:sz="0" w:space="0" w:color="auto"/>
            <w:bottom w:val="none" w:sz="0" w:space="0" w:color="auto"/>
            <w:right w:val="none" w:sz="0" w:space="0" w:color="auto"/>
          </w:divBdr>
        </w:div>
        <w:div w:id="1757365196">
          <w:marLeft w:val="0"/>
          <w:marRight w:val="0"/>
          <w:marTop w:val="0"/>
          <w:marBottom w:val="0"/>
          <w:divBdr>
            <w:top w:val="none" w:sz="0" w:space="0" w:color="auto"/>
            <w:left w:val="none" w:sz="0" w:space="0" w:color="auto"/>
            <w:bottom w:val="none" w:sz="0" w:space="0" w:color="auto"/>
            <w:right w:val="none" w:sz="0" w:space="0" w:color="auto"/>
          </w:divBdr>
        </w:div>
        <w:div w:id="1984237129">
          <w:marLeft w:val="0"/>
          <w:marRight w:val="0"/>
          <w:marTop w:val="0"/>
          <w:marBottom w:val="0"/>
          <w:divBdr>
            <w:top w:val="none" w:sz="0" w:space="0" w:color="auto"/>
            <w:left w:val="none" w:sz="0" w:space="0" w:color="auto"/>
            <w:bottom w:val="none" w:sz="0" w:space="0" w:color="auto"/>
            <w:right w:val="none" w:sz="0" w:space="0" w:color="auto"/>
          </w:divBdr>
        </w:div>
        <w:div w:id="2037536626">
          <w:marLeft w:val="0"/>
          <w:marRight w:val="0"/>
          <w:marTop w:val="0"/>
          <w:marBottom w:val="0"/>
          <w:divBdr>
            <w:top w:val="none" w:sz="0" w:space="0" w:color="auto"/>
            <w:left w:val="none" w:sz="0" w:space="0" w:color="auto"/>
            <w:bottom w:val="none" w:sz="0" w:space="0" w:color="auto"/>
            <w:right w:val="none" w:sz="0" w:space="0" w:color="auto"/>
          </w:divBdr>
        </w:div>
        <w:div w:id="2125734539">
          <w:marLeft w:val="0"/>
          <w:marRight w:val="0"/>
          <w:marTop w:val="0"/>
          <w:marBottom w:val="0"/>
          <w:divBdr>
            <w:top w:val="none" w:sz="0" w:space="0" w:color="auto"/>
            <w:left w:val="none" w:sz="0" w:space="0" w:color="auto"/>
            <w:bottom w:val="none" w:sz="0" w:space="0" w:color="auto"/>
            <w:right w:val="none" w:sz="0" w:space="0" w:color="auto"/>
          </w:divBdr>
        </w:div>
      </w:divsChild>
    </w:div>
    <w:div w:id="1308436542">
      <w:bodyDiv w:val="1"/>
      <w:marLeft w:val="0"/>
      <w:marRight w:val="0"/>
      <w:marTop w:val="0"/>
      <w:marBottom w:val="0"/>
      <w:divBdr>
        <w:top w:val="none" w:sz="0" w:space="0" w:color="auto"/>
        <w:left w:val="none" w:sz="0" w:space="0" w:color="auto"/>
        <w:bottom w:val="none" w:sz="0" w:space="0" w:color="auto"/>
        <w:right w:val="none" w:sz="0" w:space="0" w:color="auto"/>
      </w:divBdr>
    </w:div>
    <w:div w:id="1323660282">
      <w:bodyDiv w:val="1"/>
      <w:marLeft w:val="0"/>
      <w:marRight w:val="0"/>
      <w:marTop w:val="0"/>
      <w:marBottom w:val="0"/>
      <w:divBdr>
        <w:top w:val="none" w:sz="0" w:space="0" w:color="auto"/>
        <w:left w:val="none" w:sz="0" w:space="0" w:color="auto"/>
        <w:bottom w:val="none" w:sz="0" w:space="0" w:color="auto"/>
        <w:right w:val="none" w:sz="0" w:space="0" w:color="auto"/>
      </w:divBdr>
    </w:div>
    <w:div w:id="1334340126">
      <w:bodyDiv w:val="1"/>
      <w:marLeft w:val="0"/>
      <w:marRight w:val="0"/>
      <w:marTop w:val="0"/>
      <w:marBottom w:val="0"/>
      <w:divBdr>
        <w:top w:val="none" w:sz="0" w:space="0" w:color="auto"/>
        <w:left w:val="none" w:sz="0" w:space="0" w:color="auto"/>
        <w:bottom w:val="none" w:sz="0" w:space="0" w:color="auto"/>
        <w:right w:val="none" w:sz="0" w:space="0" w:color="auto"/>
      </w:divBdr>
    </w:div>
    <w:div w:id="1335835278">
      <w:bodyDiv w:val="1"/>
      <w:marLeft w:val="0"/>
      <w:marRight w:val="0"/>
      <w:marTop w:val="0"/>
      <w:marBottom w:val="0"/>
      <w:divBdr>
        <w:top w:val="none" w:sz="0" w:space="0" w:color="auto"/>
        <w:left w:val="none" w:sz="0" w:space="0" w:color="auto"/>
        <w:bottom w:val="none" w:sz="0" w:space="0" w:color="auto"/>
        <w:right w:val="none" w:sz="0" w:space="0" w:color="auto"/>
      </w:divBdr>
    </w:div>
    <w:div w:id="1373191971">
      <w:bodyDiv w:val="1"/>
      <w:marLeft w:val="0"/>
      <w:marRight w:val="0"/>
      <w:marTop w:val="0"/>
      <w:marBottom w:val="0"/>
      <w:divBdr>
        <w:top w:val="none" w:sz="0" w:space="0" w:color="auto"/>
        <w:left w:val="none" w:sz="0" w:space="0" w:color="auto"/>
        <w:bottom w:val="none" w:sz="0" w:space="0" w:color="auto"/>
        <w:right w:val="none" w:sz="0" w:space="0" w:color="auto"/>
      </w:divBdr>
    </w:div>
    <w:div w:id="1405494037">
      <w:bodyDiv w:val="1"/>
      <w:marLeft w:val="0"/>
      <w:marRight w:val="0"/>
      <w:marTop w:val="0"/>
      <w:marBottom w:val="0"/>
      <w:divBdr>
        <w:top w:val="none" w:sz="0" w:space="0" w:color="auto"/>
        <w:left w:val="none" w:sz="0" w:space="0" w:color="auto"/>
        <w:bottom w:val="none" w:sz="0" w:space="0" w:color="auto"/>
        <w:right w:val="none" w:sz="0" w:space="0" w:color="auto"/>
      </w:divBdr>
    </w:div>
    <w:div w:id="1465008060">
      <w:bodyDiv w:val="1"/>
      <w:marLeft w:val="0"/>
      <w:marRight w:val="0"/>
      <w:marTop w:val="0"/>
      <w:marBottom w:val="0"/>
      <w:divBdr>
        <w:top w:val="none" w:sz="0" w:space="0" w:color="auto"/>
        <w:left w:val="none" w:sz="0" w:space="0" w:color="auto"/>
        <w:bottom w:val="none" w:sz="0" w:space="0" w:color="auto"/>
        <w:right w:val="none" w:sz="0" w:space="0" w:color="auto"/>
      </w:divBdr>
    </w:div>
    <w:div w:id="1469321208">
      <w:bodyDiv w:val="1"/>
      <w:marLeft w:val="0"/>
      <w:marRight w:val="0"/>
      <w:marTop w:val="0"/>
      <w:marBottom w:val="0"/>
      <w:divBdr>
        <w:top w:val="none" w:sz="0" w:space="0" w:color="auto"/>
        <w:left w:val="none" w:sz="0" w:space="0" w:color="auto"/>
        <w:bottom w:val="none" w:sz="0" w:space="0" w:color="auto"/>
        <w:right w:val="none" w:sz="0" w:space="0" w:color="auto"/>
      </w:divBdr>
    </w:div>
    <w:div w:id="1499152832">
      <w:bodyDiv w:val="1"/>
      <w:marLeft w:val="0"/>
      <w:marRight w:val="0"/>
      <w:marTop w:val="0"/>
      <w:marBottom w:val="0"/>
      <w:divBdr>
        <w:top w:val="none" w:sz="0" w:space="0" w:color="auto"/>
        <w:left w:val="none" w:sz="0" w:space="0" w:color="auto"/>
        <w:bottom w:val="none" w:sz="0" w:space="0" w:color="auto"/>
        <w:right w:val="none" w:sz="0" w:space="0" w:color="auto"/>
      </w:divBdr>
    </w:div>
    <w:div w:id="1519588153">
      <w:bodyDiv w:val="1"/>
      <w:marLeft w:val="0"/>
      <w:marRight w:val="0"/>
      <w:marTop w:val="0"/>
      <w:marBottom w:val="0"/>
      <w:divBdr>
        <w:top w:val="none" w:sz="0" w:space="0" w:color="auto"/>
        <w:left w:val="none" w:sz="0" w:space="0" w:color="auto"/>
        <w:bottom w:val="none" w:sz="0" w:space="0" w:color="auto"/>
        <w:right w:val="none" w:sz="0" w:space="0" w:color="auto"/>
      </w:divBdr>
    </w:div>
    <w:div w:id="1525174059">
      <w:bodyDiv w:val="1"/>
      <w:marLeft w:val="0"/>
      <w:marRight w:val="0"/>
      <w:marTop w:val="0"/>
      <w:marBottom w:val="0"/>
      <w:divBdr>
        <w:top w:val="none" w:sz="0" w:space="0" w:color="auto"/>
        <w:left w:val="none" w:sz="0" w:space="0" w:color="auto"/>
        <w:bottom w:val="none" w:sz="0" w:space="0" w:color="auto"/>
        <w:right w:val="none" w:sz="0" w:space="0" w:color="auto"/>
      </w:divBdr>
      <w:divsChild>
        <w:div w:id="167182413">
          <w:marLeft w:val="0"/>
          <w:marRight w:val="0"/>
          <w:marTop w:val="0"/>
          <w:marBottom w:val="0"/>
          <w:divBdr>
            <w:top w:val="none" w:sz="0" w:space="0" w:color="auto"/>
            <w:left w:val="none" w:sz="0" w:space="0" w:color="auto"/>
            <w:bottom w:val="none" w:sz="0" w:space="0" w:color="auto"/>
            <w:right w:val="none" w:sz="0" w:space="0" w:color="auto"/>
          </w:divBdr>
        </w:div>
        <w:div w:id="205919957">
          <w:marLeft w:val="0"/>
          <w:marRight w:val="0"/>
          <w:marTop w:val="0"/>
          <w:marBottom w:val="0"/>
          <w:divBdr>
            <w:top w:val="none" w:sz="0" w:space="0" w:color="auto"/>
            <w:left w:val="none" w:sz="0" w:space="0" w:color="auto"/>
            <w:bottom w:val="none" w:sz="0" w:space="0" w:color="auto"/>
            <w:right w:val="none" w:sz="0" w:space="0" w:color="auto"/>
          </w:divBdr>
        </w:div>
        <w:div w:id="373962545">
          <w:marLeft w:val="0"/>
          <w:marRight w:val="0"/>
          <w:marTop w:val="0"/>
          <w:marBottom w:val="0"/>
          <w:divBdr>
            <w:top w:val="none" w:sz="0" w:space="0" w:color="auto"/>
            <w:left w:val="none" w:sz="0" w:space="0" w:color="auto"/>
            <w:bottom w:val="none" w:sz="0" w:space="0" w:color="auto"/>
            <w:right w:val="none" w:sz="0" w:space="0" w:color="auto"/>
          </w:divBdr>
        </w:div>
        <w:div w:id="609707222">
          <w:marLeft w:val="0"/>
          <w:marRight w:val="0"/>
          <w:marTop w:val="0"/>
          <w:marBottom w:val="0"/>
          <w:divBdr>
            <w:top w:val="none" w:sz="0" w:space="0" w:color="auto"/>
            <w:left w:val="none" w:sz="0" w:space="0" w:color="auto"/>
            <w:bottom w:val="none" w:sz="0" w:space="0" w:color="auto"/>
            <w:right w:val="none" w:sz="0" w:space="0" w:color="auto"/>
          </w:divBdr>
        </w:div>
        <w:div w:id="612785879">
          <w:marLeft w:val="0"/>
          <w:marRight w:val="0"/>
          <w:marTop w:val="0"/>
          <w:marBottom w:val="0"/>
          <w:divBdr>
            <w:top w:val="none" w:sz="0" w:space="0" w:color="auto"/>
            <w:left w:val="none" w:sz="0" w:space="0" w:color="auto"/>
            <w:bottom w:val="none" w:sz="0" w:space="0" w:color="auto"/>
            <w:right w:val="none" w:sz="0" w:space="0" w:color="auto"/>
          </w:divBdr>
        </w:div>
        <w:div w:id="613680143">
          <w:marLeft w:val="0"/>
          <w:marRight w:val="0"/>
          <w:marTop w:val="0"/>
          <w:marBottom w:val="0"/>
          <w:divBdr>
            <w:top w:val="none" w:sz="0" w:space="0" w:color="auto"/>
            <w:left w:val="none" w:sz="0" w:space="0" w:color="auto"/>
            <w:bottom w:val="none" w:sz="0" w:space="0" w:color="auto"/>
            <w:right w:val="none" w:sz="0" w:space="0" w:color="auto"/>
          </w:divBdr>
        </w:div>
        <w:div w:id="807160792">
          <w:marLeft w:val="0"/>
          <w:marRight w:val="0"/>
          <w:marTop w:val="0"/>
          <w:marBottom w:val="0"/>
          <w:divBdr>
            <w:top w:val="none" w:sz="0" w:space="0" w:color="auto"/>
            <w:left w:val="none" w:sz="0" w:space="0" w:color="auto"/>
            <w:bottom w:val="none" w:sz="0" w:space="0" w:color="auto"/>
            <w:right w:val="none" w:sz="0" w:space="0" w:color="auto"/>
          </w:divBdr>
        </w:div>
        <w:div w:id="1241408736">
          <w:marLeft w:val="0"/>
          <w:marRight w:val="0"/>
          <w:marTop w:val="0"/>
          <w:marBottom w:val="0"/>
          <w:divBdr>
            <w:top w:val="none" w:sz="0" w:space="0" w:color="auto"/>
            <w:left w:val="none" w:sz="0" w:space="0" w:color="auto"/>
            <w:bottom w:val="none" w:sz="0" w:space="0" w:color="auto"/>
            <w:right w:val="none" w:sz="0" w:space="0" w:color="auto"/>
          </w:divBdr>
        </w:div>
        <w:div w:id="1317370645">
          <w:marLeft w:val="0"/>
          <w:marRight w:val="0"/>
          <w:marTop w:val="0"/>
          <w:marBottom w:val="0"/>
          <w:divBdr>
            <w:top w:val="none" w:sz="0" w:space="0" w:color="auto"/>
            <w:left w:val="none" w:sz="0" w:space="0" w:color="auto"/>
            <w:bottom w:val="none" w:sz="0" w:space="0" w:color="auto"/>
            <w:right w:val="none" w:sz="0" w:space="0" w:color="auto"/>
          </w:divBdr>
        </w:div>
        <w:div w:id="1372922893">
          <w:marLeft w:val="0"/>
          <w:marRight w:val="0"/>
          <w:marTop w:val="0"/>
          <w:marBottom w:val="0"/>
          <w:divBdr>
            <w:top w:val="none" w:sz="0" w:space="0" w:color="auto"/>
            <w:left w:val="none" w:sz="0" w:space="0" w:color="auto"/>
            <w:bottom w:val="none" w:sz="0" w:space="0" w:color="auto"/>
            <w:right w:val="none" w:sz="0" w:space="0" w:color="auto"/>
          </w:divBdr>
        </w:div>
        <w:div w:id="1631012344">
          <w:marLeft w:val="0"/>
          <w:marRight w:val="0"/>
          <w:marTop w:val="0"/>
          <w:marBottom w:val="0"/>
          <w:divBdr>
            <w:top w:val="none" w:sz="0" w:space="0" w:color="auto"/>
            <w:left w:val="none" w:sz="0" w:space="0" w:color="auto"/>
            <w:bottom w:val="none" w:sz="0" w:space="0" w:color="auto"/>
            <w:right w:val="none" w:sz="0" w:space="0" w:color="auto"/>
          </w:divBdr>
        </w:div>
        <w:div w:id="1964967141">
          <w:marLeft w:val="0"/>
          <w:marRight w:val="0"/>
          <w:marTop w:val="0"/>
          <w:marBottom w:val="0"/>
          <w:divBdr>
            <w:top w:val="none" w:sz="0" w:space="0" w:color="auto"/>
            <w:left w:val="none" w:sz="0" w:space="0" w:color="auto"/>
            <w:bottom w:val="none" w:sz="0" w:space="0" w:color="auto"/>
            <w:right w:val="none" w:sz="0" w:space="0" w:color="auto"/>
          </w:divBdr>
        </w:div>
        <w:div w:id="2030140543">
          <w:marLeft w:val="0"/>
          <w:marRight w:val="0"/>
          <w:marTop w:val="0"/>
          <w:marBottom w:val="0"/>
          <w:divBdr>
            <w:top w:val="none" w:sz="0" w:space="0" w:color="auto"/>
            <w:left w:val="none" w:sz="0" w:space="0" w:color="auto"/>
            <w:bottom w:val="none" w:sz="0" w:space="0" w:color="auto"/>
            <w:right w:val="none" w:sz="0" w:space="0" w:color="auto"/>
          </w:divBdr>
        </w:div>
        <w:div w:id="2055807266">
          <w:marLeft w:val="0"/>
          <w:marRight w:val="0"/>
          <w:marTop w:val="0"/>
          <w:marBottom w:val="0"/>
          <w:divBdr>
            <w:top w:val="none" w:sz="0" w:space="0" w:color="auto"/>
            <w:left w:val="none" w:sz="0" w:space="0" w:color="auto"/>
            <w:bottom w:val="none" w:sz="0" w:space="0" w:color="auto"/>
            <w:right w:val="none" w:sz="0" w:space="0" w:color="auto"/>
          </w:divBdr>
        </w:div>
        <w:div w:id="2094274751">
          <w:marLeft w:val="0"/>
          <w:marRight w:val="0"/>
          <w:marTop w:val="0"/>
          <w:marBottom w:val="0"/>
          <w:divBdr>
            <w:top w:val="none" w:sz="0" w:space="0" w:color="auto"/>
            <w:left w:val="none" w:sz="0" w:space="0" w:color="auto"/>
            <w:bottom w:val="none" w:sz="0" w:space="0" w:color="auto"/>
            <w:right w:val="none" w:sz="0" w:space="0" w:color="auto"/>
          </w:divBdr>
        </w:div>
      </w:divsChild>
    </w:div>
    <w:div w:id="1560359050">
      <w:bodyDiv w:val="1"/>
      <w:marLeft w:val="0"/>
      <w:marRight w:val="0"/>
      <w:marTop w:val="0"/>
      <w:marBottom w:val="0"/>
      <w:divBdr>
        <w:top w:val="none" w:sz="0" w:space="0" w:color="auto"/>
        <w:left w:val="none" w:sz="0" w:space="0" w:color="auto"/>
        <w:bottom w:val="none" w:sz="0" w:space="0" w:color="auto"/>
        <w:right w:val="none" w:sz="0" w:space="0" w:color="auto"/>
      </w:divBdr>
    </w:div>
    <w:div w:id="1562446941">
      <w:bodyDiv w:val="1"/>
      <w:marLeft w:val="0"/>
      <w:marRight w:val="0"/>
      <w:marTop w:val="0"/>
      <w:marBottom w:val="0"/>
      <w:divBdr>
        <w:top w:val="none" w:sz="0" w:space="0" w:color="auto"/>
        <w:left w:val="none" w:sz="0" w:space="0" w:color="auto"/>
        <w:bottom w:val="none" w:sz="0" w:space="0" w:color="auto"/>
        <w:right w:val="none" w:sz="0" w:space="0" w:color="auto"/>
      </w:divBdr>
      <w:divsChild>
        <w:div w:id="27683027">
          <w:marLeft w:val="0"/>
          <w:marRight w:val="0"/>
          <w:marTop w:val="0"/>
          <w:marBottom w:val="0"/>
          <w:divBdr>
            <w:top w:val="none" w:sz="0" w:space="0" w:color="auto"/>
            <w:left w:val="none" w:sz="0" w:space="0" w:color="auto"/>
            <w:bottom w:val="none" w:sz="0" w:space="0" w:color="auto"/>
            <w:right w:val="none" w:sz="0" w:space="0" w:color="auto"/>
          </w:divBdr>
        </w:div>
        <w:div w:id="49117645">
          <w:marLeft w:val="0"/>
          <w:marRight w:val="0"/>
          <w:marTop w:val="0"/>
          <w:marBottom w:val="0"/>
          <w:divBdr>
            <w:top w:val="none" w:sz="0" w:space="0" w:color="auto"/>
            <w:left w:val="none" w:sz="0" w:space="0" w:color="auto"/>
            <w:bottom w:val="none" w:sz="0" w:space="0" w:color="auto"/>
            <w:right w:val="none" w:sz="0" w:space="0" w:color="auto"/>
          </w:divBdr>
        </w:div>
        <w:div w:id="129827848">
          <w:marLeft w:val="0"/>
          <w:marRight w:val="0"/>
          <w:marTop w:val="0"/>
          <w:marBottom w:val="0"/>
          <w:divBdr>
            <w:top w:val="none" w:sz="0" w:space="0" w:color="auto"/>
            <w:left w:val="none" w:sz="0" w:space="0" w:color="auto"/>
            <w:bottom w:val="none" w:sz="0" w:space="0" w:color="auto"/>
            <w:right w:val="none" w:sz="0" w:space="0" w:color="auto"/>
          </w:divBdr>
        </w:div>
        <w:div w:id="556669323">
          <w:marLeft w:val="0"/>
          <w:marRight w:val="0"/>
          <w:marTop w:val="0"/>
          <w:marBottom w:val="0"/>
          <w:divBdr>
            <w:top w:val="none" w:sz="0" w:space="0" w:color="auto"/>
            <w:left w:val="none" w:sz="0" w:space="0" w:color="auto"/>
            <w:bottom w:val="none" w:sz="0" w:space="0" w:color="auto"/>
            <w:right w:val="none" w:sz="0" w:space="0" w:color="auto"/>
          </w:divBdr>
        </w:div>
        <w:div w:id="733819434">
          <w:marLeft w:val="0"/>
          <w:marRight w:val="0"/>
          <w:marTop w:val="0"/>
          <w:marBottom w:val="0"/>
          <w:divBdr>
            <w:top w:val="none" w:sz="0" w:space="0" w:color="auto"/>
            <w:left w:val="none" w:sz="0" w:space="0" w:color="auto"/>
            <w:bottom w:val="none" w:sz="0" w:space="0" w:color="auto"/>
            <w:right w:val="none" w:sz="0" w:space="0" w:color="auto"/>
          </w:divBdr>
        </w:div>
        <w:div w:id="749698321">
          <w:marLeft w:val="0"/>
          <w:marRight w:val="0"/>
          <w:marTop w:val="0"/>
          <w:marBottom w:val="0"/>
          <w:divBdr>
            <w:top w:val="none" w:sz="0" w:space="0" w:color="auto"/>
            <w:left w:val="none" w:sz="0" w:space="0" w:color="auto"/>
            <w:bottom w:val="none" w:sz="0" w:space="0" w:color="auto"/>
            <w:right w:val="none" w:sz="0" w:space="0" w:color="auto"/>
          </w:divBdr>
        </w:div>
        <w:div w:id="1016812288">
          <w:marLeft w:val="0"/>
          <w:marRight w:val="0"/>
          <w:marTop w:val="0"/>
          <w:marBottom w:val="0"/>
          <w:divBdr>
            <w:top w:val="none" w:sz="0" w:space="0" w:color="auto"/>
            <w:left w:val="none" w:sz="0" w:space="0" w:color="auto"/>
            <w:bottom w:val="none" w:sz="0" w:space="0" w:color="auto"/>
            <w:right w:val="none" w:sz="0" w:space="0" w:color="auto"/>
          </w:divBdr>
        </w:div>
        <w:div w:id="1203979198">
          <w:marLeft w:val="0"/>
          <w:marRight w:val="0"/>
          <w:marTop w:val="0"/>
          <w:marBottom w:val="0"/>
          <w:divBdr>
            <w:top w:val="none" w:sz="0" w:space="0" w:color="auto"/>
            <w:left w:val="none" w:sz="0" w:space="0" w:color="auto"/>
            <w:bottom w:val="none" w:sz="0" w:space="0" w:color="auto"/>
            <w:right w:val="none" w:sz="0" w:space="0" w:color="auto"/>
          </w:divBdr>
        </w:div>
        <w:div w:id="1221867519">
          <w:marLeft w:val="0"/>
          <w:marRight w:val="0"/>
          <w:marTop w:val="0"/>
          <w:marBottom w:val="0"/>
          <w:divBdr>
            <w:top w:val="none" w:sz="0" w:space="0" w:color="auto"/>
            <w:left w:val="none" w:sz="0" w:space="0" w:color="auto"/>
            <w:bottom w:val="none" w:sz="0" w:space="0" w:color="auto"/>
            <w:right w:val="none" w:sz="0" w:space="0" w:color="auto"/>
          </w:divBdr>
        </w:div>
        <w:div w:id="1425416300">
          <w:marLeft w:val="0"/>
          <w:marRight w:val="0"/>
          <w:marTop w:val="0"/>
          <w:marBottom w:val="0"/>
          <w:divBdr>
            <w:top w:val="none" w:sz="0" w:space="0" w:color="auto"/>
            <w:left w:val="none" w:sz="0" w:space="0" w:color="auto"/>
            <w:bottom w:val="none" w:sz="0" w:space="0" w:color="auto"/>
            <w:right w:val="none" w:sz="0" w:space="0" w:color="auto"/>
          </w:divBdr>
        </w:div>
        <w:div w:id="1557476004">
          <w:marLeft w:val="0"/>
          <w:marRight w:val="0"/>
          <w:marTop w:val="0"/>
          <w:marBottom w:val="0"/>
          <w:divBdr>
            <w:top w:val="none" w:sz="0" w:space="0" w:color="auto"/>
            <w:left w:val="none" w:sz="0" w:space="0" w:color="auto"/>
            <w:bottom w:val="none" w:sz="0" w:space="0" w:color="auto"/>
            <w:right w:val="none" w:sz="0" w:space="0" w:color="auto"/>
          </w:divBdr>
        </w:div>
        <w:div w:id="1589851063">
          <w:marLeft w:val="0"/>
          <w:marRight w:val="0"/>
          <w:marTop w:val="0"/>
          <w:marBottom w:val="0"/>
          <w:divBdr>
            <w:top w:val="none" w:sz="0" w:space="0" w:color="auto"/>
            <w:left w:val="none" w:sz="0" w:space="0" w:color="auto"/>
            <w:bottom w:val="none" w:sz="0" w:space="0" w:color="auto"/>
            <w:right w:val="none" w:sz="0" w:space="0" w:color="auto"/>
          </w:divBdr>
        </w:div>
        <w:div w:id="1636641209">
          <w:marLeft w:val="0"/>
          <w:marRight w:val="0"/>
          <w:marTop w:val="0"/>
          <w:marBottom w:val="0"/>
          <w:divBdr>
            <w:top w:val="none" w:sz="0" w:space="0" w:color="auto"/>
            <w:left w:val="none" w:sz="0" w:space="0" w:color="auto"/>
            <w:bottom w:val="none" w:sz="0" w:space="0" w:color="auto"/>
            <w:right w:val="none" w:sz="0" w:space="0" w:color="auto"/>
          </w:divBdr>
        </w:div>
        <w:div w:id="1748184245">
          <w:marLeft w:val="0"/>
          <w:marRight w:val="0"/>
          <w:marTop w:val="0"/>
          <w:marBottom w:val="0"/>
          <w:divBdr>
            <w:top w:val="none" w:sz="0" w:space="0" w:color="auto"/>
            <w:left w:val="none" w:sz="0" w:space="0" w:color="auto"/>
            <w:bottom w:val="none" w:sz="0" w:space="0" w:color="auto"/>
            <w:right w:val="none" w:sz="0" w:space="0" w:color="auto"/>
          </w:divBdr>
        </w:div>
        <w:div w:id="1749838598">
          <w:marLeft w:val="0"/>
          <w:marRight w:val="0"/>
          <w:marTop w:val="0"/>
          <w:marBottom w:val="0"/>
          <w:divBdr>
            <w:top w:val="none" w:sz="0" w:space="0" w:color="auto"/>
            <w:left w:val="none" w:sz="0" w:space="0" w:color="auto"/>
            <w:bottom w:val="none" w:sz="0" w:space="0" w:color="auto"/>
            <w:right w:val="none" w:sz="0" w:space="0" w:color="auto"/>
          </w:divBdr>
        </w:div>
        <w:div w:id="2096972690">
          <w:marLeft w:val="0"/>
          <w:marRight w:val="0"/>
          <w:marTop w:val="0"/>
          <w:marBottom w:val="0"/>
          <w:divBdr>
            <w:top w:val="none" w:sz="0" w:space="0" w:color="auto"/>
            <w:left w:val="none" w:sz="0" w:space="0" w:color="auto"/>
            <w:bottom w:val="none" w:sz="0" w:space="0" w:color="auto"/>
            <w:right w:val="none" w:sz="0" w:space="0" w:color="auto"/>
          </w:divBdr>
        </w:div>
      </w:divsChild>
    </w:div>
    <w:div w:id="1563909561">
      <w:bodyDiv w:val="1"/>
      <w:marLeft w:val="0"/>
      <w:marRight w:val="0"/>
      <w:marTop w:val="0"/>
      <w:marBottom w:val="0"/>
      <w:divBdr>
        <w:top w:val="none" w:sz="0" w:space="0" w:color="auto"/>
        <w:left w:val="none" w:sz="0" w:space="0" w:color="auto"/>
        <w:bottom w:val="none" w:sz="0" w:space="0" w:color="auto"/>
        <w:right w:val="none" w:sz="0" w:space="0" w:color="auto"/>
      </w:divBdr>
    </w:div>
    <w:div w:id="1582717941">
      <w:bodyDiv w:val="1"/>
      <w:marLeft w:val="0"/>
      <w:marRight w:val="0"/>
      <w:marTop w:val="0"/>
      <w:marBottom w:val="0"/>
      <w:divBdr>
        <w:top w:val="none" w:sz="0" w:space="0" w:color="auto"/>
        <w:left w:val="none" w:sz="0" w:space="0" w:color="auto"/>
        <w:bottom w:val="none" w:sz="0" w:space="0" w:color="auto"/>
        <w:right w:val="none" w:sz="0" w:space="0" w:color="auto"/>
      </w:divBdr>
    </w:div>
    <w:div w:id="1599865886">
      <w:bodyDiv w:val="1"/>
      <w:marLeft w:val="0"/>
      <w:marRight w:val="0"/>
      <w:marTop w:val="0"/>
      <w:marBottom w:val="0"/>
      <w:divBdr>
        <w:top w:val="none" w:sz="0" w:space="0" w:color="auto"/>
        <w:left w:val="none" w:sz="0" w:space="0" w:color="auto"/>
        <w:bottom w:val="none" w:sz="0" w:space="0" w:color="auto"/>
        <w:right w:val="none" w:sz="0" w:space="0" w:color="auto"/>
      </w:divBdr>
      <w:divsChild>
        <w:div w:id="1122917135">
          <w:marLeft w:val="0"/>
          <w:marRight w:val="0"/>
          <w:marTop w:val="0"/>
          <w:marBottom w:val="0"/>
          <w:divBdr>
            <w:top w:val="none" w:sz="0" w:space="0" w:color="auto"/>
            <w:left w:val="none" w:sz="0" w:space="0" w:color="auto"/>
            <w:bottom w:val="none" w:sz="0" w:space="0" w:color="auto"/>
            <w:right w:val="none" w:sz="0" w:space="0" w:color="auto"/>
          </w:divBdr>
          <w:divsChild>
            <w:div w:id="124273667">
              <w:marLeft w:val="0"/>
              <w:marRight w:val="0"/>
              <w:marTop w:val="0"/>
              <w:marBottom w:val="0"/>
              <w:divBdr>
                <w:top w:val="none" w:sz="0" w:space="0" w:color="auto"/>
                <w:left w:val="none" w:sz="0" w:space="0" w:color="auto"/>
                <w:bottom w:val="none" w:sz="0" w:space="0" w:color="auto"/>
                <w:right w:val="none" w:sz="0" w:space="0" w:color="auto"/>
              </w:divBdr>
            </w:div>
          </w:divsChild>
        </w:div>
        <w:div w:id="1440905900">
          <w:marLeft w:val="0"/>
          <w:marRight w:val="0"/>
          <w:marTop w:val="0"/>
          <w:marBottom w:val="0"/>
          <w:divBdr>
            <w:top w:val="none" w:sz="0" w:space="0" w:color="auto"/>
            <w:left w:val="none" w:sz="0" w:space="0" w:color="auto"/>
            <w:bottom w:val="none" w:sz="0" w:space="0" w:color="auto"/>
            <w:right w:val="none" w:sz="0" w:space="0" w:color="auto"/>
          </w:divBdr>
          <w:divsChild>
            <w:div w:id="191308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306264">
      <w:bodyDiv w:val="1"/>
      <w:marLeft w:val="0"/>
      <w:marRight w:val="0"/>
      <w:marTop w:val="0"/>
      <w:marBottom w:val="0"/>
      <w:divBdr>
        <w:top w:val="none" w:sz="0" w:space="0" w:color="auto"/>
        <w:left w:val="none" w:sz="0" w:space="0" w:color="auto"/>
        <w:bottom w:val="none" w:sz="0" w:space="0" w:color="auto"/>
        <w:right w:val="none" w:sz="0" w:space="0" w:color="auto"/>
      </w:divBdr>
    </w:div>
    <w:div w:id="1645501941">
      <w:bodyDiv w:val="1"/>
      <w:marLeft w:val="0"/>
      <w:marRight w:val="0"/>
      <w:marTop w:val="0"/>
      <w:marBottom w:val="0"/>
      <w:divBdr>
        <w:top w:val="none" w:sz="0" w:space="0" w:color="auto"/>
        <w:left w:val="none" w:sz="0" w:space="0" w:color="auto"/>
        <w:bottom w:val="none" w:sz="0" w:space="0" w:color="auto"/>
        <w:right w:val="none" w:sz="0" w:space="0" w:color="auto"/>
      </w:divBdr>
    </w:div>
    <w:div w:id="1647707441">
      <w:bodyDiv w:val="1"/>
      <w:marLeft w:val="0"/>
      <w:marRight w:val="0"/>
      <w:marTop w:val="0"/>
      <w:marBottom w:val="0"/>
      <w:divBdr>
        <w:top w:val="none" w:sz="0" w:space="0" w:color="auto"/>
        <w:left w:val="none" w:sz="0" w:space="0" w:color="auto"/>
        <w:bottom w:val="none" w:sz="0" w:space="0" w:color="auto"/>
        <w:right w:val="none" w:sz="0" w:space="0" w:color="auto"/>
      </w:divBdr>
    </w:div>
    <w:div w:id="1662469733">
      <w:bodyDiv w:val="1"/>
      <w:marLeft w:val="0"/>
      <w:marRight w:val="0"/>
      <w:marTop w:val="0"/>
      <w:marBottom w:val="0"/>
      <w:divBdr>
        <w:top w:val="none" w:sz="0" w:space="0" w:color="auto"/>
        <w:left w:val="none" w:sz="0" w:space="0" w:color="auto"/>
        <w:bottom w:val="none" w:sz="0" w:space="0" w:color="auto"/>
        <w:right w:val="none" w:sz="0" w:space="0" w:color="auto"/>
      </w:divBdr>
    </w:div>
    <w:div w:id="1666668016">
      <w:bodyDiv w:val="1"/>
      <w:marLeft w:val="0"/>
      <w:marRight w:val="0"/>
      <w:marTop w:val="0"/>
      <w:marBottom w:val="0"/>
      <w:divBdr>
        <w:top w:val="none" w:sz="0" w:space="0" w:color="auto"/>
        <w:left w:val="none" w:sz="0" w:space="0" w:color="auto"/>
        <w:bottom w:val="none" w:sz="0" w:space="0" w:color="auto"/>
        <w:right w:val="none" w:sz="0" w:space="0" w:color="auto"/>
      </w:divBdr>
    </w:div>
    <w:div w:id="1669674640">
      <w:bodyDiv w:val="1"/>
      <w:marLeft w:val="0"/>
      <w:marRight w:val="0"/>
      <w:marTop w:val="0"/>
      <w:marBottom w:val="0"/>
      <w:divBdr>
        <w:top w:val="none" w:sz="0" w:space="0" w:color="auto"/>
        <w:left w:val="none" w:sz="0" w:space="0" w:color="auto"/>
        <w:bottom w:val="none" w:sz="0" w:space="0" w:color="auto"/>
        <w:right w:val="none" w:sz="0" w:space="0" w:color="auto"/>
      </w:divBdr>
    </w:div>
    <w:div w:id="1717779976">
      <w:bodyDiv w:val="1"/>
      <w:marLeft w:val="0"/>
      <w:marRight w:val="0"/>
      <w:marTop w:val="0"/>
      <w:marBottom w:val="0"/>
      <w:divBdr>
        <w:top w:val="none" w:sz="0" w:space="0" w:color="auto"/>
        <w:left w:val="none" w:sz="0" w:space="0" w:color="auto"/>
        <w:bottom w:val="none" w:sz="0" w:space="0" w:color="auto"/>
        <w:right w:val="none" w:sz="0" w:space="0" w:color="auto"/>
      </w:divBdr>
    </w:div>
    <w:div w:id="1722825671">
      <w:bodyDiv w:val="1"/>
      <w:marLeft w:val="0"/>
      <w:marRight w:val="0"/>
      <w:marTop w:val="0"/>
      <w:marBottom w:val="0"/>
      <w:divBdr>
        <w:top w:val="none" w:sz="0" w:space="0" w:color="auto"/>
        <w:left w:val="none" w:sz="0" w:space="0" w:color="auto"/>
        <w:bottom w:val="none" w:sz="0" w:space="0" w:color="auto"/>
        <w:right w:val="none" w:sz="0" w:space="0" w:color="auto"/>
      </w:divBdr>
    </w:div>
    <w:div w:id="1737316702">
      <w:bodyDiv w:val="1"/>
      <w:marLeft w:val="0"/>
      <w:marRight w:val="0"/>
      <w:marTop w:val="0"/>
      <w:marBottom w:val="0"/>
      <w:divBdr>
        <w:top w:val="none" w:sz="0" w:space="0" w:color="auto"/>
        <w:left w:val="none" w:sz="0" w:space="0" w:color="auto"/>
        <w:bottom w:val="none" w:sz="0" w:space="0" w:color="auto"/>
        <w:right w:val="none" w:sz="0" w:space="0" w:color="auto"/>
      </w:divBdr>
    </w:div>
    <w:div w:id="1748720190">
      <w:bodyDiv w:val="1"/>
      <w:marLeft w:val="0"/>
      <w:marRight w:val="0"/>
      <w:marTop w:val="0"/>
      <w:marBottom w:val="0"/>
      <w:divBdr>
        <w:top w:val="none" w:sz="0" w:space="0" w:color="auto"/>
        <w:left w:val="none" w:sz="0" w:space="0" w:color="auto"/>
        <w:bottom w:val="none" w:sz="0" w:space="0" w:color="auto"/>
        <w:right w:val="none" w:sz="0" w:space="0" w:color="auto"/>
      </w:divBdr>
    </w:div>
    <w:div w:id="1781755250">
      <w:bodyDiv w:val="1"/>
      <w:marLeft w:val="0"/>
      <w:marRight w:val="0"/>
      <w:marTop w:val="0"/>
      <w:marBottom w:val="0"/>
      <w:divBdr>
        <w:top w:val="none" w:sz="0" w:space="0" w:color="auto"/>
        <w:left w:val="none" w:sz="0" w:space="0" w:color="auto"/>
        <w:bottom w:val="none" w:sz="0" w:space="0" w:color="auto"/>
        <w:right w:val="none" w:sz="0" w:space="0" w:color="auto"/>
      </w:divBdr>
    </w:div>
    <w:div w:id="1784685754">
      <w:bodyDiv w:val="1"/>
      <w:marLeft w:val="0"/>
      <w:marRight w:val="0"/>
      <w:marTop w:val="0"/>
      <w:marBottom w:val="0"/>
      <w:divBdr>
        <w:top w:val="none" w:sz="0" w:space="0" w:color="auto"/>
        <w:left w:val="none" w:sz="0" w:space="0" w:color="auto"/>
        <w:bottom w:val="none" w:sz="0" w:space="0" w:color="auto"/>
        <w:right w:val="none" w:sz="0" w:space="0" w:color="auto"/>
      </w:divBdr>
    </w:div>
    <w:div w:id="1840539754">
      <w:bodyDiv w:val="1"/>
      <w:marLeft w:val="0"/>
      <w:marRight w:val="0"/>
      <w:marTop w:val="0"/>
      <w:marBottom w:val="0"/>
      <w:divBdr>
        <w:top w:val="none" w:sz="0" w:space="0" w:color="auto"/>
        <w:left w:val="none" w:sz="0" w:space="0" w:color="auto"/>
        <w:bottom w:val="none" w:sz="0" w:space="0" w:color="auto"/>
        <w:right w:val="none" w:sz="0" w:space="0" w:color="auto"/>
      </w:divBdr>
    </w:div>
    <w:div w:id="1872261193">
      <w:bodyDiv w:val="1"/>
      <w:marLeft w:val="0"/>
      <w:marRight w:val="0"/>
      <w:marTop w:val="0"/>
      <w:marBottom w:val="0"/>
      <w:divBdr>
        <w:top w:val="none" w:sz="0" w:space="0" w:color="auto"/>
        <w:left w:val="none" w:sz="0" w:space="0" w:color="auto"/>
        <w:bottom w:val="none" w:sz="0" w:space="0" w:color="auto"/>
        <w:right w:val="none" w:sz="0" w:space="0" w:color="auto"/>
      </w:divBdr>
      <w:divsChild>
        <w:div w:id="45179990">
          <w:marLeft w:val="0"/>
          <w:marRight w:val="0"/>
          <w:marTop w:val="0"/>
          <w:marBottom w:val="0"/>
          <w:divBdr>
            <w:top w:val="none" w:sz="0" w:space="0" w:color="auto"/>
            <w:left w:val="none" w:sz="0" w:space="0" w:color="auto"/>
            <w:bottom w:val="none" w:sz="0" w:space="0" w:color="auto"/>
            <w:right w:val="none" w:sz="0" w:space="0" w:color="auto"/>
          </w:divBdr>
          <w:divsChild>
            <w:div w:id="816605848">
              <w:marLeft w:val="0"/>
              <w:marRight w:val="0"/>
              <w:marTop w:val="0"/>
              <w:marBottom w:val="0"/>
              <w:divBdr>
                <w:top w:val="none" w:sz="0" w:space="0" w:color="auto"/>
                <w:left w:val="none" w:sz="0" w:space="0" w:color="auto"/>
                <w:bottom w:val="none" w:sz="0" w:space="0" w:color="auto"/>
                <w:right w:val="none" w:sz="0" w:space="0" w:color="auto"/>
              </w:divBdr>
            </w:div>
          </w:divsChild>
        </w:div>
        <w:div w:id="632755236">
          <w:marLeft w:val="0"/>
          <w:marRight w:val="0"/>
          <w:marTop w:val="0"/>
          <w:marBottom w:val="0"/>
          <w:divBdr>
            <w:top w:val="none" w:sz="0" w:space="0" w:color="auto"/>
            <w:left w:val="none" w:sz="0" w:space="0" w:color="auto"/>
            <w:bottom w:val="none" w:sz="0" w:space="0" w:color="auto"/>
            <w:right w:val="none" w:sz="0" w:space="0" w:color="auto"/>
          </w:divBdr>
          <w:divsChild>
            <w:div w:id="128388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078117">
      <w:bodyDiv w:val="1"/>
      <w:marLeft w:val="0"/>
      <w:marRight w:val="0"/>
      <w:marTop w:val="0"/>
      <w:marBottom w:val="0"/>
      <w:divBdr>
        <w:top w:val="none" w:sz="0" w:space="0" w:color="auto"/>
        <w:left w:val="none" w:sz="0" w:space="0" w:color="auto"/>
        <w:bottom w:val="none" w:sz="0" w:space="0" w:color="auto"/>
        <w:right w:val="none" w:sz="0" w:space="0" w:color="auto"/>
      </w:divBdr>
    </w:div>
    <w:div w:id="1959799810">
      <w:bodyDiv w:val="1"/>
      <w:marLeft w:val="0"/>
      <w:marRight w:val="0"/>
      <w:marTop w:val="0"/>
      <w:marBottom w:val="0"/>
      <w:divBdr>
        <w:top w:val="none" w:sz="0" w:space="0" w:color="auto"/>
        <w:left w:val="none" w:sz="0" w:space="0" w:color="auto"/>
        <w:bottom w:val="none" w:sz="0" w:space="0" w:color="auto"/>
        <w:right w:val="none" w:sz="0" w:space="0" w:color="auto"/>
      </w:divBdr>
    </w:div>
    <w:div w:id="1963686916">
      <w:bodyDiv w:val="1"/>
      <w:marLeft w:val="0"/>
      <w:marRight w:val="0"/>
      <w:marTop w:val="0"/>
      <w:marBottom w:val="0"/>
      <w:divBdr>
        <w:top w:val="none" w:sz="0" w:space="0" w:color="auto"/>
        <w:left w:val="none" w:sz="0" w:space="0" w:color="auto"/>
        <w:bottom w:val="none" w:sz="0" w:space="0" w:color="auto"/>
        <w:right w:val="none" w:sz="0" w:space="0" w:color="auto"/>
      </w:divBdr>
    </w:div>
    <w:div w:id="1979914121">
      <w:bodyDiv w:val="1"/>
      <w:marLeft w:val="0"/>
      <w:marRight w:val="0"/>
      <w:marTop w:val="0"/>
      <w:marBottom w:val="0"/>
      <w:divBdr>
        <w:top w:val="none" w:sz="0" w:space="0" w:color="auto"/>
        <w:left w:val="none" w:sz="0" w:space="0" w:color="auto"/>
        <w:bottom w:val="none" w:sz="0" w:space="0" w:color="auto"/>
        <w:right w:val="none" w:sz="0" w:space="0" w:color="auto"/>
      </w:divBdr>
    </w:div>
    <w:div w:id="1985885697">
      <w:bodyDiv w:val="1"/>
      <w:marLeft w:val="0"/>
      <w:marRight w:val="0"/>
      <w:marTop w:val="0"/>
      <w:marBottom w:val="0"/>
      <w:divBdr>
        <w:top w:val="none" w:sz="0" w:space="0" w:color="auto"/>
        <w:left w:val="none" w:sz="0" w:space="0" w:color="auto"/>
        <w:bottom w:val="none" w:sz="0" w:space="0" w:color="auto"/>
        <w:right w:val="none" w:sz="0" w:space="0" w:color="auto"/>
      </w:divBdr>
    </w:div>
    <w:div w:id="1999335952">
      <w:bodyDiv w:val="1"/>
      <w:marLeft w:val="0"/>
      <w:marRight w:val="0"/>
      <w:marTop w:val="0"/>
      <w:marBottom w:val="0"/>
      <w:divBdr>
        <w:top w:val="none" w:sz="0" w:space="0" w:color="auto"/>
        <w:left w:val="none" w:sz="0" w:space="0" w:color="auto"/>
        <w:bottom w:val="none" w:sz="0" w:space="0" w:color="auto"/>
        <w:right w:val="none" w:sz="0" w:space="0" w:color="auto"/>
      </w:divBdr>
    </w:div>
    <w:div w:id="2012442651">
      <w:bodyDiv w:val="1"/>
      <w:marLeft w:val="0"/>
      <w:marRight w:val="0"/>
      <w:marTop w:val="0"/>
      <w:marBottom w:val="0"/>
      <w:divBdr>
        <w:top w:val="none" w:sz="0" w:space="0" w:color="auto"/>
        <w:left w:val="none" w:sz="0" w:space="0" w:color="auto"/>
        <w:bottom w:val="none" w:sz="0" w:space="0" w:color="auto"/>
        <w:right w:val="none" w:sz="0" w:space="0" w:color="auto"/>
      </w:divBdr>
    </w:div>
    <w:div w:id="2038043200">
      <w:bodyDiv w:val="1"/>
      <w:marLeft w:val="0"/>
      <w:marRight w:val="0"/>
      <w:marTop w:val="0"/>
      <w:marBottom w:val="0"/>
      <w:divBdr>
        <w:top w:val="none" w:sz="0" w:space="0" w:color="auto"/>
        <w:left w:val="none" w:sz="0" w:space="0" w:color="auto"/>
        <w:bottom w:val="none" w:sz="0" w:space="0" w:color="auto"/>
        <w:right w:val="none" w:sz="0" w:space="0" w:color="auto"/>
      </w:divBdr>
      <w:divsChild>
        <w:div w:id="1932162480">
          <w:marLeft w:val="0"/>
          <w:marRight w:val="0"/>
          <w:marTop w:val="0"/>
          <w:marBottom w:val="0"/>
          <w:divBdr>
            <w:top w:val="none" w:sz="0" w:space="0" w:color="auto"/>
            <w:left w:val="none" w:sz="0" w:space="0" w:color="auto"/>
            <w:bottom w:val="none" w:sz="0" w:space="0" w:color="auto"/>
            <w:right w:val="none" w:sz="0" w:space="0" w:color="auto"/>
          </w:divBdr>
        </w:div>
        <w:div w:id="2136176391">
          <w:marLeft w:val="0"/>
          <w:marRight w:val="0"/>
          <w:marTop w:val="45"/>
          <w:marBottom w:val="45"/>
          <w:divBdr>
            <w:top w:val="none" w:sz="0" w:space="0" w:color="auto"/>
            <w:left w:val="none" w:sz="0" w:space="0" w:color="auto"/>
            <w:bottom w:val="none" w:sz="0" w:space="0" w:color="auto"/>
            <w:right w:val="none" w:sz="0" w:space="0" w:color="auto"/>
          </w:divBdr>
        </w:div>
      </w:divsChild>
    </w:div>
    <w:div w:id="2043744333">
      <w:bodyDiv w:val="1"/>
      <w:marLeft w:val="0"/>
      <w:marRight w:val="0"/>
      <w:marTop w:val="0"/>
      <w:marBottom w:val="0"/>
      <w:divBdr>
        <w:top w:val="none" w:sz="0" w:space="0" w:color="auto"/>
        <w:left w:val="none" w:sz="0" w:space="0" w:color="auto"/>
        <w:bottom w:val="none" w:sz="0" w:space="0" w:color="auto"/>
        <w:right w:val="none" w:sz="0" w:space="0" w:color="auto"/>
      </w:divBdr>
      <w:divsChild>
        <w:div w:id="1050766203">
          <w:marLeft w:val="0"/>
          <w:marRight w:val="0"/>
          <w:marTop w:val="0"/>
          <w:marBottom w:val="0"/>
          <w:divBdr>
            <w:top w:val="none" w:sz="0" w:space="0" w:color="auto"/>
            <w:left w:val="none" w:sz="0" w:space="0" w:color="auto"/>
            <w:bottom w:val="none" w:sz="0" w:space="0" w:color="auto"/>
            <w:right w:val="none" w:sz="0" w:space="0" w:color="auto"/>
          </w:divBdr>
        </w:div>
        <w:div w:id="1531069650">
          <w:marLeft w:val="0"/>
          <w:marRight w:val="0"/>
          <w:marTop w:val="45"/>
          <w:marBottom w:val="45"/>
          <w:divBdr>
            <w:top w:val="none" w:sz="0" w:space="0" w:color="auto"/>
            <w:left w:val="none" w:sz="0" w:space="0" w:color="auto"/>
            <w:bottom w:val="none" w:sz="0" w:space="0" w:color="auto"/>
            <w:right w:val="none" w:sz="0" w:space="0" w:color="auto"/>
          </w:divBdr>
        </w:div>
      </w:divsChild>
    </w:div>
    <w:div w:id="2045057641">
      <w:bodyDiv w:val="1"/>
      <w:marLeft w:val="0"/>
      <w:marRight w:val="0"/>
      <w:marTop w:val="0"/>
      <w:marBottom w:val="0"/>
      <w:divBdr>
        <w:top w:val="none" w:sz="0" w:space="0" w:color="auto"/>
        <w:left w:val="none" w:sz="0" w:space="0" w:color="auto"/>
        <w:bottom w:val="none" w:sz="0" w:space="0" w:color="auto"/>
        <w:right w:val="none" w:sz="0" w:space="0" w:color="auto"/>
      </w:divBdr>
    </w:div>
    <w:div w:id="2050832058">
      <w:bodyDiv w:val="1"/>
      <w:marLeft w:val="0"/>
      <w:marRight w:val="0"/>
      <w:marTop w:val="0"/>
      <w:marBottom w:val="0"/>
      <w:divBdr>
        <w:top w:val="none" w:sz="0" w:space="0" w:color="auto"/>
        <w:left w:val="none" w:sz="0" w:space="0" w:color="auto"/>
        <w:bottom w:val="none" w:sz="0" w:space="0" w:color="auto"/>
        <w:right w:val="none" w:sz="0" w:space="0" w:color="auto"/>
      </w:divBdr>
    </w:div>
    <w:div w:id="2125339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emokykla.lt" TargetMode="External"/><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footer" Target="footer1.xml"/><Relationship Id="rId34" Type="http://schemas.openxmlformats.org/officeDocument/2006/relationships/image" Target="media/image18.png"/><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hogrefe-online.com" TargetMode="External"/><Relationship Id="rId20" Type="http://schemas.openxmlformats.org/officeDocument/2006/relationships/header" Target="header1.xml"/><Relationship Id="rId29" Type="http://schemas.openxmlformats.org/officeDocument/2006/relationships/image" Target="media/image13.png"/><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5" Type="http://schemas.openxmlformats.org/officeDocument/2006/relationships/customXml" Target="../customXml/item5.xml"/><Relationship Id="rId15" Type="http://schemas.openxmlformats.org/officeDocument/2006/relationships/hyperlink" Target="http://www.emokykla.lt"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10" Type="http://schemas.openxmlformats.org/officeDocument/2006/relationships/footnotes" Target="footnotes.xml"/><Relationship Id="rId19" Type="http://schemas.openxmlformats.org/officeDocument/2006/relationships/image" Target="media/image4.png"/><Relationship Id="rId31" Type="http://schemas.openxmlformats.org/officeDocument/2006/relationships/image" Target="media/image1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s://www.e-tar.lt/portal/lt/legalAct/TAR.466BCE51694D/asr" TargetMode="External"/><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e-seimas.lrs.lt/portal/legalAct/lt/TAD/TAIS.403512/asr" TargetMode="Externa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s>
</file>

<file path=word/_rels/footnotes.xml.rels><?xml version="1.0" encoding="UTF-8" standalone="yes"?>
<Relationships xmlns="http://schemas.openxmlformats.org/package/2006/relationships"><Relationship Id="rId2" Type="http://schemas.openxmlformats.org/officeDocument/2006/relationships/hyperlink" Target="https://e-seimas.lrs.lt/portal/legalAct/lt/TAD/1a061730b0c711ecaf79c2120caf5094/asr" TargetMode="External"/><Relationship Id="rId1" Type="http://schemas.openxmlformats.org/officeDocument/2006/relationships/hyperlink" Target="https://e-seimas.lrs.lt/portal/legalAct/lt/TAD/1a061730b0c711ecaf79c2120caf5094/as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theme/theme1.xml><?xml version="1.0" encoding="utf-8"?>
<a:theme xmlns:a="http://schemas.openxmlformats.org/drawingml/2006/main" name="Theme1">
  <a:themeElements>
    <a:clrScheme name="IO projects">
      <a:dk1>
        <a:srgbClr val="213A6D"/>
      </a:dk1>
      <a:lt1>
        <a:srgbClr val="FFFFFF"/>
      </a:lt1>
      <a:dk2>
        <a:srgbClr val="85A2B9"/>
      </a:dk2>
      <a:lt2>
        <a:srgbClr val="0066AE"/>
      </a:lt2>
      <a:accent1>
        <a:srgbClr val="E4EDF4"/>
      </a:accent1>
      <a:accent2>
        <a:srgbClr val="0066AE"/>
      </a:accent2>
      <a:accent3>
        <a:srgbClr val="34BFD6"/>
      </a:accent3>
      <a:accent4>
        <a:srgbClr val="8FDDEF"/>
      </a:accent4>
      <a:accent5>
        <a:srgbClr val="4BACC6"/>
      </a:accent5>
      <a:accent6>
        <a:srgbClr val="D0E3EF"/>
      </a:accent6>
      <a:hlink>
        <a:srgbClr val="34BFD6"/>
      </a:hlink>
      <a:folHlink>
        <a:srgbClr val="0066AE"/>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6a38aca-78f6-40b4-aa8c-25de3f764ca5">
      <Terms xmlns="http://schemas.microsoft.com/office/infopath/2007/PartnerControls"/>
    </lcf76f155ced4ddcb4097134ff3c332f>
    <TaxCatchAll xmlns="90605cbf-8e28-48df-9cb4-fb008937ac3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as" ma:contentTypeID="0x0101000156A3253A38924BA72DF5E5651ADFF6" ma:contentTypeVersion="14" ma:contentTypeDescription="Kurkite naują dokumentą." ma:contentTypeScope="" ma:versionID="395da3a641203fa737292d77d7898251">
  <xsd:schema xmlns:xsd="http://www.w3.org/2001/XMLSchema" xmlns:xs="http://www.w3.org/2001/XMLSchema" xmlns:p="http://schemas.microsoft.com/office/2006/metadata/properties" xmlns:ns2="f6a38aca-78f6-40b4-aa8c-25de3f764ca5" xmlns:ns3="90605cbf-8e28-48df-9cb4-fb008937ac3b" targetNamespace="http://schemas.microsoft.com/office/2006/metadata/properties" ma:root="true" ma:fieldsID="60062b31cc9659585c88a3434de7738c" ns2:_="" ns3:_="">
    <xsd:import namespace="f6a38aca-78f6-40b4-aa8c-25de3f764ca5"/>
    <xsd:import namespace="90605cbf-8e28-48df-9cb4-fb008937ac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38aca-78f6-40b4-aa8c-25de3f764c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dee11391-bdff-4962-ac8c-5d8544a2ed3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605cbf-8e28-48df-9cb4-fb008937ac3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4b8d266-bdbe-439f-859b-41386f2b210c}" ma:internalName="TaxCatchAll" ma:showField="CatchAllData" ma:web="90605cbf-8e28-48df-9cb4-fb008937ac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77BD497-11F7-40AC-A4D8-4BD80397FF64}">
  <ds:schemaRefs>
    <ds:schemaRef ds:uri="http://schemas.microsoft.com/sharepoint/v3/contenttype/forms"/>
  </ds:schemaRefs>
</ds:datastoreItem>
</file>

<file path=customXml/itemProps3.xml><?xml version="1.0" encoding="utf-8"?>
<ds:datastoreItem xmlns:ds="http://schemas.openxmlformats.org/officeDocument/2006/customXml" ds:itemID="{DD803F82-2195-4D54-AD58-0B12761217D1}">
  <ds:schemaRefs>
    <ds:schemaRef ds:uri="http://schemas.microsoft.com/office/2006/metadata/properties"/>
    <ds:schemaRef ds:uri="http://schemas.microsoft.com/office/infopath/2007/PartnerControls"/>
    <ds:schemaRef ds:uri="f6a38aca-78f6-40b4-aa8c-25de3f764ca5"/>
    <ds:schemaRef ds:uri="90605cbf-8e28-48df-9cb4-fb008937ac3b"/>
  </ds:schemaRefs>
</ds:datastoreItem>
</file>

<file path=customXml/itemProps4.xml><?xml version="1.0" encoding="utf-8"?>
<ds:datastoreItem xmlns:ds="http://schemas.openxmlformats.org/officeDocument/2006/customXml" ds:itemID="{9F9E5202-3F33-4D8A-B376-88D14CD8E3BD}">
  <ds:schemaRefs>
    <ds:schemaRef ds:uri="http://schemas.openxmlformats.org/officeDocument/2006/bibliography"/>
  </ds:schemaRefs>
</ds:datastoreItem>
</file>

<file path=customXml/itemProps5.xml><?xml version="1.0" encoding="utf-8"?>
<ds:datastoreItem xmlns:ds="http://schemas.openxmlformats.org/officeDocument/2006/customXml" ds:itemID="{C181D093-E0A8-4841-B8F6-E121D9B798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38aca-78f6-40b4-aa8c-25de3f764ca5"/>
    <ds:schemaRef ds:uri="90605cbf-8e28-48df-9cb4-fb008937ac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73</Pages>
  <Words>62448</Words>
  <Characters>35596</Characters>
  <Application>Microsoft Office Word</Application>
  <DocSecurity>0</DocSecurity>
  <Lines>296</Lines>
  <Paragraphs>195</Paragraphs>
  <ScaleCrop>false</ScaleCrop>
  <Company/>
  <LinksUpToDate>false</LinksUpToDate>
  <CharactersWithSpaces>97849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Nainienė</dc:creator>
  <cp:lastModifiedBy>Kristina Ignatavičienė</cp:lastModifiedBy>
  <cp:revision>18</cp:revision>
  <dcterms:created xsi:type="dcterms:W3CDTF">2026-09-08T11:54:00Z</dcterms:created>
  <dcterms:modified xsi:type="dcterms:W3CDTF">2026-10-18T15:09:00Z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0x0101000156A3253A38924BA72DF5E5651ADFF6</vt:lpwstr>
  </property>
  <property fmtid="{D5CDD505-2E9C-101B-9397-08002B2CF9AE}" pid="3" name="MediaServiceImageTags">
    <vt:lpwstr/>
  </property>
  <property fmtid="{D5CDD505-2E9C-101B-9397-08002B2CF9AE}" pid="4" name="MSIP_Label_179ca552-b207-4d72-8d58-818aee87ca18_Enabled">
    <vt:lpwstr>true</vt:lpwstr>
  </property>
  <property fmtid="{D5CDD505-2E9C-101B-9397-08002B2CF9AE}" pid="5" name="MSIP_Label_179ca552-b207-4d72-8d58-818aee87ca18_SetDate">
    <vt:lpwstr>2026-09-08T08:43:05Z</vt:lpwstr>
  </property>
  <property fmtid="{D5CDD505-2E9C-101B-9397-08002B2CF9AE}" pid="6" name="MSIP_Label_179ca552-b207-4d72-8d58-818aee87ca18_Method">
    <vt:lpwstr>Standard</vt:lpwstr>
  </property>
  <property fmtid="{D5CDD505-2E9C-101B-9397-08002B2CF9AE}" pid="7" name="MSIP_Label_179ca552-b207-4d72-8d58-818aee87ca18_Name">
    <vt:lpwstr>Vidinė_informacija</vt:lpwstr>
  </property>
  <property fmtid="{D5CDD505-2E9C-101B-9397-08002B2CF9AE}" pid="8" name="MSIP_Label_179ca552-b207-4d72-8d58-818aee87ca18_SiteId">
    <vt:lpwstr>b439ef4d-44b1-4d5a-92fb-b87e549b071c</vt:lpwstr>
  </property>
  <property fmtid="{D5CDD505-2E9C-101B-9397-08002B2CF9AE}" pid="9" name="MSIP_Label_179ca552-b207-4d72-8d58-818aee87ca18_ActionId">
    <vt:lpwstr>953daa64-84ad-4b95-bc50-cbd0e8d806cf</vt:lpwstr>
  </property>
  <property fmtid="{D5CDD505-2E9C-101B-9397-08002B2CF9AE}" pid="10" name="MSIP_Label_179ca552-b207-4d72-8d58-818aee87ca18_ContentBits">
    <vt:lpwstr>0</vt:lpwstr>
  </property>
  <property fmtid="{D5CDD505-2E9C-101B-9397-08002B2CF9AE}" pid="11" name="MSIP_Label_179ca552-b207-4d72-8d58-818aee87ca18_Tag">
    <vt:lpwstr>10, 3, 0, 1</vt:lpwstr>
  </property>
</Properties>
</file>