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CAF" w:rsidRDefault="00692443" w:rsidP="00904329">
      <w:pPr>
        <w:shd w:val="clear" w:color="auto" w:fill="FFFFFF"/>
        <w:tabs>
          <w:tab w:val="left" w:pos="567"/>
          <w:tab w:val="left" w:pos="1560"/>
        </w:tabs>
        <w:jc w:val="right"/>
        <w:rPr>
          <w:szCs w:val="24"/>
          <w:lang w:eastAsia="lt-LT"/>
        </w:rPr>
      </w:pPr>
      <w:r w:rsidRPr="00904329">
        <w:rPr>
          <w:szCs w:val="24"/>
          <w:lang w:eastAsia="lt-LT"/>
        </w:rPr>
        <w:t xml:space="preserve">Pirkimo </w:t>
      </w:r>
      <w:r w:rsidR="003A1960">
        <w:rPr>
          <w:szCs w:val="24"/>
          <w:lang w:eastAsia="lt-LT"/>
        </w:rPr>
        <w:t>sąlygų</w:t>
      </w:r>
    </w:p>
    <w:p w:rsidR="00826C05" w:rsidRPr="00904329" w:rsidRDefault="00480CAF" w:rsidP="00904329">
      <w:pPr>
        <w:shd w:val="clear" w:color="auto" w:fill="FFFFFF"/>
        <w:tabs>
          <w:tab w:val="left" w:pos="567"/>
          <w:tab w:val="left" w:pos="1560"/>
        </w:tabs>
        <w:jc w:val="right"/>
        <w:rPr>
          <w:szCs w:val="24"/>
          <w:lang w:eastAsia="lt-LT"/>
        </w:rPr>
      </w:pPr>
      <w:r w:rsidRPr="00904329">
        <w:rPr>
          <w:szCs w:val="24"/>
          <w:lang w:eastAsia="lt-LT"/>
        </w:rPr>
        <w:t xml:space="preserve"> </w:t>
      </w:r>
      <w:r w:rsidR="00DA03E4">
        <w:rPr>
          <w:szCs w:val="24"/>
          <w:lang w:eastAsia="lt-LT"/>
        </w:rPr>
        <w:t>6</w:t>
      </w:r>
      <w:r w:rsidRPr="00904329">
        <w:rPr>
          <w:szCs w:val="24"/>
          <w:lang w:eastAsia="lt-LT"/>
        </w:rPr>
        <w:t xml:space="preserve"> priedas</w:t>
      </w:r>
      <w:r w:rsidR="00A60AC8" w:rsidRPr="00904329">
        <w:rPr>
          <w:szCs w:val="24"/>
          <w:lang w:eastAsia="lt-LT"/>
        </w:rPr>
        <w:t xml:space="preserve"> </w:t>
      </w:r>
    </w:p>
    <w:p w:rsidR="009F56AA" w:rsidRPr="00480CAF" w:rsidRDefault="009F56AA" w:rsidP="00480CAF">
      <w:pPr>
        <w:shd w:val="clear" w:color="auto" w:fill="FFFFFF" w:themeFill="background1"/>
        <w:suppressAutoHyphens/>
        <w:rPr>
          <w:szCs w:val="24"/>
        </w:rPr>
      </w:pPr>
    </w:p>
    <w:p w:rsidR="009F56AA" w:rsidRPr="00480CAF" w:rsidRDefault="009F56AA" w:rsidP="00480CAF">
      <w:pPr>
        <w:shd w:val="clear" w:color="auto" w:fill="FFFFFF"/>
        <w:suppressAutoHyphens/>
        <w:rPr>
          <w:b/>
          <w:szCs w:val="24"/>
        </w:rPr>
      </w:pPr>
    </w:p>
    <w:p w:rsidR="009F56AA" w:rsidRPr="00480CAF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szCs w:val="24"/>
        </w:rPr>
      </w:pPr>
      <w:r w:rsidRPr="00480CAF">
        <w:rPr>
          <w:rFonts w:eastAsia="Calibri"/>
          <w:szCs w:val="24"/>
        </w:rPr>
        <w:tab/>
      </w:r>
    </w:p>
    <w:p w:rsidR="009F56AA" w:rsidRDefault="00AD2288">
      <w:pPr>
        <w:shd w:val="clear" w:color="auto" w:fill="FFFFFF"/>
        <w:suppressAutoHyphens/>
        <w:ind w:right="-178"/>
        <w:jc w:val="center"/>
        <w:rPr>
          <w:szCs w:val="24"/>
        </w:rPr>
      </w:pPr>
      <w:r w:rsidRPr="00480CAF">
        <w:rPr>
          <w:szCs w:val="24"/>
        </w:rPr>
        <w:t>(</w:t>
      </w:r>
      <w:r w:rsidRPr="00480CAF">
        <w:rPr>
          <w:i/>
          <w:szCs w:val="24"/>
        </w:rPr>
        <w:t>tiekėjo pavadinimas</w:t>
      </w:r>
      <w:r w:rsidRPr="00480CAF">
        <w:rPr>
          <w:szCs w:val="24"/>
        </w:rPr>
        <w:t>)</w:t>
      </w:r>
    </w:p>
    <w:p w:rsidR="002B435A" w:rsidRPr="00480CAF" w:rsidRDefault="002B435A">
      <w:pPr>
        <w:shd w:val="clear" w:color="auto" w:fill="FFFFFF"/>
        <w:suppressAutoHyphens/>
        <w:ind w:right="-178"/>
        <w:jc w:val="center"/>
        <w:rPr>
          <w:szCs w:val="24"/>
        </w:rPr>
      </w:pPr>
    </w:p>
    <w:p w:rsidR="00241517" w:rsidRPr="00241517" w:rsidRDefault="00241517" w:rsidP="00241517">
      <w:pPr>
        <w:suppressAutoHyphens/>
        <w:jc w:val="center"/>
        <w:textAlignment w:val="baseline"/>
        <w:rPr>
          <w:rFonts w:eastAsia="Calibri"/>
          <w:b/>
          <w:szCs w:val="24"/>
        </w:rPr>
      </w:pPr>
      <w:r w:rsidRPr="00241517">
        <w:rPr>
          <w:rFonts w:eastAsia="Calibri"/>
          <w:b/>
          <w:szCs w:val="24"/>
        </w:rPr>
        <w:t xml:space="preserve">LIETUVOS KARIUOMENĖS SPECIALIŲJŲ OPERACIJŲ PAJĖGŲ </w:t>
      </w:r>
    </w:p>
    <w:p w:rsidR="00241517" w:rsidRDefault="00241517" w:rsidP="00241517">
      <w:pPr>
        <w:suppressAutoHyphens/>
        <w:jc w:val="center"/>
        <w:textAlignment w:val="baseline"/>
        <w:rPr>
          <w:rFonts w:eastAsia="Calibri"/>
          <w:b/>
          <w:szCs w:val="24"/>
        </w:rPr>
      </w:pPr>
      <w:r w:rsidRPr="00241517">
        <w:rPr>
          <w:rFonts w:eastAsia="Calibri"/>
          <w:b/>
          <w:szCs w:val="24"/>
        </w:rPr>
        <w:t>YPATINGOS PASKIRTIES TARNYBA</w:t>
      </w:r>
      <w:r w:rsidRPr="00241517">
        <w:rPr>
          <w:rFonts w:eastAsia="Calibri"/>
          <w:b/>
          <w:szCs w:val="24"/>
        </w:rPr>
        <w:t xml:space="preserve"> </w:t>
      </w:r>
    </w:p>
    <w:p w:rsidR="009F56AA" w:rsidRPr="00480CAF" w:rsidRDefault="00AD2288" w:rsidP="00241517">
      <w:pPr>
        <w:suppressAutoHyphens/>
        <w:jc w:val="center"/>
        <w:textAlignment w:val="baseline"/>
        <w:rPr>
          <w:szCs w:val="24"/>
        </w:rPr>
      </w:pPr>
      <w:r w:rsidRPr="00480CAF">
        <w:rPr>
          <w:rFonts w:eastAsia="Calibri"/>
          <w:szCs w:val="24"/>
        </w:rPr>
        <w:t>(</w:t>
      </w:r>
      <w:r w:rsidRPr="00480CAF">
        <w:rPr>
          <w:rFonts w:eastAsia="Calibri"/>
          <w:i/>
          <w:szCs w:val="24"/>
        </w:rPr>
        <w:t>adresatas (perkančiosios organizacijos / perkančiojo subjekto pavadinimas</w:t>
      </w:r>
      <w:r w:rsidRPr="00480CAF">
        <w:rPr>
          <w:rFonts w:eastAsia="Calibri"/>
          <w:szCs w:val="24"/>
        </w:rPr>
        <w:t>)</w:t>
      </w:r>
    </w:p>
    <w:p w:rsidR="009F56AA" w:rsidRPr="00480CAF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szCs w:val="24"/>
        </w:rPr>
      </w:pPr>
    </w:p>
    <w:p w:rsidR="009F56AA" w:rsidRPr="00480CAF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szCs w:val="24"/>
        </w:rPr>
      </w:pPr>
      <w:r w:rsidRPr="00480CAF">
        <w:rPr>
          <w:rFonts w:eastAsia="Calibri"/>
          <w:b/>
          <w:szCs w:val="24"/>
        </w:rPr>
        <w:t>NACIONALINIO SAUGUMO REIKALAVIMŲ ATITIKTIES DEKLARACIJA</w:t>
      </w:r>
      <w:bookmarkStart w:id="0" w:name="_GoBack"/>
      <w:bookmarkEnd w:id="0"/>
    </w:p>
    <w:p w:rsidR="009F56AA" w:rsidRPr="00480CAF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szCs w:val="24"/>
        </w:rPr>
      </w:pPr>
    </w:p>
    <w:p w:rsidR="009F56AA" w:rsidRPr="00480CAF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szCs w:val="24"/>
        </w:rPr>
      </w:pPr>
      <w:r w:rsidRPr="00480CAF">
        <w:rPr>
          <w:rFonts w:eastAsia="Calibri"/>
          <w:szCs w:val="24"/>
        </w:rPr>
        <w:t>20__ m._____________ d. Nr. ______</w:t>
      </w:r>
    </w:p>
    <w:p w:rsidR="009F56AA" w:rsidRPr="00480CAF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szCs w:val="24"/>
        </w:rPr>
      </w:pPr>
      <w:r w:rsidRPr="00480CAF">
        <w:rPr>
          <w:rFonts w:eastAsia="Calibri"/>
          <w:szCs w:val="24"/>
        </w:rPr>
        <w:t>__________________________</w:t>
      </w:r>
    </w:p>
    <w:p w:rsidR="009F56AA" w:rsidRPr="00480CAF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szCs w:val="24"/>
        </w:rPr>
      </w:pPr>
      <w:r w:rsidRPr="00480CAF">
        <w:rPr>
          <w:rFonts w:eastAsia="Calibri"/>
          <w:i/>
          <w:szCs w:val="24"/>
        </w:rPr>
        <w:t>(Sudarymo vieta)</w:t>
      </w:r>
    </w:p>
    <w:p w:rsidR="009F56AA" w:rsidRPr="00480CAF" w:rsidRDefault="00AD2288">
      <w:pPr>
        <w:ind w:firstLine="567"/>
        <w:jc w:val="both"/>
        <w:rPr>
          <w:color w:val="000000"/>
          <w:szCs w:val="24"/>
        </w:rPr>
      </w:pPr>
      <w:r w:rsidRPr="00480CAF">
        <w:rPr>
          <w:color w:val="000000"/>
          <w:szCs w:val="24"/>
        </w:rPr>
        <w:t>Aš, __________________________________________________________________</w:t>
      </w:r>
      <w:r w:rsidR="00BC4C23" w:rsidRPr="00480CAF">
        <w:rPr>
          <w:color w:val="000000"/>
          <w:szCs w:val="24"/>
        </w:rPr>
        <w:t>__</w:t>
      </w:r>
      <w:r w:rsidR="006A1D33" w:rsidRPr="00480CAF">
        <w:rPr>
          <w:color w:val="000000"/>
          <w:szCs w:val="24"/>
        </w:rPr>
        <w:t>_</w:t>
      </w:r>
      <w:r w:rsidRPr="00480CAF">
        <w:rPr>
          <w:color w:val="000000"/>
          <w:szCs w:val="24"/>
        </w:rPr>
        <w:t>_ ,</w:t>
      </w:r>
    </w:p>
    <w:p w:rsidR="009F56AA" w:rsidRPr="00480CAF" w:rsidRDefault="00AD2288">
      <w:pPr>
        <w:ind w:left="960" w:firstLine="318"/>
        <w:jc w:val="both"/>
        <w:rPr>
          <w:color w:val="000000"/>
          <w:szCs w:val="24"/>
        </w:rPr>
      </w:pPr>
      <w:r w:rsidRPr="00480CAF">
        <w:rPr>
          <w:i/>
          <w:color w:val="000000"/>
          <w:szCs w:val="24"/>
        </w:rPr>
        <w:t>(tiekėjo vadovo ar jo įgalioto asmens pareigų pavadinimas, vardas ir pavardė)</w:t>
      </w:r>
    </w:p>
    <w:p w:rsidR="009F56AA" w:rsidRPr="00480CAF" w:rsidRDefault="00AD2288">
      <w:pPr>
        <w:jc w:val="both"/>
        <w:rPr>
          <w:color w:val="000000"/>
          <w:szCs w:val="24"/>
        </w:rPr>
      </w:pPr>
      <w:r w:rsidRPr="00480CAF">
        <w:rPr>
          <w:color w:val="000000"/>
          <w:szCs w:val="24"/>
        </w:rPr>
        <w:t>patvirtinu, kad mano vadovaujamas (-a) (atstovaujamas (-a))</w:t>
      </w:r>
      <w:r w:rsidR="006A1D33" w:rsidRPr="00480CAF">
        <w:rPr>
          <w:color w:val="000000"/>
          <w:szCs w:val="24"/>
        </w:rPr>
        <w:t xml:space="preserve"> </w:t>
      </w:r>
      <w:r w:rsidRPr="00480CAF">
        <w:rPr>
          <w:color w:val="000000"/>
          <w:szCs w:val="24"/>
        </w:rPr>
        <w:t>_______________________</w:t>
      </w:r>
      <w:r w:rsidR="006A1D33" w:rsidRPr="00480CAF">
        <w:rPr>
          <w:color w:val="000000"/>
          <w:szCs w:val="24"/>
        </w:rPr>
        <w:t>_</w:t>
      </w:r>
      <w:r w:rsidRPr="00480CAF">
        <w:rPr>
          <w:color w:val="000000"/>
          <w:szCs w:val="24"/>
        </w:rPr>
        <w:t>_____ ,</w:t>
      </w:r>
    </w:p>
    <w:p w:rsidR="009F56AA" w:rsidRPr="00480CAF" w:rsidRDefault="00AD2288">
      <w:pPr>
        <w:ind w:left="5640" w:firstLine="742"/>
        <w:jc w:val="both"/>
        <w:rPr>
          <w:color w:val="000000"/>
          <w:szCs w:val="24"/>
        </w:rPr>
      </w:pPr>
      <w:r w:rsidRPr="00480CAF">
        <w:rPr>
          <w:i/>
          <w:color w:val="000000"/>
          <w:szCs w:val="24"/>
        </w:rPr>
        <w:t xml:space="preserve">(tiekėjo pavadinimas)  </w:t>
      </w:r>
    </w:p>
    <w:p w:rsidR="009F56AA" w:rsidRPr="00480CAF" w:rsidRDefault="00AD2288">
      <w:pPr>
        <w:jc w:val="both"/>
        <w:rPr>
          <w:color w:val="000000"/>
          <w:szCs w:val="24"/>
          <w:u w:val="single"/>
        </w:rPr>
      </w:pPr>
      <w:r w:rsidRPr="00480CAF">
        <w:rPr>
          <w:color w:val="000000"/>
          <w:szCs w:val="24"/>
        </w:rPr>
        <w:t>dalyvaujantis (-i) _____________________________________________________________</w:t>
      </w:r>
      <w:r w:rsidR="006A1D33" w:rsidRPr="00480CAF">
        <w:rPr>
          <w:color w:val="000000"/>
          <w:szCs w:val="24"/>
        </w:rPr>
        <w:t>__</w:t>
      </w:r>
      <w:r w:rsidRPr="00480CAF">
        <w:rPr>
          <w:color w:val="000000"/>
          <w:szCs w:val="24"/>
        </w:rPr>
        <w:t>_</w:t>
      </w:r>
    </w:p>
    <w:p w:rsidR="009F56AA" w:rsidRPr="00480CAF" w:rsidRDefault="00AD2288">
      <w:pPr>
        <w:ind w:left="2040" w:firstLine="371"/>
        <w:jc w:val="both"/>
        <w:rPr>
          <w:color w:val="000000"/>
          <w:szCs w:val="24"/>
        </w:rPr>
      </w:pPr>
      <w:r w:rsidRPr="00480CAF">
        <w:rPr>
          <w:i/>
          <w:color w:val="000000"/>
          <w:szCs w:val="24"/>
        </w:rPr>
        <w:t>(perkančiosios organizacijos / perkančiojo subjekto pavadinimas)</w:t>
      </w:r>
    </w:p>
    <w:p w:rsidR="009F56AA" w:rsidRPr="00480CAF" w:rsidRDefault="00AD2288">
      <w:pPr>
        <w:jc w:val="both"/>
        <w:rPr>
          <w:color w:val="000000"/>
          <w:szCs w:val="24"/>
        </w:rPr>
      </w:pPr>
      <w:r w:rsidRPr="00480CAF">
        <w:rPr>
          <w:color w:val="000000"/>
          <w:szCs w:val="24"/>
        </w:rPr>
        <w:t>vykdomame  _____________________________________, atitinka toliau nurodomus reikalavimus:</w:t>
      </w:r>
    </w:p>
    <w:p w:rsidR="009F56AA" w:rsidRPr="00480CAF" w:rsidRDefault="00AD2288" w:rsidP="00480CAF">
      <w:pPr>
        <w:ind w:firstLine="636"/>
        <w:jc w:val="both"/>
        <w:rPr>
          <w:color w:val="000000"/>
          <w:szCs w:val="24"/>
        </w:rPr>
      </w:pPr>
      <w:r w:rsidRPr="00480CAF">
        <w:rPr>
          <w:i/>
          <w:color w:val="000000"/>
          <w:szCs w:val="24"/>
        </w:rPr>
        <w:t>(pirkimo objekto pavadinimas, pirkimo numeris, pirkimo paskelbimo CVP IS data</w:t>
      </w:r>
      <w:r w:rsidRPr="00480CAF">
        <w:rPr>
          <w:color w:val="000000"/>
          <w:szCs w:val="24"/>
        </w:rPr>
        <w:t>)</w:t>
      </w:r>
    </w:p>
    <w:p w:rsidR="009F56AA" w:rsidRPr="00480CAF" w:rsidRDefault="009F56AA" w:rsidP="00480CAF">
      <w:pPr>
        <w:widowControl w:val="0"/>
        <w:shd w:val="clear" w:color="auto" w:fill="FFFFFF"/>
        <w:suppressAutoHyphens/>
        <w:jc w:val="both"/>
        <w:textAlignment w:val="baseline"/>
        <w:rPr>
          <w:szCs w:val="24"/>
          <w:shd w:val="clear" w:color="auto" w:fill="008000"/>
        </w:rPr>
      </w:pPr>
    </w:p>
    <w:p w:rsidR="009F56AA" w:rsidRPr="00480CAF" w:rsidRDefault="009F56AA" w:rsidP="00A4669D">
      <w:pPr>
        <w:widowControl w:val="0"/>
        <w:suppressAutoHyphens/>
        <w:jc w:val="both"/>
        <w:textAlignment w:val="baseline"/>
        <w:rPr>
          <w:szCs w:val="24"/>
          <w:shd w:val="clear" w:color="auto" w:fill="008000"/>
        </w:rPr>
      </w:pPr>
    </w:p>
    <w:tbl>
      <w:tblPr>
        <w:tblW w:w="104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4"/>
      </w:tblGrid>
      <w:tr w:rsidR="00A4669D" w:rsidRPr="00480CAF" w:rsidTr="001C59EF">
        <w:trPr>
          <w:trHeight w:val="281"/>
        </w:trPr>
        <w:tc>
          <w:tcPr>
            <w:tcW w:w="1041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2B435A" w:rsidRDefault="002B435A" w:rsidP="002B435A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– vadovaujantis Lietuvos Respublikos viešųjų pirkimų, atliekamų gynybos ir saugumo srityje, įstatymo (toliau – GĮ) 40 straipsnio 9 dalies 1 punktu, prekių tiekėjas, jo subtiekėjas, ūkio subjektas, kurio </w:t>
            </w:r>
            <w:proofErr w:type="spellStart"/>
            <w:r>
              <w:rPr>
                <w:lang w:eastAsia="lt-LT"/>
              </w:rPr>
              <w:t>pajėgumais</w:t>
            </w:r>
            <w:proofErr w:type="spellEnd"/>
            <w:r>
              <w:rPr>
                <w:lang w:eastAsia="lt-LT"/>
              </w:rPr>
              <w:t xml:space="preserve"> remiamasi, ar gamintojas bei juos kontroliuojantis asmuo nėra registruoti (jeigu gamintojas ar jį kontroliuojantis asmuo yra fizinis asmuo – nuolat gyvenantis ar turintis pilietybę) VPĮ 92 straipsnio 14 dalyje numatytame sąraše nurodytose valstybėse ar teritorijose (_____________)</w:t>
            </w:r>
            <w:r w:rsidR="00D5477C">
              <w:rPr>
                <w:lang w:eastAsia="lt-LT"/>
              </w:rPr>
              <w:t>.</w:t>
            </w:r>
          </w:p>
          <w:p w:rsidR="002B435A" w:rsidRDefault="002B435A" w:rsidP="002B435A">
            <w:pPr>
              <w:shd w:val="clear" w:color="auto" w:fill="FFFFFF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</w:t>
            </w:r>
            <w:r w:rsidR="001C59EF">
              <w:rPr>
                <w:i/>
                <w:sz w:val="20"/>
              </w:rPr>
              <w:t xml:space="preserve">                          </w:t>
            </w:r>
            <w:r>
              <w:rPr>
                <w:i/>
                <w:sz w:val="20"/>
              </w:rPr>
              <w:t>(pirkimo dokumentų punktai)</w:t>
            </w:r>
          </w:p>
          <w:p w:rsidR="004A6C51" w:rsidRPr="00480CAF" w:rsidRDefault="004A6C51" w:rsidP="002B435A">
            <w:pPr>
              <w:jc w:val="both"/>
              <w:rPr>
                <w:szCs w:val="24"/>
                <w:lang w:eastAsia="lt-LT"/>
              </w:rPr>
            </w:pPr>
          </w:p>
        </w:tc>
      </w:tr>
      <w:tr w:rsidR="00A4669D" w:rsidRPr="00480CAF" w:rsidTr="001C59EF">
        <w:trPr>
          <w:trHeight w:val="2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669D" w:rsidRPr="00480CAF" w:rsidRDefault="00A4669D">
            <w:pPr>
              <w:rPr>
                <w:szCs w:val="24"/>
                <w:lang w:eastAsia="lt-LT"/>
              </w:rPr>
            </w:pPr>
          </w:p>
        </w:tc>
      </w:tr>
      <w:tr w:rsidR="00A4669D" w:rsidRPr="00480CAF" w:rsidTr="001C59EF">
        <w:trPr>
          <w:trHeight w:val="2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669D" w:rsidRPr="00480CAF" w:rsidRDefault="00A4669D">
            <w:pPr>
              <w:rPr>
                <w:szCs w:val="24"/>
                <w:lang w:eastAsia="lt-LT"/>
              </w:rPr>
            </w:pPr>
          </w:p>
        </w:tc>
      </w:tr>
    </w:tbl>
    <w:p w:rsidR="009F56AA" w:rsidRPr="00480CAF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Cs w:val="24"/>
          <w:shd w:val="clear" w:color="auto" w:fill="008000"/>
        </w:rPr>
      </w:pPr>
    </w:p>
    <w:p w:rsidR="009F56AA" w:rsidRPr="00480CAF" w:rsidRDefault="00B2298D" w:rsidP="00A4669D">
      <w:pPr>
        <w:shd w:val="clear" w:color="auto" w:fill="FFFFFF"/>
        <w:rPr>
          <w:szCs w:val="24"/>
        </w:rPr>
      </w:pPr>
      <w:r>
        <w:rPr>
          <w:szCs w:val="24"/>
        </w:rPr>
        <w:t xml:space="preserve"> </w:t>
      </w:r>
      <w:r w:rsidR="00A4669D">
        <w:rPr>
          <w:szCs w:val="24"/>
        </w:rPr>
        <w:t xml:space="preserve"> </w:t>
      </w:r>
      <w:r w:rsidR="00AD2288" w:rsidRPr="00480CAF">
        <w:rPr>
          <w:szCs w:val="24"/>
        </w:rPr>
        <w:t>Patvirtinu, kad šie duomenys yra teisingi ir aktualūs pasiūlymo pateikimo dieną.</w:t>
      </w:r>
    </w:p>
    <w:p w:rsidR="009F56AA" w:rsidRPr="00480CAF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zCs w:val="24"/>
          <w:shd w:val="clear" w:color="auto" w:fill="00FF00"/>
        </w:rPr>
      </w:pPr>
    </w:p>
    <w:p w:rsidR="009F56AA" w:rsidRDefault="00B2298D" w:rsidP="00A4669D">
      <w:pPr>
        <w:jc w:val="both"/>
        <w:rPr>
          <w:color w:val="000000"/>
        </w:rPr>
      </w:pPr>
      <w:r>
        <w:rPr>
          <w:szCs w:val="24"/>
        </w:rPr>
        <w:t xml:space="preserve"> </w:t>
      </w:r>
      <w:r w:rsidR="00A4669D">
        <w:rPr>
          <w:szCs w:val="24"/>
        </w:rPr>
        <w:t xml:space="preserve"> </w:t>
      </w:r>
      <w:r w:rsidR="0081712E">
        <w:rPr>
          <w:color w:val="000000"/>
        </w:rPr>
        <w:t>Suprantu, kad vadovaudamasis GĮ 40 straipsnio 12 dalimi perkančioji organizacija bet kuriuo pirkimo procedūros metu gali paprašyti kandidatų ar dalyvių pateikti visus ar dalį dokumentų, patvirtinančių atitiktį GĮ 40 straipsnio 9 dalies reikalavimams, jeigu tai būtina siekiant užtikrinti tinkamą pirkimo procedūros atlikimą.</w:t>
      </w:r>
    </w:p>
    <w:p w:rsidR="0081712E" w:rsidRDefault="0081712E" w:rsidP="00A4669D">
      <w:pPr>
        <w:jc w:val="both"/>
        <w:rPr>
          <w:color w:val="000000"/>
        </w:rPr>
      </w:pPr>
    </w:p>
    <w:p w:rsidR="0081712E" w:rsidRPr="00480CAF" w:rsidRDefault="0081712E" w:rsidP="00A4669D">
      <w:pPr>
        <w:jc w:val="both"/>
        <w:rPr>
          <w:szCs w:val="24"/>
        </w:rPr>
      </w:pPr>
      <w:r>
        <w:rPr>
          <w:color w:val="000000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:rsidR="009F56AA" w:rsidRPr="00480CAF" w:rsidRDefault="009F56AA" w:rsidP="00480CAF">
      <w:pPr>
        <w:widowControl w:val="0"/>
        <w:suppressAutoHyphens/>
        <w:textAlignment w:val="baseline"/>
        <w:rPr>
          <w:szCs w:val="24"/>
        </w:rPr>
      </w:pPr>
    </w:p>
    <w:p w:rsidR="009F56AA" w:rsidRPr="00480CAF" w:rsidRDefault="009F56AA">
      <w:pPr>
        <w:widowControl w:val="0"/>
        <w:suppressAutoHyphens/>
        <w:jc w:val="center"/>
        <w:textAlignment w:val="baseline"/>
        <w:rPr>
          <w:szCs w:val="24"/>
        </w:rPr>
      </w:pPr>
    </w:p>
    <w:p w:rsidR="009F56AA" w:rsidRPr="00480CAF" w:rsidRDefault="00AD2288" w:rsidP="00757594">
      <w:pPr>
        <w:widowControl w:val="0"/>
        <w:suppressAutoHyphens/>
        <w:ind w:left="709"/>
        <w:textAlignment w:val="baseline"/>
        <w:rPr>
          <w:szCs w:val="24"/>
        </w:rPr>
      </w:pPr>
      <w:r w:rsidRPr="00480CAF">
        <w:rPr>
          <w:rFonts w:eastAsia="Calibri"/>
          <w:szCs w:val="24"/>
        </w:rPr>
        <w:t>____________________</w:t>
      </w:r>
      <w:r w:rsidRPr="00480CAF">
        <w:rPr>
          <w:rFonts w:eastAsia="Calibri"/>
          <w:i/>
          <w:szCs w:val="24"/>
        </w:rPr>
        <w:t xml:space="preserve">                          </w:t>
      </w:r>
      <w:r w:rsidRPr="00480CAF">
        <w:rPr>
          <w:rFonts w:eastAsia="Calibri"/>
          <w:szCs w:val="24"/>
        </w:rPr>
        <w:t>____________________</w:t>
      </w:r>
      <w:r w:rsidRPr="00480CAF">
        <w:rPr>
          <w:rFonts w:eastAsia="Calibri"/>
          <w:szCs w:val="24"/>
        </w:rPr>
        <w:tab/>
        <w:t xml:space="preserve"> </w:t>
      </w:r>
      <w:r w:rsidR="00B65010" w:rsidRPr="00480CAF">
        <w:rPr>
          <w:rFonts w:eastAsia="Calibri"/>
          <w:szCs w:val="24"/>
        </w:rPr>
        <w:t>__________________</w:t>
      </w:r>
      <w:r w:rsidRPr="00480CAF">
        <w:rPr>
          <w:rFonts w:eastAsia="Calibri"/>
          <w:szCs w:val="24"/>
        </w:rPr>
        <w:t xml:space="preserve">      </w:t>
      </w:r>
      <w:r w:rsidRPr="00480CAF">
        <w:rPr>
          <w:rFonts w:eastAsia="Calibri"/>
          <w:i/>
          <w:iCs/>
          <w:szCs w:val="24"/>
        </w:rPr>
        <w:t xml:space="preserve">    </w:t>
      </w:r>
      <w:r w:rsidRPr="00480CAF">
        <w:rPr>
          <w:rFonts w:eastAsia="Calibri"/>
          <w:i/>
          <w:szCs w:val="24"/>
        </w:rPr>
        <w:t xml:space="preserve">                                                           (parašas)                                                 </w:t>
      </w:r>
      <w:r w:rsidR="00757594" w:rsidRPr="00480CAF">
        <w:rPr>
          <w:rFonts w:eastAsia="Calibri"/>
          <w:i/>
          <w:iCs/>
          <w:szCs w:val="24"/>
        </w:rPr>
        <w:t xml:space="preserve">    </w:t>
      </w:r>
      <w:r w:rsidRPr="00480CAF">
        <w:rPr>
          <w:rFonts w:eastAsia="Calibri"/>
          <w:i/>
          <w:iCs/>
          <w:szCs w:val="24"/>
        </w:rPr>
        <w:t xml:space="preserve"> </w:t>
      </w:r>
      <w:r w:rsidRPr="00480CAF">
        <w:rPr>
          <w:rFonts w:eastAsia="Calibri"/>
          <w:i/>
          <w:szCs w:val="24"/>
        </w:rPr>
        <w:t>(vardas ir pavardė)</w:t>
      </w:r>
      <w:r w:rsidR="00B65010" w:rsidRPr="00480CAF">
        <w:rPr>
          <w:rFonts w:eastAsia="Calibri"/>
          <w:i/>
          <w:iCs/>
          <w:szCs w:val="24"/>
        </w:rPr>
        <w:tab/>
      </w:r>
      <w:r w:rsidR="00B65010" w:rsidRPr="00480CAF">
        <w:rPr>
          <w:rFonts w:eastAsia="Calibri"/>
          <w:i/>
          <w:iCs/>
          <w:szCs w:val="24"/>
        </w:rPr>
        <w:tab/>
      </w:r>
      <w:r w:rsidR="00A26825" w:rsidRPr="00480CAF">
        <w:rPr>
          <w:rFonts w:eastAsia="Calibri"/>
          <w:i/>
          <w:iCs/>
          <w:szCs w:val="24"/>
        </w:rPr>
        <w:t xml:space="preserve"> (pareigos)</w:t>
      </w:r>
    </w:p>
    <w:sectPr w:rsidR="009F56AA" w:rsidRPr="00480CAF">
      <w:footerReference w:type="default" r:id="rId10"/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75D" w:rsidRDefault="0027775D">
      <w:pPr>
        <w:suppressAutoHyphens/>
        <w:textAlignment w:val="baseline"/>
      </w:pPr>
      <w:r>
        <w:separator/>
      </w:r>
    </w:p>
  </w:endnote>
  <w:endnote w:type="continuationSeparator" w:id="0">
    <w:p w:rsidR="0027775D" w:rsidRDefault="0027775D">
      <w:pPr>
        <w:suppressAutoHyphens/>
        <w:textAlignment w:val="baseline"/>
      </w:pPr>
      <w:r>
        <w:continuationSeparator/>
      </w:r>
    </w:p>
  </w:endnote>
  <w:endnote w:type="continuationNotice" w:id="1">
    <w:p w:rsidR="0027775D" w:rsidRDefault="002777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0CE" w:rsidRPr="00691DEE" w:rsidRDefault="004760CE" w:rsidP="00480CAF">
    <w:pPr>
      <w:pStyle w:val="Footer"/>
      <w:jc w:val="center"/>
      <w:rPr>
        <w:rFonts w:ascii="Arial" w:hAnsi="Arial" w:cs="Arial"/>
        <w:i/>
        <w:i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75D" w:rsidRDefault="0027775D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:rsidR="0027775D" w:rsidRDefault="0027775D">
      <w:pPr>
        <w:suppressAutoHyphens/>
        <w:textAlignment w:val="baseline"/>
      </w:pPr>
      <w:r>
        <w:continuationSeparator/>
      </w:r>
    </w:p>
  </w:footnote>
  <w:footnote w:type="continuationNotice" w:id="1">
    <w:p w:rsidR="0027775D" w:rsidRDefault="0027775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proofState w:spelling="clean" w:grammar="clean"/>
  <w:defaultTabStop w:val="720"/>
  <w:hyphenationZone w:val="396"/>
  <w:doNotHyphenateCaps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1E"/>
    <w:rsid w:val="000311DF"/>
    <w:rsid w:val="00061273"/>
    <w:rsid w:val="00065AC7"/>
    <w:rsid w:val="00085337"/>
    <w:rsid w:val="00085454"/>
    <w:rsid w:val="000F69DE"/>
    <w:rsid w:val="00131087"/>
    <w:rsid w:val="00163369"/>
    <w:rsid w:val="00194845"/>
    <w:rsid w:val="001C59EF"/>
    <w:rsid w:val="00234DA7"/>
    <w:rsid w:val="00241517"/>
    <w:rsid w:val="0026402D"/>
    <w:rsid w:val="00272E0C"/>
    <w:rsid w:val="0027775D"/>
    <w:rsid w:val="002838C9"/>
    <w:rsid w:val="00292C27"/>
    <w:rsid w:val="002B435A"/>
    <w:rsid w:val="00313642"/>
    <w:rsid w:val="00336ACA"/>
    <w:rsid w:val="00336E79"/>
    <w:rsid w:val="0034220C"/>
    <w:rsid w:val="00347E69"/>
    <w:rsid w:val="00363388"/>
    <w:rsid w:val="003769DE"/>
    <w:rsid w:val="003A1960"/>
    <w:rsid w:val="003D3491"/>
    <w:rsid w:val="00442EEF"/>
    <w:rsid w:val="004760CE"/>
    <w:rsid w:val="00480CAF"/>
    <w:rsid w:val="004870BB"/>
    <w:rsid w:val="004A23A2"/>
    <w:rsid w:val="004A6C51"/>
    <w:rsid w:val="00504B7D"/>
    <w:rsid w:val="00551A1E"/>
    <w:rsid w:val="0055589C"/>
    <w:rsid w:val="00567405"/>
    <w:rsid w:val="005A09F7"/>
    <w:rsid w:val="005A5083"/>
    <w:rsid w:val="005E4E0E"/>
    <w:rsid w:val="00691DEE"/>
    <w:rsid w:val="00692443"/>
    <w:rsid w:val="006A1D33"/>
    <w:rsid w:val="006A538C"/>
    <w:rsid w:val="006F4A3A"/>
    <w:rsid w:val="00721E0C"/>
    <w:rsid w:val="00724394"/>
    <w:rsid w:val="00757594"/>
    <w:rsid w:val="0079637A"/>
    <w:rsid w:val="007D51DB"/>
    <w:rsid w:val="007F31AE"/>
    <w:rsid w:val="0081712E"/>
    <w:rsid w:val="00826C05"/>
    <w:rsid w:val="00857274"/>
    <w:rsid w:val="00867CAF"/>
    <w:rsid w:val="00885713"/>
    <w:rsid w:val="008C1987"/>
    <w:rsid w:val="00904329"/>
    <w:rsid w:val="009A54AE"/>
    <w:rsid w:val="009B5043"/>
    <w:rsid w:val="009B7918"/>
    <w:rsid w:val="009D68F0"/>
    <w:rsid w:val="009F56AA"/>
    <w:rsid w:val="00A26825"/>
    <w:rsid w:val="00A30E40"/>
    <w:rsid w:val="00A4669D"/>
    <w:rsid w:val="00A60AC8"/>
    <w:rsid w:val="00A67349"/>
    <w:rsid w:val="00A901D8"/>
    <w:rsid w:val="00AA5DE3"/>
    <w:rsid w:val="00AD2288"/>
    <w:rsid w:val="00B1600E"/>
    <w:rsid w:val="00B224D4"/>
    <w:rsid w:val="00B2298D"/>
    <w:rsid w:val="00B254F9"/>
    <w:rsid w:val="00B65010"/>
    <w:rsid w:val="00BC4C23"/>
    <w:rsid w:val="00BD33C8"/>
    <w:rsid w:val="00BF730A"/>
    <w:rsid w:val="00C10C6C"/>
    <w:rsid w:val="00C13B0C"/>
    <w:rsid w:val="00C42675"/>
    <w:rsid w:val="00C44EDA"/>
    <w:rsid w:val="00C64F8F"/>
    <w:rsid w:val="00C9736A"/>
    <w:rsid w:val="00D24774"/>
    <w:rsid w:val="00D275E8"/>
    <w:rsid w:val="00D5477C"/>
    <w:rsid w:val="00D91073"/>
    <w:rsid w:val="00DA03E4"/>
    <w:rsid w:val="00DE56B3"/>
    <w:rsid w:val="00E1229C"/>
    <w:rsid w:val="00E45631"/>
    <w:rsid w:val="00E63F33"/>
    <w:rsid w:val="00E9055E"/>
    <w:rsid w:val="00EB1AAF"/>
    <w:rsid w:val="00EB464F"/>
    <w:rsid w:val="00ED18EB"/>
    <w:rsid w:val="00F203C1"/>
    <w:rsid w:val="00F31423"/>
    <w:rsid w:val="00F34462"/>
    <w:rsid w:val="00F43977"/>
    <w:rsid w:val="00F501C8"/>
    <w:rsid w:val="00F61A8B"/>
    <w:rsid w:val="00FA13F6"/>
    <w:rsid w:val="3925D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AFE9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36A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6ACA"/>
  </w:style>
  <w:style w:type="paragraph" w:styleId="Footer">
    <w:name w:val="footer"/>
    <w:basedOn w:val="Normal"/>
    <w:link w:val="FooterChar"/>
    <w:unhideWhenUsed/>
    <w:rsid w:val="00336A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36ACA"/>
  </w:style>
  <w:style w:type="character" w:styleId="CommentReference">
    <w:name w:val="annotation reference"/>
    <w:basedOn w:val="DefaultParagraphFont"/>
    <w:semiHidden/>
    <w:unhideWhenUsed/>
    <w:rsid w:val="00BD33C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D33C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33C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D3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D33C8"/>
    <w:rPr>
      <w:b/>
      <w:bCs/>
      <w:sz w:val="20"/>
    </w:rPr>
  </w:style>
  <w:style w:type="paragraph" w:styleId="Revision">
    <w:name w:val="Revision"/>
    <w:hidden/>
    <w:semiHidden/>
    <w:rsid w:val="00336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B6D3CC6BE416547B5BA4AA31F932117" ma:contentTypeVersion="4" ma:contentTypeDescription="Kurkite naują dokumentą." ma:contentTypeScope="" ma:versionID="25bcd2dbadb415ea8bf2a3449b155472">
  <xsd:schema xmlns:xsd="http://www.w3.org/2001/XMLSchema" xmlns:xs="http://www.w3.org/2001/XMLSchema" xmlns:p="http://schemas.microsoft.com/office/2006/metadata/properties" xmlns:ns2="12406c23-7f25-4685-9e1c-b01de879ce9b" xmlns:ns3="f791c509-8a0a-499c-9eb7-5e2ed1796d9d" targetNamespace="http://schemas.microsoft.com/office/2006/metadata/properties" ma:root="true" ma:fieldsID="be7dd83c3a5b885f2ec7574c60c02e9d" ns2:_="" ns3:_="">
    <xsd:import namespace="12406c23-7f25-4685-9e1c-b01de879ce9b"/>
    <xsd:import namespace="f791c509-8a0a-499c-9eb7-5e2ed1796d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06c23-7f25-4685-9e1c-b01de879ce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1c509-8a0a-499c-9eb7-5e2ed1796d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0612B-10C7-4C8B-84AE-6B0B9B8DA806}">
  <ds:schemaRefs>
    <ds:schemaRef ds:uri="http://purl.org/dc/elements/1.1/"/>
    <ds:schemaRef ds:uri="http://schemas.microsoft.com/office/2006/metadata/properties"/>
    <ds:schemaRef ds:uri="f791c509-8a0a-499c-9eb7-5e2ed1796d9d"/>
    <ds:schemaRef ds:uri="http://purl.org/dc/terms/"/>
    <ds:schemaRef ds:uri="12406c23-7f25-4685-9e1c-b01de879c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8BCC68-DBCA-4725-9E1F-E1CE4BD30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406c23-7f25-4685-9e1c-b01de879ce9b"/>
    <ds:schemaRef ds:uri="f791c509-8a0a-499c-9eb7-5e2ed1796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C79ED6-29B0-4DF6-B003-3962EA25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2026-10-13T12:33:00Z</dcterms:created>
  <dcterms:modified xsi:type="dcterms:W3CDTF">2026-10-13T12:33:00Z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69cf43-4f92-4d59-bb9a-1eb584b58bfa_Enabled">
    <vt:lpwstr>true</vt:lpwstr>
  </property>
  <property fmtid="{D5CDD505-2E9C-101B-9397-08002B2CF9AE}" pid="3" name="MSIP_Label_9069cf43-4f92-4d59-bb9a-1eb584b58bfa_SetDate">
    <vt:lpwstr>2023-03-02T08:07:12Z</vt:lpwstr>
  </property>
  <property fmtid="{D5CDD505-2E9C-101B-9397-08002B2CF9AE}" pid="4" name="MSIP_Label_9069cf43-4f92-4d59-bb9a-1eb584b58bfa_Method">
    <vt:lpwstr>Privileged</vt:lpwstr>
  </property>
  <property fmtid="{D5CDD505-2E9C-101B-9397-08002B2CF9AE}" pid="5" name="MSIP_Label_9069cf43-4f92-4d59-bb9a-1eb584b58bfa_Name">
    <vt:lpwstr>Public</vt:lpwstr>
  </property>
  <property fmtid="{D5CDD505-2E9C-101B-9397-08002B2CF9AE}" pid="6" name="MSIP_Label_9069cf43-4f92-4d59-bb9a-1eb584b58bfa_SiteId">
    <vt:lpwstr>d91d5b65-9d38-4908-9bd1-ebc28a01cade</vt:lpwstr>
  </property>
  <property fmtid="{D5CDD505-2E9C-101B-9397-08002B2CF9AE}" pid="7" name="MSIP_Label_9069cf43-4f92-4d59-bb9a-1eb584b58bfa_ActionId">
    <vt:lpwstr>d4635d48-563b-49b2-9ccc-bba6cf14fac1</vt:lpwstr>
  </property>
  <property fmtid="{D5CDD505-2E9C-101B-9397-08002B2CF9AE}" pid="8" name="MSIP_Label_9069cf43-4f92-4d59-bb9a-1eb584b58bfa_ContentBits">
    <vt:lpwstr>0</vt:lpwstr>
  </property>
  <property fmtid="{D5CDD505-2E9C-101B-9397-08002B2CF9AE}" pid="9" name="MSIP_Label_cfcb905c-755b-4fd4-bd20-0d682d4f1d27_SetDate">
    <vt:lpwstr>2023-01-02T12:21:56Z</vt:lpwstr>
  </property>
  <property fmtid="{D5CDD505-2E9C-101B-9397-08002B2CF9AE}" pid="10" name="MSIP_Label_cfcb905c-755b-4fd4-bd20-0d682d4f1d27_Name">
    <vt:lpwstr>Internal</vt:lpwstr>
  </property>
  <property fmtid="{D5CDD505-2E9C-101B-9397-08002B2CF9AE}" pid="11" name="MediaServiceImageTags">
    <vt:lpwstr/>
  </property>
  <property fmtid="{D5CDD505-2E9C-101B-9397-08002B2CF9AE}" pid="12" name="ContentTypeId">
    <vt:lpwstr>0x010100FB6D3CC6BE416547B5BA4AA31F932117</vt:lpwstr>
  </property>
  <property fmtid="{D5CDD505-2E9C-101B-9397-08002B2CF9AE}" pid="13" name="MSIP_Label_cfcb905c-755b-4fd4-bd20-0d682d4f1d27_ContentBits">
    <vt:lpwstr>0</vt:lpwstr>
  </property>
  <property fmtid="{D5CDD505-2E9C-101B-9397-08002B2CF9AE}" pid="14" name="MSIP_Label_cfcb905c-755b-4fd4-bd20-0d682d4f1d27_Enabled">
    <vt:lpwstr>true</vt:lpwstr>
  </property>
  <property fmtid="{D5CDD505-2E9C-101B-9397-08002B2CF9AE}" pid="15" name="_dlc_DocIdItemGuid">
    <vt:lpwstr>f44ba0cd-d117-460c-a182-2668e2f9679f</vt:lpwstr>
  </property>
  <property fmtid="{D5CDD505-2E9C-101B-9397-08002B2CF9AE}" pid="16" name="MSIP_Label_cfcb905c-755b-4fd4-bd20-0d682d4f1d27_ActionId">
    <vt:lpwstr>8af04780-b6b3-4d08-a971-2463580aa20f</vt:lpwstr>
  </property>
  <property fmtid="{D5CDD505-2E9C-101B-9397-08002B2CF9AE}" pid="17" name="MSIP_Label_cfcb905c-755b-4fd4-bd20-0d682d4f1d27_SiteId">
    <vt:lpwstr>d91d5b65-9d38-4908-9bd1-ebc28a01cade</vt:lpwstr>
  </property>
  <property fmtid="{D5CDD505-2E9C-101B-9397-08002B2CF9AE}" pid="18" name="MSIP_Label_cfcb905c-755b-4fd4-bd20-0d682d4f1d27_Method">
    <vt:lpwstr>Standard</vt:lpwstr>
  </property>
</Properties>
</file>